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08A9E" w14:textId="38FF815C" w:rsidR="006C3109" w:rsidRPr="00715F2D" w:rsidRDefault="0056534F" w:rsidP="00715F2D">
      <w:pPr>
        <w:widowControl w:val="0"/>
        <w:ind w:firstLine="709"/>
        <w:jc w:val="center"/>
        <w:rPr>
          <w:rFonts w:ascii="Times New Roman" w:hAnsi="Times New Roman"/>
          <w:b/>
          <w:sz w:val="22"/>
          <w:szCs w:val="22"/>
        </w:rPr>
      </w:pPr>
      <w:bookmarkStart w:id="0" w:name="_Toc205370594"/>
      <w:bookmarkStart w:id="1" w:name="_Toc283298643"/>
      <w:bookmarkStart w:id="2" w:name="_Toc260918478"/>
      <w:bookmarkStart w:id="3" w:name="_Toc330804389"/>
      <w:r w:rsidRPr="00715F2D">
        <w:rPr>
          <w:rFonts w:ascii="Times New Roman" w:hAnsi="Times New Roman"/>
          <w:b/>
          <w:sz w:val="22"/>
          <w:szCs w:val="22"/>
        </w:rPr>
        <w:t xml:space="preserve">РАЗДЕЛ </w:t>
      </w:r>
      <w:r>
        <w:rPr>
          <w:rFonts w:ascii="Times New Roman" w:hAnsi="Times New Roman"/>
          <w:b/>
          <w:sz w:val="22"/>
          <w:szCs w:val="22"/>
        </w:rPr>
        <w:t>4</w:t>
      </w:r>
      <w:r w:rsidR="00725DAC" w:rsidRPr="00715F2D">
        <w:rPr>
          <w:rFonts w:ascii="Times New Roman" w:hAnsi="Times New Roman"/>
          <w:b/>
          <w:sz w:val="22"/>
          <w:szCs w:val="22"/>
        </w:rPr>
        <w:t>. ПРОЕКТ ДОГОВОРА</w:t>
      </w:r>
      <w:bookmarkEnd w:id="0"/>
      <w:bookmarkEnd w:id="1"/>
      <w:bookmarkEnd w:id="2"/>
      <w:bookmarkEnd w:id="3"/>
    </w:p>
    <w:p w14:paraId="3A56370F" w14:textId="77777777" w:rsidR="0056534F" w:rsidRDefault="0056534F" w:rsidP="00715F2D">
      <w:pPr>
        <w:widowControl w:val="0"/>
        <w:jc w:val="center"/>
        <w:rPr>
          <w:rFonts w:ascii="Times New Roman" w:eastAsia="Courier New" w:hAnsi="Times New Roman"/>
          <w:b/>
          <w:bCs/>
          <w:sz w:val="22"/>
          <w:szCs w:val="22"/>
        </w:rPr>
      </w:pPr>
    </w:p>
    <w:p w14:paraId="66628592" w14:textId="0E1442E0" w:rsidR="009C4377" w:rsidRPr="00715F2D" w:rsidRDefault="009C4377" w:rsidP="00715F2D">
      <w:pPr>
        <w:widowControl w:val="0"/>
        <w:jc w:val="center"/>
        <w:rPr>
          <w:rFonts w:ascii="Times New Roman" w:eastAsia="Courier New" w:hAnsi="Times New Roman"/>
          <w:b/>
          <w:bCs/>
          <w:sz w:val="22"/>
          <w:szCs w:val="22"/>
        </w:rPr>
      </w:pPr>
      <w:r w:rsidRPr="00715F2D">
        <w:rPr>
          <w:rFonts w:ascii="Times New Roman" w:eastAsia="Courier New" w:hAnsi="Times New Roman"/>
          <w:b/>
          <w:bCs/>
          <w:sz w:val="22"/>
          <w:szCs w:val="22"/>
        </w:rPr>
        <w:t>Договор № _____</w:t>
      </w:r>
    </w:p>
    <w:p w14:paraId="6CAB2F62" w14:textId="3CEBA81A" w:rsidR="009C4377" w:rsidRDefault="00F57A8A" w:rsidP="00715F2D">
      <w:pPr>
        <w:widowControl w:val="0"/>
        <w:jc w:val="center"/>
        <w:rPr>
          <w:rFonts w:ascii="Times New Roman" w:eastAsia="Courier New" w:hAnsi="Times New Roman"/>
          <w:b/>
          <w:sz w:val="22"/>
          <w:szCs w:val="22"/>
          <w:lang w:eastAsia="ru-RU"/>
        </w:rPr>
      </w:pPr>
      <w:r w:rsidRPr="00A6754C">
        <w:rPr>
          <w:rFonts w:ascii="Times New Roman" w:eastAsia="Courier New" w:hAnsi="Times New Roman"/>
          <w:b/>
          <w:sz w:val="22"/>
          <w:szCs w:val="22"/>
          <w:lang w:eastAsia="ru-RU"/>
        </w:rPr>
        <w:t xml:space="preserve">на </w:t>
      </w:r>
      <w:r w:rsidR="0056534F" w:rsidRPr="00A6754C">
        <w:rPr>
          <w:rFonts w:ascii="Times New Roman" w:eastAsia="Courier New" w:hAnsi="Times New Roman"/>
          <w:b/>
          <w:sz w:val="22"/>
          <w:szCs w:val="22"/>
          <w:lang w:eastAsia="ru-RU"/>
        </w:rPr>
        <w:t xml:space="preserve">выполнение </w:t>
      </w:r>
      <w:r w:rsidR="00A9750A" w:rsidRPr="00A6754C">
        <w:rPr>
          <w:rFonts w:ascii="Times New Roman" w:eastAsia="Courier New" w:hAnsi="Times New Roman"/>
          <w:b/>
          <w:sz w:val="22"/>
          <w:szCs w:val="22"/>
          <w:lang w:eastAsia="ru-RU"/>
        </w:rPr>
        <w:t xml:space="preserve">наружных </w:t>
      </w:r>
      <w:r w:rsidR="0056534F" w:rsidRPr="00A6754C">
        <w:rPr>
          <w:rFonts w:ascii="Times New Roman" w:eastAsia="Courier New" w:hAnsi="Times New Roman"/>
          <w:b/>
          <w:sz w:val="22"/>
          <w:szCs w:val="22"/>
          <w:lang w:eastAsia="ru-RU"/>
        </w:rPr>
        <w:t>ремонтно-восстановительных работ</w:t>
      </w:r>
    </w:p>
    <w:p w14:paraId="19553BA9" w14:textId="77777777" w:rsidR="00BC4132" w:rsidRPr="00715F2D" w:rsidRDefault="00BC4132" w:rsidP="00715F2D">
      <w:pPr>
        <w:widowControl w:val="0"/>
        <w:jc w:val="center"/>
        <w:rPr>
          <w:rFonts w:ascii="Times New Roman" w:hAnsi="Times New Roman"/>
          <w:b/>
          <w:bCs/>
          <w:sz w:val="22"/>
          <w:szCs w:val="22"/>
        </w:rPr>
      </w:pPr>
    </w:p>
    <w:p w14:paraId="7E45AF18" w14:textId="4B35D694" w:rsidR="009C4377" w:rsidRPr="00715F2D" w:rsidRDefault="0056534F" w:rsidP="00BC4132">
      <w:pPr>
        <w:widowControl w:val="0"/>
        <w:tabs>
          <w:tab w:val="left" w:pos="7371"/>
        </w:tabs>
        <w:jc w:val="both"/>
        <w:rPr>
          <w:rFonts w:ascii="Times New Roman" w:eastAsia="Times New Roman" w:hAnsi="Times New Roman"/>
          <w:color w:val="000000"/>
          <w:sz w:val="22"/>
          <w:szCs w:val="22"/>
          <w:lang w:bidi="hi-IN"/>
        </w:rPr>
      </w:pPr>
      <w:r>
        <w:rPr>
          <w:rFonts w:ascii="Times New Roman" w:hAnsi="Times New Roman"/>
          <w:bCs/>
          <w:sz w:val="22"/>
          <w:szCs w:val="22"/>
        </w:rPr>
        <w:t>____________</w:t>
      </w:r>
      <w:r w:rsidR="00BC4132">
        <w:rPr>
          <w:rFonts w:ascii="Times New Roman" w:hAnsi="Times New Roman"/>
          <w:bCs/>
          <w:sz w:val="22"/>
          <w:szCs w:val="22"/>
        </w:rPr>
        <w:tab/>
      </w:r>
      <w:r w:rsidR="00715F2D">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sidR="00715F2D">
        <w:rPr>
          <w:rFonts w:ascii="Times New Roman" w:eastAsia="Times New Roman" w:hAnsi="Times New Roman"/>
          <w:color w:val="000000"/>
          <w:sz w:val="22"/>
          <w:szCs w:val="22"/>
          <w:lang w:bidi="hi-IN"/>
        </w:rPr>
        <w:t>»</w:t>
      </w:r>
      <w:r w:rsidR="005C0AC5">
        <w:rPr>
          <w:rFonts w:ascii="Times New Roman" w:eastAsia="Times New Roman" w:hAnsi="Times New Roman"/>
          <w:color w:val="000000"/>
          <w:sz w:val="22"/>
          <w:szCs w:val="22"/>
          <w:lang w:bidi="hi-IN"/>
        </w:rPr>
        <w:t xml:space="preserve"> </w:t>
      </w:r>
      <w:r w:rsidR="009C4377" w:rsidRPr="00715F2D">
        <w:rPr>
          <w:rFonts w:ascii="Times New Roman" w:eastAsia="Times New Roman" w:hAnsi="Times New Roman"/>
          <w:color w:val="000000"/>
          <w:sz w:val="22"/>
          <w:szCs w:val="22"/>
          <w:lang w:bidi="hi-IN"/>
        </w:rPr>
        <w:t>_______ 2026 г.</w:t>
      </w:r>
    </w:p>
    <w:p w14:paraId="525B2C85" w14:textId="77777777" w:rsidR="009C4377" w:rsidRPr="00715F2D" w:rsidRDefault="009C4377" w:rsidP="00715F2D">
      <w:pPr>
        <w:widowControl w:val="0"/>
        <w:ind w:firstLine="709"/>
        <w:jc w:val="both"/>
        <w:rPr>
          <w:rFonts w:ascii="Times New Roman" w:eastAsia="Times New Roman" w:hAnsi="Times New Roman"/>
          <w:color w:val="000000"/>
          <w:sz w:val="22"/>
          <w:szCs w:val="22"/>
          <w:lang w:bidi="hi-IN"/>
        </w:rPr>
      </w:pPr>
    </w:p>
    <w:p w14:paraId="0EC7CD73" w14:textId="39C5182E" w:rsidR="009C4377" w:rsidRPr="00715F2D" w:rsidRDefault="0056534F" w:rsidP="00715F2D">
      <w:pPr>
        <w:pStyle w:val="docdata"/>
        <w:widowControl w:val="0"/>
        <w:spacing w:before="0" w:beforeAutospacing="0" w:after="0" w:afterAutospacing="0"/>
        <w:ind w:firstLine="708"/>
        <w:jc w:val="both"/>
        <w:rPr>
          <w:sz w:val="22"/>
          <w:szCs w:val="22"/>
        </w:rPr>
      </w:pPr>
      <w:r w:rsidRPr="0056534F">
        <w:rPr>
          <w:b/>
          <w:sz w:val="22"/>
          <w:szCs w:val="22"/>
        </w:rPr>
        <w:t xml:space="preserve">МУНИЦИПАЛЬНОЕ АВТОНОМНОЕ ОБЩЕОБРАЗОВАТЕЛЬНОЕ УЧРЕЖДЕНИЕ "ХУЛИМСУНТСКАЯ СРЕДНЯЯ ОБЩЕОБРАЗОВАТЕЛЬНАЯ ШКОЛА С КАДЕТСКИМИ И МАРИИНСКИМИ КЛАССАМИ" </w:t>
      </w:r>
      <w:r w:rsidR="009C4377" w:rsidRPr="00715F2D">
        <w:rPr>
          <w:b/>
          <w:sz w:val="22"/>
          <w:szCs w:val="22"/>
        </w:rPr>
        <w:t>(</w:t>
      </w:r>
      <w:r w:rsidRPr="0056534F">
        <w:rPr>
          <w:b/>
          <w:sz w:val="22"/>
          <w:szCs w:val="22"/>
        </w:rPr>
        <w:t>МАОУ "ХУЛИМСУНТСКАЯ СОШ С КАДЕТСКИМИ И МАРИИНСКИМИ КЛАССАМИ"</w:t>
      </w:r>
      <w:r w:rsidR="009C4377" w:rsidRPr="00715F2D">
        <w:rPr>
          <w:b/>
          <w:sz w:val="22"/>
          <w:szCs w:val="22"/>
        </w:rPr>
        <w:t>),</w:t>
      </w:r>
      <w:r w:rsidR="009C4377" w:rsidRPr="00715F2D">
        <w:rPr>
          <w:color w:val="000000"/>
          <w:sz w:val="22"/>
          <w:szCs w:val="22"/>
          <w:lang w:eastAsia="zh-CN" w:bidi="hi-IN"/>
        </w:rPr>
        <w:t xml:space="preserve"> в лице </w:t>
      </w:r>
      <w:r w:rsidR="009C4377" w:rsidRPr="00715F2D">
        <w:rPr>
          <w:sz w:val="22"/>
          <w:szCs w:val="22"/>
        </w:rPr>
        <w:t xml:space="preserve">директора </w:t>
      </w:r>
      <w:r>
        <w:rPr>
          <w:sz w:val="22"/>
          <w:szCs w:val="22"/>
        </w:rPr>
        <w:t>________________</w:t>
      </w:r>
      <w:r w:rsidR="009C4377" w:rsidRPr="00715F2D">
        <w:rPr>
          <w:color w:val="000000"/>
          <w:sz w:val="22"/>
          <w:szCs w:val="22"/>
          <w:lang w:eastAsia="zh-CN" w:bidi="hi-IN"/>
        </w:rPr>
        <w:t xml:space="preserve">, действующего на основании </w:t>
      </w:r>
      <w:r w:rsidR="009C4377" w:rsidRPr="00715F2D">
        <w:rPr>
          <w:sz w:val="22"/>
          <w:szCs w:val="22"/>
        </w:rPr>
        <w:t>Устава</w:t>
      </w:r>
      <w:r w:rsidR="009C4377" w:rsidRPr="00715F2D">
        <w:rPr>
          <w:color w:val="000000"/>
          <w:sz w:val="22"/>
          <w:szCs w:val="22"/>
          <w:lang w:eastAsia="zh-CN" w:bidi="hi-IN"/>
        </w:rPr>
        <w:t xml:space="preserve">, именуемый в дальнейшем </w:t>
      </w:r>
      <w:r w:rsidR="00715F2D">
        <w:rPr>
          <w:color w:val="000000"/>
          <w:sz w:val="22"/>
          <w:szCs w:val="22"/>
          <w:lang w:eastAsia="zh-CN" w:bidi="hi-IN"/>
        </w:rPr>
        <w:t>«</w:t>
      </w:r>
      <w:r w:rsidR="009C4377" w:rsidRPr="00715F2D">
        <w:rPr>
          <w:color w:val="000000"/>
          <w:sz w:val="22"/>
          <w:szCs w:val="22"/>
          <w:lang w:eastAsia="zh-CN" w:bidi="hi-IN"/>
        </w:rPr>
        <w:t>Заказчик</w:t>
      </w:r>
      <w:r w:rsidR="00715F2D">
        <w:rPr>
          <w:color w:val="000000"/>
          <w:sz w:val="22"/>
          <w:szCs w:val="22"/>
          <w:lang w:eastAsia="zh-CN" w:bidi="hi-IN"/>
        </w:rPr>
        <w:t>»</w:t>
      </w:r>
      <w:r w:rsidR="009C4377" w:rsidRPr="00715F2D">
        <w:rPr>
          <w:color w:val="000000"/>
          <w:sz w:val="22"/>
          <w:szCs w:val="22"/>
          <w:lang w:eastAsia="zh-CN" w:bidi="hi-IN"/>
        </w:rPr>
        <w:t>, с одной стороны, и ____________, в лице</w:t>
      </w:r>
      <w:r w:rsidR="005C0AC5">
        <w:rPr>
          <w:color w:val="000000"/>
          <w:sz w:val="22"/>
          <w:szCs w:val="22"/>
          <w:lang w:eastAsia="zh-CN" w:bidi="hi-IN"/>
        </w:rPr>
        <w:t xml:space="preserve"> </w:t>
      </w:r>
      <w:r w:rsidR="009C4377" w:rsidRPr="00715F2D">
        <w:rPr>
          <w:color w:val="000000"/>
          <w:sz w:val="22"/>
          <w:szCs w:val="22"/>
          <w:lang w:eastAsia="zh-CN" w:bidi="hi-IN"/>
        </w:rPr>
        <w:t>_________,</w:t>
      </w:r>
      <w:r w:rsidR="005C0AC5">
        <w:rPr>
          <w:color w:val="000000"/>
          <w:sz w:val="22"/>
          <w:szCs w:val="22"/>
          <w:lang w:eastAsia="zh-CN" w:bidi="hi-IN"/>
        </w:rPr>
        <w:t xml:space="preserve"> </w:t>
      </w:r>
      <w:r w:rsidR="009C4377" w:rsidRPr="00715F2D">
        <w:rPr>
          <w:color w:val="000000"/>
          <w:sz w:val="22"/>
          <w:szCs w:val="22"/>
          <w:lang w:eastAsia="zh-CN" w:bidi="hi-IN"/>
        </w:rPr>
        <w:t>действующего на основании _____,</w:t>
      </w:r>
      <w:r w:rsidR="005C0AC5">
        <w:rPr>
          <w:color w:val="000000"/>
          <w:sz w:val="22"/>
          <w:szCs w:val="22"/>
          <w:lang w:eastAsia="zh-CN" w:bidi="hi-IN"/>
        </w:rPr>
        <w:t xml:space="preserve"> </w:t>
      </w:r>
      <w:r w:rsidR="009C4377" w:rsidRPr="00715F2D">
        <w:rPr>
          <w:color w:val="000000"/>
          <w:sz w:val="22"/>
          <w:szCs w:val="22"/>
          <w:lang w:eastAsia="zh-CN" w:bidi="hi-IN"/>
        </w:rPr>
        <w:t xml:space="preserve">именуемый в дальнейшем </w:t>
      </w:r>
      <w:r w:rsidR="00715F2D">
        <w:rPr>
          <w:color w:val="000000"/>
          <w:sz w:val="22"/>
          <w:szCs w:val="22"/>
          <w:lang w:eastAsia="zh-CN" w:bidi="hi-IN"/>
        </w:rPr>
        <w:t>«</w:t>
      </w:r>
      <w:r w:rsidR="009C4377" w:rsidRPr="00715F2D">
        <w:rPr>
          <w:color w:val="000000"/>
          <w:sz w:val="22"/>
          <w:szCs w:val="22"/>
          <w:lang w:eastAsia="zh-CN" w:bidi="hi-IN"/>
        </w:rPr>
        <w:t>Подрядчик</w:t>
      </w:r>
      <w:r w:rsidR="00715F2D">
        <w:rPr>
          <w:color w:val="000000"/>
          <w:sz w:val="22"/>
          <w:szCs w:val="22"/>
          <w:lang w:eastAsia="zh-CN" w:bidi="hi-IN"/>
        </w:rPr>
        <w:t>»</w:t>
      </w:r>
      <w:r w:rsidR="009C4377" w:rsidRPr="00715F2D">
        <w:rPr>
          <w:color w:val="000000"/>
          <w:sz w:val="22"/>
          <w:szCs w:val="22"/>
          <w:lang w:eastAsia="zh-CN" w:bidi="hi-IN"/>
        </w:rPr>
        <w:t xml:space="preserve">, </w:t>
      </w:r>
      <w:r w:rsidR="009C4377" w:rsidRPr="00715F2D">
        <w:rPr>
          <w:sz w:val="22"/>
          <w:szCs w:val="22"/>
        </w:rPr>
        <w:t xml:space="preserve">совместно именуемые </w:t>
      </w:r>
      <w:r w:rsidR="00715F2D">
        <w:rPr>
          <w:sz w:val="22"/>
          <w:szCs w:val="22"/>
        </w:rPr>
        <w:t>«</w:t>
      </w:r>
      <w:r w:rsidR="009C4377" w:rsidRPr="00715F2D">
        <w:rPr>
          <w:sz w:val="22"/>
          <w:szCs w:val="22"/>
        </w:rPr>
        <w:t>Стороны</w:t>
      </w:r>
      <w:r w:rsidR="00715F2D">
        <w:rPr>
          <w:sz w:val="22"/>
          <w:szCs w:val="22"/>
        </w:rPr>
        <w:t>»</w:t>
      </w:r>
      <w:r w:rsidR="009C4377" w:rsidRPr="00715F2D">
        <w:rPr>
          <w:sz w:val="22"/>
          <w:szCs w:val="22"/>
        </w:rPr>
        <w:t>, руководствуясь Федеральным законом</w:t>
      </w:r>
      <w:r w:rsidR="005C0AC5">
        <w:rPr>
          <w:sz w:val="22"/>
          <w:szCs w:val="22"/>
        </w:rPr>
        <w:t xml:space="preserve"> </w:t>
      </w:r>
      <w:r w:rsidR="009C4377" w:rsidRPr="00715F2D">
        <w:rPr>
          <w:sz w:val="22"/>
          <w:szCs w:val="22"/>
        </w:rPr>
        <w:t xml:space="preserve">№ 223-ФЗ от 18 июля 2011 года </w:t>
      </w:r>
      <w:r w:rsidR="00715F2D">
        <w:rPr>
          <w:sz w:val="22"/>
          <w:szCs w:val="22"/>
        </w:rPr>
        <w:t>«</w:t>
      </w:r>
      <w:r w:rsidR="009C4377" w:rsidRPr="00715F2D">
        <w:rPr>
          <w:sz w:val="22"/>
          <w:szCs w:val="22"/>
        </w:rPr>
        <w:t>О закупках товаров, работ, работ отдельными видами юридических лиц</w:t>
      </w:r>
      <w:r w:rsidR="00715F2D">
        <w:rPr>
          <w:sz w:val="22"/>
          <w:szCs w:val="22"/>
        </w:rPr>
        <w:t>»</w:t>
      </w:r>
      <w:r w:rsidR="009C4377" w:rsidRPr="00715F2D">
        <w:rPr>
          <w:sz w:val="22"/>
          <w:szCs w:val="22"/>
        </w:rPr>
        <w:t>, по итогам проведения закупки</w:t>
      </w:r>
      <w:r w:rsidR="009C4377" w:rsidRPr="00715F2D">
        <w:rPr>
          <w:bCs/>
          <w:noProof/>
          <w:sz w:val="22"/>
          <w:szCs w:val="22"/>
        </w:rPr>
        <w:t xml:space="preserve"> на </w:t>
      </w:r>
      <w:r w:rsidR="009C4377" w:rsidRPr="00715F2D">
        <w:rPr>
          <w:bCs/>
          <w:sz w:val="22"/>
          <w:szCs w:val="22"/>
        </w:rPr>
        <w:t>__________________________</w:t>
      </w:r>
      <w:r w:rsidR="009C4377" w:rsidRPr="00715F2D">
        <w:rPr>
          <w:rFonts w:eastAsia="Courier New"/>
          <w:color w:val="000000"/>
          <w:sz w:val="22"/>
          <w:szCs w:val="22"/>
        </w:rPr>
        <w:t xml:space="preserve"> </w:t>
      </w:r>
      <w:r w:rsidR="009C4377" w:rsidRPr="00715F2D">
        <w:rPr>
          <w:sz w:val="22"/>
          <w:szCs w:val="22"/>
        </w:rPr>
        <w:t>(протокол</w:t>
      </w:r>
      <w:r w:rsidR="005C0AC5">
        <w:rPr>
          <w:sz w:val="22"/>
          <w:szCs w:val="22"/>
        </w:rPr>
        <w:t xml:space="preserve"> </w:t>
      </w:r>
      <w:r w:rsidR="009C4377" w:rsidRPr="00715F2D">
        <w:rPr>
          <w:sz w:val="22"/>
          <w:szCs w:val="22"/>
        </w:rPr>
        <w:t>№</w:t>
      </w:r>
      <w:r w:rsidR="005C0AC5">
        <w:rPr>
          <w:sz w:val="22"/>
          <w:szCs w:val="22"/>
        </w:rPr>
        <w:t xml:space="preserve"> </w:t>
      </w:r>
      <w:r w:rsidR="009C4377" w:rsidRPr="00715F2D">
        <w:rPr>
          <w:sz w:val="22"/>
          <w:szCs w:val="22"/>
        </w:rPr>
        <w:t xml:space="preserve">от </w:t>
      </w:r>
      <w:r w:rsidR="00BC4132">
        <w:rPr>
          <w:sz w:val="22"/>
          <w:szCs w:val="22"/>
        </w:rPr>
        <w:t>__ _____</w:t>
      </w:r>
      <w:r w:rsidR="005C0AC5">
        <w:rPr>
          <w:sz w:val="22"/>
          <w:szCs w:val="22"/>
        </w:rPr>
        <w:t xml:space="preserve"> </w:t>
      </w:r>
      <w:r w:rsidR="009C4377" w:rsidRPr="00715F2D">
        <w:rPr>
          <w:sz w:val="22"/>
          <w:szCs w:val="22"/>
        </w:rPr>
        <w:t>2026г.),</w:t>
      </w:r>
      <w:r w:rsidR="005C0AC5">
        <w:rPr>
          <w:sz w:val="22"/>
          <w:szCs w:val="22"/>
        </w:rPr>
        <w:t xml:space="preserve"> </w:t>
      </w:r>
      <w:r w:rsidR="009C4377" w:rsidRPr="00715F2D">
        <w:rPr>
          <w:sz w:val="22"/>
          <w:szCs w:val="22"/>
        </w:rPr>
        <w:t>заключили настоящий Договор о нижеследующем:</w:t>
      </w:r>
    </w:p>
    <w:p w14:paraId="2221742B" w14:textId="77777777" w:rsidR="009C4377" w:rsidRPr="00715F2D" w:rsidRDefault="009C4377" w:rsidP="00715F2D">
      <w:pPr>
        <w:widowControl w:val="0"/>
        <w:ind w:firstLine="709"/>
        <w:jc w:val="both"/>
        <w:rPr>
          <w:rFonts w:ascii="Times New Roman" w:eastAsia="Times New Roman" w:hAnsi="Times New Roman"/>
          <w:color w:val="000000"/>
          <w:sz w:val="22"/>
          <w:szCs w:val="22"/>
          <w:lang w:bidi="hi-IN"/>
        </w:rPr>
      </w:pPr>
    </w:p>
    <w:p w14:paraId="57422986" w14:textId="7D9CEEDA" w:rsidR="009C4377" w:rsidRPr="00715F2D" w:rsidRDefault="009C4377" w:rsidP="00715F2D">
      <w:pPr>
        <w:widowControl w:val="0"/>
        <w:ind w:firstLine="720"/>
        <w:jc w:val="center"/>
        <w:rPr>
          <w:rFonts w:ascii="Times New Roman" w:eastAsia="Times New Roman" w:hAnsi="Times New Roman"/>
          <w:bCs/>
          <w:sz w:val="22"/>
          <w:szCs w:val="22"/>
          <w:lang w:eastAsia="ru-RU"/>
        </w:rPr>
      </w:pPr>
      <w:r w:rsidRPr="00715F2D">
        <w:rPr>
          <w:rFonts w:ascii="Times New Roman" w:eastAsia="Times New Roman" w:hAnsi="Times New Roman"/>
          <w:b/>
          <w:bCs/>
          <w:sz w:val="22"/>
          <w:szCs w:val="22"/>
          <w:lang w:eastAsia="ru-RU"/>
        </w:rPr>
        <w:t>1.</w:t>
      </w:r>
      <w:r w:rsidRPr="00715F2D">
        <w:rPr>
          <w:rFonts w:ascii="Times New Roman" w:eastAsia="Times New Roman" w:hAnsi="Times New Roman"/>
          <w:b/>
          <w:sz w:val="22"/>
          <w:szCs w:val="22"/>
          <w:lang w:eastAsia="ru-RU"/>
        </w:rPr>
        <w:t>ОБЪЕКТ ЗАКУПКИ (</w:t>
      </w:r>
      <w:r w:rsidRPr="00715F2D">
        <w:rPr>
          <w:rFonts w:ascii="Times New Roman" w:eastAsia="Times New Roman" w:hAnsi="Times New Roman"/>
          <w:b/>
          <w:spacing w:val="1"/>
          <w:sz w:val="22"/>
          <w:szCs w:val="22"/>
          <w:lang w:eastAsia="ru-RU"/>
        </w:rPr>
        <w:t>ПРЕДМЕТ ДОГОВОРА</w:t>
      </w:r>
      <w:r w:rsidRPr="00715F2D">
        <w:rPr>
          <w:rFonts w:ascii="Times New Roman" w:eastAsia="Times New Roman" w:hAnsi="Times New Roman"/>
          <w:b/>
          <w:sz w:val="22"/>
          <w:szCs w:val="22"/>
          <w:lang w:eastAsia="ru-RU"/>
        </w:rPr>
        <w:t>)</w:t>
      </w:r>
    </w:p>
    <w:p w14:paraId="203FDD1D" w14:textId="0BD67826" w:rsidR="009C4377" w:rsidRPr="00715F2D" w:rsidRDefault="009C4377" w:rsidP="00674623">
      <w:pPr>
        <w:widowControl w:val="0"/>
        <w:ind w:firstLine="709"/>
        <w:jc w:val="both"/>
        <w:rPr>
          <w:rFonts w:ascii="Times New Roman" w:eastAsia="Times New Roman" w:hAnsi="Times New Roman"/>
          <w:b/>
          <w:sz w:val="22"/>
          <w:szCs w:val="22"/>
          <w:lang w:eastAsia="ru-RU"/>
        </w:rPr>
      </w:pPr>
      <w:r w:rsidRPr="00715F2D">
        <w:rPr>
          <w:rFonts w:ascii="Times New Roman" w:eastAsia="Times New Roman" w:hAnsi="Times New Roman"/>
          <w:sz w:val="22"/>
          <w:szCs w:val="22"/>
          <w:lang w:eastAsia="ru-RU"/>
        </w:rPr>
        <w:t xml:space="preserve">1.1. Подрядчик обязуется выполнить </w:t>
      </w:r>
      <w:r w:rsidR="00A9750A" w:rsidRPr="00A9750A">
        <w:rPr>
          <w:rFonts w:ascii="Times New Roman" w:eastAsia="Times New Roman" w:hAnsi="Times New Roman"/>
          <w:sz w:val="22"/>
          <w:szCs w:val="22"/>
          <w:lang w:eastAsia="ru-RU"/>
        </w:rPr>
        <w:t>наружны</w:t>
      </w:r>
      <w:r w:rsidR="00A9750A">
        <w:rPr>
          <w:rFonts w:ascii="Times New Roman" w:eastAsia="Times New Roman" w:hAnsi="Times New Roman"/>
          <w:sz w:val="22"/>
          <w:szCs w:val="22"/>
          <w:lang w:eastAsia="ru-RU"/>
        </w:rPr>
        <w:t>е</w:t>
      </w:r>
      <w:r w:rsidR="00A9750A" w:rsidRPr="00A9750A">
        <w:rPr>
          <w:rFonts w:ascii="Times New Roman" w:eastAsia="Times New Roman" w:hAnsi="Times New Roman"/>
          <w:sz w:val="22"/>
          <w:szCs w:val="22"/>
          <w:lang w:eastAsia="ru-RU"/>
        </w:rPr>
        <w:t xml:space="preserve"> </w:t>
      </w:r>
      <w:r w:rsidR="00031456">
        <w:rPr>
          <w:rFonts w:ascii="Times New Roman" w:eastAsia="Times New Roman" w:hAnsi="Times New Roman"/>
          <w:sz w:val="22"/>
          <w:szCs w:val="22"/>
          <w:lang w:eastAsia="ru-RU"/>
        </w:rPr>
        <w:t>ремонтно-восстановительные</w:t>
      </w:r>
      <w:r w:rsidR="00031456" w:rsidRPr="00031456">
        <w:rPr>
          <w:rFonts w:ascii="Times New Roman" w:eastAsia="Times New Roman" w:hAnsi="Times New Roman"/>
          <w:sz w:val="22"/>
          <w:szCs w:val="22"/>
          <w:lang w:eastAsia="ru-RU"/>
        </w:rPr>
        <w:t xml:space="preserve"> работ</w:t>
      </w:r>
      <w:r w:rsidR="00031456">
        <w:rPr>
          <w:rFonts w:ascii="Times New Roman" w:eastAsia="Times New Roman" w:hAnsi="Times New Roman"/>
          <w:sz w:val="22"/>
          <w:szCs w:val="22"/>
          <w:lang w:eastAsia="ru-RU"/>
        </w:rPr>
        <w:t>ы</w:t>
      </w:r>
      <w:r w:rsidRPr="00715F2D">
        <w:rPr>
          <w:rFonts w:ascii="Times New Roman" w:eastAsia="Courier New" w:hAnsi="Times New Roman"/>
          <w:b/>
          <w:color w:val="000000"/>
          <w:sz w:val="22"/>
          <w:szCs w:val="22"/>
          <w:lang w:eastAsia="ru-RU"/>
        </w:rPr>
        <w:t xml:space="preserve">, </w:t>
      </w:r>
      <w:r w:rsidRPr="00715F2D">
        <w:rPr>
          <w:rFonts w:ascii="Times New Roman" w:eastAsia="Times New Roman" w:hAnsi="Times New Roman"/>
          <w:sz w:val="22"/>
          <w:szCs w:val="22"/>
          <w:lang w:eastAsia="ru-RU"/>
        </w:rPr>
        <w:t xml:space="preserve">в соответствии с локальным сметным расчетом (Приложение № 2 к договору) и Техническим заданием (Приложение № 1 к договору), </w:t>
      </w:r>
      <w:r w:rsidRPr="00715F2D">
        <w:rPr>
          <w:rFonts w:ascii="Times New Roman" w:eastAsia="Times New Roman" w:hAnsi="Times New Roman"/>
          <w:iCs/>
          <w:sz w:val="22"/>
          <w:szCs w:val="22"/>
          <w:lang w:eastAsia="ru-RU"/>
        </w:rPr>
        <w:t xml:space="preserve">являющимся неотъемлемой частью договора, </w:t>
      </w:r>
      <w:r w:rsidRPr="00715F2D">
        <w:rPr>
          <w:rFonts w:ascii="Times New Roman" w:eastAsia="Times New Roman" w:hAnsi="Times New Roman"/>
          <w:sz w:val="22"/>
          <w:szCs w:val="22"/>
          <w:lang w:eastAsia="ru-RU"/>
        </w:rPr>
        <w:t xml:space="preserve">и сдать результат работ Заказчику, а Заказчик обязуется принять и оплатить выполненные работы в размере и в порядке, которые установлены Договором. </w:t>
      </w:r>
    </w:p>
    <w:p w14:paraId="4D12566F"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1.2. Качество, технические характеристики работ, требования к выполнению и результату работ, а также иные показатели и характеристики определяются в соответствии с локально-сметным расчетом Приложение № 2 к договору) и Техническим заданием (Приложение № 1 к договору).</w:t>
      </w:r>
    </w:p>
    <w:p w14:paraId="538AC34E" w14:textId="77777777" w:rsidR="009C4377" w:rsidRPr="00715F2D" w:rsidRDefault="009C4377" w:rsidP="00715F2D">
      <w:pPr>
        <w:widowControl w:val="0"/>
        <w:ind w:firstLine="709"/>
        <w:jc w:val="both"/>
        <w:rPr>
          <w:rFonts w:ascii="Times New Roman" w:eastAsia="Times New Roman" w:hAnsi="Times New Roman"/>
          <w:sz w:val="22"/>
          <w:szCs w:val="22"/>
          <w:shd w:val="clear" w:color="auto" w:fill="FFFFFF"/>
          <w:lang w:eastAsia="ru-RU"/>
        </w:rPr>
      </w:pPr>
    </w:p>
    <w:p w14:paraId="1E163084" w14:textId="08842C6A" w:rsidR="009C4377" w:rsidRPr="00715F2D" w:rsidRDefault="009C4377" w:rsidP="00715F2D">
      <w:pPr>
        <w:widowControl w:val="0"/>
        <w:ind w:firstLine="709"/>
        <w:jc w:val="center"/>
        <w:rPr>
          <w:rFonts w:ascii="Times New Roman" w:eastAsia="Times New Roman" w:hAnsi="Times New Roman"/>
          <w:color w:val="4F22F2"/>
          <w:sz w:val="22"/>
          <w:szCs w:val="22"/>
          <w:lang w:eastAsia="ru-RU"/>
        </w:rPr>
      </w:pPr>
      <w:r w:rsidRPr="00715F2D">
        <w:rPr>
          <w:rFonts w:ascii="Times New Roman" w:eastAsia="Times New Roman" w:hAnsi="Times New Roman"/>
          <w:b/>
          <w:bCs/>
          <w:sz w:val="22"/>
          <w:szCs w:val="22"/>
          <w:lang w:eastAsia="ru-RU"/>
        </w:rPr>
        <w:t xml:space="preserve">2. ЦЕНА ДОГОВОРА </w:t>
      </w:r>
      <w:r w:rsidRPr="00715F2D">
        <w:rPr>
          <w:rFonts w:ascii="Times New Roman" w:eastAsia="Times New Roman" w:hAnsi="Times New Roman"/>
          <w:b/>
          <w:sz w:val="22"/>
          <w:szCs w:val="22"/>
          <w:lang w:eastAsia="ru-RU"/>
        </w:rPr>
        <w:t>И ПОРЯДОК ОПЛАТЫ</w:t>
      </w:r>
    </w:p>
    <w:p w14:paraId="544FE728" w14:textId="77777777" w:rsidR="009C4377" w:rsidRPr="00715F2D" w:rsidRDefault="009C4377" w:rsidP="00715F2D">
      <w:pPr>
        <w:widowControl w:val="0"/>
        <w:ind w:firstLine="709"/>
        <w:jc w:val="both"/>
        <w:rPr>
          <w:rFonts w:ascii="Times New Roman" w:eastAsia="Times New Roman" w:hAnsi="Times New Roman"/>
          <w:color w:val="4F22F2"/>
          <w:sz w:val="22"/>
          <w:szCs w:val="22"/>
          <w:lang w:eastAsia="ru-RU"/>
        </w:rPr>
      </w:pPr>
      <w:r w:rsidRPr="00715F2D">
        <w:rPr>
          <w:rFonts w:ascii="Times New Roman" w:eastAsia="Times New Roman" w:hAnsi="Times New Roman"/>
          <w:sz w:val="22"/>
          <w:szCs w:val="22"/>
          <w:lang w:eastAsia="ru-RU"/>
        </w:rPr>
        <w:t>2.1. Цена настоящего Договора составляет _______________ (_____________) рублей __ копеек), в том числе НДС____ (если предусмотрен).</w:t>
      </w:r>
    </w:p>
    <w:p w14:paraId="1863D402" w14:textId="77777777" w:rsidR="009C4377" w:rsidRPr="00715F2D" w:rsidRDefault="009C4377" w:rsidP="00715F2D">
      <w:pPr>
        <w:widowControl w:val="0"/>
        <w:ind w:firstLine="709"/>
        <w:jc w:val="both"/>
        <w:rPr>
          <w:rFonts w:ascii="Times New Roman" w:eastAsia="Times New Roman" w:hAnsi="Times New Roman"/>
          <w:color w:val="4F22F2"/>
          <w:sz w:val="22"/>
          <w:szCs w:val="22"/>
          <w:lang w:eastAsia="ru-RU"/>
        </w:rPr>
      </w:pPr>
      <w:r w:rsidRPr="00715F2D">
        <w:rPr>
          <w:rFonts w:ascii="Times New Roman" w:eastAsia="Times New Roman" w:hAnsi="Times New Roman"/>
          <w:sz w:val="22"/>
          <w:szCs w:val="22"/>
          <w:lang w:eastAsia="ru-RU"/>
        </w:rPr>
        <w:t>Цена Договора является твердой и определяется на весь срок исполнения Договора, за исключением случаев, предусмотренных пунктом 8 настоящего договора.</w:t>
      </w:r>
    </w:p>
    <w:p w14:paraId="7EC7DA2A" w14:textId="36D3FC09" w:rsidR="00031456" w:rsidRPr="00031456" w:rsidRDefault="009C4377" w:rsidP="00031456">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2.2. </w:t>
      </w:r>
      <w:r w:rsidR="00674623" w:rsidRPr="00674623">
        <w:rPr>
          <w:rFonts w:ascii="Times New Roman" w:eastAsia="Times New Roman" w:hAnsi="Times New Roman"/>
          <w:sz w:val="22"/>
          <w:szCs w:val="22"/>
          <w:lang w:eastAsia="ru-RU"/>
        </w:rPr>
        <w:t xml:space="preserve">Цена включает в себя: </w:t>
      </w:r>
      <w:r w:rsidR="00031456" w:rsidRPr="00031456">
        <w:rPr>
          <w:rFonts w:ascii="Times New Roman" w:eastAsia="Times New Roman" w:hAnsi="Times New Roman"/>
          <w:sz w:val="22"/>
          <w:szCs w:val="22"/>
          <w:lang w:eastAsia="ru-RU"/>
        </w:rPr>
        <w:t>причитающ</w:t>
      </w:r>
      <w:r w:rsidR="00031456">
        <w:rPr>
          <w:rFonts w:ascii="Times New Roman" w:eastAsia="Times New Roman" w:hAnsi="Times New Roman"/>
          <w:sz w:val="22"/>
          <w:szCs w:val="22"/>
          <w:lang w:eastAsia="ru-RU"/>
        </w:rPr>
        <w:t>иеся Подрядчику вознаграждение и компенсацию</w:t>
      </w:r>
      <w:r w:rsidR="00031456" w:rsidRPr="00031456">
        <w:rPr>
          <w:rFonts w:ascii="Times New Roman" w:eastAsia="Times New Roman" w:hAnsi="Times New Roman"/>
          <w:sz w:val="22"/>
          <w:szCs w:val="22"/>
          <w:lang w:eastAsia="ru-RU"/>
        </w:rPr>
        <w:t xml:space="preserve"> ему всех издержек (затрат, расходов), связанных с исполнением настоящего договора, в том числе:</w:t>
      </w:r>
    </w:p>
    <w:p w14:paraId="54096A47"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xml:space="preserve">- расходы на приобретение всех необходимых для производства работ строительных и расходных материалов; </w:t>
      </w:r>
    </w:p>
    <w:p w14:paraId="083F0ABA"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758B2861"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расходы на оплату труда рабочих;</w:t>
      </w:r>
    </w:p>
    <w:p w14:paraId="769914E2"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затраты, связанных с уборкой строительного объекта;</w:t>
      </w:r>
    </w:p>
    <w:p w14:paraId="69C327D9"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7EDC9282"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6EED8DE5"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2A697005"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xml:space="preserve">- расходы, связанные с установкой и пуско-наладкой оборудования, машин и механизмов; </w:t>
      </w:r>
    </w:p>
    <w:p w14:paraId="29FB43F6"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налоги, сборы и другие обязательные платежи;</w:t>
      </w:r>
    </w:p>
    <w:p w14:paraId="48C90879" w14:textId="276B0D89" w:rsidR="009C4377" w:rsidRPr="00715F2D"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прочие издержки.</w:t>
      </w:r>
    </w:p>
    <w:p w14:paraId="6356E930" w14:textId="77777777" w:rsidR="009C4377" w:rsidRPr="00715F2D" w:rsidRDefault="009C4377" w:rsidP="00715F2D">
      <w:pPr>
        <w:widowControl w:val="0"/>
        <w:ind w:firstLine="709"/>
        <w:jc w:val="both"/>
        <w:rPr>
          <w:rFonts w:ascii="Times New Roman" w:hAnsi="Times New Roman"/>
          <w:sz w:val="22"/>
          <w:szCs w:val="22"/>
        </w:rPr>
      </w:pPr>
      <w:r w:rsidRPr="00715F2D">
        <w:rPr>
          <w:rFonts w:ascii="Times New Roman" w:eastAsia="Times New Roman" w:hAnsi="Times New Roman"/>
          <w:sz w:val="22"/>
          <w:szCs w:val="22"/>
          <w:lang w:eastAsia="ru-RU"/>
        </w:rPr>
        <w:t xml:space="preserve">2.3. Оплата производится за фактически выполненные работы в безналичном порядке из средств организации на расчетный счет Подрядчика в срок не позднее 7 (семи) рабочих дней со дня подписания сторонами </w:t>
      </w:r>
      <w:r w:rsidR="00F473BC" w:rsidRPr="00715F2D">
        <w:rPr>
          <w:rFonts w:ascii="Times New Roman" w:eastAsia="Times New Roman" w:hAnsi="Times New Roman"/>
          <w:sz w:val="22"/>
          <w:szCs w:val="22"/>
          <w:lang w:eastAsia="ru-RU"/>
        </w:rPr>
        <w:t>документов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p w14:paraId="183CD17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Обязательства Заказчика по оплате цены Договора считаются исполненными с момента списания денежных средств с расчетного счета Заказчика. </w:t>
      </w:r>
    </w:p>
    <w:p w14:paraId="703CCC2C"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2.4. Валюта, используемая для расчетов - рубль Российской Федерации.</w:t>
      </w:r>
    </w:p>
    <w:p w14:paraId="7D016E49" w14:textId="1B7C4059" w:rsidR="00B44E55" w:rsidRPr="00031456" w:rsidRDefault="009C4377" w:rsidP="00031456">
      <w:pPr>
        <w:widowControl w:val="0"/>
        <w:tabs>
          <w:tab w:val="left" w:pos="1276"/>
        </w:tabs>
        <w:ind w:firstLine="720"/>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2.5. Источник финансирования: </w:t>
      </w:r>
      <w:r w:rsidR="00031456">
        <w:rPr>
          <w:rFonts w:ascii="Times New Roman" w:eastAsia="Times New Roman" w:hAnsi="Times New Roman"/>
          <w:sz w:val="22"/>
          <w:szCs w:val="22"/>
          <w:lang w:eastAsia="ru-RU"/>
        </w:rPr>
        <w:t>______________________________________</w:t>
      </w:r>
      <w:r w:rsidR="00B44E55" w:rsidRPr="00715F2D">
        <w:rPr>
          <w:rFonts w:ascii="Times New Roman" w:eastAsia="Times New Roman" w:hAnsi="Times New Roman"/>
          <w:bCs/>
          <w:sz w:val="22"/>
          <w:szCs w:val="22"/>
          <w:lang w:eastAsia="ru-RU"/>
        </w:rPr>
        <w:t>.</w:t>
      </w:r>
    </w:p>
    <w:p w14:paraId="4DC9A1A1" w14:textId="77777777" w:rsidR="00674623" w:rsidRPr="00715F2D" w:rsidRDefault="00674623" w:rsidP="00715F2D">
      <w:pPr>
        <w:widowControl w:val="0"/>
        <w:tabs>
          <w:tab w:val="left" w:pos="1276"/>
        </w:tabs>
        <w:ind w:firstLine="720"/>
        <w:jc w:val="both"/>
        <w:rPr>
          <w:rFonts w:ascii="Times New Roman" w:eastAsia="Times New Roman" w:hAnsi="Times New Roman"/>
          <w:bCs/>
          <w:sz w:val="22"/>
          <w:szCs w:val="22"/>
          <w:lang w:eastAsia="ru-RU"/>
        </w:rPr>
      </w:pPr>
    </w:p>
    <w:p w14:paraId="7F371249" w14:textId="4B4A742E" w:rsidR="009C4377" w:rsidRPr="00715F2D" w:rsidRDefault="009C4377" w:rsidP="00715F2D">
      <w:pPr>
        <w:widowControl w:val="0"/>
        <w:ind w:firstLine="708"/>
        <w:jc w:val="center"/>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 ПРАВА И ОБЯЗАННОСТИ СТОРОН</w:t>
      </w:r>
    </w:p>
    <w:p w14:paraId="7EC5739A" w14:textId="77777777" w:rsidR="009C4377" w:rsidRPr="00715F2D" w:rsidRDefault="009C4377" w:rsidP="00715F2D">
      <w:pPr>
        <w:widowControl w:val="0"/>
        <w:ind w:firstLine="708"/>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3.1. Заказчик имеет право:</w:t>
      </w:r>
    </w:p>
    <w:p w14:paraId="77F0C92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3.1.1. Требовать от Подрядчика надлежащего исполнения обязательств в соответствии с условиями Договора, а также требовать своевременного устранения выявленных недостатков.</w:t>
      </w:r>
    </w:p>
    <w:p w14:paraId="6B623196"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3.1.2. Требовать от Подрядчика представления надлежащим образом оформленных документов.</w:t>
      </w:r>
    </w:p>
    <w:p w14:paraId="311545E6" w14:textId="77777777" w:rsidR="009C4377" w:rsidRPr="00715F2D" w:rsidRDefault="009C4377" w:rsidP="00715F2D">
      <w:pPr>
        <w:widowControl w:val="0"/>
        <w:tabs>
          <w:tab w:val="left" w:pos="70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3.1.3.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14:paraId="18274C84"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3.1.4. Запрашивать у Подрядчика информацию о ходе и состоянии исполнения обязательств Подрядчика по Договору.</w:t>
      </w:r>
    </w:p>
    <w:p w14:paraId="36AF3421"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3.1.5.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r w:rsidRPr="00715F2D">
        <w:rPr>
          <w:rFonts w:ascii="Times New Roman" w:eastAsia="Times New Roman" w:hAnsi="Times New Roman"/>
          <w:spacing w:val="1"/>
          <w:sz w:val="22"/>
          <w:szCs w:val="22"/>
          <w:lang w:eastAsia="ru-RU"/>
        </w:rPr>
        <w:t>.</w:t>
      </w:r>
    </w:p>
    <w:p w14:paraId="7A6F971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3.1.6. Беспрепятственного доступа к объектам работ, выполняемых Подрядчиком по Договору, для осуществления контроля за ходом и качеством выполнения работ, в том числе с привлечением специализированных организаций.</w:t>
      </w:r>
    </w:p>
    <w:p w14:paraId="2604945E" w14:textId="77777777" w:rsidR="009C4377" w:rsidRPr="00715F2D" w:rsidRDefault="009C4377" w:rsidP="00715F2D">
      <w:pPr>
        <w:widowControl w:val="0"/>
        <w:ind w:firstLine="709"/>
        <w:jc w:val="both"/>
        <w:rPr>
          <w:rFonts w:ascii="Times New Roman" w:eastAsia="Times New Roman" w:hAnsi="Times New Roman"/>
          <w:spacing w:val="1"/>
          <w:sz w:val="22"/>
          <w:szCs w:val="22"/>
          <w:lang w:eastAsia="ru-RU"/>
        </w:rPr>
      </w:pPr>
      <w:r w:rsidRPr="00715F2D">
        <w:rPr>
          <w:rFonts w:ascii="Times New Roman" w:eastAsia="Times New Roman" w:hAnsi="Times New Roman"/>
          <w:sz w:val="22"/>
          <w:szCs w:val="22"/>
          <w:lang w:eastAsia="ru-RU"/>
        </w:rPr>
        <w:t xml:space="preserve">3.1.7. </w:t>
      </w:r>
      <w:r w:rsidRPr="00715F2D">
        <w:rPr>
          <w:rFonts w:ascii="Times New Roman" w:eastAsia="Times New Roman" w:hAnsi="Times New Roman"/>
          <w:spacing w:val="1"/>
          <w:sz w:val="22"/>
          <w:szCs w:val="22"/>
          <w:lang w:eastAsia="ru-RU"/>
        </w:rPr>
        <w:t>Отказаться от приемки результата работ в случаях, предусмотренных Договором и законодательством Российской Федерации, в том числе в случае обнаружения неустранимых недостатков.</w:t>
      </w:r>
    </w:p>
    <w:p w14:paraId="18BC9E6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3.1.8. Направлять мотивированный отказ в подписании акта сдачи-приемки выполненных работ по результатам приемки результатов выполненных работ.</w:t>
      </w:r>
    </w:p>
    <w:p w14:paraId="1715E7D5" w14:textId="77777777" w:rsidR="009C4377" w:rsidRPr="00715F2D" w:rsidRDefault="009C4377" w:rsidP="00715F2D">
      <w:pPr>
        <w:widowControl w:val="0"/>
        <w:ind w:firstLine="709"/>
        <w:jc w:val="both"/>
        <w:rPr>
          <w:rFonts w:ascii="Times New Roman" w:eastAsia="Times New Roman" w:hAnsi="Times New Roman"/>
          <w:spacing w:val="1"/>
          <w:sz w:val="22"/>
          <w:szCs w:val="22"/>
          <w:lang w:eastAsia="ru-RU"/>
        </w:rPr>
      </w:pPr>
      <w:r w:rsidRPr="00715F2D">
        <w:rPr>
          <w:rFonts w:ascii="Times New Roman" w:eastAsia="Times New Roman" w:hAnsi="Times New Roman"/>
          <w:spacing w:val="1"/>
          <w:sz w:val="22"/>
          <w:szCs w:val="22"/>
          <w:lang w:eastAsia="ru-RU"/>
        </w:rPr>
        <w:t xml:space="preserve">3.1.9. Отказаться в любое время до сдачи работ от исполнения Договора и потребовать возмещения ущерба, если </w:t>
      </w:r>
      <w:r w:rsidRPr="00715F2D">
        <w:rPr>
          <w:rFonts w:ascii="Times New Roman" w:eastAsia="Times New Roman" w:hAnsi="Times New Roman"/>
          <w:sz w:val="22"/>
          <w:szCs w:val="22"/>
          <w:lang w:eastAsia="ru-RU"/>
        </w:rPr>
        <w:t xml:space="preserve">Подрядчик </w:t>
      </w:r>
      <w:r w:rsidRPr="00715F2D">
        <w:rPr>
          <w:rFonts w:ascii="Times New Roman" w:eastAsia="Times New Roman" w:hAnsi="Times New Roman"/>
          <w:spacing w:val="1"/>
          <w:sz w:val="22"/>
          <w:szCs w:val="22"/>
          <w:lang w:eastAsia="ru-RU"/>
        </w:rPr>
        <w:t>не приступает своевременно к исполнению Договора или выполняет работы настолько медленно, что окончание их к сроку, указанному в Договоре, становится явно невозможным.</w:t>
      </w:r>
    </w:p>
    <w:p w14:paraId="3E6B8702" w14:textId="77777777" w:rsidR="009C4377" w:rsidRPr="00715F2D" w:rsidRDefault="009C4377" w:rsidP="00715F2D">
      <w:pPr>
        <w:widowControl w:val="0"/>
        <w:ind w:firstLine="709"/>
        <w:jc w:val="both"/>
        <w:rPr>
          <w:rFonts w:ascii="Times New Roman" w:eastAsia="Times New Roman" w:hAnsi="Times New Roman"/>
          <w:spacing w:val="1"/>
          <w:sz w:val="22"/>
          <w:szCs w:val="22"/>
          <w:lang w:eastAsia="ru-RU"/>
        </w:rPr>
      </w:pPr>
      <w:r w:rsidRPr="00715F2D">
        <w:rPr>
          <w:rFonts w:ascii="Times New Roman" w:eastAsia="Times New Roman" w:hAnsi="Times New Roman"/>
          <w:spacing w:val="1"/>
          <w:sz w:val="22"/>
          <w:szCs w:val="22"/>
          <w:lang w:eastAsia="ru-RU"/>
        </w:rPr>
        <w:t xml:space="preserve">3.1.10. </w:t>
      </w:r>
      <w:r w:rsidRPr="00715F2D">
        <w:rPr>
          <w:rFonts w:ascii="Times New Roman" w:eastAsia="Times New Roman" w:hAnsi="Times New Roman"/>
          <w:sz w:val="22"/>
          <w:szCs w:val="22"/>
          <w:lang w:eastAsia="ru-RU"/>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3E272D25"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pacing w:val="1"/>
          <w:sz w:val="22"/>
          <w:szCs w:val="22"/>
          <w:lang w:eastAsia="ru-RU"/>
        </w:rPr>
        <w:t xml:space="preserve">3.1.11. </w:t>
      </w:r>
      <w:r w:rsidRPr="00715F2D">
        <w:rPr>
          <w:rFonts w:ascii="Times New Roman" w:eastAsia="Times New Roman" w:hAnsi="Times New Roman"/>
          <w:sz w:val="22"/>
          <w:szCs w:val="22"/>
          <w:lang w:eastAsia="ru-RU"/>
        </w:rPr>
        <w:t>Осуществлять контроль выполнения мероприятий по обеспечению безопасности выполнения работы, организации производства и охраны труда.</w:t>
      </w:r>
    </w:p>
    <w:p w14:paraId="7FFBC0F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3.1.12. Пользоваться иными установленными Договором и законодательством Российской Федерации правами.</w:t>
      </w:r>
    </w:p>
    <w:p w14:paraId="78271D2B"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3.1.13. Передать третьим лицам (Техническому заказчику) функции по осуществлению строительного контроля (технического надзора).</w:t>
      </w:r>
    </w:p>
    <w:p w14:paraId="2ED93A20" w14:textId="77777777" w:rsidR="009C4377" w:rsidRPr="00715F2D" w:rsidRDefault="009C4377" w:rsidP="00715F2D">
      <w:pPr>
        <w:widowControl w:val="0"/>
        <w:ind w:firstLine="708"/>
        <w:jc w:val="both"/>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3.2. Заказчик обязан:</w:t>
      </w:r>
    </w:p>
    <w:p w14:paraId="5E979C6A"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3.2.1. Принять и оплатить выполненные работы при отсутствии у него замечаний по качеству, объему, иному соответствию выполненных работ условиям Договора.</w:t>
      </w:r>
    </w:p>
    <w:p w14:paraId="79587096" w14:textId="77777777" w:rsidR="009C4377" w:rsidRPr="00715F2D" w:rsidRDefault="009C4377" w:rsidP="00715F2D">
      <w:pPr>
        <w:widowControl w:val="0"/>
        <w:ind w:firstLine="709"/>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3.2.2. Для взыскания неустойки (штрафов, пеней) направлять Подрядчику претензию, содержащую требование об уплате сумм неустойки (штрафов, пеней), предусмотренных Договором за неисполнение (ненадлежащее исполнение) Подрядчиком своих обязательств по Договору.</w:t>
      </w:r>
    </w:p>
    <w:p w14:paraId="50E421C7"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color w:val="000000"/>
          <w:sz w:val="22"/>
          <w:szCs w:val="22"/>
          <w:lang w:eastAsia="ru-RU"/>
        </w:rPr>
        <w:t>3.2.3. В течение 5 рабочих дней с даты заключения, Договора передать Подрядчику по акту приема-передачи документацию, необходимую для выполнения работы.</w:t>
      </w:r>
    </w:p>
    <w:p w14:paraId="5AF0AFB9"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3.2.4. Исполнять иные обязанности, предусмотренные законодательством Российской Федерации и условиями Договора.</w:t>
      </w:r>
    </w:p>
    <w:p w14:paraId="5E9243A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3.2.5. Провести экспертизу для проверки предоставленных Подрядчиком результатов,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её проведению могут привлекаться эксперты и экспертные организации.</w:t>
      </w:r>
    </w:p>
    <w:p w14:paraId="2C39D8F3" w14:textId="77777777" w:rsidR="009C4377" w:rsidRPr="00715F2D" w:rsidRDefault="009C4377" w:rsidP="00715F2D">
      <w:pPr>
        <w:widowControl w:val="0"/>
        <w:ind w:firstLine="708"/>
        <w:jc w:val="both"/>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3.3. Подрядчик вправе:</w:t>
      </w:r>
    </w:p>
    <w:p w14:paraId="4244AB1C"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3.3.1. Требовать от Заказчика оплаты выполненных надлежащим образом работ.</w:t>
      </w:r>
    </w:p>
    <w:p w14:paraId="5F6519ED"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3.3.2. Запрашивать у Заказчика разъяснения и уточнения относительно проведения работ в </w:t>
      </w:r>
      <w:r w:rsidRPr="00715F2D">
        <w:rPr>
          <w:rFonts w:ascii="Times New Roman" w:eastAsia="Times New Roman" w:hAnsi="Times New Roman"/>
          <w:sz w:val="22"/>
          <w:szCs w:val="22"/>
          <w:lang w:eastAsia="ru-RU"/>
        </w:rPr>
        <w:lastRenderedPageBreak/>
        <w:t>рамках Договора.</w:t>
      </w:r>
    </w:p>
    <w:p w14:paraId="44A0813F"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5C8B3A28"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3.3.4. Пользоваться иными правами, установленными Договором и законодательством Российской Федерации.</w:t>
      </w:r>
    </w:p>
    <w:p w14:paraId="6442FC6D" w14:textId="77777777" w:rsidR="009C4377" w:rsidRPr="00715F2D" w:rsidRDefault="009C4377" w:rsidP="00715F2D">
      <w:pPr>
        <w:widowControl w:val="0"/>
        <w:ind w:firstLine="708"/>
        <w:jc w:val="both"/>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3.4. Подрядчик обязан:</w:t>
      </w:r>
    </w:p>
    <w:p w14:paraId="78DAD103" w14:textId="77777777" w:rsidR="009C4377" w:rsidRPr="00715F2D" w:rsidRDefault="009C4377" w:rsidP="00715F2D">
      <w:pPr>
        <w:widowControl w:val="0"/>
        <w:ind w:firstLine="708"/>
        <w:jc w:val="both"/>
        <w:outlineLvl w:val="2"/>
        <w:rPr>
          <w:rFonts w:ascii="Times New Roman" w:eastAsia="Times New Roman" w:hAnsi="Times New Roman"/>
          <w:color w:val="000000"/>
          <w:sz w:val="22"/>
          <w:szCs w:val="22"/>
          <w:lang w:eastAsia="ru-RU"/>
        </w:rPr>
      </w:pPr>
      <w:r w:rsidRPr="00715F2D">
        <w:rPr>
          <w:rFonts w:ascii="Times New Roman" w:eastAsia="Times New Roman" w:hAnsi="Times New Roman"/>
          <w:sz w:val="22"/>
          <w:szCs w:val="22"/>
          <w:lang w:eastAsia="ru-RU"/>
        </w:rPr>
        <w:t xml:space="preserve">3.4.1. Выполнить все работы в объеме и в сроки, предусмотренные Договором и приложениями к нему, и сдать результат выполненных работ Заказчику по акту сдачи-приемки выполненных работ </w:t>
      </w:r>
      <w:r w:rsidRPr="00715F2D">
        <w:rPr>
          <w:rFonts w:ascii="Times New Roman" w:eastAsia="Times New Roman" w:hAnsi="Times New Roman"/>
          <w:color w:val="000000"/>
          <w:sz w:val="22"/>
          <w:szCs w:val="22"/>
          <w:lang w:eastAsia="ru-RU"/>
        </w:rPr>
        <w:t>(акта о приемке выполненных работ по форме КС-2).</w:t>
      </w:r>
    </w:p>
    <w:p w14:paraId="7D91641C"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4DBA887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3.4.3. Немедленно предупредить Заказчика и до получения от него указаний, приостановить работу при обнаружении:</w:t>
      </w:r>
    </w:p>
    <w:p w14:paraId="08125F01"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43D3630F"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14:paraId="1F8C0B0C"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3.4.4. Обеспечить устранение недостатков, выявленных при приемке Заказчиком работ и в течение гарантийного срока, за свой счет. </w:t>
      </w:r>
    </w:p>
    <w:p w14:paraId="5A90819B"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3.4.5.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 12.3.</w:t>
      </w:r>
      <w:r w:rsidRPr="00715F2D">
        <w:rPr>
          <w:rFonts w:ascii="Times New Roman" w:eastAsia="Times New Roman" w:hAnsi="Times New Roman"/>
          <w:color w:val="0000FF"/>
          <w:sz w:val="22"/>
          <w:szCs w:val="22"/>
          <w:lang w:eastAsia="ru-RU"/>
        </w:rPr>
        <w:t xml:space="preserve"> </w:t>
      </w:r>
      <w:r w:rsidRPr="00715F2D">
        <w:rPr>
          <w:rFonts w:ascii="Times New Roman" w:eastAsia="Times New Roman" w:hAnsi="Times New Roman"/>
          <w:sz w:val="22"/>
          <w:szCs w:val="22"/>
          <w:lang w:eastAsia="ru-RU"/>
        </w:rPr>
        <w:t>Договора.</w:t>
      </w:r>
    </w:p>
    <w:p w14:paraId="74C904A0"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3.4.6. Не предоставлять другим лицам или не разглашать иным способом конфиденциальную информацию, полученную в результате исполнения обязательств по Договору.</w:t>
      </w:r>
    </w:p>
    <w:p w14:paraId="5EC36EDA"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3.4.7. Соблюдать при выполнении работ правила внутреннего трудового распорядка, техники безопасности и пожарной безопасности, пропускной и внутриобъектовый режим Заказчика.</w:t>
      </w:r>
    </w:p>
    <w:p w14:paraId="0A807D70"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3.4.8.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Договору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Указанные документы представляются Подрядчиком по требованию Заказчика в течение 3 рабочих дней со дня получения соответствующего требования.</w:t>
      </w:r>
    </w:p>
    <w:p w14:paraId="7E58D5CD" w14:textId="77777777" w:rsidR="006505B3"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3.4.9. </w:t>
      </w:r>
      <w:r w:rsidR="006505B3" w:rsidRPr="00715F2D">
        <w:rPr>
          <w:rFonts w:ascii="Times New Roman" w:eastAsia="Times New Roman" w:hAnsi="Times New Roman"/>
          <w:sz w:val="22"/>
          <w:szCs w:val="22"/>
          <w:lang w:eastAsia="ru-RU"/>
        </w:rPr>
        <w:t>По завершению работ Подрядчик должен предоставить Заказчику:</w:t>
      </w:r>
    </w:p>
    <w:p w14:paraId="310F0871" w14:textId="77777777" w:rsidR="006505B3"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акты освидетельствования скрытых работ (в случае их выявления) - на бумажном носителе в количестве 2-х экземпляров;</w:t>
      </w:r>
    </w:p>
    <w:p w14:paraId="28C3B157" w14:textId="77777777" w:rsidR="006505B3"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сертификаты на материалы (заверенные копии) - на бумажном носителе в количестве 1 экземпляра;</w:t>
      </w:r>
    </w:p>
    <w:p w14:paraId="76772BB9" w14:textId="77777777" w:rsidR="006505B3"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акт выполненных работ (КС-2) - на бумажном и электронном носителе в количестве 2-х экземпляров;</w:t>
      </w:r>
    </w:p>
    <w:p w14:paraId="54D53F3C" w14:textId="77777777" w:rsidR="006505B3"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справка о стоимости выполненных работ и затрат (КС-3) - на бумажном и электронном носителе в количестве 2-х экземпляров.</w:t>
      </w:r>
    </w:p>
    <w:p w14:paraId="13E7B159" w14:textId="77777777" w:rsidR="009C4377"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общий журнал работ - на бумажном носителе в количестве 1 экземпляра.</w:t>
      </w:r>
    </w:p>
    <w:p w14:paraId="3A8B60EC"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3.4.10.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1012236A"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3.4.11. Обеспечить систематическую уборку объекта и вывоз мусора с площадки, указанной Заказчиком для складирования мусора, на полигон бытовых отходов. До сдачи работ на объекте Заказчику произвести уборку объекта, осуществить мойку, удаление грязи с поверхностей и выполнение других аналогичных работ.</w:t>
      </w:r>
    </w:p>
    <w:p w14:paraId="22E55FA5"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3.4.12. Обеспечить наличие на площадке выполнения работ проектной документации, рабочей документации, а также иной технической документации, необходимой для выполнения работ, в том числе общего и специальных журналов работ, а также обеспечить свободный доступ к </w:t>
      </w:r>
      <w:r w:rsidRPr="00715F2D">
        <w:rPr>
          <w:rFonts w:ascii="Times New Roman" w:eastAsia="Times New Roman" w:hAnsi="Times New Roman"/>
          <w:sz w:val="22"/>
          <w:szCs w:val="22"/>
          <w:lang w:eastAsia="ru-RU"/>
        </w:rPr>
        <w:lastRenderedPageBreak/>
        <w:t>такой документации представителям Заказчика.</w:t>
      </w:r>
    </w:p>
    <w:p w14:paraId="5492F10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3.4.13. Осуществлять проверку качества строительных материалов, изделий, конструкций, используемых для выполнения работ по Договору.</w:t>
      </w:r>
    </w:p>
    <w:p w14:paraId="24350983"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3.4.14. Возместить в полном объеме убытки (упущенную выгоду и реальный ущерб), причиненные Заказчику по вине Подрядчика.</w:t>
      </w:r>
    </w:p>
    <w:p w14:paraId="21BA9F03"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3.4.15. Обеспечить представителям Заказчика возможность осуществлять контроль за ходом выполнения работ, качеством материалов, изделий, конструкций и оборудования.</w:t>
      </w:r>
    </w:p>
    <w:p w14:paraId="0F730751"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3.4.16. Нести ответственность перед Заказчиком за допущенные отступления от проектной документации, а также условий Договора.</w:t>
      </w:r>
    </w:p>
    <w:p w14:paraId="4AEC5E01"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3.4.17. Своевременно производить освидетельствование скрытых работ с участием Заказчика.</w:t>
      </w:r>
    </w:p>
    <w:p w14:paraId="68DF3350"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3.4.18. Исключить нахождение посторонних лиц в месте выполнения работ.</w:t>
      </w:r>
    </w:p>
    <w:p w14:paraId="55C073EE"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3.4.19. Нести риск случайной гибели или случайного повреждения результата выполненной работы до ее приемки Заказчиком.</w:t>
      </w:r>
    </w:p>
    <w:p w14:paraId="532C5291" w14:textId="77777777" w:rsidR="009C4377" w:rsidRPr="00715F2D" w:rsidRDefault="009C4377" w:rsidP="00715F2D">
      <w:pPr>
        <w:widowControl w:val="0"/>
        <w:ind w:firstLine="709"/>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3.4.20. Исполнять иные обязанности, предусмотренные действующим законодательством Российской Федерации и Договором.</w:t>
      </w:r>
    </w:p>
    <w:p w14:paraId="66686E19" w14:textId="77777777" w:rsidR="009C4377" w:rsidRPr="00715F2D" w:rsidRDefault="009C4377" w:rsidP="00715F2D">
      <w:pPr>
        <w:widowControl w:val="0"/>
        <w:tabs>
          <w:tab w:val="left" w:pos="900"/>
        </w:tabs>
        <w:ind w:left="142" w:firstLine="578"/>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3.4.21. Вывезти в недельный срок со дня подписания акта о приемки выполненных работ 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и другое имущество, строительный мусор.</w:t>
      </w:r>
    </w:p>
    <w:p w14:paraId="4F54A4B9" w14:textId="77777777" w:rsidR="009C4377" w:rsidRPr="00715F2D" w:rsidRDefault="009C4377" w:rsidP="00715F2D">
      <w:pPr>
        <w:widowControl w:val="0"/>
        <w:jc w:val="both"/>
        <w:outlineLvl w:val="2"/>
        <w:rPr>
          <w:rFonts w:ascii="Times New Roman" w:eastAsia="Times New Roman" w:hAnsi="Times New Roman"/>
          <w:color w:val="0000FF"/>
          <w:sz w:val="22"/>
          <w:szCs w:val="22"/>
          <w:lang w:eastAsia="ru-RU"/>
        </w:rPr>
      </w:pPr>
      <w:r w:rsidRPr="00715F2D">
        <w:rPr>
          <w:rFonts w:ascii="Times New Roman" w:eastAsia="Times New Roman" w:hAnsi="Times New Roman"/>
          <w:color w:val="0000FF"/>
          <w:sz w:val="22"/>
          <w:szCs w:val="22"/>
          <w:lang w:eastAsia="ru-RU"/>
        </w:rPr>
        <w:tab/>
      </w:r>
    </w:p>
    <w:p w14:paraId="24DB5E5B" w14:textId="0257E8A0" w:rsidR="009C4377" w:rsidRPr="00715F2D" w:rsidRDefault="009C4377" w:rsidP="00715F2D">
      <w:pPr>
        <w:widowControl w:val="0"/>
        <w:jc w:val="center"/>
        <w:outlineLvl w:val="2"/>
        <w:rPr>
          <w:rFonts w:ascii="Times New Roman" w:eastAsia="Times New Roman" w:hAnsi="Times New Roman"/>
          <w:b/>
          <w:bCs/>
          <w:sz w:val="22"/>
          <w:szCs w:val="22"/>
          <w:lang w:eastAsia="ru-RU"/>
        </w:rPr>
      </w:pPr>
      <w:r w:rsidRPr="00715F2D">
        <w:rPr>
          <w:rFonts w:ascii="Times New Roman" w:eastAsia="Times New Roman" w:hAnsi="Times New Roman"/>
          <w:b/>
          <w:bCs/>
          <w:sz w:val="22"/>
          <w:szCs w:val="22"/>
          <w:lang w:eastAsia="ru-RU"/>
        </w:rPr>
        <w:t xml:space="preserve">4.СРОКИ ВЫПОЛНЕНИЯ РАБОТ, </w:t>
      </w:r>
      <w:r w:rsidRPr="00715F2D">
        <w:rPr>
          <w:rFonts w:ascii="Times New Roman" w:eastAsia="Times New Roman" w:hAnsi="Times New Roman"/>
          <w:b/>
          <w:sz w:val="22"/>
          <w:szCs w:val="22"/>
          <w:lang w:eastAsia="ru-RU"/>
        </w:rPr>
        <w:t>МЕСТО</w:t>
      </w:r>
      <w:r w:rsidRPr="00715F2D">
        <w:rPr>
          <w:rFonts w:ascii="Times New Roman" w:eastAsia="Times New Roman" w:hAnsi="Times New Roman"/>
          <w:b/>
          <w:bCs/>
          <w:sz w:val="22"/>
          <w:szCs w:val="22"/>
          <w:lang w:eastAsia="ru-RU"/>
        </w:rPr>
        <w:t>, КАЧЕСТВО И УСЛОВИЯ ВЫПОЛНЕНИЯ РАБОТ</w:t>
      </w:r>
    </w:p>
    <w:p w14:paraId="0EBF9138" w14:textId="7185B7B3" w:rsidR="009C4377" w:rsidRPr="00715F2D" w:rsidRDefault="009C4377" w:rsidP="00674623">
      <w:pPr>
        <w:widowControl w:val="0"/>
        <w:ind w:firstLine="709"/>
        <w:rPr>
          <w:rFonts w:ascii="Times New Roman" w:hAnsi="Times New Roman"/>
          <w:sz w:val="22"/>
          <w:szCs w:val="22"/>
          <w:lang w:eastAsia="ru-RU"/>
        </w:rPr>
      </w:pPr>
      <w:r w:rsidRPr="00715F2D">
        <w:rPr>
          <w:rFonts w:ascii="Times New Roman" w:eastAsia="Times New Roman" w:hAnsi="Times New Roman"/>
          <w:sz w:val="22"/>
          <w:szCs w:val="22"/>
          <w:lang w:eastAsia="ru-RU"/>
        </w:rPr>
        <w:t xml:space="preserve">4.1. Сроки выполнения </w:t>
      </w:r>
      <w:r w:rsidRPr="00715F2D">
        <w:rPr>
          <w:rFonts w:ascii="Times New Roman" w:eastAsia="Times New Roman" w:hAnsi="Times New Roman"/>
          <w:color w:val="000000"/>
          <w:sz w:val="22"/>
          <w:szCs w:val="22"/>
          <w:lang w:eastAsia="ru-RU"/>
        </w:rPr>
        <w:t>работ</w:t>
      </w:r>
      <w:r w:rsidRPr="00A6754C">
        <w:rPr>
          <w:rFonts w:ascii="Times New Roman" w:eastAsia="Times New Roman" w:hAnsi="Times New Roman"/>
          <w:color w:val="000000"/>
          <w:sz w:val="22"/>
          <w:szCs w:val="22"/>
          <w:lang w:eastAsia="ru-RU"/>
        </w:rPr>
        <w:t xml:space="preserve">: </w:t>
      </w:r>
      <w:r w:rsidR="00031456" w:rsidRPr="00A6754C">
        <w:rPr>
          <w:rFonts w:ascii="Times New Roman" w:hAnsi="Times New Roman"/>
          <w:sz w:val="22"/>
          <w:szCs w:val="22"/>
          <w:lang w:eastAsia="ru-RU"/>
        </w:rPr>
        <w:t>с 20.06.2026 года по 10.08.2026 года</w:t>
      </w:r>
      <w:r w:rsidR="006505B3" w:rsidRPr="00A6754C">
        <w:rPr>
          <w:rFonts w:ascii="Times New Roman" w:hAnsi="Times New Roman"/>
          <w:sz w:val="22"/>
          <w:szCs w:val="22"/>
          <w:lang w:eastAsia="ru-RU"/>
        </w:rPr>
        <w:t>.</w:t>
      </w:r>
    </w:p>
    <w:p w14:paraId="2D5D204D" w14:textId="1BE829E5" w:rsidR="0075261F" w:rsidRPr="00715F2D" w:rsidRDefault="009C4377" w:rsidP="00674623">
      <w:pPr>
        <w:pStyle w:val="corpdetexteMediumGrid1Accent2-11GOSTTableList"/>
        <w:widowControl w:val="0"/>
        <w:spacing w:after="0" w:line="240" w:lineRule="auto"/>
        <w:ind w:left="-12" w:firstLine="709"/>
        <w:jc w:val="both"/>
        <w:rPr>
          <w:rFonts w:ascii="Times New Roman" w:eastAsia="Times New Roman" w:hAnsi="Times New Roman"/>
          <w:lang w:eastAsia="ru-RU"/>
        </w:rPr>
      </w:pPr>
      <w:r w:rsidRPr="00715F2D">
        <w:rPr>
          <w:rFonts w:ascii="Times New Roman" w:eastAsia="Times New Roman" w:hAnsi="Times New Roman"/>
          <w:color w:val="000000"/>
          <w:lang w:eastAsia="ru-RU"/>
        </w:rPr>
        <w:t xml:space="preserve">4.2. Место выполнения работ: </w:t>
      </w:r>
      <w:r w:rsidR="00031456" w:rsidRPr="00031456">
        <w:rPr>
          <w:rFonts w:ascii="Times New Roman" w:hAnsi="Times New Roman"/>
        </w:rPr>
        <w:t xml:space="preserve">628156, Ханты-Мансийский - Югра автономный округ, Березовский р-н, д </w:t>
      </w:r>
      <w:proofErr w:type="spellStart"/>
      <w:r w:rsidR="00031456" w:rsidRPr="00031456">
        <w:rPr>
          <w:rFonts w:ascii="Times New Roman" w:hAnsi="Times New Roman"/>
        </w:rPr>
        <w:t>Хулимсунт</w:t>
      </w:r>
      <w:proofErr w:type="spellEnd"/>
      <w:r w:rsidR="00031456" w:rsidRPr="00031456">
        <w:rPr>
          <w:rFonts w:ascii="Times New Roman" w:hAnsi="Times New Roman"/>
        </w:rPr>
        <w:t xml:space="preserve">, </w:t>
      </w:r>
      <w:proofErr w:type="spellStart"/>
      <w:r w:rsidR="00031456" w:rsidRPr="00031456">
        <w:rPr>
          <w:rFonts w:ascii="Times New Roman" w:hAnsi="Times New Roman"/>
        </w:rPr>
        <w:t>мкр</w:t>
      </w:r>
      <w:proofErr w:type="spellEnd"/>
      <w:r w:rsidR="00031456" w:rsidRPr="00031456">
        <w:rPr>
          <w:rFonts w:ascii="Times New Roman" w:hAnsi="Times New Roman"/>
        </w:rPr>
        <w:t xml:space="preserve"> 4-Й, </w:t>
      </w:r>
      <w:proofErr w:type="spellStart"/>
      <w:r w:rsidR="00031456" w:rsidRPr="00031456">
        <w:rPr>
          <w:rFonts w:ascii="Times New Roman" w:hAnsi="Times New Roman"/>
        </w:rPr>
        <w:t>зд</w:t>
      </w:r>
      <w:proofErr w:type="spellEnd"/>
      <w:r w:rsidR="00031456" w:rsidRPr="00031456">
        <w:rPr>
          <w:rFonts w:ascii="Times New Roman" w:hAnsi="Times New Roman"/>
        </w:rPr>
        <w:t>. 45б</w:t>
      </w:r>
      <w:r w:rsidR="00674623" w:rsidRPr="00031456">
        <w:rPr>
          <w:rFonts w:ascii="Times New Roman" w:hAnsi="Times New Roman"/>
        </w:rPr>
        <w:t>.</w:t>
      </w:r>
    </w:p>
    <w:p w14:paraId="443FA343" w14:textId="39BB7CC1" w:rsidR="009C4377" w:rsidRPr="00715F2D" w:rsidRDefault="009C4377" w:rsidP="00674623">
      <w:pPr>
        <w:pStyle w:val="corpdetexteMediumGrid1Accent2-11GOSTTableList"/>
        <w:widowControl w:val="0"/>
        <w:spacing w:after="0" w:line="240" w:lineRule="auto"/>
        <w:ind w:left="-12" w:firstLine="709"/>
        <w:jc w:val="both"/>
        <w:rPr>
          <w:rFonts w:ascii="Times New Roman" w:eastAsia="Times New Roman" w:hAnsi="Times New Roman"/>
          <w:lang w:eastAsia="ru-RU"/>
        </w:rPr>
      </w:pPr>
      <w:r w:rsidRPr="00715F2D">
        <w:rPr>
          <w:rFonts w:ascii="Times New Roman" w:eastAsia="Times New Roman" w:hAnsi="Times New Roman"/>
          <w:lang w:eastAsia="ru-RU"/>
        </w:rPr>
        <w:t>4.3. Качество, технические характеристики работ, результаты работ и иные показатели должны соответствовать Техническому заданию (Приложение № 1 к договору), условиям Договора, строительным нормам и правилам, требованиям охраны труда, пожарной безопасности, сохранения окружающей среды, санитарным нормам и правилам, и иным нормам, ГОСТам, ТУ, требования которых Подрядчик обязан соблюдать при выполнении работ по настоящему Договору.</w:t>
      </w:r>
    </w:p>
    <w:p w14:paraId="58672A3D" w14:textId="77777777" w:rsidR="009C4377" w:rsidRPr="00715F2D" w:rsidRDefault="009C4377"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4.4. Материалы, применяемые в ходе производства работ, должны быть новыми (не бывшими в употреблении, не прошедшими восстановление или замену составных частей, восстановление потребительских свойств).</w:t>
      </w:r>
    </w:p>
    <w:p w14:paraId="08CC4B64" w14:textId="77777777" w:rsidR="009C4377" w:rsidRPr="00715F2D" w:rsidRDefault="009C4377"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4.5. До начала выполнения работ Подрядчик передает Заказчику в письменной форме список представляющих его лиц, с указанием их полномочий при производстве работ по настоящему Договору.</w:t>
      </w:r>
    </w:p>
    <w:p w14:paraId="2074FE04" w14:textId="77777777" w:rsidR="009C4377" w:rsidRPr="00715F2D" w:rsidRDefault="009C4377"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4.6. Подрядчик не позднее, чем за 2 (два) рабочих дня до начала выполнения работ обязан представить Заказчику список работников, с указанием их фамилии, имени, отчества (при наличии), паспортных данных (номер паспорта, кем и когда выдан, адрес регистрации, дата рождения).</w:t>
      </w:r>
    </w:p>
    <w:p w14:paraId="4341AC41" w14:textId="77777777" w:rsidR="006505B3"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4.7. Подрядчик не позднее 5-х рабочих дней от даты заключения Договора предоставляет Заказчику:</w:t>
      </w:r>
    </w:p>
    <w:p w14:paraId="497A1A6C" w14:textId="77777777" w:rsidR="006505B3"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утвержденный план график выполнения работ;</w:t>
      </w:r>
    </w:p>
    <w:p w14:paraId="6C546EC8" w14:textId="77777777" w:rsidR="006505B3"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предоставить Заказчику документ о назначении представителя, ответственного за выполнение работ;</w:t>
      </w:r>
    </w:p>
    <w:p w14:paraId="7E2AEEC8" w14:textId="77777777" w:rsidR="006505B3"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p>
    <w:p w14:paraId="50175FDF"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4.8</w:t>
      </w:r>
      <w:r w:rsidR="009C4377" w:rsidRPr="00715F2D">
        <w:rPr>
          <w:rFonts w:ascii="Times New Roman" w:eastAsia="Times New Roman" w:hAnsi="Times New Roman"/>
          <w:bCs/>
          <w:sz w:val="22"/>
          <w:szCs w:val="22"/>
          <w:lang w:eastAsia="ru-RU"/>
        </w:rPr>
        <w:t>. Работы выполняются по рабочим дням. Работы в выходные дни производятся Подрядчиком по письменному согласованию с Заказчиком.</w:t>
      </w:r>
    </w:p>
    <w:p w14:paraId="2BC5D989"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4.9</w:t>
      </w:r>
      <w:r w:rsidR="009C4377" w:rsidRPr="00715F2D">
        <w:rPr>
          <w:rFonts w:ascii="Times New Roman" w:eastAsia="Times New Roman" w:hAnsi="Times New Roman"/>
          <w:bCs/>
          <w:sz w:val="22"/>
          <w:szCs w:val="22"/>
          <w:lang w:eastAsia="ru-RU"/>
        </w:rPr>
        <w:t>. Проход работников Подрядчика на объект, их перемещение по объекту должно осуществляться в соответствии с установленным Заказчиком порядком.</w:t>
      </w:r>
    </w:p>
    <w:p w14:paraId="60372958"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4.10</w:t>
      </w:r>
      <w:r w:rsidR="009C4377" w:rsidRPr="00715F2D">
        <w:rPr>
          <w:rFonts w:ascii="Times New Roman" w:eastAsia="Times New Roman" w:hAnsi="Times New Roman"/>
          <w:bCs/>
          <w:sz w:val="22"/>
          <w:szCs w:val="22"/>
          <w:lang w:eastAsia="ru-RU"/>
        </w:rPr>
        <w:t>. При необходимости освобождение помещений на объекте от имущества, препятствующего выполнению работ, осуществляется силами Подрядчика, за счет средств Подрядчика.</w:t>
      </w:r>
    </w:p>
    <w:p w14:paraId="3F3A073C"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4.11</w:t>
      </w:r>
      <w:r w:rsidR="009C4377" w:rsidRPr="00715F2D">
        <w:rPr>
          <w:rFonts w:ascii="Times New Roman" w:eastAsia="Times New Roman" w:hAnsi="Times New Roman"/>
          <w:bCs/>
          <w:sz w:val="22"/>
          <w:szCs w:val="22"/>
          <w:lang w:eastAsia="ru-RU"/>
        </w:rPr>
        <w:t>. Складские и бытовые помещения Заказчиком не предоставляются.</w:t>
      </w:r>
    </w:p>
    <w:p w14:paraId="303462B6"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4.12</w:t>
      </w:r>
      <w:r w:rsidR="009C4377" w:rsidRPr="00715F2D">
        <w:rPr>
          <w:rFonts w:ascii="Times New Roman" w:eastAsia="Times New Roman" w:hAnsi="Times New Roman"/>
          <w:bCs/>
          <w:sz w:val="22"/>
          <w:szCs w:val="22"/>
          <w:lang w:eastAsia="ru-RU"/>
        </w:rPr>
        <w:t>. Приобретение, доставку, разгрузку, складирование, охрану всех материалов, оборудования, изделий, используемых в процессе выполнения работ, Подрядчик производит своими силами и за свой счёт.</w:t>
      </w:r>
    </w:p>
    <w:p w14:paraId="64BBB8C1" w14:textId="77777777" w:rsidR="009C4377" w:rsidRPr="00715F2D" w:rsidRDefault="009C4377" w:rsidP="00715F2D">
      <w:pPr>
        <w:widowControl w:val="0"/>
        <w:jc w:val="both"/>
        <w:outlineLvl w:val="2"/>
        <w:rPr>
          <w:rFonts w:ascii="Times New Roman" w:eastAsia="Times New Roman" w:hAnsi="Times New Roman"/>
          <w:bCs/>
          <w:sz w:val="22"/>
          <w:szCs w:val="22"/>
          <w:lang w:eastAsia="ru-RU"/>
        </w:rPr>
      </w:pPr>
    </w:p>
    <w:p w14:paraId="27E7D0FD" w14:textId="76C8B333" w:rsidR="009C4377" w:rsidRPr="00715F2D" w:rsidRDefault="009C4377" w:rsidP="00715F2D">
      <w:pPr>
        <w:widowControl w:val="0"/>
        <w:jc w:val="center"/>
        <w:outlineLvl w:val="2"/>
        <w:rPr>
          <w:rFonts w:ascii="Times New Roman" w:eastAsia="Times New Roman" w:hAnsi="Times New Roman"/>
          <w:b/>
          <w:bCs/>
          <w:sz w:val="22"/>
          <w:szCs w:val="22"/>
          <w:lang w:eastAsia="ru-RU"/>
        </w:rPr>
      </w:pPr>
      <w:r w:rsidRPr="00715F2D">
        <w:rPr>
          <w:rFonts w:ascii="Times New Roman" w:eastAsia="Times New Roman" w:hAnsi="Times New Roman"/>
          <w:b/>
          <w:bCs/>
          <w:sz w:val="22"/>
          <w:szCs w:val="22"/>
          <w:lang w:eastAsia="ru-RU"/>
        </w:rPr>
        <w:lastRenderedPageBreak/>
        <w:t>5. ПОРЯДОК ПРИЕМКИ РЕЗУЛЬТАТОВ ВЫПОЛНЕННЫХ РАБОТ</w:t>
      </w:r>
    </w:p>
    <w:p w14:paraId="03494225" w14:textId="498D8E72" w:rsidR="009C4377" w:rsidRPr="00715F2D" w:rsidRDefault="009C4377" w:rsidP="00715F2D">
      <w:pPr>
        <w:widowControl w:val="0"/>
        <w:ind w:firstLine="709"/>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5.1. Заказчик осуществляет приемку результатов выполненных работ своими силами или с привлечением организации, осуществляющей строительный контроль (технический надзор).</w:t>
      </w:r>
      <w:r w:rsidR="005C0AC5">
        <w:rPr>
          <w:rFonts w:ascii="Times New Roman" w:eastAsia="Times New Roman" w:hAnsi="Times New Roman"/>
          <w:sz w:val="22"/>
          <w:szCs w:val="22"/>
          <w:lang w:eastAsia="ru-RU"/>
        </w:rPr>
        <w:t xml:space="preserve"> </w:t>
      </w:r>
      <w:r w:rsidRPr="00715F2D">
        <w:rPr>
          <w:rFonts w:ascii="Times New Roman" w:eastAsia="Times New Roman" w:hAnsi="Times New Roman"/>
          <w:sz w:val="22"/>
          <w:szCs w:val="22"/>
          <w:lang w:eastAsia="ru-RU"/>
        </w:rPr>
        <w:t xml:space="preserve">от имени Заказчика (при его наличии) в </w:t>
      </w:r>
      <w:r w:rsidRPr="00715F2D">
        <w:rPr>
          <w:rFonts w:ascii="Times New Roman" w:eastAsia="Times New Roman" w:hAnsi="Times New Roman"/>
          <w:color w:val="000000"/>
          <w:sz w:val="22"/>
          <w:szCs w:val="22"/>
          <w:lang w:eastAsia="ru-RU"/>
        </w:rPr>
        <w:t xml:space="preserve">течение 5 рабочих </w:t>
      </w:r>
      <w:r w:rsidRPr="00715F2D">
        <w:rPr>
          <w:rFonts w:ascii="Times New Roman" w:eastAsia="Times New Roman" w:hAnsi="Times New Roman"/>
          <w:sz w:val="22"/>
          <w:szCs w:val="22"/>
          <w:lang w:eastAsia="ru-RU"/>
        </w:rPr>
        <w:t>дней с момента уведомления подрядчиком готовности выполненных работ.</w:t>
      </w:r>
    </w:p>
    <w:p w14:paraId="2C7B3CD1" w14:textId="3E321D31" w:rsidR="009C4377" w:rsidRPr="00674623" w:rsidRDefault="009C4377" w:rsidP="00715F2D">
      <w:pPr>
        <w:widowControl w:val="0"/>
        <w:ind w:firstLine="709"/>
        <w:jc w:val="both"/>
        <w:outlineLvl w:val="2"/>
        <w:rPr>
          <w:rFonts w:ascii="Times New Roman" w:eastAsia="Times New Roman" w:hAnsi="Times New Roman"/>
          <w:b/>
          <w:bCs/>
          <w:sz w:val="22"/>
          <w:szCs w:val="22"/>
          <w:lang w:eastAsia="ru-RU"/>
        </w:rPr>
      </w:pPr>
      <w:r w:rsidRPr="00715F2D">
        <w:rPr>
          <w:rFonts w:ascii="Times New Roman" w:eastAsia="Times New Roman" w:hAnsi="Times New Roman"/>
          <w:sz w:val="22"/>
          <w:szCs w:val="22"/>
          <w:lang w:eastAsia="ru-RU"/>
        </w:rPr>
        <w:t xml:space="preserve">5.2. Подрядчик не позднее, чем за 3 (три) календарных дня должен письменно уведомить Заказчика о готовности к сдаче результата выполненных работ. Уведомление должно быть также направлено по электронной почте: </w:t>
      </w:r>
      <w:hyperlink r:id="rId8" w:history="1">
        <w:r w:rsidR="00031456" w:rsidRPr="00031456">
          <w:rPr>
            <w:rStyle w:val="aa"/>
            <w:rFonts w:ascii="Times New Roman" w:eastAsia="Times New Roman" w:hAnsi="Times New Roman"/>
            <w:sz w:val="22"/>
            <w:szCs w:val="22"/>
            <w:u w:val="none"/>
            <w:lang w:eastAsia="ru-RU"/>
          </w:rPr>
          <w:t>____________________.</w:t>
        </w:r>
      </w:hyperlink>
      <w:r w:rsidR="00674623" w:rsidRPr="00031456">
        <w:rPr>
          <w:rFonts w:ascii="Times New Roman" w:eastAsia="Times New Roman" w:hAnsi="Times New Roman"/>
          <w:sz w:val="22"/>
          <w:szCs w:val="22"/>
          <w:lang w:eastAsia="ru-RU"/>
        </w:rPr>
        <w:t xml:space="preserve"> </w:t>
      </w:r>
    </w:p>
    <w:p w14:paraId="0ED8DA53" w14:textId="77777777" w:rsidR="009C4377" w:rsidRPr="00715F2D" w:rsidRDefault="009C4377" w:rsidP="00715F2D">
      <w:pPr>
        <w:widowControl w:val="0"/>
        <w:ind w:firstLine="709"/>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5.3.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303C55B4" w14:textId="77777777" w:rsidR="009C4377" w:rsidRPr="00715F2D" w:rsidRDefault="009C4377" w:rsidP="00715F2D">
      <w:pPr>
        <w:widowControl w:val="0"/>
        <w:ind w:firstLine="709"/>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5.4.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15B0B309" w14:textId="77777777" w:rsidR="009C4377" w:rsidRPr="00715F2D" w:rsidRDefault="009C4377" w:rsidP="00715F2D">
      <w:pPr>
        <w:widowControl w:val="0"/>
        <w:ind w:firstLine="709"/>
        <w:jc w:val="both"/>
        <w:outlineLvl w:val="2"/>
        <w:rPr>
          <w:rFonts w:ascii="Times New Roman" w:eastAsia="Times New Roman" w:hAnsi="Times New Roman"/>
          <w:b/>
          <w:bCs/>
          <w:sz w:val="22"/>
          <w:szCs w:val="22"/>
          <w:lang w:eastAsia="ru-RU"/>
        </w:rPr>
      </w:pPr>
      <w:r w:rsidRPr="00715F2D">
        <w:rPr>
          <w:rFonts w:ascii="Times New Roman" w:eastAsia="Times New Roman" w:hAnsi="Times New Roman"/>
          <w:sz w:val="22"/>
          <w:szCs w:val="22"/>
          <w:lang w:eastAsia="ru-RU"/>
        </w:rPr>
        <w:t xml:space="preserve">5.5.В случае обнаружения недостатков (по объему, качеству, иных недостатков) Заказчик извещает Подрядчика не позднее 3 (трех) рабочих дней с даты обнаружения указанных недостатков. Извещение о выявленных недостатках с указанием сроков по устранению недостатков направляется Подрядчику телеграммой, почтой, электронной почтой, факсом либо нарочным. Адресом электронной почты для направления извещений является: ___________. </w:t>
      </w:r>
    </w:p>
    <w:p w14:paraId="36D10F2D" w14:textId="77777777" w:rsidR="009C4377" w:rsidRPr="00715F2D" w:rsidRDefault="009C4377" w:rsidP="00715F2D">
      <w:pPr>
        <w:widowControl w:val="0"/>
        <w:ind w:firstLine="709"/>
        <w:jc w:val="both"/>
        <w:outlineLvl w:val="2"/>
        <w:rPr>
          <w:rFonts w:ascii="Times New Roman" w:eastAsia="Times New Roman" w:hAnsi="Times New Roman"/>
          <w:b/>
          <w:bCs/>
          <w:sz w:val="22"/>
          <w:szCs w:val="22"/>
          <w:lang w:eastAsia="ru-RU"/>
        </w:rPr>
      </w:pPr>
      <w:r w:rsidRPr="00715F2D">
        <w:rPr>
          <w:rFonts w:ascii="Times New Roman" w:eastAsia="Times New Roman" w:hAnsi="Times New Roman"/>
          <w:sz w:val="22"/>
          <w:szCs w:val="22"/>
          <w:lang w:eastAsia="ru-RU"/>
        </w:rPr>
        <w:t>5.6. Подрядчик в установленный в извещении срок обязан устранить все недостатки. Если Подрядчик в установленный срок не устранит недостатки, Заказчик вправе предъявить Подрядчику требования в соответствии с Гражданским кодексом Российской Федерации.</w:t>
      </w:r>
    </w:p>
    <w:p w14:paraId="0D3FFFF3" w14:textId="77777777" w:rsidR="009C4377" w:rsidRPr="00715F2D" w:rsidRDefault="009C4377" w:rsidP="00715F2D">
      <w:pPr>
        <w:widowControl w:val="0"/>
        <w:ind w:firstLine="709"/>
        <w:jc w:val="both"/>
        <w:outlineLvl w:val="2"/>
        <w:rPr>
          <w:rFonts w:ascii="Times New Roman" w:eastAsia="Times New Roman" w:hAnsi="Times New Roman"/>
          <w:b/>
          <w:bCs/>
          <w:sz w:val="22"/>
          <w:szCs w:val="22"/>
          <w:lang w:eastAsia="ru-RU"/>
        </w:rPr>
      </w:pPr>
      <w:r w:rsidRPr="00715F2D">
        <w:rPr>
          <w:rFonts w:ascii="Times New Roman" w:eastAsia="Times New Roman" w:hAnsi="Times New Roman"/>
          <w:sz w:val="22"/>
          <w:szCs w:val="22"/>
          <w:lang w:eastAsia="ru-RU"/>
        </w:rPr>
        <w:t>5.7. Подрядчик обязан передать Заказчику вместе с выполненными работами документы, указанные в п. 3.4.9 Договора.</w:t>
      </w:r>
    </w:p>
    <w:p w14:paraId="6B4AD582"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5.8. По окончании приемки результатов выполненных работ Заказчик в течение 5 рабочих дней подписывает акт сдачи-приемки выполненных работ (по форме КС-2, КС-3) либо направляет мотивированный отказ от подписания акта сдачи-приемки выполненных работ. В случае обнаружения несоответствия результатов работ условиям Договора акт сдачи-приемки выполненных работ не подписывается до устранения Подрядчиком недостатков.</w:t>
      </w:r>
    </w:p>
    <w:p w14:paraId="30EDB9F7"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5.9. Датой исполнения Подрядчиком обязанностей, предусмотренных п.1.1. Договора, считается дата подписания Заказчиком акта сдачи-приемки выполненных работ без замечаний.</w:t>
      </w:r>
    </w:p>
    <w:p w14:paraId="2B03F533"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5.10. Акт сдачи-приемки выполненных работ (по форме КС-2, КС-3) подписывается Сторонами в двух экземплярах, один из которых передается Подрядчику, а второй - Заказчику.</w:t>
      </w:r>
    </w:p>
    <w:p w14:paraId="76D8C65D" w14:textId="336DAB04" w:rsidR="009C4377" w:rsidRPr="00715F2D" w:rsidRDefault="009C4377" w:rsidP="00715F2D">
      <w:pPr>
        <w:widowControl w:val="0"/>
        <w:ind w:firstLine="709"/>
        <w:jc w:val="center"/>
        <w:rPr>
          <w:rFonts w:ascii="Times New Roman" w:eastAsia="Times New Roman" w:hAnsi="Times New Roman"/>
          <w:b/>
          <w:sz w:val="22"/>
          <w:szCs w:val="22"/>
          <w:lang w:eastAsia="ru-RU"/>
        </w:rPr>
      </w:pPr>
      <w:r w:rsidRPr="00715F2D">
        <w:rPr>
          <w:rFonts w:ascii="Times New Roman" w:eastAsia="Times New Roman" w:hAnsi="Times New Roman"/>
          <w:sz w:val="22"/>
          <w:szCs w:val="22"/>
          <w:lang w:eastAsia="ru-RU"/>
        </w:rPr>
        <w:br/>
      </w:r>
      <w:r w:rsidRPr="00715F2D">
        <w:rPr>
          <w:rFonts w:ascii="Times New Roman" w:eastAsia="Times New Roman" w:hAnsi="Times New Roman"/>
          <w:b/>
          <w:sz w:val="22"/>
          <w:szCs w:val="22"/>
          <w:lang w:eastAsia="ru-RU"/>
        </w:rPr>
        <w:t>6. ОТВЕТСТВЕННОСТЬ СТОРОН</w:t>
      </w:r>
    </w:p>
    <w:p w14:paraId="753ED8F7"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6.1.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w:t>
      </w:r>
    </w:p>
    <w:p w14:paraId="07166D40"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6.2. В случае просрочки исполнения Подрядчиком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Подрядчиком обязательств, предусмотренных настоящим договором, Заказчик направляет Подрядчику требование об уплате неустоек (пеней).</w:t>
      </w:r>
    </w:p>
    <w:p w14:paraId="0269EAEC"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Пеня начисляется за каждый день просрочки исполнения обязательств, начиная со дня, следующего после дня истечения, установленного настоящим договором срока исполнения обязательства.</w:t>
      </w:r>
    </w:p>
    <w:p w14:paraId="34661BD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Размер пени составляет 0,003 % от стоимости неисполненного (ненадлежащим образом исполненного) обязательства за каждый день просрочки исполнения обязательства.</w:t>
      </w:r>
    </w:p>
    <w:p w14:paraId="4C46616B"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Подрядчик освобождается от уплаты пени, если докажет, что просрочка исполнения обязательства произошла вследствие непреодолимой силы или по вине другой стороны.</w:t>
      </w:r>
    </w:p>
    <w:p w14:paraId="431428B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Cambria" w:hAnsi="Times New Roman"/>
          <w:bCs/>
          <w:sz w:val="22"/>
          <w:szCs w:val="22"/>
        </w:rPr>
        <w:t>6.3. За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Подрядчик выплачивает Заказчику штраф в размере 2,5 % цены договора.</w:t>
      </w:r>
    </w:p>
    <w:p w14:paraId="776A4B4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6.4. В случае просрочки исполнения Заказчиком обязательств, предусмотренных настоящим договором, Подрядчик вправе потребовать уплаты неустоек (пеней). </w:t>
      </w:r>
    </w:p>
    <w:p w14:paraId="43D673A7" w14:textId="77777777" w:rsidR="009C4377" w:rsidRPr="00715F2D"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151FA291" w14:textId="77777777" w:rsidR="009C4377" w:rsidRPr="00715F2D"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Размер пени составляет 1/300 (одну трехсотую) действующей на дату уплаты пени ключевой ставки Центрального банка Российской Федерации от стоимости неисполненного обязательства за </w:t>
      </w:r>
      <w:r w:rsidRPr="00715F2D">
        <w:rPr>
          <w:rFonts w:ascii="Times New Roman" w:eastAsia="Times New Roman" w:hAnsi="Times New Roman"/>
          <w:sz w:val="22"/>
          <w:szCs w:val="22"/>
          <w:lang w:eastAsia="ru-RU"/>
        </w:rPr>
        <w:lastRenderedPageBreak/>
        <w:t>каждый день просрочки исполнения обязательства.</w:t>
      </w:r>
    </w:p>
    <w:p w14:paraId="79AC406E" w14:textId="77777777" w:rsidR="009C4377" w:rsidRPr="00715F2D" w:rsidRDefault="009C4377" w:rsidP="00715F2D">
      <w:pPr>
        <w:widowControl w:val="0"/>
        <w:ind w:firstLine="709"/>
        <w:jc w:val="both"/>
        <w:rPr>
          <w:rFonts w:ascii="Times New Roman" w:eastAsia="Cambria" w:hAnsi="Times New Roman"/>
          <w:bCs/>
          <w:sz w:val="22"/>
          <w:szCs w:val="22"/>
        </w:rPr>
      </w:pPr>
      <w:r w:rsidRPr="00715F2D">
        <w:rPr>
          <w:rFonts w:ascii="Times New Roman" w:eastAsia="Times New Roman" w:hAnsi="Times New Roman"/>
          <w:sz w:val="22"/>
          <w:szCs w:val="22"/>
          <w:lang w:eastAsia="ru-RU"/>
        </w:rPr>
        <w:t>Заказчик освобождается от уплаты пени, если докажет, что просрочка исполнения обязательства произошла вследствие непреодолимой силы или по вине другой стороны.</w:t>
      </w:r>
    </w:p>
    <w:p w14:paraId="6030BF29" w14:textId="77777777" w:rsidR="009C4377" w:rsidRPr="00715F2D" w:rsidRDefault="009C4377" w:rsidP="00715F2D">
      <w:pPr>
        <w:widowControl w:val="0"/>
        <w:ind w:firstLine="709"/>
        <w:jc w:val="both"/>
        <w:rPr>
          <w:rFonts w:ascii="Times New Roman" w:eastAsia="Cambria" w:hAnsi="Times New Roman"/>
          <w:bCs/>
          <w:sz w:val="22"/>
          <w:szCs w:val="22"/>
        </w:rPr>
      </w:pPr>
      <w:r w:rsidRPr="00715F2D">
        <w:rPr>
          <w:rFonts w:ascii="Times New Roman" w:eastAsia="Cambria" w:hAnsi="Times New Roman"/>
          <w:bCs/>
          <w:sz w:val="22"/>
          <w:szCs w:val="22"/>
        </w:rPr>
        <w:t xml:space="preserve">6.5. В случае ненадлежащего исполнения Заказчиком обязательств, предусмотренных договором, за исключением просрочки исполнения Заказчиком обязательств, Подрядчик вправе взыскать с Заказчика штраф в размере 2,5 % цены договора. </w:t>
      </w:r>
    </w:p>
    <w:p w14:paraId="492263D5" w14:textId="77777777" w:rsidR="009C4377"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Cambria" w:hAnsi="Times New Roman"/>
          <w:bCs/>
          <w:sz w:val="22"/>
          <w:szCs w:val="22"/>
        </w:rPr>
        <w:t xml:space="preserve">6.6. </w:t>
      </w:r>
      <w:r w:rsidRPr="00715F2D">
        <w:rPr>
          <w:rFonts w:ascii="Times New Roman" w:eastAsia="Times New Roman" w:hAnsi="Times New Roman"/>
          <w:sz w:val="22"/>
          <w:szCs w:val="22"/>
          <w:lang w:eastAsia="ru-RU"/>
        </w:rPr>
        <w:t>Уплата неустойки не освобождает виновную Сторону от выполнения своих обязательств по настоящему договору.</w:t>
      </w:r>
    </w:p>
    <w:p w14:paraId="5C920B77" w14:textId="1F57F8C4" w:rsidR="00674623" w:rsidRPr="00715F2D" w:rsidRDefault="00674623" w:rsidP="00715F2D">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6.7. </w:t>
      </w:r>
      <w:r w:rsidRPr="00674623">
        <w:rPr>
          <w:rFonts w:ascii="Times New Roman" w:eastAsia="Times New Roman" w:hAnsi="Times New Roman"/>
          <w:sz w:val="22"/>
          <w:szCs w:val="22"/>
          <w:lang w:eastAsia="ru-RU"/>
        </w:rPr>
        <w:t>Сумм</w:t>
      </w:r>
      <w:r>
        <w:rPr>
          <w:rFonts w:ascii="Times New Roman" w:eastAsia="Times New Roman" w:hAnsi="Times New Roman"/>
          <w:sz w:val="22"/>
          <w:szCs w:val="22"/>
          <w:lang w:eastAsia="ru-RU"/>
        </w:rPr>
        <w:t>а</w:t>
      </w:r>
      <w:r w:rsidRPr="00674623">
        <w:rPr>
          <w:rFonts w:ascii="Times New Roman" w:eastAsia="Times New Roman" w:hAnsi="Times New Roman"/>
          <w:sz w:val="22"/>
          <w:szCs w:val="22"/>
          <w:lang w:eastAsia="ru-RU"/>
        </w:rPr>
        <w:t>, подлежащ</w:t>
      </w:r>
      <w:r>
        <w:rPr>
          <w:rFonts w:ascii="Times New Roman" w:eastAsia="Times New Roman" w:hAnsi="Times New Roman"/>
          <w:sz w:val="22"/>
          <w:szCs w:val="22"/>
          <w:lang w:eastAsia="ru-RU"/>
        </w:rPr>
        <w:t>ая</w:t>
      </w:r>
      <w:r w:rsidRPr="00674623">
        <w:rPr>
          <w:rFonts w:ascii="Times New Roman" w:eastAsia="Times New Roman" w:hAnsi="Times New Roman"/>
          <w:sz w:val="22"/>
          <w:szCs w:val="22"/>
          <w:lang w:eastAsia="ru-RU"/>
        </w:rPr>
        <w:t xml:space="preserve"> уплате Заказчиком юридическому лицу или физическому лицу, в том числе зарегистрированному в качестве индивидуального предпринимателя, </w:t>
      </w:r>
      <w:r>
        <w:rPr>
          <w:rFonts w:ascii="Times New Roman" w:eastAsia="Times New Roman" w:hAnsi="Times New Roman"/>
          <w:sz w:val="22"/>
          <w:szCs w:val="22"/>
          <w:lang w:eastAsia="ru-RU"/>
        </w:rPr>
        <w:t xml:space="preserve">уменьшается </w:t>
      </w:r>
      <w:r w:rsidRPr="00674623">
        <w:rPr>
          <w:rFonts w:ascii="Times New Roman" w:eastAsia="Times New Roman" w:hAnsi="Times New Roman"/>
          <w:sz w:val="22"/>
          <w:szCs w:val="22"/>
          <w:lang w:eastAsia="ru-RU"/>
        </w:rPr>
        <w:t xml:space="preserve">на размер налогов, сборов и иных обязательных платежей в бюджеты бюджетной системы Российской Федерации, связанных с оплатой </w:t>
      </w:r>
      <w:r>
        <w:rPr>
          <w:rFonts w:ascii="Times New Roman" w:eastAsia="Times New Roman" w:hAnsi="Times New Roman"/>
          <w:sz w:val="22"/>
          <w:szCs w:val="22"/>
          <w:lang w:eastAsia="ru-RU"/>
        </w:rPr>
        <w:t>договора</w:t>
      </w:r>
      <w:r w:rsidRPr="00674623">
        <w:rPr>
          <w:rFonts w:ascii="Times New Roman" w:eastAsia="Times New Roman" w:hAnsi="Times New Roman"/>
          <w:sz w:val="22"/>
          <w:szCs w:val="22"/>
          <w:lang w:eastAsia="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eastAsia="Times New Roman" w:hAnsi="Times New Roman"/>
          <w:sz w:val="22"/>
          <w:szCs w:val="22"/>
          <w:lang w:eastAsia="ru-RU"/>
        </w:rPr>
        <w:t>.</w:t>
      </w:r>
    </w:p>
    <w:p w14:paraId="475CB759" w14:textId="77777777" w:rsidR="009C4377" w:rsidRPr="00715F2D" w:rsidRDefault="009C4377" w:rsidP="00715F2D">
      <w:pPr>
        <w:widowControl w:val="0"/>
        <w:ind w:firstLine="709"/>
        <w:jc w:val="both"/>
        <w:rPr>
          <w:rFonts w:ascii="Times New Roman" w:eastAsia="Times New Roman" w:hAnsi="Times New Roman"/>
          <w:iCs/>
          <w:sz w:val="22"/>
          <w:szCs w:val="22"/>
          <w:lang w:eastAsia="ru-RU"/>
        </w:rPr>
      </w:pPr>
    </w:p>
    <w:p w14:paraId="4AF2AA6C" w14:textId="77777777" w:rsidR="009C4377" w:rsidRPr="00715F2D" w:rsidRDefault="009C4377" w:rsidP="00715F2D">
      <w:pPr>
        <w:widowControl w:val="0"/>
        <w:ind w:firstLine="709"/>
        <w:jc w:val="center"/>
        <w:rPr>
          <w:rFonts w:ascii="Times New Roman" w:eastAsia="Times New Roman" w:hAnsi="Times New Roman"/>
          <w:b/>
          <w:color w:val="000000"/>
          <w:sz w:val="22"/>
          <w:szCs w:val="22"/>
          <w:lang w:eastAsia="ru-RU"/>
        </w:rPr>
      </w:pPr>
      <w:r w:rsidRPr="00715F2D">
        <w:rPr>
          <w:rFonts w:ascii="Times New Roman" w:eastAsia="Times New Roman" w:hAnsi="Times New Roman"/>
          <w:b/>
          <w:color w:val="000000"/>
          <w:sz w:val="22"/>
          <w:szCs w:val="22"/>
          <w:lang w:eastAsia="ru-RU"/>
        </w:rPr>
        <w:t>7. ПОРЯДОК РАЗРЕШЕНИЯ СПОРОВ</w:t>
      </w:r>
    </w:p>
    <w:p w14:paraId="7EE583D6" w14:textId="72BFF49D" w:rsidR="00031456" w:rsidRPr="00031456" w:rsidRDefault="00031456" w:rsidP="00031456">
      <w:pPr>
        <w:widowControl w:val="0"/>
        <w:ind w:firstLine="709"/>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w:t>
      </w:r>
      <w:r w:rsidRPr="00031456">
        <w:rPr>
          <w:rFonts w:ascii="Times New Roman" w:eastAsia="Times New Roman" w:hAnsi="Times New Roman"/>
          <w:color w:val="000000"/>
          <w:sz w:val="22"/>
          <w:szCs w:val="22"/>
          <w:lang w:eastAsia="ru-RU"/>
        </w:rPr>
        <w:t>.1.  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порядке.</w:t>
      </w:r>
    </w:p>
    <w:p w14:paraId="45FFA7E5" w14:textId="602899E0" w:rsidR="00031456" w:rsidRPr="00031456" w:rsidRDefault="00031456" w:rsidP="00031456">
      <w:pPr>
        <w:widowControl w:val="0"/>
        <w:ind w:firstLine="709"/>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w:t>
      </w:r>
      <w:r w:rsidRPr="00031456">
        <w:rPr>
          <w:rFonts w:ascii="Times New Roman" w:eastAsia="Times New Roman" w:hAnsi="Times New Roman"/>
          <w:color w:val="000000"/>
          <w:sz w:val="22"/>
          <w:szCs w:val="22"/>
          <w:lang w:eastAsia="ru-RU"/>
        </w:rPr>
        <w:t>.2.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BD8DF78" w14:textId="03FCD31D" w:rsidR="00031456" w:rsidRPr="00031456" w:rsidRDefault="00031456" w:rsidP="00031456">
      <w:pPr>
        <w:widowControl w:val="0"/>
        <w:ind w:firstLine="709"/>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w:t>
      </w:r>
      <w:r w:rsidRPr="00031456">
        <w:rPr>
          <w:rFonts w:ascii="Times New Roman" w:eastAsia="Times New Roman" w:hAnsi="Times New Roman"/>
          <w:color w:val="000000"/>
          <w:sz w:val="22"/>
          <w:szCs w:val="22"/>
          <w:lang w:eastAsia="ru-RU"/>
        </w:rPr>
        <w:t>.3. Срок рассмотрения писем, уведомлений или претензий не может превышать 10 (десяти)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4A01F248" w14:textId="77777777" w:rsidR="00031456" w:rsidRPr="00031456" w:rsidRDefault="00031456" w:rsidP="00031456">
      <w:pPr>
        <w:widowControl w:val="0"/>
        <w:ind w:firstLine="709"/>
        <w:jc w:val="both"/>
        <w:rPr>
          <w:rFonts w:ascii="Times New Roman" w:eastAsia="Times New Roman" w:hAnsi="Times New Roman"/>
          <w:color w:val="000000"/>
          <w:sz w:val="22"/>
          <w:szCs w:val="22"/>
          <w:lang w:eastAsia="ru-RU"/>
        </w:rPr>
      </w:pPr>
      <w:r w:rsidRPr="00031456">
        <w:rPr>
          <w:rFonts w:ascii="Times New Roman" w:eastAsia="Times New Roman" w:hAnsi="Times New Roman"/>
          <w:color w:val="000000"/>
          <w:sz w:val="22"/>
          <w:szCs w:val="22"/>
          <w:lang w:eastAsia="ru-RU"/>
        </w:rPr>
        <w:t xml:space="preserve">До обращения в суд Стороны обязаны соблюсти претензионный порядок разрешения спора. Сторона, направившая претензию, вправе обратиться в суд по истечении 30 дней с момента направления такой претензии другой Стороне. Все споры из Договора разрешаются в соответствии с законодательством Российской Федерации. </w:t>
      </w:r>
    </w:p>
    <w:p w14:paraId="4C8857EE" w14:textId="1B48FE9D" w:rsidR="009C4377" w:rsidRDefault="00031456" w:rsidP="00031456">
      <w:pPr>
        <w:widowControl w:val="0"/>
        <w:ind w:firstLine="709"/>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w:t>
      </w:r>
      <w:r w:rsidRPr="00031456">
        <w:rPr>
          <w:rFonts w:ascii="Times New Roman" w:eastAsia="Times New Roman" w:hAnsi="Times New Roman"/>
          <w:color w:val="000000"/>
          <w:sz w:val="22"/>
          <w:szCs w:val="22"/>
          <w:lang w:eastAsia="ru-RU"/>
        </w:rPr>
        <w:t xml:space="preserve">.4. При </w:t>
      </w:r>
      <w:proofErr w:type="spellStart"/>
      <w:r w:rsidRPr="00031456">
        <w:rPr>
          <w:rFonts w:ascii="Times New Roman" w:eastAsia="Times New Roman" w:hAnsi="Times New Roman"/>
          <w:color w:val="000000"/>
          <w:sz w:val="22"/>
          <w:szCs w:val="22"/>
          <w:lang w:eastAsia="ru-RU"/>
        </w:rPr>
        <w:t>неурегулировании</w:t>
      </w:r>
      <w:proofErr w:type="spellEnd"/>
      <w:r w:rsidRPr="00031456">
        <w:rPr>
          <w:rFonts w:ascii="Times New Roman" w:eastAsia="Times New Roman" w:hAnsi="Times New Roman"/>
          <w:color w:val="000000"/>
          <w:sz w:val="22"/>
          <w:szCs w:val="22"/>
          <w:lang w:eastAsia="ru-RU"/>
        </w:rPr>
        <w:t xml:space="preserve"> Сторонами спора в досудебном порядке, спор подлежит рассмотрению Арбитражным судом </w:t>
      </w:r>
      <w:r>
        <w:rPr>
          <w:rFonts w:ascii="Times New Roman" w:eastAsia="Times New Roman" w:hAnsi="Times New Roman"/>
          <w:color w:val="000000"/>
          <w:sz w:val="22"/>
          <w:szCs w:val="22"/>
          <w:lang w:eastAsia="ru-RU"/>
        </w:rPr>
        <w:t>в соответствии с законодательством Российской Федерации</w:t>
      </w:r>
      <w:r w:rsidRPr="00031456">
        <w:rPr>
          <w:rFonts w:ascii="Times New Roman" w:eastAsia="Times New Roman" w:hAnsi="Times New Roman"/>
          <w:color w:val="000000"/>
          <w:sz w:val="22"/>
          <w:szCs w:val="22"/>
          <w:lang w:eastAsia="ru-RU"/>
        </w:rPr>
        <w:t>.</w:t>
      </w:r>
    </w:p>
    <w:p w14:paraId="696755D5" w14:textId="77777777" w:rsidR="00031456" w:rsidRPr="00715F2D" w:rsidRDefault="00031456" w:rsidP="00031456">
      <w:pPr>
        <w:widowControl w:val="0"/>
        <w:ind w:firstLine="709"/>
        <w:jc w:val="both"/>
        <w:rPr>
          <w:rFonts w:ascii="Times New Roman" w:eastAsia="Times New Roman" w:hAnsi="Times New Roman"/>
          <w:color w:val="000000"/>
          <w:sz w:val="22"/>
          <w:szCs w:val="22"/>
          <w:lang w:eastAsia="ru-RU"/>
        </w:rPr>
      </w:pPr>
    </w:p>
    <w:p w14:paraId="25A21FAD" w14:textId="77777777" w:rsidR="009C4377" w:rsidRPr="00715F2D" w:rsidRDefault="009C4377" w:rsidP="00715F2D">
      <w:pPr>
        <w:widowControl w:val="0"/>
        <w:jc w:val="center"/>
        <w:rPr>
          <w:rFonts w:ascii="Times New Roman" w:eastAsia="Times New Roman" w:hAnsi="Times New Roman"/>
          <w:b/>
          <w:bCs/>
          <w:iCs/>
          <w:sz w:val="22"/>
          <w:szCs w:val="22"/>
          <w:lang w:eastAsia="ru-RU"/>
        </w:rPr>
      </w:pPr>
      <w:r w:rsidRPr="00715F2D">
        <w:rPr>
          <w:rFonts w:ascii="Times New Roman" w:eastAsia="Times New Roman" w:hAnsi="Times New Roman"/>
          <w:b/>
          <w:bCs/>
          <w:iCs/>
          <w:sz w:val="22"/>
          <w:szCs w:val="22"/>
          <w:lang w:eastAsia="ru-RU"/>
        </w:rPr>
        <w:t>8. СРОК ДЕЙСТВИЯ, ИЗМЕНЕНИЕ И РАСТОРЖЕНИЕ ДОГОВОРА</w:t>
      </w:r>
    </w:p>
    <w:p w14:paraId="160E0AC9" w14:textId="77777777" w:rsidR="009C4377" w:rsidRPr="00715F2D" w:rsidRDefault="009C4377" w:rsidP="00715F2D">
      <w:pPr>
        <w:widowControl w:val="0"/>
        <w:ind w:firstLine="709"/>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8.1. Договор вступает в силу со дня его подписания Сторонами и действует п</w:t>
      </w:r>
      <w:r w:rsidR="006505B3" w:rsidRPr="00715F2D">
        <w:rPr>
          <w:rFonts w:ascii="Times New Roman" w:eastAsia="Times New Roman" w:hAnsi="Times New Roman"/>
          <w:color w:val="000000"/>
          <w:sz w:val="22"/>
          <w:szCs w:val="22"/>
          <w:lang w:eastAsia="ru-RU"/>
        </w:rPr>
        <w:t>о 31.12</w:t>
      </w:r>
      <w:r w:rsidRPr="00715F2D">
        <w:rPr>
          <w:rFonts w:ascii="Times New Roman" w:eastAsia="Times New Roman" w:hAnsi="Times New Roman"/>
          <w:color w:val="000000"/>
          <w:sz w:val="22"/>
          <w:szCs w:val="22"/>
          <w:lang w:eastAsia="ru-RU"/>
        </w:rPr>
        <w:t>.2026г.</w:t>
      </w:r>
    </w:p>
    <w:p w14:paraId="33C0911E" w14:textId="0CEF3E04" w:rsidR="009C4377" w:rsidRPr="00715F2D" w:rsidRDefault="009C4377" w:rsidP="00715F2D">
      <w:pPr>
        <w:widowControl w:val="0"/>
        <w:ind w:firstLine="709"/>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14:paraId="7D8C0C67" w14:textId="77777777" w:rsidR="009C4377" w:rsidRPr="00715F2D"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8.2. </w:t>
      </w:r>
      <w:r w:rsidR="006505B3" w:rsidRPr="00715F2D">
        <w:rPr>
          <w:rFonts w:ascii="Times New Roman" w:eastAsia="Times New Roman" w:hAnsi="Times New Roman"/>
          <w:sz w:val="22"/>
          <w:szCs w:val="22"/>
          <w:lang w:eastAsia="ru-RU"/>
        </w:rPr>
        <w:t>Изменение договора в ходе его исполнения допускается по соглашению сторон. При этом не допускается вносить изменения в предмет договора, в том числе, менять виды выполняемых работ</w:t>
      </w:r>
      <w:r w:rsidRPr="00715F2D">
        <w:rPr>
          <w:rFonts w:ascii="Times New Roman" w:eastAsia="Times New Roman" w:hAnsi="Times New Roman"/>
          <w:sz w:val="22"/>
          <w:szCs w:val="22"/>
          <w:lang w:eastAsia="ru-RU"/>
        </w:rPr>
        <w:t>.</w:t>
      </w:r>
    </w:p>
    <w:p w14:paraId="00C4C9D4" w14:textId="77777777" w:rsidR="009C4377" w:rsidRPr="00715F2D"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8.3. Любые изменения и дополнения к договору являются действительными только в том случае, если они совершены в письменной форме, по согласованию Сторон.</w:t>
      </w:r>
    </w:p>
    <w:p w14:paraId="187F679D" w14:textId="77777777" w:rsidR="009C4377"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8.4. </w:t>
      </w:r>
      <w:r w:rsidR="006505B3" w:rsidRPr="00715F2D">
        <w:rPr>
          <w:rFonts w:ascii="Times New Roman" w:eastAsia="Times New Roman" w:hAnsi="Times New Roman"/>
          <w:sz w:val="22"/>
          <w:szCs w:val="22"/>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Российской Федерации</w:t>
      </w:r>
      <w:r w:rsidRPr="00715F2D">
        <w:rPr>
          <w:rFonts w:ascii="Times New Roman" w:eastAsia="Times New Roman" w:hAnsi="Times New Roman"/>
          <w:sz w:val="22"/>
          <w:szCs w:val="22"/>
          <w:lang w:eastAsia="ru-RU"/>
        </w:rPr>
        <w:t>.</w:t>
      </w:r>
    </w:p>
    <w:p w14:paraId="773EA49B" w14:textId="1B602F4A" w:rsidR="00674623" w:rsidRPr="00674623" w:rsidRDefault="00674623" w:rsidP="00674623">
      <w:pPr>
        <w:widowControl w:val="0"/>
        <w:ind w:firstLine="708"/>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8.5. </w:t>
      </w:r>
      <w:r w:rsidRPr="00674623">
        <w:rPr>
          <w:rFonts w:ascii="Times New Roman" w:eastAsia="Times New Roman" w:hAnsi="Times New Roman"/>
          <w:sz w:val="22"/>
          <w:szCs w:val="22"/>
          <w:lang w:eastAsia="ru-RU"/>
        </w:rPr>
        <w:t>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70E83D48" w14:textId="54429DB1" w:rsidR="00674623" w:rsidRDefault="00674623" w:rsidP="00674623">
      <w:pPr>
        <w:widowControl w:val="0"/>
        <w:ind w:firstLine="708"/>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8.6. </w:t>
      </w:r>
      <w:r w:rsidRPr="00674623">
        <w:rPr>
          <w:rFonts w:ascii="Times New Roman" w:eastAsia="Times New Roman" w:hAnsi="Times New Roman"/>
          <w:sz w:val="22"/>
          <w:szCs w:val="22"/>
          <w:lang w:eastAsia="ru-RU"/>
        </w:rPr>
        <w:t xml:space="preserve">В случае перемены заказчика права и обязанности заказчика, предусмотренные </w:t>
      </w:r>
      <w:r w:rsidR="00031456">
        <w:rPr>
          <w:rFonts w:ascii="Times New Roman" w:eastAsia="Times New Roman" w:hAnsi="Times New Roman"/>
          <w:sz w:val="22"/>
          <w:szCs w:val="22"/>
          <w:lang w:eastAsia="ru-RU"/>
        </w:rPr>
        <w:t>договором</w:t>
      </w:r>
      <w:r w:rsidRPr="00674623">
        <w:rPr>
          <w:rFonts w:ascii="Times New Roman" w:eastAsia="Times New Roman" w:hAnsi="Times New Roman"/>
          <w:sz w:val="22"/>
          <w:szCs w:val="22"/>
          <w:lang w:eastAsia="ru-RU"/>
        </w:rPr>
        <w:t>, переходят к новому заказчику.</w:t>
      </w:r>
    </w:p>
    <w:p w14:paraId="1AA861E0" w14:textId="55FBED02" w:rsidR="0030147E" w:rsidRPr="00715F2D" w:rsidRDefault="0030147E" w:rsidP="00674623">
      <w:pPr>
        <w:widowControl w:val="0"/>
        <w:ind w:firstLine="708"/>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8.7. </w:t>
      </w:r>
      <w:r w:rsidRPr="0030147E">
        <w:rPr>
          <w:rFonts w:ascii="Times New Roman" w:eastAsia="Times New Roman" w:hAnsi="Times New Roman"/>
          <w:sz w:val="22"/>
          <w:szCs w:val="22"/>
          <w:lang w:eastAsia="ru-RU"/>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56DD6AA0" w14:textId="5D98E8A0"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увеличения (продления) срока исполнения договора (сроков исполнения обязательств) без изменения цены договора, цены единицы товара, работы, услуги;</w:t>
      </w:r>
    </w:p>
    <w:p w14:paraId="07506B3F" w14:textId="1B30BA8B"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снижении цены (или увеличения цены) договора без изменения предусмотренных договором количества товаров, объема работ, услуг и иных условий исполнения договора;</w:t>
      </w:r>
    </w:p>
    <w:p w14:paraId="332F11AD" w14:textId="641397B5"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lastRenderedPageBreak/>
        <w:t xml:space="preserve">- </w:t>
      </w:r>
      <w:r w:rsidRPr="0030147E">
        <w:rPr>
          <w:rFonts w:ascii="Times New Roman" w:eastAsia="Times New Roman" w:hAnsi="Times New Roman"/>
          <w:sz w:val="22"/>
          <w:szCs w:val="22"/>
          <w:lang w:eastAsia="ru-RU"/>
        </w:rPr>
        <w:t>при изменении объема предусмотренных договором товаров (работ, услуг);</w:t>
      </w:r>
    </w:p>
    <w:p w14:paraId="2FC5DFC2" w14:textId="4C10AEC4"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если в ходе исполнения договора выявлена потребность в дополнительных товарах, работах или услугах, не предусмотренных договором, но технологически не отделяемых от работ или услуг, выполняемых в рамках договора либо непосредственно с ними связанных. В этом случае допускается внесение изменений в объем закупаемых товаров (работ, услуг) по договору на объем товаров (работ, услуг), необходимых для качественного исполнения условий договора, с соответствующим изменение цены договора;</w:t>
      </w:r>
    </w:p>
    <w:p w14:paraId="5525DB02" w14:textId="06A1CE49"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изменении в соответствии с законодательством Российской Федерации регулируемых государством цен (тарифов) на товары, работы, услуги;</w:t>
      </w:r>
    </w:p>
    <w:p w14:paraId="284FCB26" w14:textId="13E396CB"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договоре, без изменения цены;</w:t>
      </w:r>
    </w:p>
    <w:p w14:paraId="1831281B" w14:textId="7A60CB53"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продлении договора на тот же срок, если в ранее заключенном договоре данное условие предусмотрено, с изменением цены договора и объема предусмотренных договором  товаров, работ, услуг на новую потребность;</w:t>
      </w:r>
    </w:p>
    <w:p w14:paraId="30DC493C" w14:textId="30ABA1EC"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изменения условий договора при возникновении обстоятельств непреодолимой силы;</w:t>
      </w:r>
    </w:p>
    <w:p w14:paraId="0DF249D5" w14:textId="0EB4EB6F"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23072B59" w14:textId="394C8358"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6516CD4C" w14:textId="5E693924"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6AB6C235" w14:textId="6991EDA4" w:rsidR="009C4377" w:rsidRPr="00715F2D"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изменении иных несущественных условий договора, отличных от объема, цены и сроков исполнения договора.</w:t>
      </w:r>
    </w:p>
    <w:p w14:paraId="003CE00B" w14:textId="2BFFE0FB" w:rsidR="009C4377" w:rsidRPr="00715F2D" w:rsidRDefault="009C4377" w:rsidP="00715F2D">
      <w:pPr>
        <w:widowControl w:val="0"/>
        <w:tabs>
          <w:tab w:val="left" w:pos="3921"/>
        </w:tabs>
        <w:jc w:val="center"/>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9. ОБСТОЯТЕЛЬСТВА НЕПРЕОДОЛИМОЙ СИЛЫ</w:t>
      </w:r>
    </w:p>
    <w:p w14:paraId="3A6BBAF9" w14:textId="77777777" w:rsidR="009C4377" w:rsidRPr="00715F2D" w:rsidRDefault="009C4377" w:rsidP="00715F2D">
      <w:pPr>
        <w:widowControl w:val="0"/>
        <w:tabs>
          <w:tab w:val="left" w:pos="252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9.1. Обстоятельствами, наступление которых освобождает от ответственности за нарушения обязательства, являются обстоятельства непреодолимой силы: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51F0B46A" w14:textId="77777777" w:rsidR="009C4377" w:rsidRPr="00715F2D" w:rsidRDefault="009C4377" w:rsidP="00715F2D">
      <w:pPr>
        <w:widowControl w:val="0"/>
        <w:tabs>
          <w:tab w:val="left" w:pos="782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9.2. При невыполнении или частичном невыполнении любой из Сторон обязательств по Договору вследствие наступления обстоятельств, указанных в п.9.1.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14:paraId="1A463627" w14:textId="77777777" w:rsidR="009C4377" w:rsidRPr="00715F2D" w:rsidRDefault="009C4377" w:rsidP="00715F2D">
      <w:pPr>
        <w:widowControl w:val="0"/>
        <w:tabs>
          <w:tab w:val="left" w:pos="782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9.3.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12984260" w14:textId="77777777" w:rsidR="009C4377" w:rsidRPr="00715F2D" w:rsidRDefault="009C4377" w:rsidP="00715F2D">
      <w:pPr>
        <w:widowControl w:val="0"/>
        <w:tabs>
          <w:tab w:val="left" w:pos="782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9.4. </w:t>
      </w:r>
      <w:proofErr w:type="spellStart"/>
      <w:r w:rsidRPr="00715F2D">
        <w:rPr>
          <w:rFonts w:ascii="Times New Roman" w:eastAsia="Times New Roman" w:hAnsi="Times New Roman"/>
          <w:sz w:val="22"/>
          <w:szCs w:val="22"/>
          <w:lang w:eastAsia="ru-RU"/>
        </w:rPr>
        <w:t>Неизвещение</w:t>
      </w:r>
      <w:proofErr w:type="spellEnd"/>
      <w:r w:rsidRPr="00715F2D">
        <w:rPr>
          <w:rFonts w:ascii="Times New Roman" w:eastAsia="Times New Roman" w:hAnsi="Times New Roman"/>
          <w:sz w:val="22"/>
          <w:szCs w:val="22"/>
          <w:lang w:eastAsia="ru-RU"/>
        </w:rPr>
        <w:t xml:space="preserve"> либо несвоевременное извещение другой Стороны согласно п.10.3. Договора влечет за собой утрату права ссылаться на эти обстоятельства.</w:t>
      </w:r>
    </w:p>
    <w:p w14:paraId="763705EF" w14:textId="77777777" w:rsidR="009C4377" w:rsidRPr="00715F2D" w:rsidRDefault="009C4377" w:rsidP="00715F2D">
      <w:pPr>
        <w:widowControl w:val="0"/>
        <w:tabs>
          <w:tab w:val="num" w:pos="0"/>
        </w:tabs>
        <w:ind w:firstLine="709"/>
        <w:jc w:val="center"/>
        <w:rPr>
          <w:rFonts w:ascii="Times New Roman" w:eastAsia="Times New Roman" w:hAnsi="Times New Roman"/>
          <w:sz w:val="22"/>
          <w:szCs w:val="22"/>
          <w:lang w:eastAsia="ru-RU"/>
        </w:rPr>
      </w:pPr>
    </w:p>
    <w:p w14:paraId="630D56CF" w14:textId="1266C2A5" w:rsidR="009C4377" w:rsidRPr="00715F2D" w:rsidRDefault="009C4377" w:rsidP="00674623">
      <w:pPr>
        <w:widowControl w:val="0"/>
        <w:ind w:firstLine="709"/>
        <w:jc w:val="center"/>
        <w:rPr>
          <w:rFonts w:ascii="Times New Roman" w:eastAsia="Times New Roman" w:hAnsi="Times New Roman"/>
          <w:color w:val="000000"/>
          <w:sz w:val="22"/>
          <w:szCs w:val="22"/>
          <w:lang w:eastAsia="ru-RU"/>
        </w:rPr>
      </w:pPr>
      <w:r w:rsidRPr="00715F2D">
        <w:rPr>
          <w:rFonts w:ascii="Times New Roman" w:eastAsia="Times New Roman" w:hAnsi="Times New Roman"/>
          <w:b/>
          <w:color w:val="000000"/>
          <w:sz w:val="22"/>
          <w:szCs w:val="22"/>
          <w:lang w:eastAsia="ru-RU"/>
        </w:rPr>
        <w:t xml:space="preserve">10. </w:t>
      </w:r>
      <w:r w:rsidRPr="00715F2D">
        <w:rPr>
          <w:rFonts w:ascii="Times New Roman" w:eastAsia="Times New Roman" w:hAnsi="Times New Roman"/>
          <w:b/>
          <w:bCs/>
          <w:color w:val="000000"/>
          <w:sz w:val="22"/>
          <w:szCs w:val="22"/>
          <w:lang w:eastAsia="ru-RU"/>
        </w:rPr>
        <w:t>ГАРАНТИЙНЫЕ ОБЯЗАТЕЛЬСТВА</w:t>
      </w:r>
    </w:p>
    <w:p w14:paraId="11C8310C" w14:textId="77777777" w:rsidR="009C4377" w:rsidRPr="00715F2D" w:rsidRDefault="009C4377" w:rsidP="00715F2D">
      <w:pPr>
        <w:widowControl w:val="0"/>
        <w:ind w:firstLine="709"/>
        <w:jc w:val="both"/>
        <w:outlineLvl w:val="0"/>
        <w:rPr>
          <w:rFonts w:ascii="Times New Roman" w:hAnsi="Times New Roman"/>
          <w:sz w:val="22"/>
          <w:szCs w:val="22"/>
          <w:u w:val="single"/>
        </w:rPr>
      </w:pPr>
      <w:r w:rsidRPr="00715F2D">
        <w:rPr>
          <w:rFonts w:ascii="Times New Roman" w:eastAsia="Times New Roman" w:hAnsi="Times New Roman"/>
          <w:color w:val="000000"/>
          <w:sz w:val="22"/>
          <w:szCs w:val="22"/>
          <w:lang w:eastAsia="ru-RU"/>
        </w:rPr>
        <w:t xml:space="preserve">10.1. </w:t>
      </w:r>
      <w:r w:rsidR="006505B3" w:rsidRPr="00715F2D">
        <w:rPr>
          <w:rFonts w:ascii="Times New Roman" w:eastAsia="Times New Roman" w:hAnsi="Times New Roman"/>
          <w:color w:val="000000"/>
          <w:sz w:val="22"/>
          <w:szCs w:val="22"/>
          <w:lang w:eastAsia="ru-RU"/>
        </w:rPr>
        <w:t>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p w14:paraId="480E57C6" w14:textId="77777777" w:rsidR="009C4377" w:rsidRPr="00715F2D" w:rsidRDefault="009C4377" w:rsidP="00715F2D">
      <w:pPr>
        <w:widowControl w:val="0"/>
        <w:ind w:firstLine="709"/>
        <w:jc w:val="both"/>
        <w:outlineLvl w:val="0"/>
        <w:rPr>
          <w:rFonts w:ascii="Times New Roman" w:eastAsia="Times New Roman" w:hAnsi="Times New Roman"/>
          <w:sz w:val="22"/>
          <w:szCs w:val="22"/>
          <w:lang w:eastAsia="ru-RU"/>
        </w:rPr>
      </w:pPr>
      <w:r w:rsidRPr="00715F2D">
        <w:rPr>
          <w:rFonts w:ascii="Times New Roman" w:eastAsia="Times New Roman" w:hAnsi="Times New Roman"/>
          <w:color w:val="000000"/>
          <w:sz w:val="22"/>
          <w:szCs w:val="22"/>
          <w:lang w:eastAsia="ru-RU"/>
        </w:rPr>
        <w:t xml:space="preserve">10.2. </w:t>
      </w:r>
      <w:r w:rsidRPr="00715F2D">
        <w:rPr>
          <w:rFonts w:ascii="Times New Roman" w:eastAsia="Times New Roman" w:hAnsi="Times New Roman"/>
          <w:sz w:val="22"/>
          <w:szCs w:val="22"/>
          <w:lang w:eastAsia="ru-RU"/>
        </w:rPr>
        <w:t>Гарантийный срок начинает течь с момента подписания Сторонами акта сдачи-приемки выполненных работ (по форме КС-2, КС-3). Гарантия должна распространяться на весь объем работ.</w:t>
      </w:r>
    </w:p>
    <w:p w14:paraId="694A2C88" w14:textId="77777777" w:rsidR="009C4377" w:rsidRPr="00715F2D" w:rsidRDefault="009C4377" w:rsidP="00715F2D">
      <w:pPr>
        <w:widowControl w:val="0"/>
        <w:ind w:firstLine="709"/>
        <w:jc w:val="both"/>
        <w:outlineLvl w:val="0"/>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10.3. Если в период гарантийного срока обнаружатся недостатки, Подрядчик обязан устранить их за свой счет в срок, установленный Заказчиком в извещении. Извещение направляется Заказчиком в порядке и в сроки, </w:t>
      </w:r>
      <w:r w:rsidRPr="00715F2D">
        <w:rPr>
          <w:rFonts w:ascii="Times New Roman" w:eastAsia="Times New Roman" w:hAnsi="Times New Roman"/>
          <w:color w:val="000000"/>
          <w:sz w:val="22"/>
          <w:szCs w:val="22"/>
          <w:lang w:eastAsia="ru-RU"/>
        </w:rPr>
        <w:t xml:space="preserve">предусмотренные п. 5.5. Договора. При этом </w:t>
      </w:r>
      <w:r w:rsidRPr="00715F2D">
        <w:rPr>
          <w:rFonts w:ascii="Times New Roman" w:eastAsia="Times New Roman" w:hAnsi="Times New Roman"/>
          <w:sz w:val="22"/>
          <w:szCs w:val="22"/>
          <w:lang w:eastAsia="ru-RU"/>
        </w:rPr>
        <w:t xml:space="preserve">гарантийный срок </w:t>
      </w:r>
      <w:r w:rsidRPr="00715F2D">
        <w:rPr>
          <w:rFonts w:ascii="Times New Roman" w:eastAsia="Times New Roman" w:hAnsi="Times New Roman"/>
          <w:sz w:val="22"/>
          <w:szCs w:val="22"/>
          <w:lang w:eastAsia="ru-RU"/>
        </w:rPr>
        <w:lastRenderedPageBreak/>
        <w:t>продлевается на период, когда Заказчик не мог пользоваться результатом работ из-за обнаруженных в нем недостатков при условии, что Заказчик известил Подрядчика об этих недостатках.</w:t>
      </w:r>
    </w:p>
    <w:p w14:paraId="5D9B42EF" w14:textId="77777777" w:rsidR="009C4377" w:rsidRPr="00715F2D" w:rsidRDefault="009C4377" w:rsidP="00715F2D">
      <w:pPr>
        <w:widowControl w:val="0"/>
        <w:ind w:firstLine="709"/>
        <w:jc w:val="both"/>
        <w:outlineLvl w:val="0"/>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10.4. В случае отказа Подрядчика от оплаты расходов, указанных в п. 10.4. Договора, размер устранения недостатков будет удержан Заказчиком самостоятельно из суммы, указанной в п. 2.1. Договора.</w:t>
      </w:r>
    </w:p>
    <w:p w14:paraId="2863A963"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p>
    <w:p w14:paraId="6CCC6776" w14:textId="0B45F608" w:rsidR="009C4377" w:rsidRPr="00715F2D" w:rsidRDefault="009C4377" w:rsidP="00715F2D">
      <w:pPr>
        <w:widowControl w:val="0"/>
        <w:ind w:firstLine="567"/>
        <w:jc w:val="center"/>
        <w:rPr>
          <w:rFonts w:ascii="Times New Roman" w:hAnsi="Times New Roman"/>
          <w:b/>
          <w:sz w:val="22"/>
          <w:szCs w:val="22"/>
        </w:rPr>
      </w:pPr>
      <w:r w:rsidRPr="00715F2D">
        <w:rPr>
          <w:rFonts w:ascii="Times New Roman" w:hAnsi="Times New Roman"/>
          <w:b/>
          <w:sz w:val="22"/>
          <w:szCs w:val="22"/>
        </w:rPr>
        <w:t>11. АНТИКОРРУПЦИОННАЯ ОГОВОРКА</w:t>
      </w:r>
    </w:p>
    <w:p w14:paraId="78A9FFB1"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работы, связанные с заключением или исполнением договора.</w:t>
      </w:r>
    </w:p>
    <w:p w14:paraId="2CC323CF"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xml:space="preserve">11.2.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1" w:history="1">
        <w:r w:rsidRPr="00715F2D">
          <w:rPr>
            <w:rFonts w:ascii="Times New Roman" w:eastAsia="Times New Roman" w:hAnsi="Times New Roman"/>
            <w:bCs/>
            <w:sz w:val="22"/>
            <w:szCs w:val="22"/>
            <w:lang w:eastAsia="ru-RU"/>
          </w:rPr>
          <w:t>п. 12.1</w:t>
        </w:r>
      </w:hyperlink>
      <w:r w:rsidRPr="00715F2D">
        <w:rPr>
          <w:rFonts w:ascii="Times New Roman" w:eastAsia="Times New Roman" w:hAnsi="Times New Roman"/>
          <w:bCs/>
          <w:sz w:val="22"/>
          <w:szCs w:val="22"/>
          <w:lang w:eastAsia="ru-RU"/>
        </w:rPr>
        <w:t>, в том числе со стороны руководства или работников сторон, третьих лиц.</w:t>
      </w:r>
    </w:p>
    <w:p w14:paraId="55419570"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500ED057"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11.4. Сторонам договора, их руководителям и работникам запрещается:</w:t>
      </w:r>
    </w:p>
    <w:p w14:paraId="635B6D99"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11.4.1. Передавать или предлагать денежные средства, ценные бумаги или иное имущество, безвозмездно выполнять работы (оказывать работы)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4588782C"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11.4.2. Передавать или предлагать денежные средства, ценные бумаги или иное имущество, безвозмездно выполнять работы (оказывать работы) и т. д. работникам или руководству другой стороны с целью обеспечить совершение ими каких-либо действий в пользу стимулирующей стороны.</w:t>
      </w:r>
    </w:p>
    <w:p w14:paraId="1F7717EA"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xml:space="preserve">11.4.3. Совершать иные действия, нарушающие действующее </w:t>
      </w:r>
      <w:hyperlink r:id="rId9" w:history="1">
        <w:r w:rsidRPr="00715F2D">
          <w:rPr>
            <w:rFonts w:ascii="Times New Roman" w:eastAsia="Times New Roman" w:hAnsi="Times New Roman"/>
            <w:bCs/>
            <w:sz w:val="22"/>
            <w:szCs w:val="22"/>
            <w:lang w:eastAsia="ru-RU"/>
          </w:rPr>
          <w:t>антикоррупционное законодательство</w:t>
        </w:r>
      </w:hyperlink>
      <w:r w:rsidRPr="00715F2D">
        <w:rPr>
          <w:rFonts w:ascii="Times New Roman" w:eastAsia="Times New Roman" w:hAnsi="Times New Roman"/>
          <w:bCs/>
          <w:sz w:val="22"/>
          <w:szCs w:val="22"/>
          <w:lang w:eastAsia="ru-RU"/>
        </w:rPr>
        <w:t xml:space="preserve"> РФ.</w:t>
      </w:r>
    </w:p>
    <w:p w14:paraId="36DD1D03"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5BAECDFC"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Подтверждение должно быть направлено в течение 3 (трех) рабочих дней с даты получения письменного уведомления.</w:t>
      </w:r>
    </w:p>
    <w:p w14:paraId="5C212AD7"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7F756254"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p>
    <w:p w14:paraId="184A8B0B" w14:textId="15FC4C54" w:rsidR="009C4377" w:rsidRPr="00715F2D" w:rsidRDefault="009C4377" w:rsidP="00715F2D">
      <w:pPr>
        <w:widowControl w:val="0"/>
        <w:ind w:firstLine="709"/>
        <w:jc w:val="center"/>
        <w:rPr>
          <w:rFonts w:ascii="Times New Roman" w:eastAsia="Times New Roman" w:hAnsi="Times New Roman"/>
          <w:sz w:val="22"/>
          <w:szCs w:val="22"/>
          <w:lang w:eastAsia="ru-RU"/>
        </w:rPr>
      </w:pPr>
      <w:r w:rsidRPr="00715F2D">
        <w:rPr>
          <w:rFonts w:ascii="Times New Roman" w:eastAsia="Times New Roman" w:hAnsi="Times New Roman"/>
          <w:b/>
          <w:sz w:val="22"/>
          <w:szCs w:val="22"/>
          <w:lang w:eastAsia="ru-RU"/>
        </w:rPr>
        <w:t>12. ПРОЧИЕ УСЛОВИЯ</w:t>
      </w:r>
    </w:p>
    <w:p w14:paraId="7EC4D5FF"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12.1. К отношениям Сторон, неурегулированным настоящим Договором, применяются нормы действующего гражданского законодательства Российской Федерации.</w:t>
      </w:r>
    </w:p>
    <w:p w14:paraId="60528FE5"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color w:val="000000"/>
          <w:sz w:val="22"/>
          <w:szCs w:val="22"/>
          <w:lang w:eastAsia="ru-RU"/>
        </w:rPr>
        <w:t xml:space="preserve">12.2. </w:t>
      </w:r>
      <w:r w:rsidRPr="00715F2D">
        <w:rPr>
          <w:rFonts w:ascii="Times New Roman" w:eastAsia="Times New Roman" w:hAnsi="Times New Roman"/>
          <w:sz w:val="22"/>
          <w:szCs w:val="22"/>
          <w:lang w:eastAsia="ru-RU"/>
        </w:rPr>
        <w:t>Документооборот в рамках Договора осуществляется в письменной форме. Для оперативного уведомления допускается обмен документами посредством факсимильной/телефонной связи, электронной почты с обязательной досылкой (передачей) подлинного документа в течение 3 (трех) рабочих дней.</w:t>
      </w:r>
    </w:p>
    <w:p w14:paraId="5A67328F"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Срок ответа на входящий документ в рамках Договора не может превышать 5 (пяти) рабочих дней со дня его получения.</w:t>
      </w:r>
    </w:p>
    <w:p w14:paraId="440B8725"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12.3. Договор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094C5F33"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sz w:val="22"/>
          <w:szCs w:val="22"/>
          <w:lang w:eastAsia="ru-RU"/>
        </w:rPr>
        <w:t xml:space="preserve">12.4. </w:t>
      </w:r>
      <w:r w:rsidRPr="00715F2D">
        <w:rPr>
          <w:rFonts w:ascii="Times New Roman" w:eastAsia="Times New Roman" w:hAnsi="Times New Roman"/>
          <w:bCs/>
          <w:sz w:val="22"/>
          <w:szCs w:val="22"/>
          <w:lang w:eastAsia="ru-RU"/>
        </w:rPr>
        <w:t xml:space="preserve">При исполнении Договора не допускается перемена </w:t>
      </w:r>
      <w:r w:rsidRPr="00715F2D">
        <w:rPr>
          <w:rFonts w:ascii="Times New Roman" w:eastAsia="Times New Roman" w:hAnsi="Times New Roman"/>
          <w:sz w:val="22"/>
          <w:szCs w:val="22"/>
          <w:lang w:eastAsia="ru-RU"/>
        </w:rPr>
        <w:t>Подрядчика</w:t>
      </w:r>
      <w:r w:rsidRPr="00715F2D">
        <w:rPr>
          <w:rFonts w:ascii="Times New Roman" w:eastAsia="Times New Roman" w:hAnsi="Times New Roman"/>
          <w:bCs/>
          <w:sz w:val="22"/>
          <w:szCs w:val="22"/>
          <w:lang w:eastAsia="ru-RU"/>
        </w:rPr>
        <w:t xml:space="preserve">, за исключением случая, если новый </w:t>
      </w:r>
      <w:r w:rsidRPr="00715F2D">
        <w:rPr>
          <w:rFonts w:ascii="Times New Roman" w:eastAsia="Times New Roman" w:hAnsi="Times New Roman"/>
          <w:sz w:val="22"/>
          <w:szCs w:val="22"/>
          <w:lang w:eastAsia="ru-RU"/>
        </w:rPr>
        <w:t xml:space="preserve">подрядчик </w:t>
      </w:r>
      <w:r w:rsidRPr="00715F2D">
        <w:rPr>
          <w:rFonts w:ascii="Times New Roman" w:eastAsia="Times New Roman" w:hAnsi="Times New Roman"/>
          <w:bCs/>
          <w:sz w:val="22"/>
          <w:szCs w:val="22"/>
          <w:lang w:eastAsia="ru-RU"/>
        </w:rPr>
        <w:t xml:space="preserve">является правопреемником </w:t>
      </w:r>
      <w:r w:rsidRPr="00715F2D">
        <w:rPr>
          <w:rFonts w:ascii="Times New Roman" w:eastAsia="Times New Roman" w:hAnsi="Times New Roman"/>
          <w:sz w:val="22"/>
          <w:szCs w:val="22"/>
          <w:lang w:eastAsia="ru-RU"/>
        </w:rPr>
        <w:t xml:space="preserve">Подрядчика </w:t>
      </w:r>
      <w:r w:rsidRPr="00715F2D">
        <w:rPr>
          <w:rFonts w:ascii="Times New Roman" w:eastAsia="Times New Roman" w:hAnsi="Times New Roman"/>
          <w:bCs/>
          <w:sz w:val="22"/>
          <w:szCs w:val="22"/>
          <w:lang w:eastAsia="ru-RU"/>
        </w:rPr>
        <w:t xml:space="preserve">по Договору вследствие реорганизации юридического лица в форме преобразования, слияния или присоединения. </w:t>
      </w:r>
      <w:r w:rsidRPr="00715F2D">
        <w:rPr>
          <w:rFonts w:ascii="Times New Roman" w:eastAsia="Times New Roman" w:hAnsi="Times New Roman"/>
          <w:sz w:val="22"/>
          <w:szCs w:val="22"/>
          <w:lang w:eastAsia="ru-RU"/>
        </w:rPr>
        <w:t xml:space="preserve">В случае перемены Заказчика по Договору права и обязанности Заказчика, </w:t>
      </w:r>
      <w:r w:rsidRPr="00715F2D">
        <w:rPr>
          <w:rFonts w:ascii="Times New Roman" w:eastAsia="Times New Roman" w:hAnsi="Times New Roman"/>
          <w:bCs/>
          <w:sz w:val="22"/>
          <w:szCs w:val="22"/>
          <w:lang w:eastAsia="ru-RU"/>
        </w:rPr>
        <w:t>предусмотренные Договором, переходят к новому заказчику.</w:t>
      </w:r>
    </w:p>
    <w:p w14:paraId="51ECE950"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12.5.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08BF8E56"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lastRenderedPageBreak/>
        <w:t>12.6. Подрядчик обязан представить Заказчику сведения об изменении своего адреса в срок не позднее 2 (двух) рабочих</w:t>
      </w:r>
      <w:r w:rsidRPr="00715F2D">
        <w:rPr>
          <w:rFonts w:ascii="Times New Roman" w:eastAsia="Times New Roman" w:hAnsi="Times New Roman"/>
          <w:sz w:val="22"/>
          <w:szCs w:val="22"/>
          <w:lang w:eastAsia="ru-RU"/>
        </w:rPr>
        <w:t xml:space="preserve"> дней со дня соответствующего изменения. В случае непредставления в установленный срок уведомления адресом Подрядчика будет считаться адрес, указанный в Договоре. </w:t>
      </w:r>
    </w:p>
    <w:p w14:paraId="37C43EC7"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При изменении у Подрядчика номеров телефонов, факсов, адреса электронной почты, реквизитов банка для осуществления расчетов по Договору Подрядчик должен уведомить об этом Заказчика в течение 24 (двадцати четырех)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7EA92158"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p>
    <w:p w14:paraId="397130FE" w14:textId="77777777" w:rsidR="009C4377" w:rsidRPr="00715F2D" w:rsidRDefault="009C4377" w:rsidP="00715F2D">
      <w:pPr>
        <w:widowControl w:val="0"/>
        <w:ind w:firstLine="709"/>
        <w:jc w:val="center"/>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13. ПРИЛОЖЕНИЯ К ДОГОВОРУ</w:t>
      </w:r>
    </w:p>
    <w:p w14:paraId="46715C36" w14:textId="1C1B102D" w:rsidR="009C4377" w:rsidRPr="00715F2D" w:rsidRDefault="005C0AC5" w:rsidP="00715F2D">
      <w:pPr>
        <w:widowControl w:val="0"/>
        <w:rPr>
          <w:rFonts w:ascii="Times New Roman" w:eastAsia="Times New Roman" w:hAnsi="Times New Roman"/>
          <w:sz w:val="22"/>
          <w:szCs w:val="22"/>
          <w:lang w:eastAsia="ru-RU"/>
        </w:rPr>
      </w:pPr>
      <w:r>
        <w:rPr>
          <w:rFonts w:ascii="Times New Roman" w:eastAsia="Times New Roman" w:hAnsi="Times New Roman"/>
          <w:b/>
          <w:sz w:val="22"/>
          <w:szCs w:val="22"/>
          <w:lang w:eastAsia="ru-RU"/>
        </w:rPr>
        <w:t xml:space="preserve"> </w:t>
      </w:r>
      <w:r w:rsidR="009C4377" w:rsidRPr="00715F2D">
        <w:rPr>
          <w:rFonts w:ascii="Times New Roman" w:eastAsia="Times New Roman" w:hAnsi="Times New Roman"/>
          <w:sz w:val="22"/>
          <w:szCs w:val="22"/>
          <w:lang w:eastAsia="ru-RU"/>
        </w:rPr>
        <w:t>13.1. Приложения к Договору являются его неотъемлемыми частями:</w:t>
      </w:r>
    </w:p>
    <w:p w14:paraId="05EB5897" w14:textId="3BEA9638" w:rsidR="006505B3" w:rsidRPr="00715F2D" w:rsidRDefault="006505B3" w:rsidP="00715F2D">
      <w:pPr>
        <w:widowControl w:val="0"/>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 </w:t>
      </w:r>
      <w:r w:rsidR="00031456">
        <w:rPr>
          <w:rFonts w:ascii="Times New Roman" w:eastAsia="Times New Roman" w:hAnsi="Times New Roman"/>
          <w:sz w:val="22"/>
          <w:szCs w:val="22"/>
          <w:lang w:eastAsia="ru-RU"/>
        </w:rPr>
        <w:t xml:space="preserve">Приложение № 1 - </w:t>
      </w:r>
      <w:r w:rsidRPr="00715F2D">
        <w:rPr>
          <w:rFonts w:ascii="Times New Roman" w:eastAsia="Times New Roman" w:hAnsi="Times New Roman"/>
          <w:sz w:val="22"/>
          <w:szCs w:val="22"/>
          <w:lang w:eastAsia="ru-RU"/>
        </w:rPr>
        <w:t>Техническое задание</w:t>
      </w:r>
      <w:r w:rsidR="00031456">
        <w:rPr>
          <w:rFonts w:ascii="Times New Roman" w:eastAsia="Times New Roman" w:hAnsi="Times New Roman"/>
          <w:sz w:val="22"/>
          <w:szCs w:val="22"/>
          <w:lang w:eastAsia="ru-RU"/>
        </w:rPr>
        <w:t>;</w:t>
      </w:r>
    </w:p>
    <w:p w14:paraId="30B24B95" w14:textId="1980804D" w:rsidR="00031456" w:rsidRPr="00715F2D" w:rsidRDefault="009C4377" w:rsidP="00031456">
      <w:pPr>
        <w:widowControl w:val="0"/>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 </w:t>
      </w:r>
      <w:r w:rsidR="00031456">
        <w:rPr>
          <w:rFonts w:ascii="Times New Roman" w:eastAsia="Times New Roman" w:hAnsi="Times New Roman"/>
          <w:sz w:val="22"/>
          <w:szCs w:val="22"/>
          <w:lang w:eastAsia="ru-RU"/>
        </w:rPr>
        <w:t xml:space="preserve">Приложение № 2 - </w:t>
      </w:r>
      <w:r w:rsidR="006505B3" w:rsidRPr="00715F2D">
        <w:rPr>
          <w:rFonts w:ascii="Times New Roman" w:eastAsia="Times New Roman" w:hAnsi="Times New Roman"/>
          <w:sz w:val="22"/>
          <w:szCs w:val="22"/>
          <w:lang w:eastAsia="ru-RU"/>
        </w:rPr>
        <w:t>Локальный сметный расчет (смета)</w:t>
      </w:r>
      <w:r w:rsidR="00031456">
        <w:rPr>
          <w:rFonts w:ascii="Times New Roman" w:eastAsia="Times New Roman" w:hAnsi="Times New Roman"/>
          <w:sz w:val="22"/>
          <w:szCs w:val="22"/>
          <w:lang w:eastAsia="ru-RU"/>
        </w:rPr>
        <w:t>.</w:t>
      </w:r>
      <w:r w:rsidR="006505B3" w:rsidRPr="00715F2D">
        <w:rPr>
          <w:rFonts w:ascii="Times New Roman" w:eastAsia="Times New Roman" w:hAnsi="Times New Roman"/>
          <w:sz w:val="22"/>
          <w:szCs w:val="22"/>
          <w:lang w:eastAsia="ru-RU"/>
        </w:rPr>
        <w:t xml:space="preserve"> </w:t>
      </w:r>
    </w:p>
    <w:p w14:paraId="01D819B6" w14:textId="1C78955B" w:rsidR="009C4377" w:rsidRPr="00715F2D" w:rsidRDefault="009C4377" w:rsidP="00715F2D">
      <w:pPr>
        <w:widowControl w:val="0"/>
        <w:rPr>
          <w:rFonts w:ascii="Times New Roman" w:eastAsia="Times New Roman" w:hAnsi="Times New Roman"/>
          <w:sz w:val="22"/>
          <w:szCs w:val="22"/>
          <w:lang w:eastAsia="ru-RU"/>
        </w:rPr>
      </w:pPr>
    </w:p>
    <w:p w14:paraId="5A5EFF3B" w14:textId="77777777" w:rsidR="009C4377" w:rsidRPr="00715F2D" w:rsidRDefault="009C4377" w:rsidP="00715F2D">
      <w:pPr>
        <w:widowControl w:val="0"/>
        <w:shd w:val="clear" w:color="auto" w:fill="FFFFFF"/>
        <w:jc w:val="center"/>
        <w:rPr>
          <w:rFonts w:ascii="Times New Roman" w:eastAsia="Times New Roman" w:hAnsi="Times New Roman"/>
          <w:b/>
          <w:color w:val="000000"/>
          <w:sz w:val="22"/>
          <w:szCs w:val="22"/>
          <w:lang w:bidi="hi-IN"/>
        </w:rPr>
      </w:pPr>
      <w:r w:rsidRPr="00715F2D">
        <w:rPr>
          <w:rFonts w:ascii="Times New Roman" w:eastAsia="Times New Roman" w:hAnsi="Times New Roman"/>
          <w:b/>
          <w:color w:val="000000"/>
          <w:sz w:val="22"/>
          <w:szCs w:val="22"/>
          <w:lang w:bidi="hi-IN"/>
        </w:rPr>
        <w:t>14. АДРЕСА МЕСТ НАХОЖДЕНИЯ,</w:t>
      </w:r>
    </w:p>
    <w:p w14:paraId="09726969" w14:textId="77777777" w:rsidR="009C4377" w:rsidRPr="00715F2D" w:rsidRDefault="009C4377" w:rsidP="00715F2D">
      <w:pPr>
        <w:widowControl w:val="0"/>
        <w:shd w:val="clear" w:color="auto" w:fill="FFFFFF"/>
        <w:jc w:val="center"/>
        <w:rPr>
          <w:rFonts w:ascii="Times New Roman" w:eastAsia="Times New Roman" w:hAnsi="Times New Roman"/>
          <w:b/>
          <w:color w:val="000000"/>
          <w:sz w:val="22"/>
          <w:szCs w:val="22"/>
          <w:lang w:bidi="hi-IN"/>
        </w:rPr>
      </w:pPr>
      <w:r w:rsidRPr="00715F2D">
        <w:rPr>
          <w:rFonts w:ascii="Times New Roman" w:eastAsia="Times New Roman" w:hAnsi="Times New Roman"/>
          <w:b/>
          <w:color w:val="000000"/>
          <w:sz w:val="22"/>
          <w:szCs w:val="22"/>
          <w:lang w:bidi="hi-IN"/>
        </w:rPr>
        <w:t>БАНКОВСКИЕ РЕКВИЗИТЫ И ПОДПИСИ СТОРОН</w:t>
      </w:r>
    </w:p>
    <w:tbl>
      <w:tblPr>
        <w:tblW w:w="960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799"/>
        <w:gridCol w:w="4801"/>
      </w:tblGrid>
      <w:tr w:rsidR="00031456" w:rsidRPr="00715F2D" w14:paraId="768456E6" w14:textId="77777777" w:rsidTr="00031456">
        <w:tc>
          <w:tcPr>
            <w:tcW w:w="4799" w:type="dxa"/>
          </w:tcPr>
          <w:p w14:paraId="0BC4E277" w14:textId="744A4625" w:rsidR="00031456" w:rsidRPr="00031456" w:rsidRDefault="00031456" w:rsidP="00031456">
            <w:pPr>
              <w:widowControl w:val="0"/>
              <w:ind w:left="34"/>
              <w:rPr>
                <w:rFonts w:ascii="Times New Roman" w:eastAsia="Times New Roman" w:hAnsi="Times New Roman"/>
                <w:b/>
                <w:color w:val="000000"/>
                <w:sz w:val="22"/>
                <w:szCs w:val="22"/>
                <w:lang w:bidi="hi-IN"/>
              </w:rPr>
            </w:pPr>
            <w:r w:rsidRPr="00031456">
              <w:rPr>
                <w:rFonts w:ascii="Times New Roman" w:eastAsia="Times New Roman" w:hAnsi="Times New Roman"/>
                <w:b/>
                <w:color w:val="000000"/>
                <w:sz w:val="22"/>
                <w:szCs w:val="22"/>
                <w:lang w:bidi="hi-IN"/>
              </w:rPr>
              <w:t>Заказчик</w:t>
            </w:r>
          </w:p>
        </w:tc>
        <w:tc>
          <w:tcPr>
            <w:tcW w:w="4801" w:type="dxa"/>
          </w:tcPr>
          <w:p w14:paraId="0A799CE3" w14:textId="77777777" w:rsidR="00031456" w:rsidRPr="00031456" w:rsidRDefault="00031456" w:rsidP="00031456">
            <w:pPr>
              <w:widowControl w:val="0"/>
              <w:jc w:val="both"/>
              <w:rPr>
                <w:rFonts w:ascii="Times New Roman" w:eastAsia="Times New Roman" w:hAnsi="Times New Roman"/>
                <w:b/>
                <w:color w:val="000000"/>
                <w:sz w:val="22"/>
                <w:szCs w:val="22"/>
                <w:lang w:bidi="hi-IN"/>
              </w:rPr>
            </w:pPr>
            <w:r w:rsidRPr="00031456">
              <w:rPr>
                <w:rFonts w:ascii="Times New Roman" w:eastAsia="Times New Roman" w:hAnsi="Times New Roman"/>
                <w:b/>
                <w:color w:val="000000"/>
                <w:sz w:val="22"/>
                <w:szCs w:val="22"/>
                <w:lang w:bidi="hi-IN"/>
              </w:rPr>
              <w:t>Подрядчик</w:t>
            </w:r>
          </w:p>
        </w:tc>
      </w:tr>
      <w:tr w:rsidR="00031456" w:rsidRPr="00715F2D" w14:paraId="029BF408" w14:textId="77777777" w:rsidTr="00031456">
        <w:tc>
          <w:tcPr>
            <w:tcW w:w="4799" w:type="dxa"/>
          </w:tcPr>
          <w:p w14:paraId="334C3206" w14:textId="7937AC5B"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места нахождения:</w:t>
            </w:r>
          </w:p>
        </w:tc>
        <w:tc>
          <w:tcPr>
            <w:tcW w:w="4801" w:type="dxa"/>
          </w:tcPr>
          <w:p w14:paraId="7382F91E" w14:textId="77777777"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места нахождения:</w:t>
            </w:r>
          </w:p>
        </w:tc>
      </w:tr>
      <w:tr w:rsidR="00031456" w:rsidRPr="00715F2D" w14:paraId="7C9BEAB0" w14:textId="77777777" w:rsidTr="00031456">
        <w:tc>
          <w:tcPr>
            <w:tcW w:w="4799" w:type="dxa"/>
          </w:tcPr>
          <w:p w14:paraId="4C38D6CB" w14:textId="67DC240E"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для почтовых отправлений:</w:t>
            </w:r>
          </w:p>
        </w:tc>
        <w:tc>
          <w:tcPr>
            <w:tcW w:w="4801" w:type="dxa"/>
          </w:tcPr>
          <w:p w14:paraId="38A3BD24" w14:textId="77777777"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для почтовых отправлений:</w:t>
            </w:r>
          </w:p>
        </w:tc>
      </w:tr>
      <w:tr w:rsidR="00031456" w:rsidRPr="00715F2D" w14:paraId="3723D290" w14:textId="77777777" w:rsidTr="00031456">
        <w:tc>
          <w:tcPr>
            <w:tcW w:w="4799" w:type="dxa"/>
          </w:tcPr>
          <w:p w14:paraId="60862E57" w14:textId="036016D0"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Телефон (факс):</w:t>
            </w:r>
          </w:p>
        </w:tc>
        <w:tc>
          <w:tcPr>
            <w:tcW w:w="4801" w:type="dxa"/>
          </w:tcPr>
          <w:p w14:paraId="55F8716A" w14:textId="77777777"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Телефон (факс):</w:t>
            </w:r>
          </w:p>
        </w:tc>
      </w:tr>
      <w:tr w:rsidR="00031456" w:rsidRPr="00715F2D" w14:paraId="15333B48" w14:textId="77777777" w:rsidTr="00031456">
        <w:tc>
          <w:tcPr>
            <w:tcW w:w="4799" w:type="dxa"/>
          </w:tcPr>
          <w:p w14:paraId="7A83EE2C" w14:textId="1857E85B"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электронной почты:</w:t>
            </w:r>
          </w:p>
        </w:tc>
        <w:tc>
          <w:tcPr>
            <w:tcW w:w="4801" w:type="dxa"/>
          </w:tcPr>
          <w:p w14:paraId="7ED0394D" w14:textId="77777777"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электронной почты:</w:t>
            </w:r>
          </w:p>
        </w:tc>
      </w:tr>
      <w:tr w:rsidR="00031456" w:rsidRPr="00715F2D" w14:paraId="3A65BED4" w14:textId="77777777" w:rsidTr="00031456">
        <w:tc>
          <w:tcPr>
            <w:tcW w:w="4799" w:type="dxa"/>
          </w:tcPr>
          <w:p w14:paraId="033682D0" w14:textId="5EC56106"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 xml:space="preserve">Платежные реквизиты </w:t>
            </w:r>
            <w:r>
              <w:rPr>
                <w:rFonts w:ascii="Times New Roman" w:eastAsia="Times New Roman" w:hAnsi="Times New Roman"/>
                <w:color w:val="000000"/>
                <w:sz w:val="22"/>
                <w:szCs w:val="22"/>
                <w:lang w:bidi="hi-IN"/>
              </w:rPr>
              <w:t>Заказчика</w:t>
            </w:r>
            <w:r w:rsidRPr="00715F2D">
              <w:rPr>
                <w:rFonts w:ascii="Times New Roman" w:eastAsia="Times New Roman" w:hAnsi="Times New Roman"/>
                <w:color w:val="000000"/>
                <w:sz w:val="22"/>
                <w:szCs w:val="22"/>
                <w:lang w:bidi="hi-IN"/>
              </w:rPr>
              <w:t>:</w:t>
            </w:r>
          </w:p>
        </w:tc>
        <w:tc>
          <w:tcPr>
            <w:tcW w:w="4801" w:type="dxa"/>
          </w:tcPr>
          <w:p w14:paraId="6DFDBDC2" w14:textId="3AD7A27A"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 xml:space="preserve">Платежные реквизиты </w:t>
            </w:r>
            <w:r>
              <w:rPr>
                <w:rFonts w:ascii="Times New Roman" w:eastAsia="Times New Roman" w:hAnsi="Times New Roman"/>
                <w:color w:val="000000"/>
                <w:sz w:val="22"/>
                <w:szCs w:val="22"/>
                <w:lang w:bidi="hi-IN"/>
              </w:rPr>
              <w:t>Подрядчика</w:t>
            </w:r>
            <w:r w:rsidRPr="00715F2D">
              <w:rPr>
                <w:rFonts w:ascii="Times New Roman" w:eastAsia="Times New Roman" w:hAnsi="Times New Roman"/>
                <w:color w:val="000000"/>
                <w:sz w:val="22"/>
                <w:szCs w:val="22"/>
                <w:lang w:bidi="hi-IN"/>
              </w:rPr>
              <w:t>:</w:t>
            </w:r>
          </w:p>
        </w:tc>
      </w:tr>
    </w:tbl>
    <w:p w14:paraId="6C568E86" w14:textId="77777777" w:rsidR="009C4377" w:rsidRPr="00715F2D" w:rsidRDefault="009C4377" w:rsidP="00715F2D">
      <w:pPr>
        <w:widowControl w:val="0"/>
        <w:ind w:left="709"/>
        <w:jc w:val="right"/>
        <w:rPr>
          <w:rFonts w:ascii="Times New Roman" w:eastAsia="Times New Roman" w:hAnsi="Times New Roman"/>
          <w:sz w:val="22"/>
          <w:szCs w:val="22"/>
          <w:lang w:eastAsia="ru-RU"/>
        </w:rPr>
      </w:pPr>
    </w:p>
    <w:p w14:paraId="4FA69DC5" w14:textId="77777777" w:rsidR="009C4377" w:rsidRPr="00715F2D" w:rsidRDefault="009C4377" w:rsidP="00715F2D">
      <w:pPr>
        <w:widowControl w:val="0"/>
        <w:ind w:left="709"/>
        <w:jc w:val="right"/>
        <w:rPr>
          <w:rFonts w:ascii="Times New Roman" w:eastAsia="Times New Roman" w:hAnsi="Times New Roman"/>
          <w:sz w:val="22"/>
          <w:szCs w:val="22"/>
          <w:lang w:eastAsia="ru-RU"/>
        </w:rPr>
      </w:pPr>
    </w:p>
    <w:p w14:paraId="45FF6868" w14:textId="77777777" w:rsidR="009C4377" w:rsidRPr="00715F2D" w:rsidRDefault="009C4377" w:rsidP="00715F2D">
      <w:pPr>
        <w:widowControl w:val="0"/>
        <w:ind w:left="709"/>
        <w:jc w:val="right"/>
        <w:rPr>
          <w:rFonts w:ascii="Times New Roman" w:eastAsia="Times New Roman" w:hAnsi="Times New Roman"/>
          <w:sz w:val="22"/>
          <w:szCs w:val="22"/>
          <w:lang w:eastAsia="ru-RU"/>
        </w:rPr>
      </w:pPr>
    </w:p>
    <w:p w14:paraId="72552F73" w14:textId="77777777" w:rsidR="009C4377" w:rsidRPr="00715F2D" w:rsidRDefault="009C4377" w:rsidP="00715F2D">
      <w:pPr>
        <w:widowControl w:val="0"/>
        <w:ind w:left="709"/>
        <w:jc w:val="right"/>
        <w:rPr>
          <w:rFonts w:ascii="Times New Roman" w:eastAsia="Times New Roman" w:hAnsi="Times New Roman"/>
          <w:sz w:val="22"/>
          <w:szCs w:val="22"/>
          <w:lang w:eastAsia="ru-RU"/>
        </w:rPr>
      </w:pPr>
    </w:p>
    <w:p w14:paraId="6FA8703A" w14:textId="77777777" w:rsidR="00674623" w:rsidRDefault="00674623">
      <w:pPr>
        <w:rPr>
          <w:rFonts w:ascii="Times New Roman" w:eastAsia="Times New Roman" w:hAnsi="Times New Roman"/>
          <w:sz w:val="22"/>
          <w:szCs w:val="22"/>
          <w:lang w:eastAsia="ru-RU"/>
        </w:rPr>
      </w:pPr>
      <w:r>
        <w:rPr>
          <w:rFonts w:ascii="Times New Roman" w:eastAsia="Times New Roman" w:hAnsi="Times New Roman"/>
          <w:sz w:val="22"/>
          <w:szCs w:val="22"/>
          <w:lang w:eastAsia="ru-RU"/>
        </w:rPr>
        <w:br w:type="page"/>
      </w:r>
    </w:p>
    <w:p w14:paraId="490A4E88" w14:textId="0B08E792" w:rsidR="009C4377" w:rsidRPr="00715F2D" w:rsidRDefault="009C4377" w:rsidP="00715F2D">
      <w:pPr>
        <w:widowControl w:val="0"/>
        <w:ind w:left="709"/>
        <w:jc w:val="right"/>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lastRenderedPageBreak/>
        <w:t>Приложение № 1 к договору</w:t>
      </w:r>
    </w:p>
    <w:p w14:paraId="2B7385B5" w14:textId="77777777" w:rsidR="009C4377" w:rsidRPr="00715F2D" w:rsidRDefault="009C4377" w:rsidP="00715F2D">
      <w:pPr>
        <w:widowControl w:val="0"/>
        <w:ind w:firstLine="567"/>
        <w:jc w:val="right"/>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от__________ № _________</w:t>
      </w:r>
    </w:p>
    <w:p w14:paraId="09DD437A" w14:textId="77777777" w:rsidR="009C4377" w:rsidRPr="00715F2D" w:rsidRDefault="009C4377" w:rsidP="00715F2D">
      <w:pPr>
        <w:widowControl w:val="0"/>
        <w:ind w:left="709"/>
        <w:jc w:val="right"/>
        <w:rPr>
          <w:rFonts w:ascii="Times New Roman" w:eastAsia="Times New Roman" w:hAnsi="Times New Roman"/>
          <w:color w:val="000000"/>
          <w:sz w:val="22"/>
          <w:szCs w:val="22"/>
          <w:lang w:bidi="hi-IN"/>
        </w:rPr>
      </w:pPr>
    </w:p>
    <w:p w14:paraId="040C6146" w14:textId="77777777" w:rsidR="00A9750A" w:rsidRPr="00A9750A" w:rsidRDefault="00A9750A" w:rsidP="00A9750A">
      <w:pPr>
        <w:jc w:val="center"/>
        <w:rPr>
          <w:rFonts w:ascii="Times New Roman" w:hAnsi="Times New Roman"/>
          <w:sz w:val="22"/>
          <w:szCs w:val="22"/>
        </w:rPr>
      </w:pPr>
      <w:r w:rsidRPr="00A9750A">
        <w:rPr>
          <w:rFonts w:ascii="Times New Roman" w:hAnsi="Times New Roman"/>
          <w:b/>
          <w:bCs/>
          <w:sz w:val="22"/>
          <w:szCs w:val="22"/>
        </w:rPr>
        <w:t>ТЕХНИЧЕСКОЕ ЗАДАНИЕ</w:t>
      </w:r>
    </w:p>
    <w:p w14:paraId="69FC5F5E" w14:textId="77777777" w:rsidR="00A9750A" w:rsidRPr="00A9750A" w:rsidRDefault="00A9750A" w:rsidP="00A9750A">
      <w:pPr>
        <w:tabs>
          <w:tab w:val="left" w:pos="709"/>
        </w:tabs>
        <w:rPr>
          <w:rFonts w:ascii="Times New Roman" w:hAnsi="Times New Roman"/>
          <w:sz w:val="22"/>
          <w:szCs w:val="22"/>
        </w:rPr>
      </w:pPr>
    </w:p>
    <w:tbl>
      <w:tblPr>
        <w:tblW w:w="10206" w:type="dxa"/>
        <w:jc w:val="center"/>
        <w:tblLayout w:type="fixed"/>
        <w:tblLook w:val="0400" w:firstRow="0" w:lastRow="0" w:firstColumn="0" w:lastColumn="0" w:noHBand="0" w:noVBand="1"/>
      </w:tblPr>
      <w:tblGrid>
        <w:gridCol w:w="586"/>
        <w:gridCol w:w="2103"/>
        <w:gridCol w:w="7517"/>
      </w:tblGrid>
      <w:tr w:rsidR="00A9750A" w:rsidRPr="00A9750A" w14:paraId="22BF2B85"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11E3880C" w14:textId="77777777" w:rsidR="00A9750A" w:rsidRPr="00A9750A" w:rsidRDefault="00A9750A" w:rsidP="00264844">
            <w:pPr>
              <w:jc w:val="center"/>
              <w:rPr>
                <w:rFonts w:ascii="Times New Roman" w:hAnsi="Times New Roman"/>
                <w:b/>
                <w:bCs/>
                <w:sz w:val="22"/>
                <w:szCs w:val="22"/>
              </w:rPr>
            </w:pPr>
            <w:r w:rsidRPr="00A9750A">
              <w:rPr>
                <w:rFonts w:ascii="Times New Roman" w:hAnsi="Times New Roman"/>
                <w:b/>
                <w:bCs/>
                <w:sz w:val="22"/>
                <w:szCs w:val="22"/>
              </w:rPr>
              <w:t>№ п/п</w:t>
            </w:r>
          </w:p>
        </w:tc>
        <w:tc>
          <w:tcPr>
            <w:tcW w:w="2103" w:type="dxa"/>
            <w:tcBorders>
              <w:top w:val="single" w:sz="4" w:space="0" w:color="000000"/>
              <w:left w:val="single" w:sz="4" w:space="0" w:color="000000"/>
              <w:bottom w:val="single" w:sz="4" w:space="0" w:color="000000"/>
              <w:right w:val="single" w:sz="4" w:space="0" w:color="000000"/>
            </w:tcBorders>
            <w:vAlign w:val="center"/>
          </w:tcPr>
          <w:p w14:paraId="60E6E13D" w14:textId="77777777" w:rsidR="00A9750A" w:rsidRPr="00A9750A" w:rsidRDefault="00A9750A" w:rsidP="00264844">
            <w:pPr>
              <w:jc w:val="center"/>
              <w:rPr>
                <w:rFonts w:ascii="Times New Roman" w:hAnsi="Times New Roman"/>
                <w:b/>
                <w:bCs/>
                <w:sz w:val="22"/>
                <w:szCs w:val="22"/>
              </w:rPr>
            </w:pPr>
            <w:r w:rsidRPr="00A9750A">
              <w:rPr>
                <w:rFonts w:ascii="Times New Roman" w:hAnsi="Times New Roman"/>
                <w:b/>
                <w:bCs/>
                <w:sz w:val="22"/>
                <w:szCs w:val="22"/>
              </w:rPr>
              <w:t>Перечень основных заданий и требований</w:t>
            </w:r>
          </w:p>
        </w:tc>
        <w:tc>
          <w:tcPr>
            <w:tcW w:w="7517" w:type="dxa"/>
            <w:tcBorders>
              <w:top w:val="single" w:sz="4" w:space="0" w:color="000000"/>
              <w:left w:val="single" w:sz="4" w:space="0" w:color="000000"/>
              <w:bottom w:val="single" w:sz="4" w:space="0" w:color="000000"/>
              <w:right w:val="single" w:sz="4" w:space="0" w:color="000000"/>
            </w:tcBorders>
            <w:vAlign w:val="center"/>
          </w:tcPr>
          <w:p w14:paraId="145BD9CC" w14:textId="77777777" w:rsidR="00A9750A" w:rsidRPr="00A9750A" w:rsidRDefault="00A9750A" w:rsidP="00264844">
            <w:pPr>
              <w:jc w:val="center"/>
              <w:rPr>
                <w:rFonts w:ascii="Times New Roman" w:hAnsi="Times New Roman"/>
                <w:b/>
                <w:bCs/>
                <w:sz w:val="22"/>
                <w:szCs w:val="22"/>
              </w:rPr>
            </w:pPr>
            <w:r w:rsidRPr="00A9750A">
              <w:rPr>
                <w:rFonts w:ascii="Times New Roman" w:hAnsi="Times New Roman"/>
                <w:b/>
                <w:bCs/>
                <w:sz w:val="22"/>
                <w:szCs w:val="22"/>
              </w:rPr>
              <w:t>Содержание требований</w:t>
            </w:r>
          </w:p>
        </w:tc>
      </w:tr>
      <w:tr w:rsidR="00A9750A" w:rsidRPr="00A9750A" w14:paraId="69C97E8D"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1AF560F0"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t>1</w:t>
            </w:r>
          </w:p>
        </w:tc>
        <w:tc>
          <w:tcPr>
            <w:tcW w:w="2103" w:type="dxa"/>
            <w:tcBorders>
              <w:top w:val="single" w:sz="4" w:space="0" w:color="000000"/>
              <w:left w:val="single" w:sz="4" w:space="0" w:color="000000"/>
              <w:bottom w:val="single" w:sz="4" w:space="0" w:color="000000"/>
              <w:right w:val="single" w:sz="4" w:space="0" w:color="000000"/>
            </w:tcBorders>
            <w:vAlign w:val="center"/>
          </w:tcPr>
          <w:p w14:paraId="5294A5F0"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t>Вид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2BAEBE5B" w14:textId="77777777" w:rsidR="00A9750A" w:rsidRPr="00A6754C" w:rsidRDefault="00A9750A" w:rsidP="00A9750A">
            <w:pPr>
              <w:jc w:val="both"/>
              <w:rPr>
                <w:rFonts w:ascii="Times New Roman" w:hAnsi="Times New Roman"/>
                <w:sz w:val="22"/>
                <w:szCs w:val="22"/>
              </w:rPr>
            </w:pPr>
            <w:r w:rsidRPr="00A6754C">
              <w:rPr>
                <w:rFonts w:ascii="Times New Roman" w:hAnsi="Times New Roman"/>
                <w:sz w:val="22"/>
                <w:szCs w:val="22"/>
              </w:rPr>
              <w:t>Ремонтные работы</w:t>
            </w:r>
          </w:p>
        </w:tc>
      </w:tr>
      <w:tr w:rsidR="00A9750A" w:rsidRPr="00A9750A" w14:paraId="70D4CAF0"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7208CABA"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t>2</w:t>
            </w:r>
          </w:p>
        </w:tc>
        <w:tc>
          <w:tcPr>
            <w:tcW w:w="2103" w:type="dxa"/>
            <w:tcBorders>
              <w:top w:val="single" w:sz="4" w:space="0" w:color="000000"/>
              <w:left w:val="single" w:sz="4" w:space="0" w:color="000000"/>
              <w:bottom w:val="single" w:sz="4" w:space="0" w:color="000000"/>
              <w:right w:val="single" w:sz="4" w:space="0" w:color="000000"/>
            </w:tcBorders>
            <w:vAlign w:val="center"/>
          </w:tcPr>
          <w:p w14:paraId="565623CD"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t>ОКПД 2</w:t>
            </w:r>
          </w:p>
        </w:tc>
        <w:tc>
          <w:tcPr>
            <w:tcW w:w="7517" w:type="dxa"/>
            <w:tcBorders>
              <w:top w:val="single" w:sz="4" w:space="0" w:color="000000"/>
              <w:left w:val="single" w:sz="4" w:space="0" w:color="000000"/>
              <w:bottom w:val="single" w:sz="4" w:space="0" w:color="000000"/>
              <w:right w:val="single" w:sz="4" w:space="0" w:color="000000"/>
            </w:tcBorders>
            <w:vAlign w:val="center"/>
          </w:tcPr>
          <w:p w14:paraId="41A84E68" w14:textId="77777777" w:rsidR="00A9750A" w:rsidRPr="00A6754C" w:rsidRDefault="00A9750A" w:rsidP="00A9750A">
            <w:pPr>
              <w:jc w:val="both"/>
              <w:rPr>
                <w:rFonts w:ascii="Times New Roman" w:hAnsi="Times New Roman"/>
                <w:sz w:val="22"/>
                <w:szCs w:val="22"/>
              </w:rPr>
            </w:pPr>
            <w:r w:rsidRPr="00A6754C">
              <w:rPr>
                <w:rFonts w:ascii="Times New Roman" w:hAnsi="Times New Roman"/>
                <w:sz w:val="22"/>
                <w:szCs w:val="22"/>
              </w:rPr>
              <w:t>43.99.90.190</w:t>
            </w:r>
          </w:p>
        </w:tc>
      </w:tr>
      <w:tr w:rsidR="00A9750A" w:rsidRPr="00A9750A" w14:paraId="74739DFD"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2E7A4D41"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t>3</w:t>
            </w:r>
          </w:p>
        </w:tc>
        <w:tc>
          <w:tcPr>
            <w:tcW w:w="2103" w:type="dxa"/>
            <w:tcBorders>
              <w:top w:val="single" w:sz="4" w:space="0" w:color="000000"/>
              <w:left w:val="single" w:sz="4" w:space="0" w:color="000000"/>
              <w:bottom w:val="single" w:sz="4" w:space="0" w:color="000000"/>
              <w:right w:val="single" w:sz="4" w:space="0" w:color="000000"/>
            </w:tcBorders>
            <w:vAlign w:val="center"/>
          </w:tcPr>
          <w:p w14:paraId="24F27807"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t>Сроки выполнения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04F36DFA" w14:textId="77777777" w:rsidR="00A9750A" w:rsidRPr="00A6754C" w:rsidRDefault="00A9750A" w:rsidP="00A9750A">
            <w:pPr>
              <w:jc w:val="both"/>
              <w:rPr>
                <w:rFonts w:ascii="Times New Roman" w:hAnsi="Times New Roman"/>
                <w:sz w:val="22"/>
                <w:szCs w:val="22"/>
              </w:rPr>
            </w:pPr>
            <w:r w:rsidRPr="00A6754C">
              <w:rPr>
                <w:rFonts w:ascii="Times New Roman" w:hAnsi="Times New Roman"/>
                <w:sz w:val="22"/>
                <w:szCs w:val="22"/>
              </w:rPr>
              <w:t>С 20.06.2026 года по 10.08.2026 года.</w:t>
            </w:r>
          </w:p>
          <w:p w14:paraId="09CEC399" w14:textId="77777777" w:rsidR="00A9750A" w:rsidRPr="00A6754C" w:rsidRDefault="00A9750A" w:rsidP="00A9750A">
            <w:pPr>
              <w:jc w:val="both"/>
              <w:rPr>
                <w:rFonts w:ascii="Times New Roman" w:hAnsi="Times New Roman"/>
                <w:sz w:val="22"/>
                <w:szCs w:val="22"/>
              </w:rPr>
            </w:pPr>
          </w:p>
          <w:p w14:paraId="5C328BC3" w14:textId="77777777" w:rsidR="00A9750A" w:rsidRPr="00A6754C" w:rsidRDefault="00A9750A" w:rsidP="00A9750A">
            <w:pPr>
              <w:jc w:val="both"/>
              <w:rPr>
                <w:rFonts w:ascii="Times New Roman" w:hAnsi="Times New Roman"/>
                <w:sz w:val="22"/>
                <w:szCs w:val="22"/>
              </w:rPr>
            </w:pPr>
            <w:r w:rsidRPr="00A6754C">
              <w:rPr>
                <w:rFonts w:ascii="Times New Roman" w:hAnsi="Times New Roman"/>
                <w:sz w:val="22"/>
                <w:szCs w:val="22"/>
              </w:rPr>
              <w:t>Подрядчик не позднее 5-х рабочих дней от даты заключения Договора предоставляет Заказчику:</w:t>
            </w:r>
          </w:p>
          <w:p w14:paraId="1A28A71C" w14:textId="77777777" w:rsidR="00A9750A" w:rsidRPr="00A6754C" w:rsidRDefault="00A9750A" w:rsidP="00A9750A">
            <w:pPr>
              <w:jc w:val="both"/>
              <w:rPr>
                <w:rFonts w:ascii="Times New Roman" w:hAnsi="Times New Roman"/>
                <w:sz w:val="22"/>
                <w:szCs w:val="22"/>
              </w:rPr>
            </w:pPr>
            <w:r w:rsidRPr="00A6754C">
              <w:rPr>
                <w:rFonts w:ascii="Times New Roman" w:hAnsi="Times New Roman"/>
                <w:sz w:val="22"/>
                <w:szCs w:val="22"/>
              </w:rPr>
              <w:t>- утвержденный план график выполнения работ;</w:t>
            </w:r>
          </w:p>
          <w:p w14:paraId="249FACE6" w14:textId="77777777" w:rsidR="00A9750A" w:rsidRPr="00A6754C" w:rsidRDefault="00A9750A" w:rsidP="00A9750A">
            <w:pPr>
              <w:jc w:val="both"/>
              <w:rPr>
                <w:rFonts w:ascii="Times New Roman" w:hAnsi="Times New Roman"/>
                <w:sz w:val="22"/>
                <w:szCs w:val="22"/>
              </w:rPr>
            </w:pPr>
            <w:r w:rsidRPr="00A6754C">
              <w:rPr>
                <w:rFonts w:ascii="Times New Roman" w:hAnsi="Times New Roman"/>
                <w:sz w:val="22"/>
                <w:szCs w:val="22"/>
              </w:rPr>
              <w:t>- предоставить Заказчику документ о назначении представителя, ответственного за выполнение работ;</w:t>
            </w:r>
          </w:p>
          <w:p w14:paraId="1CB8B139" w14:textId="77777777" w:rsidR="00A9750A" w:rsidRPr="00A6754C" w:rsidRDefault="00A9750A" w:rsidP="00A9750A">
            <w:pPr>
              <w:jc w:val="both"/>
              <w:rPr>
                <w:rFonts w:ascii="Times New Roman" w:hAnsi="Times New Roman"/>
                <w:sz w:val="22"/>
                <w:szCs w:val="22"/>
              </w:rPr>
            </w:pPr>
            <w:r w:rsidRPr="00A6754C">
              <w:rPr>
                <w:rFonts w:ascii="Times New Roman" w:hAnsi="Times New Roman"/>
                <w:sz w:val="22"/>
                <w:szCs w:val="22"/>
              </w:rPr>
              <w:t>-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p>
        </w:tc>
      </w:tr>
      <w:tr w:rsidR="00A9750A" w:rsidRPr="00A9750A" w14:paraId="03026C95"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1280DB4A"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t>4</w:t>
            </w:r>
          </w:p>
        </w:tc>
        <w:tc>
          <w:tcPr>
            <w:tcW w:w="2103" w:type="dxa"/>
            <w:tcBorders>
              <w:top w:val="single" w:sz="4" w:space="0" w:color="000000"/>
              <w:left w:val="single" w:sz="4" w:space="0" w:color="000000"/>
              <w:bottom w:val="single" w:sz="4" w:space="0" w:color="000000"/>
              <w:right w:val="single" w:sz="4" w:space="0" w:color="000000"/>
            </w:tcBorders>
            <w:vAlign w:val="center"/>
          </w:tcPr>
          <w:p w14:paraId="74695A68"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t>Место размещения объекта</w:t>
            </w:r>
          </w:p>
        </w:tc>
        <w:tc>
          <w:tcPr>
            <w:tcW w:w="7517" w:type="dxa"/>
            <w:tcBorders>
              <w:top w:val="single" w:sz="4" w:space="0" w:color="000000"/>
              <w:left w:val="single" w:sz="4" w:space="0" w:color="000000"/>
              <w:bottom w:val="single" w:sz="4" w:space="0" w:color="000000"/>
              <w:right w:val="single" w:sz="4" w:space="0" w:color="000000"/>
            </w:tcBorders>
            <w:vAlign w:val="center"/>
          </w:tcPr>
          <w:p w14:paraId="08BE2E49" w14:textId="77777777" w:rsidR="00A9750A" w:rsidRPr="00A6754C" w:rsidRDefault="00A9750A" w:rsidP="00A9750A">
            <w:pPr>
              <w:jc w:val="both"/>
              <w:rPr>
                <w:rFonts w:ascii="Times New Roman" w:hAnsi="Times New Roman"/>
                <w:sz w:val="22"/>
                <w:szCs w:val="22"/>
              </w:rPr>
            </w:pPr>
            <w:r w:rsidRPr="00A6754C">
              <w:rPr>
                <w:rFonts w:ascii="Times New Roman" w:hAnsi="Times New Roman"/>
                <w:sz w:val="22"/>
                <w:szCs w:val="22"/>
              </w:rPr>
              <w:t xml:space="preserve">628156, Ханты-Мансийский - Югра автономный округ, Березовский р-н, д </w:t>
            </w:r>
            <w:proofErr w:type="spellStart"/>
            <w:r w:rsidRPr="00A6754C">
              <w:rPr>
                <w:rFonts w:ascii="Times New Roman" w:hAnsi="Times New Roman"/>
                <w:sz w:val="22"/>
                <w:szCs w:val="22"/>
              </w:rPr>
              <w:t>Хулимсунт</w:t>
            </w:r>
            <w:proofErr w:type="spellEnd"/>
            <w:r w:rsidRPr="00A6754C">
              <w:rPr>
                <w:rFonts w:ascii="Times New Roman" w:hAnsi="Times New Roman"/>
                <w:sz w:val="22"/>
                <w:szCs w:val="22"/>
              </w:rPr>
              <w:t xml:space="preserve">, </w:t>
            </w:r>
            <w:proofErr w:type="spellStart"/>
            <w:r w:rsidRPr="00A6754C">
              <w:rPr>
                <w:rFonts w:ascii="Times New Roman" w:hAnsi="Times New Roman"/>
                <w:sz w:val="22"/>
                <w:szCs w:val="22"/>
              </w:rPr>
              <w:t>мкр</w:t>
            </w:r>
            <w:proofErr w:type="spellEnd"/>
            <w:r w:rsidRPr="00A6754C">
              <w:rPr>
                <w:rFonts w:ascii="Times New Roman" w:hAnsi="Times New Roman"/>
                <w:sz w:val="22"/>
                <w:szCs w:val="22"/>
              </w:rPr>
              <w:t xml:space="preserve"> 4-Й, </w:t>
            </w:r>
            <w:proofErr w:type="spellStart"/>
            <w:r w:rsidRPr="00A6754C">
              <w:rPr>
                <w:rFonts w:ascii="Times New Roman" w:hAnsi="Times New Roman"/>
                <w:sz w:val="22"/>
                <w:szCs w:val="22"/>
              </w:rPr>
              <w:t>зд</w:t>
            </w:r>
            <w:proofErr w:type="spellEnd"/>
            <w:r w:rsidRPr="00A6754C">
              <w:rPr>
                <w:rFonts w:ascii="Times New Roman" w:hAnsi="Times New Roman"/>
                <w:sz w:val="22"/>
                <w:szCs w:val="22"/>
              </w:rPr>
              <w:t>. 45б.</w:t>
            </w:r>
          </w:p>
        </w:tc>
      </w:tr>
      <w:tr w:rsidR="00A9750A" w:rsidRPr="00A9750A" w14:paraId="53790B89"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0F0C3D3D"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t>5</w:t>
            </w:r>
          </w:p>
        </w:tc>
        <w:tc>
          <w:tcPr>
            <w:tcW w:w="2103" w:type="dxa"/>
            <w:tcBorders>
              <w:top w:val="single" w:sz="4" w:space="0" w:color="000000"/>
              <w:left w:val="single" w:sz="4" w:space="0" w:color="000000"/>
              <w:bottom w:val="single" w:sz="4" w:space="0" w:color="000000"/>
              <w:right w:val="single" w:sz="4" w:space="0" w:color="000000"/>
            </w:tcBorders>
            <w:vAlign w:val="center"/>
          </w:tcPr>
          <w:p w14:paraId="63960DF9"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t>Объем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0EA2FEDF" w14:textId="77777777" w:rsidR="00A9750A" w:rsidRPr="00A6754C" w:rsidRDefault="00A9750A" w:rsidP="00A9750A">
            <w:pPr>
              <w:jc w:val="both"/>
              <w:rPr>
                <w:rFonts w:ascii="Times New Roman" w:hAnsi="Times New Roman"/>
                <w:sz w:val="22"/>
                <w:szCs w:val="22"/>
              </w:rPr>
            </w:pPr>
            <w:r w:rsidRPr="00A6754C">
              <w:rPr>
                <w:rFonts w:ascii="Times New Roman" w:hAnsi="Times New Roman"/>
                <w:sz w:val="22"/>
                <w:szCs w:val="22"/>
              </w:rPr>
              <w:t>Согласно составу закупочной документации, в том числе:</w:t>
            </w:r>
          </w:p>
          <w:p w14:paraId="1E187CB1" w14:textId="77777777" w:rsidR="00A9750A" w:rsidRPr="00A6754C" w:rsidRDefault="00A9750A" w:rsidP="00A9750A">
            <w:pPr>
              <w:jc w:val="both"/>
              <w:rPr>
                <w:rFonts w:ascii="Times New Roman" w:hAnsi="Times New Roman"/>
                <w:sz w:val="22"/>
                <w:szCs w:val="22"/>
              </w:rPr>
            </w:pPr>
            <w:r w:rsidRPr="00A6754C">
              <w:rPr>
                <w:rFonts w:ascii="Times New Roman" w:hAnsi="Times New Roman"/>
                <w:sz w:val="22"/>
                <w:szCs w:val="22"/>
              </w:rPr>
              <w:t>- Локальный сметный расчет (смета) № б/н «Наружные ремонтно-восстановительные работы».</w:t>
            </w:r>
          </w:p>
          <w:p w14:paraId="2C745750" w14:textId="77777777" w:rsidR="00A9750A" w:rsidRPr="00A6754C" w:rsidRDefault="00A9750A" w:rsidP="00A9750A">
            <w:pPr>
              <w:jc w:val="both"/>
              <w:rPr>
                <w:rFonts w:ascii="Times New Roman" w:hAnsi="Times New Roman"/>
                <w:sz w:val="22"/>
                <w:szCs w:val="22"/>
              </w:rPr>
            </w:pPr>
          </w:p>
          <w:p w14:paraId="064656B5" w14:textId="77777777" w:rsidR="00A9750A" w:rsidRPr="00A6754C" w:rsidRDefault="00A9750A" w:rsidP="00A9750A">
            <w:pPr>
              <w:jc w:val="both"/>
              <w:rPr>
                <w:rFonts w:ascii="Times New Roman" w:hAnsi="Times New Roman"/>
                <w:sz w:val="22"/>
                <w:szCs w:val="22"/>
              </w:rPr>
            </w:pPr>
            <w:r w:rsidRPr="00A6754C">
              <w:rPr>
                <w:rFonts w:ascii="Times New Roman" w:hAnsi="Times New Roman"/>
                <w:sz w:val="22"/>
                <w:szCs w:val="22"/>
              </w:rPr>
              <w:t>Все товарные знаки, торговые наименования, в том числе указывающие на конкретного производителя, импортера или поставщика используемых при выполнении работ материальных ресурсов, встречающиеся в документации (проектной или сметной), следует считать сопровождающимися словами «или эквивалент» при условии совместимости с проектными решениями.</w:t>
            </w:r>
          </w:p>
        </w:tc>
      </w:tr>
      <w:tr w:rsidR="00A9750A" w:rsidRPr="00A9750A" w14:paraId="6C368730"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65BC5FEF"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t>6</w:t>
            </w:r>
          </w:p>
        </w:tc>
        <w:tc>
          <w:tcPr>
            <w:tcW w:w="2103" w:type="dxa"/>
            <w:tcBorders>
              <w:top w:val="single" w:sz="4" w:space="0" w:color="000000"/>
              <w:left w:val="single" w:sz="4" w:space="0" w:color="000000"/>
              <w:bottom w:val="single" w:sz="4" w:space="0" w:color="000000"/>
              <w:right w:val="single" w:sz="4" w:space="0" w:color="000000"/>
            </w:tcBorders>
            <w:vAlign w:val="center"/>
          </w:tcPr>
          <w:p w14:paraId="06B93383"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t>Требования к выполнению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09F9DA59"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1. 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14:paraId="513A2CD2" w14:textId="77777777" w:rsidR="00A9750A" w:rsidRPr="00A9750A" w:rsidRDefault="00A9750A" w:rsidP="00A9750A">
            <w:pPr>
              <w:shd w:val="clear" w:color="auto" w:fill="FFFFFF"/>
              <w:jc w:val="both"/>
              <w:rPr>
                <w:rFonts w:ascii="Times New Roman" w:hAnsi="Times New Roman"/>
                <w:sz w:val="22"/>
                <w:szCs w:val="22"/>
              </w:rPr>
            </w:pPr>
            <w:r w:rsidRPr="00A9750A">
              <w:rPr>
                <w:rFonts w:ascii="Times New Roman" w:hAnsi="Times New Roman"/>
                <w:sz w:val="22"/>
                <w:szCs w:val="22"/>
              </w:rPr>
              <w:t>- Федеральный закон №52-ФЗ от 30.03.99 г. «О санитарно-эпидемиологическом благополучии населения (с Изменениями)»;</w:t>
            </w:r>
          </w:p>
          <w:p w14:paraId="3FD65FBD" w14:textId="77777777" w:rsidR="00A9750A" w:rsidRPr="00A9750A" w:rsidRDefault="00A9750A" w:rsidP="00A9750A">
            <w:pPr>
              <w:shd w:val="clear" w:color="auto" w:fill="FFFFFF"/>
              <w:jc w:val="both"/>
              <w:rPr>
                <w:rFonts w:ascii="Times New Roman" w:hAnsi="Times New Roman"/>
                <w:sz w:val="22"/>
                <w:szCs w:val="22"/>
              </w:rPr>
            </w:pPr>
            <w:r w:rsidRPr="00A9750A">
              <w:rPr>
                <w:rFonts w:ascii="Times New Roman" w:hAnsi="Times New Roman"/>
                <w:sz w:val="22"/>
                <w:szCs w:val="22"/>
              </w:rPr>
              <w:t>- Градостроительный кодекс Российской Федерации (редакция, действующая);</w:t>
            </w:r>
          </w:p>
          <w:p w14:paraId="1E239B45"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Федеральный закон от 22.07.2008 № 123-ФЗ «Технический регламент о требованиях пожарной безопасности (с Изменениями)»;</w:t>
            </w:r>
          </w:p>
          <w:p w14:paraId="57087617"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Приказ Минтруда России от 11.12.2020 N 883н "Об утверждении Правил по охране труда при строительстве, реконструкции и ремонте";</w:t>
            </w:r>
          </w:p>
          <w:p w14:paraId="7AA729E4"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Федеральный закон от 21.12.1994 № 69-ФЗ «О пожарной безопасности» (с Изменениями);</w:t>
            </w:r>
          </w:p>
          <w:p w14:paraId="79FF125A"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Федеральный закон от 27.12.2002 № 184-ФЗ «О техническом регулировании» (с Изменениями);</w:t>
            </w:r>
          </w:p>
          <w:p w14:paraId="496FF0B8"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Федеральным законом от 30.12.2009 № 384-ФЗ «Технический регламент о безопасности зданий и сооружений (с изменениями)»;</w:t>
            </w:r>
          </w:p>
          <w:p w14:paraId="66729D94"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СП 118.13330.2022 «СНиП 31-06-2009 Общественные здания и сооружения»;</w:t>
            </w:r>
          </w:p>
          <w:p w14:paraId="561435B1" w14:textId="77777777" w:rsidR="00A9750A" w:rsidRPr="00A9750A" w:rsidRDefault="00A9750A" w:rsidP="00A9750A">
            <w:pPr>
              <w:shd w:val="clear" w:color="auto" w:fill="FFFFFF"/>
              <w:jc w:val="both"/>
              <w:rPr>
                <w:rFonts w:ascii="Times New Roman" w:hAnsi="Times New Roman"/>
                <w:sz w:val="22"/>
                <w:szCs w:val="22"/>
              </w:rPr>
            </w:pPr>
            <w:r w:rsidRPr="00A9750A">
              <w:rPr>
                <w:rFonts w:ascii="Times New Roman" w:hAnsi="Times New Roman"/>
                <w:sz w:val="22"/>
                <w:szCs w:val="22"/>
              </w:rPr>
              <w:t>- СП 28.13330.2017 «СНиП 2.03.11-85 Защита строительных конструкций от коррозии»;</w:t>
            </w:r>
          </w:p>
          <w:p w14:paraId="605CBBF6" w14:textId="77777777" w:rsidR="00A9750A" w:rsidRPr="00A9750A" w:rsidRDefault="00A9750A" w:rsidP="00A9750A">
            <w:pPr>
              <w:shd w:val="clear" w:color="auto" w:fill="FFFFFF"/>
              <w:jc w:val="both"/>
              <w:rPr>
                <w:rFonts w:ascii="Times New Roman" w:hAnsi="Times New Roman"/>
                <w:sz w:val="22"/>
                <w:szCs w:val="22"/>
              </w:rPr>
            </w:pPr>
            <w:r w:rsidRPr="00A9750A">
              <w:rPr>
                <w:rFonts w:ascii="Times New Roman" w:hAnsi="Times New Roman"/>
                <w:sz w:val="22"/>
                <w:szCs w:val="22"/>
              </w:rPr>
              <w:t>- СП 71.13330.2017 «СНиП 3.04.01-87 Изоляционные и отделочные покрытия»;</w:t>
            </w:r>
          </w:p>
          <w:p w14:paraId="60A3C573" w14:textId="77777777" w:rsidR="00A9750A" w:rsidRPr="00A9750A" w:rsidRDefault="00A9750A" w:rsidP="00A9750A">
            <w:pPr>
              <w:shd w:val="clear" w:color="auto" w:fill="FFFFFF"/>
              <w:jc w:val="both"/>
              <w:rPr>
                <w:rFonts w:ascii="Times New Roman" w:hAnsi="Times New Roman"/>
                <w:sz w:val="22"/>
                <w:szCs w:val="22"/>
              </w:rPr>
            </w:pPr>
            <w:r w:rsidRPr="00A9750A">
              <w:rPr>
                <w:rFonts w:ascii="Times New Roman" w:hAnsi="Times New Roman"/>
                <w:sz w:val="22"/>
                <w:szCs w:val="22"/>
              </w:rPr>
              <w:t>- СП 17.13330.2017 «СНиП II-26-76 Кровли»;</w:t>
            </w:r>
          </w:p>
          <w:p w14:paraId="05DABB00" w14:textId="77777777" w:rsidR="00A9750A" w:rsidRPr="00A9750A" w:rsidRDefault="00A9750A" w:rsidP="00A9750A">
            <w:pPr>
              <w:tabs>
                <w:tab w:val="left" w:pos="341"/>
              </w:tabs>
              <w:jc w:val="both"/>
              <w:rPr>
                <w:rFonts w:ascii="Times New Roman" w:hAnsi="Times New Roman"/>
                <w:sz w:val="22"/>
                <w:szCs w:val="22"/>
              </w:rPr>
            </w:pPr>
            <w:r w:rsidRPr="00A9750A">
              <w:rPr>
                <w:rFonts w:ascii="Times New Roman" w:hAnsi="Times New Roman"/>
                <w:sz w:val="22"/>
                <w:szCs w:val="22"/>
              </w:rPr>
              <w:t xml:space="preserve">- А также государственные стандарты, действующие строительные нормы и правила, НПБ, технические регламенты, санитарные нормы и правила, </w:t>
            </w:r>
            <w:r w:rsidRPr="00A9750A">
              <w:rPr>
                <w:rFonts w:ascii="Times New Roman" w:hAnsi="Times New Roman"/>
                <w:sz w:val="22"/>
                <w:szCs w:val="22"/>
              </w:rPr>
              <w:lastRenderedPageBreak/>
              <w:t>предназначенные для данных видов работ.</w:t>
            </w:r>
          </w:p>
          <w:p w14:paraId="3344A9E5"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tc>
      </w:tr>
      <w:tr w:rsidR="00A9750A" w:rsidRPr="00A9750A" w14:paraId="7411D2BA"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02ED23D8"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lastRenderedPageBreak/>
              <w:t>7</w:t>
            </w:r>
          </w:p>
        </w:tc>
        <w:tc>
          <w:tcPr>
            <w:tcW w:w="2103" w:type="dxa"/>
            <w:tcBorders>
              <w:top w:val="single" w:sz="4" w:space="0" w:color="000000"/>
              <w:left w:val="single" w:sz="4" w:space="0" w:color="000000"/>
              <w:bottom w:val="single" w:sz="4" w:space="0" w:color="000000"/>
              <w:right w:val="single" w:sz="4" w:space="0" w:color="000000"/>
            </w:tcBorders>
            <w:vAlign w:val="center"/>
          </w:tcPr>
          <w:p w14:paraId="5E84BC0E"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t>Общие требования</w:t>
            </w:r>
          </w:p>
        </w:tc>
        <w:tc>
          <w:tcPr>
            <w:tcW w:w="7517" w:type="dxa"/>
            <w:tcBorders>
              <w:top w:val="single" w:sz="4" w:space="0" w:color="000000"/>
              <w:left w:val="single" w:sz="4" w:space="0" w:color="000000"/>
              <w:bottom w:val="single" w:sz="4" w:space="0" w:color="000000"/>
              <w:right w:val="single" w:sz="4" w:space="0" w:color="000000"/>
            </w:tcBorders>
            <w:vAlign w:val="center"/>
          </w:tcPr>
          <w:p w14:paraId="252F53D6"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1. Подрядчик гарантирует:</w:t>
            </w:r>
          </w:p>
          <w:p w14:paraId="23AFEEB1"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выполнение всех работ в полном объеме и в сроки, определенные условиями Договора;</w:t>
            </w:r>
          </w:p>
          <w:p w14:paraId="2F64CDC0"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возможность безаварийной эксплуатации объекта на протяжении гарантийного срока;</w:t>
            </w:r>
          </w:p>
          <w:p w14:paraId="4936033C"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соответствие выполненных работ требованиям технического задания и условиям Договора;</w:t>
            </w:r>
          </w:p>
          <w:p w14:paraId="3826EF63"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своевременное устранение за свой счет недостатков и дефектов, выявленных в период гарантийного срока.</w:t>
            </w:r>
          </w:p>
          <w:p w14:paraId="48BA7398" w14:textId="77777777" w:rsidR="00A9750A" w:rsidRPr="00A9750A" w:rsidRDefault="00A9750A" w:rsidP="00A9750A">
            <w:pPr>
              <w:jc w:val="both"/>
              <w:rPr>
                <w:rFonts w:ascii="Times New Roman" w:hAnsi="Times New Roman"/>
                <w:b/>
                <w:bCs/>
                <w:sz w:val="22"/>
                <w:szCs w:val="22"/>
              </w:rPr>
            </w:pPr>
            <w:r w:rsidRPr="00A9750A">
              <w:rPr>
                <w:rFonts w:ascii="Times New Roman" w:hAnsi="Times New Roman"/>
                <w:sz w:val="22"/>
                <w:szCs w:val="22"/>
              </w:rPr>
              <w:t>2. Заказчик имеет право:</w:t>
            </w:r>
          </w:p>
          <w:p w14:paraId="33F164C3" w14:textId="77777777" w:rsidR="00A9750A" w:rsidRPr="00A9750A" w:rsidRDefault="00A9750A" w:rsidP="00A9750A">
            <w:pPr>
              <w:jc w:val="both"/>
              <w:rPr>
                <w:rFonts w:ascii="Times New Roman" w:hAnsi="Times New Roman"/>
                <w:sz w:val="22"/>
                <w:szCs w:val="22"/>
              </w:rPr>
            </w:pPr>
            <w:r w:rsidRPr="00A9750A">
              <w:rPr>
                <w:rFonts w:ascii="Times New Roman" w:hAnsi="Times New Roman"/>
                <w:b/>
                <w:bCs/>
                <w:sz w:val="22"/>
                <w:szCs w:val="22"/>
              </w:rPr>
              <w:t xml:space="preserve">- </w:t>
            </w:r>
            <w:r w:rsidRPr="00A9750A">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EB35ED0"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52492076"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5A6F32F8"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70347B4"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w:t>
            </w:r>
          </w:p>
          <w:p w14:paraId="53E2CF02"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3F2C5B11"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отказать в оплате выполненных работ, не предусмотренные настоящим Договором;</w:t>
            </w:r>
          </w:p>
          <w:p w14:paraId="23AE5EC3"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73763288"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187D877E"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4.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22C39875"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5.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w:t>
            </w:r>
          </w:p>
          <w:p w14:paraId="44BC965F" w14:textId="77777777" w:rsidR="00A9750A" w:rsidRPr="00A9750A" w:rsidRDefault="00A9750A" w:rsidP="00A9750A">
            <w:pPr>
              <w:jc w:val="both"/>
              <w:rPr>
                <w:rFonts w:ascii="Times New Roman" w:hAnsi="Times New Roman"/>
                <w:sz w:val="22"/>
                <w:szCs w:val="22"/>
                <w:highlight w:val="green"/>
              </w:rPr>
            </w:pPr>
            <w:r w:rsidRPr="00A9750A">
              <w:rPr>
                <w:rFonts w:ascii="Times New Roman" w:hAnsi="Times New Roman"/>
                <w:sz w:val="22"/>
                <w:szCs w:val="22"/>
              </w:rPr>
              <w:t>6. Перед началом производства работ необходимо провести инструктаж о методах работ, последовательности их выполнения, уточнить местоположение коммуникаций.</w:t>
            </w:r>
          </w:p>
          <w:p w14:paraId="11E19A7F"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xml:space="preserve">7. Транспортировка всех грузов, необходимых для выполнения работ, страхование перевозок, погрузо-разгрузочные работы, складирование и </w:t>
            </w:r>
            <w:r w:rsidRPr="00A9750A">
              <w:rPr>
                <w:rFonts w:ascii="Times New Roman" w:hAnsi="Times New Roman"/>
                <w:sz w:val="22"/>
                <w:szCs w:val="22"/>
              </w:rPr>
              <w:lastRenderedPageBreak/>
              <w:t>охрана грузов входят в обязанность Подрядчика и производятся за его счет.</w:t>
            </w:r>
          </w:p>
          <w:p w14:paraId="16F0C7C4"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8. Подрядчик должен немедленно извещать Заказчика и до получения соответствующих указаний приостановить работы при обнаружении:</w:t>
            </w:r>
          </w:p>
          <w:p w14:paraId="2E2C6493"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возможных неблагоприятных для Заказчика последствий выполнения его указаний о способе исполнения работ;</w:t>
            </w:r>
          </w:p>
          <w:p w14:paraId="781B21FB"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43F39E6F" w14:textId="77777777" w:rsidR="00A9750A" w:rsidRPr="00A9750A" w:rsidRDefault="00A9750A" w:rsidP="00A9750A">
            <w:pPr>
              <w:jc w:val="both"/>
              <w:rPr>
                <w:rFonts w:ascii="Times New Roman" w:hAnsi="Times New Roman"/>
                <w:sz w:val="22"/>
                <w:szCs w:val="22"/>
                <w:highlight w:val="green"/>
              </w:rPr>
            </w:pPr>
            <w:r w:rsidRPr="00A9750A">
              <w:rPr>
                <w:rFonts w:ascii="Times New Roman" w:hAnsi="Times New Roman"/>
                <w:sz w:val="22"/>
                <w:szCs w:val="22"/>
              </w:rPr>
              <w:t>9. До подписания акта о приемке выполненных работ Подрядчик должен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tc>
      </w:tr>
      <w:tr w:rsidR="00A9750A" w:rsidRPr="00A9750A" w14:paraId="6806589F"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6ACE1192"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lastRenderedPageBreak/>
              <w:t>8</w:t>
            </w:r>
          </w:p>
        </w:tc>
        <w:tc>
          <w:tcPr>
            <w:tcW w:w="2103" w:type="dxa"/>
            <w:tcBorders>
              <w:top w:val="single" w:sz="4" w:space="0" w:color="000000"/>
              <w:left w:val="single" w:sz="4" w:space="0" w:color="000000"/>
              <w:bottom w:val="single" w:sz="4" w:space="0" w:color="000000"/>
              <w:right w:val="single" w:sz="4" w:space="0" w:color="000000"/>
            </w:tcBorders>
            <w:vAlign w:val="center"/>
          </w:tcPr>
          <w:p w14:paraId="7E84EC5F"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t>Требования к сотрудникам Подрядчика</w:t>
            </w:r>
          </w:p>
        </w:tc>
        <w:tc>
          <w:tcPr>
            <w:tcW w:w="7517" w:type="dxa"/>
            <w:tcBorders>
              <w:top w:val="single" w:sz="4" w:space="0" w:color="000000"/>
              <w:left w:val="single" w:sz="4" w:space="0" w:color="000000"/>
              <w:bottom w:val="single" w:sz="4" w:space="0" w:color="000000"/>
              <w:right w:val="single" w:sz="4" w:space="0" w:color="000000"/>
            </w:tcBorders>
            <w:vAlign w:val="center"/>
          </w:tcPr>
          <w:p w14:paraId="4C6CECBA"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1. Сотрудники, выполняющие в рамках исполнения настоящего Договора работы, требующие наличие определенной квалификации, должны иметь документы, подтверждающие такую квалификацию. ответственность за привлекаемый к работе сотрудников несет Подрядчик;</w:t>
            </w:r>
          </w:p>
          <w:p w14:paraId="09C26AEC"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14:paraId="028CA0ED"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3.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A9750A" w:rsidRPr="00A9750A" w14:paraId="689EB7D4"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5682B244"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t>9</w:t>
            </w:r>
          </w:p>
        </w:tc>
        <w:tc>
          <w:tcPr>
            <w:tcW w:w="2103" w:type="dxa"/>
            <w:tcBorders>
              <w:top w:val="single" w:sz="4" w:space="0" w:color="000000"/>
              <w:left w:val="single" w:sz="4" w:space="0" w:color="000000"/>
              <w:bottom w:val="single" w:sz="4" w:space="0" w:color="000000"/>
              <w:right w:val="single" w:sz="4" w:space="0" w:color="000000"/>
            </w:tcBorders>
            <w:vAlign w:val="center"/>
          </w:tcPr>
          <w:p w14:paraId="6EFDB7C3" w14:textId="77777777" w:rsidR="00A9750A" w:rsidRPr="00A9750A" w:rsidRDefault="00A9750A" w:rsidP="00264844">
            <w:pPr>
              <w:tabs>
                <w:tab w:val="center" w:pos="4209"/>
                <w:tab w:val="center" w:pos="9878"/>
              </w:tabs>
              <w:jc w:val="center"/>
              <w:rPr>
                <w:rFonts w:ascii="Times New Roman" w:hAnsi="Times New Roman"/>
                <w:sz w:val="22"/>
                <w:szCs w:val="22"/>
                <w:u w:val="single"/>
              </w:rPr>
            </w:pPr>
            <w:r w:rsidRPr="00A9750A">
              <w:rPr>
                <w:rFonts w:ascii="Times New Roman" w:hAnsi="Times New Roman"/>
                <w:sz w:val="22"/>
                <w:szCs w:val="22"/>
              </w:rPr>
              <w:t>Требования к качеству используемых в работе материалов (товаров)</w:t>
            </w:r>
          </w:p>
        </w:tc>
        <w:tc>
          <w:tcPr>
            <w:tcW w:w="7517" w:type="dxa"/>
            <w:tcBorders>
              <w:top w:val="single" w:sz="4" w:space="0" w:color="000000"/>
              <w:left w:val="single" w:sz="4" w:space="0" w:color="000000"/>
              <w:bottom w:val="single" w:sz="4" w:space="0" w:color="000000"/>
              <w:right w:val="single" w:sz="4" w:space="0" w:color="000000"/>
            </w:tcBorders>
            <w:vAlign w:val="center"/>
          </w:tcPr>
          <w:p w14:paraId="167FA49C" w14:textId="77777777" w:rsidR="00A9750A" w:rsidRPr="00A9750A" w:rsidRDefault="00A9750A" w:rsidP="00A9750A">
            <w:pPr>
              <w:jc w:val="both"/>
              <w:rPr>
                <w:rFonts w:ascii="Times New Roman" w:hAnsi="Times New Roman"/>
                <w:b/>
                <w:bCs/>
                <w:sz w:val="22"/>
                <w:szCs w:val="22"/>
              </w:rPr>
            </w:pPr>
            <w:r w:rsidRPr="00A9750A">
              <w:rPr>
                <w:rFonts w:ascii="Times New Roman" w:hAnsi="Times New Roman"/>
                <w:sz w:val="22"/>
                <w:szCs w:val="22"/>
              </w:rPr>
              <w:t>1. Используемые в процессе производства работ материалы должны быть разрешены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39DAB662"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2. Используемые в процессе производства работ материалы должны являться новым, ранее не использованным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14:paraId="1693B2E8"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3. Используемые в процессе производства работ материалы должны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B4337F0"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4. Используемые в процессе производства работ материалы должны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CC5BADF" w14:textId="77777777" w:rsidR="00A9750A" w:rsidRPr="00A9750A" w:rsidRDefault="00A9750A" w:rsidP="00A97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rPr>
            </w:pPr>
            <w:r w:rsidRPr="00A9750A">
              <w:rPr>
                <w:rFonts w:ascii="Times New Roman" w:hAnsi="Times New Roman"/>
                <w:sz w:val="22"/>
                <w:szCs w:val="22"/>
              </w:rPr>
              <w:t>5. Цветовая гамма используемого материала согласовывается с Заказчиком.</w:t>
            </w:r>
          </w:p>
        </w:tc>
      </w:tr>
      <w:tr w:rsidR="00A9750A" w:rsidRPr="00A9750A" w14:paraId="5351024B"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2BFF3069"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t>10</w:t>
            </w:r>
          </w:p>
        </w:tc>
        <w:tc>
          <w:tcPr>
            <w:tcW w:w="2103" w:type="dxa"/>
            <w:tcBorders>
              <w:top w:val="single" w:sz="4" w:space="0" w:color="000000"/>
              <w:left w:val="single" w:sz="4" w:space="0" w:color="000000"/>
              <w:bottom w:val="single" w:sz="4" w:space="0" w:color="000000"/>
              <w:right w:val="single" w:sz="4" w:space="0" w:color="000000"/>
            </w:tcBorders>
            <w:vAlign w:val="center"/>
          </w:tcPr>
          <w:p w14:paraId="77F0F14D" w14:textId="77777777" w:rsidR="00A9750A" w:rsidRPr="00A9750A" w:rsidRDefault="00A9750A" w:rsidP="00264844">
            <w:pPr>
              <w:tabs>
                <w:tab w:val="center" w:pos="4209"/>
                <w:tab w:val="center" w:pos="9878"/>
              </w:tabs>
              <w:jc w:val="center"/>
              <w:rPr>
                <w:rFonts w:ascii="Times New Roman" w:hAnsi="Times New Roman"/>
                <w:sz w:val="22"/>
                <w:szCs w:val="22"/>
                <w:u w:val="single"/>
              </w:rPr>
            </w:pPr>
            <w:r w:rsidRPr="00A9750A">
              <w:rPr>
                <w:rFonts w:ascii="Times New Roman" w:hAnsi="Times New Roman"/>
                <w:sz w:val="22"/>
                <w:szCs w:val="22"/>
              </w:rPr>
              <w:t>Требования по объёму гарантий качества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716609E9"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1.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7297220F"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xml:space="preserve">2. При обнаружении в течение гарантийного срока недостатков (дефектов), </w:t>
            </w:r>
            <w:r w:rsidRPr="00A9750A">
              <w:rPr>
                <w:rFonts w:ascii="Times New Roman" w:hAnsi="Times New Roman"/>
                <w:sz w:val="22"/>
                <w:szCs w:val="22"/>
              </w:rPr>
              <w:lastRenderedPageBreak/>
              <w:t>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14:paraId="2B028160"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3.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1A2A1752"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4. Подрядчик обязан безвозмездно устранять указанные в акте недостатки (дефекты) в разумный срок или возмещать расходы на их устранение.</w:t>
            </w:r>
          </w:p>
          <w:p w14:paraId="5BCD574A"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6F9A9C0E"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6. Подрядчик несет ответственность перед Заказчиком за допущенные отступления от требований настоящего Технического задания.</w:t>
            </w:r>
          </w:p>
          <w:p w14:paraId="1961ADB0" w14:textId="77777777" w:rsidR="00A9750A" w:rsidRPr="00A9750A" w:rsidRDefault="00A9750A" w:rsidP="00A9750A">
            <w:pPr>
              <w:jc w:val="both"/>
              <w:rPr>
                <w:rFonts w:ascii="Times New Roman" w:hAnsi="Times New Roman"/>
                <w:sz w:val="22"/>
                <w:szCs w:val="22"/>
                <w:highlight w:val="yellow"/>
              </w:rPr>
            </w:pPr>
            <w:r w:rsidRPr="00A6754C">
              <w:rPr>
                <w:rFonts w:ascii="Times New Roman" w:hAnsi="Times New Roman"/>
                <w:sz w:val="22"/>
                <w:szCs w:val="22"/>
              </w:rPr>
              <w:t>7. 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tc>
      </w:tr>
      <w:tr w:rsidR="00A9750A" w:rsidRPr="00A9750A" w14:paraId="0672ED05" w14:textId="77777777" w:rsidTr="00264844">
        <w:trPr>
          <w:trHeight w:val="1550"/>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65D1CA6A" w14:textId="77777777" w:rsidR="00A9750A" w:rsidRPr="00A9750A" w:rsidRDefault="00A9750A" w:rsidP="00264844">
            <w:pPr>
              <w:jc w:val="center"/>
              <w:rPr>
                <w:rFonts w:ascii="Times New Roman" w:hAnsi="Times New Roman"/>
                <w:sz w:val="22"/>
                <w:szCs w:val="22"/>
              </w:rPr>
            </w:pPr>
            <w:r w:rsidRPr="00A9750A">
              <w:rPr>
                <w:rFonts w:ascii="Times New Roman" w:hAnsi="Times New Roman"/>
                <w:sz w:val="22"/>
                <w:szCs w:val="22"/>
              </w:rPr>
              <w:lastRenderedPageBreak/>
              <w:t>11</w:t>
            </w:r>
          </w:p>
        </w:tc>
        <w:tc>
          <w:tcPr>
            <w:tcW w:w="2103" w:type="dxa"/>
            <w:tcBorders>
              <w:top w:val="single" w:sz="4" w:space="0" w:color="000000"/>
              <w:left w:val="single" w:sz="4" w:space="0" w:color="000000"/>
              <w:bottom w:val="single" w:sz="4" w:space="0" w:color="000000"/>
              <w:right w:val="single" w:sz="4" w:space="0" w:color="000000"/>
            </w:tcBorders>
            <w:vAlign w:val="center"/>
          </w:tcPr>
          <w:p w14:paraId="3C4F362D" w14:textId="77777777" w:rsidR="00A9750A" w:rsidRPr="00A9750A" w:rsidRDefault="00A9750A" w:rsidP="00264844">
            <w:pPr>
              <w:tabs>
                <w:tab w:val="center" w:pos="4209"/>
                <w:tab w:val="center" w:pos="9878"/>
              </w:tabs>
              <w:jc w:val="center"/>
              <w:rPr>
                <w:rFonts w:ascii="Times New Roman" w:hAnsi="Times New Roman"/>
                <w:sz w:val="22"/>
                <w:szCs w:val="22"/>
                <w:u w:val="single"/>
              </w:rPr>
            </w:pPr>
            <w:r w:rsidRPr="00A9750A">
              <w:rPr>
                <w:rFonts w:ascii="Times New Roman" w:hAnsi="Times New Roman"/>
                <w:sz w:val="22"/>
                <w:szCs w:val="22"/>
              </w:rPr>
              <w:t>Требования к исполнительной документации</w:t>
            </w:r>
          </w:p>
        </w:tc>
        <w:tc>
          <w:tcPr>
            <w:tcW w:w="7517" w:type="dxa"/>
            <w:tcBorders>
              <w:top w:val="single" w:sz="4" w:space="0" w:color="000000"/>
              <w:left w:val="single" w:sz="4" w:space="0" w:color="000000"/>
              <w:bottom w:val="single" w:sz="4" w:space="0" w:color="000000"/>
              <w:right w:val="single" w:sz="4" w:space="0" w:color="000000"/>
            </w:tcBorders>
            <w:vAlign w:val="center"/>
          </w:tcPr>
          <w:p w14:paraId="45DE24E1" w14:textId="77777777" w:rsidR="00A9750A" w:rsidRPr="00A9750A" w:rsidRDefault="00A9750A" w:rsidP="00A9750A">
            <w:pPr>
              <w:tabs>
                <w:tab w:val="center" w:pos="567"/>
              </w:tabs>
              <w:jc w:val="both"/>
              <w:rPr>
                <w:rFonts w:ascii="Times New Roman" w:hAnsi="Times New Roman"/>
                <w:sz w:val="22"/>
                <w:szCs w:val="22"/>
                <w:highlight w:val="yellow"/>
              </w:rPr>
            </w:pPr>
            <w:r w:rsidRPr="00A9750A">
              <w:rPr>
                <w:rFonts w:ascii="Times New Roman" w:hAnsi="Times New Roman"/>
                <w:sz w:val="22"/>
                <w:szCs w:val="22"/>
              </w:rPr>
              <w:t>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76399EFB"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2. По завершению работ Подрядчик должен предоставить Заказчику:</w:t>
            </w:r>
          </w:p>
          <w:p w14:paraId="1B94FBD2"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акты освидетельствования скрытых работ (в случае их выявления) - на бумажном носителе в количестве 2-х экземпляров;</w:t>
            </w:r>
          </w:p>
          <w:p w14:paraId="3D8D6BD9" w14:textId="77777777" w:rsidR="00A9750A" w:rsidRPr="00A9750A" w:rsidRDefault="00A9750A" w:rsidP="00A9750A">
            <w:pPr>
              <w:jc w:val="both"/>
              <w:rPr>
                <w:rFonts w:ascii="Times New Roman" w:hAnsi="Times New Roman"/>
                <w:sz w:val="22"/>
                <w:szCs w:val="22"/>
                <w:highlight w:val="white"/>
              </w:rPr>
            </w:pPr>
            <w:r w:rsidRPr="00A9750A">
              <w:rPr>
                <w:rFonts w:ascii="Times New Roman" w:hAnsi="Times New Roman"/>
                <w:sz w:val="22"/>
                <w:szCs w:val="22"/>
              </w:rPr>
              <w:t xml:space="preserve">- сертификаты на материалы (заверенные копии) - на бумажном носителе в количестве </w:t>
            </w:r>
            <w:r w:rsidRPr="00A9750A">
              <w:rPr>
                <w:rFonts w:ascii="Times New Roman" w:hAnsi="Times New Roman"/>
                <w:sz w:val="22"/>
                <w:szCs w:val="22"/>
                <w:highlight w:val="white"/>
              </w:rPr>
              <w:t>1 экземпляра;</w:t>
            </w:r>
          </w:p>
          <w:p w14:paraId="756F4563" w14:textId="77777777" w:rsidR="00A9750A" w:rsidRPr="00A9750A" w:rsidRDefault="00A9750A" w:rsidP="00A9750A">
            <w:pPr>
              <w:jc w:val="both"/>
              <w:rPr>
                <w:rFonts w:ascii="Times New Roman" w:hAnsi="Times New Roman"/>
                <w:sz w:val="22"/>
                <w:szCs w:val="22"/>
              </w:rPr>
            </w:pPr>
            <w:r w:rsidRPr="00A9750A">
              <w:rPr>
                <w:rFonts w:ascii="Times New Roman" w:hAnsi="Times New Roman"/>
                <w:sz w:val="22"/>
                <w:szCs w:val="22"/>
              </w:rPr>
              <w:t>- акт выполненных работ (КС-2) - на бумажном и электронном носителе в количестве 2-х экземпляров;</w:t>
            </w:r>
          </w:p>
          <w:p w14:paraId="48C5D3D6" w14:textId="77777777" w:rsidR="00A9750A" w:rsidRPr="00A9750A" w:rsidRDefault="00A9750A" w:rsidP="00A9750A">
            <w:pPr>
              <w:pBdr>
                <w:top w:val="nil"/>
                <w:left w:val="nil"/>
                <w:bottom w:val="nil"/>
                <w:right w:val="nil"/>
                <w:between w:val="nil"/>
              </w:pBdr>
              <w:jc w:val="both"/>
              <w:rPr>
                <w:rFonts w:ascii="Times New Roman" w:hAnsi="Times New Roman"/>
                <w:color w:val="000000"/>
                <w:sz w:val="22"/>
                <w:szCs w:val="22"/>
              </w:rPr>
            </w:pPr>
            <w:r w:rsidRPr="00A9750A">
              <w:rPr>
                <w:rFonts w:ascii="Times New Roman" w:hAnsi="Times New Roman"/>
                <w:color w:val="000000"/>
                <w:sz w:val="22"/>
                <w:szCs w:val="22"/>
              </w:rPr>
              <w:t>- справка о стоимости выполненных работ и затрат (КС-3) - на бумажном и электронном носителе в количестве 2-х экземпляров.</w:t>
            </w:r>
          </w:p>
          <w:p w14:paraId="685C8FBB" w14:textId="77777777" w:rsidR="00A9750A" w:rsidRPr="00A9750A" w:rsidRDefault="00A9750A" w:rsidP="00A9750A">
            <w:pPr>
              <w:pBdr>
                <w:top w:val="nil"/>
                <w:left w:val="nil"/>
                <w:bottom w:val="nil"/>
                <w:right w:val="nil"/>
                <w:between w:val="nil"/>
              </w:pBdr>
              <w:jc w:val="both"/>
              <w:rPr>
                <w:rFonts w:ascii="Times New Roman" w:hAnsi="Times New Roman"/>
                <w:color w:val="000000"/>
                <w:sz w:val="22"/>
                <w:szCs w:val="22"/>
              </w:rPr>
            </w:pPr>
            <w:r w:rsidRPr="00A9750A">
              <w:rPr>
                <w:rFonts w:ascii="Times New Roman" w:hAnsi="Times New Roman"/>
                <w:color w:val="000000"/>
                <w:sz w:val="22"/>
                <w:szCs w:val="22"/>
              </w:rPr>
              <w:t xml:space="preserve">- общий журнал работ - на бумажном носителе в количестве </w:t>
            </w:r>
            <w:r w:rsidRPr="00A9750A">
              <w:rPr>
                <w:rFonts w:ascii="Times New Roman" w:hAnsi="Times New Roman"/>
                <w:color w:val="000000"/>
                <w:sz w:val="22"/>
                <w:szCs w:val="22"/>
                <w:highlight w:val="white"/>
              </w:rPr>
              <w:t>1 экземпляра.</w:t>
            </w:r>
          </w:p>
          <w:p w14:paraId="4202F4B7" w14:textId="77777777" w:rsidR="00A9750A" w:rsidRPr="00A9750A" w:rsidRDefault="00A9750A" w:rsidP="00A9750A">
            <w:pPr>
              <w:pBdr>
                <w:top w:val="nil"/>
                <w:left w:val="nil"/>
                <w:bottom w:val="nil"/>
                <w:right w:val="nil"/>
                <w:between w:val="nil"/>
              </w:pBdr>
              <w:jc w:val="both"/>
              <w:rPr>
                <w:rFonts w:ascii="Times New Roman" w:hAnsi="Times New Roman"/>
                <w:color w:val="000000"/>
                <w:sz w:val="22"/>
                <w:szCs w:val="22"/>
              </w:rPr>
            </w:pPr>
            <w:r w:rsidRPr="00A9750A">
              <w:rPr>
                <w:rFonts w:ascii="Times New Roman" w:hAnsi="Times New Roman"/>
                <w:color w:val="000000"/>
                <w:sz w:val="22"/>
                <w:szCs w:val="22"/>
              </w:rPr>
              <w:t>3. 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tc>
      </w:tr>
    </w:tbl>
    <w:p w14:paraId="01FB98CF" w14:textId="77777777" w:rsidR="00A9750A" w:rsidRPr="00A9750A" w:rsidRDefault="00A9750A" w:rsidP="00A9750A">
      <w:pPr>
        <w:ind w:firstLine="709"/>
        <w:rPr>
          <w:rFonts w:ascii="Times New Roman" w:hAnsi="Times New Roman"/>
          <w:sz w:val="22"/>
          <w:szCs w:val="22"/>
        </w:rPr>
      </w:pPr>
    </w:p>
    <w:p w14:paraId="2C21F552" w14:textId="77777777" w:rsidR="00A9750A" w:rsidRPr="00A6754C" w:rsidRDefault="00A9750A" w:rsidP="00A9750A">
      <w:pPr>
        <w:ind w:firstLine="709"/>
        <w:jc w:val="both"/>
        <w:rPr>
          <w:rFonts w:ascii="Times New Roman" w:hAnsi="Times New Roman"/>
          <w:sz w:val="22"/>
          <w:szCs w:val="22"/>
        </w:rPr>
      </w:pPr>
      <w:r w:rsidRPr="00A6754C">
        <w:rPr>
          <w:rFonts w:ascii="Times New Roman" w:hAnsi="Times New Roman"/>
          <w:sz w:val="22"/>
          <w:szCs w:val="22"/>
        </w:rPr>
        <w:t>Приложение:</w:t>
      </w:r>
    </w:p>
    <w:p w14:paraId="2DCD2681" w14:textId="77777777" w:rsidR="00A9750A" w:rsidRPr="00A6754C" w:rsidRDefault="00A9750A" w:rsidP="00A9750A">
      <w:pPr>
        <w:pBdr>
          <w:top w:val="nil"/>
          <w:left w:val="nil"/>
          <w:bottom w:val="nil"/>
          <w:right w:val="nil"/>
          <w:between w:val="nil"/>
        </w:pBdr>
        <w:ind w:firstLine="709"/>
        <w:jc w:val="both"/>
        <w:rPr>
          <w:rFonts w:ascii="Times New Roman" w:hAnsi="Times New Roman"/>
          <w:color w:val="000000"/>
          <w:sz w:val="22"/>
          <w:szCs w:val="22"/>
        </w:rPr>
      </w:pPr>
      <w:r w:rsidRPr="00A6754C">
        <w:rPr>
          <w:rFonts w:ascii="Times New Roman" w:hAnsi="Times New Roman"/>
          <w:color w:val="000000"/>
          <w:sz w:val="22"/>
          <w:szCs w:val="22"/>
        </w:rPr>
        <w:t>1. Локальный сметный расчет (смета) № б/н «Наружные ремонтно-восстановительные работы».</w:t>
      </w:r>
    </w:p>
    <w:p w14:paraId="7CC32F98" w14:textId="77777777" w:rsidR="009C4377" w:rsidRPr="00A9750A" w:rsidRDefault="009C4377" w:rsidP="00715F2D">
      <w:pPr>
        <w:widowControl w:val="0"/>
        <w:ind w:left="709"/>
        <w:jc w:val="center"/>
        <w:rPr>
          <w:rFonts w:ascii="Times New Roman" w:eastAsia="Times New Roman" w:hAnsi="Times New Roman"/>
          <w:b/>
          <w:color w:val="000000"/>
          <w:sz w:val="22"/>
          <w:szCs w:val="22"/>
          <w:lang w:bidi="hi-IN"/>
        </w:rPr>
      </w:pPr>
      <w:bookmarkStart w:id="4" w:name="_GoBack"/>
      <w:bookmarkEnd w:id="4"/>
    </w:p>
    <w:p w14:paraId="6705E429" w14:textId="77777777" w:rsidR="009C4377" w:rsidRPr="00715F2D" w:rsidRDefault="009C4377" w:rsidP="00715F2D">
      <w:pPr>
        <w:widowControl w:val="0"/>
        <w:ind w:left="709"/>
        <w:jc w:val="right"/>
        <w:rPr>
          <w:rFonts w:ascii="Times New Roman" w:eastAsia="Times New Roman" w:hAnsi="Times New Roman"/>
          <w:color w:val="000000"/>
          <w:sz w:val="22"/>
          <w:szCs w:val="22"/>
          <w:lang w:bidi="hi-IN"/>
        </w:rPr>
      </w:pPr>
    </w:p>
    <w:tbl>
      <w:tblPr>
        <w:tblW w:w="0" w:type="auto"/>
        <w:tblInd w:w="108" w:type="dxa"/>
        <w:tblLook w:val="04A0" w:firstRow="1" w:lastRow="0" w:firstColumn="1" w:lastColumn="0" w:noHBand="0" w:noVBand="1"/>
      </w:tblPr>
      <w:tblGrid>
        <w:gridCol w:w="4785"/>
        <w:gridCol w:w="4786"/>
      </w:tblGrid>
      <w:tr w:rsidR="009C4377" w:rsidRPr="00715F2D" w14:paraId="730CA2C3" w14:textId="77777777" w:rsidTr="009C4377">
        <w:tc>
          <w:tcPr>
            <w:tcW w:w="4785" w:type="dxa"/>
            <w:tcBorders>
              <w:top w:val="none" w:sz="0" w:space="0" w:color="000000"/>
              <w:left w:val="none" w:sz="0" w:space="0" w:color="000000"/>
              <w:bottom w:val="none" w:sz="0" w:space="0" w:color="000000"/>
              <w:right w:val="none" w:sz="0" w:space="0" w:color="000000"/>
            </w:tcBorders>
          </w:tcPr>
          <w:p w14:paraId="680EE22B"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Заказчик</w:t>
            </w:r>
          </w:p>
          <w:p w14:paraId="1E076D54"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___________________</w:t>
            </w:r>
          </w:p>
          <w:p w14:paraId="1DFA03F6" w14:textId="540BC82B" w:rsidR="009C4377" w:rsidRPr="00715F2D" w:rsidRDefault="00715F2D" w:rsidP="00715F2D">
            <w:pPr>
              <w:widowControl w:val="0"/>
              <w:ind w:firstLine="567"/>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 xml:space="preserve"> ______ 20__ г.</w:t>
            </w:r>
          </w:p>
          <w:p w14:paraId="1B76C30B" w14:textId="77777777" w:rsidR="009C4377" w:rsidRPr="00715F2D" w:rsidRDefault="009C4377" w:rsidP="00715F2D">
            <w:pPr>
              <w:widowControl w:val="0"/>
              <w:ind w:firstLine="567"/>
              <w:jc w:val="both"/>
              <w:rPr>
                <w:rFonts w:ascii="Times New Roman" w:eastAsia="Times New Roman" w:hAnsi="Times New Roman"/>
                <w:color w:val="000000"/>
                <w:sz w:val="22"/>
                <w:szCs w:val="22"/>
                <w:lang w:bidi="hi-IN"/>
              </w:rPr>
            </w:pPr>
          </w:p>
        </w:tc>
        <w:tc>
          <w:tcPr>
            <w:tcW w:w="4786" w:type="dxa"/>
            <w:tcBorders>
              <w:top w:val="none" w:sz="0" w:space="0" w:color="000000"/>
              <w:left w:val="none" w:sz="0" w:space="0" w:color="000000"/>
              <w:bottom w:val="none" w:sz="0" w:space="0" w:color="000000"/>
              <w:right w:val="none" w:sz="0" w:space="0" w:color="000000"/>
            </w:tcBorders>
          </w:tcPr>
          <w:p w14:paraId="36254C32"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Подрядчик</w:t>
            </w:r>
          </w:p>
          <w:p w14:paraId="4FE8F3C7"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____________________</w:t>
            </w:r>
          </w:p>
          <w:p w14:paraId="36DCFC6D" w14:textId="326FAE9A" w:rsidR="009C4377" w:rsidRPr="00715F2D" w:rsidRDefault="00715F2D" w:rsidP="00715F2D">
            <w:pPr>
              <w:widowControl w:val="0"/>
              <w:ind w:firstLine="567"/>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 xml:space="preserve"> ______ 20__ г.</w:t>
            </w:r>
          </w:p>
          <w:p w14:paraId="56CCA0FC"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p>
          <w:p w14:paraId="0348D704"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p>
          <w:p w14:paraId="1C6D6469"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p>
          <w:p w14:paraId="35615BD4" w14:textId="55A5E5A3" w:rsidR="009C4377" w:rsidRPr="00715F2D" w:rsidRDefault="009C4377" w:rsidP="00031456">
            <w:pPr>
              <w:widowControl w:val="0"/>
              <w:jc w:val="both"/>
              <w:rPr>
                <w:rFonts w:ascii="Times New Roman" w:eastAsia="Times New Roman" w:hAnsi="Times New Roman"/>
                <w:color w:val="000000"/>
                <w:sz w:val="22"/>
                <w:szCs w:val="22"/>
                <w:lang w:bidi="hi-IN"/>
              </w:rPr>
            </w:pPr>
          </w:p>
        </w:tc>
      </w:tr>
    </w:tbl>
    <w:p w14:paraId="1DA1678A" w14:textId="24AFEF6B" w:rsidR="00674623" w:rsidRDefault="00674623">
      <w:pPr>
        <w:rPr>
          <w:rFonts w:ascii="Times New Roman" w:eastAsia="Times New Roman" w:hAnsi="Times New Roman"/>
          <w:color w:val="000000"/>
          <w:sz w:val="22"/>
          <w:szCs w:val="22"/>
          <w:lang w:bidi="hi-IN"/>
        </w:rPr>
      </w:pPr>
    </w:p>
    <w:p w14:paraId="0F2D3657" w14:textId="77777777" w:rsidR="00A9750A" w:rsidRDefault="00A9750A">
      <w:pPr>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br w:type="page"/>
      </w:r>
    </w:p>
    <w:p w14:paraId="6011ACA9" w14:textId="31226298" w:rsidR="009C4377" w:rsidRPr="00715F2D" w:rsidRDefault="009C4377" w:rsidP="00715F2D">
      <w:pPr>
        <w:widowControl w:val="0"/>
        <w:ind w:left="709"/>
        <w:jc w:val="right"/>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lastRenderedPageBreak/>
        <w:t xml:space="preserve">Приложение № 2 к договору </w:t>
      </w:r>
    </w:p>
    <w:p w14:paraId="2119AF01" w14:textId="77777777" w:rsidR="009C4377" w:rsidRPr="00715F2D" w:rsidRDefault="009C4377" w:rsidP="00715F2D">
      <w:pPr>
        <w:widowControl w:val="0"/>
        <w:ind w:firstLine="567"/>
        <w:jc w:val="right"/>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от__________ № _________</w:t>
      </w:r>
    </w:p>
    <w:p w14:paraId="715B8A82" w14:textId="77777777" w:rsidR="009C4377" w:rsidRPr="00715F2D" w:rsidRDefault="009C4377" w:rsidP="00715F2D">
      <w:pPr>
        <w:widowControl w:val="0"/>
        <w:ind w:firstLine="567"/>
        <w:jc w:val="center"/>
        <w:rPr>
          <w:rFonts w:ascii="Times New Roman" w:eastAsia="Times New Roman" w:hAnsi="Times New Roman"/>
          <w:b/>
          <w:color w:val="000000"/>
          <w:sz w:val="22"/>
          <w:szCs w:val="22"/>
          <w:lang w:bidi="hi-IN"/>
        </w:rPr>
      </w:pPr>
    </w:p>
    <w:p w14:paraId="5FDD9290" w14:textId="7B0FFF9A" w:rsidR="00046BCB" w:rsidRPr="00715F2D" w:rsidRDefault="00046BCB" w:rsidP="00715F2D">
      <w:pPr>
        <w:pStyle w:val="affe"/>
        <w:widowControl w:val="0"/>
        <w:numPr>
          <w:ilvl w:val="0"/>
          <w:numId w:val="10"/>
        </w:numPr>
        <w:spacing w:after="0" w:line="240" w:lineRule="auto"/>
        <w:jc w:val="center"/>
        <w:rPr>
          <w:rFonts w:ascii="Times New Roman" w:hAnsi="Times New Roman"/>
          <w:i/>
        </w:rPr>
      </w:pPr>
      <w:r w:rsidRPr="00715F2D">
        <w:rPr>
          <w:rFonts w:ascii="Times New Roman" w:eastAsia="Times New Roman" w:hAnsi="Times New Roman"/>
          <w:b/>
          <w:lang w:eastAsia="ru-RU"/>
        </w:rPr>
        <w:t xml:space="preserve">Локальный сметный расчет (смета) </w:t>
      </w:r>
    </w:p>
    <w:p w14:paraId="524C8989" w14:textId="77777777" w:rsidR="009C4377" w:rsidRPr="00715F2D" w:rsidRDefault="009C4377" w:rsidP="00715F2D">
      <w:pPr>
        <w:pStyle w:val="affe"/>
        <w:widowControl w:val="0"/>
        <w:numPr>
          <w:ilvl w:val="0"/>
          <w:numId w:val="10"/>
        </w:numPr>
        <w:spacing w:after="0" w:line="240" w:lineRule="auto"/>
        <w:jc w:val="center"/>
        <w:rPr>
          <w:rFonts w:ascii="Times New Roman" w:hAnsi="Times New Roman"/>
          <w:i/>
        </w:rPr>
      </w:pPr>
      <w:r w:rsidRPr="00715F2D">
        <w:rPr>
          <w:rFonts w:ascii="Times New Roman" w:hAnsi="Times New Roman"/>
          <w:i/>
        </w:rPr>
        <w:t>(приложено отдельным файлом)</w:t>
      </w:r>
    </w:p>
    <w:p w14:paraId="5D4523D6" w14:textId="77777777" w:rsidR="009C4377" w:rsidRPr="00715F2D" w:rsidRDefault="009C4377" w:rsidP="00715F2D">
      <w:pPr>
        <w:widowControl w:val="0"/>
        <w:numPr>
          <w:ilvl w:val="0"/>
          <w:numId w:val="10"/>
        </w:numPr>
        <w:jc w:val="center"/>
        <w:rPr>
          <w:rFonts w:ascii="Times New Roman" w:eastAsia="Times New Roman" w:hAnsi="Times New Roman"/>
          <w:b/>
          <w:sz w:val="22"/>
          <w:szCs w:val="22"/>
          <w:lang w:eastAsia="ru-RU"/>
        </w:rPr>
      </w:pPr>
    </w:p>
    <w:p w14:paraId="407CA521" w14:textId="77777777" w:rsidR="009C4377" w:rsidRPr="00715F2D" w:rsidRDefault="009C4377" w:rsidP="00715F2D">
      <w:pPr>
        <w:widowControl w:val="0"/>
        <w:jc w:val="center"/>
        <w:rPr>
          <w:rFonts w:ascii="Times New Roman" w:eastAsia="Times New Roman" w:hAnsi="Times New Roman"/>
          <w:sz w:val="22"/>
          <w:szCs w:val="22"/>
          <w:lang w:eastAsia="ru-RU"/>
        </w:rPr>
      </w:pPr>
    </w:p>
    <w:p w14:paraId="08D7BB68" w14:textId="77777777" w:rsidR="009C4377" w:rsidRPr="00715F2D" w:rsidRDefault="009C4377" w:rsidP="00715F2D">
      <w:pPr>
        <w:widowControl w:val="0"/>
        <w:jc w:val="center"/>
        <w:rPr>
          <w:rFonts w:ascii="Times New Roman" w:eastAsia="Times New Roman" w:hAnsi="Times New Roman"/>
          <w:sz w:val="22"/>
          <w:szCs w:val="22"/>
          <w:lang w:eastAsia="ru-RU"/>
        </w:rPr>
      </w:pPr>
    </w:p>
    <w:tbl>
      <w:tblPr>
        <w:tblW w:w="0" w:type="auto"/>
        <w:tblInd w:w="108" w:type="dxa"/>
        <w:tblLook w:val="04A0" w:firstRow="1" w:lastRow="0" w:firstColumn="1" w:lastColumn="0" w:noHBand="0" w:noVBand="1"/>
      </w:tblPr>
      <w:tblGrid>
        <w:gridCol w:w="4785"/>
        <w:gridCol w:w="4786"/>
      </w:tblGrid>
      <w:tr w:rsidR="009C4377" w:rsidRPr="00715F2D" w14:paraId="5E5F3B28" w14:textId="77777777" w:rsidTr="009C4377">
        <w:tc>
          <w:tcPr>
            <w:tcW w:w="4785" w:type="dxa"/>
            <w:tcBorders>
              <w:top w:val="none" w:sz="0" w:space="0" w:color="000000"/>
              <w:left w:val="none" w:sz="0" w:space="0" w:color="000000"/>
              <w:bottom w:val="none" w:sz="0" w:space="0" w:color="000000"/>
              <w:right w:val="none" w:sz="0" w:space="0" w:color="000000"/>
            </w:tcBorders>
          </w:tcPr>
          <w:p w14:paraId="573D4525"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Заказчик</w:t>
            </w:r>
          </w:p>
          <w:p w14:paraId="64927767"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___________________</w:t>
            </w:r>
          </w:p>
          <w:p w14:paraId="61FB97E3" w14:textId="643D122D" w:rsidR="009C4377" w:rsidRPr="00715F2D" w:rsidRDefault="00715F2D" w:rsidP="00715F2D">
            <w:pPr>
              <w:widowControl w:val="0"/>
              <w:ind w:firstLine="567"/>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 xml:space="preserve"> ______ 20__ г.</w:t>
            </w:r>
          </w:p>
          <w:p w14:paraId="0BFEC7C5" w14:textId="77777777" w:rsidR="009C4377" w:rsidRPr="00715F2D" w:rsidRDefault="009C4377" w:rsidP="00715F2D">
            <w:pPr>
              <w:widowControl w:val="0"/>
              <w:ind w:firstLine="567"/>
              <w:jc w:val="both"/>
              <w:rPr>
                <w:rFonts w:ascii="Times New Roman" w:eastAsia="Times New Roman" w:hAnsi="Times New Roman"/>
                <w:color w:val="000000"/>
                <w:sz w:val="22"/>
                <w:szCs w:val="22"/>
                <w:lang w:bidi="hi-IN"/>
              </w:rPr>
            </w:pPr>
          </w:p>
        </w:tc>
        <w:tc>
          <w:tcPr>
            <w:tcW w:w="4786" w:type="dxa"/>
            <w:tcBorders>
              <w:top w:val="none" w:sz="0" w:space="0" w:color="000000"/>
              <w:left w:val="none" w:sz="0" w:space="0" w:color="000000"/>
              <w:bottom w:val="none" w:sz="0" w:space="0" w:color="000000"/>
              <w:right w:val="none" w:sz="0" w:space="0" w:color="000000"/>
            </w:tcBorders>
          </w:tcPr>
          <w:p w14:paraId="48427E0C"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Подрядчик</w:t>
            </w:r>
          </w:p>
          <w:p w14:paraId="39EA7604"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____________________</w:t>
            </w:r>
          </w:p>
          <w:p w14:paraId="72BE4141" w14:textId="527A7AD5" w:rsidR="009C4377" w:rsidRPr="00715F2D" w:rsidRDefault="00715F2D" w:rsidP="00715F2D">
            <w:pPr>
              <w:widowControl w:val="0"/>
              <w:ind w:firstLine="567"/>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 xml:space="preserve"> ______ 20__ г.</w:t>
            </w:r>
          </w:p>
          <w:p w14:paraId="07DA5799" w14:textId="77777777" w:rsidR="009C4377" w:rsidRPr="00715F2D" w:rsidRDefault="009C4377" w:rsidP="00715F2D">
            <w:pPr>
              <w:widowControl w:val="0"/>
              <w:ind w:firstLine="567"/>
              <w:jc w:val="both"/>
              <w:rPr>
                <w:rFonts w:ascii="Times New Roman" w:eastAsia="Times New Roman" w:hAnsi="Times New Roman"/>
                <w:color w:val="000000"/>
                <w:sz w:val="22"/>
                <w:szCs w:val="22"/>
                <w:lang w:bidi="hi-IN"/>
              </w:rPr>
            </w:pPr>
          </w:p>
        </w:tc>
      </w:tr>
    </w:tbl>
    <w:p w14:paraId="066D5EAD" w14:textId="77777777" w:rsidR="006C3109" w:rsidRPr="00715F2D" w:rsidRDefault="006C3109" w:rsidP="00715F2D">
      <w:pPr>
        <w:widowControl w:val="0"/>
        <w:jc w:val="center"/>
        <w:rPr>
          <w:rFonts w:ascii="Times New Roman" w:eastAsia="Arial" w:hAnsi="Times New Roman"/>
          <w:b/>
          <w:bCs/>
          <w:sz w:val="22"/>
          <w:szCs w:val="22"/>
          <w:lang w:eastAsia="ru-RU" w:bidi="hi-IN"/>
        </w:rPr>
      </w:pPr>
    </w:p>
    <w:p w14:paraId="2CD5D0F7" w14:textId="77777777" w:rsidR="00046BCB" w:rsidRPr="00715F2D" w:rsidRDefault="00046BCB" w:rsidP="00715F2D">
      <w:pPr>
        <w:widowControl w:val="0"/>
        <w:jc w:val="center"/>
        <w:rPr>
          <w:rFonts w:ascii="Times New Roman" w:eastAsia="Arial" w:hAnsi="Times New Roman"/>
          <w:b/>
          <w:bCs/>
          <w:sz w:val="22"/>
          <w:szCs w:val="22"/>
          <w:lang w:eastAsia="ru-RU" w:bidi="hi-IN"/>
        </w:rPr>
      </w:pPr>
    </w:p>
    <w:p w14:paraId="21BE5D76" w14:textId="77777777" w:rsidR="00046BCB" w:rsidRPr="00715F2D" w:rsidRDefault="00046BCB" w:rsidP="00715F2D">
      <w:pPr>
        <w:widowControl w:val="0"/>
        <w:jc w:val="center"/>
        <w:rPr>
          <w:rFonts w:ascii="Times New Roman" w:eastAsia="Arial" w:hAnsi="Times New Roman"/>
          <w:b/>
          <w:bCs/>
          <w:sz w:val="22"/>
          <w:szCs w:val="22"/>
          <w:lang w:eastAsia="ru-RU" w:bidi="hi-IN"/>
        </w:rPr>
      </w:pPr>
    </w:p>
    <w:p w14:paraId="1F144785" w14:textId="77777777" w:rsidR="00046BCB" w:rsidRPr="00715F2D" w:rsidRDefault="00046BCB" w:rsidP="00715F2D">
      <w:pPr>
        <w:widowControl w:val="0"/>
        <w:jc w:val="center"/>
        <w:rPr>
          <w:rFonts w:ascii="Times New Roman" w:eastAsia="Arial" w:hAnsi="Times New Roman"/>
          <w:b/>
          <w:bCs/>
          <w:sz w:val="22"/>
          <w:szCs w:val="22"/>
          <w:lang w:eastAsia="ru-RU" w:bidi="hi-IN"/>
        </w:rPr>
      </w:pPr>
    </w:p>
    <w:p w14:paraId="2B73F336" w14:textId="77777777" w:rsidR="00046BCB" w:rsidRPr="00715F2D" w:rsidRDefault="00046BCB" w:rsidP="00715F2D">
      <w:pPr>
        <w:widowControl w:val="0"/>
        <w:jc w:val="center"/>
        <w:rPr>
          <w:rFonts w:ascii="Times New Roman" w:eastAsia="Arial" w:hAnsi="Times New Roman"/>
          <w:b/>
          <w:bCs/>
          <w:sz w:val="22"/>
          <w:szCs w:val="22"/>
          <w:lang w:eastAsia="ru-RU" w:bidi="hi-IN"/>
        </w:rPr>
      </w:pPr>
    </w:p>
    <w:p w14:paraId="1A4625CD" w14:textId="77777777" w:rsidR="00046BCB" w:rsidRPr="00715F2D" w:rsidRDefault="00046BCB" w:rsidP="00715F2D">
      <w:pPr>
        <w:widowControl w:val="0"/>
        <w:jc w:val="center"/>
        <w:rPr>
          <w:rFonts w:ascii="Times New Roman" w:eastAsia="Arial" w:hAnsi="Times New Roman"/>
          <w:b/>
          <w:bCs/>
          <w:sz w:val="22"/>
          <w:szCs w:val="22"/>
          <w:lang w:eastAsia="ru-RU" w:bidi="hi-IN"/>
        </w:rPr>
      </w:pPr>
    </w:p>
    <w:sectPr w:rsidR="00046BCB" w:rsidRPr="00715F2D">
      <w:footerReference w:type="default" r:id="rId10"/>
      <w:pgSz w:w="11905" w:h="16838"/>
      <w:pgMar w:top="567" w:right="990" w:bottom="567" w:left="1418" w:header="720"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FD898" w14:textId="77777777" w:rsidR="005E20F5" w:rsidRDefault="005E20F5">
      <w:r>
        <w:separator/>
      </w:r>
    </w:p>
  </w:endnote>
  <w:endnote w:type="continuationSeparator" w:id="0">
    <w:p w14:paraId="10DE6DAF" w14:textId="77777777" w:rsidR="005E20F5" w:rsidRDefault="005E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Proxima Nova ExCn Rg">
    <w:altName w:val="Candara"/>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ヒラギノ角ゴ Pro W3">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ISOCPEUR">
    <w:altName w:val="Times New Roman"/>
    <w:charset w:val="00"/>
    <w:family w:val="auto"/>
    <w:pitch w:val="default"/>
  </w:font>
  <w:font w:name="Journal">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CC"/>
    <w:family w:val="modern"/>
    <w:pitch w:val="fixed"/>
    <w:sig w:usb0="8000028F" w:usb1="00001800" w:usb2="00000000" w:usb3="00000000" w:csb0="0000001F" w:csb1="00000000"/>
  </w:font>
  <w:font w:name="Lucida Sans Unicode">
    <w:panose1 w:val="020B0602030504020204"/>
    <w:charset w:val="CC"/>
    <w:family w:val="swiss"/>
    <w:pitch w:val="variable"/>
    <w:sig w:usb0="80000AFF" w:usb1="0000396B" w:usb2="00000000" w:usb3="00000000" w:csb0="000000B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D1E0A" w14:textId="5C1E160D" w:rsidR="001F736B" w:rsidRDefault="001F736B">
    <w:pPr>
      <w:pStyle w:val="aff6"/>
      <w:jc w:val="center"/>
    </w:pPr>
    <w:r>
      <w:t xml:space="preserve">Страница </w:t>
    </w:r>
    <w:r>
      <w:rPr>
        <w:b/>
        <w:bCs/>
      </w:rPr>
      <w:fldChar w:fldCharType="begin"/>
    </w:r>
    <w:r>
      <w:rPr>
        <w:b/>
        <w:bCs/>
      </w:rPr>
      <w:instrText>PAGE</w:instrText>
    </w:r>
    <w:r>
      <w:rPr>
        <w:b/>
        <w:bCs/>
      </w:rPr>
      <w:fldChar w:fldCharType="separate"/>
    </w:r>
    <w:r w:rsidR="00A6754C">
      <w:rPr>
        <w:b/>
        <w:bCs/>
        <w:noProof/>
      </w:rPr>
      <w:t>14</w:t>
    </w:r>
    <w:r>
      <w:rPr>
        <w:b/>
        <w:bCs/>
      </w:rPr>
      <w:fldChar w:fldCharType="end"/>
    </w:r>
    <w:r>
      <w:t xml:space="preserve"> из </w:t>
    </w:r>
    <w:r>
      <w:rPr>
        <w:b/>
        <w:bCs/>
      </w:rPr>
      <w:fldChar w:fldCharType="begin"/>
    </w:r>
    <w:r>
      <w:rPr>
        <w:b/>
        <w:bCs/>
      </w:rPr>
      <w:instrText>NUMPAGES</w:instrText>
    </w:r>
    <w:r>
      <w:rPr>
        <w:b/>
        <w:bCs/>
      </w:rPr>
      <w:fldChar w:fldCharType="separate"/>
    </w:r>
    <w:r w:rsidR="00A6754C">
      <w:rPr>
        <w:b/>
        <w:bCs/>
        <w:noProof/>
      </w:rPr>
      <w:t>14</w:t>
    </w:r>
    <w:r>
      <w:rPr>
        <w:b/>
        <w:bCs/>
      </w:rPr>
      <w:fldChar w:fldCharType="end"/>
    </w:r>
  </w:p>
  <w:p w14:paraId="66464816" w14:textId="77777777" w:rsidR="001F736B" w:rsidRDefault="001F736B"/>
  <w:p w14:paraId="314867C2" w14:textId="77777777" w:rsidR="001F736B" w:rsidRDefault="001F73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0AE09" w14:textId="77777777" w:rsidR="005E20F5" w:rsidRDefault="005E20F5">
      <w:r>
        <w:separator/>
      </w:r>
    </w:p>
  </w:footnote>
  <w:footnote w:type="continuationSeparator" w:id="0">
    <w:p w14:paraId="02D7DC10" w14:textId="77777777" w:rsidR="005E20F5" w:rsidRDefault="005E2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07FE7E"/>
    <w:multiLevelType w:val="multilevel"/>
    <w:tmpl w:val="9C07FE7E"/>
    <w:lvl w:ilvl="0">
      <w:start w:val="1"/>
      <w:numFmt w:val="decimal"/>
      <w:pStyle w:va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AEAE37AC"/>
    <w:multiLevelType w:val="multilevel"/>
    <w:tmpl w:val="AEAE37AC"/>
    <w:lvl w:ilvl="0">
      <w:start w:val="2"/>
      <w:numFmt w:val="decimal"/>
      <w:lvlText w:val="%1."/>
      <w:lvlJc w:val="left"/>
      <w:pPr>
        <w:tabs>
          <w:tab w:val="left" w:pos="540"/>
        </w:tabs>
        <w:ind w:left="540" w:hanging="540"/>
      </w:pPr>
    </w:lvl>
    <w:lvl w:ilvl="1">
      <w:start w:val="1"/>
      <w:numFmt w:val="decimal"/>
      <w:lvlText w:val="%1.%2."/>
      <w:lvlJc w:val="left"/>
      <w:pPr>
        <w:tabs>
          <w:tab w:val="left" w:pos="540"/>
        </w:tabs>
        <w:ind w:left="540" w:hanging="54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
    <w:nsid w:val="AFCD8624"/>
    <w:multiLevelType w:val="singleLevel"/>
    <w:tmpl w:val="AFCD8624"/>
    <w:lvl w:ilvl="0">
      <w:start w:val="1"/>
      <w:numFmt w:val="decimal"/>
      <w:suff w:val="space"/>
      <w:lvlText w:val="%1)"/>
      <w:lvlJc w:val="left"/>
      <w:pPr>
        <w:ind w:left="-26"/>
      </w:pPr>
    </w:lvl>
  </w:abstractNum>
  <w:abstractNum w:abstractNumId="3">
    <w:nsid w:val="B757766E"/>
    <w:multiLevelType w:val="multilevel"/>
    <w:tmpl w:val="B757766E"/>
    <w:lvl w:ilvl="0">
      <w:start w:val="1"/>
      <w:numFmt w:val="decimal"/>
      <w:pStyle w:val="10"/>
      <w:lvlText w:val="%1."/>
      <w:lvlJc w:val="left"/>
      <w:pPr>
        <w:tabs>
          <w:tab w:val="left" w:pos="432"/>
        </w:tabs>
        <w:ind w:left="432" w:hanging="432"/>
      </w:pPr>
      <w:rPr>
        <w:rFonts w:ascii="Times New Roman" w:hAnsi="Times New Roman"/>
        <w:sz w:val="26"/>
        <w:szCs w:val="26"/>
      </w:rPr>
    </w:lvl>
    <w:lvl w:ilvl="1">
      <w:start w:val="1"/>
      <w:numFmt w:val="decimal"/>
      <w:pStyle w:val="2"/>
      <w:lvlText w:val="%1.%2."/>
      <w:lvlJc w:val="left"/>
      <w:pPr>
        <w:tabs>
          <w:tab w:val="left" w:pos="576"/>
        </w:tabs>
        <w:ind w:left="576" w:hanging="576"/>
      </w:pPr>
      <w:rPr>
        <w:b w:val="0"/>
        <w:sz w:val="26"/>
        <w:szCs w:val="26"/>
      </w:rPr>
    </w:lvl>
    <w:lvl w:ilvl="2">
      <w:start w:val="1"/>
      <w:numFmt w:val="decimal"/>
      <w:lvlText w:val="8.%3."/>
      <w:lvlJc w:val="left"/>
      <w:pPr>
        <w:tabs>
          <w:tab w:val="left" w:pos="1260"/>
        </w:tabs>
        <w:ind w:left="1260" w:hanging="360"/>
      </w:pPr>
      <w:rPr>
        <w:sz w:val="26"/>
        <w:szCs w:val="26"/>
      </w:rPr>
    </w:lvl>
    <w:lvl w:ilvl="3">
      <w:start w:val="1"/>
      <w:numFmt w:val="decimal"/>
      <w:pStyle w:val="4"/>
      <w:lvlText w:val="%1.%2.%3.%4."/>
      <w:lvlJc w:val="left"/>
      <w:pPr>
        <w:tabs>
          <w:tab w:val="left" w:pos="1224"/>
        </w:tabs>
        <w:ind w:left="1224" w:hanging="864"/>
      </w:pPr>
      <w:rPr>
        <w:rFonts w:ascii="Times New Roman" w:hAnsi="Times New Roman"/>
        <w:i w:val="0"/>
        <w:sz w:val="26"/>
        <w:szCs w:val="26"/>
      </w:rPr>
    </w:lvl>
    <w:lvl w:ilvl="4">
      <w:start w:val="1"/>
      <w:numFmt w:val="decimal"/>
      <w:lvlText w:val="%5)"/>
      <w:lvlJc w:val="left"/>
      <w:pPr>
        <w:tabs>
          <w:tab w:val="left" w:pos="1800"/>
        </w:tabs>
        <w:ind w:left="1800" w:hanging="360"/>
      </w:pPr>
      <w:rPr>
        <w:sz w:val="26"/>
        <w:szCs w:val="26"/>
      </w:rPr>
    </w:lvl>
    <w:lvl w:ilvl="5">
      <w:start w:val="1"/>
      <w:numFmt w:val="decimal"/>
      <w:pStyle w:val="6"/>
      <w:lvlText w:val="%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nsid w:val="1AC866AA"/>
    <w:multiLevelType w:val="multilevel"/>
    <w:tmpl w:val="1AC866AA"/>
    <w:lvl w:ilvl="0">
      <w:start w:val="1"/>
      <w:numFmt w:val="decimal"/>
      <w:lvlText w:val="%1."/>
      <w:lvlJc w:val="left"/>
      <w:pPr>
        <w:tabs>
          <w:tab w:val="left" w:pos="420"/>
        </w:tabs>
        <w:ind w:left="420" w:hanging="420"/>
      </w:pPr>
    </w:lvl>
    <w:lvl w:ilvl="1">
      <w:start w:val="1"/>
      <w:numFmt w:val="decimal"/>
      <w:lvlText w:val="%1.%2."/>
      <w:lvlJc w:val="left"/>
      <w:pPr>
        <w:tabs>
          <w:tab w:val="left" w:pos="988"/>
        </w:tabs>
        <w:ind w:left="988" w:hanging="420"/>
      </w:pPr>
    </w:lvl>
    <w:lvl w:ilvl="2">
      <w:start w:val="1"/>
      <w:numFmt w:val="decimal"/>
      <w:lvlText w:val="%1.%2.%3."/>
      <w:lvlJc w:val="left"/>
      <w:pPr>
        <w:tabs>
          <w:tab w:val="left" w:pos="2130"/>
        </w:tabs>
        <w:ind w:left="2130" w:hanging="720"/>
      </w:pPr>
    </w:lvl>
    <w:lvl w:ilvl="3">
      <w:start w:val="1"/>
      <w:numFmt w:val="decimal"/>
      <w:lvlText w:val="%1.%2.%3.%4."/>
      <w:lvlJc w:val="left"/>
      <w:pPr>
        <w:tabs>
          <w:tab w:val="left" w:pos="2835"/>
        </w:tabs>
        <w:ind w:left="2835" w:hanging="720"/>
      </w:pPr>
    </w:lvl>
    <w:lvl w:ilvl="4">
      <w:start w:val="1"/>
      <w:numFmt w:val="decimal"/>
      <w:lvlText w:val="%1.%2.%3.%4.%5."/>
      <w:lvlJc w:val="left"/>
      <w:pPr>
        <w:tabs>
          <w:tab w:val="left" w:pos="3900"/>
        </w:tabs>
        <w:ind w:left="3900" w:hanging="1080"/>
      </w:pPr>
    </w:lvl>
    <w:lvl w:ilvl="5">
      <w:start w:val="1"/>
      <w:numFmt w:val="decimal"/>
      <w:lvlText w:val="%1.%2.%3.%4.%5.%6."/>
      <w:lvlJc w:val="left"/>
      <w:pPr>
        <w:tabs>
          <w:tab w:val="left" w:pos="4605"/>
        </w:tabs>
        <w:ind w:left="4605" w:hanging="1080"/>
      </w:pPr>
    </w:lvl>
    <w:lvl w:ilvl="6">
      <w:start w:val="1"/>
      <w:numFmt w:val="decimal"/>
      <w:lvlText w:val="%1.%2.%3.%4.%5.%6.%7."/>
      <w:lvlJc w:val="left"/>
      <w:pPr>
        <w:tabs>
          <w:tab w:val="left" w:pos="5670"/>
        </w:tabs>
        <w:ind w:left="5670" w:hanging="1440"/>
      </w:pPr>
    </w:lvl>
    <w:lvl w:ilvl="7">
      <w:start w:val="1"/>
      <w:numFmt w:val="decimal"/>
      <w:lvlText w:val="%1.%2.%3.%4.%5.%6.%7.%8."/>
      <w:lvlJc w:val="left"/>
      <w:pPr>
        <w:tabs>
          <w:tab w:val="left" w:pos="6375"/>
        </w:tabs>
        <w:ind w:left="6375" w:hanging="1440"/>
      </w:pPr>
    </w:lvl>
    <w:lvl w:ilvl="8">
      <w:start w:val="1"/>
      <w:numFmt w:val="decimal"/>
      <w:lvlText w:val="%1.%2.%3.%4.%5.%6.%7.%8.%9."/>
      <w:lvlJc w:val="left"/>
      <w:pPr>
        <w:tabs>
          <w:tab w:val="left" w:pos="7440"/>
        </w:tabs>
        <w:ind w:left="7440" w:hanging="1800"/>
      </w:pPr>
    </w:lvl>
  </w:abstractNum>
  <w:abstractNum w:abstractNumId="5">
    <w:nsid w:val="26C2FB27"/>
    <w:multiLevelType w:val="multilevel"/>
    <w:tmpl w:val="26C2FB27"/>
    <w:lvl w:ilvl="0">
      <w:start w:val="1"/>
      <w:numFmt w:val="decimal"/>
      <w:pStyle w:val="a"/>
      <w:lvlText w:val="%1."/>
      <w:lvlJc w:val="left"/>
      <w:pPr>
        <w:tabs>
          <w:tab w:val="left" w:pos="643"/>
        </w:tabs>
        <w:ind w:left="643" w:hanging="360"/>
      </w:p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6">
    <w:nsid w:val="2D8A55CE"/>
    <w:multiLevelType w:val="hybridMultilevel"/>
    <w:tmpl w:val="0D3E55C8"/>
    <w:lvl w:ilvl="0" w:tplc="64FA374A">
      <w:start w:val="1"/>
      <w:numFmt w:val="decimal"/>
      <w:suff w:val="nothing"/>
      <w:lvlText w:val=""/>
      <w:lvlJc w:val="left"/>
      <w:pPr>
        <w:ind w:left="432" w:hanging="432"/>
      </w:pPr>
    </w:lvl>
    <w:lvl w:ilvl="1" w:tplc="637045DE">
      <w:start w:val="1"/>
      <w:numFmt w:val="decimal"/>
      <w:suff w:val="nothing"/>
      <w:lvlText w:val=""/>
      <w:lvlJc w:val="left"/>
      <w:pPr>
        <w:ind w:left="576" w:hanging="576"/>
      </w:pPr>
    </w:lvl>
    <w:lvl w:ilvl="2" w:tplc="B516A186">
      <w:start w:val="1"/>
      <w:numFmt w:val="decimal"/>
      <w:suff w:val="nothing"/>
      <w:lvlText w:val=""/>
      <w:lvlJc w:val="left"/>
      <w:pPr>
        <w:ind w:left="720" w:hanging="720"/>
      </w:pPr>
    </w:lvl>
    <w:lvl w:ilvl="3" w:tplc="0AB40B2E">
      <w:start w:val="1"/>
      <w:numFmt w:val="decimal"/>
      <w:suff w:val="nothing"/>
      <w:lvlText w:val=""/>
      <w:lvlJc w:val="left"/>
      <w:pPr>
        <w:ind w:left="864" w:hanging="864"/>
      </w:pPr>
    </w:lvl>
    <w:lvl w:ilvl="4" w:tplc="5846F50A">
      <w:start w:val="1"/>
      <w:numFmt w:val="decimal"/>
      <w:suff w:val="nothing"/>
      <w:lvlText w:val=""/>
      <w:lvlJc w:val="left"/>
      <w:pPr>
        <w:ind w:left="1008" w:hanging="1008"/>
      </w:pPr>
    </w:lvl>
    <w:lvl w:ilvl="5" w:tplc="3D1CDA26">
      <w:start w:val="1"/>
      <w:numFmt w:val="decimal"/>
      <w:suff w:val="nothing"/>
      <w:lvlText w:val=""/>
      <w:lvlJc w:val="left"/>
      <w:pPr>
        <w:ind w:left="1152" w:hanging="1152"/>
      </w:pPr>
    </w:lvl>
    <w:lvl w:ilvl="6" w:tplc="9E8AC0BE">
      <w:start w:val="1"/>
      <w:numFmt w:val="decimal"/>
      <w:suff w:val="nothing"/>
      <w:lvlText w:val=""/>
      <w:lvlJc w:val="left"/>
      <w:pPr>
        <w:ind w:left="1296" w:hanging="1296"/>
      </w:pPr>
    </w:lvl>
    <w:lvl w:ilvl="7" w:tplc="D6B0AD0A">
      <w:start w:val="1"/>
      <w:numFmt w:val="decimal"/>
      <w:suff w:val="nothing"/>
      <w:lvlText w:val=""/>
      <w:lvlJc w:val="left"/>
      <w:pPr>
        <w:ind w:left="1440" w:hanging="1440"/>
      </w:pPr>
    </w:lvl>
    <w:lvl w:ilvl="8" w:tplc="D6FAED48">
      <w:start w:val="1"/>
      <w:numFmt w:val="decimal"/>
      <w:suff w:val="nothing"/>
      <w:lvlText w:val=""/>
      <w:lvlJc w:val="left"/>
      <w:pPr>
        <w:ind w:left="1584" w:hanging="1584"/>
      </w:pPr>
    </w:lvl>
  </w:abstractNum>
  <w:abstractNum w:abstractNumId="7">
    <w:nsid w:val="3F2741E2"/>
    <w:multiLevelType w:val="multilevel"/>
    <w:tmpl w:val="3F2741E2"/>
    <w:lvl w:ilvl="0">
      <w:start w:val="1"/>
      <w:numFmt w:val="decimal"/>
      <w:pStyle w:val="a0"/>
      <w:lvlText w:val="%1)"/>
      <w:lvlJc w:val="left"/>
      <w:pPr>
        <w:tabs>
          <w:tab w:val="left" w:pos="360"/>
        </w:tabs>
        <w:ind w:left="360" w:hanging="360"/>
      </w:pPr>
      <w:rPr>
        <w:rFonts w:cs="Times New Roman" w:hint="default"/>
        <w:b w:val="0"/>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nsid w:val="678360ED"/>
    <w:multiLevelType w:val="multilevel"/>
    <w:tmpl w:val="678360ED"/>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EBF2736"/>
    <w:multiLevelType w:val="multilevel"/>
    <w:tmpl w:val="7EBF27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5"/>
  </w:num>
  <w:num w:numId="3">
    <w:abstractNumId w:val="0"/>
  </w:num>
  <w:num w:numId="4">
    <w:abstractNumId w:val="7"/>
  </w:num>
  <w:num w:numId="5">
    <w:abstractNumId w:val="4"/>
  </w:num>
  <w:num w:numId="6">
    <w:abstractNumId w:val="1"/>
  </w:num>
  <w:num w:numId="7">
    <w:abstractNumId w:val="9"/>
  </w:num>
  <w:num w:numId="8">
    <w:abstractNumId w:val="8"/>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09"/>
    <w:rsid w:val="00031456"/>
    <w:rsid w:val="00046BCB"/>
    <w:rsid w:val="00061603"/>
    <w:rsid w:val="00092D5C"/>
    <w:rsid w:val="000C5361"/>
    <w:rsid w:val="00132869"/>
    <w:rsid w:val="00146545"/>
    <w:rsid w:val="00156F00"/>
    <w:rsid w:val="00193BE6"/>
    <w:rsid w:val="001F736B"/>
    <w:rsid w:val="002318B5"/>
    <w:rsid w:val="00273D2B"/>
    <w:rsid w:val="002C20FC"/>
    <w:rsid w:val="002F3F22"/>
    <w:rsid w:val="0030147E"/>
    <w:rsid w:val="0032765F"/>
    <w:rsid w:val="003331E5"/>
    <w:rsid w:val="00347F99"/>
    <w:rsid w:val="003906B8"/>
    <w:rsid w:val="003C6291"/>
    <w:rsid w:val="003F28EC"/>
    <w:rsid w:val="00473A98"/>
    <w:rsid w:val="004803D9"/>
    <w:rsid w:val="00491404"/>
    <w:rsid w:val="004C0372"/>
    <w:rsid w:val="0056534F"/>
    <w:rsid w:val="005C0AC5"/>
    <w:rsid w:val="005D3DBE"/>
    <w:rsid w:val="005E20F5"/>
    <w:rsid w:val="006505B3"/>
    <w:rsid w:val="00674623"/>
    <w:rsid w:val="00696D96"/>
    <w:rsid w:val="006B2EB9"/>
    <w:rsid w:val="006C3109"/>
    <w:rsid w:val="00715F2D"/>
    <w:rsid w:val="00724A71"/>
    <w:rsid w:val="00725DAC"/>
    <w:rsid w:val="0075261F"/>
    <w:rsid w:val="007767C9"/>
    <w:rsid w:val="00810806"/>
    <w:rsid w:val="0081694B"/>
    <w:rsid w:val="0086090C"/>
    <w:rsid w:val="008943A3"/>
    <w:rsid w:val="008A4E4A"/>
    <w:rsid w:val="008B011C"/>
    <w:rsid w:val="00916612"/>
    <w:rsid w:val="00983B6A"/>
    <w:rsid w:val="009C4377"/>
    <w:rsid w:val="009E74BD"/>
    <w:rsid w:val="00A248B9"/>
    <w:rsid w:val="00A46A74"/>
    <w:rsid w:val="00A66030"/>
    <w:rsid w:val="00A6754C"/>
    <w:rsid w:val="00A9750A"/>
    <w:rsid w:val="00AA641F"/>
    <w:rsid w:val="00B13539"/>
    <w:rsid w:val="00B44E55"/>
    <w:rsid w:val="00BC4132"/>
    <w:rsid w:val="00BE71CF"/>
    <w:rsid w:val="00C17528"/>
    <w:rsid w:val="00C32483"/>
    <w:rsid w:val="00C44D0F"/>
    <w:rsid w:val="00CB136D"/>
    <w:rsid w:val="00CE4A1E"/>
    <w:rsid w:val="00D31F6B"/>
    <w:rsid w:val="00D6394B"/>
    <w:rsid w:val="00DD7AA1"/>
    <w:rsid w:val="00DE2851"/>
    <w:rsid w:val="00E56C70"/>
    <w:rsid w:val="00E623A8"/>
    <w:rsid w:val="00EC41CB"/>
    <w:rsid w:val="00F10D63"/>
    <w:rsid w:val="00F473BC"/>
    <w:rsid w:val="00F57A8A"/>
    <w:rsid w:val="00F66836"/>
    <w:rsid w:val="0ED02B5C"/>
    <w:rsid w:val="1C9D6945"/>
    <w:rsid w:val="2FAF40F0"/>
    <w:rsid w:val="36E53E47"/>
    <w:rsid w:val="380358D4"/>
    <w:rsid w:val="3E9207B3"/>
    <w:rsid w:val="47613705"/>
    <w:rsid w:val="54F50138"/>
    <w:rsid w:val="66FB107F"/>
    <w:rsid w:val="77236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semiHidden="1" w:qFormat="1"/>
    <w:lsdException w:name="header" w:uiPriority="0" w:qFormat="1"/>
    <w:lsdException w:name="footer" w:uiPriority="0" w:qFormat="1"/>
    <w:lsdException w:name="index heading" w:semiHidden="1" w:unhideWhenUsed="1"/>
    <w:lsdException w:name="caption" w:semiHidden="1"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nhideWhenUsed="1"/>
    <w:lsdException w:name="Body Text Indent 2" w:qFormat="1"/>
    <w:lsdException w:name="Body Text Indent 3" w:qFormat="1"/>
    <w:lsdException w:name="Block Text" w:uiPriority="0" w:qFormat="1"/>
    <w:lsdException w:name="Hyperlink" w:uiPriority="0" w:qFormat="1"/>
    <w:lsdException w:name="FollowedHyperlink" w:semiHidden="1" w:uiPriority="0"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qFormat="1"/>
    <w:lsdException w:name="No Spacing" w:uiPriority="1" w:qFormat="1"/>
    <w:lsdException w:name="Revision" w:semiHidden="1"/>
    <w:lsdException w:name="List Paragraph" w:uiPriority="34" w:qFormat="1"/>
    <w:lsdException w:name="Quote" w:uiPriority="0" w:qFormat="1"/>
    <w:lsdException w:name="Intense Quote" w:uiPriority="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Calibri" w:eastAsia="Calibri" w:hAnsi="Calibri"/>
      <w:lang w:eastAsia="zh-CN"/>
    </w:rPr>
  </w:style>
  <w:style w:type="paragraph" w:styleId="10">
    <w:name w:val="heading 1"/>
    <w:basedOn w:val="a1"/>
    <w:next w:val="a1"/>
    <w:link w:val="11"/>
    <w:uiPriority w:val="9"/>
    <w:qFormat/>
    <w:pPr>
      <w:keepNext/>
      <w:numPr>
        <w:numId w:val="1"/>
      </w:numPr>
      <w:spacing w:before="240" w:after="60"/>
      <w:jc w:val="center"/>
      <w:outlineLvl w:val="0"/>
    </w:pPr>
    <w:rPr>
      <w:rFonts w:ascii="Times New Roman" w:eastAsia="Times New Roman" w:hAnsi="Times New Roman"/>
      <w:b/>
      <w:sz w:val="36"/>
    </w:rPr>
  </w:style>
  <w:style w:type="paragraph" w:styleId="2">
    <w:name w:val="heading 2"/>
    <w:basedOn w:val="a1"/>
    <w:next w:val="a1"/>
    <w:link w:val="20"/>
    <w:uiPriority w:val="9"/>
    <w:qFormat/>
    <w:pPr>
      <w:keepNext/>
      <w:numPr>
        <w:ilvl w:val="1"/>
        <w:numId w:val="1"/>
      </w:numPr>
      <w:spacing w:after="60"/>
      <w:jc w:val="center"/>
      <w:outlineLvl w:val="1"/>
    </w:pPr>
    <w:rPr>
      <w:rFonts w:ascii="Times New Roman" w:eastAsia="Times New Roman" w:hAnsi="Times New Roman"/>
      <w:b/>
      <w:sz w:val="30"/>
    </w:rPr>
  </w:style>
  <w:style w:type="paragraph" w:styleId="3">
    <w:name w:val="heading 3"/>
    <w:basedOn w:val="a1"/>
    <w:next w:val="a1"/>
    <w:link w:val="30"/>
    <w:uiPriority w:val="9"/>
    <w:qFormat/>
    <w:pPr>
      <w:keepNext/>
      <w:keepLines/>
      <w:spacing w:before="320" w:after="200"/>
      <w:outlineLvl w:val="2"/>
    </w:pPr>
    <w:rPr>
      <w:rFonts w:ascii="Arial" w:eastAsia="Arial" w:hAnsi="Arial"/>
      <w:sz w:val="30"/>
      <w:szCs w:val="30"/>
    </w:rPr>
  </w:style>
  <w:style w:type="paragraph" w:styleId="4">
    <w:name w:val="heading 4"/>
    <w:basedOn w:val="a1"/>
    <w:next w:val="a1"/>
    <w:link w:val="40"/>
    <w:uiPriority w:val="9"/>
    <w:qFormat/>
    <w:pPr>
      <w:keepNext/>
      <w:numPr>
        <w:ilvl w:val="3"/>
        <w:numId w:val="1"/>
      </w:numPr>
      <w:spacing w:before="240" w:after="60"/>
      <w:jc w:val="both"/>
      <w:outlineLvl w:val="3"/>
    </w:pPr>
    <w:rPr>
      <w:rFonts w:ascii="Arial" w:eastAsia="Times New Roman" w:hAnsi="Arial"/>
      <w:sz w:val="24"/>
    </w:rPr>
  </w:style>
  <w:style w:type="paragraph" w:styleId="5">
    <w:name w:val="heading 5"/>
    <w:basedOn w:val="a1"/>
    <w:next w:val="a1"/>
    <w:link w:val="51"/>
    <w:qFormat/>
    <w:pPr>
      <w:keepNext/>
      <w:keepLines/>
      <w:spacing w:before="320" w:after="200"/>
      <w:outlineLvl w:val="4"/>
    </w:pPr>
    <w:rPr>
      <w:rFonts w:ascii="Arial" w:eastAsia="Arial" w:hAnsi="Arial"/>
      <w:b/>
      <w:bCs/>
      <w:sz w:val="24"/>
      <w:szCs w:val="24"/>
    </w:rPr>
  </w:style>
  <w:style w:type="paragraph" w:styleId="6">
    <w:name w:val="heading 6"/>
    <w:basedOn w:val="a1"/>
    <w:next w:val="a1"/>
    <w:link w:val="60"/>
    <w:qFormat/>
    <w:pPr>
      <w:numPr>
        <w:ilvl w:val="5"/>
        <w:numId w:val="1"/>
      </w:numPr>
      <w:spacing w:before="240" w:after="60"/>
      <w:jc w:val="both"/>
      <w:outlineLvl w:val="5"/>
    </w:pPr>
    <w:rPr>
      <w:rFonts w:ascii="Times New Roman" w:eastAsia="Times New Roman" w:hAnsi="Times New Roman"/>
      <w:i/>
    </w:rPr>
  </w:style>
  <w:style w:type="paragraph" w:styleId="7">
    <w:name w:val="heading 7"/>
    <w:basedOn w:val="a1"/>
    <w:next w:val="a1"/>
    <w:link w:val="70"/>
    <w:qFormat/>
    <w:pPr>
      <w:numPr>
        <w:ilvl w:val="6"/>
        <w:numId w:val="1"/>
      </w:numPr>
      <w:spacing w:before="240" w:after="60"/>
      <w:jc w:val="both"/>
      <w:outlineLvl w:val="6"/>
    </w:pPr>
    <w:rPr>
      <w:rFonts w:ascii="Arial" w:eastAsia="Times New Roman" w:hAnsi="Arial"/>
    </w:rPr>
  </w:style>
  <w:style w:type="paragraph" w:styleId="8">
    <w:name w:val="heading 8"/>
    <w:basedOn w:val="a1"/>
    <w:next w:val="a1"/>
    <w:link w:val="80"/>
    <w:qFormat/>
    <w:pPr>
      <w:numPr>
        <w:ilvl w:val="7"/>
        <w:numId w:val="1"/>
      </w:numPr>
      <w:spacing w:before="240" w:after="60"/>
      <w:jc w:val="both"/>
      <w:outlineLvl w:val="7"/>
    </w:pPr>
    <w:rPr>
      <w:rFonts w:ascii="Arial" w:eastAsia="Times New Roman" w:hAnsi="Arial"/>
      <w:i/>
    </w:rPr>
  </w:style>
  <w:style w:type="paragraph" w:styleId="9">
    <w:name w:val="heading 9"/>
    <w:basedOn w:val="a1"/>
    <w:next w:val="a1"/>
    <w:link w:val="90"/>
    <w:uiPriority w:val="9"/>
    <w:qFormat/>
    <w:pPr>
      <w:numPr>
        <w:ilvl w:val="8"/>
        <w:numId w:val="1"/>
      </w:numPr>
      <w:spacing w:before="240" w:after="60"/>
      <w:jc w:val="both"/>
      <w:outlineLvl w:val="8"/>
    </w:pPr>
    <w:rPr>
      <w:rFonts w:ascii="Arial" w:eastAsia="Times New Roman"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semiHidden/>
    <w:qFormat/>
    <w:rPr>
      <w:color w:val="800080"/>
      <w:u w:val="single"/>
    </w:rPr>
  </w:style>
  <w:style w:type="character" w:styleId="a6">
    <w:name w:val="footnote reference"/>
    <w:qFormat/>
    <w:rPr>
      <w:rFonts w:ascii="Times New Roman" w:hAnsi="Times New Roman"/>
      <w:vertAlign w:val="superscript"/>
    </w:rPr>
  </w:style>
  <w:style w:type="character" w:styleId="a7">
    <w:name w:val="annotation reference"/>
    <w:semiHidden/>
    <w:qFormat/>
    <w:rPr>
      <w:sz w:val="16"/>
      <w:szCs w:val="16"/>
    </w:rPr>
  </w:style>
  <w:style w:type="character" w:styleId="a8">
    <w:name w:val="endnote reference"/>
    <w:semiHidden/>
    <w:qFormat/>
    <w:rPr>
      <w:vertAlign w:val="superscript"/>
    </w:rPr>
  </w:style>
  <w:style w:type="character" w:styleId="a9">
    <w:name w:val="Emphasis"/>
    <w:qFormat/>
    <w:rPr>
      <w:rFonts w:cs="Times New Roman"/>
      <w:i/>
      <w:iCs/>
    </w:rPr>
  </w:style>
  <w:style w:type="character" w:styleId="aa">
    <w:name w:val="Hyperlink"/>
    <w:basedOn w:val="a2"/>
    <w:qFormat/>
    <w:rPr>
      <w:color w:val="0000FF"/>
      <w:u w:val="single"/>
    </w:rPr>
  </w:style>
  <w:style w:type="character" w:styleId="ab">
    <w:name w:val="page number"/>
    <w:qFormat/>
  </w:style>
  <w:style w:type="character" w:styleId="ac">
    <w:name w:val="Strong"/>
    <w:qFormat/>
    <w:rPr>
      <w:b/>
      <w:bCs/>
    </w:rPr>
  </w:style>
  <w:style w:type="paragraph" w:styleId="ad">
    <w:name w:val="Balloon Text"/>
    <w:basedOn w:val="a1"/>
    <w:link w:val="ae"/>
    <w:uiPriority w:val="99"/>
    <w:semiHidden/>
    <w:qFormat/>
    <w:rPr>
      <w:rFonts w:ascii="Tahoma" w:eastAsia="Times New Roman" w:hAnsi="Tahoma"/>
      <w:sz w:val="16"/>
      <w:szCs w:val="16"/>
      <w:lang w:eastAsia="ru-RU"/>
    </w:rPr>
  </w:style>
  <w:style w:type="paragraph" w:styleId="21">
    <w:name w:val="Body Text 2"/>
    <w:basedOn w:val="a1"/>
    <w:link w:val="22"/>
    <w:uiPriority w:val="99"/>
    <w:semiHidden/>
    <w:qFormat/>
    <w:pPr>
      <w:spacing w:after="120" w:line="480" w:lineRule="auto"/>
    </w:pPr>
    <w:rPr>
      <w:rFonts w:ascii="Times New Roman" w:eastAsia="Times New Roman" w:hAnsi="Times New Roman"/>
      <w:sz w:val="24"/>
      <w:szCs w:val="24"/>
    </w:rPr>
  </w:style>
  <w:style w:type="paragraph" w:styleId="af">
    <w:name w:val="Plain Text"/>
    <w:basedOn w:val="a1"/>
    <w:link w:val="af0"/>
    <w:qFormat/>
    <w:rPr>
      <w:rFonts w:ascii="Courier New" w:eastAsia="Times New Roman" w:hAnsi="Courier New"/>
    </w:rPr>
  </w:style>
  <w:style w:type="paragraph" w:styleId="31">
    <w:name w:val="Body Text Indent 3"/>
    <w:basedOn w:val="a1"/>
    <w:link w:val="32"/>
    <w:uiPriority w:val="99"/>
    <w:qFormat/>
    <w:pPr>
      <w:spacing w:after="120"/>
      <w:ind w:left="283"/>
    </w:pPr>
    <w:rPr>
      <w:rFonts w:ascii="Times New Roman" w:eastAsia="Times New Roman" w:hAnsi="Times New Roman"/>
      <w:sz w:val="16"/>
      <w:szCs w:val="16"/>
      <w:lang w:eastAsia="ru-RU"/>
    </w:rPr>
  </w:style>
  <w:style w:type="paragraph" w:styleId="af1">
    <w:name w:val="endnote text"/>
    <w:basedOn w:val="a1"/>
    <w:link w:val="af2"/>
    <w:semiHidden/>
    <w:qFormat/>
  </w:style>
  <w:style w:type="paragraph" w:styleId="af3">
    <w:name w:val="caption"/>
    <w:basedOn w:val="a1"/>
    <w:next w:val="a1"/>
    <w:semiHidden/>
    <w:qFormat/>
    <w:pPr>
      <w:spacing w:line="276" w:lineRule="auto"/>
    </w:pPr>
    <w:rPr>
      <w:b/>
      <w:bCs/>
      <w:color w:val="5B9BD5"/>
      <w:sz w:val="18"/>
      <w:szCs w:val="18"/>
    </w:rPr>
  </w:style>
  <w:style w:type="paragraph" w:styleId="af4">
    <w:name w:val="annotation text"/>
    <w:basedOn w:val="a1"/>
    <w:link w:val="af5"/>
    <w:uiPriority w:val="99"/>
    <w:semiHidden/>
    <w:qFormat/>
    <w:rPr>
      <w:rFonts w:ascii="Times New Roman" w:eastAsia="Times New Roman" w:hAnsi="Times New Roman"/>
    </w:rPr>
  </w:style>
  <w:style w:type="paragraph" w:styleId="af6">
    <w:name w:val="annotation subject"/>
    <w:basedOn w:val="af4"/>
    <w:next w:val="af4"/>
    <w:link w:val="af7"/>
    <w:uiPriority w:val="99"/>
    <w:semiHidden/>
    <w:qFormat/>
    <w:rPr>
      <w:b/>
      <w:bCs/>
    </w:rPr>
  </w:style>
  <w:style w:type="paragraph" w:styleId="af8">
    <w:name w:val="Document Map"/>
    <w:basedOn w:val="a1"/>
    <w:link w:val="af9"/>
    <w:semiHidden/>
    <w:qFormat/>
    <w:pPr>
      <w:shd w:val="clear" w:color="auto" w:fill="000080"/>
      <w:spacing w:line="360" w:lineRule="auto"/>
      <w:ind w:firstLine="709"/>
      <w:jc w:val="both"/>
    </w:pPr>
    <w:rPr>
      <w:rFonts w:ascii="Tahoma" w:eastAsia="Times New Roman" w:hAnsi="Tahoma" w:cs="Tahoma"/>
      <w:lang w:eastAsia="ru-RU"/>
    </w:rPr>
  </w:style>
  <w:style w:type="paragraph" w:styleId="afa">
    <w:name w:val="footnote text"/>
    <w:basedOn w:val="a1"/>
    <w:link w:val="afb"/>
    <w:qFormat/>
    <w:rPr>
      <w:rFonts w:ascii="Times New Roman" w:eastAsia="Times New Roman" w:hAnsi="Times New Roman"/>
    </w:rPr>
  </w:style>
  <w:style w:type="paragraph" w:styleId="81">
    <w:name w:val="toc 8"/>
    <w:basedOn w:val="a1"/>
    <w:next w:val="a1"/>
    <w:qFormat/>
    <w:pPr>
      <w:spacing w:after="57"/>
      <w:ind w:left="1984"/>
    </w:pPr>
  </w:style>
  <w:style w:type="paragraph" w:styleId="afc">
    <w:name w:val="header"/>
    <w:basedOn w:val="a1"/>
    <w:link w:val="afd"/>
    <w:qFormat/>
    <w:pPr>
      <w:tabs>
        <w:tab w:val="center" w:pos="4677"/>
        <w:tab w:val="right" w:pos="9355"/>
      </w:tabs>
    </w:pPr>
    <w:rPr>
      <w:rFonts w:ascii="Times New Roman" w:eastAsia="Times New Roman" w:hAnsi="Times New Roman"/>
      <w:sz w:val="24"/>
      <w:szCs w:val="24"/>
    </w:rPr>
  </w:style>
  <w:style w:type="paragraph" w:styleId="91">
    <w:name w:val="toc 9"/>
    <w:basedOn w:val="a1"/>
    <w:next w:val="a1"/>
    <w:qFormat/>
    <w:pPr>
      <w:spacing w:after="57"/>
      <w:ind w:left="2268"/>
    </w:pPr>
  </w:style>
  <w:style w:type="paragraph" w:styleId="71">
    <w:name w:val="toc 7"/>
    <w:basedOn w:val="a1"/>
    <w:next w:val="a1"/>
    <w:qFormat/>
    <w:pPr>
      <w:spacing w:after="57"/>
      <w:ind w:left="1701"/>
    </w:pPr>
  </w:style>
  <w:style w:type="paragraph" w:styleId="afe">
    <w:name w:val="Body Text"/>
    <w:basedOn w:val="a1"/>
    <w:link w:val="aff"/>
    <w:qFormat/>
    <w:pPr>
      <w:spacing w:after="120"/>
    </w:pPr>
    <w:rPr>
      <w:rFonts w:ascii="Times New Roman" w:eastAsia="Times New Roman" w:hAnsi="Times New Roman"/>
      <w:sz w:val="24"/>
      <w:szCs w:val="24"/>
    </w:rPr>
  </w:style>
  <w:style w:type="paragraph" w:styleId="12">
    <w:name w:val="toc 1"/>
    <w:basedOn w:val="a1"/>
    <w:next w:val="a1"/>
    <w:qFormat/>
    <w:pPr>
      <w:spacing w:after="57"/>
    </w:pPr>
  </w:style>
  <w:style w:type="paragraph" w:styleId="61">
    <w:name w:val="toc 6"/>
    <w:basedOn w:val="a1"/>
    <w:next w:val="a1"/>
    <w:qFormat/>
    <w:pPr>
      <w:spacing w:after="57"/>
      <w:ind w:left="1417"/>
    </w:pPr>
  </w:style>
  <w:style w:type="paragraph" w:styleId="aff0">
    <w:name w:val="table of figures"/>
    <w:basedOn w:val="a1"/>
    <w:next w:val="a1"/>
    <w:qFormat/>
  </w:style>
  <w:style w:type="paragraph" w:styleId="33">
    <w:name w:val="toc 3"/>
    <w:basedOn w:val="a1"/>
    <w:next w:val="a1"/>
    <w:qFormat/>
    <w:pPr>
      <w:spacing w:after="57"/>
      <w:ind w:left="567"/>
    </w:pPr>
  </w:style>
  <w:style w:type="paragraph" w:styleId="23">
    <w:name w:val="toc 2"/>
    <w:basedOn w:val="a1"/>
    <w:next w:val="a1"/>
    <w:qFormat/>
    <w:pPr>
      <w:spacing w:after="57"/>
      <w:ind w:left="283"/>
    </w:pPr>
  </w:style>
  <w:style w:type="paragraph" w:styleId="41">
    <w:name w:val="toc 4"/>
    <w:basedOn w:val="a1"/>
    <w:next w:val="a1"/>
    <w:qFormat/>
    <w:pPr>
      <w:spacing w:after="57"/>
      <w:ind w:left="850"/>
    </w:pPr>
  </w:style>
  <w:style w:type="paragraph" w:styleId="50">
    <w:name w:val="toc 5"/>
    <w:basedOn w:val="a1"/>
    <w:next w:val="a1"/>
    <w:qFormat/>
    <w:pPr>
      <w:spacing w:after="57"/>
      <w:ind w:left="1134"/>
    </w:pPr>
  </w:style>
  <w:style w:type="paragraph" w:styleId="aff1">
    <w:name w:val="Date"/>
    <w:basedOn w:val="a1"/>
    <w:next w:val="a1"/>
    <w:link w:val="aff2"/>
    <w:qFormat/>
    <w:pPr>
      <w:spacing w:after="60"/>
      <w:jc w:val="both"/>
    </w:pPr>
    <w:rPr>
      <w:rFonts w:ascii="Times New Roman" w:eastAsia="Times New Roman" w:hAnsi="Times New Roman"/>
      <w:sz w:val="24"/>
      <w:szCs w:val="24"/>
    </w:rPr>
  </w:style>
  <w:style w:type="paragraph" w:styleId="aff3">
    <w:name w:val="Body Text Indent"/>
    <w:basedOn w:val="a1"/>
    <w:link w:val="13"/>
    <w:qFormat/>
    <w:pPr>
      <w:spacing w:after="120"/>
      <w:ind w:left="283"/>
    </w:pPr>
    <w:rPr>
      <w:rFonts w:ascii="Times New Roman" w:eastAsia="Times New Roman" w:hAnsi="Times New Roman"/>
      <w:sz w:val="24"/>
      <w:szCs w:val="24"/>
    </w:rPr>
  </w:style>
  <w:style w:type="paragraph" w:styleId="aff4">
    <w:name w:val="Title"/>
    <w:basedOn w:val="a1"/>
    <w:next w:val="a1"/>
    <w:link w:val="aff5"/>
    <w:qFormat/>
    <w:pPr>
      <w:spacing w:before="300" w:after="200"/>
      <w:contextualSpacing/>
    </w:pPr>
    <w:rPr>
      <w:sz w:val="48"/>
      <w:szCs w:val="48"/>
    </w:rPr>
  </w:style>
  <w:style w:type="paragraph" w:styleId="aff6">
    <w:name w:val="footer"/>
    <w:basedOn w:val="a1"/>
    <w:link w:val="aff7"/>
    <w:qFormat/>
    <w:pPr>
      <w:tabs>
        <w:tab w:val="center" w:pos="4677"/>
        <w:tab w:val="right" w:pos="9355"/>
      </w:tabs>
    </w:pPr>
    <w:rPr>
      <w:rFonts w:ascii="Times New Roman" w:eastAsia="Times New Roman" w:hAnsi="Times New Roman"/>
      <w:sz w:val="24"/>
      <w:szCs w:val="24"/>
    </w:rPr>
  </w:style>
  <w:style w:type="paragraph" w:styleId="a">
    <w:name w:val="List Number"/>
    <w:basedOn w:val="a1"/>
    <w:qFormat/>
    <w:pPr>
      <w:numPr>
        <w:numId w:val="2"/>
      </w:numPr>
      <w:spacing w:after="60"/>
      <w:jc w:val="both"/>
    </w:pPr>
  </w:style>
  <w:style w:type="paragraph" w:styleId="aff8">
    <w:name w:val="Normal (Web)"/>
    <w:basedOn w:val="a1"/>
    <w:link w:val="aff9"/>
    <w:uiPriority w:val="99"/>
    <w:qFormat/>
    <w:pPr>
      <w:spacing w:before="100" w:beforeAutospacing="1" w:after="100" w:afterAutospacing="1"/>
    </w:pPr>
    <w:rPr>
      <w:rFonts w:ascii="Times New Roman" w:eastAsia="Times New Roman" w:hAnsi="Times New Roman"/>
      <w:sz w:val="24"/>
      <w:szCs w:val="24"/>
    </w:rPr>
  </w:style>
  <w:style w:type="paragraph" w:styleId="24">
    <w:name w:val="Body Text Indent 2"/>
    <w:basedOn w:val="a1"/>
    <w:link w:val="25"/>
    <w:uiPriority w:val="99"/>
    <w:qFormat/>
    <w:pPr>
      <w:spacing w:after="120" w:line="480" w:lineRule="auto"/>
      <w:ind w:left="283"/>
    </w:pPr>
    <w:rPr>
      <w:rFonts w:ascii="Times New Roman" w:eastAsia="Times New Roman" w:hAnsi="Times New Roman"/>
      <w:sz w:val="24"/>
      <w:szCs w:val="24"/>
      <w:lang w:eastAsia="ru-RU"/>
    </w:rPr>
  </w:style>
  <w:style w:type="paragraph" w:styleId="affa">
    <w:name w:val="Subtitle"/>
    <w:basedOn w:val="a1"/>
    <w:next w:val="a1"/>
    <w:link w:val="affb"/>
    <w:qFormat/>
    <w:pPr>
      <w:spacing w:before="200" w:after="200"/>
    </w:pPr>
    <w:rPr>
      <w:sz w:val="24"/>
      <w:szCs w:val="24"/>
    </w:r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eastAsia="ar-SA"/>
    </w:rPr>
  </w:style>
  <w:style w:type="paragraph" w:styleId="affc">
    <w:name w:val="Block Text"/>
    <w:basedOn w:val="a1"/>
    <w:qFormat/>
    <w:pPr>
      <w:ind w:left="284" w:right="112" w:firstLine="256"/>
      <w:jc w:val="both"/>
    </w:pPr>
    <w:rPr>
      <w:rFonts w:ascii="Times New Roman" w:eastAsia="Times New Roman" w:hAnsi="Times New Roman"/>
      <w:sz w:val="24"/>
      <w:lang w:eastAsia="ru-RU"/>
    </w:rPr>
  </w:style>
  <w:style w:type="table" w:styleId="affd">
    <w:name w:val="Table Grid"/>
    <w:basedOn w:val="a3"/>
    <w:uiPriority w:val="9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Таблица простая 11"/>
    <w:basedOn w:val="a3"/>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3"/>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a3"/>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a3"/>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paragraph" w:customStyle="1" w:styleId="14">
    <w:name w:val="Заголовок оглавления1"/>
    <w:uiPriority w:val="39"/>
    <w:unhideWhenUsed/>
    <w:qFormat/>
  </w:style>
  <w:style w:type="character" w:customStyle="1" w:styleId="Heading3Char">
    <w:name w:val="Heading 3 Char"/>
    <w:uiPriority w:val="9"/>
    <w:qFormat/>
    <w:rPr>
      <w:rFonts w:ascii="Arial" w:eastAsia="Arial" w:hAnsi="Arial" w:cs="Arial"/>
      <w:sz w:val="30"/>
      <w:szCs w:val="30"/>
    </w:rPr>
  </w:style>
  <w:style w:type="character" w:customStyle="1" w:styleId="Heading5Char">
    <w:name w:val="Heading 5 Char"/>
    <w:uiPriority w:val="9"/>
    <w:qFormat/>
    <w:rPr>
      <w:rFonts w:ascii="Arial" w:eastAsia="Arial" w:hAnsi="Arial" w:cs="Arial"/>
      <w:b/>
      <w:bCs/>
      <w:sz w:val="24"/>
      <w:szCs w:val="24"/>
    </w:rPr>
  </w:style>
  <w:style w:type="paragraph" w:styleId="affe">
    <w:name w:val="List Paragraph"/>
    <w:basedOn w:val="a1"/>
    <w:link w:val="afff"/>
    <w:uiPriority w:val="34"/>
    <w:qFormat/>
    <w:pPr>
      <w:spacing w:after="160" w:line="259" w:lineRule="auto"/>
      <w:ind w:left="720"/>
      <w:contextualSpacing/>
    </w:pPr>
    <w:rPr>
      <w:sz w:val="22"/>
      <w:szCs w:val="22"/>
      <w:lang w:eastAsia="en-US"/>
    </w:rPr>
  </w:style>
  <w:style w:type="paragraph" w:styleId="afff0">
    <w:name w:val="No Spacing"/>
    <w:link w:val="afff1"/>
    <w:uiPriority w:val="1"/>
    <w:qFormat/>
    <w:rPr>
      <w:rFonts w:ascii="Calibri" w:eastAsia="Calibri" w:hAnsi="Calibri"/>
      <w:sz w:val="22"/>
      <w:szCs w:val="22"/>
      <w:lang w:eastAsia="en-US"/>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paragraph" w:styleId="26">
    <w:name w:val="Quote"/>
    <w:basedOn w:val="a1"/>
    <w:next w:val="a1"/>
    <w:link w:val="27"/>
    <w:qFormat/>
    <w:pPr>
      <w:ind w:left="720" w:right="720"/>
    </w:pPr>
    <w:rPr>
      <w:i/>
    </w:rPr>
  </w:style>
  <w:style w:type="character" w:customStyle="1" w:styleId="QuoteChar">
    <w:name w:val="Quote Char"/>
    <w:uiPriority w:val="29"/>
    <w:qFormat/>
    <w:rPr>
      <w:i/>
    </w:rPr>
  </w:style>
  <w:style w:type="paragraph" w:styleId="afff2">
    <w:name w:val="Intense Quote"/>
    <w:basedOn w:val="a1"/>
    <w:next w:val="a1"/>
    <w:link w:val="afff3"/>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uiPriority w:val="30"/>
    <w:qFormat/>
    <w:rPr>
      <w:i/>
    </w:rPr>
  </w:style>
  <w:style w:type="table" w:customStyle="1" w:styleId="Style63">
    <w:name w:val="_Style 63"/>
    <w:basedOn w:val="a3"/>
    <w:qFormat/>
    <w:tblPr>
      <w:tblInd w:w="0" w:type="dxa"/>
      <w:tblCellMar>
        <w:top w:w="0" w:type="dxa"/>
        <w:left w:w="108" w:type="dxa"/>
        <w:bottom w:w="0" w:type="dxa"/>
        <w:right w:w="108" w:type="dxa"/>
      </w:tblCellMar>
    </w:tblPr>
  </w:style>
  <w:style w:type="table" w:customStyle="1" w:styleId="Style64">
    <w:name w:val="_Style 64"/>
    <w:basedOn w:val="a3"/>
    <w:qFormat/>
    <w:tblPr>
      <w:tblInd w:w="0" w:type="dxa"/>
      <w:tblCellMar>
        <w:top w:w="0" w:type="dxa"/>
        <w:left w:w="108" w:type="dxa"/>
        <w:bottom w:w="0" w:type="dxa"/>
        <w:right w:w="108" w:type="dxa"/>
      </w:tblCellMar>
    </w:tblPr>
  </w:style>
  <w:style w:type="table" w:customStyle="1" w:styleId="Style65">
    <w:name w:val="_Style 65"/>
    <w:basedOn w:val="a3"/>
    <w:qFormat/>
    <w:tblPr>
      <w:tblInd w:w="0" w:type="dxa"/>
      <w:tblCellMar>
        <w:top w:w="0" w:type="dxa"/>
        <w:left w:w="108" w:type="dxa"/>
        <w:bottom w:w="0" w:type="dxa"/>
        <w:right w:w="108" w:type="dxa"/>
      </w:tblCellMar>
    </w:tblPr>
  </w:style>
  <w:style w:type="table" w:customStyle="1" w:styleId="Style66">
    <w:name w:val="_Style 66"/>
    <w:basedOn w:val="a3"/>
    <w:qFormat/>
    <w:tblPr>
      <w:tblInd w:w="0" w:type="dxa"/>
      <w:tblCellMar>
        <w:top w:w="0" w:type="dxa"/>
        <w:left w:w="108" w:type="dxa"/>
        <w:bottom w:w="0" w:type="dxa"/>
        <w:right w:w="108" w:type="dxa"/>
      </w:tblCellMar>
    </w:tblPr>
  </w:style>
  <w:style w:type="table" w:customStyle="1" w:styleId="Style67">
    <w:name w:val="_Style 67"/>
    <w:basedOn w:val="a3"/>
    <w:qFormat/>
    <w:tblPr>
      <w:tblInd w:w="0" w:type="dxa"/>
      <w:tblCellMar>
        <w:top w:w="0" w:type="dxa"/>
        <w:left w:w="108" w:type="dxa"/>
        <w:bottom w:w="0" w:type="dxa"/>
        <w:right w:w="108" w:type="dxa"/>
      </w:tblCellMar>
    </w:tblPr>
  </w:style>
  <w:style w:type="table" w:customStyle="1" w:styleId="Style68">
    <w:name w:val="_Style 68"/>
    <w:basedOn w:val="a3"/>
    <w:qFormat/>
    <w:tblPr>
      <w:tblInd w:w="0" w:type="dxa"/>
      <w:tblCellMar>
        <w:top w:w="0" w:type="dxa"/>
        <w:left w:w="108" w:type="dxa"/>
        <w:bottom w:w="0" w:type="dxa"/>
        <w:right w:w="108" w:type="dxa"/>
      </w:tblCellMar>
    </w:tblPr>
  </w:style>
  <w:style w:type="table" w:customStyle="1" w:styleId="Style69">
    <w:name w:val="_Style 69"/>
    <w:basedOn w:val="a3"/>
    <w:qFormat/>
    <w:tblPr>
      <w:tblInd w:w="0" w:type="dxa"/>
      <w:tblCellMar>
        <w:top w:w="0" w:type="dxa"/>
        <w:left w:w="108" w:type="dxa"/>
        <w:bottom w:w="0" w:type="dxa"/>
        <w:right w:w="108" w:type="dxa"/>
      </w:tblCellMar>
    </w:tblPr>
  </w:style>
  <w:style w:type="table" w:customStyle="1" w:styleId="Style70">
    <w:name w:val="_Style 70"/>
    <w:basedOn w:val="a3"/>
    <w:qFormat/>
    <w:tblPr>
      <w:tblInd w:w="0" w:type="dxa"/>
      <w:tblCellMar>
        <w:top w:w="0" w:type="dxa"/>
        <w:left w:w="108" w:type="dxa"/>
        <w:bottom w:w="0" w:type="dxa"/>
        <w:right w:w="108" w:type="dxa"/>
      </w:tblCellMar>
    </w:tblPr>
  </w:style>
  <w:style w:type="table" w:customStyle="1" w:styleId="Style71">
    <w:name w:val="_Style 71"/>
    <w:basedOn w:val="a3"/>
    <w:qFormat/>
    <w:tblPr>
      <w:tblInd w:w="0" w:type="dxa"/>
      <w:tblCellMar>
        <w:top w:w="0" w:type="dxa"/>
        <w:left w:w="108" w:type="dxa"/>
        <w:bottom w:w="0" w:type="dxa"/>
        <w:right w:w="108" w:type="dxa"/>
      </w:tblCellMar>
    </w:tblPr>
  </w:style>
  <w:style w:type="table" w:customStyle="1" w:styleId="Style72">
    <w:name w:val="_Style 72"/>
    <w:basedOn w:val="a3"/>
    <w:qFormat/>
    <w:tblPr>
      <w:tblInd w:w="0" w:type="dxa"/>
      <w:tblCellMar>
        <w:top w:w="0" w:type="dxa"/>
        <w:left w:w="108" w:type="dxa"/>
        <w:bottom w:w="0" w:type="dxa"/>
        <w:right w:w="108" w:type="dxa"/>
      </w:tblCellMar>
    </w:tblPr>
  </w:style>
  <w:style w:type="table" w:customStyle="1" w:styleId="Style73">
    <w:name w:val="_Style 73"/>
    <w:basedOn w:val="a3"/>
    <w:qFormat/>
    <w:tblPr>
      <w:tblInd w:w="0" w:type="dxa"/>
      <w:tblCellMar>
        <w:top w:w="0" w:type="dxa"/>
        <w:left w:w="108" w:type="dxa"/>
        <w:bottom w:w="0" w:type="dxa"/>
        <w:right w:w="108" w:type="dxa"/>
      </w:tblCellMar>
    </w:tblPr>
  </w:style>
  <w:style w:type="table" w:customStyle="1" w:styleId="Style74">
    <w:name w:val="_Style 74"/>
    <w:basedOn w:val="a3"/>
    <w:qFormat/>
    <w:tblPr>
      <w:tblInd w:w="0" w:type="dxa"/>
      <w:tblCellMar>
        <w:top w:w="0" w:type="dxa"/>
        <w:left w:w="108" w:type="dxa"/>
        <w:bottom w:w="0" w:type="dxa"/>
        <w:right w:w="108" w:type="dxa"/>
      </w:tblCellMar>
    </w:tblPr>
  </w:style>
  <w:style w:type="table" w:customStyle="1" w:styleId="Style75">
    <w:name w:val="_Style 75"/>
    <w:basedOn w:val="a3"/>
    <w:qFormat/>
    <w:tblPr>
      <w:tblInd w:w="0" w:type="dxa"/>
      <w:tblCellMar>
        <w:top w:w="0" w:type="dxa"/>
        <w:left w:w="108" w:type="dxa"/>
        <w:bottom w:w="0" w:type="dxa"/>
        <w:right w:w="108" w:type="dxa"/>
      </w:tblCellMar>
    </w:tblPr>
  </w:style>
  <w:style w:type="table" w:customStyle="1" w:styleId="Style76">
    <w:name w:val="_Style 76"/>
    <w:basedOn w:val="a3"/>
    <w:qFormat/>
    <w:tblPr>
      <w:tblInd w:w="0" w:type="dxa"/>
      <w:tblCellMar>
        <w:top w:w="0" w:type="dxa"/>
        <w:left w:w="108" w:type="dxa"/>
        <w:bottom w:w="0" w:type="dxa"/>
        <w:right w:w="108" w:type="dxa"/>
      </w:tblCellMar>
    </w:tblPr>
  </w:style>
  <w:style w:type="table" w:customStyle="1" w:styleId="Style77">
    <w:name w:val="_Style 77"/>
    <w:basedOn w:val="a3"/>
    <w:qFormat/>
    <w:tblPr>
      <w:tblInd w:w="0" w:type="dxa"/>
      <w:tblCellMar>
        <w:top w:w="0" w:type="dxa"/>
        <w:left w:w="108" w:type="dxa"/>
        <w:bottom w:w="0" w:type="dxa"/>
        <w:right w:w="108" w:type="dxa"/>
      </w:tblCellMar>
    </w:tblPr>
  </w:style>
  <w:style w:type="table" w:customStyle="1" w:styleId="Style78">
    <w:name w:val="_Style 78"/>
    <w:basedOn w:val="a3"/>
    <w:qFormat/>
    <w:tblPr>
      <w:tblInd w:w="0" w:type="dxa"/>
      <w:tblCellMar>
        <w:top w:w="0" w:type="dxa"/>
        <w:left w:w="108" w:type="dxa"/>
        <w:bottom w:w="0" w:type="dxa"/>
        <w:right w:w="108" w:type="dxa"/>
      </w:tblCellMar>
    </w:tblPr>
  </w:style>
  <w:style w:type="table" w:customStyle="1" w:styleId="Style79">
    <w:name w:val="_Style 79"/>
    <w:basedOn w:val="a3"/>
    <w:qFormat/>
    <w:tblPr>
      <w:tblInd w:w="0" w:type="dxa"/>
      <w:tblCellMar>
        <w:top w:w="0" w:type="dxa"/>
        <w:left w:w="108" w:type="dxa"/>
        <w:bottom w:w="0" w:type="dxa"/>
        <w:right w:w="108" w:type="dxa"/>
      </w:tblCellMar>
    </w:tblPr>
  </w:style>
  <w:style w:type="table" w:customStyle="1" w:styleId="Style80">
    <w:name w:val="_Style 80"/>
    <w:basedOn w:val="a3"/>
    <w:qFormat/>
    <w:tblPr>
      <w:tblInd w:w="0" w:type="dxa"/>
      <w:tblCellMar>
        <w:top w:w="0" w:type="dxa"/>
        <w:left w:w="108" w:type="dxa"/>
        <w:bottom w:w="0" w:type="dxa"/>
        <w:right w:w="108" w:type="dxa"/>
      </w:tblCellMar>
    </w:tblPr>
  </w:style>
  <w:style w:type="table" w:customStyle="1" w:styleId="Style81">
    <w:name w:val="_Style 81"/>
    <w:basedOn w:val="a3"/>
    <w:qFormat/>
    <w:tblPr>
      <w:tblInd w:w="0" w:type="dxa"/>
      <w:tblCellMar>
        <w:top w:w="0" w:type="dxa"/>
        <w:left w:w="108" w:type="dxa"/>
        <w:bottom w:w="0" w:type="dxa"/>
        <w:right w:w="108" w:type="dxa"/>
      </w:tblCellMar>
    </w:tblPr>
  </w:style>
  <w:style w:type="character" w:customStyle="1" w:styleId="EndnoteTextChar">
    <w:name w:val="Endnote Text Char"/>
    <w:uiPriority w:val="99"/>
    <w:qFormat/>
    <w:rPr>
      <w:sz w:val="20"/>
    </w:rPr>
  </w:style>
  <w:style w:type="paragraph" w:customStyle="1" w:styleId="Style83">
    <w:name w:val="_Style 83"/>
    <w:qFormat/>
    <w:rPr>
      <w:rFonts w:ascii="Calibri" w:eastAsia="Calibri" w:hAnsi="Calibri"/>
    </w:rPr>
  </w:style>
  <w:style w:type="character" w:customStyle="1" w:styleId="Heading1Char">
    <w:name w:val="Heading 1 Char"/>
    <w:qFormat/>
    <w:rPr>
      <w:rFonts w:ascii="Arial" w:eastAsia="Arial" w:hAnsi="Arial"/>
      <w:sz w:val="40"/>
      <w:szCs w:val="40"/>
    </w:rPr>
  </w:style>
  <w:style w:type="character" w:customStyle="1" w:styleId="Heading2Char">
    <w:name w:val="Heading 2 Char"/>
    <w:qFormat/>
    <w:rPr>
      <w:rFonts w:ascii="Arial" w:eastAsia="Arial" w:hAnsi="Arial"/>
      <w:sz w:val="34"/>
    </w:rPr>
  </w:style>
  <w:style w:type="character" w:customStyle="1" w:styleId="30">
    <w:name w:val="Заголовок 3 Знак"/>
    <w:link w:val="3"/>
    <w:uiPriority w:val="9"/>
    <w:qFormat/>
    <w:rPr>
      <w:rFonts w:ascii="Arial" w:eastAsia="Arial" w:hAnsi="Arial"/>
      <w:sz w:val="30"/>
      <w:szCs w:val="30"/>
    </w:rPr>
  </w:style>
  <w:style w:type="character" w:customStyle="1" w:styleId="Heading4Char">
    <w:name w:val="Heading 4 Char"/>
    <w:qFormat/>
    <w:rPr>
      <w:rFonts w:ascii="Arial" w:eastAsia="Arial" w:hAnsi="Arial"/>
      <w:b/>
      <w:bCs/>
      <w:sz w:val="26"/>
      <w:szCs w:val="26"/>
    </w:rPr>
  </w:style>
  <w:style w:type="character" w:customStyle="1" w:styleId="51">
    <w:name w:val="Заголовок 5 Знак1"/>
    <w:link w:val="5"/>
    <w:qFormat/>
    <w:rPr>
      <w:rFonts w:ascii="Arial" w:eastAsia="Arial" w:hAnsi="Arial"/>
      <w:b/>
      <w:bCs/>
      <w:sz w:val="24"/>
      <w:szCs w:val="24"/>
    </w:rPr>
  </w:style>
  <w:style w:type="character" w:customStyle="1" w:styleId="Heading6Char">
    <w:name w:val="Heading 6 Char"/>
    <w:qFormat/>
    <w:rPr>
      <w:rFonts w:ascii="Arial" w:eastAsia="Arial" w:hAnsi="Arial"/>
      <w:b/>
      <w:bCs/>
      <w:sz w:val="22"/>
      <w:szCs w:val="22"/>
    </w:rPr>
  </w:style>
  <w:style w:type="character" w:customStyle="1" w:styleId="Heading7Char">
    <w:name w:val="Heading 7 Char"/>
    <w:qFormat/>
    <w:rPr>
      <w:rFonts w:ascii="Arial" w:eastAsia="Arial" w:hAnsi="Arial"/>
      <w:b/>
      <w:bCs/>
      <w:i/>
      <w:iCs/>
      <w:sz w:val="22"/>
      <w:szCs w:val="22"/>
    </w:rPr>
  </w:style>
  <w:style w:type="character" w:customStyle="1" w:styleId="Heading8Char">
    <w:name w:val="Heading 8 Char"/>
    <w:qFormat/>
    <w:rPr>
      <w:rFonts w:ascii="Arial" w:eastAsia="Arial" w:hAnsi="Arial"/>
      <w:i/>
      <w:iCs/>
      <w:sz w:val="22"/>
      <w:szCs w:val="22"/>
    </w:rPr>
  </w:style>
  <w:style w:type="character" w:customStyle="1" w:styleId="Heading9Char">
    <w:name w:val="Heading 9 Char"/>
    <w:qFormat/>
    <w:rPr>
      <w:rFonts w:ascii="Arial" w:eastAsia="Arial" w:hAnsi="Arial"/>
      <w:i/>
      <w:iCs/>
      <w:sz w:val="21"/>
      <w:szCs w:val="21"/>
    </w:rPr>
  </w:style>
  <w:style w:type="character" w:customStyle="1" w:styleId="aff5">
    <w:name w:val="Название Знак"/>
    <w:link w:val="aff4"/>
    <w:qFormat/>
    <w:rPr>
      <w:sz w:val="48"/>
      <w:szCs w:val="48"/>
    </w:rPr>
  </w:style>
  <w:style w:type="character" w:customStyle="1" w:styleId="affb">
    <w:name w:val="Подзаголовок Знак"/>
    <w:link w:val="affa"/>
    <w:qFormat/>
    <w:rPr>
      <w:sz w:val="24"/>
      <w:szCs w:val="24"/>
    </w:rPr>
  </w:style>
  <w:style w:type="character" w:customStyle="1" w:styleId="27">
    <w:name w:val="Цитата 2 Знак"/>
    <w:link w:val="26"/>
    <w:qFormat/>
    <w:rPr>
      <w:i/>
    </w:rPr>
  </w:style>
  <w:style w:type="character" w:customStyle="1" w:styleId="afff3">
    <w:name w:val="Выделенная цитата Знак"/>
    <w:link w:val="afff2"/>
    <w:qFormat/>
    <w:rPr>
      <w:i/>
    </w:rPr>
  </w:style>
  <w:style w:type="character" w:customStyle="1" w:styleId="HeaderChar">
    <w:name w:val="Header Char"/>
    <w:basedOn w:val="a2"/>
    <w:qFormat/>
  </w:style>
  <w:style w:type="character" w:customStyle="1" w:styleId="FooterChar">
    <w:name w:val="Footer Char"/>
    <w:basedOn w:val="a2"/>
    <w:qFormat/>
  </w:style>
  <w:style w:type="character" w:customStyle="1" w:styleId="CaptionChar">
    <w:name w:val="Caption Char"/>
    <w:qFormat/>
  </w:style>
  <w:style w:type="table" w:customStyle="1" w:styleId="TableGridLight">
    <w:name w:val="Table Grid Light"/>
    <w:basedOn w:val="a3"/>
    <w:qFormat/>
    <w:tblPr>
      <w:tblInd w:w="0" w:type="dxa"/>
      <w:tblCellMar>
        <w:top w:w="0" w:type="dxa"/>
        <w:left w:w="108" w:type="dxa"/>
        <w:bottom w:w="0" w:type="dxa"/>
        <w:right w:w="108" w:type="dxa"/>
      </w:tblCellMar>
    </w:tblPr>
  </w:style>
  <w:style w:type="table" w:customStyle="1" w:styleId="GridTable1Light-Accent1">
    <w:name w:val="Grid Table 1 Light - Accent 1"/>
    <w:basedOn w:val="a3"/>
    <w:qFormat/>
    <w:tblPr>
      <w:tblInd w:w="0" w:type="dxa"/>
      <w:tblCellMar>
        <w:top w:w="0" w:type="dxa"/>
        <w:left w:w="108" w:type="dxa"/>
        <w:bottom w:w="0" w:type="dxa"/>
        <w:right w:w="108" w:type="dxa"/>
      </w:tblCellMar>
    </w:tblPr>
  </w:style>
  <w:style w:type="table" w:customStyle="1" w:styleId="GridTable1Light-Accent2">
    <w:name w:val="Grid Table 1 Light - Accent 2"/>
    <w:basedOn w:val="a3"/>
    <w:qFormat/>
    <w:tblPr>
      <w:tblInd w:w="0" w:type="dxa"/>
      <w:tblCellMar>
        <w:top w:w="0" w:type="dxa"/>
        <w:left w:w="108" w:type="dxa"/>
        <w:bottom w:w="0" w:type="dxa"/>
        <w:right w:w="108" w:type="dxa"/>
      </w:tblCellMar>
    </w:tblPr>
  </w:style>
  <w:style w:type="table" w:customStyle="1" w:styleId="GridTable1Light-Accent3">
    <w:name w:val="Grid Table 1 Light - Accent 3"/>
    <w:basedOn w:val="a3"/>
    <w:qFormat/>
    <w:tblPr>
      <w:tblInd w:w="0" w:type="dxa"/>
      <w:tblCellMar>
        <w:top w:w="0" w:type="dxa"/>
        <w:left w:w="108" w:type="dxa"/>
        <w:bottom w:w="0" w:type="dxa"/>
        <w:right w:w="108" w:type="dxa"/>
      </w:tblCellMar>
    </w:tblPr>
  </w:style>
  <w:style w:type="table" w:customStyle="1" w:styleId="GridTable1Light-Accent4">
    <w:name w:val="Grid Table 1 Light - Accent 4"/>
    <w:basedOn w:val="a3"/>
    <w:qFormat/>
    <w:tblPr>
      <w:tblInd w:w="0" w:type="dxa"/>
      <w:tblCellMar>
        <w:top w:w="0" w:type="dxa"/>
        <w:left w:w="108" w:type="dxa"/>
        <w:bottom w:w="0" w:type="dxa"/>
        <w:right w:w="108" w:type="dxa"/>
      </w:tblCellMar>
    </w:tblPr>
  </w:style>
  <w:style w:type="table" w:customStyle="1" w:styleId="GridTable1Light-Accent5">
    <w:name w:val="Grid Table 1 Light - Accent 5"/>
    <w:basedOn w:val="a3"/>
    <w:qFormat/>
    <w:tblPr>
      <w:tblInd w:w="0" w:type="dxa"/>
      <w:tblCellMar>
        <w:top w:w="0" w:type="dxa"/>
        <w:left w:w="108" w:type="dxa"/>
        <w:bottom w:w="0" w:type="dxa"/>
        <w:right w:w="108" w:type="dxa"/>
      </w:tblCellMar>
    </w:tblPr>
  </w:style>
  <w:style w:type="table" w:customStyle="1" w:styleId="GridTable1Light-Accent6">
    <w:name w:val="Grid Table 1 Light - Accent 6"/>
    <w:basedOn w:val="a3"/>
    <w:qFormat/>
    <w:tblPr>
      <w:tblInd w:w="0" w:type="dxa"/>
      <w:tblCellMar>
        <w:top w:w="0" w:type="dxa"/>
        <w:left w:w="108" w:type="dxa"/>
        <w:bottom w:w="0" w:type="dxa"/>
        <w:right w:w="108" w:type="dxa"/>
      </w:tblCellMar>
    </w:tblPr>
  </w:style>
  <w:style w:type="table" w:customStyle="1" w:styleId="GridTable2-Accent1">
    <w:name w:val="Grid Table 2 - Accent 1"/>
    <w:basedOn w:val="a3"/>
    <w:qFormat/>
    <w:tblPr>
      <w:tblInd w:w="0" w:type="dxa"/>
      <w:tblCellMar>
        <w:top w:w="0" w:type="dxa"/>
        <w:left w:w="108" w:type="dxa"/>
        <w:bottom w:w="0" w:type="dxa"/>
        <w:right w:w="108" w:type="dxa"/>
      </w:tblCellMar>
    </w:tblPr>
  </w:style>
  <w:style w:type="table" w:customStyle="1" w:styleId="GridTable2-Accent2">
    <w:name w:val="Grid Table 2 - Accent 2"/>
    <w:basedOn w:val="a3"/>
    <w:qFormat/>
    <w:tblPr>
      <w:tblInd w:w="0" w:type="dxa"/>
      <w:tblCellMar>
        <w:top w:w="0" w:type="dxa"/>
        <w:left w:w="108" w:type="dxa"/>
        <w:bottom w:w="0" w:type="dxa"/>
        <w:right w:w="108" w:type="dxa"/>
      </w:tblCellMar>
    </w:tblPr>
  </w:style>
  <w:style w:type="table" w:customStyle="1" w:styleId="GridTable2-Accent3">
    <w:name w:val="Grid Table 2 - Accent 3"/>
    <w:basedOn w:val="a3"/>
    <w:qFormat/>
    <w:tblPr>
      <w:tblInd w:w="0" w:type="dxa"/>
      <w:tblCellMar>
        <w:top w:w="0" w:type="dxa"/>
        <w:left w:w="108" w:type="dxa"/>
        <w:bottom w:w="0" w:type="dxa"/>
        <w:right w:w="108" w:type="dxa"/>
      </w:tblCellMar>
    </w:tblPr>
  </w:style>
  <w:style w:type="table" w:customStyle="1" w:styleId="GridTable2-Accent4">
    <w:name w:val="Grid Table 2 - Accent 4"/>
    <w:basedOn w:val="a3"/>
    <w:qFormat/>
    <w:tblPr>
      <w:tblInd w:w="0" w:type="dxa"/>
      <w:tblCellMar>
        <w:top w:w="0" w:type="dxa"/>
        <w:left w:w="108" w:type="dxa"/>
        <w:bottom w:w="0" w:type="dxa"/>
        <w:right w:w="108" w:type="dxa"/>
      </w:tblCellMar>
    </w:tblPr>
  </w:style>
  <w:style w:type="table" w:customStyle="1" w:styleId="GridTable2-Accent5">
    <w:name w:val="Grid Table 2 - Accent 5"/>
    <w:basedOn w:val="a3"/>
    <w:qFormat/>
    <w:tblPr>
      <w:tblInd w:w="0" w:type="dxa"/>
      <w:tblCellMar>
        <w:top w:w="0" w:type="dxa"/>
        <w:left w:w="108" w:type="dxa"/>
        <w:bottom w:w="0" w:type="dxa"/>
        <w:right w:w="108" w:type="dxa"/>
      </w:tblCellMar>
    </w:tblPr>
  </w:style>
  <w:style w:type="table" w:customStyle="1" w:styleId="GridTable2-Accent6">
    <w:name w:val="Grid Table 2 - Accent 6"/>
    <w:basedOn w:val="a3"/>
    <w:qFormat/>
    <w:tblPr>
      <w:tblInd w:w="0" w:type="dxa"/>
      <w:tblCellMar>
        <w:top w:w="0" w:type="dxa"/>
        <w:left w:w="108" w:type="dxa"/>
        <w:bottom w:w="0" w:type="dxa"/>
        <w:right w:w="108" w:type="dxa"/>
      </w:tblCellMar>
    </w:tblPr>
  </w:style>
  <w:style w:type="table" w:customStyle="1" w:styleId="GridTable3-Accent1">
    <w:name w:val="Grid Table 3 - Accent 1"/>
    <w:basedOn w:val="a3"/>
    <w:qFormat/>
    <w:tblPr>
      <w:tblInd w:w="0" w:type="dxa"/>
      <w:tblCellMar>
        <w:top w:w="0" w:type="dxa"/>
        <w:left w:w="108" w:type="dxa"/>
        <w:bottom w:w="0" w:type="dxa"/>
        <w:right w:w="108" w:type="dxa"/>
      </w:tblCellMar>
    </w:tblPr>
  </w:style>
  <w:style w:type="table" w:customStyle="1" w:styleId="GridTable3-Accent2">
    <w:name w:val="Grid Table 3 - Accent 2"/>
    <w:basedOn w:val="a3"/>
    <w:qFormat/>
    <w:tblPr>
      <w:tblInd w:w="0" w:type="dxa"/>
      <w:tblCellMar>
        <w:top w:w="0" w:type="dxa"/>
        <w:left w:w="108" w:type="dxa"/>
        <w:bottom w:w="0" w:type="dxa"/>
        <w:right w:w="108" w:type="dxa"/>
      </w:tblCellMar>
    </w:tblPr>
  </w:style>
  <w:style w:type="table" w:customStyle="1" w:styleId="GridTable3-Accent3">
    <w:name w:val="Grid Table 3 - Accent 3"/>
    <w:basedOn w:val="a3"/>
    <w:qFormat/>
    <w:tblPr>
      <w:tblInd w:w="0" w:type="dxa"/>
      <w:tblCellMar>
        <w:top w:w="0" w:type="dxa"/>
        <w:left w:w="108" w:type="dxa"/>
        <w:bottom w:w="0" w:type="dxa"/>
        <w:right w:w="108" w:type="dxa"/>
      </w:tblCellMar>
    </w:tblPr>
  </w:style>
  <w:style w:type="table" w:customStyle="1" w:styleId="GridTable3-Accent4">
    <w:name w:val="Grid Table 3 - Accent 4"/>
    <w:basedOn w:val="a3"/>
    <w:qFormat/>
    <w:tblPr>
      <w:tblInd w:w="0" w:type="dxa"/>
      <w:tblCellMar>
        <w:top w:w="0" w:type="dxa"/>
        <w:left w:w="108" w:type="dxa"/>
        <w:bottom w:w="0" w:type="dxa"/>
        <w:right w:w="108" w:type="dxa"/>
      </w:tblCellMar>
    </w:tblPr>
  </w:style>
  <w:style w:type="table" w:customStyle="1" w:styleId="GridTable3-Accent5">
    <w:name w:val="Grid Table 3 - Accent 5"/>
    <w:basedOn w:val="a3"/>
    <w:qFormat/>
    <w:tblPr>
      <w:tblInd w:w="0" w:type="dxa"/>
      <w:tblCellMar>
        <w:top w:w="0" w:type="dxa"/>
        <w:left w:w="108" w:type="dxa"/>
        <w:bottom w:w="0" w:type="dxa"/>
        <w:right w:w="108" w:type="dxa"/>
      </w:tblCellMar>
    </w:tblPr>
  </w:style>
  <w:style w:type="table" w:customStyle="1" w:styleId="GridTable3-Accent6">
    <w:name w:val="Grid Table 3 - Accent 6"/>
    <w:basedOn w:val="a3"/>
    <w:qFormat/>
    <w:tblPr>
      <w:tblInd w:w="0" w:type="dxa"/>
      <w:tblCellMar>
        <w:top w:w="0" w:type="dxa"/>
        <w:left w:w="108" w:type="dxa"/>
        <w:bottom w:w="0" w:type="dxa"/>
        <w:right w:w="108" w:type="dxa"/>
      </w:tblCellMar>
    </w:tblPr>
  </w:style>
  <w:style w:type="table" w:customStyle="1" w:styleId="GridTable4-Accent1">
    <w:name w:val="Grid Table 4 - Accent 1"/>
    <w:basedOn w:val="a3"/>
    <w:qFormat/>
    <w:tblPr>
      <w:tblInd w:w="0" w:type="dxa"/>
      <w:tblCellMar>
        <w:top w:w="0" w:type="dxa"/>
        <w:left w:w="108" w:type="dxa"/>
        <w:bottom w:w="0" w:type="dxa"/>
        <w:right w:w="108" w:type="dxa"/>
      </w:tblCellMar>
    </w:tblPr>
  </w:style>
  <w:style w:type="table" w:customStyle="1" w:styleId="GridTable4-Accent2">
    <w:name w:val="Grid Table 4 - Accent 2"/>
    <w:basedOn w:val="a3"/>
    <w:qFormat/>
    <w:tblPr>
      <w:tblInd w:w="0" w:type="dxa"/>
      <w:tblCellMar>
        <w:top w:w="0" w:type="dxa"/>
        <w:left w:w="108" w:type="dxa"/>
        <w:bottom w:w="0" w:type="dxa"/>
        <w:right w:w="108" w:type="dxa"/>
      </w:tblCellMar>
    </w:tblPr>
  </w:style>
  <w:style w:type="table" w:customStyle="1" w:styleId="GridTable4-Accent3">
    <w:name w:val="Grid Table 4 - Accent 3"/>
    <w:basedOn w:val="a3"/>
    <w:qFormat/>
    <w:tblPr>
      <w:tblInd w:w="0" w:type="dxa"/>
      <w:tblCellMar>
        <w:top w:w="0" w:type="dxa"/>
        <w:left w:w="108" w:type="dxa"/>
        <w:bottom w:w="0" w:type="dxa"/>
        <w:right w:w="108" w:type="dxa"/>
      </w:tblCellMar>
    </w:tblPr>
  </w:style>
  <w:style w:type="table" w:customStyle="1" w:styleId="GridTable4-Accent4">
    <w:name w:val="Grid Table 4 - Accent 4"/>
    <w:basedOn w:val="a3"/>
    <w:qFormat/>
    <w:tblPr>
      <w:tblInd w:w="0" w:type="dxa"/>
      <w:tblCellMar>
        <w:top w:w="0" w:type="dxa"/>
        <w:left w:w="108" w:type="dxa"/>
        <w:bottom w:w="0" w:type="dxa"/>
        <w:right w:w="108" w:type="dxa"/>
      </w:tblCellMar>
    </w:tblPr>
  </w:style>
  <w:style w:type="table" w:customStyle="1" w:styleId="GridTable4-Accent5">
    <w:name w:val="Grid Table 4 - Accent 5"/>
    <w:basedOn w:val="a3"/>
    <w:qFormat/>
    <w:tblPr>
      <w:tblInd w:w="0" w:type="dxa"/>
      <w:tblCellMar>
        <w:top w:w="0" w:type="dxa"/>
        <w:left w:w="108" w:type="dxa"/>
        <w:bottom w:w="0" w:type="dxa"/>
        <w:right w:w="108" w:type="dxa"/>
      </w:tblCellMar>
    </w:tblPr>
  </w:style>
  <w:style w:type="table" w:customStyle="1" w:styleId="GridTable4-Accent6">
    <w:name w:val="Grid Table 4 - Accent 6"/>
    <w:basedOn w:val="a3"/>
    <w:qFormat/>
    <w:tblPr>
      <w:tblInd w:w="0" w:type="dxa"/>
      <w:tblCellMar>
        <w:top w:w="0" w:type="dxa"/>
        <w:left w:w="108" w:type="dxa"/>
        <w:bottom w:w="0" w:type="dxa"/>
        <w:right w:w="108" w:type="dxa"/>
      </w:tblCellMar>
    </w:tblPr>
  </w:style>
  <w:style w:type="table" w:customStyle="1" w:styleId="GridTable5Dark-Accent1">
    <w:name w:val="Grid Table 5 Dark- Accent 1"/>
    <w:basedOn w:val="a3"/>
    <w:qFormat/>
    <w:tblPr>
      <w:tblInd w:w="0" w:type="dxa"/>
      <w:tblCellMar>
        <w:top w:w="0" w:type="dxa"/>
        <w:left w:w="108" w:type="dxa"/>
        <w:bottom w:w="0" w:type="dxa"/>
        <w:right w:w="108" w:type="dxa"/>
      </w:tblCellMar>
    </w:tblPr>
  </w:style>
  <w:style w:type="table" w:customStyle="1" w:styleId="GridTable5Dark-Accent2">
    <w:name w:val="Grid Table 5 Dark - Accent 2"/>
    <w:basedOn w:val="a3"/>
    <w:qFormat/>
    <w:tblPr>
      <w:tblInd w:w="0" w:type="dxa"/>
      <w:tblCellMar>
        <w:top w:w="0" w:type="dxa"/>
        <w:left w:w="108" w:type="dxa"/>
        <w:bottom w:w="0" w:type="dxa"/>
        <w:right w:w="108" w:type="dxa"/>
      </w:tblCellMar>
    </w:tblPr>
  </w:style>
  <w:style w:type="table" w:customStyle="1" w:styleId="GridTable5Dark-Accent3">
    <w:name w:val="Grid Table 5 Dark - Accent 3"/>
    <w:basedOn w:val="a3"/>
    <w:qFormat/>
    <w:tblPr>
      <w:tblInd w:w="0" w:type="dxa"/>
      <w:tblCellMar>
        <w:top w:w="0" w:type="dxa"/>
        <w:left w:w="108" w:type="dxa"/>
        <w:bottom w:w="0" w:type="dxa"/>
        <w:right w:w="108" w:type="dxa"/>
      </w:tblCellMar>
    </w:tblPr>
  </w:style>
  <w:style w:type="table" w:customStyle="1" w:styleId="GridTable5Dark-Accent4">
    <w:name w:val="Grid Table 5 Dark- Accent 4"/>
    <w:basedOn w:val="a3"/>
    <w:qFormat/>
    <w:tblPr>
      <w:tblInd w:w="0" w:type="dxa"/>
      <w:tblCellMar>
        <w:top w:w="0" w:type="dxa"/>
        <w:left w:w="108" w:type="dxa"/>
        <w:bottom w:w="0" w:type="dxa"/>
        <w:right w:w="108" w:type="dxa"/>
      </w:tblCellMar>
    </w:tblPr>
  </w:style>
  <w:style w:type="table" w:customStyle="1" w:styleId="GridTable5Dark-Accent5">
    <w:name w:val="Grid Table 5 Dark - Accent 5"/>
    <w:basedOn w:val="a3"/>
    <w:qFormat/>
    <w:tblPr>
      <w:tblInd w:w="0" w:type="dxa"/>
      <w:tblCellMar>
        <w:top w:w="0" w:type="dxa"/>
        <w:left w:w="108" w:type="dxa"/>
        <w:bottom w:w="0" w:type="dxa"/>
        <w:right w:w="108" w:type="dxa"/>
      </w:tblCellMar>
    </w:tblPr>
  </w:style>
  <w:style w:type="table" w:customStyle="1" w:styleId="GridTable5Dark-Accent6">
    <w:name w:val="Grid Table 5 Dark - Accent 6"/>
    <w:basedOn w:val="a3"/>
    <w:qFormat/>
    <w:tblPr>
      <w:tblInd w:w="0" w:type="dxa"/>
      <w:tblCellMar>
        <w:top w:w="0" w:type="dxa"/>
        <w:left w:w="108" w:type="dxa"/>
        <w:bottom w:w="0" w:type="dxa"/>
        <w:right w:w="108" w:type="dxa"/>
      </w:tblCellMar>
    </w:tblPr>
  </w:style>
  <w:style w:type="table" w:customStyle="1" w:styleId="GridTable6Colorful-Accent1">
    <w:name w:val="Grid Table 6 Colorful - Accent 1"/>
    <w:basedOn w:val="a3"/>
    <w:qFormat/>
    <w:tblPr>
      <w:tblInd w:w="0" w:type="dxa"/>
      <w:tblCellMar>
        <w:top w:w="0" w:type="dxa"/>
        <w:left w:w="108" w:type="dxa"/>
        <w:bottom w:w="0" w:type="dxa"/>
        <w:right w:w="108" w:type="dxa"/>
      </w:tblCellMar>
    </w:tblPr>
  </w:style>
  <w:style w:type="table" w:customStyle="1" w:styleId="GridTable6Colorful-Accent2">
    <w:name w:val="Grid Table 6 Colorful - Accent 2"/>
    <w:basedOn w:val="a3"/>
    <w:qFormat/>
    <w:tblPr>
      <w:tblInd w:w="0" w:type="dxa"/>
      <w:tblCellMar>
        <w:top w:w="0" w:type="dxa"/>
        <w:left w:w="108" w:type="dxa"/>
        <w:bottom w:w="0" w:type="dxa"/>
        <w:right w:w="108" w:type="dxa"/>
      </w:tblCellMar>
    </w:tblPr>
  </w:style>
  <w:style w:type="table" w:customStyle="1" w:styleId="GridTable6Colorful-Accent3">
    <w:name w:val="Grid Table 6 Colorful - Accent 3"/>
    <w:basedOn w:val="a3"/>
    <w:qFormat/>
    <w:tblPr>
      <w:tblInd w:w="0" w:type="dxa"/>
      <w:tblCellMar>
        <w:top w:w="0" w:type="dxa"/>
        <w:left w:w="108" w:type="dxa"/>
        <w:bottom w:w="0" w:type="dxa"/>
        <w:right w:w="108" w:type="dxa"/>
      </w:tblCellMar>
    </w:tblPr>
  </w:style>
  <w:style w:type="table" w:customStyle="1" w:styleId="GridTable6Colorful-Accent4">
    <w:name w:val="Grid Table 6 Colorful - Accent 4"/>
    <w:basedOn w:val="a3"/>
    <w:qFormat/>
    <w:tblPr>
      <w:tblInd w:w="0" w:type="dxa"/>
      <w:tblCellMar>
        <w:top w:w="0" w:type="dxa"/>
        <w:left w:w="108" w:type="dxa"/>
        <w:bottom w:w="0" w:type="dxa"/>
        <w:right w:w="108" w:type="dxa"/>
      </w:tblCellMar>
    </w:tblPr>
  </w:style>
  <w:style w:type="table" w:customStyle="1" w:styleId="GridTable6Colorful-Accent5">
    <w:name w:val="Grid Table 6 Colorful - Accent 5"/>
    <w:basedOn w:val="a3"/>
    <w:qFormat/>
    <w:tblPr>
      <w:tblInd w:w="0" w:type="dxa"/>
      <w:tblCellMar>
        <w:top w:w="0" w:type="dxa"/>
        <w:left w:w="108" w:type="dxa"/>
        <w:bottom w:w="0" w:type="dxa"/>
        <w:right w:w="108" w:type="dxa"/>
      </w:tblCellMar>
    </w:tblPr>
  </w:style>
  <w:style w:type="table" w:customStyle="1" w:styleId="GridTable6Colorful-Accent6">
    <w:name w:val="Grid Table 6 Colorful - Accent 6"/>
    <w:basedOn w:val="a3"/>
    <w:qFormat/>
    <w:tblPr>
      <w:tblInd w:w="0" w:type="dxa"/>
      <w:tblCellMar>
        <w:top w:w="0" w:type="dxa"/>
        <w:left w:w="108" w:type="dxa"/>
        <w:bottom w:w="0" w:type="dxa"/>
        <w:right w:w="108" w:type="dxa"/>
      </w:tblCellMar>
    </w:tblPr>
  </w:style>
  <w:style w:type="table" w:customStyle="1" w:styleId="GridTable7Colorful-Accent1">
    <w:name w:val="Grid Table 7 Colorful - Accent 1"/>
    <w:basedOn w:val="a3"/>
    <w:qFormat/>
    <w:tblPr>
      <w:tblInd w:w="0" w:type="dxa"/>
      <w:tblCellMar>
        <w:top w:w="0" w:type="dxa"/>
        <w:left w:w="108" w:type="dxa"/>
        <w:bottom w:w="0" w:type="dxa"/>
        <w:right w:w="108" w:type="dxa"/>
      </w:tblCellMar>
    </w:tblPr>
  </w:style>
  <w:style w:type="table" w:customStyle="1" w:styleId="GridTable7Colorful-Accent2">
    <w:name w:val="Grid Table 7 Colorful - Accent 2"/>
    <w:basedOn w:val="a3"/>
    <w:qFormat/>
    <w:tblPr>
      <w:tblInd w:w="0" w:type="dxa"/>
      <w:tblCellMar>
        <w:top w:w="0" w:type="dxa"/>
        <w:left w:w="108" w:type="dxa"/>
        <w:bottom w:w="0" w:type="dxa"/>
        <w:right w:w="108" w:type="dxa"/>
      </w:tblCellMar>
    </w:tblPr>
  </w:style>
  <w:style w:type="table" w:customStyle="1" w:styleId="GridTable7Colorful-Accent3">
    <w:name w:val="Grid Table 7 Colorful - Accent 3"/>
    <w:basedOn w:val="a3"/>
    <w:qFormat/>
    <w:tblPr>
      <w:tblInd w:w="0" w:type="dxa"/>
      <w:tblCellMar>
        <w:top w:w="0" w:type="dxa"/>
        <w:left w:w="108" w:type="dxa"/>
        <w:bottom w:w="0" w:type="dxa"/>
        <w:right w:w="108" w:type="dxa"/>
      </w:tblCellMar>
    </w:tblPr>
  </w:style>
  <w:style w:type="table" w:customStyle="1" w:styleId="GridTable7Colorful-Accent4">
    <w:name w:val="Grid Table 7 Colorful - Accent 4"/>
    <w:basedOn w:val="a3"/>
    <w:qFormat/>
    <w:tblPr>
      <w:tblInd w:w="0" w:type="dxa"/>
      <w:tblCellMar>
        <w:top w:w="0" w:type="dxa"/>
        <w:left w:w="108" w:type="dxa"/>
        <w:bottom w:w="0" w:type="dxa"/>
        <w:right w:w="108" w:type="dxa"/>
      </w:tblCellMar>
    </w:tblPr>
  </w:style>
  <w:style w:type="table" w:customStyle="1" w:styleId="GridTable7Colorful-Accent5">
    <w:name w:val="Grid Table 7 Colorful - Accent 5"/>
    <w:basedOn w:val="a3"/>
    <w:qFormat/>
    <w:tblPr>
      <w:tblInd w:w="0" w:type="dxa"/>
      <w:tblCellMar>
        <w:top w:w="0" w:type="dxa"/>
        <w:left w:w="108" w:type="dxa"/>
        <w:bottom w:w="0" w:type="dxa"/>
        <w:right w:w="108" w:type="dxa"/>
      </w:tblCellMar>
    </w:tblPr>
  </w:style>
  <w:style w:type="table" w:customStyle="1" w:styleId="GridTable7Colorful-Accent6">
    <w:name w:val="Grid Table 7 Colorful - Accent 6"/>
    <w:basedOn w:val="a3"/>
    <w:qFormat/>
    <w:tblPr>
      <w:tblInd w:w="0" w:type="dxa"/>
      <w:tblCellMar>
        <w:top w:w="0" w:type="dxa"/>
        <w:left w:w="108" w:type="dxa"/>
        <w:bottom w:w="0" w:type="dxa"/>
        <w:right w:w="108" w:type="dxa"/>
      </w:tblCellMar>
    </w:tblPr>
  </w:style>
  <w:style w:type="table" w:customStyle="1" w:styleId="ListTable1Light-Accent1">
    <w:name w:val="List Table 1 Light - Accent 1"/>
    <w:basedOn w:val="a3"/>
    <w:qFormat/>
    <w:tblPr>
      <w:tblInd w:w="0" w:type="dxa"/>
      <w:tblCellMar>
        <w:top w:w="0" w:type="dxa"/>
        <w:left w:w="108" w:type="dxa"/>
        <w:bottom w:w="0" w:type="dxa"/>
        <w:right w:w="108" w:type="dxa"/>
      </w:tblCellMar>
    </w:tblPr>
  </w:style>
  <w:style w:type="table" w:customStyle="1" w:styleId="ListTable1Light-Accent2">
    <w:name w:val="List Table 1 Light - Accent 2"/>
    <w:basedOn w:val="a3"/>
    <w:qFormat/>
    <w:tblPr>
      <w:tblInd w:w="0" w:type="dxa"/>
      <w:tblCellMar>
        <w:top w:w="0" w:type="dxa"/>
        <w:left w:w="108" w:type="dxa"/>
        <w:bottom w:w="0" w:type="dxa"/>
        <w:right w:w="108" w:type="dxa"/>
      </w:tblCellMar>
    </w:tblPr>
  </w:style>
  <w:style w:type="table" w:customStyle="1" w:styleId="ListTable1Light-Accent3">
    <w:name w:val="List Table 1 Light - Accent 3"/>
    <w:basedOn w:val="a3"/>
    <w:qFormat/>
    <w:tblPr>
      <w:tblInd w:w="0" w:type="dxa"/>
      <w:tblCellMar>
        <w:top w:w="0" w:type="dxa"/>
        <w:left w:w="108" w:type="dxa"/>
        <w:bottom w:w="0" w:type="dxa"/>
        <w:right w:w="108" w:type="dxa"/>
      </w:tblCellMar>
    </w:tblPr>
  </w:style>
  <w:style w:type="table" w:customStyle="1" w:styleId="ListTable1Light-Accent4">
    <w:name w:val="List Table 1 Light - Accent 4"/>
    <w:basedOn w:val="a3"/>
    <w:qFormat/>
    <w:tblPr>
      <w:tblInd w:w="0" w:type="dxa"/>
      <w:tblCellMar>
        <w:top w:w="0" w:type="dxa"/>
        <w:left w:w="108" w:type="dxa"/>
        <w:bottom w:w="0" w:type="dxa"/>
        <w:right w:w="108" w:type="dxa"/>
      </w:tblCellMar>
    </w:tblPr>
  </w:style>
  <w:style w:type="table" w:customStyle="1" w:styleId="ListTable1Light-Accent5">
    <w:name w:val="List Table 1 Light - Accent 5"/>
    <w:basedOn w:val="a3"/>
    <w:qFormat/>
    <w:tblPr>
      <w:tblInd w:w="0" w:type="dxa"/>
      <w:tblCellMar>
        <w:top w:w="0" w:type="dxa"/>
        <w:left w:w="108" w:type="dxa"/>
        <w:bottom w:w="0" w:type="dxa"/>
        <w:right w:w="108" w:type="dxa"/>
      </w:tblCellMar>
    </w:tblPr>
  </w:style>
  <w:style w:type="table" w:customStyle="1" w:styleId="ListTable1Light-Accent6">
    <w:name w:val="List Table 1 Light - Accent 6"/>
    <w:basedOn w:val="a3"/>
    <w:qFormat/>
    <w:tblPr>
      <w:tblInd w:w="0" w:type="dxa"/>
      <w:tblCellMar>
        <w:top w:w="0" w:type="dxa"/>
        <w:left w:w="108" w:type="dxa"/>
        <w:bottom w:w="0" w:type="dxa"/>
        <w:right w:w="108" w:type="dxa"/>
      </w:tblCellMar>
    </w:tblPr>
  </w:style>
  <w:style w:type="table" w:customStyle="1" w:styleId="ListTable2-Accent1">
    <w:name w:val="List Table 2 - Accent 1"/>
    <w:basedOn w:val="a3"/>
    <w:qFormat/>
    <w:tblPr>
      <w:tblInd w:w="0" w:type="dxa"/>
      <w:tblCellMar>
        <w:top w:w="0" w:type="dxa"/>
        <w:left w:w="108" w:type="dxa"/>
        <w:bottom w:w="0" w:type="dxa"/>
        <w:right w:w="108" w:type="dxa"/>
      </w:tblCellMar>
    </w:tblPr>
  </w:style>
  <w:style w:type="table" w:customStyle="1" w:styleId="ListTable2-Accent2">
    <w:name w:val="List Table 2 - Accent 2"/>
    <w:basedOn w:val="a3"/>
    <w:qFormat/>
    <w:tblPr>
      <w:tblInd w:w="0" w:type="dxa"/>
      <w:tblCellMar>
        <w:top w:w="0" w:type="dxa"/>
        <w:left w:w="108" w:type="dxa"/>
        <w:bottom w:w="0" w:type="dxa"/>
        <w:right w:w="108" w:type="dxa"/>
      </w:tblCellMar>
    </w:tblPr>
  </w:style>
  <w:style w:type="table" w:customStyle="1" w:styleId="ListTable2-Accent3">
    <w:name w:val="List Table 2 - Accent 3"/>
    <w:basedOn w:val="a3"/>
    <w:qFormat/>
    <w:tblPr>
      <w:tblInd w:w="0" w:type="dxa"/>
      <w:tblCellMar>
        <w:top w:w="0" w:type="dxa"/>
        <w:left w:w="108" w:type="dxa"/>
        <w:bottom w:w="0" w:type="dxa"/>
        <w:right w:w="108" w:type="dxa"/>
      </w:tblCellMar>
    </w:tblPr>
  </w:style>
  <w:style w:type="table" w:customStyle="1" w:styleId="ListTable2-Accent4">
    <w:name w:val="List Table 2 - Accent 4"/>
    <w:basedOn w:val="a3"/>
    <w:qFormat/>
    <w:tblPr>
      <w:tblInd w:w="0" w:type="dxa"/>
      <w:tblCellMar>
        <w:top w:w="0" w:type="dxa"/>
        <w:left w:w="108" w:type="dxa"/>
        <w:bottom w:w="0" w:type="dxa"/>
        <w:right w:w="108" w:type="dxa"/>
      </w:tblCellMar>
    </w:tblPr>
  </w:style>
  <w:style w:type="table" w:customStyle="1" w:styleId="ListTable2-Accent5">
    <w:name w:val="List Table 2 - Accent 5"/>
    <w:basedOn w:val="a3"/>
    <w:qFormat/>
    <w:tblPr>
      <w:tblInd w:w="0" w:type="dxa"/>
      <w:tblCellMar>
        <w:top w:w="0" w:type="dxa"/>
        <w:left w:w="108" w:type="dxa"/>
        <w:bottom w:w="0" w:type="dxa"/>
        <w:right w:w="108" w:type="dxa"/>
      </w:tblCellMar>
    </w:tblPr>
  </w:style>
  <w:style w:type="table" w:customStyle="1" w:styleId="ListTable2-Accent6">
    <w:name w:val="List Table 2 - Accent 6"/>
    <w:basedOn w:val="a3"/>
    <w:qFormat/>
    <w:tblPr>
      <w:tblInd w:w="0" w:type="dxa"/>
      <w:tblCellMar>
        <w:top w:w="0" w:type="dxa"/>
        <w:left w:w="108" w:type="dxa"/>
        <w:bottom w:w="0" w:type="dxa"/>
        <w:right w:w="108" w:type="dxa"/>
      </w:tblCellMar>
    </w:tblPr>
  </w:style>
  <w:style w:type="table" w:customStyle="1" w:styleId="ListTable3-Accent1">
    <w:name w:val="List Table 3 - Accent 1"/>
    <w:basedOn w:val="a3"/>
    <w:qFormat/>
    <w:tblPr>
      <w:tblInd w:w="0" w:type="dxa"/>
      <w:tblCellMar>
        <w:top w:w="0" w:type="dxa"/>
        <w:left w:w="108" w:type="dxa"/>
        <w:bottom w:w="0" w:type="dxa"/>
        <w:right w:w="108" w:type="dxa"/>
      </w:tblCellMar>
    </w:tblPr>
  </w:style>
  <w:style w:type="table" w:customStyle="1" w:styleId="ListTable3-Accent2">
    <w:name w:val="List Table 3 - Accent 2"/>
    <w:basedOn w:val="a3"/>
    <w:qFormat/>
    <w:tblPr>
      <w:tblInd w:w="0" w:type="dxa"/>
      <w:tblCellMar>
        <w:top w:w="0" w:type="dxa"/>
        <w:left w:w="108" w:type="dxa"/>
        <w:bottom w:w="0" w:type="dxa"/>
        <w:right w:w="108" w:type="dxa"/>
      </w:tblCellMar>
    </w:tblPr>
  </w:style>
  <w:style w:type="table" w:customStyle="1" w:styleId="ListTable3-Accent3">
    <w:name w:val="List Table 3 - Accent 3"/>
    <w:basedOn w:val="a3"/>
    <w:qFormat/>
    <w:tblPr>
      <w:tblInd w:w="0" w:type="dxa"/>
      <w:tblCellMar>
        <w:top w:w="0" w:type="dxa"/>
        <w:left w:w="108" w:type="dxa"/>
        <w:bottom w:w="0" w:type="dxa"/>
        <w:right w:w="108" w:type="dxa"/>
      </w:tblCellMar>
    </w:tblPr>
  </w:style>
  <w:style w:type="table" w:customStyle="1" w:styleId="ListTable3-Accent4">
    <w:name w:val="List Table 3 - Accent 4"/>
    <w:basedOn w:val="a3"/>
    <w:qFormat/>
    <w:tblPr>
      <w:tblInd w:w="0" w:type="dxa"/>
      <w:tblCellMar>
        <w:top w:w="0" w:type="dxa"/>
        <w:left w:w="108" w:type="dxa"/>
        <w:bottom w:w="0" w:type="dxa"/>
        <w:right w:w="108" w:type="dxa"/>
      </w:tblCellMar>
    </w:tblPr>
  </w:style>
  <w:style w:type="table" w:customStyle="1" w:styleId="ListTable3-Accent5">
    <w:name w:val="List Table 3 - Accent 5"/>
    <w:basedOn w:val="a3"/>
    <w:qFormat/>
    <w:tblPr>
      <w:tblInd w:w="0" w:type="dxa"/>
      <w:tblCellMar>
        <w:top w:w="0" w:type="dxa"/>
        <w:left w:w="108" w:type="dxa"/>
        <w:bottom w:w="0" w:type="dxa"/>
        <w:right w:w="108" w:type="dxa"/>
      </w:tblCellMar>
    </w:tblPr>
  </w:style>
  <w:style w:type="table" w:customStyle="1" w:styleId="ListTable3-Accent6">
    <w:name w:val="List Table 3 - Accent 6"/>
    <w:basedOn w:val="a3"/>
    <w:qFormat/>
    <w:tblPr>
      <w:tblInd w:w="0" w:type="dxa"/>
      <w:tblCellMar>
        <w:top w:w="0" w:type="dxa"/>
        <w:left w:w="108" w:type="dxa"/>
        <w:bottom w:w="0" w:type="dxa"/>
        <w:right w:w="108" w:type="dxa"/>
      </w:tblCellMar>
    </w:tblPr>
  </w:style>
  <w:style w:type="table" w:customStyle="1" w:styleId="ListTable4-Accent1">
    <w:name w:val="List Table 4 - Accent 1"/>
    <w:basedOn w:val="a3"/>
    <w:qFormat/>
    <w:tblPr>
      <w:tblInd w:w="0" w:type="dxa"/>
      <w:tblCellMar>
        <w:top w:w="0" w:type="dxa"/>
        <w:left w:w="108" w:type="dxa"/>
        <w:bottom w:w="0" w:type="dxa"/>
        <w:right w:w="108" w:type="dxa"/>
      </w:tblCellMar>
    </w:tblPr>
  </w:style>
  <w:style w:type="table" w:customStyle="1" w:styleId="ListTable4-Accent2">
    <w:name w:val="List Table 4 - Accent 2"/>
    <w:basedOn w:val="a3"/>
    <w:qFormat/>
    <w:tblPr>
      <w:tblInd w:w="0" w:type="dxa"/>
      <w:tblCellMar>
        <w:top w:w="0" w:type="dxa"/>
        <w:left w:w="108" w:type="dxa"/>
        <w:bottom w:w="0" w:type="dxa"/>
        <w:right w:w="108" w:type="dxa"/>
      </w:tblCellMar>
    </w:tblPr>
  </w:style>
  <w:style w:type="table" w:customStyle="1" w:styleId="ListTable4-Accent3">
    <w:name w:val="List Table 4 - Accent 3"/>
    <w:basedOn w:val="a3"/>
    <w:qFormat/>
    <w:tblPr>
      <w:tblInd w:w="0" w:type="dxa"/>
      <w:tblCellMar>
        <w:top w:w="0" w:type="dxa"/>
        <w:left w:w="108" w:type="dxa"/>
        <w:bottom w:w="0" w:type="dxa"/>
        <w:right w:w="108" w:type="dxa"/>
      </w:tblCellMar>
    </w:tblPr>
  </w:style>
  <w:style w:type="table" w:customStyle="1" w:styleId="ListTable4-Accent4">
    <w:name w:val="List Table 4 - Accent 4"/>
    <w:basedOn w:val="a3"/>
    <w:qFormat/>
    <w:tblPr>
      <w:tblInd w:w="0" w:type="dxa"/>
      <w:tblCellMar>
        <w:top w:w="0" w:type="dxa"/>
        <w:left w:w="108" w:type="dxa"/>
        <w:bottom w:w="0" w:type="dxa"/>
        <w:right w:w="108" w:type="dxa"/>
      </w:tblCellMar>
    </w:tblPr>
  </w:style>
  <w:style w:type="table" w:customStyle="1" w:styleId="ListTable4-Accent5">
    <w:name w:val="List Table 4 - Accent 5"/>
    <w:basedOn w:val="a3"/>
    <w:qFormat/>
    <w:tblPr>
      <w:tblInd w:w="0" w:type="dxa"/>
      <w:tblCellMar>
        <w:top w:w="0" w:type="dxa"/>
        <w:left w:w="108" w:type="dxa"/>
        <w:bottom w:w="0" w:type="dxa"/>
        <w:right w:w="108" w:type="dxa"/>
      </w:tblCellMar>
    </w:tblPr>
  </w:style>
  <w:style w:type="table" w:customStyle="1" w:styleId="ListTable4-Accent6">
    <w:name w:val="List Table 4 - Accent 6"/>
    <w:basedOn w:val="a3"/>
    <w:qFormat/>
    <w:tblPr>
      <w:tblInd w:w="0" w:type="dxa"/>
      <w:tblCellMar>
        <w:top w:w="0" w:type="dxa"/>
        <w:left w:w="108" w:type="dxa"/>
        <w:bottom w:w="0" w:type="dxa"/>
        <w:right w:w="108" w:type="dxa"/>
      </w:tblCellMar>
    </w:tblPr>
  </w:style>
  <w:style w:type="table" w:customStyle="1" w:styleId="ListTable5Dark-Accent1">
    <w:name w:val="List Table 5 Dark - Accent 1"/>
    <w:basedOn w:val="a3"/>
    <w:qFormat/>
    <w:tblPr>
      <w:tblInd w:w="0" w:type="dxa"/>
      <w:tblCellMar>
        <w:top w:w="0" w:type="dxa"/>
        <w:left w:w="108" w:type="dxa"/>
        <w:bottom w:w="0" w:type="dxa"/>
        <w:right w:w="108" w:type="dxa"/>
      </w:tblCellMar>
    </w:tblPr>
  </w:style>
  <w:style w:type="table" w:customStyle="1" w:styleId="ListTable5Dark-Accent2">
    <w:name w:val="List Table 5 Dark - Accent 2"/>
    <w:basedOn w:val="a3"/>
    <w:qFormat/>
    <w:tblPr>
      <w:tblInd w:w="0" w:type="dxa"/>
      <w:tblCellMar>
        <w:top w:w="0" w:type="dxa"/>
        <w:left w:w="108" w:type="dxa"/>
        <w:bottom w:w="0" w:type="dxa"/>
        <w:right w:w="108" w:type="dxa"/>
      </w:tblCellMar>
    </w:tblPr>
  </w:style>
  <w:style w:type="table" w:customStyle="1" w:styleId="ListTable5Dark-Accent3">
    <w:name w:val="List Table 5 Dark - Accent 3"/>
    <w:basedOn w:val="a3"/>
    <w:qFormat/>
    <w:tblPr>
      <w:tblInd w:w="0" w:type="dxa"/>
      <w:tblCellMar>
        <w:top w:w="0" w:type="dxa"/>
        <w:left w:w="108" w:type="dxa"/>
        <w:bottom w:w="0" w:type="dxa"/>
        <w:right w:w="108" w:type="dxa"/>
      </w:tblCellMar>
    </w:tblPr>
  </w:style>
  <w:style w:type="table" w:customStyle="1" w:styleId="ListTable5Dark-Accent4">
    <w:name w:val="List Table 5 Dark - Accent 4"/>
    <w:basedOn w:val="a3"/>
    <w:qFormat/>
    <w:tblPr>
      <w:tblInd w:w="0" w:type="dxa"/>
      <w:tblCellMar>
        <w:top w:w="0" w:type="dxa"/>
        <w:left w:w="108" w:type="dxa"/>
        <w:bottom w:w="0" w:type="dxa"/>
        <w:right w:w="108" w:type="dxa"/>
      </w:tblCellMar>
    </w:tblPr>
  </w:style>
  <w:style w:type="table" w:customStyle="1" w:styleId="ListTable5Dark-Accent5">
    <w:name w:val="List Table 5 Dark - Accent 5"/>
    <w:basedOn w:val="a3"/>
    <w:qFormat/>
    <w:tblPr>
      <w:tblInd w:w="0" w:type="dxa"/>
      <w:tblCellMar>
        <w:top w:w="0" w:type="dxa"/>
        <w:left w:w="108" w:type="dxa"/>
        <w:bottom w:w="0" w:type="dxa"/>
        <w:right w:w="108" w:type="dxa"/>
      </w:tblCellMar>
    </w:tblPr>
  </w:style>
  <w:style w:type="table" w:customStyle="1" w:styleId="ListTable5Dark-Accent6">
    <w:name w:val="List Table 5 Dark - Accent 6"/>
    <w:basedOn w:val="a3"/>
    <w:qFormat/>
    <w:tblPr>
      <w:tblInd w:w="0" w:type="dxa"/>
      <w:tblCellMar>
        <w:top w:w="0" w:type="dxa"/>
        <w:left w:w="108" w:type="dxa"/>
        <w:bottom w:w="0" w:type="dxa"/>
        <w:right w:w="108" w:type="dxa"/>
      </w:tblCellMar>
    </w:tblPr>
  </w:style>
  <w:style w:type="table" w:customStyle="1" w:styleId="ListTable6Colorful-Accent1">
    <w:name w:val="List Table 6 Colorful - Accent 1"/>
    <w:basedOn w:val="a3"/>
    <w:qFormat/>
    <w:tblPr>
      <w:tblInd w:w="0" w:type="dxa"/>
      <w:tblCellMar>
        <w:top w:w="0" w:type="dxa"/>
        <w:left w:w="108" w:type="dxa"/>
        <w:bottom w:w="0" w:type="dxa"/>
        <w:right w:w="108" w:type="dxa"/>
      </w:tblCellMar>
    </w:tblPr>
  </w:style>
  <w:style w:type="table" w:customStyle="1" w:styleId="ListTable6Colorful-Accent2">
    <w:name w:val="List Table 6 Colorful - Accent 2"/>
    <w:basedOn w:val="a3"/>
    <w:qFormat/>
    <w:tblPr>
      <w:tblInd w:w="0" w:type="dxa"/>
      <w:tblCellMar>
        <w:top w:w="0" w:type="dxa"/>
        <w:left w:w="108" w:type="dxa"/>
        <w:bottom w:w="0" w:type="dxa"/>
        <w:right w:w="108" w:type="dxa"/>
      </w:tblCellMar>
    </w:tblPr>
  </w:style>
  <w:style w:type="table" w:customStyle="1" w:styleId="ListTable6Colorful-Accent3">
    <w:name w:val="List Table 6 Colorful - Accent 3"/>
    <w:basedOn w:val="a3"/>
    <w:qFormat/>
    <w:tblPr>
      <w:tblInd w:w="0" w:type="dxa"/>
      <w:tblCellMar>
        <w:top w:w="0" w:type="dxa"/>
        <w:left w:w="108" w:type="dxa"/>
        <w:bottom w:w="0" w:type="dxa"/>
        <w:right w:w="108" w:type="dxa"/>
      </w:tblCellMar>
    </w:tblPr>
  </w:style>
  <w:style w:type="table" w:customStyle="1" w:styleId="ListTable6Colorful-Accent4">
    <w:name w:val="List Table 6 Colorful - Accent 4"/>
    <w:basedOn w:val="a3"/>
    <w:qFormat/>
    <w:tblPr>
      <w:tblInd w:w="0" w:type="dxa"/>
      <w:tblCellMar>
        <w:top w:w="0" w:type="dxa"/>
        <w:left w:w="108" w:type="dxa"/>
        <w:bottom w:w="0" w:type="dxa"/>
        <w:right w:w="108" w:type="dxa"/>
      </w:tblCellMar>
    </w:tblPr>
  </w:style>
  <w:style w:type="table" w:customStyle="1" w:styleId="ListTable6Colorful-Accent5">
    <w:name w:val="List Table 6 Colorful - Accent 5"/>
    <w:basedOn w:val="a3"/>
    <w:qFormat/>
    <w:tblPr>
      <w:tblInd w:w="0" w:type="dxa"/>
      <w:tblCellMar>
        <w:top w:w="0" w:type="dxa"/>
        <w:left w:w="108" w:type="dxa"/>
        <w:bottom w:w="0" w:type="dxa"/>
        <w:right w:w="108" w:type="dxa"/>
      </w:tblCellMar>
    </w:tblPr>
  </w:style>
  <w:style w:type="table" w:customStyle="1" w:styleId="ListTable6Colorful-Accent6">
    <w:name w:val="List Table 6 Colorful - Accent 6"/>
    <w:basedOn w:val="a3"/>
    <w:qFormat/>
    <w:tblPr>
      <w:tblInd w:w="0" w:type="dxa"/>
      <w:tblCellMar>
        <w:top w:w="0" w:type="dxa"/>
        <w:left w:w="108" w:type="dxa"/>
        <w:bottom w:w="0" w:type="dxa"/>
        <w:right w:w="108" w:type="dxa"/>
      </w:tblCellMar>
    </w:tblPr>
  </w:style>
  <w:style w:type="table" w:customStyle="1" w:styleId="ListTable7Colorful-Accent1">
    <w:name w:val="List Table 7 Colorful - Accent 1"/>
    <w:basedOn w:val="a3"/>
    <w:qFormat/>
    <w:tblPr>
      <w:tblInd w:w="0" w:type="dxa"/>
      <w:tblCellMar>
        <w:top w:w="0" w:type="dxa"/>
        <w:left w:w="108" w:type="dxa"/>
        <w:bottom w:w="0" w:type="dxa"/>
        <w:right w:w="108" w:type="dxa"/>
      </w:tblCellMar>
    </w:tblPr>
  </w:style>
  <w:style w:type="table" w:customStyle="1" w:styleId="ListTable7Colorful-Accent2">
    <w:name w:val="List Table 7 Colorful - Accent 2"/>
    <w:basedOn w:val="a3"/>
    <w:qFormat/>
    <w:tblPr>
      <w:tblInd w:w="0" w:type="dxa"/>
      <w:tblCellMar>
        <w:top w:w="0" w:type="dxa"/>
        <w:left w:w="108" w:type="dxa"/>
        <w:bottom w:w="0" w:type="dxa"/>
        <w:right w:w="108" w:type="dxa"/>
      </w:tblCellMar>
    </w:tblPr>
  </w:style>
  <w:style w:type="table" w:customStyle="1" w:styleId="ListTable7Colorful-Accent3">
    <w:name w:val="List Table 7 Colorful - Accent 3"/>
    <w:basedOn w:val="a3"/>
    <w:qFormat/>
    <w:tblPr>
      <w:tblInd w:w="0" w:type="dxa"/>
      <w:tblCellMar>
        <w:top w:w="0" w:type="dxa"/>
        <w:left w:w="108" w:type="dxa"/>
        <w:bottom w:w="0" w:type="dxa"/>
        <w:right w:w="108" w:type="dxa"/>
      </w:tblCellMar>
    </w:tblPr>
  </w:style>
  <w:style w:type="table" w:customStyle="1" w:styleId="ListTable7Colorful-Accent4">
    <w:name w:val="List Table 7 Colorful - Accent 4"/>
    <w:basedOn w:val="a3"/>
    <w:qFormat/>
    <w:tblPr>
      <w:tblInd w:w="0" w:type="dxa"/>
      <w:tblCellMar>
        <w:top w:w="0" w:type="dxa"/>
        <w:left w:w="108" w:type="dxa"/>
        <w:bottom w:w="0" w:type="dxa"/>
        <w:right w:w="108" w:type="dxa"/>
      </w:tblCellMar>
    </w:tblPr>
  </w:style>
  <w:style w:type="table" w:customStyle="1" w:styleId="ListTable7Colorful-Accent5">
    <w:name w:val="List Table 7 Colorful - Accent 5"/>
    <w:basedOn w:val="a3"/>
    <w:qFormat/>
    <w:tblPr>
      <w:tblInd w:w="0" w:type="dxa"/>
      <w:tblCellMar>
        <w:top w:w="0" w:type="dxa"/>
        <w:left w:w="108" w:type="dxa"/>
        <w:bottom w:w="0" w:type="dxa"/>
        <w:right w:w="108" w:type="dxa"/>
      </w:tblCellMar>
    </w:tblPr>
  </w:style>
  <w:style w:type="table" w:customStyle="1" w:styleId="ListTable7Colorful-Accent6">
    <w:name w:val="List Table 7 Colorful - Accent 6"/>
    <w:basedOn w:val="a3"/>
    <w:qFormat/>
    <w:tblPr>
      <w:tblInd w:w="0" w:type="dxa"/>
      <w:tblCellMar>
        <w:top w:w="0" w:type="dxa"/>
        <w:left w:w="108" w:type="dxa"/>
        <w:bottom w:w="0" w:type="dxa"/>
        <w:right w:w="108" w:type="dxa"/>
      </w:tblCellMar>
    </w:tblPr>
  </w:style>
  <w:style w:type="table" w:customStyle="1" w:styleId="Lined-Accent">
    <w:name w:val="Lined - Accent"/>
    <w:basedOn w:val="a3"/>
    <w:qFormat/>
    <w:rPr>
      <w:color w:val="404040"/>
    </w:rPr>
    <w:tblPr>
      <w:tblInd w:w="0" w:type="dxa"/>
      <w:tblCellMar>
        <w:top w:w="0" w:type="dxa"/>
        <w:left w:w="108" w:type="dxa"/>
        <w:bottom w:w="0" w:type="dxa"/>
        <w:right w:w="108" w:type="dxa"/>
      </w:tblCellMar>
    </w:tblPr>
  </w:style>
  <w:style w:type="table" w:customStyle="1" w:styleId="Lined-Accent1">
    <w:name w:val="Lined - Accent 1"/>
    <w:basedOn w:val="a3"/>
    <w:qFormat/>
    <w:rPr>
      <w:color w:val="404040"/>
    </w:rPr>
    <w:tblPr>
      <w:tblInd w:w="0" w:type="dxa"/>
      <w:tblCellMar>
        <w:top w:w="0" w:type="dxa"/>
        <w:left w:w="108" w:type="dxa"/>
        <w:bottom w:w="0" w:type="dxa"/>
        <w:right w:w="108" w:type="dxa"/>
      </w:tblCellMar>
    </w:tblPr>
  </w:style>
  <w:style w:type="table" w:customStyle="1" w:styleId="Lined-Accent2">
    <w:name w:val="Lined - Accent 2"/>
    <w:basedOn w:val="a3"/>
    <w:qFormat/>
    <w:rPr>
      <w:color w:val="404040"/>
    </w:rPr>
    <w:tblPr>
      <w:tblInd w:w="0" w:type="dxa"/>
      <w:tblCellMar>
        <w:top w:w="0" w:type="dxa"/>
        <w:left w:w="108" w:type="dxa"/>
        <w:bottom w:w="0" w:type="dxa"/>
        <w:right w:w="108" w:type="dxa"/>
      </w:tblCellMar>
    </w:tblPr>
  </w:style>
  <w:style w:type="table" w:customStyle="1" w:styleId="Lined-Accent3">
    <w:name w:val="Lined - Accent 3"/>
    <w:basedOn w:val="a3"/>
    <w:qFormat/>
    <w:rPr>
      <w:color w:val="404040"/>
    </w:rPr>
    <w:tblPr>
      <w:tblInd w:w="0" w:type="dxa"/>
      <w:tblCellMar>
        <w:top w:w="0" w:type="dxa"/>
        <w:left w:w="108" w:type="dxa"/>
        <w:bottom w:w="0" w:type="dxa"/>
        <w:right w:w="108" w:type="dxa"/>
      </w:tblCellMar>
    </w:tblPr>
  </w:style>
  <w:style w:type="table" w:customStyle="1" w:styleId="Lined-Accent4">
    <w:name w:val="Lined - Accent 4"/>
    <w:basedOn w:val="a3"/>
    <w:qFormat/>
    <w:rPr>
      <w:color w:val="404040"/>
    </w:rPr>
    <w:tblPr>
      <w:tblInd w:w="0" w:type="dxa"/>
      <w:tblCellMar>
        <w:top w:w="0" w:type="dxa"/>
        <w:left w:w="108" w:type="dxa"/>
        <w:bottom w:w="0" w:type="dxa"/>
        <w:right w:w="108" w:type="dxa"/>
      </w:tblCellMar>
    </w:tblPr>
  </w:style>
  <w:style w:type="table" w:customStyle="1" w:styleId="Lined-Accent5">
    <w:name w:val="Lined - Accent 5"/>
    <w:basedOn w:val="a3"/>
    <w:qFormat/>
    <w:rPr>
      <w:color w:val="404040"/>
    </w:rPr>
    <w:tblPr>
      <w:tblInd w:w="0" w:type="dxa"/>
      <w:tblCellMar>
        <w:top w:w="0" w:type="dxa"/>
        <w:left w:w="108" w:type="dxa"/>
        <w:bottom w:w="0" w:type="dxa"/>
        <w:right w:w="108" w:type="dxa"/>
      </w:tblCellMar>
    </w:tblPr>
  </w:style>
  <w:style w:type="table" w:customStyle="1" w:styleId="Lined-Accent6">
    <w:name w:val="Lined - Accent 6"/>
    <w:basedOn w:val="a3"/>
    <w:qFormat/>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a3"/>
    <w:qFormat/>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3"/>
    <w:qFormat/>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a3"/>
    <w:qFormat/>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a3"/>
    <w:qFormat/>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a3"/>
    <w:qFormat/>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a3"/>
    <w:qFormat/>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a3"/>
    <w:qFormat/>
    <w:rPr>
      <w:color w:val="404040"/>
    </w:rPr>
    <w:tblPr>
      <w:tblInd w:w="0" w:type="dxa"/>
      <w:tblCellMar>
        <w:top w:w="0" w:type="dxa"/>
        <w:left w:w="108" w:type="dxa"/>
        <w:bottom w:w="0" w:type="dxa"/>
        <w:right w:w="108" w:type="dxa"/>
      </w:tblCellMar>
    </w:tblPr>
  </w:style>
  <w:style w:type="table" w:customStyle="1" w:styleId="Bordered">
    <w:name w:val="Bordered"/>
    <w:basedOn w:val="a3"/>
    <w:qFormat/>
    <w:tblPr>
      <w:tblInd w:w="0" w:type="dxa"/>
      <w:tblCellMar>
        <w:top w:w="0" w:type="dxa"/>
        <w:left w:w="108" w:type="dxa"/>
        <w:bottom w:w="0" w:type="dxa"/>
        <w:right w:w="108" w:type="dxa"/>
      </w:tblCellMar>
    </w:tblPr>
  </w:style>
  <w:style w:type="table" w:customStyle="1" w:styleId="Bordered-Accent1">
    <w:name w:val="Bordered - Accent 1"/>
    <w:basedOn w:val="a3"/>
    <w:qFormat/>
    <w:tblPr>
      <w:tblInd w:w="0" w:type="dxa"/>
      <w:tblCellMar>
        <w:top w:w="0" w:type="dxa"/>
        <w:left w:w="108" w:type="dxa"/>
        <w:bottom w:w="0" w:type="dxa"/>
        <w:right w:w="108" w:type="dxa"/>
      </w:tblCellMar>
    </w:tblPr>
  </w:style>
  <w:style w:type="table" w:customStyle="1" w:styleId="Bordered-Accent2">
    <w:name w:val="Bordered - Accent 2"/>
    <w:basedOn w:val="a3"/>
    <w:qFormat/>
    <w:tblPr>
      <w:tblInd w:w="0" w:type="dxa"/>
      <w:tblCellMar>
        <w:top w:w="0" w:type="dxa"/>
        <w:left w:w="108" w:type="dxa"/>
        <w:bottom w:w="0" w:type="dxa"/>
        <w:right w:w="108" w:type="dxa"/>
      </w:tblCellMar>
    </w:tblPr>
  </w:style>
  <w:style w:type="table" w:customStyle="1" w:styleId="Bordered-Accent3">
    <w:name w:val="Bordered - Accent 3"/>
    <w:basedOn w:val="a3"/>
    <w:qFormat/>
    <w:tblPr>
      <w:tblInd w:w="0" w:type="dxa"/>
      <w:tblCellMar>
        <w:top w:w="0" w:type="dxa"/>
        <w:left w:w="108" w:type="dxa"/>
        <w:bottom w:w="0" w:type="dxa"/>
        <w:right w:w="108" w:type="dxa"/>
      </w:tblCellMar>
    </w:tblPr>
  </w:style>
  <w:style w:type="table" w:customStyle="1" w:styleId="Bordered-Accent4">
    <w:name w:val="Bordered - Accent 4"/>
    <w:basedOn w:val="a3"/>
    <w:qFormat/>
    <w:tblPr>
      <w:tblInd w:w="0" w:type="dxa"/>
      <w:tblCellMar>
        <w:top w:w="0" w:type="dxa"/>
        <w:left w:w="108" w:type="dxa"/>
        <w:bottom w:w="0" w:type="dxa"/>
        <w:right w:w="108" w:type="dxa"/>
      </w:tblCellMar>
    </w:tblPr>
  </w:style>
  <w:style w:type="table" w:customStyle="1" w:styleId="Bordered-Accent5">
    <w:name w:val="Bordered - Accent 5"/>
    <w:basedOn w:val="a3"/>
    <w:qFormat/>
    <w:tblPr>
      <w:tblInd w:w="0" w:type="dxa"/>
      <w:tblCellMar>
        <w:top w:w="0" w:type="dxa"/>
        <w:left w:w="108" w:type="dxa"/>
        <w:bottom w:w="0" w:type="dxa"/>
        <w:right w:w="108" w:type="dxa"/>
      </w:tblCellMar>
    </w:tblPr>
  </w:style>
  <w:style w:type="table" w:customStyle="1" w:styleId="Bordered-Accent6">
    <w:name w:val="Bordered - Accent 6"/>
    <w:basedOn w:val="a3"/>
    <w:qFormat/>
    <w:tblPr>
      <w:tblInd w:w="0" w:type="dxa"/>
      <w:tblCellMar>
        <w:top w:w="0" w:type="dxa"/>
        <w:left w:w="108" w:type="dxa"/>
        <w:bottom w:w="0" w:type="dxa"/>
        <w:right w:w="108" w:type="dxa"/>
      </w:tblCellMar>
    </w:tblPr>
  </w:style>
  <w:style w:type="character" w:customStyle="1" w:styleId="FootnoteTextChar">
    <w:name w:val="Footnote Text Char"/>
    <w:qFormat/>
    <w:rPr>
      <w:sz w:val="18"/>
    </w:rPr>
  </w:style>
  <w:style w:type="character" w:customStyle="1" w:styleId="af2">
    <w:name w:val="Текст концевой сноски Знак"/>
    <w:link w:val="af1"/>
    <w:qFormat/>
    <w:rPr>
      <w:sz w:val="20"/>
    </w:rPr>
  </w:style>
  <w:style w:type="character" w:customStyle="1" w:styleId="11">
    <w:name w:val="Заголовок 1 Знак"/>
    <w:link w:val="10"/>
    <w:uiPriority w:val="9"/>
    <w:qFormat/>
    <w:rPr>
      <w:rFonts w:ascii="Times New Roman" w:eastAsia="Times New Roman" w:hAnsi="Times New Roman"/>
      <w:b/>
      <w:sz w:val="36"/>
    </w:rPr>
  </w:style>
  <w:style w:type="character" w:customStyle="1" w:styleId="20">
    <w:name w:val="Заголовок 2 Знак"/>
    <w:link w:val="2"/>
    <w:uiPriority w:val="9"/>
    <w:qFormat/>
    <w:rPr>
      <w:rFonts w:ascii="Times New Roman" w:eastAsia="Times New Roman" w:hAnsi="Times New Roman"/>
      <w:b/>
      <w:sz w:val="30"/>
    </w:rPr>
  </w:style>
  <w:style w:type="character" w:customStyle="1" w:styleId="40">
    <w:name w:val="Заголовок 4 Знак"/>
    <w:link w:val="4"/>
    <w:uiPriority w:val="9"/>
    <w:qFormat/>
    <w:rPr>
      <w:rFonts w:ascii="Arial" w:eastAsia="Times New Roman" w:hAnsi="Arial"/>
      <w:sz w:val="24"/>
    </w:rPr>
  </w:style>
  <w:style w:type="character" w:customStyle="1" w:styleId="60">
    <w:name w:val="Заголовок 6 Знак"/>
    <w:link w:val="6"/>
    <w:qFormat/>
    <w:rPr>
      <w:rFonts w:ascii="Times New Roman" w:eastAsia="Times New Roman" w:hAnsi="Times New Roman"/>
      <w:i/>
    </w:rPr>
  </w:style>
  <w:style w:type="character" w:customStyle="1" w:styleId="70">
    <w:name w:val="Заголовок 7 Знак"/>
    <w:link w:val="7"/>
    <w:qFormat/>
    <w:rPr>
      <w:rFonts w:ascii="Arial" w:eastAsia="Times New Roman" w:hAnsi="Arial"/>
    </w:rPr>
  </w:style>
  <w:style w:type="character" w:customStyle="1" w:styleId="80">
    <w:name w:val="Заголовок 8 Знак"/>
    <w:link w:val="8"/>
    <w:qFormat/>
    <w:rPr>
      <w:rFonts w:ascii="Arial" w:eastAsia="Times New Roman" w:hAnsi="Arial"/>
      <w:i/>
    </w:rPr>
  </w:style>
  <w:style w:type="character" w:customStyle="1" w:styleId="90">
    <w:name w:val="Заголовок 9 Знак"/>
    <w:link w:val="9"/>
    <w:uiPriority w:val="9"/>
    <w:qFormat/>
    <w:rPr>
      <w:rFonts w:ascii="Arial" w:eastAsia="Times New Roman" w:hAnsi="Arial"/>
      <w:b/>
      <w:i/>
      <w:sz w:val="18"/>
    </w:rPr>
  </w:style>
  <w:style w:type="paragraph" w:customStyle="1" w:styleId="ConsPlusNormal">
    <w:name w:val="ConsPlusNormal"/>
    <w:link w:val="ConsPlusNormal0"/>
    <w:qFormat/>
    <w:pPr>
      <w:widowControl w:val="0"/>
      <w:ind w:firstLine="720"/>
    </w:pPr>
    <w:rPr>
      <w:rFonts w:ascii="Arial" w:eastAsia="Times New Roman" w:hAnsi="Arial"/>
    </w:rPr>
  </w:style>
  <w:style w:type="paragraph" w:customStyle="1" w:styleId="1">
    <w:name w:val="Стиль1"/>
    <w:basedOn w:val="a1"/>
    <w:qFormat/>
    <w:pPr>
      <w:keepNext/>
      <w:keepLines/>
      <w:widowControl w:val="0"/>
      <w:numPr>
        <w:numId w:val="3"/>
      </w:numPr>
      <w:suppressLineNumbers/>
      <w:spacing w:after="60"/>
    </w:pPr>
    <w:rPr>
      <w:b/>
      <w:sz w:val="28"/>
    </w:rPr>
  </w:style>
  <w:style w:type="character" w:customStyle="1" w:styleId="aff2">
    <w:name w:val="Дата Знак"/>
    <w:link w:val="aff1"/>
    <w:qFormat/>
    <w:rPr>
      <w:rFonts w:ascii="Times New Roman" w:eastAsia="Times New Roman" w:hAnsi="Times New Roman"/>
      <w:sz w:val="24"/>
      <w:szCs w:val="24"/>
      <w:lang w:val="ru-RU"/>
    </w:rPr>
  </w:style>
  <w:style w:type="paragraph" w:customStyle="1" w:styleId="34">
    <w:name w:val="Стиль3 Знак Знак"/>
    <w:basedOn w:val="24"/>
    <w:link w:val="35"/>
    <w:qFormat/>
    <w:pPr>
      <w:widowControl w:val="0"/>
      <w:tabs>
        <w:tab w:val="left" w:pos="360"/>
      </w:tabs>
      <w:spacing w:after="0" w:line="240" w:lineRule="auto"/>
      <w:jc w:val="both"/>
    </w:pPr>
  </w:style>
  <w:style w:type="character" w:customStyle="1" w:styleId="35">
    <w:name w:val="Стиль3 Знак Знак Знак"/>
    <w:link w:val="34"/>
    <w:qFormat/>
    <w:rPr>
      <w:rFonts w:ascii="Times New Roman" w:eastAsia="Times New Roman" w:hAnsi="Times New Roman"/>
      <w:sz w:val="24"/>
      <w:szCs w:val="24"/>
      <w:lang w:eastAsia="ru-RU"/>
    </w:rPr>
  </w:style>
  <w:style w:type="character" w:customStyle="1" w:styleId="f">
    <w:name w:val="f"/>
    <w:qFormat/>
  </w:style>
  <w:style w:type="character" w:customStyle="1" w:styleId="blk">
    <w:name w:val="blk"/>
    <w:qFormat/>
  </w:style>
  <w:style w:type="character" w:customStyle="1" w:styleId="u">
    <w:name w:val="u"/>
    <w:qFormat/>
  </w:style>
  <w:style w:type="character" w:customStyle="1" w:styleId="ConsPlusNormal0">
    <w:name w:val="ConsPlusNormal Знак"/>
    <w:link w:val="ConsPlusNormal"/>
    <w:qFormat/>
    <w:rPr>
      <w:rFonts w:ascii="Arial" w:eastAsia="Times New Roman" w:hAnsi="Arial"/>
      <w:lang w:eastAsia="ru-RU" w:bidi="ar-SA"/>
    </w:rPr>
  </w:style>
  <w:style w:type="character" w:customStyle="1" w:styleId="25">
    <w:name w:val="Основной текст с отступом 2 Знак"/>
    <w:link w:val="24"/>
    <w:uiPriority w:val="99"/>
    <w:qFormat/>
    <w:rPr>
      <w:rFonts w:ascii="Times New Roman" w:eastAsia="Times New Roman" w:hAnsi="Times New Roman"/>
      <w:sz w:val="24"/>
      <w:szCs w:val="24"/>
      <w:lang w:eastAsia="ru-RU"/>
    </w:rPr>
  </w:style>
  <w:style w:type="character" w:customStyle="1" w:styleId="ae">
    <w:name w:val="Текст выноски Знак"/>
    <w:link w:val="ad"/>
    <w:uiPriority w:val="99"/>
    <w:semiHidden/>
    <w:qFormat/>
    <w:rPr>
      <w:rFonts w:ascii="Tahoma" w:eastAsia="Times New Roman" w:hAnsi="Tahoma"/>
      <w:sz w:val="16"/>
      <w:szCs w:val="16"/>
      <w:lang w:eastAsia="ru-RU"/>
    </w:rPr>
  </w:style>
  <w:style w:type="paragraph" w:customStyle="1" w:styleId="ConsPlusTitle">
    <w:name w:val="ConsPlusTitle"/>
    <w:qFormat/>
    <w:pPr>
      <w:widowControl w:val="0"/>
    </w:pPr>
    <w:rPr>
      <w:rFonts w:ascii="Calibri" w:eastAsia="Times New Roman" w:hAnsi="Calibri"/>
      <w:b/>
      <w:sz w:val="22"/>
    </w:rPr>
  </w:style>
  <w:style w:type="character" w:customStyle="1" w:styleId="apple-converted-space">
    <w:name w:val="apple-converted-space"/>
    <w:qFormat/>
  </w:style>
  <w:style w:type="character" w:customStyle="1" w:styleId="afff4">
    <w:name w:val="Основной текст с отступом Знак"/>
    <w:qFormat/>
    <w:rPr>
      <w:rFonts w:ascii="Times New Roman" w:eastAsia="Times New Roman" w:hAnsi="Times New Roman"/>
      <w:sz w:val="24"/>
      <w:szCs w:val="24"/>
    </w:rPr>
  </w:style>
  <w:style w:type="character" w:customStyle="1" w:styleId="13">
    <w:name w:val="Основной текст с отступом Знак1"/>
    <w:link w:val="aff3"/>
    <w:qFormat/>
    <w:rPr>
      <w:rFonts w:ascii="Times New Roman" w:eastAsia="Times New Roman" w:hAnsi="Times New Roman"/>
      <w:sz w:val="24"/>
      <w:szCs w:val="24"/>
    </w:rPr>
  </w:style>
  <w:style w:type="character" w:customStyle="1" w:styleId="afd">
    <w:name w:val="Верхний колонтитул Знак"/>
    <w:link w:val="afc"/>
    <w:qFormat/>
    <w:rPr>
      <w:rFonts w:ascii="Times New Roman" w:eastAsia="Times New Roman" w:hAnsi="Times New Roman"/>
      <w:sz w:val="24"/>
      <w:szCs w:val="24"/>
    </w:rPr>
  </w:style>
  <w:style w:type="character" w:customStyle="1" w:styleId="aff7">
    <w:name w:val="Нижний колонтитул Знак"/>
    <w:link w:val="aff6"/>
    <w:qFormat/>
    <w:rPr>
      <w:rFonts w:ascii="Times New Roman" w:eastAsia="Times New Roman" w:hAnsi="Times New Roman"/>
      <w:sz w:val="24"/>
      <w:szCs w:val="24"/>
    </w:rPr>
  </w:style>
  <w:style w:type="character" w:customStyle="1" w:styleId="afb">
    <w:name w:val="Текст сноски Знак"/>
    <w:link w:val="afa"/>
    <w:qFormat/>
    <w:rPr>
      <w:rFonts w:ascii="Times New Roman" w:eastAsia="Times New Roman" w:hAnsi="Times New Roman"/>
    </w:rPr>
  </w:style>
  <w:style w:type="character" w:customStyle="1" w:styleId="afff">
    <w:name w:val="Абзац списка Знак"/>
    <w:link w:val="affe"/>
    <w:uiPriority w:val="34"/>
    <w:qFormat/>
    <w:rPr>
      <w:sz w:val="22"/>
      <w:szCs w:val="22"/>
      <w:lang w:eastAsia="en-US"/>
    </w:rPr>
  </w:style>
  <w:style w:type="paragraph" w:customStyle="1" w:styleId="Iniiaiieoaeno2">
    <w:name w:val="Iniiaiie oaeno 2"/>
    <w:basedOn w:val="a1"/>
    <w:qFormat/>
    <w:pPr>
      <w:ind w:firstLine="709"/>
      <w:jc w:val="both"/>
    </w:pPr>
  </w:style>
  <w:style w:type="character" w:customStyle="1" w:styleId="af5">
    <w:name w:val="Текст примечания Знак"/>
    <w:link w:val="af4"/>
    <w:uiPriority w:val="99"/>
    <w:semiHidden/>
    <w:qFormat/>
    <w:rPr>
      <w:rFonts w:ascii="Times New Roman" w:eastAsia="Times New Roman" w:hAnsi="Times New Roman"/>
    </w:rPr>
  </w:style>
  <w:style w:type="character" w:customStyle="1" w:styleId="af7">
    <w:name w:val="Тема примечания Знак"/>
    <w:link w:val="af6"/>
    <w:uiPriority w:val="99"/>
    <w:semiHidden/>
    <w:qFormat/>
    <w:rPr>
      <w:rFonts w:ascii="Times New Roman" w:eastAsia="Times New Roman" w:hAnsi="Times New Roman"/>
      <w:b/>
      <w:bCs/>
    </w:rPr>
  </w:style>
  <w:style w:type="character" w:customStyle="1" w:styleId="afff5">
    <w:name w:val="Символ сноски"/>
    <w:qFormat/>
    <w:rPr>
      <w:rFonts w:ascii="Times New Roman" w:hAnsi="Times New Roman"/>
      <w:vertAlign w:val="superscript"/>
    </w:rPr>
  </w:style>
  <w:style w:type="character" w:customStyle="1" w:styleId="afff6">
    <w:name w:val="Стиль вставки"/>
    <w:qFormat/>
    <w:rPr>
      <w:rFonts w:ascii="Tahoma" w:hAnsi="Tahoma"/>
      <w:color w:val="000000"/>
      <w:sz w:val="20"/>
    </w:rPr>
  </w:style>
  <w:style w:type="table" w:customStyle="1" w:styleId="15">
    <w:name w:val="Сетка таблицы1"/>
    <w:basedOn w:val="a3"/>
    <w:qFormat/>
    <w:rPr>
      <w:sz w:val="22"/>
      <w:szCs w:val="22"/>
      <w:lang w:eastAsia="en-US"/>
    </w:rPr>
    <w:tblPr>
      <w:tblInd w:w="0" w:type="dxa"/>
      <w:tblCellMar>
        <w:top w:w="0" w:type="dxa"/>
        <w:left w:w="108" w:type="dxa"/>
        <w:bottom w:w="0" w:type="dxa"/>
        <w:right w:w="108" w:type="dxa"/>
      </w:tblCellMar>
    </w:tblPr>
  </w:style>
  <w:style w:type="paragraph" w:customStyle="1" w:styleId="afff7">
    <w:name w:val="Обычный + по ширине"/>
    <w:basedOn w:val="a1"/>
    <w:qFormat/>
    <w:pPr>
      <w:jc w:val="both"/>
    </w:pPr>
  </w:style>
  <w:style w:type="paragraph" w:customStyle="1" w:styleId="WW-">
    <w:name w:val="WW-Базовый"/>
    <w:qFormat/>
    <w:pPr>
      <w:tabs>
        <w:tab w:val="left" w:pos="708"/>
      </w:tabs>
      <w:spacing w:line="100" w:lineRule="atLeast"/>
    </w:pPr>
    <w:rPr>
      <w:rFonts w:ascii="Calibri" w:eastAsia="Times New Roman" w:hAnsi="Calibri"/>
      <w:sz w:val="24"/>
      <w:szCs w:val="24"/>
      <w:lang w:eastAsia="zh-CN"/>
    </w:rPr>
  </w:style>
  <w:style w:type="paragraph" w:customStyle="1" w:styleId="Style7">
    <w:name w:val="Style7"/>
    <w:basedOn w:val="a1"/>
    <w:qFormat/>
    <w:pPr>
      <w:widowControl w:val="0"/>
      <w:spacing w:line="228" w:lineRule="exact"/>
      <w:ind w:hanging="379"/>
      <w:jc w:val="both"/>
    </w:pPr>
    <w:rPr>
      <w:rFonts w:ascii="Arial" w:hAnsi="Arial"/>
    </w:rPr>
  </w:style>
  <w:style w:type="paragraph" w:customStyle="1" w:styleId="Style6">
    <w:name w:val="Style6"/>
    <w:basedOn w:val="a1"/>
    <w:qFormat/>
    <w:pPr>
      <w:widowControl w:val="0"/>
      <w:spacing w:line="283" w:lineRule="exact"/>
      <w:jc w:val="both"/>
    </w:pPr>
  </w:style>
  <w:style w:type="paragraph" w:customStyle="1" w:styleId="Style5">
    <w:name w:val="Style5"/>
    <w:basedOn w:val="a1"/>
    <w:qFormat/>
    <w:pPr>
      <w:widowControl w:val="0"/>
      <w:spacing w:line="245" w:lineRule="exact"/>
      <w:ind w:firstLine="485"/>
      <w:jc w:val="both"/>
    </w:pPr>
    <w:rPr>
      <w:lang w:eastAsia="ar-SA"/>
    </w:rPr>
  </w:style>
  <w:style w:type="paragraph" w:customStyle="1" w:styleId="Style12">
    <w:name w:val="Style12"/>
    <w:basedOn w:val="a1"/>
    <w:qFormat/>
    <w:pPr>
      <w:widowControl w:val="0"/>
    </w:pPr>
    <w:rPr>
      <w:rFonts w:ascii="Franklin Gothic Demi" w:hAnsi="Franklin Gothic Demi"/>
    </w:rPr>
  </w:style>
  <w:style w:type="paragraph" w:customStyle="1" w:styleId="Style10">
    <w:name w:val="Style10"/>
    <w:basedOn w:val="a1"/>
    <w:qFormat/>
    <w:pPr>
      <w:widowControl w:val="0"/>
    </w:pPr>
    <w:rPr>
      <w:rFonts w:ascii="Franklin Gothic Demi" w:hAnsi="Franklin Gothic Demi"/>
    </w:rPr>
  </w:style>
  <w:style w:type="character" w:customStyle="1" w:styleId="FontStyle26">
    <w:name w:val="Font Style26"/>
    <w:qFormat/>
    <w:rPr>
      <w:rFonts w:ascii="Times New Roman" w:hAnsi="Times New Roman"/>
      <w:sz w:val="20"/>
    </w:rPr>
  </w:style>
  <w:style w:type="character" w:customStyle="1" w:styleId="FontStyle27">
    <w:name w:val="Font Style27"/>
    <w:qFormat/>
    <w:rPr>
      <w:rFonts w:ascii="Times New Roman" w:hAnsi="Times New Roman"/>
      <w:b/>
      <w:sz w:val="22"/>
    </w:rPr>
  </w:style>
  <w:style w:type="paragraph" w:customStyle="1" w:styleId="Style16">
    <w:name w:val="Style16"/>
    <w:basedOn w:val="a1"/>
    <w:qFormat/>
    <w:pPr>
      <w:widowControl w:val="0"/>
      <w:spacing w:line="259" w:lineRule="exact"/>
      <w:ind w:firstLine="696"/>
    </w:pPr>
    <w:rPr>
      <w:rFonts w:ascii="Franklin Gothic Demi" w:hAnsi="Franklin Gothic Demi"/>
    </w:rPr>
  </w:style>
  <w:style w:type="paragraph" w:customStyle="1" w:styleId="Standard">
    <w:name w:val="Standard"/>
    <w:qFormat/>
    <w:pPr>
      <w:spacing w:after="60"/>
      <w:jc w:val="both"/>
    </w:pPr>
    <w:rPr>
      <w:rFonts w:ascii="Arial" w:hAnsi="Arial"/>
      <w:sz w:val="24"/>
      <w:szCs w:val="24"/>
      <w:lang w:eastAsia="zh-CN" w:bidi="hi-IN"/>
    </w:rPr>
  </w:style>
  <w:style w:type="character" w:customStyle="1" w:styleId="aff9">
    <w:name w:val="Обычный (веб) Знак"/>
    <w:link w:val="aff8"/>
    <w:qFormat/>
    <w:rPr>
      <w:rFonts w:ascii="Times New Roman" w:eastAsia="Times New Roman" w:hAnsi="Times New Roman"/>
      <w:sz w:val="24"/>
      <w:szCs w:val="24"/>
    </w:rPr>
  </w:style>
  <w:style w:type="paragraph" w:customStyle="1" w:styleId="afff8">
    <w:name w:val="Текстовка"/>
    <w:basedOn w:val="a1"/>
    <w:qFormat/>
    <w:pPr>
      <w:ind w:firstLine="567"/>
      <w:jc w:val="both"/>
    </w:pPr>
    <w:rPr>
      <w:rFonts w:ascii="Arial" w:hAnsi="Arial"/>
      <w:sz w:val="18"/>
    </w:rPr>
  </w:style>
  <w:style w:type="paragraph" w:customStyle="1" w:styleId="Style3">
    <w:name w:val="Style3"/>
    <w:basedOn w:val="a1"/>
    <w:uiPriority w:val="99"/>
    <w:qFormat/>
    <w:pPr>
      <w:widowControl w:val="0"/>
      <w:spacing w:line="643" w:lineRule="exact"/>
      <w:jc w:val="right"/>
    </w:pPr>
  </w:style>
  <w:style w:type="paragraph" w:customStyle="1" w:styleId="1KGK9">
    <w:name w:val="1KG=K9"/>
    <w:qFormat/>
    <w:rPr>
      <w:rFonts w:ascii="Arial" w:eastAsia="Times New Roman" w:hAnsi="Arial"/>
      <w:sz w:val="24"/>
      <w:szCs w:val="24"/>
      <w:lang w:val="en-AU"/>
    </w:rPr>
  </w:style>
  <w:style w:type="character" w:customStyle="1" w:styleId="aff">
    <w:name w:val="Основной текст Знак"/>
    <w:link w:val="afe"/>
    <w:qFormat/>
    <w:rPr>
      <w:rFonts w:ascii="Times New Roman" w:eastAsia="Times New Roman" w:hAnsi="Times New Roman"/>
      <w:sz w:val="24"/>
      <w:szCs w:val="24"/>
    </w:rPr>
  </w:style>
  <w:style w:type="character" w:customStyle="1" w:styleId="22">
    <w:name w:val="Основной текст 2 Знак"/>
    <w:link w:val="21"/>
    <w:uiPriority w:val="99"/>
    <w:semiHidden/>
    <w:qFormat/>
    <w:rPr>
      <w:rFonts w:ascii="Times New Roman" w:eastAsia="Times New Roman" w:hAnsi="Times New Roman"/>
      <w:sz w:val="24"/>
      <w:szCs w:val="24"/>
    </w:rPr>
  </w:style>
  <w:style w:type="character" w:customStyle="1" w:styleId="af0">
    <w:name w:val="Текст Знак"/>
    <w:link w:val="af"/>
    <w:qFormat/>
    <w:rPr>
      <w:rFonts w:ascii="Courier New" w:eastAsia="Times New Roman" w:hAnsi="Courier New"/>
    </w:rPr>
  </w:style>
  <w:style w:type="character" w:customStyle="1" w:styleId="52">
    <w:name w:val="Заголовок 5 Знак"/>
    <w:qFormat/>
    <w:rPr>
      <w:rFonts w:ascii="Calibri" w:eastAsia="Times New Roman" w:hAnsi="Calibri"/>
      <w:b/>
      <w:bCs/>
      <w:i/>
      <w:iCs/>
      <w:sz w:val="26"/>
      <w:szCs w:val="26"/>
    </w:rPr>
  </w:style>
  <w:style w:type="paragraph" w:customStyle="1" w:styleId="ConsNormal">
    <w:name w:val="ConsNormal"/>
    <w:qFormat/>
    <w:pPr>
      <w:widowControl w:val="0"/>
      <w:ind w:right="19772" w:firstLine="720"/>
    </w:pPr>
    <w:rPr>
      <w:rFonts w:ascii="Arial" w:eastAsia="Arial" w:hAnsi="Arial"/>
      <w:lang w:eastAsia="ar-SA"/>
    </w:rPr>
  </w:style>
  <w:style w:type="character" w:customStyle="1" w:styleId="HTML0">
    <w:name w:val="Стандартный HTML Знак"/>
    <w:link w:val="HTML"/>
    <w:uiPriority w:val="99"/>
    <w:qFormat/>
    <w:rPr>
      <w:rFonts w:ascii="Courier New" w:eastAsia="Times New Roman" w:hAnsi="Courier New"/>
      <w:lang w:eastAsia="ar-SA"/>
    </w:rPr>
  </w:style>
  <w:style w:type="character" w:customStyle="1" w:styleId="FontStyle211">
    <w:name w:val="Font Style211"/>
    <w:qFormat/>
    <w:rPr>
      <w:rFonts w:ascii="Times New Roman" w:hAnsi="Times New Roman"/>
      <w:sz w:val="20"/>
      <w:szCs w:val="20"/>
    </w:rPr>
  </w:style>
  <w:style w:type="character" w:customStyle="1" w:styleId="FontStyle159">
    <w:name w:val="Font Style159"/>
    <w:qFormat/>
    <w:rPr>
      <w:rFonts w:ascii="Times New Roman" w:hAnsi="Times New Roman"/>
      <w:sz w:val="20"/>
      <w:szCs w:val="20"/>
    </w:rPr>
  </w:style>
  <w:style w:type="paragraph" w:customStyle="1" w:styleId="Style770">
    <w:name w:val="Style77"/>
    <w:basedOn w:val="a1"/>
    <w:qFormat/>
    <w:pPr>
      <w:widowControl w:val="0"/>
      <w:spacing w:line="226" w:lineRule="exact"/>
      <w:ind w:firstLine="216"/>
      <w:jc w:val="both"/>
    </w:pPr>
  </w:style>
  <w:style w:type="character" w:customStyle="1" w:styleId="FontStyle177">
    <w:name w:val="Font Style177"/>
    <w:qFormat/>
    <w:rPr>
      <w:rFonts w:ascii="Times New Roman" w:hAnsi="Times New Roman"/>
      <w:i/>
      <w:iCs/>
      <w:sz w:val="20"/>
      <w:szCs w:val="20"/>
    </w:rPr>
  </w:style>
  <w:style w:type="paragraph" w:customStyle="1" w:styleId="Style24">
    <w:name w:val="Style24"/>
    <w:basedOn w:val="a1"/>
    <w:qFormat/>
    <w:pPr>
      <w:widowControl w:val="0"/>
      <w:spacing w:line="277" w:lineRule="exact"/>
    </w:pPr>
  </w:style>
  <w:style w:type="character" w:customStyle="1" w:styleId="28">
    <w:name w:val="Основной шрифт абзаца2"/>
    <w:qFormat/>
  </w:style>
  <w:style w:type="character" w:customStyle="1" w:styleId="FontStyle22">
    <w:name w:val="Font Style22"/>
    <w:qFormat/>
    <w:rPr>
      <w:rFonts w:ascii="Times New Roman" w:hAnsi="Times New Roman"/>
      <w:sz w:val="20"/>
      <w:szCs w:val="20"/>
    </w:rPr>
  </w:style>
  <w:style w:type="character" w:customStyle="1" w:styleId="afff9">
    <w:name w:val="Основной текст_"/>
    <w:link w:val="29"/>
    <w:qFormat/>
    <w:rPr>
      <w:shd w:val="clear" w:color="auto" w:fill="FFFFFF"/>
    </w:rPr>
  </w:style>
  <w:style w:type="paragraph" w:customStyle="1" w:styleId="29">
    <w:name w:val="Основной текст2"/>
    <w:basedOn w:val="a1"/>
    <w:link w:val="afff9"/>
    <w:qFormat/>
    <w:pPr>
      <w:shd w:val="clear" w:color="auto" w:fill="FFFFFF"/>
      <w:spacing w:line="298" w:lineRule="exact"/>
    </w:pPr>
  </w:style>
  <w:style w:type="character" w:customStyle="1" w:styleId="16">
    <w:name w:val="Основной текст1"/>
    <w:qFormat/>
  </w:style>
  <w:style w:type="character" w:customStyle="1" w:styleId="postbody">
    <w:name w:val="postbody"/>
    <w:qFormat/>
  </w:style>
  <w:style w:type="character" w:customStyle="1" w:styleId="wmi-callto">
    <w:name w:val="wmi-callto"/>
    <w:qFormat/>
  </w:style>
  <w:style w:type="paragraph" w:customStyle="1" w:styleId="Style4">
    <w:name w:val="Style4"/>
    <w:basedOn w:val="a1"/>
    <w:qFormat/>
    <w:pPr>
      <w:spacing w:line="245" w:lineRule="exact"/>
      <w:ind w:firstLine="413"/>
      <w:jc w:val="both"/>
    </w:pPr>
    <w:rPr>
      <w:lang w:eastAsia="ar-SA"/>
    </w:rPr>
  </w:style>
  <w:style w:type="character" w:customStyle="1" w:styleId="FontStyle73">
    <w:name w:val="Font Style73"/>
    <w:qFormat/>
    <w:rPr>
      <w:rFonts w:ascii="Arial" w:hAnsi="Arial"/>
      <w:sz w:val="22"/>
      <w:szCs w:val="22"/>
    </w:rPr>
  </w:style>
  <w:style w:type="paragraph" w:customStyle="1" w:styleId="36">
    <w:name w:val="[Ростех] Наименование Подраздела (Уровень 3)"/>
    <w:qFormat/>
    <w:pPr>
      <w:keepNext/>
      <w:keepLines/>
      <w:tabs>
        <w:tab w:val="left" w:pos="432"/>
      </w:tabs>
      <w:spacing w:before="240" w:line="100" w:lineRule="atLeast"/>
      <w:ind w:left="432" w:hanging="432"/>
    </w:pPr>
    <w:rPr>
      <w:rFonts w:ascii="Proxima Nova ExCn Rg" w:eastAsia="Times New Roman" w:hAnsi="Proxima Nova ExCn Rg"/>
      <w:b/>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qFormat/>
    <w:pPr>
      <w:spacing w:before="100" w:beforeAutospacing="1" w:after="100" w:afterAutospacing="1"/>
    </w:pPr>
    <w:rPr>
      <w:rFonts w:ascii="Tahoma" w:hAnsi="Tahoma"/>
      <w:lang w:val="en-US" w:eastAsia="en-US"/>
    </w:rPr>
  </w:style>
  <w:style w:type="character" w:customStyle="1" w:styleId="n-product-specvalue-inner">
    <w:name w:val="n-product-spec__value-inner"/>
    <w:qFormat/>
  </w:style>
  <w:style w:type="character" w:customStyle="1" w:styleId="n-product-specname-inner">
    <w:name w:val="n-product-spec__name-inner"/>
    <w:qFormat/>
  </w:style>
  <w:style w:type="character" w:customStyle="1" w:styleId="afff1">
    <w:name w:val="Без интервала Знак"/>
    <w:link w:val="afff0"/>
    <w:uiPriority w:val="1"/>
    <w:qFormat/>
    <w:rPr>
      <w:sz w:val="22"/>
      <w:szCs w:val="22"/>
      <w:lang w:eastAsia="en-US" w:bidi="ar-SA"/>
    </w:rPr>
  </w:style>
  <w:style w:type="paragraph" w:customStyle="1" w:styleId="Default">
    <w:name w:val="Default"/>
    <w:qFormat/>
    <w:rPr>
      <w:rFonts w:ascii="Calibri" w:eastAsia="Calibri" w:hAnsi="Calibri"/>
      <w:color w:val="000000"/>
      <w:sz w:val="24"/>
      <w:szCs w:val="24"/>
    </w:rPr>
  </w:style>
  <w:style w:type="character" w:customStyle="1" w:styleId="afffa">
    <w:name w:val="Гипертекстовая ссылка"/>
    <w:qFormat/>
    <w:rPr>
      <w:color w:val="106BBE"/>
    </w:rPr>
  </w:style>
  <w:style w:type="table" w:customStyle="1" w:styleId="2a">
    <w:name w:val="Сетка таблицы2"/>
    <w:basedOn w:val="a3"/>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1"/>
    <w:qFormat/>
    <w:pPr>
      <w:spacing w:before="100" w:beforeAutospacing="1" w:after="100" w:afterAutospacing="1"/>
    </w:pPr>
    <w:rPr>
      <w:rFonts w:ascii="Times New Roman" w:eastAsia="Times New Roman" w:hAnsi="Times New Roman"/>
      <w:sz w:val="24"/>
      <w:szCs w:val="24"/>
      <w:lang w:eastAsia="ru-RU"/>
    </w:rPr>
  </w:style>
  <w:style w:type="character" w:customStyle="1" w:styleId="hl">
    <w:name w:val="hl"/>
    <w:qFormat/>
  </w:style>
  <w:style w:type="paragraph" w:customStyle="1" w:styleId="formattext">
    <w:name w:val="formattext"/>
    <w:basedOn w:val="a1"/>
    <w:qFormat/>
    <w:pPr>
      <w:spacing w:before="100" w:beforeAutospacing="1" w:after="100" w:afterAutospacing="1"/>
    </w:pPr>
    <w:rPr>
      <w:rFonts w:ascii="Times New Roman" w:eastAsia="Times New Roman" w:hAnsi="Times New Roman"/>
      <w:sz w:val="24"/>
      <w:szCs w:val="24"/>
      <w:lang w:eastAsia="ru-RU"/>
    </w:rPr>
  </w:style>
  <w:style w:type="character" w:customStyle="1" w:styleId="comment">
    <w:name w:val="comment"/>
    <w:qFormat/>
  </w:style>
  <w:style w:type="paragraph" w:customStyle="1" w:styleId="afffb">
    <w:name w:val="Мой стиль"/>
    <w:basedOn w:val="a1"/>
    <w:link w:val="afffc"/>
    <w:qFormat/>
    <w:pPr>
      <w:spacing w:line="360" w:lineRule="auto"/>
      <w:ind w:firstLine="567"/>
      <w:jc w:val="both"/>
    </w:pPr>
    <w:rPr>
      <w:rFonts w:ascii="Times New Roman" w:hAnsi="Times New Roman"/>
      <w:sz w:val="24"/>
      <w:szCs w:val="24"/>
      <w:lang w:eastAsia="en-US"/>
    </w:rPr>
  </w:style>
  <w:style w:type="character" w:customStyle="1" w:styleId="afffc">
    <w:name w:val="Мой стиль Знак"/>
    <w:link w:val="afffb"/>
    <w:qFormat/>
    <w:rPr>
      <w:rFonts w:ascii="Times New Roman" w:hAnsi="Times New Roman"/>
      <w:sz w:val="24"/>
      <w:szCs w:val="24"/>
      <w:lang w:eastAsia="en-US"/>
    </w:rPr>
  </w:style>
  <w:style w:type="paragraph" w:customStyle="1" w:styleId="Char">
    <w:name w:val="Char"/>
    <w:basedOn w:val="a1"/>
    <w:uiPriority w:val="99"/>
    <w:qFormat/>
    <w:pPr>
      <w:keepLines/>
      <w:spacing w:after="160" w:line="240" w:lineRule="exact"/>
      <w:ind w:firstLine="709"/>
      <w:jc w:val="both"/>
    </w:pPr>
    <w:rPr>
      <w:rFonts w:ascii="Verdana" w:eastAsia="MS Mincho" w:hAnsi="Verdana" w:cs="Verdana"/>
      <w:lang w:val="en-US" w:eastAsia="en-US"/>
    </w:rPr>
  </w:style>
  <w:style w:type="paragraph" w:customStyle="1" w:styleId="afffd">
    <w:name w:val="Знак"/>
    <w:basedOn w:val="a1"/>
    <w:qFormat/>
    <w:pPr>
      <w:keepLines/>
      <w:spacing w:after="160" w:line="240" w:lineRule="exact"/>
      <w:ind w:firstLine="709"/>
      <w:jc w:val="both"/>
    </w:pPr>
    <w:rPr>
      <w:rFonts w:ascii="Verdana" w:eastAsia="MS Mincho" w:hAnsi="Verdana" w:cs="Verdana"/>
      <w:color w:val="000000"/>
      <w:lang w:val="en-US" w:eastAsia="en-US"/>
    </w:rPr>
  </w:style>
  <w:style w:type="character" w:customStyle="1" w:styleId="af9">
    <w:name w:val="Схема документа Знак"/>
    <w:link w:val="af8"/>
    <w:semiHidden/>
    <w:qFormat/>
    <w:rPr>
      <w:rFonts w:ascii="Tahoma" w:eastAsia="Times New Roman" w:hAnsi="Tahoma" w:cs="Tahoma"/>
      <w:shd w:val="clear" w:color="auto" w:fill="000080"/>
    </w:rPr>
  </w:style>
  <w:style w:type="character" w:customStyle="1" w:styleId="17">
    <w:name w:val="Схема документа Знак1"/>
    <w:uiPriority w:val="99"/>
    <w:semiHidden/>
    <w:qFormat/>
    <w:rPr>
      <w:rFonts w:ascii="Segoe UI" w:hAnsi="Segoe UI" w:cs="Segoe UI"/>
      <w:sz w:val="16"/>
      <w:szCs w:val="16"/>
      <w:lang w:eastAsia="zh-CN"/>
    </w:rPr>
  </w:style>
  <w:style w:type="paragraph" w:customStyle="1" w:styleId="Text">
    <w:name w:val="!Text"/>
    <w:basedOn w:val="a1"/>
    <w:link w:val="Text0"/>
    <w:qFormat/>
    <w:pPr>
      <w:spacing w:line="360" w:lineRule="auto"/>
      <w:ind w:firstLine="709"/>
      <w:jc w:val="both"/>
    </w:pPr>
    <w:rPr>
      <w:rFonts w:ascii="Times New Roman" w:eastAsia="Times New Roman" w:hAnsi="Times New Roman"/>
      <w:sz w:val="24"/>
      <w:szCs w:val="24"/>
      <w:lang w:eastAsia="ru-RU"/>
    </w:rPr>
  </w:style>
  <w:style w:type="character" w:customStyle="1" w:styleId="Text0">
    <w:name w:val="!Text Знак"/>
    <w:link w:val="Text"/>
    <w:qFormat/>
    <w:rPr>
      <w:rFonts w:ascii="Times New Roman" w:eastAsia="Times New Roman" w:hAnsi="Times New Roman"/>
      <w:sz w:val="24"/>
      <w:szCs w:val="24"/>
    </w:rPr>
  </w:style>
  <w:style w:type="paragraph" w:customStyle="1" w:styleId="ConsPlusNonformat">
    <w:name w:val="ConsPlusNonformat"/>
    <w:uiPriority w:val="99"/>
    <w:qFormat/>
    <w:pPr>
      <w:widowControl w:val="0"/>
      <w:ind w:firstLine="567"/>
      <w:jc w:val="both"/>
    </w:pPr>
    <w:rPr>
      <w:rFonts w:ascii="Courier New" w:eastAsia="Times New Roman" w:hAnsi="Courier New" w:cs="Courier New"/>
    </w:rPr>
  </w:style>
  <w:style w:type="paragraph" w:customStyle="1" w:styleId="18">
    <w:name w:val="Без интервала1"/>
    <w:uiPriority w:val="1"/>
    <w:qFormat/>
    <w:pPr>
      <w:ind w:firstLine="567"/>
      <w:jc w:val="both"/>
    </w:pPr>
    <w:rPr>
      <w:rFonts w:ascii="Calibri" w:eastAsia="Times New Roman" w:hAnsi="Calibri"/>
      <w:sz w:val="22"/>
      <w:szCs w:val="22"/>
    </w:rPr>
  </w:style>
  <w:style w:type="paragraph" w:customStyle="1" w:styleId="19">
    <w:name w:val="Обычный1"/>
    <w:qFormat/>
    <w:pPr>
      <w:ind w:firstLine="567"/>
      <w:jc w:val="both"/>
    </w:pPr>
    <w:rPr>
      <w:rFonts w:eastAsia="ヒラギノ角ゴ Pro W3"/>
      <w:color w:val="000000"/>
      <w:sz w:val="28"/>
    </w:rPr>
  </w:style>
  <w:style w:type="paragraph" w:customStyle="1" w:styleId="1a">
    <w:name w:val="Абзац списка1"/>
    <w:basedOn w:val="a1"/>
    <w:uiPriority w:val="34"/>
    <w:qFormat/>
    <w:pPr>
      <w:spacing w:after="200" w:line="276" w:lineRule="auto"/>
      <w:ind w:left="720" w:firstLine="567"/>
      <w:contextualSpacing/>
      <w:jc w:val="both"/>
    </w:pPr>
    <w:rPr>
      <w:rFonts w:eastAsia="Times New Roman"/>
      <w:sz w:val="22"/>
      <w:szCs w:val="22"/>
      <w:lang w:eastAsia="ru-RU"/>
    </w:rPr>
  </w:style>
  <w:style w:type="paragraph" w:customStyle="1" w:styleId="afffe">
    <w:name w:val="перечисление"/>
    <w:basedOn w:val="a1"/>
    <w:link w:val="affff"/>
    <w:qFormat/>
    <w:pPr>
      <w:widowControl w:val="0"/>
      <w:spacing w:line="322" w:lineRule="exact"/>
      <w:ind w:left="1880" w:right="100" w:hanging="900"/>
      <w:jc w:val="both"/>
    </w:pPr>
    <w:rPr>
      <w:rFonts w:ascii="Times New Roman" w:eastAsia="Times New Roman" w:hAnsi="Times New Roman"/>
      <w:sz w:val="28"/>
      <w:szCs w:val="28"/>
      <w:lang w:eastAsia="ru-RU"/>
    </w:rPr>
  </w:style>
  <w:style w:type="character" w:customStyle="1" w:styleId="affff">
    <w:name w:val="перечисление Знак"/>
    <w:link w:val="afffe"/>
    <w:qFormat/>
    <w:rPr>
      <w:rFonts w:ascii="Times New Roman" w:eastAsia="Times New Roman" w:hAnsi="Times New Roman"/>
      <w:sz w:val="28"/>
      <w:szCs w:val="28"/>
    </w:rPr>
  </w:style>
  <w:style w:type="character" w:customStyle="1" w:styleId="Bodytext12pt">
    <w:name w:val="Body text + 12 pt"/>
    <w:qFormat/>
    <w:rPr>
      <w:rFonts w:ascii="Times New Roman" w:eastAsia="Times New Roman" w:hAnsi="Times New Roman" w:cs="Times New Roman"/>
      <w:color w:val="000000"/>
      <w:spacing w:val="0"/>
      <w:position w:val="0"/>
      <w:sz w:val="24"/>
      <w:szCs w:val="24"/>
      <w:u w:val="none"/>
      <w:lang w:val="ru-RU"/>
    </w:rPr>
  </w:style>
  <w:style w:type="character" w:customStyle="1" w:styleId="Bodytext4Exact">
    <w:name w:val="Body text (4) Exact"/>
    <w:link w:val="Bodytext4"/>
    <w:qFormat/>
    <w:rPr>
      <w:rFonts w:ascii="Arial" w:eastAsia="Arial" w:hAnsi="Arial" w:cs="Arial"/>
      <w:i/>
      <w:iCs/>
      <w:spacing w:val="-3"/>
      <w:sz w:val="21"/>
      <w:szCs w:val="21"/>
      <w:shd w:val="clear" w:color="auto" w:fill="FFFFFF"/>
    </w:rPr>
  </w:style>
  <w:style w:type="paragraph" w:customStyle="1" w:styleId="Bodytext4">
    <w:name w:val="Body text (4)"/>
    <w:basedOn w:val="a1"/>
    <w:link w:val="Bodytext4Exact"/>
    <w:qFormat/>
    <w:pPr>
      <w:widowControl w:val="0"/>
      <w:shd w:val="clear" w:color="auto" w:fill="FFFFFF"/>
      <w:spacing w:line="0" w:lineRule="atLeast"/>
      <w:ind w:firstLine="567"/>
      <w:jc w:val="both"/>
    </w:pPr>
    <w:rPr>
      <w:rFonts w:ascii="Arial" w:eastAsia="Arial" w:hAnsi="Arial" w:cs="Arial"/>
      <w:i/>
      <w:iCs/>
      <w:spacing w:val="-3"/>
      <w:sz w:val="21"/>
      <w:szCs w:val="21"/>
      <w:lang w:eastAsia="ru-RU"/>
    </w:rPr>
  </w:style>
  <w:style w:type="character" w:customStyle="1" w:styleId="Bodytext412ptBoldNotItalicSpacing0ptExact">
    <w:name w:val="Body text (4) + 12 pt;Bold;Not Italic;Spacing 0 pt Exact"/>
    <w:qFormat/>
    <w:rPr>
      <w:rFonts w:ascii="Arial" w:eastAsia="Arial" w:hAnsi="Arial" w:cs="Arial"/>
      <w:b/>
      <w:bCs/>
      <w:i/>
      <w:iCs/>
      <w:color w:val="000000"/>
      <w:spacing w:val="0"/>
      <w:position w:val="0"/>
      <w:sz w:val="24"/>
      <w:szCs w:val="24"/>
      <w:shd w:val="clear" w:color="auto" w:fill="FFFFFF"/>
      <w:lang w:val="ru-RU"/>
    </w:rPr>
  </w:style>
  <w:style w:type="character" w:customStyle="1" w:styleId="Bodytext5Exact">
    <w:name w:val="Body text (5) Exact"/>
    <w:link w:val="Bodytext5"/>
    <w:qFormat/>
    <w:rPr>
      <w:rFonts w:ascii="Arial" w:eastAsia="Arial" w:hAnsi="Arial" w:cs="Arial"/>
      <w:i/>
      <w:iCs/>
      <w:spacing w:val="-32"/>
      <w:sz w:val="17"/>
      <w:szCs w:val="17"/>
      <w:shd w:val="clear" w:color="auto" w:fill="FFFFFF"/>
    </w:rPr>
  </w:style>
  <w:style w:type="paragraph" w:customStyle="1" w:styleId="Bodytext5">
    <w:name w:val="Body text (5)"/>
    <w:basedOn w:val="a1"/>
    <w:link w:val="Bodytext5Exact"/>
    <w:qFormat/>
    <w:pPr>
      <w:widowControl w:val="0"/>
      <w:shd w:val="clear" w:color="auto" w:fill="FFFFFF"/>
      <w:spacing w:line="0" w:lineRule="atLeast"/>
      <w:ind w:firstLine="567"/>
      <w:jc w:val="both"/>
    </w:pPr>
    <w:rPr>
      <w:rFonts w:ascii="Arial" w:eastAsia="Arial" w:hAnsi="Arial" w:cs="Arial"/>
      <w:i/>
      <w:iCs/>
      <w:spacing w:val="-32"/>
      <w:sz w:val="17"/>
      <w:szCs w:val="17"/>
      <w:lang w:eastAsia="ru-RU"/>
    </w:rPr>
  </w:style>
  <w:style w:type="character" w:customStyle="1" w:styleId="Bodytext">
    <w:name w:val="Body text_"/>
    <w:qFormat/>
    <w:rPr>
      <w:rFonts w:ascii="Times New Roman" w:hAnsi="Times New Roman"/>
      <w:sz w:val="28"/>
      <w:szCs w:val="28"/>
      <w:shd w:val="clear" w:color="auto" w:fill="FFFFFF"/>
    </w:rPr>
  </w:style>
  <w:style w:type="character" w:customStyle="1" w:styleId="BodytextExact">
    <w:name w:val="Body text Exact"/>
    <w:qFormat/>
    <w:rPr>
      <w:rFonts w:ascii="Times New Roman" w:eastAsia="Times New Roman" w:hAnsi="Times New Roman" w:cs="Times New Roman"/>
      <w:spacing w:val="-5"/>
      <w:sz w:val="27"/>
      <w:szCs w:val="27"/>
      <w:u w:val="none"/>
    </w:rPr>
  </w:style>
  <w:style w:type="character" w:customStyle="1" w:styleId="BodytextArial105ptItalicSpacing-1pt">
    <w:name w:val="Body text + Arial;10;5 pt;Italic;Spacing -1 pt"/>
    <w:qFormat/>
    <w:rPr>
      <w:rFonts w:ascii="Arial" w:eastAsia="Arial" w:hAnsi="Arial" w:cs="Arial"/>
      <w:i/>
      <w:iCs/>
      <w:color w:val="000000"/>
      <w:spacing w:val="-30"/>
      <w:position w:val="0"/>
      <w:sz w:val="21"/>
      <w:szCs w:val="21"/>
      <w:u w:val="none"/>
      <w:shd w:val="clear" w:color="auto" w:fill="FFFFFF"/>
      <w:lang w:val="ru-RU"/>
    </w:rPr>
  </w:style>
  <w:style w:type="character" w:customStyle="1" w:styleId="BodytextItalicSpacing0pt">
    <w:name w:val="Body text + Italic;Spacing 0 pt"/>
    <w:qFormat/>
    <w:rPr>
      <w:rFonts w:ascii="Times New Roman" w:eastAsia="Times New Roman" w:hAnsi="Times New Roman" w:cs="Times New Roman"/>
      <w:i/>
      <w:iCs/>
      <w:color w:val="000000"/>
      <w:spacing w:val="-10"/>
      <w:position w:val="0"/>
      <w:sz w:val="28"/>
      <w:szCs w:val="28"/>
      <w:u w:val="none"/>
      <w:shd w:val="clear" w:color="auto" w:fill="FFFFFF"/>
      <w:lang w:val="ru-RU"/>
    </w:rPr>
  </w:style>
  <w:style w:type="character" w:customStyle="1" w:styleId="Bodytext15Exact">
    <w:name w:val="Body text (15) Exact"/>
    <w:link w:val="Bodytext15"/>
    <w:qFormat/>
    <w:rPr>
      <w:rFonts w:ascii="Arial Narrow" w:eastAsia="Arial Narrow" w:hAnsi="Arial Narrow" w:cs="Arial Narrow"/>
      <w:b/>
      <w:bCs/>
      <w:i/>
      <w:iCs/>
      <w:sz w:val="19"/>
      <w:szCs w:val="19"/>
      <w:shd w:val="clear" w:color="auto" w:fill="FFFFFF"/>
    </w:rPr>
  </w:style>
  <w:style w:type="paragraph" w:customStyle="1" w:styleId="Bodytext15">
    <w:name w:val="Body text (15)"/>
    <w:basedOn w:val="a1"/>
    <w:link w:val="Bodytext15Exact"/>
    <w:qFormat/>
    <w:pPr>
      <w:widowControl w:val="0"/>
      <w:shd w:val="clear" w:color="auto" w:fill="FFFFFF"/>
      <w:spacing w:line="0" w:lineRule="atLeast"/>
    </w:pPr>
    <w:rPr>
      <w:rFonts w:ascii="Arial Narrow" w:eastAsia="Arial Narrow" w:hAnsi="Arial Narrow" w:cs="Arial Narrow"/>
      <w:b/>
      <w:bCs/>
      <w:i/>
      <w:iCs/>
      <w:sz w:val="19"/>
      <w:szCs w:val="19"/>
      <w:lang w:eastAsia="ru-RU"/>
    </w:rPr>
  </w:style>
  <w:style w:type="character" w:customStyle="1" w:styleId="Bodytext15TimesNewRoman75ptNotBoldNotItalicExact">
    <w:name w:val="Body text (15) + Times New Roman;7;5 pt;Not Bold;Not Italic Exact"/>
    <w:qFormat/>
    <w:rPr>
      <w:rFonts w:ascii="Times New Roman" w:eastAsia="Times New Roman" w:hAnsi="Times New Roman" w:cs="Times New Roman"/>
      <w:b/>
      <w:bCs/>
      <w:i/>
      <w:iCs/>
      <w:color w:val="000000"/>
      <w:spacing w:val="0"/>
      <w:position w:val="0"/>
      <w:sz w:val="15"/>
      <w:szCs w:val="15"/>
      <w:shd w:val="clear" w:color="auto" w:fill="FFFFFF"/>
      <w:lang w:val="ru-RU"/>
    </w:rPr>
  </w:style>
  <w:style w:type="character" w:customStyle="1" w:styleId="Bodytext15TimesNewRoman135ptNotItalicSpacing0ptExact">
    <w:name w:val="Body text (15) + Times New Roman;13;5 pt;Not Italic;Spacing 0 pt Exact"/>
    <w:qFormat/>
    <w:rPr>
      <w:rFonts w:ascii="Times New Roman" w:eastAsia="Times New Roman" w:hAnsi="Times New Roman" w:cs="Times New Roman"/>
      <w:color w:val="000000"/>
      <w:spacing w:val="-6"/>
      <w:position w:val="0"/>
      <w:sz w:val="27"/>
      <w:szCs w:val="27"/>
      <w:u w:val="single"/>
      <w:shd w:val="clear" w:color="auto" w:fill="FFFFFF"/>
    </w:rPr>
  </w:style>
  <w:style w:type="character" w:customStyle="1" w:styleId="Bodytext2">
    <w:name w:val="Body text (2)_"/>
    <w:link w:val="Bodytext20"/>
    <w:qFormat/>
    <w:rPr>
      <w:rFonts w:ascii="Times New Roman" w:hAnsi="Times New Roman"/>
      <w:b/>
      <w:bCs/>
      <w:sz w:val="28"/>
      <w:szCs w:val="28"/>
      <w:shd w:val="clear" w:color="auto" w:fill="FFFFFF"/>
    </w:rPr>
  </w:style>
  <w:style w:type="paragraph" w:customStyle="1" w:styleId="Bodytext20">
    <w:name w:val="Body text (2)"/>
    <w:basedOn w:val="a1"/>
    <w:link w:val="Bodytext2"/>
    <w:qFormat/>
    <w:pPr>
      <w:widowControl w:val="0"/>
      <w:shd w:val="clear" w:color="auto" w:fill="FFFFFF"/>
      <w:spacing w:before="300" w:after="420" w:line="0" w:lineRule="atLeast"/>
      <w:ind w:firstLine="700"/>
      <w:jc w:val="both"/>
    </w:pPr>
    <w:rPr>
      <w:rFonts w:ascii="Times New Roman" w:hAnsi="Times New Roman"/>
      <w:b/>
      <w:bCs/>
      <w:sz w:val="28"/>
      <w:szCs w:val="28"/>
      <w:lang w:eastAsia="ru-RU"/>
    </w:rPr>
  </w:style>
  <w:style w:type="character" w:customStyle="1" w:styleId="Bodytext3">
    <w:name w:val="Body text (3)_"/>
    <w:link w:val="Bodytext30"/>
    <w:qFormat/>
    <w:rPr>
      <w:rFonts w:ascii="Times New Roman" w:hAnsi="Times New Roman"/>
      <w:i/>
      <w:iCs/>
      <w:spacing w:val="-10"/>
      <w:sz w:val="28"/>
      <w:szCs w:val="28"/>
      <w:shd w:val="clear" w:color="auto" w:fill="FFFFFF"/>
    </w:rPr>
  </w:style>
  <w:style w:type="paragraph" w:customStyle="1" w:styleId="Bodytext30">
    <w:name w:val="Body text (3)"/>
    <w:basedOn w:val="a1"/>
    <w:link w:val="Bodytext3"/>
    <w:qFormat/>
    <w:pPr>
      <w:widowControl w:val="0"/>
      <w:shd w:val="clear" w:color="auto" w:fill="FFFFFF"/>
      <w:spacing w:before="60" w:after="660" w:line="0" w:lineRule="atLeast"/>
      <w:jc w:val="both"/>
    </w:pPr>
    <w:rPr>
      <w:rFonts w:ascii="Times New Roman" w:hAnsi="Times New Roman"/>
      <w:i/>
      <w:iCs/>
      <w:spacing w:val="-10"/>
      <w:sz w:val="28"/>
      <w:szCs w:val="28"/>
      <w:lang w:eastAsia="ru-RU"/>
    </w:rPr>
  </w:style>
  <w:style w:type="character" w:customStyle="1" w:styleId="Bodytext4Calibri115ptNotItalicSpacing0ptExact">
    <w:name w:val="Body text (4) + Calibri;11;5 pt;Not Italic;Spacing 0 pt Exact"/>
    <w:qFormat/>
    <w:rPr>
      <w:rFonts w:ascii="Calibri" w:eastAsia="Calibri" w:hAnsi="Calibri" w:cs="Calibri"/>
      <w:color w:val="000000"/>
      <w:spacing w:val="0"/>
      <w:position w:val="0"/>
      <w:sz w:val="23"/>
      <w:szCs w:val="23"/>
      <w:u w:val="none"/>
      <w:shd w:val="clear" w:color="auto" w:fill="FFFFFF"/>
      <w:lang w:val="ru-RU"/>
    </w:rPr>
  </w:style>
  <w:style w:type="character" w:customStyle="1" w:styleId="Bodytext4TimesNewRoman115ptBoldSpacing0ptExact">
    <w:name w:val="Body text (4) + Times New Roman;11;5 pt;Bold;Spacing 0 pt Exact"/>
    <w:qFormat/>
    <w:rPr>
      <w:rFonts w:ascii="Times New Roman" w:eastAsia="Times New Roman" w:hAnsi="Times New Roman" w:cs="Times New Roman"/>
      <w:b/>
      <w:bCs/>
      <w:color w:val="000000"/>
      <w:spacing w:val="-6"/>
      <w:position w:val="0"/>
      <w:sz w:val="23"/>
      <w:szCs w:val="23"/>
      <w:u w:val="none"/>
      <w:shd w:val="clear" w:color="auto" w:fill="FFFFFF"/>
      <w:lang w:val="ru-RU"/>
    </w:rPr>
  </w:style>
  <w:style w:type="character" w:customStyle="1" w:styleId="Bodytext4SmallCapsExact">
    <w:name w:val="Body text (4) + Small Caps Exact"/>
    <w:qFormat/>
    <w:rPr>
      <w:rFonts w:ascii="Arial" w:eastAsia="Arial" w:hAnsi="Arial" w:cs="Arial"/>
      <w:smallCaps/>
      <w:color w:val="000000"/>
      <w:spacing w:val="-3"/>
      <w:position w:val="0"/>
      <w:sz w:val="21"/>
      <w:szCs w:val="21"/>
      <w:u w:val="none"/>
      <w:shd w:val="clear" w:color="auto" w:fill="FFFFFF"/>
      <w:lang w:val="en-US"/>
    </w:rPr>
  </w:style>
  <w:style w:type="character" w:customStyle="1" w:styleId="Bodytext2Exact">
    <w:name w:val="Body text (2) Exact"/>
    <w:qFormat/>
    <w:rPr>
      <w:rFonts w:ascii="Times New Roman" w:eastAsia="Times New Roman" w:hAnsi="Times New Roman" w:cs="Times New Roman"/>
      <w:b/>
      <w:bCs/>
      <w:spacing w:val="-5"/>
      <w:sz w:val="27"/>
      <w:szCs w:val="27"/>
      <w:u w:val="none"/>
    </w:rPr>
  </w:style>
  <w:style w:type="character" w:customStyle="1" w:styleId="BodytextCalibri14ptSpacing0ptExact">
    <w:name w:val="Body text + Calibri;14 pt;Spacing 0 pt Exact"/>
    <w:qFormat/>
    <w:rPr>
      <w:rFonts w:ascii="Calibri" w:eastAsia="Calibri" w:hAnsi="Calibri" w:cs="Calibri"/>
      <w:color w:val="000000"/>
      <w:spacing w:val="0"/>
      <w:position w:val="0"/>
      <w:sz w:val="28"/>
      <w:szCs w:val="28"/>
      <w:u w:val="none"/>
      <w:shd w:val="clear" w:color="auto" w:fill="FFFFFF"/>
    </w:rPr>
  </w:style>
  <w:style w:type="character" w:customStyle="1" w:styleId="BodytextArial15ptBoldSpacing0ptExact">
    <w:name w:val="Body text + Arial;15 pt;Bold;Spacing 0 pt Exact"/>
    <w:qFormat/>
    <w:rPr>
      <w:rFonts w:ascii="Arial" w:eastAsia="Arial" w:hAnsi="Arial" w:cs="Arial"/>
      <w:b/>
      <w:bCs/>
      <w:color w:val="000000"/>
      <w:spacing w:val="0"/>
      <w:position w:val="0"/>
      <w:sz w:val="30"/>
      <w:szCs w:val="30"/>
      <w:u w:val="none"/>
      <w:shd w:val="clear" w:color="auto" w:fill="FFFFFF"/>
    </w:rPr>
  </w:style>
  <w:style w:type="character" w:customStyle="1" w:styleId="Bodytext8Exact">
    <w:name w:val="Body text (8) Exact"/>
    <w:link w:val="Bodytext8"/>
    <w:qFormat/>
    <w:rPr>
      <w:rFonts w:ascii="Arial" w:eastAsia="Arial" w:hAnsi="Arial" w:cs="Arial"/>
      <w:i/>
      <w:iCs/>
      <w:spacing w:val="-37"/>
      <w:shd w:val="clear" w:color="auto" w:fill="FFFFFF"/>
      <w:lang w:val="en-US"/>
    </w:rPr>
  </w:style>
  <w:style w:type="paragraph" w:customStyle="1" w:styleId="Bodytext8">
    <w:name w:val="Body text (8)"/>
    <w:basedOn w:val="a1"/>
    <w:link w:val="Bodytext8Exact"/>
    <w:qFormat/>
    <w:pPr>
      <w:widowControl w:val="0"/>
      <w:shd w:val="clear" w:color="auto" w:fill="FFFFFF"/>
      <w:spacing w:line="0" w:lineRule="atLeast"/>
    </w:pPr>
    <w:rPr>
      <w:rFonts w:ascii="Arial" w:eastAsia="Arial" w:hAnsi="Arial" w:cs="Arial"/>
      <w:i/>
      <w:iCs/>
      <w:spacing w:val="-37"/>
      <w:lang w:val="en-US" w:eastAsia="ru-RU"/>
    </w:rPr>
  </w:style>
  <w:style w:type="character" w:customStyle="1" w:styleId="Bodytext7">
    <w:name w:val="Body text (7)_"/>
    <w:link w:val="Bodytext70"/>
    <w:qFormat/>
    <w:rPr>
      <w:rFonts w:ascii="Times New Roman" w:hAnsi="Times New Roman"/>
      <w:sz w:val="27"/>
      <w:szCs w:val="27"/>
      <w:shd w:val="clear" w:color="auto" w:fill="FFFFFF"/>
    </w:rPr>
  </w:style>
  <w:style w:type="paragraph" w:customStyle="1" w:styleId="Bodytext70">
    <w:name w:val="Body text (7)"/>
    <w:basedOn w:val="a1"/>
    <w:link w:val="Bodytext7"/>
    <w:qFormat/>
    <w:pPr>
      <w:widowControl w:val="0"/>
      <w:shd w:val="clear" w:color="auto" w:fill="FFFFFF"/>
      <w:spacing w:line="320" w:lineRule="exact"/>
    </w:pPr>
    <w:rPr>
      <w:rFonts w:ascii="Times New Roman" w:hAnsi="Times New Roman"/>
      <w:sz w:val="27"/>
      <w:szCs w:val="27"/>
      <w:lang w:eastAsia="ru-RU"/>
    </w:rPr>
  </w:style>
  <w:style w:type="character" w:customStyle="1" w:styleId="Bodytext135pt">
    <w:name w:val="Body text + 13;5 pt"/>
    <w:qFormat/>
    <w:rPr>
      <w:rFonts w:ascii="Times New Roman" w:eastAsia="Times New Roman" w:hAnsi="Times New Roman" w:cs="Times New Roman"/>
      <w:color w:val="000000"/>
      <w:spacing w:val="0"/>
      <w:position w:val="0"/>
      <w:sz w:val="27"/>
      <w:szCs w:val="27"/>
      <w:u w:val="none"/>
      <w:shd w:val="clear" w:color="auto" w:fill="FFFFFF"/>
      <w:lang w:val="en-US"/>
    </w:rPr>
  </w:style>
  <w:style w:type="character" w:customStyle="1" w:styleId="Bodytext135ptSmallCaps">
    <w:name w:val="Body text + 13;5 pt;Small Caps"/>
    <w:qFormat/>
    <w:rPr>
      <w:rFonts w:ascii="Times New Roman" w:eastAsia="Times New Roman" w:hAnsi="Times New Roman" w:cs="Times New Roman"/>
      <w:smallCaps/>
      <w:color w:val="000000"/>
      <w:spacing w:val="0"/>
      <w:position w:val="0"/>
      <w:sz w:val="27"/>
      <w:szCs w:val="27"/>
      <w:u w:val="none"/>
      <w:shd w:val="clear" w:color="auto" w:fill="FFFFFF"/>
      <w:lang w:val="en-US"/>
    </w:rPr>
  </w:style>
  <w:style w:type="character" w:customStyle="1" w:styleId="Bodytext3Exact">
    <w:name w:val="Body text (3) Exact"/>
    <w:qFormat/>
    <w:rPr>
      <w:rFonts w:ascii="Times New Roman" w:eastAsia="Times New Roman" w:hAnsi="Times New Roman" w:cs="Times New Roman"/>
      <w:i/>
      <w:iCs/>
      <w:spacing w:val="-13"/>
      <w:sz w:val="27"/>
      <w:szCs w:val="27"/>
      <w:u w:val="none"/>
    </w:rPr>
  </w:style>
  <w:style w:type="character" w:customStyle="1" w:styleId="BodytextItalicSpacing0ptExact">
    <w:name w:val="Body text + Italic;Spacing 0 pt Exact"/>
    <w:qFormat/>
    <w:rPr>
      <w:rFonts w:ascii="Times New Roman" w:eastAsia="Times New Roman" w:hAnsi="Times New Roman" w:cs="Times New Roman"/>
      <w:i/>
      <w:iCs/>
      <w:color w:val="000000"/>
      <w:spacing w:val="-13"/>
      <w:position w:val="0"/>
      <w:sz w:val="27"/>
      <w:szCs w:val="27"/>
      <w:u w:val="none"/>
      <w:shd w:val="clear" w:color="auto" w:fill="FFFFFF"/>
      <w:lang w:val="ru-RU"/>
    </w:rPr>
  </w:style>
  <w:style w:type="character" w:customStyle="1" w:styleId="Bodytext3NotItalicSpacing0ptExact">
    <w:name w:val="Body text (3) + Not Italic;Spacing 0 pt Exact"/>
    <w:qFormat/>
    <w:rPr>
      <w:rFonts w:ascii="Times New Roman" w:eastAsia="Times New Roman" w:hAnsi="Times New Roman" w:cs="Times New Roman"/>
      <w:color w:val="000000"/>
      <w:spacing w:val="-5"/>
      <w:position w:val="0"/>
      <w:sz w:val="27"/>
      <w:szCs w:val="27"/>
      <w:u w:val="none"/>
      <w:shd w:val="clear" w:color="auto" w:fill="FFFFFF"/>
      <w:lang w:val="ru-RU"/>
    </w:rPr>
  </w:style>
  <w:style w:type="character" w:customStyle="1" w:styleId="Bodytext4TimesNewRoman135ptBoldNotItalicSpacing0ptExact">
    <w:name w:val="Body text (4) + Times New Roman;13;5 pt;Bold;Not Italic;Spacing 0 pt Exact"/>
    <w:qFormat/>
    <w:rPr>
      <w:rFonts w:ascii="Times New Roman" w:eastAsia="Times New Roman" w:hAnsi="Times New Roman" w:cs="Times New Roman"/>
      <w:b/>
      <w:bCs/>
      <w:color w:val="000000"/>
      <w:spacing w:val="-5"/>
      <w:position w:val="0"/>
      <w:sz w:val="27"/>
      <w:szCs w:val="27"/>
      <w:u w:val="none"/>
      <w:shd w:val="clear" w:color="auto" w:fill="FFFFFF"/>
      <w:lang w:val="ru-RU"/>
    </w:rPr>
  </w:style>
  <w:style w:type="character" w:customStyle="1" w:styleId="Bodytext16Exact">
    <w:name w:val="Body text (16) Exact"/>
    <w:link w:val="Bodytext16"/>
    <w:qFormat/>
    <w:rPr>
      <w:rFonts w:ascii="Consolas" w:eastAsia="Consolas" w:hAnsi="Consolas" w:cs="Consolas"/>
      <w:i/>
      <w:iCs/>
      <w:spacing w:val="-40"/>
      <w:shd w:val="clear" w:color="auto" w:fill="FFFFFF"/>
    </w:rPr>
  </w:style>
  <w:style w:type="paragraph" w:customStyle="1" w:styleId="Bodytext16">
    <w:name w:val="Body text (16)"/>
    <w:basedOn w:val="a1"/>
    <w:link w:val="Bodytext16Exact"/>
    <w:qFormat/>
    <w:pPr>
      <w:widowControl w:val="0"/>
      <w:shd w:val="clear" w:color="auto" w:fill="FFFFFF"/>
      <w:spacing w:line="0" w:lineRule="atLeast"/>
    </w:pPr>
    <w:rPr>
      <w:rFonts w:ascii="Consolas" w:eastAsia="Consolas" w:hAnsi="Consolas" w:cs="Consolas"/>
      <w:i/>
      <w:iCs/>
      <w:spacing w:val="-40"/>
      <w:lang w:eastAsia="ru-RU"/>
    </w:rPr>
  </w:style>
  <w:style w:type="character" w:customStyle="1" w:styleId="BodytextArialNarrow11ptItalicSpacing-1pt">
    <w:name w:val="Body text + Arial Narrow;11 pt;Italic;Spacing -1 pt"/>
    <w:qFormat/>
    <w:rPr>
      <w:rFonts w:ascii="Arial Narrow" w:eastAsia="Arial Narrow" w:hAnsi="Arial Narrow" w:cs="Arial Narrow"/>
      <w:i/>
      <w:iCs/>
      <w:color w:val="000000"/>
      <w:spacing w:val="-30"/>
      <w:position w:val="0"/>
      <w:sz w:val="22"/>
      <w:szCs w:val="22"/>
      <w:u w:val="none"/>
      <w:shd w:val="clear" w:color="auto" w:fill="FFFFFF"/>
      <w:lang w:val="ru-RU"/>
    </w:rPr>
  </w:style>
  <w:style w:type="character" w:customStyle="1" w:styleId="BodytextArialNarrow9ptItalicSpacing-1pt">
    <w:name w:val="Body text + Arial Narrow;9 pt;Italic;Spacing -1 pt"/>
    <w:qFormat/>
    <w:rPr>
      <w:rFonts w:ascii="Arial Narrow" w:eastAsia="Arial Narrow" w:hAnsi="Arial Narrow" w:cs="Arial Narrow"/>
      <w:i/>
      <w:iCs/>
      <w:color w:val="000000"/>
      <w:spacing w:val="-27"/>
      <w:position w:val="0"/>
      <w:sz w:val="18"/>
      <w:szCs w:val="18"/>
      <w:u w:val="none"/>
      <w:shd w:val="clear" w:color="auto" w:fill="FFFFFF"/>
      <w:lang w:val="ru-RU"/>
    </w:rPr>
  </w:style>
  <w:style w:type="character" w:customStyle="1" w:styleId="BodytextArialNarrow9ptItalicSpacing0pt">
    <w:name w:val="Body text + Arial Narrow;9 pt;Italic;Spacing 0 pt"/>
    <w:qFormat/>
    <w:rPr>
      <w:rFonts w:ascii="Arial Narrow" w:eastAsia="Arial Narrow" w:hAnsi="Arial Narrow" w:cs="Arial Narrow"/>
      <w:i/>
      <w:iCs/>
      <w:color w:val="000000"/>
      <w:spacing w:val="8"/>
      <w:position w:val="0"/>
      <w:sz w:val="18"/>
      <w:szCs w:val="18"/>
      <w:u w:val="none"/>
      <w:shd w:val="clear" w:color="auto" w:fill="FFFFFF"/>
      <w:lang w:val="ru-RU"/>
    </w:rPr>
  </w:style>
  <w:style w:type="character" w:customStyle="1" w:styleId="Bodytext14">
    <w:name w:val="Body text (14)_"/>
    <w:link w:val="Bodytext140"/>
    <w:qFormat/>
    <w:rPr>
      <w:rFonts w:ascii="Times New Roman" w:hAnsi="Times New Roman"/>
      <w:b/>
      <w:bCs/>
      <w:sz w:val="18"/>
      <w:szCs w:val="18"/>
      <w:shd w:val="clear" w:color="auto" w:fill="FFFFFF"/>
    </w:rPr>
  </w:style>
  <w:style w:type="paragraph" w:customStyle="1" w:styleId="Bodytext140">
    <w:name w:val="Body text (14)"/>
    <w:basedOn w:val="a1"/>
    <w:link w:val="Bodytext14"/>
    <w:qFormat/>
    <w:pPr>
      <w:widowControl w:val="0"/>
      <w:shd w:val="clear" w:color="auto" w:fill="FFFFFF"/>
      <w:spacing w:line="227" w:lineRule="exact"/>
      <w:jc w:val="center"/>
    </w:pPr>
    <w:rPr>
      <w:rFonts w:ascii="Times New Roman" w:hAnsi="Times New Roman"/>
      <w:b/>
      <w:bCs/>
      <w:sz w:val="18"/>
      <w:szCs w:val="18"/>
      <w:lang w:eastAsia="ru-RU"/>
    </w:rPr>
  </w:style>
  <w:style w:type="paragraph" w:customStyle="1" w:styleId="311">
    <w:name w:val="Основной текст с отступом 31"/>
    <w:basedOn w:val="a1"/>
    <w:qFormat/>
    <w:pPr>
      <w:spacing w:after="120"/>
      <w:ind w:left="283"/>
    </w:pPr>
    <w:rPr>
      <w:rFonts w:ascii="Times New Roman" w:eastAsia="Times New Roman" w:hAnsi="Times New Roman"/>
      <w:sz w:val="16"/>
      <w:szCs w:val="16"/>
      <w:lang w:eastAsia="ar-SA"/>
    </w:rPr>
  </w:style>
  <w:style w:type="paragraph" w:customStyle="1" w:styleId="Twordfirm">
    <w:name w:val="Tword_firm"/>
    <w:basedOn w:val="a1"/>
    <w:link w:val="TwordfirmCharChar"/>
    <w:qFormat/>
    <w:pPr>
      <w:jc w:val="center"/>
    </w:pPr>
    <w:rPr>
      <w:rFonts w:ascii="ISOCPEUR" w:eastAsia="Times New Roman" w:hAnsi="ISOCPEUR"/>
      <w:i/>
      <w:sz w:val="24"/>
      <w:szCs w:val="24"/>
      <w:lang w:eastAsia="ru-RU"/>
    </w:rPr>
  </w:style>
  <w:style w:type="character" w:customStyle="1" w:styleId="TwordfirmCharChar">
    <w:name w:val="Tword_firm Char Char"/>
    <w:link w:val="Twordfirm"/>
    <w:qFormat/>
    <w:rPr>
      <w:rFonts w:ascii="ISOCPEUR" w:eastAsia="Times New Roman" w:hAnsi="ISOCPEUR"/>
      <w:i/>
      <w:sz w:val="24"/>
      <w:szCs w:val="24"/>
    </w:rPr>
  </w:style>
  <w:style w:type="paragraph" w:customStyle="1" w:styleId="affff0">
    <w:name w:val="Строки с текстом + номера"/>
    <w:basedOn w:val="a1"/>
    <w:qFormat/>
    <w:pPr>
      <w:tabs>
        <w:tab w:val="left" w:pos="567"/>
      </w:tabs>
      <w:spacing w:line="360" w:lineRule="auto"/>
      <w:ind w:firstLine="567"/>
      <w:jc w:val="both"/>
    </w:pPr>
    <w:rPr>
      <w:rFonts w:ascii="Times New Roman" w:eastAsia="Times New Roman" w:hAnsi="Times New Roman"/>
      <w:sz w:val="28"/>
      <w:szCs w:val="28"/>
      <w:lang w:eastAsia="ru-RU"/>
    </w:rPr>
  </w:style>
  <w:style w:type="paragraph" w:customStyle="1" w:styleId="2b">
    <w:name w:val="Обычный2"/>
    <w:link w:val="2c"/>
    <w:qFormat/>
    <w:pPr>
      <w:widowControl w:val="0"/>
    </w:pPr>
    <w:rPr>
      <w:rFonts w:eastAsia="Times New Roman"/>
      <w:lang w:val="en-US"/>
    </w:rPr>
  </w:style>
  <w:style w:type="character" w:customStyle="1" w:styleId="2c">
    <w:name w:val="Обычный2 Знак"/>
    <w:link w:val="2b"/>
    <w:qFormat/>
    <w:rPr>
      <w:rFonts w:ascii="Times New Roman" w:eastAsia="Times New Roman" w:hAnsi="Times New Roman"/>
      <w:lang w:val="en-US"/>
    </w:rPr>
  </w:style>
  <w:style w:type="paragraph" w:customStyle="1" w:styleId="Twordaddfieldtext">
    <w:name w:val="Tword_add_field_text"/>
    <w:basedOn w:val="a1"/>
    <w:qFormat/>
    <w:pPr>
      <w:widowControl w:val="0"/>
      <w:jc w:val="center"/>
    </w:pPr>
    <w:rPr>
      <w:rFonts w:ascii="ISOCPEUR" w:eastAsia="Times New Roman" w:hAnsi="ISOCPEUR" w:cs="Arial"/>
      <w:i/>
      <w:sz w:val="22"/>
      <w:lang w:eastAsia="ru-RU"/>
    </w:rPr>
  </w:style>
  <w:style w:type="character" w:customStyle="1" w:styleId="32">
    <w:name w:val="Основной текст с отступом 3 Знак"/>
    <w:link w:val="31"/>
    <w:uiPriority w:val="99"/>
    <w:qFormat/>
    <w:rPr>
      <w:rFonts w:ascii="Times New Roman" w:eastAsia="Times New Roman" w:hAnsi="Times New Roman"/>
      <w:sz w:val="16"/>
      <w:szCs w:val="16"/>
    </w:rPr>
  </w:style>
  <w:style w:type="character" w:customStyle="1" w:styleId="0pt">
    <w:name w:val="Основной текст + Не курсив;Интервал 0 pt"/>
    <w:qFormat/>
    <w:rPr>
      <w:rFonts w:ascii="Times New Roman" w:hAnsi="Times New Roman"/>
      <w:i/>
      <w:iCs/>
      <w:color w:val="000000"/>
      <w:spacing w:val="0"/>
      <w:position w:val="0"/>
      <w:sz w:val="30"/>
      <w:szCs w:val="30"/>
      <w:shd w:val="clear" w:color="auto" w:fill="FFFFFF"/>
      <w:lang w:val="ru-RU"/>
    </w:rPr>
  </w:style>
  <w:style w:type="paragraph" w:customStyle="1" w:styleId="53">
    <w:name w:val="Основной текст5"/>
    <w:basedOn w:val="a1"/>
    <w:qFormat/>
    <w:pPr>
      <w:widowControl w:val="0"/>
      <w:shd w:val="clear" w:color="auto" w:fill="FFFFFF"/>
      <w:spacing w:line="320" w:lineRule="exact"/>
      <w:jc w:val="center"/>
    </w:pPr>
    <w:rPr>
      <w:rFonts w:ascii="Times New Roman" w:eastAsia="Times New Roman" w:hAnsi="Times New Roman"/>
      <w:sz w:val="26"/>
      <w:szCs w:val="26"/>
      <w:lang w:eastAsia="ru-RU"/>
    </w:rPr>
  </w:style>
  <w:style w:type="paragraph" w:customStyle="1" w:styleId="affff1">
    <w:name w:val="Стиль"/>
    <w:uiPriority w:val="99"/>
    <w:qFormat/>
    <w:pPr>
      <w:widowControl w:val="0"/>
    </w:pPr>
    <w:rPr>
      <w:rFonts w:eastAsia="Times New Roman"/>
      <w:sz w:val="24"/>
      <w:szCs w:val="24"/>
    </w:rPr>
  </w:style>
  <w:style w:type="paragraph" w:customStyle="1" w:styleId="a0">
    <w:name w:val="Герб Украины"/>
    <w:qFormat/>
    <w:pPr>
      <w:numPr>
        <w:numId w:val="4"/>
      </w:numPr>
      <w:tabs>
        <w:tab w:val="clear" w:pos="360"/>
      </w:tabs>
      <w:ind w:left="0" w:firstLine="0"/>
      <w:jc w:val="both"/>
    </w:pPr>
    <w:rPr>
      <w:rFonts w:ascii="Journal" w:eastAsia="Times New Roman" w:hAnsi="Journal"/>
      <w:sz w:val="28"/>
    </w:rPr>
  </w:style>
  <w:style w:type="paragraph" w:customStyle="1" w:styleId="heading21">
    <w:name w:val="heading 21"/>
    <w:basedOn w:val="a1"/>
    <w:next w:val="a1"/>
    <w:qFormat/>
    <w:pPr>
      <w:keepNext/>
      <w:spacing w:before="120" w:after="60"/>
      <w:ind w:firstLine="720"/>
      <w:outlineLvl w:val="1"/>
    </w:pPr>
    <w:rPr>
      <w:rFonts w:ascii="Arial" w:eastAsia="Times New Roman" w:hAnsi="Arial" w:cs="Arial"/>
      <w:b/>
      <w:bCs/>
      <w:i/>
      <w:iCs/>
      <w:sz w:val="28"/>
      <w:szCs w:val="28"/>
      <w:lang w:eastAsia="ru-RU"/>
    </w:rPr>
  </w:style>
  <w:style w:type="character" w:customStyle="1" w:styleId="14pt">
    <w:name w:val="Основной текст + 14 pt;Курсив"/>
    <w:qFormat/>
    <w:rPr>
      <w:rFonts w:ascii="Times New Roman" w:eastAsia="Times New Roman" w:hAnsi="Times New Roman" w:cs="Times New Roman"/>
      <w:color w:val="000000"/>
      <w:spacing w:val="0"/>
      <w:position w:val="0"/>
      <w:sz w:val="28"/>
      <w:szCs w:val="28"/>
      <w:u w:val="none"/>
      <w:shd w:val="clear" w:color="auto" w:fill="FFFFFF"/>
      <w:lang w:val="ru-RU"/>
    </w:rPr>
  </w:style>
  <w:style w:type="paragraph" w:customStyle="1" w:styleId="affff2">
    <w:name w:val="Знак Знак Знак Знак"/>
    <w:basedOn w:val="a1"/>
    <w:qFormat/>
    <w:pPr>
      <w:spacing w:before="100" w:beforeAutospacing="1" w:after="100" w:afterAutospacing="1"/>
    </w:pPr>
    <w:rPr>
      <w:rFonts w:ascii="Tahoma" w:eastAsia="Times New Roman" w:hAnsi="Tahoma"/>
      <w:lang w:val="en-US" w:eastAsia="en-US"/>
    </w:rPr>
  </w:style>
  <w:style w:type="character" w:customStyle="1" w:styleId="2d">
    <w:name w:val="Заголовок №2_"/>
    <w:link w:val="2e"/>
    <w:qFormat/>
    <w:rPr>
      <w:rFonts w:ascii="Times New Roman" w:hAnsi="Times New Roman"/>
      <w:sz w:val="31"/>
      <w:szCs w:val="31"/>
      <w:shd w:val="clear" w:color="auto" w:fill="FFFFFF"/>
    </w:rPr>
  </w:style>
  <w:style w:type="paragraph" w:customStyle="1" w:styleId="2e">
    <w:name w:val="Заголовок №2"/>
    <w:basedOn w:val="a1"/>
    <w:link w:val="2d"/>
    <w:qFormat/>
    <w:pPr>
      <w:widowControl w:val="0"/>
      <w:shd w:val="clear" w:color="auto" w:fill="FFFFFF"/>
      <w:spacing w:before="960" w:after="4680" w:line="0" w:lineRule="atLeast"/>
      <w:jc w:val="center"/>
      <w:outlineLvl w:val="1"/>
    </w:pPr>
    <w:rPr>
      <w:rFonts w:ascii="Times New Roman" w:hAnsi="Times New Roman"/>
      <w:sz w:val="31"/>
      <w:szCs w:val="31"/>
      <w:lang w:eastAsia="ru-RU"/>
    </w:rPr>
  </w:style>
  <w:style w:type="paragraph" w:customStyle="1" w:styleId="2f">
    <w:name w:val="Абзац списка2"/>
    <w:basedOn w:val="a1"/>
    <w:qFormat/>
    <w:pPr>
      <w:spacing w:after="200" w:line="276" w:lineRule="auto"/>
      <w:ind w:left="720"/>
    </w:pPr>
    <w:rPr>
      <w:rFonts w:eastAsia="Times New Roman" w:cs="Calibri"/>
      <w:sz w:val="22"/>
      <w:szCs w:val="22"/>
      <w:lang w:eastAsia="ru-RU"/>
    </w:rPr>
  </w:style>
  <w:style w:type="paragraph" w:customStyle="1" w:styleId="FORMATTEXT0">
    <w:name w:val=".FORMATTEXT"/>
    <w:qFormat/>
    <w:pPr>
      <w:widowControl w:val="0"/>
    </w:pPr>
    <w:rPr>
      <w:rFonts w:eastAsia="Times New Roman"/>
      <w:sz w:val="24"/>
      <w:szCs w:val="24"/>
    </w:rPr>
  </w:style>
  <w:style w:type="paragraph" w:customStyle="1" w:styleId="affff3">
    <w:name w:val="Знак Знак Знак Знак Знак Знак Знак Знак Знак Знак Знак Знак Знак"/>
    <w:basedOn w:val="a1"/>
    <w:qFormat/>
    <w:pPr>
      <w:spacing w:before="100" w:beforeAutospacing="1" w:after="100" w:afterAutospacing="1"/>
    </w:pPr>
    <w:rPr>
      <w:rFonts w:ascii="Tahoma" w:eastAsia="Times New Roman" w:hAnsi="Tahoma"/>
      <w:lang w:val="en-US" w:eastAsia="en-US"/>
    </w:rPr>
  </w:style>
  <w:style w:type="character" w:customStyle="1" w:styleId="Exact">
    <w:name w:val="Основной текст Exact"/>
    <w:qFormat/>
    <w:rPr>
      <w:rFonts w:ascii="Arial Narrow" w:eastAsia="Arial Narrow" w:hAnsi="Arial Narrow" w:cs="Arial Narrow"/>
      <w:spacing w:val="11"/>
      <w:sz w:val="21"/>
      <w:szCs w:val="21"/>
      <w:u w:val="none"/>
    </w:rPr>
  </w:style>
  <w:style w:type="character" w:customStyle="1" w:styleId="2Exact">
    <w:name w:val="Основной текст (2) Exact"/>
    <w:link w:val="2f0"/>
    <w:qFormat/>
    <w:rPr>
      <w:rFonts w:ascii="Arial Narrow" w:eastAsia="Arial Narrow" w:hAnsi="Arial Narrow" w:cs="Arial Narrow"/>
      <w:spacing w:val="4"/>
      <w:shd w:val="clear" w:color="auto" w:fill="FFFFFF"/>
    </w:rPr>
  </w:style>
  <w:style w:type="paragraph" w:customStyle="1" w:styleId="2f0">
    <w:name w:val="Основной текст (2)"/>
    <w:basedOn w:val="a1"/>
    <w:link w:val="2Exact"/>
    <w:qFormat/>
    <w:pPr>
      <w:widowControl w:val="0"/>
      <w:shd w:val="clear" w:color="auto" w:fill="FFFFFF"/>
      <w:spacing w:before="180" w:after="1080" w:line="0" w:lineRule="atLeast"/>
      <w:jc w:val="center"/>
    </w:pPr>
    <w:rPr>
      <w:rFonts w:ascii="Arial Narrow" w:eastAsia="Arial Narrow" w:hAnsi="Arial Narrow" w:cs="Arial Narrow"/>
      <w:spacing w:val="4"/>
      <w:lang w:eastAsia="ru-RU"/>
    </w:rPr>
  </w:style>
  <w:style w:type="character" w:customStyle="1" w:styleId="85pt0pt">
    <w:name w:val="Основной текст + 8;5 pt;Полужирный;Интервал 0 pt"/>
    <w:qFormat/>
    <w:rPr>
      <w:rFonts w:ascii="Arial Narrow" w:eastAsia="Arial Narrow" w:hAnsi="Arial Narrow" w:cs="Arial Narrow"/>
      <w:b/>
      <w:bCs/>
      <w:i/>
      <w:iCs/>
      <w:color w:val="000000"/>
      <w:spacing w:val="10"/>
      <w:position w:val="0"/>
      <w:sz w:val="17"/>
      <w:szCs w:val="17"/>
      <w:u w:val="none"/>
      <w:shd w:val="clear" w:color="auto" w:fill="FFFFFF"/>
      <w:lang w:val="ru-RU"/>
    </w:rPr>
  </w:style>
  <w:style w:type="paragraph" w:customStyle="1" w:styleId="42">
    <w:name w:val="Основной текст4"/>
    <w:basedOn w:val="a1"/>
    <w:qFormat/>
    <w:pPr>
      <w:widowControl w:val="0"/>
      <w:shd w:val="clear" w:color="auto" w:fill="FFFFFF"/>
      <w:spacing w:before="4680" w:line="269" w:lineRule="exact"/>
      <w:ind w:hanging="900"/>
      <w:jc w:val="center"/>
    </w:pPr>
    <w:rPr>
      <w:rFonts w:ascii="Times New Roman" w:eastAsia="Times New Roman" w:hAnsi="Times New Roman"/>
      <w:sz w:val="22"/>
      <w:szCs w:val="22"/>
      <w:lang w:eastAsia="ru-RU"/>
    </w:rPr>
  </w:style>
  <w:style w:type="character" w:customStyle="1" w:styleId="affff4">
    <w:name w:val="Сноска_"/>
    <w:link w:val="affff5"/>
    <w:qFormat/>
    <w:rPr>
      <w:rFonts w:ascii="Arial Unicode MS" w:eastAsia="Arial Unicode MS" w:hAnsi="Arial Unicode MS" w:cs="Arial Unicode MS"/>
      <w:sz w:val="18"/>
      <w:szCs w:val="18"/>
      <w:shd w:val="clear" w:color="auto" w:fill="FFFFFF"/>
    </w:rPr>
  </w:style>
  <w:style w:type="paragraph" w:customStyle="1" w:styleId="affff5">
    <w:name w:val="Сноска"/>
    <w:basedOn w:val="a1"/>
    <w:link w:val="affff4"/>
    <w:qFormat/>
    <w:pPr>
      <w:widowControl w:val="0"/>
      <w:shd w:val="clear" w:color="auto" w:fill="FFFFFF"/>
      <w:spacing w:line="0" w:lineRule="atLeast"/>
      <w:jc w:val="center"/>
    </w:pPr>
    <w:rPr>
      <w:rFonts w:ascii="Arial Unicode MS" w:eastAsia="Arial Unicode MS" w:hAnsi="Arial Unicode MS" w:cs="Arial Unicode MS"/>
      <w:sz w:val="18"/>
      <w:szCs w:val="18"/>
      <w:lang w:eastAsia="ru-RU"/>
    </w:rPr>
  </w:style>
  <w:style w:type="character" w:customStyle="1" w:styleId="37">
    <w:name w:val="Основной текст (3)_"/>
    <w:link w:val="38"/>
    <w:uiPriority w:val="99"/>
    <w:qFormat/>
    <w:rPr>
      <w:rFonts w:ascii="Arial Unicode MS" w:eastAsia="Arial Unicode MS" w:hAnsi="Arial Unicode MS" w:cs="Arial Unicode MS"/>
      <w:b/>
      <w:bCs/>
      <w:sz w:val="18"/>
      <w:szCs w:val="18"/>
      <w:shd w:val="clear" w:color="auto" w:fill="FFFFFF"/>
    </w:rPr>
  </w:style>
  <w:style w:type="paragraph" w:customStyle="1" w:styleId="38">
    <w:name w:val="Основной текст (3)"/>
    <w:basedOn w:val="a1"/>
    <w:link w:val="37"/>
    <w:uiPriority w:val="99"/>
    <w:qFormat/>
    <w:pPr>
      <w:widowControl w:val="0"/>
      <w:shd w:val="clear" w:color="auto" w:fill="FFFFFF"/>
      <w:spacing w:line="0" w:lineRule="atLeast"/>
      <w:jc w:val="center"/>
    </w:pPr>
    <w:rPr>
      <w:rFonts w:ascii="Arial Unicode MS" w:eastAsia="Arial Unicode MS" w:hAnsi="Arial Unicode MS" w:cs="Arial Unicode MS"/>
      <w:b/>
      <w:bCs/>
      <w:sz w:val="18"/>
      <w:szCs w:val="18"/>
      <w:lang w:eastAsia="ru-RU"/>
    </w:rPr>
  </w:style>
  <w:style w:type="paragraph" w:customStyle="1" w:styleId="39">
    <w:name w:val="Основной текст3"/>
    <w:basedOn w:val="a1"/>
    <w:qFormat/>
    <w:pPr>
      <w:widowControl w:val="0"/>
      <w:shd w:val="clear" w:color="auto" w:fill="FFFFFF"/>
      <w:spacing w:before="120" w:line="320" w:lineRule="exact"/>
      <w:ind w:hanging="360"/>
      <w:jc w:val="both"/>
    </w:pPr>
    <w:rPr>
      <w:rFonts w:ascii="Times New Roman" w:eastAsia="Times New Roman" w:hAnsi="Times New Roman"/>
      <w:sz w:val="27"/>
      <w:szCs w:val="27"/>
      <w:lang w:eastAsia="en-US"/>
    </w:rPr>
  </w:style>
  <w:style w:type="character" w:customStyle="1" w:styleId="2f1">
    <w:name w:val="Основной текст (2)_"/>
    <w:qFormat/>
    <w:rPr>
      <w:rFonts w:ascii="Arial" w:eastAsia="Arial" w:hAnsi="Arial" w:cs="Arial"/>
      <w:sz w:val="23"/>
      <w:szCs w:val="23"/>
      <w:shd w:val="clear" w:color="auto" w:fill="FFFFFF"/>
    </w:rPr>
  </w:style>
  <w:style w:type="character" w:customStyle="1" w:styleId="72">
    <w:name w:val="Основной текст (7)"/>
    <w:qFormat/>
    <w:rPr>
      <w:rFonts w:ascii="Arial" w:eastAsia="Arial" w:hAnsi="Arial" w:cs="Arial"/>
      <w:i/>
      <w:iCs/>
      <w:color w:val="000000"/>
      <w:spacing w:val="0"/>
      <w:position w:val="0"/>
      <w:sz w:val="22"/>
      <w:szCs w:val="22"/>
      <w:u w:val="single"/>
      <w:lang w:val="ru-RU"/>
    </w:rPr>
  </w:style>
  <w:style w:type="character" w:customStyle="1" w:styleId="85pt">
    <w:name w:val="Основной текст + 8;5 pt"/>
    <w:qFormat/>
    <w:rPr>
      <w:rFonts w:ascii="Arial" w:eastAsia="Arial" w:hAnsi="Arial" w:cs="Arial"/>
      <w:i/>
      <w:iCs/>
      <w:color w:val="000000"/>
      <w:spacing w:val="0"/>
      <w:position w:val="0"/>
      <w:sz w:val="17"/>
      <w:szCs w:val="17"/>
      <w:u w:val="none"/>
      <w:shd w:val="clear" w:color="auto" w:fill="FFFFFF"/>
      <w:lang w:val="ru-RU"/>
    </w:rPr>
  </w:style>
  <w:style w:type="character" w:customStyle="1" w:styleId="54">
    <w:name w:val="Основной текст (5)_"/>
    <w:link w:val="55"/>
    <w:qFormat/>
    <w:rPr>
      <w:rFonts w:ascii="Times New Roman" w:hAnsi="Times New Roman"/>
      <w:b/>
      <w:bCs/>
      <w:sz w:val="25"/>
      <w:szCs w:val="25"/>
      <w:shd w:val="clear" w:color="auto" w:fill="FFFFFF"/>
    </w:rPr>
  </w:style>
  <w:style w:type="paragraph" w:customStyle="1" w:styleId="55">
    <w:name w:val="Основной текст (5)"/>
    <w:basedOn w:val="a1"/>
    <w:link w:val="54"/>
    <w:qFormat/>
    <w:pPr>
      <w:widowControl w:val="0"/>
      <w:shd w:val="clear" w:color="auto" w:fill="FFFFFF"/>
      <w:spacing w:before="60" w:after="360" w:line="0" w:lineRule="atLeast"/>
      <w:jc w:val="center"/>
    </w:pPr>
    <w:rPr>
      <w:rFonts w:ascii="Times New Roman" w:hAnsi="Times New Roman"/>
      <w:b/>
      <w:bCs/>
      <w:sz w:val="25"/>
      <w:szCs w:val="25"/>
      <w:lang w:eastAsia="ru-RU"/>
    </w:rPr>
  </w:style>
  <w:style w:type="character" w:customStyle="1" w:styleId="28Exact">
    <w:name w:val="Основной текст (28) Exact"/>
    <w:qFormat/>
    <w:rPr>
      <w:rFonts w:ascii="Arial" w:eastAsia="Arial" w:hAnsi="Arial" w:cs="Arial"/>
      <w:b/>
      <w:bCs/>
      <w:spacing w:val="8"/>
      <w:sz w:val="17"/>
      <w:szCs w:val="17"/>
      <w:u w:val="none"/>
    </w:rPr>
  </w:style>
  <w:style w:type="character" w:customStyle="1" w:styleId="280">
    <w:name w:val="Основной текст (28)_"/>
    <w:link w:val="281"/>
    <w:qFormat/>
    <w:rPr>
      <w:rFonts w:ascii="Arial" w:eastAsia="Arial" w:hAnsi="Arial" w:cs="Arial"/>
      <w:b/>
      <w:bCs/>
      <w:sz w:val="18"/>
      <w:szCs w:val="18"/>
      <w:shd w:val="clear" w:color="auto" w:fill="FFFFFF"/>
    </w:rPr>
  </w:style>
  <w:style w:type="paragraph" w:customStyle="1" w:styleId="281">
    <w:name w:val="Основной текст (28)"/>
    <w:basedOn w:val="a1"/>
    <w:link w:val="280"/>
    <w:qFormat/>
    <w:pPr>
      <w:widowControl w:val="0"/>
      <w:shd w:val="clear" w:color="auto" w:fill="FFFFFF"/>
      <w:spacing w:line="0" w:lineRule="atLeast"/>
    </w:pPr>
    <w:rPr>
      <w:rFonts w:ascii="Arial" w:eastAsia="Arial" w:hAnsi="Arial" w:cs="Arial"/>
      <w:b/>
      <w:bCs/>
      <w:sz w:val="18"/>
      <w:szCs w:val="18"/>
      <w:lang w:eastAsia="ru-RU"/>
    </w:rPr>
  </w:style>
  <w:style w:type="character" w:customStyle="1" w:styleId="affff6">
    <w:name w:val="Основной текст + Полужирный"/>
    <w:qFormat/>
    <w:rPr>
      <w:rFonts w:ascii="Times New Roman" w:eastAsia="Times New Roman" w:hAnsi="Times New Roman" w:cs="Times New Roman"/>
      <w:b/>
      <w:bCs/>
      <w:i/>
      <w:iCs/>
      <w:color w:val="000000"/>
      <w:spacing w:val="0"/>
      <w:position w:val="0"/>
      <w:sz w:val="23"/>
      <w:szCs w:val="23"/>
      <w:u w:val="none"/>
      <w:shd w:val="clear" w:color="auto" w:fill="FFFFFF"/>
      <w:lang w:val="ru-RU"/>
    </w:rPr>
  </w:style>
  <w:style w:type="character" w:customStyle="1" w:styleId="105pt">
    <w:name w:val="Основной текст + 10;5 pt"/>
    <w:qFormat/>
    <w:rPr>
      <w:rFonts w:ascii="Arial" w:eastAsia="Arial" w:hAnsi="Arial" w:cs="Arial"/>
      <w:i/>
      <w:iCs/>
      <w:color w:val="000000"/>
      <w:spacing w:val="0"/>
      <w:position w:val="0"/>
      <w:sz w:val="21"/>
      <w:szCs w:val="21"/>
      <w:u w:val="none"/>
      <w:shd w:val="clear" w:color="auto" w:fill="FFFFFF"/>
      <w:lang w:val="en-US"/>
    </w:rPr>
  </w:style>
  <w:style w:type="character" w:customStyle="1" w:styleId="10Exact">
    <w:name w:val="Основной текст (10) Exact"/>
    <w:qFormat/>
    <w:rPr>
      <w:rFonts w:ascii="Times New Roman" w:eastAsia="Times New Roman" w:hAnsi="Times New Roman" w:cs="Times New Roman"/>
      <w:i/>
      <w:iCs/>
      <w:sz w:val="13"/>
      <w:szCs w:val="13"/>
      <w:u w:val="none"/>
    </w:rPr>
  </w:style>
  <w:style w:type="character" w:customStyle="1" w:styleId="62">
    <w:name w:val="Основной текст (6)_"/>
    <w:link w:val="63"/>
    <w:qFormat/>
    <w:rPr>
      <w:rFonts w:ascii="Times New Roman" w:hAnsi="Times New Roman"/>
      <w:b/>
      <w:bCs/>
      <w:sz w:val="23"/>
      <w:szCs w:val="23"/>
      <w:shd w:val="clear" w:color="auto" w:fill="FFFFFF"/>
    </w:rPr>
  </w:style>
  <w:style w:type="paragraph" w:customStyle="1" w:styleId="63">
    <w:name w:val="Основной текст (6)"/>
    <w:basedOn w:val="a1"/>
    <w:link w:val="62"/>
    <w:qFormat/>
    <w:pPr>
      <w:widowControl w:val="0"/>
      <w:shd w:val="clear" w:color="auto" w:fill="FFFFFF"/>
      <w:spacing w:before="720" w:after="480" w:line="0" w:lineRule="atLeast"/>
      <w:jc w:val="center"/>
    </w:pPr>
    <w:rPr>
      <w:rFonts w:ascii="Times New Roman" w:hAnsi="Times New Roman"/>
      <w:b/>
      <w:bCs/>
      <w:sz w:val="23"/>
      <w:szCs w:val="23"/>
      <w:lang w:eastAsia="ru-RU"/>
    </w:rPr>
  </w:style>
  <w:style w:type="character" w:customStyle="1" w:styleId="7Exact">
    <w:name w:val="Основной текст (7) Exact"/>
    <w:uiPriority w:val="99"/>
    <w:qFormat/>
    <w:rPr>
      <w:rFonts w:ascii="Times New Roman" w:eastAsia="Times New Roman" w:hAnsi="Times New Roman" w:cs="Times New Roman"/>
      <w:spacing w:val="-2"/>
      <w:sz w:val="17"/>
      <w:szCs w:val="17"/>
      <w:u w:val="none"/>
    </w:rPr>
  </w:style>
  <w:style w:type="character" w:customStyle="1" w:styleId="6Exact">
    <w:name w:val="Основной текст (6) Exact"/>
    <w:uiPriority w:val="99"/>
    <w:qFormat/>
    <w:rPr>
      <w:rFonts w:ascii="Times New Roman" w:hAnsi="Times New Roman"/>
      <w:b/>
      <w:bCs/>
      <w:color w:val="000000"/>
      <w:spacing w:val="3"/>
      <w:position w:val="0"/>
      <w:sz w:val="21"/>
      <w:szCs w:val="21"/>
      <w:u w:val="single"/>
      <w:shd w:val="clear" w:color="auto" w:fill="FFFFFF"/>
      <w:lang w:val="ru-RU"/>
    </w:rPr>
  </w:style>
  <w:style w:type="character" w:customStyle="1" w:styleId="11Exact">
    <w:name w:val="Основной текст (11) Exact"/>
    <w:link w:val="111"/>
    <w:qFormat/>
    <w:rPr>
      <w:rFonts w:ascii="Times New Roman" w:hAnsi="Times New Roman"/>
      <w:spacing w:val="-4"/>
      <w:sz w:val="15"/>
      <w:szCs w:val="15"/>
      <w:shd w:val="clear" w:color="auto" w:fill="FFFFFF"/>
    </w:rPr>
  </w:style>
  <w:style w:type="paragraph" w:customStyle="1" w:styleId="111">
    <w:name w:val="Основной текст (11)"/>
    <w:basedOn w:val="a1"/>
    <w:link w:val="11Exact"/>
    <w:qFormat/>
    <w:pPr>
      <w:widowControl w:val="0"/>
      <w:shd w:val="clear" w:color="auto" w:fill="FFFFFF"/>
      <w:spacing w:line="0" w:lineRule="atLeast"/>
    </w:pPr>
    <w:rPr>
      <w:rFonts w:ascii="Times New Roman" w:hAnsi="Times New Roman"/>
      <w:spacing w:val="-4"/>
      <w:sz w:val="15"/>
      <w:szCs w:val="15"/>
      <w:lang w:eastAsia="ru-RU"/>
    </w:rPr>
  </w:style>
  <w:style w:type="character" w:customStyle="1" w:styleId="12Exact">
    <w:name w:val="Основной текст (12) Exact"/>
    <w:qFormat/>
    <w:rPr>
      <w:rFonts w:ascii="Times New Roman" w:eastAsia="Times New Roman" w:hAnsi="Times New Roman" w:cs="Times New Roman"/>
      <w:b/>
      <w:bCs/>
      <w:spacing w:val="1"/>
      <w:sz w:val="13"/>
      <w:szCs w:val="13"/>
      <w:u w:val="none"/>
    </w:rPr>
  </w:style>
  <w:style w:type="character" w:customStyle="1" w:styleId="100">
    <w:name w:val="Основной текст (10)_"/>
    <w:link w:val="101"/>
    <w:qFormat/>
    <w:rPr>
      <w:rFonts w:ascii="Times New Roman" w:hAnsi="Times New Roman"/>
      <w:i/>
      <w:iCs/>
      <w:sz w:val="14"/>
      <w:szCs w:val="14"/>
      <w:shd w:val="clear" w:color="auto" w:fill="FFFFFF"/>
    </w:rPr>
  </w:style>
  <w:style w:type="paragraph" w:customStyle="1" w:styleId="101">
    <w:name w:val="Основной текст (10)"/>
    <w:basedOn w:val="a1"/>
    <w:link w:val="100"/>
    <w:qFormat/>
    <w:pPr>
      <w:widowControl w:val="0"/>
      <w:shd w:val="clear" w:color="auto" w:fill="FFFFFF"/>
      <w:spacing w:line="0" w:lineRule="atLeast"/>
      <w:jc w:val="center"/>
    </w:pPr>
    <w:rPr>
      <w:rFonts w:ascii="Times New Roman" w:hAnsi="Times New Roman"/>
      <w:i/>
      <w:iCs/>
      <w:sz w:val="14"/>
      <w:szCs w:val="14"/>
      <w:lang w:eastAsia="ru-RU"/>
    </w:rPr>
  </w:style>
  <w:style w:type="character" w:customStyle="1" w:styleId="120">
    <w:name w:val="Основной текст (12)_"/>
    <w:link w:val="121"/>
    <w:qFormat/>
    <w:rPr>
      <w:rFonts w:ascii="Times New Roman" w:hAnsi="Times New Roman"/>
      <w:b/>
      <w:bCs/>
      <w:sz w:val="14"/>
      <w:szCs w:val="14"/>
      <w:shd w:val="clear" w:color="auto" w:fill="FFFFFF"/>
    </w:rPr>
  </w:style>
  <w:style w:type="paragraph" w:customStyle="1" w:styleId="121">
    <w:name w:val="Основной текст (12)"/>
    <w:basedOn w:val="a1"/>
    <w:link w:val="120"/>
    <w:qFormat/>
    <w:pPr>
      <w:widowControl w:val="0"/>
      <w:shd w:val="clear" w:color="auto" w:fill="FFFFFF"/>
      <w:spacing w:line="0" w:lineRule="atLeast"/>
    </w:pPr>
    <w:rPr>
      <w:rFonts w:ascii="Times New Roman" w:hAnsi="Times New Roman"/>
      <w:b/>
      <w:bCs/>
      <w:sz w:val="14"/>
      <w:szCs w:val="14"/>
      <w:lang w:eastAsia="ru-RU"/>
    </w:rPr>
  </w:style>
  <w:style w:type="character" w:customStyle="1" w:styleId="BodytextScale150">
    <w:name w:val="Body text + Scale 150%"/>
    <w:qFormat/>
    <w:rPr>
      <w:rFonts w:ascii="Arial Unicode MS" w:eastAsia="Arial Unicode MS" w:hAnsi="Arial Unicode MS" w:cs="Arial Unicode MS"/>
      <w:color w:val="000000"/>
      <w:spacing w:val="0"/>
      <w:position w:val="0"/>
      <w:sz w:val="24"/>
      <w:szCs w:val="24"/>
      <w:u w:val="none"/>
      <w:shd w:val="clear" w:color="auto" w:fill="FFFFFF"/>
    </w:rPr>
  </w:style>
  <w:style w:type="character" w:customStyle="1" w:styleId="Bodytext125pt">
    <w:name w:val="Body text + 12;5 pt"/>
    <w:qFormat/>
    <w:rPr>
      <w:rFonts w:ascii="Arial Unicode MS" w:eastAsia="Arial Unicode MS" w:hAnsi="Arial Unicode MS" w:cs="Arial Unicode MS"/>
      <w:color w:val="000000"/>
      <w:spacing w:val="0"/>
      <w:position w:val="0"/>
      <w:sz w:val="25"/>
      <w:szCs w:val="25"/>
      <w:u w:val="none"/>
      <w:shd w:val="clear" w:color="auto" w:fill="FFFFFF"/>
    </w:rPr>
  </w:style>
  <w:style w:type="character" w:customStyle="1" w:styleId="FontStyle12">
    <w:name w:val="Font Style12"/>
    <w:qFormat/>
    <w:rPr>
      <w:rFonts w:ascii="Arial Narrow" w:hAnsi="Arial Narrow" w:cs="Arial Narrow"/>
      <w:color w:val="000000"/>
      <w:spacing w:val="-10"/>
      <w:sz w:val="26"/>
      <w:szCs w:val="26"/>
    </w:rPr>
  </w:style>
  <w:style w:type="character" w:customStyle="1" w:styleId="FontStyle13">
    <w:name w:val="Font Style13"/>
    <w:qFormat/>
    <w:rPr>
      <w:rFonts w:ascii="Arial Narrow" w:hAnsi="Arial Narrow" w:cs="Arial Narrow"/>
      <w:color w:val="000000"/>
      <w:spacing w:val="-10"/>
      <w:sz w:val="26"/>
      <w:szCs w:val="26"/>
    </w:rPr>
  </w:style>
  <w:style w:type="character" w:customStyle="1" w:styleId="11pt">
    <w:name w:val="Основной текст + 11 pt"/>
    <w:uiPriority w:val="99"/>
    <w:qFormat/>
    <w:rPr>
      <w:i/>
      <w:iCs/>
      <w:spacing w:val="-20"/>
      <w:sz w:val="22"/>
      <w:szCs w:val="22"/>
    </w:rPr>
  </w:style>
  <w:style w:type="character" w:customStyle="1" w:styleId="ArialNarrow">
    <w:name w:val="Основной текст + Arial Narrow"/>
    <w:uiPriority w:val="99"/>
    <w:qFormat/>
    <w:rPr>
      <w:rFonts w:ascii="Arial Narrow" w:hAnsi="Arial Narrow" w:cs="Arial Narrow"/>
      <w:sz w:val="18"/>
      <w:szCs w:val="18"/>
    </w:rPr>
  </w:style>
  <w:style w:type="character" w:customStyle="1" w:styleId="112pt0pt">
    <w:name w:val="Заголовок №1 + 12 pt;Не курсив;Интервал 0 pt"/>
    <w:qFormat/>
    <w:rPr>
      <w:rFonts w:ascii="Arial Narrow" w:eastAsia="Arial Narrow" w:hAnsi="Arial Narrow" w:cs="Arial Narrow"/>
      <w:i/>
      <w:iCs/>
      <w:color w:val="000000"/>
      <w:spacing w:val="0"/>
      <w:position w:val="0"/>
      <w:sz w:val="24"/>
      <w:szCs w:val="24"/>
      <w:shd w:val="clear" w:color="auto" w:fill="FFFFFF"/>
    </w:rPr>
  </w:style>
  <w:style w:type="character" w:customStyle="1" w:styleId="64">
    <w:name w:val="Заголовок №6_"/>
    <w:link w:val="65"/>
    <w:qFormat/>
    <w:rPr>
      <w:rFonts w:ascii="Arial" w:eastAsia="Arial" w:hAnsi="Arial" w:cs="Arial"/>
      <w:b/>
      <w:bCs/>
      <w:sz w:val="23"/>
      <w:szCs w:val="23"/>
      <w:shd w:val="clear" w:color="auto" w:fill="FFFFFF"/>
    </w:rPr>
  </w:style>
  <w:style w:type="paragraph" w:customStyle="1" w:styleId="65">
    <w:name w:val="Заголовок №6"/>
    <w:basedOn w:val="a1"/>
    <w:link w:val="64"/>
    <w:qFormat/>
    <w:pPr>
      <w:widowControl w:val="0"/>
      <w:shd w:val="clear" w:color="auto" w:fill="FFFFFF"/>
      <w:spacing w:before="240" w:after="420" w:line="355" w:lineRule="exact"/>
      <w:ind w:hanging="320"/>
      <w:jc w:val="both"/>
      <w:outlineLvl w:val="5"/>
    </w:pPr>
    <w:rPr>
      <w:rFonts w:ascii="Arial" w:eastAsia="Arial" w:hAnsi="Arial" w:cs="Arial"/>
      <w:b/>
      <w:bCs/>
      <w:sz w:val="23"/>
      <w:szCs w:val="23"/>
      <w:lang w:eastAsia="ru-RU"/>
    </w:rPr>
  </w:style>
  <w:style w:type="character" w:customStyle="1" w:styleId="73">
    <w:name w:val="Заголовок №7_"/>
    <w:link w:val="74"/>
    <w:qFormat/>
    <w:rPr>
      <w:rFonts w:ascii="Times New Roman" w:hAnsi="Times New Roman"/>
      <w:b/>
      <w:bCs/>
      <w:i/>
      <w:iCs/>
      <w:sz w:val="28"/>
      <w:szCs w:val="28"/>
      <w:shd w:val="clear" w:color="auto" w:fill="FFFFFF"/>
    </w:rPr>
  </w:style>
  <w:style w:type="paragraph" w:customStyle="1" w:styleId="74">
    <w:name w:val="Заголовок №7"/>
    <w:basedOn w:val="a1"/>
    <w:link w:val="73"/>
    <w:qFormat/>
    <w:pPr>
      <w:widowControl w:val="0"/>
      <w:shd w:val="clear" w:color="auto" w:fill="FFFFFF"/>
      <w:spacing w:before="360" w:after="480" w:line="0" w:lineRule="atLeast"/>
      <w:jc w:val="center"/>
      <w:outlineLvl w:val="6"/>
    </w:pPr>
    <w:rPr>
      <w:rFonts w:ascii="Times New Roman" w:hAnsi="Times New Roman"/>
      <w:b/>
      <w:bCs/>
      <w:i/>
      <w:iCs/>
      <w:sz w:val="28"/>
      <w:szCs w:val="28"/>
      <w:lang w:eastAsia="ru-RU"/>
    </w:rPr>
  </w:style>
  <w:style w:type="character" w:customStyle="1" w:styleId="43">
    <w:name w:val="Основной текст (4)_"/>
    <w:link w:val="44"/>
    <w:qFormat/>
    <w:rPr>
      <w:rFonts w:ascii="Arial Unicode MS" w:eastAsia="Arial Unicode MS" w:hAnsi="Arial Unicode MS" w:cs="Arial Unicode MS"/>
      <w:sz w:val="26"/>
      <w:szCs w:val="26"/>
      <w:shd w:val="clear" w:color="auto" w:fill="FFFFFF"/>
    </w:rPr>
  </w:style>
  <w:style w:type="paragraph" w:customStyle="1" w:styleId="44">
    <w:name w:val="Основной текст (4)"/>
    <w:basedOn w:val="a1"/>
    <w:link w:val="43"/>
    <w:qFormat/>
    <w:pPr>
      <w:widowControl w:val="0"/>
      <w:shd w:val="clear" w:color="auto" w:fill="FFFFFF"/>
      <w:spacing w:before="1860" w:after="1620" w:line="0" w:lineRule="atLeast"/>
      <w:jc w:val="center"/>
    </w:pPr>
    <w:rPr>
      <w:rFonts w:ascii="Arial Unicode MS" w:eastAsia="Arial Unicode MS" w:hAnsi="Arial Unicode MS" w:cs="Arial Unicode MS"/>
      <w:sz w:val="26"/>
      <w:szCs w:val="26"/>
      <w:lang w:eastAsia="ru-RU"/>
    </w:rPr>
  </w:style>
  <w:style w:type="character" w:customStyle="1" w:styleId="220">
    <w:name w:val="Заголовок №2 (2)_"/>
    <w:link w:val="221"/>
    <w:qFormat/>
    <w:rPr>
      <w:rFonts w:ascii="Times New Roman" w:hAnsi="Times New Roman"/>
      <w:b/>
      <w:bCs/>
      <w:i/>
      <w:iCs/>
      <w:sz w:val="28"/>
      <w:szCs w:val="28"/>
      <w:shd w:val="clear" w:color="auto" w:fill="FFFFFF"/>
    </w:rPr>
  </w:style>
  <w:style w:type="paragraph" w:customStyle="1" w:styleId="221">
    <w:name w:val="Заголовок №2 (2)"/>
    <w:basedOn w:val="a1"/>
    <w:link w:val="220"/>
    <w:qFormat/>
    <w:pPr>
      <w:widowControl w:val="0"/>
      <w:shd w:val="clear" w:color="auto" w:fill="FFFFFF"/>
      <w:spacing w:before="300" w:line="364" w:lineRule="exact"/>
      <w:jc w:val="both"/>
      <w:outlineLvl w:val="1"/>
    </w:pPr>
    <w:rPr>
      <w:rFonts w:ascii="Times New Roman" w:hAnsi="Times New Roman"/>
      <w:b/>
      <w:bCs/>
      <w:i/>
      <w:iCs/>
      <w:sz w:val="28"/>
      <w:szCs w:val="28"/>
      <w:lang w:eastAsia="ru-RU"/>
    </w:rPr>
  </w:style>
  <w:style w:type="character" w:customStyle="1" w:styleId="2275pt">
    <w:name w:val="Основной текст (2) + 27;5 pt;Не курсив"/>
    <w:qFormat/>
    <w:rPr>
      <w:rFonts w:ascii="Times New Roman" w:eastAsia="Times New Roman" w:hAnsi="Times New Roman" w:cs="Times New Roman"/>
      <w:b/>
      <w:bCs/>
      <w:i/>
      <w:iCs/>
      <w:color w:val="000000"/>
      <w:spacing w:val="0"/>
      <w:position w:val="0"/>
      <w:sz w:val="55"/>
      <w:szCs w:val="55"/>
      <w:u w:val="none"/>
      <w:shd w:val="clear" w:color="auto" w:fill="FFFFFF"/>
      <w:lang w:val="ru-RU"/>
    </w:rPr>
  </w:style>
  <w:style w:type="paragraph" w:customStyle="1" w:styleId="gee2">
    <w:name w:val="Основнgeeй текст 2"/>
    <w:qFormat/>
    <w:pPr>
      <w:widowControl w:val="0"/>
      <w:ind w:firstLine="567"/>
      <w:jc w:val="both"/>
    </w:pPr>
    <w:rPr>
      <w:rFonts w:eastAsia="Times New Roman"/>
      <w:sz w:val="28"/>
    </w:rPr>
  </w:style>
  <w:style w:type="paragraph" w:customStyle="1" w:styleId="140">
    <w:name w:val="Основной текст14"/>
    <w:basedOn w:val="a1"/>
    <w:qFormat/>
    <w:pPr>
      <w:widowControl w:val="0"/>
      <w:shd w:val="clear" w:color="auto" w:fill="FFFFFF"/>
      <w:spacing w:after="300" w:line="0" w:lineRule="atLeast"/>
    </w:pPr>
    <w:rPr>
      <w:rFonts w:ascii="Times New Roman" w:eastAsia="Times New Roman" w:hAnsi="Times New Roman"/>
      <w:color w:val="000000"/>
      <w:sz w:val="22"/>
      <w:szCs w:val="22"/>
      <w:lang w:eastAsia="ru-RU"/>
    </w:rPr>
  </w:style>
  <w:style w:type="character" w:customStyle="1" w:styleId="affff7">
    <w:name w:val="Основной текст + Полужирный;Курсив"/>
    <w:qFormat/>
    <w:rPr>
      <w:rFonts w:ascii="Times New Roman" w:eastAsia="Times New Roman" w:hAnsi="Times New Roman" w:cs="Times New Roman"/>
      <w:b/>
      <w:bCs/>
      <w:color w:val="000000"/>
      <w:spacing w:val="0"/>
      <w:position w:val="0"/>
      <w:sz w:val="22"/>
      <w:szCs w:val="22"/>
      <w:u w:val="none"/>
      <w:shd w:val="clear" w:color="auto" w:fill="FFFFFF"/>
      <w:lang w:val="ru-RU"/>
    </w:rPr>
  </w:style>
  <w:style w:type="character" w:customStyle="1" w:styleId="BodytextBold">
    <w:name w:val="Body text + Bold"/>
    <w:qFormat/>
    <w:rPr>
      <w:rFonts w:ascii="Arial Narrow" w:eastAsia="Arial Narrow" w:hAnsi="Arial Narrow" w:cs="Arial Narrow"/>
      <w:b/>
      <w:bCs/>
      <w:color w:val="000000"/>
      <w:spacing w:val="0"/>
      <w:position w:val="0"/>
      <w:sz w:val="20"/>
      <w:szCs w:val="20"/>
      <w:u w:val="none"/>
      <w:shd w:val="clear" w:color="auto" w:fill="FFFFFF"/>
      <w:lang w:val="ru-RU"/>
    </w:rPr>
  </w:style>
  <w:style w:type="paragraph" w:customStyle="1" w:styleId="211">
    <w:name w:val="Основной текст с отступом 21"/>
    <w:basedOn w:val="a1"/>
    <w:link w:val="212"/>
    <w:qFormat/>
    <w:pPr>
      <w:widowControl w:val="0"/>
      <w:shd w:val="clear" w:color="auto" w:fill="FFFFFF"/>
      <w:spacing w:line="360" w:lineRule="auto"/>
      <w:ind w:firstLine="709"/>
      <w:jc w:val="both"/>
    </w:pPr>
    <w:rPr>
      <w:rFonts w:ascii="Times New Roman" w:eastAsia="Times New Roman" w:hAnsi="Times New Roman"/>
      <w:color w:val="000000"/>
      <w:spacing w:val="-10"/>
      <w:sz w:val="26"/>
      <w:lang w:eastAsia="ar-SA"/>
    </w:rPr>
  </w:style>
  <w:style w:type="character" w:customStyle="1" w:styleId="212">
    <w:name w:val="Основной текст с отступом 21 Знак"/>
    <w:link w:val="211"/>
    <w:qFormat/>
    <w:rPr>
      <w:rFonts w:ascii="Times New Roman" w:eastAsia="Times New Roman" w:hAnsi="Times New Roman"/>
      <w:color w:val="000000"/>
      <w:spacing w:val="-10"/>
      <w:sz w:val="26"/>
      <w:shd w:val="clear" w:color="auto" w:fill="FFFFFF"/>
      <w:lang w:eastAsia="ar-SA"/>
    </w:rPr>
  </w:style>
  <w:style w:type="paragraph" w:customStyle="1" w:styleId="affff8">
    <w:name w:val="Мой табличный заголовок"/>
    <w:basedOn w:val="a1"/>
    <w:link w:val="affff9"/>
    <w:qFormat/>
    <w:pPr>
      <w:keepNext/>
      <w:spacing w:before="240" w:after="240"/>
      <w:ind w:left="805" w:right="805"/>
      <w:jc w:val="center"/>
    </w:pPr>
    <w:rPr>
      <w:rFonts w:ascii="Lucida Console" w:eastAsia="Times New Roman" w:hAnsi="Lucida Console"/>
      <w:sz w:val="22"/>
      <w:szCs w:val="24"/>
      <w:lang w:eastAsia="ru-RU"/>
    </w:rPr>
  </w:style>
  <w:style w:type="character" w:customStyle="1" w:styleId="affff9">
    <w:name w:val="Мой табличный заголовок Знак"/>
    <w:link w:val="affff8"/>
    <w:qFormat/>
    <w:rPr>
      <w:rFonts w:ascii="Lucida Console" w:eastAsia="Times New Roman" w:hAnsi="Lucida Console"/>
      <w:sz w:val="22"/>
      <w:szCs w:val="24"/>
    </w:rPr>
  </w:style>
  <w:style w:type="paragraph" w:customStyle="1" w:styleId="affffa">
    <w:name w:val="Базовый"/>
    <w:qFormat/>
    <w:pPr>
      <w:spacing w:after="200" w:line="276" w:lineRule="auto"/>
    </w:pPr>
    <w:rPr>
      <w:rFonts w:ascii="Calibri" w:eastAsia="Lucida Sans Unicode" w:hAnsi="Calibri"/>
      <w:color w:val="00000A"/>
      <w:sz w:val="22"/>
      <w:szCs w:val="22"/>
    </w:rPr>
  </w:style>
  <w:style w:type="character" w:customStyle="1" w:styleId="affffb">
    <w:name w:val="Подпись к таблице_"/>
    <w:link w:val="affffc"/>
    <w:qFormat/>
    <w:rPr>
      <w:rFonts w:ascii="Arial" w:eastAsia="Arial" w:hAnsi="Arial" w:cs="Arial"/>
      <w:sz w:val="21"/>
      <w:szCs w:val="21"/>
      <w:shd w:val="clear" w:color="auto" w:fill="FFFFFF"/>
    </w:rPr>
  </w:style>
  <w:style w:type="paragraph" w:customStyle="1" w:styleId="affffc">
    <w:name w:val="Подпись к таблице"/>
    <w:basedOn w:val="a1"/>
    <w:link w:val="affffb"/>
    <w:qFormat/>
    <w:pPr>
      <w:widowControl w:val="0"/>
      <w:shd w:val="clear" w:color="auto" w:fill="FFFFFF"/>
      <w:spacing w:line="0" w:lineRule="atLeast"/>
    </w:pPr>
    <w:rPr>
      <w:rFonts w:ascii="Arial" w:eastAsia="Arial" w:hAnsi="Arial" w:cs="Arial"/>
      <w:sz w:val="21"/>
      <w:szCs w:val="21"/>
      <w:lang w:eastAsia="ru-RU"/>
    </w:rPr>
  </w:style>
  <w:style w:type="character" w:customStyle="1" w:styleId="TimesNewRoman12pt">
    <w:name w:val="Основной текст + Times New Roman;12 pt"/>
    <w:qFormat/>
    <w:rPr>
      <w:rFonts w:ascii="Times New Roman" w:eastAsia="Times New Roman" w:hAnsi="Times New Roman" w:cs="Times New Roman"/>
      <w:color w:val="000000"/>
      <w:spacing w:val="0"/>
      <w:position w:val="0"/>
      <w:sz w:val="24"/>
      <w:szCs w:val="24"/>
      <w:u w:val="none"/>
      <w:lang w:val="ru-RU"/>
    </w:rPr>
  </w:style>
  <w:style w:type="character" w:customStyle="1" w:styleId="Verdana105pt">
    <w:name w:val="Основной текст + Verdana;10;5 pt"/>
    <w:qFormat/>
    <w:rPr>
      <w:rFonts w:ascii="Verdana" w:eastAsia="Verdana" w:hAnsi="Verdana" w:cs="Verdana"/>
      <w:color w:val="000000"/>
      <w:spacing w:val="0"/>
      <w:position w:val="0"/>
      <w:sz w:val="21"/>
      <w:szCs w:val="21"/>
      <w:u w:val="none"/>
      <w:lang w:val="ru-RU"/>
    </w:rPr>
  </w:style>
  <w:style w:type="paragraph" w:customStyle="1" w:styleId="312">
    <w:name w:val="Основной текст 31"/>
    <w:basedOn w:val="a1"/>
    <w:qFormat/>
    <w:pPr>
      <w:spacing w:after="120"/>
      <w:ind w:left="283"/>
    </w:pPr>
    <w:rPr>
      <w:rFonts w:ascii="Times New Roman" w:eastAsia="Times New Roman" w:hAnsi="Times New Roman"/>
      <w:lang w:eastAsia="ru-RU"/>
    </w:rPr>
  </w:style>
  <w:style w:type="character" w:customStyle="1" w:styleId="FontStyle17">
    <w:name w:val="Font Style17"/>
    <w:uiPriority w:val="99"/>
    <w:qFormat/>
    <w:rPr>
      <w:rFonts w:ascii="Times New Roman" w:hAnsi="Times New Roman" w:cs="Times New Roman" w:hint="default"/>
      <w:sz w:val="22"/>
      <w:szCs w:val="22"/>
    </w:rPr>
  </w:style>
  <w:style w:type="paragraph" w:customStyle="1" w:styleId="1b">
    <w:name w:val="Заголовок №1"/>
    <w:basedOn w:val="a1"/>
    <w:link w:val="1c"/>
    <w:qFormat/>
    <w:pPr>
      <w:widowControl w:val="0"/>
      <w:shd w:val="clear" w:color="auto" w:fill="FFFFFF"/>
      <w:spacing w:before="480" w:after="360" w:line="0" w:lineRule="atLeast"/>
      <w:jc w:val="both"/>
      <w:outlineLvl w:val="0"/>
    </w:pPr>
    <w:rPr>
      <w:rFonts w:ascii="Times New Roman" w:eastAsia="Times New Roman" w:hAnsi="Times New Roman"/>
      <w:b/>
      <w:bCs/>
      <w:color w:val="000000"/>
      <w:spacing w:val="11"/>
      <w:sz w:val="24"/>
      <w:szCs w:val="24"/>
      <w:lang w:eastAsia="ru-RU"/>
    </w:rPr>
  </w:style>
  <w:style w:type="character" w:customStyle="1" w:styleId="1c">
    <w:name w:val="Заголовок №1_"/>
    <w:link w:val="1b"/>
    <w:qFormat/>
    <w:rPr>
      <w:rFonts w:ascii="Times New Roman" w:eastAsia="Times New Roman" w:hAnsi="Times New Roman"/>
      <w:b/>
      <w:bCs/>
      <w:color w:val="000000"/>
      <w:spacing w:val="11"/>
      <w:sz w:val="24"/>
      <w:szCs w:val="24"/>
      <w:shd w:val="clear" w:color="auto" w:fill="FFFFFF"/>
    </w:rPr>
  </w:style>
  <w:style w:type="character" w:customStyle="1" w:styleId="FontStyle16">
    <w:name w:val="Font Style16"/>
    <w:uiPriority w:val="99"/>
    <w:qFormat/>
    <w:rPr>
      <w:rFonts w:ascii="Times New Roman" w:hAnsi="Times New Roman" w:cs="Times New Roman" w:hint="default"/>
      <w:b/>
      <w:bCs/>
      <w:spacing w:val="30"/>
      <w:sz w:val="26"/>
      <w:szCs w:val="26"/>
    </w:rPr>
  </w:style>
  <w:style w:type="character" w:customStyle="1" w:styleId="14pt0">
    <w:name w:val="Основной текст + 14 pt"/>
    <w:qFormat/>
    <w:rPr>
      <w:rFonts w:ascii="Arial" w:eastAsia="Arial" w:hAnsi="Arial" w:cs="Arial"/>
      <w:b/>
      <w:bCs/>
      <w:i/>
      <w:iCs/>
      <w:color w:val="000000"/>
      <w:spacing w:val="0"/>
      <w:position w:val="0"/>
      <w:sz w:val="22"/>
      <w:szCs w:val="22"/>
      <w:u w:val="none"/>
      <w:shd w:val="clear" w:color="auto" w:fill="FFFFFF"/>
      <w:lang w:val="ru-RU"/>
    </w:rPr>
  </w:style>
  <w:style w:type="character" w:customStyle="1" w:styleId="414">
    <w:name w:val="Основной текст (4) + 14"/>
    <w:qFormat/>
    <w:rPr>
      <w:rFonts w:ascii="Times New Roman" w:eastAsia="Arial Unicode MS" w:hAnsi="Times New Roman" w:cs="Arial Unicode MS"/>
      <w:i/>
      <w:iCs/>
      <w:color w:val="000000"/>
      <w:spacing w:val="0"/>
      <w:position w:val="0"/>
      <w:sz w:val="29"/>
      <w:szCs w:val="29"/>
      <w:shd w:val="clear" w:color="auto" w:fill="FFFFFF"/>
      <w:lang w:val="ru-RU"/>
    </w:rPr>
  </w:style>
  <w:style w:type="character" w:customStyle="1" w:styleId="9pt">
    <w:name w:val="Основной текст + 9 pt"/>
    <w:qFormat/>
    <w:rPr>
      <w:rFonts w:ascii="Arial" w:eastAsia="Arial" w:hAnsi="Arial" w:cs="Arial"/>
      <w:color w:val="000000"/>
      <w:spacing w:val="0"/>
      <w:position w:val="0"/>
      <w:sz w:val="18"/>
      <w:szCs w:val="18"/>
      <w:shd w:val="clear" w:color="auto" w:fill="FFFFFF"/>
      <w:lang w:val="ru-RU"/>
    </w:rPr>
  </w:style>
  <w:style w:type="paragraph" w:customStyle="1" w:styleId="66">
    <w:name w:val="Основной текст6"/>
    <w:basedOn w:val="a1"/>
    <w:qFormat/>
    <w:pPr>
      <w:widowControl w:val="0"/>
      <w:shd w:val="clear" w:color="auto" w:fill="FFFFFF"/>
      <w:spacing w:before="3600" w:line="269" w:lineRule="exact"/>
      <w:ind w:hanging="1480"/>
      <w:jc w:val="center"/>
    </w:pPr>
    <w:rPr>
      <w:rFonts w:ascii="Times New Roman" w:eastAsia="Times New Roman" w:hAnsi="Times New Roman"/>
      <w:color w:val="000000"/>
      <w:sz w:val="22"/>
      <w:szCs w:val="22"/>
      <w:lang w:eastAsia="ru-RU"/>
    </w:rPr>
  </w:style>
  <w:style w:type="paragraph" w:customStyle="1" w:styleId="western">
    <w:name w:val="western"/>
    <w:basedOn w:val="a1"/>
    <w:qFormat/>
    <w:pPr>
      <w:spacing w:before="100" w:beforeAutospacing="1" w:after="119" w:line="276" w:lineRule="auto"/>
    </w:pPr>
    <w:rPr>
      <w:rFonts w:ascii="Times New Roman" w:eastAsia="Times New Roman" w:hAnsi="Times New Roman"/>
      <w:color w:val="00000A"/>
      <w:sz w:val="22"/>
      <w:szCs w:val="22"/>
      <w:lang w:eastAsia="ru-RU"/>
    </w:rPr>
  </w:style>
  <w:style w:type="character" w:customStyle="1" w:styleId="1d">
    <w:name w:val="Основной текст Знак1"/>
    <w:uiPriority w:val="99"/>
    <w:qFormat/>
    <w:rPr>
      <w:sz w:val="24"/>
      <w:szCs w:val="24"/>
    </w:rPr>
  </w:style>
  <w:style w:type="character" w:customStyle="1" w:styleId="222">
    <w:name w:val="Основной текст (22)"/>
    <w:qFormat/>
    <w:rPr>
      <w:shd w:val="clear" w:color="auto" w:fill="FFFFFF"/>
    </w:rPr>
  </w:style>
  <w:style w:type="character" w:customStyle="1" w:styleId="Exact2">
    <w:name w:val="Основной текст Exact2"/>
    <w:uiPriority w:val="99"/>
    <w:qFormat/>
    <w:rPr>
      <w:rFonts w:ascii="Arial" w:hAnsi="Arial" w:cs="Arial"/>
      <w:spacing w:val="4"/>
      <w:sz w:val="21"/>
      <w:szCs w:val="21"/>
      <w:u w:val="none"/>
    </w:rPr>
  </w:style>
  <w:style w:type="character" w:customStyle="1" w:styleId="1ptExact">
    <w:name w:val="Основной текст + Интервал 1 pt Exact"/>
    <w:uiPriority w:val="99"/>
    <w:qFormat/>
    <w:rPr>
      <w:rFonts w:ascii="Arial" w:hAnsi="Arial" w:cs="Arial"/>
      <w:spacing w:val="30"/>
      <w:sz w:val="21"/>
      <w:szCs w:val="21"/>
      <w:u w:val="none"/>
    </w:rPr>
  </w:style>
  <w:style w:type="character" w:customStyle="1" w:styleId="Exact1">
    <w:name w:val="Основной текст Exact1"/>
    <w:uiPriority w:val="99"/>
    <w:qFormat/>
    <w:rPr>
      <w:rFonts w:ascii="Arial" w:hAnsi="Arial" w:cs="Arial"/>
      <w:spacing w:val="4"/>
      <w:sz w:val="21"/>
      <w:szCs w:val="21"/>
      <w:u w:val="single"/>
    </w:rPr>
  </w:style>
  <w:style w:type="paragraph" w:customStyle="1" w:styleId="affffd">
    <w:name w:val="маркер"/>
    <w:basedOn w:val="a1"/>
    <w:qFormat/>
    <w:pPr>
      <w:spacing w:after="200" w:line="360" w:lineRule="auto"/>
      <w:ind w:left="360" w:hanging="360"/>
      <w:contextualSpacing/>
    </w:pPr>
    <w:rPr>
      <w:rFonts w:ascii="Arial Narrow" w:hAnsi="Arial Narrow"/>
      <w:sz w:val="26"/>
      <w:szCs w:val="22"/>
      <w:lang w:eastAsia="en-US"/>
    </w:rPr>
  </w:style>
  <w:style w:type="paragraph" w:customStyle="1" w:styleId="textn">
    <w:name w:val="textn"/>
    <w:basedOn w:val="a1"/>
    <w:qFormat/>
    <w:pPr>
      <w:spacing w:before="100" w:beforeAutospacing="1" w:after="100" w:afterAutospacing="1"/>
    </w:pPr>
    <w:rPr>
      <w:rFonts w:ascii="Times New Roman" w:eastAsia="Times New Roman" w:hAnsi="Times New Roman"/>
      <w:sz w:val="24"/>
      <w:szCs w:val="24"/>
      <w:lang w:eastAsia="ru-RU"/>
    </w:rPr>
  </w:style>
  <w:style w:type="paragraph" w:customStyle="1" w:styleId="0112505">
    <w:name w:val="0 Стиль1 + Слева:  125 см Справа:  05 см"/>
    <w:basedOn w:val="a1"/>
    <w:qFormat/>
    <w:pPr>
      <w:tabs>
        <w:tab w:val="center" w:pos="-2552"/>
      </w:tabs>
      <w:ind w:left="709" w:right="284" w:firstLine="284"/>
      <w:jc w:val="both"/>
    </w:pPr>
    <w:rPr>
      <w:rFonts w:ascii="Times New Roman" w:eastAsia="Times New Roman" w:hAnsi="Times New Roman"/>
      <w:sz w:val="28"/>
      <w:lang w:eastAsia="ru-RU"/>
    </w:rPr>
  </w:style>
  <w:style w:type="paragraph" w:customStyle="1" w:styleId="affffe">
    <w:name w:val="Îáû÷íûé"/>
    <w:qFormat/>
    <w:rPr>
      <w:rFonts w:eastAsia="Times New Roman"/>
      <w:sz w:val="24"/>
    </w:rPr>
  </w:style>
  <w:style w:type="character" w:customStyle="1" w:styleId="82">
    <w:name w:val="Основной текст (8)_"/>
    <w:link w:val="83"/>
    <w:qFormat/>
    <w:rPr>
      <w:rFonts w:ascii="Constantia" w:hAnsi="Constantia" w:cs="Constantia"/>
      <w:spacing w:val="10"/>
      <w:sz w:val="15"/>
      <w:szCs w:val="15"/>
      <w:shd w:val="clear" w:color="auto" w:fill="FFFFFF"/>
    </w:rPr>
  </w:style>
  <w:style w:type="paragraph" w:customStyle="1" w:styleId="83">
    <w:name w:val="Основной текст (8)"/>
    <w:basedOn w:val="a1"/>
    <w:link w:val="82"/>
    <w:qFormat/>
    <w:pPr>
      <w:widowControl w:val="0"/>
      <w:shd w:val="clear" w:color="auto" w:fill="FFFFFF"/>
      <w:spacing w:line="240" w:lineRule="atLeast"/>
    </w:pPr>
    <w:rPr>
      <w:rFonts w:ascii="Constantia" w:hAnsi="Constantia" w:cs="Constantia"/>
      <w:spacing w:val="10"/>
      <w:sz w:val="15"/>
      <w:szCs w:val="15"/>
      <w:lang w:eastAsia="ru-RU"/>
    </w:rPr>
  </w:style>
  <w:style w:type="paragraph" w:customStyle="1" w:styleId="1210">
    <w:name w:val="Основной текст (12)1"/>
    <w:basedOn w:val="a1"/>
    <w:uiPriority w:val="99"/>
    <w:qFormat/>
    <w:pPr>
      <w:widowControl w:val="0"/>
      <w:shd w:val="clear" w:color="auto" w:fill="FFFFFF"/>
      <w:spacing w:after="240" w:line="235" w:lineRule="exact"/>
      <w:jc w:val="center"/>
    </w:pPr>
    <w:rPr>
      <w:rFonts w:ascii="Times New Roman" w:eastAsia="Times New Roman" w:hAnsi="Times New Roman"/>
      <w:b/>
      <w:bCs/>
      <w:sz w:val="17"/>
      <w:szCs w:val="17"/>
      <w:lang w:eastAsia="ru-RU"/>
    </w:rPr>
  </w:style>
  <w:style w:type="character" w:customStyle="1" w:styleId="0pt0">
    <w:name w:val="Основной текст + Интервал 0 pt"/>
    <w:uiPriority w:val="99"/>
    <w:qFormat/>
    <w:rPr>
      <w:rFonts w:ascii="Microsoft Sans Serif" w:hAnsi="Microsoft Sans Serif" w:cs="Microsoft Sans Serif"/>
      <w:spacing w:val="0"/>
      <w:sz w:val="20"/>
      <w:szCs w:val="20"/>
      <w:u w:val="none"/>
    </w:rPr>
  </w:style>
  <w:style w:type="character" w:customStyle="1" w:styleId="92">
    <w:name w:val="Основной текст (9)_"/>
    <w:link w:val="93"/>
    <w:uiPriority w:val="99"/>
    <w:qFormat/>
    <w:rPr>
      <w:rFonts w:ascii="Microsoft Sans Serif" w:hAnsi="Microsoft Sans Serif" w:cs="Microsoft Sans Serif"/>
      <w:sz w:val="17"/>
      <w:szCs w:val="17"/>
      <w:shd w:val="clear" w:color="auto" w:fill="FFFFFF"/>
    </w:rPr>
  </w:style>
  <w:style w:type="paragraph" w:customStyle="1" w:styleId="93">
    <w:name w:val="Основной текст (9)"/>
    <w:basedOn w:val="a1"/>
    <w:link w:val="92"/>
    <w:uiPriority w:val="99"/>
    <w:qFormat/>
    <w:pPr>
      <w:widowControl w:val="0"/>
      <w:shd w:val="clear" w:color="auto" w:fill="FFFFFF"/>
      <w:spacing w:before="180" w:line="240" w:lineRule="atLeast"/>
      <w:jc w:val="right"/>
    </w:pPr>
    <w:rPr>
      <w:rFonts w:ascii="Microsoft Sans Serif" w:hAnsi="Microsoft Sans Serif" w:cs="Microsoft Sans Serif"/>
      <w:sz w:val="17"/>
      <w:szCs w:val="17"/>
      <w:lang w:eastAsia="ru-RU"/>
    </w:rPr>
  </w:style>
  <w:style w:type="character" w:customStyle="1" w:styleId="3Exact">
    <w:name w:val="Основной текст (3) Exact"/>
    <w:uiPriority w:val="99"/>
    <w:qFormat/>
    <w:rPr>
      <w:rFonts w:ascii="Microsoft Sans Serif" w:hAnsi="Microsoft Sans Serif" w:cs="Microsoft Sans Serif"/>
      <w:spacing w:val="8"/>
      <w:sz w:val="18"/>
      <w:szCs w:val="18"/>
      <w:u w:val="none"/>
    </w:rPr>
  </w:style>
  <w:style w:type="character" w:customStyle="1" w:styleId="9Exact">
    <w:name w:val="Основной текст (9) Exact"/>
    <w:uiPriority w:val="99"/>
    <w:qFormat/>
    <w:rPr>
      <w:rFonts w:ascii="Microsoft Sans Serif" w:hAnsi="Microsoft Sans Serif" w:cs="Microsoft Sans Serif"/>
      <w:spacing w:val="7"/>
      <w:sz w:val="16"/>
      <w:szCs w:val="16"/>
      <w:u w:val="none"/>
    </w:rPr>
  </w:style>
  <w:style w:type="character" w:customStyle="1" w:styleId="17Exact">
    <w:name w:val="Основной текст (17) Exact"/>
    <w:uiPriority w:val="99"/>
    <w:qFormat/>
    <w:rPr>
      <w:rFonts w:ascii="Microsoft Sans Serif" w:hAnsi="Microsoft Sans Serif" w:cs="Microsoft Sans Serif"/>
      <w:spacing w:val="12"/>
      <w:sz w:val="22"/>
      <w:szCs w:val="22"/>
      <w:u w:val="none"/>
    </w:rPr>
  </w:style>
  <w:style w:type="character" w:customStyle="1" w:styleId="170">
    <w:name w:val="Основной текст (17)_"/>
    <w:link w:val="171"/>
    <w:uiPriority w:val="99"/>
    <w:qFormat/>
    <w:rPr>
      <w:rFonts w:ascii="Microsoft Sans Serif" w:hAnsi="Microsoft Sans Serif" w:cs="Microsoft Sans Serif"/>
      <w:spacing w:val="10"/>
      <w:sz w:val="23"/>
      <w:szCs w:val="23"/>
      <w:shd w:val="clear" w:color="auto" w:fill="FFFFFF"/>
    </w:rPr>
  </w:style>
  <w:style w:type="paragraph" w:customStyle="1" w:styleId="171">
    <w:name w:val="Основной текст (17)"/>
    <w:basedOn w:val="a1"/>
    <w:link w:val="170"/>
    <w:uiPriority w:val="99"/>
    <w:qFormat/>
    <w:pPr>
      <w:widowControl w:val="0"/>
      <w:shd w:val="clear" w:color="auto" w:fill="FFFFFF"/>
      <w:spacing w:before="360" w:line="240" w:lineRule="atLeast"/>
      <w:jc w:val="center"/>
    </w:pPr>
    <w:rPr>
      <w:rFonts w:ascii="Microsoft Sans Serif" w:hAnsi="Microsoft Sans Serif" w:cs="Microsoft Sans Serif"/>
      <w:spacing w:val="10"/>
      <w:sz w:val="23"/>
      <w:szCs w:val="23"/>
      <w:lang w:eastAsia="ru-RU"/>
    </w:rPr>
  </w:style>
  <w:style w:type="paragraph" w:customStyle="1" w:styleId="313">
    <w:name w:val="Основной текст (3)1"/>
    <w:basedOn w:val="a1"/>
    <w:uiPriority w:val="99"/>
    <w:qFormat/>
    <w:pPr>
      <w:widowControl w:val="0"/>
      <w:shd w:val="clear" w:color="auto" w:fill="FFFFFF"/>
      <w:spacing w:line="240" w:lineRule="atLeast"/>
      <w:ind w:hanging="640"/>
    </w:pPr>
    <w:rPr>
      <w:rFonts w:ascii="Microsoft Sans Serif" w:eastAsia="Times New Roman" w:hAnsi="Microsoft Sans Serif" w:cs="Microsoft Sans Serif"/>
      <w:sz w:val="19"/>
      <w:szCs w:val="19"/>
      <w:lang w:eastAsia="ru-RU"/>
    </w:rPr>
  </w:style>
  <w:style w:type="character" w:customStyle="1" w:styleId="16Exact">
    <w:name w:val="Основной текст (16) Exact"/>
    <w:link w:val="160"/>
    <w:uiPriority w:val="99"/>
    <w:qFormat/>
    <w:rPr>
      <w:rFonts w:ascii="Sylfaen" w:hAnsi="Sylfaen" w:cs="Sylfaen"/>
      <w:spacing w:val="-4"/>
      <w:sz w:val="17"/>
      <w:szCs w:val="17"/>
      <w:shd w:val="clear" w:color="auto" w:fill="FFFFFF"/>
    </w:rPr>
  </w:style>
  <w:style w:type="paragraph" w:customStyle="1" w:styleId="160">
    <w:name w:val="Основной текст (16)"/>
    <w:basedOn w:val="a1"/>
    <w:link w:val="16Exact"/>
    <w:uiPriority w:val="99"/>
    <w:qFormat/>
    <w:pPr>
      <w:widowControl w:val="0"/>
      <w:shd w:val="clear" w:color="auto" w:fill="FFFFFF"/>
      <w:spacing w:after="360" w:line="240" w:lineRule="atLeast"/>
    </w:pPr>
    <w:rPr>
      <w:rFonts w:ascii="Sylfaen" w:hAnsi="Sylfaen" w:cs="Sylfaen"/>
      <w:spacing w:val="-4"/>
      <w:sz w:val="17"/>
      <w:szCs w:val="17"/>
      <w:lang w:eastAsia="ru-RU"/>
    </w:rPr>
  </w:style>
  <w:style w:type="character" w:customStyle="1" w:styleId="1pt">
    <w:name w:val="Основной текст + Интервал 1 pt"/>
    <w:uiPriority w:val="99"/>
    <w:qFormat/>
    <w:rPr>
      <w:rFonts w:ascii="Microsoft Sans Serif" w:hAnsi="Microsoft Sans Serif" w:cs="Microsoft Sans Serif"/>
      <w:spacing w:val="30"/>
      <w:sz w:val="14"/>
      <w:szCs w:val="14"/>
      <w:u w:val="none"/>
    </w:rPr>
  </w:style>
  <w:style w:type="character" w:customStyle="1" w:styleId="8Exact">
    <w:name w:val="Основной текст (8) Exact"/>
    <w:qFormat/>
    <w:rPr>
      <w:rFonts w:ascii="Times New Roman" w:eastAsia="Times New Roman" w:hAnsi="Times New Roman" w:cs="Times New Roman"/>
      <w:spacing w:val="-1"/>
      <w:sz w:val="17"/>
      <w:szCs w:val="17"/>
      <w:u w:val="single"/>
      <w:shd w:val="clear" w:color="auto" w:fill="FFFFFF"/>
      <w:lang w:val="ru-RU"/>
    </w:rPr>
  </w:style>
  <w:style w:type="character" w:customStyle="1" w:styleId="3a">
    <w:name w:val="Заголовок №3_"/>
    <w:link w:val="3b"/>
    <w:qFormat/>
    <w:rPr>
      <w:rFonts w:ascii="Times New Roman" w:hAnsi="Times New Roman"/>
      <w:sz w:val="23"/>
      <w:szCs w:val="23"/>
      <w:shd w:val="clear" w:color="auto" w:fill="FFFFFF"/>
    </w:rPr>
  </w:style>
  <w:style w:type="paragraph" w:customStyle="1" w:styleId="3b">
    <w:name w:val="Заголовок №3"/>
    <w:basedOn w:val="a1"/>
    <w:link w:val="3a"/>
    <w:qFormat/>
    <w:pPr>
      <w:widowControl w:val="0"/>
      <w:shd w:val="clear" w:color="auto" w:fill="FFFFFF"/>
      <w:spacing w:before="300" w:after="300" w:line="0" w:lineRule="atLeast"/>
      <w:jc w:val="both"/>
      <w:outlineLvl w:val="2"/>
    </w:pPr>
    <w:rPr>
      <w:rFonts w:ascii="Times New Roman" w:hAnsi="Times New Roman"/>
      <w:sz w:val="23"/>
      <w:szCs w:val="23"/>
      <w:lang w:eastAsia="ru-RU"/>
    </w:rPr>
  </w:style>
  <w:style w:type="character" w:customStyle="1" w:styleId="370">
    <w:name w:val="Основной текст (37)_"/>
    <w:link w:val="371"/>
    <w:qFormat/>
    <w:rPr>
      <w:rFonts w:ascii="Arial Narrow" w:eastAsia="Arial Narrow" w:hAnsi="Arial Narrow" w:cs="Arial Narrow"/>
      <w:b/>
      <w:bCs/>
      <w:sz w:val="21"/>
      <w:szCs w:val="21"/>
      <w:shd w:val="clear" w:color="auto" w:fill="FFFFFF"/>
    </w:rPr>
  </w:style>
  <w:style w:type="paragraph" w:customStyle="1" w:styleId="371">
    <w:name w:val="Основной текст (37)"/>
    <w:basedOn w:val="a1"/>
    <w:link w:val="370"/>
    <w:qFormat/>
    <w:pPr>
      <w:widowControl w:val="0"/>
      <w:shd w:val="clear" w:color="auto" w:fill="FFFFFF"/>
      <w:spacing w:before="600" w:after="360" w:line="413" w:lineRule="exact"/>
    </w:pPr>
    <w:rPr>
      <w:rFonts w:ascii="Arial Narrow" w:eastAsia="Arial Narrow" w:hAnsi="Arial Narrow" w:cs="Arial Narrow"/>
      <w:b/>
      <w:bCs/>
      <w:sz w:val="21"/>
      <w:szCs w:val="21"/>
      <w:lang w:eastAsia="ru-RU"/>
    </w:rPr>
  </w:style>
  <w:style w:type="character" w:customStyle="1" w:styleId="56">
    <w:name w:val="Заголовок №5_"/>
    <w:link w:val="57"/>
    <w:qFormat/>
    <w:rPr>
      <w:rFonts w:ascii="Arial Narrow" w:eastAsia="Arial Narrow" w:hAnsi="Arial Narrow" w:cs="Arial Narrow"/>
      <w:b/>
      <w:bCs/>
      <w:sz w:val="21"/>
      <w:szCs w:val="21"/>
      <w:shd w:val="clear" w:color="auto" w:fill="FFFFFF"/>
    </w:rPr>
  </w:style>
  <w:style w:type="paragraph" w:customStyle="1" w:styleId="57">
    <w:name w:val="Заголовок №5"/>
    <w:basedOn w:val="a1"/>
    <w:link w:val="56"/>
    <w:qFormat/>
    <w:pPr>
      <w:widowControl w:val="0"/>
      <w:shd w:val="clear" w:color="auto" w:fill="FFFFFF"/>
      <w:spacing w:after="1260" w:line="0" w:lineRule="atLeast"/>
      <w:outlineLvl w:val="4"/>
    </w:pPr>
    <w:rPr>
      <w:rFonts w:ascii="Arial Narrow" w:eastAsia="Arial Narrow" w:hAnsi="Arial Narrow" w:cs="Arial Narrow"/>
      <w:b/>
      <w:bCs/>
      <w:sz w:val="21"/>
      <w:szCs w:val="21"/>
      <w:lang w:eastAsia="ru-RU"/>
    </w:rPr>
  </w:style>
  <w:style w:type="character" w:customStyle="1" w:styleId="380">
    <w:name w:val="Основной текст (38)_"/>
    <w:link w:val="381"/>
    <w:qFormat/>
    <w:rPr>
      <w:rFonts w:ascii="Arial Narrow" w:eastAsia="Arial Narrow" w:hAnsi="Arial Narrow" w:cs="Arial Narrow"/>
      <w:sz w:val="19"/>
      <w:szCs w:val="19"/>
      <w:shd w:val="clear" w:color="auto" w:fill="FFFFFF"/>
    </w:rPr>
  </w:style>
  <w:style w:type="paragraph" w:customStyle="1" w:styleId="381">
    <w:name w:val="Основной текст (38)"/>
    <w:basedOn w:val="a1"/>
    <w:link w:val="380"/>
    <w:qFormat/>
    <w:pPr>
      <w:widowControl w:val="0"/>
      <w:shd w:val="clear" w:color="auto" w:fill="FFFFFF"/>
      <w:spacing w:before="420" w:line="230" w:lineRule="exact"/>
      <w:jc w:val="both"/>
    </w:pPr>
    <w:rPr>
      <w:rFonts w:ascii="Arial Narrow" w:eastAsia="Arial Narrow" w:hAnsi="Arial Narrow" w:cs="Arial Narrow"/>
      <w:sz w:val="19"/>
      <w:szCs w:val="19"/>
      <w:lang w:eastAsia="ru-RU"/>
    </w:rPr>
  </w:style>
  <w:style w:type="character" w:customStyle="1" w:styleId="12pt">
    <w:name w:val="Основной текст + 12 pt;Полужирный"/>
    <w:qFormat/>
    <w:rPr>
      <w:rFonts w:ascii="Times New Roman" w:eastAsia="Times New Roman" w:hAnsi="Times New Roman" w:cs="Times New Roman"/>
      <w:b/>
      <w:bCs/>
      <w:color w:val="000000"/>
      <w:spacing w:val="0"/>
      <w:position w:val="0"/>
      <w:sz w:val="24"/>
      <w:szCs w:val="24"/>
      <w:u w:val="none"/>
      <w:shd w:val="clear" w:color="auto" w:fill="FFFFFF"/>
    </w:rPr>
  </w:style>
  <w:style w:type="character" w:customStyle="1" w:styleId="7Exact1">
    <w:name w:val="Основной текст (7) Exact1"/>
    <w:uiPriority w:val="99"/>
    <w:qFormat/>
    <w:rPr>
      <w:rFonts w:ascii="Microsoft Sans Serif" w:eastAsia="Times New Roman" w:hAnsi="Microsoft Sans Serif" w:cs="Microsoft Sans Serif"/>
      <w:spacing w:val="-5"/>
      <w:sz w:val="15"/>
      <w:szCs w:val="15"/>
      <w:u w:val="none"/>
    </w:rPr>
  </w:style>
  <w:style w:type="character" w:customStyle="1" w:styleId="6TrebuchetMS17pt-1pt">
    <w:name w:val="Основной текст (6) + Trebuchet MS;17 pt;Не полужирный;Не курсив;Интервал -1 pt"/>
    <w:qFormat/>
    <w:rPr>
      <w:rFonts w:ascii="Trebuchet MS" w:eastAsia="Trebuchet MS" w:hAnsi="Trebuchet MS" w:cs="Trebuchet MS"/>
      <w:b/>
      <w:bCs/>
      <w:i/>
      <w:iCs/>
      <w:color w:val="000000"/>
      <w:spacing w:val="-30"/>
      <w:position w:val="0"/>
      <w:sz w:val="34"/>
      <w:szCs w:val="34"/>
      <w:u w:val="none"/>
      <w:shd w:val="clear" w:color="auto" w:fill="FFFFFF"/>
      <w:lang w:val="ru-RU"/>
    </w:rPr>
  </w:style>
  <w:style w:type="character" w:customStyle="1" w:styleId="80ptExact">
    <w:name w:val="Основной текст (8) + Не курсив;Интервал 0 pt Exact"/>
    <w:qFormat/>
    <w:rPr>
      <w:rFonts w:ascii="Arial" w:eastAsia="Arial" w:hAnsi="Arial" w:cs="Arial"/>
      <w:b/>
      <w:bCs/>
      <w:i/>
      <w:iCs/>
      <w:color w:val="000000"/>
      <w:spacing w:val="-6"/>
      <w:position w:val="0"/>
      <w:sz w:val="13"/>
      <w:szCs w:val="13"/>
      <w:u w:val="single"/>
      <w:shd w:val="clear" w:color="auto" w:fill="FFFFFF"/>
      <w:lang w:val="ru-RU"/>
    </w:rPr>
  </w:style>
  <w:style w:type="character" w:customStyle="1" w:styleId="250">
    <w:name w:val="Основной текст (25)_"/>
    <w:link w:val="251"/>
    <w:qFormat/>
    <w:rPr>
      <w:rFonts w:ascii="Arial" w:eastAsia="Arial" w:hAnsi="Arial" w:cs="Arial"/>
      <w:i/>
      <w:iCs/>
      <w:sz w:val="23"/>
      <w:szCs w:val="23"/>
      <w:shd w:val="clear" w:color="auto" w:fill="FFFFFF"/>
    </w:rPr>
  </w:style>
  <w:style w:type="paragraph" w:customStyle="1" w:styleId="251">
    <w:name w:val="Основной текст (25)"/>
    <w:basedOn w:val="a1"/>
    <w:link w:val="250"/>
    <w:qFormat/>
    <w:pPr>
      <w:widowControl w:val="0"/>
      <w:shd w:val="clear" w:color="auto" w:fill="FFFFFF"/>
      <w:spacing w:before="240" w:after="240" w:line="274" w:lineRule="exact"/>
    </w:pPr>
    <w:rPr>
      <w:rFonts w:ascii="Arial" w:eastAsia="Arial" w:hAnsi="Arial" w:cs="Arial"/>
      <w:i/>
      <w:iCs/>
      <w:sz w:val="23"/>
      <w:szCs w:val="23"/>
      <w:lang w:eastAsia="ru-RU"/>
    </w:rPr>
  </w:style>
  <w:style w:type="character" w:customStyle="1" w:styleId="254pt2pt">
    <w:name w:val="Основной текст (25) + 4 pt;Не курсив;Интервал 2 pt"/>
    <w:qFormat/>
    <w:rPr>
      <w:rFonts w:ascii="Arial" w:eastAsia="Arial" w:hAnsi="Arial" w:cs="Arial"/>
      <w:i/>
      <w:iCs/>
      <w:color w:val="000000"/>
      <w:spacing w:val="50"/>
      <w:position w:val="0"/>
      <w:sz w:val="8"/>
      <w:szCs w:val="8"/>
      <w:shd w:val="clear" w:color="auto" w:fill="FFFFFF"/>
      <w:lang w:val="ru-RU"/>
    </w:rPr>
  </w:style>
  <w:style w:type="character" w:customStyle="1" w:styleId="2pt">
    <w:name w:val="Основной текст + Не курсив;Интервал 2 pt"/>
    <w:qFormat/>
    <w:rPr>
      <w:rFonts w:ascii="Arial" w:eastAsia="Arial" w:hAnsi="Arial" w:cs="Arial"/>
      <w:i/>
      <w:iCs/>
      <w:color w:val="000000"/>
      <w:spacing w:val="40"/>
      <w:position w:val="0"/>
      <w:sz w:val="23"/>
      <w:szCs w:val="23"/>
      <w:u w:val="none"/>
      <w:shd w:val="clear" w:color="auto" w:fill="FFFFFF"/>
      <w:lang w:val="ru-RU"/>
    </w:rPr>
  </w:style>
  <w:style w:type="paragraph" w:customStyle="1" w:styleId="afffff">
    <w:name w:val="Таблицы (моноширинный)"/>
    <w:basedOn w:val="a1"/>
    <w:next w:val="a1"/>
    <w:qFormat/>
    <w:pPr>
      <w:widowControl w:val="0"/>
    </w:pPr>
    <w:rPr>
      <w:rFonts w:ascii="Courier New" w:eastAsia="Times New Roman" w:hAnsi="Courier New" w:cs="Courier New"/>
      <w:sz w:val="24"/>
      <w:szCs w:val="24"/>
      <w:lang w:eastAsia="ru-RU"/>
    </w:rPr>
  </w:style>
  <w:style w:type="paragraph" w:customStyle="1" w:styleId="s1">
    <w:name w:val="s_1"/>
    <w:basedOn w:val="a1"/>
    <w:qFormat/>
    <w:pPr>
      <w:spacing w:before="100" w:beforeAutospacing="1" w:after="100" w:afterAutospacing="1"/>
    </w:pPr>
    <w:rPr>
      <w:rFonts w:ascii="Times New Roman" w:eastAsia="Times New Roman" w:hAnsi="Times New Roman"/>
      <w:sz w:val="24"/>
      <w:szCs w:val="24"/>
      <w:lang w:eastAsia="ru-RU"/>
    </w:rPr>
  </w:style>
  <w:style w:type="character" w:styleId="afffff0">
    <w:name w:val="Placeholder Text"/>
    <w:uiPriority w:val="99"/>
    <w:semiHidden/>
    <w:qFormat/>
    <w:rPr>
      <w:color w:val="808080"/>
    </w:rPr>
  </w:style>
  <w:style w:type="paragraph" w:customStyle="1" w:styleId="docdata">
    <w:name w:val="docdata"/>
    <w:aliases w:val="docy,v5,1991,bqiaagaaeyqcaaagiaiaaamubwaabtwhaaaaaaaaaaaaaaaaaaaaaaaaaaaaaaaaaaaaaaaaaaaaaaaaaaaaaaaaaaaaaaaaaaaaaaaaaaaaaaaaaaaaaaaaaaaaaaaaaaaaaaaaaaaaaaaaaaaaaaaaaaaaaaaaaaaaaaaaaaaaaaaaaaaaaaaaaaaaaaaaaaaaaaaaaaaaaaaaaaaaaaaaaaaaaaaaaaaaaaaa"/>
    <w:basedOn w:val="a1"/>
    <w:qFormat/>
    <w:pPr>
      <w:spacing w:before="100" w:beforeAutospacing="1" w:after="100" w:afterAutospacing="1"/>
    </w:pPr>
    <w:rPr>
      <w:rFonts w:ascii="Times New Roman" w:eastAsia="Times New Roman" w:hAnsi="Times New Roman"/>
      <w:sz w:val="24"/>
      <w:szCs w:val="24"/>
      <w:lang w:eastAsia="ru-RU"/>
    </w:rPr>
  </w:style>
  <w:style w:type="paragraph" w:customStyle="1" w:styleId="afffff1">
    <w:name w:val="Содержимое таблицы"/>
    <w:basedOn w:val="a1"/>
    <w:qFormat/>
    <w:pPr>
      <w:suppressLineNumbers/>
    </w:pPr>
    <w:rPr>
      <w:rFonts w:ascii="Times New Roman" w:eastAsia="Times New Roman" w:hAnsi="Times New Roman"/>
      <w:sz w:val="24"/>
      <w:szCs w:val="24"/>
      <w:lang w:eastAsia="ar-SA"/>
    </w:rPr>
  </w:style>
  <w:style w:type="table" w:customStyle="1" w:styleId="OTR1">
    <w:name w:val="OTR1"/>
    <w:basedOn w:val="a3"/>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2">
    <w:name w:val="OTR2"/>
    <w:basedOn w:val="a3"/>
    <w:uiPriority w:val="3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Контракт-пункт"/>
    <w:uiPriority w:val="99"/>
    <w:qFormat/>
    <w:pPr>
      <w:pBdr>
        <w:top w:val="none" w:sz="0" w:space="0" w:color="000000"/>
        <w:left w:val="none" w:sz="0" w:space="0" w:color="000000"/>
        <w:bottom w:val="none" w:sz="0" w:space="0" w:color="000000"/>
        <w:right w:val="none" w:sz="0" w:space="0" w:color="000000"/>
        <w:between w:val="none" w:sz="0" w:space="0" w:color="000000"/>
      </w:pBdr>
      <w:tabs>
        <w:tab w:val="left" w:pos="851"/>
      </w:tabs>
      <w:ind w:left="851" w:hanging="851"/>
      <w:jc w:val="both"/>
    </w:pPr>
    <w:rPr>
      <w:rFonts w:eastAsia="Calibri"/>
      <w:sz w:val="24"/>
      <w:szCs w:val="24"/>
    </w:rPr>
  </w:style>
  <w:style w:type="paragraph" w:customStyle="1" w:styleId="corpdetexteMediumGrid1Accent2-11GOSTTableList">
    <w:name w:val="Абзац списка;маркированный;corp de texte;Абзац списка с маркерами;Medium Grid 1 Accent 2;Цветной список - Акцент 11;GOST_TableList"/>
    <w:basedOn w:val="a1"/>
    <w:uiPriority w:val="34"/>
    <w:qFormat/>
    <w:rsid w:val="009C4377"/>
    <w:pPr>
      <w:spacing w:after="160" w:line="259" w:lineRule="auto"/>
      <w:ind w:left="720"/>
      <w:contextualSpacing/>
    </w:pPr>
    <w:rPr>
      <w:sz w:val="22"/>
      <w:szCs w:val="22"/>
      <w:lang w:eastAsia="en-US"/>
    </w:rPr>
  </w:style>
  <w:style w:type="character" w:customStyle="1" w:styleId="UnresolvedMention">
    <w:name w:val="Unresolved Mention"/>
    <w:basedOn w:val="a2"/>
    <w:uiPriority w:val="99"/>
    <w:semiHidden/>
    <w:unhideWhenUsed/>
    <w:rsid w:val="005C0A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semiHidden="1" w:qFormat="1"/>
    <w:lsdException w:name="header" w:uiPriority="0" w:qFormat="1"/>
    <w:lsdException w:name="footer" w:uiPriority="0" w:qFormat="1"/>
    <w:lsdException w:name="index heading" w:semiHidden="1" w:unhideWhenUsed="1"/>
    <w:lsdException w:name="caption" w:semiHidden="1"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nhideWhenUsed="1"/>
    <w:lsdException w:name="Body Text Indent 2" w:qFormat="1"/>
    <w:lsdException w:name="Body Text Indent 3" w:qFormat="1"/>
    <w:lsdException w:name="Block Text" w:uiPriority="0" w:qFormat="1"/>
    <w:lsdException w:name="Hyperlink" w:uiPriority="0" w:qFormat="1"/>
    <w:lsdException w:name="FollowedHyperlink" w:semiHidden="1" w:uiPriority="0"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qFormat="1"/>
    <w:lsdException w:name="No Spacing" w:uiPriority="1" w:qFormat="1"/>
    <w:lsdException w:name="Revision" w:semiHidden="1"/>
    <w:lsdException w:name="List Paragraph" w:uiPriority="34" w:qFormat="1"/>
    <w:lsdException w:name="Quote" w:uiPriority="0" w:qFormat="1"/>
    <w:lsdException w:name="Intense Quote" w:uiPriority="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Calibri" w:eastAsia="Calibri" w:hAnsi="Calibri"/>
      <w:lang w:eastAsia="zh-CN"/>
    </w:rPr>
  </w:style>
  <w:style w:type="paragraph" w:styleId="10">
    <w:name w:val="heading 1"/>
    <w:basedOn w:val="a1"/>
    <w:next w:val="a1"/>
    <w:link w:val="11"/>
    <w:uiPriority w:val="9"/>
    <w:qFormat/>
    <w:pPr>
      <w:keepNext/>
      <w:numPr>
        <w:numId w:val="1"/>
      </w:numPr>
      <w:spacing w:before="240" w:after="60"/>
      <w:jc w:val="center"/>
      <w:outlineLvl w:val="0"/>
    </w:pPr>
    <w:rPr>
      <w:rFonts w:ascii="Times New Roman" w:eastAsia="Times New Roman" w:hAnsi="Times New Roman"/>
      <w:b/>
      <w:sz w:val="36"/>
    </w:rPr>
  </w:style>
  <w:style w:type="paragraph" w:styleId="2">
    <w:name w:val="heading 2"/>
    <w:basedOn w:val="a1"/>
    <w:next w:val="a1"/>
    <w:link w:val="20"/>
    <w:uiPriority w:val="9"/>
    <w:qFormat/>
    <w:pPr>
      <w:keepNext/>
      <w:numPr>
        <w:ilvl w:val="1"/>
        <w:numId w:val="1"/>
      </w:numPr>
      <w:spacing w:after="60"/>
      <w:jc w:val="center"/>
      <w:outlineLvl w:val="1"/>
    </w:pPr>
    <w:rPr>
      <w:rFonts w:ascii="Times New Roman" w:eastAsia="Times New Roman" w:hAnsi="Times New Roman"/>
      <w:b/>
      <w:sz w:val="30"/>
    </w:rPr>
  </w:style>
  <w:style w:type="paragraph" w:styleId="3">
    <w:name w:val="heading 3"/>
    <w:basedOn w:val="a1"/>
    <w:next w:val="a1"/>
    <w:link w:val="30"/>
    <w:uiPriority w:val="9"/>
    <w:qFormat/>
    <w:pPr>
      <w:keepNext/>
      <w:keepLines/>
      <w:spacing w:before="320" w:after="200"/>
      <w:outlineLvl w:val="2"/>
    </w:pPr>
    <w:rPr>
      <w:rFonts w:ascii="Arial" w:eastAsia="Arial" w:hAnsi="Arial"/>
      <w:sz w:val="30"/>
      <w:szCs w:val="30"/>
    </w:rPr>
  </w:style>
  <w:style w:type="paragraph" w:styleId="4">
    <w:name w:val="heading 4"/>
    <w:basedOn w:val="a1"/>
    <w:next w:val="a1"/>
    <w:link w:val="40"/>
    <w:uiPriority w:val="9"/>
    <w:qFormat/>
    <w:pPr>
      <w:keepNext/>
      <w:numPr>
        <w:ilvl w:val="3"/>
        <w:numId w:val="1"/>
      </w:numPr>
      <w:spacing w:before="240" w:after="60"/>
      <w:jc w:val="both"/>
      <w:outlineLvl w:val="3"/>
    </w:pPr>
    <w:rPr>
      <w:rFonts w:ascii="Arial" w:eastAsia="Times New Roman" w:hAnsi="Arial"/>
      <w:sz w:val="24"/>
    </w:rPr>
  </w:style>
  <w:style w:type="paragraph" w:styleId="5">
    <w:name w:val="heading 5"/>
    <w:basedOn w:val="a1"/>
    <w:next w:val="a1"/>
    <w:link w:val="51"/>
    <w:qFormat/>
    <w:pPr>
      <w:keepNext/>
      <w:keepLines/>
      <w:spacing w:before="320" w:after="200"/>
      <w:outlineLvl w:val="4"/>
    </w:pPr>
    <w:rPr>
      <w:rFonts w:ascii="Arial" w:eastAsia="Arial" w:hAnsi="Arial"/>
      <w:b/>
      <w:bCs/>
      <w:sz w:val="24"/>
      <w:szCs w:val="24"/>
    </w:rPr>
  </w:style>
  <w:style w:type="paragraph" w:styleId="6">
    <w:name w:val="heading 6"/>
    <w:basedOn w:val="a1"/>
    <w:next w:val="a1"/>
    <w:link w:val="60"/>
    <w:qFormat/>
    <w:pPr>
      <w:numPr>
        <w:ilvl w:val="5"/>
        <w:numId w:val="1"/>
      </w:numPr>
      <w:spacing w:before="240" w:after="60"/>
      <w:jc w:val="both"/>
      <w:outlineLvl w:val="5"/>
    </w:pPr>
    <w:rPr>
      <w:rFonts w:ascii="Times New Roman" w:eastAsia="Times New Roman" w:hAnsi="Times New Roman"/>
      <w:i/>
    </w:rPr>
  </w:style>
  <w:style w:type="paragraph" w:styleId="7">
    <w:name w:val="heading 7"/>
    <w:basedOn w:val="a1"/>
    <w:next w:val="a1"/>
    <w:link w:val="70"/>
    <w:qFormat/>
    <w:pPr>
      <w:numPr>
        <w:ilvl w:val="6"/>
        <w:numId w:val="1"/>
      </w:numPr>
      <w:spacing w:before="240" w:after="60"/>
      <w:jc w:val="both"/>
      <w:outlineLvl w:val="6"/>
    </w:pPr>
    <w:rPr>
      <w:rFonts w:ascii="Arial" w:eastAsia="Times New Roman" w:hAnsi="Arial"/>
    </w:rPr>
  </w:style>
  <w:style w:type="paragraph" w:styleId="8">
    <w:name w:val="heading 8"/>
    <w:basedOn w:val="a1"/>
    <w:next w:val="a1"/>
    <w:link w:val="80"/>
    <w:qFormat/>
    <w:pPr>
      <w:numPr>
        <w:ilvl w:val="7"/>
        <w:numId w:val="1"/>
      </w:numPr>
      <w:spacing w:before="240" w:after="60"/>
      <w:jc w:val="both"/>
      <w:outlineLvl w:val="7"/>
    </w:pPr>
    <w:rPr>
      <w:rFonts w:ascii="Arial" w:eastAsia="Times New Roman" w:hAnsi="Arial"/>
      <w:i/>
    </w:rPr>
  </w:style>
  <w:style w:type="paragraph" w:styleId="9">
    <w:name w:val="heading 9"/>
    <w:basedOn w:val="a1"/>
    <w:next w:val="a1"/>
    <w:link w:val="90"/>
    <w:uiPriority w:val="9"/>
    <w:qFormat/>
    <w:pPr>
      <w:numPr>
        <w:ilvl w:val="8"/>
        <w:numId w:val="1"/>
      </w:numPr>
      <w:spacing w:before="240" w:after="60"/>
      <w:jc w:val="both"/>
      <w:outlineLvl w:val="8"/>
    </w:pPr>
    <w:rPr>
      <w:rFonts w:ascii="Arial" w:eastAsia="Times New Roman"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semiHidden/>
    <w:qFormat/>
    <w:rPr>
      <w:color w:val="800080"/>
      <w:u w:val="single"/>
    </w:rPr>
  </w:style>
  <w:style w:type="character" w:styleId="a6">
    <w:name w:val="footnote reference"/>
    <w:qFormat/>
    <w:rPr>
      <w:rFonts w:ascii="Times New Roman" w:hAnsi="Times New Roman"/>
      <w:vertAlign w:val="superscript"/>
    </w:rPr>
  </w:style>
  <w:style w:type="character" w:styleId="a7">
    <w:name w:val="annotation reference"/>
    <w:semiHidden/>
    <w:qFormat/>
    <w:rPr>
      <w:sz w:val="16"/>
      <w:szCs w:val="16"/>
    </w:rPr>
  </w:style>
  <w:style w:type="character" w:styleId="a8">
    <w:name w:val="endnote reference"/>
    <w:semiHidden/>
    <w:qFormat/>
    <w:rPr>
      <w:vertAlign w:val="superscript"/>
    </w:rPr>
  </w:style>
  <w:style w:type="character" w:styleId="a9">
    <w:name w:val="Emphasis"/>
    <w:qFormat/>
    <w:rPr>
      <w:rFonts w:cs="Times New Roman"/>
      <w:i/>
      <w:iCs/>
    </w:rPr>
  </w:style>
  <w:style w:type="character" w:styleId="aa">
    <w:name w:val="Hyperlink"/>
    <w:basedOn w:val="a2"/>
    <w:qFormat/>
    <w:rPr>
      <w:color w:val="0000FF"/>
      <w:u w:val="single"/>
    </w:rPr>
  </w:style>
  <w:style w:type="character" w:styleId="ab">
    <w:name w:val="page number"/>
    <w:qFormat/>
  </w:style>
  <w:style w:type="character" w:styleId="ac">
    <w:name w:val="Strong"/>
    <w:qFormat/>
    <w:rPr>
      <w:b/>
      <w:bCs/>
    </w:rPr>
  </w:style>
  <w:style w:type="paragraph" w:styleId="ad">
    <w:name w:val="Balloon Text"/>
    <w:basedOn w:val="a1"/>
    <w:link w:val="ae"/>
    <w:uiPriority w:val="99"/>
    <w:semiHidden/>
    <w:qFormat/>
    <w:rPr>
      <w:rFonts w:ascii="Tahoma" w:eastAsia="Times New Roman" w:hAnsi="Tahoma"/>
      <w:sz w:val="16"/>
      <w:szCs w:val="16"/>
      <w:lang w:eastAsia="ru-RU"/>
    </w:rPr>
  </w:style>
  <w:style w:type="paragraph" w:styleId="21">
    <w:name w:val="Body Text 2"/>
    <w:basedOn w:val="a1"/>
    <w:link w:val="22"/>
    <w:uiPriority w:val="99"/>
    <w:semiHidden/>
    <w:qFormat/>
    <w:pPr>
      <w:spacing w:after="120" w:line="480" w:lineRule="auto"/>
    </w:pPr>
    <w:rPr>
      <w:rFonts w:ascii="Times New Roman" w:eastAsia="Times New Roman" w:hAnsi="Times New Roman"/>
      <w:sz w:val="24"/>
      <w:szCs w:val="24"/>
    </w:rPr>
  </w:style>
  <w:style w:type="paragraph" w:styleId="af">
    <w:name w:val="Plain Text"/>
    <w:basedOn w:val="a1"/>
    <w:link w:val="af0"/>
    <w:qFormat/>
    <w:rPr>
      <w:rFonts w:ascii="Courier New" w:eastAsia="Times New Roman" w:hAnsi="Courier New"/>
    </w:rPr>
  </w:style>
  <w:style w:type="paragraph" w:styleId="31">
    <w:name w:val="Body Text Indent 3"/>
    <w:basedOn w:val="a1"/>
    <w:link w:val="32"/>
    <w:uiPriority w:val="99"/>
    <w:qFormat/>
    <w:pPr>
      <w:spacing w:after="120"/>
      <w:ind w:left="283"/>
    </w:pPr>
    <w:rPr>
      <w:rFonts w:ascii="Times New Roman" w:eastAsia="Times New Roman" w:hAnsi="Times New Roman"/>
      <w:sz w:val="16"/>
      <w:szCs w:val="16"/>
      <w:lang w:eastAsia="ru-RU"/>
    </w:rPr>
  </w:style>
  <w:style w:type="paragraph" w:styleId="af1">
    <w:name w:val="endnote text"/>
    <w:basedOn w:val="a1"/>
    <w:link w:val="af2"/>
    <w:semiHidden/>
    <w:qFormat/>
  </w:style>
  <w:style w:type="paragraph" w:styleId="af3">
    <w:name w:val="caption"/>
    <w:basedOn w:val="a1"/>
    <w:next w:val="a1"/>
    <w:semiHidden/>
    <w:qFormat/>
    <w:pPr>
      <w:spacing w:line="276" w:lineRule="auto"/>
    </w:pPr>
    <w:rPr>
      <w:b/>
      <w:bCs/>
      <w:color w:val="5B9BD5"/>
      <w:sz w:val="18"/>
      <w:szCs w:val="18"/>
    </w:rPr>
  </w:style>
  <w:style w:type="paragraph" w:styleId="af4">
    <w:name w:val="annotation text"/>
    <w:basedOn w:val="a1"/>
    <w:link w:val="af5"/>
    <w:uiPriority w:val="99"/>
    <w:semiHidden/>
    <w:qFormat/>
    <w:rPr>
      <w:rFonts w:ascii="Times New Roman" w:eastAsia="Times New Roman" w:hAnsi="Times New Roman"/>
    </w:rPr>
  </w:style>
  <w:style w:type="paragraph" w:styleId="af6">
    <w:name w:val="annotation subject"/>
    <w:basedOn w:val="af4"/>
    <w:next w:val="af4"/>
    <w:link w:val="af7"/>
    <w:uiPriority w:val="99"/>
    <w:semiHidden/>
    <w:qFormat/>
    <w:rPr>
      <w:b/>
      <w:bCs/>
    </w:rPr>
  </w:style>
  <w:style w:type="paragraph" w:styleId="af8">
    <w:name w:val="Document Map"/>
    <w:basedOn w:val="a1"/>
    <w:link w:val="af9"/>
    <w:semiHidden/>
    <w:qFormat/>
    <w:pPr>
      <w:shd w:val="clear" w:color="auto" w:fill="000080"/>
      <w:spacing w:line="360" w:lineRule="auto"/>
      <w:ind w:firstLine="709"/>
      <w:jc w:val="both"/>
    </w:pPr>
    <w:rPr>
      <w:rFonts w:ascii="Tahoma" w:eastAsia="Times New Roman" w:hAnsi="Tahoma" w:cs="Tahoma"/>
      <w:lang w:eastAsia="ru-RU"/>
    </w:rPr>
  </w:style>
  <w:style w:type="paragraph" w:styleId="afa">
    <w:name w:val="footnote text"/>
    <w:basedOn w:val="a1"/>
    <w:link w:val="afb"/>
    <w:qFormat/>
    <w:rPr>
      <w:rFonts w:ascii="Times New Roman" w:eastAsia="Times New Roman" w:hAnsi="Times New Roman"/>
    </w:rPr>
  </w:style>
  <w:style w:type="paragraph" w:styleId="81">
    <w:name w:val="toc 8"/>
    <w:basedOn w:val="a1"/>
    <w:next w:val="a1"/>
    <w:qFormat/>
    <w:pPr>
      <w:spacing w:after="57"/>
      <w:ind w:left="1984"/>
    </w:pPr>
  </w:style>
  <w:style w:type="paragraph" w:styleId="afc">
    <w:name w:val="header"/>
    <w:basedOn w:val="a1"/>
    <w:link w:val="afd"/>
    <w:qFormat/>
    <w:pPr>
      <w:tabs>
        <w:tab w:val="center" w:pos="4677"/>
        <w:tab w:val="right" w:pos="9355"/>
      </w:tabs>
    </w:pPr>
    <w:rPr>
      <w:rFonts w:ascii="Times New Roman" w:eastAsia="Times New Roman" w:hAnsi="Times New Roman"/>
      <w:sz w:val="24"/>
      <w:szCs w:val="24"/>
    </w:rPr>
  </w:style>
  <w:style w:type="paragraph" w:styleId="91">
    <w:name w:val="toc 9"/>
    <w:basedOn w:val="a1"/>
    <w:next w:val="a1"/>
    <w:qFormat/>
    <w:pPr>
      <w:spacing w:after="57"/>
      <w:ind w:left="2268"/>
    </w:pPr>
  </w:style>
  <w:style w:type="paragraph" w:styleId="71">
    <w:name w:val="toc 7"/>
    <w:basedOn w:val="a1"/>
    <w:next w:val="a1"/>
    <w:qFormat/>
    <w:pPr>
      <w:spacing w:after="57"/>
      <w:ind w:left="1701"/>
    </w:pPr>
  </w:style>
  <w:style w:type="paragraph" w:styleId="afe">
    <w:name w:val="Body Text"/>
    <w:basedOn w:val="a1"/>
    <w:link w:val="aff"/>
    <w:qFormat/>
    <w:pPr>
      <w:spacing w:after="120"/>
    </w:pPr>
    <w:rPr>
      <w:rFonts w:ascii="Times New Roman" w:eastAsia="Times New Roman" w:hAnsi="Times New Roman"/>
      <w:sz w:val="24"/>
      <w:szCs w:val="24"/>
    </w:rPr>
  </w:style>
  <w:style w:type="paragraph" w:styleId="12">
    <w:name w:val="toc 1"/>
    <w:basedOn w:val="a1"/>
    <w:next w:val="a1"/>
    <w:qFormat/>
    <w:pPr>
      <w:spacing w:after="57"/>
    </w:pPr>
  </w:style>
  <w:style w:type="paragraph" w:styleId="61">
    <w:name w:val="toc 6"/>
    <w:basedOn w:val="a1"/>
    <w:next w:val="a1"/>
    <w:qFormat/>
    <w:pPr>
      <w:spacing w:after="57"/>
      <w:ind w:left="1417"/>
    </w:pPr>
  </w:style>
  <w:style w:type="paragraph" w:styleId="aff0">
    <w:name w:val="table of figures"/>
    <w:basedOn w:val="a1"/>
    <w:next w:val="a1"/>
    <w:qFormat/>
  </w:style>
  <w:style w:type="paragraph" w:styleId="33">
    <w:name w:val="toc 3"/>
    <w:basedOn w:val="a1"/>
    <w:next w:val="a1"/>
    <w:qFormat/>
    <w:pPr>
      <w:spacing w:after="57"/>
      <w:ind w:left="567"/>
    </w:pPr>
  </w:style>
  <w:style w:type="paragraph" w:styleId="23">
    <w:name w:val="toc 2"/>
    <w:basedOn w:val="a1"/>
    <w:next w:val="a1"/>
    <w:qFormat/>
    <w:pPr>
      <w:spacing w:after="57"/>
      <w:ind w:left="283"/>
    </w:pPr>
  </w:style>
  <w:style w:type="paragraph" w:styleId="41">
    <w:name w:val="toc 4"/>
    <w:basedOn w:val="a1"/>
    <w:next w:val="a1"/>
    <w:qFormat/>
    <w:pPr>
      <w:spacing w:after="57"/>
      <w:ind w:left="850"/>
    </w:pPr>
  </w:style>
  <w:style w:type="paragraph" w:styleId="50">
    <w:name w:val="toc 5"/>
    <w:basedOn w:val="a1"/>
    <w:next w:val="a1"/>
    <w:qFormat/>
    <w:pPr>
      <w:spacing w:after="57"/>
      <w:ind w:left="1134"/>
    </w:pPr>
  </w:style>
  <w:style w:type="paragraph" w:styleId="aff1">
    <w:name w:val="Date"/>
    <w:basedOn w:val="a1"/>
    <w:next w:val="a1"/>
    <w:link w:val="aff2"/>
    <w:qFormat/>
    <w:pPr>
      <w:spacing w:after="60"/>
      <w:jc w:val="both"/>
    </w:pPr>
    <w:rPr>
      <w:rFonts w:ascii="Times New Roman" w:eastAsia="Times New Roman" w:hAnsi="Times New Roman"/>
      <w:sz w:val="24"/>
      <w:szCs w:val="24"/>
    </w:rPr>
  </w:style>
  <w:style w:type="paragraph" w:styleId="aff3">
    <w:name w:val="Body Text Indent"/>
    <w:basedOn w:val="a1"/>
    <w:link w:val="13"/>
    <w:qFormat/>
    <w:pPr>
      <w:spacing w:after="120"/>
      <w:ind w:left="283"/>
    </w:pPr>
    <w:rPr>
      <w:rFonts w:ascii="Times New Roman" w:eastAsia="Times New Roman" w:hAnsi="Times New Roman"/>
      <w:sz w:val="24"/>
      <w:szCs w:val="24"/>
    </w:rPr>
  </w:style>
  <w:style w:type="paragraph" w:styleId="aff4">
    <w:name w:val="Title"/>
    <w:basedOn w:val="a1"/>
    <w:next w:val="a1"/>
    <w:link w:val="aff5"/>
    <w:qFormat/>
    <w:pPr>
      <w:spacing w:before="300" w:after="200"/>
      <w:contextualSpacing/>
    </w:pPr>
    <w:rPr>
      <w:sz w:val="48"/>
      <w:szCs w:val="48"/>
    </w:rPr>
  </w:style>
  <w:style w:type="paragraph" w:styleId="aff6">
    <w:name w:val="footer"/>
    <w:basedOn w:val="a1"/>
    <w:link w:val="aff7"/>
    <w:qFormat/>
    <w:pPr>
      <w:tabs>
        <w:tab w:val="center" w:pos="4677"/>
        <w:tab w:val="right" w:pos="9355"/>
      </w:tabs>
    </w:pPr>
    <w:rPr>
      <w:rFonts w:ascii="Times New Roman" w:eastAsia="Times New Roman" w:hAnsi="Times New Roman"/>
      <w:sz w:val="24"/>
      <w:szCs w:val="24"/>
    </w:rPr>
  </w:style>
  <w:style w:type="paragraph" w:styleId="a">
    <w:name w:val="List Number"/>
    <w:basedOn w:val="a1"/>
    <w:qFormat/>
    <w:pPr>
      <w:numPr>
        <w:numId w:val="2"/>
      </w:numPr>
      <w:spacing w:after="60"/>
      <w:jc w:val="both"/>
    </w:pPr>
  </w:style>
  <w:style w:type="paragraph" w:styleId="aff8">
    <w:name w:val="Normal (Web)"/>
    <w:basedOn w:val="a1"/>
    <w:link w:val="aff9"/>
    <w:uiPriority w:val="99"/>
    <w:qFormat/>
    <w:pPr>
      <w:spacing w:before="100" w:beforeAutospacing="1" w:after="100" w:afterAutospacing="1"/>
    </w:pPr>
    <w:rPr>
      <w:rFonts w:ascii="Times New Roman" w:eastAsia="Times New Roman" w:hAnsi="Times New Roman"/>
      <w:sz w:val="24"/>
      <w:szCs w:val="24"/>
    </w:rPr>
  </w:style>
  <w:style w:type="paragraph" w:styleId="24">
    <w:name w:val="Body Text Indent 2"/>
    <w:basedOn w:val="a1"/>
    <w:link w:val="25"/>
    <w:uiPriority w:val="99"/>
    <w:qFormat/>
    <w:pPr>
      <w:spacing w:after="120" w:line="480" w:lineRule="auto"/>
      <w:ind w:left="283"/>
    </w:pPr>
    <w:rPr>
      <w:rFonts w:ascii="Times New Roman" w:eastAsia="Times New Roman" w:hAnsi="Times New Roman"/>
      <w:sz w:val="24"/>
      <w:szCs w:val="24"/>
      <w:lang w:eastAsia="ru-RU"/>
    </w:rPr>
  </w:style>
  <w:style w:type="paragraph" w:styleId="affa">
    <w:name w:val="Subtitle"/>
    <w:basedOn w:val="a1"/>
    <w:next w:val="a1"/>
    <w:link w:val="affb"/>
    <w:qFormat/>
    <w:pPr>
      <w:spacing w:before="200" w:after="200"/>
    </w:pPr>
    <w:rPr>
      <w:sz w:val="24"/>
      <w:szCs w:val="24"/>
    </w:r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eastAsia="ar-SA"/>
    </w:rPr>
  </w:style>
  <w:style w:type="paragraph" w:styleId="affc">
    <w:name w:val="Block Text"/>
    <w:basedOn w:val="a1"/>
    <w:qFormat/>
    <w:pPr>
      <w:ind w:left="284" w:right="112" w:firstLine="256"/>
      <w:jc w:val="both"/>
    </w:pPr>
    <w:rPr>
      <w:rFonts w:ascii="Times New Roman" w:eastAsia="Times New Roman" w:hAnsi="Times New Roman"/>
      <w:sz w:val="24"/>
      <w:lang w:eastAsia="ru-RU"/>
    </w:rPr>
  </w:style>
  <w:style w:type="table" w:styleId="affd">
    <w:name w:val="Table Grid"/>
    <w:basedOn w:val="a3"/>
    <w:uiPriority w:val="9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Таблица простая 11"/>
    <w:basedOn w:val="a3"/>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3"/>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a3"/>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a3"/>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paragraph" w:customStyle="1" w:styleId="14">
    <w:name w:val="Заголовок оглавления1"/>
    <w:uiPriority w:val="39"/>
    <w:unhideWhenUsed/>
    <w:qFormat/>
  </w:style>
  <w:style w:type="character" w:customStyle="1" w:styleId="Heading3Char">
    <w:name w:val="Heading 3 Char"/>
    <w:uiPriority w:val="9"/>
    <w:qFormat/>
    <w:rPr>
      <w:rFonts w:ascii="Arial" w:eastAsia="Arial" w:hAnsi="Arial" w:cs="Arial"/>
      <w:sz w:val="30"/>
      <w:szCs w:val="30"/>
    </w:rPr>
  </w:style>
  <w:style w:type="character" w:customStyle="1" w:styleId="Heading5Char">
    <w:name w:val="Heading 5 Char"/>
    <w:uiPriority w:val="9"/>
    <w:qFormat/>
    <w:rPr>
      <w:rFonts w:ascii="Arial" w:eastAsia="Arial" w:hAnsi="Arial" w:cs="Arial"/>
      <w:b/>
      <w:bCs/>
      <w:sz w:val="24"/>
      <w:szCs w:val="24"/>
    </w:rPr>
  </w:style>
  <w:style w:type="paragraph" w:styleId="affe">
    <w:name w:val="List Paragraph"/>
    <w:basedOn w:val="a1"/>
    <w:link w:val="afff"/>
    <w:uiPriority w:val="34"/>
    <w:qFormat/>
    <w:pPr>
      <w:spacing w:after="160" w:line="259" w:lineRule="auto"/>
      <w:ind w:left="720"/>
      <w:contextualSpacing/>
    </w:pPr>
    <w:rPr>
      <w:sz w:val="22"/>
      <w:szCs w:val="22"/>
      <w:lang w:eastAsia="en-US"/>
    </w:rPr>
  </w:style>
  <w:style w:type="paragraph" w:styleId="afff0">
    <w:name w:val="No Spacing"/>
    <w:link w:val="afff1"/>
    <w:uiPriority w:val="1"/>
    <w:qFormat/>
    <w:rPr>
      <w:rFonts w:ascii="Calibri" w:eastAsia="Calibri" w:hAnsi="Calibri"/>
      <w:sz w:val="22"/>
      <w:szCs w:val="22"/>
      <w:lang w:eastAsia="en-US"/>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paragraph" w:styleId="26">
    <w:name w:val="Quote"/>
    <w:basedOn w:val="a1"/>
    <w:next w:val="a1"/>
    <w:link w:val="27"/>
    <w:qFormat/>
    <w:pPr>
      <w:ind w:left="720" w:right="720"/>
    </w:pPr>
    <w:rPr>
      <w:i/>
    </w:rPr>
  </w:style>
  <w:style w:type="character" w:customStyle="1" w:styleId="QuoteChar">
    <w:name w:val="Quote Char"/>
    <w:uiPriority w:val="29"/>
    <w:qFormat/>
    <w:rPr>
      <w:i/>
    </w:rPr>
  </w:style>
  <w:style w:type="paragraph" w:styleId="afff2">
    <w:name w:val="Intense Quote"/>
    <w:basedOn w:val="a1"/>
    <w:next w:val="a1"/>
    <w:link w:val="afff3"/>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uiPriority w:val="30"/>
    <w:qFormat/>
    <w:rPr>
      <w:i/>
    </w:rPr>
  </w:style>
  <w:style w:type="table" w:customStyle="1" w:styleId="Style63">
    <w:name w:val="_Style 63"/>
    <w:basedOn w:val="a3"/>
    <w:qFormat/>
    <w:tblPr>
      <w:tblInd w:w="0" w:type="dxa"/>
      <w:tblCellMar>
        <w:top w:w="0" w:type="dxa"/>
        <w:left w:w="108" w:type="dxa"/>
        <w:bottom w:w="0" w:type="dxa"/>
        <w:right w:w="108" w:type="dxa"/>
      </w:tblCellMar>
    </w:tblPr>
  </w:style>
  <w:style w:type="table" w:customStyle="1" w:styleId="Style64">
    <w:name w:val="_Style 64"/>
    <w:basedOn w:val="a3"/>
    <w:qFormat/>
    <w:tblPr>
      <w:tblInd w:w="0" w:type="dxa"/>
      <w:tblCellMar>
        <w:top w:w="0" w:type="dxa"/>
        <w:left w:w="108" w:type="dxa"/>
        <w:bottom w:w="0" w:type="dxa"/>
        <w:right w:w="108" w:type="dxa"/>
      </w:tblCellMar>
    </w:tblPr>
  </w:style>
  <w:style w:type="table" w:customStyle="1" w:styleId="Style65">
    <w:name w:val="_Style 65"/>
    <w:basedOn w:val="a3"/>
    <w:qFormat/>
    <w:tblPr>
      <w:tblInd w:w="0" w:type="dxa"/>
      <w:tblCellMar>
        <w:top w:w="0" w:type="dxa"/>
        <w:left w:w="108" w:type="dxa"/>
        <w:bottom w:w="0" w:type="dxa"/>
        <w:right w:w="108" w:type="dxa"/>
      </w:tblCellMar>
    </w:tblPr>
  </w:style>
  <w:style w:type="table" w:customStyle="1" w:styleId="Style66">
    <w:name w:val="_Style 66"/>
    <w:basedOn w:val="a3"/>
    <w:qFormat/>
    <w:tblPr>
      <w:tblInd w:w="0" w:type="dxa"/>
      <w:tblCellMar>
        <w:top w:w="0" w:type="dxa"/>
        <w:left w:w="108" w:type="dxa"/>
        <w:bottom w:w="0" w:type="dxa"/>
        <w:right w:w="108" w:type="dxa"/>
      </w:tblCellMar>
    </w:tblPr>
  </w:style>
  <w:style w:type="table" w:customStyle="1" w:styleId="Style67">
    <w:name w:val="_Style 67"/>
    <w:basedOn w:val="a3"/>
    <w:qFormat/>
    <w:tblPr>
      <w:tblInd w:w="0" w:type="dxa"/>
      <w:tblCellMar>
        <w:top w:w="0" w:type="dxa"/>
        <w:left w:w="108" w:type="dxa"/>
        <w:bottom w:w="0" w:type="dxa"/>
        <w:right w:w="108" w:type="dxa"/>
      </w:tblCellMar>
    </w:tblPr>
  </w:style>
  <w:style w:type="table" w:customStyle="1" w:styleId="Style68">
    <w:name w:val="_Style 68"/>
    <w:basedOn w:val="a3"/>
    <w:qFormat/>
    <w:tblPr>
      <w:tblInd w:w="0" w:type="dxa"/>
      <w:tblCellMar>
        <w:top w:w="0" w:type="dxa"/>
        <w:left w:w="108" w:type="dxa"/>
        <w:bottom w:w="0" w:type="dxa"/>
        <w:right w:w="108" w:type="dxa"/>
      </w:tblCellMar>
    </w:tblPr>
  </w:style>
  <w:style w:type="table" w:customStyle="1" w:styleId="Style69">
    <w:name w:val="_Style 69"/>
    <w:basedOn w:val="a3"/>
    <w:qFormat/>
    <w:tblPr>
      <w:tblInd w:w="0" w:type="dxa"/>
      <w:tblCellMar>
        <w:top w:w="0" w:type="dxa"/>
        <w:left w:w="108" w:type="dxa"/>
        <w:bottom w:w="0" w:type="dxa"/>
        <w:right w:w="108" w:type="dxa"/>
      </w:tblCellMar>
    </w:tblPr>
  </w:style>
  <w:style w:type="table" w:customStyle="1" w:styleId="Style70">
    <w:name w:val="_Style 70"/>
    <w:basedOn w:val="a3"/>
    <w:qFormat/>
    <w:tblPr>
      <w:tblInd w:w="0" w:type="dxa"/>
      <w:tblCellMar>
        <w:top w:w="0" w:type="dxa"/>
        <w:left w:w="108" w:type="dxa"/>
        <w:bottom w:w="0" w:type="dxa"/>
        <w:right w:w="108" w:type="dxa"/>
      </w:tblCellMar>
    </w:tblPr>
  </w:style>
  <w:style w:type="table" w:customStyle="1" w:styleId="Style71">
    <w:name w:val="_Style 71"/>
    <w:basedOn w:val="a3"/>
    <w:qFormat/>
    <w:tblPr>
      <w:tblInd w:w="0" w:type="dxa"/>
      <w:tblCellMar>
        <w:top w:w="0" w:type="dxa"/>
        <w:left w:w="108" w:type="dxa"/>
        <w:bottom w:w="0" w:type="dxa"/>
        <w:right w:w="108" w:type="dxa"/>
      </w:tblCellMar>
    </w:tblPr>
  </w:style>
  <w:style w:type="table" w:customStyle="1" w:styleId="Style72">
    <w:name w:val="_Style 72"/>
    <w:basedOn w:val="a3"/>
    <w:qFormat/>
    <w:tblPr>
      <w:tblInd w:w="0" w:type="dxa"/>
      <w:tblCellMar>
        <w:top w:w="0" w:type="dxa"/>
        <w:left w:w="108" w:type="dxa"/>
        <w:bottom w:w="0" w:type="dxa"/>
        <w:right w:w="108" w:type="dxa"/>
      </w:tblCellMar>
    </w:tblPr>
  </w:style>
  <w:style w:type="table" w:customStyle="1" w:styleId="Style73">
    <w:name w:val="_Style 73"/>
    <w:basedOn w:val="a3"/>
    <w:qFormat/>
    <w:tblPr>
      <w:tblInd w:w="0" w:type="dxa"/>
      <w:tblCellMar>
        <w:top w:w="0" w:type="dxa"/>
        <w:left w:w="108" w:type="dxa"/>
        <w:bottom w:w="0" w:type="dxa"/>
        <w:right w:w="108" w:type="dxa"/>
      </w:tblCellMar>
    </w:tblPr>
  </w:style>
  <w:style w:type="table" w:customStyle="1" w:styleId="Style74">
    <w:name w:val="_Style 74"/>
    <w:basedOn w:val="a3"/>
    <w:qFormat/>
    <w:tblPr>
      <w:tblInd w:w="0" w:type="dxa"/>
      <w:tblCellMar>
        <w:top w:w="0" w:type="dxa"/>
        <w:left w:w="108" w:type="dxa"/>
        <w:bottom w:w="0" w:type="dxa"/>
        <w:right w:w="108" w:type="dxa"/>
      </w:tblCellMar>
    </w:tblPr>
  </w:style>
  <w:style w:type="table" w:customStyle="1" w:styleId="Style75">
    <w:name w:val="_Style 75"/>
    <w:basedOn w:val="a3"/>
    <w:qFormat/>
    <w:tblPr>
      <w:tblInd w:w="0" w:type="dxa"/>
      <w:tblCellMar>
        <w:top w:w="0" w:type="dxa"/>
        <w:left w:w="108" w:type="dxa"/>
        <w:bottom w:w="0" w:type="dxa"/>
        <w:right w:w="108" w:type="dxa"/>
      </w:tblCellMar>
    </w:tblPr>
  </w:style>
  <w:style w:type="table" w:customStyle="1" w:styleId="Style76">
    <w:name w:val="_Style 76"/>
    <w:basedOn w:val="a3"/>
    <w:qFormat/>
    <w:tblPr>
      <w:tblInd w:w="0" w:type="dxa"/>
      <w:tblCellMar>
        <w:top w:w="0" w:type="dxa"/>
        <w:left w:w="108" w:type="dxa"/>
        <w:bottom w:w="0" w:type="dxa"/>
        <w:right w:w="108" w:type="dxa"/>
      </w:tblCellMar>
    </w:tblPr>
  </w:style>
  <w:style w:type="table" w:customStyle="1" w:styleId="Style77">
    <w:name w:val="_Style 77"/>
    <w:basedOn w:val="a3"/>
    <w:qFormat/>
    <w:tblPr>
      <w:tblInd w:w="0" w:type="dxa"/>
      <w:tblCellMar>
        <w:top w:w="0" w:type="dxa"/>
        <w:left w:w="108" w:type="dxa"/>
        <w:bottom w:w="0" w:type="dxa"/>
        <w:right w:w="108" w:type="dxa"/>
      </w:tblCellMar>
    </w:tblPr>
  </w:style>
  <w:style w:type="table" w:customStyle="1" w:styleId="Style78">
    <w:name w:val="_Style 78"/>
    <w:basedOn w:val="a3"/>
    <w:qFormat/>
    <w:tblPr>
      <w:tblInd w:w="0" w:type="dxa"/>
      <w:tblCellMar>
        <w:top w:w="0" w:type="dxa"/>
        <w:left w:w="108" w:type="dxa"/>
        <w:bottom w:w="0" w:type="dxa"/>
        <w:right w:w="108" w:type="dxa"/>
      </w:tblCellMar>
    </w:tblPr>
  </w:style>
  <w:style w:type="table" w:customStyle="1" w:styleId="Style79">
    <w:name w:val="_Style 79"/>
    <w:basedOn w:val="a3"/>
    <w:qFormat/>
    <w:tblPr>
      <w:tblInd w:w="0" w:type="dxa"/>
      <w:tblCellMar>
        <w:top w:w="0" w:type="dxa"/>
        <w:left w:w="108" w:type="dxa"/>
        <w:bottom w:w="0" w:type="dxa"/>
        <w:right w:w="108" w:type="dxa"/>
      </w:tblCellMar>
    </w:tblPr>
  </w:style>
  <w:style w:type="table" w:customStyle="1" w:styleId="Style80">
    <w:name w:val="_Style 80"/>
    <w:basedOn w:val="a3"/>
    <w:qFormat/>
    <w:tblPr>
      <w:tblInd w:w="0" w:type="dxa"/>
      <w:tblCellMar>
        <w:top w:w="0" w:type="dxa"/>
        <w:left w:w="108" w:type="dxa"/>
        <w:bottom w:w="0" w:type="dxa"/>
        <w:right w:w="108" w:type="dxa"/>
      </w:tblCellMar>
    </w:tblPr>
  </w:style>
  <w:style w:type="table" w:customStyle="1" w:styleId="Style81">
    <w:name w:val="_Style 81"/>
    <w:basedOn w:val="a3"/>
    <w:qFormat/>
    <w:tblPr>
      <w:tblInd w:w="0" w:type="dxa"/>
      <w:tblCellMar>
        <w:top w:w="0" w:type="dxa"/>
        <w:left w:w="108" w:type="dxa"/>
        <w:bottom w:w="0" w:type="dxa"/>
        <w:right w:w="108" w:type="dxa"/>
      </w:tblCellMar>
    </w:tblPr>
  </w:style>
  <w:style w:type="character" w:customStyle="1" w:styleId="EndnoteTextChar">
    <w:name w:val="Endnote Text Char"/>
    <w:uiPriority w:val="99"/>
    <w:qFormat/>
    <w:rPr>
      <w:sz w:val="20"/>
    </w:rPr>
  </w:style>
  <w:style w:type="paragraph" w:customStyle="1" w:styleId="Style83">
    <w:name w:val="_Style 83"/>
    <w:qFormat/>
    <w:rPr>
      <w:rFonts w:ascii="Calibri" w:eastAsia="Calibri" w:hAnsi="Calibri"/>
    </w:rPr>
  </w:style>
  <w:style w:type="character" w:customStyle="1" w:styleId="Heading1Char">
    <w:name w:val="Heading 1 Char"/>
    <w:qFormat/>
    <w:rPr>
      <w:rFonts w:ascii="Arial" w:eastAsia="Arial" w:hAnsi="Arial"/>
      <w:sz w:val="40"/>
      <w:szCs w:val="40"/>
    </w:rPr>
  </w:style>
  <w:style w:type="character" w:customStyle="1" w:styleId="Heading2Char">
    <w:name w:val="Heading 2 Char"/>
    <w:qFormat/>
    <w:rPr>
      <w:rFonts w:ascii="Arial" w:eastAsia="Arial" w:hAnsi="Arial"/>
      <w:sz w:val="34"/>
    </w:rPr>
  </w:style>
  <w:style w:type="character" w:customStyle="1" w:styleId="30">
    <w:name w:val="Заголовок 3 Знак"/>
    <w:link w:val="3"/>
    <w:uiPriority w:val="9"/>
    <w:qFormat/>
    <w:rPr>
      <w:rFonts w:ascii="Arial" w:eastAsia="Arial" w:hAnsi="Arial"/>
      <w:sz w:val="30"/>
      <w:szCs w:val="30"/>
    </w:rPr>
  </w:style>
  <w:style w:type="character" w:customStyle="1" w:styleId="Heading4Char">
    <w:name w:val="Heading 4 Char"/>
    <w:qFormat/>
    <w:rPr>
      <w:rFonts w:ascii="Arial" w:eastAsia="Arial" w:hAnsi="Arial"/>
      <w:b/>
      <w:bCs/>
      <w:sz w:val="26"/>
      <w:szCs w:val="26"/>
    </w:rPr>
  </w:style>
  <w:style w:type="character" w:customStyle="1" w:styleId="51">
    <w:name w:val="Заголовок 5 Знак1"/>
    <w:link w:val="5"/>
    <w:qFormat/>
    <w:rPr>
      <w:rFonts w:ascii="Arial" w:eastAsia="Arial" w:hAnsi="Arial"/>
      <w:b/>
      <w:bCs/>
      <w:sz w:val="24"/>
      <w:szCs w:val="24"/>
    </w:rPr>
  </w:style>
  <w:style w:type="character" w:customStyle="1" w:styleId="Heading6Char">
    <w:name w:val="Heading 6 Char"/>
    <w:qFormat/>
    <w:rPr>
      <w:rFonts w:ascii="Arial" w:eastAsia="Arial" w:hAnsi="Arial"/>
      <w:b/>
      <w:bCs/>
      <w:sz w:val="22"/>
      <w:szCs w:val="22"/>
    </w:rPr>
  </w:style>
  <w:style w:type="character" w:customStyle="1" w:styleId="Heading7Char">
    <w:name w:val="Heading 7 Char"/>
    <w:qFormat/>
    <w:rPr>
      <w:rFonts w:ascii="Arial" w:eastAsia="Arial" w:hAnsi="Arial"/>
      <w:b/>
      <w:bCs/>
      <w:i/>
      <w:iCs/>
      <w:sz w:val="22"/>
      <w:szCs w:val="22"/>
    </w:rPr>
  </w:style>
  <w:style w:type="character" w:customStyle="1" w:styleId="Heading8Char">
    <w:name w:val="Heading 8 Char"/>
    <w:qFormat/>
    <w:rPr>
      <w:rFonts w:ascii="Arial" w:eastAsia="Arial" w:hAnsi="Arial"/>
      <w:i/>
      <w:iCs/>
      <w:sz w:val="22"/>
      <w:szCs w:val="22"/>
    </w:rPr>
  </w:style>
  <w:style w:type="character" w:customStyle="1" w:styleId="Heading9Char">
    <w:name w:val="Heading 9 Char"/>
    <w:qFormat/>
    <w:rPr>
      <w:rFonts w:ascii="Arial" w:eastAsia="Arial" w:hAnsi="Arial"/>
      <w:i/>
      <w:iCs/>
      <w:sz w:val="21"/>
      <w:szCs w:val="21"/>
    </w:rPr>
  </w:style>
  <w:style w:type="character" w:customStyle="1" w:styleId="aff5">
    <w:name w:val="Название Знак"/>
    <w:link w:val="aff4"/>
    <w:qFormat/>
    <w:rPr>
      <w:sz w:val="48"/>
      <w:szCs w:val="48"/>
    </w:rPr>
  </w:style>
  <w:style w:type="character" w:customStyle="1" w:styleId="affb">
    <w:name w:val="Подзаголовок Знак"/>
    <w:link w:val="affa"/>
    <w:qFormat/>
    <w:rPr>
      <w:sz w:val="24"/>
      <w:szCs w:val="24"/>
    </w:rPr>
  </w:style>
  <w:style w:type="character" w:customStyle="1" w:styleId="27">
    <w:name w:val="Цитата 2 Знак"/>
    <w:link w:val="26"/>
    <w:qFormat/>
    <w:rPr>
      <w:i/>
    </w:rPr>
  </w:style>
  <w:style w:type="character" w:customStyle="1" w:styleId="afff3">
    <w:name w:val="Выделенная цитата Знак"/>
    <w:link w:val="afff2"/>
    <w:qFormat/>
    <w:rPr>
      <w:i/>
    </w:rPr>
  </w:style>
  <w:style w:type="character" w:customStyle="1" w:styleId="HeaderChar">
    <w:name w:val="Header Char"/>
    <w:basedOn w:val="a2"/>
    <w:qFormat/>
  </w:style>
  <w:style w:type="character" w:customStyle="1" w:styleId="FooterChar">
    <w:name w:val="Footer Char"/>
    <w:basedOn w:val="a2"/>
    <w:qFormat/>
  </w:style>
  <w:style w:type="character" w:customStyle="1" w:styleId="CaptionChar">
    <w:name w:val="Caption Char"/>
    <w:qFormat/>
  </w:style>
  <w:style w:type="table" w:customStyle="1" w:styleId="TableGridLight">
    <w:name w:val="Table Grid Light"/>
    <w:basedOn w:val="a3"/>
    <w:qFormat/>
    <w:tblPr>
      <w:tblInd w:w="0" w:type="dxa"/>
      <w:tblCellMar>
        <w:top w:w="0" w:type="dxa"/>
        <w:left w:w="108" w:type="dxa"/>
        <w:bottom w:w="0" w:type="dxa"/>
        <w:right w:w="108" w:type="dxa"/>
      </w:tblCellMar>
    </w:tblPr>
  </w:style>
  <w:style w:type="table" w:customStyle="1" w:styleId="GridTable1Light-Accent1">
    <w:name w:val="Grid Table 1 Light - Accent 1"/>
    <w:basedOn w:val="a3"/>
    <w:qFormat/>
    <w:tblPr>
      <w:tblInd w:w="0" w:type="dxa"/>
      <w:tblCellMar>
        <w:top w:w="0" w:type="dxa"/>
        <w:left w:w="108" w:type="dxa"/>
        <w:bottom w:w="0" w:type="dxa"/>
        <w:right w:w="108" w:type="dxa"/>
      </w:tblCellMar>
    </w:tblPr>
  </w:style>
  <w:style w:type="table" w:customStyle="1" w:styleId="GridTable1Light-Accent2">
    <w:name w:val="Grid Table 1 Light - Accent 2"/>
    <w:basedOn w:val="a3"/>
    <w:qFormat/>
    <w:tblPr>
      <w:tblInd w:w="0" w:type="dxa"/>
      <w:tblCellMar>
        <w:top w:w="0" w:type="dxa"/>
        <w:left w:w="108" w:type="dxa"/>
        <w:bottom w:w="0" w:type="dxa"/>
        <w:right w:w="108" w:type="dxa"/>
      </w:tblCellMar>
    </w:tblPr>
  </w:style>
  <w:style w:type="table" w:customStyle="1" w:styleId="GridTable1Light-Accent3">
    <w:name w:val="Grid Table 1 Light - Accent 3"/>
    <w:basedOn w:val="a3"/>
    <w:qFormat/>
    <w:tblPr>
      <w:tblInd w:w="0" w:type="dxa"/>
      <w:tblCellMar>
        <w:top w:w="0" w:type="dxa"/>
        <w:left w:w="108" w:type="dxa"/>
        <w:bottom w:w="0" w:type="dxa"/>
        <w:right w:w="108" w:type="dxa"/>
      </w:tblCellMar>
    </w:tblPr>
  </w:style>
  <w:style w:type="table" w:customStyle="1" w:styleId="GridTable1Light-Accent4">
    <w:name w:val="Grid Table 1 Light - Accent 4"/>
    <w:basedOn w:val="a3"/>
    <w:qFormat/>
    <w:tblPr>
      <w:tblInd w:w="0" w:type="dxa"/>
      <w:tblCellMar>
        <w:top w:w="0" w:type="dxa"/>
        <w:left w:w="108" w:type="dxa"/>
        <w:bottom w:w="0" w:type="dxa"/>
        <w:right w:w="108" w:type="dxa"/>
      </w:tblCellMar>
    </w:tblPr>
  </w:style>
  <w:style w:type="table" w:customStyle="1" w:styleId="GridTable1Light-Accent5">
    <w:name w:val="Grid Table 1 Light - Accent 5"/>
    <w:basedOn w:val="a3"/>
    <w:qFormat/>
    <w:tblPr>
      <w:tblInd w:w="0" w:type="dxa"/>
      <w:tblCellMar>
        <w:top w:w="0" w:type="dxa"/>
        <w:left w:w="108" w:type="dxa"/>
        <w:bottom w:w="0" w:type="dxa"/>
        <w:right w:w="108" w:type="dxa"/>
      </w:tblCellMar>
    </w:tblPr>
  </w:style>
  <w:style w:type="table" w:customStyle="1" w:styleId="GridTable1Light-Accent6">
    <w:name w:val="Grid Table 1 Light - Accent 6"/>
    <w:basedOn w:val="a3"/>
    <w:qFormat/>
    <w:tblPr>
      <w:tblInd w:w="0" w:type="dxa"/>
      <w:tblCellMar>
        <w:top w:w="0" w:type="dxa"/>
        <w:left w:w="108" w:type="dxa"/>
        <w:bottom w:w="0" w:type="dxa"/>
        <w:right w:w="108" w:type="dxa"/>
      </w:tblCellMar>
    </w:tblPr>
  </w:style>
  <w:style w:type="table" w:customStyle="1" w:styleId="GridTable2-Accent1">
    <w:name w:val="Grid Table 2 - Accent 1"/>
    <w:basedOn w:val="a3"/>
    <w:qFormat/>
    <w:tblPr>
      <w:tblInd w:w="0" w:type="dxa"/>
      <w:tblCellMar>
        <w:top w:w="0" w:type="dxa"/>
        <w:left w:w="108" w:type="dxa"/>
        <w:bottom w:w="0" w:type="dxa"/>
        <w:right w:w="108" w:type="dxa"/>
      </w:tblCellMar>
    </w:tblPr>
  </w:style>
  <w:style w:type="table" w:customStyle="1" w:styleId="GridTable2-Accent2">
    <w:name w:val="Grid Table 2 - Accent 2"/>
    <w:basedOn w:val="a3"/>
    <w:qFormat/>
    <w:tblPr>
      <w:tblInd w:w="0" w:type="dxa"/>
      <w:tblCellMar>
        <w:top w:w="0" w:type="dxa"/>
        <w:left w:w="108" w:type="dxa"/>
        <w:bottom w:w="0" w:type="dxa"/>
        <w:right w:w="108" w:type="dxa"/>
      </w:tblCellMar>
    </w:tblPr>
  </w:style>
  <w:style w:type="table" w:customStyle="1" w:styleId="GridTable2-Accent3">
    <w:name w:val="Grid Table 2 - Accent 3"/>
    <w:basedOn w:val="a3"/>
    <w:qFormat/>
    <w:tblPr>
      <w:tblInd w:w="0" w:type="dxa"/>
      <w:tblCellMar>
        <w:top w:w="0" w:type="dxa"/>
        <w:left w:w="108" w:type="dxa"/>
        <w:bottom w:w="0" w:type="dxa"/>
        <w:right w:w="108" w:type="dxa"/>
      </w:tblCellMar>
    </w:tblPr>
  </w:style>
  <w:style w:type="table" w:customStyle="1" w:styleId="GridTable2-Accent4">
    <w:name w:val="Grid Table 2 - Accent 4"/>
    <w:basedOn w:val="a3"/>
    <w:qFormat/>
    <w:tblPr>
      <w:tblInd w:w="0" w:type="dxa"/>
      <w:tblCellMar>
        <w:top w:w="0" w:type="dxa"/>
        <w:left w:w="108" w:type="dxa"/>
        <w:bottom w:w="0" w:type="dxa"/>
        <w:right w:w="108" w:type="dxa"/>
      </w:tblCellMar>
    </w:tblPr>
  </w:style>
  <w:style w:type="table" w:customStyle="1" w:styleId="GridTable2-Accent5">
    <w:name w:val="Grid Table 2 - Accent 5"/>
    <w:basedOn w:val="a3"/>
    <w:qFormat/>
    <w:tblPr>
      <w:tblInd w:w="0" w:type="dxa"/>
      <w:tblCellMar>
        <w:top w:w="0" w:type="dxa"/>
        <w:left w:w="108" w:type="dxa"/>
        <w:bottom w:w="0" w:type="dxa"/>
        <w:right w:w="108" w:type="dxa"/>
      </w:tblCellMar>
    </w:tblPr>
  </w:style>
  <w:style w:type="table" w:customStyle="1" w:styleId="GridTable2-Accent6">
    <w:name w:val="Grid Table 2 - Accent 6"/>
    <w:basedOn w:val="a3"/>
    <w:qFormat/>
    <w:tblPr>
      <w:tblInd w:w="0" w:type="dxa"/>
      <w:tblCellMar>
        <w:top w:w="0" w:type="dxa"/>
        <w:left w:w="108" w:type="dxa"/>
        <w:bottom w:w="0" w:type="dxa"/>
        <w:right w:w="108" w:type="dxa"/>
      </w:tblCellMar>
    </w:tblPr>
  </w:style>
  <w:style w:type="table" w:customStyle="1" w:styleId="GridTable3-Accent1">
    <w:name w:val="Grid Table 3 - Accent 1"/>
    <w:basedOn w:val="a3"/>
    <w:qFormat/>
    <w:tblPr>
      <w:tblInd w:w="0" w:type="dxa"/>
      <w:tblCellMar>
        <w:top w:w="0" w:type="dxa"/>
        <w:left w:w="108" w:type="dxa"/>
        <w:bottom w:w="0" w:type="dxa"/>
        <w:right w:w="108" w:type="dxa"/>
      </w:tblCellMar>
    </w:tblPr>
  </w:style>
  <w:style w:type="table" w:customStyle="1" w:styleId="GridTable3-Accent2">
    <w:name w:val="Grid Table 3 - Accent 2"/>
    <w:basedOn w:val="a3"/>
    <w:qFormat/>
    <w:tblPr>
      <w:tblInd w:w="0" w:type="dxa"/>
      <w:tblCellMar>
        <w:top w:w="0" w:type="dxa"/>
        <w:left w:w="108" w:type="dxa"/>
        <w:bottom w:w="0" w:type="dxa"/>
        <w:right w:w="108" w:type="dxa"/>
      </w:tblCellMar>
    </w:tblPr>
  </w:style>
  <w:style w:type="table" w:customStyle="1" w:styleId="GridTable3-Accent3">
    <w:name w:val="Grid Table 3 - Accent 3"/>
    <w:basedOn w:val="a3"/>
    <w:qFormat/>
    <w:tblPr>
      <w:tblInd w:w="0" w:type="dxa"/>
      <w:tblCellMar>
        <w:top w:w="0" w:type="dxa"/>
        <w:left w:w="108" w:type="dxa"/>
        <w:bottom w:w="0" w:type="dxa"/>
        <w:right w:w="108" w:type="dxa"/>
      </w:tblCellMar>
    </w:tblPr>
  </w:style>
  <w:style w:type="table" w:customStyle="1" w:styleId="GridTable3-Accent4">
    <w:name w:val="Grid Table 3 - Accent 4"/>
    <w:basedOn w:val="a3"/>
    <w:qFormat/>
    <w:tblPr>
      <w:tblInd w:w="0" w:type="dxa"/>
      <w:tblCellMar>
        <w:top w:w="0" w:type="dxa"/>
        <w:left w:w="108" w:type="dxa"/>
        <w:bottom w:w="0" w:type="dxa"/>
        <w:right w:w="108" w:type="dxa"/>
      </w:tblCellMar>
    </w:tblPr>
  </w:style>
  <w:style w:type="table" w:customStyle="1" w:styleId="GridTable3-Accent5">
    <w:name w:val="Grid Table 3 - Accent 5"/>
    <w:basedOn w:val="a3"/>
    <w:qFormat/>
    <w:tblPr>
      <w:tblInd w:w="0" w:type="dxa"/>
      <w:tblCellMar>
        <w:top w:w="0" w:type="dxa"/>
        <w:left w:w="108" w:type="dxa"/>
        <w:bottom w:w="0" w:type="dxa"/>
        <w:right w:w="108" w:type="dxa"/>
      </w:tblCellMar>
    </w:tblPr>
  </w:style>
  <w:style w:type="table" w:customStyle="1" w:styleId="GridTable3-Accent6">
    <w:name w:val="Grid Table 3 - Accent 6"/>
    <w:basedOn w:val="a3"/>
    <w:qFormat/>
    <w:tblPr>
      <w:tblInd w:w="0" w:type="dxa"/>
      <w:tblCellMar>
        <w:top w:w="0" w:type="dxa"/>
        <w:left w:w="108" w:type="dxa"/>
        <w:bottom w:w="0" w:type="dxa"/>
        <w:right w:w="108" w:type="dxa"/>
      </w:tblCellMar>
    </w:tblPr>
  </w:style>
  <w:style w:type="table" w:customStyle="1" w:styleId="GridTable4-Accent1">
    <w:name w:val="Grid Table 4 - Accent 1"/>
    <w:basedOn w:val="a3"/>
    <w:qFormat/>
    <w:tblPr>
      <w:tblInd w:w="0" w:type="dxa"/>
      <w:tblCellMar>
        <w:top w:w="0" w:type="dxa"/>
        <w:left w:w="108" w:type="dxa"/>
        <w:bottom w:w="0" w:type="dxa"/>
        <w:right w:w="108" w:type="dxa"/>
      </w:tblCellMar>
    </w:tblPr>
  </w:style>
  <w:style w:type="table" w:customStyle="1" w:styleId="GridTable4-Accent2">
    <w:name w:val="Grid Table 4 - Accent 2"/>
    <w:basedOn w:val="a3"/>
    <w:qFormat/>
    <w:tblPr>
      <w:tblInd w:w="0" w:type="dxa"/>
      <w:tblCellMar>
        <w:top w:w="0" w:type="dxa"/>
        <w:left w:w="108" w:type="dxa"/>
        <w:bottom w:w="0" w:type="dxa"/>
        <w:right w:w="108" w:type="dxa"/>
      </w:tblCellMar>
    </w:tblPr>
  </w:style>
  <w:style w:type="table" w:customStyle="1" w:styleId="GridTable4-Accent3">
    <w:name w:val="Grid Table 4 - Accent 3"/>
    <w:basedOn w:val="a3"/>
    <w:qFormat/>
    <w:tblPr>
      <w:tblInd w:w="0" w:type="dxa"/>
      <w:tblCellMar>
        <w:top w:w="0" w:type="dxa"/>
        <w:left w:w="108" w:type="dxa"/>
        <w:bottom w:w="0" w:type="dxa"/>
        <w:right w:w="108" w:type="dxa"/>
      </w:tblCellMar>
    </w:tblPr>
  </w:style>
  <w:style w:type="table" w:customStyle="1" w:styleId="GridTable4-Accent4">
    <w:name w:val="Grid Table 4 - Accent 4"/>
    <w:basedOn w:val="a3"/>
    <w:qFormat/>
    <w:tblPr>
      <w:tblInd w:w="0" w:type="dxa"/>
      <w:tblCellMar>
        <w:top w:w="0" w:type="dxa"/>
        <w:left w:w="108" w:type="dxa"/>
        <w:bottom w:w="0" w:type="dxa"/>
        <w:right w:w="108" w:type="dxa"/>
      </w:tblCellMar>
    </w:tblPr>
  </w:style>
  <w:style w:type="table" w:customStyle="1" w:styleId="GridTable4-Accent5">
    <w:name w:val="Grid Table 4 - Accent 5"/>
    <w:basedOn w:val="a3"/>
    <w:qFormat/>
    <w:tblPr>
      <w:tblInd w:w="0" w:type="dxa"/>
      <w:tblCellMar>
        <w:top w:w="0" w:type="dxa"/>
        <w:left w:w="108" w:type="dxa"/>
        <w:bottom w:w="0" w:type="dxa"/>
        <w:right w:w="108" w:type="dxa"/>
      </w:tblCellMar>
    </w:tblPr>
  </w:style>
  <w:style w:type="table" w:customStyle="1" w:styleId="GridTable4-Accent6">
    <w:name w:val="Grid Table 4 - Accent 6"/>
    <w:basedOn w:val="a3"/>
    <w:qFormat/>
    <w:tblPr>
      <w:tblInd w:w="0" w:type="dxa"/>
      <w:tblCellMar>
        <w:top w:w="0" w:type="dxa"/>
        <w:left w:w="108" w:type="dxa"/>
        <w:bottom w:w="0" w:type="dxa"/>
        <w:right w:w="108" w:type="dxa"/>
      </w:tblCellMar>
    </w:tblPr>
  </w:style>
  <w:style w:type="table" w:customStyle="1" w:styleId="GridTable5Dark-Accent1">
    <w:name w:val="Grid Table 5 Dark- Accent 1"/>
    <w:basedOn w:val="a3"/>
    <w:qFormat/>
    <w:tblPr>
      <w:tblInd w:w="0" w:type="dxa"/>
      <w:tblCellMar>
        <w:top w:w="0" w:type="dxa"/>
        <w:left w:w="108" w:type="dxa"/>
        <w:bottom w:w="0" w:type="dxa"/>
        <w:right w:w="108" w:type="dxa"/>
      </w:tblCellMar>
    </w:tblPr>
  </w:style>
  <w:style w:type="table" w:customStyle="1" w:styleId="GridTable5Dark-Accent2">
    <w:name w:val="Grid Table 5 Dark - Accent 2"/>
    <w:basedOn w:val="a3"/>
    <w:qFormat/>
    <w:tblPr>
      <w:tblInd w:w="0" w:type="dxa"/>
      <w:tblCellMar>
        <w:top w:w="0" w:type="dxa"/>
        <w:left w:w="108" w:type="dxa"/>
        <w:bottom w:w="0" w:type="dxa"/>
        <w:right w:w="108" w:type="dxa"/>
      </w:tblCellMar>
    </w:tblPr>
  </w:style>
  <w:style w:type="table" w:customStyle="1" w:styleId="GridTable5Dark-Accent3">
    <w:name w:val="Grid Table 5 Dark - Accent 3"/>
    <w:basedOn w:val="a3"/>
    <w:qFormat/>
    <w:tblPr>
      <w:tblInd w:w="0" w:type="dxa"/>
      <w:tblCellMar>
        <w:top w:w="0" w:type="dxa"/>
        <w:left w:w="108" w:type="dxa"/>
        <w:bottom w:w="0" w:type="dxa"/>
        <w:right w:w="108" w:type="dxa"/>
      </w:tblCellMar>
    </w:tblPr>
  </w:style>
  <w:style w:type="table" w:customStyle="1" w:styleId="GridTable5Dark-Accent4">
    <w:name w:val="Grid Table 5 Dark- Accent 4"/>
    <w:basedOn w:val="a3"/>
    <w:qFormat/>
    <w:tblPr>
      <w:tblInd w:w="0" w:type="dxa"/>
      <w:tblCellMar>
        <w:top w:w="0" w:type="dxa"/>
        <w:left w:w="108" w:type="dxa"/>
        <w:bottom w:w="0" w:type="dxa"/>
        <w:right w:w="108" w:type="dxa"/>
      </w:tblCellMar>
    </w:tblPr>
  </w:style>
  <w:style w:type="table" w:customStyle="1" w:styleId="GridTable5Dark-Accent5">
    <w:name w:val="Grid Table 5 Dark - Accent 5"/>
    <w:basedOn w:val="a3"/>
    <w:qFormat/>
    <w:tblPr>
      <w:tblInd w:w="0" w:type="dxa"/>
      <w:tblCellMar>
        <w:top w:w="0" w:type="dxa"/>
        <w:left w:w="108" w:type="dxa"/>
        <w:bottom w:w="0" w:type="dxa"/>
        <w:right w:w="108" w:type="dxa"/>
      </w:tblCellMar>
    </w:tblPr>
  </w:style>
  <w:style w:type="table" w:customStyle="1" w:styleId="GridTable5Dark-Accent6">
    <w:name w:val="Grid Table 5 Dark - Accent 6"/>
    <w:basedOn w:val="a3"/>
    <w:qFormat/>
    <w:tblPr>
      <w:tblInd w:w="0" w:type="dxa"/>
      <w:tblCellMar>
        <w:top w:w="0" w:type="dxa"/>
        <w:left w:w="108" w:type="dxa"/>
        <w:bottom w:w="0" w:type="dxa"/>
        <w:right w:w="108" w:type="dxa"/>
      </w:tblCellMar>
    </w:tblPr>
  </w:style>
  <w:style w:type="table" w:customStyle="1" w:styleId="GridTable6Colorful-Accent1">
    <w:name w:val="Grid Table 6 Colorful - Accent 1"/>
    <w:basedOn w:val="a3"/>
    <w:qFormat/>
    <w:tblPr>
      <w:tblInd w:w="0" w:type="dxa"/>
      <w:tblCellMar>
        <w:top w:w="0" w:type="dxa"/>
        <w:left w:w="108" w:type="dxa"/>
        <w:bottom w:w="0" w:type="dxa"/>
        <w:right w:w="108" w:type="dxa"/>
      </w:tblCellMar>
    </w:tblPr>
  </w:style>
  <w:style w:type="table" w:customStyle="1" w:styleId="GridTable6Colorful-Accent2">
    <w:name w:val="Grid Table 6 Colorful - Accent 2"/>
    <w:basedOn w:val="a3"/>
    <w:qFormat/>
    <w:tblPr>
      <w:tblInd w:w="0" w:type="dxa"/>
      <w:tblCellMar>
        <w:top w:w="0" w:type="dxa"/>
        <w:left w:w="108" w:type="dxa"/>
        <w:bottom w:w="0" w:type="dxa"/>
        <w:right w:w="108" w:type="dxa"/>
      </w:tblCellMar>
    </w:tblPr>
  </w:style>
  <w:style w:type="table" w:customStyle="1" w:styleId="GridTable6Colorful-Accent3">
    <w:name w:val="Grid Table 6 Colorful - Accent 3"/>
    <w:basedOn w:val="a3"/>
    <w:qFormat/>
    <w:tblPr>
      <w:tblInd w:w="0" w:type="dxa"/>
      <w:tblCellMar>
        <w:top w:w="0" w:type="dxa"/>
        <w:left w:w="108" w:type="dxa"/>
        <w:bottom w:w="0" w:type="dxa"/>
        <w:right w:w="108" w:type="dxa"/>
      </w:tblCellMar>
    </w:tblPr>
  </w:style>
  <w:style w:type="table" w:customStyle="1" w:styleId="GridTable6Colorful-Accent4">
    <w:name w:val="Grid Table 6 Colorful - Accent 4"/>
    <w:basedOn w:val="a3"/>
    <w:qFormat/>
    <w:tblPr>
      <w:tblInd w:w="0" w:type="dxa"/>
      <w:tblCellMar>
        <w:top w:w="0" w:type="dxa"/>
        <w:left w:w="108" w:type="dxa"/>
        <w:bottom w:w="0" w:type="dxa"/>
        <w:right w:w="108" w:type="dxa"/>
      </w:tblCellMar>
    </w:tblPr>
  </w:style>
  <w:style w:type="table" w:customStyle="1" w:styleId="GridTable6Colorful-Accent5">
    <w:name w:val="Grid Table 6 Colorful - Accent 5"/>
    <w:basedOn w:val="a3"/>
    <w:qFormat/>
    <w:tblPr>
      <w:tblInd w:w="0" w:type="dxa"/>
      <w:tblCellMar>
        <w:top w:w="0" w:type="dxa"/>
        <w:left w:w="108" w:type="dxa"/>
        <w:bottom w:w="0" w:type="dxa"/>
        <w:right w:w="108" w:type="dxa"/>
      </w:tblCellMar>
    </w:tblPr>
  </w:style>
  <w:style w:type="table" w:customStyle="1" w:styleId="GridTable6Colorful-Accent6">
    <w:name w:val="Grid Table 6 Colorful - Accent 6"/>
    <w:basedOn w:val="a3"/>
    <w:qFormat/>
    <w:tblPr>
      <w:tblInd w:w="0" w:type="dxa"/>
      <w:tblCellMar>
        <w:top w:w="0" w:type="dxa"/>
        <w:left w:w="108" w:type="dxa"/>
        <w:bottom w:w="0" w:type="dxa"/>
        <w:right w:w="108" w:type="dxa"/>
      </w:tblCellMar>
    </w:tblPr>
  </w:style>
  <w:style w:type="table" w:customStyle="1" w:styleId="GridTable7Colorful-Accent1">
    <w:name w:val="Grid Table 7 Colorful - Accent 1"/>
    <w:basedOn w:val="a3"/>
    <w:qFormat/>
    <w:tblPr>
      <w:tblInd w:w="0" w:type="dxa"/>
      <w:tblCellMar>
        <w:top w:w="0" w:type="dxa"/>
        <w:left w:w="108" w:type="dxa"/>
        <w:bottom w:w="0" w:type="dxa"/>
        <w:right w:w="108" w:type="dxa"/>
      </w:tblCellMar>
    </w:tblPr>
  </w:style>
  <w:style w:type="table" w:customStyle="1" w:styleId="GridTable7Colorful-Accent2">
    <w:name w:val="Grid Table 7 Colorful - Accent 2"/>
    <w:basedOn w:val="a3"/>
    <w:qFormat/>
    <w:tblPr>
      <w:tblInd w:w="0" w:type="dxa"/>
      <w:tblCellMar>
        <w:top w:w="0" w:type="dxa"/>
        <w:left w:w="108" w:type="dxa"/>
        <w:bottom w:w="0" w:type="dxa"/>
        <w:right w:w="108" w:type="dxa"/>
      </w:tblCellMar>
    </w:tblPr>
  </w:style>
  <w:style w:type="table" w:customStyle="1" w:styleId="GridTable7Colorful-Accent3">
    <w:name w:val="Grid Table 7 Colorful - Accent 3"/>
    <w:basedOn w:val="a3"/>
    <w:qFormat/>
    <w:tblPr>
      <w:tblInd w:w="0" w:type="dxa"/>
      <w:tblCellMar>
        <w:top w:w="0" w:type="dxa"/>
        <w:left w:w="108" w:type="dxa"/>
        <w:bottom w:w="0" w:type="dxa"/>
        <w:right w:w="108" w:type="dxa"/>
      </w:tblCellMar>
    </w:tblPr>
  </w:style>
  <w:style w:type="table" w:customStyle="1" w:styleId="GridTable7Colorful-Accent4">
    <w:name w:val="Grid Table 7 Colorful - Accent 4"/>
    <w:basedOn w:val="a3"/>
    <w:qFormat/>
    <w:tblPr>
      <w:tblInd w:w="0" w:type="dxa"/>
      <w:tblCellMar>
        <w:top w:w="0" w:type="dxa"/>
        <w:left w:w="108" w:type="dxa"/>
        <w:bottom w:w="0" w:type="dxa"/>
        <w:right w:w="108" w:type="dxa"/>
      </w:tblCellMar>
    </w:tblPr>
  </w:style>
  <w:style w:type="table" w:customStyle="1" w:styleId="GridTable7Colorful-Accent5">
    <w:name w:val="Grid Table 7 Colorful - Accent 5"/>
    <w:basedOn w:val="a3"/>
    <w:qFormat/>
    <w:tblPr>
      <w:tblInd w:w="0" w:type="dxa"/>
      <w:tblCellMar>
        <w:top w:w="0" w:type="dxa"/>
        <w:left w:w="108" w:type="dxa"/>
        <w:bottom w:w="0" w:type="dxa"/>
        <w:right w:w="108" w:type="dxa"/>
      </w:tblCellMar>
    </w:tblPr>
  </w:style>
  <w:style w:type="table" w:customStyle="1" w:styleId="GridTable7Colorful-Accent6">
    <w:name w:val="Grid Table 7 Colorful - Accent 6"/>
    <w:basedOn w:val="a3"/>
    <w:qFormat/>
    <w:tblPr>
      <w:tblInd w:w="0" w:type="dxa"/>
      <w:tblCellMar>
        <w:top w:w="0" w:type="dxa"/>
        <w:left w:w="108" w:type="dxa"/>
        <w:bottom w:w="0" w:type="dxa"/>
        <w:right w:w="108" w:type="dxa"/>
      </w:tblCellMar>
    </w:tblPr>
  </w:style>
  <w:style w:type="table" w:customStyle="1" w:styleId="ListTable1Light-Accent1">
    <w:name w:val="List Table 1 Light - Accent 1"/>
    <w:basedOn w:val="a3"/>
    <w:qFormat/>
    <w:tblPr>
      <w:tblInd w:w="0" w:type="dxa"/>
      <w:tblCellMar>
        <w:top w:w="0" w:type="dxa"/>
        <w:left w:w="108" w:type="dxa"/>
        <w:bottom w:w="0" w:type="dxa"/>
        <w:right w:w="108" w:type="dxa"/>
      </w:tblCellMar>
    </w:tblPr>
  </w:style>
  <w:style w:type="table" w:customStyle="1" w:styleId="ListTable1Light-Accent2">
    <w:name w:val="List Table 1 Light - Accent 2"/>
    <w:basedOn w:val="a3"/>
    <w:qFormat/>
    <w:tblPr>
      <w:tblInd w:w="0" w:type="dxa"/>
      <w:tblCellMar>
        <w:top w:w="0" w:type="dxa"/>
        <w:left w:w="108" w:type="dxa"/>
        <w:bottom w:w="0" w:type="dxa"/>
        <w:right w:w="108" w:type="dxa"/>
      </w:tblCellMar>
    </w:tblPr>
  </w:style>
  <w:style w:type="table" w:customStyle="1" w:styleId="ListTable1Light-Accent3">
    <w:name w:val="List Table 1 Light - Accent 3"/>
    <w:basedOn w:val="a3"/>
    <w:qFormat/>
    <w:tblPr>
      <w:tblInd w:w="0" w:type="dxa"/>
      <w:tblCellMar>
        <w:top w:w="0" w:type="dxa"/>
        <w:left w:w="108" w:type="dxa"/>
        <w:bottom w:w="0" w:type="dxa"/>
        <w:right w:w="108" w:type="dxa"/>
      </w:tblCellMar>
    </w:tblPr>
  </w:style>
  <w:style w:type="table" w:customStyle="1" w:styleId="ListTable1Light-Accent4">
    <w:name w:val="List Table 1 Light - Accent 4"/>
    <w:basedOn w:val="a3"/>
    <w:qFormat/>
    <w:tblPr>
      <w:tblInd w:w="0" w:type="dxa"/>
      <w:tblCellMar>
        <w:top w:w="0" w:type="dxa"/>
        <w:left w:w="108" w:type="dxa"/>
        <w:bottom w:w="0" w:type="dxa"/>
        <w:right w:w="108" w:type="dxa"/>
      </w:tblCellMar>
    </w:tblPr>
  </w:style>
  <w:style w:type="table" w:customStyle="1" w:styleId="ListTable1Light-Accent5">
    <w:name w:val="List Table 1 Light - Accent 5"/>
    <w:basedOn w:val="a3"/>
    <w:qFormat/>
    <w:tblPr>
      <w:tblInd w:w="0" w:type="dxa"/>
      <w:tblCellMar>
        <w:top w:w="0" w:type="dxa"/>
        <w:left w:w="108" w:type="dxa"/>
        <w:bottom w:w="0" w:type="dxa"/>
        <w:right w:w="108" w:type="dxa"/>
      </w:tblCellMar>
    </w:tblPr>
  </w:style>
  <w:style w:type="table" w:customStyle="1" w:styleId="ListTable1Light-Accent6">
    <w:name w:val="List Table 1 Light - Accent 6"/>
    <w:basedOn w:val="a3"/>
    <w:qFormat/>
    <w:tblPr>
      <w:tblInd w:w="0" w:type="dxa"/>
      <w:tblCellMar>
        <w:top w:w="0" w:type="dxa"/>
        <w:left w:w="108" w:type="dxa"/>
        <w:bottom w:w="0" w:type="dxa"/>
        <w:right w:w="108" w:type="dxa"/>
      </w:tblCellMar>
    </w:tblPr>
  </w:style>
  <w:style w:type="table" w:customStyle="1" w:styleId="ListTable2-Accent1">
    <w:name w:val="List Table 2 - Accent 1"/>
    <w:basedOn w:val="a3"/>
    <w:qFormat/>
    <w:tblPr>
      <w:tblInd w:w="0" w:type="dxa"/>
      <w:tblCellMar>
        <w:top w:w="0" w:type="dxa"/>
        <w:left w:w="108" w:type="dxa"/>
        <w:bottom w:w="0" w:type="dxa"/>
        <w:right w:w="108" w:type="dxa"/>
      </w:tblCellMar>
    </w:tblPr>
  </w:style>
  <w:style w:type="table" w:customStyle="1" w:styleId="ListTable2-Accent2">
    <w:name w:val="List Table 2 - Accent 2"/>
    <w:basedOn w:val="a3"/>
    <w:qFormat/>
    <w:tblPr>
      <w:tblInd w:w="0" w:type="dxa"/>
      <w:tblCellMar>
        <w:top w:w="0" w:type="dxa"/>
        <w:left w:w="108" w:type="dxa"/>
        <w:bottom w:w="0" w:type="dxa"/>
        <w:right w:w="108" w:type="dxa"/>
      </w:tblCellMar>
    </w:tblPr>
  </w:style>
  <w:style w:type="table" w:customStyle="1" w:styleId="ListTable2-Accent3">
    <w:name w:val="List Table 2 - Accent 3"/>
    <w:basedOn w:val="a3"/>
    <w:qFormat/>
    <w:tblPr>
      <w:tblInd w:w="0" w:type="dxa"/>
      <w:tblCellMar>
        <w:top w:w="0" w:type="dxa"/>
        <w:left w:w="108" w:type="dxa"/>
        <w:bottom w:w="0" w:type="dxa"/>
        <w:right w:w="108" w:type="dxa"/>
      </w:tblCellMar>
    </w:tblPr>
  </w:style>
  <w:style w:type="table" w:customStyle="1" w:styleId="ListTable2-Accent4">
    <w:name w:val="List Table 2 - Accent 4"/>
    <w:basedOn w:val="a3"/>
    <w:qFormat/>
    <w:tblPr>
      <w:tblInd w:w="0" w:type="dxa"/>
      <w:tblCellMar>
        <w:top w:w="0" w:type="dxa"/>
        <w:left w:w="108" w:type="dxa"/>
        <w:bottom w:w="0" w:type="dxa"/>
        <w:right w:w="108" w:type="dxa"/>
      </w:tblCellMar>
    </w:tblPr>
  </w:style>
  <w:style w:type="table" w:customStyle="1" w:styleId="ListTable2-Accent5">
    <w:name w:val="List Table 2 - Accent 5"/>
    <w:basedOn w:val="a3"/>
    <w:qFormat/>
    <w:tblPr>
      <w:tblInd w:w="0" w:type="dxa"/>
      <w:tblCellMar>
        <w:top w:w="0" w:type="dxa"/>
        <w:left w:w="108" w:type="dxa"/>
        <w:bottom w:w="0" w:type="dxa"/>
        <w:right w:w="108" w:type="dxa"/>
      </w:tblCellMar>
    </w:tblPr>
  </w:style>
  <w:style w:type="table" w:customStyle="1" w:styleId="ListTable2-Accent6">
    <w:name w:val="List Table 2 - Accent 6"/>
    <w:basedOn w:val="a3"/>
    <w:qFormat/>
    <w:tblPr>
      <w:tblInd w:w="0" w:type="dxa"/>
      <w:tblCellMar>
        <w:top w:w="0" w:type="dxa"/>
        <w:left w:w="108" w:type="dxa"/>
        <w:bottom w:w="0" w:type="dxa"/>
        <w:right w:w="108" w:type="dxa"/>
      </w:tblCellMar>
    </w:tblPr>
  </w:style>
  <w:style w:type="table" w:customStyle="1" w:styleId="ListTable3-Accent1">
    <w:name w:val="List Table 3 - Accent 1"/>
    <w:basedOn w:val="a3"/>
    <w:qFormat/>
    <w:tblPr>
      <w:tblInd w:w="0" w:type="dxa"/>
      <w:tblCellMar>
        <w:top w:w="0" w:type="dxa"/>
        <w:left w:w="108" w:type="dxa"/>
        <w:bottom w:w="0" w:type="dxa"/>
        <w:right w:w="108" w:type="dxa"/>
      </w:tblCellMar>
    </w:tblPr>
  </w:style>
  <w:style w:type="table" w:customStyle="1" w:styleId="ListTable3-Accent2">
    <w:name w:val="List Table 3 - Accent 2"/>
    <w:basedOn w:val="a3"/>
    <w:qFormat/>
    <w:tblPr>
      <w:tblInd w:w="0" w:type="dxa"/>
      <w:tblCellMar>
        <w:top w:w="0" w:type="dxa"/>
        <w:left w:w="108" w:type="dxa"/>
        <w:bottom w:w="0" w:type="dxa"/>
        <w:right w:w="108" w:type="dxa"/>
      </w:tblCellMar>
    </w:tblPr>
  </w:style>
  <w:style w:type="table" w:customStyle="1" w:styleId="ListTable3-Accent3">
    <w:name w:val="List Table 3 - Accent 3"/>
    <w:basedOn w:val="a3"/>
    <w:qFormat/>
    <w:tblPr>
      <w:tblInd w:w="0" w:type="dxa"/>
      <w:tblCellMar>
        <w:top w:w="0" w:type="dxa"/>
        <w:left w:w="108" w:type="dxa"/>
        <w:bottom w:w="0" w:type="dxa"/>
        <w:right w:w="108" w:type="dxa"/>
      </w:tblCellMar>
    </w:tblPr>
  </w:style>
  <w:style w:type="table" w:customStyle="1" w:styleId="ListTable3-Accent4">
    <w:name w:val="List Table 3 - Accent 4"/>
    <w:basedOn w:val="a3"/>
    <w:qFormat/>
    <w:tblPr>
      <w:tblInd w:w="0" w:type="dxa"/>
      <w:tblCellMar>
        <w:top w:w="0" w:type="dxa"/>
        <w:left w:w="108" w:type="dxa"/>
        <w:bottom w:w="0" w:type="dxa"/>
        <w:right w:w="108" w:type="dxa"/>
      </w:tblCellMar>
    </w:tblPr>
  </w:style>
  <w:style w:type="table" w:customStyle="1" w:styleId="ListTable3-Accent5">
    <w:name w:val="List Table 3 - Accent 5"/>
    <w:basedOn w:val="a3"/>
    <w:qFormat/>
    <w:tblPr>
      <w:tblInd w:w="0" w:type="dxa"/>
      <w:tblCellMar>
        <w:top w:w="0" w:type="dxa"/>
        <w:left w:w="108" w:type="dxa"/>
        <w:bottom w:w="0" w:type="dxa"/>
        <w:right w:w="108" w:type="dxa"/>
      </w:tblCellMar>
    </w:tblPr>
  </w:style>
  <w:style w:type="table" w:customStyle="1" w:styleId="ListTable3-Accent6">
    <w:name w:val="List Table 3 - Accent 6"/>
    <w:basedOn w:val="a3"/>
    <w:qFormat/>
    <w:tblPr>
      <w:tblInd w:w="0" w:type="dxa"/>
      <w:tblCellMar>
        <w:top w:w="0" w:type="dxa"/>
        <w:left w:w="108" w:type="dxa"/>
        <w:bottom w:w="0" w:type="dxa"/>
        <w:right w:w="108" w:type="dxa"/>
      </w:tblCellMar>
    </w:tblPr>
  </w:style>
  <w:style w:type="table" w:customStyle="1" w:styleId="ListTable4-Accent1">
    <w:name w:val="List Table 4 - Accent 1"/>
    <w:basedOn w:val="a3"/>
    <w:qFormat/>
    <w:tblPr>
      <w:tblInd w:w="0" w:type="dxa"/>
      <w:tblCellMar>
        <w:top w:w="0" w:type="dxa"/>
        <w:left w:w="108" w:type="dxa"/>
        <w:bottom w:w="0" w:type="dxa"/>
        <w:right w:w="108" w:type="dxa"/>
      </w:tblCellMar>
    </w:tblPr>
  </w:style>
  <w:style w:type="table" w:customStyle="1" w:styleId="ListTable4-Accent2">
    <w:name w:val="List Table 4 - Accent 2"/>
    <w:basedOn w:val="a3"/>
    <w:qFormat/>
    <w:tblPr>
      <w:tblInd w:w="0" w:type="dxa"/>
      <w:tblCellMar>
        <w:top w:w="0" w:type="dxa"/>
        <w:left w:w="108" w:type="dxa"/>
        <w:bottom w:w="0" w:type="dxa"/>
        <w:right w:w="108" w:type="dxa"/>
      </w:tblCellMar>
    </w:tblPr>
  </w:style>
  <w:style w:type="table" w:customStyle="1" w:styleId="ListTable4-Accent3">
    <w:name w:val="List Table 4 - Accent 3"/>
    <w:basedOn w:val="a3"/>
    <w:qFormat/>
    <w:tblPr>
      <w:tblInd w:w="0" w:type="dxa"/>
      <w:tblCellMar>
        <w:top w:w="0" w:type="dxa"/>
        <w:left w:w="108" w:type="dxa"/>
        <w:bottom w:w="0" w:type="dxa"/>
        <w:right w:w="108" w:type="dxa"/>
      </w:tblCellMar>
    </w:tblPr>
  </w:style>
  <w:style w:type="table" w:customStyle="1" w:styleId="ListTable4-Accent4">
    <w:name w:val="List Table 4 - Accent 4"/>
    <w:basedOn w:val="a3"/>
    <w:qFormat/>
    <w:tblPr>
      <w:tblInd w:w="0" w:type="dxa"/>
      <w:tblCellMar>
        <w:top w:w="0" w:type="dxa"/>
        <w:left w:w="108" w:type="dxa"/>
        <w:bottom w:w="0" w:type="dxa"/>
        <w:right w:w="108" w:type="dxa"/>
      </w:tblCellMar>
    </w:tblPr>
  </w:style>
  <w:style w:type="table" w:customStyle="1" w:styleId="ListTable4-Accent5">
    <w:name w:val="List Table 4 - Accent 5"/>
    <w:basedOn w:val="a3"/>
    <w:qFormat/>
    <w:tblPr>
      <w:tblInd w:w="0" w:type="dxa"/>
      <w:tblCellMar>
        <w:top w:w="0" w:type="dxa"/>
        <w:left w:w="108" w:type="dxa"/>
        <w:bottom w:w="0" w:type="dxa"/>
        <w:right w:w="108" w:type="dxa"/>
      </w:tblCellMar>
    </w:tblPr>
  </w:style>
  <w:style w:type="table" w:customStyle="1" w:styleId="ListTable4-Accent6">
    <w:name w:val="List Table 4 - Accent 6"/>
    <w:basedOn w:val="a3"/>
    <w:qFormat/>
    <w:tblPr>
      <w:tblInd w:w="0" w:type="dxa"/>
      <w:tblCellMar>
        <w:top w:w="0" w:type="dxa"/>
        <w:left w:w="108" w:type="dxa"/>
        <w:bottom w:w="0" w:type="dxa"/>
        <w:right w:w="108" w:type="dxa"/>
      </w:tblCellMar>
    </w:tblPr>
  </w:style>
  <w:style w:type="table" w:customStyle="1" w:styleId="ListTable5Dark-Accent1">
    <w:name w:val="List Table 5 Dark - Accent 1"/>
    <w:basedOn w:val="a3"/>
    <w:qFormat/>
    <w:tblPr>
      <w:tblInd w:w="0" w:type="dxa"/>
      <w:tblCellMar>
        <w:top w:w="0" w:type="dxa"/>
        <w:left w:w="108" w:type="dxa"/>
        <w:bottom w:w="0" w:type="dxa"/>
        <w:right w:w="108" w:type="dxa"/>
      </w:tblCellMar>
    </w:tblPr>
  </w:style>
  <w:style w:type="table" w:customStyle="1" w:styleId="ListTable5Dark-Accent2">
    <w:name w:val="List Table 5 Dark - Accent 2"/>
    <w:basedOn w:val="a3"/>
    <w:qFormat/>
    <w:tblPr>
      <w:tblInd w:w="0" w:type="dxa"/>
      <w:tblCellMar>
        <w:top w:w="0" w:type="dxa"/>
        <w:left w:w="108" w:type="dxa"/>
        <w:bottom w:w="0" w:type="dxa"/>
        <w:right w:w="108" w:type="dxa"/>
      </w:tblCellMar>
    </w:tblPr>
  </w:style>
  <w:style w:type="table" w:customStyle="1" w:styleId="ListTable5Dark-Accent3">
    <w:name w:val="List Table 5 Dark - Accent 3"/>
    <w:basedOn w:val="a3"/>
    <w:qFormat/>
    <w:tblPr>
      <w:tblInd w:w="0" w:type="dxa"/>
      <w:tblCellMar>
        <w:top w:w="0" w:type="dxa"/>
        <w:left w:w="108" w:type="dxa"/>
        <w:bottom w:w="0" w:type="dxa"/>
        <w:right w:w="108" w:type="dxa"/>
      </w:tblCellMar>
    </w:tblPr>
  </w:style>
  <w:style w:type="table" w:customStyle="1" w:styleId="ListTable5Dark-Accent4">
    <w:name w:val="List Table 5 Dark - Accent 4"/>
    <w:basedOn w:val="a3"/>
    <w:qFormat/>
    <w:tblPr>
      <w:tblInd w:w="0" w:type="dxa"/>
      <w:tblCellMar>
        <w:top w:w="0" w:type="dxa"/>
        <w:left w:w="108" w:type="dxa"/>
        <w:bottom w:w="0" w:type="dxa"/>
        <w:right w:w="108" w:type="dxa"/>
      </w:tblCellMar>
    </w:tblPr>
  </w:style>
  <w:style w:type="table" w:customStyle="1" w:styleId="ListTable5Dark-Accent5">
    <w:name w:val="List Table 5 Dark - Accent 5"/>
    <w:basedOn w:val="a3"/>
    <w:qFormat/>
    <w:tblPr>
      <w:tblInd w:w="0" w:type="dxa"/>
      <w:tblCellMar>
        <w:top w:w="0" w:type="dxa"/>
        <w:left w:w="108" w:type="dxa"/>
        <w:bottom w:w="0" w:type="dxa"/>
        <w:right w:w="108" w:type="dxa"/>
      </w:tblCellMar>
    </w:tblPr>
  </w:style>
  <w:style w:type="table" w:customStyle="1" w:styleId="ListTable5Dark-Accent6">
    <w:name w:val="List Table 5 Dark - Accent 6"/>
    <w:basedOn w:val="a3"/>
    <w:qFormat/>
    <w:tblPr>
      <w:tblInd w:w="0" w:type="dxa"/>
      <w:tblCellMar>
        <w:top w:w="0" w:type="dxa"/>
        <w:left w:w="108" w:type="dxa"/>
        <w:bottom w:w="0" w:type="dxa"/>
        <w:right w:w="108" w:type="dxa"/>
      </w:tblCellMar>
    </w:tblPr>
  </w:style>
  <w:style w:type="table" w:customStyle="1" w:styleId="ListTable6Colorful-Accent1">
    <w:name w:val="List Table 6 Colorful - Accent 1"/>
    <w:basedOn w:val="a3"/>
    <w:qFormat/>
    <w:tblPr>
      <w:tblInd w:w="0" w:type="dxa"/>
      <w:tblCellMar>
        <w:top w:w="0" w:type="dxa"/>
        <w:left w:w="108" w:type="dxa"/>
        <w:bottom w:w="0" w:type="dxa"/>
        <w:right w:w="108" w:type="dxa"/>
      </w:tblCellMar>
    </w:tblPr>
  </w:style>
  <w:style w:type="table" w:customStyle="1" w:styleId="ListTable6Colorful-Accent2">
    <w:name w:val="List Table 6 Colorful - Accent 2"/>
    <w:basedOn w:val="a3"/>
    <w:qFormat/>
    <w:tblPr>
      <w:tblInd w:w="0" w:type="dxa"/>
      <w:tblCellMar>
        <w:top w:w="0" w:type="dxa"/>
        <w:left w:w="108" w:type="dxa"/>
        <w:bottom w:w="0" w:type="dxa"/>
        <w:right w:w="108" w:type="dxa"/>
      </w:tblCellMar>
    </w:tblPr>
  </w:style>
  <w:style w:type="table" w:customStyle="1" w:styleId="ListTable6Colorful-Accent3">
    <w:name w:val="List Table 6 Colorful - Accent 3"/>
    <w:basedOn w:val="a3"/>
    <w:qFormat/>
    <w:tblPr>
      <w:tblInd w:w="0" w:type="dxa"/>
      <w:tblCellMar>
        <w:top w:w="0" w:type="dxa"/>
        <w:left w:w="108" w:type="dxa"/>
        <w:bottom w:w="0" w:type="dxa"/>
        <w:right w:w="108" w:type="dxa"/>
      </w:tblCellMar>
    </w:tblPr>
  </w:style>
  <w:style w:type="table" w:customStyle="1" w:styleId="ListTable6Colorful-Accent4">
    <w:name w:val="List Table 6 Colorful - Accent 4"/>
    <w:basedOn w:val="a3"/>
    <w:qFormat/>
    <w:tblPr>
      <w:tblInd w:w="0" w:type="dxa"/>
      <w:tblCellMar>
        <w:top w:w="0" w:type="dxa"/>
        <w:left w:w="108" w:type="dxa"/>
        <w:bottom w:w="0" w:type="dxa"/>
        <w:right w:w="108" w:type="dxa"/>
      </w:tblCellMar>
    </w:tblPr>
  </w:style>
  <w:style w:type="table" w:customStyle="1" w:styleId="ListTable6Colorful-Accent5">
    <w:name w:val="List Table 6 Colorful - Accent 5"/>
    <w:basedOn w:val="a3"/>
    <w:qFormat/>
    <w:tblPr>
      <w:tblInd w:w="0" w:type="dxa"/>
      <w:tblCellMar>
        <w:top w:w="0" w:type="dxa"/>
        <w:left w:w="108" w:type="dxa"/>
        <w:bottom w:w="0" w:type="dxa"/>
        <w:right w:w="108" w:type="dxa"/>
      </w:tblCellMar>
    </w:tblPr>
  </w:style>
  <w:style w:type="table" w:customStyle="1" w:styleId="ListTable6Colorful-Accent6">
    <w:name w:val="List Table 6 Colorful - Accent 6"/>
    <w:basedOn w:val="a3"/>
    <w:qFormat/>
    <w:tblPr>
      <w:tblInd w:w="0" w:type="dxa"/>
      <w:tblCellMar>
        <w:top w:w="0" w:type="dxa"/>
        <w:left w:w="108" w:type="dxa"/>
        <w:bottom w:w="0" w:type="dxa"/>
        <w:right w:w="108" w:type="dxa"/>
      </w:tblCellMar>
    </w:tblPr>
  </w:style>
  <w:style w:type="table" w:customStyle="1" w:styleId="ListTable7Colorful-Accent1">
    <w:name w:val="List Table 7 Colorful - Accent 1"/>
    <w:basedOn w:val="a3"/>
    <w:qFormat/>
    <w:tblPr>
      <w:tblInd w:w="0" w:type="dxa"/>
      <w:tblCellMar>
        <w:top w:w="0" w:type="dxa"/>
        <w:left w:w="108" w:type="dxa"/>
        <w:bottom w:w="0" w:type="dxa"/>
        <w:right w:w="108" w:type="dxa"/>
      </w:tblCellMar>
    </w:tblPr>
  </w:style>
  <w:style w:type="table" w:customStyle="1" w:styleId="ListTable7Colorful-Accent2">
    <w:name w:val="List Table 7 Colorful - Accent 2"/>
    <w:basedOn w:val="a3"/>
    <w:qFormat/>
    <w:tblPr>
      <w:tblInd w:w="0" w:type="dxa"/>
      <w:tblCellMar>
        <w:top w:w="0" w:type="dxa"/>
        <w:left w:w="108" w:type="dxa"/>
        <w:bottom w:w="0" w:type="dxa"/>
        <w:right w:w="108" w:type="dxa"/>
      </w:tblCellMar>
    </w:tblPr>
  </w:style>
  <w:style w:type="table" w:customStyle="1" w:styleId="ListTable7Colorful-Accent3">
    <w:name w:val="List Table 7 Colorful - Accent 3"/>
    <w:basedOn w:val="a3"/>
    <w:qFormat/>
    <w:tblPr>
      <w:tblInd w:w="0" w:type="dxa"/>
      <w:tblCellMar>
        <w:top w:w="0" w:type="dxa"/>
        <w:left w:w="108" w:type="dxa"/>
        <w:bottom w:w="0" w:type="dxa"/>
        <w:right w:w="108" w:type="dxa"/>
      </w:tblCellMar>
    </w:tblPr>
  </w:style>
  <w:style w:type="table" w:customStyle="1" w:styleId="ListTable7Colorful-Accent4">
    <w:name w:val="List Table 7 Colorful - Accent 4"/>
    <w:basedOn w:val="a3"/>
    <w:qFormat/>
    <w:tblPr>
      <w:tblInd w:w="0" w:type="dxa"/>
      <w:tblCellMar>
        <w:top w:w="0" w:type="dxa"/>
        <w:left w:w="108" w:type="dxa"/>
        <w:bottom w:w="0" w:type="dxa"/>
        <w:right w:w="108" w:type="dxa"/>
      </w:tblCellMar>
    </w:tblPr>
  </w:style>
  <w:style w:type="table" w:customStyle="1" w:styleId="ListTable7Colorful-Accent5">
    <w:name w:val="List Table 7 Colorful - Accent 5"/>
    <w:basedOn w:val="a3"/>
    <w:qFormat/>
    <w:tblPr>
      <w:tblInd w:w="0" w:type="dxa"/>
      <w:tblCellMar>
        <w:top w:w="0" w:type="dxa"/>
        <w:left w:w="108" w:type="dxa"/>
        <w:bottom w:w="0" w:type="dxa"/>
        <w:right w:w="108" w:type="dxa"/>
      </w:tblCellMar>
    </w:tblPr>
  </w:style>
  <w:style w:type="table" w:customStyle="1" w:styleId="ListTable7Colorful-Accent6">
    <w:name w:val="List Table 7 Colorful - Accent 6"/>
    <w:basedOn w:val="a3"/>
    <w:qFormat/>
    <w:tblPr>
      <w:tblInd w:w="0" w:type="dxa"/>
      <w:tblCellMar>
        <w:top w:w="0" w:type="dxa"/>
        <w:left w:w="108" w:type="dxa"/>
        <w:bottom w:w="0" w:type="dxa"/>
        <w:right w:w="108" w:type="dxa"/>
      </w:tblCellMar>
    </w:tblPr>
  </w:style>
  <w:style w:type="table" w:customStyle="1" w:styleId="Lined-Accent">
    <w:name w:val="Lined - Accent"/>
    <w:basedOn w:val="a3"/>
    <w:qFormat/>
    <w:rPr>
      <w:color w:val="404040"/>
    </w:rPr>
    <w:tblPr>
      <w:tblInd w:w="0" w:type="dxa"/>
      <w:tblCellMar>
        <w:top w:w="0" w:type="dxa"/>
        <w:left w:w="108" w:type="dxa"/>
        <w:bottom w:w="0" w:type="dxa"/>
        <w:right w:w="108" w:type="dxa"/>
      </w:tblCellMar>
    </w:tblPr>
  </w:style>
  <w:style w:type="table" w:customStyle="1" w:styleId="Lined-Accent1">
    <w:name w:val="Lined - Accent 1"/>
    <w:basedOn w:val="a3"/>
    <w:qFormat/>
    <w:rPr>
      <w:color w:val="404040"/>
    </w:rPr>
    <w:tblPr>
      <w:tblInd w:w="0" w:type="dxa"/>
      <w:tblCellMar>
        <w:top w:w="0" w:type="dxa"/>
        <w:left w:w="108" w:type="dxa"/>
        <w:bottom w:w="0" w:type="dxa"/>
        <w:right w:w="108" w:type="dxa"/>
      </w:tblCellMar>
    </w:tblPr>
  </w:style>
  <w:style w:type="table" w:customStyle="1" w:styleId="Lined-Accent2">
    <w:name w:val="Lined - Accent 2"/>
    <w:basedOn w:val="a3"/>
    <w:qFormat/>
    <w:rPr>
      <w:color w:val="404040"/>
    </w:rPr>
    <w:tblPr>
      <w:tblInd w:w="0" w:type="dxa"/>
      <w:tblCellMar>
        <w:top w:w="0" w:type="dxa"/>
        <w:left w:w="108" w:type="dxa"/>
        <w:bottom w:w="0" w:type="dxa"/>
        <w:right w:w="108" w:type="dxa"/>
      </w:tblCellMar>
    </w:tblPr>
  </w:style>
  <w:style w:type="table" w:customStyle="1" w:styleId="Lined-Accent3">
    <w:name w:val="Lined - Accent 3"/>
    <w:basedOn w:val="a3"/>
    <w:qFormat/>
    <w:rPr>
      <w:color w:val="404040"/>
    </w:rPr>
    <w:tblPr>
      <w:tblInd w:w="0" w:type="dxa"/>
      <w:tblCellMar>
        <w:top w:w="0" w:type="dxa"/>
        <w:left w:w="108" w:type="dxa"/>
        <w:bottom w:w="0" w:type="dxa"/>
        <w:right w:w="108" w:type="dxa"/>
      </w:tblCellMar>
    </w:tblPr>
  </w:style>
  <w:style w:type="table" w:customStyle="1" w:styleId="Lined-Accent4">
    <w:name w:val="Lined - Accent 4"/>
    <w:basedOn w:val="a3"/>
    <w:qFormat/>
    <w:rPr>
      <w:color w:val="404040"/>
    </w:rPr>
    <w:tblPr>
      <w:tblInd w:w="0" w:type="dxa"/>
      <w:tblCellMar>
        <w:top w:w="0" w:type="dxa"/>
        <w:left w:w="108" w:type="dxa"/>
        <w:bottom w:w="0" w:type="dxa"/>
        <w:right w:w="108" w:type="dxa"/>
      </w:tblCellMar>
    </w:tblPr>
  </w:style>
  <w:style w:type="table" w:customStyle="1" w:styleId="Lined-Accent5">
    <w:name w:val="Lined - Accent 5"/>
    <w:basedOn w:val="a3"/>
    <w:qFormat/>
    <w:rPr>
      <w:color w:val="404040"/>
    </w:rPr>
    <w:tblPr>
      <w:tblInd w:w="0" w:type="dxa"/>
      <w:tblCellMar>
        <w:top w:w="0" w:type="dxa"/>
        <w:left w:w="108" w:type="dxa"/>
        <w:bottom w:w="0" w:type="dxa"/>
        <w:right w:w="108" w:type="dxa"/>
      </w:tblCellMar>
    </w:tblPr>
  </w:style>
  <w:style w:type="table" w:customStyle="1" w:styleId="Lined-Accent6">
    <w:name w:val="Lined - Accent 6"/>
    <w:basedOn w:val="a3"/>
    <w:qFormat/>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a3"/>
    <w:qFormat/>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3"/>
    <w:qFormat/>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a3"/>
    <w:qFormat/>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a3"/>
    <w:qFormat/>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a3"/>
    <w:qFormat/>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a3"/>
    <w:qFormat/>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a3"/>
    <w:qFormat/>
    <w:rPr>
      <w:color w:val="404040"/>
    </w:rPr>
    <w:tblPr>
      <w:tblInd w:w="0" w:type="dxa"/>
      <w:tblCellMar>
        <w:top w:w="0" w:type="dxa"/>
        <w:left w:w="108" w:type="dxa"/>
        <w:bottom w:w="0" w:type="dxa"/>
        <w:right w:w="108" w:type="dxa"/>
      </w:tblCellMar>
    </w:tblPr>
  </w:style>
  <w:style w:type="table" w:customStyle="1" w:styleId="Bordered">
    <w:name w:val="Bordered"/>
    <w:basedOn w:val="a3"/>
    <w:qFormat/>
    <w:tblPr>
      <w:tblInd w:w="0" w:type="dxa"/>
      <w:tblCellMar>
        <w:top w:w="0" w:type="dxa"/>
        <w:left w:w="108" w:type="dxa"/>
        <w:bottom w:w="0" w:type="dxa"/>
        <w:right w:w="108" w:type="dxa"/>
      </w:tblCellMar>
    </w:tblPr>
  </w:style>
  <w:style w:type="table" w:customStyle="1" w:styleId="Bordered-Accent1">
    <w:name w:val="Bordered - Accent 1"/>
    <w:basedOn w:val="a3"/>
    <w:qFormat/>
    <w:tblPr>
      <w:tblInd w:w="0" w:type="dxa"/>
      <w:tblCellMar>
        <w:top w:w="0" w:type="dxa"/>
        <w:left w:w="108" w:type="dxa"/>
        <w:bottom w:w="0" w:type="dxa"/>
        <w:right w:w="108" w:type="dxa"/>
      </w:tblCellMar>
    </w:tblPr>
  </w:style>
  <w:style w:type="table" w:customStyle="1" w:styleId="Bordered-Accent2">
    <w:name w:val="Bordered - Accent 2"/>
    <w:basedOn w:val="a3"/>
    <w:qFormat/>
    <w:tblPr>
      <w:tblInd w:w="0" w:type="dxa"/>
      <w:tblCellMar>
        <w:top w:w="0" w:type="dxa"/>
        <w:left w:w="108" w:type="dxa"/>
        <w:bottom w:w="0" w:type="dxa"/>
        <w:right w:w="108" w:type="dxa"/>
      </w:tblCellMar>
    </w:tblPr>
  </w:style>
  <w:style w:type="table" w:customStyle="1" w:styleId="Bordered-Accent3">
    <w:name w:val="Bordered - Accent 3"/>
    <w:basedOn w:val="a3"/>
    <w:qFormat/>
    <w:tblPr>
      <w:tblInd w:w="0" w:type="dxa"/>
      <w:tblCellMar>
        <w:top w:w="0" w:type="dxa"/>
        <w:left w:w="108" w:type="dxa"/>
        <w:bottom w:w="0" w:type="dxa"/>
        <w:right w:w="108" w:type="dxa"/>
      </w:tblCellMar>
    </w:tblPr>
  </w:style>
  <w:style w:type="table" w:customStyle="1" w:styleId="Bordered-Accent4">
    <w:name w:val="Bordered - Accent 4"/>
    <w:basedOn w:val="a3"/>
    <w:qFormat/>
    <w:tblPr>
      <w:tblInd w:w="0" w:type="dxa"/>
      <w:tblCellMar>
        <w:top w:w="0" w:type="dxa"/>
        <w:left w:w="108" w:type="dxa"/>
        <w:bottom w:w="0" w:type="dxa"/>
        <w:right w:w="108" w:type="dxa"/>
      </w:tblCellMar>
    </w:tblPr>
  </w:style>
  <w:style w:type="table" w:customStyle="1" w:styleId="Bordered-Accent5">
    <w:name w:val="Bordered - Accent 5"/>
    <w:basedOn w:val="a3"/>
    <w:qFormat/>
    <w:tblPr>
      <w:tblInd w:w="0" w:type="dxa"/>
      <w:tblCellMar>
        <w:top w:w="0" w:type="dxa"/>
        <w:left w:w="108" w:type="dxa"/>
        <w:bottom w:w="0" w:type="dxa"/>
        <w:right w:w="108" w:type="dxa"/>
      </w:tblCellMar>
    </w:tblPr>
  </w:style>
  <w:style w:type="table" w:customStyle="1" w:styleId="Bordered-Accent6">
    <w:name w:val="Bordered - Accent 6"/>
    <w:basedOn w:val="a3"/>
    <w:qFormat/>
    <w:tblPr>
      <w:tblInd w:w="0" w:type="dxa"/>
      <w:tblCellMar>
        <w:top w:w="0" w:type="dxa"/>
        <w:left w:w="108" w:type="dxa"/>
        <w:bottom w:w="0" w:type="dxa"/>
        <w:right w:w="108" w:type="dxa"/>
      </w:tblCellMar>
    </w:tblPr>
  </w:style>
  <w:style w:type="character" w:customStyle="1" w:styleId="FootnoteTextChar">
    <w:name w:val="Footnote Text Char"/>
    <w:qFormat/>
    <w:rPr>
      <w:sz w:val="18"/>
    </w:rPr>
  </w:style>
  <w:style w:type="character" w:customStyle="1" w:styleId="af2">
    <w:name w:val="Текст концевой сноски Знак"/>
    <w:link w:val="af1"/>
    <w:qFormat/>
    <w:rPr>
      <w:sz w:val="20"/>
    </w:rPr>
  </w:style>
  <w:style w:type="character" w:customStyle="1" w:styleId="11">
    <w:name w:val="Заголовок 1 Знак"/>
    <w:link w:val="10"/>
    <w:uiPriority w:val="9"/>
    <w:qFormat/>
    <w:rPr>
      <w:rFonts w:ascii="Times New Roman" w:eastAsia="Times New Roman" w:hAnsi="Times New Roman"/>
      <w:b/>
      <w:sz w:val="36"/>
    </w:rPr>
  </w:style>
  <w:style w:type="character" w:customStyle="1" w:styleId="20">
    <w:name w:val="Заголовок 2 Знак"/>
    <w:link w:val="2"/>
    <w:uiPriority w:val="9"/>
    <w:qFormat/>
    <w:rPr>
      <w:rFonts w:ascii="Times New Roman" w:eastAsia="Times New Roman" w:hAnsi="Times New Roman"/>
      <w:b/>
      <w:sz w:val="30"/>
    </w:rPr>
  </w:style>
  <w:style w:type="character" w:customStyle="1" w:styleId="40">
    <w:name w:val="Заголовок 4 Знак"/>
    <w:link w:val="4"/>
    <w:uiPriority w:val="9"/>
    <w:qFormat/>
    <w:rPr>
      <w:rFonts w:ascii="Arial" w:eastAsia="Times New Roman" w:hAnsi="Arial"/>
      <w:sz w:val="24"/>
    </w:rPr>
  </w:style>
  <w:style w:type="character" w:customStyle="1" w:styleId="60">
    <w:name w:val="Заголовок 6 Знак"/>
    <w:link w:val="6"/>
    <w:qFormat/>
    <w:rPr>
      <w:rFonts w:ascii="Times New Roman" w:eastAsia="Times New Roman" w:hAnsi="Times New Roman"/>
      <w:i/>
    </w:rPr>
  </w:style>
  <w:style w:type="character" w:customStyle="1" w:styleId="70">
    <w:name w:val="Заголовок 7 Знак"/>
    <w:link w:val="7"/>
    <w:qFormat/>
    <w:rPr>
      <w:rFonts w:ascii="Arial" w:eastAsia="Times New Roman" w:hAnsi="Arial"/>
    </w:rPr>
  </w:style>
  <w:style w:type="character" w:customStyle="1" w:styleId="80">
    <w:name w:val="Заголовок 8 Знак"/>
    <w:link w:val="8"/>
    <w:qFormat/>
    <w:rPr>
      <w:rFonts w:ascii="Arial" w:eastAsia="Times New Roman" w:hAnsi="Arial"/>
      <w:i/>
    </w:rPr>
  </w:style>
  <w:style w:type="character" w:customStyle="1" w:styleId="90">
    <w:name w:val="Заголовок 9 Знак"/>
    <w:link w:val="9"/>
    <w:uiPriority w:val="9"/>
    <w:qFormat/>
    <w:rPr>
      <w:rFonts w:ascii="Arial" w:eastAsia="Times New Roman" w:hAnsi="Arial"/>
      <w:b/>
      <w:i/>
      <w:sz w:val="18"/>
    </w:rPr>
  </w:style>
  <w:style w:type="paragraph" w:customStyle="1" w:styleId="ConsPlusNormal">
    <w:name w:val="ConsPlusNormal"/>
    <w:link w:val="ConsPlusNormal0"/>
    <w:qFormat/>
    <w:pPr>
      <w:widowControl w:val="0"/>
      <w:ind w:firstLine="720"/>
    </w:pPr>
    <w:rPr>
      <w:rFonts w:ascii="Arial" w:eastAsia="Times New Roman" w:hAnsi="Arial"/>
    </w:rPr>
  </w:style>
  <w:style w:type="paragraph" w:customStyle="1" w:styleId="1">
    <w:name w:val="Стиль1"/>
    <w:basedOn w:val="a1"/>
    <w:qFormat/>
    <w:pPr>
      <w:keepNext/>
      <w:keepLines/>
      <w:widowControl w:val="0"/>
      <w:numPr>
        <w:numId w:val="3"/>
      </w:numPr>
      <w:suppressLineNumbers/>
      <w:spacing w:after="60"/>
    </w:pPr>
    <w:rPr>
      <w:b/>
      <w:sz w:val="28"/>
    </w:rPr>
  </w:style>
  <w:style w:type="character" w:customStyle="1" w:styleId="aff2">
    <w:name w:val="Дата Знак"/>
    <w:link w:val="aff1"/>
    <w:qFormat/>
    <w:rPr>
      <w:rFonts w:ascii="Times New Roman" w:eastAsia="Times New Roman" w:hAnsi="Times New Roman"/>
      <w:sz w:val="24"/>
      <w:szCs w:val="24"/>
      <w:lang w:val="ru-RU"/>
    </w:rPr>
  </w:style>
  <w:style w:type="paragraph" w:customStyle="1" w:styleId="34">
    <w:name w:val="Стиль3 Знак Знак"/>
    <w:basedOn w:val="24"/>
    <w:link w:val="35"/>
    <w:qFormat/>
    <w:pPr>
      <w:widowControl w:val="0"/>
      <w:tabs>
        <w:tab w:val="left" w:pos="360"/>
      </w:tabs>
      <w:spacing w:after="0" w:line="240" w:lineRule="auto"/>
      <w:jc w:val="both"/>
    </w:pPr>
  </w:style>
  <w:style w:type="character" w:customStyle="1" w:styleId="35">
    <w:name w:val="Стиль3 Знак Знак Знак"/>
    <w:link w:val="34"/>
    <w:qFormat/>
    <w:rPr>
      <w:rFonts w:ascii="Times New Roman" w:eastAsia="Times New Roman" w:hAnsi="Times New Roman"/>
      <w:sz w:val="24"/>
      <w:szCs w:val="24"/>
      <w:lang w:eastAsia="ru-RU"/>
    </w:rPr>
  </w:style>
  <w:style w:type="character" w:customStyle="1" w:styleId="f">
    <w:name w:val="f"/>
    <w:qFormat/>
  </w:style>
  <w:style w:type="character" w:customStyle="1" w:styleId="blk">
    <w:name w:val="blk"/>
    <w:qFormat/>
  </w:style>
  <w:style w:type="character" w:customStyle="1" w:styleId="u">
    <w:name w:val="u"/>
    <w:qFormat/>
  </w:style>
  <w:style w:type="character" w:customStyle="1" w:styleId="ConsPlusNormal0">
    <w:name w:val="ConsPlusNormal Знак"/>
    <w:link w:val="ConsPlusNormal"/>
    <w:qFormat/>
    <w:rPr>
      <w:rFonts w:ascii="Arial" w:eastAsia="Times New Roman" w:hAnsi="Arial"/>
      <w:lang w:eastAsia="ru-RU" w:bidi="ar-SA"/>
    </w:rPr>
  </w:style>
  <w:style w:type="character" w:customStyle="1" w:styleId="25">
    <w:name w:val="Основной текст с отступом 2 Знак"/>
    <w:link w:val="24"/>
    <w:uiPriority w:val="99"/>
    <w:qFormat/>
    <w:rPr>
      <w:rFonts w:ascii="Times New Roman" w:eastAsia="Times New Roman" w:hAnsi="Times New Roman"/>
      <w:sz w:val="24"/>
      <w:szCs w:val="24"/>
      <w:lang w:eastAsia="ru-RU"/>
    </w:rPr>
  </w:style>
  <w:style w:type="character" w:customStyle="1" w:styleId="ae">
    <w:name w:val="Текст выноски Знак"/>
    <w:link w:val="ad"/>
    <w:uiPriority w:val="99"/>
    <w:semiHidden/>
    <w:qFormat/>
    <w:rPr>
      <w:rFonts w:ascii="Tahoma" w:eastAsia="Times New Roman" w:hAnsi="Tahoma"/>
      <w:sz w:val="16"/>
      <w:szCs w:val="16"/>
      <w:lang w:eastAsia="ru-RU"/>
    </w:rPr>
  </w:style>
  <w:style w:type="paragraph" w:customStyle="1" w:styleId="ConsPlusTitle">
    <w:name w:val="ConsPlusTitle"/>
    <w:qFormat/>
    <w:pPr>
      <w:widowControl w:val="0"/>
    </w:pPr>
    <w:rPr>
      <w:rFonts w:ascii="Calibri" w:eastAsia="Times New Roman" w:hAnsi="Calibri"/>
      <w:b/>
      <w:sz w:val="22"/>
    </w:rPr>
  </w:style>
  <w:style w:type="character" w:customStyle="1" w:styleId="apple-converted-space">
    <w:name w:val="apple-converted-space"/>
    <w:qFormat/>
  </w:style>
  <w:style w:type="character" w:customStyle="1" w:styleId="afff4">
    <w:name w:val="Основной текст с отступом Знак"/>
    <w:qFormat/>
    <w:rPr>
      <w:rFonts w:ascii="Times New Roman" w:eastAsia="Times New Roman" w:hAnsi="Times New Roman"/>
      <w:sz w:val="24"/>
      <w:szCs w:val="24"/>
    </w:rPr>
  </w:style>
  <w:style w:type="character" w:customStyle="1" w:styleId="13">
    <w:name w:val="Основной текст с отступом Знак1"/>
    <w:link w:val="aff3"/>
    <w:qFormat/>
    <w:rPr>
      <w:rFonts w:ascii="Times New Roman" w:eastAsia="Times New Roman" w:hAnsi="Times New Roman"/>
      <w:sz w:val="24"/>
      <w:szCs w:val="24"/>
    </w:rPr>
  </w:style>
  <w:style w:type="character" w:customStyle="1" w:styleId="afd">
    <w:name w:val="Верхний колонтитул Знак"/>
    <w:link w:val="afc"/>
    <w:qFormat/>
    <w:rPr>
      <w:rFonts w:ascii="Times New Roman" w:eastAsia="Times New Roman" w:hAnsi="Times New Roman"/>
      <w:sz w:val="24"/>
      <w:szCs w:val="24"/>
    </w:rPr>
  </w:style>
  <w:style w:type="character" w:customStyle="1" w:styleId="aff7">
    <w:name w:val="Нижний колонтитул Знак"/>
    <w:link w:val="aff6"/>
    <w:qFormat/>
    <w:rPr>
      <w:rFonts w:ascii="Times New Roman" w:eastAsia="Times New Roman" w:hAnsi="Times New Roman"/>
      <w:sz w:val="24"/>
      <w:szCs w:val="24"/>
    </w:rPr>
  </w:style>
  <w:style w:type="character" w:customStyle="1" w:styleId="afb">
    <w:name w:val="Текст сноски Знак"/>
    <w:link w:val="afa"/>
    <w:qFormat/>
    <w:rPr>
      <w:rFonts w:ascii="Times New Roman" w:eastAsia="Times New Roman" w:hAnsi="Times New Roman"/>
    </w:rPr>
  </w:style>
  <w:style w:type="character" w:customStyle="1" w:styleId="afff">
    <w:name w:val="Абзац списка Знак"/>
    <w:link w:val="affe"/>
    <w:uiPriority w:val="34"/>
    <w:qFormat/>
    <w:rPr>
      <w:sz w:val="22"/>
      <w:szCs w:val="22"/>
      <w:lang w:eastAsia="en-US"/>
    </w:rPr>
  </w:style>
  <w:style w:type="paragraph" w:customStyle="1" w:styleId="Iniiaiieoaeno2">
    <w:name w:val="Iniiaiie oaeno 2"/>
    <w:basedOn w:val="a1"/>
    <w:qFormat/>
    <w:pPr>
      <w:ind w:firstLine="709"/>
      <w:jc w:val="both"/>
    </w:pPr>
  </w:style>
  <w:style w:type="character" w:customStyle="1" w:styleId="af5">
    <w:name w:val="Текст примечания Знак"/>
    <w:link w:val="af4"/>
    <w:uiPriority w:val="99"/>
    <w:semiHidden/>
    <w:qFormat/>
    <w:rPr>
      <w:rFonts w:ascii="Times New Roman" w:eastAsia="Times New Roman" w:hAnsi="Times New Roman"/>
    </w:rPr>
  </w:style>
  <w:style w:type="character" w:customStyle="1" w:styleId="af7">
    <w:name w:val="Тема примечания Знак"/>
    <w:link w:val="af6"/>
    <w:uiPriority w:val="99"/>
    <w:semiHidden/>
    <w:qFormat/>
    <w:rPr>
      <w:rFonts w:ascii="Times New Roman" w:eastAsia="Times New Roman" w:hAnsi="Times New Roman"/>
      <w:b/>
      <w:bCs/>
    </w:rPr>
  </w:style>
  <w:style w:type="character" w:customStyle="1" w:styleId="afff5">
    <w:name w:val="Символ сноски"/>
    <w:qFormat/>
    <w:rPr>
      <w:rFonts w:ascii="Times New Roman" w:hAnsi="Times New Roman"/>
      <w:vertAlign w:val="superscript"/>
    </w:rPr>
  </w:style>
  <w:style w:type="character" w:customStyle="1" w:styleId="afff6">
    <w:name w:val="Стиль вставки"/>
    <w:qFormat/>
    <w:rPr>
      <w:rFonts w:ascii="Tahoma" w:hAnsi="Tahoma"/>
      <w:color w:val="000000"/>
      <w:sz w:val="20"/>
    </w:rPr>
  </w:style>
  <w:style w:type="table" w:customStyle="1" w:styleId="15">
    <w:name w:val="Сетка таблицы1"/>
    <w:basedOn w:val="a3"/>
    <w:qFormat/>
    <w:rPr>
      <w:sz w:val="22"/>
      <w:szCs w:val="22"/>
      <w:lang w:eastAsia="en-US"/>
    </w:rPr>
    <w:tblPr>
      <w:tblInd w:w="0" w:type="dxa"/>
      <w:tblCellMar>
        <w:top w:w="0" w:type="dxa"/>
        <w:left w:w="108" w:type="dxa"/>
        <w:bottom w:w="0" w:type="dxa"/>
        <w:right w:w="108" w:type="dxa"/>
      </w:tblCellMar>
    </w:tblPr>
  </w:style>
  <w:style w:type="paragraph" w:customStyle="1" w:styleId="afff7">
    <w:name w:val="Обычный + по ширине"/>
    <w:basedOn w:val="a1"/>
    <w:qFormat/>
    <w:pPr>
      <w:jc w:val="both"/>
    </w:pPr>
  </w:style>
  <w:style w:type="paragraph" w:customStyle="1" w:styleId="WW-">
    <w:name w:val="WW-Базовый"/>
    <w:qFormat/>
    <w:pPr>
      <w:tabs>
        <w:tab w:val="left" w:pos="708"/>
      </w:tabs>
      <w:spacing w:line="100" w:lineRule="atLeast"/>
    </w:pPr>
    <w:rPr>
      <w:rFonts w:ascii="Calibri" w:eastAsia="Times New Roman" w:hAnsi="Calibri"/>
      <w:sz w:val="24"/>
      <w:szCs w:val="24"/>
      <w:lang w:eastAsia="zh-CN"/>
    </w:rPr>
  </w:style>
  <w:style w:type="paragraph" w:customStyle="1" w:styleId="Style7">
    <w:name w:val="Style7"/>
    <w:basedOn w:val="a1"/>
    <w:qFormat/>
    <w:pPr>
      <w:widowControl w:val="0"/>
      <w:spacing w:line="228" w:lineRule="exact"/>
      <w:ind w:hanging="379"/>
      <w:jc w:val="both"/>
    </w:pPr>
    <w:rPr>
      <w:rFonts w:ascii="Arial" w:hAnsi="Arial"/>
    </w:rPr>
  </w:style>
  <w:style w:type="paragraph" w:customStyle="1" w:styleId="Style6">
    <w:name w:val="Style6"/>
    <w:basedOn w:val="a1"/>
    <w:qFormat/>
    <w:pPr>
      <w:widowControl w:val="0"/>
      <w:spacing w:line="283" w:lineRule="exact"/>
      <w:jc w:val="both"/>
    </w:pPr>
  </w:style>
  <w:style w:type="paragraph" w:customStyle="1" w:styleId="Style5">
    <w:name w:val="Style5"/>
    <w:basedOn w:val="a1"/>
    <w:qFormat/>
    <w:pPr>
      <w:widowControl w:val="0"/>
      <w:spacing w:line="245" w:lineRule="exact"/>
      <w:ind w:firstLine="485"/>
      <w:jc w:val="both"/>
    </w:pPr>
    <w:rPr>
      <w:lang w:eastAsia="ar-SA"/>
    </w:rPr>
  </w:style>
  <w:style w:type="paragraph" w:customStyle="1" w:styleId="Style12">
    <w:name w:val="Style12"/>
    <w:basedOn w:val="a1"/>
    <w:qFormat/>
    <w:pPr>
      <w:widowControl w:val="0"/>
    </w:pPr>
    <w:rPr>
      <w:rFonts w:ascii="Franklin Gothic Demi" w:hAnsi="Franklin Gothic Demi"/>
    </w:rPr>
  </w:style>
  <w:style w:type="paragraph" w:customStyle="1" w:styleId="Style10">
    <w:name w:val="Style10"/>
    <w:basedOn w:val="a1"/>
    <w:qFormat/>
    <w:pPr>
      <w:widowControl w:val="0"/>
    </w:pPr>
    <w:rPr>
      <w:rFonts w:ascii="Franklin Gothic Demi" w:hAnsi="Franklin Gothic Demi"/>
    </w:rPr>
  </w:style>
  <w:style w:type="character" w:customStyle="1" w:styleId="FontStyle26">
    <w:name w:val="Font Style26"/>
    <w:qFormat/>
    <w:rPr>
      <w:rFonts w:ascii="Times New Roman" w:hAnsi="Times New Roman"/>
      <w:sz w:val="20"/>
    </w:rPr>
  </w:style>
  <w:style w:type="character" w:customStyle="1" w:styleId="FontStyle27">
    <w:name w:val="Font Style27"/>
    <w:qFormat/>
    <w:rPr>
      <w:rFonts w:ascii="Times New Roman" w:hAnsi="Times New Roman"/>
      <w:b/>
      <w:sz w:val="22"/>
    </w:rPr>
  </w:style>
  <w:style w:type="paragraph" w:customStyle="1" w:styleId="Style16">
    <w:name w:val="Style16"/>
    <w:basedOn w:val="a1"/>
    <w:qFormat/>
    <w:pPr>
      <w:widowControl w:val="0"/>
      <w:spacing w:line="259" w:lineRule="exact"/>
      <w:ind w:firstLine="696"/>
    </w:pPr>
    <w:rPr>
      <w:rFonts w:ascii="Franklin Gothic Demi" w:hAnsi="Franklin Gothic Demi"/>
    </w:rPr>
  </w:style>
  <w:style w:type="paragraph" w:customStyle="1" w:styleId="Standard">
    <w:name w:val="Standard"/>
    <w:qFormat/>
    <w:pPr>
      <w:spacing w:after="60"/>
      <w:jc w:val="both"/>
    </w:pPr>
    <w:rPr>
      <w:rFonts w:ascii="Arial" w:hAnsi="Arial"/>
      <w:sz w:val="24"/>
      <w:szCs w:val="24"/>
      <w:lang w:eastAsia="zh-CN" w:bidi="hi-IN"/>
    </w:rPr>
  </w:style>
  <w:style w:type="character" w:customStyle="1" w:styleId="aff9">
    <w:name w:val="Обычный (веб) Знак"/>
    <w:link w:val="aff8"/>
    <w:qFormat/>
    <w:rPr>
      <w:rFonts w:ascii="Times New Roman" w:eastAsia="Times New Roman" w:hAnsi="Times New Roman"/>
      <w:sz w:val="24"/>
      <w:szCs w:val="24"/>
    </w:rPr>
  </w:style>
  <w:style w:type="paragraph" w:customStyle="1" w:styleId="afff8">
    <w:name w:val="Текстовка"/>
    <w:basedOn w:val="a1"/>
    <w:qFormat/>
    <w:pPr>
      <w:ind w:firstLine="567"/>
      <w:jc w:val="both"/>
    </w:pPr>
    <w:rPr>
      <w:rFonts w:ascii="Arial" w:hAnsi="Arial"/>
      <w:sz w:val="18"/>
    </w:rPr>
  </w:style>
  <w:style w:type="paragraph" w:customStyle="1" w:styleId="Style3">
    <w:name w:val="Style3"/>
    <w:basedOn w:val="a1"/>
    <w:uiPriority w:val="99"/>
    <w:qFormat/>
    <w:pPr>
      <w:widowControl w:val="0"/>
      <w:spacing w:line="643" w:lineRule="exact"/>
      <w:jc w:val="right"/>
    </w:pPr>
  </w:style>
  <w:style w:type="paragraph" w:customStyle="1" w:styleId="1KGK9">
    <w:name w:val="1KG=K9"/>
    <w:qFormat/>
    <w:rPr>
      <w:rFonts w:ascii="Arial" w:eastAsia="Times New Roman" w:hAnsi="Arial"/>
      <w:sz w:val="24"/>
      <w:szCs w:val="24"/>
      <w:lang w:val="en-AU"/>
    </w:rPr>
  </w:style>
  <w:style w:type="character" w:customStyle="1" w:styleId="aff">
    <w:name w:val="Основной текст Знак"/>
    <w:link w:val="afe"/>
    <w:qFormat/>
    <w:rPr>
      <w:rFonts w:ascii="Times New Roman" w:eastAsia="Times New Roman" w:hAnsi="Times New Roman"/>
      <w:sz w:val="24"/>
      <w:szCs w:val="24"/>
    </w:rPr>
  </w:style>
  <w:style w:type="character" w:customStyle="1" w:styleId="22">
    <w:name w:val="Основной текст 2 Знак"/>
    <w:link w:val="21"/>
    <w:uiPriority w:val="99"/>
    <w:semiHidden/>
    <w:qFormat/>
    <w:rPr>
      <w:rFonts w:ascii="Times New Roman" w:eastAsia="Times New Roman" w:hAnsi="Times New Roman"/>
      <w:sz w:val="24"/>
      <w:szCs w:val="24"/>
    </w:rPr>
  </w:style>
  <w:style w:type="character" w:customStyle="1" w:styleId="af0">
    <w:name w:val="Текст Знак"/>
    <w:link w:val="af"/>
    <w:qFormat/>
    <w:rPr>
      <w:rFonts w:ascii="Courier New" w:eastAsia="Times New Roman" w:hAnsi="Courier New"/>
    </w:rPr>
  </w:style>
  <w:style w:type="character" w:customStyle="1" w:styleId="52">
    <w:name w:val="Заголовок 5 Знак"/>
    <w:qFormat/>
    <w:rPr>
      <w:rFonts w:ascii="Calibri" w:eastAsia="Times New Roman" w:hAnsi="Calibri"/>
      <w:b/>
      <w:bCs/>
      <w:i/>
      <w:iCs/>
      <w:sz w:val="26"/>
      <w:szCs w:val="26"/>
    </w:rPr>
  </w:style>
  <w:style w:type="paragraph" w:customStyle="1" w:styleId="ConsNormal">
    <w:name w:val="ConsNormal"/>
    <w:qFormat/>
    <w:pPr>
      <w:widowControl w:val="0"/>
      <w:ind w:right="19772" w:firstLine="720"/>
    </w:pPr>
    <w:rPr>
      <w:rFonts w:ascii="Arial" w:eastAsia="Arial" w:hAnsi="Arial"/>
      <w:lang w:eastAsia="ar-SA"/>
    </w:rPr>
  </w:style>
  <w:style w:type="character" w:customStyle="1" w:styleId="HTML0">
    <w:name w:val="Стандартный HTML Знак"/>
    <w:link w:val="HTML"/>
    <w:uiPriority w:val="99"/>
    <w:qFormat/>
    <w:rPr>
      <w:rFonts w:ascii="Courier New" w:eastAsia="Times New Roman" w:hAnsi="Courier New"/>
      <w:lang w:eastAsia="ar-SA"/>
    </w:rPr>
  </w:style>
  <w:style w:type="character" w:customStyle="1" w:styleId="FontStyle211">
    <w:name w:val="Font Style211"/>
    <w:qFormat/>
    <w:rPr>
      <w:rFonts w:ascii="Times New Roman" w:hAnsi="Times New Roman"/>
      <w:sz w:val="20"/>
      <w:szCs w:val="20"/>
    </w:rPr>
  </w:style>
  <w:style w:type="character" w:customStyle="1" w:styleId="FontStyle159">
    <w:name w:val="Font Style159"/>
    <w:qFormat/>
    <w:rPr>
      <w:rFonts w:ascii="Times New Roman" w:hAnsi="Times New Roman"/>
      <w:sz w:val="20"/>
      <w:szCs w:val="20"/>
    </w:rPr>
  </w:style>
  <w:style w:type="paragraph" w:customStyle="1" w:styleId="Style770">
    <w:name w:val="Style77"/>
    <w:basedOn w:val="a1"/>
    <w:qFormat/>
    <w:pPr>
      <w:widowControl w:val="0"/>
      <w:spacing w:line="226" w:lineRule="exact"/>
      <w:ind w:firstLine="216"/>
      <w:jc w:val="both"/>
    </w:pPr>
  </w:style>
  <w:style w:type="character" w:customStyle="1" w:styleId="FontStyle177">
    <w:name w:val="Font Style177"/>
    <w:qFormat/>
    <w:rPr>
      <w:rFonts w:ascii="Times New Roman" w:hAnsi="Times New Roman"/>
      <w:i/>
      <w:iCs/>
      <w:sz w:val="20"/>
      <w:szCs w:val="20"/>
    </w:rPr>
  </w:style>
  <w:style w:type="paragraph" w:customStyle="1" w:styleId="Style24">
    <w:name w:val="Style24"/>
    <w:basedOn w:val="a1"/>
    <w:qFormat/>
    <w:pPr>
      <w:widowControl w:val="0"/>
      <w:spacing w:line="277" w:lineRule="exact"/>
    </w:pPr>
  </w:style>
  <w:style w:type="character" w:customStyle="1" w:styleId="28">
    <w:name w:val="Основной шрифт абзаца2"/>
    <w:qFormat/>
  </w:style>
  <w:style w:type="character" w:customStyle="1" w:styleId="FontStyle22">
    <w:name w:val="Font Style22"/>
    <w:qFormat/>
    <w:rPr>
      <w:rFonts w:ascii="Times New Roman" w:hAnsi="Times New Roman"/>
      <w:sz w:val="20"/>
      <w:szCs w:val="20"/>
    </w:rPr>
  </w:style>
  <w:style w:type="character" w:customStyle="1" w:styleId="afff9">
    <w:name w:val="Основной текст_"/>
    <w:link w:val="29"/>
    <w:qFormat/>
    <w:rPr>
      <w:shd w:val="clear" w:color="auto" w:fill="FFFFFF"/>
    </w:rPr>
  </w:style>
  <w:style w:type="paragraph" w:customStyle="1" w:styleId="29">
    <w:name w:val="Основной текст2"/>
    <w:basedOn w:val="a1"/>
    <w:link w:val="afff9"/>
    <w:qFormat/>
    <w:pPr>
      <w:shd w:val="clear" w:color="auto" w:fill="FFFFFF"/>
      <w:spacing w:line="298" w:lineRule="exact"/>
    </w:pPr>
  </w:style>
  <w:style w:type="character" w:customStyle="1" w:styleId="16">
    <w:name w:val="Основной текст1"/>
    <w:qFormat/>
  </w:style>
  <w:style w:type="character" w:customStyle="1" w:styleId="postbody">
    <w:name w:val="postbody"/>
    <w:qFormat/>
  </w:style>
  <w:style w:type="character" w:customStyle="1" w:styleId="wmi-callto">
    <w:name w:val="wmi-callto"/>
    <w:qFormat/>
  </w:style>
  <w:style w:type="paragraph" w:customStyle="1" w:styleId="Style4">
    <w:name w:val="Style4"/>
    <w:basedOn w:val="a1"/>
    <w:qFormat/>
    <w:pPr>
      <w:spacing w:line="245" w:lineRule="exact"/>
      <w:ind w:firstLine="413"/>
      <w:jc w:val="both"/>
    </w:pPr>
    <w:rPr>
      <w:lang w:eastAsia="ar-SA"/>
    </w:rPr>
  </w:style>
  <w:style w:type="character" w:customStyle="1" w:styleId="FontStyle73">
    <w:name w:val="Font Style73"/>
    <w:qFormat/>
    <w:rPr>
      <w:rFonts w:ascii="Arial" w:hAnsi="Arial"/>
      <w:sz w:val="22"/>
      <w:szCs w:val="22"/>
    </w:rPr>
  </w:style>
  <w:style w:type="paragraph" w:customStyle="1" w:styleId="36">
    <w:name w:val="[Ростех] Наименование Подраздела (Уровень 3)"/>
    <w:qFormat/>
    <w:pPr>
      <w:keepNext/>
      <w:keepLines/>
      <w:tabs>
        <w:tab w:val="left" w:pos="432"/>
      </w:tabs>
      <w:spacing w:before="240" w:line="100" w:lineRule="atLeast"/>
      <w:ind w:left="432" w:hanging="432"/>
    </w:pPr>
    <w:rPr>
      <w:rFonts w:ascii="Proxima Nova ExCn Rg" w:eastAsia="Times New Roman" w:hAnsi="Proxima Nova ExCn Rg"/>
      <w:b/>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qFormat/>
    <w:pPr>
      <w:spacing w:before="100" w:beforeAutospacing="1" w:after="100" w:afterAutospacing="1"/>
    </w:pPr>
    <w:rPr>
      <w:rFonts w:ascii="Tahoma" w:hAnsi="Tahoma"/>
      <w:lang w:val="en-US" w:eastAsia="en-US"/>
    </w:rPr>
  </w:style>
  <w:style w:type="character" w:customStyle="1" w:styleId="n-product-specvalue-inner">
    <w:name w:val="n-product-spec__value-inner"/>
    <w:qFormat/>
  </w:style>
  <w:style w:type="character" w:customStyle="1" w:styleId="n-product-specname-inner">
    <w:name w:val="n-product-spec__name-inner"/>
    <w:qFormat/>
  </w:style>
  <w:style w:type="character" w:customStyle="1" w:styleId="afff1">
    <w:name w:val="Без интервала Знак"/>
    <w:link w:val="afff0"/>
    <w:uiPriority w:val="1"/>
    <w:qFormat/>
    <w:rPr>
      <w:sz w:val="22"/>
      <w:szCs w:val="22"/>
      <w:lang w:eastAsia="en-US" w:bidi="ar-SA"/>
    </w:rPr>
  </w:style>
  <w:style w:type="paragraph" w:customStyle="1" w:styleId="Default">
    <w:name w:val="Default"/>
    <w:qFormat/>
    <w:rPr>
      <w:rFonts w:ascii="Calibri" w:eastAsia="Calibri" w:hAnsi="Calibri"/>
      <w:color w:val="000000"/>
      <w:sz w:val="24"/>
      <w:szCs w:val="24"/>
    </w:rPr>
  </w:style>
  <w:style w:type="character" w:customStyle="1" w:styleId="afffa">
    <w:name w:val="Гипертекстовая ссылка"/>
    <w:qFormat/>
    <w:rPr>
      <w:color w:val="106BBE"/>
    </w:rPr>
  </w:style>
  <w:style w:type="table" w:customStyle="1" w:styleId="2a">
    <w:name w:val="Сетка таблицы2"/>
    <w:basedOn w:val="a3"/>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1"/>
    <w:qFormat/>
    <w:pPr>
      <w:spacing w:before="100" w:beforeAutospacing="1" w:after="100" w:afterAutospacing="1"/>
    </w:pPr>
    <w:rPr>
      <w:rFonts w:ascii="Times New Roman" w:eastAsia="Times New Roman" w:hAnsi="Times New Roman"/>
      <w:sz w:val="24"/>
      <w:szCs w:val="24"/>
      <w:lang w:eastAsia="ru-RU"/>
    </w:rPr>
  </w:style>
  <w:style w:type="character" w:customStyle="1" w:styleId="hl">
    <w:name w:val="hl"/>
    <w:qFormat/>
  </w:style>
  <w:style w:type="paragraph" w:customStyle="1" w:styleId="formattext">
    <w:name w:val="formattext"/>
    <w:basedOn w:val="a1"/>
    <w:qFormat/>
    <w:pPr>
      <w:spacing w:before="100" w:beforeAutospacing="1" w:after="100" w:afterAutospacing="1"/>
    </w:pPr>
    <w:rPr>
      <w:rFonts w:ascii="Times New Roman" w:eastAsia="Times New Roman" w:hAnsi="Times New Roman"/>
      <w:sz w:val="24"/>
      <w:szCs w:val="24"/>
      <w:lang w:eastAsia="ru-RU"/>
    </w:rPr>
  </w:style>
  <w:style w:type="character" w:customStyle="1" w:styleId="comment">
    <w:name w:val="comment"/>
    <w:qFormat/>
  </w:style>
  <w:style w:type="paragraph" w:customStyle="1" w:styleId="afffb">
    <w:name w:val="Мой стиль"/>
    <w:basedOn w:val="a1"/>
    <w:link w:val="afffc"/>
    <w:qFormat/>
    <w:pPr>
      <w:spacing w:line="360" w:lineRule="auto"/>
      <w:ind w:firstLine="567"/>
      <w:jc w:val="both"/>
    </w:pPr>
    <w:rPr>
      <w:rFonts w:ascii="Times New Roman" w:hAnsi="Times New Roman"/>
      <w:sz w:val="24"/>
      <w:szCs w:val="24"/>
      <w:lang w:eastAsia="en-US"/>
    </w:rPr>
  </w:style>
  <w:style w:type="character" w:customStyle="1" w:styleId="afffc">
    <w:name w:val="Мой стиль Знак"/>
    <w:link w:val="afffb"/>
    <w:qFormat/>
    <w:rPr>
      <w:rFonts w:ascii="Times New Roman" w:hAnsi="Times New Roman"/>
      <w:sz w:val="24"/>
      <w:szCs w:val="24"/>
      <w:lang w:eastAsia="en-US"/>
    </w:rPr>
  </w:style>
  <w:style w:type="paragraph" w:customStyle="1" w:styleId="Char">
    <w:name w:val="Char"/>
    <w:basedOn w:val="a1"/>
    <w:uiPriority w:val="99"/>
    <w:qFormat/>
    <w:pPr>
      <w:keepLines/>
      <w:spacing w:after="160" w:line="240" w:lineRule="exact"/>
      <w:ind w:firstLine="709"/>
      <w:jc w:val="both"/>
    </w:pPr>
    <w:rPr>
      <w:rFonts w:ascii="Verdana" w:eastAsia="MS Mincho" w:hAnsi="Verdana" w:cs="Verdana"/>
      <w:lang w:val="en-US" w:eastAsia="en-US"/>
    </w:rPr>
  </w:style>
  <w:style w:type="paragraph" w:customStyle="1" w:styleId="afffd">
    <w:name w:val="Знак"/>
    <w:basedOn w:val="a1"/>
    <w:qFormat/>
    <w:pPr>
      <w:keepLines/>
      <w:spacing w:after="160" w:line="240" w:lineRule="exact"/>
      <w:ind w:firstLine="709"/>
      <w:jc w:val="both"/>
    </w:pPr>
    <w:rPr>
      <w:rFonts w:ascii="Verdana" w:eastAsia="MS Mincho" w:hAnsi="Verdana" w:cs="Verdana"/>
      <w:color w:val="000000"/>
      <w:lang w:val="en-US" w:eastAsia="en-US"/>
    </w:rPr>
  </w:style>
  <w:style w:type="character" w:customStyle="1" w:styleId="af9">
    <w:name w:val="Схема документа Знак"/>
    <w:link w:val="af8"/>
    <w:semiHidden/>
    <w:qFormat/>
    <w:rPr>
      <w:rFonts w:ascii="Tahoma" w:eastAsia="Times New Roman" w:hAnsi="Tahoma" w:cs="Tahoma"/>
      <w:shd w:val="clear" w:color="auto" w:fill="000080"/>
    </w:rPr>
  </w:style>
  <w:style w:type="character" w:customStyle="1" w:styleId="17">
    <w:name w:val="Схема документа Знак1"/>
    <w:uiPriority w:val="99"/>
    <w:semiHidden/>
    <w:qFormat/>
    <w:rPr>
      <w:rFonts w:ascii="Segoe UI" w:hAnsi="Segoe UI" w:cs="Segoe UI"/>
      <w:sz w:val="16"/>
      <w:szCs w:val="16"/>
      <w:lang w:eastAsia="zh-CN"/>
    </w:rPr>
  </w:style>
  <w:style w:type="paragraph" w:customStyle="1" w:styleId="Text">
    <w:name w:val="!Text"/>
    <w:basedOn w:val="a1"/>
    <w:link w:val="Text0"/>
    <w:qFormat/>
    <w:pPr>
      <w:spacing w:line="360" w:lineRule="auto"/>
      <w:ind w:firstLine="709"/>
      <w:jc w:val="both"/>
    </w:pPr>
    <w:rPr>
      <w:rFonts w:ascii="Times New Roman" w:eastAsia="Times New Roman" w:hAnsi="Times New Roman"/>
      <w:sz w:val="24"/>
      <w:szCs w:val="24"/>
      <w:lang w:eastAsia="ru-RU"/>
    </w:rPr>
  </w:style>
  <w:style w:type="character" w:customStyle="1" w:styleId="Text0">
    <w:name w:val="!Text Знак"/>
    <w:link w:val="Text"/>
    <w:qFormat/>
    <w:rPr>
      <w:rFonts w:ascii="Times New Roman" w:eastAsia="Times New Roman" w:hAnsi="Times New Roman"/>
      <w:sz w:val="24"/>
      <w:szCs w:val="24"/>
    </w:rPr>
  </w:style>
  <w:style w:type="paragraph" w:customStyle="1" w:styleId="ConsPlusNonformat">
    <w:name w:val="ConsPlusNonformat"/>
    <w:uiPriority w:val="99"/>
    <w:qFormat/>
    <w:pPr>
      <w:widowControl w:val="0"/>
      <w:ind w:firstLine="567"/>
      <w:jc w:val="both"/>
    </w:pPr>
    <w:rPr>
      <w:rFonts w:ascii="Courier New" w:eastAsia="Times New Roman" w:hAnsi="Courier New" w:cs="Courier New"/>
    </w:rPr>
  </w:style>
  <w:style w:type="paragraph" w:customStyle="1" w:styleId="18">
    <w:name w:val="Без интервала1"/>
    <w:uiPriority w:val="1"/>
    <w:qFormat/>
    <w:pPr>
      <w:ind w:firstLine="567"/>
      <w:jc w:val="both"/>
    </w:pPr>
    <w:rPr>
      <w:rFonts w:ascii="Calibri" w:eastAsia="Times New Roman" w:hAnsi="Calibri"/>
      <w:sz w:val="22"/>
      <w:szCs w:val="22"/>
    </w:rPr>
  </w:style>
  <w:style w:type="paragraph" w:customStyle="1" w:styleId="19">
    <w:name w:val="Обычный1"/>
    <w:qFormat/>
    <w:pPr>
      <w:ind w:firstLine="567"/>
      <w:jc w:val="both"/>
    </w:pPr>
    <w:rPr>
      <w:rFonts w:eastAsia="ヒラギノ角ゴ Pro W3"/>
      <w:color w:val="000000"/>
      <w:sz w:val="28"/>
    </w:rPr>
  </w:style>
  <w:style w:type="paragraph" w:customStyle="1" w:styleId="1a">
    <w:name w:val="Абзац списка1"/>
    <w:basedOn w:val="a1"/>
    <w:uiPriority w:val="34"/>
    <w:qFormat/>
    <w:pPr>
      <w:spacing w:after="200" w:line="276" w:lineRule="auto"/>
      <w:ind w:left="720" w:firstLine="567"/>
      <w:contextualSpacing/>
      <w:jc w:val="both"/>
    </w:pPr>
    <w:rPr>
      <w:rFonts w:eastAsia="Times New Roman"/>
      <w:sz w:val="22"/>
      <w:szCs w:val="22"/>
      <w:lang w:eastAsia="ru-RU"/>
    </w:rPr>
  </w:style>
  <w:style w:type="paragraph" w:customStyle="1" w:styleId="afffe">
    <w:name w:val="перечисление"/>
    <w:basedOn w:val="a1"/>
    <w:link w:val="affff"/>
    <w:qFormat/>
    <w:pPr>
      <w:widowControl w:val="0"/>
      <w:spacing w:line="322" w:lineRule="exact"/>
      <w:ind w:left="1880" w:right="100" w:hanging="900"/>
      <w:jc w:val="both"/>
    </w:pPr>
    <w:rPr>
      <w:rFonts w:ascii="Times New Roman" w:eastAsia="Times New Roman" w:hAnsi="Times New Roman"/>
      <w:sz w:val="28"/>
      <w:szCs w:val="28"/>
      <w:lang w:eastAsia="ru-RU"/>
    </w:rPr>
  </w:style>
  <w:style w:type="character" w:customStyle="1" w:styleId="affff">
    <w:name w:val="перечисление Знак"/>
    <w:link w:val="afffe"/>
    <w:qFormat/>
    <w:rPr>
      <w:rFonts w:ascii="Times New Roman" w:eastAsia="Times New Roman" w:hAnsi="Times New Roman"/>
      <w:sz w:val="28"/>
      <w:szCs w:val="28"/>
    </w:rPr>
  </w:style>
  <w:style w:type="character" w:customStyle="1" w:styleId="Bodytext12pt">
    <w:name w:val="Body text + 12 pt"/>
    <w:qFormat/>
    <w:rPr>
      <w:rFonts w:ascii="Times New Roman" w:eastAsia="Times New Roman" w:hAnsi="Times New Roman" w:cs="Times New Roman"/>
      <w:color w:val="000000"/>
      <w:spacing w:val="0"/>
      <w:position w:val="0"/>
      <w:sz w:val="24"/>
      <w:szCs w:val="24"/>
      <w:u w:val="none"/>
      <w:lang w:val="ru-RU"/>
    </w:rPr>
  </w:style>
  <w:style w:type="character" w:customStyle="1" w:styleId="Bodytext4Exact">
    <w:name w:val="Body text (4) Exact"/>
    <w:link w:val="Bodytext4"/>
    <w:qFormat/>
    <w:rPr>
      <w:rFonts w:ascii="Arial" w:eastAsia="Arial" w:hAnsi="Arial" w:cs="Arial"/>
      <w:i/>
      <w:iCs/>
      <w:spacing w:val="-3"/>
      <w:sz w:val="21"/>
      <w:szCs w:val="21"/>
      <w:shd w:val="clear" w:color="auto" w:fill="FFFFFF"/>
    </w:rPr>
  </w:style>
  <w:style w:type="paragraph" w:customStyle="1" w:styleId="Bodytext4">
    <w:name w:val="Body text (4)"/>
    <w:basedOn w:val="a1"/>
    <w:link w:val="Bodytext4Exact"/>
    <w:qFormat/>
    <w:pPr>
      <w:widowControl w:val="0"/>
      <w:shd w:val="clear" w:color="auto" w:fill="FFFFFF"/>
      <w:spacing w:line="0" w:lineRule="atLeast"/>
      <w:ind w:firstLine="567"/>
      <w:jc w:val="both"/>
    </w:pPr>
    <w:rPr>
      <w:rFonts w:ascii="Arial" w:eastAsia="Arial" w:hAnsi="Arial" w:cs="Arial"/>
      <w:i/>
      <w:iCs/>
      <w:spacing w:val="-3"/>
      <w:sz w:val="21"/>
      <w:szCs w:val="21"/>
      <w:lang w:eastAsia="ru-RU"/>
    </w:rPr>
  </w:style>
  <w:style w:type="character" w:customStyle="1" w:styleId="Bodytext412ptBoldNotItalicSpacing0ptExact">
    <w:name w:val="Body text (4) + 12 pt;Bold;Not Italic;Spacing 0 pt Exact"/>
    <w:qFormat/>
    <w:rPr>
      <w:rFonts w:ascii="Arial" w:eastAsia="Arial" w:hAnsi="Arial" w:cs="Arial"/>
      <w:b/>
      <w:bCs/>
      <w:i/>
      <w:iCs/>
      <w:color w:val="000000"/>
      <w:spacing w:val="0"/>
      <w:position w:val="0"/>
      <w:sz w:val="24"/>
      <w:szCs w:val="24"/>
      <w:shd w:val="clear" w:color="auto" w:fill="FFFFFF"/>
      <w:lang w:val="ru-RU"/>
    </w:rPr>
  </w:style>
  <w:style w:type="character" w:customStyle="1" w:styleId="Bodytext5Exact">
    <w:name w:val="Body text (5) Exact"/>
    <w:link w:val="Bodytext5"/>
    <w:qFormat/>
    <w:rPr>
      <w:rFonts w:ascii="Arial" w:eastAsia="Arial" w:hAnsi="Arial" w:cs="Arial"/>
      <w:i/>
      <w:iCs/>
      <w:spacing w:val="-32"/>
      <w:sz w:val="17"/>
      <w:szCs w:val="17"/>
      <w:shd w:val="clear" w:color="auto" w:fill="FFFFFF"/>
    </w:rPr>
  </w:style>
  <w:style w:type="paragraph" w:customStyle="1" w:styleId="Bodytext5">
    <w:name w:val="Body text (5)"/>
    <w:basedOn w:val="a1"/>
    <w:link w:val="Bodytext5Exact"/>
    <w:qFormat/>
    <w:pPr>
      <w:widowControl w:val="0"/>
      <w:shd w:val="clear" w:color="auto" w:fill="FFFFFF"/>
      <w:spacing w:line="0" w:lineRule="atLeast"/>
      <w:ind w:firstLine="567"/>
      <w:jc w:val="both"/>
    </w:pPr>
    <w:rPr>
      <w:rFonts w:ascii="Arial" w:eastAsia="Arial" w:hAnsi="Arial" w:cs="Arial"/>
      <w:i/>
      <w:iCs/>
      <w:spacing w:val="-32"/>
      <w:sz w:val="17"/>
      <w:szCs w:val="17"/>
      <w:lang w:eastAsia="ru-RU"/>
    </w:rPr>
  </w:style>
  <w:style w:type="character" w:customStyle="1" w:styleId="Bodytext">
    <w:name w:val="Body text_"/>
    <w:qFormat/>
    <w:rPr>
      <w:rFonts w:ascii="Times New Roman" w:hAnsi="Times New Roman"/>
      <w:sz w:val="28"/>
      <w:szCs w:val="28"/>
      <w:shd w:val="clear" w:color="auto" w:fill="FFFFFF"/>
    </w:rPr>
  </w:style>
  <w:style w:type="character" w:customStyle="1" w:styleId="BodytextExact">
    <w:name w:val="Body text Exact"/>
    <w:qFormat/>
    <w:rPr>
      <w:rFonts w:ascii="Times New Roman" w:eastAsia="Times New Roman" w:hAnsi="Times New Roman" w:cs="Times New Roman"/>
      <w:spacing w:val="-5"/>
      <w:sz w:val="27"/>
      <w:szCs w:val="27"/>
      <w:u w:val="none"/>
    </w:rPr>
  </w:style>
  <w:style w:type="character" w:customStyle="1" w:styleId="BodytextArial105ptItalicSpacing-1pt">
    <w:name w:val="Body text + Arial;10;5 pt;Italic;Spacing -1 pt"/>
    <w:qFormat/>
    <w:rPr>
      <w:rFonts w:ascii="Arial" w:eastAsia="Arial" w:hAnsi="Arial" w:cs="Arial"/>
      <w:i/>
      <w:iCs/>
      <w:color w:val="000000"/>
      <w:spacing w:val="-30"/>
      <w:position w:val="0"/>
      <w:sz w:val="21"/>
      <w:szCs w:val="21"/>
      <w:u w:val="none"/>
      <w:shd w:val="clear" w:color="auto" w:fill="FFFFFF"/>
      <w:lang w:val="ru-RU"/>
    </w:rPr>
  </w:style>
  <w:style w:type="character" w:customStyle="1" w:styleId="BodytextItalicSpacing0pt">
    <w:name w:val="Body text + Italic;Spacing 0 pt"/>
    <w:qFormat/>
    <w:rPr>
      <w:rFonts w:ascii="Times New Roman" w:eastAsia="Times New Roman" w:hAnsi="Times New Roman" w:cs="Times New Roman"/>
      <w:i/>
      <w:iCs/>
      <w:color w:val="000000"/>
      <w:spacing w:val="-10"/>
      <w:position w:val="0"/>
      <w:sz w:val="28"/>
      <w:szCs w:val="28"/>
      <w:u w:val="none"/>
      <w:shd w:val="clear" w:color="auto" w:fill="FFFFFF"/>
      <w:lang w:val="ru-RU"/>
    </w:rPr>
  </w:style>
  <w:style w:type="character" w:customStyle="1" w:styleId="Bodytext15Exact">
    <w:name w:val="Body text (15) Exact"/>
    <w:link w:val="Bodytext15"/>
    <w:qFormat/>
    <w:rPr>
      <w:rFonts w:ascii="Arial Narrow" w:eastAsia="Arial Narrow" w:hAnsi="Arial Narrow" w:cs="Arial Narrow"/>
      <w:b/>
      <w:bCs/>
      <w:i/>
      <w:iCs/>
      <w:sz w:val="19"/>
      <w:szCs w:val="19"/>
      <w:shd w:val="clear" w:color="auto" w:fill="FFFFFF"/>
    </w:rPr>
  </w:style>
  <w:style w:type="paragraph" w:customStyle="1" w:styleId="Bodytext15">
    <w:name w:val="Body text (15)"/>
    <w:basedOn w:val="a1"/>
    <w:link w:val="Bodytext15Exact"/>
    <w:qFormat/>
    <w:pPr>
      <w:widowControl w:val="0"/>
      <w:shd w:val="clear" w:color="auto" w:fill="FFFFFF"/>
      <w:spacing w:line="0" w:lineRule="atLeast"/>
    </w:pPr>
    <w:rPr>
      <w:rFonts w:ascii="Arial Narrow" w:eastAsia="Arial Narrow" w:hAnsi="Arial Narrow" w:cs="Arial Narrow"/>
      <w:b/>
      <w:bCs/>
      <w:i/>
      <w:iCs/>
      <w:sz w:val="19"/>
      <w:szCs w:val="19"/>
      <w:lang w:eastAsia="ru-RU"/>
    </w:rPr>
  </w:style>
  <w:style w:type="character" w:customStyle="1" w:styleId="Bodytext15TimesNewRoman75ptNotBoldNotItalicExact">
    <w:name w:val="Body text (15) + Times New Roman;7;5 pt;Not Bold;Not Italic Exact"/>
    <w:qFormat/>
    <w:rPr>
      <w:rFonts w:ascii="Times New Roman" w:eastAsia="Times New Roman" w:hAnsi="Times New Roman" w:cs="Times New Roman"/>
      <w:b/>
      <w:bCs/>
      <w:i/>
      <w:iCs/>
      <w:color w:val="000000"/>
      <w:spacing w:val="0"/>
      <w:position w:val="0"/>
      <w:sz w:val="15"/>
      <w:szCs w:val="15"/>
      <w:shd w:val="clear" w:color="auto" w:fill="FFFFFF"/>
      <w:lang w:val="ru-RU"/>
    </w:rPr>
  </w:style>
  <w:style w:type="character" w:customStyle="1" w:styleId="Bodytext15TimesNewRoman135ptNotItalicSpacing0ptExact">
    <w:name w:val="Body text (15) + Times New Roman;13;5 pt;Not Italic;Spacing 0 pt Exact"/>
    <w:qFormat/>
    <w:rPr>
      <w:rFonts w:ascii="Times New Roman" w:eastAsia="Times New Roman" w:hAnsi="Times New Roman" w:cs="Times New Roman"/>
      <w:color w:val="000000"/>
      <w:spacing w:val="-6"/>
      <w:position w:val="0"/>
      <w:sz w:val="27"/>
      <w:szCs w:val="27"/>
      <w:u w:val="single"/>
      <w:shd w:val="clear" w:color="auto" w:fill="FFFFFF"/>
    </w:rPr>
  </w:style>
  <w:style w:type="character" w:customStyle="1" w:styleId="Bodytext2">
    <w:name w:val="Body text (2)_"/>
    <w:link w:val="Bodytext20"/>
    <w:qFormat/>
    <w:rPr>
      <w:rFonts w:ascii="Times New Roman" w:hAnsi="Times New Roman"/>
      <w:b/>
      <w:bCs/>
      <w:sz w:val="28"/>
      <w:szCs w:val="28"/>
      <w:shd w:val="clear" w:color="auto" w:fill="FFFFFF"/>
    </w:rPr>
  </w:style>
  <w:style w:type="paragraph" w:customStyle="1" w:styleId="Bodytext20">
    <w:name w:val="Body text (2)"/>
    <w:basedOn w:val="a1"/>
    <w:link w:val="Bodytext2"/>
    <w:qFormat/>
    <w:pPr>
      <w:widowControl w:val="0"/>
      <w:shd w:val="clear" w:color="auto" w:fill="FFFFFF"/>
      <w:spacing w:before="300" w:after="420" w:line="0" w:lineRule="atLeast"/>
      <w:ind w:firstLine="700"/>
      <w:jc w:val="both"/>
    </w:pPr>
    <w:rPr>
      <w:rFonts w:ascii="Times New Roman" w:hAnsi="Times New Roman"/>
      <w:b/>
      <w:bCs/>
      <w:sz w:val="28"/>
      <w:szCs w:val="28"/>
      <w:lang w:eastAsia="ru-RU"/>
    </w:rPr>
  </w:style>
  <w:style w:type="character" w:customStyle="1" w:styleId="Bodytext3">
    <w:name w:val="Body text (3)_"/>
    <w:link w:val="Bodytext30"/>
    <w:qFormat/>
    <w:rPr>
      <w:rFonts w:ascii="Times New Roman" w:hAnsi="Times New Roman"/>
      <w:i/>
      <w:iCs/>
      <w:spacing w:val="-10"/>
      <w:sz w:val="28"/>
      <w:szCs w:val="28"/>
      <w:shd w:val="clear" w:color="auto" w:fill="FFFFFF"/>
    </w:rPr>
  </w:style>
  <w:style w:type="paragraph" w:customStyle="1" w:styleId="Bodytext30">
    <w:name w:val="Body text (3)"/>
    <w:basedOn w:val="a1"/>
    <w:link w:val="Bodytext3"/>
    <w:qFormat/>
    <w:pPr>
      <w:widowControl w:val="0"/>
      <w:shd w:val="clear" w:color="auto" w:fill="FFFFFF"/>
      <w:spacing w:before="60" w:after="660" w:line="0" w:lineRule="atLeast"/>
      <w:jc w:val="both"/>
    </w:pPr>
    <w:rPr>
      <w:rFonts w:ascii="Times New Roman" w:hAnsi="Times New Roman"/>
      <w:i/>
      <w:iCs/>
      <w:spacing w:val="-10"/>
      <w:sz w:val="28"/>
      <w:szCs w:val="28"/>
      <w:lang w:eastAsia="ru-RU"/>
    </w:rPr>
  </w:style>
  <w:style w:type="character" w:customStyle="1" w:styleId="Bodytext4Calibri115ptNotItalicSpacing0ptExact">
    <w:name w:val="Body text (4) + Calibri;11;5 pt;Not Italic;Spacing 0 pt Exact"/>
    <w:qFormat/>
    <w:rPr>
      <w:rFonts w:ascii="Calibri" w:eastAsia="Calibri" w:hAnsi="Calibri" w:cs="Calibri"/>
      <w:color w:val="000000"/>
      <w:spacing w:val="0"/>
      <w:position w:val="0"/>
      <w:sz w:val="23"/>
      <w:szCs w:val="23"/>
      <w:u w:val="none"/>
      <w:shd w:val="clear" w:color="auto" w:fill="FFFFFF"/>
      <w:lang w:val="ru-RU"/>
    </w:rPr>
  </w:style>
  <w:style w:type="character" w:customStyle="1" w:styleId="Bodytext4TimesNewRoman115ptBoldSpacing0ptExact">
    <w:name w:val="Body text (4) + Times New Roman;11;5 pt;Bold;Spacing 0 pt Exact"/>
    <w:qFormat/>
    <w:rPr>
      <w:rFonts w:ascii="Times New Roman" w:eastAsia="Times New Roman" w:hAnsi="Times New Roman" w:cs="Times New Roman"/>
      <w:b/>
      <w:bCs/>
      <w:color w:val="000000"/>
      <w:spacing w:val="-6"/>
      <w:position w:val="0"/>
      <w:sz w:val="23"/>
      <w:szCs w:val="23"/>
      <w:u w:val="none"/>
      <w:shd w:val="clear" w:color="auto" w:fill="FFFFFF"/>
      <w:lang w:val="ru-RU"/>
    </w:rPr>
  </w:style>
  <w:style w:type="character" w:customStyle="1" w:styleId="Bodytext4SmallCapsExact">
    <w:name w:val="Body text (4) + Small Caps Exact"/>
    <w:qFormat/>
    <w:rPr>
      <w:rFonts w:ascii="Arial" w:eastAsia="Arial" w:hAnsi="Arial" w:cs="Arial"/>
      <w:smallCaps/>
      <w:color w:val="000000"/>
      <w:spacing w:val="-3"/>
      <w:position w:val="0"/>
      <w:sz w:val="21"/>
      <w:szCs w:val="21"/>
      <w:u w:val="none"/>
      <w:shd w:val="clear" w:color="auto" w:fill="FFFFFF"/>
      <w:lang w:val="en-US"/>
    </w:rPr>
  </w:style>
  <w:style w:type="character" w:customStyle="1" w:styleId="Bodytext2Exact">
    <w:name w:val="Body text (2) Exact"/>
    <w:qFormat/>
    <w:rPr>
      <w:rFonts w:ascii="Times New Roman" w:eastAsia="Times New Roman" w:hAnsi="Times New Roman" w:cs="Times New Roman"/>
      <w:b/>
      <w:bCs/>
      <w:spacing w:val="-5"/>
      <w:sz w:val="27"/>
      <w:szCs w:val="27"/>
      <w:u w:val="none"/>
    </w:rPr>
  </w:style>
  <w:style w:type="character" w:customStyle="1" w:styleId="BodytextCalibri14ptSpacing0ptExact">
    <w:name w:val="Body text + Calibri;14 pt;Spacing 0 pt Exact"/>
    <w:qFormat/>
    <w:rPr>
      <w:rFonts w:ascii="Calibri" w:eastAsia="Calibri" w:hAnsi="Calibri" w:cs="Calibri"/>
      <w:color w:val="000000"/>
      <w:spacing w:val="0"/>
      <w:position w:val="0"/>
      <w:sz w:val="28"/>
      <w:szCs w:val="28"/>
      <w:u w:val="none"/>
      <w:shd w:val="clear" w:color="auto" w:fill="FFFFFF"/>
    </w:rPr>
  </w:style>
  <w:style w:type="character" w:customStyle="1" w:styleId="BodytextArial15ptBoldSpacing0ptExact">
    <w:name w:val="Body text + Arial;15 pt;Bold;Spacing 0 pt Exact"/>
    <w:qFormat/>
    <w:rPr>
      <w:rFonts w:ascii="Arial" w:eastAsia="Arial" w:hAnsi="Arial" w:cs="Arial"/>
      <w:b/>
      <w:bCs/>
      <w:color w:val="000000"/>
      <w:spacing w:val="0"/>
      <w:position w:val="0"/>
      <w:sz w:val="30"/>
      <w:szCs w:val="30"/>
      <w:u w:val="none"/>
      <w:shd w:val="clear" w:color="auto" w:fill="FFFFFF"/>
    </w:rPr>
  </w:style>
  <w:style w:type="character" w:customStyle="1" w:styleId="Bodytext8Exact">
    <w:name w:val="Body text (8) Exact"/>
    <w:link w:val="Bodytext8"/>
    <w:qFormat/>
    <w:rPr>
      <w:rFonts w:ascii="Arial" w:eastAsia="Arial" w:hAnsi="Arial" w:cs="Arial"/>
      <w:i/>
      <w:iCs/>
      <w:spacing w:val="-37"/>
      <w:shd w:val="clear" w:color="auto" w:fill="FFFFFF"/>
      <w:lang w:val="en-US"/>
    </w:rPr>
  </w:style>
  <w:style w:type="paragraph" w:customStyle="1" w:styleId="Bodytext8">
    <w:name w:val="Body text (8)"/>
    <w:basedOn w:val="a1"/>
    <w:link w:val="Bodytext8Exact"/>
    <w:qFormat/>
    <w:pPr>
      <w:widowControl w:val="0"/>
      <w:shd w:val="clear" w:color="auto" w:fill="FFFFFF"/>
      <w:spacing w:line="0" w:lineRule="atLeast"/>
    </w:pPr>
    <w:rPr>
      <w:rFonts w:ascii="Arial" w:eastAsia="Arial" w:hAnsi="Arial" w:cs="Arial"/>
      <w:i/>
      <w:iCs/>
      <w:spacing w:val="-37"/>
      <w:lang w:val="en-US" w:eastAsia="ru-RU"/>
    </w:rPr>
  </w:style>
  <w:style w:type="character" w:customStyle="1" w:styleId="Bodytext7">
    <w:name w:val="Body text (7)_"/>
    <w:link w:val="Bodytext70"/>
    <w:qFormat/>
    <w:rPr>
      <w:rFonts w:ascii="Times New Roman" w:hAnsi="Times New Roman"/>
      <w:sz w:val="27"/>
      <w:szCs w:val="27"/>
      <w:shd w:val="clear" w:color="auto" w:fill="FFFFFF"/>
    </w:rPr>
  </w:style>
  <w:style w:type="paragraph" w:customStyle="1" w:styleId="Bodytext70">
    <w:name w:val="Body text (7)"/>
    <w:basedOn w:val="a1"/>
    <w:link w:val="Bodytext7"/>
    <w:qFormat/>
    <w:pPr>
      <w:widowControl w:val="0"/>
      <w:shd w:val="clear" w:color="auto" w:fill="FFFFFF"/>
      <w:spacing w:line="320" w:lineRule="exact"/>
    </w:pPr>
    <w:rPr>
      <w:rFonts w:ascii="Times New Roman" w:hAnsi="Times New Roman"/>
      <w:sz w:val="27"/>
      <w:szCs w:val="27"/>
      <w:lang w:eastAsia="ru-RU"/>
    </w:rPr>
  </w:style>
  <w:style w:type="character" w:customStyle="1" w:styleId="Bodytext135pt">
    <w:name w:val="Body text + 13;5 pt"/>
    <w:qFormat/>
    <w:rPr>
      <w:rFonts w:ascii="Times New Roman" w:eastAsia="Times New Roman" w:hAnsi="Times New Roman" w:cs="Times New Roman"/>
      <w:color w:val="000000"/>
      <w:spacing w:val="0"/>
      <w:position w:val="0"/>
      <w:sz w:val="27"/>
      <w:szCs w:val="27"/>
      <w:u w:val="none"/>
      <w:shd w:val="clear" w:color="auto" w:fill="FFFFFF"/>
      <w:lang w:val="en-US"/>
    </w:rPr>
  </w:style>
  <w:style w:type="character" w:customStyle="1" w:styleId="Bodytext135ptSmallCaps">
    <w:name w:val="Body text + 13;5 pt;Small Caps"/>
    <w:qFormat/>
    <w:rPr>
      <w:rFonts w:ascii="Times New Roman" w:eastAsia="Times New Roman" w:hAnsi="Times New Roman" w:cs="Times New Roman"/>
      <w:smallCaps/>
      <w:color w:val="000000"/>
      <w:spacing w:val="0"/>
      <w:position w:val="0"/>
      <w:sz w:val="27"/>
      <w:szCs w:val="27"/>
      <w:u w:val="none"/>
      <w:shd w:val="clear" w:color="auto" w:fill="FFFFFF"/>
      <w:lang w:val="en-US"/>
    </w:rPr>
  </w:style>
  <w:style w:type="character" w:customStyle="1" w:styleId="Bodytext3Exact">
    <w:name w:val="Body text (3) Exact"/>
    <w:qFormat/>
    <w:rPr>
      <w:rFonts w:ascii="Times New Roman" w:eastAsia="Times New Roman" w:hAnsi="Times New Roman" w:cs="Times New Roman"/>
      <w:i/>
      <w:iCs/>
      <w:spacing w:val="-13"/>
      <w:sz w:val="27"/>
      <w:szCs w:val="27"/>
      <w:u w:val="none"/>
    </w:rPr>
  </w:style>
  <w:style w:type="character" w:customStyle="1" w:styleId="BodytextItalicSpacing0ptExact">
    <w:name w:val="Body text + Italic;Spacing 0 pt Exact"/>
    <w:qFormat/>
    <w:rPr>
      <w:rFonts w:ascii="Times New Roman" w:eastAsia="Times New Roman" w:hAnsi="Times New Roman" w:cs="Times New Roman"/>
      <w:i/>
      <w:iCs/>
      <w:color w:val="000000"/>
      <w:spacing w:val="-13"/>
      <w:position w:val="0"/>
      <w:sz w:val="27"/>
      <w:szCs w:val="27"/>
      <w:u w:val="none"/>
      <w:shd w:val="clear" w:color="auto" w:fill="FFFFFF"/>
      <w:lang w:val="ru-RU"/>
    </w:rPr>
  </w:style>
  <w:style w:type="character" w:customStyle="1" w:styleId="Bodytext3NotItalicSpacing0ptExact">
    <w:name w:val="Body text (3) + Not Italic;Spacing 0 pt Exact"/>
    <w:qFormat/>
    <w:rPr>
      <w:rFonts w:ascii="Times New Roman" w:eastAsia="Times New Roman" w:hAnsi="Times New Roman" w:cs="Times New Roman"/>
      <w:color w:val="000000"/>
      <w:spacing w:val="-5"/>
      <w:position w:val="0"/>
      <w:sz w:val="27"/>
      <w:szCs w:val="27"/>
      <w:u w:val="none"/>
      <w:shd w:val="clear" w:color="auto" w:fill="FFFFFF"/>
      <w:lang w:val="ru-RU"/>
    </w:rPr>
  </w:style>
  <w:style w:type="character" w:customStyle="1" w:styleId="Bodytext4TimesNewRoman135ptBoldNotItalicSpacing0ptExact">
    <w:name w:val="Body text (4) + Times New Roman;13;5 pt;Bold;Not Italic;Spacing 0 pt Exact"/>
    <w:qFormat/>
    <w:rPr>
      <w:rFonts w:ascii="Times New Roman" w:eastAsia="Times New Roman" w:hAnsi="Times New Roman" w:cs="Times New Roman"/>
      <w:b/>
      <w:bCs/>
      <w:color w:val="000000"/>
      <w:spacing w:val="-5"/>
      <w:position w:val="0"/>
      <w:sz w:val="27"/>
      <w:szCs w:val="27"/>
      <w:u w:val="none"/>
      <w:shd w:val="clear" w:color="auto" w:fill="FFFFFF"/>
      <w:lang w:val="ru-RU"/>
    </w:rPr>
  </w:style>
  <w:style w:type="character" w:customStyle="1" w:styleId="Bodytext16Exact">
    <w:name w:val="Body text (16) Exact"/>
    <w:link w:val="Bodytext16"/>
    <w:qFormat/>
    <w:rPr>
      <w:rFonts w:ascii="Consolas" w:eastAsia="Consolas" w:hAnsi="Consolas" w:cs="Consolas"/>
      <w:i/>
      <w:iCs/>
      <w:spacing w:val="-40"/>
      <w:shd w:val="clear" w:color="auto" w:fill="FFFFFF"/>
    </w:rPr>
  </w:style>
  <w:style w:type="paragraph" w:customStyle="1" w:styleId="Bodytext16">
    <w:name w:val="Body text (16)"/>
    <w:basedOn w:val="a1"/>
    <w:link w:val="Bodytext16Exact"/>
    <w:qFormat/>
    <w:pPr>
      <w:widowControl w:val="0"/>
      <w:shd w:val="clear" w:color="auto" w:fill="FFFFFF"/>
      <w:spacing w:line="0" w:lineRule="atLeast"/>
    </w:pPr>
    <w:rPr>
      <w:rFonts w:ascii="Consolas" w:eastAsia="Consolas" w:hAnsi="Consolas" w:cs="Consolas"/>
      <w:i/>
      <w:iCs/>
      <w:spacing w:val="-40"/>
      <w:lang w:eastAsia="ru-RU"/>
    </w:rPr>
  </w:style>
  <w:style w:type="character" w:customStyle="1" w:styleId="BodytextArialNarrow11ptItalicSpacing-1pt">
    <w:name w:val="Body text + Arial Narrow;11 pt;Italic;Spacing -1 pt"/>
    <w:qFormat/>
    <w:rPr>
      <w:rFonts w:ascii="Arial Narrow" w:eastAsia="Arial Narrow" w:hAnsi="Arial Narrow" w:cs="Arial Narrow"/>
      <w:i/>
      <w:iCs/>
      <w:color w:val="000000"/>
      <w:spacing w:val="-30"/>
      <w:position w:val="0"/>
      <w:sz w:val="22"/>
      <w:szCs w:val="22"/>
      <w:u w:val="none"/>
      <w:shd w:val="clear" w:color="auto" w:fill="FFFFFF"/>
      <w:lang w:val="ru-RU"/>
    </w:rPr>
  </w:style>
  <w:style w:type="character" w:customStyle="1" w:styleId="BodytextArialNarrow9ptItalicSpacing-1pt">
    <w:name w:val="Body text + Arial Narrow;9 pt;Italic;Spacing -1 pt"/>
    <w:qFormat/>
    <w:rPr>
      <w:rFonts w:ascii="Arial Narrow" w:eastAsia="Arial Narrow" w:hAnsi="Arial Narrow" w:cs="Arial Narrow"/>
      <w:i/>
      <w:iCs/>
      <w:color w:val="000000"/>
      <w:spacing w:val="-27"/>
      <w:position w:val="0"/>
      <w:sz w:val="18"/>
      <w:szCs w:val="18"/>
      <w:u w:val="none"/>
      <w:shd w:val="clear" w:color="auto" w:fill="FFFFFF"/>
      <w:lang w:val="ru-RU"/>
    </w:rPr>
  </w:style>
  <w:style w:type="character" w:customStyle="1" w:styleId="BodytextArialNarrow9ptItalicSpacing0pt">
    <w:name w:val="Body text + Arial Narrow;9 pt;Italic;Spacing 0 pt"/>
    <w:qFormat/>
    <w:rPr>
      <w:rFonts w:ascii="Arial Narrow" w:eastAsia="Arial Narrow" w:hAnsi="Arial Narrow" w:cs="Arial Narrow"/>
      <w:i/>
      <w:iCs/>
      <w:color w:val="000000"/>
      <w:spacing w:val="8"/>
      <w:position w:val="0"/>
      <w:sz w:val="18"/>
      <w:szCs w:val="18"/>
      <w:u w:val="none"/>
      <w:shd w:val="clear" w:color="auto" w:fill="FFFFFF"/>
      <w:lang w:val="ru-RU"/>
    </w:rPr>
  </w:style>
  <w:style w:type="character" w:customStyle="1" w:styleId="Bodytext14">
    <w:name w:val="Body text (14)_"/>
    <w:link w:val="Bodytext140"/>
    <w:qFormat/>
    <w:rPr>
      <w:rFonts w:ascii="Times New Roman" w:hAnsi="Times New Roman"/>
      <w:b/>
      <w:bCs/>
      <w:sz w:val="18"/>
      <w:szCs w:val="18"/>
      <w:shd w:val="clear" w:color="auto" w:fill="FFFFFF"/>
    </w:rPr>
  </w:style>
  <w:style w:type="paragraph" w:customStyle="1" w:styleId="Bodytext140">
    <w:name w:val="Body text (14)"/>
    <w:basedOn w:val="a1"/>
    <w:link w:val="Bodytext14"/>
    <w:qFormat/>
    <w:pPr>
      <w:widowControl w:val="0"/>
      <w:shd w:val="clear" w:color="auto" w:fill="FFFFFF"/>
      <w:spacing w:line="227" w:lineRule="exact"/>
      <w:jc w:val="center"/>
    </w:pPr>
    <w:rPr>
      <w:rFonts w:ascii="Times New Roman" w:hAnsi="Times New Roman"/>
      <w:b/>
      <w:bCs/>
      <w:sz w:val="18"/>
      <w:szCs w:val="18"/>
      <w:lang w:eastAsia="ru-RU"/>
    </w:rPr>
  </w:style>
  <w:style w:type="paragraph" w:customStyle="1" w:styleId="311">
    <w:name w:val="Основной текст с отступом 31"/>
    <w:basedOn w:val="a1"/>
    <w:qFormat/>
    <w:pPr>
      <w:spacing w:after="120"/>
      <w:ind w:left="283"/>
    </w:pPr>
    <w:rPr>
      <w:rFonts w:ascii="Times New Roman" w:eastAsia="Times New Roman" w:hAnsi="Times New Roman"/>
      <w:sz w:val="16"/>
      <w:szCs w:val="16"/>
      <w:lang w:eastAsia="ar-SA"/>
    </w:rPr>
  </w:style>
  <w:style w:type="paragraph" w:customStyle="1" w:styleId="Twordfirm">
    <w:name w:val="Tword_firm"/>
    <w:basedOn w:val="a1"/>
    <w:link w:val="TwordfirmCharChar"/>
    <w:qFormat/>
    <w:pPr>
      <w:jc w:val="center"/>
    </w:pPr>
    <w:rPr>
      <w:rFonts w:ascii="ISOCPEUR" w:eastAsia="Times New Roman" w:hAnsi="ISOCPEUR"/>
      <w:i/>
      <w:sz w:val="24"/>
      <w:szCs w:val="24"/>
      <w:lang w:eastAsia="ru-RU"/>
    </w:rPr>
  </w:style>
  <w:style w:type="character" w:customStyle="1" w:styleId="TwordfirmCharChar">
    <w:name w:val="Tword_firm Char Char"/>
    <w:link w:val="Twordfirm"/>
    <w:qFormat/>
    <w:rPr>
      <w:rFonts w:ascii="ISOCPEUR" w:eastAsia="Times New Roman" w:hAnsi="ISOCPEUR"/>
      <w:i/>
      <w:sz w:val="24"/>
      <w:szCs w:val="24"/>
    </w:rPr>
  </w:style>
  <w:style w:type="paragraph" w:customStyle="1" w:styleId="affff0">
    <w:name w:val="Строки с текстом + номера"/>
    <w:basedOn w:val="a1"/>
    <w:qFormat/>
    <w:pPr>
      <w:tabs>
        <w:tab w:val="left" w:pos="567"/>
      </w:tabs>
      <w:spacing w:line="360" w:lineRule="auto"/>
      <w:ind w:firstLine="567"/>
      <w:jc w:val="both"/>
    </w:pPr>
    <w:rPr>
      <w:rFonts w:ascii="Times New Roman" w:eastAsia="Times New Roman" w:hAnsi="Times New Roman"/>
      <w:sz w:val="28"/>
      <w:szCs w:val="28"/>
      <w:lang w:eastAsia="ru-RU"/>
    </w:rPr>
  </w:style>
  <w:style w:type="paragraph" w:customStyle="1" w:styleId="2b">
    <w:name w:val="Обычный2"/>
    <w:link w:val="2c"/>
    <w:qFormat/>
    <w:pPr>
      <w:widowControl w:val="0"/>
    </w:pPr>
    <w:rPr>
      <w:rFonts w:eastAsia="Times New Roman"/>
      <w:lang w:val="en-US"/>
    </w:rPr>
  </w:style>
  <w:style w:type="character" w:customStyle="1" w:styleId="2c">
    <w:name w:val="Обычный2 Знак"/>
    <w:link w:val="2b"/>
    <w:qFormat/>
    <w:rPr>
      <w:rFonts w:ascii="Times New Roman" w:eastAsia="Times New Roman" w:hAnsi="Times New Roman"/>
      <w:lang w:val="en-US"/>
    </w:rPr>
  </w:style>
  <w:style w:type="paragraph" w:customStyle="1" w:styleId="Twordaddfieldtext">
    <w:name w:val="Tword_add_field_text"/>
    <w:basedOn w:val="a1"/>
    <w:qFormat/>
    <w:pPr>
      <w:widowControl w:val="0"/>
      <w:jc w:val="center"/>
    </w:pPr>
    <w:rPr>
      <w:rFonts w:ascii="ISOCPEUR" w:eastAsia="Times New Roman" w:hAnsi="ISOCPEUR" w:cs="Arial"/>
      <w:i/>
      <w:sz w:val="22"/>
      <w:lang w:eastAsia="ru-RU"/>
    </w:rPr>
  </w:style>
  <w:style w:type="character" w:customStyle="1" w:styleId="32">
    <w:name w:val="Основной текст с отступом 3 Знак"/>
    <w:link w:val="31"/>
    <w:uiPriority w:val="99"/>
    <w:qFormat/>
    <w:rPr>
      <w:rFonts w:ascii="Times New Roman" w:eastAsia="Times New Roman" w:hAnsi="Times New Roman"/>
      <w:sz w:val="16"/>
      <w:szCs w:val="16"/>
    </w:rPr>
  </w:style>
  <w:style w:type="character" w:customStyle="1" w:styleId="0pt">
    <w:name w:val="Основной текст + Не курсив;Интервал 0 pt"/>
    <w:qFormat/>
    <w:rPr>
      <w:rFonts w:ascii="Times New Roman" w:hAnsi="Times New Roman"/>
      <w:i/>
      <w:iCs/>
      <w:color w:val="000000"/>
      <w:spacing w:val="0"/>
      <w:position w:val="0"/>
      <w:sz w:val="30"/>
      <w:szCs w:val="30"/>
      <w:shd w:val="clear" w:color="auto" w:fill="FFFFFF"/>
      <w:lang w:val="ru-RU"/>
    </w:rPr>
  </w:style>
  <w:style w:type="paragraph" w:customStyle="1" w:styleId="53">
    <w:name w:val="Основной текст5"/>
    <w:basedOn w:val="a1"/>
    <w:qFormat/>
    <w:pPr>
      <w:widowControl w:val="0"/>
      <w:shd w:val="clear" w:color="auto" w:fill="FFFFFF"/>
      <w:spacing w:line="320" w:lineRule="exact"/>
      <w:jc w:val="center"/>
    </w:pPr>
    <w:rPr>
      <w:rFonts w:ascii="Times New Roman" w:eastAsia="Times New Roman" w:hAnsi="Times New Roman"/>
      <w:sz w:val="26"/>
      <w:szCs w:val="26"/>
      <w:lang w:eastAsia="ru-RU"/>
    </w:rPr>
  </w:style>
  <w:style w:type="paragraph" w:customStyle="1" w:styleId="affff1">
    <w:name w:val="Стиль"/>
    <w:uiPriority w:val="99"/>
    <w:qFormat/>
    <w:pPr>
      <w:widowControl w:val="0"/>
    </w:pPr>
    <w:rPr>
      <w:rFonts w:eastAsia="Times New Roman"/>
      <w:sz w:val="24"/>
      <w:szCs w:val="24"/>
    </w:rPr>
  </w:style>
  <w:style w:type="paragraph" w:customStyle="1" w:styleId="a0">
    <w:name w:val="Герб Украины"/>
    <w:qFormat/>
    <w:pPr>
      <w:numPr>
        <w:numId w:val="4"/>
      </w:numPr>
      <w:tabs>
        <w:tab w:val="clear" w:pos="360"/>
      </w:tabs>
      <w:ind w:left="0" w:firstLine="0"/>
      <w:jc w:val="both"/>
    </w:pPr>
    <w:rPr>
      <w:rFonts w:ascii="Journal" w:eastAsia="Times New Roman" w:hAnsi="Journal"/>
      <w:sz w:val="28"/>
    </w:rPr>
  </w:style>
  <w:style w:type="paragraph" w:customStyle="1" w:styleId="heading21">
    <w:name w:val="heading 21"/>
    <w:basedOn w:val="a1"/>
    <w:next w:val="a1"/>
    <w:qFormat/>
    <w:pPr>
      <w:keepNext/>
      <w:spacing w:before="120" w:after="60"/>
      <w:ind w:firstLine="720"/>
      <w:outlineLvl w:val="1"/>
    </w:pPr>
    <w:rPr>
      <w:rFonts w:ascii="Arial" w:eastAsia="Times New Roman" w:hAnsi="Arial" w:cs="Arial"/>
      <w:b/>
      <w:bCs/>
      <w:i/>
      <w:iCs/>
      <w:sz w:val="28"/>
      <w:szCs w:val="28"/>
      <w:lang w:eastAsia="ru-RU"/>
    </w:rPr>
  </w:style>
  <w:style w:type="character" w:customStyle="1" w:styleId="14pt">
    <w:name w:val="Основной текст + 14 pt;Курсив"/>
    <w:qFormat/>
    <w:rPr>
      <w:rFonts w:ascii="Times New Roman" w:eastAsia="Times New Roman" w:hAnsi="Times New Roman" w:cs="Times New Roman"/>
      <w:color w:val="000000"/>
      <w:spacing w:val="0"/>
      <w:position w:val="0"/>
      <w:sz w:val="28"/>
      <w:szCs w:val="28"/>
      <w:u w:val="none"/>
      <w:shd w:val="clear" w:color="auto" w:fill="FFFFFF"/>
      <w:lang w:val="ru-RU"/>
    </w:rPr>
  </w:style>
  <w:style w:type="paragraph" w:customStyle="1" w:styleId="affff2">
    <w:name w:val="Знак Знак Знак Знак"/>
    <w:basedOn w:val="a1"/>
    <w:qFormat/>
    <w:pPr>
      <w:spacing w:before="100" w:beforeAutospacing="1" w:after="100" w:afterAutospacing="1"/>
    </w:pPr>
    <w:rPr>
      <w:rFonts w:ascii="Tahoma" w:eastAsia="Times New Roman" w:hAnsi="Tahoma"/>
      <w:lang w:val="en-US" w:eastAsia="en-US"/>
    </w:rPr>
  </w:style>
  <w:style w:type="character" w:customStyle="1" w:styleId="2d">
    <w:name w:val="Заголовок №2_"/>
    <w:link w:val="2e"/>
    <w:qFormat/>
    <w:rPr>
      <w:rFonts w:ascii="Times New Roman" w:hAnsi="Times New Roman"/>
      <w:sz w:val="31"/>
      <w:szCs w:val="31"/>
      <w:shd w:val="clear" w:color="auto" w:fill="FFFFFF"/>
    </w:rPr>
  </w:style>
  <w:style w:type="paragraph" w:customStyle="1" w:styleId="2e">
    <w:name w:val="Заголовок №2"/>
    <w:basedOn w:val="a1"/>
    <w:link w:val="2d"/>
    <w:qFormat/>
    <w:pPr>
      <w:widowControl w:val="0"/>
      <w:shd w:val="clear" w:color="auto" w:fill="FFFFFF"/>
      <w:spacing w:before="960" w:after="4680" w:line="0" w:lineRule="atLeast"/>
      <w:jc w:val="center"/>
      <w:outlineLvl w:val="1"/>
    </w:pPr>
    <w:rPr>
      <w:rFonts w:ascii="Times New Roman" w:hAnsi="Times New Roman"/>
      <w:sz w:val="31"/>
      <w:szCs w:val="31"/>
      <w:lang w:eastAsia="ru-RU"/>
    </w:rPr>
  </w:style>
  <w:style w:type="paragraph" w:customStyle="1" w:styleId="2f">
    <w:name w:val="Абзац списка2"/>
    <w:basedOn w:val="a1"/>
    <w:qFormat/>
    <w:pPr>
      <w:spacing w:after="200" w:line="276" w:lineRule="auto"/>
      <w:ind w:left="720"/>
    </w:pPr>
    <w:rPr>
      <w:rFonts w:eastAsia="Times New Roman" w:cs="Calibri"/>
      <w:sz w:val="22"/>
      <w:szCs w:val="22"/>
      <w:lang w:eastAsia="ru-RU"/>
    </w:rPr>
  </w:style>
  <w:style w:type="paragraph" w:customStyle="1" w:styleId="FORMATTEXT0">
    <w:name w:val=".FORMATTEXT"/>
    <w:qFormat/>
    <w:pPr>
      <w:widowControl w:val="0"/>
    </w:pPr>
    <w:rPr>
      <w:rFonts w:eastAsia="Times New Roman"/>
      <w:sz w:val="24"/>
      <w:szCs w:val="24"/>
    </w:rPr>
  </w:style>
  <w:style w:type="paragraph" w:customStyle="1" w:styleId="affff3">
    <w:name w:val="Знак Знак Знак Знак Знак Знак Знак Знак Знак Знак Знак Знак Знак"/>
    <w:basedOn w:val="a1"/>
    <w:qFormat/>
    <w:pPr>
      <w:spacing w:before="100" w:beforeAutospacing="1" w:after="100" w:afterAutospacing="1"/>
    </w:pPr>
    <w:rPr>
      <w:rFonts w:ascii="Tahoma" w:eastAsia="Times New Roman" w:hAnsi="Tahoma"/>
      <w:lang w:val="en-US" w:eastAsia="en-US"/>
    </w:rPr>
  </w:style>
  <w:style w:type="character" w:customStyle="1" w:styleId="Exact">
    <w:name w:val="Основной текст Exact"/>
    <w:qFormat/>
    <w:rPr>
      <w:rFonts w:ascii="Arial Narrow" w:eastAsia="Arial Narrow" w:hAnsi="Arial Narrow" w:cs="Arial Narrow"/>
      <w:spacing w:val="11"/>
      <w:sz w:val="21"/>
      <w:szCs w:val="21"/>
      <w:u w:val="none"/>
    </w:rPr>
  </w:style>
  <w:style w:type="character" w:customStyle="1" w:styleId="2Exact">
    <w:name w:val="Основной текст (2) Exact"/>
    <w:link w:val="2f0"/>
    <w:qFormat/>
    <w:rPr>
      <w:rFonts w:ascii="Arial Narrow" w:eastAsia="Arial Narrow" w:hAnsi="Arial Narrow" w:cs="Arial Narrow"/>
      <w:spacing w:val="4"/>
      <w:shd w:val="clear" w:color="auto" w:fill="FFFFFF"/>
    </w:rPr>
  </w:style>
  <w:style w:type="paragraph" w:customStyle="1" w:styleId="2f0">
    <w:name w:val="Основной текст (2)"/>
    <w:basedOn w:val="a1"/>
    <w:link w:val="2Exact"/>
    <w:qFormat/>
    <w:pPr>
      <w:widowControl w:val="0"/>
      <w:shd w:val="clear" w:color="auto" w:fill="FFFFFF"/>
      <w:spacing w:before="180" w:after="1080" w:line="0" w:lineRule="atLeast"/>
      <w:jc w:val="center"/>
    </w:pPr>
    <w:rPr>
      <w:rFonts w:ascii="Arial Narrow" w:eastAsia="Arial Narrow" w:hAnsi="Arial Narrow" w:cs="Arial Narrow"/>
      <w:spacing w:val="4"/>
      <w:lang w:eastAsia="ru-RU"/>
    </w:rPr>
  </w:style>
  <w:style w:type="character" w:customStyle="1" w:styleId="85pt0pt">
    <w:name w:val="Основной текст + 8;5 pt;Полужирный;Интервал 0 pt"/>
    <w:qFormat/>
    <w:rPr>
      <w:rFonts w:ascii="Arial Narrow" w:eastAsia="Arial Narrow" w:hAnsi="Arial Narrow" w:cs="Arial Narrow"/>
      <w:b/>
      <w:bCs/>
      <w:i/>
      <w:iCs/>
      <w:color w:val="000000"/>
      <w:spacing w:val="10"/>
      <w:position w:val="0"/>
      <w:sz w:val="17"/>
      <w:szCs w:val="17"/>
      <w:u w:val="none"/>
      <w:shd w:val="clear" w:color="auto" w:fill="FFFFFF"/>
      <w:lang w:val="ru-RU"/>
    </w:rPr>
  </w:style>
  <w:style w:type="paragraph" w:customStyle="1" w:styleId="42">
    <w:name w:val="Основной текст4"/>
    <w:basedOn w:val="a1"/>
    <w:qFormat/>
    <w:pPr>
      <w:widowControl w:val="0"/>
      <w:shd w:val="clear" w:color="auto" w:fill="FFFFFF"/>
      <w:spacing w:before="4680" w:line="269" w:lineRule="exact"/>
      <w:ind w:hanging="900"/>
      <w:jc w:val="center"/>
    </w:pPr>
    <w:rPr>
      <w:rFonts w:ascii="Times New Roman" w:eastAsia="Times New Roman" w:hAnsi="Times New Roman"/>
      <w:sz w:val="22"/>
      <w:szCs w:val="22"/>
      <w:lang w:eastAsia="ru-RU"/>
    </w:rPr>
  </w:style>
  <w:style w:type="character" w:customStyle="1" w:styleId="affff4">
    <w:name w:val="Сноска_"/>
    <w:link w:val="affff5"/>
    <w:qFormat/>
    <w:rPr>
      <w:rFonts w:ascii="Arial Unicode MS" w:eastAsia="Arial Unicode MS" w:hAnsi="Arial Unicode MS" w:cs="Arial Unicode MS"/>
      <w:sz w:val="18"/>
      <w:szCs w:val="18"/>
      <w:shd w:val="clear" w:color="auto" w:fill="FFFFFF"/>
    </w:rPr>
  </w:style>
  <w:style w:type="paragraph" w:customStyle="1" w:styleId="affff5">
    <w:name w:val="Сноска"/>
    <w:basedOn w:val="a1"/>
    <w:link w:val="affff4"/>
    <w:qFormat/>
    <w:pPr>
      <w:widowControl w:val="0"/>
      <w:shd w:val="clear" w:color="auto" w:fill="FFFFFF"/>
      <w:spacing w:line="0" w:lineRule="atLeast"/>
      <w:jc w:val="center"/>
    </w:pPr>
    <w:rPr>
      <w:rFonts w:ascii="Arial Unicode MS" w:eastAsia="Arial Unicode MS" w:hAnsi="Arial Unicode MS" w:cs="Arial Unicode MS"/>
      <w:sz w:val="18"/>
      <w:szCs w:val="18"/>
      <w:lang w:eastAsia="ru-RU"/>
    </w:rPr>
  </w:style>
  <w:style w:type="character" w:customStyle="1" w:styleId="37">
    <w:name w:val="Основной текст (3)_"/>
    <w:link w:val="38"/>
    <w:uiPriority w:val="99"/>
    <w:qFormat/>
    <w:rPr>
      <w:rFonts w:ascii="Arial Unicode MS" w:eastAsia="Arial Unicode MS" w:hAnsi="Arial Unicode MS" w:cs="Arial Unicode MS"/>
      <w:b/>
      <w:bCs/>
      <w:sz w:val="18"/>
      <w:szCs w:val="18"/>
      <w:shd w:val="clear" w:color="auto" w:fill="FFFFFF"/>
    </w:rPr>
  </w:style>
  <w:style w:type="paragraph" w:customStyle="1" w:styleId="38">
    <w:name w:val="Основной текст (3)"/>
    <w:basedOn w:val="a1"/>
    <w:link w:val="37"/>
    <w:uiPriority w:val="99"/>
    <w:qFormat/>
    <w:pPr>
      <w:widowControl w:val="0"/>
      <w:shd w:val="clear" w:color="auto" w:fill="FFFFFF"/>
      <w:spacing w:line="0" w:lineRule="atLeast"/>
      <w:jc w:val="center"/>
    </w:pPr>
    <w:rPr>
      <w:rFonts w:ascii="Arial Unicode MS" w:eastAsia="Arial Unicode MS" w:hAnsi="Arial Unicode MS" w:cs="Arial Unicode MS"/>
      <w:b/>
      <w:bCs/>
      <w:sz w:val="18"/>
      <w:szCs w:val="18"/>
      <w:lang w:eastAsia="ru-RU"/>
    </w:rPr>
  </w:style>
  <w:style w:type="paragraph" w:customStyle="1" w:styleId="39">
    <w:name w:val="Основной текст3"/>
    <w:basedOn w:val="a1"/>
    <w:qFormat/>
    <w:pPr>
      <w:widowControl w:val="0"/>
      <w:shd w:val="clear" w:color="auto" w:fill="FFFFFF"/>
      <w:spacing w:before="120" w:line="320" w:lineRule="exact"/>
      <w:ind w:hanging="360"/>
      <w:jc w:val="both"/>
    </w:pPr>
    <w:rPr>
      <w:rFonts w:ascii="Times New Roman" w:eastAsia="Times New Roman" w:hAnsi="Times New Roman"/>
      <w:sz w:val="27"/>
      <w:szCs w:val="27"/>
      <w:lang w:eastAsia="en-US"/>
    </w:rPr>
  </w:style>
  <w:style w:type="character" w:customStyle="1" w:styleId="2f1">
    <w:name w:val="Основной текст (2)_"/>
    <w:qFormat/>
    <w:rPr>
      <w:rFonts w:ascii="Arial" w:eastAsia="Arial" w:hAnsi="Arial" w:cs="Arial"/>
      <w:sz w:val="23"/>
      <w:szCs w:val="23"/>
      <w:shd w:val="clear" w:color="auto" w:fill="FFFFFF"/>
    </w:rPr>
  </w:style>
  <w:style w:type="character" w:customStyle="1" w:styleId="72">
    <w:name w:val="Основной текст (7)"/>
    <w:qFormat/>
    <w:rPr>
      <w:rFonts w:ascii="Arial" w:eastAsia="Arial" w:hAnsi="Arial" w:cs="Arial"/>
      <w:i/>
      <w:iCs/>
      <w:color w:val="000000"/>
      <w:spacing w:val="0"/>
      <w:position w:val="0"/>
      <w:sz w:val="22"/>
      <w:szCs w:val="22"/>
      <w:u w:val="single"/>
      <w:lang w:val="ru-RU"/>
    </w:rPr>
  </w:style>
  <w:style w:type="character" w:customStyle="1" w:styleId="85pt">
    <w:name w:val="Основной текст + 8;5 pt"/>
    <w:qFormat/>
    <w:rPr>
      <w:rFonts w:ascii="Arial" w:eastAsia="Arial" w:hAnsi="Arial" w:cs="Arial"/>
      <w:i/>
      <w:iCs/>
      <w:color w:val="000000"/>
      <w:spacing w:val="0"/>
      <w:position w:val="0"/>
      <w:sz w:val="17"/>
      <w:szCs w:val="17"/>
      <w:u w:val="none"/>
      <w:shd w:val="clear" w:color="auto" w:fill="FFFFFF"/>
      <w:lang w:val="ru-RU"/>
    </w:rPr>
  </w:style>
  <w:style w:type="character" w:customStyle="1" w:styleId="54">
    <w:name w:val="Основной текст (5)_"/>
    <w:link w:val="55"/>
    <w:qFormat/>
    <w:rPr>
      <w:rFonts w:ascii="Times New Roman" w:hAnsi="Times New Roman"/>
      <w:b/>
      <w:bCs/>
      <w:sz w:val="25"/>
      <w:szCs w:val="25"/>
      <w:shd w:val="clear" w:color="auto" w:fill="FFFFFF"/>
    </w:rPr>
  </w:style>
  <w:style w:type="paragraph" w:customStyle="1" w:styleId="55">
    <w:name w:val="Основной текст (5)"/>
    <w:basedOn w:val="a1"/>
    <w:link w:val="54"/>
    <w:qFormat/>
    <w:pPr>
      <w:widowControl w:val="0"/>
      <w:shd w:val="clear" w:color="auto" w:fill="FFFFFF"/>
      <w:spacing w:before="60" w:after="360" w:line="0" w:lineRule="atLeast"/>
      <w:jc w:val="center"/>
    </w:pPr>
    <w:rPr>
      <w:rFonts w:ascii="Times New Roman" w:hAnsi="Times New Roman"/>
      <w:b/>
      <w:bCs/>
      <w:sz w:val="25"/>
      <w:szCs w:val="25"/>
      <w:lang w:eastAsia="ru-RU"/>
    </w:rPr>
  </w:style>
  <w:style w:type="character" w:customStyle="1" w:styleId="28Exact">
    <w:name w:val="Основной текст (28) Exact"/>
    <w:qFormat/>
    <w:rPr>
      <w:rFonts w:ascii="Arial" w:eastAsia="Arial" w:hAnsi="Arial" w:cs="Arial"/>
      <w:b/>
      <w:bCs/>
      <w:spacing w:val="8"/>
      <w:sz w:val="17"/>
      <w:szCs w:val="17"/>
      <w:u w:val="none"/>
    </w:rPr>
  </w:style>
  <w:style w:type="character" w:customStyle="1" w:styleId="280">
    <w:name w:val="Основной текст (28)_"/>
    <w:link w:val="281"/>
    <w:qFormat/>
    <w:rPr>
      <w:rFonts w:ascii="Arial" w:eastAsia="Arial" w:hAnsi="Arial" w:cs="Arial"/>
      <w:b/>
      <w:bCs/>
      <w:sz w:val="18"/>
      <w:szCs w:val="18"/>
      <w:shd w:val="clear" w:color="auto" w:fill="FFFFFF"/>
    </w:rPr>
  </w:style>
  <w:style w:type="paragraph" w:customStyle="1" w:styleId="281">
    <w:name w:val="Основной текст (28)"/>
    <w:basedOn w:val="a1"/>
    <w:link w:val="280"/>
    <w:qFormat/>
    <w:pPr>
      <w:widowControl w:val="0"/>
      <w:shd w:val="clear" w:color="auto" w:fill="FFFFFF"/>
      <w:spacing w:line="0" w:lineRule="atLeast"/>
    </w:pPr>
    <w:rPr>
      <w:rFonts w:ascii="Arial" w:eastAsia="Arial" w:hAnsi="Arial" w:cs="Arial"/>
      <w:b/>
      <w:bCs/>
      <w:sz w:val="18"/>
      <w:szCs w:val="18"/>
      <w:lang w:eastAsia="ru-RU"/>
    </w:rPr>
  </w:style>
  <w:style w:type="character" w:customStyle="1" w:styleId="affff6">
    <w:name w:val="Основной текст + Полужирный"/>
    <w:qFormat/>
    <w:rPr>
      <w:rFonts w:ascii="Times New Roman" w:eastAsia="Times New Roman" w:hAnsi="Times New Roman" w:cs="Times New Roman"/>
      <w:b/>
      <w:bCs/>
      <w:i/>
      <w:iCs/>
      <w:color w:val="000000"/>
      <w:spacing w:val="0"/>
      <w:position w:val="0"/>
      <w:sz w:val="23"/>
      <w:szCs w:val="23"/>
      <w:u w:val="none"/>
      <w:shd w:val="clear" w:color="auto" w:fill="FFFFFF"/>
      <w:lang w:val="ru-RU"/>
    </w:rPr>
  </w:style>
  <w:style w:type="character" w:customStyle="1" w:styleId="105pt">
    <w:name w:val="Основной текст + 10;5 pt"/>
    <w:qFormat/>
    <w:rPr>
      <w:rFonts w:ascii="Arial" w:eastAsia="Arial" w:hAnsi="Arial" w:cs="Arial"/>
      <w:i/>
      <w:iCs/>
      <w:color w:val="000000"/>
      <w:spacing w:val="0"/>
      <w:position w:val="0"/>
      <w:sz w:val="21"/>
      <w:szCs w:val="21"/>
      <w:u w:val="none"/>
      <w:shd w:val="clear" w:color="auto" w:fill="FFFFFF"/>
      <w:lang w:val="en-US"/>
    </w:rPr>
  </w:style>
  <w:style w:type="character" w:customStyle="1" w:styleId="10Exact">
    <w:name w:val="Основной текст (10) Exact"/>
    <w:qFormat/>
    <w:rPr>
      <w:rFonts w:ascii="Times New Roman" w:eastAsia="Times New Roman" w:hAnsi="Times New Roman" w:cs="Times New Roman"/>
      <w:i/>
      <w:iCs/>
      <w:sz w:val="13"/>
      <w:szCs w:val="13"/>
      <w:u w:val="none"/>
    </w:rPr>
  </w:style>
  <w:style w:type="character" w:customStyle="1" w:styleId="62">
    <w:name w:val="Основной текст (6)_"/>
    <w:link w:val="63"/>
    <w:qFormat/>
    <w:rPr>
      <w:rFonts w:ascii="Times New Roman" w:hAnsi="Times New Roman"/>
      <w:b/>
      <w:bCs/>
      <w:sz w:val="23"/>
      <w:szCs w:val="23"/>
      <w:shd w:val="clear" w:color="auto" w:fill="FFFFFF"/>
    </w:rPr>
  </w:style>
  <w:style w:type="paragraph" w:customStyle="1" w:styleId="63">
    <w:name w:val="Основной текст (6)"/>
    <w:basedOn w:val="a1"/>
    <w:link w:val="62"/>
    <w:qFormat/>
    <w:pPr>
      <w:widowControl w:val="0"/>
      <w:shd w:val="clear" w:color="auto" w:fill="FFFFFF"/>
      <w:spacing w:before="720" w:after="480" w:line="0" w:lineRule="atLeast"/>
      <w:jc w:val="center"/>
    </w:pPr>
    <w:rPr>
      <w:rFonts w:ascii="Times New Roman" w:hAnsi="Times New Roman"/>
      <w:b/>
      <w:bCs/>
      <w:sz w:val="23"/>
      <w:szCs w:val="23"/>
      <w:lang w:eastAsia="ru-RU"/>
    </w:rPr>
  </w:style>
  <w:style w:type="character" w:customStyle="1" w:styleId="7Exact">
    <w:name w:val="Основной текст (7) Exact"/>
    <w:uiPriority w:val="99"/>
    <w:qFormat/>
    <w:rPr>
      <w:rFonts w:ascii="Times New Roman" w:eastAsia="Times New Roman" w:hAnsi="Times New Roman" w:cs="Times New Roman"/>
      <w:spacing w:val="-2"/>
      <w:sz w:val="17"/>
      <w:szCs w:val="17"/>
      <w:u w:val="none"/>
    </w:rPr>
  </w:style>
  <w:style w:type="character" w:customStyle="1" w:styleId="6Exact">
    <w:name w:val="Основной текст (6) Exact"/>
    <w:uiPriority w:val="99"/>
    <w:qFormat/>
    <w:rPr>
      <w:rFonts w:ascii="Times New Roman" w:hAnsi="Times New Roman"/>
      <w:b/>
      <w:bCs/>
      <w:color w:val="000000"/>
      <w:spacing w:val="3"/>
      <w:position w:val="0"/>
      <w:sz w:val="21"/>
      <w:szCs w:val="21"/>
      <w:u w:val="single"/>
      <w:shd w:val="clear" w:color="auto" w:fill="FFFFFF"/>
      <w:lang w:val="ru-RU"/>
    </w:rPr>
  </w:style>
  <w:style w:type="character" w:customStyle="1" w:styleId="11Exact">
    <w:name w:val="Основной текст (11) Exact"/>
    <w:link w:val="111"/>
    <w:qFormat/>
    <w:rPr>
      <w:rFonts w:ascii="Times New Roman" w:hAnsi="Times New Roman"/>
      <w:spacing w:val="-4"/>
      <w:sz w:val="15"/>
      <w:szCs w:val="15"/>
      <w:shd w:val="clear" w:color="auto" w:fill="FFFFFF"/>
    </w:rPr>
  </w:style>
  <w:style w:type="paragraph" w:customStyle="1" w:styleId="111">
    <w:name w:val="Основной текст (11)"/>
    <w:basedOn w:val="a1"/>
    <w:link w:val="11Exact"/>
    <w:qFormat/>
    <w:pPr>
      <w:widowControl w:val="0"/>
      <w:shd w:val="clear" w:color="auto" w:fill="FFFFFF"/>
      <w:spacing w:line="0" w:lineRule="atLeast"/>
    </w:pPr>
    <w:rPr>
      <w:rFonts w:ascii="Times New Roman" w:hAnsi="Times New Roman"/>
      <w:spacing w:val="-4"/>
      <w:sz w:val="15"/>
      <w:szCs w:val="15"/>
      <w:lang w:eastAsia="ru-RU"/>
    </w:rPr>
  </w:style>
  <w:style w:type="character" w:customStyle="1" w:styleId="12Exact">
    <w:name w:val="Основной текст (12) Exact"/>
    <w:qFormat/>
    <w:rPr>
      <w:rFonts w:ascii="Times New Roman" w:eastAsia="Times New Roman" w:hAnsi="Times New Roman" w:cs="Times New Roman"/>
      <w:b/>
      <w:bCs/>
      <w:spacing w:val="1"/>
      <w:sz w:val="13"/>
      <w:szCs w:val="13"/>
      <w:u w:val="none"/>
    </w:rPr>
  </w:style>
  <w:style w:type="character" w:customStyle="1" w:styleId="100">
    <w:name w:val="Основной текст (10)_"/>
    <w:link w:val="101"/>
    <w:qFormat/>
    <w:rPr>
      <w:rFonts w:ascii="Times New Roman" w:hAnsi="Times New Roman"/>
      <w:i/>
      <w:iCs/>
      <w:sz w:val="14"/>
      <w:szCs w:val="14"/>
      <w:shd w:val="clear" w:color="auto" w:fill="FFFFFF"/>
    </w:rPr>
  </w:style>
  <w:style w:type="paragraph" w:customStyle="1" w:styleId="101">
    <w:name w:val="Основной текст (10)"/>
    <w:basedOn w:val="a1"/>
    <w:link w:val="100"/>
    <w:qFormat/>
    <w:pPr>
      <w:widowControl w:val="0"/>
      <w:shd w:val="clear" w:color="auto" w:fill="FFFFFF"/>
      <w:spacing w:line="0" w:lineRule="atLeast"/>
      <w:jc w:val="center"/>
    </w:pPr>
    <w:rPr>
      <w:rFonts w:ascii="Times New Roman" w:hAnsi="Times New Roman"/>
      <w:i/>
      <w:iCs/>
      <w:sz w:val="14"/>
      <w:szCs w:val="14"/>
      <w:lang w:eastAsia="ru-RU"/>
    </w:rPr>
  </w:style>
  <w:style w:type="character" w:customStyle="1" w:styleId="120">
    <w:name w:val="Основной текст (12)_"/>
    <w:link w:val="121"/>
    <w:qFormat/>
    <w:rPr>
      <w:rFonts w:ascii="Times New Roman" w:hAnsi="Times New Roman"/>
      <w:b/>
      <w:bCs/>
      <w:sz w:val="14"/>
      <w:szCs w:val="14"/>
      <w:shd w:val="clear" w:color="auto" w:fill="FFFFFF"/>
    </w:rPr>
  </w:style>
  <w:style w:type="paragraph" w:customStyle="1" w:styleId="121">
    <w:name w:val="Основной текст (12)"/>
    <w:basedOn w:val="a1"/>
    <w:link w:val="120"/>
    <w:qFormat/>
    <w:pPr>
      <w:widowControl w:val="0"/>
      <w:shd w:val="clear" w:color="auto" w:fill="FFFFFF"/>
      <w:spacing w:line="0" w:lineRule="atLeast"/>
    </w:pPr>
    <w:rPr>
      <w:rFonts w:ascii="Times New Roman" w:hAnsi="Times New Roman"/>
      <w:b/>
      <w:bCs/>
      <w:sz w:val="14"/>
      <w:szCs w:val="14"/>
      <w:lang w:eastAsia="ru-RU"/>
    </w:rPr>
  </w:style>
  <w:style w:type="character" w:customStyle="1" w:styleId="BodytextScale150">
    <w:name w:val="Body text + Scale 150%"/>
    <w:qFormat/>
    <w:rPr>
      <w:rFonts w:ascii="Arial Unicode MS" w:eastAsia="Arial Unicode MS" w:hAnsi="Arial Unicode MS" w:cs="Arial Unicode MS"/>
      <w:color w:val="000000"/>
      <w:spacing w:val="0"/>
      <w:position w:val="0"/>
      <w:sz w:val="24"/>
      <w:szCs w:val="24"/>
      <w:u w:val="none"/>
      <w:shd w:val="clear" w:color="auto" w:fill="FFFFFF"/>
    </w:rPr>
  </w:style>
  <w:style w:type="character" w:customStyle="1" w:styleId="Bodytext125pt">
    <w:name w:val="Body text + 12;5 pt"/>
    <w:qFormat/>
    <w:rPr>
      <w:rFonts w:ascii="Arial Unicode MS" w:eastAsia="Arial Unicode MS" w:hAnsi="Arial Unicode MS" w:cs="Arial Unicode MS"/>
      <w:color w:val="000000"/>
      <w:spacing w:val="0"/>
      <w:position w:val="0"/>
      <w:sz w:val="25"/>
      <w:szCs w:val="25"/>
      <w:u w:val="none"/>
      <w:shd w:val="clear" w:color="auto" w:fill="FFFFFF"/>
    </w:rPr>
  </w:style>
  <w:style w:type="character" w:customStyle="1" w:styleId="FontStyle12">
    <w:name w:val="Font Style12"/>
    <w:qFormat/>
    <w:rPr>
      <w:rFonts w:ascii="Arial Narrow" w:hAnsi="Arial Narrow" w:cs="Arial Narrow"/>
      <w:color w:val="000000"/>
      <w:spacing w:val="-10"/>
      <w:sz w:val="26"/>
      <w:szCs w:val="26"/>
    </w:rPr>
  </w:style>
  <w:style w:type="character" w:customStyle="1" w:styleId="FontStyle13">
    <w:name w:val="Font Style13"/>
    <w:qFormat/>
    <w:rPr>
      <w:rFonts w:ascii="Arial Narrow" w:hAnsi="Arial Narrow" w:cs="Arial Narrow"/>
      <w:color w:val="000000"/>
      <w:spacing w:val="-10"/>
      <w:sz w:val="26"/>
      <w:szCs w:val="26"/>
    </w:rPr>
  </w:style>
  <w:style w:type="character" w:customStyle="1" w:styleId="11pt">
    <w:name w:val="Основной текст + 11 pt"/>
    <w:uiPriority w:val="99"/>
    <w:qFormat/>
    <w:rPr>
      <w:i/>
      <w:iCs/>
      <w:spacing w:val="-20"/>
      <w:sz w:val="22"/>
      <w:szCs w:val="22"/>
    </w:rPr>
  </w:style>
  <w:style w:type="character" w:customStyle="1" w:styleId="ArialNarrow">
    <w:name w:val="Основной текст + Arial Narrow"/>
    <w:uiPriority w:val="99"/>
    <w:qFormat/>
    <w:rPr>
      <w:rFonts w:ascii="Arial Narrow" w:hAnsi="Arial Narrow" w:cs="Arial Narrow"/>
      <w:sz w:val="18"/>
      <w:szCs w:val="18"/>
    </w:rPr>
  </w:style>
  <w:style w:type="character" w:customStyle="1" w:styleId="112pt0pt">
    <w:name w:val="Заголовок №1 + 12 pt;Не курсив;Интервал 0 pt"/>
    <w:qFormat/>
    <w:rPr>
      <w:rFonts w:ascii="Arial Narrow" w:eastAsia="Arial Narrow" w:hAnsi="Arial Narrow" w:cs="Arial Narrow"/>
      <w:i/>
      <w:iCs/>
      <w:color w:val="000000"/>
      <w:spacing w:val="0"/>
      <w:position w:val="0"/>
      <w:sz w:val="24"/>
      <w:szCs w:val="24"/>
      <w:shd w:val="clear" w:color="auto" w:fill="FFFFFF"/>
    </w:rPr>
  </w:style>
  <w:style w:type="character" w:customStyle="1" w:styleId="64">
    <w:name w:val="Заголовок №6_"/>
    <w:link w:val="65"/>
    <w:qFormat/>
    <w:rPr>
      <w:rFonts w:ascii="Arial" w:eastAsia="Arial" w:hAnsi="Arial" w:cs="Arial"/>
      <w:b/>
      <w:bCs/>
      <w:sz w:val="23"/>
      <w:szCs w:val="23"/>
      <w:shd w:val="clear" w:color="auto" w:fill="FFFFFF"/>
    </w:rPr>
  </w:style>
  <w:style w:type="paragraph" w:customStyle="1" w:styleId="65">
    <w:name w:val="Заголовок №6"/>
    <w:basedOn w:val="a1"/>
    <w:link w:val="64"/>
    <w:qFormat/>
    <w:pPr>
      <w:widowControl w:val="0"/>
      <w:shd w:val="clear" w:color="auto" w:fill="FFFFFF"/>
      <w:spacing w:before="240" w:after="420" w:line="355" w:lineRule="exact"/>
      <w:ind w:hanging="320"/>
      <w:jc w:val="both"/>
      <w:outlineLvl w:val="5"/>
    </w:pPr>
    <w:rPr>
      <w:rFonts w:ascii="Arial" w:eastAsia="Arial" w:hAnsi="Arial" w:cs="Arial"/>
      <w:b/>
      <w:bCs/>
      <w:sz w:val="23"/>
      <w:szCs w:val="23"/>
      <w:lang w:eastAsia="ru-RU"/>
    </w:rPr>
  </w:style>
  <w:style w:type="character" w:customStyle="1" w:styleId="73">
    <w:name w:val="Заголовок №7_"/>
    <w:link w:val="74"/>
    <w:qFormat/>
    <w:rPr>
      <w:rFonts w:ascii="Times New Roman" w:hAnsi="Times New Roman"/>
      <w:b/>
      <w:bCs/>
      <w:i/>
      <w:iCs/>
      <w:sz w:val="28"/>
      <w:szCs w:val="28"/>
      <w:shd w:val="clear" w:color="auto" w:fill="FFFFFF"/>
    </w:rPr>
  </w:style>
  <w:style w:type="paragraph" w:customStyle="1" w:styleId="74">
    <w:name w:val="Заголовок №7"/>
    <w:basedOn w:val="a1"/>
    <w:link w:val="73"/>
    <w:qFormat/>
    <w:pPr>
      <w:widowControl w:val="0"/>
      <w:shd w:val="clear" w:color="auto" w:fill="FFFFFF"/>
      <w:spacing w:before="360" w:after="480" w:line="0" w:lineRule="atLeast"/>
      <w:jc w:val="center"/>
      <w:outlineLvl w:val="6"/>
    </w:pPr>
    <w:rPr>
      <w:rFonts w:ascii="Times New Roman" w:hAnsi="Times New Roman"/>
      <w:b/>
      <w:bCs/>
      <w:i/>
      <w:iCs/>
      <w:sz w:val="28"/>
      <w:szCs w:val="28"/>
      <w:lang w:eastAsia="ru-RU"/>
    </w:rPr>
  </w:style>
  <w:style w:type="character" w:customStyle="1" w:styleId="43">
    <w:name w:val="Основной текст (4)_"/>
    <w:link w:val="44"/>
    <w:qFormat/>
    <w:rPr>
      <w:rFonts w:ascii="Arial Unicode MS" w:eastAsia="Arial Unicode MS" w:hAnsi="Arial Unicode MS" w:cs="Arial Unicode MS"/>
      <w:sz w:val="26"/>
      <w:szCs w:val="26"/>
      <w:shd w:val="clear" w:color="auto" w:fill="FFFFFF"/>
    </w:rPr>
  </w:style>
  <w:style w:type="paragraph" w:customStyle="1" w:styleId="44">
    <w:name w:val="Основной текст (4)"/>
    <w:basedOn w:val="a1"/>
    <w:link w:val="43"/>
    <w:qFormat/>
    <w:pPr>
      <w:widowControl w:val="0"/>
      <w:shd w:val="clear" w:color="auto" w:fill="FFFFFF"/>
      <w:spacing w:before="1860" w:after="1620" w:line="0" w:lineRule="atLeast"/>
      <w:jc w:val="center"/>
    </w:pPr>
    <w:rPr>
      <w:rFonts w:ascii="Arial Unicode MS" w:eastAsia="Arial Unicode MS" w:hAnsi="Arial Unicode MS" w:cs="Arial Unicode MS"/>
      <w:sz w:val="26"/>
      <w:szCs w:val="26"/>
      <w:lang w:eastAsia="ru-RU"/>
    </w:rPr>
  </w:style>
  <w:style w:type="character" w:customStyle="1" w:styleId="220">
    <w:name w:val="Заголовок №2 (2)_"/>
    <w:link w:val="221"/>
    <w:qFormat/>
    <w:rPr>
      <w:rFonts w:ascii="Times New Roman" w:hAnsi="Times New Roman"/>
      <w:b/>
      <w:bCs/>
      <w:i/>
      <w:iCs/>
      <w:sz w:val="28"/>
      <w:szCs w:val="28"/>
      <w:shd w:val="clear" w:color="auto" w:fill="FFFFFF"/>
    </w:rPr>
  </w:style>
  <w:style w:type="paragraph" w:customStyle="1" w:styleId="221">
    <w:name w:val="Заголовок №2 (2)"/>
    <w:basedOn w:val="a1"/>
    <w:link w:val="220"/>
    <w:qFormat/>
    <w:pPr>
      <w:widowControl w:val="0"/>
      <w:shd w:val="clear" w:color="auto" w:fill="FFFFFF"/>
      <w:spacing w:before="300" w:line="364" w:lineRule="exact"/>
      <w:jc w:val="both"/>
      <w:outlineLvl w:val="1"/>
    </w:pPr>
    <w:rPr>
      <w:rFonts w:ascii="Times New Roman" w:hAnsi="Times New Roman"/>
      <w:b/>
      <w:bCs/>
      <w:i/>
      <w:iCs/>
      <w:sz w:val="28"/>
      <w:szCs w:val="28"/>
      <w:lang w:eastAsia="ru-RU"/>
    </w:rPr>
  </w:style>
  <w:style w:type="character" w:customStyle="1" w:styleId="2275pt">
    <w:name w:val="Основной текст (2) + 27;5 pt;Не курсив"/>
    <w:qFormat/>
    <w:rPr>
      <w:rFonts w:ascii="Times New Roman" w:eastAsia="Times New Roman" w:hAnsi="Times New Roman" w:cs="Times New Roman"/>
      <w:b/>
      <w:bCs/>
      <w:i/>
      <w:iCs/>
      <w:color w:val="000000"/>
      <w:spacing w:val="0"/>
      <w:position w:val="0"/>
      <w:sz w:val="55"/>
      <w:szCs w:val="55"/>
      <w:u w:val="none"/>
      <w:shd w:val="clear" w:color="auto" w:fill="FFFFFF"/>
      <w:lang w:val="ru-RU"/>
    </w:rPr>
  </w:style>
  <w:style w:type="paragraph" w:customStyle="1" w:styleId="gee2">
    <w:name w:val="Основнgeeй текст 2"/>
    <w:qFormat/>
    <w:pPr>
      <w:widowControl w:val="0"/>
      <w:ind w:firstLine="567"/>
      <w:jc w:val="both"/>
    </w:pPr>
    <w:rPr>
      <w:rFonts w:eastAsia="Times New Roman"/>
      <w:sz w:val="28"/>
    </w:rPr>
  </w:style>
  <w:style w:type="paragraph" w:customStyle="1" w:styleId="140">
    <w:name w:val="Основной текст14"/>
    <w:basedOn w:val="a1"/>
    <w:qFormat/>
    <w:pPr>
      <w:widowControl w:val="0"/>
      <w:shd w:val="clear" w:color="auto" w:fill="FFFFFF"/>
      <w:spacing w:after="300" w:line="0" w:lineRule="atLeast"/>
    </w:pPr>
    <w:rPr>
      <w:rFonts w:ascii="Times New Roman" w:eastAsia="Times New Roman" w:hAnsi="Times New Roman"/>
      <w:color w:val="000000"/>
      <w:sz w:val="22"/>
      <w:szCs w:val="22"/>
      <w:lang w:eastAsia="ru-RU"/>
    </w:rPr>
  </w:style>
  <w:style w:type="character" w:customStyle="1" w:styleId="affff7">
    <w:name w:val="Основной текст + Полужирный;Курсив"/>
    <w:qFormat/>
    <w:rPr>
      <w:rFonts w:ascii="Times New Roman" w:eastAsia="Times New Roman" w:hAnsi="Times New Roman" w:cs="Times New Roman"/>
      <w:b/>
      <w:bCs/>
      <w:color w:val="000000"/>
      <w:spacing w:val="0"/>
      <w:position w:val="0"/>
      <w:sz w:val="22"/>
      <w:szCs w:val="22"/>
      <w:u w:val="none"/>
      <w:shd w:val="clear" w:color="auto" w:fill="FFFFFF"/>
      <w:lang w:val="ru-RU"/>
    </w:rPr>
  </w:style>
  <w:style w:type="character" w:customStyle="1" w:styleId="BodytextBold">
    <w:name w:val="Body text + Bold"/>
    <w:qFormat/>
    <w:rPr>
      <w:rFonts w:ascii="Arial Narrow" w:eastAsia="Arial Narrow" w:hAnsi="Arial Narrow" w:cs="Arial Narrow"/>
      <w:b/>
      <w:bCs/>
      <w:color w:val="000000"/>
      <w:spacing w:val="0"/>
      <w:position w:val="0"/>
      <w:sz w:val="20"/>
      <w:szCs w:val="20"/>
      <w:u w:val="none"/>
      <w:shd w:val="clear" w:color="auto" w:fill="FFFFFF"/>
      <w:lang w:val="ru-RU"/>
    </w:rPr>
  </w:style>
  <w:style w:type="paragraph" w:customStyle="1" w:styleId="211">
    <w:name w:val="Основной текст с отступом 21"/>
    <w:basedOn w:val="a1"/>
    <w:link w:val="212"/>
    <w:qFormat/>
    <w:pPr>
      <w:widowControl w:val="0"/>
      <w:shd w:val="clear" w:color="auto" w:fill="FFFFFF"/>
      <w:spacing w:line="360" w:lineRule="auto"/>
      <w:ind w:firstLine="709"/>
      <w:jc w:val="both"/>
    </w:pPr>
    <w:rPr>
      <w:rFonts w:ascii="Times New Roman" w:eastAsia="Times New Roman" w:hAnsi="Times New Roman"/>
      <w:color w:val="000000"/>
      <w:spacing w:val="-10"/>
      <w:sz w:val="26"/>
      <w:lang w:eastAsia="ar-SA"/>
    </w:rPr>
  </w:style>
  <w:style w:type="character" w:customStyle="1" w:styleId="212">
    <w:name w:val="Основной текст с отступом 21 Знак"/>
    <w:link w:val="211"/>
    <w:qFormat/>
    <w:rPr>
      <w:rFonts w:ascii="Times New Roman" w:eastAsia="Times New Roman" w:hAnsi="Times New Roman"/>
      <w:color w:val="000000"/>
      <w:spacing w:val="-10"/>
      <w:sz w:val="26"/>
      <w:shd w:val="clear" w:color="auto" w:fill="FFFFFF"/>
      <w:lang w:eastAsia="ar-SA"/>
    </w:rPr>
  </w:style>
  <w:style w:type="paragraph" w:customStyle="1" w:styleId="affff8">
    <w:name w:val="Мой табличный заголовок"/>
    <w:basedOn w:val="a1"/>
    <w:link w:val="affff9"/>
    <w:qFormat/>
    <w:pPr>
      <w:keepNext/>
      <w:spacing w:before="240" w:after="240"/>
      <w:ind w:left="805" w:right="805"/>
      <w:jc w:val="center"/>
    </w:pPr>
    <w:rPr>
      <w:rFonts w:ascii="Lucida Console" w:eastAsia="Times New Roman" w:hAnsi="Lucida Console"/>
      <w:sz w:val="22"/>
      <w:szCs w:val="24"/>
      <w:lang w:eastAsia="ru-RU"/>
    </w:rPr>
  </w:style>
  <w:style w:type="character" w:customStyle="1" w:styleId="affff9">
    <w:name w:val="Мой табличный заголовок Знак"/>
    <w:link w:val="affff8"/>
    <w:qFormat/>
    <w:rPr>
      <w:rFonts w:ascii="Lucida Console" w:eastAsia="Times New Roman" w:hAnsi="Lucida Console"/>
      <w:sz w:val="22"/>
      <w:szCs w:val="24"/>
    </w:rPr>
  </w:style>
  <w:style w:type="paragraph" w:customStyle="1" w:styleId="affffa">
    <w:name w:val="Базовый"/>
    <w:qFormat/>
    <w:pPr>
      <w:spacing w:after="200" w:line="276" w:lineRule="auto"/>
    </w:pPr>
    <w:rPr>
      <w:rFonts w:ascii="Calibri" w:eastAsia="Lucida Sans Unicode" w:hAnsi="Calibri"/>
      <w:color w:val="00000A"/>
      <w:sz w:val="22"/>
      <w:szCs w:val="22"/>
    </w:rPr>
  </w:style>
  <w:style w:type="character" w:customStyle="1" w:styleId="affffb">
    <w:name w:val="Подпись к таблице_"/>
    <w:link w:val="affffc"/>
    <w:qFormat/>
    <w:rPr>
      <w:rFonts w:ascii="Arial" w:eastAsia="Arial" w:hAnsi="Arial" w:cs="Arial"/>
      <w:sz w:val="21"/>
      <w:szCs w:val="21"/>
      <w:shd w:val="clear" w:color="auto" w:fill="FFFFFF"/>
    </w:rPr>
  </w:style>
  <w:style w:type="paragraph" w:customStyle="1" w:styleId="affffc">
    <w:name w:val="Подпись к таблице"/>
    <w:basedOn w:val="a1"/>
    <w:link w:val="affffb"/>
    <w:qFormat/>
    <w:pPr>
      <w:widowControl w:val="0"/>
      <w:shd w:val="clear" w:color="auto" w:fill="FFFFFF"/>
      <w:spacing w:line="0" w:lineRule="atLeast"/>
    </w:pPr>
    <w:rPr>
      <w:rFonts w:ascii="Arial" w:eastAsia="Arial" w:hAnsi="Arial" w:cs="Arial"/>
      <w:sz w:val="21"/>
      <w:szCs w:val="21"/>
      <w:lang w:eastAsia="ru-RU"/>
    </w:rPr>
  </w:style>
  <w:style w:type="character" w:customStyle="1" w:styleId="TimesNewRoman12pt">
    <w:name w:val="Основной текст + Times New Roman;12 pt"/>
    <w:qFormat/>
    <w:rPr>
      <w:rFonts w:ascii="Times New Roman" w:eastAsia="Times New Roman" w:hAnsi="Times New Roman" w:cs="Times New Roman"/>
      <w:color w:val="000000"/>
      <w:spacing w:val="0"/>
      <w:position w:val="0"/>
      <w:sz w:val="24"/>
      <w:szCs w:val="24"/>
      <w:u w:val="none"/>
      <w:lang w:val="ru-RU"/>
    </w:rPr>
  </w:style>
  <w:style w:type="character" w:customStyle="1" w:styleId="Verdana105pt">
    <w:name w:val="Основной текст + Verdana;10;5 pt"/>
    <w:qFormat/>
    <w:rPr>
      <w:rFonts w:ascii="Verdana" w:eastAsia="Verdana" w:hAnsi="Verdana" w:cs="Verdana"/>
      <w:color w:val="000000"/>
      <w:spacing w:val="0"/>
      <w:position w:val="0"/>
      <w:sz w:val="21"/>
      <w:szCs w:val="21"/>
      <w:u w:val="none"/>
      <w:lang w:val="ru-RU"/>
    </w:rPr>
  </w:style>
  <w:style w:type="paragraph" w:customStyle="1" w:styleId="312">
    <w:name w:val="Основной текст 31"/>
    <w:basedOn w:val="a1"/>
    <w:qFormat/>
    <w:pPr>
      <w:spacing w:after="120"/>
      <w:ind w:left="283"/>
    </w:pPr>
    <w:rPr>
      <w:rFonts w:ascii="Times New Roman" w:eastAsia="Times New Roman" w:hAnsi="Times New Roman"/>
      <w:lang w:eastAsia="ru-RU"/>
    </w:rPr>
  </w:style>
  <w:style w:type="character" w:customStyle="1" w:styleId="FontStyle17">
    <w:name w:val="Font Style17"/>
    <w:uiPriority w:val="99"/>
    <w:qFormat/>
    <w:rPr>
      <w:rFonts w:ascii="Times New Roman" w:hAnsi="Times New Roman" w:cs="Times New Roman" w:hint="default"/>
      <w:sz w:val="22"/>
      <w:szCs w:val="22"/>
    </w:rPr>
  </w:style>
  <w:style w:type="paragraph" w:customStyle="1" w:styleId="1b">
    <w:name w:val="Заголовок №1"/>
    <w:basedOn w:val="a1"/>
    <w:link w:val="1c"/>
    <w:qFormat/>
    <w:pPr>
      <w:widowControl w:val="0"/>
      <w:shd w:val="clear" w:color="auto" w:fill="FFFFFF"/>
      <w:spacing w:before="480" w:after="360" w:line="0" w:lineRule="atLeast"/>
      <w:jc w:val="both"/>
      <w:outlineLvl w:val="0"/>
    </w:pPr>
    <w:rPr>
      <w:rFonts w:ascii="Times New Roman" w:eastAsia="Times New Roman" w:hAnsi="Times New Roman"/>
      <w:b/>
      <w:bCs/>
      <w:color w:val="000000"/>
      <w:spacing w:val="11"/>
      <w:sz w:val="24"/>
      <w:szCs w:val="24"/>
      <w:lang w:eastAsia="ru-RU"/>
    </w:rPr>
  </w:style>
  <w:style w:type="character" w:customStyle="1" w:styleId="1c">
    <w:name w:val="Заголовок №1_"/>
    <w:link w:val="1b"/>
    <w:qFormat/>
    <w:rPr>
      <w:rFonts w:ascii="Times New Roman" w:eastAsia="Times New Roman" w:hAnsi="Times New Roman"/>
      <w:b/>
      <w:bCs/>
      <w:color w:val="000000"/>
      <w:spacing w:val="11"/>
      <w:sz w:val="24"/>
      <w:szCs w:val="24"/>
      <w:shd w:val="clear" w:color="auto" w:fill="FFFFFF"/>
    </w:rPr>
  </w:style>
  <w:style w:type="character" w:customStyle="1" w:styleId="FontStyle16">
    <w:name w:val="Font Style16"/>
    <w:uiPriority w:val="99"/>
    <w:qFormat/>
    <w:rPr>
      <w:rFonts w:ascii="Times New Roman" w:hAnsi="Times New Roman" w:cs="Times New Roman" w:hint="default"/>
      <w:b/>
      <w:bCs/>
      <w:spacing w:val="30"/>
      <w:sz w:val="26"/>
      <w:szCs w:val="26"/>
    </w:rPr>
  </w:style>
  <w:style w:type="character" w:customStyle="1" w:styleId="14pt0">
    <w:name w:val="Основной текст + 14 pt"/>
    <w:qFormat/>
    <w:rPr>
      <w:rFonts w:ascii="Arial" w:eastAsia="Arial" w:hAnsi="Arial" w:cs="Arial"/>
      <w:b/>
      <w:bCs/>
      <w:i/>
      <w:iCs/>
      <w:color w:val="000000"/>
      <w:spacing w:val="0"/>
      <w:position w:val="0"/>
      <w:sz w:val="22"/>
      <w:szCs w:val="22"/>
      <w:u w:val="none"/>
      <w:shd w:val="clear" w:color="auto" w:fill="FFFFFF"/>
      <w:lang w:val="ru-RU"/>
    </w:rPr>
  </w:style>
  <w:style w:type="character" w:customStyle="1" w:styleId="414">
    <w:name w:val="Основной текст (4) + 14"/>
    <w:qFormat/>
    <w:rPr>
      <w:rFonts w:ascii="Times New Roman" w:eastAsia="Arial Unicode MS" w:hAnsi="Times New Roman" w:cs="Arial Unicode MS"/>
      <w:i/>
      <w:iCs/>
      <w:color w:val="000000"/>
      <w:spacing w:val="0"/>
      <w:position w:val="0"/>
      <w:sz w:val="29"/>
      <w:szCs w:val="29"/>
      <w:shd w:val="clear" w:color="auto" w:fill="FFFFFF"/>
      <w:lang w:val="ru-RU"/>
    </w:rPr>
  </w:style>
  <w:style w:type="character" w:customStyle="1" w:styleId="9pt">
    <w:name w:val="Основной текст + 9 pt"/>
    <w:qFormat/>
    <w:rPr>
      <w:rFonts w:ascii="Arial" w:eastAsia="Arial" w:hAnsi="Arial" w:cs="Arial"/>
      <w:color w:val="000000"/>
      <w:spacing w:val="0"/>
      <w:position w:val="0"/>
      <w:sz w:val="18"/>
      <w:szCs w:val="18"/>
      <w:shd w:val="clear" w:color="auto" w:fill="FFFFFF"/>
      <w:lang w:val="ru-RU"/>
    </w:rPr>
  </w:style>
  <w:style w:type="paragraph" w:customStyle="1" w:styleId="66">
    <w:name w:val="Основной текст6"/>
    <w:basedOn w:val="a1"/>
    <w:qFormat/>
    <w:pPr>
      <w:widowControl w:val="0"/>
      <w:shd w:val="clear" w:color="auto" w:fill="FFFFFF"/>
      <w:spacing w:before="3600" w:line="269" w:lineRule="exact"/>
      <w:ind w:hanging="1480"/>
      <w:jc w:val="center"/>
    </w:pPr>
    <w:rPr>
      <w:rFonts w:ascii="Times New Roman" w:eastAsia="Times New Roman" w:hAnsi="Times New Roman"/>
      <w:color w:val="000000"/>
      <w:sz w:val="22"/>
      <w:szCs w:val="22"/>
      <w:lang w:eastAsia="ru-RU"/>
    </w:rPr>
  </w:style>
  <w:style w:type="paragraph" w:customStyle="1" w:styleId="western">
    <w:name w:val="western"/>
    <w:basedOn w:val="a1"/>
    <w:qFormat/>
    <w:pPr>
      <w:spacing w:before="100" w:beforeAutospacing="1" w:after="119" w:line="276" w:lineRule="auto"/>
    </w:pPr>
    <w:rPr>
      <w:rFonts w:ascii="Times New Roman" w:eastAsia="Times New Roman" w:hAnsi="Times New Roman"/>
      <w:color w:val="00000A"/>
      <w:sz w:val="22"/>
      <w:szCs w:val="22"/>
      <w:lang w:eastAsia="ru-RU"/>
    </w:rPr>
  </w:style>
  <w:style w:type="character" w:customStyle="1" w:styleId="1d">
    <w:name w:val="Основной текст Знак1"/>
    <w:uiPriority w:val="99"/>
    <w:qFormat/>
    <w:rPr>
      <w:sz w:val="24"/>
      <w:szCs w:val="24"/>
    </w:rPr>
  </w:style>
  <w:style w:type="character" w:customStyle="1" w:styleId="222">
    <w:name w:val="Основной текст (22)"/>
    <w:qFormat/>
    <w:rPr>
      <w:shd w:val="clear" w:color="auto" w:fill="FFFFFF"/>
    </w:rPr>
  </w:style>
  <w:style w:type="character" w:customStyle="1" w:styleId="Exact2">
    <w:name w:val="Основной текст Exact2"/>
    <w:uiPriority w:val="99"/>
    <w:qFormat/>
    <w:rPr>
      <w:rFonts w:ascii="Arial" w:hAnsi="Arial" w:cs="Arial"/>
      <w:spacing w:val="4"/>
      <w:sz w:val="21"/>
      <w:szCs w:val="21"/>
      <w:u w:val="none"/>
    </w:rPr>
  </w:style>
  <w:style w:type="character" w:customStyle="1" w:styleId="1ptExact">
    <w:name w:val="Основной текст + Интервал 1 pt Exact"/>
    <w:uiPriority w:val="99"/>
    <w:qFormat/>
    <w:rPr>
      <w:rFonts w:ascii="Arial" w:hAnsi="Arial" w:cs="Arial"/>
      <w:spacing w:val="30"/>
      <w:sz w:val="21"/>
      <w:szCs w:val="21"/>
      <w:u w:val="none"/>
    </w:rPr>
  </w:style>
  <w:style w:type="character" w:customStyle="1" w:styleId="Exact1">
    <w:name w:val="Основной текст Exact1"/>
    <w:uiPriority w:val="99"/>
    <w:qFormat/>
    <w:rPr>
      <w:rFonts w:ascii="Arial" w:hAnsi="Arial" w:cs="Arial"/>
      <w:spacing w:val="4"/>
      <w:sz w:val="21"/>
      <w:szCs w:val="21"/>
      <w:u w:val="single"/>
    </w:rPr>
  </w:style>
  <w:style w:type="paragraph" w:customStyle="1" w:styleId="affffd">
    <w:name w:val="маркер"/>
    <w:basedOn w:val="a1"/>
    <w:qFormat/>
    <w:pPr>
      <w:spacing w:after="200" w:line="360" w:lineRule="auto"/>
      <w:ind w:left="360" w:hanging="360"/>
      <w:contextualSpacing/>
    </w:pPr>
    <w:rPr>
      <w:rFonts w:ascii="Arial Narrow" w:hAnsi="Arial Narrow"/>
      <w:sz w:val="26"/>
      <w:szCs w:val="22"/>
      <w:lang w:eastAsia="en-US"/>
    </w:rPr>
  </w:style>
  <w:style w:type="paragraph" w:customStyle="1" w:styleId="textn">
    <w:name w:val="textn"/>
    <w:basedOn w:val="a1"/>
    <w:qFormat/>
    <w:pPr>
      <w:spacing w:before="100" w:beforeAutospacing="1" w:after="100" w:afterAutospacing="1"/>
    </w:pPr>
    <w:rPr>
      <w:rFonts w:ascii="Times New Roman" w:eastAsia="Times New Roman" w:hAnsi="Times New Roman"/>
      <w:sz w:val="24"/>
      <w:szCs w:val="24"/>
      <w:lang w:eastAsia="ru-RU"/>
    </w:rPr>
  </w:style>
  <w:style w:type="paragraph" w:customStyle="1" w:styleId="0112505">
    <w:name w:val="0 Стиль1 + Слева:  125 см Справа:  05 см"/>
    <w:basedOn w:val="a1"/>
    <w:qFormat/>
    <w:pPr>
      <w:tabs>
        <w:tab w:val="center" w:pos="-2552"/>
      </w:tabs>
      <w:ind w:left="709" w:right="284" w:firstLine="284"/>
      <w:jc w:val="both"/>
    </w:pPr>
    <w:rPr>
      <w:rFonts w:ascii="Times New Roman" w:eastAsia="Times New Roman" w:hAnsi="Times New Roman"/>
      <w:sz w:val="28"/>
      <w:lang w:eastAsia="ru-RU"/>
    </w:rPr>
  </w:style>
  <w:style w:type="paragraph" w:customStyle="1" w:styleId="affffe">
    <w:name w:val="Îáû÷íûé"/>
    <w:qFormat/>
    <w:rPr>
      <w:rFonts w:eastAsia="Times New Roman"/>
      <w:sz w:val="24"/>
    </w:rPr>
  </w:style>
  <w:style w:type="character" w:customStyle="1" w:styleId="82">
    <w:name w:val="Основной текст (8)_"/>
    <w:link w:val="83"/>
    <w:qFormat/>
    <w:rPr>
      <w:rFonts w:ascii="Constantia" w:hAnsi="Constantia" w:cs="Constantia"/>
      <w:spacing w:val="10"/>
      <w:sz w:val="15"/>
      <w:szCs w:val="15"/>
      <w:shd w:val="clear" w:color="auto" w:fill="FFFFFF"/>
    </w:rPr>
  </w:style>
  <w:style w:type="paragraph" w:customStyle="1" w:styleId="83">
    <w:name w:val="Основной текст (8)"/>
    <w:basedOn w:val="a1"/>
    <w:link w:val="82"/>
    <w:qFormat/>
    <w:pPr>
      <w:widowControl w:val="0"/>
      <w:shd w:val="clear" w:color="auto" w:fill="FFFFFF"/>
      <w:spacing w:line="240" w:lineRule="atLeast"/>
    </w:pPr>
    <w:rPr>
      <w:rFonts w:ascii="Constantia" w:hAnsi="Constantia" w:cs="Constantia"/>
      <w:spacing w:val="10"/>
      <w:sz w:val="15"/>
      <w:szCs w:val="15"/>
      <w:lang w:eastAsia="ru-RU"/>
    </w:rPr>
  </w:style>
  <w:style w:type="paragraph" w:customStyle="1" w:styleId="1210">
    <w:name w:val="Основной текст (12)1"/>
    <w:basedOn w:val="a1"/>
    <w:uiPriority w:val="99"/>
    <w:qFormat/>
    <w:pPr>
      <w:widowControl w:val="0"/>
      <w:shd w:val="clear" w:color="auto" w:fill="FFFFFF"/>
      <w:spacing w:after="240" w:line="235" w:lineRule="exact"/>
      <w:jc w:val="center"/>
    </w:pPr>
    <w:rPr>
      <w:rFonts w:ascii="Times New Roman" w:eastAsia="Times New Roman" w:hAnsi="Times New Roman"/>
      <w:b/>
      <w:bCs/>
      <w:sz w:val="17"/>
      <w:szCs w:val="17"/>
      <w:lang w:eastAsia="ru-RU"/>
    </w:rPr>
  </w:style>
  <w:style w:type="character" w:customStyle="1" w:styleId="0pt0">
    <w:name w:val="Основной текст + Интервал 0 pt"/>
    <w:uiPriority w:val="99"/>
    <w:qFormat/>
    <w:rPr>
      <w:rFonts w:ascii="Microsoft Sans Serif" w:hAnsi="Microsoft Sans Serif" w:cs="Microsoft Sans Serif"/>
      <w:spacing w:val="0"/>
      <w:sz w:val="20"/>
      <w:szCs w:val="20"/>
      <w:u w:val="none"/>
    </w:rPr>
  </w:style>
  <w:style w:type="character" w:customStyle="1" w:styleId="92">
    <w:name w:val="Основной текст (9)_"/>
    <w:link w:val="93"/>
    <w:uiPriority w:val="99"/>
    <w:qFormat/>
    <w:rPr>
      <w:rFonts w:ascii="Microsoft Sans Serif" w:hAnsi="Microsoft Sans Serif" w:cs="Microsoft Sans Serif"/>
      <w:sz w:val="17"/>
      <w:szCs w:val="17"/>
      <w:shd w:val="clear" w:color="auto" w:fill="FFFFFF"/>
    </w:rPr>
  </w:style>
  <w:style w:type="paragraph" w:customStyle="1" w:styleId="93">
    <w:name w:val="Основной текст (9)"/>
    <w:basedOn w:val="a1"/>
    <w:link w:val="92"/>
    <w:uiPriority w:val="99"/>
    <w:qFormat/>
    <w:pPr>
      <w:widowControl w:val="0"/>
      <w:shd w:val="clear" w:color="auto" w:fill="FFFFFF"/>
      <w:spacing w:before="180" w:line="240" w:lineRule="atLeast"/>
      <w:jc w:val="right"/>
    </w:pPr>
    <w:rPr>
      <w:rFonts w:ascii="Microsoft Sans Serif" w:hAnsi="Microsoft Sans Serif" w:cs="Microsoft Sans Serif"/>
      <w:sz w:val="17"/>
      <w:szCs w:val="17"/>
      <w:lang w:eastAsia="ru-RU"/>
    </w:rPr>
  </w:style>
  <w:style w:type="character" w:customStyle="1" w:styleId="3Exact">
    <w:name w:val="Основной текст (3) Exact"/>
    <w:uiPriority w:val="99"/>
    <w:qFormat/>
    <w:rPr>
      <w:rFonts w:ascii="Microsoft Sans Serif" w:hAnsi="Microsoft Sans Serif" w:cs="Microsoft Sans Serif"/>
      <w:spacing w:val="8"/>
      <w:sz w:val="18"/>
      <w:szCs w:val="18"/>
      <w:u w:val="none"/>
    </w:rPr>
  </w:style>
  <w:style w:type="character" w:customStyle="1" w:styleId="9Exact">
    <w:name w:val="Основной текст (9) Exact"/>
    <w:uiPriority w:val="99"/>
    <w:qFormat/>
    <w:rPr>
      <w:rFonts w:ascii="Microsoft Sans Serif" w:hAnsi="Microsoft Sans Serif" w:cs="Microsoft Sans Serif"/>
      <w:spacing w:val="7"/>
      <w:sz w:val="16"/>
      <w:szCs w:val="16"/>
      <w:u w:val="none"/>
    </w:rPr>
  </w:style>
  <w:style w:type="character" w:customStyle="1" w:styleId="17Exact">
    <w:name w:val="Основной текст (17) Exact"/>
    <w:uiPriority w:val="99"/>
    <w:qFormat/>
    <w:rPr>
      <w:rFonts w:ascii="Microsoft Sans Serif" w:hAnsi="Microsoft Sans Serif" w:cs="Microsoft Sans Serif"/>
      <w:spacing w:val="12"/>
      <w:sz w:val="22"/>
      <w:szCs w:val="22"/>
      <w:u w:val="none"/>
    </w:rPr>
  </w:style>
  <w:style w:type="character" w:customStyle="1" w:styleId="170">
    <w:name w:val="Основной текст (17)_"/>
    <w:link w:val="171"/>
    <w:uiPriority w:val="99"/>
    <w:qFormat/>
    <w:rPr>
      <w:rFonts w:ascii="Microsoft Sans Serif" w:hAnsi="Microsoft Sans Serif" w:cs="Microsoft Sans Serif"/>
      <w:spacing w:val="10"/>
      <w:sz w:val="23"/>
      <w:szCs w:val="23"/>
      <w:shd w:val="clear" w:color="auto" w:fill="FFFFFF"/>
    </w:rPr>
  </w:style>
  <w:style w:type="paragraph" w:customStyle="1" w:styleId="171">
    <w:name w:val="Основной текст (17)"/>
    <w:basedOn w:val="a1"/>
    <w:link w:val="170"/>
    <w:uiPriority w:val="99"/>
    <w:qFormat/>
    <w:pPr>
      <w:widowControl w:val="0"/>
      <w:shd w:val="clear" w:color="auto" w:fill="FFFFFF"/>
      <w:spacing w:before="360" w:line="240" w:lineRule="atLeast"/>
      <w:jc w:val="center"/>
    </w:pPr>
    <w:rPr>
      <w:rFonts w:ascii="Microsoft Sans Serif" w:hAnsi="Microsoft Sans Serif" w:cs="Microsoft Sans Serif"/>
      <w:spacing w:val="10"/>
      <w:sz w:val="23"/>
      <w:szCs w:val="23"/>
      <w:lang w:eastAsia="ru-RU"/>
    </w:rPr>
  </w:style>
  <w:style w:type="paragraph" w:customStyle="1" w:styleId="313">
    <w:name w:val="Основной текст (3)1"/>
    <w:basedOn w:val="a1"/>
    <w:uiPriority w:val="99"/>
    <w:qFormat/>
    <w:pPr>
      <w:widowControl w:val="0"/>
      <w:shd w:val="clear" w:color="auto" w:fill="FFFFFF"/>
      <w:spacing w:line="240" w:lineRule="atLeast"/>
      <w:ind w:hanging="640"/>
    </w:pPr>
    <w:rPr>
      <w:rFonts w:ascii="Microsoft Sans Serif" w:eastAsia="Times New Roman" w:hAnsi="Microsoft Sans Serif" w:cs="Microsoft Sans Serif"/>
      <w:sz w:val="19"/>
      <w:szCs w:val="19"/>
      <w:lang w:eastAsia="ru-RU"/>
    </w:rPr>
  </w:style>
  <w:style w:type="character" w:customStyle="1" w:styleId="16Exact">
    <w:name w:val="Основной текст (16) Exact"/>
    <w:link w:val="160"/>
    <w:uiPriority w:val="99"/>
    <w:qFormat/>
    <w:rPr>
      <w:rFonts w:ascii="Sylfaen" w:hAnsi="Sylfaen" w:cs="Sylfaen"/>
      <w:spacing w:val="-4"/>
      <w:sz w:val="17"/>
      <w:szCs w:val="17"/>
      <w:shd w:val="clear" w:color="auto" w:fill="FFFFFF"/>
    </w:rPr>
  </w:style>
  <w:style w:type="paragraph" w:customStyle="1" w:styleId="160">
    <w:name w:val="Основной текст (16)"/>
    <w:basedOn w:val="a1"/>
    <w:link w:val="16Exact"/>
    <w:uiPriority w:val="99"/>
    <w:qFormat/>
    <w:pPr>
      <w:widowControl w:val="0"/>
      <w:shd w:val="clear" w:color="auto" w:fill="FFFFFF"/>
      <w:spacing w:after="360" w:line="240" w:lineRule="atLeast"/>
    </w:pPr>
    <w:rPr>
      <w:rFonts w:ascii="Sylfaen" w:hAnsi="Sylfaen" w:cs="Sylfaen"/>
      <w:spacing w:val="-4"/>
      <w:sz w:val="17"/>
      <w:szCs w:val="17"/>
      <w:lang w:eastAsia="ru-RU"/>
    </w:rPr>
  </w:style>
  <w:style w:type="character" w:customStyle="1" w:styleId="1pt">
    <w:name w:val="Основной текст + Интервал 1 pt"/>
    <w:uiPriority w:val="99"/>
    <w:qFormat/>
    <w:rPr>
      <w:rFonts w:ascii="Microsoft Sans Serif" w:hAnsi="Microsoft Sans Serif" w:cs="Microsoft Sans Serif"/>
      <w:spacing w:val="30"/>
      <w:sz w:val="14"/>
      <w:szCs w:val="14"/>
      <w:u w:val="none"/>
    </w:rPr>
  </w:style>
  <w:style w:type="character" w:customStyle="1" w:styleId="8Exact">
    <w:name w:val="Основной текст (8) Exact"/>
    <w:qFormat/>
    <w:rPr>
      <w:rFonts w:ascii="Times New Roman" w:eastAsia="Times New Roman" w:hAnsi="Times New Roman" w:cs="Times New Roman"/>
      <w:spacing w:val="-1"/>
      <w:sz w:val="17"/>
      <w:szCs w:val="17"/>
      <w:u w:val="single"/>
      <w:shd w:val="clear" w:color="auto" w:fill="FFFFFF"/>
      <w:lang w:val="ru-RU"/>
    </w:rPr>
  </w:style>
  <w:style w:type="character" w:customStyle="1" w:styleId="3a">
    <w:name w:val="Заголовок №3_"/>
    <w:link w:val="3b"/>
    <w:qFormat/>
    <w:rPr>
      <w:rFonts w:ascii="Times New Roman" w:hAnsi="Times New Roman"/>
      <w:sz w:val="23"/>
      <w:szCs w:val="23"/>
      <w:shd w:val="clear" w:color="auto" w:fill="FFFFFF"/>
    </w:rPr>
  </w:style>
  <w:style w:type="paragraph" w:customStyle="1" w:styleId="3b">
    <w:name w:val="Заголовок №3"/>
    <w:basedOn w:val="a1"/>
    <w:link w:val="3a"/>
    <w:qFormat/>
    <w:pPr>
      <w:widowControl w:val="0"/>
      <w:shd w:val="clear" w:color="auto" w:fill="FFFFFF"/>
      <w:spacing w:before="300" w:after="300" w:line="0" w:lineRule="atLeast"/>
      <w:jc w:val="both"/>
      <w:outlineLvl w:val="2"/>
    </w:pPr>
    <w:rPr>
      <w:rFonts w:ascii="Times New Roman" w:hAnsi="Times New Roman"/>
      <w:sz w:val="23"/>
      <w:szCs w:val="23"/>
      <w:lang w:eastAsia="ru-RU"/>
    </w:rPr>
  </w:style>
  <w:style w:type="character" w:customStyle="1" w:styleId="370">
    <w:name w:val="Основной текст (37)_"/>
    <w:link w:val="371"/>
    <w:qFormat/>
    <w:rPr>
      <w:rFonts w:ascii="Arial Narrow" w:eastAsia="Arial Narrow" w:hAnsi="Arial Narrow" w:cs="Arial Narrow"/>
      <w:b/>
      <w:bCs/>
      <w:sz w:val="21"/>
      <w:szCs w:val="21"/>
      <w:shd w:val="clear" w:color="auto" w:fill="FFFFFF"/>
    </w:rPr>
  </w:style>
  <w:style w:type="paragraph" w:customStyle="1" w:styleId="371">
    <w:name w:val="Основной текст (37)"/>
    <w:basedOn w:val="a1"/>
    <w:link w:val="370"/>
    <w:qFormat/>
    <w:pPr>
      <w:widowControl w:val="0"/>
      <w:shd w:val="clear" w:color="auto" w:fill="FFFFFF"/>
      <w:spacing w:before="600" w:after="360" w:line="413" w:lineRule="exact"/>
    </w:pPr>
    <w:rPr>
      <w:rFonts w:ascii="Arial Narrow" w:eastAsia="Arial Narrow" w:hAnsi="Arial Narrow" w:cs="Arial Narrow"/>
      <w:b/>
      <w:bCs/>
      <w:sz w:val="21"/>
      <w:szCs w:val="21"/>
      <w:lang w:eastAsia="ru-RU"/>
    </w:rPr>
  </w:style>
  <w:style w:type="character" w:customStyle="1" w:styleId="56">
    <w:name w:val="Заголовок №5_"/>
    <w:link w:val="57"/>
    <w:qFormat/>
    <w:rPr>
      <w:rFonts w:ascii="Arial Narrow" w:eastAsia="Arial Narrow" w:hAnsi="Arial Narrow" w:cs="Arial Narrow"/>
      <w:b/>
      <w:bCs/>
      <w:sz w:val="21"/>
      <w:szCs w:val="21"/>
      <w:shd w:val="clear" w:color="auto" w:fill="FFFFFF"/>
    </w:rPr>
  </w:style>
  <w:style w:type="paragraph" w:customStyle="1" w:styleId="57">
    <w:name w:val="Заголовок №5"/>
    <w:basedOn w:val="a1"/>
    <w:link w:val="56"/>
    <w:qFormat/>
    <w:pPr>
      <w:widowControl w:val="0"/>
      <w:shd w:val="clear" w:color="auto" w:fill="FFFFFF"/>
      <w:spacing w:after="1260" w:line="0" w:lineRule="atLeast"/>
      <w:outlineLvl w:val="4"/>
    </w:pPr>
    <w:rPr>
      <w:rFonts w:ascii="Arial Narrow" w:eastAsia="Arial Narrow" w:hAnsi="Arial Narrow" w:cs="Arial Narrow"/>
      <w:b/>
      <w:bCs/>
      <w:sz w:val="21"/>
      <w:szCs w:val="21"/>
      <w:lang w:eastAsia="ru-RU"/>
    </w:rPr>
  </w:style>
  <w:style w:type="character" w:customStyle="1" w:styleId="380">
    <w:name w:val="Основной текст (38)_"/>
    <w:link w:val="381"/>
    <w:qFormat/>
    <w:rPr>
      <w:rFonts w:ascii="Arial Narrow" w:eastAsia="Arial Narrow" w:hAnsi="Arial Narrow" w:cs="Arial Narrow"/>
      <w:sz w:val="19"/>
      <w:szCs w:val="19"/>
      <w:shd w:val="clear" w:color="auto" w:fill="FFFFFF"/>
    </w:rPr>
  </w:style>
  <w:style w:type="paragraph" w:customStyle="1" w:styleId="381">
    <w:name w:val="Основной текст (38)"/>
    <w:basedOn w:val="a1"/>
    <w:link w:val="380"/>
    <w:qFormat/>
    <w:pPr>
      <w:widowControl w:val="0"/>
      <w:shd w:val="clear" w:color="auto" w:fill="FFFFFF"/>
      <w:spacing w:before="420" w:line="230" w:lineRule="exact"/>
      <w:jc w:val="both"/>
    </w:pPr>
    <w:rPr>
      <w:rFonts w:ascii="Arial Narrow" w:eastAsia="Arial Narrow" w:hAnsi="Arial Narrow" w:cs="Arial Narrow"/>
      <w:sz w:val="19"/>
      <w:szCs w:val="19"/>
      <w:lang w:eastAsia="ru-RU"/>
    </w:rPr>
  </w:style>
  <w:style w:type="character" w:customStyle="1" w:styleId="12pt">
    <w:name w:val="Основной текст + 12 pt;Полужирный"/>
    <w:qFormat/>
    <w:rPr>
      <w:rFonts w:ascii="Times New Roman" w:eastAsia="Times New Roman" w:hAnsi="Times New Roman" w:cs="Times New Roman"/>
      <w:b/>
      <w:bCs/>
      <w:color w:val="000000"/>
      <w:spacing w:val="0"/>
      <w:position w:val="0"/>
      <w:sz w:val="24"/>
      <w:szCs w:val="24"/>
      <w:u w:val="none"/>
      <w:shd w:val="clear" w:color="auto" w:fill="FFFFFF"/>
    </w:rPr>
  </w:style>
  <w:style w:type="character" w:customStyle="1" w:styleId="7Exact1">
    <w:name w:val="Основной текст (7) Exact1"/>
    <w:uiPriority w:val="99"/>
    <w:qFormat/>
    <w:rPr>
      <w:rFonts w:ascii="Microsoft Sans Serif" w:eastAsia="Times New Roman" w:hAnsi="Microsoft Sans Serif" w:cs="Microsoft Sans Serif"/>
      <w:spacing w:val="-5"/>
      <w:sz w:val="15"/>
      <w:szCs w:val="15"/>
      <w:u w:val="none"/>
    </w:rPr>
  </w:style>
  <w:style w:type="character" w:customStyle="1" w:styleId="6TrebuchetMS17pt-1pt">
    <w:name w:val="Основной текст (6) + Trebuchet MS;17 pt;Не полужирный;Не курсив;Интервал -1 pt"/>
    <w:qFormat/>
    <w:rPr>
      <w:rFonts w:ascii="Trebuchet MS" w:eastAsia="Trebuchet MS" w:hAnsi="Trebuchet MS" w:cs="Trebuchet MS"/>
      <w:b/>
      <w:bCs/>
      <w:i/>
      <w:iCs/>
      <w:color w:val="000000"/>
      <w:spacing w:val="-30"/>
      <w:position w:val="0"/>
      <w:sz w:val="34"/>
      <w:szCs w:val="34"/>
      <w:u w:val="none"/>
      <w:shd w:val="clear" w:color="auto" w:fill="FFFFFF"/>
      <w:lang w:val="ru-RU"/>
    </w:rPr>
  </w:style>
  <w:style w:type="character" w:customStyle="1" w:styleId="80ptExact">
    <w:name w:val="Основной текст (8) + Не курсив;Интервал 0 pt Exact"/>
    <w:qFormat/>
    <w:rPr>
      <w:rFonts w:ascii="Arial" w:eastAsia="Arial" w:hAnsi="Arial" w:cs="Arial"/>
      <w:b/>
      <w:bCs/>
      <w:i/>
      <w:iCs/>
      <w:color w:val="000000"/>
      <w:spacing w:val="-6"/>
      <w:position w:val="0"/>
      <w:sz w:val="13"/>
      <w:szCs w:val="13"/>
      <w:u w:val="single"/>
      <w:shd w:val="clear" w:color="auto" w:fill="FFFFFF"/>
      <w:lang w:val="ru-RU"/>
    </w:rPr>
  </w:style>
  <w:style w:type="character" w:customStyle="1" w:styleId="250">
    <w:name w:val="Основной текст (25)_"/>
    <w:link w:val="251"/>
    <w:qFormat/>
    <w:rPr>
      <w:rFonts w:ascii="Arial" w:eastAsia="Arial" w:hAnsi="Arial" w:cs="Arial"/>
      <w:i/>
      <w:iCs/>
      <w:sz w:val="23"/>
      <w:szCs w:val="23"/>
      <w:shd w:val="clear" w:color="auto" w:fill="FFFFFF"/>
    </w:rPr>
  </w:style>
  <w:style w:type="paragraph" w:customStyle="1" w:styleId="251">
    <w:name w:val="Основной текст (25)"/>
    <w:basedOn w:val="a1"/>
    <w:link w:val="250"/>
    <w:qFormat/>
    <w:pPr>
      <w:widowControl w:val="0"/>
      <w:shd w:val="clear" w:color="auto" w:fill="FFFFFF"/>
      <w:spacing w:before="240" w:after="240" w:line="274" w:lineRule="exact"/>
    </w:pPr>
    <w:rPr>
      <w:rFonts w:ascii="Arial" w:eastAsia="Arial" w:hAnsi="Arial" w:cs="Arial"/>
      <w:i/>
      <w:iCs/>
      <w:sz w:val="23"/>
      <w:szCs w:val="23"/>
      <w:lang w:eastAsia="ru-RU"/>
    </w:rPr>
  </w:style>
  <w:style w:type="character" w:customStyle="1" w:styleId="254pt2pt">
    <w:name w:val="Основной текст (25) + 4 pt;Не курсив;Интервал 2 pt"/>
    <w:qFormat/>
    <w:rPr>
      <w:rFonts w:ascii="Arial" w:eastAsia="Arial" w:hAnsi="Arial" w:cs="Arial"/>
      <w:i/>
      <w:iCs/>
      <w:color w:val="000000"/>
      <w:spacing w:val="50"/>
      <w:position w:val="0"/>
      <w:sz w:val="8"/>
      <w:szCs w:val="8"/>
      <w:shd w:val="clear" w:color="auto" w:fill="FFFFFF"/>
      <w:lang w:val="ru-RU"/>
    </w:rPr>
  </w:style>
  <w:style w:type="character" w:customStyle="1" w:styleId="2pt">
    <w:name w:val="Основной текст + Не курсив;Интервал 2 pt"/>
    <w:qFormat/>
    <w:rPr>
      <w:rFonts w:ascii="Arial" w:eastAsia="Arial" w:hAnsi="Arial" w:cs="Arial"/>
      <w:i/>
      <w:iCs/>
      <w:color w:val="000000"/>
      <w:spacing w:val="40"/>
      <w:position w:val="0"/>
      <w:sz w:val="23"/>
      <w:szCs w:val="23"/>
      <w:u w:val="none"/>
      <w:shd w:val="clear" w:color="auto" w:fill="FFFFFF"/>
      <w:lang w:val="ru-RU"/>
    </w:rPr>
  </w:style>
  <w:style w:type="paragraph" w:customStyle="1" w:styleId="afffff">
    <w:name w:val="Таблицы (моноширинный)"/>
    <w:basedOn w:val="a1"/>
    <w:next w:val="a1"/>
    <w:qFormat/>
    <w:pPr>
      <w:widowControl w:val="0"/>
    </w:pPr>
    <w:rPr>
      <w:rFonts w:ascii="Courier New" w:eastAsia="Times New Roman" w:hAnsi="Courier New" w:cs="Courier New"/>
      <w:sz w:val="24"/>
      <w:szCs w:val="24"/>
      <w:lang w:eastAsia="ru-RU"/>
    </w:rPr>
  </w:style>
  <w:style w:type="paragraph" w:customStyle="1" w:styleId="s1">
    <w:name w:val="s_1"/>
    <w:basedOn w:val="a1"/>
    <w:qFormat/>
    <w:pPr>
      <w:spacing w:before="100" w:beforeAutospacing="1" w:after="100" w:afterAutospacing="1"/>
    </w:pPr>
    <w:rPr>
      <w:rFonts w:ascii="Times New Roman" w:eastAsia="Times New Roman" w:hAnsi="Times New Roman"/>
      <w:sz w:val="24"/>
      <w:szCs w:val="24"/>
      <w:lang w:eastAsia="ru-RU"/>
    </w:rPr>
  </w:style>
  <w:style w:type="character" w:styleId="afffff0">
    <w:name w:val="Placeholder Text"/>
    <w:uiPriority w:val="99"/>
    <w:semiHidden/>
    <w:qFormat/>
    <w:rPr>
      <w:color w:val="808080"/>
    </w:rPr>
  </w:style>
  <w:style w:type="paragraph" w:customStyle="1" w:styleId="docdata">
    <w:name w:val="docdata"/>
    <w:aliases w:val="docy,v5,1991,bqiaagaaeyqcaaagiaiaaamubwaabtwhaaaaaaaaaaaaaaaaaaaaaaaaaaaaaaaaaaaaaaaaaaaaaaaaaaaaaaaaaaaaaaaaaaaaaaaaaaaaaaaaaaaaaaaaaaaaaaaaaaaaaaaaaaaaaaaaaaaaaaaaaaaaaaaaaaaaaaaaaaaaaaaaaaaaaaaaaaaaaaaaaaaaaaaaaaaaaaaaaaaaaaaaaaaaaaaaaaaaaaaa"/>
    <w:basedOn w:val="a1"/>
    <w:qFormat/>
    <w:pPr>
      <w:spacing w:before="100" w:beforeAutospacing="1" w:after="100" w:afterAutospacing="1"/>
    </w:pPr>
    <w:rPr>
      <w:rFonts w:ascii="Times New Roman" w:eastAsia="Times New Roman" w:hAnsi="Times New Roman"/>
      <w:sz w:val="24"/>
      <w:szCs w:val="24"/>
      <w:lang w:eastAsia="ru-RU"/>
    </w:rPr>
  </w:style>
  <w:style w:type="paragraph" w:customStyle="1" w:styleId="afffff1">
    <w:name w:val="Содержимое таблицы"/>
    <w:basedOn w:val="a1"/>
    <w:qFormat/>
    <w:pPr>
      <w:suppressLineNumbers/>
    </w:pPr>
    <w:rPr>
      <w:rFonts w:ascii="Times New Roman" w:eastAsia="Times New Roman" w:hAnsi="Times New Roman"/>
      <w:sz w:val="24"/>
      <w:szCs w:val="24"/>
      <w:lang w:eastAsia="ar-SA"/>
    </w:rPr>
  </w:style>
  <w:style w:type="table" w:customStyle="1" w:styleId="OTR1">
    <w:name w:val="OTR1"/>
    <w:basedOn w:val="a3"/>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2">
    <w:name w:val="OTR2"/>
    <w:basedOn w:val="a3"/>
    <w:uiPriority w:val="3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Контракт-пункт"/>
    <w:uiPriority w:val="99"/>
    <w:qFormat/>
    <w:pPr>
      <w:pBdr>
        <w:top w:val="none" w:sz="0" w:space="0" w:color="000000"/>
        <w:left w:val="none" w:sz="0" w:space="0" w:color="000000"/>
        <w:bottom w:val="none" w:sz="0" w:space="0" w:color="000000"/>
        <w:right w:val="none" w:sz="0" w:space="0" w:color="000000"/>
        <w:between w:val="none" w:sz="0" w:space="0" w:color="000000"/>
      </w:pBdr>
      <w:tabs>
        <w:tab w:val="left" w:pos="851"/>
      </w:tabs>
      <w:ind w:left="851" w:hanging="851"/>
      <w:jc w:val="both"/>
    </w:pPr>
    <w:rPr>
      <w:rFonts w:eastAsia="Calibri"/>
      <w:sz w:val="24"/>
      <w:szCs w:val="24"/>
    </w:rPr>
  </w:style>
  <w:style w:type="paragraph" w:customStyle="1" w:styleId="corpdetexteMediumGrid1Accent2-11GOSTTableList">
    <w:name w:val="Абзац списка;маркированный;corp de texte;Абзац списка с маркерами;Medium Grid 1 Accent 2;Цветной список - Акцент 11;GOST_TableList"/>
    <w:basedOn w:val="a1"/>
    <w:uiPriority w:val="34"/>
    <w:qFormat/>
    <w:rsid w:val="009C4377"/>
    <w:pPr>
      <w:spacing w:after="160" w:line="259" w:lineRule="auto"/>
      <w:ind w:left="720"/>
      <w:contextualSpacing/>
    </w:pPr>
    <w:rPr>
      <w:sz w:val="22"/>
      <w:szCs w:val="22"/>
      <w:lang w:eastAsia="en-US"/>
    </w:rPr>
  </w:style>
  <w:style w:type="character" w:customStyle="1" w:styleId="UnresolvedMention">
    <w:name w:val="Unresolved Mention"/>
    <w:basedOn w:val="a2"/>
    <w:uiPriority w:val="99"/>
    <w:semiHidden/>
    <w:unhideWhenUsed/>
    <w:rsid w:val="005C0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n2021@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2064203.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7009</Words>
  <Characters>39957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Zakupki</cp:lastModifiedBy>
  <cp:revision>6</cp:revision>
  <dcterms:created xsi:type="dcterms:W3CDTF">2026-02-11T12:15:00Z</dcterms:created>
  <dcterms:modified xsi:type="dcterms:W3CDTF">2026-02-13T09:03:00Z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458488D8856F48E293DF6F0A6974E7D5_13</vt:lpwstr>
  </property>
</Properties>
</file>