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542"/>
        <w:gridCol w:w="5380"/>
      </w:tblGrid>
      <w:tr w:rsidR="008D70B1" w:rsidRPr="000714F9" w14:paraId="45E7500C" w14:textId="77777777">
        <w:tc>
          <w:tcPr>
            <w:tcW w:w="4694" w:type="dxa"/>
            <w:tcBorders>
              <w:top w:val="none" w:sz="0" w:space="0" w:color="000000"/>
              <w:left w:val="none" w:sz="0" w:space="0" w:color="000000"/>
              <w:bottom w:val="none" w:sz="0" w:space="0" w:color="000000"/>
              <w:right w:val="none" w:sz="0" w:space="0" w:color="000000"/>
            </w:tcBorders>
          </w:tcPr>
          <w:p w14:paraId="300AAD7E" w14:textId="77777777" w:rsidR="008D70B1" w:rsidRPr="000714F9" w:rsidRDefault="008D70B1" w:rsidP="000714F9">
            <w:pPr>
              <w:widowControl w:val="0"/>
              <w:tabs>
                <w:tab w:val="left" w:pos="0"/>
              </w:tabs>
            </w:pPr>
            <w:bookmarkStart w:id="0" w:name="_Toc260918437"/>
            <w:bookmarkStart w:id="1" w:name="_Toc283298630"/>
            <w:bookmarkStart w:id="2" w:name="_Toc330804379"/>
          </w:p>
        </w:tc>
        <w:tc>
          <w:tcPr>
            <w:tcW w:w="5479" w:type="dxa"/>
            <w:tcBorders>
              <w:top w:val="none" w:sz="0" w:space="0" w:color="000000"/>
              <w:left w:val="none" w:sz="0" w:space="0" w:color="000000"/>
              <w:bottom w:val="none" w:sz="0" w:space="0" w:color="000000"/>
              <w:right w:val="none" w:sz="0" w:space="0" w:color="000000"/>
            </w:tcBorders>
          </w:tcPr>
          <w:p w14:paraId="24AE7C7D" w14:textId="20E1E965" w:rsidR="008D70B1" w:rsidRPr="000714F9" w:rsidRDefault="009A441A" w:rsidP="000714F9">
            <w:pPr>
              <w:widowControl w:val="0"/>
              <w:tabs>
                <w:tab w:val="left" w:pos="0"/>
              </w:tabs>
              <w:rPr>
                <w:b/>
              </w:rPr>
            </w:pPr>
            <w:r>
              <w:rPr>
                <w:b/>
              </w:rPr>
              <w:t>УТВЕРЖДАЮ</w:t>
            </w:r>
          </w:p>
          <w:p w14:paraId="5761E760" w14:textId="77777777" w:rsidR="000714F9" w:rsidRDefault="00805CD5" w:rsidP="000714F9">
            <w:pPr>
              <w:widowControl w:val="0"/>
              <w:tabs>
                <w:tab w:val="left" w:pos="0"/>
              </w:tabs>
            </w:pPr>
            <w:r w:rsidRPr="000714F9">
              <w:t>Директор</w:t>
            </w:r>
          </w:p>
          <w:p w14:paraId="54EA8659" w14:textId="4BEEAF5B" w:rsidR="008D70B1" w:rsidRPr="000714F9" w:rsidRDefault="00805CD5" w:rsidP="000714F9">
            <w:pPr>
              <w:widowControl w:val="0"/>
              <w:tabs>
                <w:tab w:val="left" w:pos="0"/>
              </w:tabs>
            </w:pPr>
            <w:bookmarkStart w:id="3" w:name="_Hlk221296874"/>
            <w:r w:rsidRPr="000714F9">
              <w:t xml:space="preserve">ГБУ РХ </w:t>
            </w:r>
            <w:r w:rsidR="00DE4248">
              <w:t>«</w:t>
            </w:r>
            <w:r w:rsidRPr="000714F9">
              <w:t>Туимский психоневрологический интернат</w:t>
            </w:r>
            <w:r w:rsidR="00DE4248">
              <w:t>»</w:t>
            </w:r>
            <w:bookmarkEnd w:id="3"/>
          </w:p>
          <w:p w14:paraId="4430F45A" w14:textId="77777777" w:rsidR="008D70B1" w:rsidRPr="000714F9" w:rsidRDefault="008D70B1" w:rsidP="000714F9">
            <w:pPr>
              <w:widowControl w:val="0"/>
              <w:tabs>
                <w:tab w:val="left" w:pos="0"/>
              </w:tabs>
              <w:rPr>
                <w:b/>
              </w:rPr>
            </w:pPr>
          </w:p>
          <w:p w14:paraId="251AE961" w14:textId="4D4FE33B" w:rsidR="008D70B1" w:rsidRPr="000714F9" w:rsidRDefault="009A441A" w:rsidP="000714F9">
            <w:pPr>
              <w:widowControl w:val="0"/>
              <w:tabs>
                <w:tab w:val="left" w:pos="0"/>
              </w:tabs>
              <w:rPr>
                <w:b/>
              </w:rPr>
            </w:pPr>
            <w:r w:rsidRPr="000714F9">
              <w:rPr>
                <w:b/>
              </w:rPr>
              <w:t xml:space="preserve">____________ </w:t>
            </w:r>
            <w:r w:rsidRPr="009A441A">
              <w:t xml:space="preserve">И.А. </w:t>
            </w:r>
            <w:r w:rsidR="005F199A" w:rsidRPr="009A441A">
              <w:t>Брянская</w:t>
            </w:r>
          </w:p>
          <w:p w14:paraId="44CBB30E" w14:textId="77777777" w:rsidR="000714F9" w:rsidRDefault="000714F9" w:rsidP="000714F9">
            <w:pPr>
              <w:widowControl w:val="0"/>
              <w:tabs>
                <w:tab w:val="left" w:pos="0"/>
              </w:tabs>
              <w:rPr>
                <w:b/>
              </w:rPr>
            </w:pPr>
          </w:p>
          <w:p w14:paraId="5734AE7A" w14:textId="7DFCFC59" w:rsidR="008D70B1" w:rsidRPr="000714F9" w:rsidRDefault="00DE4248" w:rsidP="000714F9">
            <w:pPr>
              <w:widowControl w:val="0"/>
              <w:tabs>
                <w:tab w:val="left" w:pos="0"/>
              </w:tabs>
              <w:rPr>
                <w:b/>
              </w:rPr>
            </w:pPr>
            <w:r>
              <w:rPr>
                <w:b/>
              </w:rPr>
              <w:t>«</w:t>
            </w:r>
            <w:r w:rsidR="009A441A">
              <w:rPr>
                <w:b/>
              </w:rPr>
              <w:t>10</w:t>
            </w:r>
            <w:r>
              <w:rPr>
                <w:b/>
              </w:rPr>
              <w:t>»</w:t>
            </w:r>
            <w:r w:rsidR="00805CD5" w:rsidRPr="000714F9">
              <w:rPr>
                <w:b/>
              </w:rPr>
              <w:t xml:space="preserve"> </w:t>
            </w:r>
            <w:r w:rsidR="000714F9">
              <w:rPr>
                <w:b/>
              </w:rPr>
              <w:t>февраля</w:t>
            </w:r>
            <w:r w:rsidR="00805CD5" w:rsidRPr="000714F9">
              <w:rPr>
                <w:b/>
              </w:rPr>
              <w:t xml:space="preserve"> </w:t>
            </w:r>
            <w:r w:rsidR="000714F9">
              <w:rPr>
                <w:b/>
              </w:rPr>
              <w:t>2026</w:t>
            </w:r>
            <w:r w:rsidR="00805CD5" w:rsidRPr="000714F9">
              <w:rPr>
                <w:b/>
              </w:rPr>
              <w:t xml:space="preserve"> год</w:t>
            </w:r>
          </w:p>
          <w:p w14:paraId="1B1669D8" w14:textId="77777777" w:rsidR="008D70B1" w:rsidRPr="000714F9" w:rsidRDefault="008D70B1" w:rsidP="000714F9">
            <w:pPr>
              <w:widowControl w:val="0"/>
              <w:tabs>
                <w:tab w:val="left" w:pos="0"/>
              </w:tabs>
              <w:rPr>
                <w:highlight w:val="yellow"/>
              </w:rPr>
            </w:pPr>
          </w:p>
        </w:tc>
      </w:tr>
    </w:tbl>
    <w:p w14:paraId="55F6A843" w14:textId="77777777" w:rsidR="008D70B1" w:rsidRPr="000714F9" w:rsidRDefault="008D70B1" w:rsidP="000714F9">
      <w:pPr>
        <w:widowControl w:val="0"/>
        <w:tabs>
          <w:tab w:val="left" w:pos="0"/>
        </w:tabs>
      </w:pPr>
    </w:p>
    <w:p w14:paraId="72A1EC40" w14:textId="77777777" w:rsidR="008D70B1" w:rsidRPr="000714F9" w:rsidRDefault="008D70B1" w:rsidP="000714F9">
      <w:pPr>
        <w:widowControl w:val="0"/>
        <w:tabs>
          <w:tab w:val="left" w:pos="0"/>
        </w:tabs>
      </w:pPr>
    </w:p>
    <w:p w14:paraId="48F15241" w14:textId="77777777" w:rsidR="008D70B1" w:rsidRPr="000714F9" w:rsidRDefault="008D70B1" w:rsidP="000714F9">
      <w:pPr>
        <w:widowControl w:val="0"/>
        <w:tabs>
          <w:tab w:val="left" w:pos="0"/>
        </w:tabs>
      </w:pPr>
    </w:p>
    <w:p w14:paraId="6CED5CF4" w14:textId="77777777" w:rsidR="008D70B1" w:rsidRPr="000714F9" w:rsidRDefault="008D70B1" w:rsidP="000714F9">
      <w:pPr>
        <w:widowControl w:val="0"/>
        <w:tabs>
          <w:tab w:val="left" w:pos="0"/>
        </w:tabs>
      </w:pPr>
    </w:p>
    <w:p w14:paraId="6913F892" w14:textId="77777777" w:rsidR="008D70B1" w:rsidRPr="000714F9" w:rsidRDefault="008D70B1" w:rsidP="000714F9">
      <w:pPr>
        <w:widowControl w:val="0"/>
        <w:tabs>
          <w:tab w:val="left" w:pos="0"/>
        </w:tabs>
      </w:pPr>
    </w:p>
    <w:p w14:paraId="3E33E3AA" w14:textId="77777777" w:rsidR="008D70B1" w:rsidRPr="000714F9" w:rsidRDefault="008D70B1" w:rsidP="000714F9">
      <w:pPr>
        <w:widowControl w:val="0"/>
        <w:tabs>
          <w:tab w:val="left" w:pos="0"/>
        </w:tabs>
      </w:pPr>
    </w:p>
    <w:p w14:paraId="67B1B670" w14:textId="77777777" w:rsidR="008D70B1" w:rsidRPr="000714F9" w:rsidRDefault="008D70B1" w:rsidP="000714F9">
      <w:pPr>
        <w:widowControl w:val="0"/>
        <w:tabs>
          <w:tab w:val="left" w:pos="0"/>
        </w:tabs>
      </w:pPr>
    </w:p>
    <w:p w14:paraId="27B0E40B" w14:textId="77777777" w:rsidR="008D70B1" w:rsidRPr="000714F9" w:rsidRDefault="008D70B1" w:rsidP="000714F9">
      <w:pPr>
        <w:widowControl w:val="0"/>
        <w:tabs>
          <w:tab w:val="left" w:pos="0"/>
        </w:tabs>
      </w:pPr>
    </w:p>
    <w:p w14:paraId="48294F6A" w14:textId="77777777" w:rsidR="008D70B1" w:rsidRPr="000714F9" w:rsidRDefault="008D70B1" w:rsidP="000714F9">
      <w:pPr>
        <w:widowControl w:val="0"/>
        <w:tabs>
          <w:tab w:val="left" w:pos="0"/>
        </w:tabs>
      </w:pPr>
    </w:p>
    <w:p w14:paraId="73D8720B" w14:textId="77777777" w:rsidR="008D70B1" w:rsidRPr="000714F9" w:rsidRDefault="00805CD5" w:rsidP="000714F9">
      <w:pPr>
        <w:widowControl w:val="0"/>
        <w:tabs>
          <w:tab w:val="left" w:pos="0"/>
        </w:tabs>
        <w:jc w:val="center"/>
        <w:rPr>
          <w:b/>
        </w:rPr>
      </w:pPr>
      <w:r w:rsidRPr="000714F9">
        <w:rPr>
          <w:b/>
        </w:rPr>
        <w:t xml:space="preserve">ДОКУМЕНТАЦИЯ </w:t>
      </w:r>
    </w:p>
    <w:p w14:paraId="519BF659" w14:textId="77777777" w:rsidR="008D70B1" w:rsidRPr="000714F9" w:rsidRDefault="00805CD5" w:rsidP="000714F9">
      <w:pPr>
        <w:widowControl w:val="0"/>
        <w:tabs>
          <w:tab w:val="left" w:pos="0"/>
        </w:tabs>
        <w:jc w:val="center"/>
        <w:rPr>
          <w:b/>
        </w:rPr>
      </w:pPr>
      <w:r w:rsidRPr="000714F9">
        <w:rPr>
          <w:b/>
        </w:rPr>
        <w:t>ОБ АУКЦИОНЕ В ЭЛЕКТРОННОЙ ФОРМЕ</w:t>
      </w:r>
    </w:p>
    <w:p w14:paraId="674692F7" w14:textId="28453B66" w:rsidR="008D70B1" w:rsidRPr="000714F9" w:rsidRDefault="000714F9" w:rsidP="000714F9">
      <w:pPr>
        <w:widowControl w:val="0"/>
        <w:tabs>
          <w:tab w:val="left" w:pos="0"/>
        </w:tabs>
        <w:jc w:val="center"/>
        <w:rPr>
          <w:rFonts w:eastAsia="Calibri"/>
          <w:b/>
          <w:bCs/>
          <w:color w:val="151515"/>
          <w:shd w:val="clear" w:color="auto" w:fill="FFFFFF"/>
          <w:lang w:eastAsia="zh-CN"/>
        </w:rPr>
      </w:pPr>
      <w:r>
        <w:rPr>
          <w:rFonts w:eastAsia="Calibri"/>
          <w:b/>
          <w:bCs/>
          <w:color w:val="151515"/>
          <w:shd w:val="clear" w:color="auto" w:fill="FFFFFF"/>
          <w:lang w:eastAsia="zh-CN"/>
        </w:rPr>
        <w:t xml:space="preserve">На </w:t>
      </w:r>
      <w:r w:rsidRPr="009A441A">
        <w:rPr>
          <w:rFonts w:eastAsia="Calibri"/>
          <w:b/>
          <w:bCs/>
          <w:color w:val="151515"/>
          <w:highlight w:val="yellow"/>
          <w:shd w:val="clear" w:color="auto" w:fill="FFFFFF"/>
          <w:lang w:eastAsia="zh-CN"/>
        </w:rPr>
        <w:t xml:space="preserve">поставку </w:t>
      </w:r>
      <w:r w:rsidR="009A441A">
        <w:rPr>
          <w:rFonts w:eastAsia="Calibri"/>
          <w:b/>
          <w:bCs/>
          <w:color w:val="151515"/>
          <w:highlight w:val="yellow"/>
          <w:shd w:val="clear" w:color="auto" w:fill="FFFFFF"/>
          <w:lang w:eastAsia="zh-CN"/>
        </w:rPr>
        <w:t xml:space="preserve">средств </w:t>
      </w:r>
      <w:r w:rsidR="009A441A" w:rsidRPr="009A441A">
        <w:rPr>
          <w:rFonts w:eastAsia="Calibri"/>
          <w:b/>
          <w:bCs/>
          <w:color w:val="151515"/>
          <w:highlight w:val="yellow"/>
          <w:shd w:val="clear" w:color="auto" w:fill="FFFFFF"/>
          <w:lang w:eastAsia="zh-CN"/>
        </w:rPr>
        <w:t>для чистки зубов</w:t>
      </w:r>
      <w:r w:rsidR="009A441A" w:rsidRPr="009A441A">
        <w:rPr>
          <w:rFonts w:ascii="Helvetica" w:hAnsi="Helvetica" w:cs="Helvetica"/>
          <w:color w:val="151515"/>
          <w:sz w:val="22"/>
          <w:szCs w:val="22"/>
          <w:highlight w:val="yellow"/>
          <w:shd w:val="clear" w:color="auto" w:fill="FFFFFF"/>
        </w:rPr>
        <w:t xml:space="preserve"> </w:t>
      </w:r>
      <w:r w:rsidRPr="009A441A">
        <w:rPr>
          <w:rFonts w:eastAsia="Calibri"/>
          <w:b/>
          <w:bCs/>
          <w:color w:val="151515"/>
          <w:highlight w:val="yellow"/>
          <w:shd w:val="clear" w:color="auto" w:fill="FFFFFF"/>
          <w:lang w:eastAsia="zh-CN"/>
        </w:rPr>
        <w:t xml:space="preserve">для нужд ГБУ РХ </w:t>
      </w:r>
      <w:r w:rsidR="00DE4248" w:rsidRPr="009A441A">
        <w:rPr>
          <w:rFonts w:eastAsia="Calibri"/>
          <w:b/>
          <w:bCs/>
          <w:color w:val="151515"/>
          <w:highlight w:val="yellow"/>
          <w:shd w:val="clear" w:color="auto" w:fill="FFFFFF"/>
          <w:lang w:eastAsia="zh-CN"/>
        </w:rPr>
        <w:t>«</w:t>
      </w:r>
      <w:r w:rsidRPr="009A441A">
        <w:rPr>
          <w:rFonts w:eastAsia="Calibri"/>
          <w:b/>
          <w:bCs/>
          <w:color w:val="151515"/>
          <w:highlight w:val="yellow"/>
          <w:shd w:val="clear" w:color="auto" w:fill="FFFFFF"/>
          <w:lang w:eastAsia="zh-CN"/>
        </w:rPr>
        <w:t>Туимский психоневрологический интернат</w:t>
      </w:r>
      <w:r w:rsidR="00DE4248" w:rsidRPr="009A441A">
        <w:rPr>
          <w:rFonts w:eastAsia="Calibri"/>
          <w:b/>
          <w:bCs/>
          <w:color w:val="151515"/>
          <w:highlight w:val="yellow"/>
          <w:shd w:val="clear" w:color="auto" w:fill="FFFFFF"/>
          <w:lang w:eastAsia="zh-CN"/>
        </w:rPr>
        <w:t>»</w:t>
      </w:r>
    </w:p>
    <w:p w14:paraId="4511621F" w14:textId="77777777" w:rsidR="009A441A" w:rsidRDefault="009A441A" w:rsidP="000714F9">
      <w:pPr>
        <w:widowControl w:val="0"/>
        <w:tabs>
          <w:tab w:val="left" w:pos="0"/>
        </w:tabs>
        <w:jc w:val="center"/>
        <w:rPr>
          <w:rFonts w:eastAsia="Calibri"/>
          <w:b/>
          <w:lang w:eastAsia="zh-CN"/>
        </w:rPr>
      </w:pPr>
    </w:p>
    <w:p w14:paraId="3745CC1E" w14:textId="77777777" w:rsidR="009A441A" w:rsidRDefault="009A441A" w:rsidP="000714F9">
      <w:pPr>
        <w:widowControl w:val="0"/>
        <w:tabs>
          <w:tab w:val="left" w:pos="0"/>
        </w:tabs>
        <w:jc w:val="center"/>
        <w:rPr>
          <w:rFonts w:eastAsia="Calibri"/>
          <w:b/>
          <w:lang w:eastAsia="zh-CN"/>
        </w:rPr>
      </w:pPr>
    </w:p>
    <w:p w14:paraId="039F226D" w14:textId="25ADEF6A" w:rsidR="008D70B1" w:rsidRPr="000714F9" w:rsidRDefault="00805CD5" w:rsidP="009A441A">
      <w:pPr>
        <w:widowControl w:val="0"/>
        <w:tabs>
          <w:tab w:val="left" w:pos="0"/>
        </w:tabs>
        <w:rPr>
          <w:rFonts w:eastAsia="Calibri"/>
          <w:bCs/>
          <w:lang w:eastAsia="zh-CN" w:bidi="ru-RU"/>
        </w:rPr>
      </w:pPr>
      <w:r w:rsidRPr="000714F9">
        <w:rPr>
          <w:rFonts w:eastAsia="Calibri"/>
          <w:b/>
          <w:lang w:eastAsia="zh-CN"/>
        </w:rPr>
        <w:t>Заказчик</w:t>
      </w:r>
      <w:r w:rsidR="000714F9">
        <w:rPr>
          <w:rFonts w:eastAsia="Calibri"/>
          <w:b/>
          <w:lang w:eastAsia="zh-CN"/>
        </w:rPr>
        <w:t xml:space="preserve">: </w:t>
      </w:r>
      <w:r w:rsidR="009A441A" w:rsidRPr="009A441A">
        <w:rPr>
          <w:rFonts w:eastAsia="Calibri"/>
          <w:bCs/>
          <w:color w:val="0C0E31"/>
          <w:lang w:eastAsia="zh-CN"/>
        </w:rPr>
        <w:t>ГОСУДАРСТВЕННОЕ БЮДЖЕТНОЕ УЧРЕЖДЕНИЕ РЕСПУБЛИКИ ХАКАСИЯ "ТУИМСКИЙ ПСИХОНЕВРОЛОГИЧЕСКИЙ ИНТЕРНАТ"</w:t>
      </w:r>
    </w:p>
    <w:p w14:paraId="0AF86F71" w14:textId="77777777" w:rsidR="008D70B1" w:rsidRPr="000714F9" w:rsidRDefault="008D70B1" w:rsidP="000714F9">
      <w:pPr>
        <w:widowControl w:val="0"/>
        <w:jc w:val="both"/>
      </w:pPr>
    </w:p>
    <w:p w14:paraId="77D7EC3B" w14:textId="77777777" w:rsidR="008D70B1" w:rsidRPr="000714F9" w:rsidRDefault="008D70B1" w:rsidP="000714F9">
      <w:pPr>
        <w:widowControl w:val="0"/>
        <w:jc w:val="both"/>
      </w:pPr>
    </w:p>
    <w:p w14:paraId="318E9DC1" w14:textId="77777777" w:rsidR="008D70B1" w:rsidRPr="000714F9" w:rsidRDefault="008D70B1" w:rsidP="000714F9">
      <w:pPr>
        <w:widowControl w:val="0"/>
        <w:tabs>
          <w:tab w:val="left" w:pos="0"/>
        </w:tabs>
      </w:pPr>
    </w:p>
    <w:p w14:paraId="4746B494" w14:textId="77777777" w:rsidR="008D70B1" w:rsidRPr="000714F9" w:rsidRDefault="00805CD5" w:rsidP="000714F9">
      <w:pPr>
        <w:widowControl w:val="0"/>
        <w:jc w:val="both"/>
        <w:rPr>
          <w:rFonts w:eastAsia="Calibri"/>
          <w:lang w:eastAsia="zh-CN"/>
        </w:rPr>
      </w:pPr>
      <w:r w:rsidRPr="000714F9">
        <w:rPr>
          <w:rFonts w:eastAsia="Calibri"/>
          <w:b/>
          <w:lang w:eastAsia="zh-CN"/>
        </w:rPr>
        <w:t>Электронная площадка:</w:t>
      </w:r>
      <w:r w:rsidRPr="000714F9">
        <w:rPr>
          <w:rFonts w:eastAsia="Calibri"/>
          <w:lang w:eastAsia="zh-CN"/>
        </w:rPr>
        <w:t xml:space="preserve"> Торги-онлайн, </w:t>
      </w:r>
      <w:hyperlink r:id="rId7" w:tooltip="http://etp.torgi-online.com" w:history="1">
        <w:r w:rsidRPr="000714F9">
          <w:rPr>
            <w:rFonts w:eastAsia="Calibri"/>
            <w:color w:val="0000FF"/>
            <w:u w:val="single"/>
            <w:lang w:eastAsia="zh-CN"/>
          </w:rPr>
          <w:t>http://etp.torgi-online.com</w:t>
        </w:r>
      </w:hyperlink>
    </w:p>
    <w:p w14:paraId="7E8A65D5" w14:textId="77777777" w:rsidR="008D70B1" w:rsidRPr="000714F9" w:rsidRDefault="008D70B1" w:rsidP="000714F9">
      <w:pPr>
        <w:widowControl w:val="0"/>
        <w:tabs>
          <w:tab w:val="left" w:pos="0"/>
        </w:tabs>
      </w:pPr>
    </w:p>
    <w:p w14:paraId="1E7194F1" w14:textId="77777777" w:rsidR="008D70B1" w:rsidRPr="000714F9" w:rsidRDefault="008D70B1" w:rsidP="000714F9">
      <w:pPr>
        <w:widowControl w:val="0"/>
        <w:tabs>
          <w:tab w:val="left" w:pos="0"/>
        </w:tabs>
      </w:pPr>
    </w:p>
    <w:p w14:paraId="066B9F12" w14:textId="77777777" w:rsidR="008D70B1" w:rsidRPr="000714F9" w:rsidRDefault="008D70B1" w:rsidP="000714F9">
      <w:pPr>
        <w:widowControl w:val="0"/>
        <w:tabs>
          <w:tab w:val="left" w:pos="0"/>
        </w:tabs>
      </w:pPr>
    </w:p>
    <w:p w14:paraId="69C22DE2" w14:textId="77777777" w:rsidR="008D70B1" w:rsidRPr="000714F9" w:rsidRDefault="008D70B1" w:rsidP="000714F9">
      <w:pPr>
        <w:widowControl w:val="0"/>
        <w:tabs>
          <w:tab w:val="left" w:pos="0"/>
        </w:tabs>
      </w:pPr>
    </w:p>
    <w:p w14:paraId="596727B8" w14:textId="77777777" w:rsidR="008D70B1" w:rsidRPr="000714F9" w:rsidRDefault="008D70B1" w:rsidP="000714F9">
      <w:pPr>
        <w:widowControl w:val="0"/>
        <w:tabs>
          <w:tab w:val="left" w:pos="0"/>
        </w:tabs>
      </w:pPr>
    </w:p>
    <w:p w14:paraId="656B97E8" w14:textId="77777777" w:rsidR="008D70B1" w:rsidRPr="000714F9" w:rsidRDefault="008D70B1" w:rsidP="000714F9">
      <w:pPr>
        <w:widowControl w:val="0"/>
        <w:tabs>
          <w:tab w:val="left" w:pos="0"/>
        </w:tabs>
      </w:pPr>
    </w:p>
    <w:p w14:paraId="6BAF85DB" w14:textId="77777777" w:rsidR="008D70B1" w:rsidRPr="000714F9" w:rsidRDefault="008D70B1" w:rsidP="000714F9">
      <w:pPr>
        <w:widowControl w:val="0"/>
        <w:tabs>
          <w:tab w:val="left" w:pos="0"/>
        </w:tabs>
      </w:pPr>
    </w:p>
    <w:p w14:paraId="47AF15F3" w14:textId="77777777" w:rsidR="008D70B1" w:rsidRPr="000714F9" w:rsidRDefault="008D70B1" w:rsidP="000714F9">
      <w:pPr>
        <w:widowControl w:val="0"/>
        <w:tabs>
          <w:tab w:val="left" w:pos="0"/>
        </w:tabs>
      </w:pPr>
    </w:p>
    <w:p w14:paraId="22E9DAA1" w14:textId="77777777" w:rsidR="008D70B1" w:rsidRPr="000714F9" w:rsidRDefault="008D70B1" w:rsidP="000714F9">
      <w:pPr>
        <w:widowControl w:val="0"/>
        <w:tabs>
          <w:tab w:val="left" w:pos="0"/>
        </w:tabs>
      </w:pPr>
    </w:p>
    <w:p w14:paraId="007513AE" w14:textId="77777777" w:rsidR="008D70B1" w:rsidRPr="000714F9" w:rsidRDefault="008D70B1" w:rsidP="000714F9">
      <w:pPr>
        <w:widowControl w:val="0"/>
        <w:tabs>
          <w:tab w:val="left" w:pos="0"/>
        </w:tabs>
      </w:pPr>
    </w:p>
    <w:p w14:paraId="2680AEBD" w14:textId="77777777" w:rsidR="008D70B1" w:rsidRPr="000714F9" w:rsidRDefault="008D70B1" w:rsidP="000714F9">
      <w:pPr>
        <w:widowControl w:val="0"/>
        <w:tabs>
          <w:tab w:val="left" w:pos="0"/>
        </w:tabs>
      </w:pPr>
    </w:p>
    <w:p w14:paraId="31BC48CD" w14:textId="77777777" w:rsidR="008D70B1" w:rsidRPr="000714F9" w:rsidRDefault="008D70B1" w:rsidP="000714F9">
      <w:pPr>
        <w:widowControl w:val="0"/>
        <w:tabs>
          <w:tab w:val="left" w:pos="0"/>
        </w:tabs>
      </w:pPr>
    </w:p>
    <w:p w14:paraId="1F41B209" w14:textId="77777777" w:rsidR="008D70B1" w:rsidRPr="000714F9" w:rsidRDefault="008D70B1" w:rsidP="000714F9">
      <w:pPr>
        <w:widowControl w:val="0"/>
        <w:tabs>
          <w:tab w:val="left" w:pos="0"/>
        </w:tabs>
      </w:pPr>
    </w:p>
    <w:p w14:paraId="3657BF07" w14:textId="77777777" w:rsidR="008D70B1" w:rsidRPr="000714F9" w:rsidRDefault="008D70B1" w:rsidP="000714F9">
      <w:pPr>
        <w:widowControl w:val="0"/>
        <w:tabs>
          <w:tab w:val="left" w:pos="0"/>
        </w:tabs>
      </w:pPr>
    </w:p>
    <w:p w14:paraId="5F4830C4" w14:textId="77777777" w:rsidR="008D70B1" w:rsidRPr="000714F9" w:rsidRDefault="008D70B1" w:rsidP="000714F9">
      <w:pPr>
        <w:widowControl w:val="0"/>
        <w:tabs>
          <w:tab w:val="left" w:pos="0"/>
        </w:tabs>
      </w:pPr>
    </w:p>
    <w:p w14:paraId="6F83C0CB" w14:textId="650DCDC4" w:rsidR="008D70B1" w:rsidRPr="000714F9" w:rsidRDefault="000714F9" w:rsidP="000714F9">
      <w:pPr>
        <w:widowControl w:val="0"/>
        <w:tabs>
          <w:tab w:val="left" w:pos="0"/>
        </w:tabs>
        <w:jc w:val="center"/>
      </w:pPr>
      <w:r>
        <w:t>2026</w:t>
      </w:r>
    </w:p>
    <w:p w14:paraId="2C8813AC" w14:textId="77777777" w:rsidR="008D70B1" w:rsidRPr="000714F9" w:rsidRDefault="008D70B1" w:rsidP="000714F9">
      <w:pPr>
        <w:widowControl w:val="0"/>
        <w:tabs>
          <w:tab w:val="left" w:pos="0"/>
        </w:tabs>
        <w:jc w:val="center"/>
      </w:pPr>
    </w:p>
    <w:p w14:paraId="7B6784EC" w14:textId="77777777" w:rsidR="008D70B1" w:rsidRPr="000714F9" w:rsidRDefault="008D70B1" w:rsidP="000714F9">
      <w:pPr>
        <w:pStyle w:val="1DocumentHeader1H112111111211111"/>
        <w:keepNext w:val="0"/>
        <w:widowControl w:val="0"/>
        <w:numPr>
          <w:ilvl w:val="0"/>
          <w:numId w:val="0"/>
        </w:numPr>
        <w:tabs>
          <w:tab w:val="left" w:pos="0"/>
        </w:tabs>
        <w:spacing w:before="0" w:after="0"/>
        <w:jc w:val="left"/>
        <w:rPr>
          <w:bCs/>
          <w:caps/>
          <w:sz w:val="24"/>
          <w:szCs w:val="24"/>
        </w:rPr>
        <w:sectPr w:rsidR="008D70B1" w:rsidRPr="000714F9" w:rsidSect="0009700A">
          <w:footerReference w:type="default" r:id="rId8"/>
          <w:pgSz w:w="11906" w:h="16838"/>
          <w:pgMar w:top="1134" w:right="424" w:bottom="709" w:left="1560" w:header="708" w:footer="708" w:gutter="0"/>
          <w:cols w:space="708"/>
          <w:titlePg/>
          <w:docGrid w:linePitch="360"/>
        </w:sectPr>
      </w:pPr>
    </w:p>
    <w:p w14:paraId="4D6350F6" w14:textId="77777777" w:rsidR="008D70B1" w:rsidRPr="000714F9" w:rsidRDefault="00805CD5" w:rsidP="000714F9">
      <w:pPr>
        <w:pStyle w:val="1DocumentHeader1H112111111211111"/>
        <w:keepNext w:val="0"/>
        <w:widowControl w:val="0"/>
        <w:numPr>
          <w:ilvl w:val="0"/>
          <w:numId w:val="0"/>
        </w:numPr>
        <w:tabs>
          <w:tab w:val="left" w:pos="0"/>
        </w:tabs>
        <w:spacing w:before="0" w:after="0"/>
        <w:rPr>
          <w:bCs/>
          <w:caps/>
          <w:sz w:val="24"/>
          <w:szCs w:val="24"/>
        </w:rPr>
      </w:pPr>
      <w:r w:rsidRPr="000714F9">
        <w:rPr>
          <w:bCs/>
          <w:caps/>
          <w:sz w:val="24"/>
          <w:szCs w:val="24"/>
        </w:rPr>
        <w:lastRenderedPageBreak/>
        <w:t>РАЗДЕЛ 1. ОБЩИЕ УСЛОВИЯ ПРОВЕДЕНИЯ АУКЦИОНА В ЭЛЕКТРОННОЙ ФОРМЕ</w:t>
      </w:r>
      <w:bookmarkEnd w:id="0"/>
      <w:bookmarkEnd w:id="1"/>
      <w:bookmarkEnd w:id="2"/>
    </w:p>
    <w:p w14:paraId="7625D7B0" w14:textId="77777777" w:rsidR="008D70B1" w:rsidRPr="000714F9" w:rsidRDefault="008D70B1" w:rsidP="000714F9">
      <w:pPr>
        <w:widowControl w:val="0"/>
        <w:ind w:firstLine="709"/>
      </w:pPr>
    </w:p>
    <w:p w14:paraId="24D0717A" w14:textId="77777777" w:rsidR="008D70B1" w:rsidRPr="000714F9" w:rsidRDefault="00805CD5" w:rsidP="000714F9">
      <w:pPr>
        <w:pStyle w:val="1DocumentHeader1H112111111211111"/>
        <w:keepNext w:val="0"/>
        <w:widowControl w:val="0"/>
        <w:tabs>
          <w:tab w:val="clear" w:pos="432"/>
          <w:tab w:val="num" w:pos="0"/>
        </w:tabs>
        <w:spacing w:before="0" w:after="0"/>
        <w:ind w:left="0" w:firstLine="426"/>
        <w:rPr>
          <w:bCs/>
          <w:sz w:val="24"/>
          <w:szCs w:val="24"/>
        </w:rPr>
      </w:pPr>
      <w:bookmarkStart w:id="4" w:name="_Toc283298631"/>
      <w:bookmarkStart w:id="5" w:name="_Toc330804380"/>
      <w:r w:rsidRPr="000714F9">
        <w:rPr>
          <w:bCs/>
          <w:sz w:val="24"/>
          <w:szCs w:val="24"/>
        </w:rPr>
        <w:t>ОБЩИЕ ПОЛОЖЕНИЯ</w:t>
      </w:r>
      <w:bookmarkEnd w:id="4"/>
      <w:bookmarkEnd w:id="5"/>
    </w:p>
    <w:p w14:paraId="6B9E1695" w14:textId="77777777" w:rsidR="008D70B1" w:rsidRPr="000714F9" w:rsidRDefault="008D70B1" w:rsidP="000714F9">
      <w:pPr>
        <w:widowControl w:val="0"/>
        <w:tabs>
          <w:tab w:val="left" w:pos="0"/>
        </w:tabs>
        <w:ind w:firstLine="426"/>
        <w:jc w:val="center"/>
        <w:rPr>
          <w:b/>
        </w:rPr>
      </w:pPr>
    </w:p>
    <w:p w14:paraId="2AD533FD" w14:textId="77777777" w:rsidR="008D70B1" w:rsidRPr="000714F9" w:rsidRDefault="00805CD5" w:rsidP="000714F9">
      <w:pPr>
        <w:pStyle w:val="13"/>
        <w:keepNext w:val="0"/>
        <w:keepLines w:val="0"/>
        <w:numPr>
          <w:ilvl w:val="1"/>
          <w:numId w:val="3"/>
        </w:numPr>
        <w:suppressLineNumbers w:val="0"/>
        <w:tabs>
          <w:tab w:val="num" w:pos="0"/>
        </w:tabs>
        <w:spacing w:after="0"/>
        <w:ind w:left="0" w:firstLine="426"/>
        <w:rPr>
          <w:bCs/>
          <w:sz w:val="24"/>
        </w:rPr>
      </w:pPr>
      <w:r w:rsidRPr="000714F9">
        <w:rPr>
          <w:bCs/>
          <w:sz w:val="24"/>
        </w:rPr>
        <w:t>Законодательное регулирование</w:t>
      </w:r>
    </w:p>
    <w:p w14:paraId="50382D14" w14:textId="5103CB21" w:rsidR="008D70B1" w:rsidRPr="000714F9" w:rsidRDefault="00805CD5" w:rsidP="000714F9">
      <w:pPr>
        <w:pStyle w:val="ConsPlusTitle"/>
        <w:ind w:firstLine="426"/>
        <w:jc w:val="both"/>
        <w:rPr>
          <w:rFonts w:ascii="Times New Roman" w:hAnsi="Times New Roman" w:cs="Times New Roman"/>
          <w:b w:val="0"/>
          <w:bCs/>
          <w:sz w:val="24"/>
          <w:szCs w:val="24"/>
        </w:rPr>
      </w:pPr>
      <w:r w:rsidRPr="000714F9">
        <w:rPr>
          <w:rFonts w:ascii="Times New Roman" w:hAnsi="Times New Roman" w:cs="Times New Roman"/>
          <w:b w:val="0"/>
          <w:bCs/>
          <w:sz w:val="24"/>
          <w:szCs w:val="24"/>
        </w:rPr>
        <w:t xml:space="preserve">1.1.1. Настоящая документация об аукционе в электронной форме подготовлена в соответствии с </w:t>
      </w:r>
      <w:r w:rsidRPr="000714F9">
        <w:rPr>
          <w:rFonts w:ascii="Times New Roman" w:hAnsi="Times New Roman" w:cs="Times New Roman"/>
          <w:b w:val="0"/>
          <w:sz w:val="24"/>
          <w:szCs w:val="24"/>
        </w:rPr>
        <w:t xml:space="preserve">Федеральным </w:t>
      </w:r>
      <w:hyperlink r:id="rId9" w:history="1">
        <w:r w:rsidRPr="000714F9">
          <w:rPr>
            <w:rFonts w:ascii="Times New Roman" w:hAnsi="Times New Roman" w:cs="Times New Roman"/>
            <w:b w:val="0"/>
            <w:sz w:val="24"/>
            <w:szCs w:val="24"/>
          </w:rPr>
          <w:t>законом</w:t>
        </w:r>
      </w:hyperlink>
      <w:r w:rsidRPr="000714F9">
        <w:rPr>
          <w:rFonts w:ascii="Times New Roman" w:hAnsi="Times New Roman" w:cs="Times New Roman"/>
          <w:b w:val="0"/>
          <w:sz w:val="24"/>
          <w:szCs w:val="24"/>
        </w:rPr>
        <w:t xml:space="preserve"> от </w:t>
      </w:r>
      <w:r w:rsidRPr="000714F9">
        <w:rPr>
          <w:rFonts w:ascii="Times New Roman" w:eastAsia="Calibri" w:hAnsi="Times New Roman" w:cs="Times New Roman"/>
          <w:b w:val="0"/>
          <w:sz w:val="24"/>
          <w:szCs w:val="24"/>
          <w:lang w:eastAsia="en-US"/>
        </w:rPr>
        <w:t xml:space="preserve">18 июля 2011 г. № 223–ФЗ </w:t>
      </w:r>
      <w:r w:rsidR="00DE4248">
        <w:rPr>
          <w:rFonts w:ascii="Times New Roman" w:hAnsi="Times New Roman" w:cs="Times New Roman"/>
          <w:b w:val="0"/>
          <w:sz w:val="24"/>
          <w:szCs w:val="24"/>
        </w:rPr>
        <w:t>«</w:t>
      </w:r>
      <w:r w:rsidRPr="000714F9">
        <w:rPr>
          <w:rFonts w:ascii="Times New Roman" w:hAnsi="Times New Roman" w:cs="Times New Roman"/>
          <w:b w:val="0"/>
          <w:sz w:val="24"/>
          <w:szCs w:val="24"/>
        </w:rPr>
        <w:t>О закупках товаров, работ, услуг отдельными видами юридических лиц</w:t>
      </w:r>
      <w:r w:rsidR="00DE4248">
        <w:rPr>
          <w:rFonts w:ascii="Times New Roman" w:hAnsi="Times New Roman" w:cs="Times New Roman"/>
          <w:b w:val="0"/>
          <w:sz w:val="24"/>
          <w:szCs w:val="24"/>
        </w:rPr>
        <w:t>»</w:t>
      </w:r>
      <w:r w:rsidRPr="000714F9">
        <w:rPr>
          <w:rFonts w:ascii="Times New Roman" w:hAnsi="Times New Roman" w:cs="Times New Roman"/>
          <w:b w:val="0"/>
          <w:sz w:val="24"/>
          <w:szCs w:val="24"/>
        </w:rPr>
        <w:t xml:space="preserve"> (далее – Федеральный закон)</w:t>
      </w:r>
      <w:r w:rsidRPr="000714F9">
        <w:rPr>
          <w:rFonts w:ascii="Times New Roman" w:hAnsi="Times New Roman" w:cs="Times New Roman"/>
          <w:b w:val="0"/>
          <w:bCs/>
          <w:sz w:val="24"/>
          <w:szCs w:val="24"/>
        </w:rPr>
        <w:t xml:space="preserve">, Положением о </w:t>
      </w:r>
      <w:r w:rsidRPr="000714F9">
        <w:rPr>
          <w:rFonts w:ascii="Times New Roman" w:hAnsi="Times New Roman" w:cs="Times New Roman"/>
          <w:b w:val="0"/>
          <w:sz w:val="24"/>
          <w:szCs w:val="24"/>
        </w:rPr>
        <w:t>закупке товаров, работ, услуг(далее – Положение о закупке)</w:t>
      </w:r>
      <w:r w:rsidRPr="000714F9">
        <w:rPr>
          <w:rFonts w:ascii="Times New Roman" w:hAnsi="Times New Roman" w:cs="Times New Roman"/>
          <w:sz w:val="24"/>
          <w:szCs w:val="24"/>
        </w:rPr>
        <w:t>,</w:t>
      </w:r>
      <w:r w:rsidRPr="000714F9">
        <w:rPr>
          <w:rFonts w:ascii="Times New Roman" w:hAnsi="Times New Roman" w:cs="Times New Roman"/>
          <w:b w:val="0"/>
          <w:bCs/>
          <w:sz w:val="24"/>
          <w:szCs w:val="24"/>
        </w:rPr>
        <w:t xml:space="preserve">а также иным законодательством РФ и иными нормативными правовыми актами </w:t>
      </w:r>
      <w:r w:rsidRPr="000714F9">
        <w:rPr>
          <w:rFonts w:ascii="Times New Roman" w:hAnsi="Times New Roman" w:cs="Times New Roman"/>
          <w:b w:val="0"/>
          <w:sz w:val="24"/>
          <w:szCs w:val="24"/>
        </w:rPr>
        <w:t>о закупках товаров, работ, услуг отдельными видами юридических лиц</w:t>
      </w:r>
      <w:r w:rsidRPr="000714F9">
        <w:rPr>
          <w:rFonts w:ascii="Times New Roman" w:hAnsi="Times New Roman" w:cs="Times New Roman"/>
          <w:b w:val="0"/>
          <w:bCs/>
          <w:sz w:val="24"/>
          <w:szCs w:val="24"/>
        </w:rPr>
        <w:t>.</w:t>
      </w:r>
    </w:p>
    <w:p w14:paraId="16262CA3" w14:textId="77777777" w:rsidR="008D70B1" w:rsidRPr="000714F9" w:rsidRDefault="00805CD5" w:rsidP="000714F9">
      <w:pPr>
        <w:pStyle w:val="13"/>
        <w:keepNext w:val="0"/>
        <w:keepLines w:val="0"/>
        <w:suppressLineNumbers w:val="0"/>
        <w:spacing w:after="0"/>
        <w:ind w:left="0" w:firstLine="426"/>
        <w:jc w:val="both"/>
        <w:rPr>
          <w:b w:val="0"/>
          <w:bCs/>
          <w:sz w:val="24"/>
        </w:rPr>
      </w:pPr>
      <w:r w:rsidRPr="000714F9">
        <w:rPr>
          <w:b w:val="0"/>
          <w:bCs/>
          <w:sz w:val="24"/>
        </w:rPr>
        <w:t>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14:paraId="518B30EC" w14:textId="77777777" w:rsidR="008D70B1" w:rsidRPr="000714F9" w:rsidRDefault="00805CD5" w:rsidP="000714F9">
      <w:pPr>
        <w:pStyle w:val="13"/>
        <w:keepNext w:val="0"/>
        <w:keepLines w:val="0"/>
        <w:suppressLineNumbers w:val="0"/>
        <w:spacing w:after="0"/>
        <w:ind w:left="0" w:firstLine="426"/>
        <w:jc w:val="both"/>
        <w:rPr>
          <w:b w:val="0"/>
          <w:bCs/>
          <w:sz w:val="24"/>
        </w:rPr>
      </w:pPr>
      <w:r w:rsidRPr="000714F9">
        <w:rPr>
          <w:b w:val="0"/>
          <w:bCs/>
          <w:sz w:val="24"/>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14:paraId="63E0A10E" w14:textId="77777777" w:rsidR="008D70B1" w:rsidRPr="000714F9" w:rsidRDefault="008D70B1" w:rsidP="000714F9">
      <w:pPr>
        <w:widowControl w:val="0"/>
        <w:tabs>
          <w:tab w:val="num" w:pos="0"/>
        </w:tabs>
        <w:ind w:firstLine="426"/>
        <w:jc w:val="both"/>
      </w:pPr>
    </w:p>
    <w:p w14:paraId="3B8F6F53" w14:textId="77777777" w:rsidR="008D70B1" w:rsidRPr="000714F9" w:rsidRDefault="00805CD5" w:rsidP="000714F9">
      <w:pPr>
        <w:widowControl w:val="0"/>
        <w:tabs>
          <w:tab w:val="num" w:pos="0"/>
        </w:tabs>
        <w:ind w:firstLine="426"/>
        <w:jc w:val="both"/>
        <w:rPr>
          <w:b/>
        </w:rPr>
      </w:pPr>
      <w:bookmarkStart w:id="6" w:name="_Toc260918439"/>
      <w:r w:rsidRPr="000714F9">
        <w:rPr>
          <w:b/>
        </w:rPr>
        <w:t xml:space="preserve">1.2. </w:t>
      </w:r>
      <w:bookmarkEnd w:id="6"/>
      <w:r w:rsidRPr="000714F9">
        <w:rPr>
          <w:b/>
        </w:rPr>
        <w:t>Предмет закупки</w:t>
      </w:r>
    </w:p>
    <w:p w14:paraId="08AEA9CF" w14:textId="61AC150F" w:rsidR="008D70B1" w:rsidRPr="000714F9" w:rsidRDefault="00805CD5" w:rsidP="000714F9">
      <w:pPr>
        <w:widowControl w:val="0"/>
        <w:tabs>
          <w:tab w:val="num" w:pos="0"/>
        </w:tabs>
        <w:ind w:right="51" w:firstLine="426"/>
        <w:jc w:val="both"/>
      </w:pPr>
      <w:r w:rsidRPr="000714F9">
        <w:t>1.2.1. Заказчик, указанный в извещении о проведении аукциона в электронной форме(далее</w:t>
      </w:r>
      <w:r w:rsidR="0009700A">
        <w:t> </w:t>
      </w:r>
      <w:r w:rsidRPr="000714F9">
        <w:t xml:space="preserve">– извещение) и Разделе 2. </w:t>
      </w:r>
      <w:r w:rsidR="00DE4248">
        <w:t>«</w:t>
      </w:r>
      <w:r w:rsidRPr="000714F9">
        <w:t>ИНФОРМАЦИОННАЯ КАРТА АУКЦИОНА В ЭЛЕКТРОННОЙ ФОРМЕ</w:t>
      </w:r>
      <w:r w:rsidR="00DE4248">
        <w:t>»</w:t>
      </w:r>
      <w:r w:rsidRPr="000714F9">
        <w:t xml:space="preserve">, приглашает заинтересованных лиц принять участие в аукционе в электронной форме(далее – аукцион), предмет закупки и условия которого указаны в Разделе 2. </w:t>
      </w:r>
      <w:r w:rsidR="00DE4248">
        <w:t>«</w:t>
      </w:r>
      <w:r w:rsidRPr="000714F9">
        <w:t>ИНФОРМАЦИОННАЯ КАРТА АУКЦИОНА В ЭЛЕКТРОННОЙ ФОРМЕ</w:t>
      </w:r>
      <w:r w:rsidR="00DE4248">
        <w:t>»</w:t>
      </w:r>
      <w:r w:rsidRPr="000714F9">
        <w:t xml:space="preserve"> и Разделе 3. </w:t>
      </w:r>
      <w:r w:rsidR="00DE4248">
        <w:t>«</w:t>
      </w:r>
      <w:r w:rsidRPr="000714F9">
        <w:rPr>
          <w:caps/>
        </w:rPr>
        <w:t>Техническое задание</w:t>
      </w:r>
      <w:r w:rsidR="00DE4248">
        <w:t>»</w:t>
      </w:r>
      <w:r w:rsidRPr="000714F9">
        <w:t xml:space="preserve"> в соответствии с процедурами, условиями и положениями настоящей документации об аукционе в электронной форме, проекта договора (далее - договор).</w:t>
      </w:r>
    </w:p>
    <w:p w14:paraId="2FB517D5" w14:textId="77777777" w:rsidR="008D70B1" w:rsidRPr="000714F9" w:rsidRDefault="008D70B1" w:rsidP="000714F9">
      <w:pPr>
        <w:widowControl w:val="0"/>
        <w:tabs>
          <w:tab w:val="left" w:pos="0"/>
        </w:tabs>
        <w:ind w:firstLine="426"/>
        <w:jc w:val="both"/>
      </w:pPr>
    </w:p>
    <w:p w14:paraId="5160119B" w14:textId="77777777" w:rsidR="008D70B1" w:rsidRPr="000714F9" w:rsidRDefault="00805CD5" w:rsidP="000714F9">
      <w:pPr>
        <w:widowControl w:val="0"/>
        <w:ind w:firstLine="426"/>
        <w:jc w:val="both"/>
        <w:rPr>
          <w:b/>
        </w:rPr>
      </w:pPr>
      <w:bookmarkStart w:id="7" w:name="_Toc260918441"/>
      <w:r w:rsidRPr="000714F9">
        <w:rPr>
          <w:b/>
        </w:rPr>
        <w:t xml:space="preserve">1.3. Требования к участникам </w:t>
      </w:r>
      <w:bookmarkEnd w:id="7"/>
      <w:r w:rsidRPr="000714F9">
        <w:rPr>
          <w:b/>
        </w:rPr>
        <w:t>закупки</w:t>
      </w:r>
    </w:p>
    <w:p w14:paraId="6D904F3B" w14:textId="04EDCC47" w:rsidR="008D70B1" w:rsidRPr="000714F9" w:rsidRDefault="00805CD5" w:rsidP="000714F9">
      <w:pPr>
        <w:pStyle w:val="ConsPlusNormal"/>
        <w:ind w:firstLine="426"/>
        <w:jc w:val="both"/>
        <w:rPr>
          <w:rFonts w:ascii="Times New Roman" w:hAnsi="Times New Roman" w:cs="Times New Roman"/>
          <w:sz w:val="24"/>
          <w:szCs w:val="24"/>
        </w:rPr>
      </w:pPr>
      <w:r w:rsidRPr="000714F9">
        <w:rPr>
          <w:rFonts w:ascii="Times New Roman" w:hAnsi="Times New Roman" w:cs="Times New Roman"/>
          <w:sz w:val="24"/>
          <w:szCs w:val="24"/>
        </w:rPr>
        <w:t xml:space="preserve">1.3.1. </w:t>
      </w:r>
      <w:r w:rsidR="0009700A" w:rsidRPr="0009700A">
        <w:rPr>
          <w:rFonts w:ascii="Times New Roman" w:hAnsi="Times New Roman" w:cs="Times New Roman"/>
          <w:sz w:val="24"/>
          <w:szCs w:val="24"/>
        </w:rPr>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rsidR="00DE4248">
        <w:rPr>
          <w:rFonts w:ascii="Times New Roman" w:hAnsi="Times New Roman" w:cs="Times New Roman"/>
          <w:sz w:val="24"/>
          <w:szCs w:val="24"/>
        </w:rPr>
        <w:t>«</w:t>
      </w:r>
      <w:r w:rsidR="0009700A" w:rsidRPr="0009700A">
        <w:rPr>
          <w:rFonts w:ascii="Times New Roman" w:hAnsi="Times New Roman" w:cs="Times New Roman"/>
          <w:sz w:val="24"/>
          <w:szCs w:val="24"/>
        </w:rPr>
        <w:t>О контроле за деятельностью лиц, находящихся под иностранным влиянием</w:t>
      </w:r>
      <w:r w:rsidR="00DE4248">
        <w:rPr>
          <w:rFonts w:ascii="Times New Roman" w:hAnsi="Times New Roman" w:cs="Times New Roman"/>
          <w:sz w:val="24"/>
          <w:szCs w:val="24"/>
        </w:rPr>
        <w:t>»</w:t>
      </w:r>
      <w:r w:rsidR="0009700A" w:rsidRPr="0009700A">
        <w:rPr>
          <w:rFonts w:ascii="Times New Roman" w:hAnsi="Times New Roman" w:cs="Times New Roman"/>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rsidR="00DE4248">
        <w:rPr>
          <w:rFonts w:ascii="Times New Roman" w:hAnsi="Times New Roman" w:cs="Times New Roman"/>
          <w:sz w:val="24"/>
          <w:szCs w:val="24"/>
        </w:rPr>
        <w:t>«</w:t>
      </w:r>
      <w:r w:rsidR="0009700A" w:rsidRPr="0009700A">
        <w:rPr>
          <w:rFonts w:ascii="Times New Roman" w:hAnsi="Times New Roman" w:cs="Times New Roman"/>
          <w:sz w:val="24"/>
          <w:szCs w:val="24"/>
        </w:rPr>
        <w:t>О контроле за деятельностью лиц, находящихся под иностранным влиянием</w:t>
      </w:r>
      <w:r w:rsidR="00DE4248">
        <w:rPr>
          <w:rFonts w:ascii="Times New Roman" w:hAnsi="Times New Roman" w:cs="Times New Roman"/>
          <w:sz w:val="24"/>
          <w:szCs w:val="24"/>
        </w:rPr>
        <w:t>»</w:t>
      </w:r>
      <w:r w:rsidR="0009700A" w:rsidRPr="0009700A">
        <w:rPr>
          <w:rFonts w:ascii="Times New Roman" w:hAnsi="Times New Roman" w:cs="Times New Roman"/>
          <w:sz w:val="24"/>
          <w:szCs w:val="24"/>
        </w:rPr>
        <w:t>.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543C882A" w14:textId="77777777" w:rsidR="008D70B1" w:rsidRPr="000714F9" w:rsidRDefault="00805CD5" w:rsidP="000714F9">
      <w:pPr>
        <w:widowControl w:val="0"/>
        <w:ind w:firstLine="426"/>
        <w:jc w:val="both"/>
      </w:pPr>
      <w:r w:rsidRPr="000714F9">
        <w:t>1.3.2. 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форме подтверждаются доверенностью, выданной и оформленной в соответствии с гражданским законодательством.</w:t>
      </w:r>
    </w:p>
    <w:p w14:paraId="3140854E" w14:textId="77777777" w:rsidR="008D70B1" w:rsidRPr="000714F9" w:rsidRDefault="00805CD5" w:rsidP="000714F9">
      <w:pPr>
        <w:widowControl w:val="0"/>
        <w:ind w:firstLine="426"/>
        <w:jc w:val="both"/>
      </w:pPr>
      <w:r w:rsidRPr="000714F9">
        <w:t xml:space="preserve">1.3.3. При осуществлении закупки путем проведения аукциона в электронной форме в соответствии с настоящей документацией об аукционе в электронной форме к участникам </w:t>
      </w:r>
      <w:r w:rsidRPr="000714F9">
        <w:lastRenderedPageBreak/>
        <w:t>аукциона в электронной форме устанавливаются следующие обязательные требования:</w:t>
      </w:r>
    </w:p>
    <w:p w14:paraId="1346D735" w14:textId="77777777" w:rsidR="00805CD5" w:rsidRPr="000714F9" w:rsidRDefault="00805CD5" w:rsidP="000714F9">
      <w:pPr>
        <w:widowControl w:val="0"/>
        <w:ind w:firstLine="426"/>
        <w:jc w:val="both"/>
      </w:pPr>
      <w:r w:rsidRPr="000714F9">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1FBAC5E0" w14:textId="77777777" w:rsidR="00805CD5" w:rsidRPr="000714F9" w:rsidRDefault="00805CD5" w:rsidP="000714F9">
      <w:pPr>
        <w:widowControl w:val="0"/>
        <w:ind w:firstLine="426"/>
        <w:jc w:val="both"/>
      </w:pPr>
      <w:bookmarkStart w:id="8" w:name="dst101872"/>
      <w:bookmarkStart w:id="9" w:name="dst100338"/>
      <w:bookmarkEnd w:id="8"/>
      <w:bookmarkEnd w:id="9"/>
      <w:r w:rsidRPr="000714F9">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B45F000" w14:textId="77777777" w:rsidR="00805CD5" w:rsidRPr="000714F9" w:rsidRDefault="00805CD5" w:rsidP="000714F9">
      <w:pPr>
        <w:widowControl w:val="0"/>
        <w:ind w:firstLine="426"/>
        <w:jc w:val="both"/>
      </w:pPr>
      <w:bookmarkStart w:id="10" w:name="dst100339"/>
      <w:bookmarkEnd w:id="10"/>
      <w:r w:rsidRPr="000714F9">
        <w:t>3) </w:t>
      </w:r>
      <w:proofErr w:type="spellStart"/>
      <w:r w:rsidRPr="000714F9">
        <w:t>неприостановление</w:t>
      </w:r>
      <w:proofErr w:type="spellEnd"/>
      <w:r w:rsidRPr="000714F9">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51510BC" w14:textId="77777777" w:rsidR="00805CD5" w:rsidRPr="000714F9" w:rsidRDefault="00805CD5" w:rsidP="000714F9">
      <w:pPr>
        <w:widowControl w:val="0"/>
        <w:ind w:firstLine="426"/>
        <w:jc w:val="both"/>
      </w:pPr>
      <w:bookmarkStart w:id="11" w:name="dst100340"/>
      <w:bookmarkEnd w:id="11"/>
      <w:r w:rsidRPr="000714F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42FC2E1" w14:textId="77777777" w:rsidR="00805CD5" w:rsidRPr="000714F9" w:rsidRDefault="00805CD5" w:rsidP="000714F9">
      <w:pPr>
        <w:widowControl w:val="0"/>
        <w:ind w:firstLine="426"/>
        <w:jc w:val="both"/>
      </w:pPr>
      <w:bookmarkStart w:id="12" w:name="dst101708"/>
      <w:bookmarkStart w:id="13" w:name="dst296"/>
      <w:bookmarkEnd w:id="12"/>
      <w:bookmarkEnd w:id="13"/>
      <w:r w:rsidRPr="000714F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7540FA0" w14:textId="77777777" w:rsidR="00805CD5" w:rsidRPr="000714F9" w:rsidRDefault="00805CD5" w:rsidP="000714F9">
      <w:pPr>
        <w:widowControl w:val="0"/>
        <w:ind w:firstLine="426"/>
        <w:jc w:val="both"/>
      </w:pPr>
      <w:bookmarkStart w:id="14" w:name="dst297"/>
      <w:bookmarkEnd w:id="14"/>
      <w:r w:rsidRPr="000714F9">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EE83774" w14:textId="77777777" w:rsidR="00805CD5" w:rsidRPr="000714F9" w:rsidRDefault="00805CD5" w:rsidP="000714F9">
      <w:pPr>
        <w:widowControl w:val="0"/>
        <w:ind w:firstLine="426"/>
        <w:jc w:val="both"/>
      </w:pPr>
      <w:bookmarkStart w:id="15" w:name="dst100343"/>
      <w:bookmarkEnd w:id="15"/>
      <w:r w:rsidRPr="000714F9">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0DA43E2D" w14:textId="77777777" w:rsidR="00805CD5" w:rsidRPr="000714F9" w:rsidRDefault="00805CD5" w:rsidP="000714F9">
      <w:pPr>
        <w:widowControl w:val="0"/>
        <w:ind w:firstLine="426"/>
        <w:jc w:val="both"/>
      </w:pPr>
      <w:bookmarkStart w:id="16" w:name="dst101709"/>
      <w:bookmarkEnd w:id="16"/>
      <w:r w:rsidRPr="000714F9">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w:t>
      </w:r>
      <w:r w:rsidRPr="000714F9">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0F20070" w14:textId="77777777" w:rsidR="00805CD5" w:rsidRPr="000714F9" w:rsidRDefault="00805CD5" w:rsidP="000714F9">
      <w:pPr>
        <w:widowControl w:val="0"/>
        <w:ind w:firstLine="426"/>
        <w:jc w:val="both"/>
      </w:pPr>
      <w:bookmarkStart w:id="17" w:name="dst109"/>
      <w:bookmarkEnd w:id="17"/>
      <w:r w:rsidRPr="000714F9">
        <w:t>9) участник закупки не является офшорной компанией;</w:t>
      </w:r>
    </w:p>
    <w:p w14:paraId="0F07BC74" w14:textId="77777777" w:rsidR="00805CD5" w:rsidRPr="000714F9" w:rsidRDefault="00805CD5" w:rsidP="000714F9">
      <w:pPr>
        <w:widowControl w:val="0"/>
        <w:ind w:firstLine="426"/>
        <w:jc w:val="both"/>
      </w:pPr>
      <w:r w:rsidRPr="000714F9">
        <w:t>10) участник закупки не является иностранным агентом;</w:t>
      </w:r>
    </w:p>
    <w:p w14:paraId="36D57A0B" w14:textId="77777777" w:rsidR="00805CD5" w:rsidRPr="000714F9" w:rsidRDefault="00805CD5" w:rsidP="000714F9">
      <w:pPr>
        <w:widowControl w:val="0"/>
        <w:ind w:firstLine="426"/>
        <w:jc w:val="both"/>
      </w:pPr>
      <w:bookmarkStart w:id="18" w:name="dst419"/>
      <w:bookmarkEnd w:id="18"/>
      <w:r w:rsidRPr="000714F9">
        <w:t xml:space="preserve">11) отсутствие у участника закупки ограничений для участия в закупках, установленных законодательством Российской Федерации. </w:t>
      </w:r>
    </w:p>
    <w:p w14:paraId="36B7D1E9" w14:textId="2B0B2F49" w:rsidR="008D70B1" w:rsidRPr="000714F9" w:rsidRDefault="00805CD5" w:rsidP="000714F9">
      <w:pPr>
        <w:widowControl w:val="0"/>
        <w:ind w:firstLine="426"/>
        <w:jc w:val="both"/>
      </w:pPr>
      <w:r w:rsidRPr="000714F9">
        <w:t xml:space="preserve">12) отсутствие сведений об участниках закупки в реестре недобросовестных поставщиков, предусмотренном Федеральным законом от 5.04.2013 № 44-ФЗ </w:t>
      </w:r>
      <w:r w:rsidR="00DE4248">
        <w:t>«</w:t>
      </w:r>
      <w:r w:rsidRPr="000714F9">
        <w:t>О контрактной системе в сфере закупок товаров, работ, услуг для обеспечения государственных и муниципальных нужд</w:t>
      </w:r>
      <w:r w:rsidR="00DE4248">
        <w:t>»</w:t>
      </w:r>
      <w:r w:rsidRPr="000714F9">
        <w:t>; отсутствие сведений об участниках закупки в реестре недобросовестных поставщиков, предусмотренном статьей 5 Федерального закона № 223-ФЗ.</w:t>
      </w:r>
    </w:p>
    <w:p w14:paraId="44FCB049" w14:textId="618D63D5" w:rsidR="008D70B1" w:rsidRPr="000714F9" w:rsidRDefault="00805CD5" w:rsidP="000714F9">
      <w:pPr>
        <w:widowControl w:val="0"/>
        <w:ind w:firstLine="426"/>
        <w:jc w:val="both"/>
      </w:pPr>
      <w:r w:rsidRPr="000714F9">
        <w:t xml:space="preserve">1.3.4. Соответствующие (конкретные) требования к участникам аукциона в электронной форме, предусмотренные подпунктом 1.3.3настоящего Раздела, установлены (приведены) в извещении и Разделе 2. </w:t>
      </w:r>
      <w:r w:rsidR="00DE4248">
        <w:t>«</w:t>
      </w:r>
      <w:r w:rsidRPr="000714F9">
        <w:t>ИНФОРМАЦИОННАЯ КАРТА АУКЦИОНА В ЭЛЕКТРОННОЙ ФОРМЕ</w:t>
      </w:r>
      <w:r w:rsidR="00DE4248">
        <w:t>»</w:t>
      </w:r>
      <w:r w:rsidRPr="000714F9">
        <w:t>.</w:t>
      </w:r>
    </w:p>
    <w:p w14:paraId="2D03B5CA" w14:textId="77777777" w:rsidR="008D70B1" w:rsidRPr="000714F9" w:rsidRDefault="00805CD5" w:rsidP="000714F9">
      <w:pPr>
        <w:widowControl w:val="0"/>
        <w:ind w:firstLine="426"/>
        <w:jc w:val="both"/>
      </w:pPr>
      <w:r w:rsidRPr="000714F9">
        <w:rPr>
          <w:bCs/>
        </w:rPr>
        <w:t xml:space="preserve">1.3.5. </w:t>
      </w:r>
      <w:r w:rsidRPr="000714F9">
        <w:t>Требования к участникам аукциона в электронной форме предъявляются в равной мере ко всем участникам аукциона в электронной форме.</w:t>
      </w:r>
    </w:p>
    <w:p w14:paraId="0261D4FD" w14:textId="77777777" w:rsidR="008D70B1" w:rsidRPr="000714F9" w:rsidRDefault="00805CD5" w:rsidP="000714F9">
      <w:pPr>
        <w:widowControl w:val="0"/>
        <w:ind w:firstLine="426"/>
        <w:jc w:val="both"/>
      </w:pPr>
      <w:r w:rsidRPr="000714F9">
        <w:t>1.3.6. Комиссия по осуществлению закупок (далее - закупочная комиссия) проверяет соответствие участников аукциона в электронной форме требованиям, указанным в пунктах 1, 5 подпункта 1.3.3. настоящего Раздела, а также вправе проверять соответствие участников аукциона в электронной форме требованиям, указанным в пунктах 2 – 4, 6 – 9 подпункта 1.3.3. настоящего Раздела.</w:t>
      </w:r>
    </w:p>
    <w:p w14:paraId="7E348FC6" w14:textId="77777777" w:rsidR="008D70B1" w:rsidRPr="000714F9" w:rsidRDefault="00805CD5" w:rsidP="000714F9">
      <w:pPr>
        <w:widowControl w:val="0"/>
        <w:ind w:firstLine="426"/>
        <w:jc w:val="both"/>
      </w:pPr>
      <w:r w:rsidRPr="000714F9">
        <w:t>1.3.7. 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 закупочная комиссия обнаружит, что участник аукциона в электронной форме не соответствует требованиям подпункта 1.3.3. настоящего Раздела, или предоставил недостоверную информацию в отношении своего соответствия указанным требованиям.</w:t>
      </w:r>
    </w:p>
    <w:p w14:paraId="417CA308" w14:textId="77777777" w:rsidR="008D70B1" w:rsidRPr="000714F9" w:rsidRDefault="008D70B1" w:rsidP="000714F9">
      <w:pPr>
        <w:widowControl w:val="0"/>
        <w:ind w:firstLine="426"/>
        <w:jc w:val="both"/>
        <w:rPr>
          <w:b/>
        </w:rPr>
      </w:pPr>
    </w:p>
    <w:p w14:paraId="65873D4D" w14:textId="77777777" w:rsidR="008D70B1" w:rsidRPr="000714F9" w:rsidRDefault="00805CD5" w:rsidP="000714F9">
      <w:pPr>
        <w:widowControl w:val="0"/>
        <w:ind w:firstLine="426"/>
        <w:jc w:val="both"/>
        <w:rPr>
          <w:rFonts w:eastAsia="Calibri"/>
          <w:b/>
          <w:lang w:eastAsia="zh-CN"/>
        </w:rPr>
      </w:pPr>
      <w:r w:rsidRPr="000714F9">
        <w:rPr>
          <w:b/>
        </w:rPr>
        <w:t xml:space="preserve">1.4. </w:t>
      </w:r>
      <w:r w:rsidRPr="000714F9">
        <w:rPr>
          <w:rFonts w:eastAsia="Calibri"/>
          <w:b/>
          <w:lang w:eastAsia="zh-CN"/>
        </w:rPr>
        <w:t>Предоставление национального режима при осуществлении закупок.</w:t>
      </w:r>
    </w:p>
    <w:p w14:paraId="1047932F" w14:textId="77777777" w:rsidR="008D70B1" w:rsidRPr="000714F9" w:rsidRDefault="00805CD5" w:rsidP="000714F9">
      <w:pPr>
        <w:widowControl w:val="0"/>
        <w:ind w:firstLine="426"/>
        <w:jc w:val="both"/>
        <w:rPr>
          <w:rFonts w:eastAsia="Calibri"/>
        </w:rPr>
      </w:pPr>
      <w:r w:rsidRPr="000714F9">
        <w:rPr>
          <w:rFonts w:eastAsia="Calibri"/>
          <w:lang w:eastAsia="zh-CN"/>
        </w:rPr>
        <w:t>1.4.1.</w:t>
      </w:r>
      <w:r w:rsidRPr="000714F9">
        <w:t xml:space="preserve"> </w:t>
      </w:r>
      <w:r w:rsidR="002D2424" w:rsidRPr="000714F9">
        <w:rPr>
          <w:rFonts w:eastAsia="Calibri"/>
          <w:lang w:eastAsia="zh-CN"/>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 статьи 3.1-4 Федерального закона № 223-ФЗ, Постановления Правительства РФ от 23.12.2024 №1875</w:t>
      </w:r>
      <w:r w:rsidRPr="000714F9">
        <w:rPr>
          <w:rFonts w:eastAsia="Calibri"/>
        </w:rPr>
        <w:t>.</w:t>
      </w:r>
    </w:p>
    <w:p w14:paraId="24E62E3E" w14:textId="77777777" w:rsidR="008D70B1" w:rsidRPr="000714F9" w:rsidRDefault="008D70B1" w:rsidP="000714F9">
      <w:pPr>
        <w:widowControl w:val="0"/>
        <w:tabs>
          <w:tab w:val="left" w:pos="709"/>
        </w:tabs>
        <w:ind w:firstLine="426"/>
        <w:contextualSpacing/>
        <w:jc w:val="both"/>
        <w:rPr>
          <w:spacing w:val="-2"/>
        </w:rPr>
      </w:pPr>
    </w:p>
    <w:p w14:paraId="2D88D4E5" w14:textId="77777777" w:rsidR="008D70B1" w:rsidRPr="000714F9" w:rsidRDefault="00805CD5" w:rsidP="000714F9">
      <w:pPr>
        <w:widowControl w:val="0"/>
        <w:ind w:firstLine="426"/>
        <w:jc w:val="both"/>
        <w:rPr>
          <w:b/>
        </w:rPr>
      </w:pPr>
      <w:bookmarkStart w:id="19" w:name="_Toc260918442"/>
      <w:r w:rsidRPr="000714F9">
        <w:rPr>
          <w:b/>
        </w:rPr>
        <w:t>1.5. Расходы на участие в аукционе в электронной форме и при заключении договора</w:t>
      </w:r>
      <w:bookmarkEnd w:id="19"/>
    </w:p>
    <w:p w14:paraId="755C1CE5" w14:textId="77777777" w:rsidR="008D70B1" w:rsidRPr="000714F9" w:rsidRDefault="00805CD5" w:rsidP="000714F9">
      <w:pPr>
        <w:widowControl w:val="0"/>
        <w:tabs>
          <w:tab w:val="left" w:pos="0"/>
        </w:tabs>
        <w:ind w:firstLine="426"/>
        <w:jc w:val="both"/>
      </w:pPr>
      <w:r w:rsidRPr="000714F9">
        <w:t>1.5.1. 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обязательств связи с такими расходами, за исключением случаев, прямо предусмотренных законодательством РФ.</w:t>
      </w:r>
    </w:p>
    <w:p w14:paraId="69CD76DF" w14:textId="77777777" w:rsidR="008D70B1" w:rsidRPr="000714F9" w:rsidRDefault="008D70B1" w:rsidP="000714F9">
      <w:pPr>
        <w:widowControl w:val="0"/>
        <w:ind w:firstLine="426"/>
        <w:jc w:val="both"/>
      </w:pPr>
      <w:bookmarkStart w:id="20" w:name="_Toc260918440"/>
    </w:p>
    <w:p w14:paraId="0A56489E" w14:textId="77777777" w:rsidR="008D70B1" w:rsidRPr="000714F9" w:rsidRDefault="00805CD5" w:rsidP="000714F9">
      <w:pPr>
        <w:widowControl w:val="0"/>
        <w:ind w:firstLine="426"/>
        <w:jc w:val="both"/>
        <w:rPr>
          <w:b/>
        </w:rPr>
      </w:pPr>
      <w:r w:rsidRPr="000714F9">
        <w:rPr>
          <w:b/>
        </w:rPr>
        <w:t xml:space="preserve">1.6. </w:t>
      </w:r>
      <w:bookmarkEnd w:id="20"/>
      <w:r w:rsidRPr="000714F9">
        <w:rPr>
          <w:b/>
        </w:rPr>
        <w:t>Информационное обеспечение аукциона в электронной форме</w:t>
      </w:r>
    </w:p>
    <w:p w14:paraId="2B2C95B0" w14:textId="77777777" w:rsidR="008D70B1" w:rsidRPr="000714F9" w:rsidRDefault="00805CD5" w:rsidP="000714F9">
      <w:pPr>
        <w:widowControl w:val="0"/>
        <w:ind w:firstLine="426"/>
        <w:jc w:val="both"/>
      </w:pPr>
      <w:r w:rsidRPr="000714F9">
        <w:lastRenderedPageBreak/>
        <w:t xml:space="preserve">1.6.1. В целях информационного обеспечения осуществления </w:t>
      </w:r>
      <w:r w:rsidRPr="000714F9">
        <w:rPr>
          <w:b/>
        </w:rPr>
        <w:t xml:space="preserve">закупок, проводимых отдельными видами юридических лиц, </w:t>
      </w:r>
      <w:r w:rsidRPr="000714F9">
        <w:t>создается и ведется единая информационная система в сфере закупок (далее – ЕИС).</w:t>
      </w:r>
    </w:p>
    <w:p w14:paraId="687754EE" w14:textId="77777777" w:rsidR="008D70B1" w:rsidRPr="000714F9" w:rsidRDefault="008D70B1" w:rsidP="000714F9">
      <w:pPr>
        <w:widowControl w:val="0"/>
        <w:ind w:firstLine="426"/>
        <w:jc w:val="both"/>
      </w:pPr>
    </w:p>
    <w:p w14:paraId="4502200D" w14:textId="77777777" w:rsidR="008D70B1" w:rsidRPr="000714F9" w:rsidRDefault="00805CD5" w:rsidP="000714F9">
      <w:pPr>
        <w:widowControl w:val="0"/>
        <w:ind w:firstLine="426"/>
        <w:jc w:val="both"/>
        <w:rPr>
          <w:b/>
        </w:rPr>
      </w:pPr>
      <w:r w:rsidRPr="000714F9">
        <w:rPr>
          <w:b/>
        </w:rPr>
        <w:t>1.7. Аккредитация участников аукциона в электронной форме на электронной площадке</w:t>
      </w:r>
    </w:p>
    <w:p w14:paraId="7D947AA5" w14:textId="7A79366E" w:rsidR="008D70B1" w:rsidRPr="000714F9" w:rsidRDefault="00805CD5" w:rsidP="000714F9">
      <w:pPr>
        <w:widowControl w:val="0"/>
        <w:ind w:firstLine="426"/>
        <w:jc w:val="both"/>
      </w:pPr>
      <w:r w:rsidRPr="000714F9">
        <w:t xml:space="preserve">1.7.1. Для участия в аукционе в электронной форме участник закупки проходит аккредитацию на электронной площадке, указанной в извещении и Разделе 2. </w:t>
      </w:r>
      <w:r w:rsidR="00DE4248">
        <w:t>«</w:t>
      </w:r>
      <w:r w:rsidRPr="000714F9">
        <w:t>ИНФОРМАЦИОННАЯ КАРТА АУКЦИОНА В ЭЛЕКТРОННОЙ ФОРМЕ.</w:t>
      </w:r>
    </w:p>
    <w:p w14:paraId="443209AC" w14:textId="77777777" w:rsidR="008D70B1" w:rsidRPr="000714F9" w:rsidRDefault="008D70B1" w:rsidP="000714F9">
      <w:pPr>
        <w:widowControl w:val="0"/>
        <w:ind w:firstLine="426"/>
        <w:jc w:val="center"/>
      </w:pPr>
    </w:p>
    <w:p w14:paraId="4EA9DD88" w14:textId="77777777" w:rsidR="008D70B1" w:rsidRPr="000714F9" w:rsidRDefault="00805CD5" w:rsidP="000714F9">
      <w:pPr>
        <w:pStyle w:val="1DocumentHeader1H112111111211111"/>
        <w:keepNext w:val="0"/>
        <w:widowControl w:val="0"/>
        <w:numPr>
          <w:ilvl w:val="0"/>
          <w:numId w:val="0"/>
        </w:numPr>
        <w:spacing w:before="0" w:after="0"/>
        <w:ind w:firstLine="426"/>
        <w:rPr>
          <w:sz w:val="24"/>
          <w:szCs w:val="24"/>
        </w:rPr>
      </w:pPr>
      <w:bookmarkStart w:id="21" w:name="_Toc179617073"/>
      <w:bookmarkStart w:id="22" w:name="_Toc205370556"/>
      <w:bookmarkStart w:id="23" w:name="_Toc260918445"/>
      <w:bookmarkStart w:id="24" w:name="_Toc283298632"/>
      <w:bookmarkStart w:id="25" w:name="_Toc330804381"/>
      <w:r w:rsidRPr="000714F9">
        <w:rPr>
          <w:sz w:val="24"/>
          <w:szCs w:val="24"/>
        </w:rPr>
        <w:t>2.</w:t>
      </w:r>
      <w:r w:rsidRPr="000714F9">
        <w:rPr>
          <w:sz w:val="24"/>
          <w:szCs w:val="24"/>
        </w:rPr>
        <w:tab/>
        <w:t>ДОКУМЕНТАЦИЯ ОБ АУКЦИОНЕ В ЭЛЕКТРОННОЙ ФОРМЕ</w:t>
      </w:r>
      <w:bookmarkEnd w:id="21"/>
      <w:bookmarkEnd w:id="22"/>
      <w:bookmarkEnd w:id="23"/>
      <w:bookmarkEnd w:id="24"/>
      <w:bookmarkEnd w:id="25"/>
    </w:p>
    <w:p w14:paraId="65A48046" w14:textId="77777777" w:rsidR="008D70B1" w:rsidRPr="000714F9" w:rsidRDefault="008D70B1" w:rsidP="000714F9">
      <w:pPr>
        <w:widowControl w:val="0"/>
        <w:ind w:firstLine="426"/>
      </w:pPr>
    </w:p>
    <w:p w14:paraId="72D9DD69" w14:textId="77777777" w:rsidR="008D70B1" w:rsidRPr="000714F9" w:rsidRDefault="00805CD5" w:rsidP="000714F9">
      <w:pPr>
        <w:widowControl w:val="0"/>
        <w:ind w:firstLine="426"/>
        <w:rPr>
          <w:b/>
        </w:rPr>
      </w:pPr>
      <w:bookmarkStart w:id="26" w:name="_Toc179617074"/>
      <w:bookmarkStart w:id="27" w:name="_Toc205370557"/>
      <w:bookmarkStart w:id="28" w:name="_Toc260918446"/>
      <w:r w:rsidRPr="000714F9">
        <w:rPr>
          <w:b/>
        </w:rPr>
        <w:t>2.1.</w:t>
      </w:r>
      <w:r w:rsidRPr="000714F9">
        <w:rPr>
          <w:b/>
        </w:rPr>
        <w:tab/>
        <w:t>Содержание документации об аукционе в электронной форме</w:t>
      </w:r>
      <w:bookmarkEnd w:id="26"/>
      <w:bookmarkEnd w:id="27"/>
      <w:bookmarkEnd w:id="28"/>
    </w:p>
    <w:p w14:paraId="2B0FF923" w14:textId="46B3A8C7" w:rsidR="008D70B1" w:rsidRPr="000714F9" w:rsidRDefault="00805CD5" w:rsidP="000714F9">
      <w:pPr>
        <w:pStyle w:val="33"/>
        <w:numPr>
          <w:ilvl w:val="2"/>
          <w:numId w:val="4"/>
        </w:numPr>
        <w:ind w:left="0" w:firstLine="426"/>
      </w:pPr>
      <w:r w:rsidRPr="000714F9">
        <w:t>Документация об аукционе в электронной форме включает перечисленные ниже документы, а также</w:t>
      </w:r>
      <w:r w:rsidR="000714F9">
        <w:t xml:space="preserve"> </w:t>
      </w:r>
      <w:r w:rsidRPr="000714F9">
        <w:t>возможные изменения к документации об аукционе в электронной форме, вносимые в соответствии с пунктом 2.3. настоящего Раздела.</w:t>
      </w:r>
    </w:p>
    <w:tbl>
      <w:tblPr>
        <w:tblW w:w="9720" w:type="dxa"/>
        <w:tblInd w:w="108" w:type="dxa"/>
        <w:tblLayout w:type="fixed"/>
        <w:tblLook w:val="04A0" w:firstRow="1" w:lastRow="0" w:firstColumn="1" w:lastColumn="0" w:noHBand="0" w:noVBand="1"/>
      </w:tblPr>
      <w:tblGrid>
        <w:gridCol w:w="1560"/>
        <w:gridCol w:w="8160"/>
      </w:tblGrid>
      <w:tr w:rsidR="008D70B1" w:rsidRPr="000714F9" w14:paraId="2C6ECD4A" w14:textId="77777777" w:rsidTr="0009700A">
        <w:tc>
          <w:tcPr>
            <w:tcW w:w="1560" w:type="dxa"/>
          </w:tcPr>
          <w:p w14:paraId="1ED56E16" w14:textId="77777777" w:rsidR="008D70B1" w:rsidRPr="000714F9" w:rsidRDefault="00805CD5" w:rsidP="000714F9">
            <w:pPr>
              <w:widowControl w:val="0"/>
              <w:ind w:firstLine="176"/>
            </w:pPr>
            <w:r w:rsidRPr="000714F9">
              <w:t>Раздел 1.</w:t>
            </w:r>
          </w:p>
        </w:tc>
        <w:tc>
          <w:tcPr>
            <w:tcW w:w="8160" w:type="dxa"/>
          </w:tcPr>
          <w:p w14:paraId="7CED0892" w14:textId="77777777" w:rsidR="008D70B1" w:rsidRPr="000714F9" w:rsidRDefault="00805CD5" w:rsidP="000714F9">
            <w:pPr>
              <w:widowControl w:val="0"/>
              <w:ind w:firstLine="33"/>
              <w:jc w:val="both"/>
            </w:pPr>
            <w:r w:rsidRPr="000714F9">
              <w:t>Общие условия проведения аукциона в электронной форме</w:t>
            </w:r>
            <w:r w:rsidRPr="000714F9">
              <w:rPr>
                <w:i/>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правовыми актами о закупках товаров, работ, услуг отдельными видами юридических лиц</w:t>
            </w:r>
            <w:r w:rsidRPr="000714F9">
              <w:rPr>
                <w:bCs/>
                <w:i/>
              </w:rPr>
              <w:t>)</w:t>
            </w:r>
          </w:p>
        </w:tc>
      </w:tr>
      <w:tr w:rsidR="008D70B1" w:rsidRPr="000714F9" w14:paraId="2808EEA7" w14:textId="77777777" w:rsidTr="0009700A">
        <w:tc>
          <w:tcPr>
            <w:tcW w:w="1560" w:type="dxa"/>
          </w:tcPr>
          <w:p w14:paraId="31C65A4A" w14:textId="77777777" w:rsidR="008D70B1" w:rsidRPr="000714F9" w:rsidRDefault="00805CD5" w:rsidP="000714F9">
            <w:pPr>
              <w:pStyle w:val="aff0"/>
              <w:widowControl w:val="0"/>
              <w:spacing w:after="0"/>
              <w:ind w:firstLine="176"/>
            </w:pPr>
            <w:r w:rsidRPr="000714F9">
              <w:t>Раздел 2.</w:t>
            </w:r>
          </w:p>
        </w:tc>
        <w:tc>
          <w:tcPr>
            <w:tcW w:w="8160" w:type="dxa"/>
          </w:tcPr>
          <w:p w14:paraId="21828A86" w14:textId="77777777" w:rsidR="008D70B1" w:rsidRPr="000714F9" w:rsidRDefault="00805CD5" w:rsidP="000714F9">
            <w:pPr>
              <w:widowControl w:val="0"/>
              <w:ind w:firstLine="33"/>
              <w:jc w:val="both"/>
              <w:rPr>
                <w:i/>
              </w:rPr>
            </w:pPr>
            <w:r w:rsidRPr="000714F9">
              <w:t>Информационная карта аукциона в электронной форме</w:t>
            </w:r>
            <w:r w:rsidRPr="000714F9">
              <w:rPr>
                <w:i/>
              </w:rPr>
              <w:t>(положения, дополняющие (уточняющие) раздел 1 документации об аукционе в электронной форме, с учетом предмета закупки и иных условий заключаемого договора)</w:t>
            </w:r>
          </w:p>
        </w:tc>
      </w:tr>
      <w:tr w:rsidR="008D70B1" w:rsidRPr="000714F9" w14:paraId="0C86EB5E" w14:textId="77777777" w:rsidTr="0009700A">
        <w:trPr>
          <w:trHeight w:val="223"/>
        </w:trPr>
        <w:tc>
          <w:tcPr>
            <w:tcW w:w="1560" w:type="dxa"/>
          </w:tcPr>
          <w:p w14:paraId="79B84A71" w14:textId="77777777" w:rsidR="008D70B1" w:rsidRPr="000714F9" w:rsidRDefault="00805CD5" w:rsidP="000714F9">
            <w:pPr>
              <w:widowControl w:val="0"/>
              <w:ind w:firstLine="176"/>
            </w:pPr>
            <w:r w:rsidRPr="000714F9">
              <w:t xml:space="preserve">Раздел 3. </w:t>
            </w:r>
          </w:p>
        </w:tc>
        <w:tc>
          <w:tcPr>
            <w:tcW w:w="8160" w:type="dxa"/>
          </w:tcPr>
          <w:p w14:paraId="2E0CBFB9" w14:textId="77777777" w:rsidR="008D70B1" w:rsidRPr="000714F9" w:rsidRDefault="00805CD5" w:rsidP="000714F9">
            <w:pPr>
              <w:widowControl w:val="0"/>
              <w:ind w:firstLine="33"/>
            </w:pPr>
            <w:r w:rsidRPr="000714F9">
              <w:t>Техническое задание</w:t>
            </w:r>
          </w:p>
          <w:p w14:paraId="3A23DA9F" w14:textId="77777777" w:rsidR="008D70B1" w:rsidRPr="000714F9" w:rsidRDefault="00805CD5" w:rsidP="000714F9">
            <w:pPr>
              <w:widowControl w:val="0"/>
              <w:ind w:firstLine="33"/>
              <w:rPr>
                <w:i/>
              </w:rPr>
            </w:pPr>
            <w:r w:rsidRPr="000714F9">
              <w:rPr>
                <w:i/>
              </w:rPr>
              <w:t>(положения, предусматривающие описание предмета)</w:t>
            </w:r>
          </w:p>
        </w:tc>
      </w:tr>
      <w:tr w:rsidR="008D70B1" w:rsidRPr="000714F9" w14:paraId="5F4BE65B" w14:textId="77777777" w:rsidTr="0009700A">
        <w:trPr>
          <w:trHeight w:val="223"/>
        </w:trPr>
        <w:tc>
          <w:tcPr>
            <w:tcW w:w="1560" w:type="dxa"/>
          </w:tcPr>
          <w:p w14:paraId="2F003450" w14:textId="77777777" w:rsidR="008D70B1" w:rsidRPr="000714F9" w:rsidRDefault="00805CD5" w:rsidP="000714F9">
            <w:pPr>
              <w:widowControl w:val="0"/>
              <w:ind w:firstLine="176"/>
            </w:pPr>
            <w:r w:rsidRPr="000714F9">
              <w:t>Раздел 4.</w:t>
            </w:r>
          </w:p>
        </w:tc>
        <w:tc>
          <w:tcPr>
            <w:tcW w:w="8160" w:type="dxa"/>
          </w:tcPr>
          <w:p w14:paraId="35E3BF9F" w14:textId="77777777" w:rsidR="008D70B1" w:rsidRPr="000714F9" w:rsidRDefault="00805CD5" w:rsidP="000714F9">
            <w:pPr>
              <w:widowControl w:val="0"/>
              <w:ind w:firstLine="33"/>
            </w:pPr>
            <w:r w:rsidRPr="000714F9">
              <w:t>Проект договора</w:t>
            </w:r>
          </w:p>
          <w:p w14:paraId="7D3B1970" w14:textId="640B7A76" w:rsidR="008D70B1" w:rsidRPr="000714F9" w:rsidRDefault="00805CD5" w:rsidP="000714F9">
            <w:pPr>
              <w:widowControl w:val="0"/>
              <w:ind w:firstLine="33"/>
              <w:rPr>
                <w:i/>
              </w:rPr>
            </w:pPr>
            <w:r w:rsidRPr="000714F9">
              <w:rPr>
                <w:i/>
              </w:rPr>
              <w:t>(проект заключаемого по результатам аукциона в электронной форме</w:t>
            </w:r>
            <w:r w:rsidR="0009700A">
              <w:rPr>
                <w:i/>
              </w:rPr>
              <w:t xml:space="preserve"> </w:t>
            </w:r>
            <w:r w:rsidRPr="000714F9">
              <w:rPr>
                <w:i/>
              </w:rPr>
              <w:t>договора)</w:t>
            </w:r>
          </w:p>
        </w:tc>
      </w:tr>
      <w:tr w:rsidR="0009700A" w:rsidRPr="000714F9" w14:paraId="055EAB64" w14:textId="77777777" w:rsidTr="0009700A">
        <w:trPr>
          <w:trHeight w:val="223"/>
        </w:trPr>
        <w:tc>
          <w:tcPr>
            <w:tcW w:w="1560" w:type="dxa"/>
          </w:tcPr>
          <w:p w14:paraId="16E193DF" w14:textId="1A75C90E" w:rsidR="0009700A" w:rsidRPr="000714F9" w:rsidRDefault="0009700A" w:rsidP="000714F9">
            <w:pPr>
              <w:widowControl w:val="0"/>
              <w:ind w:firstLine="176"/>
            </w:pPr>
            <w:r w:rsidRPr="000714F9">
              <w:t xml:space="preserve">Раздел </w:t>
            </w:r>
            <w:r>
              <w:t>5</w:t>
            </w:r>
            <w:r w:rsidRPr="000714F9">
              <w:t>.</w:t>
            </w:r>
          </w:p>
        </w:tc>
        <w:tc>
          <w:tcPr>
            <w:tcW w:w="8160" w:type="dxa"/>
          </w:tcPr>
          <w:p w14:paraId="66F2A2DB" w14:textId="32A407C0" w:rsidR="0009700A" w:rsidRPr="000714F9" w:rsidRDefault="0009700A" w:rsidP="000714F9">
            <w:pPr>
              <w:widowControl w:val="0"/>
              <w:ind w:firstLine="33"/>
            </w:pPr>
            <w:r w:rsidRPr="0009700A">
              <w:t>Рекомендуемые формы для заполнения заявки на участие в закупке</w:t>
            </w:r>
          </w:p>
        </w:tc>
      </w:tr>
    </w:tbl>
    <w:p w14:paraId="7DD116E2" w14:textId="77777777" w:rsidR="008D70B1" w:rsidRPr="000714F9" w:rsidRDefault="008D70B1" w:rsidP="000714F9">
      <w:pPr>
        <w:widowControl w:val="0"/>
        <w:tabs>
          <w:tab w:val="left" w:pos="0"/>
        </w:tabs>
        <w:ind w:firstLine="426"/>
        <w:jc w:val="both"/>
      </w:pPr>
    </w:p>
    <w:p w14:paraId="5967D688" w14:textId="77777777" w:rsidR="008D70B1" w:rsidRPr="000714F9" w:rsidRDefault="00805CD5" w:rsidP="000714F9">
      <w:pPr>
        <w:widowControl w:val="0"/>
        <w:tabs>
          <w:tab w:val="left" w:pos="0"/>
        </w:tabs>
        <w:ind w:firstLine="426"/>
        <w:jc w:val="both"/>
      </w:pPr>
      <w:r w:rsidRPr="000714F9">
        <w:t>2.1.2. 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14:paraId="7F9E181D" w14:textId="77777777" w:rsidR="008D70B1" w:rsidRPr="000714F9" w:rsidRDefault="00805CD5" w:rsidP="000714F9">
      <w:pPr>
        <w:widowControl w:val="0"/>
        <w:tabs>
          <w:tab w:val="left" w:pos="0"/>
        </w:tabs>
        <w:ind w:firstLine="426"/>
        <w:jc w:val="both"/>
        <w:rPr>
          <w:i/>
        </w:rPr>
      </w:pPr>
      <w:r w:rsidRPr="000714F9">
        <w:t>2.1.3.</w:t>
      </w:r>
      <w:r w:rsidRPr="000714F9">
        <w:tab/>
        <w:t xml:space="preserve">Документация об аукционе в электронной форме доступна для ознакомления в единой информационной системе без взимания платы. </w:t>
      </w:r>
    </w:p>
    <w:p w14:paraId="6F100246" w14:textId="77777777" w:rsidR="008D70B1" w:rsidRPr="000714F9" w:rsidRDefault="008D70B1" w:rsidP="000714F9">
      <w:pPr>
        <w:widowControl w:val="0"/>
        <w:ind w:firstLine="426"/>
      </w:pPr>
    </w:p>
    <w:p w14:paraId="54342D71" w14:textId="77777777" w:rsidR="008D70B1" w:rsidRPr="000714F9" w:rsidRDefault="00805CD5" w:rsidP="000714F9">
      <w:pPr>
        <w:widowControl w:val="0"/>
        <w:ind w:firstLine="426"/>
        <w:rPr>
          <w:b/>
        </w:rPr>
      </w:pPr>
      <w:bookmarkStart w:id="29" w:name="_Toc205370558"/>
      <w:bookmarkStart w:id="30" w:name="_Toc260918447"/>
      <w:r w:rsidRPr="000714F9">
        <w:rPr>
          <w:b/>
        </w:rPr>
        <w:t>2.2.</w:t>
      </w:r>
      <w:r w:rsidRPr="000714F9">
        <w:rPr>
          <w:b/>
        </w:rPr>
        <w:tab/>
        <w:t>Разъяснения положений документации об аукционе в электронной форме</w:t>
      </w:r>
      <w:bookmarkEnd w:id="29"/>
      <w:bookmarkEnd w:id="30"/>
    </w:p>
    <w:p w14:paraId="70C0252F" w14:textId="77777777" w:rsidR="008D70B1" w:rsidRPr="000714F9" w:rsidRDefault="00805CD5" w:rsidP="000714F9">
      <w:pPr>
        <w:widowControl w:val="0"/>
        <w:ind w:firstLine="426"/>
        <w:jc w:val="both"/>
        <w:rPr>
          <w:i/>
        </w:rPr>
      </w:pPr>
      <w:r w:rsidRPr="000714F9">
        <w:t xml:space="preserve">2.2.1. 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рабочих дня до окончания срока подачи заявок. В течение одного часа с момента поступления указанного запроса он направляется оператором ЭП Заказчику. </w:t>
      </w:r>
    </w:p>
    <w:p w14:paraId="165F73D0" w14:textId="77777777" w:rsidR="008D70B1" w:rsidRPr="000714F9" w:rsidRDefault="00805CD5" w:rsidP="000714F9">
      <w:pPr>
        <w:widowControl w:val="0"/>
        <w:ind w:firstLine="426"/>
        <w:jc w:val="both"/>
        <w:rPr>
          <w:i/>
        </w:rPr>
      </w:pPr>
      <w:r w:rsidRPr="000714F9">
        <w:t>2.2.2. В течение трех рабочих дней с даты поступления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14:paraId="66EAB03A" w14:textId="77777777" w:rsidR="008D70B1" w:rsidRPr="000714F9" w:rsidRDefault="00805CD5" w:rsidP="000714F9">
      <w:pPr>
        <w:widowControl w:val="0"/>
        <w:ind w:firstLine="426"/>
        <w:jc w:val="both"/>
        <w:rPr>
          <w:i/>
        </w:rPr>
      </w:pPr>
      <w:r w:rsidRPr="000714F9">
        <w:lastRenderedPageBreak/>
        <w:t xml:space="preserve">2.2.3. Разъяснения положений документации об аукционе в электронной форме не должны изменять предмет закупки и существенные условия проекта договора. </w:t>
      </w:r>
    </w:p>
    <w:p w14:paraId="54778DB7" w14:textId="77777777" w:rsidR="008D70B1" w:rsidRPr="000714F9" w:rsidRDefault="008D70B1" w:rsidP="000714F9">
      <w:pPr>
        <w:widowControl w:val="0"/>
        <w:ind w:firstLine="426"/>
      </w:pPr>
    </w:p>
    <w:p w14:paraId="09848DDC" w14:textId="77777777" w:rsidR="008D70B1" w:rsidRPr="000714F9" w:rsidRDefault="00805CD5" w:rsidP="000714F9">
      <w:pPr>
        <w:widowControl w:val="0"/>
        <w:ind w:firstLine="426"/>
        <w:jc w:val="both"/>
        <w:rPr>
          <w:b/>
        </w:rPr>
      </w:pPr>
      <w:bookmarkStart w:id="31" w:name="_Toc179617076"/>
      <w:bookmarkStart w:id="32" w:name="_Toc205370559"/>
      <w:bookmarkStart w:id="33" w:name="_Toc260918448"/>
      <w:r w:rsidRPr="000714F9">
        <w:rPr>
          <w:b/>
        </w:rPr>
        <w:t>2.3.</w:t>
      </w:r>
      <w:r w:rsidRPr="000714F9">
        <w:rPr>
          <w:b/>
        </w:rPr>
        <w:tab/>
        <w:t>Внесение изменений в извещение и документацию об аукционе в электронной форме</w:t>
      </w:r>
      <w:bookmarkEnd w:id="31"/>
      <w:bookmarkEnd w:id="32"/>
      <w:bookmarkEnd w:id="33"/>
    </w:p>
    <w:p w14:paraId="3D42E55F" w14:textId="77777777" w:rsidR="008D70B1" w:rsidRPr="000714F9" w:rsidRDefault="00805CD5" w:rsidP="000714F9">
      <w:pPr>
        <w:widowControl w:val="0"/>
        <w:tabs>
          <w:tab w:val="left" w:pos="0"/>
        </w:tabs>
        <w:ind w:firstLine="426"/>
        <w:jc w:val="both"/>
        <w:rPr>
          <w:b/>
          <w:i/>
        </w:rPr>
      </w:pPr>
      <w:r w:rsidRPr="000714F9">
        <w:t xml:space="preserve">2.3.1. Заказчик вправе принять решение о внесении изменений в извещение о проведении аукциона в электронной форме и документацию об аукционе в электронной форме. </w:t>
      </w:r>
    </w:p>
    <w:p w14:paraId="4A664D0C" w14:textId="14A31D6E" w:rsidR="008D70B1" w:rsidRPr="000714F9" w:rsidRDefault="00805CD5" w:rsidP="000714F9">
      <w:pPr>
        <w:widowControl w:val="0"/>
        <w:tabs>
          <w:tab w:val="left" w:pos="0"/>
        </w:tabs>
        <w:ind w:firstLine="426"/>
        <w:jc w:val="both"/>
      </w:pPr>
      <w:r w:rsidRPr="000714F9">
        <w:t xml:space="preserve">2.3.2. </w:t>
      </w:r>
      <w:r w:rsidR="002C3522" w:rsidRPr="002C3522">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1A68F8A" w14:textId="77777777" w:rsidR="008D70B1" w:rsidRPr="000714F9" w:rsidRDefault="00805CD5" w:rsidP="000714F9">
      <w:pPr>
        <w:widowControl w:val="0"/>
        <w:tabs>
          <w:tab w:val="left" w:pos="0"/>
        </w:tabs>
        <w:ind w:firstLine="426"/>
        <w:jc w:val="both"/>
      </w:pPr>
      <w:r w:rsidRPr="000714F9">
        <w:t xml:space="preserve">2.3.3. 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 </w:t>
      </w:r>
    </w:p>
    <w:p w14:paraId="7DDD743A" w14:textId="77777777" w:rsidR="008D70B1" w:rsidRPr="000714F9" w:rsidRDefault="00805CD5" w:rsidP="000714F9">
      <w:pPr>
        <w:widowControl w:val="0"/>
        <w:tabs>
          <w:tab w:val="left" w:pos="0"/>
        </w:tabs>
        <w:ind w:firstLine="426"/>
        <w:jc w:val="both"/>
      </w:pPr>
      <w:r w:rsidRPr="000714F9">
        <w:t>2.3.4. 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системе.</w:t>
      </w:r>
    </w:p>
    <w:p w14:paraId="33C0BFC5" w14:textId="77777777" w:rsidR="008D70B1" w:rsidRPr="000714F9" w:rsidRDefault="008D70B1" w:rsidP="000714F9">
      <w:pPr>
        <w:widowControl w:val="0"/>
        <w:ind w:firstLine="426"/>
      </w:pPr>
    </w:p>
    <w:p w14:paraId="0489B539" w14:textId="77777777" w:rsidR="008D70B1" w:rsidRPr="000714F9" w:rsidRDefault="00805CD5" w:rsidP="000714F9">
      <w:pPr>
        <w:widowControl w:val="0"/>
        <w:ind w:firstLine="426"/>
        <w:rPr>
          <w:b/>
        </w:rPr>
      </w:pPr>
      <w:bookmarkStart w:id="34" w:name="_Toc205370560"/>
      <w:bookmarkStart w:id="35" w:name="_Toc260918449"/>
      <w:r w:rsidRPr="000714F9">
        <w:rPr>
          <w:b/>
        </w:rPr>
        <w:t>2.4.</w:t>
      </w:r>
      <w:r w:rsidRPr="000714F9">
        <w:rPr>
          <w:b/>
        </w:rPr>
        <w:tab/>
      </w:r>
      <w:bookmarkEnd w:id="34"/>
      <w:bookmarkEnd w:id="35"/>
      <w:r w:rsidRPr="000714F9">
        <w:rPr>
          <w:b/>
        </w:rPr>
        <w:t>Отмена аукциона в электронной форме</w:t>
      </w:r>
    </w:p>
    <w:p w14:paraId="31F9F837" w14:textId="77777777" w:rsidR="008D70B1" w:rsidRPr="000714F9" w:rsidRDefault="00805CD5" w:rsidP="000714F9">
      <w:pPr>
        <w:widowControl w:val="0"/>
        <w:ind w:firstLine="426"/>
        <w:jc w:val="both"/>
      </w:pPr>
      <w:r w:rsidRPr="000714F9">
        <w:t>2.4.1.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14:paraId="5DB42BC6" w14:textId="77777777" w:rsidR="008D70B1" w:rsidRPr="000714F9" w:rsidRDefault="00805CD5" w:rsidP="000714F9">
      <w:pPr>
        <w:widowControl w:val="0"/>
        <w:ind w:firstLine="426"/>
        <w:jc w:val="both"/>
      </w:pPr>
      <w:r w:rsidRPr="000714F9">
        <w:t>Решение об отмене аукциона в электронной форме размещается Заказчиком в ЕИС в день принятия этого решения.</w:t>
      </w:r>
    </w:p>
    <w:p w14:paraId="640023F1" w14:textId="77777777" w:rsidR="008D70B1" w:rsidRPr="000714F9" w:rsidRDefault="00805CD5" w:rsidP="000714F9">
      <w:pPr>
        <w:widowControl w:val="0"/>
        <w:ind w:firstLine="426"/>
        <w:jc w:val="both"/>
      </w:pPr>
      <w:r w:rsidRPr="000714F9">
        <w:t xml:space="preserve">По истечении срока отмены аукциона в электронной форме в соответствии с </w:t>
      </w:r>
      <w:hyperlink w:anchor="Par0" w:history="1">
        <w:r w:rsidRPr="000714F9">
          <w:t>частью 5</w:t>
        </w:r>
      </w:hyperlink>
      <w:r w:rsidRPr="000714F9">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0" w:history="1">
        <w:r w:rsidRPr="000714F9">
          <w:t>непреодолимой силы</w:t>
        </w:r>
      </w:hyperlink>
      <w:r w:rsidRPr="000714F9">
        <w:t xml:space="preserve"> в соответствии с гражданским законодательством.</w:t>
      </w:r>
    </w:p>
    <w:p w14:paraId="746FCCA8" w14:textId="77777777" w:rsidR="008D70B1" w:rsidRPr="000714F9" w:rsidRDefault="00805CD5" w:rsidP="000714F9">
      <w:pPr>
        <w:widowControl w:val="0"/>
        <w:ind w:firstLine="426"/>
        <w:jc w:val="both"/>
        <w:rPr>
          <w:bCs/>
          <w:i/>
        </w:rPr>
      </w:pPr>
      <w:r w:rsidRPr="000714F9">
        <w:rPr>
          <w:bCs/>
        </w:rPr>
        <w:t xml:space="preserve">2.4.2. 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 </w:t>
      </w:r>
    </w:p>
    <w:p w14:paraId="000B4FC2" w14:textId="77777777" w:rsidR="008D70B1" w:rsidRPr="000714F9" w:rsidRDefault="008D70B1" w:rsidP="000714F9">
      <w:pPr>
        <w:widowControl w:val="0"/>
        <w:ind w:firstLine="426"/>
      </w:pPr>
    </w:p>
    <w:p w14:paraId="4CFF695E" w14:textId="77777777" w:rsidR="008D70B1" w:rsidRPr="000714F9" w:rsidRDefault="00805CD5" w:rsidP="000714F9">
      <w:pPr>
        <w:pStyle w:val="1DocumentHeader1H112111111211111"/>
        <w:keepNext w:val="0"/>
        <w:widowControl w:val="0"/>
        <w:numPr>
          <w:ilvl w:val="0"/>
          <w:numId w:val="0"/>
        </w:numPr>
        <w:spacing w:before="0" w:after="0"/>
        <w:ind w:firstLine="426"/>
        <w:rPr>
          <w:bCs/>
          <w:sz w:val="24"/>
          <w:szCs w:val="24"/>
        </w:rPr>
      </w:pPr>
      <w:bookmarkStart w:id="36" w:name="_Toc179617078"/>
      <w:bookmarkStart w:id="37" w:name="_Toc205370561"/>
      <w:bookmarkStart w:id="38" w:name="_Toc260918450"/>
      <w:bookmarkStart w:id="39" w:name="_Toc283298633"/>
      <w:bookmarkStart w:id="40" w:name="_Toc330804382"/>
      <w:r w:rsidRPr="000714F9">
        <w:rPr>
          <w:bCs/>
          <w:sz w:val="24"/>
          <w:szCs w:val="24"/>
        </w:rPr>
        <w:t>3.</w:t>
      </w:r>
      <w:r w:rsidRPr="000714F9">
        <w:rPr>
          <w:bCs/>
          <w:sz w:val="24"/>
          <w:szCs w:val="24"/>
        </w:rPr>
        <w:tab/>
      </w:r>
      <w:bookmarkEnd w:id="36"/>
      <w:bookmarkEnd w:id="37"/>
      <w:bookmarkEnd w:id="38"/>
      <w:bookmarkEnd w:id="39"/>
      <w:bookmarkEnd w:id="40"/>
      <w:r w:rsidRPr="000714F9">
        <w:rPr>
          <w:bCs/>
          <w:sz w:val="24"/>
          <w:szCs w:val="24"/>
        </w:rPr>
        <w:t>ТРЕБОВАНИЯ К СОДЕРЖАНИЮ И СОСТАВУ ЗАЯВКИ НА УЧАСТИЕ В АУКЦИОНЕ В ЭЛЕКТРОННОЙ ФОРМЕ</w:t>
      </w:r>
    </w:p>
    <w:p w14:paraId="7D7A1536" w14:textId="77777777" w:rsidR="008D70B1" w:rsidRPr="000714F9" w:rsidRDefault="008D70B1" w:rsidP="000714F9">
      <w:pPr>
        <w:widowControl w:val="0"/>
        <w:ind w:firstLine="426"/>
      </w:pPr>
    </w:p>
    <w:p w14:paraId="4F8CACD5" w14:textId="77777777" w:rsidR="008D70B1" w:rsidRPr="000714F9" w:rsidRDefault="00805CD5" w:rsidP="000714F9">
      <w:pPr>
        <w:widowControl w:val="0"/>
        <w:ind w:firstLine="426"/>
        <w:jc w:val="both"/>
        <w:rPr>
          <w:b/>
        </w:rPr>
      </w:pPr>
      <w:bookmarkStart w:id="41" w:name="_Toc205370563"/>
      <w:bookmarkStart w:id="42" w:name="_Toc260918451"/>
      <w:r w:rsidRPr="000714F9">
        <w:rPr>
          <w:b/>
        </w:rPr>
        <w:t>3.1.</w:t>
      </w:r>
      <w:r w:rsidRPr="000714F9">
        <w:rPr>
          <w:b/>
        </w:rPr>
        <w:tab/>
        <w:t>Язык документов, входящих в состав заявки на участие в аукционе в электронной форме</w:t>
      </w:r>
      <w:bookmarkEnd w:id="41"/>
      <w:bookmarkEnd w:id="42"/>
    </w:p>
    <w:p w14:paraId="62CF36BA" w14:textId="77777777" w:rsidR="008D70B1" w:rsidRPr="000714F9" w:rsidRDefault="00805CD5" w:rsidP="000714F9">
      <w:pPr>
        <w:widowControl w:val="0"/>
        <w:ind w:firstLine="426"/>
        <w:jc w:val="both"/>
      </w:pPr>
      <w:r w:rsidRPr="000714F9">
        <w:t>3.1.1.</w:t>
      </w:r>
      <w:r w:rsidRPr="000714F9">
        <w:tab/>
        <w:t xml:space="preserve">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 </w:t>
      </w:r>
    </w:p>
    <w:p w14:paraId="4273651F" w14:textId="77777777" w:rsidR="008D70B1" w:rsidRPr="000714F9" w:rsidRDefault="00805CD5" w:rsidP="000714F9">
      <w:pPr>
        <w:widowControl w:val="0"/>
        <w:ind w:firstLine="426"/>
        <w:jc w:val="both"/>
      </w:pPr>
      <w:r w:rsidRPr="000714F9">
        <w:t>3.1.2.</w:t>
      </w:r>
      <w:r w:rsidRPr="000714F9">
        <w:tab/>
        <w:t xml:space="preserve">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w:t>
      </w:r>
      <w:r w:rsidRPr="000714F9">
        <w:lastRenderedPageBreak/>
        <w:t xml:space="preserve">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14:paraId="5FFB3126" w14:textId="77777777" w:rsidR="008D70B1" w:rsidRPr="000714F9" w:rsidRDefault="008D70B1" w:rsidP="000714F9">
      <w:pPr>
        <w:widowControl w:val="0"/>
        <w:ind w:firstLine="426"/>
        <w:jc w:val="both"/>
      </w:pPr>
    </w:p>
    <w:p w14:paraId="4299654F" w14:textId="77777777" w:rsidR="008D70B1" w:rsidRPr="000714F9" w:rsidRDefault="00805CD5" w:rsidP="000714F9">
      <w:pPr>
        <w:widowControl w:val="0"/>
        <w:tabs>
          <w:tab w:val="left" w:pos="709"/>
        </w:tabs>
        <w:ind w:firstLine="426"/>
        <w:jc w:val="both"/>
        <w:rPr>
          <w:i/>
        </w:rPr>
      </w:pPr>
      <w:bookmarkStart w:id="43" w:name="_Toc205370564"/>
      <w:bookmarkStart w:id="44" w:name="_Toc260918452"/>
      <w:r w:rsidRPr="000714F9">
        <w:rPr>
          <w:b/>
        </w:rPr>
        <w:t>3.2.</w:t>
      </w:r>
      <w:r w:rsidRPr="000714F9">
        <w:rPr>
          <w:b/>
        </w:rPr>
        <w:tab/>
        <w:t>Требования к содержанию документов, входящих в состав заявки на участие в аукционе в электронной форме</w:t>
      </w:r>
      <w:bookmarkEnd w:id="43"/>
      <w:bookmarkEnd w:id="44"/>
    </w:p>
    <w:p w14:paraId="11D04DC3" w14:textId="77777777" w:rsidR="008D70B1" w:rsidRPr="000714F9" w:rsidRDefault="00805CD5" w:rsidP="000714F9">
      <w:pPr>
        <w:widowControl w:val="0"/>
        <w:ind w:firstLine="426"/>
        <w:jc w:val="both"/>
      </w:pPr>
      <w:bookmarkStart w:id="45" w:name="_Ref134297402"/>
      <w:r w:rsidRPr="000714F9">
        <w:t>3.2.1.</w:t>
      </w:r>
      <w:r w:rsidRPr="000714F9">
        <w:tab/>
        <w:t>Заявка на участие в аукционе в электронной форме состоит из двух частей.</w:t>
      </w:r>
    </w:p>
    <w:p w14:paraId="7F43DEF1" w14:textId="77777777" w:rsidR="00805CD5" w:rsidRPr="000714F9" w:rsidRDefault="00805CD5" w:rsidP="000714F9">
      <w:pPr>
        <w:pStyle w:val="111BodyTextIndent19222"/>
        <w:widowControl w:val="0"/>
        <w:tabs>
          <w:tab w:val="left" w:pos="0"/>
        </w:tabs>
        <w:spacing w:after="0"/>
        <w:ind w:left="0" w:firstLine="317"/>
        <w:jc w:val="both"/>
        <w:rPr>
          <w:bCs/>
        </w:rPr>
      </w:pPr>
      <w:bookmarkStart w:id="46" w:name="Par0"/>
      <w:bookmarkEnd w:id="45"/>
      <w:r w:rsidRPr="000714F9">
        <w:t xml:space="preserve">3.2.2. </w:t>
      </w:r>
      <w:r w:rsidRPr="000714F9">
        <w:rPr>
          <w:b/>
          <w:bCs/>
        </w:rPr>
        <w:t>Первая часть заявки</w:t>
      </w:r>
      <w:r w:rsidRPr="000714F9">
        <w:rPr>
          <w:bCs/>
        </w:rPr>
        <w:t xml:space="preserve"> на участие в аукционе в электронной форме должна содержать следующие сведения:</w:t>
      </w:r>
    </w:p>
    <w:p w14:paraId="69CCD117" w14:textId="77777777" w:rsidR="00805CD5" w:rsidRPr="000714F9" w:rsidRDefault="00805CD5" w:rsidP="002C3522">
      <w:pPr>
        <w:widowControl w:val="0"/>
        <w:ind w:firstLine="709"/>
        <w:jc w:val="both"/>
        <w:rPr>
          <w:rFonts w:eastAsia="Calibri"/>
          <w:lang w:eastAsia="ar-SA"/>
        </w:rPr>
      </w:pPr>
      <w:r w:rsidRPr="000714F9">
        <w:rPr>
          <w:rFonts w:eastAsia="Calibri"/>
          <w:color w:val="000000"/>
          <w:lang w:eastAsia="ar-SA"/>
        </w:rPr>
        <w:t>1) согласие участника аукциона на поставку товара, выполнение работы или оказание услуги на условиях, предусмотренных документацией об</w:t>
      </w:r>
      <w:r w:rsidRPr="000714F9">
        <w:rPr>
          <w:rFonts w:eastAsia="Calibri"/>
          <w:lang w:eastAsia="ar-SA"/>
        </w:rPr>
        <w:t xml:space="preserve"> аукционе и не подлежащих изменению по результатам проведения такого аукциона;</w:t>
      </w:r>
    </w:p>
    <w:p w14:paraId="717E3DD6" w14:textId="77777777" w:rsidR="00805CD5" w:rsidRPr="000714F9" w:rsidRDefault="00805CD5" w:rsidP="002C3522">
      <w:pPr>
        <w:widowControl w:val="0"/>
        <w:ind w:firstLine="709"/>
        <w:jc w:val="both"/>
        <w:rPr>
          <w:rFonts w:eastAsia="Calibri"/>
          <w:lang w:eastAsia="ar-SA"/>
        </w:rPr>
      </w:pPr>
      <w:r w:rsidRPr="000714F9">
        <w:rPr>
          <w:rFonts w:eastAsia="Calibri"/>
          <w:lang w:eastAsia="ar-SA"/>
        </w:rPr>
        <w:t>2) при осуществлении закупки товара или закупки работы, услуги, для выполнения, оказания которых используется товар:</w:t>
      </w:r>
    </w:p>
    <w:p w14:paraId="7D850459" w14:textId="0EA5016C" w:rsidR="00805CD5" w:rsidRPr="000714F9" w:rsidRDefault="002C3522" w:rsidP="002C3522">
      <w:pPr>
        <w:pStyle w:val="111BodyTextIndent19222"/>
        <w:widowControl w:val="0"/>
        <w:tabs>
          <w:tab w:val="left" w:pos="0"/>
        </w:tabs>
        <w:spacing w:after="0"/>
        <w:ind w:left="0" w:firstLine="709"/>
        <w:jc w:val="both"/>
        <w:rPr>
          <w:b/>
          <w:bCs/>
        </w:rPr>
      </w:pPr>
      <w:r>
        <w:rPr>
          <w:rFonts w:eastAsia="Calibri"/>
          <w:lang w:eastAsia="ar-SA"/>
        </w:rPr>
        <w:t>а</w:t>
      </w:r>
      <w:r w:rsidR="00805CD5" w:rsidRPr="000714F9">
        <w:rPr>
          <w:rFonts w:eastAsia="Calibri"/>
          <w:lang w:eastAsia="ar-SA"/>
        </w:rPr>
        <w:t>)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r w:rsidR="00805CD5" w:rsidRPr="000714F9">
        <w:rPr>
          <w:b/>
          <w:bCs/>
        </w:rPr>
        <w:t>.</w:t>
      </w:r>
    </w:p>
    <w:p w14:paraId="7304D625" w14:textId="77777777" w:rsidR="00805CD5" w:rsidRPr="000714F9" w:rsidRDefault="00805CD5" w:rsidP="000714F9">
      <w:pPr>
        <w:pStyle w:val="111BodyTextIndent19222"/>
        <w:widowControl w:val="0"/>
        <w:tabs>
          <w:tab w:val="left" w:pos="0"/>
        </w:tabs>
        <w:spacing w:after="0"/>
        <w:ind w:left="0" w:firstLine="317"/>
        <w:jc w:val="both"/>
        <w:rPr>
          <w:bCs/>
        </w:rPr>
      </w:pPr>
      <w:r w:rsidRPr="000714F9">
        <w:rPr>
          <w:b/>
          <w:bCs/>
        </w:rPr>
        <w:t xml:space="preserve">Вторая </w:t>
      </w:r>
      <w:r w:rsidRPr="000714F9">
        <w:rPr>
          <w:b/>
        </w:rPr>
        <w:t>часть заявки</w:t>
      </w:r>
      <w:r w:rsidRPr="000714F9">
        <w:t xml:space="preserve"> на участие в аукционе в электронной форме должна содержать следующие документы и сведения:</w:t>
      </w:r>
    </w:p>
    <w:p w14:paraId="1B98478C" w14:textId="77777777" w:rsidR="00805CD5" w:rsidRPr="000714F9" w:rsidRDefault="00805CD5" w:rsidP="000714F9">
      <w:pPr>
        <w:widowControl w:val="0"/>
        <w:ind w:firstLine="426"/>
        <w:jc w:val="both"/>
      </w:pPr>
      <w:r w:rsidRPr="000714F9">
        <w:t>1) информацию и документы об участнике закупки:</w:t>
      </w:r>
    </w:p>
    <w:p w14:paraId="3BFD944F" w14:textId="77777777" w:rsidR="00805CD5" w:rsidRPr="000714F9" w:rsidRDefault="00805CD5" w:rsidP="000714F9">
      <w:pPr>
        <w:widowControl w:val="0"/>
        <w:ind w:firstLine="426"/>
        <w:jc w:val="both"/>
      </w:pPr>
      <w:r w:rsidRPr="000714F9">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(банковские реквизиты участника закупки);</w:t>
      </w:r>
    </w:p>
    <w:p w14:paraId="0A2F7B5C" w14:textId="77777777" w:rsidR="00805CD5" w:rsidRPr="000714F9" w:rsidRDefault="00805CD5" w:rsidP="000714F9">
      <w:pPr>
        <w:widowControl w:val="0"/>
        <w:ind w:firstLine="426"/>
        <w:jc w:val="both"/>
      </w:pPr>
      <w:r w:rsidRPr="000714F9">
        <w:t>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5A9C3809" w14:textId="533298C6" w:rsidR="00805CD5" w:rsidRPr="000714F9" w:rsidRDefault="00805CD5" w:rsidP="000714F9">
      <w:pPr>
        <w:widowControl w:val="0"/>
        <w:ind w:firstLine="426"/>
        <w:jc w:val="both"/>
      </w:pPr>
      <w:r w:rsidRPr="000714F9">
        <w:t xml:space="preserve">В соответствии с Федеральным законом от 27.07.2010 </w:t>
      </w:r>
      <w:r w:rsidRPr="000714F9">
        <w:rPr>
          <w:bCs/>
        </w:rPr>
        <w:t xml:space="preserve">N </w:t>
      </w:r>
      <w:r w:rsidRPr="000714F9">
        <w:t xml:space="preserve">210-ФЗ </w:t>
      </w:r>
      <w:r w:rsidR="00DE4248">
        <w:t>«</w:t>
      </w:r>
      <w:r w:rsidRPr="000714F9">
        <w:t>Об организации предоставления государственных и муниципальных услуг</w:t>
      </w:r>
      <w:r w:rsidR="00DE4248">
        <w:t>»</w:t>
      </w:r>
      <w:r w:rsidRPr="000714F9">
        <w:t xml:space="preserve"> и Федеральным законом от 06.04.2011 </w:t>
      </w:r>
      <w:r w:rsidRPr="000714F9">
        <w:rPr>
          <w:bCs/>
        </w:rPr>
        <w:t xml:space="preserve">N </w:t>
      </w:r>
      <w:r w:rsidRPr="000714F9">
        <w:t xml:space="preserve">63-ФЗ </w:t>
      </w:r>
      <w:r w:rsidR="00DE4248">
        <w:t>«</w:t>
      </w:r>
      <w:r w:rsidRPr="000714F9">
        <w:t>Об электронной подписи</w:t>
      </w:r>
      <w:r w:rsidR="00DE4248">
        <w:t>»</w:t>
      </w:r>
      <w:r w:rsidRPr="000714F9">
        <w:t xml:space="preserve"> участник закупки вправе предоставить выписку ЕГРЮЛ/ЕГРИП, полученную с помощью сервиса </w:t>
      </w:r>
      <w:r w:rsidR="00DE4248">
        <w:t>«</w:t>
      </w:r>
      <w:r w:rsidRPr="000714F9">
        <w:t>Предоставление сведений из ЕГРЮЛ/ЕГРИП о конкретном юридическом лице/индивидуальном предпринимателе в форме электронного документа</w:t>
      </w:r>
      <w:r w:rsidR="00DE4248">
        <w:t>»</w:t>
      </w:r>
      <w:r w:rsidRPr="000714F9">
        <w:t>, сформированную в формате PDF и подписанную электронной подписью, которую можно визуализировать, в том числе при печати;</w:t>
      </w:r>
    </w:p>
    <w:p w14:paraId="361E9347" w14:textId="77777777" w:rsidR="00805CD5" w:rsidRPr="000714F9" w:rsidRDefault="00805CD5" w:rsidP="000714F9">
      <w:pPr>
        <w:widowControl w:val="0"/>
        <w:ind w:firstLine="426"/>
        <w:jc w:val="both"/>
      </w:pPr>
      <w:r w:rsidRPr="000714F9">
        <w:t xml:space="preserve">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w:t>
      </w:r>
      <w:r w:rsidRPr="000714F9">
        <w:lastRenderedPageBreak/>
        <w:t>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4E04D4BF" w14:textId="567A7B46" w:rsidR="00805CD5" w:rsidRPr="000714F9" w:rsidRDefault="00805CD5" w:rsidP="000714F9">
      <w:pPr>
        <w:widowControl w:val="0"/>
        <w:ind w:firstLine="426"/>
        <w:jc w:val="both"/>
      </w:pPr>
      <w:r w:rsidRPr="000714F9">
        <w:t xml:space="preserve">г)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подпунктами </w:t>
      </w:r>
      <w:r w:rsidR="002C3522">
        <w:t>2 – 12 пункта 1.33 настоящего раздела</w:t>
      </w:r>
      <w:r w:rsidRPr="000714F9">
        <w:t xml:space="preserve"> (указанная декларация может предоставляться с использованием программно-аппаратных средств электронной площадки при наличии такого функционала);</w:t>
      </w:r>
    </w:p>
    <w:p w14:paraId="2A6287F1" w14:textId="77777777" w:rsidR="00805CD5" w:rsidRPr="000714F9" w:rsidRDefault="00805CD5" w:rsidP="000714F9">
      <w:pPr>
        <w:widowControl w:val="0"/>
        <w:ind w:firstLine="426"/>
        <w:jc w:val="both"/>
      </w:pPr>
      <w:r w:rsidRPr="000714F9">
        <w:t>д) копии учредительных документов участника закупки:</w:t>
      </w:r>
    </w:p>
    <w:p w14:paraId="2105F940" w14:textId="77777777" w:rsidR="00805CD5" w:rsidRPr="000714F9" w:rsidRDefault="00805CD5" w:rsidP="000714F9">
      <w:pPr>
        <w:widowControl w:val="0"/>
        <w:ind w:firstLine="426"/>
        <w:jc w:val="both"/>
      </w:pPr>
      <w:r w:rsidRPr="000714F9">
        <w:t>- для юридического лица: копия устава (все страницы);</w:t>
      </w:r>
    </w:p>
    <w:p w14:paraId="7D37D7C6" w14:textId="77777777" w:rsidR="00805CD5" w:rsidRPr="000714F9" w:rsidRDefault="00805CD5" w:rsidP="000714F9">
      <w:pPr>
        <w:widowControl w:val="0"/>
        <w:ind w:firstLine="426"/>
        <w:jc w:val="both"/>
      </w:pPr>
      <w:r w:rsidRPr="000714F9">
        <w:t>- для физического лица: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p>
    <w:p w14:paraId="625DCABA" w14:textId="77777777" w:rsidR="00805CD5" w:rsidRPr="000714F9" w:rsidRDefault="00805CD5" w:rsidP="000714F9">
      <w:pPr>
        <w:widowControl w:val="0"/>
        <w:ind w:firstLine="426"/>
        <w:jc w:val="both"/>
      </w:pPr>
      <w:r w:rsidRPr="000714F9">
        <w:t>-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 копия свидетельства о государственной регистрации индивидуального предпринимателя;</w:t>
      </w:r>
    </w:p>
    <w:p w14:paraId="43372EE4" w14:textId="77777777" w:rsidR="00805CD5" w:rsidRPr="000714F9" w:rsidRDefault="00805CD5" w:rsidP="000714F9">
      <w:pPr>
        <w:widowControl w:val="0"/>
        <w:ind w:firstLine="426"/>
        <w:jc w:val="both"/>
      </w:pPr>
      <w:r w:rsidRPr="000714F9">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0714F9">
        <w:t>и</w:t>
      </w:r>
      <w:proofErr w:type="gramEnd"/>
      <w:r w:rsidRPr="000714F9">
        <w:t xml:space="preserve">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370EBB31" w14:textId="77777777" w:rsidR="00805CD5" w:rsidRPr="000714F9" w:rsidRDefault="00805CD5" w:rsidP="000714F9">
      <w:pPr>
        <w:widowControl w:val="0"/>
        <w:ind w:firstLine="426"/>
        <w:jc w:val="both"/>
      </w:pPr>
      <w:r w:rsidRPr="000714F9">
        <w:t>Если данная сделка не является крупной в соответствии с действующим законодательством Российской Федерации и/или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14:paraId="4B3022E3" w14:textId="77777777" w:rsidR="00805CD5" w:rsidRPr="000714F9" w:rsidRDefault="00805CD5" w:rsidP="000714F9">
      <w:pPr>
        <w:widowControl w:val="0"/>
        <w:ind w:firstLine="426"/>
        <w:jc w:val="both"/>
      </w:pPr>
      <w:r w:rsidRPr="000714F9">
        <w:t>2)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10B74160" w14:textId="77777777" w:rsidR="00805CD5" w:rsidRPr="000714F9" w:rsidRDefault="00805CD5" w:rsidP="000714F9">
      <w:pPr>
        <w:widowControl w:val="0"/>
        <w:ind w:firstLine="426"/>
        <w:jc w:val="both"/>
      </w:pPr>
      <w:r w:rsidRPr="000714F9">
        <w:t>3) документы, подтверждающие внесение обеспечения заявки на участие в конкурентной закупке (при установлении данных требований в извещении об осуществлении закупки и (или) документации о конкурентной закупке);</w:t>
      </w:r>
    </w:p>
    <w:p w14:paraId="6153AA5C" w14:textId="0AC5AB1B" w:rsidR="008D70B1" w:rsidRDefault="00805CD5" w:rsidP="000714F9">
      <w:pPr>
        <w:widowControl w:val="0"/>
        <w:ind w:firstLine="426"/>
        <w:jc w:val="both"/>
      </w:pPr>
      <w:r w:rsidRPr="000714F9">
        <w:t xml:space="preserve">4)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w:t>
      </w:r>
      <w:r w:rsidRPr="000714F9">
        <w:rPr>
          <w:bCs/>
        </w:rPr>
        <w:t xml:space="preserve">N </w:t>
      </w:r>
      <w:r w:rsidRPr="000714F9">
        <w:t xml:space="preserve">152-ФЗ </w:t>
      </w:r>
      <w:r w:rsidR="00DE4248">
        <w:t>«</w:t>
      </w:r>
      <w:r w:rsidRPr="000714F9">
        <w:t>О персональных данных</w:t>
      </w:r>
      <w:r w:rsidR="00DE4248">
        <w:t>»</w:t>
      </w:r>
      <w:r w:rsidR="002C3522">
        <w:t>;</w:t>
      </w:r>
    </w:p>
    <w:p w14:paraId="038E814F" w14:textId="77E8AE7D" w:rsidR="002C3522" w:rsidRPr="000714F9" w:rsidRDefault="002C3522" w:rsidP="000714F9">
      <w:pPr>
        <w:widowControl w:val="0"/>
        <w:ind w:firstLine="426"/>
        <w:jc w:val="both"/>
      </w:pPr>
      <w:r>
        <w:t xml:space="preserve">5) </w:t>
      </w:r>
      <w:r w:rsidRPr="002C3522">
        <w:t xml:space="preserve">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постановления Правительства Российской Федерации от 23 декабря 2024 года № 1875 </w:t>
      </w:r>
      <w:r w:rsidR="00DE4248">
        <w:t>«</w:t>
      </w:r>
      <w:r w:rsidRPr="002C3522">
        <w:t xml:space="preserve">О мерах по предоставлению национального режима при осуществлении закупок товаров, работ, услуг для обеспечения государственных и </w:t>
      </w:r>
      <w:r w:rsidRPr="002C3522">
        <w:lastRenderedPageBreak/>
        <w:t>муниципальных нужд, закупок товаров, работ, услуг отдельными видами юридических лиц</w:t>
      </w:r>
      <w:r w:rsidR="00DE4248">
        <w:t>»</w:t>
      </w:r>
      <w:r>
        <w:t>.</w:t>
      </w:r>
    </w:p>
    <w:p w14:paraId="61BB64E2" w14:textId="289732E8" w:rsidR="008D70B1" w:rsidRPr="000714F9" w:rsidRDefault="00805CD5" w:rsidP="000714F9">
      <w:pPr>
        <w:widowControl w:val="0"/>
        <w:ind w:firstLine="426"/>
        <w:jc w:val="both"/>
      </w:pPr>
      <w:r w:rsidRPr="000714F9">
        <w:t xml:space="preserve">3.2.4. Соответствующие (конкретные) требования к содержанию документов, входящих в состав заявки на участие в аукционе в электронной форме, указываются (приведены) в Разделе 2. </w:t>
      </w:r>
      <w:r w:rsidR="00DE4248">
        <w:t>«</w:t>
      </w:r>
      <w:r w:rsidRPr="000714F9">
        <w:t>ИНФОРМАЦИОННАЯ КАРТА АУКЦИОНА В ЭЛЕКТРОННОЙ ФОРМЕ</w:t>
      </w:r>
      <w:r w:rsidR="00DE4248">
        <w:t>»</w:t>
      </w:r>
      <w:r w:rsidRPr="000714F9">
        <w:t>.</w:t>
      </w:r>
    </w:p>
    <w:p w14:paraId="6D1A2DA8" w14:textId="77777777" w:rsidR="008D70B1" w:rsidRPr="000714F9" w:rsidRDefault="00805CD5" w:rsidP="000714F9">
      <w:pPr>
        <w:widowControl w:val="0"/>
        <w:ind w:firstLine="426"/>
        <w:jc w:val="both"/>
        <w:rPr>
          <w:i/>
        </w:rPr>
      </w:pPr>
      <w:r w:rsidRPr="000714F9">
        <w:t xml:space="preserve">3.2.5. Документы и информация, направляемые в форме электронных документов участником аукциона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 </w:t>
      </w:r>
    </w:p>
    <w:p w14:paraId="20567407" w14:textId="77777777" w:rsidR="008D70B1" w:rsidRPr="000714F9" w:rsidRDefault="00805CD5" w:rsidP="000714F9">
      <w:pPr>
        <w:widowControl w:val="0"/>
        <w:ind w:firstLine="426"/>
        <w:jc w:val="both"/>
      </w:pPr>
      <w:r w:rsidRPr="000714F9">
        <w:t>3.2.6. 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толкований.</w:t>
      </w:r>
    </w:p>
    <w:p w14:paraId="2FADFCE5" w14:textId="77777777" w:rsidR="008D70B1" w:rsidRPr="000714F9" w:rsidRDefault="00805CD5" w:rsidP="000714F9">
      <w:pPr>
        <w:widowControl w:val="0"/>
        <w:ind w:firstLine="426"/>
        <w:jc w:val="both"/>
      </w:pPr>
      <w:r w:rsidRPr="000714F9">
        <w:t>3.2.7. 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подпунктами 3.2.2., 3.2.3., закупочная комиссия обязана отстранить такого участника от участия в аукционе в электронной форме на любом этапе его проведения.</w:t>
      </w:r>
    </w:p>
    <w:p w14:paraId="11CD9B05" w14:textId="77777777" w:rsidR="008D70B1" w:rsidRPr="000714F9" w:rsidRDefault="008D70B1" w:rsidP="000714F9">
      <w:pPr>
        <w:widowControl w:val="0"/>
        <w:ind w:firstLine="426"/>
        <w:jc w:val="both"/>
      </w:pPr>
    </w:p>
    <w:p w14:paraId="17C0C84A" w14:textId="77777777" w:rsidR="008D70B1" w:rsidRPr="000714F9" w:rsidRDefault="00805CD5" w:rsidP="000714F9">
      <w:pPr>
        <w:pStyle w:val="1DocumentHeader1H112111111211111"/>
        <w:keepNext w:val="0"/>
        <w:widowControl w:val="0"/>
        <w:numPr>
          <w:ilvl w:val="0"/>
          <w:numId w:val="0"/>
        </w:numPr>
        <w:spacing w:before="0" w:after="0"/>
        <w:ind w:firstLine="426"/>
        <w:rPr>
          <w:bCs/>
          <w:sz w:val="24"/>
          <w:szCs w:val="24"/>
        </w:rPr>
      </w:pPr>
      <w:bookmarkStart w:id="47" w:name="_Toc179617083"/>
      <w:bookmarkStart w:id="48" w:name="_Toc205370567"/>
      <w:bookmarkStart w:id="49" w:name="_Toc260918454"/>
      <w:bookmarkStart w:id="50" w:name="_Toc283298634"/>
      <w:bookmarkStart w:id="51" w:name="_Toc330804383"/>
      <w:bookmarkEnd w:id="46"/>
      <w:r w:rsidRPr="000714F9">
        <w:rPr>
          <w:bCs/>
          <w:sz w:val="24"/>
          <w:szCs w:val="24"/>
        </w:rPr>
        <w:t>4.</w:t>
      </w:r>
      <w:r w:rsidRPr="000714F9">
        <w:rPr>
          <w:bCs/>
          <w:sz w:val="24"/>
          <w:szCs w:val="24"/>
        </w:rPr>
        <w:tab/>
        <w:t>ПОДАЧА ЗАЯВОК НА УЧАСТИЕ В АУКЦИОНЕ В ЭЛЕКТРОННОЙ ФОРМЕ</w:t>
      </w:r>
      <w:bookmarkEnd w:id="47"/>
      <w:bookmarkEnd w:id="48"/>
      <w:bookmarkEnd w:id="49"/>
      <w:bookmarkEnd w:id="50"/>
      <w:bookmarkEnd w:id="51"/>
    </w:p>
    <w:p w14:paraId="59D07E92" w14:textId="77777777" w:rsidR="008D70B1" w:rsidRPr="000714F9" w:rsidRDefault="008D70B1" w:rsidP="000714F9">
      <w:pPr>
        <w:widowControl w:val="0"/>
        <w:ind w:firstLine="426"/>
      </w:pPr>
    </w:p>
    <w:p w14:paraId="2E949004" w14:textId="77777777" w:rsidR="008D70B1" w:rsidRPr="000714F9" w:rsidRDefault="00805CD5" w:rsidP="000714F9">
      <w:pPr>
        <w:widowControl w:val="0"/>
        <w:ind w:firstLine="426"/>
        <w:jc w:val="both"/>
        <w:rPr>
          <w:b/>
        </w:rPr>
      </w:pPr>
      <w:bookmarkStart w:id="52" w:name="_Toc205370568"/>
      <w:bookmarkStart w:id="53" w:name="_Toc260918455"/>
      <w:r w:rsidRPr="000714F9">
        <w:rPr>
          <w:b/>
        </w:rPr>
        <w:t xml:space="preserve">4.1. </w:t>
      </w:r>
      <w:bookmarkEnd w:id="52"/>
      <w:bookmarkEnd w:id="53"/>
      <w:r w:rsidRPr="000714F9">
        <w:rPr>
          <w:b/>
        </w:rPr>
        <w:t>Срок, место и порядок подачи заявок участников аукциона в электронной форме</w:t>
      </w:r>
    </w:p>
    <w:p w14:paraId="1465AF4A" w14:textId="4BF909F2" w:rsidR="008D70B1" w:rsidRPr="000714F9" w:rsidRDefault="00805CD5" w:rsidP="000714F9">
      <w:pPr>
        <w:widowControl w:val="0"/>
        <w:ind w:firstLine="426"/>
        <w:jc w:val="both"/>
        <w:rPr>
          <w:i/>
        </w:rPr>
      </w:pPr>
      <w:r w:rsidRPr="000714F9">
        <w:t>4.1.1.</w:t>
      </w:r>
      <w:r w:rsidRPr="000714F9">
        <w:tab/>
        <w:t xml:space="preserve">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 заявки предусмотрено Разделом 2. </w:t>
      </w:r>
      <w:r w:rsidR="00DE4248">
        <w:t>«</w:t>
      </w:r>
      <w:r w:rsidRPr="000714F9">
        <w:t>ИНФОРМАЦИОННАЯ КАРТА АУКЦИОНА В ЭЛЕКТРОННОЙ ФОРМЕ</w:t>
      </w:r>
      <w:r w:rsidR="00DE4248">
        <w:t>»</w:t>
      </w:r>
      <w:r w:rsidRPr="000714F9">
        <w:t xml:space="preserve">), вправе участвовать во всех аукционах в электронной формах, проводимых на электронной площадке. </w:t>
      </w:r>
    </w:p>
    <w:p w14:paraId="1C026873" w14:textId="74B42547" w:rsidR="008D70B1" w:rsidRPr="000714F9" w:rsidRDefault="00805CD5" w:rsidP="000714F9">
      <w:pPr>
        <w:widowControl w:val="0"/>
        <w:ind w:firstLine="426"/>
        <w:jc w:val="both"/>
        <w:rPr>
          <w:bCs/>
        </w:rPr>
      </w:pPr>
      <w:r w:rsidRPr="000714F9">
        <w:rPr>
          <w:bCs/>
        </w:rPr>
        <w:t xml:space="preserve">4.1.2. 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sidRPr="000714F9">
        <w:t xml:space="preserve">Разделом 2. </w:t>
      </w:r>
      <w:r w:rsidR="00DE4248">
        <w:t>«</w:t>
      </w:r>
      <w:r w:rsidRPr="000714F9">
        <w:t>ИНФОРМАЦИОННАЯ КАРТА АУКЦИОНА В ЭЛЕКТРОННОЙ ФОРМЕ</w:t>
      </w:r>
      <w:r w:rsidR="00DE4248">
        <w:t>»</w:t>
      </w:r>
      <w:r w:rsidRPr="000714F9">
        <w:t xml:space="preserve"> </w:t>
      </w:r>
      <w:r w:rsidRPr="000714F9">
        <w:rPr>
          <w:bCs/>
        </w:rPr>
        <w:t>даты и времени окончания срока подачи на участие в таком аукционе в электронной форме заявок.</w:t>
      </w:r>
    </w:p>
    <w:p w14:paraId="236DD0F5" w14:textId="77777777" w:rsidR="008D70B1" w:rsidRPr="000714F9" w:rsidRDefault="00805CD5" w:rsidP="000714F9">
      <w:pPr>
        <w:widowControl w:val="0"/>
        <w:ind w:firstLine="426"/>
        <w:jc w:val="both"/>
        <w:rPr>
          <w:bCs/>
        </w:rPr>
      </w:pPr>
      <w:r w:rsidRPr="000714F9">
        <w:rPr>
          <w:bCs/>
        </w:rPr>
        <w:t>4.1.3. Заявка на участие в аукционе в электронной форме направляется участником такого аукциона в электронной форме оператору электронной площадки в форме двух электронных документов, содержащих части заявки, предусмотренные подпунктами 3.2.2. и 3.2.3. настоящего Раздела. Указанные электронные документы подаются одновременно.</w:t>
      </w:r>
    </w:p>
    <w:p w14:paraId="46F5FDED" w14:textId="77777777" w:rsidR="008D70B1" w:rsidRPr="000714F9" w:rsidRDefault="00805CD5" w:rsidP="000714F9">
      <w:pPr>
        <w:widowControl w:val="0"/>
        <w:ind w:firstLine="426"/>
        <w:jc w:val="both"/>
        <w:rPr>
          <w:bCs/>
        </w:rPr>
      </w:pPr>
      <w:r w:rsidRPr="000714F9">
        <w:rPr>
          <w:bCs/>
        </w:rPr>
        <w:t>4.1.4. 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14:paraId="661B4C68" w14:textId="6403832E" w:rsidR="008D70B1" w:rsidRPr="000714F9" w:rsidRDefault="00805CD5" w:rsidP="000714F9">
      <w:pPr>
        <w:widowControl w:val="0"/>
        <w:ind w:firstLine="426"/>
        <w:jc w:val="both"/>
        <w:rPr>
          <w:bCs/>
        </w:rPr>
      </w:pPr>
      <w:r w:rsidRPr="000714F9">
        <w:rPr>
          <w:bCs/>
        </w:rPr>
        <w:t xml:space="preserve">4.1.5.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первую часть заявки </w:t>
      </w:r>
      <w:r w:rsidRPr="000714F9">
        <w:t xml:space="preserve">на участие в аукционе в электронной </w:t>
      </w:r>
      <w:proofErr w:type="gramStart"/>
      <w:r w:rsidRPr="000714F9">
        <w:t>форме</w:t>
      </w:r>
      <w:r w:rsidR="002C3522">
        <w:t xml:space="preserve">  </w:t>
      </w:r>
      <w:r w:rsidRPr="000714F9">
        <w:t>на</w:t>
      </w:r>
      <w:proofErr w:type="gramEnd"/>
      <w:r w:rsidRPr="000714F9">
        <w:t xml:space="preserve"> рассмотрение закупочной комиссии.</w:t>
      </w:r>
    </w:p>
    <w:p w14:paraId="404F0D6B" w14:textId="77777777" w:rsidR="008D70B1" w:rsidRPr="000714F9" w:rsidRDefault="00805CD5" w:rsidP="000714F9">
      <w:pPr>
        <w:widowControl w:val="0"/>
        <w:ind w:firstLine="426"/>
        <w:jc w:val="both"/>
        <w:rPr>
          <w:bCs/>
        </w:rPr>
      </w:pPr>
      <w:r w:rsidRPr="000714F9">
        <w:rPr>
          <w:bCs/>
        </w:rPr>
        <w:t xml:space="preserve">4.1.6. </w:t>
      </w:r>
      <w:r w:rsidRPr="000714F9">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0714F9">
        <w:rPr>
          <w:bCs/>
        </w:rPr>
        <w:t>.</w:t>
      </w:r>
    </w:p>
    <w:p w14:paraId="33C2A155" w14:textId="77777777" w:rsidR="008D70B1" w:rsidRPr="000714F9" w:rsidRDefault="00805CD5" w:rsidP="000714F9">
      <w:pPr>
        <w:widowControl w:val="0"/>
        <w:ind w:firstLine="426"/>
        <w:jc w:val="both"/>
        <w:rPr>
          <w:bCs/>
          <w:i/>
        </w:rPr>
      </w:pPr>
      <w:r w:rsidRPr="000714F9">
        <w:rPr>
          <w:bCs/>
        </w:rPr>
        <w:t>4.1.7.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0714F9">
        <w:rPr>
          <w:bCs/>
          <w:i/>
        </w:rPr>
        <w:t xml:space="preserve">. </w:t>
      </w:r>
    </w:p>
    <w:p w14:paraId="4CB3FD17" w14:textId="77777777" w:rsidR="008D70B1" w:rsidRPr="000714F9" w:rsidRDefault="008D70B1" w:rsidP="000714F9">
      <w:pPr>
        <w:widowControl w:val="0"/>
        <w:ind w:firstLine="426"/>
      </w:pPr>
    </w:p>
    <w:p w14:paraId="30013293" w14:textId="6F9AC495" w:rsidR="008D70B1" w:rsidRPr="000714F9" w:rsidRDefault="00805CD5" w:rsidP="000714F9">
      <w:pPr>
        <w:widowControl w:val="0"/>
        <w:ind w:firstLine="426"/>
        <w:jc w:val="both"/>
        <w:rPr>
          <w:i/>
        </w:rPr>
      </w:pPr>
      <w:bookmarkStart w:id="54" w:name="_Toc179617088"/>
      <w:bookmarkStart w:id="55" w:name="_Toc205370572"/>
      <w:bookmarkStart w:id="56" w:name="_Toc260918458"/>
      <w:r w:rsidRPr="000714F9">
        <w:rPr>
          <w:b/>
        </w:rPr>
        <w:t xml:space="preserve">4.2. Обеспечение заявок на участие в аукционе в электронной </w:t>
      </w:r>
      <w:proofErr w:type="gramStart"/>
      <w:r w:rsidRPr="000714F9">
        <w:rPr>
          <w:b/>
        </w:rPr>
        <w:t>форме</w:t>
      </w:r>
      <w:bookmarkEnd w:id="54"/>
      <w:bookmarkEnd w:id="55"/>
      <w:bookmarkEnd w:id="56"/>
      <w:r w:rsidRPr="000714F9">
        <w:t>(</w:t>
      </w:r>
      <w:proofErr w:type="gramEnd"/>
      <w:r w:rsidRPr="000714F9">
        <w:t xml:space="preserve">в случае, если обеспечение заявки на участие в аукционе в электронной форме предусмотрено Разделом 2. </w:t>
      </w:r>
      <w:r w:rsidR="00DE4248">
        <w:t>«</w:t>
      </w:r>
      <w:r w:rsidRPr="000714F9">
        <w:t>ИНФОРМАЦИОННАЯ КАРТА АУКЦИОНА В ЭЛЕКТРОННОЙ ФОРМЕ</w:t>
      </w:r>
      <w:r w:rsidR="00DE4248">
        <w:t>»</w:t>
      </w:r>
      <w:r w:rsidRPr="000714F9">
        <w:t>)</w:t>
      </w:r>
    </w:p>
    <w:p w14:paraId="38FDF55D" w14:textId="77777777" w:rsidR="008D70B1" w:rsidRPr="000714F9" w:rsidRDefault="00805CD5" w:rsidP="000714F9">
      <w:pPr>
        <w:widowControl w:val="0"/>
        <w:ind w:firstLine="426"/>
        <w:jc w:val="both"/>
        <w:rPr>
          <w:bCs/>
        </w:rPr>
      </w:pPr>
      <w:bookmarkStart w:id="57" w:name="_Toc179617089"/>
      <w:bookmarkStart w:id="58" w:name="_Toc205370573"/>
      <w:r w:rsidRPr="000714F9">
        <w:rPr>
          <w:bCs/>
        </w:rPr>
        <w:t xml:space="preserve">4.2.1. </w:t>
      </w:r>
      <w:r w:rsidRPr="000714F9">
        <w:t xml:space="preserve">При проведении аукциона в электронной форме устанавливается требование к обеспечению заявок на участие в аукционе в электронной форме. </w:t>
      </w:r>
      <w:r w:rsidRPr="000714F9">
        <w:rPr>
          <w:bCs/>
        </w:rPr>
        <w:t>Обеспечение заявки на участие в аукционе в электронной форме может предоставляться участником аукциона в электронной форме только путем внесения денежных средств.</w:t>
      </w:r>
    </w:p>
    <w:p w14:paraId="01BAC0F6" w14:textId="77777777" w:rsidR="008D70B1" w:rsidRPr="000714F9" w:rsidRDefault="00805CD5" w:rsidP="000714F9">
      <w:pPr>
        <w:widowControl w:val="0"/>
        <w:ind w:firstLine="426"/>
        <w:jc w:val="both"/>
        <w:rPr>
          <w:bCs/>
        </w:rPr>
      </w:pPr>
      <w:r w:rsidRPr="000714F9">
        <w:rPr>
          <w:bCs/>
        </w:rPr>
        <w:lastRenderedPageBreak/>
        <w:t>4.2.2. Требование об обеспечении заявки на участие в аукционе в электронной форме в равной мере относится ко всем участникам аукциона в электронной форме.</w:t>
      </w:r>
    </w:p>
    <w:p w14:paraId="74895E7A" w14:textId="41458D2B" w:rsidR="008D70B1" w:rsidRPr="000714F9" w:rsidRDefault="00805CD5" w:rsidP="000714F9">
      <w:pPr>
        <w:widowControl w:val="0"/>
        <w:ind w:firstLine="426"/>
        <w:jc w:val="both"/>
      </w:pPr>
      <w:bookmarkStart w:id="59" w:name="Par5"/>
      <w:bookmarkEnd w:id="57"/>
      <w:r w:rsidRPr="000714F9">
        <w:rPr>
          <w:bCs/>
        </w:rPr>
        <w:t xml:space="preserve">4.2.3. </w:t>
      </w:r>
      <w:r w:rsidRPr="000714F9">
        <w:t xml:space="preserve">Размер обеспечения заявки установлен в Разделе 2. </w:t>
      </w:r>
      <w:r w:rsidR="00DE4248">
        <w:t>«</w:t>
      </w:r>
      <w:r w:rsidRPr="000714F9">
        <w:t>ИНФОРМАЦИОННАЯ КАРТА АУКЦИОНА В ЭЛЕКТРОННОЙ ФОРМЕ</w:t>
      </w:r>
      <w:r w:rsidR="00DE4248">
        <w:t>»</w:t>
      </w:r>
      <w:r w:rsidRPr="000714F9">
        <w:t>.</w:t>
      </w:r>
    </w:p>
    <w:p w14:paraId="54FA689B" w14:textId="5AE1C6C0" w:rsidR="008D70B1" w:rsidRPr="000714F9" w:rsidRDefault="00805CD5" w:rsidP="000714F9">
      <w:pPr>
        <w:widowControl w:val="0"/>
        <w:ind w:firstLine="426"/>
        <w:jc w:val="both"/>
        <w:rPr>
          <w:bCs/>
        </w:rPr>
      </w:pPr>
      <w:r w:rsidRPr="000714F9">
        <w:rPr>
          <w:bCs/>
        </w:rPr>
        <w:t xml:space="preserve">4.2.4. Участие в аукционе в электронной форме возможно при наличии на лицевом счете участника аукциона в электронной форме, открытом для проведения операций по 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 в электронной форме данного участника, в размере не менее чем размер обеспечения заявки на участие в таком аукционе в электронной форме, предусмотренный извещением и </w:t>
      </w:r>
      <w:r w:rsidRPr="000714F9">
        <w:t xml:space="preserve">Разделом 2. </w:t>
      </w:r>
      <w:r w:rsidR="00DE4248">
        <w:t>«</w:t>
      </w:r>
      <w:r w:rsidRPr="000714F9">
        <w:t>ИНФОРМАЦИОННАЯ КАРТА АУКЦИОНА В ЭЛЕКТРОННОЙ ФОРМЕ</w:t>
      </w:r>
      <w:r w:rsidR="00DE4248">
        <w:t>»</w:t>
      </w:r>
      <w:r w:rsidRPr="000714F9">
        <w:rPr>
          <w:bCs/>
        </w:rPr>
        <w:t>.</w:t>
      </w:r>
    </w:p>
    <w:p w14:paraId="258BDDA6" w14:textId="77777777" w:rsidR="008D70B1" w:rsidRPr="000714F9" w:rsidRDefault="00805CD5" w:rsidP="000714F9">
      <w:pPr>
        <w:widowControl w:val="0"/>
        <w:ind w:firstLine="426"/>
        <w:jc w:val="both"/>
        <w:rPr>
          <w:bCs/>
        </w:rPr>
      </w:pPr>
      <w:r w:rsidRPr="000714F9">
        <w:rPr>
          <w:bCs/>
        </w:rPr>
        <w:t>4.2.5. 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средств в размере обеспечения указанной заявки.</w:t>
      </w:r>
    </w:p>
    <w:p w14:paraId="01C2ECE5" w14:textId="77777777" w:rsidR="008D70B1" w:rsidRPr="000714F9" w:rsidRDefault="00805CD5" w:rsidP="000714F9">
      <w:pPr>
        <w:widowControl w:val="0"/>
        <w:ind w:firstLine="426"/>
        <w:jc w:val="both"/>
        <w:rPr>
          <w:bCs/>
        </w:rPr>
      </w:pPr>
      <w:bookmarkStart w:id="60" w:name="Par26"/>
      <w:bookmarkEnd w:id="58"/>
      <w:r w:rsidRPr="000714F9">
        <w:rPr>
          <w:bCs/>
        </w:rPr>
        <w:t>4.2.6. 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форме, в качестве платы за участие в нем, взимаемой с лица, с которым заключается договор.</w:t>
      </w:r>
    </w:p>
    <w:p w14:paraId="2E06BA86" w14:textId="77777777" w:rsidR="008D70B1" w:rsidRPr="000714F9" w:rsidRDefault="00805CD5" w:rsidP="000714F9">
      <w:pPr>
        <w:widowControl w:val="0"/>
        <w:ind w:firstLine="426"/>
        <w:jc w:val="both"/>
        <w:rPr>
          <w:bCs/>
        </w:rPr>
      </w:pPr>
      <w:r w:rsidRPr="000714F9">
        <w:rPr>
          <w:bCs/>
        </w:rPr>
        <w:t xml:space="preserve">4.2.7. </w:t>
      </w:r>
      <w:r w:rsidRPr="000714F9">
        <w:t>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 по этому лицевому счету не осуществлено.</w:t>
      </w:r>
    </w:p>
    <w:p w14:paraId="532E7C66" w14:textId="77777777" w:rsidR="008D70B1" w:rsidRPr="000714F9" w:rsidRDefault="00805CD5" w:rsidP="000714F9">
      <w:pPr>
        <w:widowControl w:val="0"/>
        <w:ind w:firstLine="426"/>
        <w:jc w:val="both"/>
        <w:rPr>
          <w:bCs/>
        </w:rPr>
      </w:pPr>
      <w:r w:rsidRPr="000714F9">
        <w:rPr>
          <w:bCs/>
        </w:rPr>
        <w:t>4.2.8. 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 форме и в отношении которых не осуществлено блокирование или блокирование прекращено, указанные денежные средства возвращаются на счет участника аукциона в электронной форме в соответствии с регламентом электронной площадки.</w:t>
      </w:r>
    </w:p>
    <w:p w14:paraId="39673E1B" w14:textId="77777777" w:rsidR="008D70B1" w:rsidRPr="000714F9" w:rsidRDefault="008D70B1" w:rsidP="000714F9">
      <w:pPr>
        <w:widowControl w:val="0"/>
        <w:ind w:firstLine="426"/>
      </w:pPr>
    </w:p>
    <w:p w14:paraId="48C65E9C" w14:textId="77777777" w:rsidR="008D70B1" w:rsidRPr="000714F9" w:rsidRDefault="00805CD5" w:rsidP="000714F9">
      <w:pPr>
        <w:pStyle w:val="1DocumentHeader1H112111111211111"/>
        <w:keepNext w:val="0"/>
        <w:widowControl w:val="0"/>
        <w:numPr>
          <w:ilvl w:val="0"/>
          <w:numId w:val="0"/>
        </w:numPr>
        <w:spacing w:before="0" w:after="0"/>
        <w:ind w:firstLine="426"/>
        <w:rPr>
          <w:bCs/>
          <w:sz w:val="24"/>
          <w:szCs w:val="24"/>
        </w:rPr>
      </w:pPr>
      <w:bookmarkStart w:id="61" w:name="_Toc260918459"/>
      <w:bookmarkStart w:id="62" w:name="_Toc283298635"/>
      <w:bookmarkStart w:id="63" w:name="_Toc330804384"/>
      <w:r w:rsidRPr="000714F9">
        <w:rPr>
          <w:bCs/>
          <w:sz w:val="24"/>
          <w:szCs w:val="24"/>
        </w:rPr>
        <w:t>5.</w:t>
      </w:r>
      <w:r w:rsidRPr="000714F9">
        <w:rPr>
          <w:bCs/>
          <w:sz w:val="24"/>
          <w:szCs w:val="24"/>
        </w:rPr>
        <w:tab/>
        <w:t xml:space="preserve">РАССМОТРЕНИЕ ЗАЯВОК </w:t>
      </w:r>
      <w:r w:rsidRPr="000714F9">
        <w:rPr>
          <w:bCs/>
          <w:caps/>
          <w:sz w:val="24"/>
          <w:szCs w:val="24"/>
        </w:rPr>
        <w:t>на участие в аукционе в электронной форме</w:t>
      </w:r>
      <w:r w:rsidRPr="000714F9">
        <w:rPr>
          <w:bCs/>
          <w:sz w:val="24"/>
          <w:szCs w:val="24"/>
        </w:rPr>
        <w:t xml:space="preserve"> И ПРОВЕДЕНИЕ АУКЦИОНА В ЭЛЕКТРОННОЙ ФОРМЕ</w:t>
      </w:r>
      <w:bookmarkEnd w:id="59"/>
      <w:bookmarkEnd w:id="60"/>
      <w:bookmarkEnd w:id="61"/>
      <w:bookmarkEnd w:id="62"/>
      <w:bookmarkEnd w:id="63"/>
    </w:p>
    <w:p w14:paraId="7D28677A" w14:textId="77777777" w:rsidR="008D70B1" w:rsidRPr="000714F9" w:rsidRDefault="008D70B1" w:rsidP="000714F9">
      <w:pPr>
        <w:widowControl w:val="0"/>
        <w:ind w:firstLine="426"/>
      </w:pPr>
    </w:p>
    <w:p w14:paraId="1216A73D" w14:textId="77777777" w:rsidR="008D70B1" w:rsidRPr="000714F9" w:rsidRDefault="00805CD5" w:rsidP="000714F9">
      <w:pPr>
        <w:widowControl w:val="0"/>
        <w:ind w:firstLine="426"/>
        <w:jc w:val="both"/>
        <w:rPr>
          <w:b/>
        </w:rPr>
      </w:pPr>
      <w:bookmarkStart w:id="64" w:name="_Toc179617090"/>
      <w:bookmarkStart w:id="65" w:name="_Toc205370574"/>
      <w:bookmarkStart w:id="66" w:name="_Toc260918460"/>
      <w:r w:rsidRPr="000714F9">
        <w:rPr>
          <w:b/>
        </w:rPr>
        <w:t>5.1.</w:t>
      </w:r>
      <w:r w:rsidRPr="000714F9">
        <w:rPr>
          <w:b/>
        </w:rPr>
        <w:tab/>
      </w:r>
      <w:bookmarkEnd w:id="64"/>
      <w:bookmarkEnd w:id="65"/>
      <w:r w:rsidRPr="000714F9">
        <w:rPr>
          <w:b/>
        </w:rPr>
        <w:t>Рассмотрение первых частей заявок на участие в аукционе в электронной форме</w:t>
      </w:r>
      <w:bookmarkEnd w:id="66"/>
    </w:p>
    <w:p w14:paraId="0A1A82A4" w14:textId="77777777" w:rsidR="008D70B1" w:rsidRPr="000714F9" w:rsidRDefault="00805CD5" w:rsidP="000714F9">
      <w:pPr>
        <w:widowControl w:val="0"/>
        <w:ind w:firstLine="426"/>
        <w:jc w:val="both"/>
      </w:pPr>
      <w:bookmarkStart w:id="67" w:name="_Toc205370575"/>
      <w:r w:rsidRPr="000714F9">
        <w:t>5.1.1. Закупочная комиссия проверяет первые части заявок на участие в аукционе в электронной форме, содержащие информацию, предусмотренную подпунктом 3.2.2. настоящего Раздела, на соответствие требованиям, установленным документацией о таком аукционе в электронной форме в отношении закупаемых товаров, работ, услуг.</w:t>
      </w:r>
    </w:p>
    <w:p w14:paraId="361278E3" w14:textId="77777777" w:rsidR="008D70B1" w:rsidRPr="000714F9" w:rsidRDefault="00805CD5" w:rsidP="000714F9">
      <w:pPr>
        <w:widowControl w:val="0"/>
        <w:ind w:firstLine="426"/>
        <w:jc w:val="both"/>
      </w:pPr>
      <w:r w:rsidRPr="000714F9">
        <w:t>5.1.2. Срок рассмотрения первых частей заявок на участие в аукционе в электронной форме не может превышать семь дней с даты окончания срока подачи указанных заявок.</w:t>
      </w:r>
    </w:p>
    <w:p w14:paraId="7DB475DA" w14:textId="77777777" w:rsidR="008D70B1" w:rsidRPr="000714F9" w:rsidRDefault="00805CD5" w:rsidP="000714F9">
      <w:pPr>
        <w:widowControl w:val="0"/>
        <w:ind w:firstLine="426"/>
        <w:jc w:val="both"/>
      </w:pPr>
      <w:r w:rsidRPr="000714F9">
        <w:t xml:space="preserve">5.1.3. По результатам рассмотрения первых частей заявок на участие в аукционе в электронной форме, содержащих информацию, предусмотренную подпунктом 3.2.2. настоящего Раздела, закупочная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 в нем и признании этого участника участником такого аукциона в электронной форме или об отказе в допуске к участию в таком аукционе в электронной форме в порядке и по основаниям, которые предусмотрены </w:t>
      </w:r>
      <w:hyperlink w:anchor="Par3" w:history="1">
        <w:r w:rsidRPr="000714F9">
          <w:t>подпунктом</w:t>
        </w:r>
      </w:hyperlink>
      <w:r w:rsidRPr="000714F9">
        <w:t xml:space="preserve"> 5.1.4. настоящего Раздела.</w:t>
      </w:r>
    </w:p>
    <w:p w14:paraId="0F1A20C9" w14:textId="77777777" w:rsidR="008D70B1" w:rsidRPr="000714F9" w:rsidRDefault="00805CD5" w:rsidP="000714F9">
      <w:pPr>
        <w:widowControl w:val="0"/>
        <w:ind w:firstLine="426"/>
        <w:jc w:val="both"/>
      </w:pPr>
      <w:bookmarkStart w:id="68" w:name="Par3"/>
      <w:bookmarkEnd w:id="67"/>
      <w:r w:rsidRPr="000714F9">
        <w:t>5.1.4. Участник аукциона в электронной форме не допускается к участию в нем в случае:</w:t>
      </w:r>
    </w:p>
    <w:p w14:paraId="78688AC5" w14:textId="77777777" w:rsidR="008D70B1" w:rsidRPr="000714F9" w:rsidRDefault="00805CD5" w:rsidP="000714F9">
      <w:pPr>
        <w:widowControl w:val="0"/>
        <w:ind w:firstLine="426"/>
        <w:jc w:val="both"/>
      </w:pPr>
      <w:r w:rsidRPr="000714F9">
        <w:t xml:space="preserve">1) непредоставления информации, предусмотренной подпунктом 3.2.2. настоящего Раздела, </w:t>
      </w:r>
      <w:r w:rsidRPr="000714F9">
        <w:lastRenderedPageBreak/>
        <w:t>или предоставления недостоверной информации;</w:t>
      </w:r>
    </w:p>
    <w:p w14:paraId="5DA099E8" w14:textId="77777777" w:rsidR="008D70B1" w:rsidRPr="000714F9" w:rsidRDefault="00805CD5" w:rsidP="000714F9">
      <w:pPr>
        <w:widowControl w:val="0"/>
        <w:ind w:firstLine="426"/>
        <w:jc w:val="both"/>
      </w:pPr>
      <w:r w:rsidRPr="000714F9">
        <w:t>2) несоответствия информации, предусмотренной подпунктом 3.2.2. настоящего Раздела, требованиям документации о таком аукционе в электронной форме.</w:t>
      </w:r>
    </w:p>
    <w:p w14:paraId="753D3A4F" w14:textId="77777777" w:rsidR="008D70B1" w:rsidRPr="000714F9" w:rsidRDefault="00805CD5" w:rsidP="000714F9">
      <w:pPr>
        <w:pStyle w:val="ConsPlusNormal"/>
        <w:ind w:firstLine="426"/>
        <w:jc w:val="both"/>
        <w:rPr>
          <w:rFonts w:ascii="Times New Roman" w:hAnsi="Times New Roman" w:cs="Times New Roman"/>
          <w:sz w:val="24"/>
          <w:szCs w:val="24"/>
        </w:rPr>
      </w:pPr>
      <w:bookmarkStart w:id="69" w:name="Par7"/>
      <w:bookmarkEnd w:id="68"/>
      <w:r w:rsidRPr="000714F9">
        <w:rPr>
          <w:rFonts w:ascii="Times New Roman" w:hAnsi="Times New Roman" w:cs="Times New Roman"/>
          <w:sz w:val="24"/>
          <w:szCs w:val="24"/>
        </w:rPr>
        <w:t>5.1.5. По результатам рассмотрения первых частей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14:paraId="48F2F185" w14:textId="77777777" w:rsidR="008D70B1" w:rsidRPr="000714F9" w:rsidRDefault="00805CD5" w:rsidP="000714F9">
      <w:pPr>
        <w:widowControl w:val="0"/>
        <w:ind w:firstLine="426"/>
        <w:jc w:val="both"/>
      </w:pPr>
      <w:r w:rsidRPr="000714F9">
        <w:t>1) дата подписания протокола;</w:t>
      </w:r>
    </w:p>
    <w:p w14:paraId="2B2848DE" w14:textId="77777777" w:rsidR="008D70B1" w:rsidRPr="000714F9" w:rsidRDefault="00805CD5" w:rsidP="000714F9">
      <w:pPr>
        <w:widowControl w:val="0"/>
        <w:ind w:firstLine="426"/>
        <w:jc w:val="both"/>
      </w:pPr>
      <w:r w:rsidRPr="000714F9">
        <w:t>2) количество поданных на участие в закупке заявок, а также дата и время регистрации каждой такой заявки;</w:t>
      </w:r>
    </w:p>
    <w:p w14:paraId="4380466A" w14:textId="77777777" w:rsidR="008D70B1" w:rsidRPr="000714F9" w:rsidRDefault="00805CD5" w:rsidP="000714F9">
      <w:pPr>
        <w:widowControl w:val="0"/>
        <w:ind w:firstLine="426"/>
        <w:jc w:val="both"/>
      </w:pPr>
      <w:r w:rsidRPr="000714F9">
        <w:t>3) результаты рассмотрения заявок на участие в аукционе в электронной форме с указанием в том числе:</w:t>
      </w:r>
    </w:p>
    <w:p w14:paraId="2B1A1B37" w14:textId="77777777" w:rsidR="008D70B1" w:rsidRPr="000714F9" w:rsidRDefault="00805CD5" w:rsidP="000714F9">
      <w:pPr>
        <w:widowControl w:val="0"/>
        <w:ind w:firstLine="426"/>
        <w:jc w:val="both"/>
      </w:pPr>
      <w:r w:rsidRPr="000714F9">
        <w:t>а) количества заявок на участие в аукционе в электронной форме, которые отклонены;</w:t>
      </w:r>
    </w:p>
    <w:p w14:paraId="2392C421" w14:textId="77777777" w:rsidR="008D70B1" w:rsidRPr="000714F9" w:rsidRDefault="00805CD5" w:rsidP="000714F9">
      <w:pPr>
        <w:widowControl w:val="0"/>
        <w:ind w:firstLine="426"/>
        <w:jc w:val="both"/>
      </w:pPr>
      <w:r w:rsidRPr="000714F9">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14:paraId="507AF3D7" w14:textId="77777777" w:rsidR="008D70B1" w:rsidRPr="000714F9" w:rsidRDefault="00805CD5" w:rsidP="000714F9">
      <w:pPr>
        <w:widowControl w:val="0"/>
        <w:ind w:firstLine="426"/>
        <w:jc w:val="both"/>
      </w:pPr>
      <w:r w:rsidRPr="000714F9">
        <w:t>4) причины, по которым конкурентная закупка признана несостоявшейся, в случае ее признания таковой;</w:t>
      </w:r>
    </w:p>
    <w:p w14:paraId="17E94E62" w14:textId="77777777" w:rsidR="008D70B1" w:rsidRPr="000714F9" w:rsidRDefault="00805CD5" w:rsidP="000714F9">
      <w:pPr>
        <w:widowControl w:val="0"/>
        <w:ind w:firstLine="426"/>
        <w:jc w:val="both"/>
      </w:pPr>
      <w:r w:rsidRPr="000714F9">
        <w:t>5) иные сведения, не противоречащие Положению о закупке.</w:t>
      </w:r>
    </w:p>
    <w:p w14:paraId="6C70BFD2" w14:textId="77777777" w:rsidR="008D70B1" w:rsidRPr="000714F9" w:rsidRDefault="00805CD5" w:rsidP="000714F9">
      <w:pPr>
        <w:widowControl w:val="0"/>
        <w:ind w:firstLine="426"/>
        <w:jc w:val="both"/>
      </w:pPr>
      <w:r w:rsidRPr="000714F9">
        <w:t>5.1.6. Указанный в подпункте 5.1.5. настоящего Раздела протокол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в единой информационной системе.</w:t>
      </w:r>
    </w:p>
    <w:p w14:paraId="3C7BBA4C" w14:textId="75CC5758" w:rsidR="008D70B1" w:rsidRPr="000714F9" w:rsidRDefault="00805CD5" w:rsidP="000714F9">
      <w:pPr>
        <w:widowControl w:val="0"/>
        <w:ind w:firstLine="426"/>
        <w:jc w:val="both"/>
      </w:pPr>
      <w:r w:rsidRPr="000714F9">
        <w:t>5.1.7. В случае, если по результатам рассмотрения первых частей заявок на участие в аукционе в электронной форме</w:t>
      </w:r>
      <w:r w:rsidR="002C3522">
        <w:t xml:space="preserve"> </w:t>
      </w:r>
      <w:r w:rsidRPr="000714F9">
        <w:t xml:space="preserve">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в электронной форме, его участником, такой аукцион признается несостоявшимся. В протокол, указанный в </w:t>
      </w:r>
      <w:hyperlink w:anchor="Par7" w:history="1">
        <w:r w:rsidRPr="000714F9">
          <w:t>подпункте</w:t>
        </w:r>
      </w:hyperlink>
      <w:r w:rsidRPr="000714F9">
        <w:t xml:space="preserve"> 5.1.5. настоящего Раздела, вносится информация о признании такого аукциона в электронной форме несостоявшимся.</w:t>
      </w:r>
    </w:p>
    <w:p w14:paraId="71A6DBBC" w14:textId="77777777" w:rsidR="008D70B1" w:rsidRPr="000714F9" w:rsidRDefault="00805CD5" w:rsidP="000714F9">
      <w:pPr>
        <w:widowControl w:val="0"/>
        <w:ind w:firstLine="426"/>
        <w:jc w:val="both"/>
      </w:pPr>
      <w:r w:rsidRPr="000714F9">
        <w:t>5.1.8. 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подавшему 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 если закупочной комиссией принято решение об отказе в допуске к участию в таком аукционе в электронной форме его участника, уведомление об этом решении должно содержать обоснование его принятия.</w:t>
      </w:r>
    </w:p>
    <w:p w14:paraId="2948AB3E" w14:textId="77777777" w:rsidR="008D70B1" w:rsidRPr="000714F9" w:rsidRDefault="008D70B1" w:rsidP="000714F9">
      <w:pPr>
        <w:widowControl w:val="0"/>
        <w:ind w:firstLine="426"/>
        <w:jc w:val="both"/>
      </w:pPr>
    </w:p>
    <w:p w14:paraId="63DE2B62" w14:textId="77777777" w:rsidR="008D70B1" w:rsidRPr="000714F9" w:rsidRDefault="00805CD5" w:rsidP="000714F9">
      <w:pPr>
        <w:widowControl w:val="0"/>
        <w:ind w:firstLine="426"/>
        <w:jc w:val="both"/>
        <w:rPr>
          <w:b/>
        </w:rPr>
      </w:pPr>
      <w:r w:rsidRPr="000714F9">
        <w:rPr>
          <w:b/>
        </w:rPr>
        <w:t>5.2.</w:t>
      </w:r>
      <w:r w:rsidRPr="000714F9">
        <w:rPr>
          <w:b/>
        </w:rPr>
        <w:tab/>
        <w:t>Порядок проведения аукциона в электронной форме</w:t>
      </w:r>
      <w:bookmarkEnd w:id="69"/>
    </w:p>
    <w:p w14:paraId="5D3341D7" w14:textId="77777777" w:rsidR="008D70B1" w:rsidRPr="000714F9" w:rsidRDefault="00805CD5" w:rsidP="000714F9">
      <w:pPr>
        <w:widowControl w:val="0"/>
        <w:ind w:firstLine="426"/>
        <w:jc w:val="both"/>
      </w:pPr>
      <w:r w:rsidRPr="000714F9">
        <w:t>5.2.1. 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14:paraId="1271BCE2" w14:textId="48264E77" w:rsidR="008D70B1" w:rsidRPr="000714F9" w:rsidRDefault="00805CD5" w:rsidP="000714F9">
      <w:pPr>
        <w:widowControl w:val="0"/>
        <w:ind w:firstLine="426"/>
        <w:jc w:val="both"/>
      </w:pPr>
      <w:r w:rsidRPr="000714F9">
        <w:t xml:space="preserve">5.2.2. Аукцион проводится на электронной площадке в указанный в извещении о его проведении и определенный с учетом Раздела 2. </w:t>
      </w:r>
      <w:r w:rsidR="00DE4248">
        <w:t>«</w:t>
      </w:r>
      <w:r w:rsidRPr="000714F9">
        <w:t>ИНФОРМАЦИОННАЯ КАРТА АУКЦИОНА В ЭЛЕКТРОННОЙ ФОРМЕ</w:t>
      </w:r>
      <w:r w:rsidR="00DE4248">
        <w:t>»</w:t>
      </w:r>
      <w:r w:rsidRPr="000714F9">
        <w:t xml:space="preserve"> день.</w:t>
      </w:r>
    </w:p>
    <w:p w14:paraId="3067F388" w14:textId="77777777" w:rsidR="008D70B1" w:rsidRPr="000714F9" w:rsidRDefault="00805CD5" w:rsidP="000714F9">
      <w:pPr>
        <w:widowControl w:val="0"/>
        <w:ind w:firstLine="426"/>
        <w:jc w:val="both"/>
      </w:pPr>
      <w:bookmarkStart w:id="70" w:name="Par2"/>
      <w:bookmarkEnd w:id="70"/>
      <w:r w:rsidRPr="000714F9">
        <w:t>5.2.3. Днем проведения электронного аукциона является рабочий день, после рассмотрения первых частей заявок на участие в таком аукционе.</w:t>
      </w:r>
    </w:p>
    <w:p w14:paraId="1EF6828C" w14:textId="45C7DC32" w:rsidR="008D70B1" w:rsidRPr="000714F9" w:rsidRDefault="00805CD5" w:rsidP="000714F9">
      <w:pPr>
        <w:widowControl w:val="0"/>
        <w:ind w:firstLine="426"/>
        <w:jc w:val="both"/>
      </w:pPr>
      <w:r w:rsidRPr="000714F9">
        <w:t xml:space="preserve">5.2.4. Аукцион проводится путем снижения начальной (максимальной) цены договора, указанной в извещении о проведении такого аукциона в электронной форме и Разделе 2. </w:t>
      </w:r>
      <w:r w:rsidR="00DE4248">
        <w:t>«</w:t>
      </w:r>
      <w:r w:rsidRPr="000714F9">
        <w:t>ИНФОРМАЦИОННАЯ КАРТА АУКЦИОНА В ЭЛЕКТРОННОЙ ФОРМЕ</w:t>
      </w:r>
      <w:r w:rsidR="00DE4248">
        <w:t>»</w:t>
      </w:r>
      <w:r w:rsidRPr="000714F9">
        <w:t>, в порядке, установленном пунктом 5.2. настоящего Раздела.</w:t>
      </w:r>
    </w:p>
    <w:p w14:paraId="71FAFC0A" w14:textId="593041BD" w:rsidR="008D70B1" w:rsidRPr="000714F9" w:rsidRDefault="00805CD5" w:rsidP="000714F9">
      <w:pPr>
        <w:widowControl w:val="0"/>
        <w:ind w:firstLine="426"/>
        <w:jc w:val="both"/>
      </w:pPr>
      <w:r w:rsidRPr="000714F9">
        <w:t xml:space="preserve">5.2.5. Если в Разделе 2. </w:t>
      </w:r>
      <w:r w:rsidR="00DE4248">
        <w:t>«</w:t>
      </w:r>
      <w:r w:rsidRPr="000714F9">
        <w:t>ИНФОРМАЦИОННАЯ КАРТА АУКЦИОНА В ЭЛЕКТРОННОЙ ФОРМЕ</w:t>
      </w:r>
      <w:r w:rsidR="00DE4248">
        <w:t>»</w:t>
      </w:r>
      <w:r w:rsidRPr="000714F9">
        <w:t xml:space="preserve"> указана общая начальная (максимальная) цена запасных частей к технике, </w:t>
      </w:r>
      <w:r w:rsidRPr="000714F9">
        <w:lastRenderedPageBreak/>
        <w:t>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
    <w:p w14:paraId="44A3FAE7" w14:textId="02CE79B9" w:rsidR="008D70B1" w:rsidRPr="000714F9" w:rsidRDefault="00805CD5" w:rsidP="000714F9">
      <w:pPr>
        <w:widowControl w:val="0"/>
        <w:ind w:firstLine="426"/>
        <w:jc w:val="both"/>
      </w:pPr>
      <w:r w:rsidRPr="000714F9">
        <w:t xml:space="preserve">5.2.6. Величина снижения начальной (максимальной) цены договора (далее - </w:t>
      </w:r>
      <w:r w:rsidR="00DE4248">
        <w:t>«</w:t>
      </w:r>
      <w:r w:rsidRPr="000714F9">
        <w:t>шаг аукциона в электронной форме</w:t>
      </w:r>
      <w:r w:rsidR="00DE4248">
        <w:t>»</w:t>
      </w:r>
      <w:r w:rsidRPr="000714F9">
        <w:t>) составляет от 0,5 процента до 5 процентов начальной (максимальной) цены договора.</w:t>
      </w:r>
    </w:p>
    <w:p w14:paraId="61DD3FB7" w14:textId="39EEAC98" w:rsidR="008D70B1" w:rsidRPr="000714F9" w:rsidRDefault="00805CD5" w:rsidP="000714F9">
      <w:pPr>
        <w:widowControl w:val="0"/>
        <w:ind w:firstLine="426"/>
        <w:jc w:val="both"/>
      </w:pPr>
      <w:bookmarkStart w:id="71" w:name="Par6"/>
      <w:bookmarkEnd w:id="71"/>
      <w:r w:rsidRPr="000714F9">
        <w:t xml:space="preserve">5.2.7.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w:t>
      </w:r>
      <w:r w:rsidR="00DE4248">
        <w:t>«</w:t>
      </w:r>
      <w:r w:rsidRPr="000714F9">
        <w:t>шага аукциона в электронной форме</w:t>
      </w:r>
      <w:r w:rsidR="00DE4248">
        <w:t>»</w:t>
      </w:r>
      <w:r w:rsidRPr="000714F9">
        <w:t>.</w:t>
      </w:r>
    </w:p>
    <w:p w14:paraId="7FE23A79" w14:textId="7BB56608" w:rsidR="008D70B1" w:rsidRPr="000714F9" w:rsidRDefault="00805CD5" w:rsidP="000714F9">
      <w:pPr>
        <w:widowControl w:val="0"/>
        <w:ind w:firstLine="426"/>
        <w:jc w:val="both"/>
      </w:pPr>
      <w:r w:rsidRPr="000714F9">
        <w:t xml:space="preserve">5.2.8. При проведении аукциона в электронной форме любой его участник также вправе подать предложение о цене договора независимо от </w:t>
      </w:r>
      <w:r w:rsidR="00DE4248">
        <w:t>«</w:t>
      </w:r>
      <w:r w:rsidRPr="000714F9">
        <w:t>шага аукциона в электронной форме</w:t>
      </w:r>
      <w:r w:rsidR="00DE4248">
        <w:t>»</w:t>
      </w:r>
      <w:r w:rsidRPr="000714F9">
        <w:t xml:space="preserve"> при условии соблюдения требований, предусмотренных подпунктом 5.2.9. настоящего Раздела.</w:t>
      </w:r>
    </w:p>
    <w:p w14:paraId="24EA42D9" w14:textId="77777777" w:rsidR="008D70B1" w:rsidRPr="000714F9" w:rsidRDefault="00805CD5" w:rsidP="000714F9">
      <w:pPr>
        <w:widowControl w:val="0"/>
        <w:ind w:firstLine="426"/>
        <w:jc w:val="both"/>
      </w:pPr>
      <w:bookmarkStart w:id="72" w:name="Par8"/>
      <w:bookmarkEnd w:id="72"/>
      <w:r w:rsidRPr="000714F9">
        <w:t>5.2.9. При проведении аукциона в электронной форме его участники подают предложения о цене договора с учетом следующих требований:</w:t>
      </w:r>
    </w:p>
    <w:p w14:paraId="4A13414B" w14:textId="77777777" w:rsidR="008D70B1" w:rsidRPr="000714F9" w:rsidRDefault="00805CD5" w:rsidP="000714F9">
      <w:pPr>
        <w:widowControl w:val="0"/>
        <w:ind w:firstLine="426"/>
        <w:jc w:val="both"/>
      </w:pPr>
      <w:bookmarkStart w:id="73" w:name="Par9"/>
      <w:bookmarkEnd w:id="73"/>
      <w:r w:rsidRPr="000714F9">
        <w:t>1) 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5FBCB881" w14:textId="2698143D" w:rsidR="008D70B1" w:rsidRPr="000714F9" w:rsidRDefault="00805CD5" w:rsidP="000714F9">
      <w:pPr>
        <w:widowControl w:val="0"/>
        <w:ind w:firstLine="426"/>
        <w:jc w:val="both"/>
      </w:pPr>
      <w:r w:rsidRPr="000714F9">
        <w:t xml:space="preserve">2)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w:t>
      </w:r>
      <w:r w:rsidR="00DE4248">
        <w:t>«</w:t>
      </w:r>
      <w:r w:rsidRPr="000714F9">
        <w:t>шага аукциона в электронной форме</w:t>
      </w:r>
      <w:r w:rsidR="00DE4248">
        <w:t>»</w:t>
      </w:r>
      <w:r w:rsidRPr="000714F9">
        <w:t>;</w:t>
      </w:r>
    </w:p>
    <w:p w14:paraId="65FF1A08" w14:textId="77777777" w:rsidR="008D70B1" w:rsidRPr="000714F9" w:rsidRDefault="00805CD5" w:rsidP="000714F9">
      <w:pPr>
        <w:widowControl w:val="0"/>
        <w:ind w:firstLine="426"/>
        <w:jc w:val="both"/>
      </w:pPr>
      <w:bookmarkStart w:id="74" w:name="Par11"/>
      <w:bookmarkEnd w:id="74"/>
      <w:r w:rsidRPr="000714F9">
        <w:t>3)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069697B3" w14:textId="77777777" w:rsidR="008D70B1" w:rsidRPr="000714F9" w:rsidRDefault="00805CD5" w:rsidP="000714F9">
      <w:pPr>
        <w:widowControl w:val="0"/>
        <w:ind w:firstLine="426"/>
        <w:jc w:val="both"/>
      </w:pPr>
      <w:r w:rsidRPr="000714F9">
        <w:t xml:space="preserve">5.2.10.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13" w:history="1">
        <w:r w:rsidRPr="000714F9">
          <w:t>подпунктом</w:t>
        </w:r>
      </w:hyperlink>
      <w:r w:rsidRPr="000714F9">
        <w:t xml:space="preserve"> 5.2.11. настоящего Раздела.</w:t>
      </w:r>
    </w:p>
    <w:p w14:paraId="5A466BFE" w14:textId="77777777" w:rsidR="008D70B1" w:rsidRPr="000714F9" w:rsidRDefault="00805CD5" w:rsidP="000714F9">
      <w:pPr>
        <w:widowControl w:val="0"/>
        <w:ind w:firstLine="426"/>
        <w:jc w:val="both"/>
      </w:pPr>
      <w:bookmarkStart w:id="75" w:name="Par13"/>
      <w:bookmarkEnd w:id="75"/>
      <w:r w:rsidRPr="000714F9">
        <w:t>5.2.11. При проведении аукциона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5AA9D16E" w14:textId="0F513E3B" w:rsidR="008D70B1" w:rsidRPr="000714F9" w:rsidRDefault="00805CD5" w:rsidP="000714F9">
      <w:pPr>
        <w:widowControl w:val="0"/>
        <w:ind w:firstLine="426"/>
        <w:jc w:val="both"/>
      </w:pPr>
      <w:r w:rsidRPr="000714F9">
        <w:t xml:space="preserve">5.2.12. В течение десяти минут с момента завершения в соответствии 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w:t>
      </w:r>
      <w:r w:rsidR="00DE4248">
        <w:t>«</w:t>
      </w:r>
      <w:r w:rsidRPr="000714F9">
        <w:t>шага аукциона в электронной форме</w:t>
      </w:r>
      <w:r w:rsidR="00DE4248">
        <w:t>»</w:t>
      </w:r>
      <w:r w:rsidRPr="000714F9">
        <w:t xml:space="preserve">, с учетом требований, предусмотренных </w:t>
      </w:r>
      <w:hyperlink w:anchor="Par9" w:history="1">
        <w:r w:rsidRPr="000714F9">
          <w:t>пунктами 1</w:t>
        </w:r>
      </w:hyperlink>
      <w:r w:rsidRPr="000714F9">
        <w:t xml:space="preserve"> и </w:t>
      </w:r>
      <w:hyperlink w:anchor="Par11" w:history="1">
        <w:r w:rsidRPr="000714F9">
          <w:t>3 подпункта</w:t>
        </w:r>
      </w:hyperlink>
      <w:r w:rsidRPr="000714F9">
        <w:t xml:space="preserve"> 5.2.9. настоящего Раздела.</w:t>
      </w:r>
    </w:p>
    <w:p w14:paraId="3FD440DA" w14:textId="77777777" w:rsidR="008D70B1" w:rsidRPr="000714F9" w:rsidRDefault="00805CD5" w:rsidP="000714F9">
      <w:pPr>
        <w:widowControl w:val="0"/>
        <w:ind w:firstLine="426"/>
        <w:jc w:val="both"/>
      </w:pPr>
      <w:r w:rsidRPr="000714F9">
        <w:t>5.2.13. Оператор электронной площадки обязан обеспечивать при проведении аукциона в электронной форме конфиденциальность информации о его участниках.</w:t>
      </w:r>
    </w:p>
    <w:p w14:paraId="4CC8C782" w14:textId="77777777" w:rsidR="008D70B1" w:rsidRPr="000714F9" w:rsidRDefault="00805CD5" w:rsidP="000714F9">
      <w:pPr>
        <w:widowControl w:val="0"/>
        <w:ind w:firstLine="426"/>
        <w:jc w:val="both"/>
      </w:pPr>
      <w:bookmarkStart w:id="76" w:name="Par16"/>
      <w:bookmarkEnd w:id="76"/>
      <w:r w:rsidRPr="000714F9">
        <w:t>5.2.14. 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14:paraId="4D9A97AC" w14:textId="77777777" w:rsidR="008D70B1" w:rsidRPr="000714F9" w:rsidRDefault="00805CD5" w:rsidP="000714F9">
      <w:pPr>
        <w:widowControl w:val="0"/>
        <w:ind w:firstLine="426"/>
        <w:jc w:val="both"/>
      </w:pPr>
      <w:r w:rsidRPr="000714F9">
        <w:t xml:space="preserve">5.2.15. Отклонение оператором электронной площадки предложений о цене договора по основаниям, не предусмотренным </w:t>
      </w:r>
      <w:hyperlink w:anchor="Par16" w:history="1">
        <w:r w:rsidRPr="000714F9">
          <w:t>подпунктом</w:t>
        </w:r>
      </w:hyperlink>
      <w:r w:rsidRPr="000714F9">
        <w:t xml:space="preserve"> 5.2.14. настоящего Раздела, не допускается.</w:t>
      </w:r>
    </w:p>
    <w:p w14:paraId="3EB98C55" w14:textId="77777777" w:rsidR="008D70B1" w:rsidRPr="000714F9" w:rsidRDefault="00805CD5" w:rsidP="000714F9">
      <w:pPr>
        <w:widowControl w:val="0"/>
        <w:ind w:firstLine="426"/>
        <w:jc w:val="both"/>
      </w:pPr>
      <w:r w:rsidRPr="000714F9">
        <w:lastRenderedPageBreak/>
        <w:t>5.2.16. В случае,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14:paraId="6F497377" w14:textId="77777777" w:rsidR="008D70B1" w:rsidRPr="000714F9" w:rsidRDefault="00805CD5" w:rsidP="000714F9">
      <w:pPr>
        <w:widowControl w:val="0"/>
        <w:ind w:firstLine="426"/>
        <w:jc w:val="both"/>
      </w:pPr>
      <w:r w:rsidRPr="000714F9">
        <w:t xml:space="preserve">5.2.17. В случае проведения в соответствии с </w:t>
      </w:r>
      <w:hyperlink w:anchor="Par4" w:history="1">
        <w:r w:rsidRPr="000714F9">
          <w:t>подпунктом</w:t>
        </w:r>
      </w:hyperlink>
      <w:r w:rsidRPr="000714F9">
        <w:t xml:space="preserve"> 5.2.5.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запасных частей к технике, оборудованию и наиболее низкую цену единицы работы и (или) услуги по техническому обслуживанию и (или) ремонту техники, оборудования, наиболее низкую цену единицы услуги.</w:t>
      </w:r>
    </w:p>
    <w:p w14:paraId="6FDF8D38" w14:textId="3B3FD0CB" w:rsidR="008D70B1" w:rsidRPr="000714F9" w:rsidRDefault="00805CD5" w:rsidP="000714F9">
      <w:pPr>
        <w:widowControl w:val="0"/>
        <w:ind w:firstLine="426"/>
        <w:jc w:val="both"/>
      </w:pPr>
      <w:bookmarkStart w:id="77" w:name="Par20"/>
      <w:bookmarkEnd w:id="77"/>
      <w:r w:rsidRPr="000714F9">
        <w:t>5.2.18. Протокол проведения аукциона в электронной форме размещается на электронной площадке ее оператором в срок, установленный регламентом электронной площадки. 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w:t>
      </w:r>
      <w:r w:rsidR="002C3522">
        <w:t xml:space="preserve"> </w:t>
      </w:r>
      <w:r w:rsidRPr="000714F9">
        <w:t>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предложения о цене договора, и с указанием времени поступления данных предложений.</w:t>
      </w:r>
    </w:p>
    <w:p w14:paraId="6E399A3F" w14:textId="77777777" w:rsidR="008D70B1" w:rsidRPr="000714F9" w:rsidRDefault="00805CD5" w:rsidP="000714F9">
      <w:pPr>
        <w:widowControl w:val="0"/>
        <w:ind w:firstLine="426"/>
        <w:jc w:val="both"/>
      </w:pPr>
      <w:r w:rsidRPr="000714F9">
        <w:t xml:space="preserve">5.2.19. В срок, установленный регламентом электронной площадки, оператор электронной площадки обязан направить заказчику указанный протокол и вторые части заявок на участие в таком аукционе в электронной форме, поданных его участниками, предложения о цене договора которых при ранжировании в соответствии с </w:t>
      </w:r>
      <w:hyperlink w:anchor="Par20" w:history="1">
        <w:r w:rsidRPr="000714F9">
          <w:t>подпунктом 5.2.18</w:t>
        </w:r>
      </w:hyperlink>
      <w:r w:rsidRPr="000714F9">
        <w:t>. настоящего Раздела получили первые десять порядковых номеров, или в случае, если в таком аукционе в электронной форме принимали участие менее чем десять его участников, вторые части заявок на участие в таком аукционе в электронной форме, поданных его участниками, а также документы этих участников. В течение этого срока оператор электронной площадки обязан направить также соответствующие уведомления этим участникам.</w:t>
      </w:r>
    </w:p>
    <w:p w14:paraId="32DF5B4C" w14:textId="4F17182B" w:rsidR="008D70B1" w:rsidRPr="000714F9" w:rsidRDefault="00805CD5" w:rsidP="000714F9">
      <w:pPr>
        <w:pStyle w:val="ConsPlusNormal"/>
        <w:ind w:firstLine="426"/>
        <w:jc w:val="both"/>
        <w:rPr>
          <w:rFonts w:ascii="Times New Roman" w:hAnsi="Times New Roman" w:cs="Times New Roman"/>
          <w:sz w:val="24"/>
          <w:szCs w:val="24"/>
        </w:rPr>
      </w:pPr>
      <w:r w:rsidRPr="000714F9">
        <w:rPr>
          <w:rFonts w:ascii="Times New Roman" w:hAnsi="Times New Roman" w:cs="Times New Roman"/>
          <w:sz w:val="24"/>
          <w:szCs w:val="24"/>
        </w:rPr>
        <w:t>5.2.20.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(максимальная) цена договора. В случае, если при проведении электронного аукциона ни один из его участников в течение десяти минут не подал предложение о цене договора, в таком случае вторые части заявок участников</w:t>
      </w:r>
      <w:r w:rsidR="000714F9">
        <w:rPr>
          <w:rFonts w:ascii="Times New Roman" w:hAnsi="Times New Roman" w:cs="Times New Roman"/>
          <w:sz w:val="24"/>
          <w:szCs w:val="24"/>
        </w:rPr>
        <w:t xml:space="preserve"> </w:t>
      </w:r>
      <w:r w:rsidRPr="000714F9">
        <w:rPr>
          <w:rFonts w:ascii="Times New Roman" w:hAnsi="Times New Roman" w:cs="Times New Roman"/>
          <w:sz w:val="24"/>
          <w:szCs w:val="24"/>
        </w:rPr>
        <w:t>закупки на рассмотрение заказчику не передаются.</w:t>
      </w:r>
    </w:p>
    <w:p w14:paraId="3DBE488D" w14:textId="77777777" w:rsidR="008D70B1" w:rsidRPr="000714F9" w:rsidRDefault="00805CD5" w:rsidP="000714F9">
      <w:pPr>
        <w:pStyle w:val="ConsPlusNormal"/>
        <w:ind w:firstLine="426"/>
        <w:jc w:val="both"/>
        <w:rPr>
          <w:rFonts w:ascii="Times New Roman" w:hAnsi="Times New Roman" w:cs="Times New Roman"/>
          <w:sz w:val="24"/>
          <w:szCs w:val="24"/>
        </w:rPr>
      </w:pPr>
      <w:r w:rsidRPr="000714F9">
        <w:rPr>
          <w:rFonts w:ascii="Times New Roman" w:hAnsi="Times New Roman" w:cs="Times New Roman"/>
          <w:sz w:val="24"/>
          <w:szCs w:val="24"/>
        </w:rPr>
        <w:t>5.2.21. 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14:paraId="47F2302D" w14:textId="2E52E673" w:rsidR="008D70B1" w:rsidRPr="000714F9" w:rsidRDefault="00805CD5" w:rsidP="000714F9">
      <w:pPr>
        <w:widowControl w:val="0"/>
        <w:ind w:firstLine="426"/>
        <w:jc w:val="both"/>
      </w:pPr>
      <w:r w:rsidRPr="000714F9">
        <w:t>5.2.22. В случае, если при проведении аукциона в электронной форме</w:t>
      </w:r>
      <w:r w:rsidR="002C3522">
        <w:t xml:space="preserve"> </w:t>
      </w:r>
      <w:r w:rsidRPr="000714F9">
        <w:t>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14:paraId="312EF7DB" w14:textId="77777777" w:rsidR="008D70B1" w:rsidRPr="000714F9" w:rsidRDefault="00805CD5" w:rsidP="000714F9">
      <w:pPr>
        <w:widowControl w:val="0"/>
        <w:ind w:firstLine="426"/>
        <w:jc w:val="both"/>
      </w:pPr>
      <w:r w:rsidRPr="000714F9">
        <w:t>1) такой аукцион в соответствии с настоящим подпунктом проводится до достижения цены договора не более чем сто миллионов рублей;</w:t>
      </w:r>
    </w:p>
    <w:p w14:paraId="71E7474D" w14:textId="77777777" w:rsidR="008D70B1" w:rsidRPr="000714F9" w:rsidRDefault="00805CD5" w:rsidP="000714F9">
      <w:pPr>
        <w:widowControl w:val="0"/>
        <w:ind w:firstLine="426"/>
        <w:jc w:val="both"/>
      </w:pPr>
      <w:r w:rsidRPr="000714F9">
        <w:t>2) участник такого аукциона в электронной форме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
    <w:p w14:paraId="50A73E65" w14:textId="77777777" w:rsidR="008D70B1" w:rsidRPr="000714F9" w:rsidRDefault="00805CD5" w:rsidP="000714F9">
      <w:pPr>
        <w:widowControl w:val="0"/>
        <w:ind w:firstLine="426"/>
        <w:jc w:val="both"/>
      </w:pPr>
      <w:r w:rsidRPr="000714F9">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электронной форме.</w:t>
      </w:r>
    </w:p>
    <w:p w14:paraId="3B119869" w14:textId="77777777" w:rsidR="008D70B1" w:rsidRPr="000714F9" w:rsidRDefault="008D70B1" w:rsidP="000714F9">
      <w:pPr>
        <w:widowControl w:val="0"/>
        <w:ind w:firstLine="426"/>
        <w:jc w:val="both"/>
      </w:pPr>
    </w:p>
    <w:p w14:paraId="2D10C751" w14:textId="77777777" w:rsidR="008D70B1" w:rsidRPr="000714F9" w:rsidRDefault="00805CD5" w:rsidP="000714F9">
      <w:pPr>
        <w:widowControl w:val="0"/>
        <w:tabs>
          <w:tab w:val="left" w:pos="993"/>
        </w:tabs>
        <w:ind w:firstLine="426"/>
        <w:jc w:val="both"/>
        <w:rPr>
          <w:i/>
        </w:rPr>
      </w:pPr>
      <w:bookmarkStart w:id="78" w:name="_Toc260918461"/>
      <w:r w:rsidRPr="000714F9">
        <w:rPr>
          <w:b/>
        </w:rPr>
        <w:lastRenderedPageBreak/>
        <w:t>5.3.</w:t>
      </w:r>
      <w:r w:rsidRPr="000714F9">
        <w:rPr>
          <w:b/>
        </w:rPr>
        <w:tab/>
        <w:t>Рассмотрение вторых частей заявок на участие в аукционе в электронной форме, определение победителя аукциона в электронной форме</w:t>
      </w:r>
      <w:bookmarkEnd w:id="78"/>
    </w:p>
    <w:p w14:paraId="77BB39BA" w14:textId="77777777" w:rsidR="008D70B1" w:rsidRPr="000714F9" w:rsidRDefault="00805CD5" w:rsidP="000714F9">
      <w:pPr>
        <w:widowControl w:val="0"/>
        <w:ind w:firstLine="426"/>
        <w:jc w:val="both"/>
      </w:pPr>
      <w:bookmarkStart w:id="79" w:name="_Toc205370577"/>
      <w:r w:rsidRPr="000714F9">
        <w:t xml:space="preserve">5.3.1. Закупочная комиссия рассматривает вторые части заявок на участие в аукционе в электронной форме и документы, направленные заказчику оператором электронной площадки в соответствии с </w:t>
      </w:r>
      <w:hyperlink r:id="rId11" w:history="1">
        <w:r w:rsidRPr="000714F9">
          <w:t>подпунктом</w:t>
        </w:r>
      </w:hyperlink>
      <w:r w:rsidRPr="000714F9">
        <w:t xml:space="preserve"> 5.2.19. настоящего Раздела, в части соответствия их требованиям, установленным документацией об аукционе в электронной форме.</w:t>
      </w:r>
    </w:p>
    <w:p w14:paraId="64A28376" w14:textId="77777777" w:rsidR="008D70B1" w:rsidRPr="000714F9" w:rsidRDefault="00805CD5" w:rsidP="000714F9">
      <w:pPr>
        <w:widowControl w:val="0"/>
        <w:ind w:firstLine="426"/>
        <w:jc w:val="both"/>
      </w:pPr>
      <w:r w:rsidRPr="000714F9">
        <w:t>5.3.2. Закупочной комиссией на основании результатов рассмотрения вторых частей заявок на участие в аукционе в электронной форме принимается решение о соответствии или о несоответствии заявки на участие в таком аукционе в электронной форме требованиям, установленным документацией о таком аукционе в электронной форме, в порядке и по основаниям, которые предусмотрены пунктом 5.3. настоящего Раздела. Для принятия указанного решения закупочная комиссия рассматривает информацию о подавшем данную заявку участнике такого аукциона в электронной форме, содержащуюся в реестре участников такого аукциона в электронной форме, получивших аккредитацию на электронной площадке.</w:t>
      </w:r>
    </w:p>
    <w:p w14:paraId="499A3F7A" w14:textId="77777777" w:rsidR="008D70B1" w:rsidRPr="000714F9" w:rsidRDefault="00805CD5" w:rsidP="000714F9">
      <w:pPr>
        <w:widowControl w:val="0"/>
        <w:ind w:firstLine="426"/>
        <w:jc w:val="both"/>
      </w:pPr>
      <w:r w:rsidRPr="000714F9">
        <w:t xml:space="preserve">5.3.3. Закупочная комиссия рассматривает вторые части заявок на участие в аукционе в электронной форме, направленных в соответствии с </w:t>
      </w:r>
      <w:hyperlink r:id="rId12" w:history="1">
        <w:r w:rsidRPr="000714F9">
          <w:t>подпунктом</w:t>
        </w:r>
      </w:hyperlink>
      <w:r w:rsidRPr="000714F9">
        <w:t xml:space="preserve"> 5.2.19. настоящего Раздела, до принятия решения о соответствии пяти таких заявок требованиям, установленным документацией о таком аукционе в электронной форме. В случае, если в таком аукционе в электронной форме принимали участие менее чем десять его участников и менее чем пять заявок на участие в таком аукционе в электронной форме соответствуют указанным требованиям, закупочная комиссия рассматривает вторые части заявок на участие в таком аукционе в электронной форме, поданных всеми его участниками, принявшими участие в нем. Рассмотрение данных заявок начинается с заявки на участие в таком аукционе в электронной форме, поданной его участником, предложившим наиболее низкую цену договора, и осуществляется с учетом ранжирования данных заявок в соответствии с </w:t>
      </w:r>
      <w:hyperlink r:id="rId13" w:history="1">
        <w:r w:rsidRPr="000714F9">
          <w:t>подпунктом</w:t>
        </w:r>
      </w:hyperlink>
      <w:r w:rsidRPr="000714F9">
        <w:t xml:space="preserve"> 5.2.18. настоящего Раздела.</w:t>
      </w:r>
    </w:p>
    <w:p w14:paraId="3D81FD98" w14:textId="77777777" w:rsidR="008D70B1" w:rsidRPr="000714F9" w:rsidRDefault="00805CD5" w:rsidP="000714F9">
      <w:pPr>
        <w:widowControl w:val="0"/>
        <w:ind w:firstLine="426"/>
        <w:jc w:val="both"/>
      </w:pPr>
      <w:r w:rsidRPr="000714F9">
        <w:t xml:space="preserve">5.3.4. В случае, если в соответствии с </w:t>
      </w:r>
      <w:hyperlink w:anchor="Par2" w:history="1">
        <w:r w:rsidRPr="000714F9">
          <w:t>подпунктом</w:t>
        </w:r>
      </w:hyperlink>
      <w:r w:rsidRPr="000714F9">
        <w:t xml:space="preserve"> 5.3.3. настоящего Раздела не выявлено пять заявок на участие в аукционе в электронной форме, соответствующих требованиям, установленным документацией о таком аукционе в электронной форме,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для выявления пяти заявок на участие в таком аукционе в электронной форме, соответствующих требованиям, установленным документацией о нем.</w:t>
      </w:r>
    </w:p>
    <w:p w14:paraId="3EEA74A1" w14:textId="3D5F9AB3" w:rsidR="008D70B1" w:rsidRPr="000714F9" w:rsidRDefault="00805CD5" w:rsidP="000714F9">
      <w:pPr>
        <w:widowControl w:val="0"/>
        <w:ind w:firstLine="426"/>
        <w:jc w:val="both"/>
      </w:pPr>
      <w:r w:rsidRPr="000714F9">
        <w:t>5.3.5. Общий срок рассмотрения вторых частей заявок на участие в аукционе в электронной форме</w:t>
      </w:r>
      <w:r w:rsidR="002C3522">
        <w:t xml:space="preserve"> </w:t>
      </w:r>
      <w:r w:rsidRPr="000714F9">
        <w:t>не может превышать три рабочих дня с даты размещения на электронной площадке протокола проведения аукциона в электронной форме.</w:t>
      </w:r>
    </w:p>
    <w:p w14:paraId="4389181C" w14:textId="77777777" w:rsidR="008D70B1" w:rsidRPr="000714F9" w:rsidRDefault="00805CD5" w:rsidP="000714F9">
      <w:pPr>
        <w:widowControl w:val="0"/>
        <w:ind w:firstLine="426"/>
        <w:jc w:val="both"/>
      </w:pPr>
      <w:r w:rsidRPr="000714F9">
        <w:t>5.3.6. Заявка на участие в аукционе в электронной форме признается не соответствующей требованиям, установленным документацией о таком аукционе в электронной форме, в случае:</w:t>
      </w:r>
    </w:p>
    <w:p w14:paraId="7D6EB8EB" w14:textId="23FA9BF5" w:rsidR="008D70B1" w:rsidRPr="000714F9" w:rsidRDefault="00805CD5" w:rsidP="000714F9">
      <w:pPr>
        <w:widowControl w:val="0"/>
        <w:ind w:firstLine="426"/>
        <w:jc w:val="both"/>
      </w:pPr>
      <w:r w:rsidRPr="000714F9">
        <w:t xml:space="preserve">1) непредставления документов и информации, которые предусмотрены подпунктами 3.2.2., 3.2.3. настоящего Раздела и пунктом </w:t>
      </w:r>
      <w:r w:rsidR="00DE4248">
        <w:t>«</w:t>
      </w:r>
      <w:r w:rsidRPr="000714F9">
        <w:t>ДОКУМЕНТЫ, ВХОДЯЩИЕ В СОСТАВ ЗАЯВКИ НА УЧАСТИЕ В АУКЦИОНЕ В ЭЛЕКТРОННОЙ ФОРМЕ</w:t>
      </w:r>
      <w:r w:rsidR="00DE4248">
        <w:t>»</w:t>
      </w:r>
      <w:r w:rsidRPr="000714F9">
        <w:t xml:space="preserve"> Раздела 2. </w:t>
      </w:r>
      <w:r w:rsidR="00DE4248">
        <w:t>«</w:t>
      </w:r>
      <w:r w:rsidRPr="000714F9">
        <w:t>ИНФОРМАЦИОННАЯ КАРТА АУКЦИОНА В ЭЛЕКТРОННОЙ ФОРМЕ</w:t>
      </w:r>
      <w:r w:rsidR="00DE4248">
        <w:t>»</w:t>
      </w:r>
      <w:r w:rsidRPr="000714F9">
        <w:t>, несоответствия указанных документов и информации требованиям, установленным документацией о таком аукционе в электронной форме, наличия в указанных документах недостоверной информации об участнике такого аукциона в электронной форме на дату и время окончания срока подачи заявок на участие в таком аукционе в электронной форме;</w:t>
      </w:r>
    </w:p>
    <w:p w14:paraId="1BB90BE8" w14:textId="77777777" w:rsidR="008D70B1" w:rsidRPr="000714F9" w:rsidRDefault="00805CD5" w:rsidP="000714F9">
      <w:pPr>
        <w:widowControl w:val="0"/>
        <w:ind w:firstLine="426"/>
        <w:jc w:val="both"/>
      </w:pPr>
      <w:r w:rsidRPr="000714F9">
        <w:t>2) несоответствия участника такого аукциона в электронной форме требованиям, установленным в соответствии с подпунктом 1.3.3. настоящего Раздела.</w:t>
      </w:r>
    </w:p>
    <w:p w14:paraId="250A7290" w14:textId="77777777" w:rsidR="008D70B1" w:rsidRPr="000714F9" w:rsidRDefault="00805CD5" w:rsidP="000714F9">
      <w:pPr>
        <w:widowControl w:val="0"/>
        <w:ind w:firstLine="426"/>
        <w:jc w:val="both"/>
      </w:pPr>
      <w:r w:rsidRPr="000714F9">
        <w:t>Принятие решения о несоответствии заявки на участие в аукционе в электронной форме требованиям, установленным документацией об аукционе в электронной форме, по основаниям, не предусмотренным подпунктом 5.3.6. настоящего Раздела, не допускается.</w:t>
      </w:r>
    </w:p>
    <w:p w14:paraId="1CD9C965" w14:textId="77777777" w:rsidR="008D70B1" w:rsidRPr="000714F9" w:rsidRDefault="00805CD5" w:rsidP="000714F9">
      <w:pPr>
        <w:pStyle w:val="ConsPlusNormal"/>
        <w:ind w:firstLine="426"/>
        <w:jc w:val="both"/>
        <w:rPr>
          <w:rFonts w:ascii="Times New Roman" w:hAnsi="Times New Roman" w:cs="Times New Roman"/>
          <w:sz w:val="24"/>
          <w:szCs w:val="24"/>
        </w:rPr>
      </w:pPr>
      <w:r w:rsidRPr="000714F9">
        <w:rPr>
          <w:rFonts w:ascii="Times New Roman" w:hAnsi="Times New Roman" w:cs="Times New Roman"/>
          <w:sz w:val="24"/>
          <w:szCs w:val="24"/>
        </w:rPr>
        <w:t xml:space="preserve">5.3.7. Результаты рассмотрения заявок на участие в аукционе в электронной форме </w:t>
      </w:r>
      <w:r w:rsidRPr="000714F9">
        <w:rPr>
          <w:rFonts w:ascii="Times New Roman" w:hAnsi="Times New Roman" w:cs="Times New Roman"/>
          <w:sz w:val="24"/>
          <w:szCs w:val="24"/>
        </w:rPr>
        <w:lastRenderedPageBreak/>
        <w:t>фиксируются в итоговом протоколе, который подписывается всеми участвовавшими в рассмотрении этих заявок членами закупочной комиссии, размещаются Заказчиком на ЭП и в ЕИС в соответствии с частью 12 статьи 4 Федерального закона. Указанный протокол должен содержать следующие сведения:</w:t>
      </w:r>
    </w:p>
    <w:p w14:paraId="6A0FDB51" w14:textId="77777777" w:rsidR="008D70B1" w:rsidRPr="000714F9" w:rsidRDefault="00805CD5" w:rsidP="000714F9">
      <w:pPr>
        <w:widowControl w:val="0"/>
        <w:ind w:firstLine="426"/>
        <w:jc w:val="both"/>
      </w:pPr>
      <w:r w:rsidRPr="000714F9">
        <w:t>1) дата подписания протокола;</w:t>
      </w:r>
    </w:p>
    <w:p w14:paraId="7D5D9208" w14:textId="77777777" w:rsidR="008D70B1" w:rsidRPr="000714F9" w:rsidRDefault="00805CD5" w:rsidP="000714F9">
      <w:pPr>
        <w:widowControl w:val="0"/>
        <w:ind w:firstLine="426"/>
        <w:jc w:val="both"/>
      </w:pPr>
      <w:r w:rsidRPr="000714F9">
        <w:t>2) количество поданных заявок на участие в закупке, а также дата и время регистрации каждой такой заявки (дата и время подачи предложений);</w:t>
      </w:r>
    </w:p>
    <w:p w14:paraId="09B8346C" w14:textId="77777777" w:rsidR="008D70B1" w:rsidRPr="000714F9" w:rsidRDefault="00805CD5" w:rsidP="000714F9">
      <w:pPr>
        <w:widowControl w:val="0"/>
        <w:ind w:firstLine="426"/>
        <w:jc w:val="both"/>
      </w:pPr>
      <w:r w:rsidRPr="000714F9">
        <w:t>3)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7ABFBBEB" w14:textId="77777777" w:rsidR="008D70B1" w:rsidRPr="000714F9" w:rsidRDefault="00805CD5" w:rsidP="000714F9">
      <w:pPr>
        <w:widowControl w:val="0"/>
        <w:ind w:firstLine="426"/>
        <w:jc w:val="both"/>
      </w:pPr>
      <w:r w:rsidRPr="000714F9">
        <w:t>4) 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в которой содержатся лучшие условия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содержащих такие же условия;</w:t>
      </w:r>
    </w:p>
    <w:p w14:paraId="2899186A" w14:textId="77777777" w:rsidR="008D70B1" w:rsidRPr="000714F9" w:rsidRDefault="00805CD5" w:rsidP="000714F9">
      <w:pPr>
        <w:widowControl w:val="0"/>
        <w:ind w:firstLine="426"/>
        <w:jc w:val="both"/>
      </w:pPr>
      <w:r w:rsidRPr="000714F9">
        <w:t>5) результаты рассмотрения заявок на участие в закупке с указанием в том числе:</w:t>
      </w:r>
    </w:p>
    <w:p w14:paraId="144A5FAB" w14:textId="77777777" w:rsidR="008D70B1" w:rsidRPr="000714F9" w:rsidRDefault="00805CD5" w:rsidP="000714F9">
      <w:pPr>
        <w:widowControl w:val="0"/>
        <w:ind w:firstLine="426"/>
        <w:jc w:val="both"/>
      </w:pPr>
      <w:r w:rsidRPr="000714F9">
        <w:t>а) количества заявок на участие в закупке, которые отклонены;</w:t>
      </w:r>
    </w:p>
    <w:p w14:paraId="0444EFB4" w14:textId="77777777" w:rsidR="008D70B1" w:rsidRPr="000714F9" w:rsidRDefault="00805CD5" w:rsidP="000714F9">
      <w:pPr>
        <w:widowControl w:val="0"/>
        <w:ind w:firstLine="426"/>
        <w:jc w:val="both"/>
      </w:pPr>
      <w:r w:rsidRPr="000714F9">
        <w:t>б) оснований отклонения каждой заявки на участие в закупке с указанием положений документации о закупке, которым не соответствуют такие заявки;</w:t>
      </w:r>
    </w:p>
    <w:p w14:paraId="63AC71EE" w14:textId="77777777" w:rsidR="008D70B1" w:rsidRPr="000714F9" w:rsidRDefault="00805CD5" w:rsidP="000714F9">
      <w:pPr>
        <w:widowControl w:val="0"/>
        <w:ind w:firstLine="426"/>
        <w:jc w:val="both"/>
      </w:pPr>
      <w:r w:rsidRPr="000714F9">
        <w:t>6) причины, по которым закупка признана несостоявшейся, в случае признания ее таковой;</w:t>
      </w:r>
    </w:p>
    <w:p w14:paraId="699B915F" w14:textId="77777777" w:rsidR="008D70B1" w:rsidRPr="000714F9" w:rsidRDefault="00805CD5" w:rsidP="000714F9">
      <w:pPr>
        <w:widowControl w:val="0"/>
        <w:ind w:firstLine="426"/>
        <w:jc w:val="both"/>
      </w:pPr>
      <w:r w:rsidRPr="000714F9">
        <w:t>7) иные сведения, не противоречащие Положению о закупке.</w:t>
      </w:r>
    </w:p>
    <w:p w14:paraId="1024E885" w14:textId="77777777" w:rsidR="008D70B1" w:rsidRPr="000714F9" w:rsidRDefault="00805CD5" w:rsidP="000714F9">
      <w:pPr>
        <w:widowControl w:val="0"/>
        <w:ind w:firstLine="426"/>
        <w:jc w:val="both"/>
      </w:pPr>
      <w:r w:rsidRPr="000714F9">
        <w:t xml:space="preserve">5.3.8. Участник аукциона в электронной форме, который предложил наиболее низкую цену договора и заявка на участие </w:t>
      </w:r>
      <w:proofErr w:type="gramStart"/>
      <w:r w:rsidRPr="000714F9">
        <w:t>в таком аукционе</w:t>
      </w:r>
      <w:proofErr w:type="gramEnd"/>
      <w:r w:rsidRPr="000714F9">
        <w:t xml:space="preserve"> в электронной форме которого соответствует требованиям, установленным документацией о нем, признается победителем такого аукциона в электронной форме.</w:t>
      </w:r>
    </w:p>
    <w:p w14:paraId="72F8E538" w14:textId="77777777" w:rsidR="008D70B1" w:rsidRPr="000714F9" w:rsidRDefault="00805CD5" w:rsidP="000714F9">
      <w:pPr>
        <w:widowControl w:val="0"/>
        <w:ind w:firstLine="426"/>
        <w:jc w:val="both"/>
      </w:pPr>
      <w:r w:rsidRPr="000714F9">
        <w:t xml:space="preserve">5.3.9. В случае, предусмотренном </w:t>
      </w:r>
      <w:hyperlink r:id="rId14" w:history="1">
        <w:r w:rsidRPr="000714F9">
          <w:t>подпунктом</w:t>
        </w:r>
      </w:hyperlink>
      <w:r w:rsidRPr="000714F9">
        <w:t xml:space="preserve"> 5.2.22. настоящего Раздела, победителем аукциона в электронной форме признается его участник, который предложил наиболее высокую цену за право заключения договора и заявка на участие в таком аукционе в электронной форме которого соответствует требованиям, установленным документацией о таком аукционе в электронной форме.</w:t>
      </w:r>
    </w:p>
    <w:p w14:paraId="517E8A4E" w14:textId="5B2B2267" w:rsidR="008D70B1" w:rsidRPr="000714F9" w:rsidRDefault="00805CD5" w:rsidP="000714F9">
      <w:pPr>
        <w:widowControl w:val="0"/>
        <w:ind w:firstLine="426"/>
        <w:jc w:val="both"/>
      </w:pPr>
      <w:r w:rsidRPr="000714F9">
        <w:t>5.3.10. В срок, установленный регламентом электронной площадки,</w:t>
      </w:r>
      <w:r w:rsidR="000714F9">
        <w:t xml:space="preserve"> </w:t>
      </w:r>
      <w:r w:rsidRPr="000714F9">
        <w:t>оператор электронной площадки направляет участникам такого аукциона в электронной форме, вторые части заявок которых на участие в нем рассматривались и в отношении заявок которых на участие в таком аукционе в электронной форме принято решение о соответствии или о несоответствии требованиям, установленным документацией о таком аукционе в электронной форме, уведомления о принятых решениях.</w:t>
      </w:r>
    </w:p>
    <w:p w14:paraId="7E8CC100" w14:textId="77777777" w:rsidR="008D70B1" w:rsidRPr="000714F9" w:rsidRDefault="00805CD5" w:rsidP="000714F9">
      <w:pPr>
        <w:widowControl w:val="0"/>
        <w:ind w:firstLine="426"/>
        <w:jc w:val="both"/>
      </w:pPr>
      <w:r w:rsidRPr="000714F9">
        <w:t>5.3.11. В случае, если закупочной комиссией принято решение о несоответствии требованиям, установленным документацией об аукционе в электронной форме,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14:paraId="78D52810" w14:textId="77777777" w:rsidR="008D70B1" w:rsidRPr="000714F9" w:rsidRDefault="008D70B1" w:rsidP="000714F9">
      <w:pPr>
        <w:pStyle w:val="afe"/>
        <w:widowControl w:val="0"/>
        <w:tabs>
          <w:tab w:val="left" w:pos="0"/>
        </w:tabs>
        <w:spacing w:before="0" w:beforeAutospacing="0" w:after="0" w:afterAutospacing="0"/>
        <w:ind w:firstLine="426"/>
        <w:jc w:val="both"/>
      </w:pPr>
    </w:p>
    <w:p w14:paraId="246EF2D0" w14:textId="77777777" w:rsidR="008D70B1" w:rsidRPr="000714F9" w:rsidRDefault="00805CD5" w:rsidP="000714F9">
      <w:pPr>
        <w:pStyle w:val="1DocumentHeader1H112111111211111"/>
        <w:keepNext w:val="0"/>
        <w:widowControl w:val="0"/>
        <w:numPr>
          <w:ilvl w:val="0"/>
          <w:numId w:val="0"/>
        </w:numPr>
        <w:spacing w:before="0" w:after="0"/>
        <w:ind w:firstLine="426"/>
        <w:rPr>
          <w:bCs/>
          <w:sz w:val="24"/>
          <w:szCs w:val="24"/>
        </w:rPr>
      </w:pPr>
      <w:bookmarkStart w:id="80" w:name="_Toc283298636"/>
      <w:bookmarkStart w:id="81" w:name="_Toc330804385"/>
      <w:r w:rsidRPr="000714F9">
        <w:rPr>
          <w:bCs/>
          <w:sz w:val="24"/>
          <w:szCs w:val="24"/>
        </w:rPr>
        <w:t>6.</w:t>
      </w:r>
      <w:r w:rsidRPr="000714F9">
        <w:rPr>
          <w:bCs/>
          <w:sz w:val="24"/>
          <w:szCs w:val="24"/>
        </w:rPr>
        <w:tab/>
      </w:r>
      <w:bookmarkStart w:id="82" w:name="_Toc295467305"/>
      <w:bookmarkEnd w:id="79"/>
      <w:bookmarkEnd w:id="80"/>
      <w:bookmarkEnd w:id="81"/>
      <w:r w:rsidRPr="000714F9">
        <w:rPr>
          <w:bCs/>
          <w:sz w:val="24"/>
          <w:szCs w:val="24"/>
        </w:rPr>
        <w:t>ЗАКЛЮЧЕНИЕ ДОГОВОРА</w:t>
      </w:r>
      <w:bookmarkEnd w:id="82"/>
      <w:r w:rsidRPr="000714F9">
        <w:rPr>
          <w:bCs/>
          <w:sz w:val="24"/>
          <w:szCs w:val="24"/>
        </w:rPr>
        <w:t xml:space="preserve"> ПО РЕЗУЛЬТАТАМ АУКЦИОНА В ЭЛЕКТРОННОЙ ФОРМЕ</w:t>
      </w:r>
    </w:p>
    <w:p w14:paraId="4F65D8EC" w14:textId="77777777" w:rsidR="008D70B1" w:rsidRPr="000714F9" w:rsidRDefault="008D70B1" w:rsidP="000714F9">
      <w:pPr>
        <w:widowControl w:val="0"/>
        <w:ind w:firstLine="426"/>
      </w:pPr>
    </w:p>
    <w:p w14:paraId="113FBAE4" w14:textId="77777777" w:rsidR="008D70B1" w:rsidRPr="000714F9" w:rsidRDefault="00805CD5" w:rsidP="000714F9">
      <w:pPr>
        <w:widowControl w:val="0"/>
        <w:tabs>
          <w:tab w:val="left" w:pos="993"/>
        </w:tabs>
        <w:ind w:firstLine="426"/>
        <w:jc w:val="both"/>
        <w:rPr>
          <w:b/>
        </w:rPr>
      </w:pPr>
      <w:bookmarkStart w:id="83" w:name="_Toc260918462"/>
      <w:r w:rsidRPr="000714F9">
        <w:rPr>
          <w:b/>
        </w:rPr>
        <w:t>6.1.</w:t>
      </w:r>
      <w:r w:rsidRPr="000714F9">
        <w:rPr>
          <w:b/>
        </w:rPr>
        <w:tab/>
        <w:t>Сроки и порядок заключения договора</w:t>
      </w:r>
      <w:bookmarkEnd w:id="83"/>
    </w:p>
    <w:p w14:paraId="54F1788C" w14:textId="17BEA576" w:rsidR="008D70B1" w:rsidRPr="000714F9" w:rsidRDefault="00805CD5" w:rsidP="000714F9">
      <w:pPr>
        <w:widowControl w:val="0"/>
        <w:ind w:firstLine="426"/>
        <w:jc w:val="both"/>
      </w:pPr>
      <w:bookmarkStart w:id="84" w:name="_Toc179617096"/>
      <w:bookmarkStart w:id="85" w:name="_Toc205370580"/>
      <w:r w:rsidRPr="000714F9">
        <w:t>6.1.1. По результатам аукциона в электронной форме</w:t>
      </w:r>
      <w:r w:rsidR="002C3522">
        <w:t xml:space="preserve"> </w:t>
      </w:r>
      <w:r w:rsidRPr="000714F9">
        <w:t xml:space="preserve">договор заключается с победителем такого аукциона в электронной форме, а в случаях, предусмотренных пунктом 6.1. настоящего Раздела, с иным участником такого аукциона в электронной форме, заявка которого на участие в </w:t>
      </w:r>
      <w:r w:rsidRPr="000714F9">
        <w:lastRenderedPageBreak/>
        <w:t>таком аукционе в электронной форме в соответствии с пунктом 5.3. настоящего Раздела признана соответствующей требованиям, установленным документацией о таком аукционе в электронной форме.</w:t>
      </w:r>
    </w:p>
    <w:p w14:paraId="4EAA63C8" w14:textId="77777777" w:rsidR="008D70B1" w:rsidRPr="000714F9" w:rsidRDefault="00805CD5" w:rsidP="000714F9">
      <w:pPr>
        <w:pStyle w:val="ConsPlusNormal"/>
        <w:ind w:firstLine="426"/>
        <w:jc w:val="both"/>
        <w:rPr>
          <w:rFonts w:ascii="Times New Roman" w:hAnsi="Times New Roman" w:cs="Times New Roman"/>
          <w:sz w:val="24"/>
          <w:szCs w:val="24"/>
        </w:rPr>
      </w:pPr>
      <w:r w:rsidRPr="000714F9">
        <w:rPr>
          <w:rFonts w:ascii="Times New Roman" w:hAnsi="Times New Roman" w:cs="Times New Roman"/>
          <w:sz w:val="24"/>
          <w:szCs w:val="24"/>
        </w:rPr>
        <w:t xml:space="preserve">Договор заключается в электронной форме. </w:t>
      </w:r>
      <w:r w:rsidRPr="000714F9">
        <w:rPr>
          <w:rFonts w:ascii="Times New Roman" w:eastAsia="adobe kaiti std r" w:hAnsi="Times New Roman" w:cs="Times New Roman"/>
          <w:sz w:val="24"/>
          <w:szCs w:val="24"/>
        </w:rPr>
        <w:t xml:space="preserve">В случае заключения договора в электронной форме с использованием функционала электронной площадки Заказчик осуществляет подписание договора посредством электронной подписи </w:t>
      </w:r>
      <w:proofErr w:type="gramStart"/>
      <w:r w:rsidRPr="000714F9">
        <w:rPr>
          <w:rFonts w:ascii="Times New Roman" w:eastAsia="adobe kaiti std r" w:hAnsi="Times New Roman" w:cs="Times New Roman"/>
          <w:sz w:val="24"/>
          <w:szCs w:val="24"/>
        </w:rPr>
        <w:t>во время</w:t>
      </w:r>
      <w:proofErr w:type="gramEnd"/>
      <w:r w:rsidRPr="000714F9">
        <w:rPr>
          <w:rFonts w:ascii="Times New Roman" w:eastAsia="adobe kaiti std r" w:hAnsi="Times New Roman" w:cs="Times New Roman"/>
          <w:sz w:val="24"/>
          <w:szCs w:val="24"/>
        </w:rPr>
        <w:t>,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(рабочее время).</w:t>
      </w:r>
    </w:p>
    <w:p w14:paraId="79C2D016" w14:textId="77777777" w:rsidR="008D70B1" w:rsidRPr="000714F9" w:rsidRDefault="00805CD5" w:rsidP="000714F9">
      <w:pPr>
        <w:widowControl w:val="0"/>
        <w:ind w:firstLine="426"/>
        <w:jc w:val="both"/>
      </w:pPr>
      <w:bookmarkStart w:id="86" w:name="Par1"/>
      <w:bookmarkEnd w:id="84"/>
      <w:r w:rsidRPr="000714F9">
        <w:t>6.1.2. Договор по результатам аукциона в электронной форме заключается заказчиком не ранее чем через 10 (десять) дней и не позднее 20 (двадцати) дней с даты размещения в ЕИС итогового протокола, составленного по результатам проведения аукциона в электронной форме.</w:t>
      </w:r>
      <w:r w:rsidRPr="000714F9">
        <w:rPr>
          <w:bCs/>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41B5D36E" w14:textId="77777777" w:rsidR="008D70B1" w:rsidRPr="000714F9" w:rsidRDefault="00805CD5" w:rsidP="000714F9">
      <w:pPr>
        <w:widowControl w:val="0"/>
        <w:ind w:firstLine="426"/>
        <w:jc w:val="both"/>
      </w:pPr>
      <w:r w:rsidRPr="000714F9">
        <w:t>6.1.3. Договор заключается на условиях, предусмотренных извещением проведении аукциона в электронной форме, документацией об аукционе в электронной форме, заявкой на участие в закупке.</w:t>
      </w:r>
    </w:p>
    <w:p w14:paraId="777CEB1D" w14:textId="77777777" w:rsidR="008D70B1" w:rsidRPr="000714F9" w:rsidRDefault="00805CD5" w:rsidP="000714F9">
      <w:pPr>
        <w:pStyle w:val="ConsPlusNormal"/>
        <w:ind w:firstLine="426"/>
        <w:jc w:val="both"/>
        <w:rPr>
          <w:rFonts w:ascii="Times New Roman" w:hAnsi="Times New Roman" w:cs="Times New Roman"/>
          <w:sz w:val="24"/>
          <w:szCs w:val="24"/>
        </w:rPr>
      </w:pPr>
      <w:r w:rsidRPr="000714F9">
        <w:rPr>
          <w:rFonts w:ascii="Times New Roman" w:hAnsi="Times New Roman" w:cs="Times New Roman"/>
          <w:sz w:val="24"/>
          <w:szCs w:val="24"/>
        </w:rPr>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0E54B4AB" w14:textId="77777777" w:rsidR="008D70B1" w:rsidRPr="000714F9" w:rsidRDefault="00805CD5" w:rsidP="000714F9">
      <w:pPr>
        <w:widowControl w:val="0"/>
        <w:ind w:firstLine="426"/>
        <w:jc w:val="both"/>
      </w:pPr>
      <w:r w:rsidRPr="000714F9">
        <w:t>Договор с участником аукциона в электронной форме, подавшим единственную заявку, соответствующую требованиям документации об аукционе в электронной форме, заключается с учетом условий, предусмотренных подпунктом 6.1.4. настоящего Раздела.</w:t>
      </w:r>
    </w:p>
    <w:p w14:paraId="62A3C4C8" w14:textId="77777777" w:rsidR="008D70B1" w:rsidRPr="000714F9" w:rsidRDefault="00805CD5" w:rsidP="000714F9">
      <w:pPr>
        <w:widowControl w:val="0"/>
        <w:ind w:firstLine="426"/>
        <w:jc w:val="both"/>
      </w:pPr>
      <w:r w:rsidRPr="000714F9">
        <w:t>6.1.4. 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 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
    <w:p w14:paraId="3FC1237E" w14:textId="77777777" w:rsidR="008D70B1" w:rsidRPr="000714F9" w:rsidRDefault="00805CD5" w:rsidP="000714F9">
      <w:pPr>
        <w:pStyle w:val="ConsPlusNormal"/>
        <w:ind w:firstLine="426"/>
        <w:jc w:val="both"/>
        <w:rPr>
          <w:rFonts w:ascii="Times New Roman" w:hAnsi="Times New Roman" w:cs="Times New Roman"/>
          <w:sz w:val="24"/>
          <w:szCs w:val="24"/>
        </w:rPr>
      </w:pPr>
      <w:r w:rsidRPr="000714F9">
        <w:rPr>
          <w:rFonts w:ascii="Times New Roman" w:hAnsi="Times New Roman" w:cs="Times New Roman"/>
          <w:sz w:val="24"/>
          <w:szCs w:val="24"/>
        </w:rPr>
        <w:t>При заключении договора его цена не может превышать начальную (максимальную) цену договора (цену лота), указанную в извещении о проведении аукциона в электронной форме.</w:t>
      </w:r>
    </w:p>
    <w:p w14:paraId="6F7B75C2" w14:textId="77777777" w:rsidR="008D70B1" w:rsidRPr="000714F9" w:rsidRDefault="00805CD5" w:rsidP="000714F9">
      <w:pPr>
        <w:widowControl w:val="0"/>
        <w:ind w:firstLine="426"/>
        <w:jc w:val="both"/>
      </w:pPr>
      <w:r w:rsidRPr="000714F9">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14:paraId="6E617D46" w14:textId="77777777" w:rsidR="008D70B1" w:rsidRPr="000714F9" w:rsidRDefault="00805CD5" w:rsidP="000714F9">
      <w:pPr>
        <w:widowControl w:val="0"/>
        <w:ind w:firstLine="426"/>
        <w:jc w:val="both"/>
      </w:pPr>
      <w:r w:rsidRPr="000714F9">
        <w:t>При несогласии участника Заказчик вправе предложить меньшие сумму и объем.</w:t>
      </w:r>
    </w:p>
    <w:p w14:paraId="2D0FD28D" w14:textId="77777777" w:rsidR="008D70B1" w:rsidRPr="000714F9" w:rsidRDefault="00805CD5" w:rsidP="000714F9">
      <w:pPr>
        <w:widowControl w:val="0"/>
        <w:ind w:firstLine="426"/>
        <w:jc w:val="both"/>
      </w:pPr>
      <w:r w:rsidRPr="000714F9">
        <w:t xml:space="preserve">6.1.5. В случае, предусмотренном </w:t>
      </w:r>
      <w:hyperlink r:id="rId15" w:history="1">
        <w:r w:rsidRPr="000714F9">
          <w:t>подпунктом</w:t>
        </w:r>
      </w:hyperlink>
      <w:r w:rsidRPr="000714F9">
        <w:t xml:space="preserve"> 5.2.22. настоящего Раздела, договор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аукциона в электронной форме, с которым заключается договор, денежных средств в размере предложенной таким участником цены за право заключения договора, а также предоставления обеспечения исполнения договора.</w:t>
      </w:r>
    </w:p>
    <w:p w14:paraId="530D4942" w14:textId="77777777" w:rsidR="008D70B1" w:rsidRPr="000714F9" w:rsidRDefault="00805CD5" w:rsidP="000714F9">
      <w:pPr>
        <w:pStyle w:val="ConsPlusNormal"/>
        <w:ind w:firstLine="426"/>
        <w:jc w:val="both"/>
        <w:rPr>
          <w:rFonts w:ascii="Times New Roman" w:hAnsi="Times New Roman" w:cs="Times New Roman"/>
          <w:sz w:val="24"/>
          <w:szCs w:val="24"/>
        </w:rPr>
      </w:pPr>
      <w:r w:rsidRPr="000714F9">
        <w:rPr>
          <w:rFonts w:ascii="Times New Roman" w:hAnsi="Times New Roman" w:cs="Times New Roman"/>
          <w:sz w:val="24"/>
          <w:szCs w:val="24"/>
        </w:rPr>
        <w:t xml:space="preserve">6.1.6. В случае если победитель аукциона в электронной форме признан уклонившимся от заключения договора, договор заключается с участником такого аукциона в электронной форме, который предложил такую же, как и победитель такого аукциона, цену договора или </w:t>
      </w:r>
      <w:r w:rsidRPr="000714F9">
        <w:rPr>
          <w:rFonts w:ascii="Times New Roman" w:hAnsi="Times New Roman" w:cs="Times New Roman"/>
          <w:sz w:val="24"/>
          <w:szCs w:val="24"/>
        </w:rPr>
        <w:lastRenderedPageBreak/>
        <w:t>предложение о цене договора которого содержит лучшие условия по цене договора, следующие после условий, предложенных победителем такого аукциона в электронной форме. В случае согласия этого участника заключить договор этот участник признается победителем такого аукциона в электронной форме и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с даты признания победителя такого аукциона в электронной форме уклонившимся от заключения договора.</w:t>
      </w:r>
    </w:p>
    <w:p w14:paraId="3FC0413E" w14:textId="77777777" w:rsidR="008D70B1" w:rsidRPr="000714F9" w:rsidRDefault="008D70B1" w:rsidP="000714F9">
      <w:pPr>
        <w:pStyle w:val="ConsPlusNormal"/>
        <w:ind w:firstLine="426"/>
        <w:jc w:val="both"/>
        <w:rPr>
          <w:rFonts w:ascii="Times New Roman" w:hAnsi="Times New Roman" w:cs="Times New Roman"/>
          <w:sz w:val="24"/>
          <w:szCs w:val="24"/>
        </w:rPr>
      </w:pPr>
    </w:p>
    <w:p w14:paraId="4D93C050" w14:textId="77777777" w:rsidR="008D70B1" w:rsidRPr="000714F9" w:rsidRDefault="00805CD5" w:rsidP="000714F9">
      <w:pPr>
        <w:widowControl w:val="0"/>
        <w:ind w:firstLine="426"/>
        <w:jc w:val="both"/>
        <w:rPr>
          <w:i/>
        </w:rPr>
      </w:pPr>
      <w:bookmarkStart w:id="87" w:name="_Hlk221297085"/>
      <w:r w:rsidRPr="000714F9">
        <w:rPr>
          <w:b/>
        </w:rPr>
        <w:t xml:space="preserve">6.2. Изменение и расторжение договора </w:t>
      </w:r>
    </w:p>
    <w:p w14:paraId="7B82265D" w14:textId="246F0FE7" w:rsidR="002C3522" w:rsidRPr="002C3522" w:rsidRDefault="002C3522" w:rsidP="002C3522">
      <w:pPr>
        <w:widowControl w:val="0"/>
        <w:ind w:firstLine="426"/>
        <w:jc w:val="both"/>
        <w:rPr>
          <w:bCs/>
        </w:rPr>
      </w:pPr>
      <w:bookmarkStart w:id="88" w:name="Par17"/>
      <w:bookmarkStart w:id="89" w:name="Par19"/>
      <w:bookmarkEnd w:id="85"/>
      <w:bookmarkEnd w:id="86"/>
      <w:r>
        <w:rPr>
          <w:bCs/>
        </w:rPr>
        <w:t>6.2</w:t>
      </w:r>
      <w:r w:rsidRPr="002C3522">
        <w:rPr>
          <w:bCs/>
        </w:rPr>
        <w:t>.1.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4B06B3A6" w14:textId="77777777" w:rsidR="002C3522" w:rsidRPr="002C3522" w:rsidRDefault="002C3522" w:rsidP="002C3522">
      <w:pPr>
        <w:widowControl w:val="0"/>
        <w:ind w:firstLine="426"/>
        <w:jc w:val="both"/>
        <w:rPr>
          <w:bCs/>
        </w:rPr>
      </w:pPr>
      <w:r w:rsidRPr="002C3522">
        <w:rPr>
          <w:bCs/>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5B26B681" w14:textId="77777777" w:rsidR="002C3522" w:rsidRPr="002C3522" w:rsidRDefault="002C3522" w:rsidP="002C3522">
      <w:pPr>
        <w:widowControl w:val="0"/>
        <w:ind w:firstLine="426"/>
        <w:jc w:val="both"/>
        <w:rPr>
          <w:bCs/>
        </w:rPr>
      </w:pPr>
      <w:r w:rsidRPr="002C3522">
        <w:rPr>
          <w:bCs/>
        </w:rPr>
        <w:t>если по предложению заказчика увеличиваются предусмотренные договором количество товара, объем работы или услуги не более чем на сорок процентов или уменьшаются предусмотренные договором количество поставляемого товара, объем выполняемой работы или оказываемой услуги не более чем на сорок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2C66C774" w14:textId="77777777" w:rsidR="002C3522" w:rsidRPr="002C3522" w:rsidRDefault="002C3522" w:rsidP="002C3522">
      <w:pPr>
        <w:widowControl w:val="0"/>
        <w:ind w:firstLine="426"/>
        <w:jc w:val="both"/>
        <w:rPr>
          <w:bCs/>
        </w:rPr>
      </w:pPr>
      <w:r w:rsidRPr="002C3522">
        <w:rPr>
          <w:bCs/>
        </w:rPr>
        <w:t>2) изменение в соответствии с законодательством Российской Федерации регулируемых цен (тарифов) на товары, работы, услуги;</w:t>
      </w:r>
    </w:p>
    <w:p w14:paraId="7DFE6C9A" w14:textId="77777777" w:rsidR="002C3522" w:rsidRPr="002C3522" w:rsidRDefault="002C3522" w:rsidP="002C3522">
      <w:pPr>
        <w:widowControl w:val="0"/>
        <w:ind w:firstLine="426"/>
        <w:jc w:val="both"/>
        <w:rPr>
          <w:bCs/>
        </w:rPr>
      </w:pPr>
      <w:r w:rsidRPr="002C3522">
        <w:rPr>
          <w:bCs/>
        </w:rPr>
        <w:t>3) если договор,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 В случае неисполнения договора в срок по вине подрядчика предусмотренное настоящим пунктом изменение срока осуществляется при условии отсутствия не исполненных подрядчиком требований об уплате неустоек (штрафов, пеней), предъявленных заказчиком, предоставления подрядчиком обеспечения исполнения договора;</w:t>
      </w:r>
    </w:p>
    <w:p w14:paraId="24994A61" w14:textId="702AF815" w:rsidR="002C3522" w:rsidRPr="002C3522" w:rsidRDefault="002C3522" w:rsidP="002C3522">
      <w:pPr>
        <w:widowControl w:val="0"/>
        <w:ind w:firstLine="426"/>
        <w:jc w:val="both"/>
        <w:rPr>
          <w:bCs/>
        </w:rPr>
      </w:pPr>
      <w:r w:rsidRPr="002C3522">
        <w:rPr>
          <w:bCs/>
        </w:rPr>
        <w:t>4) в случае заключения договора с единственным поставщиком (подрядчиком, исполнителем) в соответствии с подпунктами 1, 6, 13, 18 пункта 6.11.3 о закупке;</w:t>
      </w:r>
    </w:p>
    <w:p w14:paraId="27C73D96" w14:textId="7ED53165" w:rsidR="002C3522" w:rsidRPr="002C3522" w:rsidRDefault="002C3522" w:rsidP="002C3522">
      <w:pPr>
        <w:widowControl w:val="0"/>
        <w:ind w:firstLine="426"/>
        <w:jc w:val="both"/>
        <w:rPr>
          <w:bCs/>
        </w:rPr>
      </w:pPr>
      <w:r w:rsidRPr="002C3522">
        <w:rPr>
          <w:bCs/>
        </w:rPr>
        <w:t xml:space="preserve">5) при изменении существенных условий договора,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который заключен в соответствии с Федеральным законом № 223-ФЗ, в соответствии с положениями постановления Правительства РФ от 16.04.2022 № 680 </w:t>
      </w:r>
      <w:r w:rsidR="00DE4248">
        <w:rPr>
          <w:bCs/>
        </w:rPr>
        <w:t>«</w:t>
      </w:r>
      <w:r w:rsidRPr="002C3522">
        <w:rPr>
          <w:bCs/>
        </w:rPr>
        <w:t xml:space="preserve">Об установлении порядка и случаев изменения существенных условий государственных и муниципальных контрактов, </w:t>
      </w:r>
      <w:r w:rsidRPr="002C3522">
        <w:rPr>
          <w:bCs/>
        </w:rPr>
        <w:lastRenderedPageBreak/>
        <w:t>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r w:rsidR="00DE4248">
        <w:rPr>
          <w:bCs/>
        </w:rPr>
        <w:t>»</w:t>
      </w:r>
      <w:r w:rsidRPr="002C3522">
        <w:rPr>
          <w:bCs/>
        </w:rPr>
        <w:t xml:space="preserve">. </w:t>
      </w:r>
    </w:p>
    <w:p w14:paraId="07CFE23F" w14:textId="23B6DBAB" w:rsidR="008D70B1" w:rsidRDefault="002C3522" w:rsidP="002C3522">
      <w:pPr>
        <w:widowControl w:val="0"/>
        <w:ind w:firstLine="426"/>
        <w:jc w:val="both"/>
        <w:rPr>
          <w:bCs/>
        </w:rPr>
      </w:pPr>
      <w:r>
        <w:rPr>
          <w:bCs/>
        </w:rPr>
        <w:t>6.2</w:t>
      </w:r>
      <w:r w:rsidRPr="002C3522">
        <w:rPr>
          <w:bCs/>
        </w:rPr>
        <w:t>.2.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14:paraId="17825ACF" w14:textId="2173EF81" w:rsidR="002C3522" w:rsidRPr="002C3522" w:rsidRDefault="002C3522" w:rsidP="002C3522">
      <w:pPr>
        <w:widowControl w:val="0"/>
        <w:ind w:firstLine="426"/>
        <w:jc w:val="both"/>
        <w:rPr>
          <w:bCs/>
        </w:rPr>
      </w:pPr>
      <w:r>
        <w:rPr>
          <w:bCs/>
        </w:rPr>
        <w:t>6.2.3</w:t>
      </w:r>
      <w:r w:rsidRPr="002C3522">
        <w:rPr>
          <w:bCs/>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w:t>
      </w:r>
    </w:p>
    <w:p w14:paraId="7EE2801A" w14:textId="42175FA1" w:rsidR="002C3522" w:rsidRPr="002C3522" w:rsidRDefault="002C3522" w:rsidP="002C3522">
      <w:pPr>
        <w:widowControl w:val="0"/>
        <w:ind w:firstLine="426"/>
        <w:jc w:val="both"/>
        <w:rPr>
          <w:bCs/>
        </w:rPr>
      </w:pPr>
      <w:r>
        <w:rPr>
          <w:bCs/>
        </w:rPr>
        <w:t>6.2.4</w:t>
      </w:r>
      <w:r w:rsidRPr="002C3522">
        <w:rPr>
          <w:bCs/>
        </w:rPr>
        <w:t xml:space="preserve">.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извещением или документацией о закупке и договором.  </w:t>
      </w:r>
    </w:p>
    <w:p w14:paraId="52595B88" w14:textId="77777777" w:rsidR="002C3522" w:rsidRPr="002C3522" w:rsidRDefault="002C3522" w:rsidP="002C3522">
      <w:pPr>
        <w:widowControl w:val="0"/>
        <w:ind w:firstLine="426"/>
        <w:jc w:val="both"/>
        <w:rPr>
          <w:bCs/>
        </w:rPr>
      </w:pPr>
      <w:r w:rsidRPr="002C3522">
        <w:rPr>
          <w:bCs/>
        </w:rPr>
        <w:t xml:space="preserve">8.4.3.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извещением,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закупки. </w:t>
      </w:r>
    </w:p>
    <w:p w14:paraId="4919546F" w14:textId="42148C35" w:rsidR="002C3522" w:rsidRPr="002C3522" w:rsidRDefault="002C3522" w:rsidP="002C3522">
      <w:pPr>
        <w:widowControl w:val="0"/>
        <w:ind w:firstLine="426"/>
        <w:jc w:val="both"/>
        <w:rPr>
          <w:bCs/>
        </w:rPr>
      </w:pPr>
      <w:r>
        <w:rPr>
          <w:bCs/>
        </w:rPr>
        <w:t>6.2.5</w:t>
      </w:r>
      <w:r w:rsidRPr="002C3522">
        <w:rPr>
          <w:bCs/>
        </w:rPr>
        <w:t xml:space="preserve">. При расторжении договора в одностороннем порядке по вине поставщика (подрядчика, исполнителя) заказчик обязан предъявить требование об уплате неустоек (штрафов, пеней) в связи с неисполнением или ненадлежащим исполнением обязательств, предусмотренных договором, а также обратиться к поставщику (подрядчику, исполнителю) с требованием о возмещении понесенных убытков при их наличии. </w:t>
      </w:r>
    </w:p>
    <w:p w14:paraId="6BC912F8" w14:textId="1ACA4325" w:rsidR="002C3522" w:rsidRPr="002C3522" w:rsidRDefault="002C3522" w:rsidP="002C3522">
      <w:pPr>
        <w:widowControl w:val="0"/>
        <w:ind w:firstLine="426"/>
        <w:jc w:val="both"/>
        <w:rPr>
          <w:bCs/>
        </w:rPr>
      </w:pPr>
      <w:r>
        <w:rPr>
          <w:bCs/>
        </w:rPr>
        <w:t>6.2.6</w:t>
      </w:r>
      <w:r w:rsidRPr="002C3522">
        <w:rPr>
          <w:bCs/>
        </w:rPr>
        <w:t xml:space="preserve">. Расторжение договора влечет за собой прекращение обязательств сторон по договору, но не освобождает от ответственности за неисполнение обязательств, которые имели место быть до расторжения договора. </w:t>
      </w:r>
    </w:p>
    <w:p w14:paraId="1BE99C79" w14:textId="483263A1" w:rsidR="002C3522" w:rsidRPr="002C3522" w:rsidRDefault="002C3522" w:rsidP="002C3522">
      <w:pPr>
        <w:widowControl w:val="0"/>
        <w:ind w:firstLine="426"/>
        <w:jc w:val="both"/>
        <w:rPr>
          <w:bCs/>
        </w:rPr>
      </w:pPr>
      <w:r>
        <w:rPr>
          <w:bCs/>
        </w:rPr>
        <w:t>6.2.7</w:t>
      </w:r>
      <w:r w:rsidRPr="002C3522">
        <w:rPr>
          <w:bCs/>
        </w:rPr>
        <w:t>. Решение заказчика об одностороннем отказе от исполнения договора не позднее чем в течение трех рабочих дней с даты принятия указанного решения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6C24827B" w14:textId="1AC1B027" w:rsidR="002C3522" w:rsidRPr="002C3522" w:rsidRDefault="002C3522" w:rsidP="002C3522">
      <w:pPr>
        <w:widowControl w:val="0"/>
        <w:ind w:firstLine="426"/>
        <w:jc w:val="both"/>
        <w:rPr>
          <w:bCs/>
        </w:rPr>
      </w:pPr>
      <w:r>
        <w:rPr>
          <w:bCs/>
        </w:rPr>
        <w:t>6.2.8</w:t>
      </w:r>
      <w:r w:rsidRPr="002C3522">
        <w:rPr>
          <w:bCs/>
        </w:rPr>
        <w:t>.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договора.</w:t>
      </w:r>
    </w:p>
    <w:p w14:paraId="4FAE8F2F" w14:textId="30AFC708" w:rsidR="002C3522" w:rsidRPr="002C3522" w:rsidRDefault="002C3522" w:rsidP="002C3522">
      <w:pPr>
        <w:widowControl w:val="0"/>
        <w:ind w:firstLine="426"/>
        <w:jc w:val="both"/>
        <w:rPr>
          <w:bCs/>
        </w:rPr>
      </w:pPr>
      <w:r>
        <w:rPr>
          <w:bCs/>
        </w:rPr>
        <w:t>6.2.9</w:t>
      </w:r>
      <w:r w:rsidRPr="002C3522">
        <w:rPr>
          <w:bCs/>
        </w:rPr>
        <w:t xml:space="preserve">.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w:t>
      </w:r>
      <w:r w:rsidRPr="002C3522">
        <w:rPr>
          <w:bCs/>
        </w:rPr>
        <w:lastRenderedPageBreak/>
        <w:t>исполнения договора устранено нарушение условий договора, послужившее основанием для принятия указанного решения. Данное правило не применяется в случае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14:paraId="76B7EA7E" w14:textId="11455FB8" w:rsidR="002C3522" w:rsidRPr="002C3522" w:rsidRDefault="002C3522" w:rsidP="002C3522">
      <w:pPr>
        <w:widowControl w:val="0"/>
        <w:ind w:firstLine="426"/>
        <w:jc w:val="both"/>
        <w:rPr>
          <w:bCs/>
        </w:rPr>
      </w:pPr>
      <w:r>
        <w:rPr>
          <w:bCs/>
        </w:rPr>
        <w:t>6.2.10</w:t>
      </w:r>
      <w:r w:rsidRPr="002C3522">
        <w:rPr>
          <w:bCs/>
        </w:rPr>
        <w:t>. В случае расторжения договора в связи с односторонним отказом заказчика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конкурентной закупки или способом, изначально использованным заказчиком для осуществления указанной закупки. .</w:t>
      </w:r>
    </w:p>
    <w:p w14:paraId="08ABDD9C" w14:textId="43D7A580" w:rsidR="002C3522" w:rsidRPr="002C3522" w:rsidRDefault="002C3522" w:rsidP="002C3522">
      <w:pPr>
        <w:widowControl w:val="0"/>
        <w:ind w:firstLine="426"/>
        <w:jc w:val="both"/>
        <w:rPr>
          <w:bCs/>
        </w:rPr>
      </w:pPr>
      <w:r>
        <w:rPr>
          <w:bCs/>
        </w:rPr>
        <w:t>6.2.11</w:t>
      </w:r>
      <w:r w:rsidRPr="002C3522">
        <w:rPr>
          <w:bCs/>
        </w:rPr>
        <w:t>.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14:paraId="44616AA2" w14:textId="56488D36" w:rsidR="002C3522" w:rsidRPr="002C3522" w:rsidRDefault="002C3522" w:rsidP="002C3522">
      <w:pPr>
        <w:widowControl w:val="0"/>
        <w:ind w:firstLine="426"/>
        <w:jc w:val="both"/>
        <w:rPr>
          <w:bCs/>
        </w:rPr>
      </w:pPr>
      <w:r>
        <w:rPr>
          <w:bCs/>
        </w:rPr>
        <w:t>6.2.12</w:t>
      </w:r>
      <w:r w:rsidRPr="002C3522">
        <w:rPr>
          <w:bCs/>
        </w:rPr>
        <w:t>.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14:paraId="6844B532" w14:textId="7FF920B4" w:rsidR="002C3522" w:rsidRPr="002C3522" w:rsidRDefault="002C3522" w:rsidP="002C3522">
      <w:pPr>
        <w:widowControl w:val="0"/>
        <w:ind w:firstLine="426"/>
        <w:jc w:val="both"/>
        <w:rPr>
          <w:bCs/>
        </w:rPr>
      </w:pPr>
      <w:r>
        <w:rPr>
          <w:bCs/>
        </w:rPr>
        <w:t>6.2.13</w:t>
      </w:r>
      <w:r w:rsidRPr="002C3522">
        <w:rPr>
          <w:bCs/>
        </w:rPr>
        <w:t>. Решение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14:paraId="2EE83208" w14:textId="7251214A" w:rsidR="002C3522" w:rsidRPr="002C3522" w:rsidRDefault="002C3522" w:rsidP="002C3522">
      <w:pPr>
        <w:widowControl w:val="0"/>
        <w:ind w:firstLine="426"/>
        <w:jc w:val="both"/>
        <w:rPr>
          <w:bCs/>
        </w:rPr>
      </w:pPr>
      <w:r>
        <w:rPr>
          <w:bCs/>
        </w:rPr>
        <w:t>6.2.14</w:t>
      </w:r>
      <w:r w:rsidRPr="002C3522">
        <w:rPr>
          <w:bCs/>
        </w:rPr>
        <w:t>. Решение поставщика (подрядчика, исполнителя)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14:paraId="1CD421D8" w14:textId="39CB1454" w:rsidR="002C3522" w:rsidRPr="002C3522" w:rsidRDefault="002C3522" w:rsidP="002C3522">
      <w:pPr>
        <w:widowControl w:val="0"/>
        <w:ind w:firstLine="426"/>
        <w:jc w:val="both"/>
        <w:rPr>
          <w:bCs/>
        </w:rPr>
      </w:pPr>
      <w:r>
        <w:rPr>
          <w:bCs/>
        </w:rPr>
        <w:t>6.2.15</w:t>
      </w:r>
      <w:r w:rsidRPr="002C3522">
        <w:rPr>
          <w:bCs/>
        </w:rPr>
        <w:t>.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11231325" w14:textId="0FD0FAC2" w:rsidR="002C3522" w:rsidRPr="002C3522" w:rsidRDefault="002C3522" w:rsidP="002C3522">
      <w:pPr>
        <w:widowControl w:val="0"/>
        <w:ind w:firstLine="426"/>
        <w:jc w:val="both"/>
        <w:rPr>
          <w:bCs/>
        </w:rPr>
      </w:pPr>
      <w:r>
        <w:rPr>
          <w:bCs/>
        </w:rPr>
        <w:t>6.2.16</w:t>
      </w:r>
      <w:r w:rsidRPr="002C3522">
        <w:rPr>
          <w:bCs/>
        </w:rPr>
        <w:t>.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09A22459" w14:textId="37F0980B" w:rsidR="002C3522" w:rsidRPr="002C3522" w:rsidRDefault="002C3522" w:rsidP="002C3522">
      <w:pPr>
        <w:widowControl w:val="0"/>
        <w:ind w:firstLine="426"/>
        <w:jc w:val="both"/>
        <w:rPr>
          <w:bCs/>
        </w:rPr>
      </w:pPr>
      <w:r>
        <w:rPr>
          <w:bCs/>
        </w:rPr>
        <w:t>6.2.17</w:t>
      </w:r>
      <w:r w:rsidRPr="002C3522">
        <w:rPr>
          <w:bCs/>
        </w:rPr>
        <w:t>.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расторгнутого договора, в соответствии с Положением о закупке.</w:t>
      </w:r>
    </w:p>
    <w:p w14:paraId="1B548EB5" w14:textId="01807AF1" w:rsidR="002C3522" w:rsidRPr="000714F9" w:rsidRDefault="002C3522" w:rsidP="002C3522">
      <w:pPr>
        <w:widowControl w:val="0"/>
        <w:ind w:firstLine="426"/>
        <w:jc w:val="both"/>
        <w:rPr>
          <w:bCs/>
        </w:rPr>
      </w:pPr>
      <w:r>
        <w:rPr>
          <w:bCs/>
        </w:rPr>
        <w:t>6.2.18</w:t>
      </w:r>
      <w:r w:rsidRPr="002C3522">
        <w:rPr>
          <w:bCs/>
        </w:rPr>
        <w:t xml:space="preserve">. В течение трех рабочих дней со дня заключения договора заказчик вносит </w:t>
      </w:r>
      <w:r w:rsidRPr="002C3522">
        <w:rPr>
          <w:bCs/>
        </w:rPr>
        <w:lastRenderedPageBreak/>
        <w:t>информацию и документы, установленные Правительством Российской Федерации в соответствии с Федеральным законом № 223-ФЗ, в реестр договоров. 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изменения или расторжения договора.</w:t>
      </w:r>
      <w:bookmarkEnd w:id="87"/>
    </w:p>
    <w:p w14:paraId="4D2742B5" w14:textId="77777777" w:rsidR="008D70B1" w:rsidRPr="000714F9" w:rsidRDefault="008D70B1" w:rsidP="000714F9">
      <w:pPr>
        <w:widowControl w:val="0"/>
        <w:ind w:firstLine="426"/>
        <w:jc w:val="both"/>
      </w:pPr>
    </w:p>
    <w:p w14:paraId="7636FFF4" w14:textId="77777777" w:rsidR="008D70B1" w:rsidRPr="000714F9" w:rsidRDefault="00805CD5" w:rsidP="000714F9">
      <w:pPr>
        <w:widowControl w:val="0"/>
        <w:ind w:firstLine="426"/>
        <w:jc w:val="both"/>
        <w:rPr>
          <w:b/>
        </w:rPr>
      </w:pPr>
      <w:r w:rsidRPr="000714F9">
        <w:rPr>
          <w:b/>
        </w:rPr>
        <w:t>6.3.</w:t>
      </w:r>
      <w:r w:rsidRPr="000714F9">
        <w:rPr>
          <w:b/>
        </w:rPr>
        <w:tab/>
        <w:t>Обеспечение исполнения договора</w:t>
      </w:r>
      <w:bookmarkEnd w:id="88"/>
      <w:bookmarkEnd w:id="89"/>
    </w:p>
    <w:p w14:paraId="37062A8D" w14:textId="52B5E0F6" w:rsidR="008D70B1" w:rsidRPr="000714F9" w:rsidRDefault="00805CD5" w:rsidP="000714F9">
      <w:pPr>
        <w:widowControl w:val="0"/>
        <w:ind w:firstLine="426"/>
        <w:jc w:val="both"/>
        <w:rPr>
          <w:vanish/>
        </w:rPr>
      </w:pPr>
      <w:r w:rsidRPr="000714F9">
        <w:t xml:space="preserve">6.3.1. Извещением, Разделом 2 </w:t>
      </w:r>
      <w:r w:rsidR="00DE4248">
        <w:t>«</w:t>
      </w:r>
      <w:r w:rsidRPr="000714F9">
        <w:t>ИНФОРМАЦИОННАЯ КАРТА АУКЦИОНА В ЭЛЕКТРОННОЙ ФОРМЕ</w:t>
      </w:r>
      <w:r w:rsidR="00DE4248">
        <w:t>»</w:t>
      </w:r>
      <w:r w:rsidRPr="000714F9">
        <w:t xml:space="preserve">, Разделом 4 </w:t>
      </w:r>
      <w:r w:rsidR="00DE4248">
        <w:t>«</w:t>
      </w:r>
      <w:r w:rsidRPr="000714F9">
        <w:t>ПРОЕКТ ДОГОВОРА</w:t>
      </w:r>
      <w:r w:rsidR="00DE4248">
        <w:t>»</w:t>
      </w:r>
      <w:r w:rsidRPr="000714F9">
        <w:t xml:space="preserve"> документации об аукционе в электронной форме устанавливается требование обеспечения исполнения договора. </w:t>
      </w:r>
    </w:p>
    <w:p w14:paraId="029B4742" w14:textId="600EAE61" w:rsidR="008D70B1" w:rsidRPr="000714F9" w:rsidRDefault="00805CD5" w:rsidP="000714F9">
      <w:pPr>
        <w:widowControl w:val="0"/>
        <w:ind w:firstLine="426"/>
        <w:jc w:val="both"/>
      </w:pPr>
      <w:r w:rsidRPr="000714F9">
        <w:t xml:space="preserve">Исполнение договора может обеспечиваться предоставлением банковской гарантии, выданной банком и соответствующей требованиям пункта 6.4. настоящего Раздела, или внесением денежных средств на указанный в Разделе 2. </w:t>
      </w:r>
      <w:r w:rsidR="00DE4248">
        <w:t>«</w:t>
      </w:r>
      <w:r w:rsidRPr="000714F9">
        <w:t>ИНФОРМАЦИОННАЯ КАРТА АУКЦИОНА В ЭЛЕКТРОННОЙ ФОРМЕ</w:t>
      </w:r>
      <w:r w:rsidR="00DE4248">
        <w:t>»</w:t>
      </w:r>
      <w:r w:rsidRPr="000714F9">
        <w:t xml:space="preserve">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 Срок действия банковской гарантии должен превышать срок действия договора не менее чем на 1 (один) месяц.</w:t>
      </w:r>
    </w:p>
    <w:p w14:paraId="1A094EE6" w14:textId="77777777" w:rsidR="008D70B1" w:rsidRPr="000714F9" w:rsidRDefault="00805CD5" w:rsidP="000714F9">
      <w:pPr>
        <w:widowControl w:val="0"/>
        <w:ind w:firstLine="426"/>
        <w:jc w:val="both"/>
      </w:pPr>
      <w:r w:rsidRPr="000714F9">
        <w:t>6.3.2. 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14:paraId="72248F91" w14:textId="77777777" w:rsidR="008D70B1" w:rsidRPr="000714F9" w:rsidRDefault="00805CD5" w:rsidP="000714F9">
      <w:pPr>
        <w:widowControl w:val="0"/>
        <w:ind w:firstLine="426"/>
        <w:jc w:val="both"/>
      </w:pPr>
      <w:r w:rsidRPr="000714F9">
        <w:t>6.3.3. В случае непредоставления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7FA49F7D" w14:textId="07F7D0FF" w:rsidR="008D70B1" w:rsidRPr="000714F9" w:rsidRDefault="00805CD5" w:rsidP="000714F9">
      <w:pPr>
        <w:widowControl w:val="0"/>
        <w:ind w:firstLine="426"/>
        <w:jc w:val="both"/>
      </w:pPr>
      <w:r w:rsidRPr="000714F9">
        <w:t xml:space="preserve">6.3.4. Размер обеспечения исполнения договора установлен в Разделе 2. </w:t>
      </w:r>
      <w:r w:rsidR="00DE4248">
        <w:t>«</w:t>
      </w:r>
      <w:r w:rsidRPr="000714F9">
        <w:t>ИНФОРМАЦИОННАЯ КАРТА АУКЦИОНА В ЭЛЕКТРОННОЙ ФОРМЕ</w:t>
      </w:r>
      <w:r w:rsidR="00DE4248">
        <w:t>»</w:t>
      </w:r>
      <w:r w:rsidRPr="000714F9">
        <w:t>. В случае, если предложенная в заявке участника аукциона в электронной форме цена снижена на 25 (двадцать 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w:t>
      </w:r>
    </w:p>
    <w:p w14:paraId="69877B50" w14:textId="77777777" w:rsidR="008D70B1" w:rsidRPr="000714F9" w:rsidRDefault="008D70B1" w:rsidP="000714F9">
      <w:pPr>
        <w:widowControl w:val="0"/>
        <w:ind w:firstLine="426"/>
        <w:jc w:val="both"/>
        <w:rPr>
          <w:b/>
        </w:rPr>
      </w:pPr>
    </w:p>
    <w:p w14:paraId="3D957354" w14:textId="77777777" w:rsidR="008D70B1" w:rsidRPr="000714F9" w:rsidRDefault="00805CD5" w:rsidP="000714F9">
      <w:pPr>
        <w:widowControl w:val="0"/>
        <w:ind w:firstLine="709"/>
        <w:jc w:val="both"/>
        <w:rPr>
          <w:rFonts w:eastAsia="Calibri"/>
          <w:bCs/>
        </w:rPr>
      </w:pPr>
      <w:r w:rsidRPr="000714F9">
        <w:rPr>
          <w:rFonts w:eastAsia="Calibri"/>
          <w:bCs/>
        </w:rPr>
        <w:br w:type="page" w:clear="all"/>
      </w:r>
    </w:p>
    <w:p w14:paraId="29763E1A" w14:textId="77777777" w:rsidR="008D70B1" w:rsidRPr="000714F9" w:rsidRDefault="00805CD5" w:rsidP="000714F9">
      <w:pPr>
        <w:pStyle w:val="1DocumentHeader1H112111111211111"/>
        <w:keepNext w:val="0"/>
        <w:widowControl w:val="0"/>
        <w:numPr>
          <w:ilvl w:val="0"/>
          <w:numId w:val="0"/>
        </w:numPr>
        <w:tabs>
          <w:tab w:val="left" w:pos="0"/>
        </w:tabs>
        <w:spacing w:before="0" w:after="0"/>
        <w:ind w:left="-180"/>
        <w:rPr>
          <w:sz w:val="24"/>
          <w:szCs w:val="24"/>
        </w:rPr>
      </w:pPr>
      <w:r w:rsidRPr="000714F9">
        <w:rPr>
          <w:sz w:val="24"/>
          <w:szCs w:val="24"/>
        </w:rPr>
        <w:lastRenderedPageBreak/>
        <w:t>РАЗДЕЛ 2. ИНФОРМАЦИОННАЯ КАРТА АУКЦИОНА В ЭЛЕКТРОННОЙ ФОРМЕ</w:t>
      </w:r>
    </w:p>
    <w:p w14:paraId="38392418" w14:textId="77777777" w:rsidR="008D70B1" w:rsidRPr="000714F9" w:rsidRDefault="008D70B1" w:rsidP="000714F9">
      <w:pPr>
        <w:widowControl w:val="0"/>
      </w:pPr>
    </w:p>
    <w:p w14:paraId="032A6C7D" w14:textId="5B59624E" w:rsidR="008D70B1" w:rsidRPr="000714F9" w:rsidRDefault="00805CD5" w:rsidP="000714F9">
      <w:pPr>
        <w:pStyle w:val="111BodyTextIndent19222"/>
        <w:widowControl w:val="0"/>
        <w:tabs>
          <w:tab w:val="left" w:pos="0"/>
        </w:tabs>
        <w:spacing w:after="0"/>
        <w:ind w:left="0" w:firstLine="567"/>
        <w:jc w:val="both"/>
        <w:rPr>
          <w:bCs/>
        </w:rPr>
      </w:pPr>
      <w:r w:rsidRPr="000714F9">
        <w:rPr>
          <w:bCs/>
        </w:rPr>
        <w:t xml:space="preserve">В Разделе 2. </w:t>
      </w:r>
      <w:r w:rsidR="00DE4248">
        <w:rPr>
          <w:bCs/>
        </w:rPr>
        <w:t>«</w:t>
      </w:r>
      <w:r w:rsidRPr="000714F9">
        <w:rPr>
          <w:bCs/>
        </w:rPr>
        <w:t>Информационная карта аукциона в электронной форме</w:t>
      </w:r>
      <w:r w:rsidR="00DE4248">
        <w:rPr>
          <w:bCs/>
        </w:rPr>
        <w:t>»</w:t>
      </w:r>
      <w:r w:rsidRPr="000714F9">
        <w:rPr>
          <w:bCs/>
        </w:rPr>
        <w:t xml:space="preserve"> содержится информация для данного конкретного аукциона в электронной форме, которая уточняет, разъясняет и дополняет положения Раздела 1. </w:t>
      </w:r>
      <w:r w:rsidR="00DE4248">
        <w:rPr>
          <w:bCs/>
        </w:rPr>
        <w:t>«</w:t>
      </w:r>
      <w:r w:rsidRPr="000714F9">
        <w:rPr>
          <w:bCs/>
        </w:rPr>
        <w:t>Общие условия проведения аукциона в электронной форме</w:t>
      </w:r>
      <w:r w:rsidR="00DE4248">
        <w:rPr>
          <w:bCs/>
        </w:rPr>
        <w:t>»</w:t>
      </w:r>
      <w:r w:rsidRPr="000714F9">
        <w:rPr>
          <w:bCs/>
        </w:rPr>
        <w:t>.</w:t>
      </w:r>
    </w:p>
    <w:p w14:paraId="0D909AA1" w14:textId="77777777" w:rsidR="008D70B1" w:rsidRPr="000714F9" w:rsidRDefault="008D70B1" w:rsidP="000714F9">
      <w:pPr>
        <w:pStyle w:val="111BodyTextIndent19222"/>
        <w:widowControl w:val="0"/>
        <w:tabs>
          <w:tab w:val="left" w:pos="0"/>
        </w:tabs>
        <w:spacing w:after="0"/>
        <w:ind w:left="0"/>
        <w:jc w:val="center"/>
        <w:rPr>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9"/>
        <w:gridCol w:w="2327"/>
        <w:gridCol w:w="6936"/>
      </w:tblGrid>
      <w:tr w:rsidR="008D70B1" w:rsidRPr="000714F9" w14:paraId="545D6668" w14:textId="77777777" w:rsidTr="002C3522">
        <w:tc>
          <w:tcPr>
            <w:tcW w:w="327" w:type="pct"/>
            <w:vAlign w:val="center"/>
          </w:tcPr>
          <w:p w14:paraId="7F88D433" w14:textId="77777777" w:rsidR="008D70B1" w:rsidRPr="000714F9" w:rsidRDefault="00805CD5" w:rsidP="000714F9">
            <w:pPr>
              <w:pStyle w:val="111BodyTextIndent19222"/>
              <w:widowControl w:val="0"/>
              <w:tabs>
                <w:tab w:val="left" w:pos="0"/>
                <w:tab w:val="left" w:pos="180"/>
              </w:tabs>
              <w:spacing w:after="0"/>
              <w:ind w:left="0"/>
              <w:jc w:val="center"/>
              <w:rPr>
                <w:b/>
                <w:bCs/>
              </w:rPr>
            </w:pPr>
            <w:r w:rsidRPr="000714F9">
              <w:rPr>
                <w:b/>
                <w:bCs/>
              </w:rPr>
              <w:t>№ п/п</w:t>
            </w:r>
          </w:p>
        </w:tc>
        <w:tc>
          <w:tcPr>
            <w:tcW w:w="4673" w:type="pct"/>
            <w:gridSpan w:val="2"/>
            <w:vAlign w:val="center"/>
          </w:tcPr>
          <w:p w14:paraId="3F41A4D5" w14:textId="77777777" w:rsidR="008D70B1" w:rsidRPr="000714F9" w:rsidRDefault="00805CD5" w:rsidP="000714F9">
            <w:pPr>
              <w:widowControl w:val="0"/>
              <w:tabs>
                <w:tab w:val="center" w:pos="7689"/>
              </w:tabs>
              <w:jc w:val="center"/>
              <w:rPr>
                <w:b/>
              </w:rPr>
            </w:pPr>
            <w:r w:rsidRPr="000714F9">
              <w:rPr>
                <w:b/>
                <w:bCs/>
              </w:rPr>
              <w:t>ИНФОРМАЦИЯ ОБ АУКЦИОНЕ В ЭЛЕКТРОННОЙ ФОРМЕ</w:t>
            </w:r>
          </w:p>
        </w:tc>
      </w:tr>
      <w:tr w:rsidR="008D70B1" w:rsidRPr="000714F9" w14:paraId="2B30B8B2" w14:textId="77777777" w:rsidTr="0088373F">
        <w:tc>
          <w:tcPr>
            <w:tcW w:w="327" w:type="pct"/>
            <w:vAlign w:val="center"/>
          </w:tcPr>
          <w:p w14:paraId="1E2E7442" w14:textId="77777777" w:rsidR="008D70B1" w:rsidRPr="000714F9" w:rsidRDefault="00805CD5" w:rsidP="000714F9">
            <w:pPr>
              <w:pStyle w:val="111BodyTextIndent19222"/>
              <w:widowControl w:val="0"/>
              <w:tabs>
                <w:tab w:val="left" w:pos="0"/>
                <w:tab w:val="left" w:pos="34"/>
              </w:tabs>
              <w:spacing w:after="0"/>
              <w:ind w:left="34"/>
              <w:jc w:val="center"/>
              <w:rPr>
                <w:bCs/>
              </w:rPr>
            </w:pPr>
            <w:r w:rsidRPr="000714F9">
              <w:rPr>
                <w:bCs/>
              </w:rPr>
              <w:t>1</w:t>
            </w:r>
          </w:p>
        </w:tc>
        <w:tc>
          <w:tcPr>
            <w:tcW w:w="1174" w:type="pct"/>
            <w:vAlign w:val="center"/>
          </w:tcPr>
          <w:p w14:paraId="772EBE99" w14:textId="77777777" w:rsidR="008D70B1" w:rsidRPr="000714F9" w:rsidRDefault="00805CD5" w:rsidP="000714F9">
            <w:pPr>
              <w:widowControl w:val="0"/>
            </w:pPr>
            <w:r w:rsidRPr="000714F9">
              <w:t>Информация о Заказчике</w:t>
            </w:r>
          </w:p>
          <w:p w14:paraId="5752DD61" w14:textId="77777777" w:rsidR="008D70B1" w:rsidRPr="000714F9" w:rsidRDefault="00805CD5" w:rsidP="000714F9">
            <w:pPr>
              <w:widowControl w:val="0"/>
            </w:pPr>
            <w:r w:rsidRPr="000714F9">
              <w:t>(контактная информация)</w:t>
            </w:r>
          </w:p>
        </w:tc>
        <w:bookmarkStart w:id="90" w:name="_Hlk221296850"/>
        <w:tc>
          <w:tcPr>
            <w:tcW w:w="3499" w:type="pct"/>
            <w:vAlign w:val="center"/>
          </w:tcPr>
          <w:p w14:paraId="2103BE5D" w14:textId="6C214298" w:rsidR="008D70B1" w:rsidRPr="000714F9" w:rsidRDefault="009A441A" w:rsidP="000714F9">
            <w:pPr>
              <w:widowControl w:val="0"/>
              <w:ind w:left="34"/>
              <w:jc w:val="both"/>
              <w:rPr>
                <w:b/>
                <w:bCs/>
                <w:color w:val="000000"/>
                <w:lang w:eastAsia="en-US" w:bidi="ru-RU"/>
              </w:rPr>
            </w:pPr>
            <w:r w:rsidRPr="000714F9">
              <w:fldChar w:fldCharType="begin"/>
            </w:r>
            <w:r w:rsidRPr="000714F9">
              <w:instrText>HYPERLINK "https://zakupki.gov.ru/epz/organization/view223/info.html?agencyId=119629" \t "_blank"</w:instrText>
            </w:r>
            <w:r w:rsidRPr="000714F9">
              <w:fldChar w:fldCharType="separate"/>
            </w:r>
            <w:r w:rsidR="00805CD5" w:rsidRPr="000714F9">
              <w:rPr>
                <w:rStyle w:val="af5"/>
                <w:b/>
                <w:bCs/>
                <w:color w:val="000000"/>
                <w:u w:val="none"/>
                <w:lang w:eastAsia="en-US"/>
              </w:rPr>
              <w:t xml:space="preserve">ГОСУДАРСТВЕННОЕ БЮДЖЕТНОЕ УЧРЕЖДЕНИЕ РЕСПУБЛИКИ ХАКАСИЯ </w:t>
            </w:r>
            <w:r w:rsidR="00DE4248">
              <w:rPr>
                <w:rStyle w:val="af5"/>
                <w:b/>
                <w:bCs/>
                <w:color w:val="000000"/>
                <w:u w:val="none"/>
                <w:lang w:eastAsia="en-US"/>
              </w:rPr>
              <w:t>«</w:t>
            </w:r>
            <w:r w:rsidR="00805CD5" w:rsidRPr="000714F9">
              <w:rPr>
                <w:rStyle w:val="af5"/>
                <w:b/>
                <w:bCs/>
                <w:color w:val="000000"/>
                <w:u w:val="none"/>
                <w:lang w:eastAsia="en-US"/>
              </w:rPr>
              <w:t>ТУИМСКИЙ ПСИХОНЕВРОЛОГИЧЕСКИЙ ИНТЕРНАТ</w:t>
            </w:r>
            <w:r w:rsidR="00DE4248">
              <w:rPr>
                <w:rStyle w:val="af5"/>
                <w:b/>
                <w:bCs/>
                <w:color w:val="000000"/>
                <w:u w:val="none"/>
                <w:lang w:eastAsia="en-US"/>
              </w:rPr>
              <w:t>»</w:t>
            </w:r>
            <w:r w:rsidRPr="000714F9">
              <w:rPr>
                <w:rStyle w:val="af5"/>
                <w:b/>
                <w:bCs/>
                <w:color w:val="000000"/>
                <w:u w:val="none"/>
                <w:lang w:eastAsia="en-US"/>
              </w:rPr>
              <w:fldChar w:fldCharType="end"/>
            </w:r>
            <w:bookmarkEnd w:id="90"/>
          </w:p>
          <w:p w14:paraId="27AAAD62" w14:textId="74D411AA" w:rsidR="008D70B1" w:rsidRPr="000714F9" w:rsidRDefault="00805CD5" w:rsidP="000714F9">
            <w:pPr>
              <w:widowControl w:val="0"/>
              <w:ind w:left="34"/>
              <w:jc w:val="both"/>
              <w:rPr>
                <w:rFonts w:eastAsia="Calibri"/>
                <w:color w:val="000000"/>
                <w:shd w:val="clear" w:color="auto" w:fill="FFFFFF"/>
                <w:lang w:eastAsia="zh-CN"/>
              </w:rPr>
            </w:pPr>
            <w:r w:rsidRPr="000714F9">
              <w:rPr>
                <w:rFonts w:eastAsia="Courier New"/>
                <w:b/>
                <w:bCs/>
                <w:color w:val="000000"/>
                <w:lang w:bidi="ru-RU"/>
              </w:rPr>
              <w:t>Место нахождения</w:t>
            </w:r>
            <w:r w:rsidRPr="000714F9">
              <w:rPr>
                <w:rFonts w:eastAsia="Courier New"/>
                <w:bCs/>
                <w:color w:val="000000"/>
                <w:lang w:bidi="ru-RU"/>
              </w:rPr>
              <w:t xml:space="preserve">: </w:t>
            </w:r>
            <w:r w:rsidRPr="000714F9">
              <w:rPr>
                <w:rFonts w:eastAsia="Calibri"/>
                <w:color w:val="000000"/>
                <w:shd w:val="clear" w:color="auto" w:fill="FFFFFF"/>
                <w:lang w:eastAsia="zh-CN"/>
              </w:rPr>
              <w:t xml:space="preserve">655225 </w:t>
            </w:r>
            <w:bookmarkStart w:id="91" w:name="_Hlk221297037"/>
            <w:r w:rsidRPr="000714F9">
              <w:rPr>
                <w:rFonts w:eastAsia="Calibri"/>
                <w:color w:val="000000"/>
                <w:shd w:val="clear" w:color="auto" w:fill="FFFFFF"/>
                <w:lang w:eastAsia="zh-CN"/>
              </w:rPr>
              <w:t>Республика Хакасия</w:t>
            </w:r>
            <w:bookmarkEnd w:id="91"/>
            <w:r w:rsidRPr="000714F9">
              <w:rPr>
                <w:rFonts w:eastAsia="Calibri"/>
                <w:color w:val="000000"/>
                <w:shd w:val="clear" w:color="auto" w:fill="FFFFFF"/>
                <w:lang w:eastAsia="zh-CN"/>
              </w:rPr>
              <w:t>, Ширинский район, с. Туим,</w:t>
            </w:r>
            <w:r w:rsidR="000714F9">
              <w:rPr>
                <w:rFonts w:eastAsia="Calibri"/>
                <w:color w:val="000000"/>
                <w:shd w:val="clear" w:color="auto" w:fill="FFFFFF"/>
                <w:lang w:eastAsia="zh-CN"/>
              </w:rPr>
              <w:t xml:space="preserve"> </w:t>
            </w:r>
            <w:r w:rsidRPr="000714F9">
              <w:rPr>
                <w:rFonts w:eastAsia="Calibri"/>
                <w:color w:val="000000"/>
                <w:shd w:val="clear" w:color="auto" w:fill="FFFFFF"/>
                <w:lang w:eastAsia="zh-CN"/>
              </w:rPr>
              <w:t>ул. Тихонова 19</w:t>
            </w:r>
          </w:p>
          <w:p w14:paraId="59CA59E6" w14:textId="7EA91385" w:rsidR="008D70B1" w:rsidRPr="000714F9" w:rsidRDefault="00805CD5" w:rsidP="000714F9">
            <w:pPr>
              <w:widowControl w:val="0"/>
              <w:ind w:left="34"/>
              <w:jc w:val="both"/>
              <w:rPr>
                <w:rFonts w:eastAsia="Courier New"/>
                <w:bCs/>
                <w:color w:val="000000"/>
                <w:lang w:bidi="ru-RU"/>
              </w:rPr>
            </w:pPr>
            <w:r w:rsidRPr="0088373F">
              <w:rPr>
                <w:rFonts w:eastAsia="Courier New"/>
                <w:b/>
                <w:bCs/>
                <w:color w:val="000000"/>
                <w:lang w:bidi="ru-RU"/>
              </w:rPr>
              <w:t>Адрес электронной почты:</w:t>
            </w:r>
            <w:r w:rsidRPr="000714F9">
              <w:rPr>
                <w:rFonts w:eastAsia="Courier New"/>
                <w:bCs/>
                <w:color w:val="000000"/>
                <w:lang w:bidi="ru-RU"/>
              </w:rPr>
              <w:t xml:space="preserve"> </w:t>
            </w:r>
            <w:hyperlink r:id="rId16" w:history="1">
              <w:r w:rsidR="00F36D8D">
                <w:rPr>
                  <w:rStyle w:val="af5"/>
                  <w:rFonts w:eastAsia="Courier New"/>
                  <w:bCs/>
                  <w:lang w:val="en-US" w:bidi="ru-RU"/>
                </w:rPr>
                <w:t>TPNI</w:t>
              </w:r>
              <w:r w:rsidR="00F36D8D" w:rsidRPr="00F36D8D">
                <w:rPr>
                  <w:rStyle w:val="af5"/>
                  <w:rFonts w:eastAsia="Courier New"/>
                  <w:bCs/>
                  <w:lang w:bidi="ru-RU"/>
                </w:rPr>
                <w:t>-</w:t>
              </w:r>
              <w:r w:rsidR="00F36D8D">
                <w:rPr>
                  <w:rStyle w:val="af5"/>
                  <w:rFonts w:eastAsia="Courier New"/>
                  <w:bCs/>
                  <w:lang w:val="en-US" w:bidi="ru-RU"/>
                </w:rPr>
                <w:t>SNAB</w:t>
              </w:r>
              <w:r w:rsidR="00F36D8D" w:rsidRPr="00F36D8D">
                <w:rPr>
                  <w:rStyle w:val="af5"/>
                  <w:rFonts w:eastAsia="Courier New"/>
                  <w:bCs/>
                  <w:lang w:bidi="ru-RU"/>
                </w:rPr>
                <w:t>@</w:t>
              </w:r>
              <w:r w:rsidR="00F36D8D">
                <w:rPr>
                  <w:rStyle w:val="af5"/>
                  <w:rFonts w:eastAsia="Courier New"/>
                  <w:bCs/>
                  <w:lang w:val="en-US" w:bidi="ru-RU"/>
                </w:rPr>
                <w:t>r</w:t>
              </w:r>
              <w:r w:rsidR="00F36D8D" w:rsidRPr="00F36D8D">
                <w:rPr>
                  <w:rStyle w:val="af5"/>
                  <w:rFonts w:eastAsia="Courier New"/>
                  <w:bCs/>
                  <w:lang w:bidi="ru-RU"/>
                </w:rPr>
                <w:t>-19.</w:t>
              </w:r>
              <w:proofErr w:type="spellStart"/>
              <w:r w:rsidR="00F36D8D">
                <w:rPr>
                  <w:rStyle w:val="af5"/>
                  <w:rFonts w:eastAsia="Courier New"/>
                  <w:bCs/>
                  <w:lang w:val="en-US" w:bidi="ru-RU"/>
                </w:rPr>
                <w:t>ru</w:t>
              </w:r>
              <w:proofErr w:type="spellEnd"/>
            </w:hyperlink>
            <w:r w:rsidR="00342140">
              <w:rPr>
                <w:rFonts w:eastAsia="Courier New"/>
                <w:bCs/>
                <w:color w:val="000000"/>
                <w:lang w:bidi="ru-RU"/>
              </w:rPr>
              <w:t xml:space="preserve"> </w:t>
            </w:r>
          </w:p>
          <w:p w14:paraId="42E7A977" w14:textId="7B3F4A34" w:rsidR="008D70B1" w:rsidRPr="000714F9" w:rsidRDefault="00805CD5" w:rsidP="000714F9">
            <w:pPr>
              <w:widowControl w:val="0"/>
              <w:jc w:val="both"/>
              <w:rPr>
                <w:rFonts w:eastAsia="Courier New"/>
                <w:bCs/>
                <w:color w:val="000000"/>
                <w:lang w:bidi="ru-RU"/>
              </w:rPr>
            </w:pPr>
            <w:r w:rsidRPr="0088373F">
              <w:rPr>
                <w:rFonts w:eastAsia="Courier New"/>
                <w:b/>
                <w:bCs/>
                <w:color w:val="000000"/>
                <w:highlight w:val="yellow"/>
                <w:lang w:bidi="ru-RU"/>
              </w:rPr>
              <w:t>Ответственное должностное лицо</w:t>
            </w:r>
            <w:r w:rsidRPr="0088373F">
              <w:rPr>
                <w:rFonts w:eastAsia="Courier New"/>
                <w:bCs/>
                <w:color w:val="000000"/>
                <w:highlight w:val="yellow"/>
                <w:lang w:bidi="ru-RU"/>
              </w:rPr>
              <w:t>:</w:t>
            </w:r>
            <w:r w:rsidRPr="000714F9">
              <w:rPr>
                <w:rFonts w:eastAsia="Courier New"/>
                <w:bCs/>
                <w:color w:val="000000"/>
                <w:lang w:bidi="ru-RU"/>
              </w:rPr>
              <w:t xml:space="preserve"> </w:t>
            </w:r>
            <w:r w:rsidR="00B95455">
              <w:rPr>
                <w:rFonts w:eastAsia="Courier New"/>
                <w:bCs/>
                <w:color w:val="000000"/>
                <w:lang w:bidi="ru-RU"/>
              </w:rPr>
              <w:t>Яковлев Александр Алексеевич</w:t>
            </w:r>
          </w:p>
          <w:p w14:paraId="4C5D1D0F" w14:textId="70133D2D" w:rsidR="008D70B1" w:rsidRPr="000714F9" w:rsidRDefault="00805CD5" w:rsidP="0088373F">
            <w:pPr>
              <w:widowControl w:val="0"/>
              <w:jc w:val="both"/>
            </w:pPr>
            <w:r w:rsidRPr="0088373F">
              <w:rPr>
                <w:rFonts w:eastAsia="Courier New"/>
                <w:b/>
                <w:bCs/>
                <w:color w:val="000000"/>
                <w:lang w:bidi="ru-RU"/>
              </w:rPr>
              <w:t>Контактный телефон:</w:t>
            </w:r>
            <w:r w:rsidR="000714F9">
              <w:rPr>
                <w:rFonts w:eastAsia="Courier New"/>
                <w:bCs/>
                <w:color w:val="000000"/>
                <w:lang w:bidi="ru-RU"/>
              </w:rPr>
              <w:t xml:space="preserve"> </w:t>
            </w:r>
            <w:r w:rsidR="005F199A" w:rsidRPr="000714F9">
              <w:rPr>
                <w:rFonts w:eastAsia="Courier New"/>
                <w:bCs/>
                <w:color w:val="000000"/>
                <w:lang w:bidi="ru-RU"/>
              </w:rPr>
              <w:t>89992235300</w:t>
            </w:r>
            <w:r w:rsidRPr="000714F9">
              <w:rPr>
                <w:rFonts w:eastAsia="Courier New"/>
                <w:bCs/>
                <w:color w:val="000000"/>
                <w:lang w:bidi="ru-RU"/>
              </w:rPr>
              <w:t xml:space="preserve"> </w:t>
            </w:r>
          </w:p>
        </w:tc>
      </w:tr>
      <w:tr w:rsidR="008D70B1" w:rsidRPr="000714F9" w14:paraId="384F9069" w14:textId="77777777" w:rsidTr="0088373F">
        <w:tc>
          <w:tcPr>
            <w:tcW w:w="327" w:type="pct"/>
            <w:vAlign w:val="center"/>
          </w:tcPr>
          <w:p w14:paraId="072A3BE4" w14:textId="77777777" w:rsidR="008D70B1" w:rsidRPr="000714F9" w:rsidRDefault="00805CD5" w:rsidP="000714F9">
            <w:pPr>
              <w:pStyle w:val="111BodyTextIndent19222"/>
              <w:widowControl w:val="0"/>
              <w:tabs>
                <w:tab w:val="left" w:pos="0"/>
                <w:tab w:val="left" w:pos="34"/>
              </w:tabs>
              <w:spacing w:after="0"/>
              <w:ind w:left="34"/>
              <w:jc w:val="center"/>
              <w:rPr>
                <w:bCs/>
              </w:rPr>
            </w:pPr>
            <w:r w:rsidRPr="000714F9">
              <w:rPr>
                <w:bCs/>
              </w:rPr>
              <w:t>2</w:t>
            </w:r>
          </w:p>
        </w:tc>
        <w:tc>
          <w:tcPr>
            <w:tcW w:w="1174" w:type="pct"/>
            <w:vAlign w:val="center"/>
          </w:tcPr>
          <w:p w14:paraId="7A484848" w14:textId="77777777" w:rsidR="008D70B1" w:rsidRPr="000714F9" w:rsidRDefault="00805CD5" w:rsidP="000714F9">
            <w:pPr>
              <w:widowControl w:val="0"/>
            </w:pPr>
            <w:r w:rsidRPr="000714F9">
              <w:rPr>
                <w:bCs/>
              </w:rPr>
              <w:t>Адрес электронной площадки в сети Интернет (место подачи заявок на участие в аукционе в электронной форме)</w:t>
            </w:r>
          </w:p>
        </w:tc>
        <w:tc>
          <w:tcPr>
            <w:tcW w:w="3499" w:type="pct"/>
            <w:vAlign w:val="center"/>
          </w:tcPr>
          <w:p w14:paraId="10701E85" w14:textId="38F9117E" w:rsidR="008D70B1" w:rsidRPr="000714F9" w:rsidRDefault="00805CD5" w:rsidP="002C3522">
            <w:pPr>
              <w:widowControl w:val="0"/>
              <w:tabs>
                <w:tab w:val="center" w:pos="7689"/>
              </w:tabs>
              <w:rPr>
                <w:highlight w:val="yellow"/>
              </w:rPr>
            </w:pPr>
            <w:hyperlink r:id="rId17" w:history="1">
              <w:r w:rsidRPr="000714F9">
                <w:rPr>
                  <w:rStyle w:val="af5"/>
                </w:rPr>
                <w:t>http://etp.torgi-online.com</w:t>
              </w:r>
            </w:hyperlink>
          </w:p>
        </w:tc>
      </w:tr>
      <w:tr w:rsidR="008D70B1" w:rsidRPr="000714F9" w14:paraId="7A0597DC" w14:textId="77777777" w:rsidTr="0088373F">
        <w:tc>
          <w:tcPr>
            <w:tcW w:w="327" w:type="pct"/>
            <w:vAlign w:val="center"/>
          </w:tcPr>
          <w:p w14:paraId="5F63D98B" w14:textId="77777777" w:rsidR="008D70B1" w:rsidRPr="000714F9" w:rsidRDefault="00805CD5" w:rsidP="000714F9">
            <w:pPr>
              <w:pStyle w:val="111BodyTextIndent19222"/>
              <w:widowControl w:val="0"/>
              <w:tabs>
                <w:tab w:val="left" w:pos="0"/>
                <w:tab w:val="left" w:pos="34"/>
              </w:tabs>
              <w:spacing w:after="0"/>
              <w:ind w:left="34"/>
              <w:jc w:val="center"/>
              <w:rPr>
                <w:bCs/>
              </w:rPr>
            </w:pPr>
            <w:r w:rsidRPr="000714F9">
              <w:rPr>
                <w:bCs/>
              </w:rPr>
              <w:t>2.1.</w:t>
            </w:r>
          </w:p>
        </w:tc>
        <w:tc>
          <w:tcPr>
            <w:tcW w:w="1174" w:type="pct"/>
            <w:vAlign w:val="center"/>
          </w:tcPr>
          <w:p w14:paraId="149D9BB1" w14:textId="77777777" w:rsidR="008D70B1" w:rsidRPr="000714F9" w:rsidRDefault="00805CD5" w:rsidP="000714F9">
            <w:pPr>
              <w:widowControl w:val="0"/>
              <w:rPr>
                <w:bCs/>
              </w:rPr>
            </w:pPr>
            <w:r w:rsidRPr="000714F9">
              <w:rPr>
                <w:bCs/>
              </w:rPr>
              <w:t>Порядок подачи заявок на участие в аукционе в электронной форме</w:t>
            </w:r>
          </w:p>
        </w:tc>
        <w:tc>
          <w:tcPr>
            <w:tcW w:w="3499" w:type="pct"/>
            <w:vAlign w:val="center"/>
          </w:tcPr>
          <w:p w14:paraId="7D6A81E1" w14:textId="64525F29" w:rsidR="008D70B1" w:rsidRPr="000714F9" w:rsidRDefault="00805CD5" w:rsidP="000714F9">
            <w:pPr>
              <w:widowControl w:val="0"/>
              <w:tabs>
                <w:tab w:val="center" w:pos="7689"/>
              </w:tabs>
              <w:jc w:val="both"/>
            </w:pPr>
            <w:r w:rsidRPr="000714F9">
              <w:t>В соответствии с Раздел</w:t>
            </w:r>
            <w:r w:rsidR="00342140">
              <w:t>ом</w:t>
            </w:r>
            <w:r w:rsidRPr="000714F9">
              <w:t xml:space="preserve"> 1 </w:t>
            </w:r>
            <w:r w:rsidR="00DE4248">
              <w:t>«</w:t>
            </w:r>
            <w:r w:rsidRPr="000714F9">
              <w:t>Общие условия проведения аукциона в электронной форме</w:t>
            </w:r>
            <w:r w:rsidR="00DE4248">
              <w:t>»</w:t>
            </w:r>
            <w:r w:rsidRPr="000714F9">
              <w:t xml:space="preserve"> документации об аукционе в электронной форме</w:t>
            </w:r>
          </w:p>
        </w:tc>
      </w:tr>
      <w:tr w:rsidR="008D70B1" w:rsidRPr="000714F9" w14:paraId="23CFB824" w14:textId="77777777" w:rsidTr="0088373F">
        <w:tc>
          <w:tcPr>
            <w:tcW w:w="327" w:type="pct"/>
            <w:vAlign w:val="center"/>
          </w:tcPr>
          <w:p w14:paraId="439FCE54" w14:textId="77777777" w:rsidR="008D70B1" w:rsidRPr="000714F9" w:rsidRDefault="00805CD5" w:rsidP="000714F9">
            <w:pPr>
              <w:pStyle w:val="111BodyTextIndent19222"/>
              <w:widowControl w:val="0"/>
              <w:tabs>
                <w:tab w:val="left" w:pos="0"/>
                <w:tab w:val="left" w:pos="34"/>
              </w:tabs>
              <w:spacing w:after="0"/>
              <w:ind w:left="34"/>
              <w:jc w:val="center"/>
              <w:rPr>
                <w:bCs/>
              </w:rPr>
            </w:pPr>
            <w:r w:rsidRPr="000714F9">
              <w:rPr>
                <w:bCs/>
              </w:rPr>
              <w:t>3</w:t>
            </w:r>
          </w:p>
        </w:tc>
        <w:tc>
          <w:tcPr>
            <w:tcW w:w="1174" w:type="pct"/>
            <w:vAlign w:val="center"/>
          </w:tcPr>
          <w:p w14:paraId="64BB4CA6" w14:textId="77777777" w:rsidR="008D70B1" w:rsidRPr="000714F9" w:rsidRDefault="00805CD5" w:rsidP="000714F9">
            <w:pPr>
              <w:pStyle w:val="111BodyTextIndent19222"/>
              <w:widowControl w:val="0"/>
              <w:tabs>
                <w:tab w:val="left" w:pos="0"/>
              </w:tabs>
              <w:spacing w:after="0"/>
              <w:ind w:left="0"/>
              <w:rPr>
                <w:bCs/>
              </w:rPr>
            </w:pPr>
            <w:r w:rsidRPr="000714F9">
              <w:rPr>
                <w:bCs/>
              </w:rPr>
              <w:t>Наименование предмета закупки</w:t>
            </w:r>
          </w:p>
        </w:tc>
        <w:tc>
          <w:tcPr>
            <w:tcW w:w="3499" w:type="pct"/>
            <w:vAlign w:val="center"/>
          </w:tcPr>
          <w:p w14:paraId="007857DF" w14:textId="1FE44393" w:rsidR="008D70B1" w:rsidRPr="000714F9" w:rsidRDefault="000714F9" w:rsidP="000714F9">
            <w:pPr>
              <w:widowControl w:val="0"/>
              <w:jc w:val="both"/>
              <w:rPr>
                <w:bCs/>
                <w:color w:val="151515"/>
                <w:highlight w:val="yellow"/>
                <w:shd w:val="clear" w:color="auto" w:fill="FFFFFF"/>
              </w:rPr>
            </w:pPr>
            <w:r>
              <w:rPr>
                <w:bCs/>
                <w:color w:val="151515"/>
                <w:shd w:val="clear" w:color="auto" w:fill="FFFFFF"/>
              </w:rPr>
              <w:t xml:space="preserve">На </w:t>
            </w:r>
            <w:r w:rsidR="0088373F" w:rsidRPr="009A441A">
              <w:rPr>
                <w:rFonts w:eastAsia="Calibri"/>
                <w:b/>
                <w:bCs/>
                <w:color w:val="151515"/>
                <w:highlight w:val="yellow"/>
                <w:shd w:val="clear" w:color="auto" w:fill="FFFFFF"/>
                <w:lang w:eastAsia="zh-CN"/>
              </w:rPr>
              <w:t xml:space="preserve">поставку </w:t>
            </w:r>
            <w:r w:rsidR="0088373F">
              <w:rPr>
                <w:rFonts w:eastAsia="Calibri"/>
                <w:b/>
                <w:bCs/>
                <w:color w:val="151515"/>
                <w:highlight w:val="yellow"/>
                <w:shd w:val="clear" w:color="auto" w:fill="FFFFFF"/>
                <w:lang w:eastAsia="zh-CN"/>
              </w:rPr>
              <w:t xml:space="preserve">средств </w:t>
            </w:r>
            <w:r w:rsidR="0088373F" w:rsidRPr="009A441A">
              <w:rPr>
                <w:rFonts w:eastAsia="Calibri"/>
                <w:b/>
                <w:bCs/>
                <w:color w:val="151515"/>
                <w:highlight w:val="yellow"/>
                <w:shd w:val="clear" w:color="auto" w:fill="FFFFFF"/>
                <w:lang w:eastAsia="zh-CN"/>
              </w:rPr>
              <w:t>для чистки зубов</w:t>
            </w:r>
            <w:r w:rsidR="0088373F">
              <w:rPr>
                <w:bCs/>
                <w:color w:val="151515"/>
                <w:shd w:val="clear" w:color="auto" w:fill="FFFFFF"/>
              </w:rPr>
              <w:t xml:space="preserve"> </w:t>
            </w:r>
            <w:r>
              <w:rPr>
                <w:bCs/>
                <w:color w:val="151515"/>
                <w:shd w:val="clear" w:color="auto" w:fill="FFFFFF"/>
              </w:rPr>
              <w:t xml:space="preserve">для нужд ГБУ РХ </w:t>
            </w:r>
            <w:r w:rsidR="00DE4248">
              <w:rPr>
                <w:bCs/>
                <w:color w:val="151515"/>
                <w:shd w:val="clear" w:color="auto" w:fill="FFFFFF"/>
              </w:rPr>
              <w:t>«</w:t>
            </w:r>
            <w:r>
              <w:rPr>
                <w:bCs/>
                <w:color w:val="151515"/>
                <w:shd w:val="clear" w:color="auto" w:fill="FFFFFF"/>
              </w:rPr>
              <w:t>Туимский психоневрологический интернат</w:t>
            </w:r>
            <w:r w:rsidR="00DE4248">
              <w:rPr>
                <w:bCs/>
                <w:color w:val="151515"/>
                <w:shd w:val="clear" w:color="auto" w:fill="FFFFFF"/>
              </w:rPr>
              <w:t>»</w:t>
            </w:r>
          </w:p>
        </w:tc>
      </w:tr>
      <w:tr w:rsidR="008D70B1" w:rsidRPr="000714F9" w14:paraId="3E99B221" w14:textId="77777777" w:rsidTr="0088373F">
        <w:tc>
          <w:tcPr>
            <w:tcW w:w="327" w:type="pct"/>
            <w:vAlign w:val="center"/>
          </w:tcPr>
          <w:p w14:paraId="72D80469" w14:textId="77777777" w:rsidR="008D70B1" w:rsidRPr="000714F9" w:rsidRDefault="00805CD5" w:rsidP="000714F9">
            <w:pPr>
              <w:pStyle w:val="111BodyTextIndent19222"/>
              <w:widowControl w:val="0"/>
              <w:tabs>
                <w:tab w:val="left" w:pos="0"/>
                <w:tab w:val="left" w:pos="34"/>
              </w:tabs>
              <w:spacing w:after="0"/>
              <w:ind w:left="34"/>
              <w:jc w:val="center"/>
              <w:rPr>
                <w:bCs/>
              </w:rPr>
            </w:pPr>
            <w:r w:rsidRPr="000714F9">
              <w:rPr>
                <w:bCs/>
              </w:rPr>
              <w:t>4</w:t>
            </w:r>
          </w:p>
        </w:tc>
        <w:tc>
          <w:tcPr>
            <w:tcW w:w="1174" w:type="pct"/>
            <w:vAlign w:val="center"/>
          </w:tcPr>
          <w:p w14:paraId="642E127C" w14:textId="77777777" w:rsidR="008D70B1" w:rsidRPr="000714F9" w:rsidRDefault="00805CD5" w:rsidP="000714F9">
            <w:pPr>
              <w:pStyle w:val="111BodyTextIndent19222"/>
              <w:widowControl w:val="0"/>
              <w:tabs>
                <w:tab w:val="left" w:pos="0"/>
              </w:tabs>
              <w:spacing w:after="0"/>
              <w:ind w:left="0"/>
              <w:rPr>
                <w:bCs/>
              </w:rPr>
            </w:pPr>
            <w:r w:rsidRPr="000714F9">
              <w:rPr>
                <w:bCs/>
              </w:rPr>
              <w:t>Количество поставляемого товара, объем выполняемых работ, оказываемых услуг</w:t>
            </w:r>
          </w:p>
        </w:tc>
        <w:tc>
          <w:tcPr>
            <w:tcW w:w="3499" w:type="pct"/>
            <w:vAlign w:val="center"/>
          </w:tcPr>
          <w:p w14:paraId="56881BA7" w14:textId="77777777" w:rsidR="008D70B1" w:rsidRPr="000714F9" w:rsidRDefault="00805CD5" w:rsidP="000714F9">
            <w:pPr>
              <w:pStyle w:val="111BodyTextIndent19222"/>
              <w:widowControl w:val="0"/>
              <w:tabs>
                <w:tab w:val="left" w:pos="0"/>
              </w:tabs>
              <w:spacing w:after="0"/>
              <w:ind w:left="0"/>
              <w:jc w:val="both"/>
              <w:rPr>
                <w:rFonts w:eastAsia="Calibri"/>
                <w:bCs/>
                <w:lang w:eastAsia="zh-CN"/>
              </w:rPr>
            </w:pPr>
            <w:r w:rsidRPr="000714F9">
              <w:rPr>
                <w:rFonts w:eastAsia="Calibri"/>
                <w:bCs/>
                <w:lang w:eastAsia="zh-CN"/>
              </w:rPr>
              <w:t xml:space="preserve">В соответствии с техническим заданием к документации об аукционе в электронной форме (Раздел №3) </w:t>
            </w:r>
          </w:p>
        </w:tc>
      </w:tr>
      <w:tr w:rsidR="0088373F" w:rsidRPr="000714F9" w14:paraId="454189A5" w14:textId="77777777" w:rsidTr="0088373F">
        <w:tc>
          <w:tcPr>
            <w:tcW w:w="327" w:type="pct"/>
            <w:vAlign w:val="center"/>
          </w:tcPr>
          <w:p w14:paraId="29537B60"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5</w:t>
            </w:r>
          </w:p>
        </w:tc>
        <w:tc>
          <w:tcPr>
            <w:tcW w:w="1174" w:type="pct"/>
            <w:vAlign w:val="center"/>
          </w:tcPr>
          <w:p w14:paraId="02B0CE1F" w14:textId="77777777" w:rsidR="0088373F" w:rsidRPr="000714F9" w:rsidRDefault="0088373F" w:rsidP="0088373F">
            <w:pPr>
              <w:pStyle w:val="111BodyTextIndent19222"/>
              <w:widowControl w:val="0"/>
              <w:tabs>
                <w:tab w:val="left" w:pos="0"/>
              </w:tabs>
              <w:spacing w:after="0"/>
              <w:ind w:left="0"/>
              <w:rPr>
                <w:bCs/>
              </w:rPr>
            </w:pPr>
            <w:r w:rsidRPr="000714F9">
              <w:t>Код по Общероссийскому классификатору продукции по видам экономической деятельности (ОКПД 2) ОК 034-2014 (КПЕС 2008)</w:t>
            </w:r>
          </w:p>
        </w:tc>
        <w:tc>
          <w:tcPr>
            <w:tcW w:w="3499" w:type="pct"/>
            <w:vAlign w:val="center"/>
          </w:tcPr>
          <w:p w14:paraId="60DE2515" w14:textId="2C395661" w:rsidR="0088373F" w:rsidRPr="000714F9" w:rsidRDefault="0088373F" w:rsidP="0088373F">
            <w:pPr>
              <w:widowControl w:val="0"/>
              <w:rPr>
                <w:color w:val="FF0000"/>
              </w:rPr>
            </w:pPr>
            <w:r w:rsidRPr="000714F9">
              <w:rPr>
                <w:rFonts w:eastAsia="Calibri"/>
                <w:bCs/>
                <w:lang w:eastAsia="zh-CN"/>
              </w:rPr>
              <w:t xml:space="preserve">В соответствии с техническим заданием к документации об аукционе в электронной форме (Раздел №3) </w:t>
            </w:r>
          </w:p>
        </w:tc>
      </w:tr>
      <w:tr w:rsidR="0088373F" w:rsidRPr="000714F9" w14:paraId="3D1EF485" w14:textId="77777777" w:rsidTr="0088373F">
        <w:tc>
          <w:tcPr>
            <w:tcW w:w="327" w:type="pct"/>
            <w:vAlign w:val="center"/>
          </w:tcPr>
          <w:p w14:paraId="7E4A51CF" w14:textId="77777777" w:rsidR="0088373F" w:rsidRPr="0088373F" w:rsidRDefault="0088373F" w:rsidP="0088373F">
            <w:pPr>
              <w:pStyle w:val="111BodyTextIndent19222"/>
              <w:widowControl w:val="0"/>
              <w:tabs>
                <w:tab w:val="left" w:pos="0"/>
              </w:tabs>
              <w:spacing w:after="0"/>
              <w:ind w:left="0"/>
              <w:jc w:val="center"/>
              <w:rPr>
                <w:bCs/>
                <w:highlight w:val="yellow"/>
              </w:rPr>
            </w:pPr>
            <w:r w:rsidRPr="0088373F">
              <w:rPr>
                <w:bCs/>
                <w:highlight w:val="yellow"/>
              </w:rPr>
              <w:t>6</w:t>
            </w:r>
          </w:p>
        </w:tc>
        <w:tc>
          <w:tcPr>
            <w:tcW w:w="1174" w:type="pct"/>
            <w:vAlign w:val="center"/>
          </w:tcPr>
          <w:p w14:paraId="04316E5C" w14:textId="77777777" w:rsidR="0088373F" w:rsidRPr="0088373F" w:rsidRDefault="0088373F" w:rsidP="0088373F">
            <w:pPr>
              <w:pStyle w:val="111BodyTextIndent19222"/>
              <w:widowControl w:val="0"/>
              <w:tabs>
                <w:tab w:val="left" w:pos="0"/>
              </w:tabs>
              <w:spacing w:after="0"/>
              <w:ind w:left="0"/>
              <w:rPr>
                <w:highlight w:val="yellow"/>
              </w:rPr>
            </w:pPr>
            <w:r w:rsidRPr="0088373F">
              <w:rPr>
                <w:highlight w:val="yellow"/>
              </w:rPr>
              <w:t xml:space="preserve">Источник финансирования </w:t>
            </w:r>
          </w:p>
        </w:tc>
        <w:tc>
          <w:tcPr>
            <w:tcW w:w="3499" w:type="pct"/>
            <w:vAlign w:val="center"/>
          </w:tcPr>
          <w:p w14:paraId="77637225" w14:textId="7CE00F16" w:rsidR="0088373F" w:rsidRPr="000714F9" w:rsidRDefault="00B95455" w:rsidP="0088373F">
            <w:pPr>
              <w:widowControl w:val="0"/>
              <w:jc w:val="both"/>
              <w:rPr>
                <w:bCs/>
                <w:color w:val="000000"/>
              </w:rPr>
            </w:pPr>
            <w:r>
              <w:rPr>
                <w:bCs/>
                <w:color w:val="000000"/>
              </w:rPr>
              <w:t xml:space="preserve">Собственные средства </w:t>
            </w:r>
          </w:p>
        </w:tc>
      </w:tr>
      <w:tr w:rsidR="0088373F" w:rsidRPr="000714F9" w14:paraId="550C431C" w14:textId="77777777" w:rsidTr="0088373F">
        <w:tc>
          <w:tcPr>
            <w:tcW w:w="327" w:type="pct"/>
            <w:vAlign w:val="center"/>
          </w:tcPr>
          <w:p w14:paraId="67976E8D"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7</w:t>
            </w:r>
          </w:p>
        </w:tc>
        <w:tc>
          <w:tcPr>
            <w:tcW w:w="1174" w:type="pct"/>
            <w:vAlign w:val="center"/>
          </w:tcPr>
          <w:p w14:paraId="37790811" w14:textId="77777777" w:rsidR="0088373F" w:rsidRPr="000714F9" w:rsidRDefault="0088373F" w:rsidP="0088373F">
            <w:pPr>
              <w:pStyle w:val="111BodyTextIndent19222"/>
              <w:widowControl w:val="0"/>
              <w:tabs>
                <w:tab w:val="left" w:pos="0"/>
              </w:tabs>
              <w:spacing w:after="0"/>
              <w:ind w:left="0"/>
              <w:rPr>
                <w:bCs/>
              </w:rPr>
            </w:pPr>
            <w:r w:rsidRPr="000714F9">
              <w:rPr>
                <w:bCs/>
              </w:rPr>
              <w:t>Начальная (максимальная) цена договора</w:t>
            </w:r>
          </w:p>
        </w:tc>
        <w:tc>
          <w:tcPr>
            <w:tcW w:w="3499" w:type="pct"/>
            <w:vAlign w:val="center"/>
          </w:tcPr>
          <w:p w14:paraId="71B20239" w14:textId="073BD4A5" w:rsidR="0088373F" w:rsidRPr="000714F9" w:rsidRDefault="0088373F" w:rsidP="0088373F">
            <w:pPr>
              <w:widowControl w:val="0"/>
              <w:rPr>
                <w:bCs/>
                <w:color w:val="FF0000"/>
              </w:rPr>
            </w:pPr>
            <w:r w:rsidRPr="0088373F">
              <w:rPr>
                <w:b/>
                <w:bCs/>
                <w:color w:val="000000"/>
                <w:highlight w:val="yellow"/>
              </w:rPr>
              <w:t>794 000 (Семьсот девяносто четыре тысячи) рублей 00 копеек в том числе НДС (если предусмотрен)</w:t>
            </w:r>
          </w:p>
        </w:tc>
      </w:tr>
      <w:tr w:rsidR="0088373F" w:rsidRPr="000714F9" w14:paraId="58BB6E53" w14:textId="77777777" w:rsidTr="0088373F">
        <w:tc>
          <w:tcPr>
            <w:tcW w:w="327" w:type="pct"/>
            <w:vAlign w:val="center"/>
          </w:tcPr>
          <w:p w14:paraId="5277737F"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9</w:t>
            </w:r>
          </w:p>
        </w:tc>
        <w:tc>
          <w:tcPr>
            <w:tcW w:w="1174" w:type="pct"/>
            <w:vAlign w:val="center"/>
          </w:tcPr>
          <w:p w14:paraId="4B969F4F" w14:textId="77777777" w:rsidR="0088373F" w:rsidRPr="000714F9" w:rsidRDefault="0088373F" w:rsidP="0088373F">
            <w:pPr>
              <w:pStyle w:val="111BodyTextIndent19222"/>
              <w:widowControl w:val="0"/>
              <w:tabs>
                <w:tab w:val="left" w:pos="0"/>
              </w:tabs>
              <w:spacing w:after="0"/>
              <w:ind w:left="0"/>
              <w:rPr>
                <w:bCs/>
              </w:rPr>
            </w:pPr>
            <w:r w:rsidRPr="000714F9">
              <w:t xml:space="preserve">Форма, сроки и </w:t>
            </w:r>
            <w:r w:rsidRPr="000714F9">
              <w:lastRenderedPageBreak/>
              <w:t>порядок оплаты товара, работ, услуг</w:t>
            </w:r>
          </w:p>
        </w:tc>
        <w:tc>
          <w:tcPr>
            <w:tcW w:w="3499" w:type="pct"/>
            <w:vAlign w:val="center"/>
          </w:tcPr>
          <w:p w14:paraId="4CEA6F44" w14:textId="071C0647" w:rsidR="0088373F" w:rsidRPr="000714F9" w:rsidRDefault="0088373F" w:rsidP="0088373F">
            <w:pPr>
              <w:widowControl w:val="0"/>
              <w:jc w:val="both"/>
              <w:rPr>
                <w:color w:val="FF0000"/>
              </w:rPr>
            </w:pPr>
            <w:r w:rsidRPr="00342140">
              <w:rPr>
                <w:color w:val="000000"/>
              </w:rPr>
              <w:lastRenderedPageBreak/>
              <w:t xml:space="preserve">Оплата Товара производится по факту поставки товара </w:t>
            </w:r>
            <w:r w:rsidRPr="00342140">
              <w:rPr>
                <w:color w:val="000000"/>
              </w:rPr>
              <w:lastRenderedPageBreak/>
              <w:t>Поставщиком безналичным расчетом, путем перечисления денежных средств на расчетный счет Поставщика, в течение 7 (семи) рабочих дней после предъявления Поставщиком счета, счета-фактуры (при наличии), товарных накладных и подписания обеими сторонами товарных накладных (или УПД).</w:t>
            </w:r>
          </w:p>
        </w:tc>
      </w:tr>
      <w:tr w:rsidR="0088373F" w:rsidRPr="000714F9" w14:paraId="54782DCE" w14:textId="77777777" w:rsidTr="0088373F">
        <w:tc>
          <w:tcPr>
            <w:tcW w:w="327" w:type="pct"/>
            <w:vAlign w:val="center"/>
          </w:tcPr>
          <w:p w14:paraId="29845233"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lastRenderedPageBreak/>
              <w:t>10</w:t>
            </w:r>
          </w:p>
        </w:tc>
        <w:tc>
          <w:tcPr>
            <w:tcW w:w="1174" w:type="pct"/>
            <w:vAlign w:val="center"/>
          </w:tcPr>
          <w:p w14:paraId="54524585" w14:textId="77777777" w:rsidR="0088373F" w:rsidRPr="000714F9" w:rsidRDefault="0088373F" w:rsidP="0088373F">
            <w:pPr>
              <w:pStyle w:val="111BodyTextIndent19222"/>
              <w:widowControl w:val="0"/>
              <w:tabs>
                <w:tab w:val="left" w:pos="0"/>
              </w:tabs>
              <w:spacing w:after="0"/>
              <w:ind w:left="0"/>
              <w:rPr>
                <w:highlight w:val="yellow"/>
              </w:rPr>
            </w:pPr>
            <w:r w:rsidRPr="000714F9">
              <w:t>Обоснование начальной (максимальной) цены договора</w:t>
            </w:r>
          </w:p>
        </w:tc>
        <w:tc>
          <w:tcPr>
            <w:tcW w:w="3499" w:type="pct"/>
            <w:vAlign w:val="center"/>
          </w:tcPr>
          <w:p w14:paraId="3F8B0CD5" w14:textId="1E070AC3" w:rsidR="0088373F" w:rsidRPr="000714F9" w:rsidRDefault="0088373F" w:rsidP="0088373F">
            <w:pPr>
              <w:pStyle w:val="111BodyTextIndent19222"/>
              <w:widowControl w:val="0"/>
              <w:tabs>
                <w:tab w:val="left" w:pos="0"/>
              </w:tabs>
              <w:spacing w:after="0"/>
              <w:ind w:left="0"/>
              <w:jc w:val="both"/>
              <w:rPr>
                <w:bCs/>
                <w:color w:val="FF0000"/>
              </w:rPr>
            </w:pPr>
            <w:r w:rsidRPr="000714F9">
              <w:rPr>
                <w:color w:val="000000"/>
              </w:rPr>
              <w:t xml:space="preserve">Приложение № 2 к Разделу 2. </w:t>
            </w:r>
            <w:r>
              <w:rPr>
                <w:color w:val="000000"/>
              </w:rPr>
              <w:t>«</w:t>
            </w:r>
            <w:r w:rsidRPr="000714F9">
              <w:rPr>
                <w:color w:val="000000"/>
              </w:rPr>
              <w:t>Информационная карта аукциона в электронной форме</w:t>
            </w:r>
            <w:r>
              <w:rPr>
                <w:color w:val="000000"/>
              </w:rPr>
              <w:t>»</w:t>
            </w:r>
          </w:p>
        </w:tc>
      </w:tr>
      <w:tr w:rsidR="0088373F" w:rsidRPr="000714F9" w14:paraId="48524B68" w14:textId="77777777" w:rsidTr="0088373F">
        <w:tc>
          <w:tcPr>
            <w:tcW w:w="327" w:type="pct"/>
            <w:tcBorders>
              <w:bottom w:val="single" w:sz="4" w:space="0" w:color="000000"/>
            </w:tcBorders>
            <w:vAlign w:val="center"/>
          </w:tcPr>
          <w:p w14:paraId="21821D4B"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11</w:t>
            </w:r>
          </w:p>
        </w:tc>
        <w:tc>
          <w:tcPr>
            <w:tcW w:w="1174" w:type="pct"/>
            <w:tcBorders>
              <w:bottom w:val="single" w:sz="4" w:space="0" w:color="000000"/>
            </w:tcBorders>
            <w:vAlign w:val="center"/>
          </w:tcPr>
          <w:p w14:paraId="17AA777A" w14:textId="77777777" w:rsidR="0088373F" w:rsidRPr="000714F9" w:rsidRDefault="0088373F" w:rsidP="0088373F">
            <w:pPr>
              <w:pStyle w:val="111BodyTextIndent19222"/>
              <w:widowControl w:val="0"/>
              <w:tabs>
                <w:tab w:val="left" w:pos="0"/>
              </w:tabs>
              <w:spacing w:after="0"/>
              <w:ind w:left="0"/>
              <w:rPr>
                <w:bCs/>
              </w:rPr>
            </w:pPr>
            <w:r w:rsidRPr="000714F9">
              <w:rPr>
                <w:bCs/>
              </w:rPr>
              <w:t xml:space="preserve">Порядок формирования цены договора </w:t>
            </w:r>
          </w:p>
        </w:tc>
        <w:tc>
          <w:tcPr>
            <w:tcW w:w="3499" w:type="pct"/>
            <w:tcBorders>
              <w:bottom w:val="single" w:sz="4" w:space="0" w:color="000000"/>
            </w:tcBorders>
            <w:vAlign w:val="center"/>
          </w:tcPr>
          <w:p w14:paraId="01B643C3" w14:textId="40210F70" w:rsidR="0088373F" w:rsidRPr="000714F9" w:rsidRDefault="0088373F" w:rsidP="0088373F">
            <w:pPr>
              <w:widowControl w:val="0"/>
              <w:jc w:val="both"/>
              <w:rPr>
                <w:bCs/>
                <w:i/>
                <w:color w:val="000000"/>
              </w:rPr>
            </w:pPr>
            <w:bookmarkStart w:id="92" w:name="_Hlk221296968"/>
            <w:r w:rsidRPr="00342140">
              <w:rPr>
                <w:bCs/>
                <w:iCs/>
                <w:color w:val="000000"/>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пошлины, иные обязательные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92"/>
          </w:p>
        </w:tc>
      </w:tr>
      <w:tr w:rsidR="0088373F" w:rsidRPr="000714F9" w14:paraId="7745C231" w14:textId="77777777" w:rsidTr="0088373F">
        <w:tc>
          <w:tcPr>
            <w:tcW w:w="327" w:type="pct"/>
            <w:tcBorders>
              <w:bottom w:val="single" w:sz="4" w:space="0" w:color="000000"/>
            </w:tcBorders>
            <w:vAlign w:val="center"/>
          </w:tcPr>
          <w:p w14:paraId="1823BE23"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12</w:t>
            </w:r>
          </w:p>
        </w:tc>
        <w:tc>
          <w:tcPr>
            <w:tcW w:w="1174" w:type="pct"/>
            <w:tcBorders>
              <w:bottom w:val="single" w:sz="4" w:space="0" w:color="000000"/>
            </w:tcBorders>
            <w:vAlign w:val="center"/>
          </w:tcPr>
          <w:p w14:paraId="2E41F7AB" w14:textId="10BCDBAC" w:rsidR="0088373F" w:rsidRPr="000714F9" w:rsidRDefault="0088373F" w:rsidP="0088373F">
            <w:pPr>
              <w:widowControl w:val="0"/>
            </w:pPr>
            <w:r w:rsidRPr="000714F9">
              <w:t xml:space="preserve">Место поставки товара, выполнения работ или оказания услуг; сроки поставки товара или </w:t>
            </w:r>
            <w:r>
              <w:t>выполнения</w:t>
            </w:r>
            <w:r w:rsidRPr="000714F9">
              <w:t xml:space="preserve"> работ</w:t>
            </w:r>
            <w:r>
              <w:t>,</w:t>
            </w:r>
            <w:r w:rsidRPr="000714F9">
              <w:t xml:space="preserve"> оказания услуг</w:t>
            </w:r>
          </w:p>
        </w:tc>
        <w:tc>
          <w:tcPr>
            <w:tcW w:w="3499" w:type="pct"/>
            <w:tcBorders>
              <w:bottom w:val="single" w:sz="4" w:space="0" w:color="000000"/>
            </w:tcBorders>
            <w:vAlign w:val="center"/>
          </w:tcPr>
          <w:p w14:paraId="79A7BAC2" w14:textId="0E29B509" w:rsidR="0088373F" w:rsidRDefault="0088373F" w:rsidP="0088373F">
            <w:pPr>
              <w:widowControl w:val="0"/>
              <w:jc w:val="both"/>
              <w:rPr>
                <w:color w:val="000000"/>
                <w:spacing w:val="4"/>
                <w:lang w:eastAsia="en-US"/>
              </w:rPr>
            </w:pPr>
            <w:r w:rsidRPr="00342140">
              <w:rPr>
                <w:color w:val="000000"/>
                <w:spacing w:val="4"/>
                <w:lang w:eastAsia="en-US"/>
              </w:rPr>
              <w:t xml:space="preserve">Место поставки </w:t>
            </w:r>
            <w:r>
              <w:rPr>
                <w:color w:val="000000"/>
                <w:spacing w:val="4"/>
                <w:lang w:eastAsia="en-US"/>
              </w:rPr>
              <w:t>товара</w:t>
            </w:r>
            <w:r w:rsidRPr="00342140">
              <w:rPr>
                <w:color w:val="000000"/>
                <w:spacing w:val="4"/>
                <w:lang w:eastAsia="en-US"/>
              </w:rPr>
              <w:t>: 655225, Республика Хакасия, Ширинский район, село Туим, ул. Тихонова, д.19.</w:t>
            </w:r>
          </w:p>
          <w:p w14:paraId="32FBFCEA" w14:textId="77777777" w:rsidR="0088373F" w:rsidRPr="00342140" w:rsidRDefault="0088373F" w:rsidP="0088373F">
            <w:pPr>
              <w:widowControl w:val="0"/>
              <w:jc w:val="both"/>
              <w:rPr>
                <w:color w:val="000000"/>
                <w:spacing w:val="4"/>
                <w:lang w:eastAsia="en-US"/>
              </w:rPr>
            </w:pPr>
          </w:p>
          <w:p w14:paraId="32B496F8" w14:textId="1B312157" w:rsidR="0088373F" w:rsidRPr="00342140" w:rsidRDefault="0088373F" w:rsidP="0088373F">
            <w:pPr>
              <w:widowControl w:val="0"/>
              <w:jc w:val="both"/>
              <w:rPr>
                <w:color w:val="000000"/>
                <w:spacing w:val="4"/>
                <w:lang w:eastAsia="en-US"/>
              </w:rPr>
            </w:pPr>
            <w:r w:rsidRPr="00342140">
              <w:rPr>
                <w:color w:val="000000"/>
                <w:spacing w:val="4"/>
                <w:lang w:eastAsia="en-US"/>
              </w:rPr>
              <w:t xml:space="preserve">Срок поставки </w:t>
            </w:r>
            <w:r>
              <w:rPr>
                <w:color w:val="000000"/>
                <w:spacing w:val="4"/>
                <w:lang w:eastAsia="en-US"/>
              </w:rPr>
              <w:t>товара</w:t>
            </w:r>
            <w:r w:rsidRPr="00342140">
              <w:rPr>
                <w:color w:val="000000"/>
                <w:spacing w:val="4"/>
                <w:lang w:eastAsia="en-US"/>
              </w:rPr>
              <w:t>: в течение 30 календарных дней с даты заключения договора.</w:t>
            </w:r>
          </w:p>
          <w:p w14:paraId="0CAA2B24" w14:textId="2142B7E0" w:rsidR="0088373F" w:rsidRPr="000714F9" w:rsidRDefault="0088373F" w:rsidP="0088373F">
            <w:pPr>
              <w:widowControl w:val="0"/>
              <w:jc w:val="both"/>
              <w:rPr>
                <w:rFonts w:eastAsia="Calibri"/>
                <w:color w:val="FF0000"/>
              </w:rPr>
            </w:pPr>
            <w:r w:rsidRPr="00342140">
              <w:rPr>
                <w:color w:val="000000"/>
                <w:spacing w:val="4"/>
                <w:lang w:eastAsia="en-US"/>
              </w:rPr>
              <w:t xml:space="preserve">Доставка, </w:t>
            </w:r>
            <w:r>
              <w:rPr>
                <w:color w:val="000000"/>
                <w:spacing w:val="4"/>
                <w:lang w:eastAsia="en-US"/>
              </w:rPr>
              <w:t xml:space="preserve">погрузочно-разгрузочные работы </w:t>
            </w:r>
            <w:r w:rsidRPr="00342140">
              <w:rPr>
                <w:color w:val="000000"/>
                <w:spacing w:val="4"/>
                <w:lang w:eastAsia="en-US"/>
              </w:rPr>
              <w:t>производятся силами или за счет Поставщика.</w:t>
            </w:r>
          </w:p>
        </w:tc>
      </w:tr>
      <w:tr w:rsidR="0088373F" w:rsidRPr="000714F9" w14:paraId="4310C206" w14:textId="77777777" w:rsidTr="0088373F">
        <w:tc>
          <w:tcPr>
            <w:tcW w:w="327" w:type="pct"/>
            <w:vAlign w:val="center"/>
          </w:tcPr>
          <w:p w14:paraId="4A37C1E5"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13</w:t>
            </w:r>
          </w:p>
        </w:tc>
        <w:tc>
          <w:tcPr>
            <w:tcW w:w="1174" w:type="pct"/>
            <w:vAlign w:val="center"/>
          </w:tcPr>
          <w:p w14:paraId="58163DD7" w14:textId="77777777" w:rsidR="0088373F" w:rsidRPr="000714F9" w:rsidRDefault="0088373F" w:rsidP="0088373F">
            <w:pPr>
              <w:widowControl w:val="0"/>
            </w:pPr>
            <w:r w:rsidRPr="000714F9">
              <w:t xml:space="preserve">Информация о возможности изменить условия договора </w:t>
            </w:r>
          </w:p>
        </w:tc>
        <w:tc>
          <w:tcPr>
            <w:tcW w:w="3499" w:type="pct"/>
            <w:vAlign w:val="center"/>
          </w:tcPr>
          <w:p w14:paraId="684F3E2A" w14:textId="77777777" w:rsidR="0088373F" w:rsidRPr="000714F9" w:rsidRDefault="0088373F" w:rsidP="0088373F">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jc w:val="both"/>
              <w:rPr>
                <w:color w:val="000000"/>
              </w:rPr>
            </w:pPr>
            <w:r w:rsidRPr="000714F9">
              <w:rPr>
                <w:bCs/>
                <w:color w:val="000000"/>
              </w:rPr>
              <w:t>В соответствии с проектом договора к документации об аукционе в электронной форме (Раздел №4)</w:t>
            </w:r>
          </w:p>
        </w:tc>
      </w:tr>
      <w:tr w:rsidR="0088373F" w:rsidRPr="000714F9" w14:paraId="49AB5BE4" w14:textId="77777777" w:rsidTr="0088373F">
        <w:tc>
          <w:tcPr>
            <w:tcW w:w="327" w:type="pct"/>
            <w:vAlign w:val="center"/>
          </w:tcPr>
          <w:p w14:paraId="74F0482D"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13.1</w:t>
            </w:r>
          </w:p>
        </w:tc>
        <w:tc>
          <w:tcPr>
            <w:tcW w:w="1174" w:type="pct"/>
            <w:vAlign w:val="center"/>
          </w:tcPr>
          <w:p w14:paraId="410DEB0C" w14:textId="77777777" w:rsidR="0088373F" w:rsidRPr="000714F9" w:rsidRDefault="0088373F" w:rsidP="0088373F">
            <w:pPr>
              <w:widowControl w:val="0"/>
            </w:pPr>
            <w:r w:rsidRPr="000714F9">
              <w:t>Информация о возможности одностороннего отказа от исполнения договора</w:t>
            </w:r>
          </w:p>
        </w:tc>
        <w:tc>
          <w:tcPr>
            <w:tcW w:w="3499" w:type="pct"/>
            <w:vAlign w:val="center"/>
          </w:tcPr>
          <w:p w14:paraId="4DFEF936" w14:textId="77777777" w:rsidR="0088373F" w:rsidRPr="000714F9" w:rsidRDefault="0088373F" w:rsidP="0088373F">
            <w:pPr>
              <w:widowControl w:val="0"/>
              <w:jc w:val="both"/>
              <w:rPr>
                <w:color w:val="000000"/>
              </w:rPr>
            </w:pPr>
            <w:r w:rsidRPr="000714F9">
              <w:rPr>
                <w:bCs/>
                <w:color w:val="000000"/>
              </w:rPr>
              <w:t>В соответствии с проектом договора к документации об аукционе в электронной форме (Раздел №4)</w:t>
            </w:r>
            <w:r w:rsidRPr="000714F9">
              <w:rPr>
                <w:color w:val="000000"/>
              </w:rPr>
              <w:t xml:space="preserve"> </w:t>
            </w:r>
          </w:p>
        </w:tc>
      </w:tr>
      <w:tr w:rsidR="0088373F" w:rsidRPr="000714F9" w14:paraId="18D46721" w14:textId="77777777" w:rsidTr="0088373F">
        <w:tc>
          <w:tcPr>
            <w:tcW w:w="327" w:type="pct"/>
            <w:vAlign w:val="center"/>
          </w:tcPr>
          <w:p w14:paraId="4DF11A69"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14</w:t>
            </w:r>
          </w:p>
        </w:tc>
        <w:tc>
          <w:tcPr>
            <w:tcW w:w="1174" w:type="pct"/>
            <w:vAlign w:val="center"/>
          </w:tcPr>
          <w:p w14:paraId="358F0D28" w14:textId="77777777" w:rsidR="0088373F" w:rsidRPr="000714F9" w:rsidRDefault="0088373F" w:rsidP="0088373F">
            <w:pPr>
              <w:pStyle w:val="111BodyTextIndent19222"/>
              <w:widowControl w:val="0"/>
              <w:tabs>
                <w:tab w:val="left" w:pos="0"/>
              </w:tabs>
              <w:spacing w:after="0"/>
              <w:ind w:left="0"/>
              <w:rPr>
                <w:bCs/>
              </w:rPr>
            </w:pPr>
            <w:r w:rsidRPr="000714F9">
              <w:rPr>
                <w:bCs/>
              </w:rPr>
              <w:t xml:space="preserve">Требования к участникам аукциона в электронной форме </w:t>
            </w:r>
          </w:p>
        </w:tc>
        <w:tc>
          <w:tcPr>
            <w:tcW w:w="3499" w:type="pct"/>
            <w:vAlign w:val="center"/>
          </w:tcPr>
          <w:p w14:paraId="0877FEB9" w14:textId="3C75AA5C" w:rsidR="0088373F" w:rsidRDefault="0088373F" w:rsidP="0088373F">
            <w:pPr>
              <w:widowControl w:val="0"/>
              <w:jc w:val="both"/>
            </w:pPr>
            <w:r w:rsidRPr="00342140">
              <w:t xml:space="preserve">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w:t>
            </w:r>
            <w:r>
              <w:t>«</w:t>
            </w:r>
            <w:r w:rsidRPr="00342140">
              <w:t>О контроле за деятельностью лиц, находящихся под иностранным влиянием</w:t>
            </w:r>
            <w:r>
              <w:t>»</w:t>
            </w:r>
            <w:r w:rsidRPr="00342140">
              <w:t xml:space="preserve">, либо любое физическое лицо или несколько физических лиц, выступающих на стороне одного участника </w:t>
            </w:r>
            <w:r w:rsidRPr="00342140">
              <w:lastRenderedPageBreak/>
              <w:t xml:space="preserve">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w:t>
            </w:r>
            <w:r>
              <w:t>«</w:t>
            </w:r>
            <w:r w:rsidRPr="00342140">
              <w:t>О контроле за деятельностью лиц, находящихся под иностранным влиянием</w:t>
            </w:r>
            <w:r>
              <w:t>»</w:t>
            </w:r>
            <w:r w:rsidRPr="00342140">
              <w:t>. 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1A11D370" w14:textId="67DF6A32" w:rsidR="0088373F" w:rsidRDefault="0088373F" w:rsidP="0088373F">
            <w:pPr>
              <w:widowControl w:val="0"/>
              <w:ind w:firstLine="502"/>
              <w:jc w:val="both"/>
            </w:pPr>
            <w:r>
              <w:t>При осуществлении закупки путем проведения аукциона в электронной форме в соответствии с настоящей документацией об аукционе в электронной форме к участникам аукциона в электронной форме устанавливаются следующие обязательные требования:</w:t>
            </w:r>
          </w:p>
          <w:p w14:paraId="38E92DBB" w14:textId="77777777" w:rsidR="0088373F" w:rsidRDefault="0088373F" w:rsidP="0088373F">
            <w:pPr>
              <w:widowControl w:val="0"/>
              <w:ind w:firstLine="502"/>
              <w:jc w:val="both"/>
            </w:pPr>
            <w: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p>
          <w:p w14:paraId="648C21B1" w14:textId="77777777" w:rsidR="0088373F" w:rsidRDefault="0088373F" w:rsidP="0088373F">
            <w:pPr>
              <w:widowControl w:val="0"/>
              <w:ind w:firstLine="502"/>
              <w:jc w:val="both"/>
            </w:pPr>
            <w: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EF57D6E" w14:textId="77777777" w:rsidR="0088373F" w:rsidRDefault="0088373F" w:rsidP="0088373F">
            <w:pPr>
              <w:widowControl w:val="0"/>
              <w:ind w:firstLine="502"/>
              <w:jc w:val="both"/>
            </w:pPr>
            <w:r>
              <w:t xml:space="preserve">3) </w:t>
            </w:r>
            <w:proofErr w:type="spellStart"/>
            <w:r>
              <w:t>неприостановление</w:t>
            </w:r>
            <w:proofErr w:type="spellEnd"/>
            <w: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5AD9E802" w14:textId="77777777" w:rsidR="0088373F" w:rsidRDefault="0088373F" w:rsidP="0088373F">
            <w:pPr>
              <w:widowControl w:val="0"/>
              <w:ind w:firstLine="502"/>
              <w:jc w:val="both"/>
            </w:pPr>
            <w: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74A68916" w14:textId="77777777" w:rsidR="0088373F" w:rsidRDefault="0088373F" w:rsidP="0088373F">
            <w:pPr>
              <w:widowControl w:val="0"/>
              <w:ind w:firstLine="502"/>
              <w:jc w:val="both"/>
            </w:pPr>
            <w:r>
              <w:lastRenderedPageBreak/>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3E61491" w14:textId="77777777" w:rsidR="0088373F" w:rsidRDefault="0088373F" w:rsidP="0088373F">
            <w:pPr>
              <w:widowControl w:val="0"/>
              <w:ind w:firstLine="502"/>
              <w:jc w:val="both"/>
            </w:pPr>
            <w: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AFD705" w14:textId="77777777" w:rsidR="0088373F" w:rsidRDefault="0088373F" w:rsidP="0088373F">
            <w:pPr>
              <w:widowControl w:val="0"/>
              <w:ind w:firstLine="502"/>
              <w:jc w:val="both"/>
            </w:pPr>
            <w: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0D89437" w14:textId="77777777" w:rsidR="0088373F" w:rsidRDefault="0088373F" w:rsidP="0088373F">
            <w:pPr>
              <w:widowControl w:val="0"/>
              <w:ind w:firstLine="502"/>
              <w:jc w:val="both"/>
            </w:pPr>
            <w:r>
              <w:t xml:space="preserve">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lastRenderedPageBreak/>
              <w:t>хозяйственного общества;</w:t>
            </w:r>
          </w:p>
          <w:p w14:paraId="2FBABAB4" w14:textId="77777777" w:rsidR="0088373F" w:rsidRDefault="0088373F" w:rsidP="0088373F">
            <w:pPr>
              <w:widowControl w:val="0"/>
              <w:ind w:firstLine="502"/>
              <w:jc w:val="both"/>
            </w:pPr>
            <w:r>
              <w:t>9) участник закупки не является офшорной компанией;</w:t>
            </w:r>
          </w:p>
          <w:p w14:paraId="29995220" w14:textId="77777777" w:rsidR="0088373F" w:rsidRDefault="0088373F" w:rsidP="0088373F">
            <w:pPr>
              <w:widowControl w:val="0"/>
              <w:ind w:firstLine="502"/>
              <w:jc w:val="both"/>
            </w:pPr>
            <w:r>
              <w:t>10) участник закупки не является иностранным агентом;</w:t>
            </w:r>
          </w:p>
          <w:p w14:paraId="79F05B15" w14:textId="77777777" w:rsidR="0088373F" w:rsidRDefault="0088373F" w:rsidP="0088373F">
            <w:pPr>
              <w:widowControl w:val="0"/>
              <w:ind w:firstLine="502"/>
              <w:jc w:val="both"/>
            </w:pPr>
            <w:r>
              <w:t xml:space="preserve">11) отсутствие у участника закупки ограничений для участия в закупках, установленных законодательством Российской Федерации. </w:t>
            </w:r>
          </w:p>
          <w:p w14:paraId="14F868AD" w14:textId="52E1AD85" w:rsidR="0088373F" w:rsidRPr="000714F9" w:rsidRDefault="0088373F" w:rsidP="0088373F">
            <w:pPr>
              <w:widowControl w:val="0"/>
              <w:ind w:firstLine="502"/>
              <w:jc w:val="both"/>
            </w:pPr>
            <w:r>
              <w:t>12) отсутствие сведений об участниках закупки в реестре недобросовестных поставщиков, предусмотренном Федеральным законом от 5.04.2013 № 44-ФЗ «О контрактной системе в сфере закупок товаров, работ, услуг для обеспечения государственных и муниципальных нужд»; отсутствие сведений об участниках закупки в реестре недобросовестных поставщиков, предусмотренном статьей 5 Федерального закона № 223-ФЗ.</w:t>
            </w:r>
          </w:p>
        </w:tc>
      </w:tr>
      <w:tr w:rsidR="0088373F" w:rsidRPr="000714F9" w14:paraId="532A85D3" w14:textId="77777777" w:rsidTr="0088373F">
        <w:tc>
          <w:tcPr>
            <w:tcW w:w="327" w:type="pct"/>
            <w:vAlign w:val="center"/>
          </w:tcPr>
          <w:p w14:paraId="27850BE5"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lastRenderedPageBreak/>
              <w:t>15</w:t>
            </w:r>
          </w:p>
        </w:tc>
        <w:tc>
          <w:tcPr>
            <w:tcW w:w="1174" w:type="pct"/>
            <w:vAlign w:val="center"/>
          </w:tcPr>
          <w:p w14:paraId="36261ECB" w14:textId="77777777" w:rsidR="0088373F" w:rsidRPr="000714F9" w:rsidRDefault="0088373F" w:rsidP="0088373F">
            <w:pPr>
              <w:pStyle w:val="111BodyTextIndent19222"/>
              <w:widowControl w:val="0"/>
              <w:tabs>
                <w:tab w:val="left" w:pos="0"/>
              </w:tabs>
              <w:spacing w:after="0"/>
              <w:ind w:left="0"/>
              <w:rPr>
                <w:bCs/>
              </w:rPr>
            </w:pPr>
            <w:r w:rsidRPr="000714F9">
              <w:rPr>
                <w:bCs/>
              </w:rPr>
              <w:t xml:space="preserve">Дополнительные требования к участникам аукциона в электронной форме </w:t>
            </w:r>
          </w:p>
        </w:tc>
        <w:tc>
          <w:tcPr>
            <w:tcW w:w="3499" w:type="pct"/>
            <w:vAlign w:val="center"/>
          </w:tcPr>
          <w:p w14:paraId="4BA34F6A" w14:textId="77777777" w:rsidR="0088373F" w:rsidRPr="000714F9" w:rsidRDefault="0088373F" w:rsidP="0088373F">
            <w:pPr>
              <w:widowControl w:val="0"/>
              <w:jc w:val="both"/>
              <w:rPr>
                <w:rFonts w:eastAsia="Calibri"/>
                <w:lang w:eastAsia="en-US"/>
              </w:rPr>
            </w:pPr>
            <w:r w:rsidRPr="000714F9">
              <w:t xml:space="preserve">Не установлены </w:t>
            </w:r>
          </w:p>
        </w:tc>
      </w:tr>
      <w:tr w:rsidR="0088373F" w:rsidRPr="000714F9" w14:paraId="1E6889AB" w14:textId="77777777" w:rsidTr="0088373F">
        <w:tc>
          <w:tcPr>
            <w:tcW w:w="327" w:type="pct"/>
            <w:vAlign w:val="center"/>
          </w:tcPr>
          <w:p w14:paraId="215CD435"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16</w:t>
            </w:r>
          </w:p>
        </w:tc>
        <w:tc>
          <w:tcPr>
            <w:tcW w:w="1174" w:type="pct"/>
            <w:vAlign w:val="center"/>
          </w:tcPr>
          <w:p w14:paraId="0145C5F5" w14:textId="77777777" w:rsidR="0088373F" w:rsidRPr="000714F9" w:rsidRDefault="0088373F" w:rsidP="0088373F">
            <w:pPr>
              <w:pStyle w:val="111BodyTextIndent19222"/>
              <w:widowControl w:val="0"/>
              <w:tabs>
                <w:tab w:val="left" w:pos="0"/>
              </w:tabs>
              <w:spacing w:after="0"/>
              <w:ind w:left="0"/>
              <w:rPr>
                <w:bCs/>
              </w:rPr>
            </w:pPr>
            <w:r w:rsidRPr="000714F9">
              <w:rPr>
                <w:bCs/>
              </w:rPr>
              <w:t xml:space="preserve">Документы, входящие в состав заявки на участие в аукционе в электронной форме </w:t>
            </w:r>
          </w:p>
        </w:tc>
        <w:tc>
          <w:tcPr>
            <w:tcW w:w="3499" w:type="pct"/>
            <w:vAlign w:val="center"/>
          </w:tcPr>
          <w:p w14:paraId="577A0294" w14:textId="4504F5BB" w:rsidR="0088373F" w:rsidRPr="00342140" w:rsidRDefault="0088373F" w:rsidP="0088373F">
            <w:pPr>
              <w:pStyle w:val="111BodyTextIndent19222"/>
              <w:widowControl w:val="0"/>
              <w:tabs>
                <w:tab w:val="left" w:pos="0"/>
              </w:tabs>
              <w:spacing w:after="0"/>
              <w:ind w:left="79" w:firstLine="423"/>
              <w:jc w:val="both"/>
              <w:rPr>
                <w:b/>
              </w:rPr>
            </w:pPr>
            <w:r w:rsidRPr="00342140">
              <w:rPr>
                <w:b/>
              </w:rPr>
              <w:t>Первая часть заявки на участие в аукционе в электронной форме должна содержать следующие сведения:</w:t>
            </w:r>
          </w:p>
          <w:p w14:paraId="7EC1DB00"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1) согласие участника аукциона на поставку товара, выполнение работы или оказание услуги на условиях, предусмотренных документацией об аукционе и не подлежащих изменению по результатам проведения такого аукциона;</w:t>
            </w:r>
          </w:p>
          <w:p w14:paraId="6DFB9D23"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2) при осуществлении закупки товара или закупки работы, услуги, для выполнения, оказания которых используется товар:</w:t>
            </w:r>
          </w:p>
          <w:p w14:paraId="68C83795"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а) конкретные показатели товара, соответствующие значениям, установленным в документации об аукционе, и указание на товарный знак (при наличии). Информация, предусмотренная настоящим подпунктом, включается в заявку на участие в аукционе в случае отсутствия в документации об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аукционе.</w:t>
            </w:r>
          </w:p>
          <w:p w14:paraId="6409304F" w14:textId="77777777" w:rsidR="0088373F" w:rsidRPr="00342140" w:rsidRDefault="0088373F" w:rsidP="0088373F">
            <w:pPr>
              <w:pStyle w:val="111BodyTextIndent19222"/>
              <w:widowControl w:val="0"/>
              <w:tabs>
                <w:tab w:val="left" w:pos="0"/>
              </w:tabs>
              <w:spacing w:after="0"/>
              <w:ind w:left="79" w:firstLine="423"/>
              <w:jc w:val="both"/>
              <w:rPr>
                <w:b/>
              </w:rPr>
            </w:pPr>
            <w:r w:rsidRPr="00342140">
              <w:rPr>
                <w:b/>
              </w:rPr>
              <w:t>Вторая часть заявки на участие в аукционе в электронной форме должна содержать следующие документы и сведения:</w:t>
            </w:r>
          </w:p>
          <w:p w14:paraId="4F8F3717"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1) информацию и документы об участнике закупки:</w:t>
            </w:r>
          </w:p>
          <w:p w14:paraId="444158E1"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а) наименование, фирменное наименование (при наличии), место нахождения (для юридического лица), почтовый адрес участника закупки, фамилия, имя, отчество (при наличии),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реквизиты для перечисления денежных средств при оплате товаров, работ, услуг (банковские реквизиты участника закупки);</w:t>
            </w:r>
          </w:p>
          <w:p w14:paraId="19FB7C51"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 xml:space="preserve">б) выписка из единого государственного реестра юридических лиц (далее – ЕГРЮЛ) или засвидетельствованная в нотариальном порядке копия такой выписки, которая получена </w:t>
            </w:r>
            <w:r w:rsidRPr="00342140">
              <w:rPr>
                <w:bCs/>
              </w:rPr>
              <w:lastRenderedPageBreak/>
              <w:t>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индивидуальных предпринимателей в соответствии с законодательством соответствующего государства (для иностранного лица) или выписка из единого государственного реестра индивидуальных предпринимателей (далее – ЕГРИП) или засвидетельствованная в нотариальном порядке копия такой выписки, которая получена не ранее чем за шесть месяцев до даты размещения в единой информационной системе извещения о проведении закупки, надлежащим образом заверенный перевод на русский язык документов о государственной регистрации юридического лица и физического лица в соответствии с законодательством соответствующего государства (для иностранного лица).</w:t>
            </w:r>
          </w:p>
          <w:p w14:paraId="5FDCFB54" w14:textId="69A84FBE" w:rsidR="0088373F" w:rsidRPr="00342140" w:rsidRDefault="0088373F" w:rsidP="0088373F">
            <w:pPr>
              <w:pStyle w:val="111BodyTextIndent19222"/>
              <w:widowControl w:val="0"/>
              <w:tabs>
                <w:tab w:val="left" w:pos="0"/>
              </w:tabs>
              <w:spacing w:after="0"/>
              <w:ind w:left="79" w:firstLine="423"/>
              <w:jc w:val="both"/>
              <w:rPr>
                <w:bCs/>
              </w:rPr>
            </w:pPr>
            <w:r w:rsidRPr="00342140">
              <w:rPr>
                <w:bCs/>
              </w:rPr>
              <w:t xml:space="preserve">В соответствии с Федеральным законом от 27.07.2010 N 210-ФЗ </w:t>
            </w:r>
            <w:r>
              <w:rPr>
                <w:bCs/>
              </w:rPr>
              <w:t>«</w:t>
            </w:r>
            <w:r w:rsidRPr="00342140">
              <w:rPr>
                <w:bCs/>
              </w:rPr>
              <w:t>Об организации предоставления государственных и муниципальных услуг</w:t>
            </w:r>
            <w:r>
              <w:rPr>
                <w:bCs/>
              </w:rPr>
              <w:t>»</w:t>
            </w:r>
            <w:r w:rsidRPr="00342140">
              <w:rPr>
                <w:bCs/>
              </w:rPr>
              <w:t xml:space="preserve"> и Федеральным законом от 06.04.2011 N 63-ФЗ </w:t>
            </w:r>
            <w:r>
              <w:rPr>
                <w:bCs/>
              </w:rPr>
              <w:t>«</w:t>
            </w:r>
            <w:r w:rsidRPr="00342140">
              <w:rPr>
                <w:bCs/>
              </w:rPr>
              <w:t>Об электронной подписи</w:t>
            </w:r>
            <w:r>
              <w:rPr>
                <w:bCs/>
              </w:rPr>
              <w:t>»</w:t>
            </w:r>
            <w:r w:rsidRPr="00342140">
              <w:rPr>
                <w:bCs/>
              </w:rPr>
              <w:t xml:space="preserve"> участник закупки вправе предоставить выписку ЕГРЮЛ/ЕГРИП, полученную с помощью сервиса </w:t>
            </w:r>
            <w:r>
              <w:rPr>
                <w:bCs/>
              </w:rPr>
              <w:t>«</w:t>
            </w:r>
            <w:r w:rsidRPr="00342140">
              <w:rPr>
                <w:bCs/>
              </w:rPr>
              <w:t>Предоставление сведений из ЕГРЮЛ/ЕГРИП о конкретном юридическом лице/индивидуальном предпринимателе в форме электронного документа</w:t>
            </w:r>
            <w:r>
              <w:rPr>
                <w:bCs/>
              </w:rPr>
              <w:t>»</w:t>
            </w:r>
            <w:r w:rsidRPr="00342140">
              <w:rPr>
                <w:bCs/>
              </w:rPr>
              <w:t>, сформированную в формате PDF и подписанную электронной подписью, которую можно визуализировать, в том числе при печати;</w:t>
            </w:r>
          </w:p>
          <w:p w14:paraId="3BA29F6E"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в)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закупке должна содержать также документ, подтверждающий полномочия такого лица;</w:t>
            </w:r>
          </w:p>
          <w:p w14:paraId="68CB1799"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 xml:space="preserve">г) документы, подтверждающие соответствие участника закупки требованиям к участникам закупки, установленным заказчиком в извещении об осуществлении закупки и (или) документации о конкурентной закупке, или копии таких документов, а также декларацию о соответствии участника закупки требованиям, установленным в соответствии с подпунктами 2 – 12 пункта 1.33 настоящего раздела (указанная декларация может предоставляться с использованием </w:t>
            </w:r>
            <w:r w:rsidRPr="00342140">
              <w:rPr>
                <w:bCs/>
              </w:rPr>
              <w:lastRenderedPageBreak/>
              <w:t>программно-аппаратных средств электронной площадки при наличии такого функционала);</w:t>
            </w:r>
          </w:p>
          <w:p w14:paraId="52554437"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д) копии учредительных документов участника закупки:</w:t>
            </w:r>
          </w:p>
          <w:p w14:paraId="2C26C095"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 для юридического лица: копия устава (все страницы);</w:t>
            </w:r>
          </w:p>
          <w:p w14:paraId="65B6DC5C"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 для физического лица: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w:t>
            </w:r>
          </w:p>
          <w:p w14:paraId="33309329"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 для индивидуального предпринимателя: копия документа, удостоверяющего личность в соответствии с законодательством Российской Федерации (копия паспорта, страницы 2 - 3, страницы о месте жительства); копия свидетельства о государственной регистрации индивидуального предпринимателя;</w:t>
            </w:r>
          </w:p>
          <w:p w14:paraId="698A4849"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 xml:space="preserve">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w:t>
            </w:r>
            <w:proofErr w:type="gramStart"/>
            <w:r w:rsidRPr="00342140">
              <w:rPr>
                <w:bCs/>
              </w:rPr>
              <w:t>и</w:t>
            </w:r>
            <w:proofErr w:type="gramEnd"/>
            <w:r w:rsidRPr="00342140">
              <w:rPr>
                <w:bCs/>
              </w:rPr>
              <w:t xml:space="preserve"> если для участника закупки стоимость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14:paraId="790401CA"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Если данная сделка не является крупной в соответствии с действующим законодательством Российской Федерации и/или учредительными документами, то предоставляется справка в свободной форме за подписью руководителя участника закупки, декларирующая, что данная сделка не является для организации крупной сделкой;</w:t>
            </w:r>
          </w:p>
          <w:p w14:paraId="29C5AA74"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2) в случаях, предусмотренных документацией о конкурентной закупке,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1F28F896" w14:textId="77777777" w:rsidR="0088373F" w:rsidRPr="00342140" w:rsidRDefault="0088373F" w:rsidP="0088373F">
            <w:pPr>
              <w:pStyle w:val="111BodyTextIndent19222"/>
              <w:widowControl w:val="0"/>
              <w:tabs>
                <w:tab w:val="left" w:pos="0"/>
              </w:tabs>
              <w:spacing w:after="0"/>
              <w:ind w:left="79" w:firstLine="423"/>
              <w:jc w:val="both"/>
              <w:rPr>
                <w:bCs/>
              </w:rPr>
            </w:pPr>
            <w:r w:rsidRPr="00342140">
              <w:rPr>
                <w:bCs/>
              </w:rPr>
              <w:t>3) документы, подтверждающие внесение обеспечения заявки на участие в конкурентной закупке (при установлении данных требований в извещении об осуществлении закупки и (или) документации о конкурентной закупке);</w:t>
            </w:r>
          </w:p>
          <w:p w14:paraId="01D5612C" w14:textId="6804BB59" w:rsidR="0088373F" w:rsidRPr="00342140" w:rsidRDefault="0088373F" w:rsidP="0088373F">
            <w:pPr>
              <w:pStyle w:val="111BodyTextIndent19222"/>
              <w:widowControl w:val="0"/>
              <w:tabs>
                <w:tab w:val="left" w:pos="0"/>
              </w:tabs>
              <w:spacing w:after="0"/>
              <w:ind w:left="79" w:firstLine="423"/>
              <w:jc w:val="both"/>
              <w:rPr>
                <w:bCs/>
              </w:rPr>
            </w:pPr>
            <w:r w:rsidRPr="00342140">
              <w:rPr>
                <w:bCs/>
              </w:rPr>
              <w:t xml:space="preserve">4) участники закупок, являющиеся физическими лицами, предоставляют заказчику письменное согласие субъекта на обработку персональных данных в соответствии с частью 1 статьи 8 Федерального закона от 27.07.2006 N 152-ФЗ </w:t>
            </w:r>
            <w:r>
              <w:rPr>
                <w:bCs/>
              </w:rPr>
              <w:t>«</w:t>
            </w:r>
            <w:r w:rsidRPr="00342140">
              <w:rPr>
                <w:bCs/>
              </w:rPr>
              <w:t>О персональных данных</w:t>
            </w:r>
            <w:r>
              <w:rPr>
                <w:bCs/>
              </w:rPr>
              <w:t>»</w:t>
            </w:r>
            <w:r w:rsidRPr="00342140">
              <w:rPr>
                <w:bCs/>
              </w:rPr>
              <w:t>;</w:t>
            </w:r>
          </w:p>
          <w:p w14:paraId="47D701B0" w14:textId="5A371F3D" w:rsidR="0088373F" w:rsidRPr="000714F9" w:rsidRDefault="0088373F" w:rsidP="0088373F">
            <w:pPr>
              <w:widowControl w:val="0"/>
              <w:ind w:left="79" w:firstLine="423"/>
              <w:jc w:val="both"/>
            </w:pPr>
            <w:r w:rsidRPr="00342140">
              <w:rPr>
                <w:bCs/>
              </w:rPr>
              <w:t xml:space="preserve">5) документы, сведения, подтверждающие страну происхождения товара (в том числе, поставляемого при выполнении работ, оказании услуг), установленные в документации (извещении) о закупке на основании </w:t>
            </w:r>
            <w:r w:rsidRPr="00342140">
              <w:rPr>
                <w:bCs/>
              </w:rPr>
              <w:lastRenderedPageBreak/>
              <w:t xml:space="preserve">постановления Правительства Российской Федерации от 23 декабря 2024 года № 1875 </w:t>
            </w:r>
            <w:r>
              <w:rPr>
                <w:bCs/>
              </w:rPr>
              <w:t>«</w:t>
            </w:r>
            <w:r w:rsidRPr="00342140">
              <w:rPr>
                <w:bCs/>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Pr>
                <w:bCs/>
              </w:rPr>
              <w:t>»</w:t>
            </w:r>
            <w:r w:rsidRPr="00342140">
              <w:rPr>
                <w:bCs/>
              </w:rPr>
              <w:t>.</w:t>
            </w:r>
          </w:p>
        </w:tc>
      </w:tr>
      <w:tr w:rsidR="0088373F" w:rsidRPr="000714F9" w14:paraId="64CE3EA9" w14:textId="77777777" w:rsidTr="0088373F">
        <w:tc>
          <w:tcPr>
            <w:tcW w:w="327" w:type="pct"/>
            <w:vAlign w:val="center"/>
          </w:tcPr>
          <w:p w14:paraId="2B761899"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lastRenderedPageBreak/>
              <w:t>17</w:t>
            </w:r>
          </w:p>
        </w:tc>
        <w:tc>
          <w:tcPr>
            <w:tcW w:w="1174" w:type="pct"/>
            <w:vAlign w:val="center"/>
          </w:tcPr>
          <w:p w14:paraId="6C9A7740" w14:textId="77777777" w:rsidR="0088373F" w:rsidRPr="000714F9" w:rsidRDefault="0088373F" w:rsidP="0088373F">
            <w:pPr>
              <w:pStyle w:val="111BodyTextIndent19222"/>
              <w:widowControl w:val="0"/>
              <w:tabs>
                <w:tab w:val="left" w:pos="0"/>
              </w:tabs>
              <w:spacing w:after="0"/>
              <w:ind w:left="0"/>
              <w:rPr>
                <w:bCs/>
              </w:rPr>
            </w:pPr>
            <w:r w:rsidRPr="000714F9">
              <w:rPr>
                <w:bCs/>
              </w:rPr>
              <w:t xml:space="preserve">Дата и время начала срока подачи заявок на участие в аукционе в электронной форме </w:t>
            </w:r>
          </w:p>
        </w:tc>
        <w:tc>
          <w:tcPr>
            <w:tcW w:w="3499" w:type="pct"/>
            <w:vAlign w:val="center"/>
          </w:tcPr>
          <w:p w14:paraId="7CDDD200" w14:textId="02D0D84B" w:rsidR="0088373F" w:rsidRPr="000714F9" w:rsidRDefault="0088373F" w:rsidP="0088373F">
            <w:pPr>
              <w:pStyle w:val="111BodyTextIndent19222"/>
              <w:widowControl w:val="0"/>
              <w:tabs>
                <w:tab w:val="left" w:pos="0"/>
              </w:tabs>
              <w:spacing w:after="0"/>
              <w:ind w:left="0"/>
              <w:jc w:val="both"/>
              <w:rPr>
                <w:bCs/>
              </w:rPr>
            </w:pPr>
            <w:r>
              <w:rPr>
                <w:b/>
              </w:rPr>
              <w:t>1</w:t>
            </w:r>
            <w:r w:rsidR="00B95455">
              <w:rPr>
                <w:b/>
              </w:rPr>
              <w:t>1</w:t>
            </w:r>
            <w:r w:rsidRPr="000714F9">
              <w:rPr>
                <w:b/>
              </w:rPr>
              <w:t>.0</w:t>
            </w:r>
            <w:r>
              <w:rPr>
                <w:b/>
              </w:rPr>
              <w:t>2</w:t>
            </w:r>
            <w:r w:rsidRPr="000714F9">
              <w:rPr>
                <w:b/>
              </w:rPr>
              <w:t>.</w:t>
            </w:r>
            <w:r>
              <w:rPr>
                <w:b/>
              </w:rPr>
              <w:t>2026</w:t>
            </w:r>
            <w:r w:rsidRPr="000714F9">
              <w:rPr>
                <w:b/>
              </w:rPr>
              <w:t>г</w:t>
            </w:r>
            <w:r w:rsidRPr="000714F9">
              <w:t>. с момента размещения извещения о проведении аукциона в электронной форме в единой информационной системе.</w:t>
            </w:r>
          </w:p>
        </w:tc>
      </w:tr>
      <w:tr w:rsidR="0088373F" w:rsidRPr="000714F9" w14:paraId="4B496EEC" w14:textId="77777777" w:rsidTr="0088373F">
        <w:tc>
          <w:tcPr>
            <w:tcW w:w="327" w:type="pct"/>
            <w:vAlign w:val="center"/>
          </w:tcPr>
          <w:p w14:paraId="5746D28D"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18</w:t>
            </w:r>
          </w:p>
        </w:tc>
        <w:tc>
          <w:tcPr>
            <w:tcW w:w="1174" w:type="pct"/>
            <w:vAlign w:val="center"/>
          </w:tcPr>
          <w:p w14:paraId="53086069" w14:textId="77777777" w:rsidR="0088373F" w:rsidRPr="000714F9" w:rsidRDefault="0088373F" w:rsidP="0088373F">
            <w:pPr>
              <w:pStyle w:val="111BodyTextIndent19222"/>
              <w:widowControl w:val="0"/>
              <w:tabs>
                <w:tab w:val="left" w:pos="0"/>
              </w:tabs>
              <w:spacing w:after="0"/>
              <w:ind w:left="0"/>
              <w:rPr>
                <w:bCs/>
              </w:rPr>
            </w:pPr>
            <w:r w:rsidRPr="000714F9">
              <w:rPr>
                <w:bCs/>
              </w:rPr>
              <w:t xml:space="preserve">Дата и время окончания срока подачи заявок на участие в аукционе в электронной форме </w:t>
            </w:r>
          </w:p>
        </w:tc>
        <w:tc>
          <w:tcPr>
            <w:tcW w:w="3499" w:type="pct"/>
            <w:vAlign w:val="center"/>
          </w:tcPr>
          <w:p w14:paraId="03677949" w14:textId="0C85030D" w:rsidR="0088373F" w:rsidRPr="000714F9" w:rsidRDefault="0088373F" w:rsidP="0088373F">
            <w:pPr>
              <w:pStyle w:val="111BodyTextIndent19222"/>
              <w:widowControl w:val="0"/>
              <w:tabs>
                <w:tab w:val="left" w:pos="0"/>
              </w:tabs>
              <w:spacing w:after="0"/>
              <w:ind w:left="0"/>
              <w:jc w:val="both"/>
              <w:rPr>
                <w:bCs/>
              </w:rPr>
            </w:pPr>
            <w:r>
              <w:rPr>
                <w:b/>
                <w:bCs/>
              </w:rPr>
              <w:t>2</w:t>
            </w:r>
            <w:r w:rsidR="00B95455">
              <w:rPr>
                <w:b/>
                <w:bCs/>
              </w:rPr>
              <w:t>7</w:t>
            </w:r>
            <w:r w:rsidRPr="000714F9">
              <w:rPr>
                <w:b/>
                <w:bCs/>
              </w:rPr>
              <w:t>.0</w:t>
            </w:r>
            <w:r>
              <w:rPr>
                <w:b/>
                <w:bCs/>
              </w:rPr>
              <w:t>2</w:t>
            </w:r>
            <w:r w:rsidRPr="000714F9">
              <w:rPr>
                <w:b/>
                <w:bCs/>
              </w:rPr>
              <w:t>.</w:t>
            </w:r>
            <w:r>
              <w:rPr>
                <w:b/>
                <w:bCs/>
              </w:rPr>
              <w:t>2026</w:t>
            </w:r>
            <w:r w:rsidRPr="000714F9">
              <w:rPr>
                <w:b/>
                <w:bCs/>
              </w:rPr>
              <w:t xml:space="preserve"> г</w:t>
            </w:r>
            <w:r w:rsidRPr="000714F9">
              <w:rPr>
                <w:bCs/>
              </w:rPr>
              <w:t xml:space="preserve">. </w:t>
            </w:r>
          </w:p>
          <w:p w14:paraId="33A49088" w14:textId="77777777" w:rsidR="0088373F" w:rsidRPr="000714F9" w:rsidRDefault="0088373F" w:rsidP="0088373F">
            <w:pPr>
              <w:pStyle w:val="111BodyTextIndent19222"/>
              <w:widowControl w:val="0"/>
              <w:tabs>
                <w:tab w:val="left" w:pos="0"/>
              </w:tabs>
              <w:spacing w:after="0"/>
              <w:ind w:left="0"/>
              <w:jc w:val="both"/>
              <w:rPr>
                <w:bCs/>
              </w:rPr>
            </w:pPr>
            <w:r w:rsidRPr="000714F9">
              <w:rPr>
                <w:bCs/>
              </w:rPr>
              <w:t xml:space="preserve">10-00 </w:t>
            </w:r>
            <w:r w:rsidRPr="000714F9">
              <w:t>(время местное Заказчика)</w:t>
            </w:r>
          </w:p>
        </w:tc>
      </w:tr>
      <w:tr w:rsidR="0088373F" w:rsidRPr="000714F9" w14:paraId="4F8757B2" w14:textId="77777777" w:rsidTr="0088373F">
        <w:tc>
          <w:tcPr>
            <w:tcW w:w="327" w:type="pct"/>
            <w:vAlign w:val="center"/>
          </w:tcPr>
          <w:p w14:paraId="5B313271"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19</w:t>
            </w:r>
          </w:p>
        </w:tc>
        <w:tc>
          <w:tcPr>
            <w:tcW w:w="1174" w:type="pct"/>
            <w:vAlign w:val="center"/>
          </w:tcPr>
          <w:p w14:paraId="096909AC" w14:textId="77777777" w:rsidR="0088373F" w:rsidRPr="000714F9" w:rsidRDefault="0088373F" w:rsidP="0088373F">
            <w:pPr>
              <w:pStyle w:val="111BodyTextIndent19222"/>
              <w:widowControl w:val="0"/>
              <w:tabs>
                <w:tab w:val="left" w:pos="0"/>
              </w:tabs>
              <w:spacing w:after="0"/>
              <w:ind w:left="0"/>
              <w:rPr>
                <w:bCs/>
              </w:rPr>
            </w:pPr>
            <w:r w:rsidRPr="000714F9">
              <w:rPr>
                <w:bCs/>
              </w:rPr>
              <w:t xml:space="preserve">Дата начала срока рассмотрения первых частей заявок на участие в аукционе в электронной форме </w:t>
            </w:r>
          </w:p>
        </w:tc>
        <w:tc>
          <w:tcPr>
            <w:tcW w:w="3499" w:type="pct"/>
            <w:vAlign w:val="center"/>
          </w:tcPr>
          <w:p w14:paraId="7B598F9D" w14:textId="60C81E2A" w:rsidR="0088373F" w:rsidRDefault="0088373F" w:rsidP="0088373F">
            <w:pPr>
              <w:pStyle w:val="111BodyTextIndent19222"/>
              <w:widowControl w:val="0"/>
              <w:tabs>
                <w:tab w:val="left" w:pos="0"/>
              </w:tabs>
              <w:spacing w:after="0"/>
              <w:ind w:left="0"/>
              <w:jc w:val="both"/>
              <w:rPr>
                <w:bCs/>
              </w:rPr>
            </w:pPr>
            <w:r>
              <w:rPr>
                <w:b/>
                <w:bCs/>
              </w:rPr>
              <w:t>2</w:t>
            </w:r>
            <w:r w:rsidR="00B95455">
              <w:rPr>
                <w:b/>
                <w:bCs/>
              </w:rPr>
              <w:t>7</w:t>
            </w:r>
            <w:r w:rsidRPr="000714F9">
              <w:rPr>
                <w:b/>
                <w:bCs/>
              </w:rPr>
              <w:t>.0</w:t>
            </w:r>
            <w:r>
              <w:rPr>
                <w:b/>
                <w:bCs/>
              </w:rPr>
              <w:t>2</w:t>
            </w:r>
            <w:r w:rsidRPr="000714F9">
              <w:rPr>
                <w:b/>
                <w:bCs/>
              </w:rPr>
              <w:t>.</w:t>
            </w:r>
            <w:r>
              <w:rPr>
                <w:b/>
                <w:bCs/>
              </w:rPr>
              <w:t>2026</w:t>
            </w:r>
            <w:r w:rsidRPr="000714F9">
              <w:rPr>
                <w:b/>
                <w:bCs/>
              </w:rPr>
              <w:t xml:space="preserve"> г</w:t>
            </w:r>
            <w:r w:rsidRPr="000714F9">
              <w:rPr>
                <w:bCs/>
              </w:rPr>
              <w:t xml:space="preserve">. </w:t>
            </w:r>
          </w:p>
          <w:p w14:paraId="544754A6" w14:textId="7B4D734D" w:rsidR="0088373F" w:rsidRPr="000714F9" w:rsidRDefault="00B95455" w:rsidP="0088373F">
            <w:pPr>
              <w:pStyle w:val="111BodyTextIndent19222"/>
              <w:widowControl w:val="0"/>
              <w:tabs>
                <w:tab w:val="left" w:pos="0"/>
              </w:tabs>
              <w:spacing w:after="0"/>
              <w:ind w:left="0"/>
              <w:jc w:val="both"/>
              <w:rPr>
                <w:bCs/>
              </w:rPr>
            </w:pPr>
            <w:r w:rsidRPr="000714F9">
              <w:rPr>
                <w:bCs/>
              </w:rPr>
              <w:t xml:space="preserve">10-00 </w:t>
            </w:r>
            <w:r w:rsidRPr="000714F9">
              <w:t>(время местное Заказчика)</w:t>
            </w:r>
          </w:p>
        </w:tc>
      </w:tr>
      <w:tr w:rsidR="0088373F" w:rsidRPr="000714F9" w14:paraId="0A631E88" w14:textId="77777777" w:rsidTr="0088373F">
        <w:tc>
          <w:tcPr>
            <w:tcW w:w="327" w:type="pct"/>
            <w:vAlign w:val="center"/>
          </w:tcPr>
          <w:p w14:paraId="163C1704"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20</w:t>
            </w:r>
          </w:p>
        </w:tc>
        <w:tc>
          <w:tcPr>
            <w:tcW w:w="1174" w:type="pct"/>
            <w:vAlign w:val="center"/>
          </w:tcPr>
          <w:p w14:paraId="1A4BB5A5" w14:textId="77777777" w:rsidR="0088373F" w:rsidRPr="000714F9" w:rsidRDefault="0088373F" w:rsidP="0088373F">
            <w:pPr>
              <w:pStyle w:val="111BodyTextIndent19222"/>
              <w:widowControl w:val="0"/>
              <w:tabs>
                <w:tab w:val="left" w:pos="0"/>
              </w:tabs>
              <w:spacing w:after="0"/>
              <w:ind w:left="0"/>
              <w:rPr>
                <w:bCs/>
              </w:rPr>
            </w:pPr>
            <w:r w:rsidRPr="000714F9">
              <w:rPr>
                <w:bCs/>
              </w:rPr>
              <w:t xml:space="preserve">Дата и время проведения аукциона в электронной форме </w:t>
            </w:r>
          </w:p>
        </w:tc>
        <w:tc>
          <w:tcPr>
            <w:tcW w:w="3499" w:type="pct"/>
            <w:vAlign w:val="center"/>
          </w:tcPr>
          <w:p w14:paraId="65842F77" w14:textId="07AA6263" w:rsidR="0088373F" w:rsidRPr="000714F9" w:rsidRDefault="00B95455" w:rsidP="0088373F">
            <w:pPr>
              <w:pStyle w:val="111BodyTextIndent19222"/>
              <w:widowControl w:val="0"/>
              <w:tabs>
                <w:tab w:val="left" w:pos="0"/>
              </w:tabs>
              <w:spacing w:after="0"/>
              <w:ind w:left="0"/>
              <w:jc w:val="both"/>
              <w:rPr>
                <w:bCs/>
              </w:rPr>
            </w:pPr>
            <w:r>
              <w:rPr>
                <w:b/>
                <w:bCs/>
              </w:rPr>
              <w:t>02</w:t>
            </w:r>
            <w:r w:rsidR="0088373F" w:rsidRPr="000714F9">
              <w:rPr>
                <w:b/>
                <w:bCs/>
              </w:rPr>
              <w:t>.0</w:t>
            </w:r>
            <w:r>
              <w:rPr>
                <w:b/>
                <w:bCs/>
              </w:rPr>
              <w:t>3</w:t>
            </w:r>
            <w:r w:rsidR="0088373F" w:rsidRPr="000714F9">
              <w:rPr>
                <w:b/>
                <w:bCs/>
              </w:rPr>
              <w:t>.</w:t>
            </w:r>
            <w:r w:rsidR="0088373F">
              <w:rPr>
                <w:b/>
                <w:bCs/>
              </w:rPr>
              <w:t>2026</w:t>
            </w:r>
            <w:r w:rsidR="0088373F" w:rsidRPr="000714F9">
              <w:rPr>
                <w:b/>
                <w:bCs/>
              </w:rPr>
              <w:t xml:space="preserve"> г</w:t>
            </w:r>
            <w:r w:rsidR="0088373F" w:rsidRPr="000714F9">
              <w:rPr>
                <w:bCs/>
              </w:rPr>
              <w:t xml:space="preserve">. </w:t>
            </w:r>
          </w:p>
          <w:p w14:paraId="1B1DCEBC" w14:textId="77777777" w:rsidR="0088373F" w:rsidRPr="000714F9" w:rsidRDefault="0088373F" w:rsidP="0088373F">
            <w:pPr>
              <w:pStyle w:val="111BodyTextIndent19222"/>
              <w:widowControl w:val="0"/>
              <w:tabs>
                <w:tab w:val="left" w:pos="0"/>
              </w:tabs>
              <w:spacing w:after="0"/>
              <w:ind w:left="0"/>
              <w:jc w:val="both"/>
              <w:rPr>
                <w:bCs/>
              </w:rPr>
            </w:pPr>
          </w:p>
          <w:p w14:paraId="6190C85A" w14:textId="77777777" w:rsidR="0088373F" w:rsidRPr="000714F9" w:rsidRDefault="0088373F" w:rsidP="0088373F">
            <w:pPr>
              <w:pStyle w:val="111BodyTextIndent19222"/>
              <w:widowControl w:val="0"/>
              <w:tabs>
                <w:tab w:val="left" w:pos="0"/>
              </w:tabs>
              <w:spacing w:after="0"/>
              <w:ind w:left="0"/>
              <w:jc w:val="both"/>
              <w:rPr>
                <w:bCs/>
              </w:rPr>
            </w:pPr>
            <w:r w:rsidRPr="000714F9">
              <w:rPr>
                <w:bCs/>
              </w:rPr>
              <w:t xml:space="preserve">10-00 </w:t>
            </w:r>
            <w:r w:rsidRPr="000714F9">
              <w:t>(время местное Заказчика)</w:t>
            </w:r>
          </w:p>
        </w:tc>
      </w:tr>
      <w:tr w:rsidR="0088373F" w:rsidRPr="000714F9" w14:paraId="5316B5A7" w14:textId="77777777" w:rsidTr="0088373F">
        <w:tc>
          <w:tcPr>
            <w:tcW w:w="327" w:type="pct"/>
            <w:vAlign w:val="center"/>
          </w:tcPr>
          <w:p w14:paraId="17970839"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21</w:t>
            </w:r>
          </w:p>
        </w:tc>
        <w:tc>
          <w:tcPr>
            <w:tcW w:w="1174" w:type="pct"/>
            <w:vAlign w:val="center"/>
          </w:tcPr>
          <w:p w14:paraId="18232AC2" w14:textId="77777777" w:rsidR="0088373F" w:rsidRPr="000714F9" w:rsidRDefault="0088373F" w:rsidP="0088373F">
            <w:pPr>
              <w:pStyle w:val="111BodyTextIndent19222"/>
              <w:widowControl w:val="0"/>
              <w:tabs>
                <w:tab w:val="left" w:pos="0"/>
              </w:tabs>
              <w:spacing w:after="0"/>
              <w:ind w:left="0"/>
              <w:rPr>
                <w:bCs/>
              </w:rPr>
            </w:pPr>
            <w:r w:rsidRPr="000714F9">
              <w:rPr>
                <w:bCs/>
              </w:rPr>
              <w:t xml:space="preserve">Дата начала срока рассмотрения вторых частей заявок на участие в аукционе в электронной форме и подведения итогов </w:t>
            </w:r>
          </w:p>
        </w:tc>
        <w:tc>
          <w:tcPr>
            <w:tcW w:w="3499" w:type="pct"/>
            <w:vAlign w:val="center"/>
          </w:tcPr>
          <w:p w14:paraId="3319D063" w14:textId="77777777" w:rsidR="00B95455" w:rsidRPr="000714F9" w:rsidRDefault="00B95455" w:rsidP="00B95455">
            <w:pPr>
              <w:pStyle w:val="111BodyTextIndent19222"/>
              <w:widowControl w:val="0"/>
              <w:tabs>
                <w:tab w:val="left" w:pos="0"/>
              </w:tabs>
              <w:spacing w:after="0"/>
              <w:ind w:left="0"/>
              <w:jc w:val="both"/>
              <w:rPr>
                <w:bCs/>
              </w:rPr>
            </w:pPr>
            <w:r>
              <w:rPr>
                <w:b/>
                <w:bCs/>
              </w:rPr>
              <w:t>02</w:t>
            </w:r>
            <w:r w:rsidRPr="000714F9">
              <w:rPr>
                <w:b/>
                <w:bCs/>
              </w:rPr>
              <w:t>.0</w:t>
            </w:r>
            <w:r>
              <w:rPr>
                <w:b/>
                <w:bCs/>
              </w:rPr>
              <w:t>3</w:t>
            </w:r>
            <w:r w:rsidRPr="000714F9">
              <w:rPr>
                <w:b/>
                <w:bCs/>
              </w:rPr>
              <w:t>.</w:t>
            </w:r>
            <w:r>
              <w:rPr>
                <w:b/>
                <w:bCs/>
              </w:rPr>
              <w:t>2026</w:t>
            </w:r>
            <w:r w:rsidRPr="000714F9">
              <w:rPr>
                <w:b/>
                <w:bCs/>
              </w:rPr>
              <w:t xml:space="preserve"> г</w:t>
            </w:r>
            <w:r w:rsidRPr="000714F9">
              <w:rPr>
                <w:bCs/>
              </w:rPr>
              <w:t xml:space="preserve">. </w:t>
            </w:r>
          </w:p>
          <w:p w14:paraId="3A9DCEE3" w14:textId="44C59235" w:rsidR="0088373F" w:rsidRPr="000714F9" w:rsidRDefault="00B95455" w:rsidP="0088373F">
            <w:pPr>
              <w:pStyle w:val="111BodyTextIndent19222"/>
              <w:widowControl w:val="0"/>
              <w:tabs>
                <w:tab w:val="left" w:pos="0"/>
              </w:tabs>
              <w:spacing w:after="0"/>
              <w:ind w:left="0"/>
              <w:jc w:val="both"/>
              <w:rPr>
                <w:bCs/>
              </w:rPr>
            </w:pPr>
            <w:r w:rsidRPr="000714F9">
              <w:rPr>
                <w:bCs/>
              </w:rPr>
              <w:t>1</w:t>
            </w:r>
            <w:r>
              <w:rPr>
                <w:bCs/>
              </w:rPr>
              <w:t>4</w:t>
            </w:r>
            <w:r w:rsidRPr="000714F9">
              <w:rPr>
                <w:bCs/>
              </w:rPr>
              <w:t xml:space="preserve">-00 </w:t>
            </w:r>
            <w:r w:rsidRPr="000714F9">
              <w:t>(время местное Заказчика)</w:t>
            </w:r>
          </w:p>
        </w:tc>
      </w:tr>
      <w:tr w:rsidR="0088373F" w:rsidRPr="000714F9" w14:paraId="2F1A21D7" w14:textId="77777777" w:rsidTr="0088373F">
        <w:tc>
          <w:tcPr>
            <w:tcW w:w="327" w:type="pct"/>
            <w:vAlign w:val="center"/>
          </w:tcPr>
          <w:p w14:paraId="2943A3AE"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22</w:t>
            </w:r>
          </w:p>
        </w:tc>
        <w:tc>
          <w:tcPr>
            <w:tcW w:w="1174" w:type="pct"/>
            <w:vAlign w:val="center"/>
          </w:tcPr>
          <w:p w14:paraId="22EB2626" w14:textId="77777777" w:rsidR="0088373F" w:rsidRPr="000714F9" w:rsidRDefault="0088373F" w:rsidP="0088373F">
            <w:pPr>
              <w:pStyle w:val="111BodyTextIndent19222"/>
              <w:widowControl w:val="0"/>
              <w:tabs>
                <w:tab w:val="left" w:pos="0"/>
              </w:tabs>
              <w:spacing w:after="0"/>
              <w:ind w:left="0"/>
              <w:rPr>
                <w:bCs/>
              </w:rPr>
            </w:pPr>
            <w:r w:rsidRPr="000714F9">
              <w:t xml:space="preserve">Даты начала и окончания срока предоставления участникам </w:t>
            </w:r>
            <w:r w:rsidRPr="000714F9">
              <w:rPr>
                <w:bCs/>
              </w:rPr>
              <w:t xml:space="preserve">аукциона в электронной форме </w:t>
            </w:r>
          </w:p>
          <w:p w14:paraId="322354C6" w14:textId="77777777" w:rsidR="0088373F" w:rsidRPr="000714F9" w:rsidRDefault="0088373F" w:rsidP="0088373F">
            <w:pPr>
              <w:pStyle w:val="111BodyTextIndent19222"/>
              <w:widowControl w:val="0"/>
              <w:tabs>
                <w:tab w:val="left" w:pos="0"/>
              </w:tabs>
              <w:spacing w:after="0"/>
              <w:ind w:left="0"/>
              <w:rPr>
                <w:bCs/>
              </w:rPr>
            </w:pPr>
            <w:r w:rsidRPr="000714F9">
              <w:t xml:space="preserve">разъяснений положений документации об аукционе в электронной форме </w:t>
            </w:r>
          </w:p>
        </w:tc>
        <w:tc>
          <w:tcPr>
            <w:tcW w:w="3499" w:type="pct"/>
            <w:vAlign w:val="center"/>
          </w:tcPr>
          <w:p w14:paraId="67FEDD88" w14:textId="77777777" w:rsidR="0088373F" w:rsidRPr="000714F9" w:rsidRDefault="0088373F" w:rsidP="0088373F">
            <w:pPr>
              <w:widowControl w:val="0"/>
              <w:tabs>
                <w:tab w:val="center" w:pos="7689"/>
              </w:tabs>
              <w:ind w:firstLine="502"/>
              <w:jc w:val="both"/>
            </w:pPr>
            <w:r w:rsidRPr="000714F9">
              <w:t>Запросы о разъяснении документации должны быть составлены на русском языке и могут быть направлены Заказчику не позднее чем за 3 рабочих дня до даты окончания срока подачи заявок.</w:t>
            </w:r>
          </w:p>
          <w:p w14:paraId="378586A5" w14:textId="77777777" w:rsidR="0088373F" w:rsidRPr="000714F9" w:rsidRDefault="0088373F" w:rsidP="0088373F">
            <w:pPr>
              <w:widowControl w:val="0"/>
              <w:tabs>
                <w:tab w:val="center" w:pos="7689"/>
              </w:tabs>
              <w:ind w:firstLine="502"/>
              <w:jc w:val="both"/>
              <w:rPr>
                <w:bCs/>
              </w:rPr>
            </w:pPr>
            <w:r w:rsidRPr="000714F9">
              <w:rPr>
                <w:bCs/>
              </w:rPr>
              <w:t xml:space="preserve">Ответ на запрос о разъяснении положений извещения и (или) документации размещаются в ЕИС и на сайте ЭП с указанием предмета и даты поступления запроса о разъяснении положений извещения и (или) документации о закупке без указания лица, его направившего, в течение 3 (трех) рабочих дней со дня поступления такого запроса от заинтересованного лица. </w:t>
            </w:r>
          </w:p>
          <w:p w14:paraId="3EAFDDB4" w14:textId="77777777" w:rsidR="0088373F" w:rsidRDefault="0088373F" w:rsidP="0088373F">
            <w:pPr>
              <w:pStyle w:val="111BodyTextIndent19222"/>
              <w:widowControl w:val="0"/>
              <w:tabs>
                <w:tab w:val="left" w:pos="0"/>
              </w:tabs>
              <w:spacing w:after="0"/>
              <w:ind w:left="0" w:firstLine="502"/>
              <w:jc w:val="both"/>
              <w:rPr>
                <w:bCs/>
              </w:rPr>
            </w:pPr>
            <w:r w:rsidRPr="000714F9">
              <w:rPr>
                <w:bCs/>
              </w:rPr>
              <w:t>Заказчик вправе не предоставлять разъяснения по запросам, поступившим с нарушением сроков</w:t>
            </w:r>
            <w:r>
              <w:rPr>
                <w:bCs/>
              </w:rPr>
              <w:t>.</w:t>
            </w:r>
          </w:p>
          <w:p w14:paraId="4808E651" w14:textId="77777777" w:rsidR="0088373F" w:rsidRPr="002C38E5" w:rsidRDefault="0088373F" w:rsidP="0088373F">
            <w:pPr>
              <w:pStyle w:val="111BodyTextIndent19222"/>
              <w:widowControl w:val="0"/>
              <w:tabs>
                <w:tab w:val="left" w:pos="0"/>
              </w:tabs>
              <w:spacing w:after="0"/>
              <w:ind w:left="0" w:firstLine="502"/>
              <w:jc w:val="both"/>
              <w:rPr>
                <w:bCs/>
              </w:rPr>
            </w:pPr>
            <w:r w:rsidRPr="002C38E5">
              <w:rPr>
                <w:bCs/>
              </w:rPr>
              <w:t>Начало срока предоставления участникам закупки разъяснений положений документации о закупке: с момента размещения извещения об осуществлении конкурентной закупке в ЕИС.</w:t>
            </w:r>
          </w:p>
          <w:p w14:paraId="188B326C" w14:textId="50F1D3AB" w:rsidR="0088373F" w:rsidRPr="000714F9" w:rsidRDefault="0088373F" w:rsidP="0088373F">
            <w:pPr>
              <w:pStyle w:val="111BodyTextIndent19222"/>
              <w:widowControl w:val="0"/>
              <w:tabs>
                <w:tab w:val="left" w:pos="0"/>
              </w:tabs>
              <w:spacing w:after="0"/>
              <w:ind w:left="0" w:firstLine="502"/>
              <w:jc w:val="both"/>
              <w:rPr>
                <w:bCs/>
              </w:rPr>
            </w:pPr>
            <w:r w:rsidRPr="002C38E5">
              <w:rPr>
                <w:bCs/>
              </w:rPr>
              <w:t xml:space="preserve">Окончание срока предоставления участникам закупки </w:t>
            </w:r>
            <w:r w:rsidRPr="002C38E5">
              <w:rPr>
                <w:bCs/>
              </w:rPr>
              <w:lastRenderedPageBreak/>
              <w:t>разъяснений поло</w:t>
            </w:r>
            <w:r>
              <w:rPr>
                <w:bCs/>
              </w:rPr>
              <w:t>жений документации о закупке: 2</w:t>
            </w:r>
            <w:r w:rsidR="00B95455">
              <w:rPr>
                <w:bCs/>
              </w:rPr>
              <w:t>7</w:t>
            </w:r>
            <w:r w:rsidRPr="002C38E5">
              <w:rPr>
                <w:bCs/>
              </w:rPr>
              <w:t xml:space="preserve">.02.2026 г. </w:t>
            </w:r>
            <w:r>
              <w:rPr>
                <w:bCs/>
              </w:rPr>
              <w:t>10</w:t>
            </w:r>
            <w:r w:rsidRPr="002C38E5">
              <w:rPr>
                <w:bCs/>
              </w:rPr>
              <w:t>-</w:t>
            </w:r>
            <w:r>
              <w:rPr>
                <w:bCs/>
              </w:rPr>
              <w:t>00</w:t>
            </w:r>
            <w:r w:rsidRPr="002C38E5">
              <w:rPr>
                <w:bCs/>
              </w:rPr>
              <w:t xml:space="preserve"> (время местное Заказчика)</w:t>
            </w:r>
          </w:p>
        </w:tc>
      </w:tr>
      <w:tr w:rsidR="0088373F" w:rsidRPr="000714F9" w14:paraId="5EA32757" w14:textId="77777777" w:rsidTr="0088373F">
        <w:tc>
          <w:tcPr>
            <w:tcW w:w="327" w:type="pct"/>
            <w:vAlign w:val="center"/>
          </w:tcPr>
          <w:p w14:paraId="18910F52"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lastRenderedPageBreak/>
              <w:t>23</w:t>
            </w:r>
          </w:p>
        </w:tc>
        <w:tc>
          <w:tcPr>
            <w:tcW w:w="1174" w:type="pct"/>
            <w:vAlign w:val="center"/>
          </w:tcPr>
          <w:p w14:paraId="10058AF1" w14:textId="77777777" w:rsidR="0088373F" w:rsidRPr="000714F9" w:rsidRDefault="0088373F" w:rsidP="0088373F">
            <w:pPr>
              <w:pStyle w:val="111BodyTextIndent19222"/>
              <w:widowControl w:val="0"/>
              <w:tabs>
                <w:tab w:val="left" w:pos="0"/>
              </w:tabs>
              <w:spacing w:after="0"/>
              <w:ind w:left="0"/>
              <w:rPr>
                <w:bCs/>
              </w:rPr>
            </w:pPr>
            <w:r w:rsidRPr="000714F9">
              <w:rPr>
                <w:bCs/>
              </w:rPr>
              <w:t xml:space="preserve">Размер обеспечения заявки на участие в аукционе в электронной форме </w:t>
            </w:r>
          </w:p>
        </w:tc>
        <w:tc>
          <w:tcPr>
            <w:tcW w:w="3499" w:type="pct"/>
            <w:vAlign w:val="center"/>
          </w:tcPr>
          <w:p w14:paraId="3FB00456" w14:textId="77777777" w:rsidR="0088373F" w:rsidRPr="000714F9" w:rsidRDefault="0088373F" w:rsidP="0088373F">
            <w:pPr>
              <w:widowControl w:val="0"/>
              <w:tabs>
                <w:tab w:val="center" w:pos="7689"/>
              </w:tabs>
              <w:jc w:val="both"/>
            </w:pPr>
            <w:r w:rsidRPr="000714F9">
              <w:rPr>
                <w:b/>
              </w:rPr>
              <w:t>Не установлено</w:t>
            </w:r>
            <w:r w:rsidRPr="000714F9">
              <w:t>.</w:t>
            </w:r>
          </w:p>
        </w:tc>
      </w:tr>
      <w:tr w:rsidR="0088373F" w:rsidRPr="000714F9" w14:paraId="53C175DF" w14:textId="77777777" w:rsidTr="0088373F">
        <w:tc>
          <w:tcPr>
            <w:tcW w:w="327" w:type="pct"/>
            <w:vAlign w:val="center"/>
          </w:tcPr>
          <w:p w14:paraId="3429151D" w14:textId="77777777" w:rsidR="0088373F" w:rsidRPr="000714F9" w:rsidRDefault="0088373F" w:rsidP="0088373F">
            <w:pPr>
              <w:pStyle w:val="111BodyTextIndent19222"/>
              <w:widowControl w:val="0"/>
              <w:tabs>
                <w:tab w:val="left" w:pos="0"/>
              </w:tabs>
              <w:spacing w:after="0"/>
              <w:ind w:left="0"/>
              <w:jc w:val="center"/>
              <w:rPr>
                <w:bCs/>
              </w:rPr>
            </w:pPr>
            <w:r w:rsidRPr="000714F9">
              <w:rPr>
                <w:bCs/>
              </w:rPr>
              <w:t>24</w:t>
            </w:r>
          </w:p>
        </w:tc>
        <w:tc>
          <w:tcPr>
            <w:tcW w:w="1174" w:type="pct"/>
            <w:vAlign w:val="center"/>
          </w:tcPr>
          <w:p w14:paraId="271BD194" w14:textId="77777777" w:rsidR="0088373F" w:rsidRPr="000714F9" w:rsidRDefault="0088373F" w:rsidP="0088373F">
            <w:pPr>
              <w:pStyle w:val="111BodyTextIndent19222"/>
              <w:widowControl w:val="0"/>
              <w:tabs>
                <w:tab w:val="left" w:pos="0"/>
              </w:tabs>
              <w:spacing w:after="0"/>
              <w:ind w:left="0"/>
              <w:rPr>
                <w:bCs/>
              </w:rPr>
            </w:pPr>
            <w:r w:rsidRPr="000714F9">
              <w:t>Размер обеспечения исполнения договора, порядок предоставления такого обеспечения</w:t>
            </w:r>
          </w:p>
        </w:tc>
        <w:tc>
          <w:tcPr>
            <w:tcW w:w="3499" w:type="pct"/>
            <w:vAlign w:val="center"/>
          </w:tcPr>
          <w:p w14:paraId="7143DEA6" w14:textId="77777777" w:rsidR="0088373F" w:rsidRPr="000714F9" w:rsidRDefault="0088373F" w:rsidP="0088373F">
            <w:pPr>
              <w:widowControl w:val="0"/>
              <w:jc w:val="both"/>
            </w:pPr>
            <w:r w:rsidRPr="000714F9">
              <w:rPr>
                <w:b/>
              </w:rPr>
              <w:t>Не установлено</w:t>
            </w:r>
            <w:r w:rsidRPr="000714F9">
              <w:t>.</w:t>
            </w:r>
          </w:p>
        </w:tc>
      </w:tr>
      <w:tr w:rsidR="0088373F" w:rsidRPr="000714F9" w14:paraId="329BC57F" w14:textId="77777777" w:rsidTr="002C3522">
        <w:tc>
          <w:tcPr>
            <w:tcW w:w="327" w:type="pct"/>
            <w:tcBorders>
              <w:top w:val="single" w:sz="4" w:space="0" w:color="000000"/>
              <w:left w:val="single" w:sz="4" w:space="0" w:color="000000"/>
              <w:bottom w:val="single" w:sz="4" w:space="0" w:color="000000"/>
              <w:right w:val="single" w:sz="4" w:space="0" w:color="000000"/>
            </w:tcBorders>
            <w:vAlign w:val="center"/>
          </w:tcPr>
          <w:p w14:paraId="3FD3D7AF" w14:textId="77777777" w:rsidR="0088373F" w:rsidRPr="000714F9" w:rsidRDefault="0088373F" w:rsidP="0088373F">
            <w:pPr>
              <w:widowControl w:val="0"/>
              <w:tabs>
                <w:tab w:val="left" w:pos="0"/>
              </w:tabs>
              <w:jc w:val="center"/>
              <w:rPr>
                <w:bCs/>
              </w:rPr>
            </w:pPr>
            <w:r w:rsidRPr="000714F9">
              <w:rPr>
                <w:bCs/>
              </w:rPr>
              <w:t>25</w:t>
            </w:r>
          </w:p>
        </w:tc>
        <w:tc>
          <w:tcPr>
            <w:tcW w:w="4673" w:type="pct"/>
            <w:gridSpan w:val="2"/>
            <w:tcBorders>
              <w:top w:val="single" w:sz="4" w:space="0" w:color="000000"/>
              <w:left w:val="single" w:sz="4" w:space="0" w:color="000000"/>
              <w:bottom w:val="single" w:sz="4" w:space="0" w:color="000000"/>
              <w:right w:val="single" w:sz="4" w:space="0" w:color="000000"/>
            </w:tcBorders>
            <w:vAlign w:val="center"/>
          </w:tcPr>
          <w:p w14:paraId="5F63C593" w14:textId="77777777" w:rsidR="0088373F" w:rsidRDefault="0088373F" w:rsidP="0088373F">
            <w:pPr>
              <w:widowControl w:val="0"/>
              <w:shd w:val="clear" w:color="auto" w:fill="FFFFFF"/>
              <w:jc w:val="both"/>
              <w:rPr>
                <w:bCs/>
                <w:highlight w:val="yellow"/>
              </w:rPr>
            </w:pPr>
          </w:p>
          <w:tbl>
            <w:tblPr>
              <w:tblW w:w="5000" w:type="pct"/>
              <w:tblLook w:val="0000" w:firstRow="0" w:lastRow="0" w:firstColumn="0" w:lastColumn="0" w:noHBand="0" w:noVBand="0"/>
            </w:tblPr>
            <w:tblGrid>
              <w:gridCol w:w="4341"/>
              <w:gridCol w:w="4689"/>
              <w:gridCol w:w="7"/>
            </w:tblGrid>
            <w:tr w:rsidR="0088373F" w:rsidRPr="00F863E2" w14:paraId="64F98B6A" w14:textId="77777777" w:rsidTr="0088373F">
              <w:tc>
                <w:tcPr>
                  <w:tcW w:w="9037" w:type="dxa"/>
                  <w:gridSpan w:val="3"/>
                  <w:tcBorders>
                    <w:top w:val="single" w:sz="4" w:space="0" w:color="000000"/>
                    <w:left w:val="single" w:sz="4" w:space="0" w:color="000000"/>
                    <w:bottom w:val="single" w:sz="4" w:space="0" w:color="000000"/>
                    <w:right w:val="single" w:sz="4" w:space="0" w:color="000000"/>
                  </w:tcBorders>
                </w:tcPr>
                <w:p w14:paraId="192614D2" w14:textId="77777777" w:rsidR="0088373F" w:rsidRPr="00F863E2" w:rsidRDefault="0088373F" w:rsidP="0088373F">
                  <w:pPr>
                    <w:pStyle w:val="afe"/>
                    <w:spacing w:before="0" w:after="0"/>
                    <w:ind w:firstLine="539"/>
                    <w:jc w:val="both"/>
                    <w:rPr>
                      <w:sz w:val="18"/>
                      <w:szCs w:val="18"/>
                    </w:rPr>
                  </w:pPr>
                  <w:bookmarkStart w:id="93" w:name="_Hlk221210919"/>
                  <w:r w:rsidRPr="00F863E2">
                    <w:rPr>
                      <w:sz w:val="18"/>
                      <w:szCs w:val="18"/>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w:t>
                  </w:r>
                  <w:r w:rsidRPr="00F863E2">
                    <w:rPr>
                      <w:rFonts w:eastAsia="Arial"/>
                      <w:sz w:val="18"/>
                      <w:szCs w:val="18"/>
                    </w:rPr>
                    <w:t>пунктом 1 части 2</w:t>
                  </w:r>
                  <w:r w:rsidRPr="00F863E2">
                    <w:rPr>
                      <w:sz w:val="18"/>
                      <w:szCs w:val="18"/>
                    </w:rPr>
                    <w:t xml:space="preserve"> статьи 3.1-4 Федерального закона № 223-ФЗ. Если иное не предусмотрено мерами, принятыми Правительством Российской Федерации в соответствии с </w:t>
                  </w:r>
                  <w:r w:rsidRPr="00F863E2">
                    <w:rPr>
                      <w:rFonts w:eastAsia="Arial"/>
                      <w:sz w:val="18"/>
                      <w:szCs w:val="18"/>
                    </w:rPr>
                    <w:t>пунктом 1 части 2</w:t>
                  </w:r>
                  <w:r w:rsidRPr="00F863E2">
                    <w:rPr>
                      <w:sz w:val="18"/>
                      <w:szCs w:val="18"/>
                    </w:rPr>
                    <w:t xml:space="preserve"> </w:t>
                  </w:r>
                  <w:r w:rsidRPr="00F863E2">
                    <w:rPr>
                      <w:bCs/>
                      <w:sz w:val="18"/>
                      <w:szCs w:val="18"/>
                    </w:rPr>
                    <w:t>статьи 3.1-4 Федерального закона № 223-ФЗ</w:t>
                  </w:r>
                  <w:r w:rsidRPr="00F863E2">
                    <w:rPr>
                      <w:sz w:val="18"/>
                      <w:szCs w:val="18"/>
                    </w:rPr>
                    <w:t xml:space="preserve">, положения настоящей </w:t>
                  </w:r>
                  <w:r w:rsidRPr="00F863E2">
                    <w:rPr>
                      <w:bCs/>
                      <w:sz w:val="18"/>
                      <w:szCs w:val="18"/>
                    </w:rPr>
                    <w:t>статьи 3.1-4</w:t>
                  </w:r>
                  <w:r w:rsidRPr="00F863E2">
                    <w:rPr>
                      <w:sz w:val="18"/>
                      <w:szCs w:val="18"/>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88373F" w:rsidRPr="00F863E2" w14:paraId="0FDD144B" w14:textId="77777777" w:rsidTr="0088373F">
              <w:trPr>
                <w:gridAfter w:val="1"/>
                <w:wAfter w:w="7" w:type="dxa"/>
              </w:trPr>
              <w:tc>
                <w:tcPr>
                  <w:tcW w:w="4341" w:type="dxa"/>
                  <w:tcBorders>
                    <w:top w:val="single" w:sz="4" w:space="0" w:color="000000"/>
                    <w:left w:val="single" w:sz="4" w:space="0" w:color="000000"/>
                    <w:bottom w:val="single" w:sz="4" w:space="0" w:color="000000"/>
                    <w:right w:val="single" w:sz="4" w:space="0" w:color="000000"/>
                  </w:tcBorders>
                </w:tcPr>
                <w:p w14:paraId="54664B28" w14:textId="77777777" w:rsidR="0088373F" w:rsidRPr="00F863E2" w:rsidRDefault="0088373F" w:rsidP="0088373F">
                  <w:pPr>
                    <w:autoSpaceDE w:val="0"/>
                    <w:jc w:val="both"/>
                    <w:rPr>
                      <w:sz w:val="18"/>
                      <w:szCs w:val="18"/>
                    </w:rPr>
                  </w:pPr>
                  <w:r w:rsidRPr="00F863E2">
                    <w:rPr>
                      <w:b/>
                      <w:sz w:val="18"/>
                      <w:szCs w:val="18"/>
                    </w:rPr>
                    <w:t>Запрет</w:t>
                  </w:r>
                  <w:r w:rsidRPr="00F863E2">
                    <w:rPr>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4689" w:type="dxa"/>
                  <w:tcBorders>
                    <w:top w:val="single" w:sz="4" w:space="0" w:color="000000"/>
                    <w:left w:val="single" w:sz="4" w:space="0" w:color="000000"/>
                    <w:bottom w:val="single" w:sz="4" w:space="0" w:color="000000"/>
                    <w:right w:val="single" w:sz="4" w:space="0" w:color="000000"/>
                  </w:tcBorders>
                </w:tcPr>
                <w:p w14:paraId="735E1BB7" w14:textId="77777777" w:rsidR="0088373F" w:rsidRPr="00F863E2" w:rsidRDefault="0088373F" w:rsidP="0088373F">
                  <w:pPr>
                    <w:shd w:val="clear" w:color="auto" w:fill="FFFFFF"/>
                    <w:jc w:val="both"/>
                    <w:rPr>
                      <w:b/>
                      <w:bCs/>
                      <w:color w:val="000000"/>
                      <w:sz w:val="18"/>
                      <w:szCs w:val="18"/>
                    </w:rPr>
                  </w:pPr>
                  <w:r w:rsidRPr="00F863E2">
                    <w:rPr>
                      <w:b/>
                      <w:bCs/>
                      <w:color w:val="000000"/>
                      <w:sz w:val="18"/>
                      <w:szCs w:val="18"/>
                    </w:rPr>
                    <w:t>НЕ УСТАНОВЛЕНО</w:t>
                  </w:r>
                </w:p>
                <w:p w14:paraId="28CB0720" w14:textId="294FC8EE" w:rsidR="0088373F" w:rsidRPr="00F863E2" w:rsidRDefault="0088373F" w:rsidP="0088373F">
                  <w:pPr>
                    <w:shd w:val="clear" w:color="auto" w:fill="FFFFFF"/>
                    <w:jc w:val="both"/>
                    <w:rPr>
                      <w:sz w:val="18"/>
                      <w:szCs w:val="18"/>
                    </w:rPr>
                  </w:pPr>
                  <w:r w:rsidRPr="00F863E2">
                    <w:rPr>
                      <w:b/>
                      <w:sz w:val="18"/>
                      <w:szCs w:val="18"/>
                    </w:rPr>
                    <w:t xml:space="preserve"> </w:t>
                  </w:r>
                </w:p>
              </w:tc>
            </w:tr>
            <w:tr w:rsidR="0088373F" w:rsidRPr="00F863E2" w14:paraId="3B44571E" w14:textId="77777777" w:rsidTr="0088373F">
              <w:trPr>
                <w:gridAfter w:val="1"/>
                <w:wAfter w:w="7" w:type="dxa"/>
              </w:trPr>
              <w:tc>
                <w:tcPr>
                  <w:tcW w:w="4341" w:type="dxa"/>
                  <w:tcBorders>
                    <w:top w:val="single" w:sz="4" w:space="0" w:color="000000"/>
                    <w:left w:val="single" w:sz="4" w:space="0" w:color="000000"/>
                    <w:bottom w:val="single" w:sz="4" w:space="0" w:color="000000"/>
                    <w:right w:val="single" w:sz="4" w:space="0" w:color="000000"/>
                  </w:tcBorders>
                </w:tcPr>
                <w:p w14:paraId="2F604788" w14:textId="77777777" w:rsidR="0088373F" w:rsidRPr="00F863E2" w:rsidRDefault="0088373F" w:rsidP="0088373F">
                  <w:pPr>
                    <w:autoSpaceDE w:val="0"/>
                    <w:jc w:val="both"/>
                    <w:rPr>
                      <w:sz w:val="18"/>
                      <w:szCs w:val="18"/>
                    </w:rPr>
                  </w:pPr>
                  <w:r w:rsidRPr="00F863E2">
                    <w:rPr>
                      <w:b/>
                      <w:sz w:val="18"/>
                      <w:szCs w:val="18"/>
                    </w:rPr>
                    <w:t>Ограничение</w:t>
                  </w:r>
                  <w:r w:rsidRPr="00F863E2">
                    <w:rPr>
                      <w:sz w:val="18"/>
                      <w:szCs w:val="18"/>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4689" w:type="dxa"/>
                  <w:tcBorders>
                    <w:top w:val="single" w:sz="4" w:space="0" w:color="000000"/>
                    <w:left w:val="single" w:sz="4" w:space="0" w:color="000000"/>
                    <w:bottom w:val="single" w:sz="4" w:space="0" w:color="000000"/>
                    <w:right w:val="single" w:sz="4" w:space="0" w:color="000000"/>
                  </w:tcBorders>
                </w:tcPr>
                <w:p w14:paraId="6B9E843F" w14:textId="5DDEA35A" w:rsidR="0088373F" w:rsidRPr="00F863E2" w:rsidRDefault="0088373F" w:rsidP="0088373F">
                  <w:pPr>
                    <w:jc w:val="both"/>
                    <w:rPr>
                      <w:sz w:val="18"/>
                      <w:szCs w:val="18"/>
                    </w:rPr>
                  </w:pPr>
                  <w:r>
                    <w:rPr>
                      <w:b/>
                      <w:bCs/>
                      <w:color w:val="000000"/>
                      <w:sz w:val="18"/>
                      <w:szCs w:val="18"/>
                    </w:rPr>
                    <w:t xml:space="preserve">НЕ </w:t>
                  </w:r>
                  <w:r w:rsidRPr="00F863E2">
                    <w:rPr>
                      <w:b/>
                      <w:bCs/>
                      <w:color w:val="000000"/>
                      <w:sz w:val="18"/>
                      <w:szCs w:val="18"/>
                    </w:rPr>
                    <w:t>УСТАНОВЛЕНО</w:t>
                  </w:r>
                </w:p>
              </w:tc>
            </w:tr>
            <w:tr w:rsidR="0088373F" w:rsidRPr="00F863E2" w14:paraId="2291FF0C" w14:textId="77777777" w:rsidTr="0088373F">
              <w:trPr>
                <w:gridAfter w:val="1"/>
                <w:wAfter w:w="7" w:type="dxa"/>
              </w:trPr>
              <w:tc>
                <w:tcPr>
                  <w:tcW w:w="4341" w:type="dxa"/>
                  <w:tcBorders>
                    <w:top w:val="single" w:sz="4" w:space="0" w:color="000000"/>
                    <w:left w:val="single" w:sz="4" w:space="0" w:color="000000"/>
                    <w:bottom w:val="single" w:sz="4" w:space="0" w:color="000000"/>
                    <w:right w:val="single" w:sz="4" w:space="0" w:color="000000"/>
                  </w:tcBorders>
                </w:tcPr>
                <w:p w14:paraId="47CEDD42" w14:textId="77777777" w:rsidR="0088373F" w:rsidRPr="00F863E2" w:rsidRDefault="0088373F" w:rsidP="0088373F">
                  <w:pPr>
                    <w:autoSpaceDE w:val="0"/>
                    <w:jc w:val="both"/>
                    <w:rPr>
                      <w:sz w:val="18"/>
                      <w:szCs w:val="18"/>
                    </w:rPr>
                  </w:pPr>
                  <w:r w:rsidRPr="00F863E2">
                    <w:rPr>
                      <w:b/>
                      <w:sz w:val="18"/>
                      <w:szCs w:val="18"/>
                    </w:rPr>
                    <w:t>Преимущество</w:t>
                  </w:r>
                  <w:r w:rsidRPr="00F863E2">
                    <w:rPr>
                      <w:sz w:val="18"/>
                      <w:szCs w:val="18"/>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4689" w:type="dxa"/>
                  <w:tcBorders>
                    <w:top w:val="single" w:sz="4" w:space="0" w:color="000000"/>
                    <w:left w:val="single" w:sz="4" w:space="0" w:color="000000"/>
                    <w:bottom w:val="single" w:sz="4" w:space="0" w:color="000000"/>
                    <w:right w:val="single" w:sz="4" w:space="0" w:color="000000"/>
                  </w:tcBorders>
                </w:tcPr>
                <w:p w14:paraId="7E8CC830" w14:textId="77777777" w:rsidR="0088373F" w:rsidRDefault="0088373F" w:rsidP="0088373F">
                  <w:pPr>
                    <w:shd w:val="clear" w:color="auto" w:fill="FFFFFF"/>
                    <w:jc w:val="both"/>
                    <w:rPr>
                      <w:b/>
                      <w:bCs/>
                      <w:color w:val="000000"/>
                      <w:sz w:val="18"/>
                      <w:szCs w:val="18"/>
                    </w:rPr>
                  </w:pPr>
                  <w:r w:rsidRPr="00F863E2">
                    <w:rPr>
                      <w:b/>
                      <w:bCs/>
                      <w:color w:val="000000"/>
                      <w:sz w:val="18"/>
                      <w:szCs w:val="18"/>
                    </w:rPr>
                    <w:t>УСТАНОВЛЕНО</w:t>
                  </w:r>
                </w:p>
                <w:p w14:paraId="4DFDF44D" w14:textId="3A79D68E" w:rsidR="0088373F" w:rsidRPr="00F863E2" w:rsidRDefault="0088373F" w:rsidP="0088373F">
                  <w:pPr>
                    <w:shd w:val="clear" w:color="auto" w:fill="FFFFFF"/>
                    <w:jc w:val="both"/>
                    <w:rPr>
                      <w:sz w:val="18"/>
                      <w:szCs w:val="18"/>
                    </w:rPr>
                  </w:pPr>
                  <w:r>
                    <w:rPr>
                      <w:b/>
                      <w:bCs/>
                      <w:color w:val="000000"/>
                      <w:sz w:val="18"/>
                      <w:szCs w:val="18"/>
                    </w:rPr>
                    <w:t>Для позиций 1-2 Технического задания (</w:t>
                  </w:r>
                  <w:r w:rsidRPr="0088373F">
                    <w:rPr>
                      <w:b/>
                      <w:bCs/>
                      <w:color w:val="000000"/>
                      <w:sz w:val="18"/>
                      <w:szCs w:val="18"/>
                    </w:rPr>
                    <w:t>Приложение № 1 к Разделу 3. «Информационная карта аукциона в электронной форме»</w:t>
                  </w:r>
                  <w:r>
                    <w:rPr>
                      <w:b/>
                      <w:bCs/>
                      <w:color w:val="000000"/>
                      <w:sz w:val="18"/>
                      <w:szCs w:val="18"/>
                    </w:rPr>
                    <w:t xml:space="preserve">) </w:t>
                  </w:r>
                </w:p>
              </w:tc>
            </w:tr>
          </w:tbl>
          <w:bookmarkEnd w:id="93"/>
          <w:p w14:paraId="105126B0" w14:textId="445EDC3E" w:rsidR="0088373F" w:rsidRDefault="0088373F" w:rsidP="0088373F">
            <w:pPr>
              <w:jc w:val="both"/>
              <w:rPr>
                <w:bCs/>
              </w:rPr>
            </w:pPr>
            <w:r w:rsidRPr="002F0C22">
              <w:rPr>
                <w:bCs/>
                <w:lang w:val="x-none"/>
              </w:rPr>
              <w:t xml:space="preserve">При установлении </w:t>
            </w:r>
            <w:r w:rsidRPr="001D32E9">
              <w:rPr>
                <w:b/>
                <w:bCs/>
              </w:rPr>
              <w:t>Преимущества</w:t>
            </w:r>
            <w:r>
              <w:rPr>
                <w:bCs/>
                <w:lang w:val="x-none"/>
              </w:rPr>
              <w:t xml:space="preserve"> </w:t>
            </w:r>
            <w:r w:rsidRPr="002F0C22">
              <w:rPr>
                <w:bCs/>
                <w:lang w:val="x-none"/>
              </w:rPr>
              <w:t>участник подтверждает страну происхождения товара</w:t>
            </w:r>
            <w:r w:rsidRPr="002F0C22">
              <w:rPr>
                <w:bCs/>
              </w:rPr>
              <w:t xml:space="preserve">, в </w:t>
            </w:r>
            <w:r>
              <w:rPr>
                <w:bCs/>
              </w:rPr>
              <w:t>с</w:t>
            </w:r>
            <w:r w:rsidRPr="002F0C22">
              <w:rPr>
                <w:bCs/>
              </w:rPr>
              <w:t>оответствии с ПП №1875</w:t>
            </w:r>
            <w:r w:rsidRPr="002F0C22">
              <w:rPr>
                <w:bCs/>
                <w:lang w:val="x-none"/>
              </w:rPr>
              <w:t>:</w:t>
            </w:r>
            <w:r>
              <w:rPr>
                <w:bCs/>
              </w:rPr>
              <w:t xml:space="preserve"> </w:t>
            </w:r>
          </w:p>
          <w:p w14:paraId="2E52F629" w14:textId="1445F56C" w:rsidR="0088373F" w:rsidRDefault="0088373F" w:rsidP="0088373F">
            <w:pPr>
              <w:widowControl w:val="0"/>
              <w:shd w:val="clear" w:color="auto" w:fill="FFFFFF"/>
              <w:jc w:val="both"/>
              <w:rPr>
                <w:bCs/>
                <w:highlight w:val="yellow"/>
              </w:rPr>
            </w:pPr>
            <w:r>
              <w:rPr>
                <w:bCs/>
              </w:rPr>
              <w:t xml:space="preserve">- </w:t>
            </w:r>
            <w:r w:rsidRPr="00FE3D6A">
              <w:rPr>
                <w:bCs/>
              </w:rPr>
              <w:t>указание в заявке на участие в закупке наименование страны происхождения поставляемого товара в соответствии с общероссийским классификатором, используемым для идентификации стран мира.</w:t>
            </w:r>
          </w:p>
          <w:p w14:paraId="6382F91D" w14:textId="3C4ACF53" w:rsidR="0088373F" w:rsidRPr="000714F9" w:rsidRDefault="0088373F" w:rsidP="0088373F">
            <w:pPr>
              <w:widowControl w:val="0"/>
              <w:shd w:val="clear" w:color="auto" w:fill="FFFFFF"/>
              <w:jc w:val="both"/>
              <w:rPr>
                <w:bCs/>
                <w:highlight w:val="yellow"/>
              </w:rPr>
            </w:pPr>
          </w:p>
        </w:tc>
      </w:tr>
    </w:tbl>
    <w:p w14:paraId="1CF46B8F" w14:textId="77777777" w:rsidR="008D70B1" w:rsidRPr="000714F9" w:rsidRDefault="008D70B1" w:rsidP="000714F9">
      <w:pPr>
        <w:widowControl w:val="0"/>
        <w:tabs>
          <w:tab w:val="left" w:pos="0"/>
        </w:tabs>
        <w:jc w:val="both"/>
      </w:pPr>
    </w:p>
    <w:p w14:paraId="67CF1F4B" w14:textId="77777777" w:rsidR="008D70B1" w:rsidRPr="000714F9" w:rsidRDefault="008D70B1" w:rsidP="000714F9">
      <w:pPr>
        <w:widowControl w:val="0"/>
        <w:ind w:firstLine="709"/>
        <w:jc w:val="both"/>
      </w:pPr>
    </w:p>
    <w:p w14:paraId="0FF071FE" w14:textId="77777777" w:rsidR="008D70B1" w:rsidRPr="000714F9" w:rsidRDefault="008D70B1" w:rsidP="000714F9">
      <w:pPr>
        <w:widowControl w:val="0"/>
        <w:jc w:val="right"/>
        <w:rPr>
          <w:i/>
        </w:rPr>
        <w:sectPr w:rsidR="008D70B1" w:rsidRPr="000714F9" w:rsidSect="0009700A">
          <w:pgSz w:w="11906" w:h="16838"/>
          <w:pgMar w:top="1134" w:right="424" w:bottom="1135" w:left="1560" w:header="708" w:footer="708" w:gutter="0"/>
          <w:cols w:space="708"/>
          <w:titlePg/>
          <w:docGrid w:linePitch="360"/>
        </w:sectPr>
      </w:pPr>
    </w:p>
    <w:p w14:paraId="1651C669" w14:textId="77777777" w:rsidR="008D70B1" w:rsidRPr="000714F9" w:rsidRDefault="00805CD5" w:rsidP="000714F9">
      <w:pPr>
        <w:widowControl w:val="0"/>
        <w:jc w:val="right"/>
        <w:rPr>
          <w:i/>
        </w:rPr>
      </w:pPr>
      <w:r w:rsidRPr="000714F9">
        <w:rPr>
          <w:i/>
        </w:rPr>
        <w:lastRenderedPageBreak/>
        <w:t xml:space="preserve">Приложение №1 к Разделу 2. </w:t>
      </w:r>
    </w:p>
    <w:p w14:paraId="5A357944" w14:textId="4348F13F" w:rsidR="008D70B1" w:rsidRPr="000714F9" w:rsidRDefault="00DE4248" w:rsidP="000714F9">
      <w:pPr>
        <w:widowControl w:val="0"/>
        <w:jc w:val="right"/>
        <w:rPr>
          <w:i/>
        </w:rPr>
      </w:pPr>
      <w:r>
        <w:rPr>
          <w:i/>
        </w:rPr>
        <w:t>«</w:t>
      </w:r>
      <w:r w:rsidR="00805CD5" w:rsidRPr="000714F9">
        <w:rPr>
          <w:i/>
        </w:rPr>
        <w:t>Информационная карта аукциона в электронной форме</w:t>
      </w:r>
      <w:r>
        <w:rPr>
          <w:i/>
        </w:rPr>
        <w:t>»</w:t>
      </w:r>
    </w:p>
    <w:p w14:paraId="507A1EB6" w14:textId="77777777" w:rsidR="008D70B1" w:rsidRPr="000714F9" w:rsidRDefault="008D70B1" w:rsidP="000714F9">
      <w:pPr>
        <w:widowControl w:val="0"/>
      </w:pPr>
    </w:p>
    <w:p w14:paraId="77F9135E" w14:textId="77777777" w:rsidR="008D70B1" w:rsidRPr="000714F9" w:rsidRDefault="00805CD5" w:rsidP="000714F9">
      <w:pPr>
        <w:widowControl w:val="0"/>
        <w:tabs>
          <w:tab w:val="left" w:pos="1080"/>
        </w:tabs>
        <w:jc w:val="center"/>
        <w:rPr>
          <w:rFonts w:eastAsia="Calibri"/>
          <w:b/>
          <w:bCs/>
          <w:caps/>
          <w:lang w:eastAsia="en-US"/>
        </w:rPr>
      </w:pPr>
      <w:r w:rsidRPr="000714F9">
        <w:rPr>
          <w:rFonts w:eastAsia="Calibri"/>
          <w:b/>
          <w:bCs/>
          <w:caps/>
          <w:lang w:eastAsia="en-US"/>
        </w:rPr>
        <w:t>Инструкция по заполнению заявки на участие в аукционе в электронной форме</w:t>
      </w:r>
    </w:p>
    <w:p w14:paraId="2968E287" w14:textId="77777777" w:rsidR="008D70B1" w:rsidRPr="000714F9" w:rsidRDefault="00805CD5" w:rsidP="000714F9">
      <w:pPr>
        <w:widowControl w:val="0"/>
        <w:tabs>
          <w:tab w:val="num" w:pos="1260"/>
        </w:tabs>
        <w:ind w:firstLine="540"/>
        <w:jc w:val="both"/>
        <w:rPr>
          <w:rFonts w:eastAsia="Calibri"/>
          <w:lang w:eastAsia="en-US"/>
        </w:rPr>
      </w:pPr>
      <w:r w:rsidRPr="000714F9">
        <w:rPr>
          <w:rFonts w:eastAsia="Calibri"/>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14:paraId="37C725BE" w14:textId="77777777" w:rsidR="008D70B1" w:rsidRPr="000714F9" w:rsidRDefault="00805CD5" w:rsidP="000714F9">
      <w:pPr>
        <w:widowControl w:val="0"/>
        <w:tabs>
          <w:tab w:val="num" w:pos="1260"/>
        </w:tabs>
        <w:ind w:firstLine="540"/>
        <w:jc w:val="both"/>
        <w:rPr>
          <w:rFonts w:eastAsia="Calibri"/>
          <w:lang w:eastAsia="en-US"/>
        </w:rPr>
      </w:pPr>
      <w:r w:rsidRPr="000714F9">
        <w:rPr>
          <w:rFonts w:eastAsia="Calibri"/>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14:paraId="6DFFB58C" w14:textId="77777777" w:rsidR="008D70B1" w:rsidRPr="000714F9" w:rsidRDefault="00805CD5" w:rsidP="000714F9">
      <w:pPr>
        <w:widowControl w:val="0"/>
        <w:tabs>
          <w:tab w:val="num" w:pos="1260"/>
        </w:tabs>
        <w:ind w:firstLine="540"/>
        <w:jc w:val="both"/>
        <w:rPr>
          <w:rFonts w:eastAsia="Calibri"/>
          <w:lang w:eastAsia="en-US"/>
        </w:rPr>
      </w:pPr>
      <w:r w:rsidRPr="000714F9">
        <w:rPr>
          <w:rFonts w:eastAsia="Calibri"/>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14:paraId="05E4BFAA" w14:textId="68B9DFEE" w:rsidR="008D70B1" w:rsidRPr="000714F9" w:rsidRDefault="00805CD5" w:rsidP="000714F9">
      <w:pPr>
        <w:widowControl w:val="0"/>
        <w:tabs>
          <w:tab w:val="num" w:pos="1260"/>
        </w:tabs>
        <w:ind w:firstLine="540"/>
        <w:jc w:val="both"/>
        <w:rPr>
          <w:rFonts w:eastAsia="Calibri"/>
          <w:lang w:eastAsia="en-US"/>
        </w:rPr>
      </w:pPr>
      <w:r w:rsidRPr="000714F9">
        <w:rPr>
          <w:rFonts w:eastAsia="Calibri"/>
          <w:lang w:eastAsia="en-US"/>
        </w:rPr>
        <w:t xml:space="preserve">4. Предоставляемые участником аукциона в электронной форме сведения не должны сопровождаться словами </w:t>
      </w:r>
      <w:r w:rsidR="00DE4248">
        <w:rPr>
          <w:rFonts w:eastAsia="Calibri"/>
          <w:lang w:eastAsia="en-US"/>
        </w:rPr>
        <w:t>«</w:t>
      </w:r>
      <w:r w:rsidRPr="000714F9">
        <w:rPr>
          <w:rFonts w:eastAsia="Calibri"/>
          <w:lang w:eastAsia="en-US"/>
        </w:rPr>
        <w:t>эквивалент</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аналог</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должен</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должен быть</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может быть</w:t>
      </w:r>
      <w:r w:rsidR="00DE4248">
        <w:rPr>
          <w:rFonts w:eastAsia="Calibri"/>
          <w:lang w:eastAsia="en-US"/>
        </w:rPr>
        <w:t>»</w:t>
      </w:r>
      <w:r w:rsidRPr="000714F9">
        <w:rPr>
          <w:rFonts w:eastAsia="Calibri"/>
          <w:lang w:eastAsia="en-US"/>
        </w:rPr>
        <w:t xml:space="preserve"> и их производными. </w:t>
      </w:r>
    </w:p>
    <w:p w14:paraId="33997D5A" w14:textId="77777777" w:rsidR="008D70B1" w:rsidRPr="000714F9" w:rsidRDefault="00805CD5" w:rsidP="000714F9">
      <w:pPr>
        <w:widowControl w:val="0"/>
        <w:ind w:firstLine="567"/>
        <w:jc w:val="both"/>
        <w:rPr>
          <w:b/>
          <w:bCs/>
        </w:rPr>
      </w:pPr>
      <w:r w:rsidRPr="000714F9">
        <w:rPr>
          <w:rFonts w:eastAsia="Calibri"/>
          <w:lang w:eastAsia="en-US"/>
        </w:rPr>
        <w:t xml:space="preserve">5. Участником в отдельной графе (пункте) указывается </w:t>
      </w:r>
      <w:r w:rsidRPr="000714F9">
        <w:rPr>
          <w:rFonts w:eastAsia="Calibri"/>
          <w:b/>
          <w:lang w:eastAsia="en-US"/>
        </w:rPr>
        <w:t>н</w:t>
      </w:r>
      <w:r w:rsidRPr="000714F9">
        <w:rPr>
          <w:b/>
          <w:bCs/>
        </w:rPr>
        <w:t xml:space="preserve">аименование страны происхождения товара. </w:t>
      </w:r>
      <w:r w:rsidRPr="000714F9">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14:paraId="226AC010" w14:textId="57D64B67" w:rsidR="008D70B1" w:rsidRPr="000714F9" w:rsidRDefault="00805CD5" w:rsidP="000714F9">
      <w:pPr>
        <w:widowControl w:val="0"/>
        <w:tabs>
          <w:tab w:val="num" w:pos="1260"/>
        </w:tabs>
        <w:ind w:firstLine="540"/>
        <w:jc w:val="both"/>
        <w:rPr>
          <w:rFonts w:eastAsia="Calibri"/>
          <w:b/>
          <w:i/>
          <w:lang w:eastAsia="en-US"/>
        </w:rPr>
      </w:pPr>
      <w:r w:rsidRPr="000714F9">
        <w:rPr>
          <w:rFonts w:eastAsia="Calibri"/>
          <w:lang w:eastAsia="en-US"/>
        </w:rPr>
        <w:t xml:space="preserve">6. 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0714F9">
        <w:rPr>
          <w:rFonts w:eastAsia="Calibri"/>
          <w:b/>
          <w:i/>
          <w:lang w:eastAsia="en-US"/>
        </w:rPr>
        <w:t xml:space="preserve">Разделе 3 </w:t>
      </w:r>
      <w:r w:rsidR="00DE4248">
        <w:rPr>
          <w:rFonts w:eastAsia="Calibri"/>
          <w:b/>
          <w:i/>
          <w:lang w:eastAsia="en-US"/>
        </w:rPr>
        <w:t>«</w:t>
      </w:r>
      <w:r w:rsidRPr="000714F9">
        <w:rPr>
          <w:rFonts w:eastAsia="Calibri"/>
          <w:b/>
          <w:i/>
          <w:lang w:eastAsia="en-US"/>
        </w:rPr>
        <w:t>Техническое задание</w:t>
      </w:r>
      <w:r w:rsidR="00DE4248">
        <w:rPr>
          <w:rFonts w:eastAsia="Calibri"/>
          <w:b/>
          <w:i/>
          <w:lang w:eastAsia="en-US"/>
        </w:rPr>
        <w:t>»</w:t>
      </w:r>
      <w:r w:rsidRPr="000714F9">
        <w:rPr>
          <w:rFonts w:eastAsia="Calibri"/>
          <w:b/>
          <w:i/>
          <w:lang w:eastAsia="en-US"/>
        </w:rPr>
        <w:t xml:space="preserve"> (далее техническое задание). </w:t>
      </w:r>
      <w:r w:rsidRPr="000714F9">
        <w:rPr>
          <w:rFonts w:eastAsia="Calibri"/>
          <w:lang w:eastAsia="en-US"/>
        </w:rPr>
        <w:t>Единицы измерения применяются в той же системе измерений, в которой установлены в техническом задании.</w:t>
      </w:r>
    </w:p>
    <w:p w14:paraId="7456DB89" w14:textId="14E8C4B4" w:rsidR="008D70B1" w:rsidRPr="000714F9" w:rsidRDefault="00805CD5" w:rsidP="000714F9">
      <w:pPr>
        <w:widowControl w:val="0"/>
        <w:tabs>
          <w:tab w:val="num" w:pos="1260"/>
        </w:tabs>
        <w:ind w:firstLine="540"/>
        <w:jc w:val="both"/>
        <w:rPr>
          <w:rFonts w:eastAsia="Calibri"/>
          <w:lang w:eastAsia="en-US"/>
        </w:rPr>
      </w:pPr>
      <w:r w:rsidRPr="000714F9">
        <w:rPr>
          <w:rFonts w:eastAsia="Calibri"/>
          <w:lang w:eastAsia="en-US"/>
        </w:rPr>
        <w:t>7. Если в техническом задании значение показателя</w:t>
      </w:r>
      <w:r w:rsidR="000714F9">
        <w:rPr>
          <w:rFonts w:eastAsia="Calibri"/>
          <w:lang w:eastAsia="en-US"/>
        </w:rPr>
        <w:t xml:space="preserve"> </w:t>
      </w:r>
      <w:r w:rsidRPr="000714F9">
        <w:rPr>
          <w:rFonts w:eastAsia="Calibri"/>
          <w:lang w:eastAsia="en-US"/>
        </w:rPr>
        <w:t xml:space="preserve">установлено как верхний или нижний предел, сопровождаясь при этом соответственно фразами </w:t>
      </w:r>
      <w:r w:rsidR="00DE4248">
        <w:rPr>
          <w:rFonts w:eastAsia="Calibri"/>
          <w:lang w:eastAsia="en-US"/>
        </w:rPr>
        <w:t>«</w:t>
      </w:r>
      <w:r w:rsidRPr="000714F9">
        <w:rPr>
          <w:rFonts w:eastAsia="Calibri"/>
          <w:lang w:eastAsia="en-US"/>
        </w:rPr>
        <w:t>не более</w:t>
      </w:r>
      <w:r w:rsidR="00DE4248">
        <w:rPr>
          <w:rFonts w:eastAsia="Calibri"/>
          <w:lang w:eastAsia="en-US"/>
        </w:rPr>
        <w:t>»</w:t>
      </w:r>
      <w:r w:rsidRPr="000714F9">
        <w:rPr>
          <w:rFonts w:eastAsia="Calibri"/>
          <w:lang w:eastAsia="en-US"/>
        </w:rPr>
        <w:t>,</w:t>
      </w:r>
      <w:r w:rsidR="000714F9">
        <w:rPr>
          <w:rFonts w:eastAsia="Calibri"/>
          <w:lang w:eastAsia="en-US"/>
        </w:rPr>
        <w:t xml:space="preserve"> </w:t>
      </w:r>
      <w:r w:rsidR="00DE4248">
        <w:rPr>
          <w:rFonts w:eastAsia="Calibri"/>
          <w:lang w:eastAsia="en-US"/>
        </w:rPr>
        <w:t>«</w:t>
      </w:r>
      <w:r w:rsidRPr="000714F9">
        <w:rPr>
          <w:rFonts w:eastAsia="Calibri"/>
          <w:lang w:eastAsia="en-US"/>
        </w:rPr>
        <w:t>не менее</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не больше</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не меньше</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не шире</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не уже</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не выше</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не ниже</w:t>
      </w:r>
      <w:r w:rsidR="00DE4248">
        <w:rPr>
          <w:rFonts w:eastAsia="Calibri"/>
          <w:lang w:eastAsia="en-US"/>
        </w:rPr>
        <w:t>»</w:t>
      </w:r>
      <w:r w:rsidRPr="000714F9">
        <w:rPr>
          <w:rFonts w:eastAsia="Calibri"/>
          <w:lang w:eastAsia="en-US"/>
        </w:rPr>
        <w:t xml:space="preserve"> участником аукциона в электронной форме в заявке устанавливается конкретное значения.</w:t>
      </w:r>
    </w:p>
    <w:p w14:paraId="4330F9AD" w14:textId="01C739A4" w:rsidR="008D70B1" w:rsidRPr="000714F9" w:rsidRDefault="00805CD5" w:rsidP="000714F9">
      <w:pPr>
        <w:widowControl w:val="0"/>
        <w:ind w:right="-57" w:firstLine="708"/>
        <w:jc w:val="both"/>
      </w:pPr>
      <w:r w:rsidRPr="000714F9">
        <w:t>8. Если в техническом задании устанавливается диапазонный показатель,</w:t>
      </w:r>
      <w:r w:rsidR="002C38E5">
        <w:t xml:space="preserve"> </w:t>
      </w:r>
      <w:r w:rsidRPr="000714F9">
        <w:t>значение которого сопровождается фразой</w:t>
      </w:r>
      <w:r w:rsidR="002C38E5">
        <w:t xml:space="preserve"> </w:t>
      </w:r>
      <w:r w:rsidR="00DE4248">
        <w:t>«</w:t>
      </w:r>
      <w:r w:rsidRPr="000714F9">
        <w:t>в диапазоне</w:t>
      </w:r>
      <w:r w:rsidR="00DE4248">
        <w:t>»</w:t>
      </w:r>
      <w:r w:rsidRPr="000714F9">
        <w:t xml:space="preserve">, </w:t>
      </w:r>
      <w:r w:rsidR="00DE4248">
        <w:t>«</w:t>
      </w:r>
      <w:r w:rsidRPr="000714F9">
        <w:t>диапазон</w:t>
      </w:r>
      <w:r w:rsidR="00DE4248">
        <w:t>»</w:t>
      </w:r>
      <w:r w:rsidRPr="000714F9">
        <w:t xml:space="preserve">, </w:t>
      </w:r>
      <w:r w:rsidR="00DE4248">
        <w:t>«</w:t>
      </w:r>
      <w:r w:rsidRPr="000714F9">
        <w:t>от</w:t>
      </w:r>
      <w:r w:rsidR="000714F9">
        <w:t xml:space="preserve"> </w:t>
      </w:r>
      <w:r w:rsidRPr="000714F9">
        <w:t>до</w:t>
      </w:r>
      <w:r w:rsidR="00DE4248">
        <w:t>»</w:t>
      </w:r>
      <w:r w:rsidRPr="000714F9">
        <w:t xml:space="preserve"> и не может изменяться в ту или иную сторону, участником аукциона в электронной форме должен быть предложен товар </w:t>
      </w:r>
      <w:r w:rsidRPr="000714F9">
        <w:rPr>
          <w:b/>
        </w:rPr>
        <w:t>именно с таким значением показателя</w:t>
      </w:r>
      <w:r w:rsidRPr="000714F9">
        <w:t>.</w:t>
      </w:r>
    </w:p>
    <w:p w14:paraId="48E732B2" w14:textId="7DCB49B3" w:rsidR="008D70B1" w:rsidRPr="000714F9" w:rsidRDefault="00805CD5" w:rsidP="000714F9">
      <w:pPr>
        <w:widowControl w:val="0"/>
        <w:ind w:firstLine="708"/>
        <w:jc w:val="both"/>
        <w:rPr>
          <w:rFonts w:eastAsia="Calibri"/>
          <w:lang w:eastAsia="en-US"/>
        </w:rPr>
      </w:pPr>
      <w:r w:rsidRPr="000714F9">
        <w:rPr>
          <w:rFonts w:eastAsia="Calibri"/>
          <w:lang w:eastAsia="en-US"/>
        </w:rPr>
        <w:t xml:space="preserve">9. Если в техническом задании устанавливается диапазонный показатель, наименование которого сопровождается фразой </w:t>
      </w:r>
      <w:r w:rsidR="00DE4248">
        <w:rPr>
          <w:rFonts w:eastAsia="Calibri"/>
          <w:lang w:eastAsia="en-US"/>
        </w:rPr>
        <w:t>«</w:t>
      </w:r>
      <w:r w:rsidRPr="000714F9">
        <w:rPr>
          <w:rFonts w:eastAsia="Calibri"/>
          <w:lang w:eastAsia="en-US"/>
        </w:rPr>
        <w:t>в пределах диапазона</w:t>
      </w:r>
      <w:r w:rsidR="00DE4248">
        <w:rPr>
          <w:rFonts w:eastAsia="Calibri"/>
          <w:lang w:eastAsia="en-US"/>
        </w:rPr>
        <w:t>»</w:t>
      </w:r>
      <w:r w:rsidRPr="000714F9">
        <w:rPr>
          <w:rFonts w:eastAsia="Calibri"/>
          <w:lang w:eastAsia="en-US"/>
        </w:rPr>
        <w:t xml:space="preserve"> участником аукциона в электронной форме должен быть предложен товар со </w:t>
      </w:r>
      <w:r w:rsidRPr="000714F9">
        <w:rPr>
          <w:rFonts w:eastAsia="Calibri"/>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14:paraId="6890B020" w14:textId="75A9BCA4" w:rsidR="008D70B1" w:rsidRPr="000714F9" w:rsidRDefault="00805CD5" w:rsidP="000714F9">
      <w:pPr>
        <w:widowControl w:val="0"/>
        <w:ind w:firstLine="708"/>
        <w:jc w:val="both"/>
        <w:rPr>
          <w:rFonts w:eastAsia="Calibri"/>
          <w:lang w:eastAsia="en-US"/>
        </w:rPr>
      </w:pPr>
      <w:r w:rsidRPr="000714F9">
        <w:rPr>
          <w:rFonts w:eastAsia="Calibri"/>
          <w:lang w:eastAsia="en-US"/>
        </w:rPr>
        <w:t xml:space="preserve">10. Если в техническом задании устанавливается диапазонный показатель, значение которого сопровождается фразой </w:t>
      </w:r>
      <w:r w:rsidR="00DE4248">
        <w:rPr>
          <w:rFonts w:eastAsia="Calibri"/>
          <w:lang w:eastAsia="en-US"/>
        </w:rPr>
        <w:t>«</w:t>
      </w:r>
      <w:r w:rsidRPr="000714F9">
        <w:rPr>
          <w:rFonts w:eastAsia="Calibri"/>
          <w:lang w:eastAsia="en-US"/>
        </w:rPr>
        <w:t>не менее</w:t>
      </w:r>
      <w:r w:rsidR="00DE4248">
        <w:rPr>
          <w:rFonts w:eastAsia="Calibri"/>
          <w:lang w:eastAsia="en-US"/>
        </w:rPr>
        <w:t>»</w:t>
      </w:r>
      <w:r w:rsidRPr="000714F9">
        <w:rPr>
          <w:rFonts w:eastAsia="Calibri"/>
          <w:lang w:eastAsia="en-US"/>
        </w:rPr>
        <w:t>,</w:t>
      </w:r>
      <w:r w:rsidR="002C38E5">
        <w:rPr>
          <w:rFonts w:eastAsia="Calibri"/>
          <w:lang w:eastAsia="en-US"/>
        </w:rPr>
        <w:t xml:space="preserve"> </w:t>
      </w:r>
      <w:r w:rsidR="00DE4248">
        <w:rPr>
          <w:rFonts w:eastAsia="Calibri"/>
          <w:lang w:eastAsia="en-US"/>
        </w:rPr>
        <w:t>«</w:t>
      </w:r>
      <w:r w:rsidRPr="000714F9">
        <w:rPr>
          <w:rFonts w:eastAsia="Calibri"/>
          <w:lang w:eastAsia="en-US"/>
        </w:rPr>
        <w:t>не более</w:t>
      </w:r>
      <w:r w:rsidR="00DE4248">
        <w:rPr>
          <w:rFonts w:eastAsia="Calibri"/>
          <w:lang w:eastAsia="en-US"/>
        </w:rPr>
        <w:t>»</w:t>
      </w:r>
      <w:r w:rsidRPr="000714F9">
        <w:rPr>
          <w:rFonts w:eastAsia="Calibri"/>
          <w:lang w:eastAsia="en-US"/>
        </w:rPr>
        <w:t>,</w:t>
      </w:r>
      <w:r w:rsidR="002C38E5">
        <w:rPr>
          <w:rFonts w:eastAsia="Calibri"/>
          <w:lang w:eastAsia="en-US"/>
        </w:rPr>
        <w:t xml:space="preserve"> </w:t>
      </w:r>
      <w:r w:rsidR="00DE4248">
        <w:rPr>
          <w:rFonts w:eastAsia="Calibri"/>
          <w:lang w:eastAsia="en-US"/>
        </w:rPr>
        <w:t>«</w:t>
      </w:r>
      <w:r w:rsidRPr="000714F9">
        <w:rPr>
          <w:rFonts w:eastAsia="Calibri"/>
          <w:lang w:eastAsia="en-US"/>
        </w:rPr>
        <w:t>не меньше</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не больше</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не уже</w:t>
      </w:r>
      <w:r w:rsidR="00DE4248">
        <w:rPr>
          <w:rFonts w:eastAsia="Calibri"/>
          <w:lang w:eastAsia="en-US"/>
        </w:rPr>
        <w:t>»</w:t>
      </w:r>
      <w:r w:rsidRPr="000714F9">
        <w:rPr>
          <w:rFonts w:eastAsia="Calibri"/>
          <w:lang w:eastAsia="en-US"/>
        </w:rPr>
        <w:t>,</w:t>
      </w:r>
      <w:r w:rsidR="002C38E5">
        <w:rPr>
          <w:rFonts w:eastAsia="Calibri"/>
          <w:lang w:eastAsia="en-US"/>
        </w:rPr>
        <w:t xml:space="preserve"> </w:t>
      </w:r>
      <w:r w:rsidR="00DE4248">
        <w:rPr>
          <w:rFonts w:eastAsia="Calibri"/>
          <w:lang w:eastAsia="en-US"/>
        </w:rPr>
        <w:t>«</w:t>
      </w:r>
      <w:r w:rsidRPr="000714F9">
        <w:rPr>
          <w:rFonts w:eastAsia="Calibri"/>
          <w:lang w:eastAsia="en-US"/>
        </w:rPr>
        <w:t>не шире</w:t>
      </w:r>
      <w:r w:rsidR="00DE4248">
        <w:rPr>
          <w:rFonts w:eastAsia="Calibri"/>
          <w:lang w:eastAsia="en-US"/>
        </w:rPr>
        <w:t>»</w:t>
      </w:r>
      <w:r w:rsidRPr="000714F9">
        <w:rPr>
          <w:rFonts w:eastAsia="Calibri"/>
          <w:lang w:eastAsia="en-US"/>
        </w:rPr>
        <w:t>,</w:t>
      </w:r>
      <w:r w:rsidR="002C38E5">
        <w:rPr>
          <w:rFonts w:eastAsia="Calibri"/>
          <w:lang w:eastAsia="en-US"/>
        </w:rPr>
        <w:t xml:space="preserve"> </w:t>
      </w:r>
      <w:r w:rsidR="00DE4248">
        <w:rPr>
          <w:rFonts w:eastAsia="Calibri"/>
          <w:lang w:eastAsia="en-US"/>
        </w:rPr>
        <w:t>«</w:t>
      </w:r>
      <w:r w:rsidRPr="000714F9">
        <w:rPr>
          <w:rFonts w:eastAsia="Calibri"/>
          <w:lang w:eastAsia="en-US"/>
        </w:rPr>
        <w:t>не ниже</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не выше</w:t>
      </w:r>
      <w:r w:rsidR="00DE4248">
        <w:rPr>
          <w:rFonts w:eastAsia="Calibri"/>
          <w:lang w:eastAsia="en-US"/>
        </w:rPr>
        <w:t>»</w:t>
      </w:r>
      <w:r w:rsidRPr="000714F9">
        <w:rPr>
          <w:rFonts w:eastAsia="Calibri"/>
          <w:lang w:eastAsia="en-US"/>
        </w:rPr>
        <w:t xml:space="preserve"> участником аукциона в электронной форме должен быть предложен товар с </w:t>
      </w:r>
      <w:r w:rsidRPr="000714F9">
        <w:rPr>
          <w:rFonts w:eastAsia="Calibri"/>
          <w:b/>
          <w:lang w:eastAsia="en-US"/>
        </w:rPr>
        <w:t xml:space="preserve">точно таким же значением либо значением, </w:t>
      </w:r>
      <w:r w:rsidR="00DE4248">
        <w:rPr>
          <w:rFonts w:eastAsia="Calibri"/>
          <w:b/>
          <w:lang w:eastAsia="en-US"/>
        </w:rPr>
        <w:t>«</w:t>
      </w:r>
      <w:r w:rsidRPr="000714F9">
        <w:rPr>
          <w:rFonts w:eastAsia="Calibri"/>
          <w:b/>
          <w:lang w:eastAsia="en-US"/>
        </w:rPr>
        <w:t>поглощающим</w:t>
      </w:r>
      <w:r w:rsidR="00DE4248">
        <w:rPr>
          <w:rFonts w:eastAsia="Calibri"/>
          <w:b/>
          <w:lang w:eastAsia="en-US"/>
        </w:rPr>
        <w:t>»</w:t>
      </w:r>
      <w:r w:rsidRPr="000714F9">
        <w:rPr>
          <w:rFonts w:eastAsia="Calibri"/>
          <w:b/>
          <w:lang w:eastAsia="en-US"/>
        </w:rPr>
        <w:t xml:space="preserve"> заданный Техническим заданием диапазон, но без сопровождения фраз</w:t>
      </w:r>
      <w:r w:rsidR="002D2424" w:rsidRPr="000714F9">
        <w:rPr>
          <w:rFonts w:eastAsia="Calibri"/>
          <w:b/>
          <w:lang w:eastAsia="en-US"/>
        </w:rPr>
        <w:t xml:space="preserve"> </w:t>
      </w:r>
      <w:r w:rsidR="00DE4248">
        <w:rPr>
          <w:rFonts w:eastAsia="Calibri"/>
          <w:b/>
          <w:lang w:eastAsia="en-US"/>
        </w:rPr>
        <w:t>«</w:t>
      </w:r>
      <w:r w:rsidRPr="000714F9">
        <w:rPr>
          <w:rFonts w:eastAsia="Calibri"/>
          <w:b/>
          <w:lang w:eastAsia="en-US"/>
        </w:rPr>
        <w:t>не менее</w:t>
      </w:r>
      <w:r w:rsidR="00DE4248">
        <w:rPr>
          <w:rFonts w:eastAsia="Calibri"/>
          <w:b/>
          <w:lang w:eastAsia="en-US"/>
        </w:rPr>
        <w:t>»</w:t>
      </w:r>
      <w:r w:rsidRPr="000714F9">
        <w:rPr>
          <w:rFonts w:eastAsia="Calibri"/>
          <w:b/>
          <w:lang w:eastAsia="en-US"/>
        </w:rPr>
        <w:t xml:space="preserve">, </w:t>
      </w:r>
      <w:r w:rsidR="00DE4248">
        <w:rPr>
          <w:rFonts w:eastAsia="Calibri"/>
          <w:b/>
          <w:lang w:eastAsia="en-US"/>
        </w:rPr>
        <w:t>«</w:t>
      </w:r>
      <w:r w:rsidRPr="000714F9">
        <w:rPr>
          <w:rFonts w:eastAsia="Calibri"/>
          <w:b/>
          <w:lang w:eastAsia="en-US"/>
        </w:rPr>
        <w:t>не более</w:t>
      </w:r>
      <w:r w:rsidR="00DE4248">
        <w:rPr>
          <w:rFonts w:eastAsia="Calibri"/>
          <w:b/>
          <w:lang w:eastAsia="en-US"/>
        </w:rPr>
        <w:t>»</w:t>
      </w:r>
      <w:r w:rsidRPr="000714F9">
        <w:rPr>
          <w:rFonts w:eastAsia="Calibri"/>
          <w:b/>
          <w:lang w:eastAsia="en-US"/>
        </w:rPr>
        <w:t xml:space="preserve">, </w:t>
      </w:r>
      <w:r w:rsidR="00DE4248">
        <w:rPr>
          <w:rFonts w:eastAsia="Calibri"/>
          <w:b/>
          <w:lang w:eastAsia="en-US"/>
        </w:rPr>
        <w:t>«</w:t>
      </w:r>
      <w:r w:rsidRPr="000714F9">
        <w:rPr>
          <w:rFonts w:eastAsia="Calibri"/>
          <w:b/>
          <w:lang w:eastAsia="en-US"/>
        </w:rPr>
        <w:t>не меньше</w:t>
      </w:r>
      <w:r w:rsidR="00DE4248">
        <w:rPr>
          <w:rFonts w:eastAsia="Calibri"/>
          <w:b/>
          <w:lang w:eastAsia="en-US"/>
        </w:rPr>
        <w:t>»</w:t>
      </w:r>
      <w:r w:rsidRPr="000714F9">
        <w:rPr>
          <w:rFonts w:eastAsia="Calibri"/>
          <w:b/>
          <w:lang w:eastAsia="en-US"/>
        </w:rPr>
        <w:t xml:space="preserve">, </w:t>
      </w:r>
      <w:r w:rsidR="00DE4248">
        <w:rPr>
          <w:rFonts w:eastAsia="Calibri"/>
          <w:b/>
          <w:lang w:eastAsia="en-US"/>
        </w:rPr>
        <w:t>«</w:t>
      </w:r>
      <w:r w:rsidRPr="000714F9">
        <w:rPr>
          <w:rFonts w:eastAsia="Calibri"/>
          <w:b/>
          <w:lang w:eastAsia="en-US"/>
        </w:rPr>
        <w:t>не больше</w:t>
      </w:r>
      <w:r w:rsidR="00DE4248">
        <w:rPr>
          <w:rFonts w:eastAsia="Calibri"/>
          <w:b/>
          <w:lang w:eastAsia="en-US"/>
        </w:rPr>
        <w:t>»</w:t>
      </w:r>
      <w:r w:rsidRPr="000714F9">
        <w:rPr>
          <w:rFonts w:eastAsia="Calibri"/>
          <w:b/>
          <w:lang w:eastAsia="en-US"/>
        </w:rPr>
        <w:t xml:space="preserve">, </w:t>
      </w:r>
      <w:r w:rsidR="00DE4248">
        <w:rPr>
          <w:rFonts w:eastAsia="Calibri"/>
          <w:b/>
          <w:lang w:eastAsia="en-US"/>
        </w:rPr>
        <w:t>«</w:t>
      </w:r>
      <w:r w:rsidRPr="000714F9">
        <w:rPr>
          <w:rFonts w:eastAsia="Calibri"/>
          <w:b/>
          <w:lang w:eastAsia="en-US"/>
        </w:rPr>
        <w:t>не уже</w:t>
      </w:r>
      <w:r w:rsidR="00DE4248">
        <w:rPr>
          <w:rFonts w:eastAsia="Calibri"/>
          <w:b/>
          <w:lang w:eastAsia="en-US"/>
        </w:rPr>
        <w:t>»</w:t>
      </w:r>
      <w:r w:rsidRPr="000714F9">
        <w:rPr>
          <w:rFonts w:eastAsia="Calibri"/>
          <w:b/>
          <w:lang w:eastAsia="en-US"/>
        </w:rPr>
        <w:t xml:space="preserve">, </w:t>
      </w:r>
      <w:r w:rsidR="00DE4248">
        <w:rPr>
          <w:rFonts w:eastAsia="Calibri"/>
          <w:b/>
          <w:lang w:eastAsia="en-US"/>
        </w:rPr>
        <w:t>«</w:t>
      </w:r>
      <w:r w:rsidRPr="000714F9">
        <w:rPr>
          <w:rFonts w:eastAsia="Calibri"/>
          <w:b/>
          <w:lang w:eastAsia="en-US"/>
        </w:rPr>
        <w:t>не шире</w:t>
      </w:r>
      <w:r w:rsidR="00DE4248">
        <w:rPr>
          <w:rFonts w:eastAsia="Calibri"/>
          <w:b/>
          <w:lang w:eastAsia="en-US"/>
        </w:rPr>
        <w:t>»</w:t>
      </w:r>
      <w:r w:rsidRPr="000714F9">
        <w:rPr>
          <w:rFonts w:eastAsia="Calibri"/>
          <w:b/>
          <w:lang w:eastAsia="en-US"/>
        </w:rPr>
        <w:t xml:space="preserve">, </w:t>
      </w:r>
      <w:r w:rsidR="00DE4248">
        <w:rPr>
          <w:rFonts w:eastAsia="Calibri"/>
          <w:b/>
          <w:lang w:eastAsia="en-US"/>
        </w:rPr>
        <w:t>«</w:t>
      </w:r>
      <w:r w:rsidRPr="000714F9">
        <w:rPr>
          <w:rFonts w:eastAsia="Calibri"/>
          <w:b/>
          <w:lang w:eastAsia="en-US"/>
        </w:rPr>
        <w:t>не ниже</w:t>
      </w:r>
      <w:r w:rsidR="00DE4248">
        <w:rPr>
          <w:rFonts w:eastAsia="Calibri"/>
          <w:b/>
          <w:lang w:eastAsia="en-US"/>
        </w:rPr>
        <w:t>»</w:t>
      </w:r>
      <w:r w:rsidRPr="000714F9">
        <w:rPr>
          <w:rFonts w:eastAsia="Calibri"/>
          <w:b/>
          <w:lang w:eastAsia="en-US"/>
        </w:rPr>
        <w:t xml:space="preserve">, </w:t>
      </w:r>
      <w:r w:rsidR="00DE4248">
        <w:rPr>
          <w:rFonts w:eastAsia="Calibri"/>
          <w:b/>
          <w:lang w:eastAsia="en-US"/>
        </w:rPr>
        <w:t>«</w:t>
      </w:r>
      <w:r w:rsidRPr="000714F9">
        <w:rPr>
          <w:rFonts w:eastAsia="Calibri"/>
          <w:b/>
          <w:lang w:eastAsia="en-US"/>
        </w:rPr>
        <w:t>не выше</w:t>
      </w:r>
      <w:r w:rsidR="00DE4248">
        <w:rPr>
          <w:rFonts w:eastAsia="Calibri"/>
          <w:b/>
          <w:lang w:eastAsia="en-US"/>
        </w:rPr>
        <w:t>»</w:t>
      </w:r>
      <w:r w:rsidRPr="000714F9">
        <w:rPr>
          <w:rFonts w:eastAsia="Calibri"/>
          <w:b/>
          <w:lang w:eastAsia="en-US"/>
        </w:rPr>
        <w:t>.</w:t>
      </w:r>
    </w:p>
    <w:p w14:paraId="11C1B72F" w14:textId="178AF1FF" w:rsidR="008D70B1" w:rsidRPr="000714F9" w:rsidRDefault="00805CD5" w:rsidP="000714F9">
      <w:pPr>
        <w:widowControl w:val="0"/>
        <w:ind w:firstLine="708"/>
        <w:jc w:val="both"/>
        <w:rPr>
          <w:rFonts w:eastAsia="Calibri"/>
          <w:b/>
          <w:lang w:eastAsia="en-US"/>
        </w:rPr>
      </w:pPr>
      <w:r w:rsidRPr="000714F9">
        <w:rPr>
          <w:rFonts w:eastAsia="Calibri"/>
          <w:lang w:eastAsia="en-US"/>
        </w:rPr>
        <w:t xml:space="preserve">11. Если в Техническом задании предоставляется альтернативный выбор между различными вариантами сопровождаемый альтернативными союзами </w:t>
      </w:r>
      <w:r w:rsidR="00DE4248">
        <w:rPr>
          <w:rFonts w:eastAsia="Calibri"/>
          <w:lang w:eastAsia="en-US"/>
        </w:rPr>
        <w:t>«</w:t>
      </w:r>
      <w:r w:rsidRPr="000714F9">
        <w:rPr>
          <w:rFonts w:eastAsia="Calibri"/>
          <w:lang w:eastAsia="en-US"/>
        </w:rPr>
        <w:t>или</w:t>
      </w:r>
      <w:r w:rsidR="00DE4248">
        <w:rPr>
          <w:rFonts w:eastAsia="Calibri"/>
          <w:lang w:eastAsia="en-US"/>
        </w:rPr>
        <w:t>»</w:t>
      </w:r>
      <w:r w:rsidRPr="000714F9">
        <w:rPr>
          <w:rFonts w:eastAsia="Calibri"/>
          <w:lang w:eastAsia="en-US"/>
        </w:rPr>
        <w:t xml:space="preserve">, </w:t>
      </w:r>
      <w:r w:rsidR="00DE4248">
        <w:rPr>
          <w:rFonts w:eastAsia="Calibri"/>
          <w:lang w:eastAsia="en-US"/>
        </w:rPr>
        <w:t>«</w:t>
      </w:r>
      <w:r w:rsidRPr="000714F9">
        <w:rPr>
          <w:rFonts w:eastAsia="Calibri"/>
          <w:lang w:eastAsia="en-US"/>
        </w:rPr>
        <w:t>либо</w:t>
      </w:r>
      <w:r w:rsidR="00DE4248">
        <w:rPr>
          <w:rFonts w:eastAsia="Calibri"/>
          <w:lang w:eastAsia="en-US"/>
        </w:rPr>
        <w:t>»</w:t>
      </w:r>
      <w:r w:rsidRPr="000714F9">
        <w:rPr>
          <w:rFonts w:eastAsia="Calibri"/>
          <w:lang w:eastAsia="en-US"/>
        </w:rPr>
        <w:t xml:space="preserve"> участник аукциона в электронной форме должен выбрать только один из предложенных вариантов</w:t>
      </w:r>
      <w:r w:rsidRPr="000714F9">
        <w:rPr>
          <w:rFonts w:eastAsia="Calibri"/>
          <w:b/>
          <w:lang w:eastAsia="en-US"/>
        </w:rPr>
        <w:t>.</w:t>
      </w:r>
    </w:p>
    <w:p w14:paraId="4F9D4DB4" w14:textId="12B2924A" w:rsidR="008D70B1" w:rsidRPr="000714F9" w:rsidRDefault="00805CD5" w:rsidP="000714F9">
      <w:pPr>
        <w:widowControl w:val="0"/>
        <w:ind w:firstLine="708"/>
        <w:jc w:val="both"/>
        <w:rPr>
          <w:rFonts w:eastAsia="Calibri"/>
          <w:b/>
          <w:lang w:eastAsia="en-US"/>
        </w:rPr>
      </w:pPr>
      <w:r w:rsidRPr="000714F9">
        <w:rPr>
          <w:rFonts w:eastAsia="Calibri"/>
          <w:lang w:eastAsia="en-US"/>
        </w:rPr>
        <w:t xml:space="preserve">12. Если в Техническом задании указывается перечисление показателей, характеристик товара с использованием союза </w:t>
      </w:r>
      <w:r w:rsidR="00DE4248">
        <w:rPr>
          <w:rFonts w:eastAsia="Calibri"/>
          <w:lang w:eastAsia="en-US"/>
        </w:rPr>
        <w:t>«</w:t>
      </w:r>
      <w:r w:rsidRPr="000714F9">
        <w:rPr>
          <w:rFonts w:eastAsia="Calibri"/>
          <w:lang w:eastAsia="en-US"/>
        </w:rPr>
        <w:t>и</w:t>
      </w:r>
      <w:r w:rsidR="00DE4248">
        <w:rPr>
          <w:rFonts w:eastAsia="Calibri"/>
          <w:lang w:eastAsia="en-US"/>
        </w:rPr>
        <w:t>»</w:t>
      </w:r>
      <w:r w:rsidRPr="000714F9">
        <w:rPr>
          <w:rFonts w:eastAsia="Calibri"/>
          <w:lang w:eastAsia="en-US"/>
        </w:rPr>
        <w:t xml:space="preserve">, а также знака препинания </w:t>
      </w:r>
      <w:r w:rsidR="00DE4248">
        <w:rPr>
          <w:rFonts w:eastAsia="Calibri"/>
          <w:lang w:eastAsia="en-US"/>
        </w:rPr>
        <w:t>«</w:t>
      </w:r>
      <w:r w:rsidRPr="000714F9">
        <w:rPr>
          <w:rFonts w:eastAsia="Calibri"/>
          <w:lang w:eastAsia="en-US"/>
        </w:rPr>
        <w:t>,</w:t>
      </w:r>
      <w:r w:rsidR="00DE4248">
        <w:rPr>
          <w:rFonts w:eastAsia="Calibri"/>
          <w:lang w:eastAsia="en-US"/>
        </w:rPr>
        <w:t>»</w:t>
      </w:r>
      <w:r w:rsidRPr="000714F9">
        <w:rPr>
          <w:rFonts w:eastAsia="Calibri"/>
          <w:lang w:eastAsia="en-US"/>
        </w:rPr>
        <w:t>, участник аукциона в электронной форме должен указать все установленные показатели, характеристики товара</w:t>
      </w:r>
      <w:r w:rsidRPr="000714F9">
        <w:rPr>
          <w:rFonts w:eastAsia="Calibri"/>
          <w:b/>
          <w:lang w:eastAsia="en-US"/>
        </w:rPr>
        <w:t>.</w:t>
      </w:r>
    </w:p>
    <w:p w14:paraId="60BAE51B" w14:textId="103F5B6E" w:rsidR="008D70B1" w:rsidRPr="000714F9" w:rsidRDefault="00805CD5" w:rsidP="000714F9">
      <w:pPr>
        <w:widowControl w:val="0"/>
        <w:tabs>
          <w:tab w:val="left" w:pos="0"/>
        </w:tabs>
        <w:ind w:firstLine="709"/>
        <w:jc w:val="both"/>
      </w:pPr>
      <w:r w:rsidRPr="000714F9">
        <w:t xml:space="preserve">13. </w:t>
      </w:r>
      <w:r w:rsidRPr="000714F9">
        <w:rPr>
          <w:rFonts w:eastAsia="Calibri"/>
          <w:lang w:eastAsia="en-US"/>
        </w:rPr>
        <w:t xml:space="preserve">Если в Техническом задании указывается перечисление показателей с использованием </w:t>
      </w:r>
      <w:r w:rsidR="00DE4248">
        <w:rPr>
          <w:rFonts w:eastAsia="Calibri"/>
          <w:lang w:eastAsia="en-US"/>
        </w:rPr>
        <w:lastRenderedPageBreak/>
        <w:t>«</w:t>
      </w:r>
      <w:r w:rsidRPr="000714F9">
        <w:rPr>
          <w:rFonts w:eastAsia="Calibri"/>
          <w:lang w:eastAsia="en-US"/>
        </w:rPr>
        <w:t>и/или</w:t>
      </w:r>
      <w:r w:rsidR="00DE4248">
        <w:rPr>
          <w:rFonts w:eastAsia="Calibri"/>
          <w:lang w:eastAsia="en-US"/>
        </w:rPr>
        <w:t>»</w:t>
      </w:r>
      <w:r w:rsidRPr="000714F9">
        <w:rPr>
          <w:rFonts w:eastAsia="Calibri"/>
          <w:lang w:eastAsia="en-US"/>
        </w:rPr>
        <w:t>, участник аукциона в электронной форме указывает все установленные показатели или один из установленных показателей характеристик товара.</w:t>
      </w:r>
    </w:p>
    <w:p w14:paraId="7CF41A2A" w14:textId="124B4A7B" w:rsidR="008D70B1" w:rsidRPr="000714F9" w:rsidRDefault="00805CD5" w:rsidP="000714F9">
      <w:pPr>
        <w:widowControl w:val="0"/>
        <w:tabs>
          <w:tab w:val="left" w:pos="0"/>
        </w:tabs>
        <w:ind w:firstLine="709"/>
        <w:jc w:val="both"/>
      </w:pPr>
      <w:r w:rsidRPr="000714F9">
        <w:t xml:space="preserve">14. При установлении требований, сопровождаемых словами </w:t>
      </w:r>
      <w:r w:rsidR="00DE4248">
        <w:t>«</w:t>
      </w:r>
      <w:r w:rsidRPr="000714F9">
        <w:t>значение показателя является неизменным</w:t>
      </w:r>
      <w:r w:rsidR="00DE4248">
        <w:t>»</w:t>
      </w:r>
      <w:r w:rsidRPr="000714F9">
        <w:t>,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14:paraId="3B9CC9E6" w14:textId="78A427E9" w:rsidR="008D70B1" w:rsidRPr="000714F9" w:rsidRDefault="00805CD5" w:rsidP="000714F9">
      <w:pPr>
        <w:widowControl w:val="0"/>
        <w:ind w:right="-57" w:firstLine="708"/>
        <w:jc w:val="both"/>
      </w:pPr>
      <w:r w:rsidRPr="000714F9">
        <w:t xml:space="preserve">15. Если в Техническом задании указывается перечисление показателей с использованием значка </w:t>
      </w:r>
      <w:r w:rsidR="00DE4248">
        <w:t>«</w:t>
      </w:r>
      <w:proofErr w:type="gramStart"/>
      <w:r w:rsidRPr="000714F9">
        <w:t>/</w:t>
      </w:r>
      <w:r w:rsidR="00DE4248">
        <w:t>»«</w:t>
      </w:r>
      <w:proofErr w:type="gramEnd"/>
      <w:r w:rsidRPr="000714F9">
        <w:t>-</w:t>
      </w:r>
      <w:r w:rsidR="00DE4248">
        <w:t>»</w:t>
      </w:r>
      <w:r w:rsidRPr="000714F9">
        <w:t>, участник аукциона в электронной форме указывает все установленные показатели характеристик товара</w:t>
      </w:r>
    </w:p>
    <w:p w14:paraId="08FA5426" w14:textId="77777777" w:rsidR="008D70B1" w:rsidRPr="000714F9" w:rsidRDefault="008D70B1" w:rsidP="000714F9">
      <w:pPr>
        <w:widowControl w:val="0"/>
        <w:tabs>
          <w:tab w:val="left" w:pos="0"/>
        </w:tabs>
        <w:ind w:firstLine="709"/>
        <w:jc w:val="both"/>
      </w:pPr>
    </w:p>
    <w:p w14:paraId="067AF63F" w14:textId="77777777" w:rsidR="008D70B1" w:rsidRPr="000714F9" w:rsidRDefault="00805CD5" w:rsidP="000714F9">
      <w:pPr>
        <w:widowControl w:val="0"/>
        <w:tabs>
          <w:tab w:val="left" w:pos="0"/>
        </w:tabs>
        <w:ind w:firstLine="709"/>
        <w:jc w:val="both"/>
      </w:pPr>
      <w:r w:rsidRPr="000714F9">
        <w:t>Все случаи, не предусмотренные инструкцией, трактуются в пользу участника аукциона в электронной форме.</w:t>
      </w:r>
    </w:p>
    <w:p w14:paraId="36458A75" w14:textId="77777777" w:rsidR="008D70B1" w:rsidRPr="000714F9" w:rsidRDefault="008D70B1" w:rsidP="000714F9">
      <w:pPr>
        <w:widowControl w:val="0"/>
        <w:tabs>
          <w:tab w:val="left" w:pos="0"/>
        </w:tabs>
        <w:jc w:val="both"/>
      </w:pPr>
    </w:p>
    <w:p w14:paraId="24DD6D7E" w14:textId="77777777" w:rsidR="008D70B1" w:rsidRPr="000714F9" w:rsidRDefault="008D70B1" w:rsidP="000714F9">
      <w:pPr>
        <w:widowControl w:val="0"/>
        <w:jc w:val="right"/>
        <w:rPr>
          <w:i/>
        </w:rPr>
      </w:pPr>
    </w:p>
    <w:p w14:paraId="5DBE3D15" w14:textId="77777777" w:rsidR="008D70B1" w:rsidRPr="000714F9" w:rsidRDefault="008D70B1" w:rsidP="000714F9">
      <w:pPr>
        <w:widowControl w:val="0"/>
        <w:jc w:val="center"/>
      </w:pPr>
    </w:p>
    <w:p w14:paraId="55FC093B" w14:textId="77777777" w:rsidR="002C38E5" w:rsidRDefault="002C38E5">
      <w:pPr>
        <w:rPr>
          <w:rFonts w:eastAsia="Calibri"/>
          <w:i/>
          <w:lang w:eastAsia="zh-CN"/>
        </w:rPr>
      </w:pPr>
      <w:r>
        <w:rPr>
          <w:rFonts w:eastAsia="Calibri"/>
          <w:i/>
          <w:lang w:eastAsia="zh-CN"/>
        </w:rPr>
        <w:br w:type="page"/>
      </w:r>
    </w:p>
    <w:p w14:paraId="663A4550" w14:textId="0628601E" w:rsidR="008D70B1" w:rsidRPr="000714F9" w:rsidRDefault="00805CD5" w:rsidP="000714F9">
      <w:pPr>
        <w:widowControl w:val="0"/>
        <w:jc w:val="right"/>
        <w:rPr>
          <w:rFonts w:eastAsia="Calibri"/>
          <w:i/>
          <w:lang w:eastAsia="zh-CN"/>
        </w:rPr>
      </w:pPr>
      <w:r w:rsidRPr="000714F9">
        <w:rPr>
          <w:rFonts w:eastAsia="Calibri"/>
          <w:i/>
          <w:lang w:eastAsia="zh-CN"/>
        </w:rPr>
        <w:lastRenderedPageBreak/>
        <w:t xml:space="preserve">Приложение № 2 к Разделу 2. </w:t>
      </w:r>
    </w:p>
    <w:p w14:paraId="64820379" w14:textId="148585AE" w:rsidR="008D70B1" w:rsidRPr="000714F9" w:rsidRDefault="00DE4248" w:rsidP="000714F9">
      <w:pPr>
        <w:widowControl w:val="0"/>
        <w:jc w:val="right"/>
        <w:rPr>
          <w:rFonts w:eastAsia="Calibri"/>
          <w:i/>
          <w:lang w:eastAsia="zh-CN"/>
        </w:rPr>
      </w:pPr>
      <w:r>
        <w:rPr>
          <w:rFonts w:eastAsia="Calibri"/>
          <w:i/>
          <w:lang w:eastAsia="zh-CN"/>
        </w:rPr>
        <w:t>«</w:t>
      </w:r>
      <w:r w:rsidR="00805CD5" w:rsidRPr="000714F9">
        <w:rPr>
          <w:rFonts w:eastAsia="Calibri"/>
          <w:i/>
          <w:lang w:eastAsia="zh-CN"/>
        </w:rPr>
        <w:t>Информационная карта аукциона в электронной форме</w:t>
      </w:r>
      <w:r>
        <w:rPr>
          <w:rFonts w:eastAsia="Calibri"/>
          <w:i/>
          <w:lang w:eastAsia="zh-CN"/>
        </w:rPr>
        <w:t>»</w:t>
      </w:r>
    </w:p>
    <w:p w14:paraId="6ACC2AFF" w14:textId="77777777" w:rsidR="008D70B1" w:rsidRPr="000714F9" w:rsidRDefault="008D70B1" w:rsidP="000714F9">
      <w:pPr>
        <w:widowControl w:val="0"/>
        <w:jc w:val="right"/>
        <w:rPr>
          <w:rFonts w:eastAsia="Calibri"/>
          <w:i/>
          <w:lang w:eastAsia="zh-CN"/>
        </w:rPr>
      </w:pPr>
    </w:p>
    <w:p w14:paraId="359A6403" w14:textId="77777777" w:rsidR="008D70B1" w:rsidRPr="000714F9" w:rsidRDefault="00805CD5" w:rsidP="000714F9">
      <w:pPr>
        <w:widowControl w:val="0"/>
        <w:jc w:val="center"/>
        <w:rPr>
          <w:rFonts w:eastAsia="Calibri"/>
          <w:b/>
          <w:lang w:eastAsia="zh-CN"/>
        </w:rPr>
      </w:pPr>
      <w:r w:rsidRPr="000714F9">
        <w:rPr>
          <w:rFonts w:eastAsia="Calibri"/>
          <w:b/>
          <w:lang w:eastAsia="zh-CN"/>
        </w:rPr>
        <w:t>ОБОСНОВАНИЕ НАЧАЛЬНОЙ (МАКСИМАЛЬНОЙ) ЦЕНЫ ДОГОВОРА</w:t>
      </w:r>
    </w:p>
    <w:p w14:paraId="12490AF4" w14:textId="75FF81BB" w:rsidR="00A4604E" w:rsidRPr="000714F9" w:rsidRDefault="00A4604E" w:rsidP="002C38E5">
      <w:pPr>
        <w:widowControl w:val="0"/>
        <w:ind w:firstLine="709"/>
        <w:jc w:val="center"/>
        <w:outlineLvl w:val="0"/>
      </w:pPr>
      <w:r w:rsidRPr="000714F9">
        <w:t xml:space="preserve">на </w:t>
      </w:r>
      <w:r w:rsidR="0088373F">
        <w:rPr>
          <w:rFonts w:eastAsia="Calibri"/>
          <w:b/>
          <w:bCs/>
          <w:color w:val="151515"/>
          <w:highlight w:val="yellow"/>
          <w:shd w:val="clear" w:color="auto" w:fill="FFFFFF"/>
          <w:lang w:eastAsia="zh-CN"/>
        </w:rPr>
        <w:t>поставку средств для чистки зубов</w:t>
      </w:r>
      <w:r w:rsidR="0088373F">
        <w:rPr>
          <w:rFonts w:eastAsia="Calibri"/>
          <w:b/>
          <w:bCs/>
          <w:color w:val="151515"/>
          <w:shd w:val="clear" w:color="auto" w:fill="FFFFFF"/>
          <w:lang w:eastAsia="zh-CN"/>
        </w:rPr>
        <w:t xml:space="preserve"> </w:t>
      </w:r>
      <w:r w:rsidR="002C38E5" w:rsidRPr="002C38E5">
        <w:t xml:space="preserve">для нужд ГБУ РХ </w:t>
      </w:r>
      <w:r w:rsidR="00DE4248">
        <w:t>«</w:t>
      </w:r>
      <w:r w:rsidR="002C38E5" w:rsidRPr="002C38E5">
        <w:t>Туимский психоневрологический интернат</w:t>
      </w:r>
      <w:r w:rsidR="00DE4248">
        <w:t>»</w:t>
      </w:r>
    </w:p>
    <w:p w14:paraId="1735E153" w14:textId="77777777" w:rsidR="008D70B1" w:rsidRPr="000714F9" w:rsidRDefault="008D70B1" w:rsidP="000714F9">
      <w:pPr>
        <w:widowControl w:val="0"/>
        <w:rPr>
          <w:rFonts w:eastAsia="Calibri"/>
          <w:lang w:eastAsia="zh-CN"/>
        </w:rPr>
      </w:pPr>
    </w:p>
    <w:p w14:paraId="60EA543E" w14:textId="77777777" w:rsidR="0088373F" w:rsidRPr="002C38E5" w:rsidRDefault="0088373F" w:rsidP="0088373F">
      <w:pPr>
        <w:widowControl w:val="0"/>
        <w:ind w:left="720"/>
        <w:jc w:val="center"/>
        <w:rPr>
          <w:rFonts w:eastAsia="Aptos"/>
          <w:b/>
          <w:bCs/>
          <w:kern w:val="2"/>
          <w:lang w:eastAsia="en-US"/>
          <w14:ligatures w14:val="standardContextual"/>
        </w:rPr>
      </w:pPr>
      <w:r w:rsidRPr="002C38E5">
        <w:rPr>
          <w:b/>
          <w:bCs/>
        </w:rPr>
        <w:t>Прилагается отдельным файлом</w:t>
      </w:r>
    </w:p>
    <w:p w14:paraId="0ED1E76E" w14:textId="77777777" w:rsidR="008D70B1" w:rsidRPr="000714F9" w:rsidRDefault="008D70B1" w:rsidP="000714F9">
      <w:pPr>
        <w:widowControl w:val="0"/>
        <w:jc w:val="center"/>
        <w:rPr>
          <w:rFonts w:eastAsia="Calibri"/>
          <w:lang w:eastAsia="zh-CN"/>
        </w:rPr>
      </w:pPr>
    </w:p>
    <w:p w14:paraId="25A81D36" w14:textId="77777777" w:rsidR="008D70B1" w:rsidRPr="000714F9" w:rsidRDefault="008D70B1" w:rsidP="000714F9">
      <w:pPr>
        <w:widowControl w:val="0"/>
        <w:rPr>
          <w:rFonts w:eastAsia="Calibri"/>
          <w:lang w:eastAsia="zh-CN"/>
        </w:rPr>
      </w:pPr>
    </w:p>
    <w:p w14:paraId="54432475" w14:textId="77777777" w:rsidR="0088373F" w:rsidRDefault="0088373F" w:rsidP="000714F9">
      <w:pPr>
        <w:widowControl w:val="0"/>
        <w:jc w:val="right"/>
        <w:rPr>
          <w:rFonts w:eastAsia="Calibri"/>
          <w:i/>
          <w:lang w:eastAsia="zh-CN"/>
        </w:rPr>
      </w:pPr>
    </w:p>
    <w:p w14:paraId="2DC4E940" w14:textId="77777777" w:rsidR="0088373F" w:rsidRDefault="0088373F" w:rsidP="000714F9">
      <w:pPr>
        <w:widowControl w:val="0"/>
        <w:jc w:val="right"/>
        <w:rPr>
          <w:rFonts w:eastAsia="Calibri"/>
          <w:i/>
          <w:lang w:eastAsia="zh-CN"/>
        </w:rPr>
      </w:pPr>
    </w:p>
    <w:p w14:paraId="3D756793" w14:textId="6E0E183E" w:rsidR="008D70B1" w:rsidRPr="000714F9" w:rsidRDefault="00805CD5" w:rsidP="000714F9">
      <w:pPr>
        <w:widowControl w:val="0"/>
        <w:jc w:val="right"/>
        <w:rPr>
          <w:rFonts w:eastAsia="Calibri"/>
          <w:i/>
          <w:lang w:eastAsia="zh-CN"/>
        </w:rPr>
      </w:pPr>
      <w:r w:rsidRPr="000714F9">
        <w:rPr>
          <w:rFonts w:eastAsia="Calibri"/>
          <w:i/>
          <w:lang w:eastAsia="zh-CN"/>
        </w:rPr>
        <w:t xml:space="preserve">Приложение № 1 к Разделу 3. </w:t>
      </w:r>
    </w:p>
    <w:p w14:paraId="5C134CC4" w14:textId="4E69D70E" w:rsidR="008D70B1" w:rsidRPr="000714F9" w:rsidRDefault="00DE4248" w:rsidP="000714F9">
      <w:pPr>
        <w:widowControl w:val="0"/>
        <w:jc w:val="right"/>
        <w:rPr>
          <w:rFonts w:eastAsia="Calibri"/>
          <w:i/>
          <w:lang w:eastAsia="zh-CN"/>
        </w:rPr>
      </w:pPr>
      <w:r>
        <w:rPr>
          <w:rFonts w:eastAsia="Calibri"/>
          <w:i/>
          <w:lang w:eastAsia="zh-CN"/>
        </w:rPr>
        <w:t>«</w:t>
      </w:r>
      <w:r w:rsidR="00805CD5" w:rsidRPr="000714F9">
        <w:rPr>
          <w:rFonts w:eastAsia="Calibri"/>
          <w:i/>
          <w:lang w:eastAsia="zh-CN"/>
        </w:rPr>
        <w:t>Информационная карта аукциона в электронной форме</w:t>
      </w:r>
      <w:r>
        <w:rPr>
          <w:rFonts w:eastAsia="Calibri"/>
          <w:i/>
          <w:lang w:eastAsia="zh-CN"/>
        </w:rPr>
        <w:t>»</w:t>
      </w:r>
    </w:p>
    <w:p w14:paraId="6B74D74A" w14:textId="77777777" w:rsidR="008D70B1" w:rsidRPr="000714F9" w:rsidRDefault="008D70B1" w:rsidP="000714F9">
      <w:pPr>
        <w:widowControl w:val="0"/>
        <w:jc w:val="center"/>
        <w:rPr>
          <w:b/>
          <w:color w:val="000000"/>
          <w:lang w:eastAsia="ar-SA"/>
        </w:rPr>
      </w:pPr>
    </w:p>
    <w:p w14:paraId="7C7414C9" w14:textId="77777777" w:rsidR="008D70B1" w:rsidRPr="000714F9" w:rsidRDefault="00805CD5" w:rsidP="000714F9">
      <w:pPr>
        <w:widowControl w:val="0"/>
        <w:jc w:val="center"/>
        <w:rPr>
          <w:b/>
          <w:color w:val="000000"/>
          <w:lang w:eastAsia="ar-SA"/>
        </w:rPr>
      </w:pPr>
      <w:r w:rsidRPr="000714F9">
        <w:rPr>
          <w:b/>
          <w:color w:val="000000"/>
          <w:lang w:eastAsia="ar-SA"/>
        </w:rPr>
        <w:t>ТЕХНИЧЕСКОЕ ЗАДАНИЕ</w:t>
      </w:r>
    </w:p>
    <w:p w14:paraId="34E862F9" w14:textId="29982EE8" w:rsidR="00A4604E" w:rsidRPr="000714F9" w:rsidRDefault="00A4604E" w:rsidP="002C38E5">
      <w:pPr>
        <w:widowControl w:val="0"/>
        <w:ind w:firstLine="709"/>
        <w:jc w:val="center"/>
        <w:outlineLvl w:val="0"/>
      </w:pPr>
      <w:r w:rsidRPr="000714F9">
        <w:t xml:space="preserve">на </w:t>
      </w:r>
      <w:r w:rsidR="0088373F">
        <w:rPr>
          <w:rFonts w:eastAsia="Calibri"/>
          <w:b/>
          <w:bCs/>
          <w:color w:val="151515"/>
          <w:highlight w:val="yellow"/>
          <w:shd w:val="clear" w:color="auto" w:fill="FFFFFF"/>
          <w:lang w:eastAsia="zh-CN"/>
        </w:rPr>
        <w:t>поставку средств для чистки зубов</w:t>
      </w:r>
      <w:r w:rsidR="0088373F">
        <w:rPr>
          <w:rFonts w:eastAsia="Calibri"/>
          <w:b/>
          <w:bCs/>
          <w:color w:val="151515"/>
          <w:shd w:val="clear" w:color="auto" w:fill="FFFFFF"/>
          <w:lang w:eastAsia="zh-CN"/>
        </w:rPr>
        <w:t xml:space="preserve"> </w:t>
      </w:r>
      <w:r w:rsidR="002C38E5" w:rsidRPr="002C38E5">
        <w:t xml:space="preserve">для нужд ГБУ РХ </w:t>
      </w:r>
      <w:r w:rsidR="00DE4248">
        <w:t>«</w:t>
      </w:r>
      <w:r w:rsidR="002C38E5" w:rsidRPr="002C38E5">
        <w:t>Туимский психоневрологический интернат</w:t>
      </w:r>
      <w:r w:rsidR="00DE4248">
        <w:t>»</w:t>
      </w:r>
    </w:p>
    <w:p w14:paraId="5229C69E" w14:textId="77777777" w:rsidR="008D70B1" w:rsidRPr="000714F9" w:rsidRDefault="008D70B1" w:rsidP="000714F9">
      <w:pPr>
        <w:widowControl w:val="0"/>
        <w:jc w:val="center"/>
        <w:rPr>
          <w:b/>
          <w:lang w:eastAsia="ar-SA"/>
        </w:rPr>
      </w:pPr>
    </w:p>
    <w:p w14:paraId="32C28FFF" w14:textId="77777777" w:rsidR="0088373F" w:rsidRPr="002C38E5" w:rsidRDefault="0088373F" w:rsidP="0088373F">
      <w:pPr>
        <w:widowControl w:val="0"/>
        <w:ind w:left="720"/>
        <w:jc w:val="center"/>
        <w:rPr>
          <w:rFonts w:eastAsia="Aptos"/>
          <w:b/>
          <w:bCs/>
          <w:kern w:val="2"/>
          <w:lang w:eastAsia="en-US"/>
          <w14:ligatures w14:val="standardContextual"/>
        </w:rPr>
      </w:pPr>
      <w:r w:rsidRPr="002C38E5">
        <w:rPr>
          <w:b/>
          <w:bCs/>
        </w:rPr>
        <w:t>Прилагается отдельным файлом</w:t>
      </w:r>
    </w:p>
    <w:p w14:paraId="27B58546" w14:textId="2095ED6F" w:rsidR="00A4604E" w:rsidRPr="000714F9" w:rsidRDefault="00A4604E" w:rsidP="000714F9">
      <w:pPr>
        <w:widowControl w:val="0"/>
        <w:jc w:val="center"/>
        <w:rPr>
          <w:rFonts w:eastAsia="Calibri"/>
          <w:b/>
          <w:lang w:eastAsia="zh-CN"/>
        </w:rPr>
      </w:pPr>
    </w:p>
    <w:p w14:paraId="79C69B27" w14:textId="77777777" w:rsidR="008D70B1" w:rsidRPr="000714F9" w:rsidRDefault="008D70B1" w:rsidP="000714F9">
      <w:pPr>
        <w:widowControl w:val="0"/>
        <w:jc w:val="right"/>
        <w:rPr>
          <w:rFonts w:eastAsia="Calibri"/>
          <w:i/>
          <w:lang w:eastAsia="zh-CN"/>
        </w:rPr>
      </w:pPr>
    </w:p>
    <w:p w14:paraId="533B275F" w14:textId="77777777" w:rsidR="008D70B1" w:rsidRPr="000714F9" w:rsidRDefault="008D70B1" w:rsidP="000714F9">
      <w:pPr>
        <w:widowControl w:val="0"/>
        <w:jc w:val="right"/>
        <w:rPr>
          <w:rFonts w:eastAsia="Calibri"/>
          <w:i/>
          <w:lang w:eastAsia="zh-CN"/>
        </w:rPr>
      </w:pPr>
    </w:p>
    <w:p w14:paraId="56AF2AE6" w14:textId="77777777" w:rsidR="0088373F" w:rsidRDefault="0088373F" w:rsidP="000714F9">
      <w:pPr>
        <w:widowControl w:val="0"/>
        <w:jc w:val="right"/>
        <w:rPr>
          <w:rFonts w:eastAsia="Calibri"/>
          <w:i/>
          <w:lang w:eastAsia="zh-CN"/>
        </w:rPr>
      </w:pPr>
    </w:p>
    <w:p w14:paraId="3082B4AE" w14:textId="77777777" w:rsidR="0088373F" w:rsidRDefault="0088373F" w:rsidP="000714F9">
      <w:pPr>
        <w:widowControl w:val="0"/>
        <w:jc w:val="right"/>
        <w:rPr>
          <w:rFonts w:eastAsia="Calibri"/>
          <w:i/>
          <w:lang w:eastAsia="zh-CN"/>
        </w:rPr>
      </w:pPr>
    </w:p>
    <w:p w14:paraId="1F623943" w14:textId="50C85571" w:rsidR="008D70B1" w:rsidRPr="000714F9" w:rsidRDefault="00805CD5" w:rsidP="000714F9">
      <w:pPr>
        <w:widowControl w:val="0"/>
        <w:jc w:val="right"/>
        <w:rPr>
          <w:rFonts w:eastAsia="Calibri"/>
          <w:i/>
          <w:lang w:eastAsia="zh-CN"/>
        </w:rPr>
      </w:pPr>
      <w:r w:rsidRPr="000714F9">
        <w:rPr>
          <w:rFonts w:eastAsia="Calibri"/>
          <w:i/>
          <w:lang w:eastAsia="zh-CN"/>
        </w:rPr>
        <w:t xml:space="preserve">Приложение № 1 к Разделу 4. </w:t>
      </w:r>
    </w:p>
    <w:p w14:paraId="163B7956" w14:textId="3343670D" w:rsidR="008D70B1" w:rsidRPr="000714F9" w:rsidRDefault="00DE4248" w:rsidP="000714F9">
      <w:pPr>
        <w:widowControl w:val="0"/>
        <w:jc w:val="right"/>
        <w:rPr>
          <w:rFonts w:eastAsia="Calibri"/>
          <w:i/>
          <w:lang w:eastAsia="zh-CN"/>
        </w:rPr>
      </w:pPr>
      <w:r>
        <w:rPr>
          <w:rFonts w:eastAsia="Calibri"/>
          <w:i/>
          <w:lang w:eastAsia="zh-CN"/>
        </w:rPr>
        <w:t>«</w:t>
      </w:r>
      <w:r w:rsidR="00805CD5" w:rsidRPr="000714F9">
        <w:rPr>
          <w:rFonts w:eastAsia="Calibri"/>
          <w:i/>
          <w:lang w:eastAsia="zh-CN"/>
        </w:rPr>
        <w:t>Информационная карта аукциона в электронной форме</w:t>
      </w:r>
      <w:r>
        <w:rPr>
          <w:rFonts w:eastAsia="Calibri"/>
          <w:i/>
          <w:lang w:eastAsia="zh-CN"/>
        </w:rPr>
        <w:t>»</w:t>
      </w:r>
    </w:p>
    <w:p w14:paraId="02AAA25A" w14:textId="77777777" w:rsidR="008D70B1" w:rsidRPr="000714F9" w:rsidRDefault="008D70B1" w:rsidP="000714F9">
      <w:pPr>
        <w:widowControl w:val="0"/>
        <w:tabs>
          <w:tab w:val="left" w:pos="1980"/>
        </w:tabs>
      </w:pPr>
    </w:p>
    <w:p w14:paraId="6722FC75" w14:textId="5BC729BB" w:rsidR="008D70B1" w:rsidRPr="000714F9" w:rsidRDefault="00805CD5" w:rsidP="000714F9">
      <w:pPr>
        <w:widowControl w:val="0"/>
        <w:jc w:val="center"/>
        <w:outlineLvl w:val="0"/>
        <w:rPr>
          <w:b/>
          <w:lang w:eastAsia="en-US"/>
        </w:rPr>
      </w:pPr>
      <w:r w:rsidRPr="000714F9">
        <w:rPr>
          <w:b/>
          <w:lang w:eastAsia="en-US"/>
        </w:rPr>
        <w:t>ПРОЕКТ</w:t>
      </w:r>
      <w:r w:rsidR="0088373F">
        <w:rPr>
          <w:b/>
          <w:lang w:eastAsia="en-US"/>
        </w:rPr>
        <w:t xml:space="preserve"> ДОГОВОРА</w:t>
      </w:r>
    </w:p>
    <w:p w14:paraId="53F7F1A6" w14:textId="65E1667D" w:rsidR="008D70B1" w:rsidRPr="000714F9" w:rsidRDefault="00805CD5" w:rsidP="002C38E5">
      <w:pPr>
        <w:widowControl w:val="0"/>
        <w:ind w:firstLine="709"/>
        <w:jc w:val="center"/>
        <w:outlineLvl w:val="0"/>
      </w:pPr>
      <w:r w:rsidRPr="000714F9">
        <w:t xml:space="preserve">на </w:t>
      </w:r>
      <w:r w:rsidR="0088373F">
        <w:rPr>
          <w:rFonts w:eastAsia="Calibri"/>
          <w:b/>
          <w:bCs/>
          <w:color w:val="151515"/>
          <w:highlight w:val="yellow"/>
          <w:shd w:val="clear" w:color="auto" w:fill="FFFFFF"/>
          <w:lang w:eastAsia="zh-CN"/>
        </w:rPr>
        <w:t>поставку средств для чистки зубов</w:t>
      </w:r>
      <w:r w:rsidR="0088373F">
        <w:rPr>
          <w:rFonts w:eastAsia="Calibri"/>
          <w:b/>
          <w:bCs/>
          <w:color w:val="151515"/>
          <w:shd w:val="clear" w:color="auto" w:fill="FFFFFF"/>
          <w:lang w:eastAsia="zh-CN"/>
        </w:rPr>
        <w:t xml:space="preserve"> </w:t>
      </w:r>
      <w:r w:rsidR="002C38E5" w:rsidRPr="002C38E5">
        <w:t xml:space="preserve">для нужд ГБУ РХ </w:t>
      </w:r>
      <w:r w:rsidR="00DE4248">
        <w:t>«</w:t>
      </w:r>
      <w:r w:rsidR="002C38E5" w:rsidRPr="002C38E5">
        <w:t>Туимский психоневрологический интернат</w:t>
      </w:r>
      <w:r w:rsidR="00DE4248">
        <w:t>»</w:t>
      </w:r>
    </w:p>
    <w:p w14:paraId="69FE5886" w14:textId="77777777" w:rsidR="002D2424" w:rsidRPr="000714F9" w:rsidRDefault="002D2424" w:rsidP="000714F9">
      <w:pPr>
        <w:widowControl w:val="0"/>
      </w:pPr>
    </w:p>
    <w:p w14:paraId="60756E63" w14:textId="6B077748" w:rsidR="00DB7DCC" w:rsidRPr="002C38E5" w:rsidRDefault="002C38E5" w:rsidP="002C38E5">
      <w:pPr>
        <w:widowControl w:val="0"/>
        <w:ind w:left="720"/>
        <w:jc w:val="center"/>
        <w:rPr>
          <w:rFonts w:eastAsia="Aptos"/>
          <w:b/>
          <w:bCs/>
          <w:kern w:val="2"/>
          <w:lang w:eastAsia="en-US"/>
          <w14:ligatures w14:val="standardContextual"/>
        </w:rPr>
      </w:pPr>
      <w:r w:rsidRPr="002C38E5">
        <w:rPr>
          <w:b/>
          <w:bCs/>
        </w:rPr>
        <w:t>Прилагается отдельным файлом</w:t>
      </w:r>
    </w:p>
    <w:p w14:paraId="719A62AF" w14:textId="77777777" w:rsidR="0009700A" w:rsidRDefault="0009700A" w:rsidP="0009700A">
      <w:pPr>
        <w:widowControl w:val="0"/>
        <w:jc w:val="both"/>
        <w:rPr>
          <w:rFonts w:eastAsia="Aptos"/>
          <w:kern w:val="2"/>
          <w:lang w:eastAsia="en-US"/>
          <w14:ligatures w14:val="standardContextual"/>
        </w:rPr>
      </w:pPr>
    </w:p>
    <w:p w14:paraId="113E3B69" w14:textId="1B79EBE3" w:rsidR="0009700A" w:rsidRDefault="0009700A">
      <w:pPr>
        <w:rPr>
          <w:rFonts w:eastAsia="Aptos"/>
          <w:kern w:val="2"/>
          <w:lang w:eastAsia="en-US"/>
          <w14:ligatures w14:val="standardContextual"/>
        </w:rPr>
      </w:pPr>
      <w:r>
        <w:rPr>
          <w:rFonts w:eastAsia="Aptos"/>
          <w:kern w:val="2"/>
          <w:lang w:eastAsia="en-US"/>
          <w14:ligatures w14:val="standardContextual"/>
        </w:rPr>
        <w:br w:type="page"/>
      </w:r>
    </w:p>
    <w:p w14:paraId="2F5B148B" w14:textId="3C8A0FA2" w:rsidR="0009700A" w:rsidRDefault="0009700A" w:rsidP="0009700A">
      <w:pPr>
        <w:widowControl w:val="0"/>
        <w:jc w:val="center"/>
        <w:rPr>
          <w:rFonts w:eastAsia="Aptos"/>
          <w:b/>
          <w:bCs/>
          <w:kern w:val="2"/>
          <w:lang w:eastAsia="en-US"/>
          <w14:ligatures w14:val="standardContextual"/>
        </w:rPr>
      </w:pPr>
      <w:r w:rsidRPr="0009700A">
        <w:rPr>
          <w:rFonts w:eastAsia="Aptos"/>
          <w:b/>
          <w:bCs/>
          <w:kern w:val="2"/>
          <w:lang w:eastAsia="en-US"/>
          <w14:ligatures w14:val="standardContextual"/>
        </w:rPr>
        <w:lastRenderedPageBreak/>
        <w:t>Раздел 5. РЕКОМЕНДУЕМЫЕ ФОРМЫ ДЛЯ ЗАПОЛНЕНИЯ ЗАЯВКИ НА УЧАСТИЕ В ЗАКУПКЕ</w:t>
      </w:r>
    </w:p>
    <w:p w14:paraId="20C5C002" w14:textId="77777777" w:rsidR="0009700A" w:rsidRDefault="0009700A" w:rsidP="0009700A">
      <w:pPr>
        <w:widowControl w:val="0"/>
        <w:jc w:val="center"/>
        <w:rPr>
          <w:rFonts w:eastAsia="Aptos"/>
          <w:b/>
          <w:bCs/>
          <w:kern w:val="2"/>
          <w:lang w:eastAsia="en-US"/>
          <w14:ligatures w14:val="standardContextual"/>
        </w:rPr>
      </w:pPr>
    </w:p>
    <w:p w14:paraId="3FE73AFD" w14:textId="77777777" w:rsidR="0009700A" w:rsidRPr="0009700A" w:rsidRDefault="0009700A" w:rsidP="0009700A">
      <w:pPr>
        <w:widowControl w:val="0"/>
        <w:jc w:val="center"/>
        <w:rPr>
          <w:bCs/>
        </w:rPr>
      </w:pPr>
    </w:p>
    <w:p w14:paraId="24CED800" w14:textId="77777777" w:rsidR="0009700A" w:rsidRPr="0009700A" w:rsidRDefault="0009700A" w:rsidP="0009700A">
      <w:pPr>
        <w:widowControl w:val="0"/>
        <w:jc w:val="center"/>
        <w:outlineLvl w:val="1"/>
        <w:rPr>
          <w:sz w:val="22"/>
          <w:szCs w:val="22"/>
        </w:rPr>
      </w:pPr>
      <w:bookmarkStart w:id="94" w:name="_Toc435449682"/>
      <w:bookmarkStart w:id="95" w:name="_Toc435449676"/>
      <w:r w:rsidRPr="0009700A">
        <w:rPr>
          <w:sz w:val="22"/>
          <w:szCs w:val="22"/>
        </w:rPr>
        <w:t>РЕКОМЕНДУЕМАЯ ФОРМА ЗАЯВКИ НА УЧАСТИЕ В АУКЦИОНЕ</w:t>
      </w:r>
    </w:p>
    <w:p w14:paraId="2E41348B" w14:textId="77777777" w:rsidR="0009700A" w:rsidRPr="0009700A" w:rsidRDefault="0009700A" w:rsidP="0009700A">
      <w:pPr>
        <w:widowControl w:val="0"/>
        <w:tabs>
          <w:tab w:val="left" w:pos="5625"/>
        </w:tabs>
        <w:jc w:val="both"/>
        <w:rPr>
          <w:sz w:val="22"/>
          <w:szCs w:val="22"/>
        </w:rPr>
      </w:pPr>
    </w:p>
    <w:p w14:paraId="16898959" w14:textId="77777777" w:rsidR="0009700A" w:rsidRPr="0009700A" w:rsidRDefault="0009700A" w:rsidP="000970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jc w:val="center"/>
        <w:rPr>
          <w:b/>
          <w:sz w:val="22"/>
          <w:szCs w:val="22"/>
        </w:rPr>
      </w:pPr>
      <w:r w:rsidRPr="0009700A">
        <w:rPr>
          <w:b/>
          <w:sz w:val="22"/>
          <w:szCs w:val="22"/>
        </w:rPr>
        <w:t>ЗАЯВКА НА УЧАСТИЕ В АУКЦИОНЕ</w:t>
      </w:r>
    </w:p>
    <w:p w14:paraId="3566CE6F" w14:textId="77777777" w:rsidR="0009700A" w:rsidRPr="0009700A" w:rsidRDefault="0009700A" w:rsidP="0009700A">
      <w:pPr>
        <w:widowControl w:val="0"/>
        <w:tabs>
          <w:tab w:val="center" w:pos="4153"/>
          <w:tab w:val="right" w:pos="8306"/>
        </w:tabs>
        <w:jc w:val="center"/>
        <w:rPr>
          <w:b/>
          <w:i/>
          <w:noProof/>
          <w:sz w:val="22"/>
          <w:szCs w:val="22"/>
        </w:rPr>
      </w:pPr>
    </w:p>
    <w:p w14:paraId="440A4D85" w14:textId="77777777" w:rsidR="0009700A" w:rsidRPr="0009700A" w:rsidRDefault="0009700A" w:rsidP="000970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firstLine="600"/>
        <w:jc w:val="both"/>
        <w:rPr>
          <w:sz w:val="22"/>
          <w:szCs w:val="22"/>
        </w:rPr>
      </w:pPr>
      <w:r w:rsidRPr="0009700A">
        <w:rPr>
          <w:sz w:val="22"/>
          <w:szCs w:val="22"/>
        </w:rPr>
        <w:t xml:space="preserve">1. Изучив аукционную документацию на </w:t>
      </w:r>
      <w:r w:rsidRPr="0009700A">
        <w:rPr>
          <w:rFonts w:eastAsia="Calibri"/>
          <w:color w:val="000000"/>
          <w:sz w:val="22"/>
          <w:szCs w:val="22"/>
          <w:lang w:eastAsia="en-US"/>
        </w:rPr>
        <w:t>Поставку ______ для нужд___________</w:t>
      </w:r>
      <w:r w:rsidRPr="0009700A">
        <w:rPr>
          <w:sz w:val="22"/>
          <w:szCs w:val="22"/>
        </w:rPr>
        <w:t>, а также применимые к данному аукциону законодательство и нормативно-правовые акты</w:t>
      </w:r>
    </w:p>
    <w:p w14:paraId="5A4CAEF2" w14:textId="77777777" w:rsidR="0009700A" w:rsidRPr="0009700A" w:rsidRDefault="0009700A" w:rsidP="000970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b/>
          <w:i/>
          <w:sz w:val="22"/>
          <w:szCs w:val="22"/>
        </w:rPr>
      </w:pPr>
      <w:r w:rsidRPr="0009700A">
        <w:rPr>
          <w:i/>
          <w:sz w:val="22"/>
          <w:szCs w:val="22"/>
        </w:rPr>
        <w:t>________________________________________________________________________________________</w:t>
      </w:r>
    </w:p>
    <w:p w14:paraId="4AE06CA1" w14:textId="77777777" w:rsidR="0009700A" w:rsidRPr="0009700A" w:rsidRDefault="0009700A" w:rsidP="0009700A">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ind w:right="-83"/>
        <w:jc w:val="both"/>
        <w:rPr>
          <w:i/>
          <w:sz w:val="22"/>
          <w:szCs w:val="22"/>
        </w:rPr>
      </w:pPr>
      <w:r w:rsidRPr="0009700A">
        <w:rPr>
          <w:i/>
          <w:sz w:val="22"/>
          <w:szCs w:val="22"/>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w:t>
      </w:r>
    </w:p>
    <w:p w14:paraId="1EB439DA" w14:textId="77777777" w:rsidR="0009700A" w:rsidRPr="0009700A" w:rsidRDefault="0009700A" w:rsidP="0009700A">
      <w:pPr>
        <w:widowControl w:val="0"/>
        <w:tabs>
          <w:tab w:val="left" w:pos="708"/>
        </w:tabs>
        <w:jc w:val="both"/>
        <w:rPr>
          <w:sz w:val="22"/>
          <w:szCs w:val="22"/>
        </w:rPr>
      </w:pPr>
      <w:r w:rsidRPr="0009700A">
        <w:rPr>
          <w:sz w:val="22"/>
          <w:szCs w:val="22"/>
        </w:rPr>
        <w:t xml:space="preserve"> в лице, _________________________________________________________________________</w:t>
      </w:r>
    </w:p>
    <w:p w14:paraId="031C201D" w14:textId="77777777" w:rsidR="0009700A" w:rsidRPr="0009700A" w:rsidRDefault="0009700A" w:rsidP="0009700A">
      <w:pPr>
        <w:widowControl w:val="0"/>
        <w:tabs>
          <w:tab w:val="left" w:pos="708"/>
        </w:tabs>
        <w:ind w:firstLine="1000"/>
        <w:jc w:val="both"/>
        <w:rPr>
          <w:i/>
          <w:sz w:val="22"/>
          <w:szCs w:val="22"/>
        </w:rPr>
      </w:pPr>
      <w:r w:rsidRPr="0009700A">
        <w:rPr>
          <w:i/>
          <w:sz w:val="22"/>
          <w:szCs w:val="22"/>
        </w:rPr>
        <w:t xml:space="preserve">(наименование должности руководителя (уполномоченного </w:t>
      </w:r>
      <w:proofErr w:type="gramStart"/>
      <w:r w:rsidRPr="0009700A">
        <w:rPr>
          <w:i/>
          <w:sz w:val="22"/>
          <w:szCs w:val="22"/>
        </w:rPr>
        <w:t>лица)  и</w:t>
      </w:r>
      <w:proofErr w:type="gramEnd"/>
      <w:r w:rsidRPr="0009700A">
        <w:rPr>
          <w:i/>
          <w:sz w:val="22"/>
          <w:szCs w:val="22"/>
        </w:rPr>
        <w:t xml:space="preserve"> его Ф.И.О – для юридических лиц.)</w:t>
      </w:r>
    </w:p>
    <w:p w14:paraId="6908A9B0" w14:textId="77777777" w:rsidR="0009700A" w:rsidRPr="0009700A" w:rsidRDefault="0009700A" w:rsidP="0009700A">
      <w:pPr>
        <w:widowControl w:val="0"/>
        <w:tabs>
          <w:tab w:val="left" w:pos="708"/>
        </w:tabs>
        <w:contextualSpacing/>
        <w:jc w:val="center"/>
        <w:rPr>
          <w:i/>
          <w:sz w:val="22"/>
          <w:szCs w:val="22"/>
        </w:rPr>
      </w:pPr>
      <w:r w:rsidRPr="0009700A">
        <w:rPr>
          <w:i/>
          <w:sz w:val="22"/>
          <w:szCs w:val="22"/>
        </w:rPr>
        <w:t>В случае участия нескольких лиц на стороне одного участника закупки</w:t>
      </w:r>
    </w:p>
    <w:p w14:paraId="0C62A4C7" w14:textId="77777777" w:rsidR="0009700A" w:rsidRPr="0009700A" w:rsidRDefault="0009700A" w:rsidP="0009700A">
      <w:pPr>
        <w:widowControl w:val="0"/>
        <w:tabs>
          <w:tab w:val="left" w:pos="708"/>
        </w:tabs>
        <w:contextualSpacing/>
        <w:jc w:val="center"/>
        <w:rPr>
          <w:i/>
          <w:sz w:val="22"/>
          <w:szCs w:val="22"/>
        </w:rPr>
      </w:pPr>
      <w:r w:rsidRPr="0009700A">
        <w:rPr>
          <w:i/>
          <w:sz w:val="22"/>
          <w:szCs w:val="22"/>
        </w:rPr>
        <w:t xml:space="preserve"> </w:t>
      </w:r>
    </w:p>
    <w:p w14:paraId="3F58169F" w14:textId="77777777" w:rsidR="0009700A" w:rsidRPr="0009700A" w:rsidRDefault="0009700A" w:rsidP="0009700A">
      <w:pPr>
        <w:widowControl w:val="0"/>
        <w:tabs>
          <w:tab w:val="left" w:pos="708"/>
        </w:tabs>
        <w:contextualSpacing/>
        <w:jc w:val="both"/>
        <w:rPr>
          <w:sz w:val="22"/>
          <w:szCs w:val="22"/>
        </w:rPr>
      </w:pPr>
      <w:r w:rsidRPr="0009700A">
        <w:rPr>
          <w:sz w:val="22"/>
          <w:szCs w:val="22"/>
        </w:rPr>
        <w:t xml:space="preserve">_____________________________________________________________________________, </w:t>
      </w:r>
    </w:p>
    <w:p w14:paraId="3168B1AC" w14:textId="77777777" w:rsidR="0009700A" w:rsidRPr="0009700A" w:rsidRDefault="0009700A" w:rsidP="0009700A">
      <w:pPr>
        <w:widowControl w:val="0"/>
        <w:tabs>
          <w:tab w:val="left" w:pos="720"/>
        </w:tabs>
        <w:autoSpaceDE w:val="0"/>
        <w:autoSpaceDN w:val="0"/>
        <w:adjustRightInd w:val="0"/>
        <w:ind w:right="-83"/>
        <w:contextualSpacing/>
        <w:rPr>
          <w:i/>
          <w:sz w:val="22"/>
          <w:szCs w:val="22"/>
        </w:rPr>
      </w:pPr>
      <w:r w:rsidRPr="0009700A">
        <w:rPr>
          <w:i/>
          <w:sz w:val="22"/>
          <w:szCs w:val="22"/>
        </w:rPr>
        <w:tab/>
      </w:r>
      <w:r w:rsidRPr="0009700A">
        <w:rPr>
          <w:i/>
          <w:sz w:val="22"/>
          <w:szCs w:val="22"/>
        </w:rPr>
        <w:tab/>
      </w:r>
      <w:r w:rsidRPr="0009700A">
        <w:rPr>
          <w:i/>
          <w:sz w:val="22"/>
          <w:szCs w:val="22"/>
        </w:rPr>
        <w:tab/>
        <w:t xml:space="preserve"> (наименование, фамилия, имя, отчество (при наличии) участника закупки)</w:t>
      </w:r>
    </w:p>
    <w:p w14:paraId="1874DA25" w14:textId="77777777" w:rsidR="0009700A" w:rsidRPr="0009700A" w:rsidRDefault="0009700A" w:rsidP="0009700A">
      <w:pPr>
        <w:widowControl w:val="0"/>
        <w:tabs>
          <w:tab w:val="left" w:pos="708"/>
        </w:tabs>
        <w:contextualSpacing/>
        <w:jc w:val="both"/>
        <w:rPr>
          <w:i/>
          <w:sz w:val="22"/>
          <w:szCs w:val="22"/>
        </w:rPr>
      </w:pPr>
      <w:r w:rsidRPr="0009700A">
        <w:rPr>
          <w:sz w:val="22"/>
          <w:szCs w:val="22"/>
        </w:rPr>
        <w:t xml:space="preserve">действующий от имени _______________ </w:t>
      </w:r>
      <w:r w:rsidRPr="0009700A">
        <w:rPr>
          <w:i/>
          <w:sz w:val="22"/>
          <w:szCs w:val="22"/>
        </w:rPr>
        <w:t xml:space="preserve">(указываются наименования, ФИО всех лиц), </w:t>
      </w:r>
      <w:r w:rsidRPr="0009700A">
        <w:rPr>
          <w:sz w:val="22"/>
          <w:szCs w:val="22"/>
        </w:rPr>
        <w:t xml:space="preserve">на </w:t>
      </w:r>
      <w:proofErr w:type="gramStart"/>
      <w:r w:rsidRPr="0009700A">
        <w:rPr>
          <w:sz w:val="22"/>
          <w:szCs w:val="22"/>
        </w:rPr>
        <w:t>основании</w:t>
      </w:r>
      <w:r w:rsidRPr="0009700A">
        <w:rPr>
          <w:i/>
          <w:sz w:val="22"/>
          <w:szCs w:val="22"/>
        </w:rPr>
        <w:t xml:space="preserve">  </w:t>
      </w:r>
      <w:r w:rsidRPr="0009700A">
        <w:rPr>
          <w:sz w:val="22"/>
          <w:szCs w:val="22"/>
        </w:rPr>
        <w:t>доверенности</w:t>
      </w:r>
      <w:proofErr w:type="gramEnd"/>
      <w:r w:rsidRPr="0009700A">
        <w:rPr>
          <w:sz w:val="22"/>
          <w:szCs w:val="22"/>
        </w:rPr>
        <w:t xml:space="preserve"> (-ей) ___________________ </w:t>
      </w:r>
      <w:r w:rsidRPr="0009700A">
        <w:rPr>
          <w:i/>
          <w:sz w:val="22"/>
          <w:szCs w:val="22"/>
        </w:rPr>
        <w:t>(указываются реквизиты доверенности (-ей))</w:t>
      </w:r>
    </w:p>
    <w:p w14:paraId="55E17BEE" w14:textId="77777777" w:rsidR="0009700A" w:rsidRPr="0009700A" w:rsidRDefault="0009700A" w:rsidP="0009700A">
      <w:pPr>
        <w:widowControl w:val="0"/>
        <w:autoSpaceDE w:val="0"/>
        <w:autoSpaceDN w:val="0"/>
        <w:adjustRightInd w:val="0"/>
        <w:jc w:val="both"/>
        <w:rPr>
          <w:rFonts w:eastAsia="TimesNewRomanPSMT"/>
          <w:sz w:val="22"/>
          <w:szCs w:val="22"/>
        </w:rPr>
      </w:pPr>
      <w:r w:rsidRPr="0009700A">
        <w:rPr>
          <w:sz w:val="22"/>
          <w:szCs w:val="22"/>
        </w:rPr>
        <w:t>сообщает о согласии участвовать в аукционе на условиях, установленных в указанных выше документах, и направляет настоящую заявку.</w:t>
      </w:r>
    </w:p>
    <w:p w14:paraId="465C4608" w14:textId="77777777" w:rsidR="0009700A" w:rsidRPr="0009700A" w:rsidRDefault="0009700A" w:rsidP="0009700A">
      <w:pPr>
        <w:widowControl w:val="0"/>
        <w:autoSpaceDE w:val="0"/>
        <w:autoSpaceDN w:val="0"/>
        <w:adjustRightInd w:val="0"/>
        <w:jc w:val="both"/>
        <w:rPr>
          <w:rFonts w:eastAsia="TimesNewRomanPSMT"/>
          <w:sz w:val="22"/>
          <w:szCs w:val="22"/>
        </w:rPr>
      </w:pPr>
      <w:r w:rsidRPr="0009700A">
        <w:rPr>
          <w:rFonts w:eastAsia="TimesNewRomanPSMT"/>
          <w:sz w:val="22"/>
          <w:szCs w:val="22"/>
        </w:rPr>
        <w:t xml:space="preserve">Мы согласны исполнить условия договора, указанные в аукционной документации. Предлагаем заключить договор на </w:t>
      </w:r>
      <w:r w:rsidRPr="0009700A">
        <w:rPr>
          <w:rFonts w:eastAsia="TimesNewRomanPSMT"/>
          <w:i/>
          <w:sz w:val="22"/>
          <w:szCs w:val="22"/>
        </w:rPr>
        <w:t>___________________________(указывается предмет договора)</w:t>
      </w:r>
      <w:r w:rsidRPr="0009700A">
        <w:rPr>
          <w:rFonts w:eastAsia="TimesNewRomanPSMT"/>
          <w:sz w:val="22"/>
          <w:szCs w:val="22"/>
        </w:rPr>
        <w:t xml:space="preserve"> на условиях, определенных аукционной документацией, проектом договора, прилагаемым к аукционной документации, положениями настоящей заявки на участие в аукционе, по цене договора, предложенной нами на аукционе, либо по начальной (максимальной) цене договора или по согласованной с заказчиком цене договора, не превышающей начальной (максимальной) цены договора в случае, если аукцион будет признан несостоявшимся.</w:t>
      </w:r>
    </w:p>
    <w:p w14:paraId="5CF78250" w14:textId="77777777" w:rsidR="0009700A" w:rsidRPr="0009700A" w:rsidRDefault="0009700A" w:rsidP="0009700A">
      <w:pPr>
        <w:widowControl w:val="0"/>
        <w:tabs>
          <w:tab w:val="left" w:pos="708"/>
        </w:tabs>
        <w:ind w:firstLine="600"/>
        <w:jc w:val="both"/>
        <w:rPr>
          <w:sz w:val="22"/>
          <w:szCs w:val="22"/>
        </w:rPr>
      </w:pPr>
      <w:r w:rsidRPr="0009700A">
        <w:rPr>
          <w:sz w:val="22"/>
          <w:szCs w:val="22"/>
        </w:rPr>
        <w:t xml:space="preserve">Мы предлагаем поставить товары, соответствующие техническому заданию аукционной документации со следующими техническими характеристиками и показателями: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
        <w:gridCol w:w="1791"/>
        <w:gridCol w:w="3842"/>
        <w:gridCol w:w="870"/>
        <w:gridCol w:w="1021"/>
        <w:gridCol w:w="2227"/>
      </w:tblGrid>
      <w:tr w:rsidR="0009700A" w:rsidRPr="0009700A" w14:paraId="6CCD694E" w14:textId="77777777" w:rsidTr="009A441A">
        <w:tc>
          <w:tcPr>
            <w:tcW w:w="284" w:type="pct"/>
            <w:shd w:val="clear" w:color="auto" w:fill="FFFFFF"/>
          </w:tcPr>
          <w:p w14:paraId="1E4F1600" w14:textId="77777777" w:rsidR="0009700A" w:rsidRPr="0009700A" w:rsidRDefault="0009700A" w:rsidP="0009700A">
            <w:pPr>
              <w:widowControl w:val="0"/>
              <w:jc w:val="center"/>
              <w:rPr>
                <w:sz w:val="22"/>
                <w:szCs w:val="22"/>
              </w:rPr>
            </w:pPr>
            <w:r w:rsidRPr="0009700A">
              <w:rPr>
                <w:sz w:val="22"/>
                <w:szCs w:val="22"/>
              </w:rPr>
              <w:t>№ п/п</w:t>
            </w:r>
          </w:p>
        </w:tc>
        <w:tc>
          <w:tcPr>
            <w:tcW w:w="866" w:type="pct"/>
            <w:shd w:val="clear" w:color="auto" w:fill="FFFFFF"/>
          </w:tcPr>
          <w:p w14:paraId="5B0BB6CB" w14:textId="77777777" w:rsidR="0009700A" w:rsidRPr="0009700A" w:rsidRDefault="0009700A" w:rsidP="0009700A">
            <w:pPr>
              <w:widowControl w:val="0"/>
              <w:jc w:val="center"/>
              <w:rPr>
                <w:sz w:val="22"/>
                <w:szCs w:val="22"/>
              </w:rPr>
            </w:pPr>
            <w:r w:rsidRPr="0009700A">
              <w:rPr>
                <w:sz w:val="22"/>
                <w:szCs w:val="22"/>
              </w:rPr>
              <w:t>Наименование товара</w:t>
            </w:r>
          </w:p>
        </w:tc>
        <w:tc>
          <w:tcPr>
            <w:tcW w:w="1858" w:type="pct"/>
            <w:shd w:val="clear" w:color="auto" w:fill="FFFFFF"/>
          </w:tcPr>
          <w:p w14:paraId="6B707DCF" w14:textId="77777777" w:rsidR="0009700A" w:rsidRPr="0009700A" w:rsidRDefault="0009700A" w:rsidP="0009700A">
            <w:pPr>
              <w:widowControl w:val="0"/>
              <w:jc w:val="center"/>
              <w:rPr>
                <w:sz w:val="22"/>
                <w:szCs w:val="22"/>
              </w:rPr>
            </w:pPr>
            <w:r w:rsidRPr="0009700A">
              <w:rPr>
                <w:sz w:val="22"/>
                <w:szCs w:val="22"/>
              </w:rPr>
              <w:t>Технические и функциональные характеристики (потребительские свойства) товара</w:t>
            </w:r>
          </w:p>
        </w:tc>
        <w:tc>
          <w:tcPr>
            <w:tcW w:w="421" w:type="pct"/>
            <w:shd w:val="clear" w:color="auto" w:fill="FFFFFF"/>
          </w:tcPr>
          <w:p w14:paraId="559755E6" w14:textId="77777777" w:rsidR="0009700A" w:rsidRPr="0009700A" w:rsidRDefault="0009700A" w:rsidP="0009700A">
            <w:pPr>
              <w:widowControl w:val="0"/>
              <w:jc w:val="center"/>
              <w:rPr>
                <w:sz w:val="22"/>
                <w:szCs w:val="22"/>
              </w:rPr>
            </w:pPr>
            <w:r w:rsidRPr="0009700A">
              <w:rPr>
                <w:sz w:val="22"/>
                <w:szCs w:val="22"/>
              </w:rPr>
              <w:t>Ед. изм.</w:t>
            </w:r>
          </w:p>
        </w:tc>
        <w:tc>
          <w:tcPr>
            <w:tcW w:w="494" w:type="pct"/>
            <w:shd w:val="clear" w:color="auto" w:fill="FFFFFF"/>
          </w:tcPr>
          <w:p w14:paraId="29C74162" w14:textId="77777777" w:rsidR="0009700A" w:rsidRPr="0009700A" w:rsidRDefault="0009700A" w:rsidP="0009700A">
            <w:pPr>
              <w:widowControl w:val="0"/>
              <w:jc w:val="center"/>
              <w:rPr>
                <w:sz w:val="22"/>
                <w:szCs w:val="22"/>
              </w:rPr>
            </w:pPr>
            <w:r w:rsidRPr="0009700A">
              <w:rPr>
                <w:sz w:val="22"/>
                <w:szCs w:val="22"/>
              </w:rPr>
              <w:t>Кол-во</w:t>
            </w:r>
          </w:p>
        </w:tc>
        <w:tc>
          <w:tcPr>
            <w:tcW w:w="1077" w:type="pct"/>
            <w:shd w:val="clear" w:color="auto" w:fill="FFFFFF"/>
          </w:tcPr>
          <w:p w14:paraId="5C24047F" w14:textId="77777777" w:rsidR="0009700A" w:rsidRPr="0009700A" w:rsidRDefault="0009700A" w:rsidP="0009700A">
            <w:pPr>
              <w:widowControl w:val="0"/>
              <w:jc w:val="center"/>
              <w:rPr>
                <w:sz w:val="22"/>
                <w:szCs w:val="22"/>
              </w:rPr>
            </w:pPr>
            <w:r w:rsidRPr="0009700A">
              <w:rPr>
                <w:sz w:val="22"/>
                <w:szCs w:val="22"/>
              </w:rPr>
              <w:t>Страна происхождения товара</w:t>
            </w:r>
          </w:p>
        </w:tc>
      </w:tr>
      <w:tr w:rsidR="0009700A" w:rsidRPr="0009700A" w14:paraId="511CA713" w14:textId="77777777" w:rsidTr="009A441A">
        <w:tc>
          <w:tcPr>
            <w:tcW w:w="284" w:type="pct"/>
            <w:shd w:val="clear" w:color="auto" w:fill="FFFFFF"/>
          </w:tcPr>
          <w:p w14:paraId="1F4DC821" w14:textId="77777777" w:rsidR="0009700A" w:rsidRPr="0009700A" w:rsidRDefault="0009700A" w:rsidP="0009700A">
            <w:pPr>
              <w:widowControl w:val="0"/>
              <w:jc w:val="center"/>
              <w:rPr>
                <w:i/>
                <w:sz w:val="22"/>
                <w:szCs w:val="22"/>
              </w:rPr>
            </w:pPr>
            <w:r w:rsidRPr="0009700A">
              <w:rPr>
                <w:i/>
                <w:sz w:val="22"/>
                <w:szCs w:val="22"/>
              </w:rPr>
              <w:t>1</w:t>
            </w:r>
          </w:p>
        </w:tc>
        <w:tc>
          <w:tcPr>
            <w:tcW w:w="866" w:type="pct"/>
            <w:shd w:val="clear" w:color="auto" w:fill="FFFFFF"/>
          </w:tcPr>
          <w:p w14:paraId="060357F5" w14:textId="77777777" w:rsidR="0009700A" w:rsidRPr="0009700A" w:rsidRDefault="0009700A" w:rsidP="0009700A">
            <w:pPr>
              <w:widowControl w:val="0"/>
              <w:jc w:val="center"/>
              <w:rPr>
                <w:i/>
                <w:sz w:val="22"/>
                <w:szCs w:val="22"/>
              </w:rPr>
            </w:pPr>
            <w:r w:rsidRPr="0009700A">
              <w:rPr>
                <w:i/>
                <w:sz w:val="22"/>
                <w:szCs w:val="22"/>
              </w:rPr>
              <w:t>2</w:t>
            </w:r>
          </w:p>
        </w:tc>
        <w:tc>
          <w:tcPr>
            <w:tcW w:w="1858" w:type="pct"/>
            <w:shd w:val="clear" w:color="auto" w:fill="FFFFFF"/>
          </w:tcPr>
          <w:p w14:paraId="49520DCC" w14:textId="77777777" w:rsidR="0009700A" w:rsidRPr="0009700A" w:rsidRDefault="0009700A" w:rsidP="0009700A">
            <w:pPr>
              <w:widowControl w:val="0"/>
              <w:jc w:val="center"/>
              <w:rPr>
                <w:i/>
                <w:sz w:val="22"/>
                <w:szCs w:val="22"/>
              </w:rPr>
            </w:pPr>
            <w:r w:rsidRPr="0009700A">
              <w:rPr>
                <w:i/>
                <w:sz w:val="22"/>
                <w:szCs w:val="22"/>
              </w:rPr>
              <w:t>3</w:t>
            </w:r>
          </w:p>
        </w:tc>
        <w:tc>
          <w:tcPr>
            <w:tcW w:w="421" w:type="pct"/>
            <w:shd w:val="clear" w:color="auto" w:fill="FFFFFF"/>
            <w:vAlign w:val="center"/>
          </w:tcPr>
          <w:p w14:paraId="6BE822FF" w14:textId="77777777" w:rsidR="0009700A" w:rsidRPr="0009700A" w:rsidRDefault="0009700A" w:rsidP="0009700A">
            <w:pPr>
              <w:widowControl w:val="0"/>
              <w:jc w:val="center"/>
              <w:rPr>
                <w:i/>
                <w:sz w:val="22"/>
                <w:szCs w:val="22"/>
              </w:rPr>
            </w:pPr>
            <w:r w:rsidRPr="0009700A">
              <w:rPr>
                <w:i/>
                <w:sz w:val="22"/>
                <w:szCs w:val="22"/>
              </w:rPr>
              <w:t>4</w:t>
            </w:r>
          </w:p>
        </w:tc>
        <w:tc>
          <w:tcPr>
            <w:tcW w:w="494" w:type="pct"/>
            <w:shd w:val="clear" w:color="auto" w:fill="FFFFFF"/>
          </w:tcPr>
          <w:p w14:paraId="43939350" w14:textId="77777777" w:rsidR="0009700A" w:rsidRPr="0009700A" w:rsidRDefault="0009700A" w:rsidP="0009700A">
            <w:pPr>
              <w:widowControl w:val="0"/>
              <w:jc w:val="center"/>
              <w:rPr>
                <w:i/>
                <w:sz w:val="22"/>
                <w:szCs w:val="22"/>
              </w:rPr>
            </w:pPr>
          </w:p>
        </w:tc>
        <w:tc>
          <w:tcPr>
            <w:tcW w:w="1077" w:type="pct"/>
            <w:shd w:val="clear" w:color="auto" w:fill="FFFFFF"/>
          </w:tcPr>
          <w:p w14:paraId="0F873583" w14:textId="77777777" w:rsidR="0009700A" w:rsidRPr="0009700A" w:rsidRDefault="0009700A" w:rsidP="0009700A">
            <w:pPr>
              <w:widowControl w:val="0"/>
              <w:jc w:val="center"/>
              <w:rPr>
                <w:i/>
                <w:sz w:val="22"/>
                <w:szCs w:val="22"/>
              </w:rPr>
            </w:pPr>
          </w:p>
        </w:tc>
      </w:tr>
      <w:tr w:rsidR="0009700A" w:rsidRPr="0009700A" w14:paraId="23FE1159" w14:textId="77777777" w:rsidTr="009A441A">
        <w:tc>
          <w:tcPr>
            <w:tcW w:w="284" w:type="pct"/>
            <w:shd w:val="clear" w:color="auto" w:fill="FFFFFF"/>
          </w:tcPr>
          <w:p w14:paraId="53425E7D" w14:textId="77777777" w:rsidR="0009700A" w:rsidRPr="0009700A" w:rsidRDefault="0009700A" w:rsidP="0009700A">
            <w:pPr>
              <w:widowControl w:val="0"/>
              <w:numPr>
                <w:ilvl w:val="0"/>
                <w:numId w:val="31"/>
              </w:numPr>
              <w:tabs>
                <w:tab w:val="left" w:pos="680"/>
              </w:tabs>
              <w:spacing w:after="200" w:line="276" w:lineRule="auto"/>
              <w:jc w:val="center"/>
              <w:rPr>
                <w:sz w:val="22"/>
                <w:szCs w:val="22"/>
              </w:rPr>
            </w:pPr>
          </w:p>
        </w:tc>
        <w:tc>
          <w:tcPr>
            <w:tcW w:w="866" w:type="pct"/>
            <w:shd w:val="clear" w:color="auto" w:fill="FFFFFF"/>
          </w:tcPr>
          <w:p w14:paraId="342FD267" w14:textId="77777777" w:rsidR="0009700A" w:rsidRPr="0009700A" w:rsidRDefault="0009700A" w:rsidP="0009700A">
            <w:pPr>
              <w:widowControl w:val="0"/>
              <w:rPr>
                <w:sz w:val="22"/>
                <w:szCs w:val="22"/>
              </w:rPr>
            </w:pPr>
          </w:p>
        </w:tc>
        <w:tc>
          <w:tcPr>
            <w:tcW w:w="1858" w:type="pct"/>
            <w:tcBorders>
              <w:top w:val="single" w:sz="4" w:space="0" w:color="auto"/>
              <w:left w:val="single" w:sz="4" w:space="0" w:color="auto"/>
              <w:bottom w:val="single" w:sz="4" w:space="0" w:color="auto"/>
              <w:right w:val="single" w:sz="4" w:space="0" w:color="auto"/>
            </w:tcBorders>
            <w:shd w:val="clear" w:color="auto" w:fill="FFFFFF"/>
          </w:tcPr>
          <w:p w14:paraId="29A78FF6" w14:textId="77777777" w:rsidR="0009700A" w:rsidRPr="0009700A" w:rsidRDefault="0009700A" w:rsidP="0009700A">
            <w:pPr>
              <w:widowControl w:val="0"/>
              <w:rPr>
                <w:sz w:val="22"/>
                <w:szCs w:val="22"/>
              </w:rPr>
            </w:pPr>
          </w:p>
        </w:tc>
        <w:tc>
          <w:tcPr>
            <w:tcW w:w="421" w:type="pct"/>
            <w:tcBorders>
              <w:top w:val="single" w:sz="4" w:space="0" w:color="auto"/>
              <w:left w:val="single" w:sz="4" w:space="0" w:color="auto"/>
              <w:bottom w:val="single" w:sz="4" w:space="0" w:color="auto"/>
              <w:right w:val="single" w:sz="4" w:space="0" w:color="auto"/>
            </w:tcBorders>
            <w:shd w:val="clear" w:color="auto" w:fill="FFFFFF"/>
          </w:tcPr>
          <w:p w14:paraId="1C4AA257" w14:textId="77777777" w:rsidR="0009700A" w:rsidRPr="0009700A" w:rsidRDefault="0009700A" w:rsidP="0009700A">
            <w:pPr>
              <w:widowControl w:val="0"/>
              <w:jc w:val="center"/>
              <w:rPr>
                <w:sz w:val="22"/>
                <w:szCs w:val="22"/>
              </w:rPr>
            </w:pPr>
          </w:p>
        </w:tc>
        <w:tc>
          <w:tcPr>
            <w:tcW w:w="494" w:type="pct"/>
            <w:tcBorders>
              <w:top w:val="single" w:sz="4" w:space="0" w:color="auto"/>
              <w:left w:val="single" w:sz="4" w:space="0" w:color="auto"/>
              <w:bottom w:val="single" w:sz="4" w:space="0" w:color="auto"/>
              <w:right w:val="single" w:sz="4" w:space="0" w:color="auto"/>
            </w:tcBorders>
            <w:shd w:val="clear" w:color="auto" w:fill="FFFFFF"/>
          </w:tcPr>
          <w:p w14:paraId="7642B281" w14:textId="77777777" w:rsidR="0009700A" w:rsidRPr="0009700A" w:rsidRDefault="0009700A" w:rsidP="0009700A">
            <w:pPr>
              <w:widowControl w:val="0"/>
              <w:jc w:val="center"/>
              <w:rPr>
                <w:sz w:val="22"/>
                <w:szCs w:val="22"/>
              </w:rPr>
            </w:pPr>
          </w:p>
        </w:tc>
        <w:tc>
          <w:tcPr>
            <w:tcW w:w="1077" w:type="pct"/>
            <w:tcBorders>
              <w:top w:val="single" w:sz="4" w:space="0" w:color="auto"/>
              <w:left w:val="single" w:sz="4" w:space="0" w:color="auto"/>
              <w:bottom w:val="single" w:sz="4" w:space="0" w:color="auto"/>
              <w:right w:val="single" w:sz="4" w:space="0" w:color="auto"/>
            </w:tcBorders>
            <w:shd w:val="clear" w:color="auto" w:fill="FFFFFF"/>
          </w:tcPr>
          <w:p w14:paraId="77C6E2F7" w14:textId="77777777" w:rsidR="0009700A" w:rsidRPr="0009700A" w:rsidRDefault="0009700A" w:rsidP="0009700A">
            <w:pPr>
              <w:widowControl w:val="0"/>
              <w:jc w:val="center"/>
              <w:rPr>
                <w:color w:val="000000"/>
                <w:sz w:val="22"/>
                <w:szCs w:val="22"/>
              </w:rPr>
            </w:pPr>
          </w:p>
        </w:tc>
      </w:tr>
      <w:tr w:rsidR="0009700A" w:rsidRPr="0009700A" w14:paraId="3050A816" w14:textId="77777777" w:rsidTr="009A441A">
        <w:tc>
          <w:tcPr>
            <w:tcW w:w="284" w:type="pct"/>
            <w:shd w:val="clear" w:color="auto" w:fill="FFFFFF"/>
          </w:tcPr>
          <w:p w14:paraId="64EC414C" w14:textId="77777777" w:rsidR="0009700A" w:rsidRPr="0009700A" w:rsidRDefault="0009700A" w:rsidP="0009700A">
            <w:pPr>
              <w:widowControl w:val="0"/>
              <w:numPr>
                <w:ilvl w:val="0"/>
                <w:numId w:val="31"/>
              </w:numPr>
              <w:tabs>
                <w:tab w:val="left" w:pos="680"/>
              </w:tabs>
              <w:spacing w:after="200" w:line="276" w:lineRule="auto"/>
              <w:jc w:val="center"/>
              <w:rPr>
                <w:sz w:val="22"/>
                <w:szCs w:val="22"/>
              </w:rPr>
            </w:pPr>
          </w:p>
        </w:tc>
        <w:tc>
          <w:tcPr>
            <w:tcW w:w="866" w:type="pct"/>
            <w:shd w:val="clear" w:color="auto" w:fill="FFFFFF"/>
          </w:tcPr>
          <w:p w14:paraId="5691E2C4" w14:textId="77777777" w:rsidR="0009700A" w:rsidRPr="0009700A" w:rsidRDefault="0009700A" w:rsidP="0009700A">
            <w:pPr>
              <w:widowControl w:val="0"/>
              <w:rPr>
                <w:sz w:val="22"/>
                <w:szCs w:val="22"/>
              </w:rPr>
            </w:pPr>
          </w:p>
        </w:tc>
        <w:tc>
          <w:tcPr>
            <w:tcW w:w="1858" w:type="pct"/>
            <w:tcBorders>
              <w:top w:val="single" w:sz="4" w:space="0" w:color="auto"/>
              <w:left w:val="single" w:sz="4" w:space="0" w:color="auto"/>
              <w:bottom w:val="single" w:sz="4" w:space="0" w:color="auto"/>
              <w:right w:val="single" w:sz="4" w:space="0" w:color="auto"/>
            </w:tcBorders>
            <w:shd w:val="clear" w:color="auto" w:fill="FFFFFF"/>
          </w:tcPr>
          <w:p w14:paraId="35B55118" w14:textId="77777777" w:rsidR="0009700A" w:rsidRPr="0009700A" w:rsidRDefault="0009700A" w:rsidP="0009700A">
            <w:pPr>
              <w:widowControl w:val="0"/>
              <w:rPr>
                <w:sz w:val="22"/>
                <w:szCs w:val="22"/>
              </w:rPr>
            </w:pPr>
          </w:p>
        </w:tc>
        <w:tc>
          <w:tcPr>
            <w:tcW w:w="421" w:type="pct"/>
            <w:tcBorders>
              <w:top w:val="single" w:sz="4" w:space="0" w:color="auto"/>
              <w:left w:val="single" w:sz="4" w:space="0" w:color="auto"/>
              <w:bottom w:val="single" w:sz="4" w:space="0" w:color="auto"/>
              <w:right w:val="single" w:sz="4" w:space="0" w:color="auto"/>
            </w:tcBorders>
            <w:shd w:val="clear" w:color="auto" w:fill="FFFFFF"/>
          </w:tcPr>
          <w:p w14:paraId="07F4E209" w14:textId="77777777" w:rsidR="0009700A" w:rsidRPr="0009700A" w:rsidRDefault="0009700A" w:rsidP="0009700A">
            <w:pPr>
              <w:widowControl w:val="0"/>
              <w:jc w:val="center"/>
              <w:rPr>
                <w:color w:val="000000"/>
                <w:sz w:val="22"/>
                <w:szCs w:val="22"/>
              </w:rPr>
            </w:pPr>
          </w:p>
        </w:tc>
        <w:tc>
          <w:tcPr>
            <w:tcW w:w="494" w:type="pct"/>
            <w:tcBorders>
              <w:top w:val="single" w:sz="4" w:space="0" w:color="auto"/>
              <w:left w:val="single" w:sz="4" w:space="0" w:color="auto"/>
              <w:bottom w:val="single" w:sz="4" w:space="0" w:color="auto"/>
              <w:right w:val="single" w:sz="4" w:space="0" w:color="auto"/>
            </w:tcBorders>
            <w:shd w:val="clear" w:color="auto" w:fill="FFFFFF"/>
          </w:tcPr>
          <w:p w14:paraId="58901E5A" w14:textId="77777777" w:rsidR="0009700A" w:rsidRPr="0009700A" w:rsidRDefault="0009700A" w:rsidP="0009700A">
            <w:pPr>
              <w:widowControl w:val="0"/>
              <w:jc w:val="center"/>
              <w:rPr>
                <w:color w:val="000000"/>
                <w:sz w:val="22"/>
                <w:szCs w:val="22"/>
              </w:rPr>
            </w:pPr>
          </w:p>
        </w:tc>
        <w:tc>
          <w:tcPr>
            <w:tcW w:w="1077" w:type="pct"/>
            <w:tcBorders>
              <w:top w:val="single" w:sz="4" w:space="0" w:color="auto"/>
              <w:left w:val="single" w:sz="4" w:space="0" w:color="auto"/>
              <w:bottom w:val="single" w:sz="4" w:space="0" w:color="auto"/>
              <w:right w:val="single" w:sz="4" w:space="0" w:color="auto"/>
            </w:tcBorders>
            <w:shd w:val="clear" w:color="auto" w:fill="FFFFFF"/>
          </w:tcPr>
          <w:p w14:paraId="2BE94D8B" w14:textId="77777777" w:rsidR="0009700A" w:rsidRPr="0009700A" w:rsidRDefault="0009700A" w:rsidP="0009700A">
            <w:pPr>
              <w:widowControl w:val="0"/>
              <w:jc w:val="center"/>
              <w:rPr>
                <w:color w:val="000000"/>
                <w:sz w:val="22"/>
                <w:szCs w:val="22"/>
              </w:rPr>
            </w:pPr>
          </w:p>
        </w:tc>
      </w:tr>
    </w:tbl>
    <w:p w14:paraId="214D1E9F" w14:textId="77777777" w:rsidR="0009700A" w:rsidRPr="0009700A" w:rsidRDefault="0009700A" w:rsidP="0009700A">
      <w:pPr>
        <w:widowControl w:val="0"/>
        <w:tabs>
          <w:tab w:val="left" w:pos="708"/>
        </w:tabs>
        <w:ind w:firstLine="600"/>
        <w:jc w:val="both"/>
        <w:rPr>
          <w:sz w:val="22"/>
          <w:szCs w:val="22"/>
        </w:rPr>
      </w:pPr>
    </w:p>
    <w:p w14:paraId="269C904E" w14:textId="77777777" w:rsidR="0009700A" w:rsidRPr="0009700A" w:rsidRDefault="0009700A" w:rsidP="0009700A">
      <w:pPr>
        <w:widowControl w:val="0"/>
        <w:autoSpaceDE w:val="0"/>
        <w:autoSpaceDN w:val="0"/>
        <w:adjustRightInd w:val="0"/>
        <w:ind w:firstLine="709"/>
        <w:jc w:val="both"/>
        <w:rPr>
          <w:rFonts w:eastAsia="TimesNewRomanPSMT"/>
          <w:sz w:val="22"/>
          <w:szCs w:val="22"/>
        </w:rPr>
      </w:pPr>
      <w:r w:rsidRPr="0009700A">
        <w:rPr>
          <w:sz w:val="22"/>
          <w:szCs w:val="22"/>
        </w:rPr>
        <w:t>Мы ознакомлены с материалами</w:t>
      </w:r>
      <w:r w:rsidRPr="0009700A">
        <w:rPr>
          <w:i/>
          <w:sz w:val="22"/>
          <w:szCs w:val="22"/>
        </w:rPr>
        <w:t xml:space="preserve">, </w:t>
      </w:r>
      <w:r w:rsidRPr="0009700A">
        <w:rPr>
          <w:sz w:val="22"/>
          <w:szCs w:val="22"/>
        </w:rPr>
        <w:t xml:space="preserve">содержащимися в аукционной документации, влияющими на стоимость. В цену, предложенную нами в процессе проведения аукциона, включены следующие расходы: _______________________ </w:t>
      </w:r>
      <w:r w:rsidRPr="0009700A">
        <w:rPr>
          <w:i/>
          <w:sz w:val="22"/>
          <w:szCs w:val="22"/>
        </w:rPr>
        <w:t xml:space="preserve">(перечислить с учетом </w:t>
      </w:r>
      <w:r w:rsidRPr="0009700A">
        <w:rPr>
          <w:bCs/>
          <w:i/>
          <w:sz w:val="22"/>
          <w:szCs w:val="22"/>
        </w:rPr>
        <w:t>порядка формирования цены договора</w:t>
      </w:r>
      <w:r w:rsidRPr="0009700A">
        <w:rPr>
          <w:i/>
          <w:sz w:val="22"/>
          <w:szCs w:val="22"/>
        </w:rPr>
        <w:t>, указанного в Информационной карте аукциона)</w:t>
      </w:r>
      <w:r w:rsidRPr="0009700A">
        <w:rPr>
          <w:sz w:val="22"/>
          <w:szCs w:val="22"/>
        </w:rPr>
        <w:t>.</w:t>
      </w:r>
    </w:p>
    <w:p w14:paraId="5F58D24E" w14:textId="77777777" w:rsidR="0009700A" w:rsidRPr="0009700A" w:rsidRDefault="0009700A" w:rsidP="0009700A">
      <w:pPr>
        <w:widowControl w:val="0"/>
        <w:autoSpaceDE w:val="0"/>
        <w:autoSpaceDN w:val="0"/>
        <w:adjustRightInd w:val="0"/>
        <w:ind w:firstLine="709"/>
        <w:rPr>
          <w:rFonts w:eastAsia="TimesNewRomanPSMT"/>
          <w:sz w:val="22"/>
          <w:szCs w:val="22"/>
        </w:rPr>
      </w:pPr>
      <w:r w:rsidRPr="0009700A">
        <w:rPr>
          <w:rFonts w:eastAsia="TimesNewRomanPSMT"/>
          <w:sz w:val="22"/>
          <w:szCs w:val="22"/>
        </w:rPr>
        <w:t xml:space="preserve">Настоящим декларируем соответствие участника закупки </w:t>
      </w:r>
    </w:p>
    <w:p w14:paraId="6D88EF99" w14:textId="77777777" w:rsidR="0009700A" w:rsidRPr="0009700A" w:rsidRDefault="0009700A" w:rsidP="0009700A">
      <w:pPr>
        <w:widowControl w:val="0"/>
        <w:autoSpaceDE w:val="0"/>
        <w:autoSpaceDN w:val="0"/>
        <w:adjustRightInd w:val="0"/>
        <w:ind w:firstLine="709"/>
        <w:rPr>
          <w:rFonts w:eastAsia="TimesNewRomanPSMT"/>
          <w:sz w:val="22"/>
          <w:szCs w:val="22"/>
        </w:rPr>
      </w:pPr>
      <w:r w:rsidRPr="0009700A">
        <w:rPr>
          <w:rFonts w:eastAsia="TimesNewRomanPSMT"/>
          <w:sz w:val="22"/>
          <w:szCs w:val="22"/>
        </w:rPr>
        <w:t>______________________________________________________________________________</w:t>
      </w:r>
    </w:p>
    <w:p w14:paraId="395CA4B0" w14:textId="77777777" w:rsidR="0009700A" w:rsidRPr="0009700A" w:rsidRDefault="0009700A" w:rsidP="0009700A">
      <w:pPr>
        <w:widowControl w:val="0"/>
        <w:autoSpaceDE w:val="0"/>
        <w:autoSpaceDN w:val="0"/>
        <w:adjustRightInd w:val="0"/>
        <w:ind w:left="4963" w:hanging="1418"/>
        <w:rPr>
          <w:i/>
          <w:iCs/>
          <w:sz w:val="22"/>
          <w:szCs w:val="22"/>
        </w:rPr>
      </w:pPr>
      <w:r w:rsidRPr="0009700A">
        <w:rPr>
          <w:i/>
          <w:iCs/>
          <w:sz w:val="22"/>
          <w:szCs w:val="22"/>
        </w:rPr>
        <w:t>(</w:t>
      </w:r>
      <w:r w:rsidRPr="0009700A">
        <w:rPr>
          <w:i/>
          <w:sz w:val="22"/>
          <w:szCs w:val="22"/>
        </w:rPr>
        <w:t>наименование организации или Ф.И.О. участника закупки</w:t>
      </w:r>
      <w:r w:rsidRPr="0009700A">
        <w:rPr>
          <w:i/>
          <w:iCs/>
          <w:sz w:val="22"/>
          <w:szCs w:val="22"/>
        </w:rPr>
        <w:t>)</w:t>
      </w:r>
    </w:p>
    <w:p w14:paraId="3226C131" w14:textId="77777777" w:rsidR="0009700A" w:rsidRPr="0009700A" w:rsidRDefault="0009700A" w:rsidP="0009700A">
      <w:pPr>
        <w:widowControl w:val="0"/>
        <w:autoSpaceDE w:val="0"/>
        <w:autoSpaceDN w:val="0"/>
        <w:adjustRightInd w:val="0"/>
        <w:ind w:left="4963" w:hanging="4963"/>
        <w:jc w:val="both"/>
        <w:rPr>
          <w:i/>
          <w:iCs/>
          <w:sz w:val="22"/>
          <w:szCs w:val="22"/>
        </w:rPr>
      </w:pPr>
      <w:r w:rsidRPr="0009700A">
        <w:rPr>
          <w:sz w:val="22"/>
          <w:szCs w:val="22"/>
          <w:shd w:val="clear" w:color="auto" w:fill="FFFFFF"/>
        </w:rPr>
        <w:t>следующим требованиям:</w:t>
      </w:r>
    </w:p>
    <w:p w14:paraId="35941772" w14:textId="451F9839" w:rsidR="002C38E5" w:rsidRPr="002C38E5" w:rsidRDefault="002C38E5" w:rsidP="002C38E5">
      <w:pPr>
        <w:widowControl w:val="0"/>
        <w:ind w:left="34" w:right="31" w:firstLine="533"/>
        <w:jc w:val="both"/>
        <w:rPr>
          <w:sz w:val="22"/>
          <w:szCs w:val="22"/>
        </w:rPr>
      </w:pPr>
      <w:r w:rsidRPr="002C38E5">
        <w:rPr>
          <w:sz w:val="22"/>
          <w:szCs w:val="22"/>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88373F">
        <w:rPr>
          <w:sz w:val="22"/>
          <w:szCs w:val="22"/>
        </w:rPr>
        <w:t xml:space="preserve"> (не установлено)</w:t>
      </w:r>
      <w:r w:rsidRPr="002C38E5">
        <w:rPr>
          <w:sz w:val="22"/>
          <w:szCs w:val="22"/>
        </w:rPr>
        <w:t>;</w:t>
      </w:r>
    </w:p>
    <w:p w14:paraId="0D5446CF" w14:textId="77777777" w:rsidR="002C38E5" w:rsidRPr="002C38E5" w:rsidRDefault="002C38E5" w:rsidP="002C38E5">
      <w:pPr>
        <w:widowControl w:val="0"/>
        <w:ind w:left="34" w:right="31" w:firstLine="533"/>
        <w:jc w:val="both"/>
        <w:rPr>
          <w:sz w:val="22"/>
          <w:szCs w:val="22"/>
        </w:rPr>
      </w:pPr>
      <w:r w:rsidRPr="002C38E5">
        <w:rPr>
          <w:sz w:val="22"/>
          <w:szCs w:val="22"/>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52D373B" w14:textId="77777777" w:rsidR="002C38E5" w:rsidRPr="002C38E5" w:rsidRDefault="002C38E5" w:rsidP="002C38E5">
      <w:pPr>
        <w:widowControl w:val="0"/>
        <w:ind w:left="34" w:right="31" w:firstLine="533"/>
        <w:jc w:val="both"/>
        <w:rPr>
          <w:sz w:val="22"/>
          <w:szCs w:val="22"/>
        </w:rPr>
      </w:pPr>
      <w:r w:rsidRPr="002C38E5">
        <w:rPr>
          <w:sz w:val="22"/>
          <w:szCs w:val="22"/>
        </w:rPr>
        <w:lastRenderedPageBreak/>
        <w:t xml:space="preserve">3) </w:t>
      </w:r>
      <w:proofErr w:type="spellStart"/>
      <w:r w:rsidRPr="002C38E5">
        <w:rPr>
          <w:sz w:val="22"/>
          <w:szCs w:val="22"/>
        </w:rPr>
        <w:t>неприостановление</w:t>
      </w:r>
      <w:proofErr w:type="spellEnd"/>
      <w:r w:rsidRPr="002C38E5">
        <w:rPr>
          <w:sz w:val="22"/>
          <w:szCs w:val="22"/>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62ACCFF0" w14:textId="77777777" w:rsidR="002C38E5" w:rsidRPr="002C38E5" w:rsidRDefault="002C38E5" w:rsidP="002C38E5">
      <w:pPr>
        <w:widowControl w:val="0"/>
        <w:ind w:left="34" w:right="31" w:firstLine="533"/>
        <w:jc w:val="both"/>
        <w:rPr>
          <w:sz w:val="22"/>
          <w:szCs w:val="22"/>
        </w:rPr>
      </w:pPr>
      <w:r w:rsidRPr="002C38E5">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AB20D9F" w14:textId="77777777" w:rsidR="002C38E5" w:rsidRPr="002C38E5" w:rsidRDefault="002C38E5" w:rsidP="002C38E5">
      <w:pPr>
        <w:widowControl w:val="0"/>
        <w:ind w:left="34" w:right="31" w:firstLine="533"/>
        <w:jc w:val="both"/>
        <w:rPr>
          <w:sz w:val="22"/>
          <w:szCs w:val="22"/>
        </w:rPr>
      </w:pPr>
      <w:r w:rsidRPr="002C38E5">
        <w:rPr>
          <w:sz w:val="22"/>
          <w:szCs w:val="22"/>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BC141A9" w14:textId="77777777" w:rsidR="002C38E5" w:rsidRPr="002C38E5" w:rsidRDefault="002C38E5" w:rsidP="002C38E5">
      <w:pPr>
        <w:widowControl w:val="0"/>
        <w:ind w:left="34" w:right="31" w:firstLine="533"/>
        <w:jc w:val="both"/>
        <w:rPr>
          <w:sz w:val="22"/>
          <w:szCs w:val="22"/>
        </w:rPr>
      </w:pPr>
      <w:r w:rsidRPr="002C38E5">
        <w:rPr>
          <w:sz w:val="22"/>
          <w:szCs w:val="22"/>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000D361" w14:textId="77777777" w:rsidR="002C38E5" w:rsidRPr="002C38E5" w:rsidRDefault="002C38E5" w:rsidP="002C38E5">
      <w:pPr>
        <w:widowControl w:val="0"/>
        <w:ind w:left="34" w:right="31" w:firstLine="533"/>
        <w:jc w:val="both"/>
        <w:rPr>
          <w:sz w:val="22"/>
          <w:szCs w:val="22"/>
        </w:rPr>
      </w:pPr>
      <w:r w:rsidRPr="002C38E5">
        <w:rPr>
          <w:sz w:val="22"/>
          <w:szCs w:val="22"/>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3AB9E1B1" w14:textId="77777777" w:rsidR="002C38E5" w:rsidRPr="002C38E5" w:rsidRDefault="002C38E5" w:rsidP="002C38E5">
      <w:pPr>
        <w:widowControl w:val="0"/>
        <w:ind w:left="34" w:right="31" w:firstLine="533"/>
        <w:jc w:val="both"/>
        <w:rPr>
          <w:sz w:val="22"/>
          <w:szCs w:val="22"/>
        </w:rPr>
      </w:pPr>
      <w:r w:rsidRPr="002C38E5">
        <w:rPr>
          <w:sz w:val="22"/>
          <w:szCs w:val="22"/>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81418A6" w14:textId="77777777" w:rsidR="002C38E5" w:rsidRPr="002C38E5" w:rsidRDefault="002C38E5" w:rsidP="002C38E5">
      <w:pPr>
        <w:widowControl w:val="0"/>
        <w:ind w:left="34" w:right="31" w:firstLine="533"/>
        <w:jc w:val="both"/>
        <w:rPr>
          <w:sz w:val="22"/>
          <w:szCs w:val="22"/>
        </w:rPr>
      </w:pPr>
      <w:r w:rsidRPr="002C38E5">
        <w:rPr>
          <w:sz w:val="22"/>
          <w:szCs w:val="22"/>
        </w:rPr>
        <w:t>9) участник закупки не является офшорной компанией;</w:t>
      </w:r>
    </w:p>
    <w:p w14:paraId="0602554D" w14:textId="77777777" w:rsidR="002C38E5" w:rsidRPr="002C38E5" w:rsidRDefault="002C38E5" w:rsidP="002C38E5">
      <w:pPr>
        <w:widowControl w:val="0"/>
        <w:ind w:left="34" w:right="31" w:firstLine="533"/>
        <w:jc w:val="both"/>
        <w:rPr>
          <w:sz w:val="22"/>
          <w:szCs w:val="22"/>
        </w:rPr>
      </w:pPr>
      <w:r w:rsidRPr="002C38E5">
        <w:rPr>
          <w:sz w:val="22"/>
          <w:szCs w:val="22"/>
        </w:rPr>
        <w:t>10) участник закупки не является иностранным агентом;</w:t>
      </w:r>
    </w:p>
    <w:p w14:paraId="228F18E8" w14:textId="77777777" w:rsidR="002C38E5" w:rsidRPr="002C38E5" w:rsidRDefault="002C38E5" w:rsidP="002C38E5">
      <w:pPr>
        <w:widowControl w:val="0"/>
        <w:ind w:left="34" w:right="31" w:firstLine="533"/>
        <w:jc w:val="both"/>
        <w:rPr>
          <w:sz w:val="22"/>
          <w:szCs w:val="22"/>
        </w:rPr>
      </w:pPr>
      <w:r w:rsidRPr="002C38E5">
        <w:rPr>
          <w:sz w:val="22"/>
          <w:szCs w:val="22"/>
        </w:rPr>
        <w:t xml:space="preserve">11) отсутствие у участника закупки ограничений для участия в закупках, установленных законодательством Российской Федерации. </w:t>
      </w:r>
    </w:p>
    <w:p w14:paraId="0E8FA39B" w14:textId="28B0AC49" w:rsidR="0009700A" w:rsidRPr="0009700A" w:rsidRDefault="002C38E5" w:rsidP="002C38E5">
      <w:pPr>
        <w:widowControl w:val="0"/>
        <w:ind w:left="34" w:right="31" w:firstLine="533"/>
        <w:jc w:val="both"/>
        <w:rPr>
          <w:sz w:val="22"/>
          <w:szCs w:val="22"/>
        </w:rPr>
      </w:pPr>
      <w:r w:rsidRPr="002C38E5">
        <w:rPr>
          <w:sz w:val="22"/>
          <w:szCs w:val="22"/>
        </w:rPr>
        <w:t xml:space="preserve">12) отсутствие сведений об участниках закупки в реестре недобросовестных поставщиков, предусмотренном Федеральным законом от 5.04.2013 № 44-ФЗ </w:t>
      </w:r>
      <w:r w:rsidR="00DE4248">
        <w:rPr>
          <w:sz w:val="22"/>
          <w:szCs w:val="22"/>
        </w:rPr>
        <w:t>«</w:t>
      </w:r>
      <w:r w:rsidRPr="002C38E5">
        <w:rPr>
          <w:sz w:val="22"/>
          <w:szCs w:val="22"/>
        </w:rPr>
        <w:t>О контрактной системе в сфере закупок товаров, работ, услуг для обеспечения государственных и муниципальных нужд</w:t>
      </w:r>
      <w:r w:rsidR="00DE4248">
        <w:rPr>
          <w:sz w:val="22"/>
          <w:szCs w:val="22"/>
        </w:rPr>
        <w:t>»</w:t>
      </w:r>
      <w:r w:rsidRPr="002C38E5">
        <w:rPr>
          <w:sz w:val="22"/>
          <w:szCs w:val="22"/>
        </w:rPr>
        <w:t>; отсутствие сведений об участниках закупки в реестре недобросовестных поставщиков, предусмотренном статьей 5 Федерального закона № 223-ФЗ.</w:t>
      </w:r>
    </w:p>
    <w:p w14:paraId="37841E57" w14:textId="77777777" w:rsidR="0009700A" w:rsidRPr="0009700A" w:rsidRDefault="0009700A" w:rsidP="0009700A">
      <w:pPr>
        <w:widowControl w:val="0"/>
        <w:ind w:right="31" w:firstLine="567"/>
        <w:jc w:val="both"/>
        <w:rPr>
          <w:sz w:val="22"/>
          <w:szCs w:val="22"/>
        </w:rPr>
      </w:pPr>
    </w:p>
    <w:p w14:paraId="628CCFD0" w14:textId="77777777" w:rsidR="0009700A" w:rsidRPr="0009700A" w:rsidRDefault="0009700A" w:rsidP="0009700A">
      <w:pPr>
        <w:widowControl w:val="0"/>
        <w:autoSpaceDE w:val="0"/>
        <w:autoSpaceDN w:val="0"/>
        <w:adjustRightInd w:val="0"/>
        <w:ind w:firstLine="709"/>
        <w:jc w:val="both"/>
        <w:rPr>
          <w:rFonts w:eastAsia="TimesNewRomanPSMT"/>
          <w:sz w:val="22"/>
          <w:szCs w:val="22"/>
        </w:rPr>
      </w:pPr>
      <w:r w:rsidRPr="0009700A">
        <w:rPr>
          <w:sz w:val="22"/>
          <w:szCs w:val="22"/>
        </w:rPr>
        <w:t xml:space="preserve">Настоящим гарантируем достоверность представленной нами в заявке информации и подтверждаем </w:t>
      </w:r>
      <w:r w:rsidRPr="0009700A">
        <w:rPr>
          <w:sz w:val="22"/>
          <w:szCs w:val="22"/>
        </w:rPr>
        <w:lastRenderedPageBreak/>
        <w:t>право Заказчика запрашивать в уполномоченных органах власти и у упомянутых в нашей заявке юридических и физических лиц информацию по представленным нами в ней сведениям и документам.</w:t>
      </w:r>
    </w:p>
    <w:p w14:paraId="4F0D4118" w14:textId="77777777" w:rsidR="0009700A" w:rsidRPr="0009700A" w:rsidRDefault="0009700A" w:rsidP="0009700A">
      <w:pPr>
        <w:widowControl w:val="0"/>
        <w:autoSpaceDE w:val="0"/>
        <w:autoSpaceDN w:val="0"/>
        <w:adjustRightInd w:val="0"/>
        <w:ind w:firstLine="709"/>
        <w:jc w:val="both"/>
        <w:rPr>
          <w:rFonts w:eastAsia="TimesNewRomanPSMT"/>
          <w:sz w:val="22"/>
          <w:szCs w:val="22"/>
        </w:rPr>
      </w:pPr>
      <w:r w:rsidRPr="0009700A">
        <w:rPr>
          <w:rFonts w:eastAsia="TimesNewRomanPSMT"/>
          <w:sz w:val="22"/>
          <w:szCs w:val="22"/>
        </w:rPr>
        <w:t>В случае признания нас победителем аукциона, мы берем на себя обязательства подписать договор с заказчиком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14:paraId="4A870A16" w14:textId="77777777" w:rsidR="0009700A" w:rsidRPr="0009700A" w:rsidRDefault="0009700A" w:rsidP="0009700A">
      <w:pPr>
        <w:widowControl w:val="0"/>
        <w:autoSpaceDE w:val="0"/>
        <w:autoSpaceDN w:val="0"/>
        <w:adjustRightInd w:val="0"/>
        <w:ind w:firstLine="709"/>
        <w:jc w:val="both"/>
        <w:rPr>
          <w:rFonts w:eastAsia="TimesNewRomanPSMT"/>
          <w:sz w:val="22"/>
          <w:szCs w:val="22"/>
        </w:rPr>
      </w:pPr>
      <w:r w:rsidRPr="0009700A">
        <w:rPr>
          <w:rFonts w:eastAsia="TimesNewRomanPSMT"/>
          <w:sz w:val="22"/>
          <w:szCs w:val="22"/>
        </w:rPr>
        <w:t>В случае, если в представленной нами заявке на участие в аукционе будет присвоен второй номер, а победитель аукциона будет признан уклонившимся от заключения договора с заказчиком, мы обязуемся подписать договор в соответствии с требованиями аукционной документации, предложенными нами в заявке на участие в аукционе условиями исполнения договора и предложенной нами цене.</w:t>
      </w:r>
    </w:p>
    <w:p w14:paraId="399ADC10" w14:textId="77777777" w:rsidR="0009700A" w:rsidRDefault="0009700A" w:rsidP="0009700A">
      <w:pPr>
        <w:widowControl w:val="0"/>
        <w:autoSpaceDE w:val="0"/>
        <w:autoSpaceDN w:val="0"/>
        <w:adjustRightInd w:val="0"/>
        <w:ind w:firstLine="709"/>
        <w:jc w:val="both"/>
        <w:rPr>
          <w:rFonts w:eastAsia="TimesNewRomanPSMT"/>
          <w:sz w:val="22"/>
          <w:szCs w:val="22"/>
        </w:rPr>
      </w:pPr>
      <w:r w:rsidRPr="0009700A">
        <w:rPr>
          <w:rFonts w:eastAsia="TimesNewRomanPSMT"/>
          <w:sz w:val="22"/>
          <w:szCs w:val="22"/>
        </w:rPr>
        <w:t>В случае признания нас единственным участником закупки, с которым заказчик будет заключать договор, мы берем на себя обязательства подписать договор на условиях, указанных в аукционной документации, и предложенными нами в заявке на участие в аукционе условиями исполнения договора.</w:t>
      </w:r>
    </w:p>
    <w:p w14:paraId="5B7C7CD7" w14:textId="77777777" w:rsidR="002C38E5" w:rsidRPr="0009700A" w:rsidRDefault="002C38E5" w:rsidP="0009700A">
      <w:pPr>
        <w:widowControl w:val="0"/>
        <w:autoSpaceDE w:val="0"/>
        <w:autoSpaceDN w:val="0"/>
        <w:adjustRightInd w:val="0"/>
        <w:ind w:firstLine="709"/>
        <w:jc w:val="both"/>
        <w:rPr>
          <w:rFonts w:eastAsia="TimesNewRomanPSMT"/>
          <w:sz w:val="22"/>
          <w:szCs w:val="22"/>
        </w:rPr>
      </w:pPr>
    </w:p>
    <w:p w14:paraId="04F92523" w14:textId="77777777" w:rsidR="0009700A" w:rsidRPr="0009700A" w:rsidRDefault="0009700A" w:rsidP="0009700A">
      <w:pPr>
        <w:widowControl w:val="0"/>
        <w:tabs>
          <w:tab w:val="left" w:pos="708"/>
        </w:tabs>
        <w:ind w:firstLine="540"/>
        <w:jc w:val="both"/>
        <w:rPr>
          <w:sz w:val="22"/>
          <w:szCs w:val="22"/>
        </w:rPr>
      </w:pPr>
      <w:r w:rsidRPr="0009700A">
        <w:rPr>
          <w:sz w:val="22"/>
          <w:szCs w:val="22"/>
        </w:rPr>
        <w:t>Мы извещены о включении сведений о____________________________________________________________________________</w:t>
      </w:r>
    </w:p>
    <w:p w14:paraId="65126297" w14:textId="77777777" w:rsidR="0009700A" w:rsidRPr="0009700A" w:rsidRDefault="0009700A" w:rsidP="0009700A">
      <w:pPr>
        <w:widowControl w:val="0"/>
        <w:tabs>
          <w:tab w:val="left" w:pos="708"/>
        </w:tabs>
        <w:ind w:firstLine="540"/>
        <w:jc w:val="center"/>
        <w:rPr>
          <w:sz w:val="22"/>
          <w:szCs w:val="22"/>
        </w:rPr>
      </w:pPr>
      <w:r w:rsidRPr="0009700A">
        <w:rPr>
          <w:i/>
          <w:sz w:val="22"/>
          <w:szCs w:val="22"/>
        </w:rPr>
        <w:t>(наименование организации или Ф.И.О. участника размещения заказа)</w:t>
      </w:r>
    </w:p>
    <w:p w14:paraId="0D5D2183" w14:textId="77777777" w:rsidR="0009700A" w:rsidRPr="0009700A" w:rsidRDefault="0009700A" w:rsidP="0009700A">
      <w:pPr>
        <w:widowControl w:val="0"/>
        <w:autoSpaceDE w:val="0"/>
        <w:autoSpaceDN w:val="0"/>
        <w:adjustRightInd w:val="0"/>
        <w:ind w:firstLine="709"/>
        <w:jc w:val="both"/>
        <w:rPr>
          <w:rFonts w:eastAsia="TimesNewRomanPSMT"/>
          <w:sz w:val="22"/>
          <w:szCs w:val="22"/>
        </w:rPr>
      </w:pPr>
      <w:r w:rsidRPr="0009700A">
        <w:rPr>
          <w:sz w:val="22"/>
          <w:szCs w:val="22"/>
        </w:rPr>
        <w:t>в Реестр недобросовестных поставщиков в случае уклонения нами от заключения договора.</w:t>
      </w:r>
    </w:p>
    <w:p w14:paraId="48DB4C39" w14:textId="77777777" w:rsidR="0009700A" w:rsidRPr="0009700A" w:rsidRDefault="0009700A" w:rsidP="0009700A">
      <w:pPr>
        <w:widowControl w:val="0"/>
        <w:autoSpaceDE w:val="0"/>
        <w:autoSpaceDN w:val="0"/>
        <w:adjustRightInd w:val="0"/>
        <w:ind w:firstLine="709"/>
        <w:jc w:val="both"/>
        <w:rPr>
          <w:rFonts w:eastAsia="TimesNewRomanPSMT"/>
          <w:sz w:val="22"/>
          <w:szCs w:val="22"/>
        </w:rPr>
      </w:pPr>
      <w:r w:rsidRPr="0009700A">
        <w:rPr>
          <w:rFonts w:eastAsia="TimesNewRomanPSMT"/>
          <w:sz w:val="22"/>
          <w:szCs w:val="22"/>
        </w:rPr>
        <w:t>Данная заявка на участие в аукционе представлена с пониманием того, что заказчик оставляет за собой право отклонить или принять заявку на участие в аукционе, отклонить все заявки на участие в аукционе.</w:t>
      </w:r>
    </w:p>
    <w:p w14:paraId="2007F1F0" w14:textId="77777777" w:rsidR="0009700A" w:rsidRPr="0009700A" w:rsidRDefault="0009700A" w:rsidP="0009700A">
      <w:pPr>
        <w:widowControl w:val="0"/>
        <w:tabs>
          <w:tab w:val="left" w:pos="708"/>
        </w:tabs>
        <w:contextualSpacing/>
        <w:jc w:val="center"/>
        <w:rPr>
          <w:i/>
          <w:sz w:val="22"/>
          <w:szCs w:val="22"/>
        </w:rPr>
      </w:pPr>
      <w:r w:rsidRPr="0009700A">
        <w:rPr>
          <w:i/>
          <w:sz w:val="22"/>
          <w:szCs w:val="22"/>
        </w:rPr>
        <w:t>В случае участия нескольких лиц на стороне одного участника закупки</w:t>
      </w:r>
    </w:p>
    <w:p w14:paraId="6BD945BF" w14:textId="77777777" w:rsidR="0009700A" w:rsidRPr="0009700A" w:rsidRDefault="0009700A" w:rsidP="0009700A">
      <w:pPr>
        <w:widowControl w:val="0"/>
        <w:ind w:firstLine="708"/>
        <w:contextualSpacing/>
        <w:jc w:val="both"/>
        <w:rPr>
          <w:rFonts w:eastAsia="Calibri"/>
          <w:color w:val="000000"/>
          <w:sz w:val="22"/>
          <w:szCs w:val="22"/>
          <w:lang w:bidi="ru-RU"/>
        </w:rPr>
      </w:pPr>
      <w:r w:rsidRPr="0009700A">
        <w:rPr>
          <w:rFonts w:eastAsia="Calibri"/>
          <w:sz w:val="22"/>
          <w:szCs w:val="22"/>
        </w:rPr>
        <w:t xml:space="preserve">Информация о получателе </w:t>
      </w:r>
      <w:r w:rsidRPr="0009700A">
        <w:rPr>
          <w:rFonts w:eastAsia="Calibri"/>
          <w:color w:val="000000"/>
          <w:sz w:val="22"/>
          <w:szCs w:val="22"/>
          <w:lang w:bidi="ru-RU"/>
        </w:rPr>
        <w:t xml:space="preserve">оплаты </w:t>
      </w:r>
      <w:r w:rsidRPr="0009700A">
        <w:rPr>
          <w:rFonts w:eastAsia="Calibri"/>
          <w:sz w:val="22"/>
          <w:szCs w:val="22"/>
        </w:rPr>
        <w:t xml:space="preserve">по договору за выполненные обязательства </w:t>
      </w:r>
      <w:r w:rsidRPr="0009700A">
        <w:rPr>
          <w:rFonts w:eastAsia="Calibri"/>
          <w:i/>
          <w:sz w:val="22"/>
          <w:szCs w:val="22"/>
        </w:rPr>
        <w:t>(в</w:t>
      </w:r>
      <w:r w:rsidRPr="0009700A">
        <w:rPr>
          <w:rFonts w:eastAsia="Calibri"/>
          <w:i/>
          <w:color w:val="000000"/>
          <w:sz w:val="22"/>
          <w:szCs w:val="22"/>
          <w:lang w:bidi="ru-RU"/>
        </w:rPr>
        <w:t xml:space="preserve"> случае оплаты нескольким получателям указывается размер в отношении каждого получателя и его реквизиты)</w:t>
      </w:r>
      <w:r w:rsidRPr="0009700A">
        <w:rPr>
          <w:rFonts w:eastAsia="Calibri"/>
          <w:sz w:val="22"/>
          <w:szCs w:val="22"/>
        </w:rPr>
        <w:t>:</w:t>
      </w:r>
      <w:r w:rsidRPr="0009700A">
        <w:rPr>
          <w:rFonts w:eastAsia="Calibri"/>
          <w:color w:val="000000"/>
          <w:sz w:val="22"/>
          <w:szCs w:val="22"/>
          <w:lang w:bidi="ru-RU"/>
        </w:rPr>
        <w:t xml:space="preserve"> </w:t>
      </w:r>
    </w:p>
    <w:p w14:paraId="0955AE1F" w14:textId="77777777" w:rsidR="0009700A" w:rsidRPr="0009700A" w:rsidRDefault="0009700A" w:rsidP="0009700A">
      <w:pPr>
        <w:widowControl w:val="0"/>
        <w:ind w:firstLine="708"/>
        <w:contextualSpacing/>
        <w:jc w:val="both"/>
        <w:rPr>
          <w:rFonts w:eastAsia="Calibri"/>
          <w:color w:val="000000"/>
          <w:sz w:val="22"/>
          <w:szCs w:val="22"/>
          <w:lang w:bidi="ru-RU"/>
        </w:rPr>
      </w:pPr>
      <w:r w:rsidRPr="0009700A">
        <w:rPr>
          <w:sz w:val="22"/>
          <w:szCs w:val="22"/>
        </w:rPr>
        <w:t xml:space="preserve">Наименование, фамилия, имя, отчество (при наличии): </w:t>
      </w:r>
    </w:p>
    <w:p w14:paraId="370586F2" w14:textId="77777777" w:rsidR="0009700A" w:rsidRPr="0009700A" w:rsidRDefault="0009700A" w:rsidP="0009700A">
      <w:pPr>
        <w:widowControl w:val="0"/>
        <w:ind w:firstLine="708"/>
        <w:contextualSpacing/>
        <w:jc w:val="both"/>
        <w:rPr>
          <w:b/>
          <w:sz w:val="22"/>
          <w:szCs w:val="22"/>
        </w:rPr>
      </w:pPr>
      <w:r w:rsidRPr="0009700A">
        <w:rPr>
          <w:b/>
          <w:sz w:val="22"/>
          <w:szCs w:val="22"/>
        </w:rPr>
        <w:t>Банковские реквизиты:</w:t>
      </w:r>
    </w:p>
    <w:p w14:paraId="6A16C7C8" w14:textId="77777777" w:rsidR="0009700A" w:rsidRPr="0009700A" w:rsidRDefault="0009700A" w:rsidP="0009700A">
      <w:pPr>
        <w:widowControl w:val="0"/>
        <w:ind w:firstLine="708"/>
        <w:contextualSpacing/>
        <w:jc w:val="both"/>
        <w:rPr>
          <w:sz w:val="22"/>
          <w:szCs w:val="22"/>
        </w:rPr>
      </w:pPr>
      <w:r w:rsidRPr="0009700A">
        <w:rPr>
          <w:sz w:val="22"/>
          <w:szCs w:val="22"/>
        </w:rPr>
        <w:t>1. Наименование обслуживающего банка</w:t>
      </w:r>
    </w:p>
    <w:p w14:paraId="06FB23A5" w14:textId="77777777" w:rsidR="0009700A" w:rsidRPr="0009700A" w:rsidRDefault="0009700A" w:rsidP="0009700A">
      <w:pPr>
        <w:widowControl w:val="0"/>
        <w:ind w:firstLine="708"/>
        <w:contextualSpacing/>
        <w:jc w:val="both"/>
        <w:rPr>
          <w:sz w:val="22"/>
          <w:szCs w:val="22"/>
        </w:rPr>
      </w:pPr>
      <w:r w:rsidRPr="0009700A">
        <w:rPr>
          <w:sz w:val="22"/>
          <w:szCs w:val="22"/>
        </w:rPr>
        <w:t>2. Расчетный счет</w:t>
      </w:r>
    </w:p>
    <w:p w14:paraId="6B931834" w14:textId="77777777" w:rsidR="0009700A" w:rsidRPr="0009700A" w:rsidRDefault="0009700A" w:rsidP="0009700A">
      <w:pPr>
        <w:widowControl w:val="0"/>
        <w:ind w:firstLine="708"/>
        <w:contextualSpacing/>
        <w:jc w:val="both"/>
        <w:rPr>
          <w:sz w:val="22"/>
          <w:szCs w:val="22"/>
        </w:rPr>
      </w:pPr>
      <w:r w:rsidRPr="0009700A">
        <w:rPr>
          <w:sz w:val="22"/>
          <w:szCs w:val="22"/>
        </w:rPr>
        <w:t>3. Корреспондентский счет</w:t>
      </w:r>
    </w:p>
    <w:p w14:paraId="051463A1" w14:textId="77777777" w:rsidR="0009700A" w:rsidRPr="0009700A" w:rsidRDefault="0009700A" w:rsidP="0009700A">
      <w:pPr>
        <w:widowControl w:val="0"/>
        <w:ind w:firstLine="708"/>
        <w:contextualSpacing/>
        <w:jc w:val="both"/>
        <w:rPr>
          <w:sz w:val="22"/>
          <w:szCs w:val="22"/>
        </w:rPr>
      </w:pPr>
      <w:r w:rsidRPr="0009700A">
        <w:rPr>
          <w:sz w:val="22"/>
          <w:szCs w:val="22"/>
        </w:rPr>
        <w:t>4. Код БИК</w:t>
      </w:r>
    </w:p>
    <w:p w14:paraId="7A3EB7C7" w14:textId="77777777" w:rsidR="0009700A" w:rsidRPr="0009700A" w:rsidRDefault="0009700A" w:rsidP="0009700A">
      <w:pPr>
        <w:widowControl w:val="0"/>
        <w:autoSpaceDE w:val="0"/>
        <w:autoSpaceDN w:val="0"/>
        <w:adjustRightInd w:val="0"/>
        <w:ind w:firstLine="709"/>
        <w:jc w:val="both"/>
        <w:rPr>
          <w:rFonts w:eastAsia="TimesNewRomanPSMT"/>
          <w:sz w:val="22"/>
          <w:szCs w:val="22"/>
        </w:rPr>
      </w:pPr>
      <w:r w:rsidRPr="0009700A">
        <w:rPr>
          <w:sz w:val="22"/>
          <w:szCs w:val="22"/>
        </w:rPr>
        <w:t>Сообщаем, что для оперативного уведомления нас по вопросам организационного характера и взаимодействия с Заказчиком</w:t>
      </w:r>
      <w:r w:rsidRPr="0009700A">
        <w:rPr>
          <w:i/>
          <w:sz w:val="22"/>
          <w:szCs w:val="22"/>
        </w:rPr>
        <w:t xml:space="preserve"> </w:t>
      </w:r>
      <w:r w:rsidRPr="0009700A">
        <w:rPr>
          <w:sz w:val="22"/>
          <w:szCs w:val="22"/>
        </w:rPr>
        <w:t xml:space="preserve">нами уполномочен __________ </w:t>
      </w:r>
      <w:r w:rsidRPr="0009700A">
        <w:rPr>
          <w:i/>
          <w:sz w:val="22"/>
          <w:szCs w:val="22"/>
        </w:rPr>
        <w:t>(Ф.И.О., телефон представителя участника закупки).</w:t>
      </w:r>
    </w:p>
    <w:p w14:paraId="531D5882" w14:textId="77777777" w:rsidR="0009700A" w:rsidRPr="0009700A" w:rsidRDefault="0009700A" w:rsidP="0009700A">
      <w:pPr>
        <w:widowControl w:val="0"/>
        <w:autoSpaceDE w:val="0"/>
        <w:autoSpaceDN w:val="0"/>
        <w:adjustRightInd w:val="0"/>
        <w:ind w:firstLine="709"/>
        <w:rPr>
          <w:rFonts w:eastAsia="TimesNewRomanPSMT"/>
          <w:sz w:val="22"/>
          <w:szCs w:val="22"/>
        </w:rPr>
      </w:pPr>
      <w:r w:rsidRPr="0009700A">
        <w:rPr>
          <w:rFonts w:eastAsia="TimesNewRomanPSMT"/>
          <w:sz w:val="22"/>
          <w:szCs w:val="22"/>
        </w:rPr>
        <w:t>Все сведения об аукционе просим сообщать уполномоченному лицу.</w:t>
      </w:r>
    </w:p>
    <w:p w14:paraId="27D95FF3" w14:textId="77777777" w:rsidR="0009700A" w:rsidRPr="0009700A" w:rsidRDefault="0009700A" w:rsidP="0009700A">
      <w:pPr>
        <w:widowControl w:val="0"/>
        <w:autoSpaceDE w:val="0"/>
        <w:autoSpaceDN w:val="0"/>
        <w:adjustRightInd w:val="0"/>
        <w:ind w:firstLine="709"/>
        <w:rPr>
          <w:rFonts w:eastAsia="TimesNewRomanPSMT"/>
          <w:sz w:val="22"/>
          <w:szCs w:val="22"/>
        </w:rPr>
      </w:pPr>
      <w:r w:rsidRPr="0009700A">
        <w:rPr>
          <w:rFonts w:eastAsia="TimesNewRomanPSMT"/>
          <w:sz w:val="22"/>
          <w:szCs w:val="22"/>
        </w:rPr>
        <w:t>К настоящей заявке прилагаются документы согласно описи – на ___ стр.</w:t>
      </w:r>
    </w:p>
    <w:p w14:paraId="5942B642" w14:textId="77777777" w:rsidR="0009700A" w:rsidRPr="0009700A" w:rsidRDefault="0009700A" w:rsidP="0009700A">
      <w:pPr>
        <w:widowControl w:val="0"/>
        <w:contextualSpacing/>
        <w:jc w:val="both"/>
        <w:rPr>
          <w:sz w:val="22"/>
          <w:szCs w:val="22"/>
        </w:rPr>
      </w:pPr>
    </w:p>
    <w:p w14:paraId="6F56D8AB" w14:textId="77777777" w:rsidR="0009700A" w:rsidRPr="0009700A" w:rsidRDefault="0009700A" w:rsidP="0009700A">
      <w:pPr>
        <w:widowControl w:val="0"/>
        <w:pBdr>
          <w:top w:val="single" w:sz="4" w:space="1" w:color="auto"/>
        </w:pBdr>
        <w:contextualSpacing/>
        <w:jc w:val="center"/>
        <w:rPr>
          <w:i/>
          <w:sz w:val="22"/>
          <w:szCs w:val="22"/>
        </w:rPr>
      </w:pPr>
      <w:r w:rsidRPr="0009700A">
        <w:rPr>
          <w:i/>
          <w:sz w:val="22"/>
          <w:szCs w:val="22"/>
        </w:rPr>
        <w:t>(фамилия, имя, отчество (при наличии) подписавшего, должность (для юридических лиц))</w:t>
      </w:r>
    </w:p>
    <w:p w14:paraId="71C2F807" w14:textId="77777777" w:rsidR="0009700A" w:rsidRPr="0009700A" w:rsidRDefault="0009700A" w:rsidP="0009700A">
      <w:pPr>
        <w:widowControl w:val="0"/>
        <w:jc w:val="center"/>
        <w:outlineLvl w:val="1"/>
        <w:rPr>
          <w:sz w:val="22"/>
          <w:szCs w:val="22"/>
        </w:rPr>
      </w:pPr>
      <w:r w:rsidRPr="0009700A">
        <w:rPr>
          <w:i/>
          <w:sz w:val="22"/>
          <w:szCs w:val="22"/>
        </w:rPr>
        <w:t>Текст, выделенный курсивом, исключается при заполнении формы заявки</w:t>
      </w:r>
    </w:p>
    <w:p w14:paraId="5FB21190" w14:textId="77777777" w:rsidR="0009700A" w:rsidRPr="0009700A" w:rsidRDefault="0009700A" w:rsidP="0009700A">
      <w:pPr>
        <w:widowControl w:val="0"/>
        <w:jc w:val="center"/>
        <w:outlineLvl w:val="1"/>
        <w:rPr>
          <w:sz w:val="22"/>
          <w:szCs w:val="22"/>
        </w:rPr>
      </w:pPr>
      <w:r w:rsidRPr="0009700A">
        <w:rPr>
          <w:sz w:val="22"/>
          <w:szCs w:val="22"/>
        </w:rPr>
        <w:br w:type="page"/>
      </w:r>
      <w:r w:rsidRPr="0009700A">
        <w:rPr>
          <w:sz w:val="22"/>
          <w:szCs w:val="22"/>
        </w:rPr>
        <w:lastRenderedPageBreak/>
        <w:t>ФОРМА АНКЕТЫ УЧАСТНИКА ЗАКУПКИ</w:t>
      </w:r>
      <w:bookmarkEnd w:id="94"/>
    </w:p>
    <w:p w14:paraId="4D58A63E" w14:textId="77777777" w:rsidR="0009700A" w:rsidRPr="0009700A" w:rsidRDefault="0009700A" w:rsidP="0009700A">
      <w:pPr>
        <w:widowControl w:val="0"/>
        <w:contextualSpacing/>
        <w:jc w:val="center"/>
        <w:rPr>
          <w:sz w:val="22"/>
          <w:szCs w:val="22"/>
        </w:rPr>
      </w:pPr>
      <w:bookmarkStart w:id="96" w:name="_Toc122404104"/>
      <w:r w:rsidRPr="0009700A">
        <w:rPr>
          <w:sz w:val="22"/>
          <w:szCs w:val="22"/>
        </w:rPr>
        <w:t>(для юридического лица)</w:t>
      </w:r>
    </w:p>
    <w:p w14:paraId="5CEE65B3" w14:textId="77777777" w:rsidR="0009700A" w:rsidRPr="0009700A" w:rsidRDefault="0009700A" w:rsidP="0009700A">
      <w:pPr>
        <w:widowControl w:val="0"/>
        <w:contextualSpacing/>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09700A" w:rsidRPr="0009700A" w14:paraId="40F4EA43" w14:textId="77777777" w:rsidTr="009A441A">
        <w:tc>
          <w:tcPr>
            <w:tcW w:w="6808" w:type="dxa"/>
          </w:tcPr>
          <w:p w14:paraId="40C06150" w14:textId="77777777" w:rsidR="0009700A" w:rsidRPr="0009700A" w:rsidRDefault="0009700A" w:rsidP="0009700A">
            <w:pPr>
              <w:widowControl w:val="0"/>
              <w:numPr>
                <w:ilvl w:val="0"/>
                <w:numId w:val="29"/>
              </w:numPr>
              <w:tabs>
                <w:tab w:val="num" w:pos="500"/>
              </w:tabs>
              <w:spacing w:after="200" w:line="276" w:lineRule="auto"/>
              <w:contextualSpacing/>
              <w:jc w:val="both"/>
              <w:rPr>
                <w:b/>
                <w:sz w:val="22"/>
                <w:szCs w:val="22"/>
              </w:rPr>
            </w:pPr>
            <w:r w:rsidRPr="0009700A">
              <w:rPr>
                <w:b/>
                <w:sz w:val="22"/>
                <w:szCs w:val="22"/>
              </w:rPr>
              <w:t>Полное и сокращенное наименования организации и ее организационно-правовая форма:</w:t>
            </w:r>
          </w:p>
          <w:p w14:paraId="2F62195F" w14:textId="77777777" w:rsidR="0009700A" w:rsidRPr="0009700A" w:rsidRDefault="0009700A" w:rsidP="0009700A">
            <w:pPr>
              <w:widowControl w:val="0"/>
              <w:contextualSpacing/>
              <w:jc w:val="both"/>
              <w:rPr>
                <w:b/>
                <w:i/>
                <w:sz w:val="22"/>
                <w:szCs w:val="22"/>
              </w:rPr>
            </w:pPr>
            <w:r w:rsidRPr="0009700A">
              <w:rPr>
                <w:i/>
                <w:sz w:val="22"/>
                <w:szCs w:val="22"/>
              </w:rPr>
              <w:t>(на основании учредительных документов, свидетельства о государственной регистрации, свидетельства о внесении записи в единый государственный реестр юридических лиц)</w:t>
            </w:r>
          </w:p>
        </w:tc>
        <w:tc>
          <w:tcPr>
            <w:tcW w:w="3020" w:type="dxa"/>
          </w:tcPr>
          <w:p w14:paraId="61742D26" w14:textId="77777777" w:rsidR="0009700A" w:rsidRPr="0009700A" w:rsidRDefault="0009700A" w:rsidP="0009700A">
            <w:pPr>
              <w:widowControl w:val="0"/>
              <w:contextualSpacing/>
              <w:jc w:val="both"/>
              <w:rPr>
                <w:b/>
                <w:sz w:val="22"/>
                <w:szCs w:val="22"/>
              </w:rPr>
            </w:pPr>
          </w:p>
        </w:tc>
      </w:tr>
      <w:tr w:rsidR="0009700A" w:rsidRPr="0009700A" w14:paraId="5B1867BE" w14:textId="77777777" w:rsidTr="009A441A">
        <w:tc>
          <w:tcPr>
            <w:tcW w:w="6808" w:type="dxa"/>
          </w:tcPr>
          <w:p w14:paraId="0ECBF5EB" w14:textId="77777777" w:rsidR="0009700A" w:rsidRPr="0009700A" w:rsidRDefault="0009700A" w:rsidP="0009700A">
            <w:pPr>
              <w:widowControl w:val="0"/>
              <w:numPr>
                <w:ilvl w:val="0"/>
                <w:numId w:val="29"/>
              </w:numPr>
              <w:tabs>
                <w:tab w:val="num" w:pos="0"/>
                <w:tab w:val="num" w:pos="432"/>
              </w:tabs>
              <w:spacing w:after="200" w:line="276" w:lineRule="auto"/>
              <w:contextualSpacing/>
              <w:jc w:val="both"/>
              <w:rPr>
                <w:b/>
                <w:sz w:val="22"/>
                <w:szCs w:val="22"/>
              </w:rPr>
            </w:pPr>
            <w:r w:rsidRPr="0009700A">
              <w:rPr>
                <w:b/>
                <w:sz w:val="22"/>
                <w:szCs w:val="22"/>
              </w:rPr>
              <w:t>Регистрационные данные:</w:t>
            </w:r>
          </w:p>
          <w:p w14:paraId="41A5E939" w14:textId="77777777" w:rsidR="0009700A" w:rsidRPr="0009700A" w:rsidRDefault="0009700A" w:rsidP="0009700A">
            <w:pPr>
              <w:widowControl w:val="0"/>
              <w:contextualSpacing/>
              <w:jc w:val="both"/>
              <w:rPr>
                <w:sz w:val="22"/>
                <w:szCs w:val="22"/>
              </w:rPr>
            </w:pPr>
            <w:r w:rsidRPr="0009700A">
              <w:rPr>
                <w:sz w:val="22"/>
                <w:szCs w:val="22"/>
              </w:rPr>
              <w:t xml:space="preserve">Дата, место и орган регистрации юридического лица, </w:t>
            </w:r>
          </w:p>
          <w:p w14:paraId="14F11A09" w14:textId="77777777" w:rsidR="0009700A" w:rsidRPr="0009700A" w:rsidRDefault="0009700A" w:rsidP="0009700A">
            <w:pPr>
              <w:widowControl w:val="0"/>
              <w:contextualSpacing/>
              <w:jc w:val="both"/>
              <w:rPr>
                <w:b/>
                <w:sz w:val="22"/>
                <w:szCs w:val="22"/>
              </w:rPr>
            </w:pPr>
            <w:r w:rsidRPr="0009700A">
              <w:rPr>
                <w:i/>
                <w:sz w:val="22"/>
                <w:szCs w:val="22"/>
              </w:rPr>
              <w:t>(на основании свидетельства о государственной регистрации или иного документа, выдаваемого иностранным компаниям при регистрации)</w:t>
            </w:r>
          </w:p>
        </w:tc>
        <w:tc>
          <w:tcPr>
            <w:tcW w:w="3020" w:type="dxa"/>
          </w:tcPr>
          <w:p w14:paraId="00807515" w14:textId="77777777" w:rsidR="0009700A" w:rsidRPr="0009700A" w:rsidRDefault="0009700A" w:rsidP="0009700A">
            <w:pPr>
              <w:widowControl w:val="0"/>
              <w:numPr>
                <w:ilvl w:val="2"/>
                <w:numId w:val="0"/>
              </w:numPr>
              <w:tabs>
                <w:tab w:val="num" w:pos="1307"/>
              </w:tabs>
              <w:adjustRightInd w:val="0"/>
              <w:ind w:left="1080"/>
              <w:contextualSpacing/>
              <w:jc w:val="both"/>
              <w:textAlignment w:val="baseline"/>
              <w:rPr>
                <w:b/>
                <w:sz w:val="22"/>
                <w:szCs w:val="22"/>
              </w:rPr>
            </w:pPr>
          </w:p>
        </w:tc>
      </w:tr>
      <w:tr w:rsidR="0009700A" w:rsidRPr="0009700A" w14:paraId="0645E73F" w14:textId="77777777" w:rsidTr="009A441A">
        <w:tc>
          <w:tcPr>
            <w:tcW w:w="6808" w:type="dxa"/>
            <w:tcBorders>
              <w:top w:val="nil"/>
            </w:tcBorders>
          </w:tcPr>
          <w:p w14:paraId="5250B7F2" w14:textId="77777777" w:rsidR="0009700A" w:rsidRPr="0009700A" w:rsidRDefault="0009700A" w:rsidP="0009700A">
            <w:pPr>
              <w:widowControl w:val="0"/>
              <w:contextualSpacing/>
              <w:jc w:val="both"/>
              <w:rPr>
                <w:sz w:val="22"/>
                <w:szCs w:val="22"/>
              </w:rPr>
            </w:pPr>
            <w:r w:rsidRPr="0009700A">
              <w:rPr>
                <w:i/>
                <w:sz w:val="22"/>
                <w:szCs w:val="22"/>
              </w:rPr>
              <w:t>ИНН, КПП, ОГРН, ОКПО, ОКТМО, ОКОПФ, дата постановки на учет участника закупки в налоговом органе</w:t>
            </w:r>
          </w:p>
        </w:tc>
        <w:tc>
          <w:tcPr>
            <w:tcW w:w="3020" w:type="dxa"/>
          </w:tcPr>
          <w:p w14:paraId="7DAD8EA2" w14:textId="77777777" w:rsidR="0009700A" w:rsidRPr="0009700A" w:rsidRDefault="0009700A" w:rsidP="0009700A">
            <w:pPr>
              <w:widowControl w:val="0"/>
              <w:contextualSpacing/>
              <w:jc w:val="both"/>
              <w:rPr>
                <w:b/>
                <w:sz w:val="22"/>
                <w:szCs w:val="22"/>
              </w:rPr>
            </w:pPr>
          </w:p>
        </w:tc>
      </w:tr>
      <w:tr w:rsidR="0009700A" w:rsidRPr="0009700A" w14:paraId="13988258" w14:textId="77777777" w:rsidTr="009A441A">
        <w:trPr>
          <w:cantSplit/>
          <w:trHeight w:val="132"/>
        </w:trPr>
        <w:tc>
          <w:tcPr>
            <w:tcW w:w="6808" w:type="dxa"/>
            <w:vMerge w:val="restart"/>
          </w:tcPr>
          <w:p w14:paraId="42C5223F" w14:textId="77777777" w:rsidR="0009700A" w:rsidRPr="0009700A" w:rsidRDefault="0009700A" w:rsidP="0009700A">
            <w:pPr>
              <w:widowControl w:val="0"/>
              <w:contextualSpacing/>
              <w:jc w:val="both"/>
              <w:rPr>
                <w:b/>
                <w:sz w:val="22"/>
                <w:szCs w:val="22"/>
              </w:rPr>
            </w:pPr>
            <w:r w:rsidRPr="0009700A">
              <w:rPr>
                <w:b/>
                <w:sz w:val="22"/>
                <w:szCs w:val="22"/>
              </w:rPr>
              <w:t>3. Место нахождения  Участника закупки</w:t>
            </w:r>
          </w:p>
        </w:tc>
        <w:tc>
          <w:tcPr>
            <w:tcW w:w="3020" w:type="dxa"/>
          </w:tcPr>
          <w:p w14:paraId="1FBF93DF" w14:textId="77777777" w:rsidR="0009700A" w:rsidRPr="0009700A" w:rsidRDefault="0009700A" w:rsidP="0009700A">
            <w:pPr>
              <w:widowControl w:val="0"/>
              <w:contextualSpacing/>
              <w:jc w:val="both"/>
              <w:rPr>
                <w:sz w:val="22"/>
                <w:szCs w:val="22"/>
              </w:rPr>
            </w:pPr>
            <w:r w:rsidRPr="0009700A">
              <w:rPr>
                <w:sz w:val="22"/>
                <w:szCs w:val="22"/>
              </w:rPr>
              <w:t>Страна</w:t>
            </w:r>
          </w:p>
        </w:tc>
      </w:tr>
      <w:tr w:rsidR="0009700A" w:rsidRPr="0009700A" w14:paraId="37F35687" w14:textId="77777777" w:rsidTr="009A441A">
        <w:trPr>
          <w:cantSplit/>
          <w:trHeight w:val="258"/>
        </w:trPr>
        <w:tc>
          <w:tcPr>
            <w:tcW w:w="6808" w:type="dxa"/>
            <w:vMerge/>
          </w:tcPr>
          <w:p w14:paraId="5CCD2383" w14:textId="77777777" w:rsidR="0009700A" w:rsidRPr="0009700A" w:rsidRDefault="0009700A" w:rsidP="0009700A">
            <w:pPr>
              <w:widowControl w:val="0"/>
              <w:contextualSpacing/>
              <w:jc w:val="both"/>
              <w:rPr>
                <w:b/>
                <w:sz w:val="22"/>
                <w:szCs w:val="22"/>
              </w:rPr>
            </w:pPr>
          </w:p>
        </w:tc>
        <w:tc>
          <w:tcPr>
            <w:tcW w:w="3020" w:type="dxa"/>
          </w:tcPr>
          <w:p w14:paraId="44D8459C" w14:textId="77777777" w:rsidR="0009700A" w:rsidRPr="0009700A" w:rsidRDefault="0009700A" w:rsidP="0009700A">
            <w:pPr>
              <w:widowControl w:val="0"/>
              <w:contextualSpacing/>
              <w:jc w:val="both"/>
              <w:rPr>
                <w:sz w:val="22"/>
                <w:szCs w:val="22"/>
              </w:rPr>
            </w:pPr>
            <w:r w:rsidRPr="0009700A">
              <w:rPr>
                <w:sz w:val="22"/>
                <w:szCs w:val="22"/>
              </w:rPr>
              <w:t xml:space="preserve">Адрес </w:t>
            </w:r>
          </w:p>
        </w:tc>
      </w:tr>
      <w:tr w:rsidR="0009700A" w:rsidRPr="0009700A" w14:paraId="46B71AF7" w14:textId="77777777" w:rsidTr="009A441A">
        <w:trPr>
          <w:cantSplit/>
          <w:trHeight w:val="69"/>
        </w:trPr>
        <w:tc>
          <w:tcPr>
            <w:tcW w:w="6808" w:type="dxa"/>
            <w:vMerge w:val="restart"/>
          </w:tcPr>
          <w:p w14:paraId="0D4B3F41" w14:textId="77777777" w:rsidR="0009700A" w:rsidRPr="0009700A" w:rsidRDefault="0009700A" w:rsidP="0009700A">
            <w:pPr>
              <w:widowControl w:val="0"/>
              <w:contextualSpacing/>
              <w:jc w:val="both"/>
              <w:rPr>
                <w:b/>
                <w:sz w:val="22"/>
                <w:szCs w:val="22"/>
              </w:rPr>
            </w:pPr>
            <w:r w:rsidRPr="0009700A">
              <w:rPr>
                <w:b/>
                <w:sz w:val="22"/>
                <w:szCs w:val="22"/>
              </w:rPr>
              <w:t>4. Почтовый адрес Участника закупки</w:t>
            </w:r>
          </w:p>
        </w:tc>
        <w:tc>
          <w:tcPr>
            <w:tcW w:w="3020" w:type="dxa"/>
          </w:tcPr>
          <w:p w14:paraId="1AC65BA9" w14:textId="77777777" w:rsidR="0009700A" w:rsidRPr="0009700A" w:rsidRDefault="0009700A" w:rsidP="0009700A">
            <w:pPr>
              <w:widowControl w:val="0"/>
              <w:contextualSpacing/>
              <w:jc w:val="both"/>
              <w:rPr>
                <w:sz w:val="22"/>
                <w:szCs w:val="22"/>
              </w:rPr>
            </w:pPr>
            <w:r w:rsidRPr="0009700A">
              <w:rPr>
                <w:sz w:val="22"/>
                <w:szCs w:val="22"/>
              </w:rPr>
              <w:t>Страна</w:t>
            </w:r>
          </w:p>
        </w:tc>
      </w:tr>
      <w:tr w:rsidR="0009700A" w:rsidRPr="0009700A" w14:paraId="1BE92ED2" w14:textId="77777777" w:rsidTr="009A441A">
        <w:trPr>
          <w:cantSplit/>
          <w:trHeight w:val="67"/>
        </w:trPr>
        <w:tc>
          <w:tcPr>
            <w:tcW w:w="6808" w:type="dxa"/>
            <w:vMerge/>
          </w:tcPr>
          <w:p w14:paraId="799254E3" w14:textId="77777777" w:rsidR="0009700A" w:rsidRPr="0009700A" w:rsidRDefault="0009700A" w:rsidP="0009700A">
            <w:pPr>
              <w:widowControl w:val="0"/>
              <w:contextualSpacing/>
              <w:jc w:val="both"/>
              <w:rPr>
                <w:b/>
                <w:sz w:val="22"/>
                <w:szCs w:val="22"/>
              </w:rPr>
            </w:pPr>
          </w:p>
        </w:tc>
        <w:tc>
          <w:tcPr>
            <w:tcW w:w="3020" w:type="dxa"/>
          </w:tcPr>
          <w:p w14:paraId="7DCF7C86" w14:textId="77777777" w:rsidR="0009700A" w:rsidRPr="0009700A" w:rsidRDefault="0009700A" w:rsidP="0009700A">
            <w:pPr>
              <w:widowControl w:val="0"/>
              <w:contextualSpacing/>
              <w:jc w:val="both"/>
              <w:rPr>
                <w:sz w:val="22"/>
                <w:szCs w:val="22"/>
              </w:rPr>
            </w:pPr>
            <w:r w:rsidRPr="0009700A">
              <w:rPr>
                <w:sz w:val="22"/>
                <w:szCs w:val="22"/>
              </w:rPr>
              <w:t>Адрес</w:t>
            </w:r>
          </w:p>
        </w:tc>
      </w:tr>
      <w:tr w:rsidR="0009700A" w:rsidRPr="0009700A" w14:paraId="096A1FA0" w14:textId="77777777" w:rsidTr="009A441A">
        <w:trPr>
          <w:cantSplit/>
          <w:trHeight w:val="67"/>
        </w:trPr>
        <w:tc>
          <w:tcPr>
            <w:tcW w:w="6808" w:type="dxa"/>
            <w:vMerge/>
          </w:tcPr>
          <w:p w14:paraId="5BB5F7CB" w14:textId="77777777" w:rsidR="0009700A" w:rsidRPr="0009700A" w:rsidRDefault="0009700A" w:rsidP="0009700A">
            <w:pPr>
              <w:widowControl w:val="0"/>
              <w:contextualSpacing/>
              <w:jc w:val="both"/>
              <w:rPr>
                <w:b/>
                <w:sz w:val="22"/>
                <w:szCs w:val="22"/>
              </w:rPr>
            </w:pPr>
          </w:p>
        </w:tc>
        <w:tc>
          <w:tcPr>
            <w:tcW w:w="3020" w:type="dxa"/>
          </w:tcPr>
          <w:p w14:paraId="6EF007DA" w14:textId="77777777" w:rsidR="0009700A" w:rsidRPr="0009700A" w:rsidRDefault="0009700A" w:rsidP="0009700A">
            <w:pPr>
              <w:widowControl w:val="0"/>
              <w:contextualSpacing/>
              <w:jc w:val="both"/>
              <w:rPr>
                <w:sz w:val="22"/>
                <w:szCs w:val="22"/>
              </w:rPr>
            </w:pPr>
            <w:r w:rsidRPr="0009700A">
              <w:rPr>
                <w:sz w:val="22"/>
                <w:szCs w:val="22"/>
              </w:rPr>
              <w:t>Телефон</w:t>
            </w:r>
          </w:p>
        </w:tc>
      </w:tr>
      <w:tr w:rsidR="0009700A" w:rsidRPr="0009700A" w14:paraId="217927D8" w14:textId="77777777" w:rsidTr="009A441A">
        <w:trPr>
          <w:cantSplit/>
          <w:trHeight w:val="67"/>
        </w:trPr>
        <w:tc>
          <w:tcPr>
            <w:tcW w:w="6808" w:type="dxa"/>
            <w:vMerge/>
          </w:tcPr>
          <w:p w14:paraId="474BE01E" w14:textId="77777777" w:rsidR="0009700A" w:rsidRPr="0009700A" w:rsidRDefault="0009700A" w:rsidP="0009700A">
            <w:pPr>
              <w:widowControl w:val="0"/>
              <w:contextualSpacing/>
              <w:jc w:val="both"/>
              <w:rPr>
                <w:b/>
                <w:sz w:val="22"/>
                <w:szCs w:val="22"/>
              </w:rPr>
            </w:pPr>
          </w:p>
        </w:tc>
        <w:tc>
          <w:tcPr>
            <w:tcW w:w="3020" w:type="dxa"/>
          </w:tcPr>
          <w:p w14:paraId="44E1B212" w14:textId="77777777" w:rsidR="0009700A" w:rsidRPr="0009700A" w:rsidRDefault="0009700A" w:rsidP="0009700A">
            <w:pPr>
              <w:widowControl w:val="0"/>
              <w:contextualSpacing/>
              <w:jc w:val="both"/>
              <w:rPr>
                <w:sz w:val="22"/>
                <w:szCs w:val="22"/>
              </w:rPr>
            </w:pPr>
            <w:r w:rsidRPr="0009700A">
              <w:rPr>
                <w:sz w:val="22"/>
                <w:szCs w:val="22"/>
              </w:rPr>
              <w:t>Факс (при наличии)</w:t>
            </w:r>
          </w:p>
        </w:tc>
      </w:tr>
      <w:tr w:rsidR="0009700A" w:rsidRPr="0009700A" w14:paraId="0E254C29" w14:textId="77777777" w:rsidTr="009A441A">
        <w:trPr>
          <w:cantSplit/>
          <w:trHeight w:val="67"/>
        </w:trPr>
        <w:tc>
          <w:tcPr>
            <w:tcW w:w="6808" w:type="dxa"/>
            <w:vMerge/>
          </w:tcPr>
          <w:p w14:paraId="3FFA5200" w14:textId="77777777" w:rsidR="0009700A" w:rsidRPr="0009700A" w:rsidRDefault="0009700A" w:rsidP="0009700A">
            <w:pPr>
              <w:widowControl w:val="0"/>
              <w:contextualSpacing/>
              <w:jc w:val="both"/>
              <w:rPr>
                <w:b/>
                <w:sz w:val="22"/>
                <w:szCs w:val="22"/>
              </w:rPr>
            </w:pPr>
          </w:p>
        </w:tc>
        <w:tc>
          <w:tcPr>
            <w:tcW w:w="3020" w:type="dxa"/>
          </w:tcPr>
          <w:p w14:paraId="01289D40" w14:textId="77777777" w:rsidR="0009700A" w:rsidRPr="0009700A" w:rsidRDefault="0009700A" w:rsidP="0009700A">
            <w:pPr>
              <w:widowControl w:val="0"/>
              <w:contextualSpacing/>
              <w:jc w:val="both"/>
              <w:rPr>
                <w:sz w:val="22"/>
                <w:szCs w:val="22"/>
              </w:rPr>
            </w:pPr>
            <w:r w:rsidRPr="0009700A">
              <w:rPr>
                <w:sz w:val="22"/>
                <w:szCs w:val="22"/>
              </w:rPr>
              <w:t>Адрес электронной почты</w:t>
            </w:r>
          </w:p>
        </w:tc>
      </w:tr>
      <w:tr w:rsidR="0009700A" w:rsidRPr="0009700A" w14:paraId="353CC5DE" w14:textId="77777777" w:rsidTr="009A441A">
        <w:trPr>
          <w:trHeight w:val="67"/>
        </w:trPr>
        <w:tc>
          <w:tcPr>
            <w:tcW w:w="6808" w:type="dxa"/>
            <w:tcBorders>
              <w:bottom w:val="nil"/>
            </w:tcBorders>
          </w:tcPr>
          <w:p w14:paraId="47E7854E" w14:textId="77777777" w:rsidR="0009700A" w:rsidRPr="0009700A" w:rsidRDefault="0009700A" w:rsidP="0009700A">
            <w:pPr>
              <w:widowControl w:val="0"/>
              <w:contextualSpacing/>
              <w:jc w:val="both"/>
              <w:rPr>
                <w:b/>
                <w:sz w:val="22"/>
                <w:szCs w:val="22"/>
              </w:rPr>
            </w:pPr>
            <w:r w:rsidRPr="0009700A">
              <w:rPr>
                <w:b/>
                <w:sz w:val="22"/>
                <w:szCs w:val="22"/>
              </w:rPr>
              <w:t xml:space="preserve">5. Банковские реквизиты </w:t>
            </w:r>
            <w:r w:rsidRPr="0009700A">
              <w:rPr>
                <w:i/>
                <w:sz w:val="22"/>
                <w:szCs w:val="22"/>
              </w:rPr>
              <w:t>(может быть несколько)</w:t>
            </w:r>
            <w:r w:rsidRPr="0009700A">
              <w:rPr>
                <w:b/>
                <w:sz w:val="22"/>
                <w:szCs w:val="22"/>
              </w:rPr>
              <w:t>:</w:t>
            </w:r>
          </w:p>
        </w:tc>
        <w:tc>
          <w:tcPr>
            <w:tcW w:w="3020" w:type="dxa"/>
          </w:tcPr>
          <w:p w14:paraId="17F1E076" w14:textId="77777777" w:rsidR="0009700A" w:rsidRPr="0009700A" w:rsidRDefault="0009700A" w:rsidP="0009700A">
            <w:pPr>
              <w:widowControl w:val="0"/>
              <w:contextualSpacing/>
              <w:jc w:val="both"/>
              <w:rPr>
                <w:sz w:val="22"/>
                <w:szCs w:val="22"/>
              </w:rPr>
            </w:pPr>
          </w:p>
        </w:tc>
      </w:tr>
      <w:tr w:rsidR="0009700A" w:rsidRPr="0009700A" w14:paraId="41BC80D9" w14:textId="77777777" w:rsidTr="009A441A">
        <w:trPr>
          <w:trHeight w:val="67"/>
        </w:trPr>
        <w:tc>
          <w:tcPr>
            <w:tcW w:w="6808" w:type="dxa"/>
            <w:tcBorders>
              <w:top w:val="nil"/>
              <w:bottom w:val="nil"/>
            </w:tcBorders>
          </w:tcPr>
          <w:p w14:paraId="777F958F" w14:textId="77777777" w:rsidR="0009700A" w:rsidRPr="0009700A" w:rsidRDefault="0009700A" w:rsidP="0009700A">
            <w:pPr>
              <w:widowControl w:val="0"/>
              <w:contextualSpacing/>
              <w:jc w:val="both"/>
              <w:rPr>
                <w:sz w:val="22"/>
                <w:szCs w:val="22"/>
              </w:rPr>
            </w:pPr>
            <w:r w:rsidRPr="0009700A">
              <w:rPr>
                <w:sz w:val="22"/>
                <w:szCs w:val="22"/>
              </w:rPr>
              <w:t>5.1. Наименование обслуживающего банка</w:t>
            </w:r>
          </w:p>
        </w:tc>
        <w:tc>
          <w:tcPr>
            <w:tcW w:w="3020" w:type="dxa"/>
          </w:tcPr>
          <w:p w14:paraId="74998CD3" w14:textId="77777777" w:rsidR="0009700A" w:rsidRPr="0009700A" w:rsidRDefault="0009700A" w:rsidP="0009700A">
            <w:pPr>
              <w:widowControl w:val="0"/>
              <w:contextualSpacing/>
              <w:jc w:val="both"/>
              <w:rPr>
                <w:sz w:val="22"/>
                <w:szCs w:val="22"/>
              </w:rPr>
            </w:pPr>
          </w:p>
        </w:tc>
      </w:tr>
      <w:tr w:rsidR="0009700A" w:rsidRPr="0009700A" w14:paraId="5B773423" w14:textId="77777777" w:rsidTr="009A441A">
        <w:trPr>
          <w:trHeight w:val="67"/>
        </w:trPr>
        <w:tc>
          <w:tcPr>
            <w:tcW w:w="6808" w:type="dxa"/>
            <w:tcBorders>
              <w:top w:val="nil"/>
              <w:bottom w:val="nil"/>
            </w:tcBorders>
          </w:tcPr>
          <w:p w14:paraId="77A7EAF5" w14:textId="77777777" w:rsidR="0009700A" w:rsidRPr="0009700A" w:rsidRDefault="0009700A" w:rsidP="0009700A">
            <w:pPr>
              <w:widowControl w:val="0"/>
              <w:contextualSpacing/>
              <w:jc w:val="both"/>
              <w:rPr>
                <w:sz w:val="22"/>
                <w:szCs w:val="22"/>
              </w:rPr>
            </w:pPr>
            <w:r w:rsidRPr="0009700A">
              <w:rPr>
                <w:sz w:val="22"/>
                <w:szCs w:val="22"/>
              </w:rPr>
              <w:t>5.2. Расчетный счет</w:t>
            </w:r>
          </w:p>
        </w:tc>
        <w:tc>
          <w:tcPr>
            <w:tcW w:w="3020" w:type="dxa"/>
          </w:tcPr>
          <w:p w14:paraId="7FEDA8F1" w14:textId="77777777" w:rsidR="0009700A" w:rsidRPr="0009700A" w:rsidRDefault="0009700A" w:rsidP="0009700A">
            <w:pPr>
              <w:widowControl w:val="0"/>
              <w:contextualSpacing/>
              <w:jc w:val="both"/>
              <w:rPr>
                <w:sz w:val="22"/>
                <w:szCs w:val="22"/>
              </w:rPr>
            </w:pPr>
          </w:p>
        </w:tc>
      </w:tr>
      <w:tr w:rsidR="0009700A" w:rsidRPr="0009700A" w14:paraId="46955131" w14:textId="77777777" w:rsidTr="009A441A">
        <w:trPr>
          <w:trHeight w:val="67"/>
        </w:trPr>
        <w:tc>
          <w:tcPr>
            <w:tcW w:w="6808" w:type="dxa"/>
            <w:tcBorders>
              <w:top w:val="nil"/>
              <w:bottom w:val="nil"/>
            </w:tcBorders>
          </w:tcPr>
          <w:p w14:paraId="07181609" w14:textId="77777777" w:rsidR="0009700A" w:rsidRPr="0009700A" w:rsidRDefault="0009700A" w:rsidP="0009700A">
            <w:pPr>
              <w:widowControl w:val="0"/>
              <w:contextualSpacing/>
              <w:jc w:val="both"/>
              <w:rPr>
                <w:sz w:val="22"/>
                <w:szCs w:val="22"/>
              </w:rPr>
            </w:pPr>
            <w:r w:rsidRPr="0009700A">
              <w:rPr>
                <w:sz w:val="22"/>
                <w:szCs w:val="22"/>
              </w:rPr>
              <w:t>5.3. Корреспондентский счет</w:t>
            </w:r>
          </w:p>
        </w:tc>
        <w:tc>
          <w:tcPr>
            <w:tcW w:w="3020" w:type="dxa"/>
          </w:tcPr>
          <w:p w14:paraId="4211F94A" w14:textId="77777777" w:rsidR="0009700A" w:rsidRPr="0009700A" w:rsidRDefault="0009700A" w:rsidP="0009700A">
            <w:pPr>
              <w:widowControl w:val="0"/>
              <w:contextualSpacing/>
              <w:jc w:val="both"/>
              <w:rPr>
                <w:sz w:val="22"/>
                <w:szCs w:val="22"/>
              </w:rPr>
            </w:pPr>
          </w:p>
        </w:tc>
      </w:tr>
      <w:tr w:rsidR="0009700A" w:rsidRPr="0009700A" w14:paraId="0BA960EA" w14:textId="77777777" w:rsidTr="009A441A">
        <w:trPr>
          <w:trHeight w:val="67"/>
        </w:trPr>
        <w:tc>
          <w:tcPr>
            <w:tcW w:w="6808" w:type="dxa"/>
            <w:tcBorders>
              <w:top w:val="nil"/>
            </w:tcBorders>
          </w:tcPr>
          <w:p w14:paraId="69589F50" w14:textId="77777777" w:rsidR="0009700A" w:rsidRPr="0009700A" w:rsidRDefault="0009700A" w:rsidP="0009700A">
            <w:pPr>
              <w:widowControl w:val="0"/>
              <w:contextualSpacing/>
              <w:jc w:val="both"/>
              <w:rPr>
                <w:sz w:val="22"/>
                <w:szCs w:val="22"/>
              </w:rPr>
            </w:pPr>
            <w:r w:rsidRPr="0009700A">
              <w:rPr>
                <w:sz w:val="22"/>
                <w:szCs w:val="22"/>
              </w:rPr>
              <w:t>5.4. Код БИК</w:t>
            </w:r>
          </w:p>
          <w:p w14:paraId="07E4AA17" w14:textId="77777777" w:rsidR="0009700A" w:rsidRPr="0009700A" w:rsidRDefault="0009700A" w:rsidP="0009700A">
            <w:pPr>
              <w:widowControl w:val="0"/>
              <w:contextualSpacing/>
              <w:jc w:val="both"/>
              <w:rPr>
                <w:i/>
                <w:sz w:val="22"/>
                <w:szCs w:val="22"/>
              </w:rPr>
            </w:pPr>
            <w:r w:rsidRPr="0009700A">
              <w:rPr>
                <w:i/>
                <w:sz w:val="22"/>
                <w:szCs w:val="22"/>
              </w:rPr>
              <w:t>Для юридического лица – нерезидента Российской Федерации:</w:t>
            </w:r>
          </w:p>
          <w:p w14:paraId="6A5DE8A7" w14:textId="77777777" w:rsidR="0009700A" w:rsidRPr="0009700A" w:rsidRDefault="0009700A" w:rsidP="0009700A">
            <w:pPr>
              <w:widowControl w:val="0"/>
              <w:contextualSpacing/>
              <w:jc w:val="both"/>
              <w:rPr>
                <w:i/>
                <w:sz w:val="22"/>
                <w:szCs w:val="22"/>
              </w:rPr>
            </w:pPr>
            <w:r w:rsidRPr="0009700A">
              <w:rPr>
                <w:i/>
                <w:sz w:val="22"/>
                <w:szCs w:val="22"/>
              </w:rPr>
              <w:t xml:space="preserve">должны быть указаны </w:t>
            </w:r>
            <w:r w:rsidRPr="0009700A">
              <w:rPr>
                <w:bCs/>
                <w:i/>
                <w:sz w:val="22"/>
                <w:szCs w:val="22"/>
              </w:rPr>
              <w:t>реквизиты банка-корреспондента, находящегося на территории Российской Федерации для перечисления денежных средств по оплате договора.</w:t>
            </w:r>
          </w:p>
        </w:tc>
        <w:tc>
          <w:tcPr>
            <w:tcW w:w="3020" w:type="dxa"/>
          </w:tcPr>
          <w:p w14:paraId="2FB346A1" w14:textId="77777777" w:rsidR="0009700A" w:rsidRPr="0009700A" w:rsidRDefault="0009700A" w:rsidP="0009700A">
            <w:pPr>
              <w:widowControl w:val="0"/>
              <w:contextualSpacing/>
              <w:jc w:val="both"/>
              <w:rPr>
                <w:sz w:val="22"/>
                <w:szCs w:val="22"/>
              </w:rPr>
            </w:pPr>
          </w:p>
        </w:tc>
      </w:tr>
      <w:tr w:rsidR="0009700A" w:rsidRPr="0009700A" w14:paraId="52EEBD7C" w14:textId="77777777" w:rsidTr="009A441A">
        <w:trPr>
          <w:trHeight w:val="603"/>
        </w:trPr>
        <w:tc>
          <w:tcPr>
            <w:tcW w:w="6808" w:type="dxa"/>
          </w:tcPr>
          <w:p w14:paraId="7BF79CFD" w14:textId="77777777" w:rsidR="0009700A" w:rsidRPr="0009700A" w:rsidRDefault="0009700A" w:rsidP="0009700A">
            <w:pPr>
              <w:widowControl w:val="0"/>
              <w:contextualSpacing/>
              <w:rPr>
                <w:b/>
                <w:sz w:val="22"/>
                <w:szCs w:val="22"/>
              </w:rPr>
            </w:pPr>
            <w:r w:rsidRPr="0009700A">
              <w:rPr>
                <w:b/>
                <w:sz w:val="22"/>
                <w:szCs w:val="22"/>
              </w:rPr>
              <w:t>6. Сведения о выданных участнику закупки лицензиях, необходимых для выполнения обязательств по договору</w:t>
            </w:r>
          </w:p>
          <w:p w14:paraId="654E87A6" w14:textId="77777777" w:rsidR="0009700A" w:rsidRPr="0009700A" w:rsidRDefault="0009700A" w:rsidP="0009700A">
            <w:pPr>
              <w:widowControl w:val="0"/>
              <w:contextualSpacing/>
              <w:jc w:val="both"/>
              <w:rPr>
                <w:i/>
                <w:sz w:val="22"/>
                <w:szCs w:val="22"/>
              </w:rPr>
            </w:pPr>
            <w:r w:rsidRPr="0009700A">
              <w:rPr>
                <w:i/>
                <w:sz w:val="22"/>
                <w:szCs w:val="22"/>
              </w:rPr>
              <w:t>(указывается лицензируемый вид деятельности, реквизиты действующей лицензии, наименование территории на которой действует лицензия)</w:t>
            </w:r>
          </w:p>
        </w:tc>
        <w:tc>
          <w:tcPr>
            <w:tcW w:w="3020" w:type="dxa"/>
          </w:tcPr>
          <w:p w14:paraId="10B6E152" w14:textId="77777777" w:rsidR="0009700A" w:rsidRPr="0009700A" w:rsidRDefault="0009700A" w:rsidP="0009700A">
            <w:pPr>
              <w:widowControl w:val="0"/>
              <w:contextualSpacing/>
              <w:jc w:val="both"/>
              <w:rPr>
                <w:sz w:val="22"/>
                <w:szCs w:val="22"/>
              </w:rPr>
            </w:pPr>
          </w:p>
        </w:tc>
      </w:tr>
      <w:tr w:rsidR="0009700A" w:rsidRPr="0009700A" w14:paraId="3A3977A6" w14:textId="77777777" w:rsidTr="009A441A">
        <w:trPr>
          <w:trHeight w:val="603"/>
        </w:trPr>
        <w:tc>
          <w:tcPr>
            <w:tcW w:w="6808" w:type="dxa"/>
          </w:tcPr>
          <w:p w14:paraId="2BE82ED1" w14:textId="77777777" w:rsidR="0009700A" w:rsidRPr="0009700A" w:rsidRDefault="0009700A" w:rsidP="0009700A">
            <w:pPr>
              <w:widowControl w:val="0"/>
              <w:tabs>
                <w:tab w:val="num" w:pos="1080"/>
              </w:tabs>
              <w:contextualSpacing/>
              <w:jc w:val="both"/>
              <w:rPr>
                <w:b/>
                <w:sz w:val="22"/>
                <w:szCs w:val="22"/>
              </w:rPr>
            </w:pPr>
            <w:r w:rsidRPr="0009700A">
              <w:rPr>
                <w:b/>
                <w:sz w:val="22"/>
                <w:szCs w:val="22"/>
              </w:rPr>
              <w:t xml:space="preserve">7. Система налогообложения </w:t>
            </w:r>
            <w:r w:rsidRPr="0009700A">
              <w:rPr>
                <w:i/>
                <w:sz w:val="22"/>
                <w:szCs w:val="22"/>
              </w:rPr>
              <w:t>(указывается применяемая система налогообложения – основная или упрощенная)</w:t>
            </w:r>
          </w:p>
        </w:tc>
        <w:tc>
          <w:tcPr>
            <w:tcW w:w="3020" w:type="dxa"/>
          </w:tcPr>
          <w:p w14:paraId="0558C991" w14:textId="77777777" w:rsidR="0009700A" w:rsidRPr="0009700A" w:rsidRDefault="0009700A" w:rsidP="0009700A">
            <w:pPr>
              <w:widowControl w:val="0"/>
              <w:contextualSpacing/>
              <w:jc w:val="both"/>
              <w:rPr>
                <w:sz w:val="22"/>
                <w:szCs w:val="22"/>
              </w:rPr>
            </w:pPr>
          </w:p>
        </w:tc>
      </w:tr>
    </w:tbl>
    <w:p w14:paraId="49AFE914" w14:textId="77777777" w:rsidR="0009700A" w:rsidRPr="0009700A" w:rsidRDefault="0009700A" w:rsidP="0009700A">
      <w:pPr>
        <w:widowControl w:val="0"/>
        <w:ind w:firstLine="400"/>
        <w:contextualSpacing/>
        <w:jc w:val="both"/>
        <w:rPr>
          <w:i/>
          <w:sz w:val="22"/>
          <w:szCs w:val="22"/>
        </w:rPr>
      </w:pPr>
    </w:p>
    <w:p w14:paraId="7C8D92EE" w14:textId="77777777" w:rsidR="0009700A" w:rsidRPr="0009700A" w:rsidRDefault="0009700A" w:rsidP="0009700A">
      <w:pPr>
        <w:widowControl w:val="0"/>
        <w:contextualSpacing/>
        <w:jc w:val="center"/>
        <w:rPr>
          <w:sz w:val="22"/>
          <w:szCs w:val="22"/>
        </w:rPr>
      </w:pPr>
    </w:p>
    <w:p w14:paraId="5E4ABF87" w14:textId="77777777" w:rsidR="0009700A" w:rsidRPr="0009700A" w:rsidRDefault="0009700A" w:rsidP="0009700A">
      <w:pPr>
        <w:widowControl w:val="0"/>
        <w:contextualSpacing/>
        <w:jc w:val="center"/>
        <w:rPr>
          <w:sz w:val="22"/>
          <w:szCs w:val="22"/>
        </w:rPr>
      </w:pPr>
      <w:r w:rsidRPr="0009700A">
        <w:rPr>
          <w:sz w:val="22"/>
          <w:szCs w:val="22"/>
        </w:rPr>
        <w:br w:type="page"/>
      </w:r>
      <w:r w:rsidRPr="0009700A">
        <w:rPr>
          <w:sz w:val="22"/>
          <w:szCs w:val="22"/>
        </w:rPr>
        <w:lastRenderedPageBreak/>
        <w:t>АНКЕТА УЧАСТНИКА ЗАКУПКИ</w:t>
      </w:r>
    </w:p>
    <w:p w14:paraId="74A27CAD" w14:textId="77777777" w:rsidR="0009700A" w:rsidRPr="0009700A" w:rsidRDefault="0009700A" w:rsidP="0009700A">
      <w:pPr>
        <w:widowControl w:val="0"/>
        <w:contextualSpacing/>
        <w:jc w:val="center"/>
        <w:rPr>
          <w:i/>
          <w:sz w:val="22"/>
          <w:szCs w:val="22"/>
        </w:rPr>
      </w:pPr>
      <w:r w:rsidRPr="0009700A">
        <w:rPr>
          <w:sz w:val="22"/>
          <w:szCs w:val="22"/>
        </w:rPr>
        <w:t>(для физического лица, в т.ч. индивидуального предпринимателя)</w:t>
      </w:r>
    </w:p>
    <w:p w14:paraId="1895E280" w14:textId="77777777" w:rsidR="0009700A" w:rsidRPr="0009700A" w:rsidRDefault="0009700A" w:rsidP="0009700A">
      <w:pPr>
        <w:widowControl w:val="0"/>
        <w:contextualSpacing/>
        <w:jc w:val="both"/>
        <w:rPr>
          <w:i/>
          <w:sz w:val="22"/>
          <w:szCs w:val="22"/>
        </w:rPr>
      </w:pPr>
    </w:p>
    <w:p w14:paraId="491F0079" w14:textId="77777777" w:rsidR="0009700A" w:rsidRPr="0009700A" w:rsidRDefault="0009700A" w:rsidP="0009700A">
      <w:pPr>
        <w:widowControl w:val="0"/>
        <w:contextualSpacing/>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8"/>
        <w:gridCol w:w="3020"/>
      </w:tblGrid>
      <w:tr w:rsidR="0009700A" w:rsidRPr="0009700A" w14:paraId="259443A7" w14:textId="77777777" w:rsidTr="009A441A">
        <w:trPr>
          <w:trHeight w:val="475"/>
        </w:trPr>
        <w:tc>
          <w:tcPr>
            <w:tcW w:w="6808" w:type="dxa"/>
          </w:tcPr>
          <w:p w14:paraId="4561EFBC" w14:textId="77777777" w:rsidR="0009700A" w:rsidRPr="0009700A" w:rsidRDefault="0009700A" w:rsidP="0009700A">
            <w:pPr>
              <w:widowControl w:val="0"/>
              <w:contextualSpacing/>
              <w:rPr>
                <w:b/>
                <w:sz w:val="22"/>
                <w:szCs w:val="22"/>
              </w:rPr>
            </w:pPr>
            <w:r w:rsidRPr="0009700A">
              <w:rPr>
                <w:b/>
                <w:sz w:val="22"/>
                <w:szCs w:val="22"/>
              </w:rPr>
              <w:t>1. Фамилия, имя, отчество</w:t>
            </w:r>
          </w:p>
        </w:tc>
        <w:tc>
          <w:tcPr>
            <w:tcW w:w="3020" w:type="dxa"/>
          </w:tcPr>
          <w:p w14:paraId="5936C79A" w14:textId="77777777" w:rsidR="0009700A" w:rsidRPr="0009700A" w:rsidRDefault="0009700A" w:rsidP="0009700A">
            <w:pPr>
              <w:widowControl w:val="0"/>
              <w:contextualSpacing/>
              <w:jc w:val="both"/>
              <w:rPr>
                <w:b/>
                <w:sz w:val="22"/>
                <w:szCs w:val="22"/>
              </w:rPr>
            </w:pPr>
          </w:p>
        </w:tc>
      </w:tr>
      <w:tr w:rsidR="0009700A" w:rsidRPr="0009700A" w14:paraId="7653CCED" w14:textId="77777777" w:rsidTr="009A441A">
        <w:trPr>
          <w:trHeight w:val="425"/>
        </w:trPr>
        <w:tc>
          <w:tcPr>
            <w:tcW w:w="6808" w:type="dxa"/>
          </w:tcPr>
          <w:p w14:paraId="43F415F0" w14:textId="77777777" w:rsidR="0009700A" w:rsidRPr="0009700A" w:rsidRDefault="0009700A" w:rsidP="0009700A">
            <w:pPr>
              <w:widowControl w:val="0"/>
              <w:contextualSpacing/>
              <w:jc w:val="both"/>
              <w:rPr>
                <w:b/>
                <w:sz w:val="22"/>
                <w:szCs w:val="22"/>
              </w:rPr>
            </w:pPr>
            <w:r w:rsidRPr="0009700A">
              <w:rPr>
                <w:b/>
                <w:sz w:val="22"/>
                <w:szCs w:val="22"/>
              </w:rPr>
              <w:t xml:space="preserve">2. Паспортные данные </w:t>
            </w:r>
          </w:p>
        </w:tc>
        <w:tc>
          <w:tcPr>
            <w:tcW w:w="3020" w:type="dxa"/>
          </w:tcPr>
          <w:p w14:paraId="05FA81D7" w14:textId="77777777" w:rsidR="0009700A" w:rsidRPr="0009700A" w:rsidRDefault="0009700A" w:rsidP="0009700A">
            <w:pPr>
              <w:widowControl w:val="0"/>
              <w:numPr>
                <w:ilvl w:val="2"/>
                <w:numId w:val="0"/>
              </w:numPr>
              <w:tabs>
                <w:tab w:val="num" w:pos="1307"/>
              </w:tabs>
              <w:adjustRightInd w:val="0"/>
              <w:ind w:left="1080"/>
              <w:contextualSpacing/>
              <w:jc w:val="both"/>
              <w:textAlignment w:val="baseline"/>
              <w:rPr>
                <w:b/>
                <w:sz w:val="22"/>
                <w:szCs w:val="22"/>
              </w:rPr>
            </w:pPr>
          </w:p>
        </w:tc>
      </w:tr>
      <w:tr w:rsidR="0009700A" w:rsidRPr="0009700A" w14:paraId="289DBA46" w14:textId="77777777" w:rsidTr="009A441A">
        <w:trPr>
          <w:trHeight w:val="560"/>
        </w:trPr>
        <w:tc>
          <w:tcPr>
            <w:tcW w:w="6808" w:type="dxa"/>
            <w:tcBorders>
              <w:top w:val="nil"/>
            </w:tcBorders>
          </w:tcPr>
          <w:p w14:paraId="07E9864E" w14:textId="77777777" w:rsidR="0009700A" w:rsidRPr="0009700A" w:rsidRDefault="0009700A" w:rsidP="0009700A">
            <w:pPr>
              <w:widowControl w:val="0"/>
              <w:contextualSpacing/>
              <w:jc w:val="both"/>
              <w:rPr>
                <w:b/>
                <w:sz w:val="22"/>
                <w:szCs w:val="22"/>
              </w:rPr>
            </w:pPr>
            <w:r w:rsidRPr="0009700A">
              <w:rPr>
                <w:b/>
                <w:sz w:val="22"/>
                <w:szCs w:val="22"/>
              </w:rPr>
              <w:t>3. ИНН, ОГРНИП, СНИЛС</w:t>
            </w:r>
          </w:p>
        </w:tc>
        <w:tc>
          <w:tcPr>
            <w:tcW w:w="3020" w:type="dxa"/>
          </w:tcPr>
          <w:p w14:paraId="24D20886" w14:textId="77777777" w:rsidR="0009700A" w:rsidRPr="0009700A" w:rsidRDefault="0009700A" w:rsidP="0009700A">
            <w:pPr>
              <w:widowControl w:val="0"/>
              <w:contextualSpacing/>
              <w:jc w:val="both"/>
              <w:rPr>
                <w:b/>
                <w:sz w:val="22"/>
                <w:szCs w:val="22"/>
              </w:rPr>
            </w:pPr>
          </w:p>
        </w:tc>
      </w:tr>
      <w:tr w:rsidR="0009700A" w:rsidRPr="0009700A" w14:paraId="211737C2" w14:textId="77777777" w:rsidTr="009A441A">
        <w:trPr>
          <w:cantSplit/>
          <w:trHeight w:val="132"/>
        </w:trPr>
        <w:tc>
          <w:tcPr>
            <w:tcW w:w="6808" w:type="dxa"/>
            <w:vMerge w:val="restart"/>
          </w:tcPr>
          <w:p w14:paraId="45FFCEBE" w14:textId="77777777" w:rsidR="0009700A" w:rsidRPr="0009700A" w:rsidRDefault="0009700A" w:rsidP="0009700A">
            <w:pPr>
              <w:widowControl w:val="0"/>
              <w:contextualSpacing/>
              <w:jc w:val="both"/>
              <w:rPr>
                <w:b/>
                <w:sz w:val="22"/>
                <w:szCs w:val="22"/>
              </w:rPr>
            </w:pPr>
            <w:r w:rsidRPr="0009700A">
              <w:rPr>
                <w:b/>
                <w:sz w:val="22"/>
                <w:szCs w:val="22"/>
              </w:rPr>
              <w:t>4. Место жительства</w:t>
            </w:r>
          </w:p>
        </w:tc>
        <w:tc>
          <w:tcPr>
            <w:tcW w:w="3020" w:type="dxa"/>
          </w:tcPr>
          <w:p w14:paraId="01AB3B86" w14:textId="77777777" w:rsidR="0009700A" w:rsidRPr="0009700A" w:rsidRDefault="0009700A" w:rsidP="0009700A">
            <w:pPr>
              <w:widowControl w:val="0"/>
              <w:contextualSpacing/>
              <w:jc w:val="both"/>
              <w:rPr>
                <w:sz w:val="22"/>
                <w:szCs w:val="22"/>
              </w:rPr>
            </w:pPr>
            <w:r w:rsidRPr="0009700A">
              <w:rPr>
                <w:sz w:val="22"/>
                <w:szCs w:val="22"/>
              </w:rPr>
              <w:t>Страна</w:t>
            </w:r>
          </w:p>
        </w:tc>
      </w:tr>
      <w:tr w:rsidR="0009700A" w:rsidRPr="0009700A" w14:paraId="1285894E" w14:textId="77777777" w:rsidTr="009A441A">
        <w:trPr>
          <w:cantSplit/>
          <w:trHeight w:val="258"/>
        </w:trPr>
        <w:tc>
          <w:tcPr>
            <w:tcW w:w="6808" w:type="dxa"/>
            <w:vMerge/>
          </w:tcPr>
          <w:p w14:paraId="12C2CA2D" w14:textId="77777777" w:rsidR="0009700A" w:rsidRPr="0009700A" w:rsidRDefault="0009700A" w:rsidP="0009700A">
            <w:pPr>
              <w:widowControl w:val="0"/>
              <w:contextualSpacing/>
              <w:jc w:val="both"/>
              <w:rPr>
                <w:b/>
                <w:sz w:val="22"/>
                <w:szCs w:val="22"/>
              </w:rPr>
            </w:pPr>
          </w:p>
        </w:tc>
        <w:tc>
          <w:tcPr>
            <w:tcW w:w="3020" w:type="dxa"/>
          </w:tcPr>
          <w:p w14:paraId="55D2C968" w14:textId="77777777" w:rsidR="0009700A" w:rsidRPr="0009700A" w:rsidRDefault="0009700A" w:rsidP="0009700A">
            <w:pPr>
              <w:widowControl w:val="0"/>
              <w:contextualSpacing/>
              <w:jc w:val="both"/>
              <w:rPr>
                <w:sz w:val="22"/>
                <w:szCs w:val="22"/>
              </w:rPr>
            </w:pPr>
            <w:r w:rsidRPr="0009700A">
              <w:rPr>
                <w:sz w:val="22"/>
                <w:szCs w:val="22"/>
              </w:rPr>
              <w:t xml:space="preserve">Адрес </w:t>
            </w:r>
          </w:p>
        </w:tc>
      </w:tr>
      <w:tr w:rsidR="0009700A" w:rsidRPr="0009700A" w14:paraId="173832AC" w14:textId="77777777" w:rsidTr="009A441A">
        <w:trPr>
          <w:cantSplit/>
          <w:trHeight w:val="619"/>
        </w:trPr>
        <w:tc>
          <w:tcPr>
            <w:tcW w:w="6808" w:type="dxa"/>
          </w:tcPr>
          <w:p w14:paraId="27F125BE" w14:textId="77777777" w:rsidR="0009700A" w:rsidRPr="0009700A" w:rsidRDefault="0009700A" w:rsidP="0009700A">
            <w:pPr>
              <w:widowControl w:val="0"/>
              <w:contextualSpacing/>
              <w:jc w:val="both"/>
              <w:rPr>
                <w:b/>
                <w:sz w:val="22"/>
                <w:szCs w:val="22"/>
              </w:rPr>
            </w:pPr>
            <w:r w:rsidRPr="0009700A">
              <w:rPr>
                <w:b/>
                <w:sz w:val="22"/>
                <w:szCs w:val="22"/>
              </w:rPr>
              <w:t>5. Дата и место рождения</w:t>
            </w:r>
          </w:p>
        </w:tc>
        <w:tc>
          <w:tcPr>
            <w:tcW w:w="3020" w:type="dxa"/>
          </w:tcPr>
          <w:p w14:paraId="6941AA89" w14:textId="77777777" w:rsidR="0009700A" w:rsidRPr="0009700A" w:rsidRDefault="0009700A" w:rsidP="0009700A">
            <w:pPr>
              <w:widowControl w:val="0"/>
              <w:contextualSpacing/>
              <w:jc w:val="both"/>
              <w:rPr>
                <w:sz w:val="22"/>
                <w:szCs w:val="22"/>
              </w:rPr>
            </w:pPr>
          </w:p>
        </w:tc>
      </w:tr>
      <w:tr w:rsidR="0009700A" w:rsidRPr="0009700A" w14:paraId="6696C667" w14:textId="77777777" w:rsidTr="009A441A">
        <w:trPr>
          <w:cantSplit/>
          <w:trHeight w:val="841"/>
        </w:trPr>
        <w:tc>
          <w:tcPr>
            <w:tcW w:w="6808" w:type="dxa"/>
            <w:tcBorders>
              <w:bottom w:val="single" w:sz="4" w:space="0" w:color="auto"/>
            </w:tcBorders>
          </w:tcPr>
          <w:p w14:paraId="61FCAF59" w14:textId="77777777" w:rsidR="0009700A" w:rsidRPr="0009700A" w:rsidRDefault="0009700A" w:rsidP="0009700A">
            <w:pPr>
              <w:widowControl w:val="0"/>
              <w:contextualSpacing/>
              <w:jc w:val="both"/>
              <w:rPr>
                <w:b/>
                <w:sz w:val="22"/>
                <w:szCs w:val="22"/>
              </w:rPr>
            </w:pPr>
            <w:r w:rsidRPr="0009700A">
              <w:rPr>
                <w:b/>
                <w:sz w:val="22"/>
                <w:szCs w:val="22"/>
              </w:rPr>
              <w:t>6. Свидетельство о регистрации в качестве ИП (дата и номер, кем выдано)</w:t>
            </w:r>
          </w:p>
        </w:tc>
        <w:tc>
          <w:tcPr>
            <w:tcW w:w="3020" w:type="dxa"/>
            <w:tcBorders>
              <w:bottom w:val="single" w:sz="4" w:space="0" w:color="auto"/>
            </w:tcBorders>
          </w:tcPr>
          <w:p w14:paraId="35DFD262" w14:textId="77777777" w:rsidR="0009700A" w:rsidRPr="0009700A" w:rsidRDefault="0009700A" w:rsidP="0009700A">
            <w:pPr>
              <w:widowControl w:val="0"/>
              <w:contextualSpacing/>
              <w:jc w:val="both"/>
              <w:rPr>
                <w:sz w:val="22"/>
                <w:szCs w:val="22"/>
              </w:rPr>
            </w:pPr>
          </w:p>
        </w:tc>
      </w:tr>
      <w:tr w:rsidR="0009700A" w:rsidRPr="0009700A" w14:paraId="00942188" w14:textId="77777777" w:rsidTr="009A441A">
        <w:trPr>
          <w:trHeight w:val="838"/>
        </w:trPr>
        <w:tc>
          <w:tcPr>
            <w:tcW w:w="6808" w:type="dxa"/>
            <w:tcBorders>
              <w:bottom w:val="single" w:sz="4" w:space="0" w:color="auto"/>
            </w:tcBorders>
          </w:tcPr>
          <w:p w14:paraId="41463E3A" w14:textId="77777777" w:rsidR="0009700A" w:rsidRPr="0009700A" w:rsidRDefault="0009700A" w:rsidP="0009700A">
            <w:pPr>
              <w:widowControl w:val="0"/>
              <w:contextualSpacing/>
              <w:jc w:val="both"/>
              <w:rPr>
                <w:b/>
                <w:sz w:val="22"/>
                <w:szCs w:val="22"/>
              </w:rPr>
            </w:pPr>
            <w:r w:rsidRPr="0009700A">
              <w:rPr>
                <w:b/>
                <w:sz w:val="22"/>
                <w:szCs w:val="22"/>
              </w:rPr>
              <w:t xml:space="preserve">7. Банковские реквизиты </w:t>
            </w:r>
            <w:r w:rsidRPr="0009700A">
              <w:rPr>
                <w:i/>
                <w:sz w:val="22"/>
                <w:szCs w:val="22"/>
              </w:rPr>
              <w:t>(наименование банка, телефон, БИК, ИНН, р/с, к/с)</w:t>
            </w:r>
          </w:p>
        </w:tc>
        <w:tc>
          <w:tcPr>
            <w:tcW w:w="3020" w:type="dxa"/>
            <w:tcBorders>
              <w:bottom w:val="single" w:sz="4" w:space="0" w:color="auto"/>
            </w:tcBorders>
          </w:tcPr>
          <w:p w14:paraId="3ECE049F" w14:textId="77777777" w:rsidR="0009700A" w:rsidRPr="0009700A" w:rsidRDefault="0009700A" w:rsidP="0009700A">
            <w:pPr>
              <w:widowControl w:val="0"/>
              <w:contextualSpacing/>
              <w:jc w:val="both"/>
              <w:rPr>
                <w:sz w:val="22"/>
                <w:szCs w:val="22"/>
              </w:rPr>
            </w:pPr>
          </w:p>
        </w:tc>
      </w:tr>
      <w:tr w:rsidR="0009700A" w:rsidRPr="0009700A" w14:paraId="79F3EEDE" w14:textId="77777777" w:rsidTr="009A441A">
        <w:trPr>
          <w:trHeight w:val="553"/>
        </w:trPr>
        <w:tc>
          <w:tcPr>
            <w:tcW w:w="6808" w:type="dxa"/>
            <w:tcBorders>
              <w:top w:val="single" w:sz="4" w:space="0" w:color="auto"/>
              <w:bottom w:val="single" w:sz="4" w:space="0" w:color="auto"/>
            </w:tcBorders>
          </w:tcPr>
          <w:p w14:paraId="4DD702BF" w14:textId="77777777" w:rsidR="0009700A" w:rsidRPr="0009700A" w:rsidRDefault="0009700A" w:rsidP="0009700A">
            <w:pPr>
              <w:widowControl w:val="0"/>
              <w:contextualSpacing/>
              <w:jc w:val="both"/>
              <w:rPr>
                <w:b/>
                <w:sz w:val="22"/>
                <w:szCs w:val="22"/>
              </w:rPr>
            </w:pPr>
            <w:r w:rsidRPr="0009700A">
              <w:rPr>
                <w:b/>
                <w:sz w:val="22"/>
                <w:szCs w:val="22"/>
              </w:rPr>
              <w:t>8. Телефон</w:t>
            </w:r>
          </w:p>
        </w:tc>
        <w:tc>
          <w:tcPr>
            <w:tcW w:w="3020" w:type="dxa"/>
            <w:tcBorders>
              <w:top w:val="single" w:sz="4" w:space="0" w:color="auto"/>
              <w:bottom w:val="single" w:sz="4" w:space="0" w:color="auto"/>
            </w:tcBorders>
          </w:tcPr>
          <w:p w14:paraId="4C9136E6" w14:textId="77777777" w:rsidR="0009700A" w:rsidRPr="0009700A" w:rsidRDefault="0009700A" w:rsidP="0009700A">
            <w:pPr>
              <w:widowControl w:val="0"/>
              <w:contextualSpacing/>
              <w:jc w:val="both"/>
              <w:rPr>
                <w:sz w:val="22"/>
                <w:szCs w:val="22"/>
              </w:rPr>
            </w:pPr>
          </w:p>
        </w:tc>
      </w:tr>
      <w:tr w:rsidR="0009700A" w:rsidRPr="0009700A" w14:paraId="40237F06" w14:textId="77777777" w:rsidTr="009A441A">
        <w:trPr>
          <w:trHeight w:val="561"/>
        </w:trPr>
        <w:tc>
          <w:tcPr>
            <w:tcW w:w="6808" w:type="dxa"/>
            <w:tcBorders>
              <w:top w:val="single" w:sz="4" w:space="0" w:color="auto"/>
              <w:bottom w:val="single" w:sz="4" w:space="0" w:color="auto"/>
            </w:tcBorders>
          </w:tcPr>
          <w:p w14:paraId="1E1FA845" w14:textId="77777777" w:rsidR="0009700A" w:rsidRPr="0009700A" w:rsidRDefault="0009700A" w:rsidP="0009700A">
            <w:pPr>
              <w:widowControl w:val="0"/>
              <w:contextualSpacing/>
              <w:jc w:val="both"/>
              <w:rPr>
                <w:b/>
                <w:sz w:val="22"/>
                <w:szCs w:val="22"/>
              </w:rPr>
            </w:pPr>
            <w:r w:rsidRPr="0009700A">
              <w:rPr>
                <w:b/>
                <w:sz w:val="22"/>
                <w:szCs w:val="22"/>
              </w:rPr>
              <w:t xml:space="preserve">9. Факс </w:t>
            </w:r>
            <w:r w:rsidRPr="0009700A">
              <w:rPr>
                <w:i/>
                <w:sz w:val="22"/>
                <w:szCs w:val="22"/>
              </w:rPr>
              <w:t>(при наличии)</w:t>
            </w:r>
          </w:p>
        </w:tc>
        <w:tc>
          <w:tcPr>
            <w:tcW w:w="3020" w:type="dxa"/>
            <w:tcBorders>
              <w:top w:val="single" w:sz="4" w:space="0" w:color="auto"/>
              <w:bottom w:val="single" w:sz="4" w:space="0" w:color="auto"/>
            </w:tcBorders>
          </w:tcPr>
          <w:p w14:paraId="3F872F04" w14:textId="77777777" w:rsidR="0009700A" w:rsidRPr="0009700A" w:rsidRDefault="0009700A" w:rsidP="0009700A">
            <w:pPr>
              <w:widowControl w:val="0"/>
              <w:contextualSpacing/>
              <w:jc w:val="both"/>
              <w:rPr>
                <w:sz w:val="22"/>
                <w:szCs w:val="22"/>
              </w:rPr>
            </w:pPr>
          </w:p>
        </w:tc>
      </w:tr>
      <w:tr w:rsidR="0009700A" w:rsidRPr="0009700A" w14:paraId="4BB00F65" w14:textId="77777777" w:rsidTr="009A441A">
        <w:trPr>
          <w:trHeight w:val="541"/>
        </w:trPr>
        <w:tc>
          <w:tcPr>
            <w:tcW w:w="6808" w:type="dxa"/>
            <w:tcBorders>
              <w:top w:val="single" w:sz="4" w:space="0" w:color="auto"/>
            </w:tcBorders>
          </w:tcPr>
          <w:p w14:paraId="2CCCE977" w14:textId="77777777" w:rsidR="0009700A" w:rsidRPr="0009700A" w:rsidRDefault="0009700A" w:rsidP="0009700A">
            <w:pPr>
              <w:widowControl w:val="0"/>
              <w:numPr>
                <w:ilvl w:val="0"/>
                <w:numId w:val="30"/>
              </w:numPr>
              <w:spacing w:after="200" w:line="276" w:lineRule="auto"/>
              <w:ind w:hanging="720"/>
              <w:contextualSpacing/>
              <w:jc w:val="both"/>
              <w:rPr>
                <w:b/>
                <w:sz w:val="22"/>
                <w:szCs w:val="22"/>
              </w:rPr>
            </w:pPr>
            <w:r w:rsidRPr="0009700A">
              <w:rPr>
                <w:b/>
                <w:sz w:val="22"/>
                <w:szCs w:val="22"/>
              </w:rPr>
              <w:t>Адрес электронной почты</w:t>
            </w:r>
          </w:p>
        </w:tc>
        <w:tc>
          <w:tcPr>
            <w:tcW w:w="3020" w:type="dxa"/>
            <w:tcBorders>
              <w:top w:val="single" w:sz="4" w:space="0" w:color="auto"/>
            </w:tcBorders>
          </w:tcPr>
          <w:p w14:paraId="4C253D5E" w14:textId="77777777" w:rsidR="0009700A" w:rsidRPr="0009700A" w:rsidRDefault="0009700A" w:rsidP="0009700A">
            <w:pPr>
              <w:widowControl w:val="0"/>
              <w:contextualSpacing/>
              <w:jc w:val="both"/>
              <w:rPr>
                <w:sz w:val="22"/>
                <w:szCs w:val="22"/>
              </w:rPr>
            </w:pPr>
          </w:p>
        </w:tc>
      </w:tr>
    </w:tbl>
    <w:p w14:paraId="3C4B8423" w14:textId="77777777" w:rsidR="0009700A" w:rsidRPr="0009700A" w:rsidRDefault="0009700A" w:rsidP="0009700A">
      <w:pPr>
        <w:widowControl w:val="0"/>
        <w:contextualSpacing/>
        <w:jc w:val="both"/>
        <w:rPr>
          <w:i/>
          <w:sz w:val="22"/>
          <w:szCs w:val="22"/>
        </w:rPr>
      </w:pPr>
    </w:p>
    <w:p w14:paraId="38190284"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32824697"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4ADAD104"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47916F34"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3163F52F"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62C1D700"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41620D6A"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69A9835B"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272130D2"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3F5ABE4F"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1743A442"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19013D5D"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5F9BD3E7"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781D2AD1" w14:textId="77777777" w:rsidR="0009700A" w:rsidRPr="0009700A" w:rsidRDefault="0009700A" w:rsidP="0009700A">
      <w:pPr>
        <w:widowControl w:val="0"/>
        <w:tabs>
          <w:tab w:val="left" w:pos="720"/>
        </w:tabs>
        <w:autoSpaceDE w:val="0"/>
        <w:autoSpaceDN w:val="0"/>
        <w:adjustRightInd w:val="0"/>
        <w:contextualSpacing/>
        <w:jc w:val="right"/>
        <w:rPr>
          <w:sz w:val="22"/>
          <w:szCs w:val="22"/>
        </w:rPr>
      </w:pPr>
    </w:p>
    <w:p w14:paraId="12009554" w14:textId="77777777" w:rsidR="0009700A" w:rsidRPr="0009700A" w:rsidRDefault="0009700A" w:rsidP="0009700A">
      <w:pPr>
        <w:widowControl w:val="0"/>
        <w:jc w:val="center"/>
        <w:outlineLvl w:val="1"/>
        <w:rPr>
          <w:sz w:val="22"/>
          <w:szCs w:val="22"/>
        </w:rPr>
      </w:pPr>
      <w:r w:rsidRPr="0009700A">
        <w:rPr>
          <w:sz w:val="22"/>
          <w:szCs w:val="22"/>
        </w:rPr>
        <w:br w:type="page"/>
      </w:r>
      <w:r w:rsidRPr="0009700A">
        <w:rPr>
          <w:sz w:val="22"/>
          <w:szCs w:val="22"/>
        </w:rPr>
        <w:lastRenderedPageBreak/>
        <w:t xml:space="preserve"> </w:t>
      </w:r>
      <w:bookmarkStart w:id="97" w:name="_Toc435449683"/>
      <w:r w:rsidRPr="0009700A">
        <w:rPr>
          <w:sz w:val="22"/>
          <w:szCs w:val="22"/>
        </w:rPr>
        <w:t>ФОРМА ДОВЕРЕННОСТИ НА УПОЛНОМОЧЕННОЕ ЛИЦО, ИМЕЮЩЕЕ ПРАВО ПОДПИСИ ДОКУМЕНТОВ ОРГАНИЗАЦИИ-УЧАСТНИКА ЗАКУПКИ</w:t>
      </w:r>
      <w:bookmarkEnd w:id="97"/>
    </w:p>
    <w:p w14:paraId="3B6D85AB" w14:textId="77777777" w:rsidR="0009700A" w:rsidRPr="0009700A" w:rsidRDefault="0009700A" w:rsidP="0009700A">
      <w:pPr>
        <w:widowControl w:val="0"/>
        <w:tabs>
          <w:tab w:val="left" w:pos="708"/>
        </w:tabs>
        <w:jc w:val="center"/>
        <w:rPr>
          <w:sz w:val="22"/>
          <w:szCs w:val="22"/>
        </w:rPr>
      </w:pPr>
      <w:r w:rsidRPr="0009700A">
        <w:rPr>
          <w:sz w:val="22"/>
          <w:szCs w:val="22"/>
        </w:rPr>
        <w:t>(представляется в случае если документы заявки на участие в аукционе подписываются не руководителем)</w:t>
      </w:r>
    </w:p>
    <w:p w14:paraId="73ADB5E7" w14:textId="77777777" w:rsidR="0009700A" w:rsidRPr="0009700A" w:rsidRDefault="0009700A" w:rsidP="0009700A">
      <w:pPr>
        <w:widowControl w:val="0"/>
        <w:tabs>
          <w:tab w:val="left" w:pos="708"/>
        </w:tabs>
        <w:jc w:val="center"/>
        <w:rPr>
          <w:i/>
          <w:sz w:val="22"/>
          <w:szCs w:val="22"/>
        </w:rPr>
      </w:pPr>
      <w:r w:rsidRPr="0009700A">
        <w:rPr>
          <w:i/>
          <w:sz w:val="22"/>
          <w:szCs w:val="22"/>
        </w:rPr>
        <w:t>(рекомендуемая форма)</w:t>
      </w:r>
    </w:p>
    <w:p w14:paraId="6A285561" w14:textId="77777777" w:rsidR="0009700A" w:rsidRPr="0009700A" w:rsidRDefault="0009700A" w:rsidP="0009700A">
      <w:pPr>
        <w:widowControl w:val="0"/>
        <w:tabs>
          <w:tab w:val="left" w:pos="708"/>
        </w:tabs>
        <w:jc w:val="both"/>
        <w:rPr>
          <w:sz w:val="22"/>
          <w:szCs w:val="22"/>
        </w:rPr>
      </w:pPr>
    </w:p>
    <w:p w14:paraId="28604AD3" w14:textId="77777777" w:rsidR="0009700A" w:rsidRPr="0009700A" w:rsidRDefault="0009700A" w:rsidP="0009700A">
      <w:pPr>
        <w:widowControl w:val="0"/>
        <w:tabs>
          <w:tab w:val="left" w:pos="708"/>
        </w:tabs>
        <w:jc w:val="both"/>
        <w:rPr>
          <w:sz w:val="22"/>
          <w:szCs w:val="22"/>
        </w:rPr>
      </w:pPr>
      <w:r w:rsidRPr="0009700A">
        <w:rPr>
          <w:sz w:val="22"/>
          <w:szCs w:val="22"/>
        </w:rPr>
        <w:t>На бланке организации</w:t>
      </w:r>
    </w:p>
    <w:p w14:paraId="1123394D" w14:textId="77777777" w:rsidR="0009700A" w:rsidRPr="0009700A" w:rsidRDefault="0009700A" w:rsidP="0009700A">
      <w:pPr>
        <w:widowControl w:val="0"/>
        <w:tabs>
          <w:tab w:val="left" w:pos="708"/>
        </w:tabs>
        <w:jc w:val="both"/>
        <w:rPr>
          <w:sz w:val="22"/>
          <w:szCs w:val="22"/>
        </w:rPr>
      </w:pPr>
      <w:r w:rsidRPr="0009700A">
        <w:rPr>
          <w:sz w:val="22"/>
          <w:szCs w:val="22"/>
        </w:rPr>
        <w:t>Дата</w:t>
      </w:r>
    </w:p>
    <w:p w14:paraId="0F59FEBD" w14:textId="77777777" w:rsidR="0009700A" w:rsidRPr="0009700A" w:rsidRDefault="0009700A" w:rsidP="0009700A">
      <w:pPr>
        <w:widowControl w:val="0"/>
        <w:tabs>
          <w:tab w:val="left" w:pos="708"/>
        </w:tabs>
        <w:jc w:val="center"/>
        <w:rPr>
          <w:sz w:val="22"/>
          <w:szCs w:val="22"/>
        </w:rPr>
      </w:pPr>
      <w:proofErr w:type="gramStart"/>
      <w:r w:rsidRPr="0009700A">
        <w:rPr>
          <w:sz w:val="22"/>
          <w:szCs w:val="22"/>
        </w:rPr>
        <w:t>ДОВЕРЕННОСТЬ  №</w:t>
      </w:r>
      <w:proofErr w:type="gramEnd"/>
      <w:r w:rsidRPr="0009700A">
        <w:rPr>
          <w:sz w:val="22"/>
          <w:szCs w:val="22"/>
        </w:rPr>
        <w:t xml:space="preserve"> ____</w:t>
      </w:r>
    </w:p>
    <w:p w14:paraId="0A8E623E" w14:textId="77777777" w:rsidR="0009700A" w:rsidRPr="0009700A" w:rsidRDefault="0009700A" w:rsidP="0009700A">
      <w:pPr>
        <w:widowControl w:val="0"/>
        <w:tabs>
          <w:tab w:val="left" w:pos="708"/>
        </w:tabs>
        <w:jc w:val="both"/>
        <w:rPr>
          <w:sz w:val="22"/>
          <w:szCs w:val="22"/>
        </w:rPr>
      </w:pPr>
      <w:r w:rsidRPr="0009700A">
        <w:rPr>
          <w:sz w:val="22"/>
          <w:szCs w:val="22"/>
        </w:rPr>
        <w:t>г. ___________</w:t>
      </w:r>
    </w:p>
    <w:p w14:paraId="135BA63D" w14:textId="77777777" w:rsidR="0009700A" w:rsidRPr="0009700A" w:rsidRDefault="0009700A" w:rsidP="0009700A">
      <w:pPr>
        <w:widowControl w:val="0"/>
        <w:tabs>
          <w:tab w:val="left" w:pos="708"/>
        </w:tabs>
        <w:jc w:val="center"/>
        <w:rPr>
          <w:sz w:val="22"/>
          <w:szCs w:val="22"/>
        </w:rPr>
      </w:pPr>
      <w:r w:rsidRPr="0009700A">
        <w:rPr>
          <w:sz w:val="22"/>
          <w:szCs w:val="22"/>
        </w:rPr>
        <w:t>__________________________________________________________________________</w:t>
      </w:r>
    </w:p>
    <w:p w14:paraId="3E05311A" w14:textId="77777777" w:rsidR="0009700A" w:rsidRPr="0009700A" w:rsidRDefault="0009700A" w:rsidP="0009700A">
      <w:pPr>
        <w:widowControl w:val="0"/>
        <w:tabs>
          <w:tab w:val="left" w:pos="708"/>
        </w:tabs>
        <w:jc w:val="center"/>
        <w:rPr>
          <w:sz w:val="22"/>
          <w:szCs w:val="22"/>
          <w:vertAlign w:val="superscript"/>
        </w:rPr>
      </w:pPr>
      <w:r w:rsidRPr="0009700A">
        <w:rPr>
          <w:sz w:val="22"/>
          <w:szCs w:val="22"/>
          <w:vertAlign w:val="superscript"/>
        </w:rPr>
        <w:t>(прописью число, месяц и год выдачи доверенности)</w:t>
      </w:r>
    </w:p>
    <w:p w14:paraId="68397C19" w14:textId="77777777" w:rsidR="0009700A" w:rsidRPr="0009700A" w:rsidRDefault="0009700A" w:rsidP="0009700A">
      <w:pPr>
        <w:widowControl w:val="0"/>
        <w:tabs>
          <w:tab w:val="left" w:pos="708"/>
        </w:tabs>
        <w:jc w:val="both"/>
        <w:rPr>
          <w:sz w:val="22"/>
          <w:szCs w:val="22"/>
        </w:rPr>
      </w:pPr>
      <w:r w:rsidRPr="0009700A">
        <w:rPr>
          <w:sz w:val="22"/>
          <w:szCs w:val="22"/>
        </w:rPr>
        <w:tab/>
        <w:t>Организация – Участник закупки:</w:t>
      </w:r>
    </w:p>
    <w:p w14:paraId="005ABA21" w14:textId="77777777" w:rsidR="0009700A" w:rsidRPr="0009700A" w:rsidRDefault="0009700A" w:rsidP="0009700A">
      <w:pPr>
        <w:widowControl w:val="0"/>
        <w:tabs>
          <w:tab w:val="left" w:pos="708"/>
        </w:tabs>
        <w:jc w:val="center"/>
        <w:rPr>
          <w:sz w:val="22"/>
          <w:szCs w:val="22"/>
        </w:rPr>
      </w:pPr>
      <w:r w:rsidRPr="0009700A">
        <w:rPr>
          <w:sz w:val="22"/>
          <w:szCs w:val="22"/>
        </w:rPr>
        <w:t>________________________________________________________________________________</w:t>
      </w:r>
    </w:p>
    <w:p w14:paraId="33A33ECF" w14:textId="77777777" w:rsidR="0009700A" w:rsidRPr="0009700A" w:rsidRDefault="0009700A" w:rsidP="0009700A">
      <w:pPr>
        <w:widowControl w:val="0"/>
        <w:tabs>
          <w:tab w:val="left" w:pos="708"/>
        </w:tabs>
        <w:jc w:val="center"/>
        <w:rPr>
          <w:sz w:val="22"/>
          <w:szCs w:val="22"/>
          <w:vertAlign w:val="superscript"/>
        </w:rPr>
      </w:pPr>
      <w:r w:rsidRPr="0009700A">
        <w:rPr>
          <w:sz w:val="22"/>
          <w:szCs w:val="22"/>
          <w:vertAlign w:val="superscript"/>
        </w:rPr>
        <w:t>(наименование организации)</w:t>
      </w:r>
    </w:p>
    <w:p w14:paraId="18AD553C" w14:textId="77777777" w:rsidR="0009700A" w:rsidRPr="0009700A" w:rsidRDefault="0009700A" w:rsidP="0009700A">
      <w:pPr>
        <w:widowControl w:val="0"/>
        <w:tabs>
          <w:tab w:val="left" w:pos="708"/>
        </w:tabs>
        <w:jc w:val="both"/>
        <w:rPr>
          <w:sz w:val="22"/>
          <w:szCs w:val="22"/>
        </w:rPr>
      </w:pPr>
      <w:r w:rsidRPr="0009700A">
        <w:rPr>
          <w:sz w:val="22"/>
          <w:szCs w:val="22"/>
        </w:rPr>
        <w:t>доверяет ________________________________________________________________________</w:t>
      </w:r>
    </w:p>
    <w:p w14:paraId="4CAB8BFA" w14:textId="77777777" w:rsidR="0009700A" w:rsidRPr="0009700A" w:rsidRDefault="0009700A" w:rsidP="0009700A">
      <w:pPr>
        <w:widowControl w:val="0"/>
        <w:tabs>
          <w:tab w:val="left" w:pos="708"/>
        </w:tabs>
        <w:jc w:val="center"/>
        <w:rPr>
          <w:sz w:val="22"/>
          <w:szCs w:val="22"/>
          <w:vertAlign w:val="superscript"/>
        </w:rPr>
      </w:pPr>
      <w:r w:rsidRPr="0009700A">
        <w:rPr>
          <w:sz w:val="22"/>
          <w:szCs w:val="22"/>
          <w:vertAlign w:val="superscript"/>
        </w:rPr>
        <w:t>(фамилия, имя, отчество, должность)</w:t>
      </w:r>
    </w:p>
    <w:p w14:paraId="6C25E3F6" w14:textId="78AF4D38" w:rsidR="0009700A" w:rsidRPr="0009700A" w:rsidRDefault="0009700A" w:rsidP="0009700A">
      <w:pPr>
        <w:widowControl w:val="0"/>
        <w:tabs>
          <w:tab w:val="left" w:pos="708"/>
        </w:tabs>
        <w:jc w:val="both"/>
        <w:rPr>
          <w:sz w:val="22"/>
          <w:szCs w:val="22"/>
        </w:rPr>
      </w:pPr>
      <w:r w:rsidRPr="0009700A">
        <w:rPr>
          <w:sz w:val="22"/>
          <w:szCs w:val="22"/>
        </w:rPr>
        <w:t>паспорт серии ______ №_________ выдан ______________________</w:t>
      </w:r>
      <w:proofErr w:type="gramStart"/>
      <w:r w:rsidRPr="0009700A">
        <w:rPr>
          <w:sz w:val="22"/>
          <w:szCs w:val="22"/>
        </w:rPr>
        <w:t xml:space="preserve">_  </w:t>
      </w:r>
      <w:r w:rsidR="00DE4248">
        <w:rPr>
          <w:sz w:val="22"/>
          <w:szCs w:val="22"/>
        </w:rPr>
        <w:t>«</w:t>
      </w:r>
      <w:proofErr w:type="gramEnd"/>
      <w:r w:rsidRPr="0009700A">
        <w:rPr>
          <w:sz w:val="22"/>
          <w:szCs w:val="22"/>
        </w:rPr>
        <w:t>____</w:t>
      </w:r>
      <w:r w:rsidR="00DE4248">
        <w:rPr>
          <w:sz w:val="22"/>
          <w:szCs w:val="22"/>
        </w:rPr>
        <w:t>»</w:t>
      </w:r>
      <w:r w:rsidRPr="0009700A">
        <w:rPr>
          <w:sz w:val="22"/>
          <w:szCs w:val="22"/>
        </w:rPr>
        <w:t xml:space="preserve"> _____________</w:t>
      </w:r>
    </w:p>
    <w:p w14:paraId="04A75506" w14:textId="77777777" w:rsidR="0009700A" w:rsidRPr="0009700A" w:rsidRDefault="0009700A" w:rsidP="0009700A">
      <w:pPr>
        <w:widowControl w:val="0"/>
        <w:tabs>
          <w:tab w:val="left" w:pos="708"/>
        </w:tabs>
        <w:jc w:val="both"/>
        <w:rPr>
          <w:sz w:val="22"/>
          <w:szCs w:val="22"/>
        </w:rPr>
      </w:pPr>
    </w:p>
    <w:p w14:paraId="22757603" w14:textId="77777777" w:rsidR="0009700A" w:rsidRPr="0009700A" w:rsidRDefault="0009700A" w:rsidP="0009700A">
      <w:pPr>
        <w:widowControl w:val="0"/>
        <w:tabs>
          <w:tab w:val="left" w:pos="708"/>
        </w:tabs>
        <w:jc w:val="both"/>
        <w:rPr>
          <w:sz w:val="22"/>
          <w:szCs w:val="22"/>
        </w:rPr>
      </w:pPr>
    </w:p>
    <w:p w14:paraId="0F3D18B9" w14:textId="77777777" w:rsidR="0009700A" w:rsidRPr="0009700A" w:rsidRDefault="0009700A" w:rsidP="0009700A">
      <w:pPr>
        <w:widowControl w:val="0"/>
        <w:tabs>
          <w:tab w:val="left" w:pos="708"/>
        </w:tabs>
        <w:jc w:val="both"/>
        <w:rPr>
          <w:sz w:val="22"/>
          <w:szCs w:val="22"/>
        </w:rPr>
      </w:pPr>
      <w:r w:rsidRPr="0009700A">
        <w:rPr>
          <w:sz w:val="22"/>
          <w:szCs w:val="22"/>
        </w:rPr>
        <w:t xml:space="preserve">представлять Заказчику, комиссии </w:t>
      </w:r>
      <w:r w:rsidRPr="0009700A">
        <w:rPr>
          <w:bCs/>
          <w:sz w:val="22"/>
          <w:szCs w:val="22"/>
        </w:rPr>
        <w:t xml:space="preserve">по осуществлению закупок </w:t>
      </w:r>
      <w:r w:rsidRPr="0009700A">
        <w:rPr>
          <w:sz w:val="22"/>
          <w:szCs w:val="22"/>
        </w:rPr>
        <w:t>и подписывать необходимые документы для участия в открытом аукционе __________________________________________________________________________________</w:t>
      </w:r>
    </w:p>
    <w:p w14:paraId="35EA3D8F" w14:textId="77777777" w:rsidR="0009700A" w:rsidRPr="0009700A" w:rsidRDefault="0009700A" w:rsidP="0009700A">
      <w:pPr>
        <w:widowControl w:val="0"/>
        <w:tabs>
          <w:tab w:val="left" w:pos="708"/>
        </w:tabs>
        <w:jc w:val="center"/>
        <w:rPr>
          <w:sz w:val="22"/>
          <w:szCs w:val="22"/>
        </w:rPr>
      </w:pPr>
      <w:r w:rsidRPr="0009700A">
        <w:rPr>
          <w:sz w:val="22"/>
          <w:szCs w:val="22"/>
          <w:vertAlign w:val="superscript"/>
        </w:rPr>
        <w:t>(наименование аукциона)</w:t>
      </w:r>
      <w:r w:rsidRPr="0009700A">
        <w:rPr>
          <w:sz w:val="22"/>
          <w:szCs w:val="22"/>
        </w:rPr>
        <w:t xml:space="preserve"> _________________________________________________________________________________.</w:t>
      </w:r>
    </w:p>
    <w:p w14:paraId="7648744F" w14:textId="77777777" w:rsidR="0009700A" w:rsidRPr="0009700A" w:rsidRDefault="0009700A" w:rsidP="0009700A">
      <w:pPr>
        <w:widowControl w:val="0"/>
        <w:tabs>
          <w:tab w:val="left" w:pos="708"/>
        </w:tabs>
        <w:jc w:val="both"/>
        <w:rPr>
          <w:sz w:val="22"/>
          <w:szCs w:val="22"/>
        </w:rPr>
      </w:pPr>
    </w:p>
    <w:p w14:paraId="54A2E0FA" w14:textId="77777777" w:rsidR="0009700A" w:rsidRPr="0009700A" w:rsidRDefault="0009700A" w:rsidP="0009700A">
      <w:pPr>
        <w:widowControl w:val="0"/>
        <w:tabs>
          <w:tab w:val="left" w:pos="708"/>
        </w:tabs>
        <w:jc w:val="both"/>
        <w:rPr>
          <w:sz w:val="22"/>
          <w:szCs w:val="22"/>
        </w:rPr>
      </w:pPr>
      <w:r w:rsidRPr="0009700A">
        <w:rPr>
          <w:sz w:val="22"/>
          <w:szCs w:val="22"/>
        </w:rPr>
        <w:t xml:space="preserve">Подпись _________________________________    ________________________ удостоверяем. </w:t>
      </w:r>
    </w:p>
    <w:p w14:paraId="079DAE6A" w14:textId="77777777" w:rsidR="0009700A" w:rsidRPr="0009700A" w:rsidRDefault="0009700A" w:rsidP="0009700A">
      <w:pPr>
        <w:widowControl w:val="0"/>
        <w:tabs>
          <w:tab w:val="left" w:pos="708"/>
        </w:tabs>
        <w:jc w:val="both"/>
        <w:rPr>
          <w:sz w:val="22"/>
          <w:szCs w:val="22"/>
          <w:vertAlign w:val="superscript"/>
        </w:rPr>
      </w:pPr>
      <w:r w:rsidRPr="0009700A">
        <w:rPr>
          <w:sz w:val="22"/>
          <w:szCs w:val="22"/>
          <w:vertAlign w:val="superscript"/>
        </w:rPr>
        <w:t xml:space="preserve">                                                  (Ф.И.О. </w:t>
      </w:r>
      <w:proofErr w:type="gramStart"/>
      <w:r w:rsidRPr="0009700A">
        <w:rPr>
          <w:sz w:val="22"/>
          <w:szCs w:val="22"/>
          <w:vertAlign w:val="superscript"/>
        </w:rPr>
        <w:t xml:space="preserve">удостоверяемого)   </w:t>
      </w:r>
      <w:proofErr w:type="gramEnd"/>
      <w:r w:rsidRPr="0009700A">
        <w:rPr>
          <w:sz w:val="22"/>
          <w:szCs w:val="22"/>
          <w:vertAlign w:val="superscript"/>
        </w:rPr>
        <w:t xml:space="preserve">                                               </w:t>
      </w:r>
      <w:proofErr w:type="gramStart"/>
      <w:r w:rsidRPr="0009700A">
        <w:rPr>
          <w:sz w:val="22"/>
          <w:szCs w:val="22"/>
          <w:vertAlign w:val="superscript"/>
        </w:rPr>
        <w:t xml:space="preserve">   (</w:t>
      </w:r>
      <w:proofErr w:type="gramEnd"/>
      <w:r w:rsidRPr="0009700A">
        <w:rPr>
          <w:sz w:val="22"/>
          <w:szCs w:val="22"/>
          <w:vertAlign w:val="superscript"/>
        </w:rPr>
        <w:t>Подпись удостоверяемого)</w:t>
      </w:r>
    </w:p>
    <w:p w14:paraId="4738D8F2" w14:textId="6C224B21" w:rsidR="0009700A" w:rsidRPr="0009700A" w:rsidRDefault="0009700A" w:rsidP="0009700A">
      <w:pPr>
        <w:widowControl w:val="0"/>
        <w:tabs>
          <w:tab w:val="left" w:pos="708"/>
        </w:tabs>
        <w:jc w:val="both"/>
        <w:rPr>
          <w:sz w:val="22"/>
          <w:szCs w:val="22"/>
        </w:rPr>
      </w:pPr>
      <w:r w:rsidRPr="0009700A">
        <w:rPr>
          <w:sz w:val="22"/>
          <w:szCs w:val="22"/>
        </w:rPr>
        <w:t xml:space="preserve">Доверенность </w:t>
      </w:r>
      <w:proofErr w:type="gramStart"/>
      <w:r w:rsidRPr="0009700A">
        <w:rPr>
          <w:sz w:val="22"/>
          <w:szCs w:val="22"/>
        </w:rPr>
        <w:t>действительна  по</w:t>
      </w:r>
      <w:proofErr w:type="gramEnd"/>
      <w:r w:rsidRPr="0009700A">
        <w:rPr>
          <w:sz w:val="22"/>
          <w:szCs w:val="22"/>
        </w:rPr>
        <w:t xml:space="preserve">  </w:t>
      </w:r>
      <w:r w:rsidR="00DE4248">
        <w:rPr>
          <w:sz w:val="22"/>
          <w:szCs w:val="22"/>
        </w:rPr>
        <w:t>«</w:t>
      </w:r>
      <w:r w:rsidRPr="0009700A">
        <w:rPr>
          <w:sz w:val="22"/>
          <w:szCs w:val="22"/>
        </w:rPr>
        <w:t>___</w:t>
      </w:r>
      <w:proofErr w:type="gramStart"/>
      <w:r w:rsidRPr="0009700A">
        <w:rPr>
          <w:sz w:val="22"/>
          <w:szCs w:val="22"/>
        </w:rPr>
        <w:t>_</w:t>
      </w:r>
      <w:r w:rsidR="00DE4248">
        <w:rPr>
          <w:sz w:val="22"/>
          <w:szCs w:val="22"/>
        </w:rPr>
        <w:t>»</w:t>
      </w:r>
      <w:r w:rsidRPr="0009700A">
        <w:rPr>
          <w:sz w:val="22"/>
          <w:szCs w:val="22"/>
        </w:rPr>
        <w:t xml:space="preserve">  _</w:t>
      </w:r>
      <w:proofErr w:type="gramEnd"/>
      <w:r w:rsidRPr="0009700A">
        <w:rPr>
          <w:sz w:val="22"/>
          <w:szCs w:val="22"/>
        </w:rPr>
        <w:t>__________________ 20_ г.</w:t>
      </w:r>
    </w:p>
    <w:p w14:paraId="6AE79DD8" w14:textId="77777777" w:rsidR="0009700A" w:rsidRPr="0009700A" w:rsidRDefault="0009700A" w:rsidP="0009700A">
      <w:pPr>
        <w:widowControl w:val="0"/>
        <w:tabs>
          <w:tab w:val="left" w:pos="708"/>
        </w:tabs>
        <w:jc w:val="both"/>
        <w:rPr>
          <w:sz w:val="22"/>
          <w:szCs w:val="22"/>
        </w:rPr>
      </w:pPr>
    </w:p>
    <w:p w14:paraId="529F50D1" w14:textId="77777777" w:rsidR="0009700A" w:rsidRPr="0009700A" w:rsidRDefault="0009700A" w:rsidP="0009700A">
      <w:pPr>
        <w:widowControl w:val="0"/>
        <w:tabs>
          <w:tab w:val="left" w:pos="708"/>
        </w:tabs>
        <w:jc w:val="both"/>
        <w:rPr>
          <w:sz w:val="22"/>
          <w:szCs w:val="22"/>
        </w:rPr>
      </w:pPr>
      <w:r w:rsidRPr="0009700A">
        <w:rPr>
          <w:sz w:val="22"/>
          <w:szCs w:val="22"/>
        </w:rPr>
        <w:t xml:space="preserve">Руководитель </w:t>
      </w:r>
      <w:proofErr w:type="gramStart"/>
      <w:r w:rsidRPr="0009700A">
        <w:rPr>
          <w:sz w:val="22"/>
          <w:szCs w:val="22"/>
        </w:rPr>
        <w:t>организации  _</w:t>
      </w:r>
      <w:proofErr w:type="gramEnd"/>
      <w:r w:rsidRPr="0009700A">
        <w:rPr>
          <w:sz w:val="22"/>
          <w:szCs w:val="22"/>
        </w:rPr>
        <w:t xml:space="preserve">_______________________ </w:t>
      </w:r>
      <w:proofErr w:type="gramStart"/>
      <w:r w:rsidRPr="0009700A">
        <w:rPr>
          <w:sz w:val="22"/>
          <w:szCs w:val="22"/>
        </w:rPr>
        <w:t>( _</w:t>
      </w:r>
      <w:proofErr w:type="gramEnd"/>
      <w:r w:rsidRPr="0009700A">
        <w:rPr>
          <w:sz w:val="22"/>
          <w:szCs w:val="22"/>
        </w:rPr>
        <w:t>_________________</w:t>
      </w:r>
      <w:proofErr w:type="gramStart"/>
      <w:r w:rsidRPr="0009700A">
        <w:rPr>
          <w:sz w:val="22"/>
          <w:szCs w:val="22"/>
        </w:rPr>
        <w:t>_ )</w:t>
      </w:r>
      <w:proofErr w:type="gramEnd"/>
    </w:p>
    <w:p w14:paraId="44EC4AC0" w14:textId="77777777" w:rsidR="0009700A" w:rsidRPr="0009700A" w:rsidRDefault="0009700A" w:rsidP="0009700A">
      <w:pPr>
        <w:widowControl w:val="0"/>
        <w:tabs>
          <w:tab w:val="left" w:pos="708"/>
        </w:tabs>
        <w:ind w:firstLine="6521"/>
        <w:jc w:val="both"/>
        <w:rPr>
          <w:sz w:val="22"/>
          <w:szCs w:val="22"/>
          <w:vertAlign w:val="superscript"/>
        </w:rPr>
      </w:pPr>
      <w:r w:rsidRPr="0009700A">
        <w:rPr>
          <w:sz w:val="22"/>
          <w:szCs w:val="22"/>
          <w:vertAlign w:val="superscript"/>
        </w:rPr>
        <w:t xml:space="preserve">       (Ф.И.О.)</w:t>
      </w:r>
    </w:p>
    <w:p w14:paraId="37FC8603" w14:textId="77777777" w:rsidR="0009700A" w:rsidRPr="0009700A" w:rsidRDefault="0009700A" w:rsidP="0009700A">
      <w:pPr>
        <w:widowControl w:val="0"/>
        <w:tabs>
          <w:tab w:val="left" w:pos="708"/>
        </w:tabs>
        <w:ind w:firstLine="6521"/>
        <w:jc w:val="both"/>
        <w:rPr>
          <w:sz w:val="22"/>
          <w:szCs w:val="22"/>
          <w:vertAlign w:val="superscript"/>
        </w:rPr>
      </w:pPr>
      <w:r w:rsidRPr="0009700A">
        <w:rPr>
          <w:sz w:val="22"/>
          <w:szCs w:val="22"/>
          <w:vertAlign w:val="superscript"/>
        </w:rPr>
        <w:t>МП (при наличии печати)</w:t>
      </w:r>
    </w:p>
    <w:p w14:paraId="6DADE7E5" w14:textId="77777777" w:rsidR="0009700A" w:rsidRPr="0009700A" w:rsidRDefault="0009700A" w:rsidP="0009700A">
      <w:pPr>
        <w:widowControl w:val="0"/>
        <w:tabs>
          <w:tab w:val="left" w:pos="708"/>
        </w:tabs>
        <w:jc w:val="both"/>
        <w:rPr>
          <w:sz w:val="22"/>
          <w:szCs w:val="22"/>
        </w:rPr>
      </w:pPr>
    </w:p>
    <w:p w14:paraId="43A62EFB" w14:textId="77777777" w:rsidR="0009700A" w:rsidRPr="0009700A" w:rsidRDefault="0009700A" w:rsidP="0009700A">
      <w:pPr>
        <w:widowControl w:val="0"/>
        <w:jc w:val="center"/>
        <w:outlineLvl w:val="1"/>
        <w:rPr>
          <w:rFonts w:eastAsia="Calibri"/>
          <w:sz w:val="22"/>
          <w:szCs w:val="22"/>
          <w:lang w:eastAsia="en-US"/>
        </w:rPr>
      </w:pPr>
      <w:r w:rsidRPr="0009700A">
        <w:rPr>
          <w:sz w:val="22"/>
          <w:szCs w:val="22"/>
        </w:rPr>
        <w:br w:type="page"/>
      </w:r>
      <w:bookmarkStart w:id="98" w:name="_Toc435449690"/>
      <w:bookmarkEnd w:id="95"/>
      <w:bookmarkEnd w:id="96"/>
      <w:r w:rsidRPr="0009700A">
        <w:rPr>
          <w:rFonts w:eastAsia="Calibri"/>
          <w:sz w:val="22"/>
          <w:szCs w:val="22"/>
          <w:lang w:eastAsia="en-US"/>
        </w:rPr>
        <w:lastRenderedPageBreak/>
        <w:t>Форма согласия участника процедуры закупки – физического лица на обработку персональных данных</w:t>
      </w:r>
      <w:bookmarkEnd w:id="98"/>
    </w:p>
    <w:p w14:paraId="59653783" w14:textId="77777777" w:rsidR="0009700A" w:rsidRPr="0009700A" w:rsidRDefault="0009700A" w:rsidP="0009700A">
      <w:pPr>
        <w:widowControl w:val="0"/>
        <w:jc w:val="center"/>
        <w:rPr>
          <w:rFonts w:eastAsia="Albany WT J"/>
          <w:sz w:val="22"/>
          <w:szCs w:val="22"/>
          <w:lang w:eastAsia="en-US"/>
        </w:rPr>
      </w:pPr>
      <w:r w:rsidRPr="0009700A">
        <w:rPr>
          <w:b/>
          <w:i/>
          <w:sz w:val="22"/>
          <w:szCs w:val="22"/>
          <w:lang w:eastAsia="ar-SA"/>
        </w:rPr>
        <w:t>ЗАПОЛНЯЕТСЯ ТОЛЬКО, ЕСЛИ УЧАСТНИКОМ ЗАКУПКИ ЯВЛЯЕТСЯ ФИЗИЧЕСКОЕ ЛИЦО, В Т.Ч. ИНДИВИДУАЛЬНЫЙ ПРЕДПРИНИМАТЕЛЬ</w:t>
      </w:r>
    </w:p>
    <w:p w14:paraId="1B0F7EC0" w14:textId="77777777" w:rsidR="0009700A" w:rsidRPr="0009700A" w:rsidRDefault="0009700A" w:rsidP="0009700A">
      <w:pPr>
        <w:widowControl w:val="0"/>
        <w:jc w:val="center"/>
        <w:rPr>
          <w:rFonts w:eastAsia="Calibri"/>
          <w:b/>
          <w:sz w:val="22"/>
          <w:szCs w:val="22"/>
          <w:lang w:eastAsia="en-US"/>
        </w:rPr>
      </w:pPr>
      <w:r w:rsidRPr="0009700A">
        <w:rPr>
          <w:rFonts w:eastAsia="Calibri"/>
          <w:b/>
          <w:sz w:val="22"/>
          <w:szCs w:val="22"/>
          <w:lang w:eastAsia="en-US"/>
        </w:rPr>
        <w:t>Согласие участника процедуры закупки на обработку персональных данных</w:t>
      </w:r>
    </w:p>
    <w:p w14:paraId="3C7E3D47" w14:textId="77777777" w:rsidR="0009700A" w:rsidRPr="0009700A" w:rsidRDefault="0009700A" w:rsidP="0009700A">
      <w:pPr>
        <w:widowControl w:val="0"/>
        <w:jc w:val="both"/>
        <w:rPr>
          <w:rFonts w:eastAsia="Calibri"/>
          <w:sz w:val="22"/>
          <w:szCs w:val="22"/>
          <w:lang w:eastAsia="en-US"/>
        </w:rPr>
      </w:pPr>
    </w:p>
    <w:p w14:paraId="5201A91B" w14:textId="77777777"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Настоящим, __________________________________________________________________________________,</w:t>
      </w:r>
    </w:p>
    <w:p w14:paraId="24C14242" w14:textId="77777777" w:rsidR="0009700A" w:rsidRPr="0009700A" w:rsidRDefault="0009700A" w:rsidP="0009700A">
      <w:pPr>
        <w:widowControl w:val="0"/>
        <w:ind w:left="1557"/>
        <w:jc w:val="both"/>
        <w:rPr>
          <w:rFonts w:eastAsia="Calibri"/>
          <w:sz w:val="22"/>
          <w:szCs w:val="22"/>
          <w:lang w:eastAsia="en-US"/>
        </w:rPr>
      </w:pPr>
      <w:r w:rsidRPr="0009700A">
        <w:rPr>
          <w:rFonts w:eastAsia="Calibri"/>
          <w:sz w:val="22"/>
          <w:szCs w:val="22"/>
          <w:lang w:eastAsia="en-US"/>
        </w:rPr>
        <w:t xml:space="preserve">                           (фамилия, имя, отчество Участника процедуры закупки)</w:t>
      </w:r>
    </w:p>
    <w:p w14:paraId="2517A277" w14:textId="77777777" w:rsidR="0009700A" w:rsidRPr="0009700A" w:rsidRDefault="0009700A" w:rsidP="0009700A">
      <w:pPr>
        <w:widowControl w:val="0"/>
        <w:jc w:val="both"/>
        <w:rPr>
          <w:rFonts w:eastAsia="Calibri"/>
          <w:sz w:val="22"/>
          <w:szCs w:val="22"/>
          <w:lang w:eastAsia="en-US"/>
        </w:rPr>
      </w:pPr>
    </w:p>
    <w:p w14:paraId="16C06375" w14:textId="77777777"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Основной документ, удостоверяющий личность_________________________________________________</w:t>
      </w:r>
    </w:p>
    <w:p w14:paraId="6DB44A21" w14:textId="77777777" w:rsidR="0009700A" w:rsidRPr="0009700A" w:rsidRDefault="0009700A" w:rsidP="0009700A">
      <w:pPr>
        <w:widowControl w:val="0"/>
        <w:ind w:left="5097"/>
        <w:jc w:val="both"/>
        <w:rPr>
          <w:rFonts w:eastAsia="Calibri"/>
          <w:sz w:val="22"/>
          <w:szCs w:val="22"/>
          <w:lang w:eastAsia="en-US"/>
        </w:rPr>
      </w:pPr>
      <w:r w:rsidRPr="0009700A">
        <w:rPr>
          <w:rFonts w:eastAsia="Calibri"/>
          <w:sz w:val="22"/>
          <w:szCs w:val="22"/>
          <w:lang w:eastAsia="en-US"/>
        </w:rPr>
        <w:t xml:space="preserve">                                     (серия, номер, кем и когда выдан)</w:t>
      </w:r>
    </w:p>
    <w:p w14:paraId="388CD0E5" w14:textId="77777777"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 xml:space="preserve">Адрес </w:t>
      </w:r>
      <w:proofErr w:type="gramStart"/>
      <w:r w:rsidRPr="0009700A">
        <w:rPr>
          <w:rFonts w:eastAsia="Calibri"/>
          <w:sz w:val="22"/>
          <w:szCs w:val="22"/>
          <w:lang w:eastAsia="en-US"/>
        </w:rPr>
        <w:t>регистрации:_</w:t>
      </w:r>
      <w:proofErr w:type="gramEnd"/>
      <w:r w:rsidRPr="0009700A">
        <w:rPr>
          <w:rFonts w:eastAsia="Calibri"/>
          <w:sz w:val="22"/>
          <w:szCs w:val="22"/>
          <w:lang w:eastAsia="en-US"/>
        </w:rPr>
        <w:t>________________________________</w:t>
      </w:r>
    </w:p>
    <w:p w14:paraId="0D36B33E" w14:textId="77777777"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 xml:space="preserve">Дата </w:t>
      </w:r>
      <w:proofErr w:type="gramStart"/>
      <w:r w:rsidRPr="0009700A">
        <w:rPr>
          <w:rFonts w:eastAsia="Calibri"/>
          <w:sz w:val="22"/>
          <w:szCs w:val="22"/>
          <w:lang w:eastAsia="en-US"/>
        </w:rPr>
        <w:t>рождения:_</w:t>
      </w:r>
      <w:proofErr w:type="gramEnd"/>
      <w:r w:rsidRPr="0009700A">
        <w:rPr>
          <w:rFonts w:eastAsia="Calibri"/>
          <w:sz w:val="22"/>
          <w:szCs w:val="22"/>
          <w:lang w:eastAsia="en-US"/>
        </w:rPr>
        <w:t>____________________________________</w:t>
      </w:r>
    </w:p>
    <w:p w14:paraId="06870108" w14:textId="77777777"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ИНН ____________________________________________________</w:t>
      </w:r>
    </w:p>
    <w:p w14:paraId="043F4988" w14:textId="46E05974"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 xml:space="preserve">в соответствии с Федеральным законом от 27.07.2006г. № 152-ФЗ </w:t>
      </w:r>
      <w:r w:rsidR="00DE4248">
        <w:rPr>
          <w:rFonts w:eastAsia="Calibri"/>
          <w:sz w:val="22"/>
          <w:szCs w:val="22"/>
          <w:lang w:eastAsia="en-US"/>
        </w:rPr>
        <w:t>«</w:t>
      </w:r>
      <w:r w:rsidRPr="0009700A">
        <w:rPr>
          <w:rFonts w:eastAsia="Calibri"/>
          <w:sz w:val="22"/>
          <w:szCs w:val="22"/>
          <w:lang w:eastAsia="en-US"/>
        </w:rPr>
        <w:t>О персональных данных</w:t>
      </w:r>
      <w:r w:rsidR="00DE4248">
        <w:rPr>
          <w:rFonts w:eastAsia="Calibri"/>
          <w:sz w:val="22"/>
          <w:szCs w:val="22"/>
          <w:lang w:eastAsia="en-US"/>
        </w:rPr>
        <w:t>»</w:t>
      </w:r>
      <w:r w:rsidRPr="0009700A">
        <w:rPr>
          <w:rFonts w:eastAsia="Calibri"/>
          <w:sz w:val="22"/>
          <w:szCs w:val="22"/>
          <w:lang w:eastAsia="en-US"/>
        </w:rPr>
        <w:t xml:space="preserve"> (далее – Закон 152-ФЗ), подтверждает свое согласие на передачу и обработку персональных данных, необходимых для участия в процедурах закупок в соответствии с Положением о закупке товаров, работ, услуг для нужд Заказчиком.</w:t>
      </w:r>
    </w:p>
    <w:p w14:paraId="0AF48DAC" w14:textId="77777777"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ab/>
        <w:t>Настоящее согласие дано в отношении всех сведений, указанных в передаваемых мною в адрес Заказчиком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14:paraId="62EBB9DA" w14:textId="77777777"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ab/>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 и в случаях, когда Заказчиком выступает для третьих лиц, которым передаются персональные данные, организатором закупки.</w:t>
      </w:r>
    </w:p>
    <w:p w14:paraId="0845CD25" w14:textId="77777777"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ab/>
        <w:t>Условием прекращения обработки персональных данных является получение Заказчиком письменного уведомления об отзыве согласия на обработку персональных данных.</w:t>
      </w:r>
    </w:p>
    <w:p w14:paraId="78DBBBF6" w14:textId="77777777"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ab/>
        <w:t>Настоящее согласие действует в течение 3-х месяцев со дня его подписания.</w:t>
      </w:r>
    </w:p>
    <w:p w14:paraId="20C6BD10" w14:textId="7811C8E8"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ab/>
        <w:t xml:space="preserve">Подтверждаю, что ознакомлен (а) с положениями Федерального закона от 27.07.2006 №152-ФЗ </w:t>
      </w:r>
      <w:r w:rsidR="00DE4248">
        <w:rPr>
          <w:rFonts w:eastAsia="Calibri"/>
          <w:sz w:val="22"/>
          <w:szCs w:val="22"/>
          <w:lang w:eastAsia="en-US"/>
        </w:rPr>
        <w:t>«</w:t>
      </w:r>
      <w:r w:rsidRPr="0009700A">
        <w:rPr>
          <w:rFonts w:eastAsia="Calibri"/>
          <w:sz w:val="22"/>
          <w:szCs w:val="22"/>
          <w:lang w:eastAsia="en-US"/>
        </w:rPr>
        <w:t>О персональных данных</w:t>
      </w:r>
      <w:r w:rsidR="00DE4248">
        <w:rPr>
          <w:rFonts w:eastAsia="Calibri"/>
          <w:sz w:val="22"/>
          <w:szCs w:val="22"/>
          <w:lang w:eastAsia="en-US"/>
        </w:rPr>
        <w:t>»</w:t>
      </w:r>
      <w:r w:rsidRPr="0009700A">
        <w:rPr>
          <w:rFonts w:eastAsia="Calibri"/>
          <w:sz w:val="22"/>
          <w:szCs w:val="22"/>
          <w:lang w:eastAsia="en-US"/>
        </w:rPr>
        <w:t>, права и обязанности в области защиты персональных данных мне понятны.</w:t>
      </w:r>
    </w:p>
    <w:p w14:paraId="034FC97C" w14:textId="729BEB23" w:rsidR="0009700A" w:rsidRPr="0009700A" w:rsidRDefault="0009700A" w:rsidP="0009700A">
      <w:pPr>
        <w:widowControl w:val="0"/>
        <w:jc w:val="both"/>
        <w:rPr>
          <w:rFonts w:eastAsia="Calibri"/>
          <w:sz w:val="22"/>
          <w:szCs w:val="22"/>
          <w:lang w:eastAsia="en-US"/>
        </w:rPr>
      </w:pPr>
      <w:r w:rsidRPr="0009700A">
        <w:rPr>
          <w:rFonts w:eastAsia="Calibri"/>
          <w:sz w:val="22"/>
          <w:szCs w:val="22"/>
          <w:lang w:eastAsia="en-US"/>
        </w:rPr>
        <w:tab/>
      </w:r>
      <w:r w:rsidR="00DE4248">
        <w:rPr>
          <w:rFonts w:eastAsia="Calibri"/>
          <w:sz w:val="22"/>
          <w:szCs w:val="22"/>
          <w:lang w:eastAsia="en-US"/>
        </w:rPr>
        <w:t>«</w:t>
      </w:r>
      <w:r w:rsidRPr="0009700A">
        <w:rPr>
          <w:rFonts w:eastAsia="Calibri"/>
          <w:sz w:val="22"/>
          <w:szCs w:val="22"/>
          <w:lang w:eastAsia="en-US"/>
        </w:rPr>
        <w:t>__</w:t>
      </w:r>
      <w:proofErr w:type="gramStart"/>
      <w:r w:rsidRPr="0009700A">
        <w:rPr>
          <w:rFonts w:eastAsia="Calibri"/>
          <w:sz w:val="22"/>
          <w:szCs w:val="22"/>
          <w:lang w:eastAsia="en-US"/>
        </w:rPr>
        <w:t>_</w:t>
      </w:r>
      <w:r w:rsidR="00DE4248">
        <w:rPr>
          <w:rFonts w:eastAsia="Calibri"/>
          <w:sz w:val="22"/>
          <w:szCs w:val="22"/>
          <w:lang w:eastAsia="en-US"/>
        </w:rPr>
        <w:t>»</w:t>
      </w:r>
      <w:r w:rsidRPr="0009700A">
        <w:rPr>
          <w:rFonts w:eastAsia="Calibri"/>
          <w:sz w:val="22"/>
          <w:szCs w:val="22"/>
          <w:lang w:eastAsia="en-US"/>
        </w:rPr>
        <w:t>_</w:t>
      </w:r>
      <w:proofErr w:type="gramEnd"/>
      <w:r w:rsidRPr="0009700A">
        <w:rPr>
          <w:rFonts w:eastAsia="Calibri"/>
          <w:sz w:val="22"/>
          <w:szCs w:val="22"/>
          <w:lang w:eastAsia="en-US"/>
        </w:rPr>
        <w:t>____________ 20__г.____________________ (_____________________)</w:t>
      </w:r>
    </w:p>
    <w:p w14:paraId="26F15624" w14:textId="77777777" w:rsidR="0009700A" w:rsidRPr="0009700A" w:rsidRDefault="0009700A" w:rsidP="0009700A">
      <w:pPr>
        <w:widowControl w:val="0"/>
        <w:rPr>
          <w:rFonts w:eastAsia="Albany WT J"/>
          <w:sz w:val="22"/>
          <w:szCs w:val="22"/>
          <w:lang w:eastAsia="en-US"/>
        </w:rPr>
      </w:pPr>
      <w:r w:rsidRPr="0009700A">
        <w:rPr>
          <w:rFonts w:eastAsia="Calibri"/>
          <w:sz w:val="22"/>
          <w:szCs w:val="22"/>
          <w:lang w:eastAsia="en-US"/>
        </w:rPr>
        <w:tab/>
      </w:r>
      <w:r w:rsidRPr="0009700A">
        <w:rPr>
          <w:rFonts w:eastAsia="Calibri"/>
          <w:sz w:val="22"/>
          <w:szCs w:val="22"/>
          <w:lang w:eastAsia="en-US"/>
        </w:rPr>
        <w:tab/>
      </w:r>
      <w:r w:rsidRPr="0009700A">
        <w:rPr>
          <w:rFonts w:eastAsia="Calibri"/>
          <w:sz w:val="22"/>
          <w:szCs w:val="22"/>
          <w:lang w:eastAsia="en-US"/>
        </w:rPr>
        <w:tab/>
      </w:r>
      <w:r w:rsidRPr="0009700A">
        <w:rPr>
          <w:rFonts w:eastAsia="Calibri"/>
          <w:sz w:val="22"/>
          <w:szCs w:val="22"/>
          <w:lang w:eastAsia="en-US"/>
        </w:rPr>
        <w:tab/>
      </w:r>
      <w:r w:rsidRPr="0009700A">
        <w:rPr>
          <w:rFonts w:eastAsia="Calibri"/>
          <w:sz w:val="22"/>
          <w:szCs w:val="22"/>
          <w:lang w:eastAsia="en-US"/>
        </w:rPr>
        <w:tab/>
      </w:r>
      <w:r w:rsidRPr="0009700A">
        <w:rPr>
          <w:rFonts w:eastAsia="Calibri"/>
          <w:sz w:val="22"/>
          <w:szCs w:val="22"/>
          <w:lang w:eastAsia="en-US"/>
        </w:rPr>
        <w:tab/>
        <w:t>(</w:t>
      </w:r>
      <w:proofErr w:type="gramStart"/>
      <w:r w:rsidRPr="0009700A">
        <w:rPr>
          <w:rFonts w:eastAsia="Calibri"/>
          <w:sz w:val="22"/>
          <w:szCs w:val="22"/>
          <w:lang w:eastAsia="en-US"/>
        </w:rPr>
        <w:t xml:space="preserve">подпись)   </w:t>
      </w:r>
      <w:proofErr w:type="gramEnd"/>
      <w:r w:rsidRPr="0009700A">
        <w:rPr>
          <w:rFonts w:eastAsia="Calibri"/>
          <w:sz w:val="22"/>
          <w:szCs w:val="22"/>
          <w:lang w:eastAsia="en-US"/>
        </w:rPr>
        <w:t xml:space="preserve">                          </w:t>
      </w:r>
      <w:r w:rsidRPr="0009700A">
        <w:rPr>
          <w:rFonts w:eastAsia="Calibri"/>
          <w:sz w:val="22"/>
          <w:szCs w:val="22"/>
          <w:lang w:eastAsia="en-US"/>
        </w:rPr>
        <w:tab/>
        <w:t xml:space="preserve"> ФИО</w:t>
      </w:r>
    </w:p>
    <w:p w14:paraId="1382707C" w14:textId="77777777" w:rsidR="0009700A" w:rsidRPr="0009700A" w:rsidRDefault="0009700A" w:rsidP="0009700A">
      <w:pPr>
        <w:widowControl w:val="0"/>
        <w:ind w:firstLine="709"/>
        <w:jc w:val="both"/>
        <w:rPr>
          <w:b/>
          <w:sz w:val="22"/>
          <w:szCs w:val="22"/>
        </w:rPr>
      </w:pPr>
    </w:p>
    <w:p w14:paraId="5BB0E46F" w14:textId="77777777" w:rsidR="0009700A" w:rsidRPr="0009700A" w:rsidRDefault="0009700A" w:rsidP="0009700A">
      <w:pPr>
        <w:widowControl w:val="0"/>
        <w:jc w:val="both"/>
        <w:rPr>
          <w:rFonts w:eastAsia="Aptos"/>
          <w:kern w:val="2"/>
          <w:lang w:eastAsia="en-US"/>
          <w14:ligatures w14:val="standardContextual"/>
        </w:rPr>
      </w:pPr>
    </w:p>
    <w:p w14:paraId="377EBB3D" w14:textId="77777777" w:rsidR="008D70B1" w:rsidRPr="000714F9" w:rsidRDefault="008D70B1" w:rsidP="000714F9">
      <w:pPr>
        <w:widowControl w:val="0"/>
      </w:pPr>
    </w:p>
    <w:sectPr w:rsidR="008D70B1" w:rsidRPr="000714F9" w:rsidSect="0009700A">
      <w:pgSz w:w="11906" w:h="16838"/>
      <w:pgMar w:top="1134" w:right="424" w:bottom="1135"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90004" w14:textId="77777777" w:rsidR="00F42326" w:rsidRDefault="00F42326">
      <w:r>
        <w:separator/>
      </w:r>
    </w:p>
  </w:endnote>
  <w:endnote w:type="continuationSeparator" w:id="0">
    <w:p w14:paraId="18ED6E59" w14:textId="77777777" w:rsidR="00F42326" w:rsidRDefault="00F423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Proxima Nova ExCn Rg">
    <w:altName w:val="Times New Roman"/>
    <w:panose1 w:val="00000000000000000000"/>
    <w:charset w:val="00"/>
    <w:family w:val="moder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CC"/>
    <w:family w:val="swiss"/>
    <w:pitch w:val="variable"/>
    <w:sig w:usb0="E0002EFF" w:usb1="C000785B" w:usb2="00000009" w:usb3="00000000" w:csb0="000001FF" w:csb1="00000000"/>
  </w:font>
  <w:font w:name="adobe kaiti std r">
    <w:charset w:val="00"/>
    <w:family w:val="auto"/>
    <w:pitch w:val="default"/>
  </w:font>
  <w:font w:name="TimesNewRomanPSMT">
    <w:altName w:val="Calibri"/>
    <w:panose1 w:val="00000000000000000000"/>
    <w:charset w:val="CC"/>
    <w:family w:val="auto"/>
    <w:notTrueType/>
    <w:pitch w:val="default"/>
    <w:sig w:usb0="00000201" w:usb1="00000000" w:usb2="00000000" w:usb3="00000000" w:csb0="00000004" w:csb1="00000000"/>
  </w:font>
  <w:font w:name="Albany WT J">
    <w:altName w:val="Yu Gothic"/>
    <w:charset w:val="80"/>
    <w:family w:val="swiss"/>
    <w:pitch w:val="variable"/>
    <w:sig w:usb0="00000000" w:usb1="E99F7C73" w:usb2="0000001E" w:usb3="00000000" w:csb0="001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CF854" w14:textId="74C35E84" w:rsidR="009A441A" w:rsidRDefault="009A441A">
    <w:pPr>
      <w:pStyle w:val="af0"/>
      <w:jc w:val="center"/>
    </w:pPr>
    <w:r>
      <w:fldChar w:fldCharType="begin"/>
    </w:r>
    <w:r>
      <w:instrText>PAGE   \* MERGEFORMAT</w:instrText>
    </w:r>
    <w:r>
      <w:fldChar w:fldCharType="separate"/>
    </w:r>
    <w:r w:rsidR="0088373F">
      <w:rPr>
        <w:noProof/>
      </w:rPr>
      <w:t>39</w:t>
    </w:r>
    <w:r>
      <w:fldChar w:fldCharType="end"/>
    </w:r>
  </w:p>
  <w:p w14:paraId="11FF704F" w14:textId="77777777" w:rsidR="009A441A" w:rsidRDefault="009A441A">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8B268" w14:textId="77777777" w:rsidR="00F42326" w:rsidRDefault="00F42326">
      <w:r>
        <w:separator/>
      </w:r>
    </w:p>
  </w:footnote>
  <w:footnote w:type="continuationSeparator" w:id="0">
    <w:p w14:paraId="633D59EE" w14:textId="77777777" w:rsidR="00F42326" w:rsidRDefault="00F423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6AC"/>
    <w:multiLevelType w:val="multilevel"/>
    <w:tmpl w:val="3DAA2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4F5A63"/>
    <w:multiLevelType w:val="multilevel"/>
    <w:tmpl w:val="B2DE9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7E001A"/>
    <w:multiLevelType w:val="multilevel"/>
    <w:tmpl w:val="05C82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4" w15:restartNumberingAfterBreak="0">
    <w:nsid w:val="10EE29BA"/>
    <w:multiLevelType w:val="multilevel"/>
    <w:tmpl w:val="EDFECAF2"/>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5" w15:restartNumberingAfterBreak="0">
    <w:nsid w:val="1ADE7456"/>
    <w:multiLevelType w:val="hybridMultilevel"/>
    <w:tmpl w:val="A1E459B4"/>
    <w:lvl w:ilvl="0" w:tplc="A290F08E">
      <w:start w:val="1"/>
      <w:numFmt w:val="decimal"/>
      <w:pStyle w:val="a"/>
      <w:lvlText w:val="%1."/>
      <w:lvlJc w:val="left"/>
      <w:pPr>
        <w:tabs>
          <w:tab w:val="num" w:pos="643"/>
        </w:tabs>
        <w:ind w:left="643" w:hanging="360"/>
      </w:pPr>
    </w:lvl>
    <w:lvl w:ilvl="1" w:tplc="075E143E">
      <w:start w:val="1"/>
      <w:numFmt w:val="bullet"/>
      <w:lvlText w:val="o"/>
      <w:lvlJc w:val="left"/>
      <w:pPr>
        <w:ind w:left="1440" w:hanging="360"/>
      </w:pPr>
      <w:rPr>
        <w:rFonts w:ascii="Courier New" w:eastAsia="Courier New" w:hAnsi="Courier New" w:cs="Courier New" w:hint="default"/>
      </w:rPr>
    </w:lvl>
    <w:lvl w:ilvl="2" w:tplc="0ADC04C2">
      <w:start w:val="1"/>
      <w:numFmt w:val="bullet"/>
      <w:lvlText w:val="§"/>
      <w:lvlJc w:val="left"/>
      <w:pPr>
        <w:ind w:left="2160" w:hanging="360"/>
      </w:pPr>
      <w:rPr>
        <w:rFonts w:ascii="Wingdings" w:eastAsia="Wingdings" w:hAnsi="Wingdings" w:cs="Wingdings" w:hint="default"/>
      </w:rPr>
    </w:lvl>
    <w:lvl w:ilvl="3" w:tplc="FE0E2898">
      <w:start w:val="1"/>
      <w:numFmt w:val="bullet"/>
      <w:lvlText w:val="·"/>
      <w:lvlJc w:val="left"/>
      <w:pPr>
        <w:ind w:left="2880" w:hanging="360"/>
      </w:pPr>
      <w:rPr>
        <w:rFonts w:ascii="Symbol" w:eastAsia="Symbol" w:hAnsi="Symbol" w:cs="Symbol" w:hint="default"/>
      </w:rPr>
    </w:lvl>
    <w:lvl w:ilvl="4" w:tplc="B3BCE286">
      <w:start w:val="1"/>
      <w:numFmt w:val="bullet"/>
      <w:lvlText w:val="o"/>
      <w:lvlJc w:val="left"/>
      <w:pPr>
        <w:ind w:left="3600" w:hanging="360"/>
      </w:pPr>
      <w:rPr>
        <w:rFonts w:ascii="Courier New" w:eastAsia="Courier New" w:hAnsi="Courier New" w:cs="Courier New" w:hint="default"/>
      </w:rPr>
    </w:lvl>
    <w:lvl w:ilvl="5" w:tplc="B17C5F90">
      <w:start w:val="1"/>
      <w:numFmt w:val="bullet"/>
      <w:lvlText w:val="§"/>
      <w:lvlJc w:val="left"/>
      <w:pPr>
        <w:ind w:left="4320" w:hanging="360"/>
      </w:pPr>
      <w:rPr>
        <w:rFonts w:ascii="Wingdings" w:eastAsia="Wingdings" w:hAnsi="Wingdings" w:cs="Wingdings" w:hint="default"/>
      </w:rPr>
    </w:lvl>
    <w:lvl w:ilvl="6" w:tplc="A84A8E2A">
      <w:start w:val="1"/>
      <w:numFmt w:val="bullet"/>
      <w:lvlText w:val="·"/>
      <w:lvlJc w:val="left"/>
      <w:pPr>
        <w:ind w:left="5040" w:hanging="360"/>
      </w:pPr>
      <w:rPr>
        <w:rFonts w:ascii="Symbol" w:eastAsia="Symbol" w:hAnsi="Symbol" w:cs="Symbol" w:hint="default"/>
      </w:rPr>
    </w:lvl>
    <w:lvl w:ilvl="7" w:tplc="4B10325E">
      <w:start w:val="1"/>
      <w:numFmt w:val="bullet"/>
      <w:lvlText w:val="o"/>
      <w:lvlJc w:val="left"/>
      <w:pPr>
        <w:ind w:left="5760" w:hanging="360"/>
      </w:pPr>
      <w:rPr>
        <w:rFonts w:ascii="Courier New" w:eastAsia="Courier New" w:hAnsi="Courier New" w:cs="Courier New" w:hint="default"/>
      </w:rPr>
    </w:lvl>
    <w:lvl w:ilvl="8" w:tplc="BA0611C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DD65830"/>
    <w:multiLevelType w:val="hybridMultilevel"/>
    <w:tmpl w:val="F0D8256C"/>
    <w:lvl w:ilvl="0" w:tplc="15BC0EC6">
      <w:start w:val="1"/>
      <w:numFmt w:val="bullet"/>
      <w:lvlText w:val=""/>
      <w:lvlJc w:val="left"/>
      <w:pPr>
        <w:tabs>
          <w:tab w:val="num" w:pos="720"/>
        </w:tabs>
        <w:ind w:left="720" w:hanging="360"/>
      </w:pPr>
      <w:rPr>
        <w:rFonts w:ascii="Symbol" w:hAnsi="Symbol"/>
        <w:sz w:val="20"/>
      </w:rPr>
    </w:lvl>
    <w:lvl w:ilvl="1" w:tplc="3D74F156">
      <w:start w:val="1"/>
      <w:numFmt w:val="bullet"/>
      <w:lvlText w:val=""/>
      <w:lvlJc w:val="left"/>
      <w:pPr>
        <w:tabs>
          <w:tab w:val="num" w:pos="1440"/>
        </w:tabs>
        <w:ind w:left="1440" w:hanging="360"/>
      </w:pPr>
      <w:rPr>
        <w:rFonts w:ascii="Symbol" w:hAnsi="Symbol"/>
        <w:sz w:val="20"/>
      </w:rPr>
    </w:lvl>
    <w:lvl w:ilvl="2" w:tplc="F9B09BB4">
      <w:start w:val="1"/>
      <w:numFmt w:val="bullet"/>
      <w:lvlText w:val=""/>
      <w:lvlJc w:val="left"/>
      <w:pPr>
        <w:tabs>
          <w:tab w:val="num" w:pos="2160"/>
        </w:tabs>
        <w:ind w:left="2160" w:hanging="360"/>
      </w:pPr>
      <w:rPr>
        <w:rFonts w:ascii="Symbol" w:hAnsi="Symbol"/>
        <w:sz w:val="20"/>
      </w:rPr>
    </w:lvl>
    <w:lvl w:ilvl="3" w:tplc="C6A8D630">
      <w:start w:val="1"/>
      <w:numFmt w:val="bullet"/>
      <w:lvlText w:val=""/>
      <w:lvlJc w:val="left"/>
      <w:pPr>
        <w:tabs>
          <w:tab w:val="num" w:pos="2880"/>
        </w:tabs>
        <w:ind w:left="2880" w:hanging="360"/>
      </w:pPr>
      <w:rPr>
        <w:rFonts w:ascii="Symbol" w:hAnsi="Symbol"/>
        <w:sz w:val="20"/>
      </w:rPr>
    </w:lvl>
    <w:lvl w:ilvl="4" w:tplc="79FEA7AC">
      <w:start w:val="1"/>
      <w:numFmt w:val="bullet"/>
      <w:lvlText w:val=""/>
      <w:lvlJc w:val="left"/>
      <w:pPr>
        <w:tabs>
          <w:tab w:val="num" w:pos="3600"/>
        </w:tabs>
        <w:ind w:left="3600" w:hanging="360"/>
      </w:pPr>
      <w:rPr>
        <w:rFonts w:ascii="Symbol" w:hAnsi="Symbol"/>
        <w:sz w:val="20"/>
      </w:rPr>
    </w:lvl>
    <w:lvl w:ilvl="5" w:tplc="14566A56">
      <w:start w:val="1"/>
      <w:numFmt w:val="bullet"/>
      <w:lvlText w:val=""/>
      <w:lvlJc w:val="left"/>
      <w:pPr>
        <w:tabs>
          <w:tab w:val="num" w:pos="4320"/>
        </w:tabs>
        <w:ind w:left="4320" w:hanging="360"/>
      </w:pPr>
      <w:rPr>
        <w:rFonts w:ascii="Symbol" w:hAnsi="Symbol"/>
        <w:sz w:val="20"/>
      </w:rPr>
    </w:lvl>
    <w:lvl w:ilvl="6" w:tplc="DBD63D04">
      <w:start w:val="1"/>
      <w:numFmt w:val="bullet"/>
      <w:lvlText w:val=""/>
      <w:lvlJc w:val="left"/>
      <w:pPr>
        <w:tabs>
          <w:tab w:val="num" w:pos="5040"/>
        </w:tabs>
        <w:ind w:left="5040" w:hanging="360"/>
      </w:pPr>
      <w:rPr>
        <w:rFonts w:ascii="Symbol" w:hAnsi="Symbol"/>
        <w:sz w:val="20"/>
      </w:rPr>
    </w:lvl>
    <w:lvl w:ilvl="7" w:tplc="13423672">
      <w:start w:val="1"/>
      <w:numFmt w:val="bullet"/>
      <w:lvlText w:val=""/>
      <w:lvlJc w:val="left"/>
      <w:pPr>
        <w:tabs>
          <w:tab w:val="num" w:pos="5760"/>
        </w:tabs>
        <w:ind w:left="5760" w:hanging="360"/>
      </w:pPr>
      <w:rPr>
        <w:rFonts w:ascii="Symbol" w:hAnsi="Symbol"/>
        <w:sz w:val="20"/>
      </w:rPr>
    </w:lvl>
    <w:lvl w:ilvl="8" w:tplc="20024844">
      <w:start w:val="1"/>
      <w:numFmt w:val="bullet"/>
      <w:lvlText w:val=""/>
      <w:lvlJc w:val="left"/>
      <w:pPr>
        <w:tabs>
          <w:tab w:val="num" w:pos="6480"/>
        </w:tabs>
        <w:ind w:left="6480" w:hanging="360"/>
      </w:pPr>
      <w:rPr>
        <w:rFonts w:ascii="Symbol" w:hAnsi="Symbol"/>
        <w:sz w:val="20"/>
      </w:rPr>
    </w:lvl>
  </w:abstractNum>
  <w:abstractNum w:abstractNumId="7" w15:restartNumberingAfterBreak="0">
    <w:nsid w:val="1E747C7C"/>
    <w:multiLevelType w:val="multilevel"/>
    <w:tmpl w:val="EB4E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1F1876"/>
    <w:multiLevelType w:val="multilevel"/>
    <w:tmpl w:val="1F36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AF120F"/>
    <w:multiLevelType w:val="hybridMultilevel"/>
    <w:tmpl w:val="E02444D2"/>
    <w:lvl w:ilvl="0" w:tplc="96CA68EA">
      <w:start w:val="1"/>
      <w:numFmt w:val="bullet"/>
      <w:lvlText w:val=""/>
      <w:lvlJc w:val="left"/>
      <w:pPr>
        <w:tabs>
          <w:tab w:val="num" w:pos="720"/>
        </w:tabs>
        <w:ind w:left="720" w:hanging="360"/>
      </w:pPr>
      <w:rPr>
        <w:rFonts w:ascii="Symbol" w:hAnsi="Symbol"/>
        <w:sz w:val="20"/>
      </w:rPr>
    </w:lvl>
    <w:lvl w:ilvl="1" w:tplc="3D9045A0">
      <w:start w:val="1"/>
      <w:numFmt w:val="bullet"/>
      <w:lvlText w:val=""/>
      <w:lvlJc w:val="left"/>
      <w:pPr>
        <w:tabs>
          <w:tab w:val="num" w:pos="1440"/>
        </w:tabs>
        <w:ind w:left="1440" w:hanging="360"/>
      </w:pPr>
      <w:rPr>
        <w:rFonts w:ascii="Symbol" w:hAnsi="Symbol"/>
        <w:sz w:val="20"/>
      </w:rPr>
    </w:lvl>
    <w:lvl w:ilvl="2" w:tplc="67386424">
      <w:start w:val="1"/>
      <w:numFmt w:val="bullet"/>
      <w:lvlText w:val=""/>
      <w:lvlJc w:val="left"/>
      <w:pPr>
        <w:tabs>
          <w:tab w:val="num" w:pos="2160"/>
        </w:tabs>
        <w:ind w:left="2160" w:hanging="360"/>
      </w:pPr>
      <w:rPr>
        <w:rFonts w:ascii="Symbol" w:hAnsi="Symbol"/>
        <w:sz w:val="20"/>
      </w:rPr>
    </w:lvl>
    <w:lvl w:ilvl="3" w:tplc="4C92E0FE">
      <w:start w:val="1"/>
      <w:numFmt w:val="bullet"/>
      <w:lvlText w:val=""/>
      <w:lvlJc w:val="left"/>
      <w:pPr>
        <w:tabs>
          <w:tab w:val="num" w:pos="2880"/>
        </w:tabs>
        <w:ind w:left="2880" w:hanging="360"/>
      </w:pPr>
      <w:rPr>
        <w:rFonts w:ascii="Symbol" w:hAnsi="Symbol"/>
        <w:sz w:val="20"/>
      </w:rPr>
    </w:lvl>
    <w:lvl w:ilvl="4" w:tplc="F5A44484">
      <w:start w:val="1"/>
      <w:numFmt w:val="bullet"/>
      <w:lvlText w:val=""/>
      <w:lvlJc w:val="left"/>
      <w:pPr>
        <w:tabs>
          <w:tab w:val="num" w:pos="3600"/>
        </w:tabs>
        <w:ind w:left="3600" w:hanging="360"/>
      </w:pPr>
      <w:rPr>
        <w:rFonts w:ascii="Symbol" w:hAnsi="Symbol"/>
        <w:sz w:val="20"/>
      </w:rPr>
    </w:lvl>
    <w:lvl w:ilvl="5" w:tplc="E5BE6A78">
      <w:start w:val="1"/>
      <w:numFmt w:val="bullet"/>
      <w:lvlText w:val=""/>
      <w:lvlJc w:val="left"/>
      <w:pPr>
        <w:tabs>
          <w:tab w:val="num" w:pos="4320"/>
        </w:tabs>
        <w:ind w:left="4320" w:hanging="360"/>
      </w:pPr>
      <w:rPr>
        <w:rFonts w:ascii="Symbol" w:hAnsi="Symbol"/>
        <w:sz w:val="20"/>
      </w:rPr>
    </w:lvl>
    <w:lvl w:ilvl="6" w:tplc="05747A64">
      <w:start w:val="1"/>
      <w:numFmt w:val="bullet"/>
      <w:lvlText w:val=""/>
      <w:lvlJc w:val="left"/>
      <w:pPr>
        <w:tabs>
          <w:tab w:val="num" w:pos="5040"/>
        </w:tabs>
        <w:ind w:left="5040" w:hanging="360"/>
      </w:pPr>
      <w:rPr>
        <w:rFonts w:ascii="Symbol" w:hAnsi="Symbol"/>
        <w:sz w:val="20"/>
      </w:rPr>
    </w:lvl>
    <w:lvl w:ilvl="7" w:tplc="DF6A7266">
      <w:start w:val="1"/>
      <w:numFmt w:val="bullet"/>
      <w:lvlText w:val=""/>
      <w:lvlJc w:val="left"/>
      <w:pPr>
        <w:tabs>
          <w:tab w:val="num" w:pos="5760"/>
        </w:tabs>
        <w:ind w:left="5760" w:hanging="360"/>
      </w:pPr>
      <w:rPr>
        <w:rFonts w:ascii="Symbol" w:hAnsi="Symbol"/>
        <w:sz w:val="20"/>
      </w:rPr>
    </w:lvl>
    <w:lvl w:ilvl="8" w:tplc="3A625410">
      <w:start w:val="1"/>
      <w:numFmt w:val="bullet"/>
      <w:lvlText w:val=""/>
      <w:lvlJc w:val="left"/>
      <w:pPr>
        <w:tabs>
          <w:tab w:val="num" w:pos="6480"/>
        </w:tabs>
        <w:ind w:left="6480" w:hanging="360"/>
      </w:pPr>
      <w:rPr>
        <w:rFonts w:ascii="Symbol" w:hAnsi="Symbol"/>
        <w:sz w:val="20"/>
      </w:rPr>
    </w:lvl>
  </w:abstractNum>
  <w:abstractNum w:abstractNumId="10" w15:restartNumberingAfterBreak="0">
    <w:nsid w:val="2929531A"/>
    <w:multiLevelType w:val="multilevel"/>
    <w:tmpl w:val="9B442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301F46"/>
    <w:multiLevelType w:val="multilevel"/>
    <w:tmpl w:val="DD88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6E5A21"/>
    <w:multiLevelType w:val="hybridMultilevel"/>
    <w:tmpl w:val="F67A61DA"/>
    <w:lvl w:ilvl="0" w:tplc="3EB4F778">
      <w:start w:val="1"/>
      <w:numFmt w:val="decimal"/>
      <w:lvlText w:val=""/>
      <w:lvlJc w:val="left"/>
      <w:pPr>
        <w:tabs>
          <w:tab w:val="num" w:pos="432"/>
        </w:tabs>
        <w:ind w:left="432" w:hanging="432"/>
      </w:pPr>
      <w:rPr>
        <w:rFonts w:cs="Times New Roman"/>
      </w:rPr>
    </w:lvl>
    <w:lvl w:ilvl="1" w:tplc="5BF05F30">
      <w:start w:val="1"/>
      <w:numFmt w:val="decimal"/>
      <w:lvlText w:val=""/>
      <w:lvlJc w:val="left"/>
      <w:pPr>
        <w:tabs>
          <w:tab w:val="num" w:pos="576"/>
        </w:tabs>
        <w:ind w:left="576" w:hanging="576"/>
      </w:pPr>
      <w:rPr>
        <w:rFonts w:cs="Times New Roman"/>
      </w:rPr>
    </w:lvl>
    <w:lvl w:ilvl="2" w:tplc="2E1A23C6">
      <w:start w:val="1"/>
      <w:numFmt w:val="decimal"/>
      <w:lvlText w:val=""/>
      <w:lvlJc w:val="left"/>
      <w:pPr>
        <w:tabs>
          <w:tab w:val="num" w:pos="720"/>
        </w:tabs>
        <w:ind w:left="720" w:hanging="720"/>
      </w:pPr>
      <w:rPr>
        <w:rFonts w:cs="Times New Roman"/>
      </w:rPr>
    </w:lvl>
    <w:lvl w:ilvl="3" w:tplc="E44019CC">
      <w:start w:val="1"/>
      <w:numFmt w:val="decimal"/>
      <w:lvlText w:val=""/>
      <w:lvlJc w:val="left"/>
      <w:pPr>
        <w:tabs>
          <w:tab w:val="num" w:pos="864"/>
        </w:tabs>
        <w:ind w:left="864" w:hanging="864"/>
      </w:pPr>
      <w:rPr>
        <w:rFonts w:cs="Times New Roman"/>
      </w:rPr>
    </w:lvl>
    <w:lvl w:ilvl="4" w:tplc="FB8A9A54">
      <w:start w:val="1"/>
      <w:numFmt w:val="decimal"/>
      <w:lvlText w:val=""/>
      <w:lvlJc w:val="left"/>
      <w:pPr>
        <w:tabs>
          <w:tab w:val="num" w:pos="1008"/>
        </w:tabs>
        <w:ind w:left="1008" w:hanging="1008"/>
      </w:pPr>
      <w:rPr>
        <w:rFonts w:cs="Times New Roman"/>
      </w:rPr>
    </w:lvl>
    <w:lvl w:ilvl="5" w:tplc="1F484EFC">
      <w:start w:val="1"/>
      <w:numFmt w:val="decimal"/>
      <w:lvlText w:val=""/>
      <w:lvlJc w:val="left"/>
      <w:pPr>
        <w:tabs>
          <w:tab w:val="num" w:pos="1152"/>
        </w:tabs>
        <w:ind w:left="1152" w:hanging="1152"/>
      </w:pPr>
      <w:rPr>
        <w:rFonts w:cs="Times New Roman"/>
      </w:rPr>
    </w:lvl>
    <w:lvl w:ilvl="6" w:tplc="A4B8B1B8">
      <w:start w:val="1"/>
      <w:numFmt w:val="decimal"/>
      <w:lvlText w:val=""/>
      <w:lvlJc w:val="left"/>
      <w:pPr>
        <w:tabs>
          <w:tab w:val="num" w:pos="1296"/>
        </w:tabs>
        <w:ind w:left="1296" w:hanging="1296"/>
      </w:pPr>
      <w:rPr>
        <w:rFonts w:cs="Times New Roman"/>
      </w:rPr>
    </w:lvl>
    <w:lvl w:ilvl="7" w:tplc="9022E866">
      <w:start w:val="1"/>
      <w:numFmt w:val="decimal"/>
      <w:lvlText w:val=""/>
      <w:lvlJc w:val="left"/>
      <w:pPr>
        <w:tabs>
          <w:tab w:val="num" w:pos="1440"/>
        </w:tabs>
        <w:ind w:left="1440" w:hanging="1440"/>
      </w:pPr>
      <w:rPr>
        <w:rFonts w:cs="Times New Roman"/>
      </w:rPr>
    </w:lvl>
    <w:lvl w:ilvl="8" w:tplc="313ACBA6">
      <w:start w:val="1"/>
      <w:numFmt w:val="decimal"/>
      <w:lvlText w:val=""/>
      <w:lvlJc w:val="left"/>
      <w:pPr>
        <w:tabs>
          <w:tab w:val="num" w:pos="1584"/>
        </w:tabs>
        <w:ind w:left="1584" w:hanging="1584"/>
      </w:pPr>
      <w:rPr>
        <w:rFonts w:cs="Times New Roman"/>
      </w:rPr>
    </w:lvl>
  </w:abstractNum>
  <w:abstractNum w:abstractNumId="14" w15:restartNumberingAfterBreak="0">
    <w:nsid w:val="406A6B34"/>
    <w:multiLevelType w:val="multilevel"/>
    <w:tmpl w:val="CA743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BF6E39"/>
    <w:multiLevelType w:val="hybridMultilevel"/>
    <w:tmpl w:val="BD7A96B4"/>
    <w:lvl w:ilvl="0" w:tplc="DB0285CA">
      <w:start w:val="1"/>
      <w:numFmt w:val="bullet"/>
      <w:lvlText w:val=""/>
      <w:lvlJc w:val="left"/>
      <w:pPr>
        <w:tabs>
          <w:tab w:val="num" w:pos="720"/>
        </w:tabs>
        <w:ind w:left="720" w:hanging="360"/>
      </w:pPr>
      <w:rPr>
        <w:rFonts w:ascii="Symbol" w:hAnsi="Symbol"/>
        <w:sz w:val="20"/>
      </w:rPr>
    </w:lvl>
    <w:lvl w:ilvl="1" w:tplc="17B4C1EA">
      <w:start w:val="1"/>
      <w:numFmt w:val="bullet"/>
      <w:lvlText w:val=""/>
      <w:lvlJc w:val="left"/>
      <w:pPr>
        <w:tabs>
          <w:tab w:val="num" w:pos="1440"/>
        </w:tabs>
        <w:ind w:left="1440" w:hanging="360"/>
      </w:pPr>
      <w:rPr>
        <w:rFonts w:ascii="Symbol" w:hAnsi="Symbol"/>
        <w:sz w:val="20"/>
      </w:rPr>
    </w:lvl>
    <w:lvl w:ilvl="2" w:tplc="E910A394">
      <w:start w:val="1"/>
      <w:numFmt w:val="bullet"/>
      <w:lvlText w:val=""/>
      <w:lvlJc w:val="left"/>
      <w:pPr>
        <w:tabs>
          <w:tab w:val="num" w:pos="2160"/>
        </w:tabs>
        <w:ind w:left="2160" w:hanging="360"/>
      </w:pPr>
      <w:rPr>
        <w:rFonts w:ascii="Symbol" w:hAnsi="Symbol"/>
        <w:sz w:val="20"/>
      </w:rPr>
    </w:lvl>
    <w:lvl w:ilvl="3" w:tplc="06A8A1EA">
      <w:start w:val="1"/>
      <w:numFmt w:val="bullet"/>
      <w:lvlText w:val=""/>
      <w:lvlJc w:val="left"/>
      <w:pPr>
        <w:tabs>
          <w:tab w:val="num" w:pos="2880"/>
        </w:tabs>
        <w:ind w:left="2880" w:hanging="360"/>
      </w:pPr>
      <w:rPr>
        <w:rFonts w:ascii="Symbol" w:hAnsi="Symbol"/>
        <w:sz w:val="20"/>
      </w:rPr>
    </w:lvl>
    <w:lvl w:ilvl="4" w:tplc="1E7A78E8">
      <w:start w:val="1"/>
      <w:numFmt w:val="bullet"/>
      <w:lvlText w:val=""/>
      <w:lvlJc w:val="left"/>
      <w:pPr>
        <w:tabs>
          <w:tab w:val="num" w:pos="3600"/>
        </w:tabs>
        <w:ind w:left="3600" w:hanging="360"/>
      </w:pPr>
      <w:rPr>
        <w:rFonts w:ascii="Symbol" w:hAnsi="Symbol"/>
        <w:sz w:val="20"/>
      </w:rPr>
    </w:lvl>
    <w:lvl w:ilvl="5" w:tplc="D7BCC992">
      <w:start w:val="1"/>
      <w:numFmt w:val="bullet"/>
      <w:lvlText w:val=""/>
      <w:lvlJc w:val="left"/>
      <w:pPr>
        <w:tabs>
          <w:tab w:val="num" w:pos="4320"/>
        </w:tabs>
        <w:ind w:left="4320" w:hanging="360"/>
      </w:pPr>
      <w:rPr>
        <w:rFonts w:ascii="Symbol" w:hAnsi="Symbol"/>
        <w:sz w:val="20"/>
      </w:rPr>
    </w:lvl>
    <w:lvl w:ilvl="6" w:tplc="84C4DA40">
      <w:start w:val="1"/>
      <w:numFmt w:val="bullet"/>
      <w:lvlText w:val=""/>
      <w:lvlJc w:val="left"/>
      <w:pPr>
        <w:tabs>
          <w:tab w:val="num" w:pos="5040"/>
        </w:tabs>
        <w:ind w:left="5040" w:hanging="360"/>
      </w:pPr>
      <w:rPr>
        <w:rFonts w:ascii="Symbol" w:hAnsi="Symbol"/>
        <w:sz w:val="20"/>
      </w:rPr>
    </w:lvl>
    <w:lvl w:ilvl="7" w:tplc="4D08BE48">
      <w:start w:val="1"/>
      <w:numFmt w:val="bullet"/>
      <w:lvlText w:val=""/>
      <w:lvlJc w:val="left"/>
      <w:pPr>
        <w:tabs>
          <w:tab w:val="num" w:pos="5760"/>
        </w:tabs>
        <w:ind w:left="5760" w:hanging="360"/>
      </w:pPr>
      <w:rPr>
        <w:rFonts w:ascii="Symbol" w:hAnsi="Symbol"/>
        <w:sz w:val="20"/>
      </w:rPr>
    </w:lvl>
    <w:lvl w:ilvl="8" w:tplc="76B6C1F8">
      <w:start w:val="1"/>
      <w:numFmt w:val="bullet"/>
      <w:lvlText w:val=""/>
      <w:lvlJc w:val="left"/>
      <w:pPr>
        <w:tabs>
          <w:tab w:val="num" w:pos="6480"/>
        </w:tabs>
        <w:ind w:left="6480" w:hanging="360"/>
      </w:pPr>
      <w:rPr>
        <w:rFonts w:ascii="Symbol" w:hAnsi="Symbol"/>
        <w:sz w:val="20"/>
      </w:rPr>
    </w:lvl>
  </w:abstractNum>
  <w:abstractNum w:abstractNumId="16" w15:restartNumberingAfterBreak="0">
    <w:nsid w:val="42C001A5"/>
    <w:multiLevelType w:val="hybridMultilevel"/>
    <w:tmpl w:val="9C68C822"/>
    <w:lvl w:ilvl="0" w:tplc="59C08A62">
      <w:start w:val="1"/>
      <w:numFmt w:val="decimal"/>
      <w:lvlText w:val="%1."/>
      <w:lvlJc w:val="left"/>
      <w:pPr>
        <w:ind w:left="1069" w:hanging="360"/>
      </w:pPr>
    </w:lvl>
    <w:lvl w:ilvl="1" w:tplc="6150CF7A">
      <w:start w:val="1"/>
      <w:numFmt w:val="lowerLetter"/>
      <w:lvlText w:val="%2."/>
      <w:lvlJc w:val="left"/>
      <w:pPr>
        <w:ind w:left="1789" w:hanging="360"/>
      </w:pPr>
    </w:lvl>
    <w:lvl w:ilvl="2" w:tplc="1556FB58">
      <w:start w:val="1"/>
      <w:numFmt w:val="lowerRoman"/>
      <w:lvlText w:val="%3."/>
      <w:lvlJc w:val="right"/>
      <w:pPr>
        <w:ind w:left="2509" w:hanging="180"/>
      </w:pPr>
    </w:lvl>
    <w:lvl w:ilvl="3" w:tplc="ED046D26">
      <w:start w:val="1"/>
      <w:numFmt w:val="decimal"/>
      <w:lvlText w:val="%4."/>
      <w:lvlJc w:val="left"/>
      <w:pPr>
        <w:ind w:left="3229" w:hanging="360"/>
      </w:pPr>
    </w:lvl>
    <w:lvl w:ilvl="4" w:tplc="AF04ADFC">
      <w:start w:val="1"/>
      <w:numFmt w:val="lowerLetter"/>
      <w:lvlText w:val="%5."/>
      <w:lvlJc w:val="left"/>
      <w:pPr>
        <w:ind w:left="3949" w:hanging="360"/>
      </w:pPr>
    </w:lvl>
    <w:lvl w:ilvl="5" w:tplc="4CC0BEB0">
      <w:start w:val="1"/>
      <w:numFmt w:val="lowerRoman"/>
      <w:lvlText w:val="%6."/>
      <w:lvlJc w:val="right"/>
      <w:pPr>
        <w:ind w:left="4669" w:hanging="180"/>
      </w:pPr>
    </w:lvl>
    <w:lvl w:ilvl="6" w:tplc="0816746A">
      <w:start w:val="1"/>
      <w:numFmt w:val="decimal"/>
      <w:lvlText w:val="%7."/>
      <w:lvlJc w:val="left"/>
      <w:pPr>
        <w:ind w:left="5389" w:hanging="360"/>
      </w:pPr>
    </w:lvl>
    <w:lvl w:ilvl="7" w:tplc="7F008F26">
      <w:start w:val="1"/>
      <w:numFmt w:val="lowerLetter"/>
      <w:lvlText w:val="%8."/>
      <w:lvlJc w:val="left"/>
      <w:pPr>
        <w:ind w:left="6109" w:hanging="360"/>
      </w:pPr>
    </w:lvl>
    <w:lvl w:ilvl="8" w:tplc="0BEA689C">
      <w:start w:val="1"/>
      <w:numFmt w:val="lowerRoman"/>
      <w:lvlText w:val="%9."/>
      <w:lvlJc w:val="right"/>
      <w:pPr>
        <w:ind w:left="6829" w:hanging="180"/>
      </w:pPr>
    </w:lvl>
  </w:abstractNum>
  <w:abstractNum w:abstractNumId="17" w15:restartNumberingAfterBreak="0">
    <w:nsid w:val="514D3C73"/>
    <w:multiLevelType w:val="multilevel"/>
    <w:tmpl w:val="7DE4F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E7147"/>
    <w:multiLevelType w:val="hybridMultilevel"/>
    <w:tmpl w:val="F61410EC"/>
    <w:lvl w:ilvl="0" w:tplc="B566B7A4">
      <w:start w:val="1"/>
      <w:numFmt w:val="bullet"/>
      <w:lvlText w:val=""/>
      <w:lvlJc w:val="left"/>
      <w:pPr>
        <w:tabs>
          <w:tab w:val="num" w:pos="720"/>
        </w:tabs>
        <w:ind w:left="720" w:hanging="360"/>
      </w:pPr>
      <w:rPr>
        <w:rFonts w:ascii="Symbol" w:hAnsi="Symbol"/>
        <w:sz w:val="20"/>
      </w:rPr>
    </w:lvl>
    <w:lvl w:ilvl="1" w:tplc="A72A97C2">
      <w:start w:val="1"/>
      <w:numFmt w:val="bullet"/>
      <w:lvlText w:val=""/>
      <w:lvlJc w:val="left"/>
      <w:pPr>
        <w:tabs>
          <w:tab w:val="num" w:pos="1440"/>
        </w:tabs>
        <w:ind w:left="1440" w:hanging="360"/>
      </w:pPr>
      <w:rPr>
        <w:rFonts w:ascii="Symbol" w:hAnsi="Symbol"/>
        <w:sz w:val="20"/>
      </w:rPr>
    </w:lvl>
    <w:lvl w:ilvl="2" w:tplc="60F061AA">
      <w:start w:val="1"/>
      <w:numFmt w:val="bullet"/>
      <w:lvlText w:val=""/>
      <w:lvlJc w:val="left"/>
      <w:pPr>
        <w:tabs>
          <w:tab w:val="num" w:pos="2160"/>
        </w:tabs>
        <w:ind w:left="2160" w:hanging="360"/>
      </w:pPr>
      <w:rPr>
        <w:rFonts w:ascii="Symbol" w:hAnsi="Symbol"/>
        <w:sz w:val="20"/>
      </w:rPr>
    </w:lvl>
    <w:lvl w:ilvl="3" w:tplc="3962E8B6">
      <w:start w:val="1"/>
      <w:numFmt w:val="bullet"/>
      <w:lvlText w:val=""/>
      <w:lvlJc w:val="left"/>
      <w:pPr>
        <w:tabs>
          <w:tab w:val="num" w:pos="2880"/>
        </w:tabs>
        <w:ind w:left="2880" w:hanging="360"/>
      </w:pPr>
      <w:rPr>
        <w:rFonts w:ascii="Symbol" w:hAnsi="Symbol"/>
        <w:sz w:val="20"/>
      </w:rPr>
    </w:lvl>
    <w:lvl w:ilvl="4" w:tplc="493AC6E2">
      <w:start w:val="1"/>
      <w:numFmt w:val="bullet"/>
      <w:lvlText w:val=""/>
      <w:lvlJc w:val="left"/>
      <w:pPr>
        <w:tabs>
          <w:tab w:val="num" w:pos="3600"/>
        </w:tabs>
        <w:ind w:left="3600" w:hanging="360"/>
      </w:pPr>
      <w:rPr>
        <w:rFonts w:ascii="Symbol" w:hAnsi="Symbol"/>
        <w:sz w:val="20"/>
      </w:rPr>
    </w:lvl>
    <w:lvl w:ilvl="5" w:tplc="62445A94">
      <w:start w:val="1"/>
      <w:numFmt w:val="bullet"/>
      <w:lvlText w:val=""/>
      <w:lvlJc w:val="left"/>
      <w:pPr>
        <w:tabs>
          <w:tab w:val="num" w:pos="4320"/>
        </w:tabs>
        <w:ind w:left="4320" w:hanging="360"/>
      </w:pPr>
      <w:rPr>
        <w:rFonts w:ascii="Symbol" w:hAnsi="Symbol"/>
        <w:sz w:val="20"/>
      </w:rPr>
    </w:lvl>
    <w:lvl w:ilvl="6" w:tplc="46302AF8">
      <w:start w:val="1"/>
      <w:numFmt w:val="bullet"/>
      <w:lvlText w:val=""/>
      <w:lvlJc w:val="left"/>
      <w:pPr>
        <w:tabs>
          <w:tab w:val="num" w:pos="5040"/>
        </w:tabs>
        <w:ind w:left="5040" w:hanging="360"/>
      </w:pPr>
      <w:rPr>
        <w:rFonts w:ascii="Symbol" w:hAnsi="Symbol"/>
        <w:sz w:val="20"/>
      </w:rPr>
    </w:lvl>
    <w:lvl w:ilvl="7" w:tplc="F196C910">
      <w:start w:val="1"/>
      <w:numFmt w:val="bullet"/>
      <w:lvlText w:val=""/>
      <w:lvlJc w:val="left"/>
      <w:pPr>
        <w:tabs>
          <w:tab w:val="num" w:pos="5760"/>
        </w:tabs>
        <w:ind w:left="5760" w:hanging="360"/>
      </w:pPr>
      <w:rPr>
        <w:rFonts w:ascii="Symbol" w:hAnsi="Symbol"/>
        <w:sz w:val="20"/>
      </w:rPr>
    </w:lvl>
    <w:lvl w:ilvl="8" w:tplc="03924EC6">
      <w:start w:val="1"/>
      <w:numFmt w:val="bullet"/>
      <w:lvlText w:val=""/>
      <w:lvlJc w:val="left"/>
      <w:pPr>
        <w:tabs>
          <w:tab w:val="num" w:pos="6480"/>
        </w:tabs>
        <w:ind w:left="6480" w:hanging="360"/>
      </w:pPr>
      <w:rPr>
        <w:rFonts w:ascii="Symbol" w:hAnsi="Symbol"/>
        <w:sz w:val="20"/>
      </w:rPr>
    </w:lvl>
  </w:abstractNum>
  <w:abstractNum w:abstractNumId="19" w15:restartNumberingAfterBreak="0">
    <w:nsid w:val="58CA7E40"/>
    <w:multiLevelType w:val="multilevel"/>
    <w:tmpl w:val="5538CA98"/>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5B325859"/>
    <w:multiLevelType w:val="multilevel"/>
    <w:tmpl w:val="45AE7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317AB9"/>
    <w:multiLevelType w:val="multilevel"/>
    <w:tmpl w:val="BE847A06"/>
    <w:lvl w:ilvl="0">
      <w:start w:val="1"/>
      <w:numFmt w:val="decimal"/>
      <w:lvlText w:val="%1."/>
      <w:lvlJc w:val="left"/>
      <w:pPr>
        <w:ind w:left="1222" w:hanging="360"/>
      </w:pPr>
    </w:lvl>
    <w:lvl w:ilvl="1">
      <w:start w:val="1"/>
      <w:numFmt w:val="decimal"/>
      <w:lvlText w:val="%1.%2."/>
      <w:lvlJc w:val="left"/>
      <w:pPr>
        <w:ind w:left="525" w:hanging="525"/>
      </w:pPr>
    </w:lvl>
    <w:lvl w:ilvl="2">
      <w:start w:val="1"/>
      <w:numFmt w:val="decimal"/>
      <w:lvlText w:val="%1.%2.%3."/>
      <w:lvlJc w:val="left"/>
      <w:pPr>
        <w:ind w:left="720" w:hanging="720"/>
      </w:pPr>
      <w:rPr>
        <w:i w:val="0"/>
      </w:rPr>
    </w:lvl>
    <w:lvl w:ilvl="3">
      <w:start w:val="1"/>
      <w:numFmt w:val="decimal"/>
      <w:lvlText w:val="%1.%2.%3.%4."/>
      <w:lvlJc w:val="left"/>
      <w:pPr>
        <w:ind w:left="1582" w:hanging="720"/>
      </w:pPr>
    </w:lvl>
    <w:lvl w:ilvl="4">
      <w:start w:val="1"/>
      <w:numFmt w:val="decimal"/>
      <w:lvlText w:val="%1.%2.%3.%4.%5."/>
      <w:lvlJc w:val="left"/>
      <w:pPr>
        <w:ind w:left="1942" w:hanging="1080"/>
      </w:pPr>
    </w:lvl>
    <w:lvl w:ilvl="5">
      <w:start w:val="1"/>
      <w:numFmt w:val="decimal"/>
      <w:lvlText w:val="%1.%2.%3.%4.%5.%6."/>
      <w:lvlJc w:val="left"/>
      <w:pPr>
        <w:ind w:left="1942" w:hanging="1080"/>
      </w:pPr>
    </w:lvl>
    <w:lvl w:ilvl="6">
      <w:start w:val="1"/>
      <w:numFmt w:val="decimal"/>
      <w:lvlText w:val="%1.%2.%3.%4.%5.%6.%7."/>
      <w:lvlJc w:val="left"/>
      <w:pPr>
        <w:ind w:left="2302" w:hanging="1440"/>
      </w:pPr>
    </w:lvl>
    <w:lvl w:ilvl="7">
      <w:start w:val="1"/>
      <w:numFmt w:val="decimal"/>
      <w:lvlText w:val="%1.%2.%3.%4.%5.%6.%7.%8."/>
      <w:lvlJc w:val="left"/>
      <w:pPr>
        <w:ind w:left="2302" w:hanging="1440"/>
      </w:pPr>
    </w:lvl>
    <w:lvl w:ilvl="8">
      <w:start w:val="1"/>
      <w:numFmt w:val="decimal"/>
      <w:lvlText w:val="%1.%2.%3.%4.%5.%6.%7.%8.%9."/>
      <w:lvlJc w:val="left"/>
      <w:pPr>
        <w:ind w:left="2662" w:hanging="1800"/>
      </w:pPr>
    </w:lvl>
  </w:abstractNum>
  <w:abstractNum w:abstractNumId="22" w15:restartNumberingAfterBreak="0">
    <w:nsid w:val="61F6587B"/>
    <w:multiLevelType w:val="hybridMultilevel"/>
    <w:tmpl w:val="8252FB1C"/>
    <w:lvl w:ilvl="0" w:tplc="29C61A24">
      <w:start w:val="1"/>
      <w:numFmt w:val="bullet"/>
      <w:lvlText w:val=""/>
      <w:lvlJc w:val="left"/>
      <w:pPr>
        <w:tabs>
          <w:tab w:val="num" w:pos="720"/>
        </w:tabs>
        <w:ind w:left="720" w:hanging="360"/>
      </w:pPr>
      <w:rPr>
        <w:rFonts w:ascii="Symbol" w:hAnsi="Symbol"/>
        <w:sz w:val="20"/>
      </w:rPr>
    </w:lvl>
    <w:lvl w:ilvl="1" w:tplc="2A488128">
      <w:start w:val="1"/>
      <w:numFmt w:val="bullet"/>
      <w:lvlText w:val=""/>
      <w:lvlJc w:val="left"/>
      <w:pPr>
        <w:tabs>
          <w:tab w:val="num" w:pos="1440"/>
        </w:tabs>
        <w:ind w:left="1440" w:hanging="360"/>
      </w:pPr>
      <w:rPr>
        <w:rFonts w:ascii="Symbol" w:hAnsi="Symbol"/>
        <w:sz w:val="20"/>
      </w:rPr>
    </w:lvl>
    <w:lvl w:ilvl="2" w:tplc="83F6E80A">
      <w:start w:val="1"/>
      <w:numFmt w:val="bullet"/>
      <w:lvlText w:val=""/>
      <w:lvlJc w:val="left"/>
      <w:pPr>
        <w:tabs>
          <w:tab w:val="num" w:pos="2160"/>
        </w:tabs>
        <w:ind w:left="2160" w:hanging="360"/>
      </w:pPr>
      <w:rPr>
        <w:rFonts w:ascii="Symbol" w:hAnsi="Symbol"/>
        <w:sz w:val="20"/>
      </w:rPr>
    </w:lvl>
    <w:lvl w:ilvl="3" w:tplc="682854D4">
      <w:start w:val="1"/>
      <w:numFmt w:val="bullet"/>
      <w:lvlText w:val=""/>
      <w:lvlJc w:val="left"/>
      <w:pPr>
        <w:tabs>
          <w:tab w:val="num" w:pos="2880"/>
        </w:tabs>
        <w:ind w:left="2880" w:hanging="360"/>
      </w:pPr>
      <w:rPr>
        <w:rFonts w:ascii="Symbol" w:hAnsi="Symbol"/>
        <w:sz w:val="20"/>
      </w:rPr>
    </w:lvl>
    <w:lvl w:ilvl="4" w:tplc="DEB6A4BA">
      <w:start w:val="1"/>
      <w:numFmt w:val="bullet"/>
      <w:lvlText w:val=""/>
      <w:lvlJc w:val="left"/>
      <w:pPr>
        <w:tabs>
          <w:tab w:val="num" w:pos="3600"/>
        </w:tabs>
        <w:ind w:left="3600" w:hanging="360"/>
      </w:pPr>
      <w:rPr>
        <w:rFonts w:ascii="Symbol" w:hAnsi="Symbol"/>
        <w:sz w:val="20"/>
      </w:rPr>
    </w:lvl>
    <w:lvl w:ilvl="5" w:tplc="F82A26F2">
      <w:start w:val="1"/>
      <w:numFmt w:val="bullet"/>
      <w:lvlText w:val=""/>
      <w:lvlJc w:val="left"/>
      <w:pPr>
        <w:tabs>
          <w:tab w:val="num" w:pos="4320"/>
        </w:tabs>
        <w:ind w:left="4320" w:hanging="360"/>
      </w:pPr>
      <w:rPr>
        <w:rFonts w:ascii="Symbol" w:hAnsi="Symbol"/>
        <w:sz w:val="20"/>
      </w:rPr>
    </w:lvl>
    <w:lvl w:ilvl="6" w:tplc="764256C6">
      <w:start w:val="1"/>
      <w:numFmt w:val="bullet"/>
      <w:lvlText w:val=""/>
      <w:lvlJc w:val="left"/>
      <w:pPr>
        <w:tabs>
          <w:tab w:val="num" w:pos="5040"/>
        </w:tabs>
        <w:ind w:left="5040" w:hanging="360"/>
      </w:pPr>
      <w:rPr>
        <w:rFonts w:ascii="Symbol" w:hAnsi="Symbol"/>
        <w:sz w:val="20"/>
      </w:rPr>
    </w:lvl>
    <w:lvl w:ilvl="7" w:tplc="85022E20">
      <w:start w:val="1"/>
      <w:numFmt w:val="bullet"/>
      <w:lvlText w:val=""/>
      <w:lvlJc w:val="left"/>
      <w:pPr>
        <w:tabs>
          <w:tab w:val="num" w:pos="5760"/>
        </w:tabs>
        <w:ind w:left="5760" w:hanging="360"/>
      </w:pPr>
      <w:rPr>
        <w:rFonts w:ascii="Symbol" w:hAnsi="Symbol"/>
        <w:sz w:val="20"/>
      </w:rPr>
    </w:lvl>
    <w:lvl w:ilvl="8" w:tplc="F852097E">
      <w:start w:val="1"/>
      <w:numFmt w:val="bullet"/>
      <w:lvlText w:val=""/>
      <w:lvlJc w:val="left"/>
      <w:pPr>
        <w:tabs>
          <w:tab w:val="num" w:pos="6480"/>
        </w:tabs>
        <w:ind w:left="6480" w:hanging="360"/>
      </w:pPr>
      <w:rPr>
        <w:rFonts w:ascii="Symbol" w:hAnsi="Symbol"/>
        <w:sz w:val="20"/>
      </w:rPr>
    </w:lvl>
  </w:abstractNum>
  <w:abstractNum w:abstractNumId="23" w15:restartNumberingAfterBreak="0">
    <w:nsid w:val="622A3B90"/>
    <w:multiLevelType w:val="hybridMultilevel"/>
    <w:tmpl w:val="93C2251C"/>
    <w:lvl w:ilvl="0" w:tplc="001A246E">
      <w:start w:val="1"/>
      <w:numFmt w:val="bullet"/>
      <w:lvlText w:val=""/>
      <w:lvlJc w:val="left"/>
      <w:pPr>
        <w:tabs>
          <w:tab w:val="num" w:pos="720"/>
        </w:tabs>
        <w:ind w:left="720" w:hanging="360"/>
      </w:pPr>
      <w:rPr>
        <w:rFonts w:ascii="Symbol" w:hAnsi="Symbol"/>
        <w:sz w:val="20"/>
      </w:rPr>
    </w:lvl>
    <w:lvl w:ilvl="1" w:tplc="19C858B0">
      <w:start w:val="1"/>
      <w:numFmt w:val="bullet"/>
      <w:lvlText w:val=""/>
      <w:lvlJc w:val="left"/>
      <w:pPr>
        <w:tabs>
          <w:tab w:val="num" w:pos="1440"/>
        </w:tabs>
        <w:ind w:left="1440" w:hanging="360"/>
      </w:pPr>
      <w:rPr>
        <w:rFonts w:ascii="Symbol" w:hAnsi="Symbol"/>
        <w:sz w:val="20"/>
      </w:rPr>
    </w:lvl>
    <w:lvl w:ilvl="2" w:tplc="DEEEFF08">
      <w:start w:val="1"/>
      <w:numFmt w:val="bullet"/>
      <w:lvlText w:val=""/>
      <w:lvlJc w:val="left"/>
      <w:pPr>
        <w:tabs>
          <w:tab w:val="num" w:pos="2160"/>
        </w:tabs>
        <w:ind w:left="2160" w:hanging="360"/>
      </w:pPr>
      <w:rPr>
        <w:rFonts w:ascii="Symbol" w:hAnsi="Symbol"/>
        <w:sz w:val="20"/>
      </w:rPr>
    </w:lvl>
    <w:lvl w:ilvl="3" w:tplc="78A253FE">
      <w:start w:val="1"/>
      <w:numFmt w:val="bullet"/>
      <w:lvlText w:val=""/>
      <w:lvlJc w:val="left"/>
      <w:pPr>
        <w:tabs>
          <w:tab w:val="num" w:pos="2880"/>
        </w:tabs>
        <w:ind w:left="2880" w:hanging="360"/>
      </w:pPr>
      <w:rPr>
        <w:rFonts w:ascii="Symbol" w:hAnsi="Symbol"/>
        <w:sz w:val="20"/>
      </w:rPr>
    </w:lvl>
    <w:lvl w:ilvl="4" w:tplc="B6B852DC">
      <w:start w:val="1"/>
      <w:numFmt w:val="bullet"/>
      <w:lvlText w:val=""/>
      <w:lvlJc w:val="left"/>
      <w:pPr>
        <w:tabs>
          <w:tab w:val="num" w:pos="3600"/>
        </w:tabs>
        <w:ind w:left="3600" w:hanging="360"/>
      </w:pPr>
      <w:rPr>
        <w:rFonts w:ascii="Symbol" w:hAnsi="Symbol"/>
        <w:sz w:val="20"/>
      </w:rPr>
    </w:lvl>
    <w:lvl w:ilvl="5" w:tplc="2B2216DE">
      <w:start w:val="1"/>
      <w:numFmt w:val="bullet"/>
      <w:lvlText w:val=""/>
      <w:lvlJc w:val="left"/>
      <w:pPr>
        <w:tabs>
          <w:tab w:val="num" w:pos="4320"/>
        </w:tabs>
        <w:ind w:left="4320" w:hanging="360"/>
      </w:pPr>
      <w:rPr>
        <w:rFonts w:ascii="Symbol" w:hAnsi="Symbol"/>
        <w:sz w:val="20"/>
      </w:rPr>
    </w:lvl>
    <w:lvl w:ilvl="6" w:tplc="8006E500">
      <w:start w:val="1"/>
      <w:numFmt w:val="bullet"/>
      <w:lvlText w:val=""/>
      <w:lvlJc w:val="left"/>
      <w:pPr>
        <w:tabs>
          <w:tab w:val="num" w:pos="5040"/>
        </w:tabs>
        <w:ind w:left="5040" w:hanging="360"/>
      </w:pPr>
      <w:rPr>
        <w:rFonts w:ascii="Symbol" w:hAnsi="Symbol"/>
        <w:sz w:val="20"/>
      </w:rPr>
    </w:lvl>
    <w:lvl w:ilvl="7" w:tplc="E988CB86">
      <w:start w:val="1"/>
      <w:numFmt w:val="bullet"/>
      <w:lvlText w:val=""/>
      <w:lvlJc w:val="left"/>
      <w:pPr>
        <w:tabs>
          <w:tab w:val="num" w:pos="5760"/>
        </w:tabs>
        <w:ind w:left="5760" w:hanging="360"/>
      </w:pPr>
      <w:rPr>
        <w:rFonts w:ascii="Symbol" w:hAnsi="Symbol"/>
        <w:sz w:val="20"/>
      </w:rPr>
    </w:lvl>
    <w:lvl w:ilvl="8" w:tplc="6BE23356">
      <w:start w:val="1"/>
      <w:numFmt w:val="bullet"/>
      <w:lvlText w:val=""/>
      <w:lvlJc w:val="left"/>
      <w:pPr>
        <w:tabs>
          <w:tab w:val="num" w:pos="6480"/>
        </w:tabs>
        <w:ind w:left="6480" w:hanging="360"/>
      </w:pPr>
      <w:rPr>
        <w:rFonts w:ascii="Symbol" w:hAnsi="Symbol"/>
        <w:sz w:val="20"/>
      </w:rPr>
    </w:lvl>
  </w:abstractNum>
  <w:abstractNum w:abstractNumId="24" w15:restartNumberingAfterBreak="0">
    <w:nsid w:val="66C42E90"/>
    <w:multiLevelType w:val="multilevel"/>
    <w:tmpl w:val="EAF2C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0006CD"/>
    <w:multiLevelType w:val="multilevel"/>
    <w:tmpl w:val="32E6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C8736AF"/>
    <w:multiLevelType w:val="multilevel"/>
    <w:tmpl w:val="1BB65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D9F4A3B"/>
    <w:multiLevelType w:val="multilevel"/>
    <w:tmpl w:val="118EE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A82189"/>
    <w:multiLevelType w:val="multilevel"/>
    <w:tmpl w:val="B7A00F9E"/>
    <w:lvl w:ilvl="0">
      <w:start w:val="1"/>
      <w:numFmt w:val="decimal"/>
      <w:pStyle w:val="1DocumentHeader1H112111111211111"/>
      <w:lvlText w:val="%1."/>
      <w:lvlJc w:val="left"/>
      <w:pPr>
        <w:tabs>
          <w:tab w:val="num" w:pos="432"/>
        </w:tabs>
        <w:ind w:left="432" w:hanging="432"/>
      </w:pPr>
      <w:rPr>
        <w:rFonts w:ascii="Times New Roman" w:hAnsi="Times New Roman"/>
        <w:sz w:val="26"/>
        <w:szCs w:val="26"/>
      </w:rPr>
    </w:lvl>
    <w:lvl w:ilvl="1">
      <w:start w:val="1"/>
      <w:numFmt w:val="decimal"/>
      <w:pStyle w:val="2H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i w:val="0"/>
        <w:sz w:val="26"/>
        <w:szCs w:val="26"/>
      </w:rPr>
    </w:lvl>
    <w:lvl w:ilvl="4">
      <w:start w:val="1"/>
      <w:numFmt w:val="thaiNumbers"/>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0" w15:restartNumberingAfterBreak="0">
    <w:nsid w:val="786B7369"/>
    <w:multiLevelType w:val="hybridMultilevel"/>
    <w:tmpl w:val="A8541B50"/>
    <w:lvl w:ilvl="0" w:tplc="35AEAAB6">
      <w:start w:val="1"/>
      <w:numFmt w:val="bullet"/>
      <w:lvlText w:val=""/>
      <w:lvlJc w:val="left"/>
      <w:pPr>
        <w:tabs>
          <w:tab w:val="num" w:pos="720"/>
        </w:tabs>
        <w:ind w:left="720" w:hanging="360"/>
      </w:pPr>
      <w:rPr>
        <w:rFonts w:ascii="Symbol" w:hAnsi="Symbol"/>
        <w:sz w:val="20"/>
      </w:rPr>
    </w:lvl>
    <w:lvl w:ilvl="1" w:tplc="7B469EE2">
      <w:start w:val="1"/>
      <w:numFmt w:val="bullet"/>
      <w:lvlText w:val=""/>
      <w:lvlJc w:val="left"/>
      <w:pPr>
        <w:tabs>
          <w:tab w:val="num" w:pos="1440"/>
        </w:tabs>
        <w:ind w:left="1440" w:hanging="360"/>
      </w:pPr>
      <w:rPr>
        <w:rFonts w:ascii="Symbol" w:hAnsi="Symbol"/>
        <w:sz w:val="20"/>
      </w:rPr>
    </w:lvl>
    <w:lvl w:ilvl="2" w:tplc="EB7CB072">
      <w:start w:val="1"/>
      <w:numFmt w:val="bullet"/>
      <w:lvlText w:val=""/>
      <w:lvlJc w:val="left"/>
      <w:pPr>
        <w:tabs>
          <w:tab w:val="num" w:pos="2160"/>
        </w:tabs>
        <w:ind w:left="2160" w:hanging="360"/>
      </w:pPr>
      <w:rPr>
        <w:rFonts w:ascii="Symbol" w:hAnsi="Symbol"/>
        <w:sz w:val="20"/>
      </w:rPr>
    </w:lvl>
    <w:lvl w:ilvl="3" w:tplc="9E1064A0">
      <w:start w:val="1"/>
      <w:numFmt w:val="bullet"/>
      <w:lvlText w:val=""/>
      <w:lvlJc w:val="left"/>
      <w:pPr>
        <w:tabs>
          <w:tab w:val="num" w:pos="2880"/>
        </w:tabs>
        <w:ind w:left="2880" w:hanging="360"/>
      </w:pPr>
      <w:rPr>
        <w:rFonts w:ascii="Symbol" w:hAnsi="Symbol"/>
        <w:sz w:val="20"/>
      </w:rPr>
    </w:lvl>
    <w:lvl w:ilvl="4" w:tplc="CC22B0FC">
      <w:start w:val="1"/>
      <w:numFmt w:val="bullet"/>
      <w:lvlText w:val=""/>
      <w:lvlJc w:val="left"/>
      <w:pPr>
        <w:tabs>
          <w:tab w:val="num" w:pos="3600"/>
        </w:tabs>
        <w:ind w:left="3600" w:hanging="360"/>
      </w:pPr>
      <w:rPr>
        <w:rFonts w:ascii="Symbol" w:hAnsi="Symbol"/>
        <w:sz w:val="20"/>
      </w:rPr>
    </w:lvl>
    <w:lvl w:ilvl="5" w:tplc="33B4CC72">
      <w:start w:val="1"/>
      <w:numFmt w:val="bullet"/>
      <w:lvlText w:val=""/>
      <w:lvlJc w:val="left"/>
      <w:pPr>
        <w:tabs>
          <w:tab w:val="num" w:pos="4320"/>
        </w:tabs>
        <w:ind w:left="4320" w:hanging="360"/>
      </w:pPr>
      <w:rPr>
        <w:rFonts w:ascii="Symbol" w:hAnsi="Symbol"/>
        <w:sz w:val="20"/>
      </w:rPr>
    </w:lvl>
    <w:lvl w:ilvl="6" w:tplc="C074A060">
      <w:start w:val="1"/>
      <w:numFmt w:val="bullet"/>
      <w:lvlText w:val=""/>
      <w:lvlJc w:val="left"/>
      <w:pPr>
        <w:tabs>
          <w:tab w:val="num" w:pos="5040"/>
        </w:tabs>
        <w:ind w:left="5040" w:hanging="360"/>
      </w:pPr>
      <w:rPr>
        <w:rFonts w:ascii="Symbol" w:hAnsi="Symbol"/>
        <w:sz w:val="20"/>
      </w:rPr>
    </w:lvl>
    <w:lvl w:ilvl="7" w:tplc="F33CDF94">
      <w:start w:val="1"/>
      <w:numFmt w:val="bullet"/>
      <w:lvlText w:val=""/>
      <w:lvlJc w:val="left"/>
      <w:pPr>
        <w:tabs>
          <w:tab w:val="num" w:pos="5760"/>
        </w:tabs>
        <w:ind w:left="5760" w:hanging="360"/>
      </w:pPr>
      <w:rPr>
        <w:rFonts w:ascii="Symbol" w:hAnsi="Symbol"/>
        <w:sz w:val="20"/>
      </w:rPr>
    </w:lvl>
    <w:lvl w:ilvl="8" w:tplc="F4DAF018">
      <w:start w:val="1"/>
      <w:numFmt w:val="bullet"/>
      <w:lvlText w:val=""/>
      <w:lvlJc w:val="left"/>
      <w:pPr>
        <w:tabs>
          <w:tab w:val="num" w:pos="6480"/>
        </w:tabs>
        <w:ind w:left="6480" w:hanging="360"/>
      </w:pPr>
      <w:rPr>
        <w:rFonts w:ascii="Symbol" w:hAnsi="Symbol"/>
        <w:sz w:val="20"/>
      </w:rPr>
    </w:lvl>
  </w:abstractNum>
  <w:num w:numId="1" w16cid:durableId="903300238">
    <w:abstractNumId w:val="29"/>
  </w:num>
  <w:num w:numId="2" w16cid:durableId="1826166353">
    <w:abstractNumId w:val="5"/>
  </w:num>
  <w:num w:numId="3" w16cid:durableId="1987317917">
    <w:abstractNumId w:val="4"/>
  </w:num>
  <w:num w:numId="4" w16cid:durableId="868765117">
    <w:abstractNumId w:val="19"/>
  </w:num>
  <w:num w:numId="5" w16cid:durableId="1794665141">
    <w:abstractNumId w:val="21"/>
  </w:num>
  <w:num w:numId="6" w16cid:durableId="533033282">
    <w:abstractNumId w:val="13"/>
  </w:num>
  <w:num w:numId="7" w16cid:durableId="484668375">
    <w:abstractNumId w:val="15"/>
  </w:num>
  <w:num w:numId="8" w16cid:durableId="801729919">
    <w:abstractNumId w:val="22"/>
  </w:num>
  <w:num w:numId="9" w16cid:durableId="1224830611">
    <w:abstractNumId w:val="23"/>
  </w:num>
  <w:num w:numId="10" w16cid:durableId="14383995">
    <w:abstractNumId w:val="9"/>
  </w:num>
  <w:num w:numId="11" w16cid:durableId="2128520">
    <w:abstractNumId w:val="18"/>
  </w:num>
  <w:num w:numId="12" w16cid:durableId="1255166338">
    <w:abstractNumId w:val="6"/>
  </w:num>
  <w:num w:numId="13" w16cid:durableId="1065645890">
    <w:abstractNumId w:val="30"/>
  </w:num>
  <w:num w:numId="14" w16cid:durableId="497430220">
    <w:abstractNumId w:val="16"/>
  </w:num>
  <w:num w:numId="15" w16cid:durableId="472328798">
    <w:abstractNumId w:val="17"/>
  </w:num>
  <w:num w:numId="16" w16cid:durableId="2113891366">
    <w:abstractNumId w:val="10"/>
  </w:num>
  <w:num w:numId="17" w16cid:durableId="1551988932">
    <w:abstractNumId w:val="14"/>
  </w:num>
  <w:num w:numId="18" w16cid:durableId="543375542">
    <w:abstractNumId w:val="11"/>
  </w:num>
  <w:num w:numId="19" w16cid:durableId="1381631683">
    <w:abstractNumId w:val="1"/>
  </w:num>
  <w:num w:numId="20" w16cid:durableId="1915972050">
    <w:abstractNumId w:val="7"/>
  </w:num>
  <w:num w:numId="21" w16cid:durableId="1733457264">
    <w:abstractNumId w:val="8"/>
  </w:num>
  <w:num w:numId="22" w16cid:durableId="1734692299">
    <w:abstractNumId w:val="28"/>
  </w:num>
  <w:num w:numId="23" w16cid:durableId="920673771">
    <w:abstractNumId w:val="20"/>
  </w:num>
  <w:num w:numId="24" w16cid:durableId="1852912363">
    <w:abstractNumId w:val="26"/>
  </w:num>
  <w:num w:numId="25" w16cid:durableId="1858692498">
    <w:abstractNumId w:val="2"/>
  </w:num>
  <w:num w:numId="26" w16cid:durableId="353119471">
    <w:abstractNumId w:val="24"/>
  </w:num>
  <w:num w:numId="27" w16cid:durableId="1514414282">
    <w:abstractNumId w:val="27"/>
  </w:num>
  <w:num w:numId="28" w16cid:durableId="167715623">
    <w:abstractNumId w:val="0"/>
  </w:num>
  <w:num w:numId="29" w16cid:durableId="1391809813">
    <w:abstractNumId w:val="3"/>
  </w:num>
  <w:num w:numId="30" w16cid:durableId="2142724365">
    <w:abstractNumId w:val="12"/>
  </w:num>
  <w:num w:numId="31" w16cid:durableId="2918355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B1"/>
    <w:rsid w:val="00061CA3"/>
    <w:rsid w:val="000714F9"/>
    <w:rsid w:val="0008324E"/>
    <w:rsid w:val="0009700A"/>
    <w:rsid w:val="001A02F0"/>
    <w:rsid w:val="001A1B86"/>
    <w:rsid w:val="002B1963"/>
    <w:rsid w:val="002C3522"/>
    <w:rsid w:val="002C38E5"/>
    <w:rsid w:val="002D2424"/>
    <w:rsid w:val="00342140"/>
    <w:rsid w:val="004749AE"/>
    <w:rsid w:val="005F199A"/>
    <w:rsid w:val="0061091C"/>
    <w:rsid w:val="007E378C"/>
    <w:rsid w:val="007F7EB6"/>
    <w:rsid w:val="00805CD5"/>
    <w:rsid w:val="0088373F"/>
    <w:rsid w:val="008D70B1"/>
    <w:rsid w:val="00906924"/>
    <w:rsid w:val="00930389"/>
    <w:rsid w:val="009A441A"/>
    <w:rsid w:val="00A4604E"/>
    <w:rsid w:val="00A571A6"/>
    <w:rsid w:val="00A86DE8"/>
    <w:rsid w:val="00B95455"/>
    <w:rsid w:val="00D410EE"/>
    <w:rsid w:val="00DB7DCC"/>
    <w:rsid w:val="00DE4248"/>
    <w:rsid w:val="00E12A68"/>
    <w:rsid w:val="00E468D5"/>
    <w:rsid w:val="00ED46D0"/>
    <w:rsid w:val="00F36D8D"/>
    <w:rsid w:val="00F4232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1B55"/>
  <w15:docId w15:val="{67DFDE62-26EF-4566-9D8B-C316EC588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8373F"/>
    <w:rPr>
      <w:rFonts w:ascii="Times New Roman" w:eastAsia="Times New Roman" w:hAnsi="Times New Roman"/>
      <w:sz w:val="24"/>
      <w:szCs w:val="24"/>
      <w:lang w:eastAsia="ru-RU"/>
    </w:rPr>
  </w:style>
  <w:style w:type="paragraph" w:styleId="1">
    <w:name w:val="heading 1"/>
    <w:basedOn w:val="a0"/>
    <w:next w:val="a0"/>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0"/>
    <w:next w:val="a0"/>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0"/>
    <w:next w:val="a0"/>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0"/>
    <w:next w:val="a0"/>
    <w:link w:val="40"/>
    <w:qFormat/>
    <w:pPr>
      <w:keepNext/>
      <w:numPr>
        <w:ilvl w:val="3"/>
        <w:numId w:val="1"/>
      </w:numPr>
      <w:spacing w:before="240" w:after="60"/>
      <w:jc w:val="both"/>
      <w:outlineLvl w:val="3"/>
    </w:pPr>
    <w:rPr>
      <w:rFonts w:ascii="Arial" w:hAnsi="Arial"/>
      <w:szCs w:val="20"/>
    </w:rPr>
  </w:style>
  <w:style w:type="paragraph" w:styleId="5">
    <w:name w:val="heading 5"/>
    <w:basedOn w:val="a0"/>
    <w:next w:val="a0"/>
    <w:link w:val="51"/>
    <w:uiPriority w:val="9"/>
    <w:unhideWhenUsed/>
    <w:qFormat/>
    <w:pPr>
      <w:keepNext/>
      <w:keepLines/>
      <w:spacing w:before="320" w:after="200"/>
      <w:outlineLvl w:val="4"/>
    </w:pPr>
    <w:rPr>
      <w:rFonts w:ascii="Arial" w:eastAsia="Arial" w:hAnsi="Arial" w:cs="Arial"/>
      <w:b/>
      <w:bCs/>
    </w:rPr>
  </w:style>
  <w:style w:type="paragraph" w:styleId="6">
    <w:name w:val="heading 6"/>
    <w:basedOn w:val="a0"/>
    <w:next w:val="a0"/>
    <w:link w:val="60"/>
    <w:qFormat/>
    <w:pPr>
      <w:numPr>
        <w:ilvl w:val="5"/>
        <w:numId w:val="1"/>
      </w:numPr>
      <w:spacing w:before="240" w:after="60"/>
      <w:jc w:val="both"/>
      <w:outlineLvl w:val="5"/>
    </w:pPr>
    <w:rPr>
      <w:i/>
      <w:sz w:val="20"/>
      <w:szCs w:val="20"/>
    </w:rPr>
  </w:style>
  <w:style w:type="paragraph" w:styleId="7">
    <w:name w:val="heading 7"/>
    <w:basedOn w:val="a0"/>
    <w:next w:val="a0"/>
    <w:link w:val="70"/>
    <w:qFormat/>
    <w:pPr>
      <w:numPr>
        <w:ilvl w:val="6"/>
        <w:numId w:val="1"/>
      </w:numPr>
      <w:spacing w:before="240" w:after="60"/>
      <w:jc w:val="both"/>
      <w:outlineLvl w:val="6"/>
    </w:pPr>
    <w:rPr>
      <w:rFonts w:ascii="Arial" w:hAnsi="Arial"/>
      <w:sz w:val="20"/>
      <w:szCs w:val="20"/>
    </w:rPr>
  </w:style>
  <w:style w:type="paragraph" w:styleId="8">
    <w:name w:val="heading 8"/>
    <w:basedOn w:val="a0"/>
    <w:next w:val="a0"/>
    <w:link w:val="80"/>
    <w:qFormat/>
    <w:pPr>
      <w:numPr>
        <w:ilvl w:val="7"/>
        <w:numId w:val="1"/>
      </w:numPr>
      <w:spacing w:before="240" w:after="60"/>
      <w:jc w:val="both"/>
      <w:outlineLvl w:val="7"/>
    </w:pPr>
    <w:rPr>
      <w:rFonts w:ascii="Arial" w:hAnsi="Arial"/>
      <w:i/>
      <w:sz w:val="20"/>
      <w:szCs w:val="20"/>
    </w:rPr>
  </w:style>
  <w:style w:type="paragraph" w:styleId="9">
    <w:name w:val="heading 9"/>
    <w:basedOn w:val="a0"/>
    <w:next w:val="a0"/>
    <w:link w:val="90"/>
    <w:qFormat/>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Heading4Char">
    <w:name w:val="Heading 4 Char"/>
    <w:uiPriority w:val="9"/>
    <w:rPr>
      <w:rFonts w:ascii="Arial" w:eastAsia="Arial" w:hAnsi="Arial" w:cs="Arial"/>
      <w:b/>
      <w:bCs/>
      <w:sz w:val="26"/>
      <w:szCs w:val="26"/>
    </w:rPr>
  </w:style>
  <w:style w:type="character" w:customStyle="1" w:styleId="51">
    <w:name w:val="Заголовок 5 Знак1"/>
    <w:link w:val="5"/>
    <w:uiPriority w:val="9"/>
    <w:rPr>
      <w:rFonts w:ascii="Arial" w:eastAsia="Arial" w:hAnsi="Arial" w:cs="Arial"/>
      <w:b/>
      <w:bCs/>
      <w:sz w:val="24"/>
      <w:szCs w:val="24"/>
    </w:rPr>
  </w:style>
  <w:style w:type="character" w:customStyle="1" w:styleId="Heading6Char">
    <w:name w:val="Heading 6 Char"/>
    <w:uiPriority w:val="9"/>
    <w:rPr>
      <w:rFonts w:ascii="Arial" w:eastAsia="Arial" w:hAnsi="Arial" w:cs="Arial"/>
      <w:b/>
      <w:bCs/>
      <w:sz w:val="22"/>
      <w:szCs w:val="22"/>
    </w:rPr>
  </w:style>
  <w:style w:type="character" w:customStyle="1" w:styleId="Heading7Char">
    <w:name w:val="Heading 7 Char"/>
    <w:uiPriority w:val="9"/>
    <w:rPr>
      <w:rFonts w:ascii="Arial" w:eastAsia="Arial" w:hAnsi="Arial" w:cs="Arial"/>
      <w:b/>
      <w:bCs/>
      <w:i/>
      <w:iCs/>
      <w:sz w:val="22"/>
      <w:szCs w:val="22"/>
    </w:rPr>
  </w:style>
  <w:style w:type="character" w:customStyle="1" w:styleId="Heading8Char">
    <w:name w:val="Heading 8 Char"/>
    <w:uiPriority w:val="9"/>
    <w:rPr>
      <w:rFonts w:ascii="Arial" w:eastAsia="Arial" w:hAnsi="Arial" w:cs="Arial"/>
      <w:i/>
      <w:iCs/>
      <w:sz w:val="22"/>
      <w:szCs w:val="22"/>
    </w:rPr>
  </w:style>
  <w:style w:type="character" w:customStyle="1" w:styleId="Heading9Char">
    <w:name w:val="Heading 9 Char"/>
    <w:uiPriority w:val="9"/>
    <w:rPr>
      <w:rFonts w:ascii="Arial" w:eastAsia="Arial" w:hAnsi="Arial" w:cs="Arial"/>
      <w:i/>
      <w:iCs/>
      <w:sz w:val="21"/>
      <w:szCs w:val="21"/>
    </w:rPr>
  </w:style>
  <w:style w:type="paragraph" w:styleId="a4">
    <w:name w:val="List Paragraph"/>
    <w:basedOn w:val="a0"/>
    <w:link w:val="a5"/>
    <w:uiPriority w:val="34"/>
    <w:qFormat/>
    <w:pPr>
      <w:spacing w:after="160" w:line="259" w:lineRule="auto"/>
      <w:ind w:left="720"/>
      <w:contextualSpacing/>
    </w:pPr>
    <w:rPr>
      <w:rFonts w:ascii="Calibri" w:eastAsia="Calibri" w:hAnsi="Calibri"/>
      <w:sz w:val="22"/>
      <w:szCs w:val="22"/>
      <w:lang w:eastAsia="en-US"/>
    </w:rPr>
  </w:style>
  <w:style w:type="paragraph" w:styleId="a6">
    <w:name w:val="No Spacing"/>
    <w:link w:val="a7"/>
    <w:qFormat/>
    <w:rPr>
      <w:sz w:val="22"/>
      <w:szCs w:val="22"/>
      <w:lang w:eastAsia="en-US"/>
    </w:rPr>
  </w:style>
  <w:style w:type="paragraph" w:styleId="a8">
    <w:name w:val="Title"/>
    <w:basedOn w:val="a0"/>
    <w:next w:val="a0"/>
    <w:link w:val="a9"/>
    <w:uiPriority w:val="10"/>
    <w:qFormat/>
    <w:pPr>
      <w:spacing w:before="300" w:after="200"/>
      <w:contextualSpacing/>
    </w:pPr>
    <w:rPr>
      <w:sz w:val="48"/>
      <w:szCs w:val="48"/>
    </w:rPr>
  </w:style>
  <w:style w:type="character" w:customStyle="1" w:styleId="a9">
    <w:name w:val="Заголовок Знак"/>
    <w:link w:val="a8"/>
    <w:uiPriority w:val="10"/>
    <w:rPr>
      <w:sz w:val="48"/>
      <w:szCs w:val="48"/>
    </w:rPr>
  </w:style>
  <w:style w:type="paragraph" w:styleId="aa">
    <w:name w:val="Subtitle"/>
    <w:basedOn w:val="a0"/>
    <w:next w:val="a0"/>
    <w:link w:val="ab"/>
    <w:uiPriority w:val="11"/>
    <w:qFormat/>
    <w:pPr>
      <w:spacing w:before="200" w:after="200"/>
    </w:pPr>
  </w:style>
  <w:style w:type="character" w:customStyle="1" w:styleId="ab">
    <w:name w:val="Подзаголовок Знак"/>
    <w:link w:val="aa"/>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c">
    <w:name w:val="Intense Quote"/>
    <w:basedOn w:val="a0"/>
    <w:next w:val="a0"/>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d">
    <w:name w:val="Выделенная цитата Знак"/>
    <w:link w:val="ac"/>
    <w:uiPriority w:val="30"/>
    <w:rPr>
      <w:i/>
    </w:rPr>
  </w:style>
  <w:style w:type="paragraph" w:styleId="ae">
    <w:name w:val="header"/>
    <w:basedOn w:val="a0"/>
    <w:link w:val="af"/>
    <w:uiPriority w:val="99"/>
    <w:unhideWhenUsed/>
    <w:pPr>
      <w:tabs>
        <w:tab w:val="center" w:pos="4677"/>
        <w:tab w:val="right" w:pos="9355"/>
      </w:tabs>
    </w:pPr>
  </w:style>
  <w:style w:type="character" w:customStyle="1" w:styleId="HeaderChar">
    <w:name w:val="Header Char"/>
    <w:uiPriority w:val="99"/>
  </w:style>
  <w:style w:type="paragraph" w:styleId="af0">
    <w:name w:val="footer"/>
    <w:basedOn w:val="a0"/>
    <w:link w:val="af1"/>
    <w:uiPriority w:val="99"/>
    <w:unhideWhenUsed/>
    <w:pPr>
      <w:tabs>
        <w:tab w:val="center" w:pos="4677"/>
        <w:tab w:val="right" w:pos="9355"/>
      </w:tabs>
    </w:pPr>
  </w:style>
  <w:style w:type="character" w:customStyle="1" w:styleId="FooterChar">
    <w:name w:val="Footer Char"/>
    <w:uiPriority w:val="99"/>
  </w:style>
  <w:style w:type="paragraph" w:styleId="af2">
    <w:name w:val="caption"/>
    <w:basedOn w:val="a0"/>
    <w:next w:val="a0"/>
    <w:link w:val="af3"/>
    <w:uiPriority w:val="35"/>
    <w:semiHidden/>
    <w:unhideWhenUsed/>
    <w:qFormat/>
    <w:pPr>
      <w:spacing w:line="276" w:lineRule="auto"/>
    </w:pPr>
    <w:rPr>
      <w:b/>
      <w:bCs/>
      <w:color w:val="4F81BD" w:themeColor="accent1"/>
      <w:sz w:val="18"/>
      <w:szCs w:val="18"/>
    </w:rPr>
  </w:style>
  <w:style w:type="character" w:customStyle="1" w:styleId="af3">
    <w:name w:val="Название объекта Знак"/>
    <w:link w:val="af2"/>
    <w:uiPriority w:val="35"/>
    <w:rPr>
      <w:b/>
      <w:bCs/>
      <w:color w:val="4F81BD" w:themeColor="accent1"/>
      <w:sz w:val="18"/>
      <w:szCs w:val="18"/>
    </w:rPr>
  </w:style>
  <w:style w:type="table" w:styleId="af4">
    <w:name w:val="Table Grid"/>
    <w:basedOn w:val="a2"/>
    <w:uiPriority w:val="59"/>
    <w:rPr>
      <w:sz w:val="22"/>
      <w:szCs w:val="22"/>
      <w:lang w:eastAsia="en-US"/>
    </w:rP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ru-RU" w:bidi="hi-IN"/>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ru-RU" w:bidi="hi-IN"/>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ru-RU" w:bidi="hi-IN"/>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ru-RU" w:bidi="hi-IN"/>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ru-RU" w:bidi="hi-IN"/>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ru-RU" w:bidi="hi-IN"/>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ru-RU" w:bidi="hi-IN"/>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ru-RU" w:bidi="hi-IN"/>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5">
    <w:name w:val="Hyperlink"/>
    <w:uiPriority w:val="99"/>
    <w:unhideWhenUsed/>
    <w:rPr>
      <w:color w:val="0000FF"/>
      <w:u w:val="single"/>
    </w:rPr>
  </w:style>
  <w:style w:type="paragraph" w:styleId="af6">
    <w:name w:val="footnote text"/>
    <w:basedOn w:val="a0"/>
    <w:link w:val="af7"/>
    <w:uiPriority w:val="99"/>
    <w:semiHidden/>
    <w:unhideWhenUsed/>
    <w:pPr>
      <w:spacing w:after="40"/>
    </w:pPr>
    <w:rPr>
      <w:sz w:val="18"/>
    </w:rPr>
  </w:style>
  <w:style w:type="character" w:customStyle="1" w:styleId="af7">
    <w:name w:val="Текст сноски Знак"/>
    <w:link w:val="af6"/>
    <w:uiPriority w:val="99"/>
    <w:rPr>
      <w:sz w:val="18"/>
    </w:rPr>
  </w:style>
  <w:style w:type="character" w:styleId="af8">
    <w:name w:val="footnote reference"/>
    <w:uiPriority w:val="99"/>
    <w:rPr>
      <w:rFonts w:ascii="Times New Roman" w:hAnsi="Times New Roman"/>
      <w:vertAlign w:val="superscript"/>
    </w:rPr>
  </w:style>
  <w:style w:type="paragraph" w:styleId="af9">
    <w:name w:val="endnote text"/>
    <w:basedOn w:val="a0"/>
    <w:link w:val="afa"/>
    <w:uiPriority w:val="99"/>
    <w:semiHidden/>
    <w:unhideWhenUsed/>
    <w:rPr>
      <w:sz w:val="20"/>
    </w:rPr>
  </w:style>
  <w:style w:type="character" w:customStyle="1" w:styleId="afa">
    <w:name w:val="Текст концевой сноски Знак"/>
    <w:link w:val="af9"/>
    <w:uiPriority w:val="99"/>
    <w:rPr>
      <w:sz w:val="20"/>
    </w:rPr>
  </w:style>
  <w:style w:type="character" w:styleId="afb">
    <w:name w:val="endnote reference"/>
    <w:uiPriority w:val="99"/>
    <w:semiHidden/>
    <w:unhideWhenUsed/>
    <w:rPr>
      <w:vertAlign w:val="superscript"/>
    </w:rPr>
  </w:style>
  <w:style w:type="paragraph" w:styleId="12">
    <w:name w:val="toc 1"/>
    <w:basedOn w:val="a0"/>
    <w:next w:val="a0"/>
    <w:uiPriority w:val="39"/>
    <w:unhideWhenUsed/>
    <w:pPr>
      <w:spacing w:after="57"/>
    </w:pPr>
  </w:style>
  <w:style w:type="paragraph" w:styleId="23">
    <w:name w:val="toc 2"/>
    <w:basedOn w:val="a0"/>
    <w:next w:val="a0"/>
    <w:uiPriority w:val="39"/>
    <w:unhideWhenUsed/>
    <w:pPr>
      <w:spacing w:after="57"/>
      <w:ind w:left="283"/>
    </w:pPr>
  </w:style>
  <w:style w:type="paragraph" w:styleId="32">
    <w:name w:val="toc 3"/>
    <w:basedOn w:val="a0"/>
    <w:next w:val="a0"/>
    <w:uiPriority w:val="39"/>
    <w:unhideWhenUsed/>
    <w:pPr>
      <w:spacing w:after="57"/>
      <w:ind w:left="567"/>
    </w:pPr>
  </w:style>
  <w:style w:type="paragraph" w:styleId="42">
    <w:name w:val="toc 4"/>
    <w:basedOn w:val="a0"/>
    <w:next w:val="a0"/>
    <w:uiPriority w:val="39"/>
    <w:unhideWhenUsed/>
    <w:pPr>
      <w:spacing w:after="57"/>
      <w:ind w:left="850"/>
    </w:pPr>
  </w:style>
  <w:style w:type="paragraph" w:styleId="50">
    <w:name w:val="toc 5"/>
    <w:basedOn w:val="a0"/>
    <w:next w:val="a0"/>
    <w:uiPriority w:val="39"/>
    <w:unhideWhenUsed/>
    <w:pPr>
      <w:spacing w:after="57"/>
      <w:ind w:left="1134"/>
    </w:pPr>
  </w:style>
  <w:style w:type="paragraph" w:styleId="61">
    <w:name w:val="toc 6"/>
    <w:basedOn w:val="a0"/>
    <w:next w:val="a0"/>
    <w:uiPriority w:val="39"/>
    <w:unhideWhenUsed/>
    <w:pPr>
      <w:spacing w:after="57"/>
      <w:ind w:left="1417"/>
    </w:pPr>
  </w:style>
  <w:style w:type="paragraph" w:styleId="71">
    <w:name w:val="toc 7"/>
    <w:basedOn w:val="a0"/>
    <w:next w:val="a0"/>
    <w:uiPriority w:val="39"/>
    <w:unhideWhenUsed/>
    <w:pPr>
      <w:spacing w:after="57"/>
      <w:ind w:left="1701"/>
    </w:pPr>
  </w:style>
  <w:style w:type="paragraph" w:styleId="81">
    <w:name w:val="toc 8"/>
    <w:basedOn w:val="a0"/>
    <w:next w:val="a0"/>
    <w:uiPriority w:val="39"/>
    <w:unhideWhenUsed/>
    <w:pPr>
      <w:spacing w:after="57"/>
      <w:ind w:left="1984"/>
    </w:pPr>
  </w:style>
  <w:style w:type="paragraph" w:styleId="91">
    <w:name w:val="toc 9"/>
    <w:basedOn w:val="a0"/>
    <w:next w:val="a0"/>
    <w:uiPriority w:val="39"/>
    <w:unhideWhenUsed/>
    <w:pPr>
      <w:spacing w:after="57"/>
      <w:ind w:left="2268"/>
    </w:pPr>
  </w:style>
  <w:style w:type="paragraph" w:styleId="afc">
    <w:name w:val="TOC Heading"/>
    <w:uiPriority w:val="39"/>
    <w:unhideWhenUsed/>
  </w:style>
  <w:style w:type="paragraph" w:styleId="afd">
    <w:name w:val="table of figures"/>
    <w:basedOn w:val="a0"/>
    <w:next w:val="a0"/>
    <w:uiPriority w:val="99"/>
    <w:unhideWhenUsed/>
  </w:style>
  <w:style w:type="paragraph" w:customStyle="1" w:styleId="1DocumentHeader1H112111111211111">
    <w:name w:val="Заголовок 1;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раздела"/>
    <w:basedOn w:val="a0"/>
    <w:next w:val="a0"/>
    <w:link w:val="1DocumentHeader1H1121111112111"/>
    <w:uiPriority w:val="99"/>
    <w:qFormat/>
    <w:pPr>
      <w:keepNext/>
      <w:numPr>
        <w:numId w:val="1"/>
      </w:numPr>
      <w:spacing w:before="240" w:after="60"/>
      <w:jc w:val="center"/>
      <w:outlineLvl w:val="0"/>
    </w:pPr>
    <w:rPr>
      <w:b/>
      <w:sz w:val="36"/>
      <w:szCs w:val="20"/>
    </w:rPr>
  </w:style>
  <w:style w:type="paragraph" w:customStyle="1" w:styleId="2H2">
    <w:name w:val="Заголовок 2;H2"/>
    <w:basedOn w:val="a0"/>
    <w:next w:val="a0"/>
    <w:link w:val="2H20"/>
    <w:uiPriority w:val="99"/>
    <w:qFormat/>
    <w:pPr>
      <w:keepNext/>
      <w:numPr>
        <w:ilvl w:val="1"/>
        <w:numId w:val="1"/>
      </w:numPr>
      <w:spacing w:after="60"/>
      <w:jc w:val="center"/>
      <w:outlineLvl w:val="1"/>
    </w:pPr>
    <w:rPr>
      <w:b/>
      <w:sz w:val="30"/>
      <w:szCs w:val="20"/>
    </w:rPr>
  </w:style>
  <w:style w:type="character" w:customStyle="1" w:styleId="1DocumentHeader1H1121111112111">
    <w:name w:val="Заголовок 1 Знак;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DocumentHeader1H112111111211111"/>
    <w:uiPriority w:val="99"/>
    <w:rPr>
      <w:rFonts w:ascii="Times New Roman" w:eastAsia="Times New Roman" w:hAnsi="Times New Roman"/>
      <w:b/>
      <w:sz w:val="36"/>
    </w:rPr>
  </w:style>
  <w:style w:type="character" w:customStyle="1" w:styleId="2H20">
    <w:name w:val="Заголовок 2 Знак;H2 Знак"/>
    <w:link w:val="2H2"/>
    <w:uiPriority w:val="99"/>
    <w:rPr>
      <w:rFonts w:ascii="Times New Roman" w:eastAsia="Times New Roman" w:hAnsi="Times New Roman"/>
      <w:b/>
      <w:sz w:val="30"/>
    </w:rPr>
  </w:style>
  <w:style w:type="character" w:customStyle="1" w:styleId="40">
    <w:name w:val="Заголовок 4 Знак"/>
    <w:link w:val="4"/>
    <w:rPr>
      <w:rFonts w:ascii="Arial" w:eastAsia="Times New Roman" w:hAnsi="Arial"/>
      <w:sz w:val="24"/>
    </w:rPr>
  </w:style>
  <w:style w:type="character" w:customStyle="1" w:styleId="60">
    <w:name w:val="Заголовок 6 Знак"/>
    <w:link w:val="6"/>
    <w:rPr>
      <w:rFonts w:ascii="Times New Roman" w:eastAsia="Times New Roman" w:hAnsi="Times New Roman"/>
      <w:i/>
    </w:rPr>
  </w:style>
  <w:style w:type="character" w:customStyle="1" w:styleId="70">
    <w:name w:val="Заголовок 7 Знак"/>
    <w:link w:val="7"/>
    <w:rPr>
      <w:rFonts w:ascii="Arial" w:eastAsia="Times New Roman" w:hAnsi="Arial"/>
    </w:rPr>
  </w:style>
  <w:style w:type="character" w:customStyle="1" w:styleId="80">
    <w:name w:val="Заголовок 8 Знак"/>
    <w:link w:val="8"/>
    <w:rPr>
      <w:rFonts w:ascii="Arial" w:eastAsia="Times New Roman" w:hAnsi="Arial"/>
      <w:i/>
    </w:rPr>
  </w:style>
  <w:style w:type="character" w:customStyle="1" w:styleId="90">
    <w:name w:val="Заголовок 9 Знак"/>
    <w:link w:val="9"/>
    <w:rPr>
      <w:rFonts w:ascii="Arial" w:eastAsia="Times New Roman" w:hAnsi="Arial"/>
      <w:b/>
      <w:i/>
      <w:sz w:val="18"/>
    </w:rPr>
  </w:style>
  <w:style w:type="paragraph" w:customStyle="1" w:styleId="ConsPlusNormal">
    <w:name w:val="ConsPlusNormal"/>
    <w:link w:val="ConsPlusNormal0"/>
    <w:qFormat/>
    <w:pPr>
      <w:widowControl w:val="0"/>
      <w:ind w:firstLine="720"/>
    </w:pPr>
    <w:rPr>
      <w:rFonts w:ascii="Arial" w:eastAsia="Times New Roman" w:hAnsi="Arial" w:cs="Arial"/>
      <w:lang w:eastAsia="ru-RU"/>
    </w:rPr>
  </w:style>
  <w:style w:type="paragraph" w:styleId="a">
    <w:name w:val="List Number"/>
    <w:basedOn w:val="a0"/>
    <w:pPr>
      <w:numPr>
        <w:numId w:val="2"/>
      </w:numPr>
      <w:tabs>
        <w:tab w:val="clear" w:pos="643"/>
        <w:tab w:val="num" w:pos="360"/>
      </w:tabs>
      <w:spacing w:after="60"/>
      <w:ind w:left="360"/>
      <w:jc w:val="both"/>
    </w:pPr>
    <w:rPr>
      <w:szCs w:val="20"/>
    </w:rPr>
  </w:style>
  <w:style w:type="paragraph" w:customStyle="1" w:styleId="13">
    <w:name w:val="Стиль1"/>
    <w:basedOn w:val="a0"/>
    <w:pPr>
      <w:keepNext/>
      <w:keepLines/>
      <w:widowControl w:val="0"/>
      <w:suppressLineNumbers/>
      <w:spacing w:after="60"/>
      <w:ind w:left="720" w:hanging="360"/>
    </w:pPr>
    <w:rPr>
      <w:b/>
      <w:sz w:val="28"/>
    </w:rPr>
  </w:style>
  <w:style w:type="paragraph" w:styleId="afe">
    <w:name w:val="Normal (Web)"/>
    <w:basedOn w:val="a0"/>
    <w:link w:val="aff"/>
    <w:qFormat/>
    <w:pPr>
      <w:spacing w:before="100" w:beforeAutospacing="1" w:after="100" w:afterAutospacing="1"/>
    </w:pPr>
  </w:style>
  <w:style w:type="paragraph" w:styleId="aff0">
    <w:name w:val="Date"/>
    <w:basedOn w:val="a0"/>
    <w:next w:val="a0"/>
    <w:link w:val="aff1"/>
    <w:pPr>
      <w:spacing w:after="60"/>
      <w:jc w:val="both"/>
    </w:pPr>
  </w:style>
  <w:style w:type="character" w:customStyle="1" w:styleId="aff1">
    <w:name w:val="Дата Знак"/>
    <w:link w:val="aff0"/>
    <w:rPr>
      <w:rFonts w:ascii="Times New Roman" w:eastAsia="Times New Roman" w:hAnsi="Times New Roman" w:cs="Times New Roman"/>
      <w:sz w:val="24"/>
      <w:szCs w:val="24"/>
      <w:lang w:val="ru-RU"/>
    </w:rPr>
  </w:style>
  <w:style w:type="paragraph" w:customStyle="1" w:styleId="33">
    <w:name w:val="Стиль3 Знак Знак"/>
    <w:basedOn w:val="211"/>
    <w:link w:val="34"/>
    <w:pPr>
      <w:widowControl w:val="0"/>
      <w:tabs>
        <w:tab w:val="num" w:pos="360"/>
      </w:tabs>
      <w:spacing w:after="0" w:line="240" w:lineRule="auto"/>
      <w:jc w:val="both"/>
    </w:pPr>
  </w:style>
  <w:style w:type="character" w:customStyle="1" w:styleId="34">
    <w:name w:val="Стиль3 Знак Знак Знак"/>
    <w:link w:val="33"/>
    <w:rPr>
      <w:rFonts w:ascii="Times New Roman" w:eastAsia="Times New Roman" w:hAnsi="Times New Roman" w:cs="Times New Roman"/>
      <w:sz w:val="24"/>
      <w:szCs w:val="24"/>
      <w:lang w:eastAsia="ru-RU"/>
    </w:rPr>
  </w:style>
  <w:style w:type="character" w:customStyle="1" w:styleId="f">
    <w:name w:val="f"/>
  </w:style>
  <w:style w:type="character" w:customStyle="1" w:styleId="blk">
    <w:name w:val="blk"/>
  </w:style>
  <w:style w:type="character" w:customStyle="1" w:styleId="u">
    <w:name w:val="u"/>
  </w:style>
  <w:style w:type="character" w:customStyle="1" w:styleId="ConsPlusNormal0">
    <w:name w:val="ConsPlusNormal Знак"/>
    <w:link w:val="ConsPlusNormal"/>
    <w:rPr>
      <w:rFonts w:ascii="Arial" w:eastAsia="Times New Roman" w:hAnsi="Arial" w:cs="Arial"/>
      <w:lang w:eastAsia="ru-RU" w:bidi="ar-SA"/>
    </w:rPr>
  </w:style>
  <w:style w:type="paragraph" w:customStyle="1" w:styleId="211">
    <w:name w:val="Основной текст с отступом 2;Знак1"/>
    <w:basedOn w:val="a0"/>
    <w:link w:val="212"/>
    <w:uiPriority w:val="99"/>
    <w:semiHidden/>
    <w:unhideWhenUsed/>
    <w:pPr>
      <w:spacing w:after="120" w:line="480" w:lineRule="auto"/>
      <w:ind w:left="283"/>
    </w:pPr>
  </w:style>
  <w:style w:type="character" w:customStyle="1" w:styleId="212">
    <w:name w:val="Основной текст с отступом 2 Знак;Знак1 Знак"/>
    <w:link w:val="211"/>
    <w:uiPriority w:val="99"/>
    <w:rPr>
      <w:rFonts w:ascii="Times New Roman" w:eastAsia="Times New Roman" w:hAnsi="Times New Roman" w:cs="Times New Roman"/>
      <w:sz w:val="24"/>
      <w:szCs w:val="24"/>
      <w:lang w:eastAsia="ru-RU"/>
    </w:rPr>
  </w:style>
  <w:style w:type="paragraph" w:styleId="aff2">
    <w:name w:val="Balloon Text"/>
    <w:basedOn w:val="a0"/>
    <w:link w:val="aff3"/>
    <w:uiPriority w:val="99"/>
    <w:semiHidden/>
    <w:unhideWhenUsed/>
    <w:rPr>
      <w:rFonts w:ascii="Tahoma" w:hAnsi="Tahoma"/>
      <w:sz w:val="16"/>
      <w:szCs w:val="16"/>
    </w:rPr>
  </w:style>
  <w:style w:type="character" w:customStyle="1" w:styleId="aff3">
    <w:name w:val="Текст выноски Знак"/>
    <w:link w:val="aff2"/>
    <w:uiPriority w:val="99"/>
    <w:semiHidden/>
    <w:rPr>
      <w:rFonts w:ascii="Tahoma" w:eastAsia="Times New Roman" w:hAnsi="Tahoma" w:cs="Tahoma"/>
      <w:sz w:val="16"/>
      <w:szCs w:val="16"/>
      <w:lang w:eastAsia="ru-RU"/>
    </w:rPr>
  </w:style>
  <w:style w:type="paragraph" w:customStyle="1" w:styleId="ConsPlusTitle">
    <w:name w:val="ConsPlusTitle"/>
    <w:pPr>
      <w:widowControl w:val="0"/>
    </w:pPr>
    <w:rPr>
      <w:rFonts w:eastAsia="Times New Roman" w:cs="Calibri"/>
      <w:b/>
      <w:sz w:val="22"/>
      <w:lang w:eastAsia="ru-RU"/>
    </w:rPr>
  </w:style>
  <w:style w:type="character" w:styleId="aff4">
    <w:name w:val="Strong"/>
    <w:uiPriority w:val="22"/>
    <w:qFormat/>
    <w:rPr>
      <w:b/>
      <w:bCs/>
    </w:rPr>
  </w:style>
  <w:style w:type="character" w:customStyle="1" w:styleId="apple-converted-space">
    <w:name w:val="apple-converted-space"/>
  </w:style>
  <w:style w:type="paragraph" w:customStyle="1" w:styleId="111BodyTextIndent19222">
    <w:name w:val="Основной текст с отступом;текст;Основной текст с отступом Знак1 Знак;Основной текст с отступом Знак1 Знак Знак Знак;Основной текст с отступом Знак Знак Знак Знак Знак Знак;текст Знак1;Body Text Indent;Знак19;Знак22;Знак2"/>
    <w:basedOn w:val="a0"/>
    <w:link w:val="1111BodyTextIndent19"/>
    <w:qFormat/>
    <w:pPr>
      <w:spacing w:after="120"/>
      <w:ind w:left="283"/>
    </w:pPr>
  </w:style>
  <w:style w:type="character" w:customStyle="1" w:styleId="aff5">
    <w:name w:val="Основной текст с отступом Знак"/>
    <w:rPr>
      <w:rFonts w:ascii="Times New Roman" w:eastAsia="Times New Roman" w:hAnsi="Times New Roman"/>
      <w:sz w:val="24"/>
      <w:szCs w:val="24"/>
    </w:rPr>
  </w:style>
  <w:style w:type="character" w:customStyle="1" w:styleId="1111BodyTextIndent19">
    <w:name w:val="Основной текст с отступом Знак1;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текст Знак1 Знак;Body Text Indent Знак;Знак19 Знак"/>
    <w:link w:val="111BodyTextIndent19222"/>
    <w:rPr>
      <w:rFonts w:ascii="Times New Roman" w:eastAsia="Times New Roman" w:hAnsi="Times New Roman"/>
      <w:sz w:val="24"/>
      <w:szCs w:val="24"/>
    </w:rPr>
  </w:style>
  <w:style w:type="character" w:customStyle="1" w:styleId="af">
    <w:name w:val="Верхний колонтитул Знак"/>
    <w:link w:val="ae"/>
    <w:uiPriority w:val="99"/>
    <w:rPr>
      <w:rFonts w:ascii="Times New Roman" w:eastAsia="Times New Roman" w:hAnsi="Times New Roman"/>
      <w:sz w:val="24"/>
      <w:szCs w:val="24"/>
    </w:rPr>
  </w:style>
  <w:style w:type="character" w:customStyle="1" w:styleId="af1">
    <w:name w:val="Нижний колонтитул Знак"/>
    <w:link w:val="af0"/>
    <w:uiPriority w:val="99"/>
    <w:rPr>
      <w:rFonts w:ascii="Times New Roman" w:eastAsia="Times New Roman" w:hAnsi="Times New Roman"/>
      <w:sz w:val="24"/>
      <w:szCs w:val="24"/>
    </w:rPr>
  </w:style>
  <w:style w:type="paragraph" w:customStyle="1" w:styleId="21211121113">
    <w:name w:val="Текст сноски;Знак;Знак21;Знак211;Знак1;Знак2111;Знак3"/>
    <w:basedOn w:val="a0"/>
    <w:link w:val="212111211130"/>
    <w:uiPriority w:val="99"/>
    <w:unhideWhenUsed/>
    <w:rPr>
      <w:sz w:val="20"/>
      <w:szCs w:val="20"/>
    </w:rPr>
  </w:style>
  <w:style w:type="character" w:customStyle="1" w:styleId="212111211130">
    <w:name w:val="Текст сноски Знак;Знак Знак;Знак21 Знак;Знак211 Знак;Знак1 Знак;Знак2111 Знак;Знак3 Знак"/>
    <w:link w:val="21211121113"/>
    <w:uiPriority w:val="99"/>
    <w:rPr>
      <w:rFonts w:ascii="Times New Roman" w:eastAsia="Times New Roman" w:hAnsi="Times New Roman"/>
    </w:rPr>
  </w:style>
  <w:style w:type="character" w:customStyle="1" w:styleId="a5">
    <w:name w:val="Абзац списка Знак"/>
    <w:link w:val="a4"/>
    <w:uiPriority w:val="34"/>
    <w:rPr>
      <w:sz w:val="22"/>
      <w:szCs w:val="22"/>
      <w:lang w:eastAsia="en-US"/>
    </w:rPr>
  </w:style>
  <w:style w:type="paragraph" w:customStyle="1" w:styleId="Iniiaiieoaeno2">
    <w:name w:val="Iniiaiie oaeno 2"/>
    <w:basedOn w:val="a0"/>
    <w:pPr>
      <w:ind w:firstLine="709"/>
      <w:jc w:val="both"/>
    </w:pPr>
    <w:rPr>
      <w:szCs w:val="20"/>
    </w:rPr>
  </w:style>
  <w:style w:type="character" w:styleId="aff6">
    <w:name w:val="annotation reference"/>
    <w:uiPriority w:val="99"/>
    <w:semiHidden/>
    <w:unhideWhenUsed/>
    <w:rPr>
      <w:sz w:val="16"/>
      <w:szCs w:val="16"/>
    </w:rPr>
  </w:style>
  <w:style w:type="paragraph" w:styleId="aff7">
    <w:name w:val="annotation text"/>
    <w:basedOn w:val="a0"/>
    <w:link w:val="aff8"/>
    <w:uiPriority w:val="99"/>
    <w:semiHidden/>
    <w:unhideWhenUsed/>
    <w:rPr>
      <w:sz w:val="20"/>
      <w:szCs w:val="20"/>
    </w:rPr>
  </w:style>
  <w:style w:type="character" w:customStyle="1" w:styleId="aff8">
    <w:name w:val="Текст примечания Знак"/>
    <w:link w:val="aff7"/>
    <w:uiPriority w:val="99"/>
    <w:semiHidden/>
    <w:rPr>
      <w:rFonts w:ascii="Times New Roman" w:eastAsia="Times New Roman" w:hAnsi="Times New Roman"/>
    </w:rPr>
  </w:style>
  <w:style w:type="paragraph" w:styleId="aff9">
    <w:name w:val="annotation subject"/>
    <w:basedOn w:val="aff7"/>
    <w:next w:val="aff7"/>
    <w:link w:val="affa"/>
    <w:uiPriority w:val="99"/>
    <w:semiHidden/>
    <w:unhideWhenUsed/>
    <w:rPr>
      <w:b/>
      <w:bCs/>
    </w:rPr>
  </w:style>
  <w:style w:type="character" w:customStyle="1" w:styleId="affa">
    <w:name w:val="Тема примечания Знак"/>
    <w:link w:val="aff9"/>
    <w:uiPriority w:val="99"/>
    <w:semiHidden/>
    <w:rPr>
      <w:rFonts w:ascii="Times New Roman" w:eastAsia="Times New Roman" w:hAnsi="Times New Roman"/>
      <w:b/>
      <w:bCs/>
    </w:rPr>
  </w:style>
  <w:style w:type="character" w:customStyle="1" w:styleId="affb">
    <w:name w:val="Символ сноски"/>
    <w:rPr>
      <w:rFonts w:ascii="Times New Roman" w:hAnsi="Times New Roman" w:cs="Times New Roman"/>
      <w:vertAlign w:val="superscript"/>
    </w:rPr>
  </w:style>
  <w:style w:type="character" w:customStyle="1" w:styleId="affc">
    <w:name w:val="Стиль вставки"/>
    <w:uiPriority w:val="1"/>
    <w:qFormat/>
    <w:rPr>
      <w:rFonts w:ascii="Tahoma" w:hAnsi="Tahoma"/>
      <w:color w:val="000000"/>
      <w:sz w:val="20"/>
    </w:rPr>
  </w:style>
  <w:style w:type="table" w:customStyle="1" w:styleId="14">
    <w:name w:val="Сетка таблицы1"/>
    <w:basedOn w:val="a2"/>
    <w:next w:val="af4"/>
    <w:uiPriority w:val="39"/>
    <w:rPr>
      <w:sz w:val="22"/>
      <w:szCs w:val="22"/>
      <w:lang w:eastAsia="en-US"/>
    </w:rPr>
    <w:tblPr/>
  </w:style>
  <w:style w:type="paragraph" w:customStyle="1" w:styleId="affd">
    <w:name w:val="Обычный + по ширине"/>
    <w:basedOn w:val="a0"/>
    <w:uiPriority w:val="99"/>
    <w:pPr>
      <w:jc w:val="both"/>
    </w:pPr>
  </w:style>
  <w:style w:type="paragraph" w:customStyle="1" w:styleId="WW-">
    <w:name w:val="WW-Базовый"/>
    <w:pPr>
      <w:tabs>
        <w:tab w:val="left" w:pos="708"/>
      </w:tabs>
      <w:spacing w:line="100" w:lineRule="atLeast"/>
    </w:pPr>
    <w:rPr>
      <w:rFonts w:eastAsia="Times New Roman" w:cs="Calibri"/>
      <w:sz w:val="24"/>
      <w:szCs w:val="24"/>
    </w:rPr>
  </w:style>
  <w:style w:type="paragraph" w:customStyle="1" w:styleId="Style7">
    <w:name w:val="Style7"/>
    <w:basedOn w:val="a0"/>
    <w:pPr>
      <w:widowControl w:val="0"/>
      <w:spacing w:line="228" w:lineRule="exact"/>
      <w:ind w:hanging="379"/>
      <w:jc w:val="both"/>
    </w:pPr>
    <w:rPr>
      <w:rFonts w:ascii="Arial" w:hAnsi="Arial"/>
    </w:rPr>
  </w:style>
  <w:style w:type="paragraph" w:customStyle="1" w:styleId="Style6">
    <w:name w:val="Style6"/>
    <w:basedOn w:val="a0"/>
    <w:pPr>
      <w:widowControl w:val="0"/>
      <w:spacing w:line="283" w:lineRule="exact"/>
      <w:jc w:val="both"/>
    </w:pPr>
  </w:style>
  <w:style w:type="paragraph" w:customStyle="1" w:styleId="Style5">
    <w:name w:val="Style5"/>
    <w:basedOn w:val="a0"/>
    <w:pPr>
      <w:widowControl w:val="0"/>
      <w:spacing w:line="245" w:lineRule="exact"/>
      <w:ind w:firstLine="485"/>
      <w:jc w:val="both"/>
    </w:pPr>
    <w:rPr>
      <w:lang w:eastAsia="ar-SA"/>
    </w:rPr>
  </w:style>
  <w:style w:type="paragraph" w:customStyle="1" w:styleId="Style12">
    <w:name w:val="Style12"/>
    <w:basedOn w:val="a0"/>
    <w:pPr>
      <w:widowControl w:val="0"/>
    </w:pPr>
    <w:rPr>
      <w:rFonts w:ascii="Franklin Gothic Demi" w:hAnsi="Franklin Gothic Demi"/>
    </w:rPr>
  </w:style>
  <w:style w:type="paragraph" w:customStyle="1" w:styleId="Style10">
    <w:name w:val="Style10"/>
    <w:basedOn w:val="a0"/>
    <w:pPr>
      <w:widowControl w:val="0"/>
    </w:pPr>
    <w:rPr>
      <w:rFonts w:ascii="Franklin Gothic Demi" w:hAnsi="Franklin Gothic Demi"/>
    </w:rPr>
  </w:style>
  <w:style w:type="character" w:customStyle="1" w:styleId="FontStyle26">
    <w:name w:val="Font Style26"/>
    <w:rPr>
      <w:rFonts w:ascii="Times New Roman" w:hAnsi="Times New Roman" w:cs="Times New Roman"/>
      <w:sz w:val="20"/>
    </w:rPr>
  </w:style>
  <w:style w:type="character" w:customStyle="1" w:styleId="FontStyle27">
    <w:name w:val="Font Style27"/>
    <w:rPr>
      <w:rFonts w:ascii="Times New Roman" w:hAnsi="Times New Roman" w:cs="Times New Roman"/>
      <w:b/>
      <w:sz w:val="22"/>
    </w:rPr>
  </w:style>
  <w:style w:type="paragraph" w:customStyle="1" w:styleId="Style16">
    <w:name w:val="Style16"/>
    <w:basedOn w:val="a0"/>
    <w:pPr>
      <w:widowControl w:val="0"/>
      <w:spacing w:line="259" w:lineRule="exact"/>
      <w:ind w:firstLine="696"/>
    </w:pPr>
    <w:rPr>
      <w:rFonts w:ascii="Franklin Gothic Demi" w:hAnsi="Franklin Gothic Demi"/>
    </w:rPr>
  </w:style>
  <w:style w:type="paragraph" w:customStyle="1" w:styleId="Standard">
    <w:name w:val="Standard"/>
    <w:pPr>
      <w:spacing w:after="60"/>
      <w:jc w:val="both"/>
    </w:pPr>
    <w:rPr>
      <w:rFonts w:ascii="Arial" w:eastAsia="SimSun" w:hAnsi="Arial" w:cs="Mangal"/>
      <w:sz w:val="24"/>
      <w:szCs w:val="24"/>
      <w:lang w:bidi="hi-IN"/>
    </w:rPr>
  </w:style>
  <w:style w:type="numbering" w:customStyle="1" w:styleId="15">
    <w:name w:val="Статья / Раздел1"/>
  </w:style>
  <w:style w:type="character" w:customStyle="1" w:styleId="aff">
    <w:name w:val="Обычный (Интернет) Знак"/>
    <w:link w:val="afe"/>
    <w:rPr>
      <w:rFonts w:ascii="Times New Roman" w:eastAsia="Times New Roman" w:hAnsi="Times New Roman"/>
      <w:sz w:val="24"/>
      <w:szCs w:val="24"/>
    </w:rPr>
  </w:style>
  <w:style w:type="paragraph" w:customStyle="1" w:styleId="affe">
    <w:name w:val="Текстовка"/>
    <w:basedOn w:val="a0"/>
    <w:pPr>
      <w:ind w:firstLine="567"/>
      <w:jc w:val="both"/>
    </w:pPr>
    <w:rPr>
      <w:rFonts w:ascii="Arial" w:hAnsi="Arial"/>
      <w:sz w:val="18"/>
      <w:szCs w:val="20"/>
    </w:rPr>
  </w:style>
  <w:style w:type="paragraph" w:customStyle="1" w:styleId="Style3">
    <w:name w:val="Style3"/>
    <w:basedOn w:val="a0"/>
    <w:pPr>
      <w:widowControl w:val="0"/>
      <w:spacing w:line="643" w:lineRule="exact"/>
      <w:jc w:val="right"/>
    </w:pPr>
  </w:style>
  <w:style w:type="paragraph" w:customStyle="1" w:styleId="1KGK9">
    <w:name w:val="1KG=K9"/>
    <w:rPr>
      <w:rFonts w:ascii="Arial" w:eastAsia="Times New Roman" w:hAnsi="Arial" w:cs="Arial"/>
      <w:sz w:val="24"/>
      <w:szCs w:val="24"/>
      <w:lang w:val="en-AU" w:eastAsia="ru-RU"/>
    </w:rPr>
  </w:style>
  <w:style w:type="paragraph" w:styleId="afff">
    <w:name w:val="Body Text"/>
    <w:basedOn w:val="a0"/>
    <w:link w:val="afff0"/>
    <w:unhideWhenUsed/>
    <w:pPr>
      <w:spacing w:after="120"/>
    </w:pPr>
  </w:style>
  <w:style w:type="character" w:customStyle="1" w:styleId="afff0">
    <w:name w:val="Основной текст Знак"/>
    <w:link w:val="afff"/>
    <w:rPr>
      <w:rFonts w:ascii="Times New Roman" w:eastAsia="Times New Roman" w:hAnsi="Times New Roman"/>
      <w:sz w:val="24"/>
      <w:szCs w:val="24"/>
    </w:rPr>
  </w:style>
  <w:style w:type="paragraph" w:styleId="24">
    <w:name w:val="Body Text 2"/>
    <w:basedOn w:val="a0"/>
    <w:link w:val="25"/>
    <w:uiPriority w:val="99"/>
    <w:semiHidden/>
    <w:unhideWhenUsed/>
    <w:pPr>
      <w:spacing w:after="120" w:line="480" w:lineRule="auto"/>
    </w:pPr>
  </w:style>
  <w:style w:type="character" w:customStyle="1" w:styleId="25">
    <w:name w:val="Основной текст 2 Знак"/>
    <w:link w:val="24"/>
    <w:uiPriority w:val="99"/>
    <w:semiHidden/>
    <w:rPr>
      <w:rFonts w:ascii="Times New Roman" w:eastAsia="Times New Roman" w:hAnsi="Times New Roman"/>
      <w:sz w:val="24"/>
      <w:szCs w:val="24"/>
    </w:rPr>
  </w:style>
  <w:style w:type="paragraph" w:styleId="afff1">
    <w:name w:val="Plain Text"/>
    <w:basedOn w:val="a0"/>
    <w:link w:val="afff2"/>
    <w:rPr>
      <w:rFonts w:ascii="Courier New" w:hAnsi="Courier New"/>
      <w:sz w:val="20"/>
      <w:szCs w:val="20"/>
    </w:rPr>
  </w:style>
  <w:style w:type="character" w:customStyle="1" w:styleId="afff2">
    <w:name w:val="Текст Знак"/>
    <w:link w:val="afff1"/>
    <w:rPr>
      <w:rFonts w:ascii="Courier New" w:eastAsia="Times New Roman" w:hAnsi="Courier New"/>
    </w:rPr>
  </w:style>
  <w:style w:type="character" w:customStyle="1" w:styleId="52">
    <w:name w:val="Заголовок 5 Знак"/>
    <w:rPr>
      <w:rFonts w:ascii="Calibri" w:eastAsia="Times New Roman" w:hAnsi="Calibri" w:cs="Times New Roman"/>
      <w:b/>
      <w:bCs/>
      <w:i/>
      <w:iCs/>
      <w:sz w:val="26"/>
      <w:szCs w:val="26"/>
    </w:rPr>
  </w:style>
  <w:style w:type="paragraph" w:customStyle="1" w:styleId="ConsNormal">
    <w:name w:val="ConsNormal"/>
    <w:pPr>
      <w:widowControl w:val="0"/>
      <w:ind w:right="19772" w:firstLine="720"/>
    </w:pPr>
    <w:rPr>
      <w:rFonts w:ascii="Arial" w:eastAsia="Arial" w:hAnsi="Arial" w:cs="Arial"/>
      <w:lang w:eastAsia="ar-SA"/>
    </w:rPr>
  </w:style>
  <w:style w:type="paragraph" w:styleId="HTML">
    <w:name w:val="HTML Preformatted"/>
    <w:basedOn w:val="a0"/>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ar-SA"/>
    </w:rPr>
  </w:style>
  <w:style w:type="character" w:customStyle="1" w:styleId="HTML0">
    <w:name w:val="Стандартный HTML Знак"/>
    <w:link w:val="HTML"/>
    <w:rPr>
      <w:rFonts w:ascii="Courier New" w:eastAsia="Times New Roman" w:hAnsi="Courier New"/>
      <w:lang w:eastAsia="ar-SA"/>
    </w:rPr>
  </w:style>
  <w:style w:type="character" w:customStyle="1" w:styleId="FontStyle211">
    <w:name w:val="Font Style211"/>
    <w:rPr>
      <w:rFonts w:ascii="Times New Roman" w:hAnsi="Times New Roman" w:cs="Times New Roman"/>
      <w:sz w:val="20"/>
      <w:szCs w:val="20"/>
    </w:rPr>
  </w:style>
  <w:style w:type="character" w:customStyle="1" w:styleId="FontStyle159">
    <w:name w:val="Font Style159"/>
    <w:rPr>
      <w:rFonts w:ascii="Times New Roman" w:hAnsi="Times New Roman" w:cs="Times New Roman"/>
      <w:sz w:val="20"/>
      <w:szCs w:val="20"/>
    </w:rPr>
  </w:style>
  <w:style w:type="paragraph" w:customStyle="1" w:styleId="Style77">
    <w:name w:val="Style77"/>
    <w:basedOn w:val="a0"/>
    <w:pPr>
      <w:widowControl w:val="0"/>
      <w:spacing w:line="226" w:lineRule="exact"/>
      <w:ind w:firstLine="216"/>
      <w:jc w:val="both"/>
    </w:pPr>
  </w:style>
  <w:style w:type="character" w:customStyle="1" w:styleId="FontStyle177">
    <w:name w:val="Font Style177"/>
    <w:rPr>
      <w:rFonts w:ascii="Times New Roman" w:hAnsi="Times New Roman" w:cs="Times New Roman"/>
      <w:i/>
      <w:iCs/>
      <w:sz w:val="20"/>
      <w:szCs w:val="20"/>
    </w:rPr>
  </w:style>
  <w:style w:type="paragraph" w:customStyle="1" w:styleId="Style24">
    <w:name w:val="Style24"/>
    <w:basedOn w:val="a0"/>
    <w:pPr>
      <w:widowControl w:val="0"/>
      <w:spacing w:line="277" w:lineRule="exact"/>
    </w:pPr>
  </w:style>
  <w:style w:type="character" w:customStyle="1" w:styleId="26">
    <w:name w:val="Основной шрифт абзаца2"/>
  </w:style>
  <w:style w:type="character" w:customStyle="1" w:styleId="FontStyle22">
    <w:name w:val="Font Style22"/>
    <w:uiPriority w:val="99"/>
    <w:rPr>
      <w:rFonts w:ascii="Times New Roman" w:hAnsi="Times New Roman" w:cs="Times New Roman"/>
      <w:sz w:val="20"/>
      <w:szCs w:val="20"/>
    </w:rPr>
  </w:style>
  <w:style w:type="character" w:customStyle="1" w:styleId="afff3">
    <w:name w:val="Основной текст_"/>
    <w:link w:val="27"/>
    <w:rPr>
      <w:rFonts w:cs="Calibri"/>
      <w:shd w:val="clear" w:color="auto" w:fill="FFFFFF"/>
    </w:rPr>
  </w:style>
  <w:style w:type="character" w:customStyle="1" w:styleId="16">
    <w:name w:val="Основной текст1"/>
  </w:style>
  <w:style w:type="paragraph" w:customStyle="1" w:styleId="27">
    <w:name w:val="Основной текст2"/>
    <w:basedOn w:val="a0"/>
    <w:link w:val="afff3"/>
    <w:pPr>
      <w:shd w:val="clear" w:color="auto" w:fill="FFFFFF"/>
      <w:spacing w:line="298" w:lineRule="exact"/>
    </w:pPr>
    <w:rPr>
      <w:rFonts w:ascii="Calibri" w:eastAsia="Calibri" w:hAnsi="Calibri"/>
      <w:sz w:val="20"/>
      <w:szCs w:val="20"/>
    </w:rPr>
  </w:style>
  <w:style w:type="character" w:customStyle="1" w:styleId="postbody">
    <w:name w:val="postbody"/>
  </w:style>
  <w:style w:type="character" w:customStyle="1" w:styleId="wmi-callto">
    <w:name w:val="wmi-callto"/>
  </w:style>
  <w:style w:type="paragraph" w:customStyle="1" w:styleId="Style4">
    <w:name w:val="Style4"/>
    <w:basedOn w:val="a0"/>
    <w:pPr>
      <w:spacing w:line="245" w:lineRule="exact"/>
      <w:ind w:firstLine="413"/>
      <w:jc w:val="both"/>
    </w:pPr>
    <w:rPr>
      <w:lang w:eastAsia="ar-SA"/>
    </w:rPr>
  </w:style>
  <w:style w:type="character" w:customStyle="1" w:styleId="FontStyle73">
    <w:name w:val="Font Style73"/>
    <w:uiPriority w:val="99"/>
    <w:rPr>
      <w:rFonts w:ascii="Arial" w:hAnsi="Arial" w:cs="Arial"/>
      <w:sz w:val="22"/>
      <w:szCs w:val="22"/>
    </w:rPr>
  </w:style>
  <w:style w:type="paragraph" w:customStyle="1" w:styleId="35">
    <w:name w:val="[Ростех] Наименование Подраздела (Уровень 3)"/>
    <w:pPr>
      <w:keepNext/>
      <w:keepLines/>
      <w:tabs>
        <w:tab w:val="num" w:pos="432"/>
      </w:tabs>
      <w:spacing w:before="240" w:line="100" w:lineRule="atLeast"/>
      <w:ind w:left="432" w:hanging="432"/>
    </w:pPr>
    <w:rPr>
      <w:rFonts w:ascii="Proxima Nova ExCn Rg" w:eastAsia="Times New Roman" w:hAnsi="Proxima Nova ExCn Rg" w:cs="Proxima Nova ExCn Rg"/>
      <w:b/>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pPr>
      <w:spacing w:before="100" w:beforeAutospacing="1" w:after="100" w:afterAutospacing="1"/>
    </w:pPr>
    <w:rPr>
      <w:rFonts w:ascii="Tahoma" w:hAnsi="Tahoma"/>
      <w:sz w:val="20"/>
      <w:szCs w:val="20"/>
      <w:lang w:val="en-US" w:eastAsia="en-US"/>
    </w:rPr>
  </w:style>
  <w:style w:type="character" w:customStyle="1" w:styleId="n-product-specvalue-inner">
    <w:name w:val="n-product-spec__value-inner"/>
  </w:style>
  <w:style w:type="character" w:customStyle="1" w:styleId="n-product-specname-inner">
    <w:name w:val="n-product-spec__name-inner"/>
  </w:style>
  <w:style w:type="character" w:customStyle="1" w:styleId="a7">
    <w:name w:val="Без интервала Знак"/>
    <w:link w:val="a6"/>
    <w:rPr>
      <w:sz w:val="22"/>
      <w:szCs w:val="22"/>
      <w:lang w:eastAsia="en-US" w:bidi="ar-SA"/>
    </w:rPr>
  </w:style>
  <w:style w:type="character" w:styleId="afff4">
    <w:name w:val="FollowedHyperlink"/>
    <w:uiPriority w:val="99"/>
    <w:semiHidden/>
    <w:unhideWhenUsed/>
    <w:rPr>
      <w:color w:val="800080"/>
      <w:u w:val="single"/>
    </w:rPr>
  </w:style>
  <w:style w:type="paragraph" w:customStyle="1" w:styleId="Default">
    <w:name w:val="Default"/>
    <w:qFormat/>
    <w:rPr>
      <w:color w:val="000000"/>
      <w:sz w:val="24"/>
      <w:szCs w:val="24"/>
      <w:lang w:eastAsia="ru-RU"/>
    </w:rPr>
  </w:style>
  <w:style w:type="table" w:customStyle="1" w:styleId="GridTable1Light1">
    <w:name w:val="Grid Table 1 Light1"/>
    <w:basedOn w:val="a2"/>
    <w:uiPriority w:val="46"/>
    <w:rsid w:val="00DB7DCC"/>
    <w:rPr>
      <w:rFonts w:ascii="Aptos" w:eastAsia="Aptos" w:hAnsi="Aptos"/>
      <w:kern w:val="2"/>
      <w:sz w:val="24"/>
      <w:szCs w:val="24"/>
      <w:lang w:eastAsia="en-US"/>
      <w14:ligatures w14:val="standardContextual"/>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17">
    <w:name w:val="Неразрешенное упоминание1"/>
    <w:basedOn w:val="a1"/>
    <w:uiPriority w:val="99"/>
    <w:semiHidden/>
    <w:unhideWhenUsed/>
    <w:rsid w:val="00342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8019588">
      <w:bodyDiv w:val="1"/>
      <w:marLeft w:val="0"/>
      <w:marRight w:val="0"/>
      <w:marTop w:val="0"/>
      <w:marBottom w:val="0"/>
      <w:divBdr>
        <w:top w:val="none" w:sz="0" w:space="0" w:color="auto"/>
        <w:left w:val="none" w:sz="0" w:space="0" w:color="auto"/>
        <w:bottom w:val="none" w:sz="0" w:space="0" w:color="auto"/>
        <w:right w:val="none" w:sz="0" w:space="0" w:color="auto"/>
      </w:divBdr>
    </w:div>
    <w:div w:id="203476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1EA1ECFF5CF5651254A3D59D60D81E621E3AC4EB8C7D05B971BE8E96C150A3D8549711E0EEA1FEF2HCc2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tp.torgi-online.com" TargetMode="External"/><Relationship Id="rId12" Type="http://schemas.openxmlformats.org/officeDocument/2006/relationships/hyperlink" Target="consultantplus://offline/ref=1EA1ECFF5CF5651254A3D59D60D81E621E3AC4EB8C7D05B971BE8E96C150A3D8549711E0EEA1FEF2HCc2F" TargetMode="External"/><Relationship Id="rId17" Type="http://schemas.openxmlformats.org/officeDocument/2006/relationships/hyperlink" Target="http://etp.torgi-online.com" TargetMode="External"/><Relationship Id="rId2" Type="http://schemas.openxmlformats.org/officeDocument/2006/relationships/styles" Target="styles.xml"/><Relationship Id="rId16" Type="http://schemas.openxmlformats.org/officeDocument/2006/relationships/hyperlink" Target="mailto:A.yakovlevalexander@yandex.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A1ECFF5CF5651254A3D59D60D81E621E3AC4EB8C7D05B971BE8E96C150A3D8549711E0EEA1FEF2HCc2F" TargetMode="External"/><Relationship Id="rId5" Type="http://schemas.openxmlformats.org/officeDocument/2006/relationships/footnotes" Target="footnotes.xml"/><Relationship Id="rId15" Type="http://schemas.openxmlformats.org/officeDocument/2006/relationships/hyperlink" Target="consultantplus://offline/ref=1CB131AAE4F04A7BF62999974E8CDB88739738925B5744142BFA91B21722E208C3D2E2E276B86A0ClCJFI" TargetMode="External"/><Relationship Id="rId10" Type="http://schemas.openxmlformats.org/officeDocument/2006/relationships/hyperlink" Target="consultantplus://offline/ref=761F41028C65994616F05CA06FE5086FF22934FDF883C7CA1675422652FC2C318304C80869F76D6Ey0ZE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AB2D2BF016C666A3BA3396F45A25922AB8ED0983F376325232F4DE8435FF0839AED2670D6LFH" TargetMode="External"/><Relationship Id="rId14" Type="http://schemas.openxmlformats.org/officeDocument/2006/relationships/hyperlink" Target="consultantplus://offline/ref=1EA1ECFF5CF5651254A3D59D60D81E621E3AC4EB8C7D05B971BE8E96C150A3D8549711E0EEA1FEF1HCc4F"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39</Pages>
  <Words>17655</Words>
  <Characters>100638</Characters>
  <Application>Microsoft Office Word</Application>
  <DocSecurity>0</DocSecurity>
  <Lines>838</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Попова И.С.</dc:creator>
  <cp:lastModifiedBy>Александр Яковлев</cp:lastModifiedBy>
  <cp:revision>4</cp:revision>
  <dcterms:created xsi:type="dcterms:W3CDTF">2026-02-10T09:26:00Z</dcterms:created>
  <dcterms:modified xsi:type="dcterms:W3CDTF">2026-02-11T04:01:00Z</dcterms:modified>
  <cp:version>917504</cp:version>
</cp:coreProperties>
</file>