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1A3D" w:rsidRPr="001524CB" w:rsidRDefault="0009552D" w:rsidP="001524CB">
      <w:pPr>
        <w:pStyle w:val="a3"/>
        <w:spacing w:before="73"/>
        <w:ind w:left="5235"/>
        <w:jc w:val="left"/>
      </w:pPr>
      <w:r w:rsidRPr="001524CB">
        <w:rPr>
          <w:spacing w:val="-2"/>
        </w:rPr>
        <w:t>УТВЕРЖДАЮ</w:t>
      </w:r>
    </w:p>
    <w:p w:rsidR="00001A3D" w:rsidRPr="001524CB" w:rsidRDefault="0009552D" w:rsidP="001524CB">
      <w:pPr>
        <w:pStyle w:val="a3"/>
        <w:ind w:left="5235"/>
        <w:jc w:val="left"/>
      </w:pPr>
      <w:r w:rsidRPr="001524CB">
        <w:rPr>
          <w:spacing w:val="-2"/>
        </w:rPr>
        <w:t>Директор</w:t>
      </w:r>
    </w:p>
    <w:p w:rsidR="00001A3D" w:rsidRPr="001524CB" w:rsidRDefault="00493A54" w:rsidP="001524CB">
      <w:pPr>
        <w:pStyle w:val="a3"/>
        <w:ind w:left="5235"/>
        <w:jc w:val="left"/>
      </w:pPr>
      <w:r w:rsidRPr="001524CB">
        <w:rPr>
          <w:sz w:val="28"/>
          <w:szCs w:val="28"/>
        </w:rPr>
        <w:t>ГАПОУ ВМЭТ</w:t>
      </w:r>
    </w:p>
    <w:p w:rsidR="00001A3D" w:rsidRPr="001524CB" w:rsidRDefault="00001A3D" w:rsidP="001524CB">
      <w:pPr>
        <w:pStyle w:val="a3"/>
        <w:ind w:left="0"/>
        <w:jc w:val="left"/>
      </w:pPr>
    </w:p>
    <w:p w:rsidR="00001A3D" w:rsidRPr="001524CB" w:rsidRDefault="00D95EEF" w:rsidP="001524CB">
      <w:pPr>
        <w:pStyle w:val="a3"/>
        <w:ind w:left="5235"/>
        <w:jc w:val="left"/>
        <w:rPr>
          <w:sz w:val="22"/>
          <w:szCs w:val="22"/>
        </w:rPr>
      </w:pPr>
      <w:r>
        <w:rPr>
          <w:noProof/>
          <w:sz w:val="22"/>
          <w:szCs w:val="22"/>
        </w:rPr>
        <w:pict>
          <v:shape id="Graphic 1" o:spid="_x0000_s2058" style="position:absolute;left:0;text-align:left;margin-left:314.4pt;margin-top:-.2pt;width:114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1447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" path="m,l1447800,e" filled="f" strokeweight=".48pt">
            <v:path arrowok="t"/>
            <w10:wrap anchorx="page"/>
          </v:shape>
        </w:pict>
      </w:r>
      <w:r w:rsidR="0009552D" w:rsidRPr="001524CB">
        <w:rPr>
          <w:color w:val="000000"/>
          <w:sz w:val="22"/>
          <w:szCs w:val="22"/>
        </w:rPr>
        <w:t>«</w:t>
      </w:r>
      <w:r w:rsidR="00493A54" w:rsidRPr="001524CB">
        <w:rPr>
          <w:color w:val="000000"/>
          <w:sz w:val="22"/>
          <w:szCs w:val="22"/>
        </w:rPr>
        <w:t>20</w:t>
      </w:r>
      <w:r w:rsidR="0009552D" w:rsidRPr="001524CB">
        <w:rPr>
          <w:color w:val="000000"/>
          <w:sz w:val="22"/>
          <w:szCs w:val="22"/>
        </w:rPr>
        <w:t xml:space="preserve">» </w:t>
      </w:r>
      <w:r w:rsidR="00B44612" w:rsidRPr="001524CB">
        <w:rPr>
          <w:color w:val="000000"/>
          <w:sz w:val="22"/>
          <w:szCs w:val="22"/>
        </w:rPr>
        <w:t>января</w:t>
      </w:r>
      <w:r w:rsidR="0009552D" w:rsidRPr="001524CB">
        <w:rPr>
          <w:color w:val="000000"/>
          <w:sz w:val="22"/>
          <w:szCs w:val="22"/>
        </w:rPr>
        <w:t xml:space="preserve"> 202</w:t>
      </w:r>
      <w:r w:rsidR="00B44612" w:rsidRPr="001524CB">
        <w:rPr>
          <w:color w:val="000000"/>
          <w:sz w:val="22"/>
          <w:szCs w:val="22"/>
        </w:rPr>
        <w:t xml:space="preserve">6 </w:t>
      </w:r>
      <w:r w:rsidR="0009552D" w:rsidRPr="001524CB">
        <w:rPr>
          <w:color w:val="000000"/>
          <w:spacing w:val="-5"/>
          <w:sz w:val="22"/>
          <w:szCs w:val="22"/>
        </w:rPr>
        <w:t>год</w:t>
      </w:r>
    </w:p>
    <w:p w:rsidR="00001A3D" w:rsidRPr="001524CB" w:rsidRDefault="0009552D" w:rsidP="001524CB">
      <w:pPr>
        <w:rPr>
          <w:sz w:val="24"/>
        </w:rPr>
      </w:pPr>
      <w:r w:rsidRPr="001524CB">
        <w:br w:type="column"/>
      </w:r>
    </w:p>
    <w:p w:rsidR="00001A3D" w:rsidRPr="001524CB" w:rsidRDefault="00001A3D" w:rsidP="001524CB">
      <w:pPr>
        <w:pStyle w:val="a3"/>
        <w:ind w:left="0"/>
        <w:jc w:val="left"/>
      </w:pPr>
    </w:p>
    <w:p w:rsidR="00001A3D" w:rsidRPr="001524CB" w:rsidRDefault="00001A3D" w:rsidP="001524CB">
      <w:pPr>
        <w:pStyle w:val="a3"/>
        <w:spacing w:before="73"/>
        <w:ind w:left="0"/>
        <w:jc w:val="left"/>
      </w:pPr>
    </w:p>
    <w:p w:rsidR="00001A3D" w:rsidRPr="001524CB" w:rsidRDefault="00493A54" w:rsidP="001524CB">
      <w:pPr>
        <w:pStyle w:val="a3"/>
        <w:ind w:left="0"/>
        <w:jc w:val="left"/>
        <w:sectPr w:rsidR="00001A3D" w:rsidRPr="001524CB">
          <w:headerReference w:type="even" r:id="rId8"/>
          <w:headerReference w:type="default" r:id="rId9"/>
          <w:footerReference w:type="even" r:id="rId10"/>
          <w:footerReference w:type="default" r:id="rId11"/>
          <w:headerReference w:type="first" r:id="rId12"/>
          <w:footerReference w:type="first" r:id="rId13"/>
          <w:type w:val="continuous"/>
          <w:pgSz w:w="11910" w:h="16840"/>
          <w:pgMar w:top="1040" w:right="283" w:bottom="280" w:left="992" w:header="720" w:footer="720" w:gutter="0"/>
          <w:cols w:num="2" w:space="720" w:equalWidth="0">
            <w:col w:w="7257" w:space="40"/>
            <w:col w:w="3338"/>
          </w:cols>
        </w:sectPr>
      </w:pPr>
      <w:r w:rsidRPr="001524CB">
        <w:rPr>
          <w:sz w:val="28"/>
          <w:szCs w:val="28"/>
        </w:rPr>
        <w:t xml:space="preserve">Г. О. </w:t>
      </w:r>
      <w:proofErr w:type="spellStart"/>
      <w:r w:rsidRPr="001524CB">
        <w:rPr>
          <w:sz w:val="28"/>
          <w:szCs w:val="28"/>
        </w:rPr>
        <w:t>Гопия</w:t>
      </w:r>
      <w:proofErr w:type="spellEnd"/>
    </w:p>
    <w:p w:rsidR="00001A3D" w:rsidRPr="001524CB" w:rsidRDefault="00001A3D" w:rsidP="001524CB">
      <w:pPr>
        <w:pStyle w:val="a3"/>
        <w:ind w:left="0"/>
        <w:jc w:val="left"/>
        <w:rPr>
          <w:sz w:val="40"/>
        </w:rPr>
      </w:pPr>
    </w:p>
    <w:p w:rsidR="00001A3D" w:rsidRPr="001524CB" w:rsidRDefault="00001A3D" w:rsidP="001524CB">
      <w:pPr>
        <w:pStyle w:val="a3"/>
        <w:ind w:left="0"/>
        <w:jc w:val="left"/>
        <w:rPr>
          <w:sz w:val="40"/>
        </w:rPr>
      </w:pPr>
    </w:p>
    <w:p w:rsidR="00001A3D" w:rsidRPr="001524CB" w:rsidRDefault="00001A3D" w:rsidP="001524CB">
      <w:pPr>
        <w:pStyle w:val="a3"/>
        <w:spacing w:before="278"/>
        <w:ind w:left="0"/>
        <w:jc w:val="left"/>
        <w:rPr>
          <w:sz w:val="40"/>
        </w:rPr>
      </w:pPr>
    </w:p>
    <w:p w:rsidR="00001A3D" w:rsidRPr="001524CB" w:rsidRDefault="0009552D" w:rsidP="001524CB">
      <w:pPr>
        <w:pStyle w:val="a4"/>
        <w:ind w:right="178"/>
      </w:pPr>
      <w:r w:rsidRPr="001524CB">
        <w:rPr>
          <w:spacing w:val="-2"/>
        </w:rPr>
        <w:t>ДОКУМЕНТАЦИЯ</w:t>
      </w:r>
    </w:p>
    <w:p w:rsidR="00001A3D" w:rsidRPr="001524CB" w:rsidRDefault="0009552D" w:rsidP="001524CB">
      <w:pPr>
        <w:pStyle w:val="a4"/>
        <w:spacing w:before="1"/>
        <w:ind w:left="605"/>
      </w:pPr>
      <w:r w:rsidRPr="001524CB">
        <w:t>ОБ</w:t>
      </w:r>
      <w:r w:rsidR="0055224D" w:rsidRPr="001524CB">
        <w:t xml:space="preserve"> </w:t>
      </w:r>
      <w:r w:rsidRPr="001524CB">
        <w:t>АУКЦИОНЕ</w:t>
      </w:r>
      <w:r w:rsidR="0055224D" w:rsidRPr="001524CB">
        <w:t xml:space="preserve"> </w:t>
      </w:r>
      <w:r w:rsidRPr="001524CB">
        <w:t>В</w:t>
      </w:r>
      <w:r w:rsidR="0055224D" w:rsidRPr="001524CB">
        <w:t xml:space="preserve"> </w:t>
      </w:r>
      <w:r w:rsidRPr="001524CB">
        <w:t>ЭЛЕКТРОННОЙ</w:t>
      </w:r>
      <w:r w:rsidR="0055224D" w:rsidRPr="001524CB">
        <w:t xml:space="preserve"> </w:t>
      </w:r>
      <w:r w:rsidRPr="001524CB">
        <w:rPr>
          <w:spacing w:val="-2"/>
        </w:rPr>
        <w:t>ФОРМЕ</w:t>
      </w:r>
    </w:p>
    <w:p w:rsidR="00001A3D" w:rsidRPr="001524CB" w:rsidRDefault="00001A3D" w:rsidP="001524CB">
      <w:pPr>
        <w:pStyle w:val="a3"/>
        <w:spacing w:before="44"/>
        <w:ind w:left="0"/>
        <w:jc w:val="left"/>
        <w:rPr>
          <w:b/>
          <w:sz w:val="36"/>
        </w:rPr>
      </w:pPr>
    </w:p>
    <w:p w:rsidR="0009552D" w:rsidRPr="001524CB" w:rsidRDefault="0009552D" w:rsidP="001524CB">
      <w:pPr>
        <w:ind w:left="603" w:right="177"/>
        <w:jc w:val="center"/>
        <w:rPr>
          <w:b/>
          <w:color w:val="000000"/>
          <w:sz w:val="36"/>
        </w:rPr>
      </w:pPr>
      <w:r w:rsidRPr="001524CB">
        <w:rPr>
          <w:b/>
          <w:color w:val="000000"/>
          <w:sz w:val="36"/>
        </w:rPr>
        <w:t xml:space="preserve">на </w:t>
      </w:r>
      <w:r w:rsidR="00B44612" w:rsidRPr="001524CB">
        <w:rPr>
          <w:b/>
          <w:color w:val="000000"/>
          <w:sz w:val="36"/>
        </w:rPr>
        <w:t xml:space="preserve">оказание услуг </w:t>
      </w:r>
      <w:r w:rsidRPr="001524CB">
        <w:rPr>
          <w:b/>
          <w:color w:val="000000"/>
          <w:sz w:val="36"/>
        </w:rPr>
        <w:t>по охране одного корпуса</w:t>
      </w:r>
    </w:p>
    <w:p w:rsidR="00001A3D" w:rsidRPr="001524CB" w:rsidRDefault="0009552D" w:rsidP="001524CB">
      <w:pPr>
        <w:ind w:left="603" w:right="177"/>
        <w:jc w:val="center"/>
        <w:rPr>
          <w:b/>
          <w:sz w:val="36"/>
        </w:rPr>
      </w:pPr>
      <w:r w:rsidRPr="001524CB">
        <w:rPr>
          <w:b/>
          <w:color w:val="000000"/>
          <w:sz w:val="36"/>
        </w:rPr>
        <w:t>с прилегающей к нему территорией</w:t>
      </w:r>
    </w:p>
    <w:p w:rsidR="00001A3D" w:rsidRPr="001524CB" w:rsidRDefault="0009552D" w:rsidP="001524CB">
      <w:pPr>
        <w:tabs>
          <w:tab w:val="left" w:pos="4775"/>
          <w:tab w:val="left" w:pos="7911"/>
        </w:tabs>
        <w:spacing w:before="345"/>
        <w:ind w:left="567" w:right="139"/>
        <w:jc w:val="center"/>
        <w:rPr>
          <w:b/>
          <w:sz w:val="30"/>
        </w:rPr>
      </w:pPr>
      <w:proofErr w:type="spellStart"/>
      <w:r w:rsidRPr="001524CB">
        <w:rPr>
          <w:b/>
          <w:sz w:val="30"/>
        </w:rPr>
        <w:t>Заказчик</w:t>
      </w:r>
      <w:proofErr w:type="gramStart"/>
      <w:r w:rsidRPr="001524CB">
        <w:rPr>
          <w:b/>
          <w:sz w:val="30"/>
        </w:rPr>
        <w:t>:</w:t>
      </w:r>
      <w:r w:rsidR="00493A54" w:rsidRPr="001524CB">
        <w:rPr>
          <w:b/>
          <w:bCs/>
          <w:sz w:val="30"/>
          <w:szCs w:val="30"/>
        </w:rPr>
        <w:t>Г</w:t>
      </w:r>
      <w:proofErr w:type="gramEnd"/>
      <w:r w:rsidR="00493A54" w:rsidRPr="001524CB">
        <w:rPr>
          <w:b/>
          <w:bCs/>
          <w:sz w:val="30"/>
          <w:szCs w:val="30"/>
        </w:rPr>
        <w:t>ОСУДАРСТВЕННОЕ</w:t>
      </w:r>
      <w:proofErr w:type="spellEnd"/>
      <w:r w:rsidR="00493A54" w:rsidRPr="001524CB">
        <w:rPr>
          <w:b/>
          <w:bCs/>
          <w:sz w:val="30"/>
          <w:szCs w:val="30"/>
        </w:rPr>
        <w:t xml:space="preserve"> АВТОНОМНОЕ ПРОФЕССИОНАЛЬНОЕ ОБРАЗОВАТЕЛЬНОЕ УЧРЕЖДЕНИЕ "ВОЛГОГРАДСКИЙ МЕДИКО-ЭКОЛОГИЧЕСКИЙ ТЕХНИКУМ"</w:t>
      </w:r>
    </w:p>
    <w:p w:rsidR="00001A3D" w:rsidRPr="001524CB" w:rsidRDefault="0009552D" w:rsidP="001524CB">
      <w:pPr>
        <w:spacing w:before="343"/>
        <w:ind w:left="568"/>
        <w:jc w:val="both"/>
        <w:rPr>
          <w:sz w:val="30"/>
        </w:rPr>
      </w:pPr>
      <w:r w:rsidRPr="001524CB">
        <w:rPr>
          <w:b/>
          <w:sz w:val="30"/>
        </w:rPr>
        <w:t xml:space="preserve">Электронная </w:t>
      </w:r>
      <w:proofErr w:type="spellStart"/>
      <w:r w:rsidRPr="001524CB">
        <w:rPr>
          <w:b/>
          <w:sz w:val="30"/>
        </w:rPr>
        <w:t>площадка</w:t>
      </w:r>
      <w:proofErr w:type="gramStart"/>
      <w:r w:rsidRPr="001524CB">
        <w:rPr>
          <w:b/>
          <w:sz w:val="30"/>
        </w:rPr>
        <w:t>:</w:t>
      </w:r>
      <w:r w:rsidRPr="001524CB">
        <w:rPr>
          <w:sz w:val="30"/>
        </w:rPr>
        <w:t>Т</w:t>
      </w:r>
      <w:proofErr w:type="gramEnd"/>
      <w:r w:rsidRPr="001524CB">
        <w:rPr>
          <w:sz w:val="30"/>
        </w:rPr>
        <w:t>ОРГИ-ОНЛАЙН,</w:t>
      </w:r>
      <w:hyperlink r:id="rId14">
        <w:r w:rsidRPr="001524CB">
          <w:rPr>
            <w:color w:val="0000FF"/>
            <w:sz w:val="30"/>
            <w:u w:val="single" w:color="0000FF"/>
          </w:rPr>
          <w:t>http</w:t>
        </w:r>
        <w:proofErr w:type="spellEnd"/>
        <w:r w:rsidRPr="001524CB">
          <w:rPr>
            <w:color w:val="0000FF"/>
            <w:sz w:val="30"/>
            <w:u w:val="single" w:color="0000FF"/>
          </w:rPr>
          <w:t>://etp.torgi-</w:t>
        </w:r>
        <w:r w:rsidRPr="001524CB">
          <w:rPr>
            <w:color w:val="0000FF"/>
            <w:spacing w:val="-2"/>
            <w:sz w:val="30"/>
            <w:u w:val="single" w:color="0000FF"/>
          </w:rPr>
          <w:t>online.com</w:t>
        </w:r>
      </w:hyperlink>
    </w:p>
    <w:p w:rsidR="00001A3D" w:rsidRPr="001524CB" w:rsidRDefault="00001A3D" w:rsidP="001524CB">
      <w:pPr>
        <w:pStyle w:val="a3"/>
        <w:ind w:left="0"/>
        <w:jc w:val="left"/>
        <w:rPr>
          <w:sz w:val="28"/>
        </w:rPr>
      </w:pPr>
    </w:p>
    <w:p w:rsidR="00001A3D" w:rsidRPr="001524CB" w:rsidRDefault="00001A3D" w:rsidP="001524CB">
      <w:pPr>
        <w:pStyle w:val="a3"/>
        <w:ind w:left="0"/>
        <w:jc w:val="left"/>
        <w:rPr>
          <w:sz w:val="28"/>
        </w:rPr>
      </w:pPr>
    </w:p>
    <w:p w:rsidR="00001A3D" w:rsidRPr="001524CB" w:rsidRDefault="00001A3D" w:rsidP="001524CB">
      <w:pPr>
        <w:pStyle w:val="a3"/>
        <w:ind w:left="0"/>
        <w:jc w:val="left"/>
        <w:rPr>
          <w:sz w:val="28"/>
        </w:rPr>
      </w:pPr>
    </w:p>
    <w:p w:rsidR="00001A3D" w:rsidRPr="001524CB" w:rsidRDefault="00001A3D" w:rsidP="001524CB">
      <w:pPr>
        <w:pStyle w:val="a3"/>
        <w:ind w:left="0"/>
        <w:jc w:val="left"/>
        <w:rPr>
          <w:sz w:val="28"/>
        </w:rPr>
      </w:pPr>
    </w:p>
    <w:p w:rsidR="00001A3D" w:rsidRPr="001524CB" w:rsidRDefault="00001A3D" w:rsidP="001524CB">
      <w:pPr>
        <w:pStyle w:val="a3"/>
        <w:ind w:left="0"/>
        <w:jc w:val="left"/>
        <w:rPr>
          <w:sz w:val="28"/>
        </w:rPr>
      </w:pPr>
    </w:p>
    <w:p w:rsidR="00001A3D" w:rsidRPr="001524CB" w:rsidRDefault="00001A3D" w:rsidP="001524CB">
      <w:pPr>
        <w:pStyle w:val="a3"/>
        <w:ind w:left="0"/>
        <w:jc w:val="left"/>
        <w:rPr>
          <w:sz w:val="28"/>
        </w:rPr>
      </w:pPr>
    </w:p>
    <w:p w:rsidR="00001A3D" w:rsidRPr="001524CB" w:rsidRDefault="00001A3D" w:rsidP="001524CB">
      <w:pPr>
        <w:pStyle w:val="a3"/>
        <w:ind w:left="0"/>
        <w:jc w:val="left"/>
        <w:rPr>
          <w:sz w:val="28"/>
        </w:rPr>
      </w:pPr>
    </w:p>
    <w:p w:rsidR="00001A3D" w:rsidRPr="001524CB" w:rsidRDefault="00001A3D" w:rsidP="001524CB">
      <w:pPr>
        <w:pStyle w:val="a3"/>
        <w:ind w:left="0"/>
        <w:jc w:val="left"/>
        <w:rPr>
          <w:sz w:val="28"/>
        </w:rPr>
      </w:pPr>
    </w:p>
    <w:p w:rsidR="00001A3D" w:rsidRPr="001524CB" w:rsidRDefault="00001A3D" w:rsidP="001524CB">
      <w:pPr>
        <w:pStyle w:val="a3"/>
        <w:ind w:left="0"/>
        <w:jc w:val="left"/>
        <w:rPr>
          <w:sz w:val="28"/>
        </w:rPr>
      </w:pPr>
    </w:p>
    <w:p w:rsidR="00001A3D" w:rsidRPr="001524CB" w:rsidRDefault="00001A3D" w:rsidP="001524CB">
      <w:pPr>
        <w:pStyle w:val="a3"/>
        <w:ind w:left="0"/>
        <w:jc w:val="left"/>
        <w:rPr>
          <w:sz w:val="28"/>
        </w:rPr>
      </w:pPr>
    </w:p>
    <w:p w:rsidR="00001A3D" w:rsidRPr="001524CB" w:rsidRDefault="00001A3D" w:rsidP="001524CB">
      <w:pPr>
        <w:pStyle w:val="a3"/>
        <w:ind w:left="0"/>
        <w:jc w:val="left"/>
        <w:rPr>
          <w:sz w:val="28"/>
        </w:rPr>
      </w:pPr>
    </w:p>
    <w:p w:rsidR="00001A3D" w:rsidRPr="001524CB" w:rsidRDefault="00001A3D" w:rsidP="001524CB">
      <w:pPr>
        <w:pStyle w:val="a3"/>
        <w:ind w:left="0"/>
        <w:jc w:val="left"/>
        <w:rPr>
          <w:sz w:val="28"/>
        </w:rPr>
      </w:pPr>
    </w:p>
    <w:p w:rsidR="00001A3D" w:rsidRPr="001524CB" w:rsidRDefault="00001A3D" w:rsidP="001524CB">
      <w:pPr>
        <w:pStyle w:val="a3"/>
        <w:ind w:left="0"/>
        <w:jc w:val="left"/>
        <w:rPr>
          <w:sz w:val="28"/>
        </w:rPr>
      </w:pPr>
    </w:p>
    <w:p w:rsidR="00001A3D" w:rsidRPr="001524CB" w:rsidRDefault="00001A3D" w:rsidP="001524CB">
      <w:pPr>
        <w:pStyle w:val="a3"/>
        <w:ind w:left="0"/>
        <w:jc w:val="left"/>
        <w:rPr>
          <w:sz w:val="28"/>
        </w:rPr>
      </w:pPr>
    </w:p>
    <w:p w:rsidR="00001A3D" w:rsidRPr="001524CB" w:rsidRDefault="00001A3D" w:rsidP="001524CB">
      <w:pPr>
        <w:pStyle w:val="a3"/>
        <w:ind w:left="0"/>
        <w:jc w:val="left"/>
        <w:rPr>
          <w:sz w:val="28"/>
        </w:rPr>
      </w:pPr>
    </w:p>
    <w:p w:rsidR="00001A3D" w:rsidRPr="001524CB" w:rsidRDefault="00001A3D" w:rsidP="001524CB">
      <w:pPr>
        <w:pStyle w:val="a3"/>
        <w:spacing w:before="289"/>
        <w:ind w:left="0"/>
        <w:jc w:val="left"/>
        <w:rPr>
          <w:sz w:val="28"/>
        </w:rPr>
      </w:pPr>
    </w:p>
    <w:p w:rsidR="00B44612" w:rsidRPr="001524CB" w:rsidRDefault="00B44612" w:rsidP="001524CB">
      <w:pPr>
        <w:pStyle w:val="a3"/>
        <w:spacing w:before="289"/>
        <w:ind w:left="0"/>
        <w:jc w:val="left"/>
        <w:rPr>
          <w:sz w:val="28"/>
        </w:rPr>
      </w:pPr>
    </w:p>
    <w:p w:rsidR="00001A3D" w:rsidRPr="001524CB" w:rsidRDefault="0009552D" w:rsidP="001524CB">
      <w:pPr>
        <w:spacing w:before="1"/>
        <w:ind w:left="603" w:right="179"/>
        <w:jc w:val="center"/>
        <w:rPr>
          <w:sz w:val="28"/>
        </w:rPr>
      </w:pPr>
      <w:r w:rsidRPr="001524CB">
        <w:rPr>
          <w:spacing w:val="-4"/>
          <w:sz w:val="28"/>
        </w:rPr>
        <w:t>202</w:t>
      </w:r>
      <w:r w:rsidR="00B44612" w:rsidRPr="001524CB">
        <w:rPr>
          <w:spacing w:val="-4"/>
          <w:sz w:val="28"/>
        </w:rPr>
        <w:t>6 г.</w:t>
      </w:r>
    </w:p>
    <w:p w:rsidR="00001A3D" w:rsidRPr="001524CB" w:rsidRDefault="00001A3D" w:rsidP="001524CB">
      <w:pPr>
        <w:jc w:val="center"/>
        <w:rPr>
          <w:sz w:val="28"/>
        </w:rPr>
        <w:sectPr w:rsidR="00001A3D" w:rsidRPr="001524CB">
          <w:type w:val="continuous"/>
          <w:pgSz w:w="11910" w:h="16840"/>
          <w:pgMar w:top="1040" w:right="283" w:bottom="280" w:left="992" w:header="720" w:footer="720" w:gutter="0"/>
          <w:cols w:space="720"/>
        </w:sectPr>
      </w:pPr>
    </w:p>
    <w:p w:rsidR="00001A3D" w:rsidRPr="001524CB" w:rsidRDefault="0009552D" w:rsidP="001524CB">
      <w:pPr>
        <w:pStyle w:val="1"/>
        <w:spacing w:before="73"/>
        <w:ind w:left="5135" w:hanging="4025"/>
      </w:pPr>
      <w:bookmarkStart w:id="0" w:name="РАЗДЕЛ_1._ОБЩИЕ_УСЛОВИЯ_ПРОВЕДЕНИЯ_АУКЦИ"/>
      <w:bookmarkEnd w:id="0"/>
      <w:r w:rsidRPr="001524CB">
        <w:lastRenderedPageBreak/>
        <w:t xml:space="preserve">РАЗДЕЛ1.ОБЩИЕУСЛОВИЯПРОВЕДЕНИЯАУКЦИОНАВЭЛЕКТРОННОЙ </w:t>
      </w:r>
      <w:r w:rsidRPr="001524CB">
        <w:rPr>
          <w:spacing w:val="-2"/>
        </w:rPr>
        <w:t>ФОРМЕ</w:t>
      </w:r>
    </w:p>
    <w:p w:rsidR="00001A3D" w:rsidRPr="001524CB" w:rsidRDefault="00001A3D" w:rsidP="001524CB">
      <w:pPr>
        <w:pStyle w:val="a3"/>
        <w:spacing w:before="1"/>
        <w:ind w:left="0"/>
        <w:jc w:val="left"/>
        <w:rPr>
          <w:b/>
        </w:rPr>
      </w:pPr>
    </w:p>
    <w:p w:rsidR="00001A3D" w:rsidRPr="001524CB" w:rsidRDefault="0009552D" w:rsidP="001524CB">
      <w:pPr>
        <w:pStyle w:val="a5"/>
        <w:numPr>
          <w:ilvl w:val="0"/>
          <w:numId w:val="19"/>
        </w:numPr>
        <w:tabs>
          <w:tab w:val="left" w:pos="4604"/>
        </w:tabs>
        <w:ind w:right="0" w:hanging="280"/>
        <w:jc w:val="left"/>
        <w:rPr>
          <w:b/>
          <w:sz w:val="26"/>
        </w:rPr>
      </w:pPr>
      <w:bookmarkStart w:id="1" w:name="1._ОБЩИЕ_ПОЛОЖЕНИЯ"/>
      <w:bookmarkEnd w:id="1"/>
      <w:r w:rsidRPr="001524CB">
        <w:rPr>
          <w:b/>
          <w:sz w:val="24"/>
        </w:rPr>
        <w:t>ОБЩИЕ</w:t>
      </w:r>
      <w:r w:rsidRPr="001524CB">
        <w:rPr>
          <w:b/>
          <w:spacing w:val="-2"/>
          <w:sz w:val="24"/>
        </w:rPr>
        <w:t>ПОЛОЖЕНИЯ</w:t>
      </w:r>
    </w:p>
    <w:p w:rsidR="00001A3D" w:rsidRPr="001524CB" w:rsidRDefault="0009552D" w:rsidP="001524CB">
      <w:pPr>
        <w:pStyle w:val="2"/>
        <w:numPr>
          <w:ilvl w:val="1"/>
          <w:numId w:val="19"/>
        </w:numPr>
        <w:tabs>
          <w:tab w:val="left" w:pos="1697"/>
        </w:tabs>
        <w:spacing w:before="272"/>
        <w:ind w:left="1697" w:hanging="561"/>
      </w:pPr>
      <w:r w:rsidRPr="001524CB">
        <w:t>Законодательное</w:t>
      </w:r>
      <w:r w:rsidRPr="001524CB">
        <w:rPr>
          <w:spacing w:val="-2"/>
        </w:rPr>
        <w:t>регулирование</w:t>
      </w:r>
    </w:p>
    <w:p w:rsidR="00001A3D" w:rsidRPr="001524CB" w:rsidRDefault="0009552D" w:rsidP="001524CB">
      <w:pPr>
        <w:pStyle w:val="a5"/>
        <w:numPr>
          <w:ilvl w:val="2"/>
          <w:numId w:val="19"/>
        </w:numPr>
        <w:tabs>
          <w:tab w:val="left" w:pos="1841"/>
        </w:tabs>
        <w:ind w:firstLine="427"/>
        <w:rPr>
          <w:sz w:val="24"/>
        </w:rPr>
      </w:pPr>
      <w:r w:rsidRPr="001524CB">
        <w:rPr>
          <w:sz w:val="24"/>
        </w:rPr>
        <w:t xml:space="preserve">Настоящая документация об аукционе в электронной форме подготовлена в соответствии с Федеральным </w:t>
      </w:r>
      <w:hyperlink r:id="rId15">
        <w:r w:rsidRPr="001524CB">
          <w:rPr>
            <w:sz w:val="24"/>
          </w:rPr>
          <w:t>законом</w:t>
        </w:r>
      </w:hyperlink>
      <w:r w:rsidRPr="001524CB">
        <w:rPr>
          <w:sz w:val="24"/>
        </w:rPr>
        <w:t xml:space="preserve"> от 18 июля2011 г. № 223–ФЗ «О закупках товаров, работ, услуг отдельными видами юридических лиц» (далее – Федеральный закон), Положением о закупке товаров, работ, услуг(далее – Положение о закупке)</w:t>
      </w:r>
      <w:r w:rsidRPr="001524CB">
        <w:rPr>
          <w:b/>
          <w:sz w:val="24"/>
        </w:rPr>
        <w:t>,</w:t>
      </w:r>
      <w:r w:rsidRPr="001524CB">
        <w:rPr>
          <w:sz w:val="24"/>
        </w:rPr>
        <w:t>а также иным законодательством РФ и иными нормативными правовыми актами о закупках товаров, работ, услуг отдельными видами юридических лиц.</w:t>
      </w:r>
    </w:p>
    <w:p w:rsidR="00001A3D" w:rsidRPr="001524CB" w:rsidRDefault="0009552D" w:rsidP="001524CB">
      <w:pPr>
        <w:pStyle w:val="a5"/>
        <w:numPr>
          <w:ilvl w:val="2"/>
          <w:numId w:val="19"/>
        </w:numPr>
        <w:tabs>
          <w:tab w:val="left" w:pos="1817"/>
        </w:tabs>
        <w:ind w:firstLine="427"/>
        <w:rPr>
          <w:sz w:val="24"/>
        </w:rPr>
      </w:pPr>
      <w:r w:rsidRPr="001524CB">
        <w:rPr>
          <w:sz w:val="24"/>
        </w:rPr>
        <w:t>Термины и понятия, используемые в настоящей документации об аукционе в электронной форме, используются в значениях, предусмотренных нормативными правовыми актами, указанными в подпункте 1.1.1 настоящего Раздела.</w:t>
      </w:r>
    </w:p>
    <w:p w:rsidR="00001A3D" w:rsidRPr="001524CB" w:rsidRDefault="0009552D" w:rsidP="001524CB">
      <w:pPr>
        <w:pStyle w:val="a5"/>
        <w:numPr>
          <w:ilvl w:val="2"/>
          <w:numId w:val="19"/>
        </w:numPr>
        <w:tabs>
          <w:tab w:val="left" w:pos="1865"/>
        </w:tabs>
        <w:spacing w:before="60"/>
        <w:ind w:firstLine="427"/>
        <w:rPr>
          <w:sz w:val="24"/>
        </w:rPr>
      </w:pPr>
      <w:r w:rsidRPr="001524CB">
        <w:rPr>
          <w:sz w:val="24"/>
        </w:rPr>
        <w:t>Во всем, что не предусмотрено настоящей документацией об аукционе в электронной форме, заинтересованные лица руководствуются положениями нормативных правовых актов, указанных в подпункте 1.1.1 настоящего Раздела.</w:t>
      </w:r>
    </w:p>
    <w:p w:rsidR="00001A3D" w:rsidRPr="001524CB" w:rsidRDefault="00001A3D" w:rsidP="001524CB">
      <w:pPr>
        <w:pStyle w:val="a3"/>
        <w:spacing w:before="60"/>
        <w:ind w:left="0"/>
        <w:jc w:val="left"/>
      </w:pPr>
    </w:p>
    <w:p w:rsidR="00001A3D" w:rsidRPr="001524CB" w:rsidRDefault="0009552D" w:rsidP="001524CB">
      <w:pPr>
        <w:pStyle w:val="2"/>
        <w:numPr>
          <w:ilvl w:val="1"/>
          <w:numId w:val="19"/>
        </w:numPr>
        <w:tabs>
          <w:tab w:val="left" w:pos="1556"/>
        </w:tabs>
        <w:ind w:left="1556" w:hanging="420"/>
      </w:pPr>
      <w:r w:rsidRPr="001524CB">
        <w:t>Предмет</w:t>
      </w:r>
      <w:r w:rsidRPr="001524CB">
        <w:rPr>
          <w:spacing w:val="-2"/>
        </w:rPr>
        <w:t>закупки</w:t>
      </w:r>
    </w:p>
    <w:p w:rsidR="00001A3D" w:rsidRPr="001524CB" w:rsidRDefault="0009552D" w:rsidP="001524CB">
      <w:pPr>
        <w:pStyle w:val="a5"/>
        <w:numPr>
          <w:ilvl w:val="2"/>
          <w:numId w:val="19"/>
        </w:numPr>
        <w:tabs>
          <w:tab w:val="left" w:pos="1875"/>
        </w:tabs>
        <w:ind w:right="186" w:firstLine="427"/>
        <w:rPr>
          <w:sz w:val="24"/>
        </w:rPr>
      </w:pPr>
      <w:r w:rsidRPr="001524CB">
        <w:rPr>
          <w:sz w:val="24"/>
        </w:rPr>
        <w:t xml:space="preserve">Заказчик, указанный в извещении о проведении аукциона в электронной </w:t>
      </w:r>
      <w:r w:rsidR="00B90DB5" w:rsidRPr="001524CB">
        <w:rPr>
          <w:sz w:val="24"/>
        </w:rPr>
        <w:t>форме (</w:t>
      </w:r>
      <w:r w:rsidRPr="001524CB">
        <w:rPr>
          <w:sz w:val="24"/>
        </w:rPr>
        <w:t>далее – извещение) и Разделе 2. «ИНФОРМАЦИОННАЯ КАРТА АУКЦИОНА В ЭЛЕКТРОННОЙ ФОРМЕ», приглашает заинтересованных лиц принять участие в аукционе в электронной</w:t>
      </w:r>
      <w:r w:rsidR="00B90DB5" w:rsidRPr="001524CB">
        <w:rPr>
          <w:sz w:val="24"/>
        </w:rPr>
        <w:t>форме (</w:t>
      </w:r>
      <w:r w:rsidRPr="001524CB">
        <w:rPr>
          <w:sz w:val="24"/>
        </w:rPr>
        <w:t>далее–аукцион),предметзакупкииусловиякоторогоуказаныв</w:t>
      </w:r>
      <w:r w:rsidRPr="001524CB">
        <w:rPr>
          <w:spacing w:val="-2"/>
          <w:sz w:val="24"/>
        </w:rPr>
        <w:t>Разделе</w:t>
      </w:r>
    </w:p>
    <w:p w:rsidR="00001A3D" w:rsidRPr="001524CB" w:rsidRDefault="0009552D" w:rsidP="001524CB">
      <w:pPr>
        <w:pStyle w:val="a3"/>
        <w:jc w:val="left"/>
      </w:pPr>
      <w:r w:rsidRPr="001524CB">
        <w:t>2.«ИНФОРМАЦИОННАЯКАРТААУКЦИОНАВЭЛЕКТРОННОЙФОРМЕ»иРазделе</w:t>
      </w:r>
      <w:r w:rsidRPr="001524CB">
        <w:rPr>
          <w:spacing w:val="-5"/>
        </w:rPr>
        <w:t>3.</w:t>
      </w:r>
    </w:p>
    <w:p w:rsidR="00001A3D" w:rsidRPr="001524CB" w:rsidRDefault="0009552D" w:rsidP="001524CB">
      <w:pPr>
        <w:pStyle w:val="a3"/>
        <w:ind w:right="188"/>
      </w:pPr>
      <w:r w:rsidRPr="001524CB">
        <w:t xml:space="preserve">«ТЕХНИЧЕСКОЕ ЗАДАНИЕ» в соответствии с процедурами, условиями и положениями настоящей документации об аукционе в электронной форме, проекта договора (далее - </w:t>
      </w:r>
      <w:r w:rsidRPr="001524CB">
        <w:rPr>
          <w:spacing w:val="-2"/>
        </w:rPr>
        <w:t>договор).</w:t>
      </w:r>
    </w:p>
    <w:p w:rsidR="00001A3D" w:rsidRPr="001524CB" w:rsidRDefault="00001A3D" w:rsidP="001524CB">
      <w:pPr>
        <w:pStyle w:val="a3"/>
        <w:ind w:left="0"/>
        <w:jc w:val="left"/>
      </w:pPr>
    </w:p>
    <w:p w:rsidR="00001A3D" w:rsidRPr="001524CB" w:rsidRDefault="0009552D" w:rsidP="001524CB">
      <w:pPr>
        <w:pStyle w:val="2"/>
        <w:numPr>
          <w:ilvl w:val="1"/>
          <w:numId w:val="19"/>
        </w:numPr>
        <w:tabs>
          <w:tab w:val="left" w:pos="1556"/>
        </w:tabs>
        <w:ind w:left="1556" w:hanging="420"/>
      </w:pPr>
      <w:r w:rsidRPr="001524CB">
        <w:t>Требованиякучастникам</w:t>
      </w:r>
      <w:r w:rsidRPr="001524CB">
        <w:rPr>
          <w:spacing w:val="-2"/>
        </w:rPr>
        <w:t>закупки</w:t>
      </w:r>
    </w:p>
    <w:p w:rsidR="00001A3D" w:rsidRPr="001524CB" w:rsidRDefault="0009552D" w:rsidP="001524CB">
      <w:pPr>
        <w:pStyle w:val="a5"/>
        <w:numPr>
          <w:ilvl w:val="2"/>
          <w:numId w:val="19"/>
        </w:numPr>
        <w:tabs>
          <w:tab w:val="left" w:pos="1755"/>
        </w:tabs>
        <w:ind w:right="134" w:firstLine="427"/>
        <w:rPr>
          <w:sz w:val="24"/>
        </w:rPr>
      </w:pPr>
      <w:r w:rsidRPr="001524CB">
        <w:rPr>
          <w:sz w:val="24"/>
        </w:rPr>
        <w:t>В аукционе в электронной форме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rsidR="00001A3D" w:rsidRPr="001524CB" w:rsidRDefault="0009552D" w:rsidP="001524CB">
      <w:pPr>
        <w:pStyle w:val="a5"/>
        <w:numPr>
          <w:ilvl w:val="2"/>
          <w:numId w:val="19"/>
        </w:numPr>
        <w:tabs>
          <w:tab w:val="left" w:pos="1740"/>
        </w:tabs>
        <w:ind w:firstLine="427"/>
        <w:rPr>
          <w:sz w:val="24"/>
        </w:rPr>
      </w:pPr>
      <w:r w:rsidRPr="001524CB">
        <w:rPr>
          <w:sz w:val="24"/>
        </w:rPr>
        <w:t>Участники закупки (далее – участники аукциона в электронной форме) имеют право выступать в отношениях, связанных с осуществлением закупки, как непосредственно, так и через своих представителей. Полномочия представителей участников аукциона в электронной форме подтверждаются доверенностью, выданной и оформленной в соответствии с гражданским законодательством.</w:t>
      </w:r>
    </w:p>
    <w:p w:rsidR="00FB394F" w:rsidRPr="001524CB" w:rsidRDefault="0009552D" w:rsidP="001524CB">
      <w:pPr>
        <w:pStyle w:val="a5"/>
        <w:numPr>
          <w:ilvl w:val="2"/>
          <w:numId w:val="19"/>
        </w:numPr>
        <w:tabs>
          <w:tab w:val="left" w:pos="1784"/>
        </w:tabs>
        <w:ind w:right="134" w:firstLine="0"/>
        <w:rPr>
          <w:sz w:val="24"/>
        </w:rPr>
      </w:pPr>
      <w:r w:rsidRPr="001524CB">
        <w:rPr>
          <w:sz w:val="24"/>
        </w:rPr>
        <w:t>При осуществлении закупки путем проведения аукциона в электронной форме в соответствии с настоящей документацией об аукционе в электронной форме к участникам аукциона в электронной форме устанавливаются следующие обязательные требования:</w:t>
      </w:r>
    </w:p>
    <w:p w:rsidR="00B90DB5" w:rsidRPr="001524CB" w:rsidRDefault="00B90DB5" w:rsidP="001524CB">
      <w:pPr>
        <w:pStyle w:val="a5"/>
        <w:ind w:left="720" w:right="134" w:firstLine="720"/>
        <w:rPr>
          <w:sz w:val="24"/>
        </w:rPr>
      </w:pPr>
      <w:r w:rsidRPr="001524CB">
        <w:rPr>
          <w:sz w:val="24"/>
        </w:rPr>
        <w:t>1) Соответствие требованиям, установленным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закупки.</w:t>
      </w:r>
    </w:p>
    <w:p w:rsidR="00B90DB5" w:rsidRPr="001524CB" w:rsidRDefault="00FB394F" w:rsidP="001524CB">
      <w:pPr>
        <w:pStyle w:val="a5"/>
        <w:tabs>
          <w:tab w:val="left" w:pos="1755"/>
        </w:tabs>
        <w:ind w:right="134" w:firstLine="0"/>
        <w:rPr>
          <w:sz w:val="24"/>
        </w:rPr>
      </w:pPr>
      <w:r w:rsidRPr="001524CB">
        <w:rPr>
          <w:sz w:val="24"/>
        </w:rPr>
        <w:tab/>
      </w:r>
      <w:r w:rsidR="00B90DB5" w:rsidRPr="001524CB">
        <w:rPr>
          <w:sz w:val="24"/>
        </w:rPr>
        <w:t xml:space="preserve">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w:t>
      </w:r>
      <w:r w:rsidR="00B90DB5" w:rsidRPr="001524CB">
        <w:rPr>
          <w:sz w:val="24"/>
        </w:rPr>
        <w:lastRenderedPageBreak/>
        <w:t>индивидуального предпринимателя несостоятельным (банкротом) и об открытии конкурсного производства.</w:t>
      </w:r>
    </w:p>
    <w:p w:rsidR="00B90DB5" w:rsidRPr="001524CB" w:rsidRDefault="00FB394F" w:rsidP="001524CB">
      <w:pPr>
        <w:pStyle w:val="a5"/>
        <w:tabs>
          <w:tab w:val="left" w:pos="1755"/>
        </w:tabs>
        <w:ind w:right="145" w:firstLine="0"/>
        <w:rPr>
          <w:sz w:val="24"/>
        </w:rPr>
      </w:pPr>
      <w:r w:rsidRPr="001524CB">
        <w:rPr>
          <w:sz w:val="24"/>
        </w:rPr>
        <w:tab/>
      </w:r>
      <w:r w:rsidR="00B90DB5" w:rsidRPr="001524CB">
        <w:rPr>
          <w:sz w:val="24"/>
        </w:rPr>
        <w:t xml:space="preserve">3) </w:t>
      </w:r>
      <w:proofErr w:type="spellStart"/>
      <w:r w:rsidR="00B90DB5" w:rsidRPr="001524CB">
        <w:rPr>
          <w:sz w:val="24"/>
        </w:rPr>
        <w:t>Неприостановление</w:t>
      </w:r>
      <w:proofErr w:type="spellEnd"/>
      <w:r w:rsidR="00B90DB5" w:rsidRPr="001524CB">
        <w:rPr>
          <w:sz w:val="24"/>
        </w:rPr>
        <w:t xml:space="preserve"> деятельности участника закупки в порядке, предусмотренном </w:t>
      </w:r>
      <w:hyperlink r:id="rId16" w:history="1">
        <w:r w:rsidR="00B90DB5" w:rsidRPr="001524CB">
          <w:rPr>
            <w:sz w:val="24"/>
          </w:rPr>
          <w:t>Кодексом</w:t>
        </w:r>
      </w:hyperlink>
      <w:r w:rsidR="00B90DB5" w:rsidRPr="001524CB">
        <w:rPr>
          <w:sz w:val="24"/>
        </w:rPr>
        <w:t xml:space="preserve"> Российской Федерации об административных правонарушениях. </w:t>
      </w:r>
    </w:p>
    <w:p w:rsidR="00B90DB5" w:rsidRPr="001524CB" w:rsidRDefault="00FB394F" w:rsidP="001524CB">
      <w:pPr>
        <w:pStyle w:val="a5"/>
        <w:tabs>
          <w:tab w:val="left" w:pos="1755"/>
        </w:tabs>
        <w:ind w:right="134" w:firstLine="0"/>
        <w:rPr>
          <w:sz w:val="24"/>
        </w:rPr>
      </w:pPr>
      <w:r w:rsidRPr="001524CB">
        <w:rPr>
          <w:sz w:val="24"/>
        </w:rPr>
        <w:tab/>
      </w:r>
      <w:r w:rsidR="00B90DB5" w:rsidRPr="001524CB">
        <w:rPr>
          <w:sz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(исполнителя, подрядчика) не принято;</w:t>
      </w:r>
    </w:p>
    <w:p w:rsidR="00001A3D" w:rsidRPr="001524CB" w:rsidRDefault="00FB394F" w:rsidP="001524CB">
      <w:pPr>
        <w:pStyle w:val="a5"/>
        <w:tabs>
          <w:tab w:val="left" w:pos="1755"/>
        </w:tabs>
        <w:ind w:right="134" w:firstLine="0"/>
        <w:rPr>
          <w:sz w:val="24"/>
        </w:rPr>
      </w:pPr>
      <w:r w:rsidRPr="001524CB">
        <w:rPr>
          <w:sz w:val="24"/>
        </w:rPr>
        <w:tab/>
      </w:r>
      <w:r w:rsidR="00B90DB5" w:rsidRPr="001524CB">
        <w:rPr>
          <w:sz w:val="24"/>
        </w:rPr>
        <w:t xml:space="preserve">5) Отсутствие сведений об участнике закупки в </w:t>
      </w:r>
      <w:hyperlink r:id="rId17" w:history="1">
        <w:r w:rsidR="00B90DB5" w:rsidRPr="001524CB">
          <w:rPr>
            <w:sz w:val="24"/>
          </w:rPr>
          <w:t>реестре</w:t>
        </w:r>
      </w:hyperlink>
      <w:r w:rsidR="00B90DB5" w:rsidRPr="001524CB">
        <w:rPr>
          <w:sz w:val="24"/>
        </w:rPr>
        <w:t xml:space="preserve"> недобросовестных поставщиков (исполнителей, подрядчиков), предусмотренном </w:t>
      </w:r>
      <w:hyperlink r:id="rId18" w:history="1">
        <w:r w:rsidR="00B90DB5" w:rsidRPr="001524CB">
          <w:rPr>
            <w:sz w:val="24"/>
          </w:rPr>
          <w:t>статьей 5</w:t>
        </w:r>
      </w:hyperlink>
      <w:r w:rsidR="00B90DB5" w:rsidRPr="001524CB">
        <w:rPr>
          <w:sz w:val="24"/>
        </w:rPr>
        <w:t xml:space="preserve"> Федерального закона, и (или) в реестре недобросовестных поставщиков (исполнителей, подрядчиков), предусмотренном Федеральным </w:t>
      </w:r>
      <w:hyperlink r:id="rId19" w:history="1">
        <w:r w:rsidR="00B90DB5" w:rsidRPr="001524CB">
          <w:rPr>
            <w:sz w:val="24"/>
          </w:rPr>
          <w:t>законом</w:t>
        </w:r>
      </w:hyperlink>
      <w:r w:rsidR="00B90DB5" w:rsidRPr="001524CB">
        <w:rPr>
          <w:sz w:val="24"/>
        </w:rPr>
        <w:t xml:space="preserve"> № 44-ФЗ;</w:t>
      </w:r>
      <w:r w:rsidRPr="001524CB">
        <w:rPr>
          <w:sz w:val="24"/>
        </w:rPr>
        <w:t>.</w:t>
      </w:r>
    </w:p>
    <w:p w:rsidR="00E36E3C" w:rsidRPr="001524CB" w:rsidRDefault="00E36E3C" w:rsidP="001524CB">
      <w:pPr>
        <w:pStyle w:val="a5"/>
        <w:tabs>
          <w:tab w:val="left" w:pos="1755"/>
        </w:tabs>
        <w:ind w:right="134" w:firstLine="0"/>
        <w:rPr>
          <w:sz w:val="24"/>
        </w:rPr>
      </w:pPr>
      <w:r w:rsidRPr="001524CB">
        <w:rPr>
          <w:sz w:val="24"/>
        </w:rPr>
        <w:tab/>
        <w:t>6) Отсутствие между участником закупки и Заказчиком конфликта интересов, под которым понимаются случаи, при которых руководитель Заказчика, член закупочной комиссии, должностное лицо Заказчика, ответственное за осуществление закупки,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т.д.),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указанных физических лиц или усыновленными указанными физическими лицами. Под выгодоприобретателями для целей настоящего пункта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E36E3C" w:rsidRPr="001524CB" w:rsidRDefault="00E36E3C" w:rsidP="001524CB">
      <w:pPr>
        <w:pStyle w:val="a5"/>
        <w:tabs>
          <w:tab w:val="left" w:pos="1755"/>
        </w:tabs>
        <w:ind w:right="134" w:firstLine="0"/>
        <w:rPr>
          <w:sz w:val="24"/>
        </w:rPr>
      </w:pPr>
      <w:r w:rsidRPr="001524CB">
        <w:rPr>
          <w:sz w:val="24"/>
        </w:rPr>
        <w:tab/>
        <w:t>7)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E36E3C" w:rsidRPr="001524CB" w:rsidRDefault="00E36E3C" w:rsidP="001524CB">
      <w:pPr>
        <w:pStyle w:val="a5"/>
        <w:tabs>
          <w:tab w:val="left" w:pos="1755"/>
        </w:tabs>
        <w:ind w:right="134" w:firstLine="0"/>
        <w:rPr>
          <w:sz w:val="24"/>
        </w:rPr>
      </w:pPr>
      <w:r w:rsidRPr="001524CB">
        <w:rPr>
          <w:sz w:val="24"/>
        </w:rPr>
        <w:tab/>
        <w:t xml:space="preserve">8.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20" w:history="1">
        <w:r w:rsidRPr="001524CB">
          <w:rPr>
            <w:rStyle w:val="aa"/>
            <w:sz w:val="24"/>
          </w:rPr>
          <w:t>статьями 289</w:t>
        </w:r>
      </w:hyperlink>
      <w:r w:rsidRPr="001524CB">
        <w:rPr>
          <w:sz w:val="24"/>
        </w:rPr>
        <w:t xml:space="preserve">, </w:t>
      </w:r>
      <w:hyperlink r:id="rId21" w:history="1">
        <w:r w:rsidRPr="001524CB">
          <w:rPr>
            <w:rStyle w:val="aa"/>
            <w:sz w:val="24"/>
          </w:rPr>
          <w:t>290</w:t>
        </w:r>
      </w:hyperlink>
      <w:r w:rsidRPr="001524CB">
        <w:rPr>
          <w:sz w:val="24"/>
        </w:rPr>
        <w:t xml:space="preserve">, </w:t>
      </w:r>
      <w:hyperlink r:id="rId22" w:history="1">
        <w:r w:rsidRPr="001524CB">
          <w:rPr>
            <w:rStyle w:val="aa"/>
            <w:sz w:val="24"/>
          </w:rPr>
          <w:t>291</w:t>
        </w:r>
      </w:hyperlink>
      <w:r w:rsidRPr="001524CB">
        <w:rPr>
          <w:sz w:val="24"/>
        </w:rPr>
        <w:t xml:space="preserve">, </w:t>
      </w:r>
      <w:hyperlink r:id="rId23" w:history="1">
        <w:r w:rsidRPr="001524CB">
          <w:rPr>
            <w:rStyle w:val="aa"/>
            <w:sz w:val="24"/>
          </w:rPr>
          <w:t>291.1</w:t>
        </w:r>
      </w:hyperlink>
      <w:r w:rsidRPr="001524CB">
        <w:rPr>
          <w:sz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w:t>
      </w:r>
      <w:r w:rsidRPr="001524CB">
        <w:rPr>
          <w:sz w:val="24"/>
        </w:rPr>
        <w:lastRenderedPageBreak/>
        <w:t>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001A3D" w:rsidRPr="001524CB" w:rsidRDefault="0009552D" w:rsidP="001524CB">
      <w:pPr>
        <w:pStyle w:val="a5"/>
        <w:numPr>
          <w:ilvl w:val="2"/>
          <w:numId w:val="19"/>
        </w:numPr>
        <w:tabs>
          <w:tab w:val="left" w:pos="1769"/>
        </w:tabs>
        <w:ind w:right="138" w:firstLine="427"/>
        <w:rPr>
          <w:sz w:val="24"/>
        </w:rPr>
      </w:pPr>
      <w:r w:rsidRPr="001524CB">
        <w:rPr>
          <w:sz w:val="24"/>
        </w:rPr>
        <w:t xml:space="preserve">Соответствующие (конкретные) требования к участникам аукциона в электронной форме, предусмотренные подпунктом 1.3.3настоящего Раздела, установлены (приведены) в извещении и Разделе 2. «ИНФОРМАЦИОННАЯ КАРТА АУКЦИОНА В ЭЛЕКТРОННОЙ </w:t>
      </w:r>
      <w:r w:rsidRPr="001524CB">
        <w:rPr>
          <w:spacing w:val="-2"/>
          <w:sz w:val="24"/>
        </w:rPr>
        <w:t>ФОРМЕ».</w:t>
      </w:r>
    </w:p>
    <w:p w:rsidR="00001A3D" w:rsidRPr="001524CB" w:rsidRDefault="0009552D" w:rsidP="001524CB">
      <w:pPr>
        <w:pStyle w:val="a5"/>
        <w:numPr>
          <w:ilvl w:val="2"/>
          <w:numId w:val="19"/>
        </w:numPr>
        <w:tabs>
          <w:tab w:val="left" w:pos="1767"/>
        </w:tabs>
        <w:ind w:right="138" w:firstLine="427"/>
        <w:rPr>
          <w:sz w:val="24"/>
        </w:rPr>
      </w:pPr>
      <w:r w:rsidRPr="001524CB">
        <w:rPr>
          <w:sz w:val="24"/>
        </w:rPr>
        <w:t>Требования к участникам аукциона в электронной форме предъявляются в равной мере ко всем участникам аукциона в электронной форме.</w:t>
      </w:r>
    </w:p>
    <w:p w:rsidR="00001A3D" w:rsidRPr="001524CB" w:rsidRDefault="0009552D" w:rsidP="001524CB">
      <w:pPr>
        <w:pStyle w:val="a5"/>
        <w:numPr>
          <w:ilvl w:val="2"/>
          <w:numId w:val="19"/>
        </w:numPr>
        <w:tabs>
          <w:tab w:val="left" w:pos="1805"/>
        </w:tabs>
        <w:spacing w:before="73"/>
        <w:ind w:right="138" w:firstLine="427"/>
        <w:rPr>
          <w:sz w:val="24"/>
        </w:rPr>
      </w:pPr>
      <w:r w:rsidRPr="001524CB">
        <w:rPr>
          <w:sz w:val="24"/>
        </w:rPr>
        <w:t>Комиссия по осуществлению закупок (далее - закупочная комиссия) проверяет соответствие участников аукциона в электронной форме требованиям, указанным в пунктах подпункта 1.3.3. настоящего Раздела.</w:t>
      </w:r>
    </w:p>
    <w:p w:rsidR="00001A3D" w:rsidRPr="001524CB" w:rsidRDefault="0009552D" w:rsidP="001524CB">
      <w:pPr>
        <w:pStyle w:val="a5"/>
        <w:numPr>
          <w:ilvl w:val="2"/>
          <w:numId w:val="19"/>
        </w:numPr>
        <w:tabs>
          <w:tab w:val="left" w:pos="1788"/>
        </w:tabs>
        <w:ind w:firstLine="427"/>
        <w:rPr>
          <w:sz w:val="24"/>
        </w:rPr>
      </w:pPr>
      <w:r w:rsidRPr="001524CB">
        <w:rPr>
          <w:sz w:val="24"/>
        </w:rPr>
        <w:t>Отстранение участника аукциона в электронной форме от участия в аукционе в электронной форме или отказ от заключения договора с победителем аукциона в электронной форме осуществляется в любой момент до заключения договора, если заказчик илизакупочная комиссия обнаружит, что участник аукциона в электронной форме не соответствует требованиям подпункта 1.3.3. настоящего Раздела, или предоставил недостоверную информацию в отношении своего соответствия указанным требованиям.</w:t>
      </w:r>
    </w:p>
    <w:p w:rsidR="00001A3D" w:rsidRPr="001524CB" w:rsidRDefault="00001A3D" w:rsidP="001524CB">
      <w:pPr>
        <w:pStyle w:val="a3"/>
        <w:ind w:left="0"/>
        <w:jc w:val="left"/>
      </w:pPr>
    </w:p>
    <w:p w:rsidR="00001A3D" w:rsidRPr="001524CB" w:rsidRDefault="0009552D" w:rsidP="001524CB">
      <w:pPr>
        <w:pStyle w:val="2"/>
        <w:numPr>
          <w:ilvl w:val="1"/>
          <w:numId w:val="19"/>
        </w:numPr>
        <w:tabs>
          <w:tab w:val="left" w:pos="1556"/>
        </w:tabs>
        <w:ind w:left="1556" w:hanging="420"/>
      </w:pPr>
      <w:r w:rsidRPr="001524CB">
        <w:t>Предоставлениенационального</w:t>
      </w:r>
      <w:r w:rsidRPr="001524CB">
        <w:rPr>
          <w:spacing w:val="-2"/>
        </w:rPr>
        <w:t>режима.</w:t>
      </w:r>
    </w:p>
    <w:p w:rsidR="00001A3D" w:rsidRPr="001524CB" w:rsidRDefault="0009552D" w:rsidP="001524CB">
      <w:pPr>
        <w:pStyle w:val="a5"/>
        <w:numPr>
          <w:ilvl w:val="2"/>
          <w:numId w:val="19"/>
        </w:numPr>
        <w:tabs>
          <w:tab w:val="left" w:pos="2011"/>
        </w:tabs>
        <w:ind w:firstLine="427"/>
        <w:rPr>
          <w:sz w:val="24"/>
        </w:rPr>
      </w:pPr>
      <w:r w:rsidRPr="001524CB">
        <w:rPr>
          <w:sz w:val="24"/>
        </w:rPr>
        <w:t>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w:t>
      </w:r>
      <w:proofErr w:type="gramStart"/>
      <w:r w:rsidRPr="001524CB">
        <w:rPr>
          <w:sz w:val="24"/>
        </w:rPr>
        <w:t>,о</w:t>
      </w:r>
      <w:proofErr w:type="gramEnd"/>
      <w:r w:rsidRPr="001524CB">
        <w:rPr>
          <w:sz w:val="24"/>
        </w:rPr>
        <w:t xml:space="preserve">казываемойиностраннымгражданиномилииностраннымюридическимлицом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в соответствии с требованиями ст. статьи 3.1-4 Федерального закона №223-ФЗ, Постановления Правительства РФ от </w:t>
      </w:r>
      <w:r w:rsidRPr="001524CB">
        <w:rPr>
          <w:spacing w:val="-2"/>
          <w:sz w:val="24"/>
        </w:rPr>
        <w:t>23.12.2024</w:t>
      </w:r>
    </w:p>
    <w:p w:rsidR="00001A3D" w:rsidRPr="001524CB" w:rsidRDefault="0009552D" w:rsidP="001524CB">
      <w:pPr>
        <w:pStyle w:val="a3"/>
        <w:spacing w:before="1"/>
        <w:jc w:val="left"/>
      </w:pPr>
      <w:r w:rsidRPr="001524CB">
        <w:rPr>
          <w:spacing w:val="-2"/>
        </w:rPr>
        <w:t>№1875.</w:t>
      </w:r>
    </w:p>
    <w:p w:rsidR="00001A3D" w:rsidRPr="001524CB" w:rsidRDefault="00001A3D" w:rsidP="001524CB">
      <w:pPr>
        <w:pStyle w:val="a3"/>
        <w:ind w:left="0"/>
        <w:jc w:val="left"/>
      </w:pPr>
    </w:p>
    <w:p w:rsidR="00001A3D" w:rsidRPr="001524CB" w:rsidRDefault="0009552D" w:rsidP="001524CB">
      <w:pPr>
        <w:pStyle w:val="2"/>
        <w:numPr>
          <w:ilvl w:val="1"/>
          <w:numId w:val="19"/>
        </w:numPr>
        <w:tabs>
          <w:tab w:val="left" w:pos="1556"/>
        </w:tabs>
        <w:ind w:left="1556" w:hanging="420"/>
      </w:pPr>
      <w:r w:rsidRPr="001524CB">
        <w:t>Расходынаучастиеваукционевэлектроннойформеипризаключении</w:t>
      </w:r>
      <w:r w:rsidRPr="001524CB">
        <w:rPr>
          <w:spacing w:val="-2"/>
        </w:rPr>
        <w:t xml:space="preserve"> договора</w:t>
      </w:r>
    </w:p>
    <w:p w:rsidR="00001A3D" w:rsidRPr="001524CB" w:rsidRDefault="0009552D" w:rsidP="001524CB">
      <w:pPr>
        <w:pStyle w:val="a5"/>
        <w:numPr>
          <w:ilvl w:val="2"/>
          <w:numId w:val="19"/>
        </w:numPr>
        <w:tabs>
          <w:tab w:val="left" w:pos="1860"/>
        </w:tabs>
        <w:ind w:firstLine="427"/>
        <w:rPr>
          <w:sz w:val="24"/>
        </w:rPr>
      </w:pPr>
      <w:r w:rsidRPr="001524CB">
        <w:rPr>
          <w:sz w:val="24"/>
        </w:rPr>
        <w:t>Участник аукциона в электронной форме несет все расходы, связанные с подготовкой и подачей заявки на участие в аукционе в электронной форме, участием в аукционе в электронной форме и заключением договора, а заказчик не имеет обязательств связи с такими расходами, за исключением случаев, прямо предусмотренных законодательством РФ.</w:t>
      </w:r>
    </w:p>
    <w:p w:rsidR="00001A3D" w:rsidRPr="001524CB" w:rsidRDefault="00001A3D" w:rsidP="001524CB">
      <w:pPr>
        <w:pStyle w:val="a3"/>
        <w:ind w:left="0"/>
        <w:jc w:val="left"/>
      </w:pPr>
    </w:p>
    <w:p w:rsidR="00001A3D" w:rsidRPr="001524CB" w:rsidRDefault="0009552D" w:rsidP="001524CB">
      <w:pPr>
        <w:pStyle w:val="2"/>
        <w:numPr>
          <w:ilvl w:val="1"/>
          <w:numId w:val="19"/>
        </w:numPr>
        <w:tabs>
          <w:tab w:val="left" w:pos="1556"/>
        </w:tabs>
        <w:ind w:left="1556" w:hanging="420"/>
      </w:pPr>
      <w:r w:rsidRPr="001524CB">
        <w:t>Информационноеобеспечениеаукционавэлектронной</w:t>
      </w:r>
      <w:r w:rsidRPr="001524CB">
        <w:rPr>
          <w:spacing w:val="-2"/>
        </w:rPr>
        <w:t>форме</w:t>
      </w:r>
    </w:p>
    <w:p w:rsidR="00001A3D" w:rsidRPr="001524CB" w:rsidRDefault="0009552D" w:rsidP="001524CB">
      <w:pPr>
        <w:pStyle w:val="a5"/>
        <w:numPr>
          <w:ilvl w:val="2"/>
          <w:numId w:val="19"/>
        </w:numPr>
        <w:tabs>
          <w:tab w:val="left" w:pos="1824"/>
        </w:tabs>
        <w:ind w:right="137" w:firstLine="427"/>
        <w:rPr>
          <w:sz w:val="24"/>
        </w:rPr>
      </w:pPr>
      <w:r w:rsidRPr="001524CB">
        <w:rPr>
          <w:sz w:val="24"/>
        </w:rPr>
        <w:t xml:space="preserve">В целях информационного обеспечения осуществления </w:t>
      </w:r>
      <w:r w:rsidRPr="001524CB">
        <w:rPr>
          <w:b/>
          <w:sz w:val="24"/>
        </w:rPr>
        <w:t xml:space="preserve">закупок, проводимых отдельными видами юридических лиц, </w:t>
      </w:r>
      <w:r w:rsidRPr="001524CB">
        <w:rPr>
          <w:sz w:val="24"/>
        </w:rPr>
        <w:t>создается и ведется единая информационнаясистема в сфере закупок (далее – ЕИС).</w:t>
      </w:r>
    </w:p>
    <w:p w:rsidR="00001A3D" w:rsidRPr="001524CB" w:rsidRDefault="00001A3D" w:rsidP="001524CB">
      <w:pPr>
        <w:pStyle w:val="a3"/>
        <w:ind w:left="0"/>
        <w:jc w:val="left"/>
      </w:pPr>
    </w:p>
    <w:p w:rsidR="00001A3D" w:rsidRPr="001524CB" w:rsidRDefault="0009552D" w:rsidP="001524CB">
      <w:pPr>
        <w:pStyle w:val="2"/>
        <w:numPr>
          <w:ilvl w:val="1"/>
          <w:numId w:val="19"/>
        </w:numPr>
        <w:tabs>
          <w:tab w:val="left" w:pos="1652"/>
        </w:tabs>
        <w:ind w:left="709" w:right="137" w:firstLine="427"/>
      </w:pPr>
      <w:r w:rsidRPr="001524CB">
        <w:t xml:space="preserve">Аккредитация участников аукциона в электронной форме на электронной </w:t>
      </w:r>
      <w:r w:rsidRPr="001524CB">
        <w:rPr>
          <w:spacing w:val="-2"/>
        </w:rPr>
        <w:t>площадке</w:t>
      </w:r>
    </w:p>
    <w:p w:rsidR="00001A3D" w:rsidRPr="001524CB" w:rsidRDefault="0009552D" w:rsidP="001524CB">
      <w:pPr>
        <w:pStyle w:val="a5"/>
        <w:numPr>
          <w:ilvl w:val="2"/>
          <w:numId w:val="19"/>
        </w:numPr>
        <w:tabs>
          <w:tab w:val="left" w:pos="1853"/>
        </w:tabs>
        <w:ind w:right="137" w:firstLine="427"/>
        <w:rPr>
          <w:sz w:val="24"/>
        </w:rPr>
      </w:pPr>
      <w:r w:rsidRPr="001524CB">
        <w:rPr>
          <w:sz w:val="24"/>
        </w:rPr>
        <w:t xml:space="preserve">Для участия в аукционе в электронной форме участник закупки проходит </w:t>
      </w:r>
      <w:r w:rsidR="00EC5F39" w:rsidRPr="001524CB">
        <w:rPr>
          <w:sz w:val="24"/>
        </w:rPr>
        <w:t>аккредитацию на электронной площадке,указанной в</w:t>
      </w:r>
      <w:r w:rsidRPr="001524CB">
        <w:rPr>
          <w:sz w:val="24"/>
        </w:rPr>
        <w:t>извещениииРазделе2.</w:t>
      </w:r>
    </w:p>
    <w:p w:rsidR="00001A3D" w:rsidRPr="001524CB" w:rsidRDefault="0009552D" w:rsidP="001524CB">
      <w:pPr>
        <w:pStyle w:val="a3"/>
        <w:jc w:val="left"/>
        <w:rPr>
          <w:spacing w:val="-2"/>
        </w:rPr>
      </w:pPr>
      <w:r w:rsidRPr="001524CB">
        <w:t xml:space="preserve">«ИНФОРМАЦИОННАЯ КАРТА АУКЦИОНА В ЭЛЕКТРОННОЙ </w:t>
      </w:r>
      <w:r w:rsidRPr="001524CB">
        <w:rPr>
          <w:spacing w:val="-2"/>
        </w:rPr>
        <w:t>ФОРМЕ.</w:t>
      </w:r>
    </w:p>
    <w:p w:rsidR="00B44612" w:rsidRPr="001524CB" w:rsidRDefault="00B44612" w:rsidP="001524CB">
      <w:pPr>
        <w:pStyle w:val="a3"/>
        <w:jc w:val="left"/>
        <w:rPr>
          <w:spacing w:val="-2"/>
        </w:rPr>
      </w:pPr>
    </w:p>
    <w:p w:rsidR="00B44612" w:rsidRPr="001524CB" w:rsidRDefault="00B44612" w:rsidP="001524CB">
      <w:pPr>
        <w:pStyle w:val="a3"/>
        <w:jc w:val="left"/>
        <w:rPr>
          <w:spacing w:val="-2"/>
        </w:rPr>
      </w:pPr>
    </w:p>
    <w:p w:rsidR="00B44612" w:rsidRPr="001524CB" w:rsidRDefault="00B44612" w:rsidP="001524CB">
      <w:pPr>
        <w:pStyle w:val="a3"/>
        <w:jc w:val="left"/>
      </w:pPr>
    </w:p>
    <w:p w:rsidR="00001A3D" w:rsidRPr="001524CB" w:rsidRDefault="00001A3D" w:rsidP="001524CB">
      <w:pPr>
        <w:pStyle w:val="a3"/>
        <w:ind w:left="0"/>
        <w:jc w:val="left"/>
      </w:pPr>
    </w:p>
    <w:p w:rsidR="00001A3D" w:rsidRPr="001524CB" w:rsidRDefault="0009552D" w:rsidP="001524CB">
      <w:pPr>
        <w:pStyle w:val="1"/>
        <w:numPr>
          <w:ilvl w:val="0"/>
          <w:numId w:val="19"/>
        </w:numPr>
        <w:tabs>
          <w:tab w:val="left" w:pos="2335"/>
        </w:tabs>
        <w:ind w:left="2335" w:hanging="280"/>
        <w:jc w:val="left"/>
      </w:pPr>
      <w:bookmarkStart w:id="2" w:name="2._ДОКУМЕНТАЦИЯ_ОБ_АУКЦИОНЕ_В_ЭЛЕКТРОННО"/>
      <w:bookmarkEnd w:id="2"/>
      <w:r w:rsidRPr="001524CB">
        <w:t>ДОКУМЕНТАЦИЯОБАУКЦИОНЕВЭЛЕКТРОННОЙ</w:t>
      </w:r>
      <w:r w:rsidRPr="001524CB">
        <w:rPr>
          <w:spacing w:val="-2"/>
        </w:rPr>
        <w:t xml:space="preserve"> ФОРМЕ</w:t>
      </w:r>
    </w:p>
    <w:p w:rsidR="00001A3D" w:rsidRPr="001524CB" w:rsidRDefault="00001A3D" w:rsidP="001524CB">
      <w:pPr>
        <w:pStyle w:val="a3"/>
        <w:ind w:left="0"/>
        <w:jc w:val="left"/>
        <w:rPr>
          <w:b/>
        </w:rPr>
      </w:pPr>
    </w:p>
    <w:p w:rsidR="00001A3D" w:rsidRPr="001524CB" w:rsidRDefault="0009552D" w:rsidP="001524CB">
      <w:pPr>
        <w:pStyle w:val="2"/>
        <w:numPr>
          <w:ilvl w:val="1"/>
          <w:numId w:val="19"/>
        </w:numPr>
        <w:tabs>
          <w:tab w:val="left" w:pos="2124"/>
        </w:tabs>
        <w:ind w:left="2124" w:hanging="988"/>
      </w:pPr>
      <w:r w:rsidRPr="001524CB">
        <w:t>Содержаниедокументацииобаукционевэлектронной</w:t>
      </w:r>
      <w:r w:rsidRPr="001524CB">
        <w:rPr>
          <w:spacing w:val="-2"/>
        </w:rPr>
        <w:t xml:space="preserve"> форме</w:t>
      </w:r>
    </w:p>
    <w:p w:rsidR="00001A3D" w:rsidRPr="001524CB" w:rsidRDefault="0009552D" w:rsidP="001524CB">
      <w:pPr>
        <w:pStyle w:val="a5"/>
        <w:numPr>
          <w:ilvl w:val="2"/>
          <w:numId w:val="19"/>
        </w:numPr>
        <w:tabs>
          <w:tab w:val="left" w:pos="2124"/>
        </w:tabs>
        <w:ind w:right="135" w:firstLine="427"/>
        <w:rPr>
          <w:sz w:val="24"/>
        </w:rPr>
      </w:pPr>
      <w:r w:rsidRPr="001524CB">
        <w:rPr>
          <w:sz w:val="24"/>
        </w:rPr>
        <w:t>Документация об аукционе в электронной форме включает перечисленные ниже документы, а также возможные изменения к документации об аукционе в электронной форме, вносимые в соответствии с пунктом 2.3. настоящего Раздела.</w:t>
      </w:r>
    </w:p>
    <w:tbl>
      <w:tblPr>
        <w:tblStyle w:val="TableNormal"/>
        <w:tblW w:w="0" w:type="auto"/>
        <w:tblInd w:w="950" w:type="dxa"/>
        <w:tblLayout w:type="fixed"/>
        <w:tblLook w:val="01E0"/>
      </w:tblPr>
      <w:tblGrid>
        <w:gridCol w:w="1204"/>
        <w:gridCol w:w="8227"/>
      </w:tblGrid>
      <w:tr w:rsidR="00001A3D" w:rsidRPr="001524CB">
        <w:trPr>
          <w:trHeight w:val="1650"/>
        </w:trPr>
        <w:tc>
          <w:tcPr>
            <w:tcW w:w="1204" w:type="dxa"/>
          </w:tcPr>
          <w:p w:rsidR="00001A3D" w:rsidRPr="001524CB" w:rsidRDefault="0009552D" w:rsidP="001524CB">
            <w:pPr>
              <w:pStyle w:val="TableParagraph"/>
              <w:spacing w:line="266" w:lineRule="exact"/>
              <w:ind w:left="50"/>
              <w:rPr>
                <w:sz w:val="24"/>
              </w:rPr>
            </w:pPr>
            <w:r w:rsidRPr="001524CB">
              <w:rPr>
                <w:sz w:val="24"/>
              </w:rPr>
              <w:t>Раздел</w:t>
            </w:r>
            <w:r w:rsidRPr="001524CB">
              <w:rPr>
                <w:spacing w:val="-5"/>
                <w:sz w:val="24"/>
              </w:rPr>
              <w:t>1.</w:t>
            </w:r>
          </w:p>
        </w:tc>
        <w:tc>
          <w:tcPr>
            <w:tcW w:w="8227" w:type="dxa"/>
          </w:tcPr>
          <w:p w:rsidR="00001A3D" w:rsidRPr="001524CB" w:rsidRDefault="0009552D" w:rsidP="001524CB">
            <w:pPr>
              <w:pStyle w:val="TableParagraph"/>
              <w:ind w:left="230" w:right="47" w:firstLine="33"/>
              <w:jc w:val="both"/>
              <w:rPr>
                <w:i/>
                <w:sz w:val="24"/>
              </w:rPr>
            </w:pPr>
            <w:r w:rsidRPr="001524CB">
              <w:rPr>
                <w:sz w:val="24"/>
              </w:rPr>
              <w:t xml:space="preserve">Общие условия проведения аукциона в электронной </w:t>
            </w:r>
            <w:r w:rsidR="00314F4B" w:rsidRPr="001524CB">
              <w:rPr>
                <w:sz w:val="24"/>
              </w:rPr>
              <w:t>форме</w:t>
            </w:r>
            <w:r w:rsidR="00314F4B" w:rsidRPr="001524CB">
              <w:rPr>
                <w:i/>
                <w:sz w:val="24"/>
              </w:rPr>
              <w:t xml:space="preserve"> (</w:t>
            </w:r>
            <w:r w:rsidRPr="001524CB">
              <w:rPr>
                <w:i/>
                <w:sz w:val="24"/>
              </w:rPr>
              <w:t>положения, предусматривающие общий порядок проведения аукциона в электронной форме в соответствии с действующим законодательством Российской Федерации, Положением о закупке, иными нормативными правовыми актамиозакупкахтоваров,работ,услуготдельнымивидами</w:t>
            </w:r>
            <w:r w:rsidRPr="001524CB">
              <w:rPr>
                <w:i/>
                <w:spacing w:val="-2"/>
                <w:sz w:val="24"/>
              </w:rPr>
              <w:t>юридических</w:t>
            </w:r>
          </w:p>
          <w:p w:rsidR="00001A3D" w:rsidRPr="001524CB" w:rsidRDefault="0009552D" w:rsidP="001524CB">
            <w:pPr>
              <w:pStyle w:val="TableParagraph"/>
              <w:spacing w:line="261" w:lineRule="exact"/>
              <w:ind w:left="230"/>
              <w:rPr>
                <w:i/>
                <w:sz w:val="24"/>
              </w:rPr>
            </w:pPr>
            <w:r w:rsidRPr="001524CB">
              <w:rPr>
                <w:i/>
                <w:spacing w:val="-4"/>
                <w:sz w:val="24"/>
              </w:rPr>
              <w:t>лиц)</w:t>
            </w:r>
          </w:p>
        </w:tc>
      </w:tr>
      <w:tr w:rsidR="00001A3D" w:rsidRPr="001524CB">
        <w:trPr>
          <w:trHeight w:val="1104"/>
        </w:trPr>
        <w:tc>
          <w:tcPr>
            <w:tcW w:w="1204" w:type="dxa"/>
          </w:tcPr>
          <w:p w:rsidR="00001A3D" w:rsidRPr="001524CB" w:rsidRDefault="0009552D" w:rsidP="001524CB">
            <w:pPr>
              <w:pStyle w:val="TableParagraph"/>
              <w:spacing w:line="271" w:lineRule="exact"/>
              <w:ind w:left="50"/>
              <w:rPr>
                <w:sz w:val="24"/>
              </w:rPr>
            </w:pPr>
            <w:r w:rsidRPr="001524CB">
              <w:rPr>
                <w:sz w:val="24"/>
              </w:rPr>
              <w:t>Раздел</w:t>
            </w:r>
            <w:r w:rsidRPr="001524CB">
              <w:rPr>
                <w:spacing w:val="-5"/>
                <w:sz w:val="24"/>
              </w:rPr>
              <w:t>2.</w:t>
            </w:r>
          </w:p>
        </w:tc>
        <w:tc>
          <w:tcPr>
            <w:tcW w:w="8227" w:type="dxa"/>
          </w:tcPr>
          <w:p w:rsidR="00001A3D" w:rsidRPr="001524CB" w:rsidRDefault="0009552D" w:rsidP="001524CB">
            <w:pPr>
              <w:pStyle w:val="TableParagraph"/>
              <w:ind w:left="230" w:right="47" w:firstLine="33"/>
              <w:jc w:val="both"/>
              <w:rPr>
                <w:i/>
                <w:sz w:val="24"/>
              </w:rPr>
            </w:pPr>
            <w:r w:rsidRPr="001524CB">
              <w:rPr>
                <w:sz w:val="24"/>
              </w:rPr>
              <w:t xml:space="preserve">Информационная карта аукциона в электронной </w:t>
            </w:r>
            <w:r w:rsidR="00314F4B" w:rsidRPr="001524CB">
              <w:rPr>
                <w:sz w:val="24"/>
              </w:rPr>
              <w:t>форме</w:t>
            </w:r>
            <w:r w:rsidR="00314F4B" w:rsidRPr="001524CB">
              <w:rPr>
                <w:i/>
                <w:sz w:val="24"/>
              </w:rPr>
              <w:t xml:space="preserve"> (</w:t>
            </w:r>
            <w:r w:rsidRPr="001524CB">
              <w:rPr>
                <w:i/>
                <w:sz w:val="24"/>
              </w:rPr>
              <w:t>положения, дополняющие (уточняющие) раздел 1 документации об аукционе в электроннойформе,сучетомпредметазакупкиииных</w:t>
            </w:r>
            <w:r w:rsidRPr="001524CB">
              <w:rPr>
                <w:i/>
                <w:spacing w:val="-2"/>
                <w:sz w:val="24"/>
              </w:rPr>
              <w:t>условий</w:t>
            </w:r>
          </w:p>
          <w:p w:rsidR="00001A3D" w:rsidRPr="001524CB" w:rsidRDefault="0009552D" w:rsidP="001524CB">
            <w:pPr>
              <w:pStyle w:val="TableParagraph"/>
              <w:spacing w:line="261" w:lineRule="exact"/>
              <w:ind w:left="230"/>
              <w:jc w:val="both"/>
              <w:rPr>
                <w:i/>
                <w:sz w:val="24"/>
              </w:rPr>
            </w:pPr>
            <w:r w:rsidRPr="001524CB">
              <w:rPr>
                <w:i/>
                <w:sz w:val="24"/>
              </w:rPr>
              <w:t>заключаемого</w:t>
            </w:r>
            <w:r w:rsidRPr="001524CB">
              <w:rPr>
                <w:i/>
                <w:spacing w:val="-2"/>
                <w:sz w:val="24"/>
              </w:rPr>
              <w:t>договора)</w:t>
            </w:r>
          </w:p>
        </w:tc>
      </w:tr>
      <w:tr w:rsidR="00001A3D" w:rsidRPr="001524CB">
        <w:trPr>
          <w:trHeight w:val="551"/>
        </w:trPr>
        <w:tc>
          <w:tcPr>
            <w:tcW w:w="1204" w:type="dxa"/>
          </w:tcPr>
          <w:p w:rsidR="00001A3D" w:rsidRPr="001524CB" w:rsidRDefault="0009552D" w:rsidP="001524CB">
            <w:pPr>
              <w:pStyle w:val="TableParagraph"/>
              <w:spacing w:line="271" w:lineRule="exact"/>
              <w:ind w:left="50"/>
              <w:rPr>
                <w:sz w:val="24"/>
              </w:rPr>
            </w:pPr>
            <w:r w:rsidRPr="001524CB">
              <w:rPr>
                <w:sz w:val="24"/>
              </w:rPr>
              <w:t>Раздел</w:t>
            </w:r>
            <w:r w:rsidRPr="001524CB">
              <w:rPr>
                <w:spacing w:val="-5"/>
                <w:sz w:val="24"/>
              </w:rPr>
              <w:t>3.</w:t>
            </w:r>
          </w:p>
        </w:tc>
        <w:tc>
          <w:tcPr>
            <w:tcW w:w="8227" w:type="dxa"/>
          </w:tcPr>
          <w:p w:rsidR="00001A3D" w:rsidRPr="001524CB" w:rsidRDefault="0009552D" w:rsidP="001524CB">
            <w:pPr>
              <w:pStyle w:val="TableParagraph"/>
              <w:spacing w:line="271" w:lineRule="exact"/>
              <w:ind w:left="264"/>
              <w:rPr>
                <w:sz w:val="24"/>
              </w:rPr>
            </w:pPr>
            <w:r w:rsidRPr="001524CB">
              <w:rPr>
                <w:sz w:val="24"/>
              </w:rPr>
              <w:t>Техническое</w:t>
            </w:r>
            <w:r w:rsidRPr="001524CB">
              <w:rPr>
                <w:spacing w:val="-2"/>
                <w:sz w:val="24"/>
              </w:rPr>
              <w:t>задание</w:t>
            </w:r>
          </w:p>
          <w:p w:rsidR="00001A3D" w:rsidRPr="001524CB" w:rsidRDefault="0009552D" w:rsidP="001524CB">
            <w:pPr>
              <w:pStyle w:val="TableParagraph"/>
              <w:spacing w:line="261" w:lineRule="exact"/>
              <w:ind w:left="264"/>
              <w:rPr>
                <w:i/>
                <w:sz w:val="24"/>
              </w:rPr>
            </w:pPr>
            <w:r w:rsidRPr="001524CB">
              <w:rPr>
                <w:i/>
                <w:sz w:val="24"/>
              </w:rPr>
              <w:t>(положения,предусматривающиеописание</w:t>
            </w:r>
            <w:r w:rsidRPr="001524CB">
              <w:rPr>
                <w:i/>
                <w:spacing w:val="-2"/>
                <w:sz w:val="24"/>
              </w:rPr>
              <w:t>предмета)</w:t>
            </w:r>
          </w:p>
        </w:tc>
      </w:tr>
      <w:tr w:rsidR="00001A3D" w:rsidRPr="001524CB">
        <w:trPr>
          <w:trHeight w:val="822"/>
        </w:trPr>
        <w:tc>
          <w:tcPr>
            <w:tcW w:w="1204" w:type="dxa"/>
          </w:tcPr>
          <w:p w:rsidR="00001A3D" w:rsidRPr="001524CB" w:rsidRDefault="0009552D" w:rsidP="001524CB">
            <w:pPr>
              <w:pStyle w:val="TableParagraph"/>
              <w:spacing w:line="271" w:lineRule="exact"/>
              <w:ind w:left="50"/>
              <w:rPr>
                <w:sz w:val="24"/>
              </w:rPr>
            </w:pPr>
            <w:r w:rsidRPr="001524CB">
              <w:rPr>
                <w:sz w:val="24"/>
              </w:rPr>
              <w:t>Раздел</w:t>
            </w:r>
            <w:r w:rsidRPr="001524CB">
              <w:rPr>
                <w:spacing w:val="-5"/>
                <w:sz w:val="24"/>
              </w:rPr>
              <w:t>4.</w:t>
            </w:r>
          </w:p>
        </w:tc>
        <w:tc>
          <w:tcPr>
            <w:tcW w:w="8227" w:type="dxa"/>
          </w:tcPr>
          <w:p w:rsidR="00001A3D" w:rsidRPr="001524CB" w:rsidRDefault="0009552D" w:rsidP="001524CB">
            <w:pPr>
              <w:pStyle w:val="TableParagraph"/>
              <w:spacing w:line="271" w:lineRule="exact"/>
              <w:ind w:left="264"/>
              <w:rPr>
                <w:sz w:val="24"/>
              </w:rPr>
            </w:pPr>
            <w:r w:rsidRPr="001524CB">
              <w:rPr>
                <w:sz w:val="24"/>
              </w:rPr>
              <w:t>Проект</w:t>
            </w:r>
            <w:r w:rsidRPr="001524CB">
              <w:rPr>
                <w:spacing w:val="-2"/>
                <w:sz w:val="24"/>
              </w:rPr>
              <w:t>договора</w:t>
            </w:r>
          </w:p>
          <w:p w:rsidR="00001A3D" w:rsidRPr="001524CB" w:rsidRDefault="0009552D" w:rsidP="001524CB">
            <w:pPr>
              <w:pStyle w:val="TableParagraph"/>
              <w:spacing w:line="270" w:lineRule="atLeast"/>
              <w:ind w:left="230" w:firstLine="33"/>
              <w:rPr>
                <w:i/>
                <w:sz w:val="24"/>
              </w:rPr>
            </w:pPr>
            <w:r w:rsidRPr="001524CB">
              <w:rPr>
                <w:i/>
                <w:sz w:val="24"/>
              </w:rPr>
              <w:t xml:space="preserve">(проектзаключаемогопорезультатамаукционавэлектроннойформе </w:t>
            </w:r>
            <w:r w:rsidRPr="001524CB">
              <w:rPr>
                <w:i/>
                <w:spacing w:val="-2"/>
                <w:sz w:val="24"/>
              </w:rPr>
              <w:t>договора)</w:t>
            </w:r>
          </w:p>
        </w:tc>
      </w:tr>
    </w:tbl>
    <w:p w:rsidR="00001A3D" w:rsidRPr="001524CB" w:rsidRDefault="00001A3D" w:rsidP="001524CB">
      <w:pPr>
        <w:pStyle w:val="a3"/>
        <w:spacing w:before="26"/>
        <w:ind w:left="0"/>
        <w:jc w:val="left"/>
      </w:pPr>
    </w:p>
    <w:p w:rsidR="00001A3D" w:rsidRPr="001524CB" w:rsidRDefault="0009552D" w:rsidP="001524CB">
      <w:pPr>
        <w:pStyle w:val="a5"/>
        <w:numPr>
          <w:ilvl w:val="2"/>
          <w:numId w:val="19"/>
        </w:numPr>
        <w:tabs>
          <w:tab w:val="left" w:pos="1793"/>
        </w:tabs>
        <w:ind w:right="137" w:firstLine="427"/>
        <w:rPr>
          <w:sz w:val="24"/>
        </w:rPr>
      </w:pPr>
      <w:r w:rsidRPr="001524CB">
        <w:rPr>
          <w:sz w:val="24"/>
        </w:rPr>
        <w:t>Участник аукциона в электронной форме обязан изучить всю документацию об аукционе в электронной форме, включая изменения и разъяснения к документации об аукционе в электронной форме (при их наличии).</w:t>
      </w:r>
    </w:p>
    <w:p w:rsidR="00001A3D" w:rsidRPr="001524CB" w:rsidRDefault="0009552D" w:rsidP="001524CB">
      <w:pPr>
        <w:pStyle w:val="a5"/>
        <w:numPr>
          <w:ilvl w:val="2"/>
          <w:numId w:val="19"/>
        </w:numPr>
        <w:tabs>
          <w:tab w:val="left" w:pos="2124"/>
        </w:tabs>
        <w:ind w:firstLine="427"/>
        <w:rPr>
          <w:sz w:val="24"/>
        </w:rPr>
      </w:pPr>
      <w:r w:rsidRPr="001524CB">
        <w:rPr>
          <w:sz w:val="24"/>
        </w:rPr>
        <w:t>Документация об аукционе в электронной форме доступна для ознакомления в единой информационной системе без взимания платы.</w:t>
      </w:r>
    </w:p>
    <w:p w:rsidR="00001A3D" w:rsidRPr="001524CB" w:rsidRDefault="00001A3D" w:rsidP="001524CB">
      <w:pPr>
        <w:pStyle w:val="a3"/>
        <w:ind w:left="0"/>
        <w:jc w:val="left"/>
      </w:pPr>
    </w:p>
    <w:p w:rsidR="00001A3D" w:rsidRPr="001524CB" w:rsidRDefault="0009552D" w:rsidP="001524CB">
      <w:pPr>
        <w:pStyle w:val="2"/>
        <w:numPr>
          <w:ilvl w:val="1"/>
          <w:numId w:val="19"/>
        </w:numPr>
        <w:tabs>
          <w:tab w:val="left" w:pos="2124"/>
        </w:tabs>
        <w:ind w:left="2124" w:hanging="988"/>
      </w:pPr>
      <w:r w:rsidRPr="001524CB">
        <w:t>Разъясненияположенийдокументацииобаукционевэлектронной</w:t>
      </w:r>
      <w:r w:rsidRPr="001524CB">
        <w:rPr>
          <w:spacing w:val="-2"/>
        </w:rPr>
        <w:t>форме</w:t>
      </w:r>
    </w:p>
    <w:p w:rsidR="00001A3D" w:rsidRPr="001524CB" w:rsidRDefault="0009552D" w:rsidP="001524CB">
      <w:pPr>
        <w:pStyle w:val="a5"/>
        <w:numPr>
          <w:ilvl w:val="2"/>
          <w:numId w:val="19"/>
        </w:numPr>
        <w:tabs>
          <w:tab w:val="left" w:pos="1769"/>
        </w:tabs>
        <w:ind w:right="134" w:firstLine="427"/>
        <w:rPr>
          <w:sz w:val="24"/>
        </w:rPr>
      </w:pPr>
      <w:r w:rsidRPr="001524CB">
        <w:rPr>
          <w:sz w:val="24"/>
        </w:rPr>
        <w:t>Любой участник закупки, получивший аккредитацию на ЭП, вправе направить на адрес ЭП, на которой планируется проведение аукциона в электронной форме, запрос о даче разъяснений положений извещения о проведении аукциона в электронной форме и (или) документации об аукционе в электронной форме. В течение одного часа с момента поступления указанного запроса он направляется оператором ЭП Заказчику.</w:t>
      </w:r>
    </w:p>
    <w:p w:rsidR="00001A3D" w:rsidRPr="001524CB" w:rsidRDefault="0009552D" w:rsidP="001524CB">
      <w:pPr>
        <w:pStyle w:val="a5"/>
        <w:numPr>
          <w:ilvl w:val="2"/>
          <w:numId w:val="19"/>
        </w:numPr>
        <w:tabs>
          <w:tab w:val="left" w:pos="1779"/>
        </w:tabs>
        <w:spacing w:before="13" w:line="249" w:lineRule="auto"/>
        <w:ind w:firstLine="427"/>
        <w:rPr>
          <w:sz w:val="24"/>
        </w:rPr>
      </w:pPr>
      <w:r w:rsidRPr="001524CB">
        <w:rPr>
          <w:sz w:val="24"/>
        </w:rPr>
        <w:t xml:space="preserve">В течение трех рабочих дней с даты поступления запроса, указанного в п. 2.2.1. настоящего Раздела, Заказчик осуществляет разъяснение положений документации об аукционе в электронной форме и размещает их в ЕИС с указанием предмета запроса, но без указания участника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 Разъяснения положений документации об аукционе в электронной форме размещаются заказчиком в ЕИС не позднее чем в течение трех дней со дня предоставления указанных </w:t>
      </w:r>
      <w:r w:rsidRPr="001524CB">
        <w:rPr>
          <w:spacing w:val="-2"/>
          <w:sz w:val="24"/>
        </w:rPr>
        <w:t>разъяснений.</w:t>
      </w:r>
    </w:p>
    <w:p w:rsidR="00001A3D" w:rsidRPr="001524CB" w:rsidRDefault="0009552D" w:rsidP="001524CB">
      <w:pPr>
        <w:pStyle w:val="a5"/>
        <w:numPr>
          <w:ilvl w:val="2"/>
          <w:numId w:val="19"/>
        </w:numPr>
        <w:tabs>
          <w:tab w:val="left" w:pos="1738"/>
        </w:tabs>
        <w:ind w:firstLine="427"/>
        <w:rPr>
          <w:sz w:val="24"/>
        </w:rPr>
      </w:pPr>
      <w:r w:rsidRPr="001524CB">
        <w:rPr>
          <w:sz w:val="24"/>
        </w:rPr>
        <w:t>Разъясненияположенийдокументацииобаукционевэлектроннойформенедолжны изменять предмет закупки и существенные условия проекта договора.</w:t>
      </w:r>
    </w:p>
    <w:p w:rsidR="00001A3D" w:rsidRPr="001524CB" w:rsidRDefault="0009552D" w:rsidP="001524CB">
      <w:pPr>
        <w:pStyle w:val="2"/>
        <w:numPr>
          <w:ilvl w:val="1"/>
          <w:numId w:val="19"/>
        </w:numPr>
        <w:tabs>
          <w:tab w:val="left" w:pos="2124"/>
        </w:tabs>
        <w:spacing w:before="272"/>
        <w:ind w:left="709" w:right="138" w:firstLine="427"/>
      </w:pPr>
      <w:r w:rsidRPr="001524CB">
        <w:t>Внесение изменений в извещение и документацию об аукционе в электронной форме</w:t>
      </w:r>
    </w:p>
    <w:p w:rsidR="00001A3D" w:rsidRPr="001524CB" w:rsidRDefault="0009552D" w:rsidP="001524CB">
      <w:pPr>
        <w:pStyle w:val="a5"/>
        <w:numPr>
          <w:ilvl w:val="2"/>
          <w:numId w:val="19"/>
        </w:numPr>
        <w:tabs>
          <w:tab w:val="left" w:pos="1748"/>
        </w:tabs>
        <w:ind w:firstLine="427"/>
        <w:rPr>
          <w:sz w:val="24"/>
        </w:rPr>
      </w:pPr>
      <w:r w:rsidRPr="001524CB">
        <w:rPr>
          <w:sz w:val="24"/>
        </w:rPr>
        <w:t>Заказчик вправе принять решение о внесении изменений в извещение о проведении аукциона в электронной форме и документацию об аукционе в электронной форме.</w:t>
      </w:r>
    </w:p>
    <w:p w:rsidR="00001A3D" w:rsidRPr="001524CB" w:rsidRDefault="0009552D" w:rsidP="001524CB">
      <w:pPr>
        <w:pStyle w:val="a5"/>
        <w:numPr>
          <w:ilvl w:val="2"/>
          <w:numId w:val="19"/>
        </w:numPr>
        <w:tabs>
          <w:tab w:val="left" w:pos="1776"/>
        </w:tabs>
        <w:spacing w:before="1"/>
        <w:ind w:right="137" w:firstLine="427"/>
        <w:rPr>
          <w:sz w:val="24"/>
        </w:rPr>
      </w:pPr>
      <w:r w:rsidRPr="001524CB">
        <w:rPr>
          <w:sz w:val="24"/>
        </w:rPr>
        <w:lastRenderedPageBreak/>
        <w:t>Изменения, вносимые в извещение о проведении аукциона в электронной форме, документацию об аукционе в электронной форме размещаются заказчиком в ЕИС не позднее чем в течение трех дней со дня принятия решения о внесении указанных изменений. В случае внесенияизменений визвещениеопроведении аукционавэлектронной форме,документацию об аукционе в электронной форме срок подачи заявок на участие в такой закупке должен быть продлен таким образом, чтобы с даты размещения в ЕИС указанных изменений до даты окончаниясрокаподачизаявокнаучастиевтакойзакупкеоставалосьнеменее</w:t>
      </w:r>
      <w:r w:rsidRPr="001524CB">
        <w:rPr>
          <w:spacing w:val="-2"/>
          <w:sz w:val="24"/>
        </w:rPr>
        <w:t>половины</w:t>
      </w:r>
    </w:p>
    <w:p w:rsidR="00001A3D" w:rsidRPr="001524CB" w:rsidRDefault="0009552D" w:rsidP="001524CB">
      <w:pPr>
        <w:pStyle w:val="a3"/>
        <w:spacing w:before="73"/>
        <w:ind w:right="138"/>
      </w:pPr>
      <w:r w:rsidRPr="001524CB">
        <w:t>срока подачи заявок на участие в такой закупке, установленного настоящей документацией об аукционе в электронной форме.</w:t>
      </w:r>
    </w:p>
    <w:p w:rsidR="00001A3D" w:rsidRPr="001524CB" w:rsidRDefault="0009552D" w:rsidP="001524CB">
      <w:pPr>
        <w:pStyle w:val="a5"/>
        <w:numPr>
          <w:ilvl w:val="2"/>
          <w:numId w:val="19"/>
        </w:numPr>
        <w:tabs>
          <w:tab w:val="left" w:pos="1748"/>
        </w:tabs>
        <w:ind w:right="137" w:firstLine="427"/>
        <w:rPr>
          <w:sz w:val="24"/>
        </w:rPr>
      </w:pPr>
      <w:r w:rsidRPr="001524CB">
        <w:rPr>
          <w:sz w:val="24"/>
        </w:rPr>
        <w:t>Участники аукциона в электронной форме самостоятельно отслеживают изменения, внесенные в извещение и в документацию об аукционе в электронной форме, размещенные в единой информационной системе.</w:t>
      </w:r>
    </w:p>
    <w:p w:rsidR="00001A3D" w:rsidRPr="001524CB" w:rsidRDefault="0009552D" w:rsidP="001524CB">
      <w:pPr>
        <w:pStyle w:val="a5"/>
        <w:numPr>
          <w:ilvl w:val="2"/>
          <w:numId w:val="19"/>
        </w:numPr>
        <w:tabs>
          <w:tab w:val="left" w:pos="1750"/>
        </w:tabs>
        <w:ind w:right="134" w:firstLine="427"/>
        <w:rPr>
          <w:sz w:val="24"/>
        </w:rPr>
      </w:pPr>
      <w:r w:rsidRPr="001524CB">
        <w:rPr>
          <w:sz w:val="24"/>
        </w:rPr>
        <w:t xml:space="preserve">Заказчик не несет ответственность в случае, если участник аукциона в электронной форме не ознакомился с изменениями, внесенными в извещение и документацию об аукционе в электронной форме, надлежащим образом размещенными в единой информационной </w:t>
      </w:r>
      <w:r w:rsidRPr="001524CB">
        <w:rPr>
          <w:spacing w:val="-2"/>
          <w:sz w:val="24"/>
        </w:rPr>
        <w:t>системе.</w:t>
      </w:r>
    </w:p>
    <w:p w:rsidR="00001A3D" w:rsidRPr="001524CB" w:rsidRDefault="00001A3D" w:rsidP="001524CB">
      <w:pPr>
        <w:pStyle w:val="a3"/>
        <w:ind w:left="0"/>
        <w:jc w:val="left"/>
      </w:pPr>
    </w:p>
    <w:p w:rsidR="00001A3D" w:rsidRPr="001524CB" w:rsidRDefault="0009552D" w:rsidP="001524CB">
      <w:pPr>
        <w:pStyle w:val="2"/>
        <w:numPr>
          <w:ilvl w:val="1"/>
          <w:numId w:val="19"/>
        </w:numPr>
        <w:tabs>
          <w:tab w:val="left" w:pos="1702"/>
        </w:tabs>
        <w:ind w:left="1702" w:hanging="566"/>
      </w:pPr>
      <w:r w:rsidRPr="001524CB">
        <w:t xml:space="preserve">Отмена аукциона в электронной </w:t>
      </w:r>
      <w:r w:rsidRPr="001524CB">
        <w:rPr>
          <w:spacing w:val="-4"/>
        </w:rPr>
        <w:t>форме</w:t>
      </w:r>
    </w:p>
    <w:p w:rsidR="00001A3D" w:rsidRPr="001524CB" w:rsidRDefault="0009552D" w:rsidP="001524CB">
      <w:pPr>
        <w:pStyle w:val="a5"/>
        <w:numPr>
          <w:ilvl w:val="2"/>
          <w:numId w:val="19"/>
        </w:numPr>
        <w:tabs>
          <w:tab w:val="left" w:pos="1824"/>
        </w:tabs>
        <w:ind w:firstLine="427"/>
        <w:rPr>
          <w:sz w:val="24"/>
        </w:rPr>
      </w:pPr>
      <w:r w:rsidRPr="001524CB">
        <w:rPr>
          <w:sz w:val="24"/>
        </w:rPr>
        <w:t>Заказчик вправе отменить аукцион в электронной форме по одному и более предмету закупки (лоту) до наступления даты и времени окончания срока подачи заявок на участие в аукционе в электронной форме.</w:t>
      </w:r>
    </w:p>
    <w:p w:rsidR="00001A3D" w:rsidRPr="001524CB" w:rsidRDefault="0009552D" w:rsidP="001524CB">
      <w:pPr>
        <w:pStyle w:val="a3"/>
        <w:spacing w:before="1"/>
        <w:ind w:right="138" w:firstLine="427"/>
      </w:pPr>
      <w:r w:rsidRPr="001524CB">
        <w:t>Решение об отмене аукциона в электронной форме размещается Заказчиком в ЕИС в день принятия этого решения.</w:t>
      </w:r>
    </w:p>
    <w:p w:rsidR="00001A3D" w:rsidRPr="001524CB" w:rsidRDefault="0009552D" w:rsidP="001524CB">
      <w:pPr>
        <w:pStyle w:val="a3"/>
        <w:ind w:right="137" w:firstLine="427"/>
      </w:pPr>
      <w:r w:rsidRPr="001524CB">
        <w:t xml:space="preserve">По истечении срока отмены аукциона в электронной форме в соответствии с </w:t>
      </w:r>
      <w:hyperlink w:anchor="_bookmark0" w:history="1">
        <w:r w:rsidRPr="001524CB">
          <w:t>частью 5</w:t>
        </w:r>
      </w:hyperlink>
      <w:r w:rsidRPr="001524CB">
        <w:t xml:space="preserve"> статьи 3.2 Федерального закона и до заключения договора Заказчик вправе отменить определение поставщика (исполнителя, подрядчика) только в случае возникновения обстоятельств </w:t>
      </w:r>
      <w:hyperlink r:id="rId24">
        <w:r w:rsidRPr="001524CB">
          <w:t>непреодолимой силы</w:t>
        </w:r>
      </w:hyperlink>
      <w:r w:rsidRPr="001524CB">
        <w:t xml:space="preserve"> в соответствии с гражданским законодательством.</w:t>
      </w:r>
    </w:p>
    <w:p w:rsidR="00001A3D" w:rsidRPr="001524CB" w:rsidRDefault="0009552D" w:rsidP="001524CB">
      <w:pPr>
        <w:pStyle w:val="a5"/>
        <w:numPr>
          <w:ilvl w:val="2"/>
          <w:numId w:val="19"/>
        </w:numPr>
        <w:tabs>
          <w:tab w:val="left" w:pos="1740"/>
        </w:tabs>
        <w:ind w:firstLine="427"/>
        <w:rPr>
          <w:sz w:val="24"/>
        </w:rPr>
      </w:pPr>
      <w:r w:rsidRPr="001524CB">
        <w:rPr>
          <w:sz w:val="24"/>
        </w:rPr>
        <w:t>При отмене аукциона в электронной форме заказчик не несет ответственность перед участниками аукциона в электронной форме, подавшими заявки, за исключением случая, если вследствие отмены аукциона в электронной форме участникам аукциона в электронной форме причинены убытки в результате недобросовестных действий заказчика.</w:t>
      </w:r>
    </w:p>
    <w:p w:rsidR="00001A3D" w:rsidRPr="001524CB" w:rsidRDefault="00001A3D" w:rsidP="001524CB">
      <w:pPr>
        <w:pStyle w:val="a3"/>
        <w:ind w:left="0"/>
        <w:jc w:val="left"/>
      </w:pPr>
    </w:p>
    <w:p w:rsidR="00001A3D" w:rsidRPr="001524CB" w:rsidRDefault="0009552D" w:rsidP="001524CB">
      <w:pPr>
        <w:pStyle w:val="1"/>
        <w:numPr>
          <w:ilvl w:val="0"/>
          <w:numId w:val="19"/>
        </w:numPr>
        <w:tabs>
          <w:tab w:val="left" w:pos="1779"/>
          <w:tab w:val="left" w:pos="3292"/>
        </w:tabs>
        <w:ind w:left="3292" w:right="505" w:hanging="1793"/>
        <w:jc w:val="left"/>
      </w:pPr>
      <w:bookmarkStart w:id="3" w:name="3._ТРЕБОВАНИЯ_К_СОДЕРЖАНИЮ_И_СОСТАВУ_ЗАЯ"/>
      <w:bookmarkEnd w:id="3"/>
      <w:r w:rsidRPr="001524CB">
        <w:t>ТРЕБОВАНИЯКСОДЕРЖАНИЮИСОСТАВУЗАЯВКИНАУЧАСТИЕВ АУКЦИОНЕ В ЭЛЕКТРОННОЙ ФОРМЕ</w:t>
      </w:r>
    </w:p>
    <w:p w:rsidR="00001A3D" w:rsidRPr="001524CB" w:rsidRDefault="00001A3D" w:rsidP="001524CB">
      <w:pPr>
        <w:pStyle w:val="a3"/>
        <w:ind w:left="0"/>
        <w:jc w:val="left"/>
        <w:rPr>
          <w:b/>
        </w:rPr>
      </w:pPr>
    </w:p>
    <w:p w:rsidR="00001A3D" w:rsidRPr="001524CB" w:rsidRDefault="0009552D" w:rsidP="001524CB">
      <w:pPr>
        <w:pStyle w:val="2"/>
        <w:numPr>
          <w:ilvl w:val="1"/>
          <w:numId w:val="19"/>
        </w:numPr>
        <w:tabs>
          <w:tab w:val="left" w:pos="1702"/>
        </w:tabs>
        <w:ind w:left="709" w:right="137" w:firstLine="427"/>
      </w:pPr>
      <w:r w:rsidRPr="001524CB">
        <w:t>Язык документов, входящих в состав заявки на участие в аукционе в электронной форме</w:t>
      </w:r>
    </w:p>
    <w:p w:rsidR="00001A3D" w:rsidRPr="001524CB" w:rsidRDefault="0009552D" w:rsidP="001524CB">
      <w:pPr>
        <w:pStyle w:val="a5"/>
        <w:numPr>
          <w:ilvl w:val="2"/>
          <w:numId w:val="19"/>
        </w:numPr>
        <w:tabs>
          <w:tab w:val="left" w:pos="2124"/>
        </w:tabs>
        <w:ind w:firstLine="427"/>
        <w:rPr>
          <w:sz w:val="24"/>
        </w:rPr>
      </w:pPr>
      <w:r w:rsidRPr="001524CB">
        <w:rPr>
          <w:sz w:val="24"/>
        </w:rPr>
        <w:t>Заявка на участие в аукционе в электронной форме, подготовленная участником аукциона в электронной форме, а также вся корреспонденция и документация, связанная с заявкой на участие в аукционе в электронной форме, которыми обмениваются участники аукциона в электронной форме и оператор электронной площадки, заказчик, должны быть написаны на русском языке.</w:t>
      </w:r>
    </w:p>
    <w:p w:rsidR="00001A3D" w:rsidRPr="001524CB" w:rsidRDefault="0009552D" w:rsidP="001524CB">
      <w:pPr>
        <w:pStyle w:val="a5"/>
        <w:numPr>
          <w:ilvl w:val="2"/>
          <w:numId w:val="19"/>
        </w:numPr>
        <w:tabs>
          <w:tab w:val="left" w:pos="2124"/>
        </w:tabs>
        <w:ind w:right="134" w:firstLine="427"/>
        <w:rPr>
          <w:sz w:val="24"/>
        </w:rPr>
      </w:pPr>
      <w:r w:rsidRPr="001524CB">
        <w:rPr>
          <w:sz w:val="24"/>
        </w:rPr>
        <w:t>Входящие в заявку на участие в аукционе в электронной форме документы, оригиналы которых выданы участнику аукциона в электронной форме третьими лицами на ином языке, могут быть представлены на этом языке при условии, что к ним будетприлагаться надлежащим образом, заверенный перевод на русский язык. В случае противоречия представленного документа и его перевода преимущество будет иметь перевод.</w:t>
      </w:r>
    </w:p>
    <w:p w:rsidR="00001A3D" w:rsidRPr="001524CB" w:rsidRDefault="00001A3D" w:rsidP="001524CB">
      <w:pPr>
        <w:pStyle w:val="a3"/>
        <w:ind w:left="0"/>
        <w:jc w:val="left"/>
      </w:pPr>
    </w:p>
    <w:p w:rsidR="00001A3D" w:rsidRPr="001524CB" w:rsidRDefault="0009552D" w:rsidP="001524CB">
      <w:pPr>
        <w:pStyle w:val="2"/>
        <w:numPr>
          <w:ilvl w:val="1"/>
          <w:numId w:val="19"/>
        </w:numPr>
        <w:tabs>
          <w:tab w:val="left" w:pos="2124"/>
        </w:tabs>
        <w:ind w:left="709" w:right="137" w:firstLine="427"/>
      </w:pPr>
      <w:r w:rsidRPr="001524CB">
        <w:t>Требования к содержанию документов, входящих в состав заявки на участие в аукционе в электронной форме</w:t>
      </w:r>
    </w:p>
    <w:p w:rsidR="00001A3D" w:rsidRPr="001524CB" w:rsidRDefault="0009552D" w:rsidP="001524CB">
      <w:pPr>
        <w:pStyle w:val="a5"/>
        <w:numPr>
          <w:ilvl w:val="2"/>
          <w:numId w:val="19"/>
        </w:numPr>
        <w:tabs>
          <w:tab w:val="left" w:pos="2124"/>
        </w:tabs>
        <w:ind w:left="2124" w:right="0" w:hanging="988"/>
        <w:rPr>
          <w:sz w:val="24"/>
        </w:rPr>
      </w:pPr>
      <w:r w:rsidRPr="001524CB">
        <w:rPr>
          <w:sz w:val="24"/>
        </w:rPr>
        <w:t xml:space="preserve">Заявканаучастиеваукционевэлектронной формесостоитиз двух </w:t>
      </w:r>
      <w:r w:rsidRPr="001524CB">
        <w:rPr>
          <w:spacing w:val="-2"/>
          <w:sz w:val="24"/>
        </w:rPr>
        <w:t>частей.</w:t>
      </w:r>
    </w:p>
    <w:p w:rsidR="00001A3D" w:rsidRPr="001524CB" w:rsidRDefault="0009552D" w:rsidP="001524CB">
      <w:pPr>
        <w:pStyle w:val="a5"/>
        <w:numPr>
          <w:ilvl w:val="2"/>
          <w:numId w:val="19"/>
        </w:numPr>
        <w:tabs>
          <w:tab w:val="left" w:pos="1736"/>
        </w:tabs>
        <w:ind w:left="1736" w:right="0" w:hanging="600"/>
        <w:rPr>
          <w:sz w:val="24"/>
        </w:rPr>
      </w:pPr>
      <w:bookmarkStart w:id="4" w:name="_bookmark0"/>
      <w:bookmarkEnd w:id="4"/>
      <w:r w:rsidRPr="001524CB">
        <w:rPr>
          <w:b/>
          <w:sz w:val="24"/>
        </w:rPr>
        <w:lastRenderedPageBreak/>
        <w:t>Перваячасть</w:t>
      </w:r>
      <w:r w:rsidRPr="001524CB">
        <w:rPr>
          <w:sz w:val="24"/>
        </w:rPr>
        <w:t>заявкинаучастиеваукционе</w:t>
      </w:r>
      <w:r w:rsidRPr="001524CB">
        <w:rPr>
          <w:spacing w:val="-2"/>
          <w:sz w:val="24"/>
        </w:rPr>
        <w:t>содержит:</w:t>
      </w:r>
    </w:p>
    <w:p w:rsidR="00EF5733" w:rsidRPr="001524CB" w:rsidRDefault="00EF5733" w:rsidP="001524CB">
      <w:pPr>
        <w:pStyle w:val="a3"/>
        <w:ind w:right="135" w:firstLine="427"/>
      </w:pPr>
      <w:r w:rsidRPr="001524CB">
        <w:t>– согласие участника закупки на поставку товара в случае, если этот участник предлагает для поставки товар, в отношении которого в документации о проведении аукциона в электронной форме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
    <w:p w:rsidR="008B260F" w:rsidRPr="001524CB" w:rsidRDefault="00EF5733" w:rsidP="001524CB">
      <w:pPr>
        <w:pStyle w:val="a3"/>
        <w:ind w:right="135" w:firstLine="427"/>
      </w:pPr>
      <w:r w:rsidRPr="001524CB">
        <w:t>– конкретные показатели, соответствующие значениям, установленным документацией о проведении аукциона в электронной форме,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такого аукциона и (или) о ценовом предложении данная заявка подлежит отклонению</w:t>
      </w:r>
      <w:r w:rsidR="008B260F" w:rsidRPr="001524CB">
        <w:t>.</w:t>
      </w:r>
    </w:p>
    <w:p w:rsidR="00001A3D" w:rsidRPr="001524CB" w:rsidRDefault="0009552D" w:rsidP="001524CB">
      <w:pPr>
        <w:pStyle w:val="a3"/>
        <w:spacing w:before="73"/>
        <w:ind w:right="137" w:firstLine="427"/>
      </w:pPr>
      <w:r w:rsidRPr="001524CB">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p w:rsidR="00001A3D" w:rsidRPr="001524CB" w:rsidRDefault="0009552D" w:rsidP="001524CB">
      <w:pPr>
        <w:pStyle w:val="a5"/>
        <w:numPr>
          <w:ilvl w:val="2"/>
          <w:numId w:val="19"/>
        </w:numPr>
        <w:tabs>
          <w:tab w:val="left" w:pos="1740"/>
        </w:tabs>
        <w:ind w:right="138" w:firstLine="427"/>
        <w:rPr>
          <w:sz w:val="24"/>
        </w:rPr>
      </w:pPr>
      <w:r w:rsidRPr="001524CB">
        <w:rPr>
          <w:b/>
          <w:sz w:val="24"/>
        </w:rPr>
        <w:t xml:space="preserve">Вторая часть </w:t>
      </w:r>
      <w:r w:rsidRPr="001524CB">
        <w:rPr>
          <w:sz w:val="24"/>
        </w:rPr>
        <w:t>заявки на участие в аукционе в электронной форме должна содержать следующие документы и информацию:</w:t>
      </w:r>
    </w:p>
    <w:p w:rsidR="008B260F" w:rsidRPr="001524CB" w:rsidRDefault="008B260F" w:rsidP="001524CB">
      <w:pPr>
        <w:pStyle w:val="a3"/>
        <w:ind w:right="135" w:firstLine="427"/>
      </w:pPr>
      <w:r w:rsidRPr="001524CB">
        <w:t>- Наименование, фирменное наименование (при наличии), место нахождения (для юридического лица), почтовый адрес участника закупки,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w:t>
      </w:r>
    </w:p>
    <w:p w:rsidR="008B260F" w:rsidRPr="001524CB" w:rsidRDefault="008B260F" w:rsidP="001524CB">
      <w:pPr>
        <w:pStyle w:val="a3"/>
        <w:ind w:right="135" w:firstLine="427"/>
      </w:pPr>
      <w:r w:rsidRPr="001524CB">
        <w:t>- документы, подтверждающие соответствие участника аукциона в электронной форме требованиям, установленным документацией о проведении аукциона в электронной форме, или копии этих документов, а также декларация о соответствии участника аукциона в электронной форме требованиям, установленным документацией о проведении аукциона в электронной форме;</w:t>
      </w:r>
    </w:p>
    <w:p w:rsidR="008B260F" w:rsidRPr="001524CB" w:rsidRDefault="008B260F" w:rsidP="001524CB">
      <w:pPr>
        <w:pStyle w:val="a3"/>
        <w:ind w:right="137" w:firstLine="708"/>
        <w:rPr>
          <w:szCs w:val="22"/>
        </w:rPr>
      </w:pPr>
      <w:r w:rsidRPr="001524CB">
        <w:rPr>
          <w:szCs w:val="22"/>
        </w:rPr>
        <w:t>-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документацией о проведении аукциона в электронной форме.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8B260F" w:rsidRPr="001524CB" w:rsidRDefault="008B260F" w:rsidP="001524CB">
      <w:pPr>
        <w:pStyle w:val="a3"/>
        <w:ind w:right="137" w:firstLine="708"/>
        <w:rPr>
          <w:szCs w:val="22"/>
        </w:rPr>
      </w:pPr>
      <w:r w:rsidRPr="001524CB">
        <w:rPr>
          <w:szCs w:val="22"/>
        </w:rPr>
        <w:t>-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аукциона в электронной форме заключаемый договор или предоставление обеспечения заявки на участие в аукционе в электронной форме, обеспечения исполнения договора является крупной сделкой.</w:t>
      </w:r>
    </w:p>
    <w:p w:rsidR="00001A3D" w:rsidRPr="001524CB" w:rsidRDefault="0009552D" w:rsidP="001524CB">
      <w:pPr>
        <w:pStyle w:val="a3"/>
        <w:ind w:right="137" w:firstLine="708"/>
      </w:pPr>
      <w:r w:rsidRPr="001524CB">
        <w:t xml:space="preserve">В случае если от имени юридического лица действует иное лицо, заявка на участие в аукционе должна содержать также оригинал или заверенную руководителем участника закрытого аукциона или уполномоченным этим руководителем лицом, или засвидетельствованную в нотариальном порядке копию соответствующей доверенности, подписанной руководителем участника аукциона или уполномоченным этим руководителем </w:t>
      </w:r>
      <w:r w:rsidRPr="001524CB">
        <w:rPr>
          <w:spacing w:val="-2"/>
        </w:rPr>
        <w:t>лицом.</w:t>
      </w:r>
    </w:p>
    <w:p w:rsidR="00001A3D" w:rsidRPr="001524CB" w:rsidRDefault="0009552D" w:rsidP="001524CB">
      <w:pPr>
        <w:pStyle w:val="a5"/>
        <w:numPr>
          <w:ilvl w:val="2"/>
          <w:numId w:val="19"/>
        </w:numPr>
        <w:tabs>
          <w:tab w:val="left" w:pos="1752"/>
        </w:tabs>
        <w:spacing w:before="1"/>
        <w:ind w:firstLine="427"/>
        <w:rPr>
          <w:sz w:val="24"/>
        </w:rPr>
      </w:pPr>
      <w:r w:rsidRPr="001524CB">
        <w:rPr>
          <w:sz w:val="24"/>
        </w:rPr>
        <w:lastRenderedPageBreak/>
        <w:t>Соответствующие (конкретные) требования к содержанию документов, входящих в составзаявки научастиеваукционевэлектроннойформе,указываются(приведены)вРазделе</w:t>
      </w:r>
    </w:p>
    <w:p w:rsidR="00001A3D" w:rsidRPr="001524CB" w:rsidRDefault="0009552D" w:rsidP="001524CB">
      <w:pPr>
        <w:pStyle w:val="a3"/>
        <w:jc w:val="left"/>
      </w:pPr>
      <w:r w:rsidRPr="001524CB">
        <w:t>2.«ИНФОРМАЦИОННАЯКАРТААУКЦИОНАВЭЛЕКТРОННОЙ</w:t>
      </w:r>
      <w:r w:rsidRPr="001524CB">
        <w:rPr>
          <w:spacing w:val="-2"/>
        </w:rPr>
        <w:t xml:space="preserve"> ФОРМЕ».</w:t>
      </w:r>
    </w:p>
    <w:p w:rsidR="00001A3D" w:rsidRPr="001524CB" w:rsidRDefault="0009552D" w:rsidP="001524CB">
      <w:pPr>
        <w:pStyle w:val="a5"/>
        <w:numPr>
          <w:ilvl w:val="2"/>
          <w:numId w:val="19"/>
        </w:numPr>
        <w:tabs>
          <w:tab w:val="left" w:pos="1853"/>
        </w:tabs>
        <w:ind w:firstLine="427"/>
        <w:rPr>
          <w:sz w:val="24"/>
        </w:rPr>
      </w:pPr>
      <w:r w:rsidRPr="001524CB">
        <w:rPr>
          <w:sz w:val="24"/>
        </w:rPr>
        <w:t>Документы и информация, направляемые в форме электронных документов участником аукциона в электронной форме, заказчиком должны быть подписаны усиленной квалифицированной электронной подписью лица, имеющего право действовать от имени соответственно участника такого аукциона в электронной форме, заказчика.</w:t>
      </w:r>
    </w:p>
    <w:p w:rsidR="00001A3D" w:rsidRPr="001524CB" w:rsidRDefault="0009552D" w:rsidP="001524CB">
      <w:pPr>
        <w:pStyle w:val="a5"/>
        <w:numPr>
          <w:ilvl w:val="2"/>
          <w:numId w:val="19"/>
        </w:numPr>
        <w:tabs>
          <w:tab w:val="left" w:pos="1800"/>
        </w:tabs>
        <w:ind w:right="137" w:firstLine="427"/>
        <w:rPr>
          <w:sz w:val="24"/>
        </w:rPr>
      </w:pPr>
      <w:r w:rsidRPr="001524CB">
        <w:rPr>
          <w:sz w:val="24"/>
        </w:rPr>
        <w:t xml:space="preserve">Сведения, которые содержатся в заявках на участие в аукционе в электронной форме участников аукциона в электронной форме, не должны допускать двусмысленных </w:t>
      </w:r>
      <w:r w:rsidRPr="001524CB">
        <w:rPr>
          <w:spacing w:val="-2"/>
          <w:sz w:val="24"/>
        </w:rPr>
        <w:t>толкований.</w:t>
      </w:r>
    </w:p>
    <w:p w:rsidR="00001A3D" w:rsidRPr="001524CB" w:rsidRDefault="0009552D" w:rsidP="001524CB">
      <w:pPr>
        <w:pStyle w:val="a5"/>
        <w:numPr>
          <w:ilvl w:val="2"/>
          <w:numId w:val="19"/>
        </w:numPr>
        <w:tabs>
          <w:tab w:val="left" w:pos="1755"/>
        </w:tabs>
        <w:ind w:firstLine="427"/>
        <w:rPr>
          <w:sz w:val="24"/>
        </w:rPr>
      </w:pPr>
      <w:r w:rsidRPr="001524CB">
        <w:rPr>
          <w:sz w:val="24"/>
        </w:rPr>
        <w:t>В случае установления недостоверности информации, содержащейся в документах, представленных участником аукциона в электронной форме в соответствии с подпунктами 3.2.2., 3.2.3., закупочная комиссия обязана отстранить такого участника от участия в аукционе в электронной форме на любом этапе его проведения.</w:t>
      </w:r>
    </w:p>
    <w:p w:rsidR="00001A3D" w:rsidRPr="001524CB" w:rsidRDefault="0009552D" w:rsidP="001524CB">
      <w:pPr>
        <w:pStyle w:val="a5"/>
        <w:numPr>
          <w:ilvl w:val="2"/>
          <w:numId w:val="19"/>
        </w:numPr>
        <w:tabs>
          <w:tab w:val="left" w:pos="1841"/>
        </w:tabs>
        <w:ind w:right="138" w:firstLine="427"/>
        <w:rPr>
          <w:sz w:val="24"/>
        </w:rPr>
      </w:pPr>
      <w:r w:rsidRPr="001524CB">
        <w:rPr>
          <w:sz w:val="24"/>
        </w:rPr>
        <w:t>Отсутствие в заявке на участие в аукционе в электронной форме указания (декларирования) страны происхождения поставляемого товара не является основанием для отклонения заявки на участие в аукционе в электронной форме, и такая заявкарассматривается как содержащая предложение о поставке иностранных товаров.</w:t>
      </w:r>
    </w:p>
    <w:p w:rsidR="00001A3D" w:rsidRPr="001524CB" w:rsidRDefault="0009552D" w:rsidP="001524CB">
      <w:pPr>
        <w:pStyle w:val="a3"/>
        <w:ind w:right="136" w:firstLine="427"/>
      </w:pPr>
      <w:r w:rsidRPr="001524CB">
        <w:t>При этом участник аукциона в электронной форме несет ответственность запредставление недостоверных сведений о стране происхождения товара, указанного в заявке на участие в аукционе в электронной форме.</w:t>
      </w:r>
    </w:p>
    <w:p w:rsidR="00001A3D" w:rsidRPr="001524CB" w:rsidRDefault="00001A3D" w:rsidP="001524CB">
      <w:pPr>
        <w:pStyle w:val="a3"/>
        <w:ind w:left="0"/>
        <w:jc w:val="left"/>
      </w:pPr>
    </w:p>
    <w:p w:rsidR="00001A3D" w:rsidRPr="001524CB" w:rsidRDefault="0009552D" w:rsidP="001524CB">
      <w:pPr>
        <w:pStyle w:val="1"/>
        <w:numPr>
          <w:ilvl w:val="0"/>
          <w:numId w:val="19"/>
        </w:numPr>
        <w:tabs>
          <w:tab w:val="left" w:pos="1606"/>
        </w:tabs>
        <w:ind w:left="1606" w:hanging="280"/>
        <w:jc w:val="left"/>
      </w:pPr>
      <w:bookmarkStart w:id="5" w:name="4._ПОДАЧА_ЗАЯВОК_НА_УЧАСТИЕ_В_АУКЦИОНЕ_В"/>
      <w:bookmarkEnd w:id="5"/>
      <w:r w:rsidRPr="001524CB">
        <w:t>ПОДАЧАЗАЯВОКНАУЧАСТИЕВАУКЦИОНЕВЭЛЕКТРОННОЙ</w:t>
      </w:r>
      <w:r w:rsidRPr="001524CB">
        <w:rPr>
          <w:spacing w:val="-2"/>
        </w:rPr>
        <w:t xml:space="preserve"> ФОРМЕ</w:t>
      </w:r>
    </w:p>
    <w:p w:rsidR="00001A3D" w:rsidRPr="001524CB" w:rsidRDefault="00001A3D" w:rsidP="001524CB">
      <w:pPr>
        <w:pStyle w:val="a3"/>
        <w:ind w:left="0"/>
        <w:jc w:val="left"/>
        <w:rPr>
          <w:b/>
        </w:rPr>
      </w:pPr>
    </w:p>
    <w:p w:rsidR="00001A3D" w:rsidRPr="001524CB" w:rsidRDefault="0009552D" w:rsidP="001524CB">
      <w:pPr>
        <w:pStyle w:val="2"/>
        <w:numPr>
          <w:ilvl w:val="1"/>
          <w:numId w:val="19"/>
        </w:numPr>
        <w:tabs>
          <w:tab w:val="left" w:pos="1556"/>
        </w:tabs>
        <w:ind w:left="1556" w:hanging="420"/>
      </w:pPr>
      <w:r w:rsidRPr="001524CB">
        <w:t>Срок,местоипорядокподачизаявокучастниковаукционавэлектронной</w:t>
      </w:r>
      <w:r w:rsidRPr="001524CB">
        <w:rPr>
          <w:spacing w:val="-2"/>
        </w:rPr>
        <w:t>форме</w:t>
      </w:r>
    </w:p>
    <w:p w:rsidR="00001A3D" w:rsidRPr="001524CB" w:rsidRDefault="0009552D" w:rsidP="001524CB">
      <w:pPr>
        <w:pStyle w:val="a5"/>
        <w:numPr>
          <w:ilvl w:val="2"/>
          <w:numId w:val="19"/>
        </w:numPr>
        <w:tabs>
          <w:tab w:val="left" w:pos="2124"/>
        </w:tabs>
        <w:ind w:firstLine="427"/>
        <w:rPr>
          <w:sz w:val="24"/>
        </w:rPr>
      </w:pPr>
      <w:r w:rsidRPr="001524CB">
        <w:rPr>
          <w:sz w:val="24"/>
        </w:rPr>
        <w:t>Участник аукциона в электронной форме, получивший аккредитацию на электронной площадке и предоставивший обеспечение заявки на участие в аукционе в электроннойформе</w:t>
      </w:r>
      <w:r w:rsidR="00D068D3" w:rsidRPr="001524CB">
        <w:rPr>
          <w:spacing w:val="63"/>
          <w:sz w:val="24"/>
        </w:rPr>
        <w:t xml:space="preserve"> (</w:t>
      </w:r>
      <w:r w:rsidRPr="001524CB">
        <w:rPr>
          <w:sz w:val="24"/>
        </w:rPr>
        <w:t>еслиобеспечениезаявкипредусмотреноРазделом2.</w:t>
      </w:r>
    </w:p>
    <w:p w:rsidR="00001A3D" w:rsidRPr="001524CB" w:rsidRDefault="0009552D" w:rsidP="001524CB">
      <w:pPr>
        <w:pStyle w:val="a3"/>
      </w:pPr>
      <w:r w:rsidRPr="001524CB">
        <w:t>«</w:t>
      </w:r>
      <w:r w:rsidR="00D068D3" w:rsidRPr="001524CB">
        <w:t>ИНФОРМАЦИОННАЯ</w:t>
      </w:r>
      <w:r w:rsidR="00D068D3" w:rsidRPr="001524CB">
        <w:rPr>
          <w:spacing w:val="49"/>
        </w:rPr>
        <w:t xml:space="preserve"> КАРТА АУКЦИОНА В ЭЛЕКТРОННОЙ ФОРМЕ</w:t>
      </w:r>
      <w:r w:rsidRPr="001524CB">
        <w:t>»</w:t>
      </w:r>
      <w:r w:rsidR="00D068D3" w:rsidRPr="001524CB">
        <w:t xml:space="preserve">),вправе </w:t>
      </w:r>
      <w:r w:rsidRPr="001524CB">
        <w:t xml:space="preserve">участвоватьвовсех аукционахвэлектроннойформах,проводимыхнаэлектронной </w:t>
      </w:r>
      <w:r w:rsidRPr="001524CB">
        <w:rPr>
          <w:spacing w:val="-2"/>
        </w:rPr>
        <w:t>площадке.</w:t>
      </w:r>
    </w:p>
    <w:p w:rsidR="00001A3D" w:rsidRPr="001524CB" w:rsidRDefault="0009552D" w:rsidP="001524CB">
      <w:pPr>
        <w:pStyle w:val="a5"/>
        <w:numPr>
          <w:ilvl w:val="2"/>
          <w:numId w:val="19"/>
        </w:numPr>
        <w:tabs>
          <w:tab w:val="left" w:pos="1762"/>
        </w:tabs>
        <w:ind w:firstLine="427"/>
        <w:rPr>
          <w:sz w:val="24"/>
        </w:rPr>
      </w:pPr>
      <w:r w:rsidRPr="001524CB">
        <w:rPr>
          <w:sz w:val="24"/>
        </w:rPr>
        <w:t>Участник аукциона в электронной форме вправе подать заявку на участие в таком аукционе в электронной форме в любое время с момента размещения извещения о его проведениидопредусмотренныхРазделом2.«ИНФОРМАЦИОННАЯКАРТААУКЦИОНАВ ЭЛЕКТРОННОЙ ФОРМЕ» даты и времени окончания срока подачи на участие в таком аукционе в электронной форме заявок.</w:t>
      </w:r>
    </w:p>
    <w:p w:rsidR="00001A3D" w:rsidRPr="001524CB" w:rsidRDefault="0009552D" w:rsidP="001524CB">
      <w:pPr>
        <w:pStyle w:val="a5"/>
        <w:numPr>
          <w:ilvl w:val="2"/>
          <w:numId w:val="19"/>
        </w:numPr>
        <w:tabs>
          <w:tab w:val="left" w:pos="1743"/>
        </w:tabs>
        <w:ind w:right="137" w:firstLine="427"/>
        <w:rPr>
          <w:sz w:val="24"/>
        </w:rPr>
      </w:pPr>
      <w:r w:rsidRPr="001524CB">
        <w:rPr>
          <w:sz w:val="24"/>
        </w:rPr>
        <w:t>Заявка на участие в аукционе в электронной форме направляется участником такого аукциона в электроннойформе оператору электроннойплощадкив форме двух электронных</w:t>
      </w:r>
      <w:r w:rsidRPr="001524CB">
        <w:t>документов, содержащих части заявки, предусмотренные подпунктами 3.2.2. и 3.2.3. настоящего Раздела. Указанные электронные документы подаются одновременно.</w:t>
      </w:r>
    </w:p>
    <w:p w:rsidR="00001A3D" w:rsidRPr="001524CB" w:rsidRDefault="0009552D" w:rsidP="001524CB">
      <w:pPr>
        <w:pStyle w:val="a5"/>
        <w:numPr>
          <w:ilvl w:val="2"/>
          <w:numId w:val="19"/>
        </w:numPr>
        <w:tabs>
          <w:tab w:val="left" w:pos="1798"/>
        </w:tabs>
        <w:ind w:firstLine="427"/>
        <w:rPr>
          <w:sz w:val="24"/>
        </w:rPr>
      </w:pPr>
      <w:r w:rsidRPr="001524CB">
        <w:rPr>
          <w:sz w:val="24"/>
        </w:rPr>
        <w:t>Участник аукциона в электронной форме вправе подать только одну заявку на участие в таком аукционе в электронной форме в отношении каждого предмета закупки.</w:t>
      </w:r>
    </w:p>
    <w:p w:rsidR="00001A3D" w:rsidRPr="001524CB" w:rsidRDefault="0009552D" w:rsidP="001524CB">
      <w:pPr>
        <w:pStyle w:val="a5"/>
        <w:numPr>
          <w:ilvl w:val="2"/>
          <w:numId w:val="19"/>
        </w:numPr>
        <w:tabs>
          <w:tab w:val="left" w:pos="1764"/>
        </w:tabs>
        <w:ind w:firstLine="427"/>
        <w:rPr>
          <w:sz w:val="24"/>
        </w:rPr>
      </w:pPr>
      <w:r w:rsidRPr="001524CB">
        <w:rPr>
          <w:sz w:val="24"/>
        </w:rPr>
        <w:t xml:space="preserve">Не позднее рабочего дня, следующего за датой окончания срока подачи заявок на участиев аукционевэлектронной форме, оператор электронной площадки направляет первую часть заявки на участие в аукционе в электронной форме на рассмотрение закупочной </w:t>
      </w:r>
      <w:r w:rsidRPr="001524CB">
        <w:rPr>
          <w:spacing w:val="-2"/>
          <w:sz w:val="24"/>
        </w:rPr>
        <w:t>комиссии.</w:t>
      </w:r>
    </w:p>
    <w:p w:rsidR="00001A3D" w:rsidRPr="001524CB" w:rsidRDefault="0009552D" w:rsidP="001524CB">
      <w:pPr>
        <w:pStyle w:val="a5"/>
        <w:numPr>
          <w:ilvl w:val="2"/>
          <w:numId w:val="19"/>
        </w:numPr>
        <w:tabs>
          <w:tab w:val="left" w:pos="1772"/>
        </w:tabs>
        <w:ind w:firstLine="427"/>
        <w:rPr>
          <w:sz w:val="24"/>
        </w:rPr>
      </w:pPr>
      <w:r w:rsidRPr="001524CB">
        <w:rPr>
          <w:sz w:val="24"/>
        </w:rPr>
        <w:t>Участник закупки, подавший заявку на участие в аукционе в электронной форме, вправе отозвать данную заявку либо внести в нее изменения не позднее даты окончания срока подачи заявок на участие в аукционе в электронной форме, направив об этом уведомление оператору электронной площадки.</w:t>
      </w:r>
    </w:p>
    <w:p w:rsidR="00001A3D" w:rsidRPr="001524CB" w:rsidRDefault="0009552D" w:rsidP="001524CB">
      <w:pPr>
        <w:pStyle w:val="a5"/>
        <w:numPr>
          <w:ilvl w:val="2"/>
          <w:numId w:val="19"/>
        </w:numPr>
        <w:tabs>
          <w:tab w:val="left" w:pos="1824"/>
        </w:tabs>
        <w:spacing w:before="1"/>
        <w:ind w:firstLine="427"/>
        <w:rPr>
          <w:i/>
          <w:sz w:val="24"/>
        </w:rPr>
      </w:pPr>
      <w:r w:rsidRPr="001524CB">
        <w:rPr>
          <w:sz w:val="24"/>
        </w:rPr>
        <w:t xml:space="preserve">В случае, если по окончании срока подачи заявок на участие в аукционе в </w:t>
      </w:r>
      <w:r w:rsidRPr="001524CB">
        <w:rPr>
          <w:sz w:val="24"/>
        </w:rPr>
        <w:lastRenderedPageBreak/>
        <w:t>электронной форме подана только одна заявка или не подано ни одной заявки, такой аукцион признается несостоявшимся</w:t>
      </w:r>
      <w:r w:rsidRPr="001524CB">
        <w:rPr>
          <w:i/>
          <w:sz w:val="24"/>
        </w:rPr>
        <w:t>.</w:t>
      </w:r>
    </w:p>
    <w:p w:rsidR="00001A3D" w:rsidRPr="001524CB" w:rsidRDefault="0009552D" w:rsidP="001524CB">
      <w:pPr>
        <w:pStyle w:val="a5"/>
        <w:numPr>
          <w:ilvl w:val="1"/>
          <w:numId w:val="19"/>
        </w:numPr>
        <w:tabs>
          <w:tab w:val="left" w:pos="1582"/>
        </w:tabs>
        <w:spacing w:before="276"/>
        <w:ind w:left="709" w:right="138" w:firstLine="427"/>
        <w:rPr>
          <w:sz w:val="24"/>
        </w:rPr>
      </w:pPr>
      <w:r w:rsidRPr="001524CB">
        <w:rPr>
          <w:b/>
          <w:sz w:val="24"/>
        </w:rPr>
        <w:t xml:space="preserve">Обеспечение заявок на участие в аукционе в электронной форме </w:t>
      </w:r>
      <w:r w:rsidRPr="001524CB">
        <w:rPr>
          <w:sz w:val="24"/>
        </w:rPr>
        <w:t>(в случае, если обеспечениезаявкинаучастиеваукционевэлектроннойформепредусмотреноРазделом</w:t>
      </w:r>
      <w:r w:rsidRPr="001524CB">
        <w:rPr>
          <w:spacing w:val="-5"/>
          <w:sz w:val="24"/>
        </w:rPr>
        <w:t>2.</w:t>
      </w:r>
    </w:p>
    <w:p w:rsidR="00001A3D" w:rsidRPr="001524CB" w:rsidRDefault="0009552D" w:rsidP="001524CB">
      <w:pPr>
        <w:pStyle w:val="a3"/>
      </w:pPr>
      <w:r w:rsidRPr="001524CB">
        <w:t>«ИНФОРМАЦИОННАЯКАРТААУКЦИОНАВЭЛЕКТРОННОЙ</w:t>
      </w:r>
      <w:r w:rsidRPr="001524CB">
        <w:rPr>
          <w:spacing w:val="-2"/>
        </w:rPr>
        <w:t>ФОРМЕ»)</w:t>
      </w:r>
    </w:p>
    <w:p w:rsidR="00001A3D" w:rsidRPr="001524CB" w:rsidRDefault="0009552D" w:rsidP="001524CB">
      <w:pPr>
        <w:pStyle w:val="a5"/>
        <w:numPr>
          <w:ilvl w:val="2"/>
          <w:numId w:val="19"/>
        </w:numPr>
        <w:tabs>
          <w:tab w:val="left" w:pos="1810"/>
        </w:tabs>
        <w:ind w:right="134" w:firstLine="427"/>
        <w:rPr>
          <w:sz w:val="24"/>
        </w:rPr>
      </w:pPr>
      <w:r w:rsidRPr="001524CB">
        <w:rPr>
          <w:sz w:val="24"/>
        </w:rPr>
        <w:t>При проведении аукциона в электронной форме устанавливается требование к обеспечению заявок на участие в аукционе в электронной форме. Обеспечение заявки на участие в аукционе в электронной форме может предоставляться участником аукциона в электронной форме путем внесения денежных средств или предоставления независимой (банковской) гарантии.</w:t>
      </w:r>
    </w:p>
    <w:p w:rsidR="00001A3D" w:rsidRPr="001524CB" w:rsidRDefault="0009552D" w:rsidP="001524CB">
      <w:pPr>
        <w:pStyle w:val="a5"/>
        <w:numPr>
          <w:ilvl w:val="2"/>
          <w:numId w:val="19"/>
        </w:numPr>
        <w:tabs>
          <w:tab w:val="left" w:pos="1769"/>
        </w:tabs>
        <w:ind w:firstLine="427"/>
        <w:rPr>
          <w:sz w:val="24"/>
        </w:rPr>
      </w:pPr>
      <w:r w:rsidRPr="001524CB">
        <w:rPr>
          <w:sz w:val="24"/>
        </w:rPr>
        <w:t>Требование об обеспечении заявки на участие в аукционе в электронной форме в равной мере относится ко всем участникам аукциона в электронной форме.</w:t>
      </w:r>
    </w:p>
    <w:p w:rsidR="00001A3D" w:rsidRPr="001524CB" w:rsidRDefault="0009552D" w:rsidP="001524CB">
      <w:pPr>
        <w:pStyle w:val="a5"/>
        <w:numPr>
          <w:ilvl w:val="2"/>
          <w:numId w:val="19"/>
        </w:numPr>
        <w:tabs>
          <w:tab w:val="left" w:pos="1740"/>
        </w:tabs>
        <w:ind w:firstLine="427"/>
        <w:rPr>
          <w:sz w:val="24"/>
        </w:rPr>
      </w:pPr>
      <w:r w:rsidRPr="001524CB">
        <w:rPr>
          <w:sz w:val="24"/>
        </w:rPr>
        <w:t>Размеробеспечениязаявки установленвРазделе2.«ИНФОРМАЦИОННАЯ КАРТА АУКЦИОНА В ЭЛЕКТРОННОЙ ФОРМЕ».</w:t>
      </w:r>
    </w:p>
    <w:p w:rsidR="00001A3D" w:rsidRPr="001524CB" w:rsidRDefault="0009552D" w:rsidP="001524CB">
      <w:pPr>
        <w:pStyle w:val="a5"/>
        <w:numPr>
          <w:ilvl w:val="2"/>
          <w:numId w:val="19"/>
        </w:numPr>
        <w:tabs>
          <w:tab w:val="left" w:pos="1755"/>
        </w:tabs>
        <w:ind w:right="135" w:firstLine="427"/>
        <w:rPr>
          <w:sz w:val="24"/>
        </w:rPr>
      </w:pPr>
      <w:r w:rsidRPr="001524CB">
        <w:rPr>
          <w:sz w:val="24"/>
        </w:rPr>
        <w:t>Участие в аукционе в электронной форме возможно при наличии на лицевом счете участника аукциона в электронной форме, открытом для проведения операций пообеспечению участия в таком аукционе в электронной форме на счете оператора электронной площадки, денежных средств, в отношении которых не осуществлено блокирование операций по лицевому счету, открытому для проведения операций по обеспечению участия в таком аукционевэлектроннойформеданногоучастника,вразмеренеменеечемразмеробеспечения заявки на участие в таком аукционе в электронной форме, предусмотренный извещением и Разделом 2. «ИНФОРМАЦИОННАЯ КАРТА АУКЦИОНА В ЭЛЕКТРОННОЙ ФОРМЕ».</w:t>
      </w:r>
    </w:p>
    <w:p w:rsidR="00001A3D" w:rsidRPr="001524CB" w:rsidRDefault="0009552D" w:rsidP="001524CB">
      <w:pPr>
        <w:pStyle w:val="a5"/>
        <w:numPr>
          <w:ilvl w:val="2"/>
          <w:numId w:val="19"/>
        </w:numPr>
        <w:tabs>
          <w:tab w:val="left" w:pos="1851"/>
        </w:tabs>
        <w:ind w:right="138" w:firstLine="427"/>
        <w:rPr>
          <w:sz w:val="24"/>
        </w:rPr>
      </w:pPr>
      <w:r w:rsidRPr="001524CB">
        <w:rPr>
          <w:sz w:val="24"/>
        </w:rPr>
        <w:t>Поступление заявки на участие в аукционе в электронной форме является поручением участника аукциона в электронной форме оператору электронной площадки блокировать операции по лицевому счету этого участника, открытому для проведения операций по обеспечению участия в таком аукционе в электронной форме, в отношении денежных средств в размере обеспечения указанной заявки.</w:t>
      </w:r>
    </w:p>
    <w:p w:rsidR="00001A3D" w:rsidRPr="001524CB" w:rsidRDefault="0009552D" w:rsidP="001524CB">
      <w:pPr>
        <w:pStyle w:val="a5"/>
        <w:numPr>
          <w:ilvl w:val="2"/>
          <w:numId w:val="19"/>
        </w:numPr>
        <w:tabs>
          <w:tab w:val="left" w:pos="1755"/>
        </w:tabs>
        <w:ind w:firstLine="427"/>
        <w:rPr>
          <w:sz w:val="24"/>
        </w:rPr>
      </w:pPr>
      <w:r w:rsidRPr="001524CB">
        <w:rPr>
          <w:sz w:val="24"/>
        </w:rPr>
        <w:t>Подача участником аукциона в электронной форме заявки на участие в аукционе в электронной форме является согласием этого участника на списание денежных средств, находящихся на его лицевом счете, открытом для проведения операций по обеспечению участия в таком аукционе в электронной форме, в качестве платы за участие в нем, взимаемой с лица, с которым заключается договор.</w:t>
      </w:r>
    </w:p>
    <w:p w:rsidR="00001A3D" w:rsidRPr="001524CB" w:rsidRDefault="0009552D" w:rsidP="001524CB">
      <w:pPr>
        <w:pStyle w:val="a5"/>
        <w:numPr>
          <w:ilvl w:val="2"/>
          <w:numId w:val="19"/>
        </w:numPr>
        <w:tabs>
          <w:tab w:val="left" w:pos="1853"/>
        </w:tabs>
        <w:ind w:firstLine="427"/>
        <w:rPr>
          <w:sz w:val="24"/>
        </w:rPr>
      </w:pPr>
      <w:r w:rsidRPr="001524CB">
        <w:rPr>
          <w:sz w:val="24"/>
        </w:rPr>
        <w:t>Участник аукциона в электронной форме вправе распоряжаться денежными средствами, которые находятся на его лицевом счете, открытом для проведения операций по обеспечению участия в аукционе в электронной форме, и в отношении которых блокирование операций по этому лицевому счету не осуществлено.</w:t>
      </w:r>
    </w:p>
    <w:p w:rsidR="00001A3D" w:rsidRPr="001524CB" w:rsidRDefault="0009552D" w:rsidP="001524CB">
      <w:pPr>
        <w:pStyle w:val="a5"/>
        <w:numPr>
          <w:ilvl w:val="2"/>
          <w:numId w:val="19"/>
        </w:numPr>
        <w:tabs>
          <w:tab w:val="left" w:pos="1796"/>
        </w:tabs>
        <w:ind w:right="137" w:firstLine="427"/>
        <w:rPr>
          <w:sz w:val="24"/>
        </w:rPr>
      </w:pPr>
      <w:r w:rsidRPr="001524CB">
        <w:rPr>
          <w:sz w:val="24"/>
        </w:rPr>
        <w:t>По требованию участника аукциона в электронной форме о возврате денежных средств, которые внесены в качестве обеспечения заявки на участие в аукционе в электронной</w:t>
      </w:r>
    </w:p>
    <w:p w:rsidR="00001A3D" w:rsidRPr="001524CB" w:rsidRDefault="0009552D" w:rsidP="001524CB">
      <w:pPr>
        <w:pStyle w:val="a3"/>
        <w:spacing w:before="73"/>
        <w:ind w:right="137"/>
      </w:pPr>
      <w:r w:rsidRPr="001524CB">
        <w:t>форме и в отношении которых не осуществлено блокирование или блокирование прекращено, указанныеденежныесредствавозвращаютсянасчетучастникааукционавэлектроннойформе в соответствии с регламентом электронной площадки.</w:t>
      </w:r>
    </w:p>
    <w:p w:rsidR="00001A3D" w:rsidRPr="001524CB" w:rsidRDefault="00001A3D" w:rsidP="001524CB">
      <w:pPr>
        <w:pStyle w:val="a3"/>
        <w:ind w:left="0"/>
        <w:jc w:val="left"/>
      </w:pPr>
    </w:p>
    <w:p w:rsidR="00001A3D" w:rsidRPr="001524CB" w:rsidRDefault="0009552D" w:rsidP="001524CB">
      <w:pPr>
        <w:pStyle w:val="1"/>
        <w:numPr>
          <w:ilvl w:val="0"/>
          <w:numId w:val="19"/>
        </w:numPr>
        <w:tabs>
          <w:tab w:val="left" w:pos="1586"/>
          <w:tab w:val="left" w:pos="1789"/>
        </w:tabs>
        <w:ind w:left="1789" w:right="312" w:hanging="483"/>
        <w:jc w:val="left"/>
      </w:pPr>
      <w:bookmarkStart w:id="6" w:name="5._РАССМОТРЕНИЕ_ЗАЯВОК_на_участие_в_аукц"/>
      <w:bookmarkEnd w:id="6"/>
      <w:r w:rsidRPr="001524CB">
        <w:t>РАССМОТРЕНИЕЗАЯВОКНАУЧАСТИЕВАУКЦИОНЕВЭЛЕКТРОННОЙ ФОРМЕ И ПРОВЕДЕНИЕ АУКЦИОНА В ЭЛЕКТРОННОЙ ФОРМЕ</w:t>
      </w:r>
    </w:p>
    <w:p w:rsidR="00001A3D" w:rsidRPr="001524CB" w:rsidRDefault="00001A3D" w:rsidP="001524CB">
      <w:pPr>
        <w:pStyle w:val="a3"/>
        <w:ind w:left="0"/>
        <w:jc w:val="left"/>
        <w:rPr>
          <w:b/>
        </w:rPr>
      </w:pPr>
    </w:p>
    <w:p w:rsidR="00001A3D" w:rsidRPr="001524CB" w:rsidRDefault="0009552D" w:rsidP="001524CB">
      <w:pPr>
        <w:pStyle w:val="2"/>
        <w:numPr>
          <w:ilvl w:val="1"/>
          <w:numId w:val="19"/>
        </w:numPr>
        <w:tabs>
          <w:tab w:val="left" w:pos="2124"/>
        </w:tabs>
        <w:ind w:left="709" w:right="138" w:firstLine="427"/>
      </w:pPr>
      <w:r w:rsidRPr="001524CB">
        <w:t xml:space="preserve">Рассмотрение первых частей заявок на участие в аукционе в электронной </w:t>
      </w:r>
      <w:r w:rsidRPr="001524CB">
        <w:rPr>
          <w:spacing w:val="-2"/>
        </w:rPr>
        <w:t>форме</w:t>
      </w:r>
    </w:p>
    <w:p w:rsidR="00001A3D" w:rsidRPr="001524CB" w:rsidRDefault="0009552D" w:rsidP="001524CB">
      <w:pPr>
        <w:pStyle w:val="a5"/>
        <w:numPr>
          <w:ilvl w:val="2"/>
          <w:numId w:val="19"/>
        </w:numPr>
        <w:tabs>
          <w:tab w:val="left" w:pos="1774"/>
        </w:tabs>
        <w:ind w:right="137" w:firstLine="427"/>
        <w:rPr>
          <w:sz w:val="24"/>
        </w:rPr>
      </w:pPr>
      <w:r w:rsidRPr="001524CB">
        <w:rPr>
          <w:sz w:val="24"/>
        </w:rPr>
        <w:t xml:space="preserve">Комиссия по осуществлению закупок (далее – комиссия) проверяет первые части заявок на участие в аукционе в электронной форме, содержащие информацию, предусмотренную подпунктом 3.2.2. настоящего Раздела, на соответствие требованиям, </w:t>
      </w:r>
      <w:r w:rsidRPr="001524CB">
        <w:rPr>
          <w:sz w:val="24"/>
        </w:rPr>
        <w:lastRenderedPageBreak/>
        <w:t>установленным документацией о таком аукционе в электронной форме в отношении закупаемых товаров, работ, услуг.</w:t>
      </w:r>
    </w:p>
    <w:p w:rsidR="00001A3D" w:rsidRPr="001524CB" w:rsidRDefault="0009552D" w:rsidP="001524CB">
      <w:pPr>
        <w:pStyle w:val="a5"/>
        <w:numPr>
          <w:ilvl w:val="2"/>
          <w:numId w:val="19"/>
        </w:numPr>
        <w:tabs>
          <w:tab w:val="left" w:pos="1793"/>
        </w:tabs>
        <w:spacing w:before="1"/>
        <w:ind w:right="137" w:firstLine="427"/>
        <w:rPr>
          <w:sz w:val="24"/>
        </w:rPr>
      </w:pPr>
      <w:r w:rsidRPr="001524CB">
        <w:rPr>
          <w:sz w:val="24"/>
        </w:rPr>
        <w:t>Срок рассмотрения первых частей заявок на участие в аукционе в электронной форме не может превышать три рабочих дня с даты окончания срока подачи указанных</w:t>
      </w:r>
      <w:r w:rsidRPr="001524CB">
        <w:rPr>
          <w:spacing w:val="-2"/>
          <w:sz w:val="24"/>
        </w:rPr>
        <w:t>заявок.</w:t>
      </w:r>
    </w:p>
    <w:p w:rsidR="00001A3D" w:rsidRPr="001524CB" w:rsidRDefault="0009552D" w:rsidP="001524CB">
      <w:pPr>
        <w:pStyle w:val="a5"/>
        <w:numPr>
          <w:ilvl w:val="2"/>
          <w:numId w:val="19"/>
        </w:numPr>
        <w:tabs>
          <w:tab w:val="left" w:pos="1820"/>
        </w:tabs>
        <w:ind w:firstLine="427"/>
        <w:rPr>
          <w:sz w:val="24"/>
        </w:rPr>
      </w:pPr>
      <w:r w:rsidRPr="001524CB">
        <w:rPr>
          <w:sz w:val="24"/>
        </w:rPr>
        <w:t xml:space="preserve">По результатам рассмотрения первых частей заявок на участие в аукционе в электронной форме, содержащих информацию, предусмотренную подпунктом 3.2.2. настоящего Раздела, комиссия принимает решение о допуске участника аукциона в электронной форме, подавшего заявку на участие в таком аукционе в электронной форме, к участиювнемипризнанииэтогоучастникаучастникомтакогоаукционавэлектроннойформе или об отказе в допуске к участию в таком аукционе в электронной форме в порядке и по основаниям, которые предусмотрены </w:t>
      </w:r>
      <w:hyperlink w:anchor="_bookmark1" w:history="1">
        <w:r w:rsidRPr="001524CB">
          <w:rPr>
            <w:sz w:val="24"/>
          </w:rPr>
          <w:t>подпунктом</w:t>
        </w:r>
      </w:hyperlink>
      <w:r w:rsidRPr="001524CB">
        <w:rPr>
          <w:sz w:val="24"/>
        </w:rPr>
        <w:t xml:space="preserve"> 5.1.4. настоящего Раздела.</w:t>
      </w:r>
    </w:p>
    <w:p w:rsidR="00001A3D" w:rsidRPr="001524CB" w:rsidRDefault="0009552D" w:rsidP="001524CB">
      <w:pPr>
        <w:pStyle w:val="a5"/>
        <w:numPr>
          <w:ilvl w:val="2"/>
          <w:numId w:val="19"/>
        </w:numPr>
        <w:tabs>
          <w:tab w:val="left" w:pos="1736"/>
        </w:tabs>
        <w:ind w:left="1736" w:right="0" w:hanging="600"/>
        <w:rPr>
          <w:sz w:val="24"/>
        </w:rPr>
      </w:pPr>
      <w:bookmarkStart w:id="7" w:name="_bookmark1"/>
      <w:bookmarkEnd w:id="7"/>
      <w:r w:rsidRPr="001524CB">
        <w:rPr>
          <w:sz w:val="24"/>
        </w:rPr>
        <w:t>Участникаукционавэлектронной форменедопускаетсяк участиювнемв</w:t>
      </w:r>
      <w:r w:rsidRPr="001524CB">
        <w:rPr>
          <w:spacing w:val="-2"/>
          <w:sz w:val="24"/>
        </w:rPr>
        <w:t xml:space="preserve"> случае:</w:t>
      </w:r>
    </w:p>
    <w:p w:rsidR="00001A3D" w:rsidRPr="001524CB" w:rsidRDefault="0009552D" w:rsidP="001524CB">
      <w:pPr>
        <w:pStyle w:val="a5"/>
        <w:numPr>
          <w:ilvl w:val="0"/>
          <w:numId w:val="18"/>
        </w:numPr>
        <w:tabs>
          <w:tab w:val="left" w:pos="1528"/>
        </w:tabs>
        <w:ind w:firstLine="427"/>
        <w:jc w:val="both"/>
        <w:rPr>
          <w:sz w:val="24"/>
        </w:rPr>
      </w:pPr>
      <w:r w:rsidRPr="001524CB">
        <w:rPr>
          <w:sz w:val="24"/>
        </w:rPr>
        <w:t>непредоставления информации, предусмотренной подпунктом 3.2.2. настоящего Раздела, или предоставления недостоверной информации;</w:t>
      </w:r>
    </w:p>
    <w:p w:rsidR="00001A3D" w:rsidRPr="001524CB" w:rsidRDefault="0009552D" w:rsidP="001524CB">
      <w:pPr>
        <w:pStyle w:val="a5"/>
        <w:numPr>
          <w:ilvl w:val="0"/>
          <w:numId w:val="18"/>
        </w:numPr>
        <w:tabs>
          <w:tab w:val="left" w:pos="1418"/>
        </w:tabs>
        <w:ind w:right="141" w:firstLine="427"/>
        <w:jc w:val="both"/>
        <w:rPr>
          <w:sz w:val="24"/>
        </w:rPr>
      </w:pPr>
      <w:r w:rsidRPr="001524CB">
        <w:rPr>
          <w:sz w:val="24"/>
        </w:rPr>
        <w:t>несоответствия информации, предусмотренной подпунктом 3.2.2. настоящего Раздела, требованиям документации о таком аукционе в электронной форме;</w:t>
      </w:r>
    </w:p>
    <w:p w:rsidR="00001A3D" w:rsidRPr="001524CB" w:rsidRDefault="0009552D" w:rsidP="001524CB">
      <w:pPr>
        <w:pStyle w:val="a5"/>
        <w:numPr>
          <w:ilvl w:val="0"/>
          <w:numId w:val="18"/>
        </w:numPr>
        <w:tabs>
          <w:tab w:val="left" w:pos="1605"/>
        </w:tabs>
        <w:ind w:right="139" w:firstLine="566"/>
        <w:jc w:val="both"/>
        <w:rPr>
          <w:sz w:val="24"/>
        </w:rPr>
      </w:pPr>
      <w:r w:rsidRPr="001524CB">
        <w:rPr>
          <w:sz w:val="24"/>
        </w:rPr>
        <w:t>содержания в первой части заявки на участие в аукционе в электронной форме сведений об участнике такого аукциона и (или) о ценовом предложении.</w:t>
      </w:r>
    </w:p>
    <w:p w:rsidR="00001A3D" w:rsidRPr="001524CB" w:rsidRDefault="0009552D" w:rsidP="001524CB">
      <w:pPr>
        <w:pStyle w:val="a5"/>
        <w:numPr>
          <w:ilvl w:val="2"/>
          <w:numId w:val="19"/>
        </w:numPr>
        <w:tabs>
          <w:tab w:val="left" w:pos="1820"/>
        </w:tabs>
        <w:ind w:firstLine="427"/>
        <w:rPr>
          <w:sz w:val="24"/>
        </w:rPr>
      </w:pPr>
      <w:bookmarkStart w:id="8" w:name="_bookmark2"/>
      <w:bookmarkEnd w:id="8"/>
      <w:r w:rsidRPr="001524CB">
        <w:rPr>
          <w:sz w:val="24"/>
        </w:rPr>
        <w:t>По результатам рассмотрения первых частей заявок на участие в аукционе в электронной формекомиссия оформляет протокол рассмотрениязаявок научастие в аукционе в электронной форме, подписываемый всеми присутствующими на заседании закупочной комиссии ее членами не позднее даты окончания срока рассмотрения данных заявок. Указанный протокол должен содержать следующие сведения:</w:t>
      </w:r>
    </w:p>
    <w:p w:rsidR="00001A3D" w:rsidRPr="001524CB" w:rsidRDefault="0009552D" w:rsidP="001524CB">
      <w:pPr>
        <w:pStyle w:val="a5"/>
        <w:numPr>
          <w:ilvl w:val="3"/>
          <w:numId w:val="19"/>
        </w:numPr>
        <w:tabs>
          <w:tab w:val="left" w:pos="1675"/>
        </w:tabs>
        <w:ind w:left="1675" w:right="0" w:hanging="258"/>
        <w:jc w:val="left"/>
        <w:rPr>
          <w:sz w:val="24"/>
        </w:rPr>
      </w:pPr>
      <w:r w:rsidRPr="001524CB">
        <w:rPr>
          <w:sz w:val="24"/>
        </w:rPr>
        <w:t>дата подписания</w:t>
      </w:r>
      <w:r w:rsidRPr="001524CB">
        <w:rPr>
          <w:spacing w:val="-2"/>
          <w:sz w:val="24"/>
        </w:rPr>
        <w:t xml:space="preserve"> протокола;</w:t>
      </w:r>
    </w:p>
    <w:p w:rsidR="00001A3D" w:rsidRPr="001524CB" w:rsidRDefault="0009552D" w:rsidP="001524CB">
      <w:pPr>
        <w:pStyle w:val="a5"/>
        <w:numPr>
          <w:ilvl w:val="3"/>
          <w:numId w:val="19"/>
        </w:numPr>
        <w:tabs>
          <w:tab w:val="left" w:pos="1675"/>
        </w:tabs>
        <w:ind w:right="140" w:firstLine="708"/>
        <w:jc w:val="left"/>
        <w:rPr>
          <w:sz w:val="24"/>
        </w:rPr>
      </w:pPr>
      <w:r w:rsidRPr="001524CB">
        <w:rPr>
          <w:sz w:val="24"/>
        </w:rPr>
        <w:t>сведенияокаждомчленекомиссии,присутствующемнапроцедурерассмотрения первых частей заявок на участие в аукционе в электронной форме;</w:t>
      </w:r>
    </w:p>
    <w:p w:rsidR="00001A3D" w:rsidRPr="001524CB" w:rsidRDefault="0009552D" w:rsidP="001524CB">
      <w:pPr>
        <w:pStyle w:val="a5"/>
        <w:numPr>
          <w:ilvl w:val="3"/>
          <w:numId w:val="19"/>
        </w:numPr>
        <w:tabs>
          <w:tab w:val="left" w:pos="1675"/>
        </w:tabs>
        <w:ind w:right="2124" w:firstLine="708"/>
        <w:jc w:val="left"/>
        <w:rPr>
          <w:sz w:val="24"/>
        </w:rPr>
      </w:pPr>
      <w:r w:rsidRPr="001524CB">
        <w:rPr>
          <w:sz w:val="24"/>
        </w:rPr>
        <w:t>количествоподанныхнаучастиевзакупке(этапезакупки)заявок, а также дата и время регистрации каждой такой заявки;</w:t>
      </w:r>
    </w:p>
    <w:p w:rsidR="00001A3D" w:rsidRPr="001524CB" w:rsidRDefault="0009552D" w:rsidP="001524CB">
      <w:pPr>
        <w:pStyle w:val="a5"/>
        <w:numPr>
          <w:ilvl w:val="3"/>
          <w:numId w:val="19"/>
        </w:numPr>
        <w:tabs>
          <w:tab w:val="left" w:pos="1675"/>
        </w:tabs>
        <w:ind w:right="2150" w:firstLine="708"/>
        <w:jc w:val="left"/>
        <w:rPr>
          <w:sz w:val="24"/>
        </w:rPr>
      </w:pPr>
      <w:r w:rsidRPr="001524CB">
        <w:rPr>
          <w:sz w:val="24"/>
        </w:rPr>
        <w:t>результатырассмотрениязаявокнаучастиевзакупкесуказанием в том числе:</w:t>
      </w:r>
    </w:p>
    <w:p w:rsidR="00001A3D" w:rsidRPr="001524CB" w:rsidRDefault="0009552D" w:rsidP="001524CB">
      <w:pPr>
        <w:pStyle w:val="a3"/>
        <w:ind w:left="1417" w:right="2586"/>
        <w:jc w:val="left"/>
      </w:pPr>
      <w:r w:rsidRPr="001524CB">
        <w:t>а)количествазаявокнаучастиевзакупке,которыеотклонены; б)основанийотклонениякаждойзаявкинаучастиев</w:t>
      </w:r>
      <w:r w:rsidRPr="001524CB">
        <w:rPr>
          <w:spacing w:val="-2"/>
        </w:rPr>
        <w:t xml:space="preserve"> аукционе</w:t>
      </w:r>
    </w:p>
    <w:p w:rsidR="00001A3D" w:rsidRPr="001524CB" w:rsidRDefault="0009552D" w:rsidP="001524CB">
      <w:pPr>
        <w:pStyle w:val="a3"/>
        <w:jc w:val="left"/>
      </w:pPr>
      <w:r w:rsidRPr="001524CB">
        <w:t>вэлектроннойформесуказаниемположенийдокументацииозакупке,которымне соответствует такая заявка;</w:t>
      </w:r>
    </w:p>
    <w:p w:rsidR="00001A3D" w:rsidRPr="001524CB" w:rsidRDefault="0009552D" w:rsidP="001524CB">
      <w:pPr>
        <w:pStyle w:val="a5"/>
        <w:numPr>
          <w:ilvl w:val="3"/>
          <w:numId w:val="19"/>
        </w:numPr>
        <w:tabs>
          <w:tab w:val="left" w:pos="1675"/>
        </w:tabs>
        <w:ind w:right="141" w:firstLine="708"/>
        <w:jc w:val="left"/>
        <w:rPr>
          <w:sz w:val="24"/>
        </w:rPr>
      </w:pPr>
      <w:r w:rsidRPr="001524CB">
        <w:rPr>
          <w:sz w:val="24"/>
        </w:rPr>
        <w:t>причины,покоторымаукционвэлектроннойформепризнаннесостоявшимся,в случае его признания таковым;</w:t>
      </w:r>
    </w:p>
    <w:p w:rsidR="00001A3D" w:rsidRPr="001524CB" w:rsidRDefault="0009552D" w:rsidP="001524CB">
      <w:pPr>
        <w:pStyle w:val="a5"/>
        <w:numPr>
          <w:ilvl w:val="3"/>
          <w:numId w:val="19"/>
        </w:numPr>
        <w:tabs>
          <w:tab w:val="left" w:pos="1675"/>
        </w:tabs>
        <w:ind w:left="1675" w:right="0" w:hanging="258"/>
        <w:jc w:val="left"/>
        <w:rPr>
          <w:sz w:val="24"/>
        </w:rPr>
      </w:pPr>
      <w:r w:rsidRPr="001524CB">
        <w:rPr>
          <w:sz w:val="24"/>
        </w:rPr>
        <w:t>иныесведения при</w:t>
      </w:r>
      <w:r w:rsidRPr="001524CB">
        <w:rPr>
          <w:spacing w:val="-2"/>
          <w:sz w:val="24"/>
        </w:rPr>
        <w:t>необходимости.</w:t>
      </w:r>
    </w:p>
    <w:p w:rsidR="00001A3D" w:rsidRPr="001524CB" w:rsidRDefault="0009552D" w:rsidP="001524CB">
      <w:pPr>
        <w:pStyle w:val="a5"/>
        <w:numPr>
          <w:ilvl w:val="2"/>
          <w:numId w:val="19"/>
        </w:numPr>
        <w:tabs>
          <w:tab w:val="left" w:pos="1824"/>
        </w:tabs>
        <w:ind w:firstLine="427"/>
        <w:rPr>
          <w:sz w:val="24"/>
        </w:rPr>
      </w:pPr>
      <w:r w:rsidRPr="001524CB">
        <w:rPr>
          <w:sz w:val="24"/>
        </w:rPr>
        <w:t>Указанныйвподпункте5.1.5.настоящегоРазделапротоколнепозднеедаты окончания</w:t>
      </w:r>
      <w:r w:rsidRPr="001524CB">
        <w:rPr>
          <w:sz w:val="24"/>
          <w:szCs w:val="24"/>
        </w:rPr>
        <w:t>срокарассмотрениязаявокнаучастиеваукционевэлектроннойформенаправляется заказчиком оператору электронной площадки и размещается в единой информационной системе.</w:t>
      </w:r>
    </w:p>
    <w:p w:rsidR="00001A3D" w:rsidRPr="001524CB" w:rsidRDefault="0009552D" w:rsidP="001524CB">
      <w:pPr>
        <w:pStyle w:val="a5"/>
        <w:numPr>
          <w:ilvl w:val="2"/>
          <w:numId w:val="19"/>
        </w:numPr>
        <w:tabs>
          <w:tab w:val="left" w:pos="1786"/>
        </w:tabs>
        <w:ind w:firstLine="427"/>
        <w:rPr>
          <w:sz w:val="24"/>
        </w:rPr>
      </w:pPr>
      <w:r w:rsidRPr="001524CB">
        <w:rPr>
          <w:sz w:val="24"/>
        </w:rPr>
        <w:t xml:space="preserve">В случае, если по результатам рассмотрения первых частей заявок на участие в аукционе в электронной форме закупочная комиссия приняла решение об отказе в допуске к участию в таком аукционе в электронной форме всех участников закупки, подавших заявки на участие в нем, или о признании только одного участника закупки, подавшего заявку научастие в таком аукционе в электронной форме, его участником, такой аукцион признается несостоявшимся. В протокол, указанный в </w:t>
      </w:r>
      <w:hyperlink w:anchor="_bookmark2" w:history="1">
        <w:r w:rsidRPr="001524CB">
          <w:rPr>
            <w:sz w:val="24"/>
          </w:rPr>
          <w:t>подпункте</w:t>
        </w:r>
      </w:hyperlink>
      <w:r w:rsidRPr="001524CB">
        <w:rPr>
          <w:sz w:val="24"/>
        </w:rPr>
        <w:t xml:space="preserve"> 5.1.5. настоящего Раздела, вносится информация о признании такого аукциона в электронной форме несостоявшимся.</w:t>
      </w:r>
    </w:p>
    <w:p w:rsidR="00001A3D" w:rsidRPr="001524CB" w:rsidRDefault="0009552D" w:rsidP="001524CB">
      <w:pPr>
        <w:pStyle w:val="a5"/>
        <w:numPr>
          <w:ilvl w:val="2"/>
          <w:numId w:val="19"/>
        </w:numPr>
        <w:tabs>
          <w:tab w:val="left" w:pos="1755"/>
        </w:tabs>
        <w:ind w:firstLine="427"/>
        <w:rPr>
          <w:sz w:val="24"/>
        </w:rPr>
      </w:pPr>
      <w:r w:rsidRPr="001524CB">
        <w:rPr>
          <w:sz w:val="24"/>
        </w:rPr>
        <w:t xml:space="preserve">В срок, установленный регламентом электронной площадки, оператор электронной площадки обязан направить каждому участнику аукциона в электронной форме, подавшему заявку на участие в нем, или участнику такого аукциона в электронной форме, подавшему </w:t>
      </w:r>
      <w:r w:rsidRPr="001524CB">
        <w:rPr>
          <w:sz w:val="24"/>
        </w:rPr>
        <w:lastRenderedPageBreak/>
        <w:t>единственную заявку на участие в нем, уведомление о решении, принятом в отношении поданных ими заявок. В случае, если закупочной комиссией принято решение об отказе в допуске к участию в таком аукционе в электронной форме его участника, уведомление обэтом решении должно содержать обоснование его принятия.</w:t>
      </w:r>
    </w:p>
    <w:p w:rsidR="00001A3D" w:rsidRPr="001524CB" w:rsidRDefault="0009552D" w:rsidP="001524CB">
      <w:pPr>
        <w:pStyle w:val="2"/>
        <w:numPr>
          <w:ilvl w:val="1"/>
          <w:numId w:val="19"/>
        </w:numPr>
        <w:tabs>
          <w:tab w:val="left" w:pos="2124"/>
        </w:tabs>
        <w:spacing w:before="1"/>
        <w:ind w:left="2124" w:hanging="988"/>
      </w:pPr>
      <w:r w:rsidRPr="001524CB">
        <w:t>Порядокпроведенияаукционавэлектронной</w:t>
      </w:r>
      <w:r w:rsidRPr="001524CB">
        <w:rPr>
          <w:spacing w:val="-2"/>
        </w:rPr>
        <w:t>форме</w:t>
      </w:r>
    </w:p>
    <w:p w:rsidR="00001A3D" w:rsidRPr="001524CB" w:rsidRDefault="0009552D" w:rsidP="001524CB">
      <w:pPr>
        <w:pStyle w:val="a5"/>
        <w:numPr>
          <w:ilvl w:val="2"/>
          <w:numId w:val="19"/>
        </w:numPr>
        <w:tabs>
          <w:tab w:val="left" w:pos="1796"/>
        </w:tabs>
        <w:ind w:right="138" w:firstLine="427"/>
        <w:rPr>
          <w:sz w:val="24"/>
        </w:rPr>
      </w:pPr>
      <w:r w:rsidRPr="001524CB">
        <w:rPr>
          <w:sz w:val="24"/>
        </w:rPr>
        <w:t>В аукционе в электронной форме могут участвовать только аккредитованные и допущенные к участию в таком аукционе в электронной форме его участники.</w:t>
      </w:r>
    </w:p>
    <w:p w:rsidR="00001A3D" w:rsidRPr="001524CB" w:rsidRDefault="0009552D" w:rsidP="001524CB">
      <w:pPr>
        <w:pStyle w:val="a5"/>
        <w:numPr>
          <w:ilvl w:val="2"/>
          <w:numId w:val="19"/>
        </w:numPr>
        <w:tabs>
          <w:tab w:val="left" w:pos="1796"/>
        </w:tabs>
        <w:ind w:firstLine="427"/>
        <w:rPr>
          <w:sz w:val="24"/>
        </w:rPr>
      </w:pPr>
      <w:r w:rsidRPr="001524CB">
        <w:rPr>
          <w:sz w:val="24"/>
        </w:rPr>
        <w:t>Аукцион проводится на электронной площадке в указанный в извещении о его проведении и определенный с учетом Раздела 2. «ИНФОРМАЦИОННАЯ КАРТА АУКЦИОНА В ЭЛЕКТРОННОЙ ФОРМЕ» день.</w:t>
      </w:r>
    </w:p>
    <w:p w:rsidR="00001A3D" w:rsidRPr="001524CB" w:rsidRDefault="0009552D" w:rsidP="001524CB">
      <w:pPr>
        <w:pStyle w:val="a5"/>
        <w:numPr>
          <w:ilvl w:val="2"/>
          <w:numId w:val="19"/>
        </w:numPr>
        <w:tabs>
          <w:tab w:val="left" w:pos="1762"/>
        </w:tabs>
        <w:ind w:right="137" w:firstLine="427"/>
        <w:rPr>
          <w:sz w:val="24"/>
        </w:rPr>
      </w:pPr>
      <w:r w:rsidRPr="001524CB">
        <w:rPr>
          <w:sz w:val="24"/>
        </w:rPr>
        <w:t xml:space="preserve">При этом днем </w:t>
      </w:r>
      <w:r w:rsidR="00DE1E20" w:rsidRPr="001524CB">
        <w:rPr>
          <w:sz w:val="24"/>
        </w:rPr>
        <w:t>проведения аукциона в электронной форме является рабочий день, следующий после истечения двух дней с даты окончания срока рассмотрения первых частей заявок на участие в аукционе в электронной форме</w:t>
      </w:r>
      <w:r w:rsidR="00DE1E20" w:rsidRPr="001524CB">
        <w:rPr>
          <w:rFonts w:eastAsia="Calibri"/>
          <w:sz w:val="28"/>
          <w:szCs w:val="28"/>
        </w:rPr>
        <w:t>.</w:t>
      </w:r>
      <w:r w:rsidRPr="001524CB">
        <w:rPr>
          <w:sz w:val="24"/>
        </w:rPr>
        <w:t>Аукцион проводится путем снижения начальной (максимальной) цены договора, указаннойвизвещенииопроведениитакогоаукционавэлектроннойформеиРазделе2.</w:t>
      </w:r>
    </w:p>
    <w:p w:rsidR="00001A3D" w:rsidRPr="001524CB" w:rsidRDefault="0009552D" w:rsidP="001524CB">
      <w:pPr>
        <w:pStyle w:val="a3"/>
      </w:pPr>
      <w:r w:rsidRPr="001524CB">
        <w:t>«ИНФОРМАЦИОННАЯКАРТААУКЦИОНАВЭЛЕКТРОННОЙФОРМЕ»,в</w:t>
      </w:r>
      <w:r w:rsidRPr="001524CB">
        <w:rPr>
          <w:spacing w:val="-2"/>
        </w:rPr>
        <w:t>порядке,</w:t>
      </w:r>
    </w:p>
    <w:p w:rsidR="00001A3D" w:rsidRPr="001524CB" w:rsidRDefault="0009552D" w:rsidP="001524CB">
      <w:pPr>
        <w:pStyle w:val="a3"/>
      </w:pPr>
      <w:r w:rsidRPr="001524CB">
        <w:t>установленномпунктом5.2.настоящего</w:t>
      </w:r>
      <w:r w:rsidRPr="001524CB">
        <w:rPr>
          <w:spacing w:val="-2"/>
        </w:rPr>
        <w:t xml:space="preserve"> Раздела.</w:t>
      </w:r>
    </w:p>
    <w:p w:rsidR="00001A3D" w:rsidRPr="001524CB" w:rsidRDefault="0009552D" w:rsidP="001524CB">
      <w:pPr>
        <w:pStyle w:val="a5"/>
        <w:numPr>
          <w:ilvl w:val="2"/>
          <w:numId w:val="19"/>
        </w:numPr>
        <w:tabs>
          <w:tab w:val="left" w:pos="1740"/>
        </w:tabs>
        <w:ind w:left="1740" w:right="0" w:hanging="604"/>
        <w:rPr>
          <w:sz w:val="24"/>
        </w:rPr>
      </w:pPr>
      <w:r w:rsidRPr="001524CB">
        <w:rPr>
          <w:sz w:val="24"/>
        </w:rPr>
        <w:t>ЕсливРазделе2.«</w:t>
      </w:r>
      <w:r w:rsidRPr="001524CB">
        <w:rPr>
          <w:rFonts w:eastAsia="Calibri"/>
          <w:sz w:val="28"/>
          <w:szCs w:val="28"/>
        </w:rPr>
        <w:t>ИНФОРМАЦИОННАЯ</w:t>
      </w:r>
      <w:r w:rsidRPr="001524CB">
        <w:rPr>
          <w:sz w:val="24"/>
        </w:rPr>
        <w:t>КАРТААУКЦИОНАВ</w:t>
      </w:r>
      <w:r w:rsidRPr="001524CB">
        <w:rPr>
          <w:spacing w:val="-2"/>
          <w:sz w:val="24"/>
        </w:rPr>
        <w:t>ЭЛЕКТРОННОЙ</w:t>
      </w:r>
    </w:p>
    <w:p w:rsidR="00001A3D" w:rsidRPr="001524CB" w:rsidRDefault="0009552D" w:rsidP="001524CB">
      <w:pPr>
        <w:pStyle w:val="a3"/>
        <w:ind w:right="136"/>
      </w:pPr>
      <w:r w:rsidRPr="001524CB">
        <w:t>ФОРМЕ» указана общая начальная (максимальная) цена запасных частей к технике, оборудованию, начальная (максимальная) цена единицы товара, работы или услуги, аукцион в электронной форме проводится путем снижения указанных общей начальной (максимальной) цены и начальной (максимальной) цены единицы товара, работы или услуги в порядке, установленном пунктом 5.2. настоящего Раздела.</w:t>
      </w:r>
    </w:p>
    <w:p w:rsidR="00001A3D" w:rsidRPr="001524CB" w:rsidRDefault="0009552D" w:rsidP="001524CB">
      <w:pPr>
        <w:pStyle w:val="a5"/>
        <w:numPr>
          <w:ilvl w:val="2"/>
          <w:numId w:val="19"/>
        </w:numPr>
        <w:tabs>
          <w:tab w:val="left" w:pos="1834"/>
        </w:tabs>
        <w:ind w:right="138" w:firstLine="427"/>
        <w:rPr>
          <w:sz w:val="24"/>
        </w:rPr>
      </w:pPr>
      <w:r w:rsidRPr="001524CB">
        <w:rPr>
          <w:sz w:val="24"/>
        </w:rPr>
        <w:t>Величина снижения начальной (максимальной) цены договора (далее - «шаг аукциона в электронной форме») составляет от 0,5 процента до 5 процентов начальной (максимальной) цены договора.</w:t>
      </w:r>
    </w:p>
    <w:p w:rsidR="00001A3D" w:rsidRPr="001524CB" w:rsidRDefault="0009552D" w:rsidP="001524CB">
      <w:pPr>
        <w:pStyle w:val="a5"/>
        <w:numPr>
          <w:ilvl w:val="2"/>
          <w:numId w:val="19"/>
        </w:numPr>
        <w:tabs>
          <w:tab w:val="left" w:pos="1743"/>
        </w:tabs>
        <w:ind w:firstLine="427"/>
        <w:rPr>
          <w:sz w:val="24"/>
        </w:rPr>
      </w:pPr>
      <w:r w:rsidRPr="001524CB">
        <w:rPr>
          <w:sz w:val="24"/>
        </w:rPr>
        <w:t>При проведении аукциона в электронной форме его участники подают предложения о цене договора, предусматривающие снижение текущего минимального предложения о цене договора на величину в пределах «шага аукциона в электронной форме».</w:t>
      </w:r>
    </w:p>
    <w:p w:rsidR="00001A3D" w:rsidRPr="001524CB" w:rsidRDefault="0009552D" w:rsidP="001524CB">
      <w:pPr>
        <w:pStyle w:val="a5"/>
        <w:numPr>
          <w:ilvl w:val="2"/>
          <w:numId w:val="19"/>
        </w:numPr>
        <w:tabs>
          <w:tab w:val="left" w:pos="1762"/>
        </w:tabs>
        <w:ind w:firstLine="427"/>
        <w:rPr>
          <w:sz w:val="24"/>
        </w:rPr>
      </w:pPr>
      <w:r w:rsidRPr="001524CB">
        <w:rPr>
          <w:sz w:val="24"/>
        </w:rPr>
        <w:t>При проведении аукциона в электронной форме любой его участник также вправе подать предложение о цене договора независимо от «шага аукциона в электронной форме»при условии соблюдения требований, предусмотренных подпунктом 5.2.9. настоящего</w:t>
      </w:r>
      <w:r w:rsidRPr="001524CB">
        <w:rPr>
          <w:spacing w:val="-2"/>
          <w:sz w:val="24"/>
        </w:rPr>
        <w:t>Раздела.</w:t>
      </w:r>
    </w:p>
    <w:p w:rsidR="00001A3D" w:rsidRPr="001524CB" w:rsidRDefault="0009552D" w:rsidP="001524CB">
      <w:pPr>
        <w:pStyle w:val="a5"/>
        <w:numPr>
          <w:ilvl w:val="2"/>
          <w:numId w:val="19"/>
        </w:numPr>
        <w:tabs>
          <w:tab w:val="left" w:pos="1743"/>
        </w:tabs>
        <w:ind w:right="137" w:firstLine="427"/>
        <w:rPr>
          <w:sz w:val="24"/>
        </w:rPr>
      </w:pPr>
      <w:r w:rsidRPr="001524CB">
        <w:rPr>
          <w:sz w:val="24"/>
        </w:rPr>
        <w:t xml:space="preserve">При проведении аукциона в электронной форме его участники подают предложения </w:t>
      </w:r>
      <w:bookmarkStart w:id="9" w:name="_bookmark3"/>
      <w:bookmarkEnd w:id="9"/>
      <w:r w:rsidRPr="001524CB">
        <w:rPr>
          <w:sz w:val="24"/>
        </w:rPr>
        <w:t>о цене договора с учетом следующих требований:</w:t>
      </w:r>
    </w:p>
    <w:p w:rsidR="00090ADD" w:rsidRPr="001524CB" w:rsidRDefault="0009552D" w:rsidP="001524CB">
      <w:pPr>
        <w:pStyle w:val="a5"/>
        <w:numPr>
          <w:ilvl w:val="0"/>
          <w:numId w:val="17"/>
        </w:numPr>
        <w:tabs>
          <w:tab w:val="left" w:pos="1415"/>
        </w:tabs>
        <w:ind w:firstLine="427"/>
        <w:rPr>
          <w:sz w:val="24"/>
        </w:rPr>
      </w:pPr>
      <w:r w:rsidRPr="001524CB">
        <w:rPr>
          <w:sz w:val="24"/>
        </w:rPr>
        <w:t>участник такого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rsidR="00001A3D" w:rsidRPr="001524CB" w:rsidRDefault="0009552D" w:rsidP="001524CB">
      <w:pPr>
        <w:pStyle w:val="a5"/>
        <w:numPr>
          <w:ilvl w:val="0"/>
          <w:numId w:val="17"/>
        </w:numPr>
        <w:tabs>
          <w:tab w:val="left" w:pos="1415"/>
        </w:tabs>
        <w:ind w:firstLine="427"/>
        <w:rPr>
          <w:sz w:val="24"/>
        </w:rPr>
      </w:pPr>
      <w:r w:rsidRPr="001524CB">
        <w:rPr>
          <w:sz w:val="24"/>
        </w:rPr>
        <w:t>участник такого аукциона в электронной форме не вправе подать предложение о цене договора, которое ниже, чем текущее минимальное предложение о цене договора, сниженное</w:t>
      </w:r>
      <w:bookmarkStart w:id="10" w:name="_bookmark4"/>
      <w:bookmarkEnd w:id="10"/>
      <w:r w:rsidRPr="001524CB">
        <w:rPr>
          <w:sz w:val="24"/>
        </w:rPr>
        <w:t>в пределах «шага аукциона в электронной форме»;</w:t>
      </w:r>
    </w:p>
    <w:p w:rsidR="00001A3D" w:rsidRPr="001524CB" w:rsidRDefault="0009552D" w:rsidP="001524CB">
      <w:pPr>
        <w:pStyle w:val="a5"/>
        <w:numPr>
          <w:ilvl w:val="0"/>
          <w:numId w:val="17"/>
        </w:numPr>
        <w:tabs>
          <w:tab w:val="left" w:pos="1415"/>
        </w:tabs>
        <w:ind w:firstLine="427"/>
        <w:rPr>
          <w:sz w:val="24"/>
        </w:rPr>
      </w:pPr>
      <w:r w:rsidRPr="001524CB">
        <w:rPr>
          <w:sz w:val="24"/>
        </w:rPr>
        <w:t>участник такого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таким участником аукциона в электронной форме.</w:t>
      </w:r>
    </w:p>
    <w:p w:rsidR="00001A3D" w:rsidRPr="001524CB" w:rsidRDefault="0009552D" w:rsidP="001524CB">
      <w:pPr>
        <w:pStyle w:val="a5"/>
        <w:numPr>
          <w:ilvl w:val="2"/>
          <w:numId w:val="19"/>
        </w:numPr>
        <w:tabs>
          <w:tab w:val="left" w:pos="1863"/>
        </w:tabs>
        <w:ind w:firstLine="427"/>
        <w:rPr>
          <w:sz w:val="24"/>
        </w:rPr>
      </w:pPr>
      <w:r w:rsidRPr="001524CB">
        <w:rPr>
          <w:sz w:val="24"/>
        </w:rPr>
        <w:t xml:space="preserve">От начала проведения аукциона в электронной форме на электронной площадке до истечения срока подачи предложений о цене договора должны быть указаны в обязательном порядке все предложения о цене договора и время их поступления, а также время, оставшееся до истечения срока подачи предложений о цене договора в соответствии с </w:t>
      </w:r>
      <w:hyperlink w:anchor="_bookmark5" w:history="1">
        <w:r w:rsidRPr="001524CB">
          <w:rPr>
            <w:sz w:val="24"/>
          </w:rPr>
          <w:t>подпунктом</w:t>
        </w:r>
      </w:hyperlink>
      <w:r w:rsidRPr="001524CB">
        <w:rPr>
          <w:sz w:val="24"/>
        </w:rPr>
        <w:t xml:space="preserve"> 5.2.11. настоящего Раздела.</w:t>
      </w:r>
    </w:p>
    <w:p w:rsidR="00001A3D" w:rsidRPr="001524CB" w:rsidRDefault="0009552D" w:rsidP="001524CB">
      <w:pPr>
        <w:pStyle w:val="a5"/>
        <w:numPr>
          <w:ilvl w:val="2"/>
          <w:numId w:val="19"/>
        </w:numPr>
        <w:tabs>
          <w:tab w:val="left" w:pos="1911"/>
        </w:tabs>
        <w:ind w:firstLine="427"/>
        <w:rPr>
          <w:sz w:val="24"/>
        </w:rPr>
      </w:pPr>
      <w:bookmarkStart w:id="11" w:name="_bookmark5"/>
      <w:bookmarkEnd w:id="11"/>
      <w:r w:rsidRPr="001524CB">
        <w:rPr>
          <w:sz w:val="24"/>
        </w:rPr>
        <w:t xml:space="preserve">При проведении аукциона в электронной форме устанавливается время приема предложений участников такого аукциона в электронной форме о цене договора, составляющее десять минут от начала проведения такого аукциона в электронной форме до </w:t>
      </w:r>
      <w:r w:rsidRPr="001524CB">
        <w:rPr>
          <w:sz w:val="24"/>
        </w:rPr>
        <w:lastRenderedPageBreak/>
        <w:t>истечения срока подачи предложений о цене договора, а также десять минут после поступления последнего предложения о цене договора. Время, оставшееся до истечения срока подачи предложений оцене договора, обновляется автоматически, с помощью программныхи технических средств, обеспечивающих проведение такого аукциона в электронной форме, после снижения начальной (максимальной) цены договора или поступления последнего предложения о цене договора. Если в течение указанного времени ни одного предложения о более низкой цене договора не поступило, такой аукцион автоматически, с помощью программных и технических средств, обеспечивающих его проведение, завершается.</w:t>
      </w:r>
    </w:p>
    <w:p w:rsidR="00001A3D" w:rsidRPr="001524CB" w:rsidRDefault="0009552D" w:rsidP="001524CB">
      <w:pPr>
        <w:pStyle w:val="a5"/>
        <w:numPr>
          <w:ilvl w:val="2"/>
          <w:numId w:val="19"/>
        </w:numPr>
        <w:tabs>
          <w:tab w:val="left" w:pos="1860"/>
        </w:tabs>
        <w:spacing w:before="1"/>
        <w:ind w:right="137" w:firstLine="427"/>
        <w:rPr>
          <w:sz w:val="24"/>
        </w:rPr>
      </w:pPr>
      <w:r w:rsidRPr="001524CB">
        <w:rPr>
          <w:sz w:val="24"/>
        </w:rPr>
        <w:t xml:space="preserve">В течение десяти минут с моментазавершения в соответствиис подпунктом 5.2.11. настоящего Раздела аукциона в электронной форме любой его участник вправе подать предложение о цене договора, которое не ниже чем последнее предложение о минимальной цене договора независимо от «шага аукциона в электронной форме», с учетом требований, предусмотренных </w:t>
      </w:r>
      <w:hyperlink w:anchor="_bookmark3" w:history="1">
        <w:r w:rsidRPr="001524CB">
          <w:rPr>
            <w:sz w:val="24"/>
          </w:rPr>
          <w:t>пунктами 1</w:t>
        </w:r>
      </w:hyperlink>
      <w:r w:rsidRPr="001524CB">
        <w:rPr>
          <w:sz w:val="24"/>
        </w:rPr>
        <w:t xml:space="preserve"> и </w:t>
      </w:r>
      <w:hyperlink w:anchor="_bookmark4" w:history="1">
        <w:r w:rsidRPr="001524CB">
          <w:rPr>
            <w:sz w:val="24"/>
          </w:rPr>
          <w:t>3 подпункта</w:t>
        </w:r>
      </w:hyperlink>
      <w:r w:rsidRPr="001524CB">
        <w:rPr>
          <w:sz w:val="24"/>
        </w:rPr>
        <w:t xml:space="preserve"> 5.2.9. настоящего Раздела.</w:t>
      </w:r>
    </w:p>
    <w:p w:rsidR="00001A3D" w:rsidRPr="001524CB" w:rsidRDefault="0009552D" w:rsidP="001524CB">
      <w:pPr>
        <w:pStyle w:val="a5"/>
        <w:numPr>
          <w:ilvl w:val="2"/>
          <w:numId w:val="19"/>
        </w:numPr>
        <w:tabs>
          <w:tab w:val="left" w:pos="1872"/>
        </w:tabs>
        <w:ind w:firstLine="427"/>
        <w:rPr>
          <w:sz w:val="24"/>
        </w:rPr>
      </w:pPr>
      <w:r w:rsidRPr="001524CB">
        <w:rPr>
          <w:sz w:val="24"/>
        </w:rPr>
        <w:t>Оператор электронной площадки обязан обеспечивать при проведении аукциона в электронной форме конфиденциальность информации о его участниках.</w:t>
      </w:r>
    </w:p>
    <w:p w:rsidR="00001A3D" w:rsidRPr="001524CB" w:rsidRDefault="0009552D" w:rsidP="001524CB">
      <w:pPr>
        <w:pStyle w:val="a5"/>
        <w:numPr>
          <w:ilvl w:val="2"/>
          <w:numId w:val="19"/>
        </w:numPr>
        <w:tabs>
          <w:tab w:val="left" w:pos="1949"/>
        </w:tabs>
        <w:ind w:right="137" w:firstLine="427"/>
        <w:rPr>
          <w:sz w:val="24"/>
        </w:rPr>
      </w:pPr>
      <w:bookmarkStart w:id="12" w:name="_bookmark6"/>
      <w:bookmarkEnd w:id="12"/>
      <w:r w:rsidRPr="001524CB">
        <w:rPr>
          <w:sz w:val="24"/>
        </w:rPr>
        <w:t>Во время проведения аукциона в электронной форме оператор электронной площадки обязан отклонить предложения о цене договора, не соответствующие требованиям, предусмотренным пунктом 5.2. настоящего Раздела.</w:t>
      </w:r>
    </w:p>
    <w:p w:rsidR="00001A3D" w:rsidRPr="001524CB" w:rsidRDefault="0009552D" w:rsidP="001524CB">
      <w:pPr>
        <w:pStyle w:val="a5"/>
        <w:numPr>
          <w:ilvl w:val="2"/>
          <w:numId w:val="19"/>
        </w:numPr>
        <w:tabs>
          <w:tab w:val="left" w:pos="1884"/>
        </w:tabs>
        <w:ind w:right="137" w:firstLine="427"/>
        <w:rPr>
          <w:sz w:val="24"/>
        </w:rPr>
      </w:pPr>
      <w:r w:rsidRPr="001524CB">
        <w:rPr>
          <w:sz w:val="24"/>
        </w:rPr>
        <w:t xml:space="preserve">Отклонение оператором электронной площадки предложений о цене договора по основаниям, не предусмотренным </w:t>
      </w:r>
      <w:hyperlink w:anchor="_bookmark6" w:history="1">
        <w:r w:rsidRPr="001524CB">
          <w:rPr>
            <w:sz w:val="24"/>
          </w:rPr>
          <w:t>подпунктом</w:t>
        </w:r>
      </w:hyperlink>
      <w:r w:rsidRPr="001524CB">
        <w:rPr>
          <w:sz w:val="24"/>
        </w:rPr>
        <w:t xml:space="preserve"> 5.2.14. настоящего Раздела, не допускается.</w:t>
      </w:r>
    </w:p>
    <w:p w:rsidR="00001A3D" w:rsidRPr="001524CB" w:rsidRDefault="0009552D" w:rsidP="001524CB">
      <w:pPr>
        <w:pStyle w:val="a5"/>
        <w:numPr>
          <w:ilvl w:val="2"/>
          <w:numId w:val="19"/>
        </w:numPr>
        <w:tabs>
          <w:tab w:val="left" w:pos="1937"/>
        </w:tabs>
        <w:ind w:firstLine="427"/>
        <w:rPr>
          <w:sz w:val="24"/>
        </w:rPr>
      </w:pPr>
      <w:r w:rsidRPr="001524CB">
        <w:rPr>
          <w:sz w:val="24"/>
        </w:rPr>
        <w:t>В случае, если участником аукциона в электронной форме предложена цена договора, равная цене, предложенной другим участником такого аукциона в электронной форме, лучшим признается предложение о цене договора, поступившее раньше.</w:t>
      </w:r>
    </w:p>
    <w:p w:rsidR="00001A3D" w:rsidRPr="001524CB" w:rsidRDefault="0009552D" w:rsidP="001524CB">
      <w:pPr>
        <w:pStyle w:val="a5"/>
        <w:numPr>
          <w:ilvl w:val="2"/>
          <w:numId w:val="19"/>
        </w:numPr>
        <w:tabs>
          <w:tab w:val="left" w:pos="1930"/>
        </w:tabs>
        <w:ind w:firstLine="427"/>
        <w:rPr>
          <w:sz w:val="24"/>
        </w:rPr>
      </w:pPr>
      <w:r w:rsidRPr="001524CB">
        <w:rPr>
          <w:sz w:val="24"/>
        </w:rPr>
        <w:t xml:space="preserve">В случае проведения в соответствии с подпунктом 5.2.5. настоящего Раздела аукциона в электронной форме его участником, предложившим наиболее низкую цену договора, признается лицо, предложившее наиболее низкую общую цену запасных частей к технике, оборудованию и наиболее низкую цену единицы работы и (или) услуги по техническому обслуживанию и (или) ремонту техники, оборудования, наиболее низкую цену </w:t>
      </w:r>
      <w:bookmarkStart w:id="13" w:name="_bookmark7"/>
      <w:bookmarkEnd w:id="13"/>
      <w:r w:rsidRPr="001524CB">
        <w:rPr>
          <w:sz w:val="24"/>
        </w:rPr>
        <w:t>единицы услуги.</w:t>
      </w:r>
    </w:p>
    <w:p w:rsidR="00090ADD" w:rsidRPr="001524CB" w:rsidRDefault="0009552D" w:rsidP="001524CB">
      <w:pPr>
        <w:pStyle w:val="a5"/>
        <w:numPr>
          <w:ilvl w:val="2"/>
          <w:numId w:val="19"/>
        </w:numPr>
        <w:tabs>
          <w:tab w:val="left" w:pos="1870"/>
        </w:tabs>
        <w:ind w:right="138" w:firstLine="427"/>
        <w:rPr>
          <w:sz w:val="24"/>
        </w:rPr>
      </w:pPr>
      <w:r w:rsidRPr="001524CB">
        <w:rPr>
          <w:sz w:val="24"/>
        </w:rPr>
        <w:t xml:space="preserve">Протокол проведения аукциона в электронной форме размещается на электронной площадке ее оператором в срок, установленный регламентом электронной площадки. В этом протоколе указываются адрес электронной площадки, дата, время начала и окончания аукциона в электронной форме, начальная (максимальная) цена договора, все минимальные предложения о цене договора, сделанные участниками аукциона в электронной формеи ранжированные по мере убывания с указанием порядковых номеров, присвоенных заявкам на участие в аукционе в электронной форме, которые поданы его участниками, сделавшими соответствующие предложения о цене договора, и с указанием времени поступления данных </w:t>
      </w:r>
      <w:r w:rsidRPr="001524CB">
        <w:rPr>
          <w:spacing w:val="-2"/>
          <w:sz w:val="24"/>
        </w:rPr>
        <w:t>предложений.</w:t>
      </w:r>
    </w:p>
    <w:p w:rsidR="00001A3D" w:rsidRPr="001524CB" w:rsidRDefault="0009552D" w:rsidP="001524CB">
      <w:pPr>
        <w:pStyle w:val="a5"/>
        <w:numPr>
          <w:ilvl w:val="2"/>
          <w:numId w:val="19"/>
        </w:numPr>
        <w:tabs>
          <w:tab w:val="left" w:pos="1870"/>
        </w:tabs>
        <w:ind w:right="138" w:firstLine="427"/>
        <w:rPr>
          <w:sz w:val="24"/>
        </w:rPr>
      </w:pPr>
      <w:r w:rsidRPr="001524CB">
        <w:rPr>
          <w:sz w:val="24"/>
        </w:rPr>
        <w:t xml:space="preserve">В срок, установленный регламентом электронной площадки, оператор электронной площадки обязан направить заказчику указанный протоколи вторыечасти заявок научастиев таком аукционе в электронной форме, поданных его участниками, предложения о цене договора которых при ранжировании в соответствии с </w:t>
      </w:r>
      <w:hyperlink w:anchor="_bookmark7" w:history="1">
        <w:r w:rsidRPr="001524CB">
          <w:rPr>
            <w:sz w:val="24"/>
          </w:rPr>
          <w:t>подпунктом 5.2.18</w:t>
        </w:r>
      </w:hyperlink>
      <w:r w:rsidRPr="001524CB">
        <w:rPr>
          <w:sz w:val="24"/>
        </w:rPr>
        <w:t>. настоящего Раздела получили первые десять порядковых номеров, или в случае, если в таком аукционе в электронной форме принимали участие менее чем десять его участников, вторые части заявок на участие в таком аукционе в электронной форме, поданных его участниками, а также документы этих участников. В течение этого срока оператор электронной площадки обязан направить также соответствующие уведомления этим участникам.</w:t>
      </w:r>
    </w:p>
    <w:p w:rsidR="00001A3D" w:rsidRPr="001524CB" w:rsidRDefault="0009552D" w:rsidP="001524CB">
      <w:pPr>
        <w:pStyle w:val="a5"/>
        <w:numPr>
          <w:ilvl w:val="2"/>
          <w:numId w:val="19"/>
        </w:numPr>
        <w:tabs>
          <w:tab w:val="left" w:pos="1928"/>
        </w:tabs>
        <w:ind w:right="134" w:firstLine="427"/>
        <w:rPr>
          <w:sz w:val="24"/>
        </w:rPr>
      </w:pPr>
      <w:r w:rsidRPr="001524CB">
        <w:rPr>
          <w:sz w:val="24"/>
        </w:rPr>
        <w:t xml:space="preserve">В случае, если в течение десяти минут после начала проведения аукциона в электронной форме ни один из его участников не подал предложение о цене договора,аукцион в электронной форме признается несостоявшимся. В срок, установленный регламентом ЭП, оператор ЭП размещает на ней протокол о признании электронногоаукциона несостоявшимся, </w:t>
      </w:r>
      <w:r w:rsidRPr="001524CB">
        <w:rPr>
          <w:sz w:val="24"/>
        </w:rPr>
        <w:lastRenderedPageBreak/>
        <w:t>в котором указываются адрес ЭП, дата, время начала и окончания электронного аукциона, начальная (максимальная) цена договора. В случае, если при проведении электронного аукциона ни один из его участников в течение десяти минут не подал предложение о цене договора, в таком случае вторые части заявок участников закупки на рассмотрение заказчику не передаются.</w:t>
      </w:r>
    </w:p>
    <w:p w:rsidR="00001A3D" w:rsidRPr="001524CB" w:rsidRDefault="0009552D" w:rsidP="001524CB">
      <w:pPr>
        <w:pStyle w:val="a5"/>
        <w:numPr>
          <w:ilvl w:val="2"/>
          <w:numId w:val="19"/>
        </w:numPr>
        <w:tabs>
          <w:tab w:val="left" w:pos="1913"/>
        </w:tabs>
        <w:spacing w:before="1"/>
        <w:ind w:firstLine="427"/>
        <w:rPr>
          <w:sz w:val="24"/>
        </w:rPr>
      </w:pPr>
      <w:r w:rsidRPr="001524CB">
        <w:rPr>
          <w:sz w:val="24"/>
        </w:rPr>
        <w:t>Оператор электронной площадки обязан обеспечить непрерывность проведения аукциона в электронной форме, надежность функционирования программных и технических средств, используемых для его проведения, равный доступ его участников к участию в нем, а также выполнение действий, предусмотренных пунктом 5.2. настоящего Раздела, независимо от времени окончания такого аукциона в электронной форме.</w:t>
      </w:r>
    </w:p>
    <w:p w:rsidR="00001A3D" w:rsidRPr="001524CB" w:rsidRDefault="0009552D" w:rsidP="001524CB">
      <w:pPr>
        <w:pStyle w:val="a5"/>
        <w:numPr>
          <w:ilvl w:val="2"/>
          <w:numId w:val="19"/>
        </w:numPr>
        <w:tabs>
          <w:tab w:val="left" w:pos="1918"/>
        </w:tabs>
        <w:ind w:right="138" w:firstLine="427"/>
        <w:rPr>
          <w:sz w:val="24"/>
        </w:rPr>
      </w:pPr>
      <w:r w:rsidRPr="001524CB">
        <w:rPr>
          <w:sz w:val="24"/>
        </w:rPr>
        <w:t>В случае, если при проведении аукциона в электронной форме цена договора снижена до нуля, такой аукцион проводится на право заключить договор. При этом такой аукцион проводится путем повышения цены договора с учетом следующих особенностей:</w:t>
      </w:r>
    </w:p>
    <w:p w:rsidR="00001A3D" w:rsidRPr="001524CB" w:rsidRDefault="0009552D" w:rsidP="001524CB">
      <w:pPr>
        <w:pStyle w:val="a5"/>
        <w:numPr>
          <w:ilvl w:val="0"/>
          <w:numId w:val="16"/>
        </w:numPr>
        <w:tabs>
          <w:tab w:val="left" w:pos="1447"/>
        </w:tabs>
        <w:ind w:right="137" w:firstLine="427"/>
        <w:rPr>
          <w:sz w:val="24"/>
        </w:rPr>
      </w:pPr>
      <w:r w:rsidRPr="001524CB">
        <w:rPr>
          <w:sz w:val="24"/>
        </w:rPr>
        <w:t>такой аукцион в соответствии с настоящим подпунктом проводится до достижения цены договора не более чем сто миллионов рублей;</w:t>
      </w:r>
    </w:p>
    <w:p w:rsidR="00001A3D" w:rsidRPr="001524CB" w:rsidRDefault="0009552D" w:rsidP="001524CB">
      <w:pPr>
        <w:pStyle w:val="a5"/>
        <w:numPr>
          <w:ilvl w:val="0"/>
          <w:numId w:val="16"/>
        </w:numPr>
        <w:tabs>
          <w:tab w:val="left" w:pos="1396"/>
        </w:tabs>
        <w:ind w:firstLine="427"/>
        <w:rPr>
          <w:sz w:val="24"/>
        </w:rPr>
      </w:pPr>
      <w:r w:rsidRPr="001524CB">
        <w:rPr>
          <w:sz w:val="24"/>
        </w:rPr>
        <w:t>участник такого аукционавэлектронной форменевправеподавать предложения о цене договора выше максимальной суммы сделки для этого участника, указанной в решении об одобрении или о совершении по результатам такого аукциона в электронной форме сделок от имени участника закупки, которое содержится в реестре участников такого аукциона в электронной форме, получивших аккредитацию на электронной площадке;</w:t>
      </w:r>
    </w:p>
    <w:p w:rsidR="00001A3D" w:rsidRPr="001524CB" w:rsidRDefault="0009552D" w:rsidP="001524CB">
      <w:pPr>
        <w:pStyle w:val="a5"/>
        <w:numPr>
          <w:ilvl w:val="0"/>
          <w:numId w:val="16"/>
        </w:numPr>
        <w:tabs>
          <w:tab w:val="left" w:pos="1514"/>
        </w:tabs>
        <w:ind w:firstLine="427"/>
        <w:rPr>
          <w:sz w:val="24"/>
        </w:rPr>
      </w:pPr>
      <w:r w:rsidRPr="001524CB">
        <w:rPr>
          <w:sz w:val="24"/>
        </w:rPr>
        <w:t>размер обеспечения исполнения договора рассчитывается исходя из начальной (максимальной) цены договора, указанной в извещении о проведении такого аукциона в электронной форме.</w:t>
      </w:r>
    </w:p>
    <w:p w:rsidR="00001A3D" w:rsidRPr="001524CB" w:rsidRDefault="0009552D" w:rsidP="001524CB">
      <w:pPr>
        <w:pStyle w:val="2"/>
        <w:numPr>
          <w:ilvl w:val="1"/>
          <w:numId w:val="19"/>
        </w:numPr>
        <w:tabs>
          <w:tab w:val="left" w:pos="1702"/>
        </w:tabs>
        <w:ind w:left="709" w:right="138" w:firstLine="427"/>
      </w:pPr>
      <w:r w:rsidRPr="001524CB">
        <w:t>Рассмотрение вторых частей заявок на участие в аукционе в электронной форме, определение победителя аукциона в электронной форме</w:t>
      </w:r>
    </w:p>
    <w:p w:rsidR="00001A3D" w:rsidRPr="001524CB" w:rsidRDefault="0009552D" w:rsidP="001524CB">
      <w:pPr>
        <w:pStyle w:val="a5"/>
        <w:numPr>
          <w:ilvl w:val="2"/>
          <w:numId w:val="19"/>
        </w:numPr>
        <w:tabs>
          <w:tab w:val="left" w:pos="1755"/>
        </w:tabs>
        <w:ind w:right="137" w:firstLine="427"/>
        <w:rPr>
          <w:sz w:val="24"/>
        </w:rPr>
      </w:pPr>
      <w:r w:rsidRPr="001524CB">
        <w:rPr>
          <w:sz w:val="24"/>
        </w:rPr>
        <w:t xml:space="preserve">Комиссия рассматривает вторые части заявок на участие в аукционе в электронной форме и документы, направленные заказчику оператором электронной площадки в соответствии с </w:t>
      </w:r>
      <w:hyperlink r:id="rId25">
        <w:r w:rsidRPr="001524CB">
          <w:rPr>
            <w:sz w:val="24"/>
          </w:rPr>
          <w:t>подпунктом</w:t>
        </w:r>
      </w:hyperlink>
      <w:r w:rsidRPr="001524CB">
        <w:rPr>
          <w:sz w:val="24"/>
        </w:rPr>
        <w:t xml:space="preserve"> 5.2.19. настоящего Раздела, в части соответствия их требованиям, установленным документацией об аукционе в электронной форме.</w:t>
      </w:r>
    </w:p>
    <w:p w:rsidR="00090ADD" w:rsidRPr="001524CB" w:rsidRDefault="0009552D" w:rsidP="001524CB">
      <w:pPr>
        <w:pStyle w:val="a5"/>
        <w:numPr>
          <w:ilvl w:val="2"/>
          <w:numId w:val="19"/>
        </w:numPr>
        <w:tabs>
          <w:tab w:val="left" w:pos="1738"/>
        </w:tabs>
        <w:ind w:firstLine="427"/>
        <w:rPr>
          <w:sz w:val="24"/>
        </w:rPr>
      </w:pPr>
      <w:r w:rsidRPr="001524CB">
        <w:rPr>
          <w:sz w:val="24"/>
        </w:rPr>
        <w:t>Комиссией наосновании результатоврассмотрениявторыхчастей заявок научастие в аукционе в электронной форме принимается решение о соответствии или о несоответствии заявки на участие в таком аукционе в электронной форме требованиям, установленным документацией о таком аукционе в электронной форме, в порядке и по основаниям, которые предусмотреныпунктом5.3. настоящего Раздела. Для принятия указанного решения комиссия рассматривает информацию о подавшем данную заявку участнике такого аукциона в электронной форме, содержащуюся в реестре участников такого аукциона в электронной форме, получивших аккредитацию на электронной площадке.</w:t>
      </w:r>
    </w:p>
    <w:p w:rsidR="00001A3D" w:rsidRPr="001524CB" w:rsidRDefault="0009552D" w:rsidP="001524CB">
      <w:pPr>
        <w:pStyle w:val="a5"/>
        <w:numPr>
          <w:ilvl w:val="2"/>
          <w:numId w:val="19"/>
        </w:numPr>
        <w:tabs>
          <w:tab w:val="left" w:pos="1738"/>
        </w:tabs>
        <w:ind w:firstLine="427"/>
        <w:rPr>
          <w:sz w:val="24"/>
        </w:rPr>
      </w:pPr>
      <w:r w:rsidRPr="001524CB">
        <w:rPr>
          <w:sz w:val="24"/>
        </w:rPr>
        <w:t xml:space="preserve">В течение одного рабочего дня после направления оператором электронной площадки информации, в соответствии с </w:t>
      </w:r>
      <w:hyperlink r:id="rId26">
        <w:r w:rsidRPr="001524CB">
          <w:rPr>
            <w:sz w:val="24"/>
          </w:rPr>
          <w:t>подпунктом</w:t>
        </w:r>
      </w:hyperlink>
      <w:r w:rsidRPr="001524CB">
        <w:rPr>
          <w:sz w:val="24"/>
        </w:rPr>
        <w:t xml:space="preserve"> 5.2.19. настоящего Раздела, комиссия рассматривает вторые части заявок на участие в аукционе в электронной форме, а также информацию и документы, направленные Заказчику оператором электронной площадки, в части соответствия их требованиям, установленным документацией о закупке, и подводит итоги аукциона в электронной форме.</w:t>
      </w:r>
    </w:p>
    <w:p w:rsidR="00001A3D" w:rsidRPr="001524CB" w:rsidRDefault="0009552D" w:rsidP="001524CB">
      <w:pPr>
        <w:pStyle w:val="a5"/>
        <w:numPr>
          <w:ilvl w:val="2"/>
          <w:numId w:val="19"/>
        </w:numPr>
        <w:tabs>
          <w:tab w:val="left" w:pos="2024"/>
        </w:tabs>
        <w:ind w:right="137" w:firstLine="708"/>
        <w:rPr>
          <w:sz w:val="24"/>
        </w:rPr>
      </w:pPr>
      <w:r w:rsidRPr="001524CB">
        <w:rPr>
          <w:sz w:val="24"/>
        </w:rPr>
        <w:t>Комиссия принимает решение о несоответствии второй части заявки на участие в аукционе в электронной форме в случаях:</w:t>
      </w:r>
    </w:p>
    <w:p w:rsidR="00001A3D" w:rsidRPr="001524CB" w:rsidRDefault="0009552D" w:rsidP="001524CB">
      <w:pPr>
        <w:pStyle w:val="a5"/>
        <w:numPr>
          <w:ilvl w:val="0"/>
          <w:numId w:val="15"/>
        </w:numPr>
        <w:tabs>
          <w:tab w:val="left" w:pos="1675"/>
        </w:tabs>
        <w:ind w:firstLine="708"/>
        <w:rPr>
          <w:sz w:val="24"/>
        </w:rPr>
      </w:pPr>
      <w:r w:rsidRPr="001524CB">
        <w:rPr>
          <w:sz w:val="24"/>
        </w:rPr>
        <w:t xml:space="preserve">непредставления документов и информации, предусмотренных документацией о </w:t>
      </w:r>
      <w:r w:rsidRPr="001524CB">
        <w:rPr>
          <w:spacing w:val="-2"/>
          <w:sz w:val="24"/>
        </w:rPr>
        <w:t>закупке;</w:t>
      </w:r>
    </w:p>
    <w:p w:rsidR="00001A3D" w:rsidRPr="001524CB" w:rsidRDefault="0009552D" w:rsidP="001524CB">
      <w:pPr>
        <w:pStyle w:val="a5"/>
        <w:numPr>
          <w:ilvl w:val="0"/>
          <w:numId w:val="15"/>
        </w:numPr>
        <w:tabs>
          <w:tab w:val="left" w:pos="1675"/>
        </w:tabs>
        <w:ind w:firstLine="708"/>
        <w:rPr>
          <w:sz w:val="24"/>
        </w:rPr>
      </w:pPr>
      <w:r w:rsidRPr="001524CB">
        <w:rPr>
          <w:sz w:val="24"/>
        </w:rPr>
        <w:t>несоответствия указанных документов и информации требованиям, установленным документацией о закупке;</w:t>
      </w:r>
    </w:p>
    <w:p w:rsidR="00001A3D" w:rsidRPr="001524CB" w:rsidRDefault="0009552D" w:rsidP="001524CB">
      <w:pPr>
        <w:pStyle w:val="a5"/>
        <w:numPr>
          <w:ilvl w:val="0"/>
          <w:numId w:val="15"/>
        </w:numPr>
        <w:tabs>
          <w:tab w:val="left" w:pos="1675"/>
        </w:tabs>
        <w:spacing w:before="1"/>
        <w:ind w:right="138" w:firstLine="708"/>
        <w:rPr>
          <w:sz w:val="24"/>
        </w:rPr>
      </w:pPr>
      <w:r w:rsidRPr="001524CB">
        <w:rPr>
          <w:sz w:val="24"/>
        </w:rPr>
        <w:t xml:space="preserve">наличия в указанных документах недостоверной информации об участнике закупке </w:t>
      </w:r>
      <w:r w:rsidRPr="001524CB">
        <w:rPr>
          <w:sz w:val="24"/>
        </w:rPr>
        <w:lastRenderedPageBreak/>
        <w:t>и(или) о предлагаемых им товаре, работе, услуге;</w:t>
      </w:r>
    </w:p>
    <w:p w:rsidR="00001A3D" w:rsidRPr="001524CB" w:rsidRDefault="0009552D" w:rsidP="001524CB">
      <w:pPr>
        <w:pStyle w:val="a5"/>
        <w:numPr>
          <w:ilvl w:val="0"/>
          <w:numId w:val="15"/>
        </w:numPr>
        <w:tabs>
          <w:tab w:val="left" w:pos="1675"/>
        </w:tabs>
        <w:ind w:left="1675" w:right="0" w:hanging="258"/>
        <w:rPr>
          <w:sz w:val="24"/>
        </w:rPr>
      </w:pPr>
      <w:r w:rsidRPr="001524CB">
        <w:rPr>
          <w:sz w:val="24"/>
        </w:rPr>
        <w:t>несоответствияучастниказакупкитребованиям,установленным</w:t>
      </w:r>
      <w:r w:rsidRPr="001524CB">
        <w:rPr>
          <w:spacing w:val="-2"/>
          <w:sz w:val="24"/>
        </w:rPr>
        <w:t>документацией;</w:t>
      </w:r>
    </w:p>
    <w:p w:rsidR="00001A3D" w:rsidRPr="001524CB" w:rsidRDefault="0009552D" w:rsidP="001524CB">
      <w:pPr>
        <w:pStyle w:val="a5"/>
        <w:numPr>
          <w:ilvl w:val="0"/>
          <w:numId w:val="15"/>
        </w:numPr>
        <w:tabs>
          <w:tab w:val="left" w:pos="1675"/>
        </w:tabs>
        <w:ind w:firstLine="708"/>
        <w:rPr>
          <w:sz w:val="24"/>
        </w:rPr>
      </w:pPr>
      <w:r w:rsidRPr="001524CB">
        <w:rPr>
          <w:sz w:val="24"/>
        </w:rPr>
        <w:t>непоступления до даты рассмотрения вторых частей заявок на участие в аукционе в электронной форме на счет, который указан Заказчиком в документации о закупке, денежных средств в качестве обеспечения заявки на участие в закупке.</w:t>
      </w:r>
    </w:p>
    <w:p w:rsidR="00001A3D" w:rsidRPr="001524CB" w:rsidRDefault="0009552D" w:rsidP="001524CB">
      <w:pPr>
        <w:pStyle w:val="a3"/>
        <w:ind w:right="136" w:firstLine="708"/>
      </w:pPr>
      <w:r w:rsidRPr="001524CB">
        <w:t xml:space="preserve">Принятие решения о несоответствии заявки на участие в аукционе в электроннойформе требованиям, установленным документацией о закупке, по иным основаниям не </w:t>
      </w:r>
      <w:r w:rsidRPr="001524CB">
        <w:rPr>
          <w:spacing w:val="-2"/>
        </w:rPr>
        <w:t>допускается.</w:t>
      </w:r>
    </w:p>
    <w:p w:rsidR="00001A3D" w:rsidRPr="001524CB" w:rsidRDefault="0009552D" w:rsidP="001524CB">
      <w:pPr>
        <w:pStyle w:val="a5"/>
        <w:numPr>
          <w:ilvl w:val="2"/>
          <w:numId w:val="19"/>
        </w:numPr>
        <w:tabs>
          <w:tab w:val="left" w:pos="2057"/>
        </w:tabs>
        <w:ind w:firstLine="708"/>
        <w:rPr>
          <w:sz w:val="24"/>
        </w:rPr>
      </w:pPr>
      <w:r w:rsidRPr="001524CB">
        <w:rPr>
          <w:sz w:val="24"/>
        </w:rPr>
        <w:t>В день подведения комиссией итогов аукциона в электронной форме Заказчик составляет итоговый протокол, который должен содержать сведения об объеме, цене закупаемых товаров, работ, услуг, сроке исполнения договора, причины, по которым конкурентная закупка признана несостоявшейся (в случае признания конкурентной закупки таковой), в том числе предусмотренные частью 14 статьи 3.2 Федерального закона № 223-ФЗи размещает его на электронной площадке и в Единой информационной системе не позднее чем через три дня со дня подписания протокола.</w:t>
      </w:r>
    </w:p>
    <w:p w:rsidR="00001A3D" w:rsidRPr="001524CB" w:rsidRDefault="0009552D" w:rsidP="001524CB">
      <w:pPr>
        <w:pStyle w:val="a5"/>
        <w:numPr>
          <w:ilvl w:val="2"/>
          <w:numId w:val="14"/>
        </w:numPr>
        <w:tabs>
          <w:tab w:val="left" w:pos="1791"/>
        </w:tabs>
        <w:ind w:right="137" w:firstLine="427"/>
        <w:rPr>
          <w:sz w:val="24"/>
        </w:rPr>
      </w:pPr>
      <w:r w:rsidRPr="001524CB">
        <w:rPr>
          <w:sz w:val="24"/>
        </w:rPr>
        <w:t xml:space="preserve">Участник аукциона в электронной форме, который предложил наиболее низкую цену договора, и заявка на участие </w:t>
      </w:r>
      <w:r w:rsidR="00D068D3" w:rsidRPr="001524CB">
        <w:rPr>
          <w:sz w:val="24"/>
        </w:rPr>
        <w:t>в таком аукционе,</w:t>
      </w:r>
      <w:r w:rsidRPr="001524CB">
        <w:rPr>
          <w:sz w:val="24"/>
        </w:rPr>
        <w:t xml:space="preserve"> в электронной форме которого соответствует требованиям, установленным документацией о нем, признается победителем такого аукциона в электронной форме.</w:t>
      </w:r>
    </w:p>
    <w:p w:rsidR="00001A3D" w:rsidRPr="001524CB" w:rsidRDefault="0009552D" w:rsidP="001524CB">
      <w:pPr>
        <w:pStyle w:val="a5"/>
        <w:numPr>
          <w:ilvl w:val="2"/>
          <w:numId w:val="14"/>
        </w:numPr>
        <w:tabs>
          <w:tab w:val="left" w:pos="1779"/>
        </w:tabs>
        <w:ind w:right="137" w:firstLine="427"/>
        <w:rPr>
          <w:sz w:val="24"/>
        </w:rPr>
      </w:pPr>
      <w:r w:rsidRPr="001524CB">
        <w:rPr>
          <w:sz w:val="24"/>
        </w:rPr>
        <w:t xml:space="preserve">В случае, предусмотренном </w:t>
      </w:r>
      <w:hyperlink r:id="rId27">
        <w:r w:rsidRPr="001524CB">
          <w:rPr>
            <w:sz w:val="24"/>
          </w:rPr>
          <w:t>подпунктом</w:t>
        </w:r>
      </w:hyperlink>
      <w:r w:rsidRPr="001524CB">
        <w:rPr>
          <w:sz w:val="24"/>
        </w:rPr>
        <w:t xml:space="preserve"> 5.2.22. настоящего Раздела, победителем аукциона в электронной форме признается его участник, который предложил наиболее высокую цену за право заключения договора и заявка на участие в таком аукционе в электронной форме которого соответствует требованиям, установленным документацией о таком аукционе в электронной форме.</w:t>
      </w:r>
    </w:p>
    <w:p w:rsidR="00001A3D" w:rsidRPr="001524CB" w:rsidRDefault="0009552D" w:rsidP="001524CB">
      <w:pPr>
        <w:pStyle w:val="a5"/>
        <w:numPr>
          <w:ilvl w:val="2"/>
          <w:numId w:val="14"/>
        </w:numPr>
        <w:tabs>
          <w:tab w:val="left" w:pos="1860"/>
        </w:tabs>
        <w:ind w:right="138" w:firstLine="427"/>
        <w:rPr>
          <w:sz w:val="24"/>
        </w:rPr>
      </w:pPr>
      <w:r w:rsidRPr="001524CB">
        <w:rPr>
          <w:sz w:val="24"/>
        </w:rPr>
        <w:t>В срок,установленный регламентомэлектронной площадки,операторэлектронной площадки направляет участникам такого аукциона в электронной форме, вторые части заявок которых на участие в нем рассматривались и в отношении заявок которых на участие в таком аукционе в электронной форме принято решение о соответствии или о несоответствии требованиям, установленным документацией о таком аукционе в электронной форме, уведомления о принятых решениях.</w:t>
      </w:r>
    </w:p>
    <w:p w:rsidR="00001A3D" w:rsidRPr="001524CB" w:rsidRDefault="0009552D" w:rsidP="001524CB">
      <w:pPr>
        <w:pStyle w:val="a5"/>
        <w:numPr>
          <w:ilvl w:val="2"/>
          <w:numId w:val="14"/>
        </w:numPr>
        <w:tabs>
          <w:tab w:val="left" w:pos="1976"/>
        </w:tabs>
        <w:ind w:right="138" w:firstLine="427"/>
        <w:rPr>
          <w:sz w:val="24"/>
        </w:rPr>
      </w:pPr>
      <w:r w:rsidRPr="001524CB">
        <w:rPr>
          <w:sz w:val="24"/>
        </w:rPr>
        <w:t>В случае, если закупочной комиссией принято решение о несоответствии требованиям, установленным документацией об аукционе в электронной форме, всех вторых частей заявок на участие в нем или о соответствии указанным требованиям только одной второй части заявки на участие в нем, такой аукцион признается несостоявшимся.</w:t>
      </w:r>
    </w:p>
    <w:p w:rsidR="00001A3D" w:rsidRPr="001524CB" w:rsidRDefault="00001A3D" w:rsidP="001524CB">
      <w:pPr>
        <w:pStyle w:val="a3"/>
        <w:ind w:left="0"/>
        <w:jc w:val="left"/>
      </w:pPr>
    </w:p>
    <w:p w:rsidR="00001A3D" w:rsidRPr="001524CB" w:rsidRDefault="0009552D" w:rsidP="001524CB">
      <w:pPr>
        <w:pStyle w:val="1"/>
        <w:numPr>
          <w:ilvl w:val="0"/>
          <w:numId w:val="19"/>
        </w:numPr>
        <w:tabs>
          <w:tab w:val="left" w:pos="2318"/>
          <w:tab w:val="left" w:pos="4148"/>
        </w:tabs>
        <w:ind w:left="4148" w:right="1043" w:hanging="2110"/>
        <w:jc w:val="left"/>
      </w:pPr>
      <w:bookmarkStart w:id="14" w:name="6._ЗАКЛЮЧЕНИЕ_ДОГОВОРА_ПО_РЕЗУЛЬТАТАМ_АУ"/>
      <w:bookmarkEnd w:id="14"/>
      <w:r w:rsidRPr="001524CB">
        <w:t>ЗАКЛЮЧЕНИЕДОГОВОРАПОРЕЗУЛЬТАТАМАУКЦИОНАВ ЭЛЕКТРОННОЙ ФОРМЕ</w:t>
      </w:r>
    </w:p>
    <w:p w:rsidR="00001A3D" w:rsidRPr="001524CB" w:rsidRDefault="00001A3D" w:rsidP="001524CB">
      <w:pPr>
        <w:pStyle w:val="a3"/>
        <w:ind w:left="0"/>
        <w:jc w:val="left"/>
        <w:rPr>
          <w:b/>
        </w:rPr>
      </w:pPr>
    </w:p>
    <w:p w:rsidR="00001A3D" w:rsidRPr="001524CB" w:rsidRDefault="0009552D" w:rsidP="001524CB">
      <w:pPr>
        <w:pStyle w:val="2"/>
        <w:numPr>
          <w:ilvl w:val="1"/>
          <w:numId w:val="19"/>
        </w:numPr>
        <w:tabs>
          <w:tab w:val="left" w:pos="1703"/>
        </w:tabs>
        <w:ind w:left="1703" w:hanging="567"/>
      </w:pPr>
      <w:r w:rsidRPr="001524CB">
        <w:t>Срокиипорядокзаключения</w:t>
      </w:r>
      <w:r w:rsidRPr="001524CB">
        <w:rPr>
          <w:spacing w:val="-2"/>
        </w:rPr>
        <w:t>договора</w:t>
      </w:r>
    </w:p>
    <w:p w:rsidR="00001A3D" w:rsidRPr="001524CB" w:rsidRDefault="0009552D" w:rsidP="001524CB">
      <w:pPr>
        <w:pStyle w:val="a5"/>
        <w:numPr>
          <w:ilvl w:val="2"/>
          <w:numId w:val="19"/>
        </w:numPr>
        <w:tabs>
          <w:tab w:val="left" w:pos="1750"/>
        </w:tabs>
        <w:spacing w:before="73"/>
        <w:ind w:firstLine="427"/>
        <w:rPr>
          <w:sz w:val="24"/>
        </w:rPr>
      </w:pPr>
      <w:r w:rsidRPr="001524CB">
        <w:rPr>
          <w:sz w:val="24"/>
        </w:rPr>
        <w:t>По результатам аукциона в электронной форме договор заключается с победителем такого аукционавэлектронной форме, авслучаях, предусмотренных пунктом6.1. настоящего Раздела, с иным участником такого аукциона в электронной форме, заявка которого научастие в таком аукционе в электронной форме в соответствии с пунктом 5.3. настоящего Раздела признана соответствующей требованиям, установленным документацией о таком аукционе в электронной форме.</w:t>
      </w:r>
    </w:p>
    <w:p w:rsidR="00001A3D" w:rsidRPr="001524CB" w:rsidRDefault="0009552D" w:rsidP="001524CB">
      <w:pPr>
        <w:pStyle w:val="a3"/>
        <w:ind w:right="136" w:firstLine="708"/>
      </w:pPr>
      <w:r w:rsidRPr="001524CB">
        <w:t>Договор по результатам аукциона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участника закупки, Заказчика.</w:t>
      </w:r>
    </w:p>
    <w:p w:rsidR="00001A3D" w:rsidRPr="001524CB" w:rsidRDefault="0009552D" w:rsidP="001524CB">
      <w:pPr>
        <w:pStyle w:val="a5"/>
        <w:numPr>
          <w:ilvl w:val="2"/>
          <w:numId w:val="19"/>
        </w:numPr>
        <w:tabs>
          <w:tab w:val="left" w:pos="1755"/>
        </w:tabs>
        <w:ind w:firstLine="427"/>
        <w:rPr>
          <w:sz w:val="24"/>
        </w:rPr>
      </w:pPr>
      <w:r w:rsidRPr="001524CB">
        <w:rPr>
          <w:sz w:val="24"/>
        </w:rPr>
        <w:t xml:space="preserve">Договор по результатам аукциона в электронной форме заключается заказчиком не ранее чем через 10 (десять) дней и не позднее 20 (двадцати) дней с даты размещения в ЕИС итогового протокола, составленного по результатам проведения аукциона в электронной </w:t>
      </w:r>
      <w:r w:rsidRPr="001524CB">
        <w:rPr>
          <w:sz w:val="24"/>
        </w:rPr>
        <w:lastRenderedPageBreak/>
        <w:t>форме.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rsidR="00001A3D" w:rsidRPr="001524CB" w:rsidRDefault="0009552D" w:rsidP="001524CB">
      <w:pPr>
        <w:pStyle w:val="a5"/>
        <w:numPr>
          <w:ilvl w:val="2"/>
          <w:numId w:val="19"/>
        </w:numPr>
        <w:tabs>
          <w:tab w:val="left" w:pos="1841"/>
        </w:tabs>
        <w:spacing w:before="1"/>
        <w:ind w:firstLine="427"/>
        <w:rPr>
          <w:sz w:val="24"/>
        </w:rPr>
      </w:pPr>
      <w:r w:rsidRPr="001524CB">
        <w:rPr>
          <w:sz w:val="24"/>
        </w:rPr>
        <w:t>Договор заключается на условиях, предусмотренных извещением проведении аукциона в электронной форме, документацией об аукционе в электронной форме, заявкой на участиевзакупкеисучетомтребованийпостановленияПравительстваРФот23.12.2024 N1875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rsidR="00001A3D" w:rsidRPr="001524CB" w:rsidRDefault="0009552D" w:rsidP="001524CB">
      <w:pPr>
        <w:pStyle w:val="a3"/>
        <w:ind w:right="137" w:firstLine="427"/>
      </w:pPr>
      <w:r w:rsidRPr="001524CB">
        <w:t>При заключении договора по результатам закупки указывается страна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001A3D" w:rsidRPr="001524CB" w:rsidRDefault="0009552D" w:rsidP="001524CB">
      <w:pPr>
        <w:pStyle w:val="a3"/>
        <w:ind w:right="137" w:firstLine="427"/>
      </w:pPr>
      <w:r w:rsidRPr="001524CB">
        <w:t>Договор с участником аукциона в электронной форме, подавшим единственную заявку, соответствующую требованиям документацииоб аукционе в электронной форме, заключается с учетом условий, предусмотренных подпунктом 6.1.4. настоящего Раздела.</w:t>
      </w:r>
    </w:p>
    <w:p w:rsidR="00001A3D" w:rsidRPr="001524CB" w:rsidRDefault="0009552D" w:rsidP="001524CB">
      <w:pPr>
        <w:pStyle w:val="a5"/>
        <w:numPr>
          <w:ilvl w:val="2"/>
          <w:numId w:val="19"/>
        </w:numPr>
        <w:tabs>
          <w:tab w:val="left" w:pos="1774"/>
        </w:tabs>
        <w:ind w:firstLine="427"/>
        <w:rPr>
          <w:sz w:val="24"/>
        </w:rPr>
      </w:pPr>
      <w:r w:rsidRPr="001524CB">
        <w:rPr>
          <w:sz w:val="24"/>
        </w:rPr>
        <w:t>В случае если одна заявка на участие в аукционе в электронной форме признана соответствующей требованиям извещению о проведении аукциона в электронной форме и (или) документации об аукционе в электронной форме, а участник аукциона в электронной форме, подавший такую заявку, соответствует требованиям, которые предъявляются к участнику закупки и указаны в извещении о проведении аукциона в электронной форме и (или) документации об аукционе в электронной форме, Заказчик может заключить договор с участником закупки, подавшем такую заявку на условиях и по цене договора, которые предусмотрены такой заявкой и извещением о проведении аукциона в электронной форме и (или) документации об аукционе в электронной форме.</w:t>
      </w:r>
    </w:p>
    <w:p w:rsidR="00001A3D" w:rsidRPr="001524CB" w:rsidRDefault="0009552D" w:rsidP="001524CB">
      <w:pPr>
        <w:pStyle w:val="a3"/>
        <w:ind w:right="138" w:firstLine="427"/>
      </w:pPr>
      <w:r w:rsidRPr="001524CB">
        <w:t>При заключении договора его цена не может превышать начальную (максимальную) цену договора (цену лота), указанную в извещении о проведении аукциона в электронной форме.</w:t>
      </w:r>
    </w:p>
    <w:p w:rsidR="00001A3D" w:rsidRPr="001524CB" w:rsidRDefault="0009552D" w:rsidP="001524CB">
      <w:pPr>
        <w:pStyle w:val="a3"/>
        <w:ind w:right="135" w:firstLine="427"/>
      </w:pPr>
      <w:r w:rsidRPr="001524CB">
        <w:t>Заказчик вправе предложить участнику заключить договор на сумму, меньшую чем предусмотрена в извещении о проведении аукциона в электронной форме и (или) документации об аукционе в электронной форме, не изменив объем поставляемых товаров, выполняемых работ, оказываемых услуг.</w:t>
      </w:r>
    </w:p>
    <w:p w:rsidR="00001A3D" w:rsidRPr="001524CB" w:rsidRDefault="0009552D" w:rsidP="001524CB">
      <w:pPr>
        <w:pStyle w:val="a3"/>
        <w:ind w:left="1136"/>
      </w:pPr>
      <w:r w:rsidRPr="001524CB">
        <w:t xml:space="preserve">ПринесогласииучастникаЗаказчиквправепредложитьменьшиесуммуи </w:t>
      </w:r>
      <w:r w:rsidRPr="001524CB">
        <w:rPr>
          <w:spacing w:val="-2"/>
        </w:rPr>
        <w:t>объем.</w:t>
      </w:r>
    </w:p>
    <w:p w:rsidR="00090ADD" w:rsidRPr="001524CB" w:rsidRDefault="0009552D" w:rsidP="001524CB">
      <w:pPr>
        <w:pStyle w:val="a5"/>
        <w:numPr>
          <w:ilvl w:val="2"/>
          <w:numId w:val="19"/>
        </w:numPr>
        <w:tabs>
          <w:tab w:val="left" w:pos="1841"/>
        </w:tabs>
        <w:ind w:firstLine="427"/>
        <w:rPr>
          <w:sz w:val="24"/>
        </w:rPr>
      </w:pPr>
      <w:r w:rsidRPr="001524CB">
        <w:rPr>
          <w:sz w:val="24"/>
        </w:rPr>
        <w:t xml:space="preserve">В случае, предусмотренном </w:t>
      </w:r>
      <w:hyperlink r:id="rId28">
        <w:r w:rsidRPr="001524CB">
          <w:rPr>
            <w:sz w:val="24"/>
          </w:rPr>
          <w:t>подпунктом</w:t>
        </w:r>
      </w:hyperlink>
      <w:r w:rsidRPr="001524CB">
        <w:rPr>
          <w:sz w:val="24"/>
        </w:rPr>
        <w:t xml:space="preserve"> 5.2.22. настоящего Раздела, договор заключается только после внесения на счет, на котором в соответствии с законодательством РФ учитываются операции со средствами, поступающими заказчику, участником аукциона в электроннойформе,скоторымзаключаетсядоговор,денежныхсредстввразмере</w:t>
      </w:r>
    </w:p>
    <w:p w:rsidR="00001A3D" w:rsidRPr="001524CB" w:rsidRDefault="0009552D" w:rsidP="001524CB">
      <w:pPr>
        <w:tabs>
          <w:tab w:val="left" w:pos="1841"/>
        </w:tabs>
        <w:ind w:left="709"/>
        <w:rPr>
          <w:sz w:val="24"/>
        </w:rPr>
      </w:pPr>
      <w:r w:rsidRPr="001524CB">
        <w:rPr>
          <w:sz w:val="24"/>
        </w:rPr>
        <w:t>предложенной таким участником цены за право заключения договора, а также предоставления обеспечения исполнения договора.</w:t>
      </w:r>
    </w:p>
    <w:p w:rsidR="00001A3D" w:rsidRPr="001524CB" w:rsidRDefault="0009552D" w:rsidP="001524CB">
      <w:pPr>
        <w:pStyle w:val="a5"/>
        <w:numPr>
          <w:ilvl w:val="2"/>
          <w:numId w:val="19"/>
        </w:numPr>
        <w:tabs>
          <w:tab w:val="left" w:pos="2127"/>
        </w:tabs>
        <w:ind w:firstLine="708"/>
        <w:rPr>
          <w:sz w:val="24"/>
        </w:rPr>
      </w:pPr>
      <w:r w:rsidRPr="001524CB">
        <w:rPr>
          <w:sz w:val="24"/>
        </w:rPr>
        <w:t>В случае если участник закупки, обязанный заключить договор, признан уклонившимся от заключения договора, Заказчик вправе заключить договор с участником закупки, заявке или оферте которого присвоен следующий порядковый номер.</w:t>
      </w:r>
    </w:p>
    <w:p w:rsidR="00001A3D" w:rsidRPr="001524CB" w:rsidRDefault="00001A3D" w:rsidP="001524CB">
      <w:pPr>
        <w:pStyle w:val="a3"/>
        <w:ind w:left="0"/>
        <w:jc w:val="left"/>
      </w:pPr>
    </w:p>
    <w:p w:rsidR="00001A3D" w:rsidRPr="001524CB" w:rsidRDefault="0009552D" w:rsidP="001524CB">
      <w:pPr>
        <w:pStyle w:val="2"/>
        <w:numPr>
          <w:ilvl w:val="1"/>
          <w:numId w:val="19"/>
        </w:numPr>
        <w:tabs>
          <w:tab w:val="left" w:pos="1556"/>
        </w:tabs>
        <w:ind w:left="1556" w:hanging="420"/>
      </w:pPr>
      <w:r w:rsidRPr="001524CB">
        <w:t>Изменениеирасторжение</w:t>
      </w:r>
      <w:r w:rsidRPr="001524CB">
        <w:rPr>
          <w:spacing w:val="-2"/>
        </w:rPr>
        <w:t>договора</w:t>
      </w:r>
    </w:p>
    <w:p w:rsidR="00001A3D" w:rsidRPr="001524CB" w:rsidRDefault="0009552D" w:rsidP="001524CB">
      <w:pPr>
        <w:pStyle w:val="a5"/>
        <w:numPr>
          <w:ilvl w:val="2"/>
          <w:numId w:val="19"/>
        </w:numPr>
        <w:tabs>
          <w:tab w:val="left" w:pos="1752"/>
        </w:tabs>
        <w:ind w:firstLine="427"/>
        <w:rPr>
          <w:sz w:val="24"/>
        </w:rPr>
      </w:pPr>
      <w:r w:rsidRPr="001524CB">
        <w:rPr>
          <w:sz w:val="24"/>
        </w:rPr>
        <w:t>Изменение существенных условий договора при его исполнении не допускается, за исключением их изменения по соглашению сторон в следующих случаях:</w:t>
      </w:r>
    </w:p>
    <w:p w:rsidR="00001A3D" w:rsidRPr="001524CB" w:rsidRDefault="0009552D" w:rsidP="001524CB">
      <w:pPr>
        <w:pStyle w:val="a5"/>
        <w:numPr>
          <w:ilvl w:val="0"/>
          <w:numId w:val="13"/>
        </w:numPr>
        <w:tabs>
          <w:tab w:val="left" w:pos="1415"/>
        </w:tabs>
        <w:ind w:firstLine="427"/>
        <w:rPr>
          <w:sz w:val="24"/>
        </w:rPr>
      </w:pPr>
      <w:r w:rsidRPr="001524CB">
        <w:rPr>
          <w:sz w:val="24"/>
        </w:rPr>
        <w:t xml:space="preserve">предусмотренный договором объем закупаемых товаров, работ, услуг не более чем на 30 (тридцать) процентов. При увеличении объема закупаемых товаров, работ, услуг Заказчик по согласованию с участником закупки вправе изменить первоначальную цену договора </w:t>
      </w:r>
      <w:r w:rsidRPr="001524CB">
        <w:rPr>
          <w:sz w:val="24"/>
        </w:rPr>
        <w:lastRenderedPageBreak/>
        <w:t>соответственно изменяемому объему товаров, работ, услуг, а при внесении соответствующих изменений в договор в связи с сокращением объема закупаемых товаров, работ, услугЗаказчик обязан изменить цену договора указанным образом;</w:t>
      </w:r>
    </w:p>
    <w:p w:rsidR="00001A3D" w:rsidRPr="001524CB" w:rsidRDefault="0009552D" w:rsidP="001524CB">
      <w:pPr>
        <w:pStyle w:val="a5"/>
        <w:numPr>
          <w:ilvl w:val="0"/>
          <w:numId w:val="13"/>
        </w:numPr>
        <w:tabs>
          <w:tab w:val="left" w:pos="1444"/>
        </w:tabs>
        <w:spacing w:before="1"/>
        <w:ind w:firstLine="427"/>
        <w:rPr>
          <w:sz w:val="24"/>
        </w:rPr>
      </w:pPr>
      <w:r w:rsidRPr="001524CB">
        <w:rPr>
          <w:sz w:val="24"/>
        </w:rPr>
        <w:t xml:space="preserve">сроки исполнения обязательств по договору, если необходимость изменения сроков </w:t>
      </w:r>
      <w:r w:rsidRPr="001524CB">
        <w:rPr>
          <w:spacing w:val="-2"/>
          <w:sz w:val="24"/>
        </w:rPr>
        <w:t>вызвана:</w:t>
      </w:r>
    </w:p>
    <w:p w:rsidR="00001A3D" w:rsidRPr="001524CB" w:rsidRDefault="0009552D" w:rsidP="001524CB">
      <w:pPr>
        <w:pStyle w:val="a3"/>
        <w:ind w:right="137" w:firstLine="427"/>
      </w:pPr>
      <w:r w:rsidRPr="001524CB">
        <w:t>обстоятельствами непреодолимой силы или просрочкой выполнения Заказчиком своих обязательств по договору;</w:t>
      </w:r>
    </w:p>
    <w:p w:rsidR="00001A3D" w:rsidRPr="001524CB" w:rsidRDefault="0009552D" w:rsidP="001524CB">
      <w:pPr>
        <w:pStyle w:val="a3"/>
        <w:ind w:right="139" w:firstLine="427"/>
      </w:pPr>
      <w:r w:rsidRPr="001524CB">
        <w:t>увеличением или сокращением объема закупаемых товаров, работ, услуг не более чем на 30 (тридцать) процентов;</w:t>
      </w:r>
    </w:p>
    <w:p w:rsidR="00001A3D" w:rsidRPr="001524CB" w:rsidRDefault="0009552D" w:rsidP="001524CB">
      <w:pPr>
        <w:pStyle w:val="a5"/>
        <w:numPr>
          <w:ilvl w:val="0"/>
          <w:numId w:val="13"/>
        </w:numPr>
        <w:tabs>
          <w:tab w:val="left" w:pos="1394"/>
        </w:tabs>
        <w:ind w:left="1394" w:right="0" w:hanging="258"/>
        <w:rPr>
          <w:sz w:val="24"/>
        </w:rPr>
      </w:pPr>
      <w:r w:rsidRPr="001524CB">
        <w:rPr>
          <w:sz w:val="24"/>
        </w:rPr>
        <w:t>цену</w:t>
      </w:r>
      <w:r w:rsidRPr="001524CB">
        <w:rPr>
          <w:spacing w:val="-2"/>
          <w:sz w:val="24"/>
        </w:rPr>
        <w:t>договора:</w:t>
      </w:r>
    </w:p>
    <w:p w:rsidR="00001A3D" w:rsidRPr="001524CB" w:rsidRDefault="0009552D" w:rsidP="001524CB">
      <w:pPr>
        <w:pStyle w:val="a3"/>
        <w:ind w:left="1136" w:right="1937"/>
      </w:pPr>
      <w:r w:rsidRPr="001524CB">
        <w:t>путемееуменьшениябезизмененияиныхусловийисполнениядоговора; в случаях, предусмотренных подпунктом 1 настоящего пункта;</w:t>
      </w:r>
    </w:p>
    <w:p w:rsidR="00001A3D" w:rsidRPr="001524CB" w:rsidRDefault="0009552D" w:rsidP="001524CB">
      <w:pPr>
        <w:pStyle w:val="a3"/>
        <w:ind w:right="136" w:firstLine="427"/>
      </w:pPr>
      <w:r w:rsidRPr="001524CB">
        <w:t>в случае инфляционного роста цен на основании показателей прогнозного индекса дефлятора, публикуемого Министерством экономического развития Российской Федерации либо другими источниками информации, заслуживающими доверия;</w:t>
      </w:r>
    </w:p>
    <w:p w:rsidR="00001A3D" w:rsidRPr="001524CB" w:rsidRDefault="0009552D" w:rsidP="001524CB">
      <w:pPr>
        <w:pStyle w:val="a3"/>
        <w:ind w:right="139" w:firstLine="427"/>
      </w:pPr>
      <w:r w:rsidRPr="001524CB">
        <w:t>в случае изменения в соответствии с законодательством Российской Федерации регулируемых государством цен (тарифов).</w:t>
      </w:r>
    </w:p>
    <w:p w:rsidR="00001A3D" w:rsidRPr="001524CB" w:rsidRDefault="0009552D" w:rsidP="001524CB">
      <w:pPr>
        <w:pStyle w:val="a3"/>
        <w:ind w:right="136" w:firstLine="427"/>
      </w:pPr>
      <w:r w:rsidRPr="001524CB">
        <w:t>При исполнении договора допускается замена наименования страны происхождения товара,переменаподрядчика(исполнителя,поставщика)(в случае,если переменадопускается гражданским законодательством) с которым заключен договор только в случаях, не противоречащих статье 3.1-4 Федерального закона № 223-ФЗ.</w:t>
      </w:r>
    </w:p>
    <w:p w:rsidR="00001A3D" w:rsidRPr="001524CB" w:rsidRDefault="0009552D" w:rsidP="001524CB">
      <w:pPr>
        <w:pStyle w:val="a5"/>
        <w:numPr>
          <w:ilvl w:val="2"/>
          <w:numId w:val="19"/>
        </w:numPr>
        <w:tabs>
          <w:tab w:val="left" w:pos="1834"/>
        </w:tabs>
        <w:ind w:right="137" w:firstLine="427"/>
        <w:rPr>
          <w:sz w:val="24"/>
        </w:rPr>
      </w:pPr>
      <w:r w:rsidRPr="001524CB">
        <w:rPr>
          <w:sz w:val="24"/>
        </w:rPr>
        <w:t xml:space="preserve">При исполнении договора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договору вследствие реорганизации юридического лица в форме преобразования, слияния или </w:t>
      </w:r>
      <w:r w:rsidRPr="001524CB">
        <w:rPr>
          <w:spacing w:val="-2"/>
          <w:sz w:val="24"/>
        </w:rPr>
        <w:t>присоединения.</w:t>
      </w:r>
    </w:p>
    <w:p w:rsidR="00001A3D" w:rsidRPr="001524CB" w:rsidRDefault="0009552D" w:rsidP="001524CB">
      <w:pPr>
        <w:pStyle w:val="a5"/>
        <w:numPr>
          <w:ilvl w:val="2"/>
          <w:numId w:val="19"/>
        </w:numPr>
        <w:tabs>
          <w:tab w:val="left" w:pos="1800"/>
        </w:tabs>
        <w:ind w:right="137" w:firstLine="427"/>
        <w:rPr>
          <w:sz w:val="24"/>
        </w:rPr>
      </w:pPr>
      <w:r w:rsidRPr="001524CB">
        <w:rPr>
          <w:sz w:val="24"/>
        </w:rPr>
        <w:t>В случае перемены заказчика права и обязанности заказчика, предусмотренные договором, переходят к новому заказчику.</w:t>
      </w:r>
    </w:p>
    <w:p w:rsidR="00001A3D" w:rsidRPr="001524CB" w:rsidRDefault="0009552D" w:rsidP="001524CB">
      <w:pPr>
        <w:pStyle w:val="a5"/>
        <w:numPr>
          <w:ilvl w:val="2"/>
          <w:numId w:val="19"/>
        </w:numPr>
        <w:tabs>
          <w:tab w:val="left" w:pos="1740"/>
        </w:tabs>
        <w:ind w:right="137" w:firstLine="427"/>
        <w:rPr>
          <w:sz w:val="24"/>
        </w:rPr>
      </w:pPr>
      <w:r w:rsidRPr="001524CB">
        <w:rPr>
          <w:sz w:val="24"/>
        </w:rPr>
        <w:t>При исполнении договора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rsidR="00001A3D" w:rsidRPr="001524CB" w:rsidRDefault="0009552D" w:rsidP="001524CB">
      <w:pPr>
        <w:pStyle w:val="a5"/>
        <w:numPr>
          <w:ilvl w:val="2"/>
          <w:numId w:val="19"/>
        </w:numPr>
        <w:tabs>
          <w:tab w:val="left" w:pos="1796"/>
        </w:tabs>
        <w:ind w:firstLine="427"/>
        <w:rPr>
          <w:sz w:val="24"/>
        </w:rPr>
      </w:pPr>
      <w:r w:rsidRPr="001524CB">
        <w:rPr>
          <w:sz w:val="24"/>
        </w:rPr>
        <w:t>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001A3D" w:rsidRPr="001524CB" w:rsidRDefault="0009552D" w:rsidP="001524CB">
      <w:pPr>
        <w:pStyle w:val="a5"/>
        <w:numPr>
          <w:ilvl w:val="2"/>
          <w:numId w:val="19"/>
        </w:numPr>
        <w:tabs>
          <w:tab w:val="left" w:pos="1745"/>
        </w:tabs>
        <w:ind w:firstLine="427"/>
        <w:rPr>
          <w:sz w:val="24"/>
        </w:rPr>
      </w:pPr>
      <w:r w:rsidRPr="001524CB">
        <w:rPr>
          <w:sz w:val="24"/>
        </w:rPr>
        <w:t>Заказчик вправе принять решение об одностороннем отказе от исполнения договора по основаниям, предусмотренным Гражданским кодексом РФ для одностороннего отказа от исполнения отдельных видов обязательств при условии, если это было предусмотрено Разделом 4. «ПРОЕКТ ДОГОВОРА».</w:t>
      </w:r>
    </w:p>
    <w:p w:rsidR="00001A3D" w:rsidRPr="001524CB" w:rsidRDefault="0009552D" w:rsidP="001524CB">
      <w:pPr>
        <w:pStyle w:val="a5"/>
        <w:numPr>
          <w:ilvl w:val="2"/>
          <w:numId w:val="19"/>
        </w:numPr>
        <w:tabs>
          <w:tab w:val="left" w:pos="1769"/>
        </w:tabs>
        <w:spacing w:before="73"/>
        <w:ind w:right="137" w:firstLine="427"/>
        <w:rPr>
          <w:sz w:val="24"/>
        </w:rPr>
      </w:pPr>
      <w:r w:rsidRPr="001524CB">
        <w:rPr>
          <w:sz w:val="24"/>
        </w:rPr>
        <w:t>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решенияоб одностороннем отказе от исполнения договора в соответствии с подпунктом 6.2.5. настоящего Раздела.</w:t>
      </w:r>
    </w:p>
    <w:p w:rsidR="00001A3D" w:rsidRPr="001524CB" w:rsidRDefault="0009552D" w:rsidP="001524CB">
      <w:pPr>
        <w:pStyle w:val="a5"/>
        <w:numPr>
          <w:ilvl w:val="2"/>
          <w:numId w:val="19"/>
        </w:numPr>
        <w:tabs>
          <w:tab w:val="left" w:pos="1755"/>
        </w:tabs>
        <w:ind w:right="135" w:firstLine="427"/>
        <w:rPr>
          <w:sz w:val="24"/>
        </w:rPr>
      </w:pPr>
      <w:r w:rsidRPr="001524CB">
        <w:rPr>
          <w:sz w:val="24"/>
        </w:rPr>
        <w:t>Если заказчиком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001A3D" w:rsidRPr="001524CB" w:rsidRDefault="0009552D" w:rsidP="001524CB">
      <w:pPr>
        <w:pStyle w:val="a5"/>
        <w:numPr>
          <w:ilvl w:val="2"/>
          <w:numId w:val="19"/>
        </w:numPr>
        <w:tabs>
          <w:tab w:val="left" w:pos="1738"/>
        </w:tabs>
        <w:ind w:right="135" w:firstLine="427"/>
        <w:rPr>
          <w:sz w:val="24"/>
        </w:rPr>
      </w:pPr>
      <w:r w:rsidRPr="001524CB">
        <w:rPr>
          <w:sz w:val="24"/>
        </w:rPr>
        <w:lastRenderedPageBreak/>
        <w:t>Решениезаказчикаоб одностороннемотказеот исполнения договоранепозднеечем в течение трех дней с даты принятия указанного решения, размещается в единой информационной системе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настоящего подпункта считается надлежащим уведомлением поставщика (подрядчика,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исполнителя)поегоадресу,указанномувдоговоре.При невозможности полученияуказанных подтверждения либо информации датой такого надлежащего уведомления признается дата по истечении 30 (тридцати) дней с даты размещения решения заказчика об одностороннем отказе от исполнения договора в единой информационной системе.</w:t>
      </w:r>
    </w:p>
    <w:p w:rsidR="00001A3D" w:rsidRPr="001524CB" w:rsidRDefault="0009552D" w:rsidP="001524CB">
      <w:pPr>
        <w:pStyle w:val="a5"/>
        <w:numPr>
          <w:ilvl w:val="2"/>
          <w:numId w:val="19"/>
        </w:numPr>
        <w:tabs>
          <w:tab w:val="left" w:pos="1894"/>
        </w:tabs>
        <w:spacing w:before="1"/>
        <w:ind w:firstLine="427"/>
        <w:rPr>
          <w:sz w:val="24"/>
        </w:rPr>
      </w:pPr>
      <w:r w:rsidRPr="001524CB">
        <w:rPr>
          <w:sz w:val="24"/>
        </w:rPr>
        <w:t>Решение заказчика об одностороннем отказе от исполнения договора вступает в силу и договор считается расторгнутым через 10 (десять) дней с даты надлежащего уведомления заказчиком поставщика (подрядчика, исполнителя) об одностороннем отказе от исполнения договора.</w:t>
      </w:r>
    </w:p>
    <w:p w:rsidR="00001A3D" w:rsidRPr="001524CB" w:rsidRDefault="0009552D" w:rsidP="001524CB">
      <w:pPr>
        <w:pStyle w:val="a5"/>
        <w:numPr>
          <w:ilvl w:val="2"/>
          <w:numId w:val="19"/>
        </w:numPr>
        <w:tabs>
          <w:tab w:val="left" w:pos="1865"/>
        </w:tabs>
        <w:ind w:firstLine="427"/>
        <w:rPr>
          <w:sz w:val="24"/>
        </w:rPr>
      </w:pPr>
      <w:r w:rsidRPr="001524CB">
        <w:rPr>
          <w:sz w:val="24"/>
        </w:rPr>
        <w:t>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подпунктом 6.2.7. настоящего Раздела. Данное правило не применяется в случае повторного нарушения поставщиком (подрядчиком,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001A3D" w:rsidRPr="001524CB" w:rsidRDefault="0009552D" w:rsidP="001524CB">
      <w:pPr>
        <w:pStyle w:val="a5"/>
        <w:numPr>
          <w:ilvl w:val="2"/>
          <w:numId w:val="19"/>
        </w:numPr>
        <w:tabs>
          <w:tab w:val="left" w:pos="1961"/>
        </w:tabs>
        <w:ind w:firstLine="427"/>
        <w:rPr>
          <w:sz w:val="24"/>
        </w:rPr>
      </w:pPr>
      <w:r w:rsidRPr="001524CB">
        <w:rPr>
          <w:sz w:val="24"/>
        </w:rPr>
        <w:t>Заказчик обязан принять решение об одностороннем отказе от исполнения договора, если в ходе исполнения договора установлено, что поставщик (подрядчик, исполнитель) не соответствует установленным в Разделе 2. «ИНФОРМАЦИОННАЯ КАРТА АУКЦИОНА В ЭЛЕКТРОННОЙ ФОРМЕ» требованиям к участникам аукциона вэлектронной формеилипредоставилнедостоверную информацию освоемсоответствии таким требованиям, что позволило ему стать победителем аукциона в электронной форме.</w:t>
      </w:r>
    </w:p>
    <w:p w:rsidR="00090ADD" w:rsidRPr="001524CB" w:rsidRDefault="0009552D" w:rsidP="001524CB">
      <w:pPr>
        <w:pStyle w:val="a5"/>
        <w:numPr>
          <w:ilvl w:val="2"/>
          <w:numId w:val="19"/>
        </w:numPr>
        <w:tabs>
          <w:tab w:val="left" w:pos="2208"/>
        </w:tabs>
        <w:ind w:firstLine="427"/>
        <w:rPr>
          <w:sz w:val="24"/>
        </w:rPr>
      </w:pPr>
      <w:r w:rsidRPr="001524CB">
        <w:rPr>
          <w:sz w:val="24"/>
        </w:rPr>
        <w:t>Поставщик (подрядчик, исполнитель)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что это было предусмотрено договором.</w:t>
      </w:r>
    </w:p>
    <w:p w:rsidR="00001A3D" w:rsidRPr="001524CB" w:rsidRDefault="0009552D" w:rsidP="001524CB">
      <w:pPr>
        <w:pStyle w:val="a5"/>
        <w:numPr>
          <w:ilvl w:val="2"/>
          <w:numId w:val="19"/>
        </w:numPr>
        <w:tabs>
          <w:tab w:val="left" w:pos="2208"/>
        </w:tabs>
        <w:ind w:firstLine="427"/>
        <w:rPr>
          <w:sz w:val="24"/>
        </w:rPr>
      </w:pPr>
      <w:r w:rsidRPr="001524CB">
        <w:rPr>
          <w:sz w:val="24"/>
        </w:rPr>
        <w:t>Решение поставщика (подрядчика, исполнителя) об одностороннем отказе от исполнения договора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договоре, а также телеграммой, либо посредством факсимильной связи,либопоадресуэлектроннойпочты,либосиспользованиеминыхсредств связи и доставки, обеспечивающих фиксирование такого уведомления и получение поставщиком (подрядчиком, исполнителем) подтверждения о его вручении заказчику. Выполнение поставщиком (подрядчиком, исполнителем) требований настоящего пункта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(подрядчиком, исполнителем) подтверждения о вручении заказчику указанного уведомления.</w:t>
      </w:r>
    </w:p>
    <w:p w:rsidR="00001A3D" w:rsidRPr="001524CB" w:rsidRDefault="0009552D" w:rsidP="001524CB">
      <w:pPr>
        <w:pStyle w:val="a3"/>
        <w:ind w:right="137" w:firstLine="427"/>
      </w:pPr>
      <w:r w:rsidRPr="001524CB">
        <w:lastRenderedPageBreak/>
        <w:t>6.2.15 Решение поставщика (подрядчика, исполнителя) об одностороннем отказе от исполнения договора вступает в силу и договор считается расторгнутым через десять дней с даты надлежащего уведомления поставщиком (подрядчиком, исполнителем) заказчика об одностороннем отказе от исполнения договора.</w:t>
      </w:r>
    </w:p>
    <w:p w:rsidR="00001A3D" w:rsidRPr="001524CB" w:rsidRDefault="0009552D" w:rsidP="001524CB">
      <w:pPr>
        <w:pStyle w:val="a5"/>
        <w:numPr>
          <w:ilvl w:val="2"/>
          <w:numId w:val="12"/>
        </w:numPr>
        <w:tabs>
          <w:tab w:val="left" w:pos="1932"/>
        </w:tabs>
        <w:spacing w:before="1"/>
        <w:ind w:right="155" w:firstLine="427"/>
        <w:jc w:val="both"/>
        <w:rPr>
          <w:sz w:val="24"/>
        </w:rPr>
      </w:pPr>
      <w:r w:rsidRPr="001524CB">
        <w:rPr>
          <w:sz w:val="24"/>
        </w:rPr>
        <w:t>Поставщик (подрядчик, исполнитель)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001A3D" w:rsidRPr="001524CB" w:rsidRDefault="0009552D" w:rsidP="001524CB">
      <w:pPr>
        <w:pStyle w:val="a5"/>
        <w:numPr>
          <w:ilvl w:val="2"/>
          <w:numId w:val="12"/>
        </w:numPr>
        <w:tabs>
          <w:tab w:val="left" w:pos="2163"/>
        </w:tabs>
        <w:ind w:right="155" w:firstLine="720"/>
        <w:jc w:val="both"/>
        <w:rPr>
          <w:sz w:val="24"/>
        </w:rPr>
      </w:pPr>
      <w:r w:rsidRPr="001524CB">
        <w:rPr>
          <w:sz w:val="24"/>
        </w:rPr>
        <w:t xml:space="preserve">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Pr="001524CB">
        <w:rPr>
          <w:spacing w:val="-2"/>
          <w:sz w:val="24"/>
        </w:rPr>
        <w:t>договора.</w:t>
      </w:r>
    </w:p>
    <w:p w:rsidR="00001A3D" w:rsidRPr="001524CB" w:rsidRDefault="0009552D" w:rsidP="001524CB">
      <w:pPr>
        <w:pStyle w:val="2"/>
        <w:numPr>
          <w:ilvl w:val="1"/>
          <w:numId w:val="19"/>
        </w:numPr>
        <w:tabs>
          <w:tab w:val="left" w:pos="2124"/>
        </w:tabs>
        <w:ind w:left="2124" w:hanging="988"/>
      </w:pPr>
      <w:r w:rsidRPr="001524CB">
        <w:t>Обеспечениеисполнения</w:t>
      </w:r>
      <w:r w:rsidRPr="001524CB">
        <w:rPr>
          <w:spacing w:val="-2"/>
        </w:rPr>
        <w:t>договора</w:t>
      </w:r>
    </w:p>
    <w:p w:rsidR="00001A3D" w:rsidRPr="001524CB" w:rsidRDefault="0009552D" w:rsidP="001524CB">
      <w:pPr>
        <w:pStyle w:val="a5"/>
        <w:numPr>
          <w:ilvl w:val="2"/>
          <w:numId w:val="19"/>
        </w:numPr>
        <w:tabs>
          <w:tab w:val="left" w:pos="755"/>
          <w:tab w:val="left" w:pos="2328"/>
          <w:tab w:val="left" w:pos="3499"/>
          <w:tab w:val="left" w:pos="3835"/>
          <w:tab w:val="left" w:pos="6600"/>
          <w:tab w:val="left" w:pos="7605"/>
          <w:tab w:val="left" w:pos="9192"/>
        </w:tabs>
        <w:ind w:left="755" w:right="140" w:hanging="755"/>
        <w:jc w:val="right"/>
        <w:rPr>
          <w:sz w:val="24"/>
        </w:rPr>
      </w:pPr>
      <w:r w:rsidRPr="001524CB">
        <w:rPr>
          <w:spacing w:val="-2"/>
          <w:sz w:val="24"/>
        </w:rPr>
        <w:t>Извещением,</w:t>
      </w:r>
      <w:r w:rsidRPr="001524CB">
        <w:rPr>
          <w:sz w:val="24"/>
        </w:rPr>
        <w:tab/>
      </w:r>
      <w:r w:rsidRPr="001524CB">
        <w:rPr>
          <w:spacing w:val="-2"/>
          <w:sz w:val="24"/>
        </w:rPr>
        <w:t>Разделом</w:t>
      </w:r>
      <w:r w:rsidRPr="001524CB">
        <w:rPr>
          <w:sz w:val="24"/>
        </w:rPr>
        <w:tab/>
      </w:r>
      <w:r w:rsidRPr="001524CB">
        <w:rPr>
          <w:spacing w:val="-10"/>
          <w:sz w:val="24"/>
        </w:rPr>
        <w:t>2</w:t>
      </w:r>
      <w:r w:rsidRPr="001524CB">
        <w:rPr>
          <w:sz w:val="24"/>
        </w:rPr>
        <w:tab/>
      </w:r>
      <w:r w:rsidRPr="001524CB">
        <w:rPr>
          <w:spacing w:val="-2"/>
          <w:sz w:val="24"/>
        </w:rPr>
        <w:t>«ИНФОРМАЦИОННАЯ</w:t>
      </w:r>
      <w:r w:rsidRPr="001524CB">
        <w:rPr>
          <w:sz w:val="24"/>
        </w:rPr>
        <w:tab/>
      </w:r>
      <w:r w:rsidRPr="001524CB">
        <w:rPr>
          <w:spacing w:val="-2"/>
          <w:sz w:val="24"/>
        </w:rPr>
        <w:t>КАРТА</w:t>
      </w:r>
      <w:r w:rsidRPr="001524CB">
        <w:rPr>
          <w:sz w:val="24"/>
        </w:rPr>
        <w:tab/>
      </w:r>
      <w:r w:rsidRPr="001524CB">
        <w:rPr>
          <w:spacing w:val="-2"/>
          <w:sz w:val="24"/>
        </w:rPr>
        <w:t>АУКЦИОНА</w:t>
      </w:r>
      <w:r w:rsidRPr="001524CB">
        <w:rPr>
          <w:sz w:val="24"/>
        </w:rPr>
        <w:tab/>
      </w:r>
      <w:r w:rsidRPr="001524CB">
        <w:rPr>
          <w:spacing w:val="-10"/>
          <w:sz w:val="24"/>
        </w:rPr>
        <w:t>В</w:t>
      </w:r>
    </w:p>
    <w:p w:rsidR="00001A3D" w:rsidRPr="001524CB" w:rsidRDefault="0009552D" w:rsidP="001524CB">
      <w:pPr>
        <w:pStyle w:val="a3"/>
        <w:tabs>
          <w:tab w:val="left" w:pos="2262"/>
          <w:tab w:val="left" w:pos="3167"/>
          <w:tab w:val="left" w:pos="5101"/>
          <w:tab w:val="left" w:pos="6512"/>
          <w:tab w:val="left" w:pos="8051"/>
          <w:tab w:val="left" w:pos="9510"/>
        </w:tabs>
        <w:ind w:right="136"/>
        <w:jc w:val="right"/>
      </w:pPr>
      <w:r w:rsidRPr="001524CB">
        <w:t xml:space="preserve">ЭЛЕКТРОННОЙ ФОРМЕ», Разделом 4 «ПРОЕКТ ДОГОВОРА» документации об аукционе в </w:t>
      </w:r>
      <w:r w:rsidRPr="001524CB">
        <w:rPr>
          <w:spacing w:val="-2"/>
        </w:rPr>
        <w:t>электронной</w:t>
      </w:r>
      <w:r w:rsidRPr="001524CB">
        <w:tab/>
      </w:r>
      <w:r w:rsidRPr="001524CB">
        <w:rPr>
          <w:spacing w:val="-4"/>
        </w:rPr>
        <w:t>форме</w:t>
      </w:r>
      <w:r w:rsidRPr="001524CB">
        <w:tab/>
      </w:r>
      <w:r w:rsidRPr="001524CB">
        <w:rPr>
          <w:spacing w:val="-2"/>
        </w:rPr>
        <w:t>устанавливается</w:t>
      </w:r>
      <w:r w:rsidRPr="001524CB">
        <w:tab/>
      </w:r>
      <w:r w:rsidRPr="001524CB">
        <w:rPr>
          <w:spacing w:val="-2"/>
        </w:rPr>
        <w:t>требование</w:t>
      </w:r>
      <w:r w:rsidRPr="001524CB">
        <w:tab/>
      </w:r>
      <w:r w:rsidRPr="001524CB">
        <w:rPr>
          <w:spacing w:val="-2"/>
        </w:rPr>
        <w:t>обеспечения</w:t>
      </w:r>
      <w:r w:rsidRPr="001524CB">
        <w:tab/>
      </w:r>
      <w:r w:rsidRPr="001524CB">
        <w:rPr>
          <w:spacing w:val="-2"/>
        </w:rPr>
        <w:t>исполнения</w:t>
      </w:r>
      <w:r w:rsidRPr="001524CB">
        <w:tab/>
      </w:r>
      <w:r w:rsidRPr="001524CB">
        <w:rPr>
          <w:spacing w:val="-2"/>
        </w:rPr>
        <w:t xml:space="preserve">договора. </w:t>
      </w:r>
      <w:r w:rsidRPr="001524CB">
        <w:t>Исполнениедоговораможетобеспечиватьсяпредоставлениемнезависимойгарантии,выданнойбанкомисоответствующейтребованиямпункта6.4.настоящегоРаздела,или внесениемденежныхсредствнауказанныйвРазделе2.«ИНФОРМАЦИОННАЯКАРТА АУКЦИОНАВЭЛЕКТРОННОЙФОРМЕ»заказчикомсчет,накоторомвсоответствиис законодательствомРФучитываютсяоперациисосредствами,поступающимизаказчику. Способ обеспечения исполнения договора определяется участником аукциона в электронной форме,скоторым заключается договор,самостоятельно. Срокдействия независимой</w:t>
      </w:r>
      <w:r w:rsidRPr="001524CB">
        <w:rPr>
          <w:spacing w:val="-2"/>
        </w:rPr>
        <w:t>гарантии</w:t>
      </w:r>
    </w:p>
    <w:p w:rsidR="00001A3D" w:rsidRPr="001524CB" w:rsidRDefault="0009552D" w:rsidP="001524CB">
      <w:pPr>
        <w:pStyle w:val="a3"/>
      </w:pPr>
      <w:r w:rsidRPr="001524CB">
        <w:t>должен превышатьсрок действиядоговоранеменеечемна1(один)</w:t>
      </w:r>
      <w:r w:rsidRPr="001524CB">
        <w:rPr>
          <w:spacing w:val="-2"/>
        </w:rPr>
        <w:t>месяц.</w:t>
      </w:r>
    </w:p>
    <w:p w:rsidR="00001A3D" w:rsidRPr="001524CB" w:rsidRDefault="0009552D" w:rsidP="001524CB">
      <w:pPr>
        <w:pStyle w:val="a5"/>
        <w:numPr>
          <w:ilvl w:val="2"/>
          <w:numId w:val="19"/>
        </w:numPr>
        <w:tabs>
          <w:tab w:val="left" w:pos="1791"/>
        </w:tabs>
        <w:ind w:right="138" w:firstLine="427"/>
        <w:rPr>
          <w:sz w:val="24"/>
        </w:rPr>
      </w:pPr>
      <w:r w:rsidRPr="001524CB">
        <w:rPr>
          <w:sz w:val="24"/>
        </w:rPr>
        <w:t>Договор заключается после предоставления участником аукциона в электронной форме, с которым заключается договор, обеспечения исполнения договора в соответствии с пунктом 6.3. настоящего Раздела.</w:t>
      </w:r>
    </w:p>
    <w:p w:rsidR="00001A3D" w:rsidRPr="001524CB" w:rsidRDefault="0009552D" w:rsidP="001524CB">
      <w:pPr>
        <w:pStyle w:val="a5"/>
        <w:numPr>
          <w:ilvl w:val="2"/>
          <w:numId w:val="19"/>
        </w:numPr>
        <w:tabs>
          <w:tab w:val="left" w:pos="1760"/>
        </w:tabs>
        <w:ind w:firstLine="427"/>
        <w:rPr>
          <w:sz w:val="24"/>
        </w:rPr>
      </w:pPr>
      <w:r w:rsidRPr="001524CB">
        <w:rPr>
          <w:sz w:val="24"/>
        </w:rPr>
        <w:t>В случае непредоставления участником аукциона в электронной форме, с которым заключается договор, обеспечения исполнения договора в срок, установленный для заключения договора, такой участник считается уклонившимся от заключения договора.</w:t>
      </w:r>
    </w:p>
    <w:p w:rsidR="00001A3D" w:rsidRPr="001524CB" w:rsidRDefault="0009552D" w:rsidP="001524CB">
      <w:pPr>
        <w:pStyle w:val="a5"/>
        <w:numPr>
          <w:ilvl w:val="2"/>
          <w:numId w:val="19"/>
        </w:numPr>
        <w:tabs>
          <w:tab w:val="left" w:pos="1983"/>
        </w:tabs>
        <w:ind w:left="1983" w:right="0" w:hanging="847"/>
        <w:rPr>
          <w:sz w:val="24"/>
        </w:rPr>
      </w:pPr>
      <w:r w:rsidRPr="001524CB">
        <w:rPr>
          <w:sz w:val="24"/>
        </w:rPr>
        <w:t>РазмеробеспеченияисполнениядоговораустановленвРазделе</w:t>
      </w:r>
      <w:r w:rsidRPr="001524CB">
        <w:rPr>
          <w:spacing w:val="-5"/>
          <w:sz w:val="24"/>
        </w:rPr>
        <w:t>2.</w:t>
      </w:r>
    </w:p>
    <w:p w:rsidR="00001A3D" w:rsidRPr="001524CB" w:rsidRDefault="0009552D" w:rsidP="001524CB">
      <w:pPr>
        <w:pStyle w:val="a3"/>
      </w:pPr>
      <w:r w:rsidRPr="001524CB">
        <w:t>«ИНФОРМАЦИОННАЯКАРТААУКЦИОНАВЭЛЕКТРОННОЙФОРМЕ».Вслучае,</w:t>
      </w:r>
      <w:r w:rsidRPr="001524CB">
        <w:rPr>
          <w:spacing w:val="-4"/>
        </w:rPr>
        <w:t>если</w:t>
      </w:r>
    </w:p>
    <w:p w:rsidR="00001A3D" w:rsidRPr="001524CB" w:rsidRDefault="0009552D" w:rsidP="001524CB">
      <w:pPr>
        <w:pStyle w:val="a3"/>
        <w:ind w:right="137"/>
      </w:pPr>
      <w:r w:rsidRPr="001524CB">
        <w:t>предложенная в заявке участника аукциона в электронной форме цена снижена на 25(двадцать пять) и более процентов по отношению к начальной (максимальной) цене договора, участник аукциона в электронной форме, с которым заключается договор, предоставляет обеспечение исполнения договора.</w:t>
      </w:r>
    </w:p>
    <w:p w:rsidR="00001A3D" w:rsidRPr="001524CB" w:rsidRDefault="0009552D" w:rsidP="001524CB">
      <w:pPr>
        <w:pStyle w:val="1"/>
        <w:numPr>
          <w:ilvl w:val="0"/>
          <w:numId w:val="19"/>
        </w:numPr>
        <w:tabs>
          <w:tab w:val="left" w:pos="1464"/>
          <w:tab w:val="left" w:pos="3284"/>
        </w:tabs>
        <w:spacing w:before="73"/>
        <w:ind w:left="3284" w:right="188" w:hanging="2100"/>
        <w:jc w:val="left"/>
      </w:pPr>
      <w:bookmarkStart w:id="15" w:name="7._ОБЕСПЕЧЕНИЕ_ЗАЩИТЫ_ПРАВ_И_ЗАКОННЫХ_ИН"/>
      <w:bookmarkEnd w:id="15"/>
      <w:r w:rsidRPr="001524CB">
        <w:t>ОБЕСПЕЧЕНИЕЗАЩИТЫПРАВИЗАКОННЫХИНТЕРЕСОВУЧАСТНИКОВ АУКЦИОНА В ЭЛЕКТРОННОЙ ФОРМЕ</w:t>
      </w:r>
    </w:p>
    <w:p w:rsidR="00001A3D" w:rsidRPr="001524CB" w:rsidRDefault="00001A3D" w:rsidP="001524CB">
      <w:pPr>
        <w:pStyle w:val="a3"/>
        <w:ind w:left="0"/>
        <w:jc w:val="left"/>
        <w:rPr>
          <w:b/>
        </w:rPr>
      </w:pPr>
    </w:p>
    <w:p w:rsidR="00001A3D" w:rsidRPr="001524CB" w:rsidRDefault="0009552D" w:rsidP="001524CB">
      <w:pPr>
        <w:pStyle w:val="2"/>
        <w:numPr>
          <w:ilvl w:val="1"/>
          <w:numId w:val="19"/>
        </w:numPr>
        <w:tabs>
          <w:tab w:val="left" w:pos="1556"/>
        </w:tabs>
        <w:ind w:left="1556" w:hanging="420"/>
      </w:pPr>
      <w:r w:rsidRPr="001524CB">
        <w:t>Обжалованиерезультатоваукционавэлектронной</w:t>
      </w:r>
      <w:r w:rsidRPr="001524CB">
        <w:rPr>
          <w:spacing w:val="-2"/>
        </w:rPr>
        <w:t>форме</w:t>
      </w:r>
    </w:p>
    <w:p w:rsidR="00001A3D" w:rsidRPr="001524CB" w:rsidRDefault="0009552D" w:rsidP="001524CB">
      <w:pPr>
        <w:pStyle w:val="a5"/>
        <w:numPr>
          <w:ilvl w:val="2"/>
          <w:numId w:val="19"/>
        </w:numPr>
        <w:tabs>
          <w:tab w:val="left" w:pos="1776"/>
        </w:tabs>
        <w:ind w:firstLine="427"/>
        <w:rPr>
          <w:sz w:val="24"/>
        </w:rPr>
      </w:pPr>
      <w:r w:rsidRPr="001524CB">
        <w:rPr>
          <w:sz w:val="24"/>
        </w:rPr>
        <w:t xml:space="preserve">Участник закупки вправе обжаловать в судебном порядке действия (бездействие) заказчика при закупке товаров, работ, услуг. Корпорация развития малого и среднего предпринимательства в случаях, предусмотренных </w:t>
      </w:r>
      <w:hyperlink r:id="rId29">
        <w:r w:rsidRPr="001524CB">
          <w:rPr>
            <w:sz w:val="24"/>
          </w:rPr>
          <w:t>пунктами 1</w:t>
        </w:r>
      </w:hyperlink>
      <w:r w:rsidRPr="001524CB">
        <w:rPr>
          <w:sz w:val="24"/>
        </w:rPr>
        <w:t xml:space="preserve">, </w:t>
      </w:r>
      <w:hyperlink r:id="rId30">
        <w:r w:rsidRPr="001524CB">
          <w:rPr>
            <w:sz w:val="24"/>
          </w:rPr>
          <w:t>4</w:t>
        </w:r>
      </w:hyperlink>
      <w:r w:rsidRPr="001524CB">
        <w:rPr>
          <w:sz w:val="24"/>
        </w:rPr>
        <w:t xml:space="preserve"> - </w:t>
      </w:r>
      <w:hyperlink r:id="rId31">
        <w:r w:rsidRPr="001524CB">
          <w:rPr>
            <w:sz w:val="24"/>
          </w:rPr>
          <w:t>6 части 10</w:t>
        </w:r>
      </w:hyperlink>
      <w:r w:rsidRPr="001524CB">
        <w:rPr>
          <w:sz w:val="24"/>
        </w:rPr>
        <w:t xml:space="preserve"> статьи 3 Федерального закона, вправе обжаловать в судебном порядке действия (бездействие) заказчиков, в отношении которых корпорация развития малого и среднего предпринимательства проводит мониторинг соответствия или оценку соответствия, предусмотренные </w:t>
      </w:r>
      <w:hyperlink r:id="rId32">
        <w:r w:rsidRPr="001524CB">
          <w:rPr>
            <w:sz w:val="24"/>
          </w:rPr>
          <w:t>статьей 5.1</w:t>
        </w:r>
      </w:hyperlink>
      <w:r w:rsidRPr="001524CB">
        <w:rPr>
          <w:sz w:val="24"/>
        </w:rPr>
        <w:t xml:space="preserve"> Федерального закона. Органы исполнительной власти субъектов Российской Федерации или созданные ими организации в случаях, предусмотренных</w:t>
      </w:r>
      <w:hyperlink r:id="rId33">
        <w:r w:rsidRPr="001524CB">
          <w:rPr>
            <w:sz w:val="24"/>
          </w:rPr>
          <w:t>пунктами 1</w:t>
        </w:r>
      </w:hyperlink>
      <w:r w:rsidRPr="001524CB">
        <w:rPr>
          <w:sz w:val="24"/>
        </w:rPr>
        <w:t xml:space="preserve">, </w:t>
      </w:r>
      <w:hyperlink r:id="rId34">
        <w:r w:rsidRPr="001524CB">
          <w:rPr>
            <w:sz w:val="24"/>
          </w:rPr>
          <w:t>4</w:t>
        </w:r>
      </w:hyperlink>
      <w:r w:rsidRPr="001524CB">
        <w:rPr>
          <w:sz w:val="24"/>
        </w:rPr>
        <w:t xml:space="preserve"> - </w:t>
      </w:r>
      <w:hyperlink r:id="rId35">
        <w:r w:rsidRPr="001524CB">
          <w:rPr>
            <w:sz w:val="24"/>
          </w:rPr>
          <w:t>6 части 10</w:t>
        </w:r>
      </w:hyperlink>
      <w:r w:rsidRPr="001524CB">
        <w:rPr>
          <w:sz w:val="24"/>
        </w:rPr>
        <w:t xml:space="preserve"> статьи 3 Федерального закона, вправе обжаловать в судебном порядке </w:t>
      </w:r>
      <w:r w:rsidRPr="001524CB">
        <w:rPr>
          <w:sz w:val="24"/>
        </w:rPr>
        <w:lastRenderedPageBreak/>
        <w:t xml:space="preserve">действия (бездействие) заказчиков, в отношении которых органы исполнительной власти субъектов Российской Федерации или созданные ими организации проводят мониторинг соответствия или оценку соответствия, предусмотренные </w:t>
      </w:r>
      <w:hyperlink r:id="rId36">
        <w:r w:rsidRPr="001524CB">
          <w:rPr>
            <w:sz w:val="24"/>
          </w:rPr>
          <w:t>статьей 5.1</w:t>
        </w:r>
      </w:hyperlink>
      <w:r w:rsidRPr="001524CB">
        <w:rPr>
          <w:sz w:val="24"/>
        </w:rPr>
        <w:t xml:space="preserve"> Федерального закона.</w:t>
      </w:r>
    </w:p>
    <w:p w:rsidR="00001A3D" w:rsidRPr="001524CB" w:rsidRDefault="0009552D" w:rsidP="001524CB">
      <w:pPr>
        <w:pStyle w:val="a3"/>
        <w:spacing w:before="1"/>
        <w:ind w:right="136" w:firstLine="427"/>
      </w:pPr>
      <w:r w:rsidRPr="001524CB">
        <w:t xml:space="preserve">Любой участник закупки вправе обжаловать в антимонопольном органе в порядке, установленном </w:t>
      </w:r>
      <w:hyperlink r:id="rId37">
        <w:r w:rsidRPr="001524CB">
          <w:t>статьей 18.1</w:t>
        </w:r>
      </w:hyperlink>
      <w:r w:rsidRPr="001524CB">
        <w:t xml:space="preserve"> Федерального закона от 26 июля 2006 года N 135-ФЗ «О защите конкуренции», с учетом особенностей, установленных статьей 3 Федерального закона, действия (бездействие) заказчика, комиссии по осуществлению закупок, оператора электронной площадки при закупке товаров, работ, услуг, если такие действия (бездействие) нарушают права и законные интересы участника закупки. Обжалование осуществляется в следующих случаях:</w:t>
      </w:r>
    </w:p>
    <w:p w:rsidR="00001A3D" w:rsidRPr="001524CB" w:rsidRDefault="0009552D" w:rsidP="001524CB">
      <w:pPr>
        <w:pStyle w:val="a5"/>
        <w:numPr>
          <w:ilvl w:val="0"/>
          <w:numId w:val="11"/>
        </w:numPr>
        <w:tabs>
          <w:tab w:val="left" w:pos="1425"/>
        </w:tabs>
        <w:ind w:right="137" w:firstLine="427"/>
        <w:rPr>
          <w:sz w:val="24"/>
        </w:rPr>
      </w:pPr>
      <w:r w:rsidRPr="001524CB">
        <w:rPr>
          <w:sz w:val="24"/>
        </w:rPr>
        <w:t>осуществление заказчиком закупки с нарушением требований Федерального закона и (или) порядка подготовки и (или) осуществления закупки, содержащегося в утвержденном и размещенном в единой информационной системе положении о закупке такого заказчика;</w:t>
      </w:r>
    </w:p>
    <w:p w:rsidR="00001A3D" w:rsidRPr="001524CB" w:rsidRDefault="0009552D" w:rsidP="001524CB">
      <w:pPr>
        <w:pStyle w:val="a5"/>
        <w:numPr>
          <w:ilvl w:val="0"/>
          <w:numId w:val="11"/>
        </w:numPr>
        <w:tabs>
          <w:tab w:val="left" w:pos="1444"/>
        </w:tabs>
        <w:ind w:right="137" w:firstLine="427"/>
        <w:rPr>
          <w:sz w:val="24"/>
        </w:rPr>
      </w:pPr>
      <w:r w:rsidRPr="001524CB">
        <w:rPr>
          <w:sz w:val="24"/>
        </w:rPr>
        <w:t>нарушение оператором электронной площадки при осуществлении закупки товаров, работ, услуг требований, установленных Федеральным законом;</w:t>
      </w:r>
    </w:p>
    <w:p w:rsidR="00001A3D" w:rsidRPr="001524CB" w:rsidRDefault="0009552D" w:rsidP="001524CB">
      <w:pPr>
        <w:pStyle w:val="a5"/>
        <w:numPr>
          <w:ilvl w:val="0"/>
          <w:numId w:val="11"/>
        </w:numPr>
        <w:tabs>
          <w:tab w:val="left" w:pos="1442"/>
        </w:tabs>
        <w:ind w:firstLine="427"/>
        <w:rPr>
          <w:sz w:val="24"/>
        </w:rPr>
      </w:pPr>
      <w:r w:rsidRPr="001524CB">
        <w:rPr>
          <w:sz w:val="24"/>
        </w:rPr>
        <w:t>неразмещение в единой информационной системе положения о закупке, изменений, внесенных в указанное положение, информации о закупке, информации и документов о договорах, заключенных заказчиками по результатам закупки, а также иной информации, подлежащей в соответствии с Федеральным законом размещению в единой информационной системе, или нарушение сроков такого размещения;</w:t>
      </w:r>
    </w:p>
    <w:p w:rsidR="00001A3D" w:rsidRPr="001524CB" w:rsidRDefault="0009552D" w:rsidP="001524CB">
      <w:pPr>
        <w:pStyle w:val="a5"/>
        <w:numPr>
          <w:ilvl w:val="0"/>
          <w:numId w:val="11"/>
        </w:numPr>
        <w:tabs>
          <w:tab w:val="left" w:pos="1401"/>
        </w:tabs>
        <w:ind w:firstLine="427"/>
        <w:rPr>
          <w:sz w:val="24"/>
        </w:rPr>
      </w:pPr>
      <w:r w:rsidRPr="001524CB">
        <w:rPr>
          <w:sz w:val="24"/>
        </w:rPr>
        <w:t>предъявление к участникам закупки требований, не предусмотренных документацией о конкурентной закупке;</w:t>
      </w:r>
    </w:p>
    <w:p w:rsidR="00001A3D" w:rsidRPr="001524CB" w:rsidRDefault="0009552D" w:rsidP="001524CB">
      <w:pPr>
        <w:pStyle w:val="a5"/>
        <w:numPr>
          <w:ilvl w:val="0"/>
          <w:numId w:val="11"/>
        </w:numPr>
        <w:tabs>
          <w:tab w:val="left" w:pos="1408"/>
        </w:tabs>
        <w:ind w:right="135" w:firstLine="427"/>
        <w:rPr>
          <w:sz w:val="24"/>
        </w:rPr>
      </w:pPr>
      <w:r w:rsidRPr="001524CB">
        <w:rPr>
          <w:sz w:val="24"/>
        </w:rPr>
        <w:t xml:space="preserve">осуществление заказчиками закупки товаров, работ, услуг в отсутствие утвержденного и размещенного в единой информационной системе положения о закупке и без применения положений Федерального </w:t>
      </w:r>
      <w:hyperlink r:id="rId38">
        <w:r w:rsidRPr="001524CB">
          <w:rPr>
            <w:sz w:val="24"/>
          </w:rPr>
          <w:t>закона</w:t>
        </w:r>
      </w:hyperlink>
      <w:r w:rsidRPr="001524CB">
        <w:rPr>
          <w:sz w:val="24"/>
        </w:rPr>
        <w:t xml:space="preserve"> от 5 апреля 2013 года № 44-ФЗ «О контрактной системе в сфере закупок товаров, работ, услуг для обеспечения государственных и муниципальных нужд», предусмотренных </w:t>
      </w:r>
      <w:hyperlink r:id="rId39">
        <w:r w:rsidRPr="001524CB">
          <w:rPr>
            <w:sz w:val="24"/>
          </w:rPr>
          <w:t>частью 8.1</w:t>
        </w:r>
      </w:hyperlink>
      <w:r w:rsidRPr="001524CB">
        <w:rPr>
          <w:sz w:val="24"/>
        </w:rPr>
        <w:t xml:space="preserve"> статьи 3 Федерального закона, </w:t>
      </w:r>
      <w:hyperlink r:id="rId40">
        <w:r w:rsidRPr="001524CB">
          <w:rPr>
            <w:sz w:val="24"/>
          </w:rPr>
          <w:t>частью 5 статьи 8</w:t>
        </w:r>
      </w:hyperlink>
      <w:r w:rsidRPr="001524CB">
        <w:rPr>
          <w:sz w:val="24"/>
        </w:rPr>
        <w:t xml:space="preserve"> Федерального закона, включая нарушение порядка применения указанных положений;</w:t>
      </w:r>
    </w:p>
    <w:p w:rsidR="00001A3D" w:rsidRPr="001524CB" w:rsidRDefault="0009552D" w:rsidP="001524CB">
      <w:pPr>
        <w:pStyle w:val="a5"/>
        <w:numPr>
          <w:ilvl w:val="0"/>
          <w:numId w:val="11"/>
        </w:numPr>
        <w:tabs>
          <w:tab w:val="left" w:pos="1499"/>
        </w:tabs>
        <w:ind w:right="135" w:firstLine="427"/>
        <w:rPr>
          <w:sz w:val="24"/>
        </w:rPr>
      </w:pPr>
      <w:r w:rsidRPr="001524CB">
        <w:rPr>
          <w:sz w:val="24"/>
        </w:rPr>
        <w:t>неразмещение в единой информационной системе информации или размещение недостоверной информации о годовом объеме закупки, которую заказчики обязаны осуществить у субъектов малого и среднего предпринимательства.</w:t>
      </w:r>
    </w:p>
    <w:p w:rsidR="00001A3D" w:rsidRPr="001524CB" w:rsidRDefault="0009552D" w:rsidP="001524CB">
      <w:pPr>
        <w:pStyle w:val="a3"/>
        <w:ind w:right="136" w:firstLine="427"/>
      </w:pPr>
      <w:r w:rsidRPr="001524CB">
        <w:t>В случае, если обжалуемые действия (бездействие) совершены заказчиком, комиссией по осуществлениюзакупок,операторомэлектроннойплощадкипослеокончания,установленного в документации о конкурентной закупке срока подачи заявок на участие в закупке, обжалованиетакихдействий(бездействия)можетосуществлятьсятолькоучастникомзакупки, подавшим заявку на участие в закупке.</w:t>
      </w:r>
    </w:p>
    <w:p w:rsidR="00001A3D" w:rsidRPr="001524CB" w:rsidRDefault="0009552D" w:rsidP="001524CB">
      <w:pPr>
        <w:pStyle w:val="a3"/>
        <w:ind w:right="136" w:firstLine="427"/>
      </w:pPr>
      <w:r w:rsidRPr="001524CB">
        <w:t xml:space="preserve">В антимонопольном органе в порядке, установленном </w:t>
      </w:r>
      <w:hyperlink r:id="rId41">
        <w:r w:rsidRPr="001524CB">
          <w:t>статьей 18.1</w:t>
        </w:r>
      </w:hyperlink>
      <w:r w:rsidRPr="001524CB">
        <w:t xml:space="preserve"> Федерального законаот26июля2006годаN135-ФЗ«Озащитеконкуренции»,вслучаях,определенных</w:t>
      </w:r>
      <w:r w:rsidRPr="001524CB">
        <w:rPr>
          <w:spacing w:val="-2"/>
        </w:rPr>
        <w:t>пунктами</w:t>
      </w:r>
    </w:p>
    <w:p w:rsidR="00001A3D" w:rsidRPr="001524CB" w:rsidRDefault="0009552D" w:rsidP="001524CB">
      <w:pPr>
        <w:pStyle w:val="a3"/>
        <w:spacing w:before="73"/>
        <w:ind w:right="140"/>
      </w:pPr>
      <w:r w:rsidRPr="001524CB">
        <w:t>1, 4 - 6 части 10 статьи 3 Федерального закона,атакжес учетомособенностей, установленных настоящей статьей, могут быть обжалованы:</w:t>
      </w:r>
    </w:p>
    <w:p w:rsidR="00001A3D" w:rsidRPr="001524CB" w:rsidRDefault="0009552D" w:rsidP="001524CB">
      <w:pPr>
        <w:pStyle w:val="a5"/>
        <w:numPr>
          <w:ilvl w:val="0"/>
          <w:numId w:val="10"/>
        </w:numPr>
        <w:tabs>
          <w:tab w:val="left" w:pos="1411"/>
        </w:tabs>
        <w:ind w:right="137" w:firstLine="427"/>
        <w:rPr>
          <w:sz w:val="24"/>
        </w:rPr>
      </w:pPr>
      <w:r w:rsidRPr="001524CB">
        <w:rPr>
          <w:sz w:val="24"/>
        </w:rPr>
        <w:t xml:space="preserve">корпорацией развития малого и среднего предпринимательства действия (бездействие) заказчиков, в отношении которых эта корпорация проводит мониторинг соответствия либо оценку соответствия, предусмотренные </w:t>
      </w:r>
      <w:hyperlink r:id="rId42">
        <w:r w:rsidRPr="001524CB">
          <w:rPr>
            <w:sz w:val="24"/>
          </w:rPr>
          <w:t>статьей 5.1</w:t>
        </w:r>
      </w:hyperlink>
      <w:r w:rsidRPr="001524CB">
        <w:rPr>
          <w:sz w:val="24"/>
        </w:rPr>
        <w:t xml:space="preserve"> настоящего Федерального закона, при закупке товаров, работ, услуг в случае, если такие действия (бездействие) нарушают права и законные интересы субъектов малого и среднего предпринимательства;</w:t>
      </w:r>
    </w:p>
    <w:p w:rsidR="00001A3D" w:rsidRPr="001524CB" w:rsidRDefault="0009552D" w:rsidP="001524CB">
      <w:pPr>
        <w:pStyle w:val="a5"/>
        <w:numPr>
          <w:ilvl w:val="0"/>
          <w:numId w:val="10"/>
        </w:numPr>
        <w:tabs>
          <w:tab w:val="left" w:pos="1439"/>
        </w:tabs>
        <w:ind w:right="135" w:firstLine="427"/>
        <w:rPr>
          <w:sz w:val="24"/>
        </w:rPr>
      </w:pPr>
      <w:r w:rsidRPr="001524CB">
        <w:rPr>
          <w:sz w:val="24"/>
        </w:rPr>
        <w:t xml:space="preserve">органами исполнительной власти субъектов Российской Федерации или созданными ими организациями действия (бездействие) заказчиков, в отношении которых органы исполнительной власти субъектов Российской Федерации или созданные ими организации проводят мониторинг соответствия либо оценку соответствия, предусмотренные </w:t>
      </w:r>
      <w:hyperlink r:id="rId43">
        <w:r w:rsidRPr="001524CB">
          <w:rPr>
            <w:sz w:val="24"/>
          </w:rPr>
          <w:t>статьей 5.1</w:t>
        </w:r>
      </w:hyperlink>
      <w:r w:rsidRPr="001524CB">
        <w:rPr>
          <w:sz w:val="24"/>
        </w:rPr>
        <w:t xml:space="preserve"> Федерального закона, при закупке товаров, работ, услуг в случае, если такие действия (бездействие) нарушают права и законные интересы субъектов малого и среднего </w:t>
      </w:r>
      <w:r w:rsidRPr="001524CB">
        <w:rPr>
          <w:spacing w:val="-2"/>
          <w:sz w:val="24"/>
        </w:rPr>
        <w:lastRenderedPageBreak/>
        <w:t>предпринимательства.</w:t>
      </w:r>
    </w:p>
    <w:p w:rsidR="00001A3D" w:rsidRPr="001524CB" w:rsidRDefault="0009552D" w:rsidP="001524CB">
      <w:pPr>
        <w:pStyle w:val="1"/>
        <w:spacing w:before="69"/>
        <w:ind w:left="675"/>
      </w:pPr>
      <w:bookmarkStart w:id="16" w:name="РАЗДЕЛ_2._ИНФОРМАЦИОННАЯ_КАРТА_АУКЦИОНА_"/>
      <w:bookmarkEnd w:id="16"/>
      <w:r w:rsidRPr="001524CB">
        <w:t>РАЗДЕЛ2.ИНФОРМАЦИОННАЯКАРТААУКЦИОНАВЭЛЕКТРОННОЙ</w:t>
      </w:r>
      <w:r w:rsidRPr="001524CB">
        <w:rPr>
          <w:spacing w:val="-2"/>
        </w:rPr>
        <w:t xml:space="preserve"> ФОРМЕ</w:t>
      </w:r>
    </w:p>
    <w:p w:rsidR="00001A3D" w:rsidRPr="001524CB" w:rsidRDefault="00001A3D" w:rsidP="001524CB">
      <w:pPr>
        <w:pStyle w:val="a3"/>
        <w:ind w:left="0"/>
        <w:jc w:val="left"/>
        <w:rPr>
          <w:b/>
        </w:rPr>
      </w:pPr>
    </w:p>
    <w:p w:rsidR="00001A3D" w:rsidRPr="001524CB" w:rsidRDefault="0009552D" w:rsidP="001524CB">
      <w:pPr>
        <w:pStyle w:val="a3"/>
        <w:ind w:left="282" w:right="138" w:firstLine="568"/>
      </w:pPr>
      <w:r w:rsidRPr="001524CB">
        <w:t>В Разделе 2. "Информационная карта аукциона в электронной форме" содержится информация для данного конкретного аукциона в электронной форме, которая уточняет, разъясняет и дополняет положения Раздела 1. "Общие условия проведения аукциона вэлектронной форме".</w:t>
      </w:r>
    </w:p>
    <w:p w:rsidR="00001A3D" w:rsidRPr="001524CB" w:rsidRDefault="00001A3D" w:rsidP="001524CB">
      <w:pPr>
        <w:pStyle w:val="a3"/>
        <w:spacing w:before="47"/>
        <w:ind w:left="0"/>
        <w:jc w:val="left"/>
        <w:rPr>
          <w:sz w:val="20"/>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08"/>
        <w:gridCol w:w="3120"/>
        <w:gridCol w:w="6377"/>
      </w:tblGrid>
      <w:tr w:rsidR="00001A3D" w:rsidRPr="001524CB">
        <w:trPr>
          <w:trHeight w:val="630"/>
        </w:trPr>
        <w:tc>
          <w:tcPr>
            <w:tcW w:w="708" w:type="dxa"/>
          </w:tcPr>
          <w:p w:rsidR="00001A3D" w:rsidRPr="001524CB" w:rsidRDefault="0009552D" w:rsidP="001524CB">
            <w:pPr>
              <w:pStyle w:val="TableParagraph"/>
              <w:spacing w:before="39"/>
              <w:ind w:left="179" w:right="170" w:firstLine="50"/>
              <w:rPr>
                <w:b/>
                <w:sz w:val="24"/>
              </w:rPr>
            </w:pPr>
            <w:r w:rsidRPr="001524CB">
              <w:rPr>
                <w:b/>
                <w:spacing w:val="-10"/>
                <w:sz w:val="24"/>
              </w:rPr>
              <w:t xml:space="preserve">№ </w:t>
            </w:r>
            <w:r w:rsidRPr="001524CB">
              <w:rPr>
                <w:b/>
                <w:spacing w:val="-5"/>
                <w:sz w:val="24"/>
              </w:rPr>
              <w:t>п/п</w:t>
            </w:r>
          </w:p>
        </w:tc>
        <w:tc>
          <w:tcPr>
            <w:tcW w:w="9497" w:type="dxa"/>
            <w:gridSpan w:val="2"/>
          </w:tcPr>
          <w:p w:rsidR="00001A3D" w:rsidRPr="001524CB" w:rsidRDefault="0009552D" w:rsidP="001524CB">
            <w:pPr>
              <w:pStyle w:val="TableParagraph"/>
              <w:spacing w:before="176"/>
              <w:ind w:left="8"/>
              <w:jc w:val="center"/>
              <w:rPr>
                <w:b/>
                <w:sz w:val="24"/>
              </w:rPr>
            </w:pPr>
            <w:r w:rsidRPr="001524CB">
              <w:rPr>
                <w:b/>
                <w:sz w:val="24"/>
              </w:rPr>
              <w:t>ИНФОРМАЦИЯ ОБ АУКЦИОНЕ В ЭЛЕКТРОННОЙ</w:t>
            </w:r>
            <w:r w:rsidRPr="001524CB">
              <w:rPr>
                <w:b/>
                <w:spacing w:val="-2"/>
                <w:sz w:val="24"/>
              </w:rPr>
              <w:t xml:space="preserve"> ФОРМЕ</w:t>
            </w:r>
          </w:p>
        </w:tc>
      </w:tr>
      <w:tr w:rsidR="00001A3D" w:rsidRPr="001524CB" w:rsidTr="00F37AF6">
        <w:trPr>
          <w:trHeight w:val="2171"/>
        </w:trPr>
        <w:tc>
          <w:tcPr>
            <w:tcW w:w="708" w:type="dxa"/>
          </w:tcPr>
          <w:p w:rsidR="00001A3D" w:rsidRPr="001524CB" w:rsidRDefault="00001A3D" w:rsidP="001524CB">
            <w:pPr>
              <w:pStyle w:val="TableParagraph"/>
              <w:rPr>
                <w:sz w:val="24"/>
              </w:rPr>
            </w:pPr>
          </w:p>
          <w:p w:rsidR="00001A3D" w:rsidRPr="001524CB" w:rsidRDefault="00001A3D" w:rsidP="001524CB">
            <w:pPr>
              <w:pStyle w:val="TableParagraph"/>
              <w:rPr>
                <w:sz w:val="24"/>
              </w:rPr>
            </w:pPr>
          </w:p>
          <w:p w:rsidR="00001A3D" w:rsidRPr="001524CB" w:rsidRDefault="00001A3D" w:rsidP="001524CB">
            <w:pPr>
              <w:pStyle w:val="TableParagraph"/>
              <w:rPr>
                <w:sz w:val="24"/>
              </w:rPr>
            </w:pPr>
          </w:p>
          <w:p w:rsidR="00001A3D" w:rsidRPr="001524CB" w:rsidRDefault="00001A3D" w:rsidP="001524CB">
            <w:pPr>
              <w:pStyle w:val="TableParagraph"/>
              <w:spacing w:before="135"/>
              <w:rPr>
                <w:sz w:val="24"/>
              </w:rPr>
            </w:pPr>
          </w:p>
          <w:p w:rsidR="00001A3D" w:rsidRPr="001524CB" w:rsidRDefault="0009552D" w:rsidP="001524CB">
            <w:pPr>
              <w:pStyle w:val="TableParagraph"/>
              <w:spacing w:before="1"/>
              <w:ind w:left="36"/>
              <w:jc w:val="center"/>
              <w:rPr>
                <w:sz w:val="24"/>
              </w:rPr>
            </w:pPr>
            <w:r w:rsidRPr="001524CB">
              <w:rPr>
                <w:spacing w:val="-10"/>
                <w:sz w:val="24"/>
              </w:rPr>
              <w:t>1</w:t>
            </w:r>
          </w:p>
        </w:tc>
        <w:tc>
          <w:tcPr>
            <w:tcW w:w="3120" w:type="dxa"/>
          </w:tcPr>
          <w:p w:rsidR="00001A3D" w:rsidRPr="001524CB" w:rsidRDefault="00001A3D" w:rsidP="001524CB">
            <w:pPr>
              <w:pStyle w:val="TableParagraph"/>
              <w:rPr>
                <w:sz w:val="24"/>
              </w:rPr>
            </w:pPr>
          </w:p>
          <w:p w:rsidR="00001A3D" w:rsidRPr="001524CB" w:rsidRDefault="00001A3D" w:rsidP="001524CB">
            <w:pPr>
              <w:pStyle w:val="TableParagraph"/>
              <w:rPr>
                <w:sz w:val="24"/>
              </w:rPr>
            </w:pPr>
          </w:p>
          <w:p w:rsidR="00001A3D" w:rsidRPr="001524CB" w:rsidRDefault="00001A3D" w:rsidP="001524CB">
            <w:pPr>
              <w:pStyle w:val="TableParagraph"/>
              <w:spacing w:before="275"/>
              <w:rPr>
                <w:sz w:val="24"/>
              </w:rPr>
            </w:pPr>
          </w:p>
          <w:p w:rsidR="00001A3D" w:rsidRPr="001524CB" w:rsidRDefault="0009552D" w:rsidP="001524CB">
            <w:pPr>
              <w:pStyle w:val="TableParagraph"/>
              <w:ind w:left="107" w:right="97"/>
              <w:rPr>
                <w:sz w:val="24"/>
              </w:rPr>
            </w:pPr>
            <w:r w:rsidRPr="001524CB">
              <w:rPr>
                <w:sz w:val="24"/>
              </w:rPr>
              <w:t>Информация о Заказчике (контактная</w:t>
            </w:r>
            <w:r w:rsidRPr="001524CB">
              <w:rPr>
                <w:spacing w:val="-2"/>
                <w:sz w:val="24"/>
              </w:rPr>
              <w:t xml:space="preserve"> информация)</w:t>
            </w:r>
          </w:p>
        </w:tc>
        <w:tc>
          <w:tcPr>
            <w:tcW w:w="6377" w:type="dxa"/>
          </w:tcPr>
          <w:p w:rsidR="00F37AF6" w:rsidRPr="001524CB" w:rsidRDefault="00F37AF6" w:rsidP="001524CB">
            <w:pPr>
              <w:pStyle w:val="TableParagraph"/>
              <w:spacing w:line="276" w:lineRule="exact"/>
              <w:ind w:left="107" w:right="93"/>
              <w:jc w:val="both"/>
              <w:rPr>
                <w:sz w:val="24"/>
              </w:rPr>
            </w:pPr>
            <w:r w:rsidRPr="001524CB">
              <w:rPr>
                <w:sz w:val="24"/>
              </w:rPr>
              <w:t>Наименование: ГАПОУ ВМЭТ</w:t>
            </w:r>
          </w:p>
          <w:p w:rsidR="00F37AF6" w:rsidRPr="001524CB" w:rsidRDefault="00F37AF6" w:rsidP="001524CB">
            <w:pPr>
              <w:pStyle w:val="TableParagraph"/>
              <w:spacing w:line="276" w:lineRule="exact"/>
              <w:ind w:left="107" w:right="93"/>
              <w:jc w:val="both"/>
              <w:rPr>
                <w:sz w:val="24"/>
              </w:rPr>
            </w:pPr>
            <w:r w:rsidRPr="001524CB">
              <w:rPr>
                <w:sz w:val="24"/>
              </w:rPr>
              <w:t>Место нахождения: 404171 Волгоградская область, р.п. Светлый Яр ул. Студенческая, 5</w:t>
            </w:r>
          </w:p>
          <w:p w:rsidR="00F37AF6" w:rsidRPr="001524CB" w:rsidRDefault="00F37AF6" w:rsidP="001524CB">
            <w:pPr>
              <w:pStyle w:val="TableParagraph"/>
              <w:spacing w:line="276" w:lineRule="exact"/>
              <w:ind w:left="107" w:right="93"/>
              <w:jc w:val="both"/>
              <w:rPr>
                <w:sz w:val="24"/>
              </w:rPr>
            </w:pPr>
            <w:r w:rsidRPr="001524CB">
              <w:rPr>
                <w:sz w:val="24"/>
              </w:rPr>
              <w:t>Почтовый адрес: 404171 Волгоградская область, р.п. Светлый Яр ул. Студенческая, 5</w:t>
            </w:r>
          </w:p>
          <w:p w:rsidR="0009552D" w:rsidRPr="001524CB" w:rsidRDefault="00F37AF6" w:rsidP="001524CB">
            <w:pPr>
              <w:pStyle w:val="TableParagraph"/>
              <w:spacing w:line="276" w:lineRule="exact"/>
              <w:ind w:left="107" w:right="93"/>
              <w:jc w:val="both"/>
              <w:rPr>
                <w:sz w:val="24"/>
              </w:rPr>
            </w:pPr>
            <w:r w:rsidRPr="001524CB">
              <w:rPr>
                <w:sz w:val="24"/>
              </w:rPr>
              <w:t xml:space="preserve">Контактное лицо: </w:t>
            </w:r>
            <w:proofErr w:type="spellStart"/>
            <w:r w:rsidR="0009552D" w:rsidRPr="001524CB">
              <w:rPr>
                <w:sz w:val="24"/>
              </w:rPr>
              <w:t>Валуйский</w:t>
            </w:r>
            <w:proofErr w:type="spellEnd"/>
            <w:r w:rsidR="0009552D" w:rsidRPr="001524CB">
              <w:rPr>
                <w:sz w:val="24"/>
              </w:rPr>
              <w:t xml:space="preserve"> Александр Григорьевич</w:t>
            </w:r>
          </w:p>
          <w:p w:rsidR="00F37AF6" w:rsidRPr="001524CB" w:rsidRDefault="00F37AF6" w:rsidP="001524CB">
            <w:pPr>
              <w:pStyle w:val="TableParagraph"/>
              <w:spacing w:line="276" w:lineRule="exact"/>
              <w:ind w:left="107" w:right="93"/>
              <w:jc w:val="both"/>
              <w:rPr>
                <w:sz w:val="24"/>
              </w:rPr>
            </w:pPr>
            <w:r w:rsidRPr="001524CB">
              <w:rPr>
                <w:sz w:val="24"/>
              </w:rPr>
              <w:t xml:space="preserve">тел: </w:t>
            </w:r>
            <w:r w:rsidR="0009552D" w:rsidRPr="001524CB">
              <w:rPr>
                <w:sz w:val="24"/>
              </w:rPr>
              <w:t>89053321504</w:t>
            </w:r>
          </w:p>
          <w:p w:rsidR="00001A3D" w:rsidRPr="001524CB" w:rsidRDefault="00F37AF6" w:rsidP="001524CB">
            <w:pPr>
              <w:pStyle w:val="TableParagraph"/>
              <w:spacing w:line="276" w:lineRule="exact"/>
              <w:ind w:left="107" w:right="93"/>
              <w:jc w:val="both"/>
              <w:rPr>
                <w:sz w:val="24"/>
              </w:rPr>
            </w:pPr>
            <w:r w:rsidRPr="001524CB">
              <w:rPr>
                <w:sz w:val="24"/>
              </w:rPr>
              <w:t xml:space="preserve">адрес электронной почты: </w:t>
            </w:r>
            <w:r w:rsidR="0009552D" w:rsidRPr="001524CB">
              <w:rPr>
                <w:sz w:val="24"/>
              </w:rPr>
              <w:t>vmet.dogovor@volganet.ru</w:t>
            </w:r>
          </w:p>
        </w:tc>
      </w:tr>
      <w:tr w:rsidR="00001A3D" w:rsidRPr="001524CB">
        <w:trPr>
          <w:trHeight w:val="1379"/>
        </w:trPr>
        <w:tc>
          <w:tcPr>
            <w:tcW w:w="708" w:type="dxa"/>
          </w:tcPr>
          <w:p w:rsidR="00001A3D" w:rsidRPr="001524CB" w:rsidRDefault="00001A3D" w:rsidP="001524CB">
            <w:pPr>
              <w:pStyle w:val="TableParagraph"/>
              <w:spacing w:before="274"/>
              <w:rPr>
                <w:sz w:val="24"/>
              </w:rPr>
            </w:pPr>
          </w:p>
          <w:p w:rsidR="00001A3D" w:rsidRPr="001524CB" w:rsidRDefault="0009552D" w:rsidP="001524CB">
            <w:pPr>
              <w:pStyle w:val="TableParagraph"/>
              <w:spacing w:before="1"/>
              <w:ind w:left="36"/>
              <w:jc w:val="center"/>
              <w:rPr>
                <w:sz w:val="24"/>
              </w:rPr>
            </w:pPr>
            <w:r w:rsidRPr="001524CB">
              <w:rPr>
                <w:spacing w:val="-10"/>
                <w:sz w:val="24"/>
              </w:rPr>
              <w:t>2</w:t>
            </w:r>
          </w:p>
        </w:tc>
        <w:tc>
          <w:tcPr>
            <w:tcW w:w="3120" w:type="dxa"/>
          </w:tcPr>
          <w:p w:rsidR="00001A3D" w:rsidRPr="001524CB" w:rsidRDefault="0009552D" w:rsidP="001524CB">
            <w:pPr>
              <w:pStyle w:val="TableParagraph"/>
              <w:spacing w:line="276" w:lineRule="exact"/>
              <w:ind w:left="107" w:right="97"/>
              <w:rPr>
                <w:sz w:val="24"/>
              </w:rPr>
            </w:pPr>
            <w:r w:rsidRPr="001524CB">
              <w:rPr>
                <w:sz w:val="24"/>
              </w:rPr>
              <w:t>Адрес электронной площадкивсетиИнтернет (место подачи заявок на участие в аукционе в электронной форме)</w:t>
            </w:r>
          </w:p>
        </w:tc>
        <w:tc>
          <w:tcPr>
            <w:tcW w:w="6377" w:type="dxa"/>
          </w:tcPr>
          <w:p w:rsidR="00001A3D" w:rsidRPr="001524CB" w:rsidRDefault="00001A3D" w:rsidP="001524CB">
            <w:pPr>
              <w:pStyle w:val="TableParagraph"/>
              <w:spacing w:before="135"/>
              <w:rPr>
                <w:sz w:val="24"/>
              </w:rPr>
            </w:pPr>
          </w:p>
          <w:p w:rsidR="00001A3D" w:rsidRPr="001524CB" w:rsidRDefault="00D95EEF" w:rsidP="001524CB">
            <w:pPr>
              <w:pStyle w:val="TableParagraph"/>
              <w:ind w:left="107"/>
              <w:rPr>
                <w:sz w:val="24"/>
              </w:rPr>
            </w:pPr>
            <w:hyperlink r:id="rId44">
              <w:r w:rsidR="0009552D" w:rsidRPr="001524CB">
                <w:rPr>
                  <w:color w:val="0000FF"/>
                  <w:spacing w:val="-2"/>
                  <w:sz w:val="24"/>
                  <w:u w:val="single" w:color="0000FF"/>
                </w:rPr>
                <w:t>http://etp.torgi-online.com</w:t>
              </w:r>
            </w:hyperlink>
          </w:p>
        </w:tc>
      </w:tr>
      <w:tr w:rsidR="00001A3D" w:rsidRPr="001524CB">
        <w:trPr>
          <w:trHeight w:val="1110"/>
        </w:trPr>
        <w:tc>
          <w:tcPr>
            <w:tcW w:w="708" w:type="dxa"/>
          </w:tcPr>
          <w:p w:rsidR="00001A3D" w:rsidRPr="001524CB" w:rsidRDefault="00001A3D" w:rsidP="001524CB">
            <w:pPr>
              <w:pStyle w:val="TableParagraph"/>
              <w:spacing w:before="140"/>
              <w:rPr>
                <w:sz w:val="24"/>
              </w:rPr>
            </w:pPr>
          </w:p>
          <w:p w:rsidR="00001A3D" w:rsidRPr="001524CB" w:rsidRDefault="0009552D" w:rsidP="001524CB">
            <w:pPr>
              <w:pStyle w:val="TableParagraph"/>
              <w:ind w:left="36"/>
              <w:jc w:val="center"/>
              <w:rPr>
                <w:sz w:val="24"/>
              </w:rPr>
            </w:pPr>
            <w:r w:rsidRPr="001524CB">
              <w:rPr>
                <w:spacing w:val="-4"/>
                <w:sz w:val="24"/>
              </w:rPr>
              <w:t>2.1.</w:t>
            </w:r>
          </w:p>
        </w:tc>
        <w:tc>
          <w:tcPr>
            <w:tcW w:w="3120" w:type="dxa"/>
          </w:tcPr>
          <w:p w:rsidR="00001A3D" w:rsidRPr="001524CB" w:rsidRDefault="0009552D" w:rsidP="001524CB">
            <w:pPr>
              <w:pStyle w:val="TableParagraph"/>
              <w:spacing w:before="140"/>
              <w:ind w:left="107" w:right="97"/>
              <w:rPr>
                <w:sz w:val="24"/>
              </w:rPr>
            </w:pPr>
            <w:r w:rsidRPr="001524CB">
              <w:rPr>
                <w:sz w:val="24"/>
              </w:rPr>
              <w:t>Порядокподачизаявокна участие в аукционе в электронной форме</w:t>
            </w:r>
          </w:p>
        </w:tc>
        <w:tc>
          <w:tcPr>
            <w:tcW w:w="6377" w:type="dxa"/>
          </w:tcPr>
          <w:p w:rsidR="00001A3D" w:rsidRPr="001524CB" w:rsidRDefault="0009552D" w:rsidP="001524CB">
            <w:pPr>
              <w:pStyle w:val="TableParagraph"/>
              <w:spacing w:before="140"/>
              <w:ind w:left="107" w:right="94"/>
              <w:jc w:val="both"/>
              <w:rPr>
                <w:sz w:val="24"/>
              </w:rPr>
            </w:pPr>
            <w:r w:rsidRPr="001524CB">
              <w:rPr>
                <w:sz w:val="24"/>
              </w:rPr>
              <w:t>В соответствии с п. 4.1 Раздела 1 "Общие условия проведения аукциона в электронной форме" документации об аукционе в электронной форме</w:t>
            </w:r>
          </w:p>
        </w:tc>
      </w:tr>
      <w:tr w:rsidR="00001A3D" w:rsidRPr="001524CB" w:rsidTr="00F37AF6">
        <w:trPr>
          <w:trHeight w:val="1006"/>
        </w:trPr>
        <w:tc>
          <w:tcPr>
            <w:tcW w:w="708" w:type="dxa"/>
          </w:tcPr>
          <w:p w:rsidR="00001A3D" w:rsidRPr="001524CB" w:rsidRDefault="00001A3D" w:rsidP="001524CB">
            <w:pPr>
              <w:pStyle w:val="TableParagraph"/>
              <w:spacing w:before="138"/>
              <w:rPr>
                <w:sz w:val="24"/>
              </w:rPr>
            </w:pPr>
          </w:p>
          <w:p w:rsidR="00001A3D" w:rsidRPr="001524CB" w:rsidRDefault="0009552D" w:rsidP="001524CB">
            <w:pPr>
              <w:pStyle w:val="TableParagraph"/>
              <w:ind w:left="36"/>
              <w:jc w:val="center"/>
              <w:rPr>
                <w:sz w:val="24"/>
              </w:rPr>
            </w:pPr>
            <w:r w:rsidRPr="001524CB">
              <w:rPr>
                <w:spacing w:val="-10"/>
                <w:sz w:val="24"/>
              </w:rPr>
              <w:t>3</w:t>
            </w:r>
          </w:p>
        </w:tc>
        <w:tc>
          <w:tcPr>
            <w:tcW w:w="3120" w:type="dxa"/>
          </w:tcPr>
          <w:p w:rsidR="00001A3D" w:rsidRPr="001524CB" w:rsidRDefault="00001A3D" w:rsidP="001524CB">
            <w:pPr>
              <w:pStyle w:val="TableParagraph"/>
              <w:spacing w:before="3"/>
              <w:rPr>
                <w:sz w:val="24"/>
              </w:rPr>
            </w:pPr>
          </w:p>
          <w:p w:rsidR="00001A3D" w:rsidRPr="001524CB" w:rsidRDefault="0009552D" w:rsidP="001524CB">
            <w:pPr>
              <w:pStyle w:val="TableParagraph"/>
              <w:spacing w:line="237" w:lineRule="auto"/>
              <w:ind w:left="107" w:right="492"/>
              <w:rPr>
                <w:sz w:val="24"/>
              </w:rPr>
            </w:pPr>
            <w:r w:rsidRPr="001524CB">
              <w:rPr>
                <w:sz w:val="24"/>
              </w:rPr>
              <w:t xml:space="preserve">Наименованиепредмета </w:t>
            </w:r>
            <w:r w:rsidRPr="001524CB">
              <w:rPr>
                <w:spacing w:val="-2"/>
                <w:sz w:val="24"/>
              </w:rPr>
              <w:t>закупки</w:t>
            </w:r>
          </w:p>
        </w:tc>
        <w:tc>
          <w:tcPr>
            <w:tcW w:w="6377" w:type="dxa"/>
          </w:tcPr>
          <w:p w:rsidR="0009552D" w:rsidRPr="001524CB" w:rsidRDefault="0009552D" w:rsidP="001524CB">
            <w:pPr>
              <w:pStyle w:val="TableParagraph"/>
              <w:spacing w:line="237" w:lineRule="auto"/>
              <w:ind w:left="107" w:right="492"/>
              <w:rPr>
                <w:b/>
                <w:noProof/>
                <w:sz w:val="24"/>
              </w:rPr>
            </w:pPr>
            <w:r w:rsidRPr="001524CB">
              <w:rPr>
                <w:b/>
                <w:noProof/>
                <w:sz w:val="24"/>
              </w:rPr>
              <w:t>Оказание услуг по охране одного корпуса</w:t>
            </w:r>
          </w:p>
          <w:p w:rsidR="00001A3D" w:rsidRPr="001524CB" w:rsidRDefault="0009552D" w:rsidP="001524CB">
            <w:pPr>
              <w:pStyle w:val="TableParagraph"/>
              <w:spacing w:line="254" w:lineRule="exact"/>
              <w:ind w:left="107"/>
              <w:jc w:val="both"/>
              <w:rPr>
                <w:b/>
                <w:sz w:val="24"/>
              </w:rPr>
            </w:pPr>
            <w:r w:rsidRPr="001524CB">
              <w:rPr>
                <w:b/>
                <w:noProof/>
                <w:sz w:val="24"/>
              </w:rPr>
              <w:t>с прилегающей к нему территорией</w:t>
            </w:r>
          </w:p>
        </w:tc>
      </w:tr>
      <w:tr w:rsidR="00001A3D" w:rsidRPr="001524CB">
        <w:trPr>
          <w:trHeight w:val="830"/>
        </w:trPr>
        <w:tc>
          <w:tcPr>
            <w:tcW w:w="708" w:type="dxa"/>
          </w:tcPr>
          <w:p w:rsidR="00001A3D" w:rsidRPr="001524CB" w:rsidRDefault="00001A3D" w:rsidP="001524CB">
            <w:pPr>
              <w:pStyle w:val="TableParagraph"/>
              <w:spacing w:before="1"/>
              <w:rPr>
                <w:sz w:val="24"/>
              </w:rPr>
            </w:pPr>
          </w:p>
          <w:p w:rsidR="00001A3D" w:rsidRPr="001524CB" w:rsidRDefault="0009552D" w:rsidP="001524CB">
            <w:pPr>
              <w:pStyle w:val="TableParagraph"/>
              <w:ind w:left="36"/>
              <w:jc w:val="center"/>
              <w:rPr>
                <w:sz w:val="24"/>
              </w:rPr>
            </w:pPr>
            <w:r w:rsidRPr="001524CB">
              <w:rPr>
                <w:spacing w:val="-10"/>
                <w:sz w:val="24"/>
              </w:rPr>
              <w:t>4</w:t>
            </w:r>
          </w:p>
        </w:tc>
        <w:tc>
          <w:tcPr>
            <w:tcW w:w="3120" w:type="dxa"/>
          </w:tcPr>
          <w:p w:rsidR="00001A3D" w:rsidRPr="001524CB" w:rsidRDefault="0009552D" w:rsidP="001524CB">
            <w:pPr>
              <w:pStyle w:val="TableParagraph"/>
              <w:spacing w:line="270" w:lineRule="atLeast"/>
              <w:ind w:left="107" w:right="97"/>
              <w:rPr>
                <w:sz w:val="24"/>
              </w:rPr>
            </w:pPr>
            <w:r w:rsidRPr="001524CB">
              <w:rPr>
                <w:sz w:val="24"/>
              </w:rPr>
              <w:t>Количество поставляемого товара,объемвыполняемых работ, оказываемых услуг</w:t>
            </w:r>
          </w:p>
        </w:tc>
        <w:tc>
          <w:tcPr>
            <w:tcW w:w="6377" w:type="dxa"/>
          </w:tcPr>
          <w:p w:rsidR="00001A3D" w:rsidRPr="001524CB" w:rsidRDefault="0009552D" w:rsidP="001524CB">
            <w:pPr>
              <w:pStyle w:val="TableParagraph"/>
              <w:spacing w:before="1"/>
              <w:ind w:left="107"/>
              <w:rPr>
                <w:sz w:val="24"/>
              </w:rPr>
            </w:pPr>
            <w:r w:rsidRPr="001524CB">
              <w:rPr>
                <w:sz w:val="24"/>
              </w:rPr>
              <w:t>В соответствии стехническимзаданиемк документации об аукционе в электронной форме (Раздел №3)</w:t>
            </w:r>
          </w:p>
        </w:tc>
      </w:tr>
      <w:tr w:rsidR="00001A3D" w:rsidRPr="001524CB">
        <w:trPr>
          <w:trHeight w:val="1379"/>
        </w:trPr>
        <w:tc>
          <w:tcPr>
            <w:tcW w:w="708" w:type="dxa"/>
          </w:tcPr>
          <w:p w:rsidR="00001A3D" w:rsidRPr="001524CB" w:rsidRDefault="00001A3D" w:rsidP="001524CB">
            <w:pPr>
              <w:pStyle w:val="TableParagraph"/>
              <w:spacing w:before="274"/>
              <w:rPr>
                <w:sz w:val="24"/>
              </w:rPr>
            </w:pPr>
          </w:p>
          <w:p w:rsidR="00001A3D" w:rsidRPr="001524CB" w:rsidRDefault="0009552D" w:rsidP="001524CB">
            <w:pPr>
              <w:pStyle w:val="TableParagraph"/>
              <w:spacing w:before="1"/>
              <w:ind w:left="36" w:right="34"/>
              <w:jc w:val="center"/>
              <w:rPr>
                <w:sz w:val="24"/>
              </w:rPr>
            </w:pPr>
            <w:r w:rsidRPr="001524CB">
              <w:rPr>
                <w:spacing w:val="-10"/>
                <w:sz w:val="24"/>
              </w:rPr>
              <w:t>5</w:t>
            </w:r>
          </w:p>
        </w:tc>
        <w:tc>
          <w:tcPr>
            <w:tcW w:w="3120" w:type="dxa"/>
          </w:tcPr>
          <w:p w:rsidR="00001A3D" w:rsidRPr="001524CB" w:rsidRDefault="0009552D" w:rsidP="001524CB">
            <w:pPr>
              <w:pStyle w:val="TableParagraph"/>
              <w:spacing w:line="276" w:lineRule="exact"/>
              <w:ind w:left="107" w:right="168"/>
              <w:rPr>
                <w:sz w:val="24"/>
              </w:rPr>
            </w:pPr>
            <w:r w:rsidRPr="001524CB">
              <w:rPr>
                <w:sz w:val="24"/>
              </w:rPr>
              <w:t>Код по Общероссийскому классификаторупродукции по видам экономической деятельности(ОКПД2)ОК 034-2014 (КПЕС 2008)</w:t>
            </w:r>
          </w:p>
        </w:tc>
        <w:tc>
          <w:tcPr>
            <w:tcW w:w="6377" w:type="dxa"/>
          </w:tcPr>
          <w:p w:rsidR="00001A3D" w:rsidRPr="001524CB" w:rsidRDefault="0009552D" w:rsidP="001524CB">
            <w:pPr>
              <w:pStyle w:val="TableParagraph"/>
              <w:ind w:left="107"/>
              <w:rPr>
                <w:sz w:val="24"/>
              </w:rPr>
            </w:pPr>
            <w:r w:rsidRPr="001524CB">
              <w:rPr>
                <w:sz w:val="24"/>
              </w:rPr>
              <w:t>В соответствии стехническимзаданиемк документации об аукционе в электронной форме (Раздел №3)</w:t>
            </w:r>
          </w:p>
        </w:tc>
      </w:tr>
      <w:tr w:rsidR="00001A3D" w:rsidRPr="001524CB">
        <w:trPr>
          <w:trHeight w:val="275"/>
        </w:trPr>
        <w:tc>
          <w:tcPr>
            <w:tcW w:w="708" w:type="dxa"/>
          </w:tcPr>
          <w:p w:rsidR="00001A3D" w:rsidRPr="001524CB" w:rsidRDefault="0009552D" w:rsidP="001524CB">
            <w:pPr>
              <w:pStyle w:val="TableParagraph"/>
              <w:spacing w:line="255" w:lineRule="exact"/>
              <w:ind w:left="36" w:right="34"/>
              <w:jc w:val="center"/>
              <w:rPr>
                <w:sz w:val="24"/>
              </w:rPr>
            </w:pPr>
            <w:r w:rsidRPr="001524CB">
              <w:rPr>
                <w:spacing w:val="-10"/>
                <w:sz w:val="24"/>
              </w:rPr>
              <w:t>6</w:t>
            </w:r>
          </w:p>
        </w:tc>
        <w:tc>
          <w:tcPr>
            <w:tcW w:w="3120" w:type="dxa"/>
          </w:tcPr>
          <w:p w:rsidR="00001A3D" w:rsidRPr="001524CB" w:rsidRDefault="0009552D" w:rsidP="001524CB">
            <w:pPr>
              <w:pStyle w:val="TableParagraph"/>
              <w:spacing w:line="255" w:lineRule="exact"/>
              <w:ind w:left="107"/>
              <w:rPr>
                <w:sz w:val="24"/>
              </w:rPr>
            </w:pPr>
            <w:r w:rsidRPr="001524CB">
              <w:rPr>
                <w:sz w:val="24"/>
              </w:rPr>
              <w:t xml:space="preserve">Источник </w:t>
            </w:r>
            <w:r w:rsidRPr="001524CB">
              <w:rPr>
                <w:spacing w:val="-2"/>
                <w:sz w:val="24"/>
              </w:rPr>
              <w:t>финансирования</w:t>
            </w:r>
          </w:p>
        </w:tc>
        <w:tc>
          <w:tcPr>
            <w:tcW w:w="6377" w:type="dxa"/>
          </w:tcPr>
          <w:p w:rsidR="00001A3D" w:rsidRPr="001524CB" w:rsidRDefault="0009552D" w:rsidP="001524CB">
            <w:pPr>
              <w:pStyle w:val="TableParagraph"/>
              <w:spacing w:line="255" w:lineRule="exact"/>
              <w:ind w:left="107"/>
              <w:rPr>
                <w:sz w:val="24"/>
              </w:rPr>
            </w:pPr>
            <w:r w:rsidRPr="001524CB">
              <w:rPr>
                <w:color w:val="000000"/>
                <w:sz w:val="24"/>
              </w:rPr>
              <w:t>Средства от приносящей доход деятельности</w:t>
            </w:r>
          </w:p>
        </w:tc>
      </w:tr>
      <w:tr w:rsidR="00001A3D" w:rsidRPr="001524CB" w:rsidTr="00404355">
        <w:trPr>
          <w:trHeight w:val="745"/>
        </w:trPr>
        <w:tc>
          <w:tcPr>
            <w:tcW w:w="708" w:type="dxa"/>
          </w:tcPr>
          <w:p w:rsidR="00001A3D" w:rsidRPr="001524CB" w:rsidRDefault="0009552D" w:rsidP="001524CB">
            <w:pPr>
              <w:pStyle w:val="TableParagraph"/>
              <w:spacing w:before="275"/>
              <w:ind w:left="36" w:right="34"/>
              <w:jc w:val="center"/>
              <w:rPr>
                <w:sz w:val="24"/>
              </w:rPr>
            </w:pPr>
            <w:r w:rsidRPr="001524CB">
              <w:rPr>
                <w:spacing w:val="-10"/>
                <w:sz w:val="24"/>
              </w:rPr>
              <w:t>7</w:t>
            </w:r>
          </w:p>
        </w:tc>
        <w:tc>
          <w:tcPr>
            <w:tcW w:w="3120" w:type="dxa"/>
          </w:tcPr>
          <w:p w:rsidR="00001A3D" w:rsidRPr="001524CB" w:rsidRDefault="0009552D" w:rsidP="001524CB">
            <w:pPr>
              <w:pStyle w:val="TableParagraph"/>
              <w:spacing w:before="138"/>
              <w:ind w:left="107" w:right="253"/>
              <w:rPr>
                <w:sz w:val="24"/>
              </w:rPr>
            </w:pPr>
            <w:r w:rsidRPr="001524CB">
              <w:rPr>
                <w:sz w:val="24"/>
              </w:rPr>
              <w:t>Начальная(максимальная) цена договора</w:t>
            </w:r>
          </w:p>
        </w:tc>
        <w:tc>
          <w:tcPr>
            <w:tcW w:w="6377" w:type="dxa"/>
          </w:tcPr>
          <w:p w:rsidR="00B44612" w:rsidRPr="001524CB" w:rsidRDefault="0009552D" w:rsidP="001524CB">
            <w:pPr>
              <w:pStyle w:val="TableParagraph"/>
              <w:spacing w:line="276" w:lineRule="exact"/>
              <w:ind w:left="107" w:right="95"/>
              <w:jc w:val="both"/>
              <w:rPr>
                <w:b/>
                <w:bCs/>
                <w:noProof/>
                <w:sz w:val="24"/>
              </w:rPr>
            </w:pPr>
            <w:r w:rsidRPr="001524CB">
              <w:rPr>
                <w:b/>
                <w:bCs/>
                <w:noProof/>
                <w:sz w:val="24"/>
              </w:rPr>
              <w:t>1 285 200 (один миллион двести восемьдесят пять тысяч двести) рублей 00 копеек</w:t>
            </w:r>
            <w:r w:rsidR="00B44612" w:rsidRPr="001524CB">
              <w:rPr>
                <w:b/>
                <w:bCs/>
                <w:noProof/>
                <w:sz w:val="24"/>
              </w:rPr>
              <w:t>, включая НДС (если предусмотрен)</w:t>
            </w:r>
          </w:p>
          <w:p w:rsidR="00001A3D" w:rsidRPr="001524CB" w:rsidRDefault="00001A3D" w:rsidP="001524CB">
            <w:pPr>
              <w:pStyle w:val="TableParagraph"/>
              <w:spacing w:line="276" w:lineRule="exact"/>
              <w:ind w:left="107" w:right="95"/>
              <w:jc w:val="both"/>
              <w:rPr>
                <w:b/>
                <w:sz w:val="24"/>
              </w:rPr>
            </w:pPr>
          </w:p>
        </w:tc>
      </w:tr>
      <w:tr w:rsidR="00001A3D" w:rsidRPr="001524CB">
        <w:trPr>
          <w:trHeight w:val="551"/>
        </w:trPr>
        <w:tc>
          <w:tcPr>
            <w:tcW w:w="708" w:type="dxa"/>
          </w:tcPr>
          <w:p w:rsidR="00001A3D" w:rsidRPr="001524CB" w:rsidRDefault="0009552D" w:rsidP="001524CB">
            <w:pPr>
              <w:pStyle w:val="TableParagraph"/>
              <w:spacing w:before="137"/>
              <w:ind w:left="36" w:right="34"/>
              <w:jc w:val="center"/>
              <w:rPr>
                <w:sz w:val="24"/>
              </w:rPr>
            </w:pPr>
            <w:r w:rsidRPr="001524CB">
              <w:rPr>
                <w:spacing w:val="-10"/>
                <w:sz w:val="24"/>
              </w:rPr>
              <w:t>8</w:t>
            </w:r>
          </w:p>
        </w:tc>
        <w:tc>
          <w:tcPr>
            <w:tcW w:w="3120" w:type="dxa"/>
          </w:tcPr>
          <w:p w:rsidR="00001A3D" w:rsidRPr="001524CB" w:rsidRDefault="0009552D" w:rsidP="001524CB">
            <w:pPr>
              <w:pStyle w:val="TableParagraph"/>
              <w:spacing w:line="276" w:lineRule="exact"/>
              <w:ind w:left="107" w:right="97"/>
              <w:rPr>
                <w:sz w:val="24"/>
              </w:rPr>
            </w:pPr>
            <w:r w:rsidRPr="001524CB">
              <w:rPr>
                <w:sz w:val="24"/>
              </w:rPr>
              <w:t xml:space="preserve">Ценаединицыработыили </w:t>
            </w:r>
            <w:r w:rsidRPr="001524CB">
              <w:rPr>
                <w:spacing w:val="-2"/>
                <w:sz w:val="24"/>
              </w:rPr>
              <w:t>услуги</w:t>
            </w:r>
          </w:p>
        </w:tc>
        <w:tc>
          <w:tcPr>
            <w:tcW w:w="6377" w:type="dxa"/>
          </w:tcPr>
          <w:p w:rsidR="00001A3D" w:rsidRPr="001524CB" w:rsidRDefault="0009552D" w:rsidP="001524CB">
            <w:pPr>
              <w:pStyle w:val="TableParagraph"/>
              <w:spacing w:line="275" w:lineRule="exact"/>
              <w:ind w:left="107"/>
              <w:rPr>
                <w:sz w:val="24"/>
              </w:rPr>
            </w:pPr>
            <w:r w:rsidRPr="001524CB">
              <w:rPr>
                <w:sz w:val="24"/>
              </w:rPr>
              <w:t>Не</w:t>
            </w:r>
            <w:r w:rsidRPr="001524CB">
              <w:rPr>
                <w:spacing w:val="-2"/>
                <w:sz w:val="24"/>
              </w:rPr>
              <w:t xml:space="preserve"> установлена.</w:t>
            </w:r>
          </w:p>
        </w:tc>
      </w:tr>
      <w:tr w:rsidR="00001A3D" w:rsidRPr="001524CB">
        <w:trPr>
          <w:trHeight w:val="826"/>
        </w:trPr>
        <w:tc>
          <w:tcPr>
            <w:tcW w:w="708" w:type="dxa"/>
          </w:tcPr>
          <w:p w:rsidR="00001A3D" w:rsidRPr="001524CB" w:rsidRDefault="0009552D" w:rsidP="001524CB">
            <w:pPr>
              <w:pStyle w:val="TableParagraph"/>
              <w:spacing w:before="274"/>
              <w:ind w:left="36" w:right="34"/>
              <w:jc w:val="center"/>
              <w:rPr>
                <w:sz w:val="24"/>
              </w:rPr>
            </w:pPr>
            <w:r w:rsidRPr="001524CB">
              <w:rPr>
                <w:spacing w:val="-10"/>
                <w:sz w:val="24"/>
              </w:rPr>
              <w:t>9</w:t>
            </w:r>
          </w:p>
        </w:tc>
        <w:tc>
          <w:tcPr>
            <w:tcW w:w="3120" w:type="dxa"/>
          </w:tcPr>
          <w:p w:rsidR="00001A3D" w:rsidRPr="001524CB" w:rsidRDefault="0009552D" w:rsidP="001524CB">
            <w:pPr>
              <w:pStyle w:val="TableParagraph"/>
              <w:spacing w:line="276" w:lineRule="exact"/>
              <w:ind w:left="107" w:right="97"/>
              <w:rPr>
                <w:sz w:val="24"/>
              </w:rPr>
            </w:pPr>
            <w:r w:rsidRPr="001524CB">
              <w:rPr>
                <w:sz w:val="24"/>
              </w:rPr>
              <w:t>Ценазапасныхчастейили каждой запасной части к технике, оборудованию</w:t>
            </w:r>
          </w:p>
        </w:tc>
        <w:tc>
          <w:tcPr>
            <w:tcW w:w="6377" w:type="dxa"/>
          </w:tcPr>
          <w:p w:rsidR="00001A3D" w:rsidRPr="001524CB" w:rsidRDefault="0009552D" w:rsidP="001524CB">
            <w:pPr>
              <w:pStyle w:val="TableParagraph"/>
              <w:spacing w:line="274" w:lineRule="exact"/>
              <w:ind w:left="107"/>
              <w:rPr>
                <w:sz w:val="24"/>
              </w:rPr>
            </w:pPr>
            <w:r w:rsidRPr="001524CB">
              <w:rPr>
                <w:sz w:val="24"/>
              </w:rPr>
              <w:t>Не</w:t>
            </w:r>
            <w:r w:rsidRPr="001524CB">
              <w:rPr>
                <w:spacing w:val="-2"/>
                <w:sz w:val="24"/>
              </w:rPr>
              <w:t xml:space="preserve"> установлена.</w:t>
            </w:r>
          </w:p>
        </w:tc>
      </w:tr>
      <w:tr w:rsidR="00001A3D" w:rsidRPr="001524CB">
        <w:trPr>
          <w:trHeight w:val="276"/>
        </w:trPr>
        <w:tc>
          <w:tcPr>
            <w:tcW w:w="708" w:type="dxa"/>
          </w:tcPr>
          <w:p w:rsidR="00001A3D" w:rsidRPr="001524CB" w:rsidRDefault="0009552D" w:rsidP="001524CB">
            <w:pPr>
              <w:pStyle w:val="TableParagraph"/>
              <w:keepNext/>
              <w:keepLines/>
              <w:spacing w:line="257" w:lineRule="exact"/>
              <w:ind w:left="36" w:right="34"/>
              <w:jc w:val="center"/>
              <w:rPr>
                <w:sz w:val="24"/>
              </w:rPr>
            </w:pPr>
            <w:r w:rsidRPr="001524CB">
              <w:rPr>
                <w:spacing w:val="-5"/>
                <w:sz w:val="24"/>
              </w:rPr>
              <w:lastRenderedPageBreak/>
              <w:t>10</w:t>
            </w:r>
          </w:p>
        </w:tc>
        <w:tc>
          <w:tcPr>
            <w:tcW w:w="3120" w:type="dxa"/>
          </w:tcPr>
          <w:p w:rsidR="00001A3D" w:rsidRPr="001524CB" w:rsidRDefault="0009552D" w:rsidP="001524CB">
            <w:pPr>
              <w:pStyle w:val="TableParagraph"/>
              <w:keepNext/>
              <w:keepLines/>
              <w:spacing w:line="257" w:lineRule="exact"/>
              <w:ind w:left="107"/>
              <w:rPr>
                <w:sz w:val="24"/>
              </w:rPr>
            </w:pPr>
            <w:r w:rsidRPr="001524CB">
              <w:rPr>
                <w:sz w:val="24"/>
              </w:rPr>
              <w:t>Форма,сроки и</w:t>
            </w:r>
            <w:r w:rsidRPr="001524CB">
              <w:rPr>
                <w:spacing w:val="-2"/>
                <w:sz w:val="24"/>
              </w:rPr>
              <w:t>порядок</w:t>
            </w:r>
            <w:r w:rsidR="00D9484B" w:rsidRPr="001524CB">
              <w:rPr>
                <w:spacing w:val="-2"/>
                <w:sz w:val="24"/>
              </w:rPr>
              <w:t>оплаты товара, работ, услуг</w:t>
            </w:r>
          </w:p>
        </w:tc>
        <w:tc>
          <w:tcPr>
            <w:tcW w:w="6377" w:type="dxa"/>
          </w:tcPr>
          <w:p w:rsidR="00B44612" w:rsidRPr="001524CB" w:rsidRDefault="00B44612" w:rsidP="001524CB">
            <w:pPr>
              <w:keepNext/>
              <w:autoSpaceDE/>
              <w:autoSpaceDN/>
              <w:jc w:val="both"/>
              <w:rPr>
                <w:iCs/>
                <w:sz w:val="24"/>
                <w:szCs w:val="24"/>
                <w:lang w:eastAsia="ru-RU"/>
              </w:rPr>
            </w:pPr>
            <w:r w:rsidRPr="001524CB">
              <w:rPr>
                <w:sz w:val="24"/>
                <w:szCs w:val="24"/>
                <w:lang w:eastAsia="ru-RU"/>
              </w:rPr>
              <w:t xml:space="preserve">Оплата производится в безналичном порядке путем перечисления Заказчиком денежных средств, </w:t>
            </w:r>
            <w:r w:rsidRPr="001524CB">
              <w:rPr>
                <w:color w:val="000000"/>
                <w:sz w:val="24"/>
                <w:szCs w:val="24"/>
                <w:shd w:val="clear" w:color="auto" w:fill="FFFFFF"/>
                <w:lang w:eastAsia="ru-RU"/>
              </w:rPr>
              <w:t>полученных от приносящей доход деятельности.</w:t>
            </w:r>
            <w:r w:rsidRPr="001524CB">
              <w:rPr>
                <w:sz w:val="24"/>
                <w:szCs w:val="24"/>
                <w:lang w:eastAsia="ru-RU"/>
              </w:rPr>
              <w:t xml:space="preserve"> Расчет за поставленный товар осуществляется в течение 7 (семь) рабочих дней после </w:t>
            </w:r>
            <w:r w:rsidRPr="001524CB">
              <w:rPr>
                <w:sz w:val="24"/>
                <w:szCs w:val="24"/>
              </w:rPr>
              <w:t>фактического исполнения Исполнителем своих обязательств, предусмотренных условиями Договора и подписания акта выполненных работ.</w:t>
            </w:r>
          </w:p>
          <w:p w:rsidR="00001A3D" w:rsidRPr="001524CB" w:rsidRDefault="00B44612" w:rsidP="001524CB">
            <w:pPr>
              <w:pStyle w:val="TableParagraph"/>
              <w:keepNext/>
              <w:keepLines/>
              <w:spacing w:line="257" w:lineRule="exact"/>
              <w:ind w:left="107"/>
              <w:rPr>
                <w:sz w:val="24"/>
              </w:rPr>
            </w:pPr>
            <w:r w:rsidRPr="001524CB">
              <w:rPr>
                <w:sz w:val="24"/>
                <w:szCs w:val="24"/>
                <w:lang w:eastAsia="ru-RU"/>
              </w:rPr>
              <w:t>Авансовые платежи по договору не предусмотрены</w:t>
            </w:r>
            <w:r w:rsidRPr="001524CB">
              <w:rPr>
                <w:i/>
                <w:sz w:val="24"/>
                <w:szCs w:val="24"/>
                <w:lang w:eastAsia="ru-RU"/>
              </w:rPr>
              <w:t>.</w:t>
            </w:r>
          </w:p>
        </w:tc>
      </w:tr>
    </w:tbl>
    <w:p w:rsidR="00001A3D" w:rsidRPr="001524CB" w:rsidRDefault="00001A3D" w:rsidP="001524CB">
      <w:pPr>
        <w:pStyle w:val="TableParagraph"/>
        <w:keepNext/>
        <w:keepLines/>
        <w:spacing w:line="257" w:lineRule="exact"/>
        <w:rPr>
          <w:sz w:val="24"/>
        </w:rPr>
        <w:sectPr w:rsidR="00001A3D" w:rsidRPr="001524CB">
          <w:footerReference w:type="default" r:id="rId45"/>
          <w:pgSz w:w="11910" w:h="16840"/>
          <w:pgMar w:top="1320" w:right="283" w:bottom="1240" w:left="992" w:header="0" w:footer="999" w:gutter="0"/>
          <w:cols w:space="720"/>
        </w:sect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08"/>
        <w:gridCol w:w="3120"/>
        <w:gridCol w:w="6377"/>
      </w:tblGrid>
      <w:tr w:rsidR="00001A3D" w:rsidRPr="001524CB">
        <w:trPr>
          <w:trHeight w:val="827"/>
        </w:trPr>
        <w:tc>
          <w:tcPr>
            <w:tcW w:w="708" w:type="dxa"/>
          </w:tcPr>
          <w:p w:rsidR="00001A3D" w:rsidRPr="001524CB" w:rsidRDefault="0009552D" w:rsidP="001524CB">
            <w:pPr>
              <w:pStyle w:val="TableParagraph"/>
              <w:spacing w:before="275"/>
              <w:ind w:left="36" w:right="34"/>
              <w:jc w:val="center"/>
              <w:rPr>
                <w:sz w:val="24"/>
              </w:rPr>
            </w:pPr>
            <w:r w:rsidRPr="001524CB">
              <w:rPr>
                <w:spacing w:val="-5"/>
                <w:sz w:val="24"/>
              </w:rPr>
              <w:lastRenderedPageBreak/>
              <w:t>11</w:t>
            </w:r>
          </w:p>
        </w:tc>
        <w:tc>
          <w:tcPr>
            <w:tcW w:w="3120" w:type="dxa"/>
          </w:tcPr>
          <w:p w:rsidR="00001A3D" w:rsidRPr="001524CB" w:rsidRDefault="0009552D" w:rsidP="001524CB">
            <w:pPr>
              <w:pStyle w:val="TableParagraph"/>
              <w:spacing w:line="276" w:lineRule="exact"/>
              <w:ind w:left="107" w:right="516"/>
              <w:rPr>
                <w:sz w:val="24"/>
              </w:rPr>
            </w:pPr>
            <w:r w:rsidRPr="001524CB">
              <w:rPr>
                <w:sz w:val="24"/>
              </w:rPr>
              <w:t xml:space="preserve">Обоснованиеначальной (максимальной) цены </w:t>
            </w:r>
            <w:r w:rsidRPr="001524CB">
              <w:rPr>
                <w:spacing w:val="-2"/>
                <w:sz w:val="24"/>
              </w:rPr>
              <w:t>договора</w:t>
            </w:r>
          </w:p>
        </w:tc>
        <w:tc>
          <w:tcPr>
            <w:tcW w:w="6377" w:type="dxa"/>
          </w:tcPr>
          <w:p w:rsidR="00001A3D" w:rsidRPr="001524CB" w:rsidRDefault="0009552D" w:rsidP="001524CB">
            <w:pPr>
              <w:pStyle w:val="TableParagraph"/>
              <w:spacing w:line="275" w:lineRule="exact"/>
              <w:ind w:left="107"/>
              <w:rPr>
                <w:sz w:val="24"/>
              </w:rPr>
            </w:pPr>
            <w:r w:rsidRPr="001524CB">
              <w:rPr>
                <w:sz w:val="24"/>
              </w:rPr>
              <w:t>Методобоснования:</w:t>
            </w:r>
            <w:r w:rsidR="00D9484B" w:rsidRPr="001524CB">
              <w:rPr>
                <w:sz w:val="24"/>
              </w:rPr>
              <w:t>метод сопоставимых рыночных цен</w:t>
            </w:r>
          </w:p>
        </w:tc>
      </w:tr>
      <w:tr w:rsidR="00001A3D" w:rsidRPr="001524CB">
        <w:trPr>
          <w:trHeight w:val="1103"/>
        </w:trPr>
        <w:tc>
          <w:tcPr>
            <w:tcW w:w="708" w:type="dxa"/>
          </w:tcPr>
          <w:p w:rsidR="00001A3D" w:rsidRPr="001524CB" w:rsidRDefault="0009552D" w:rsidP="001524CB">
            <w:pPr>
              <w:pStyle w:val="TableParagraph"/>
              <w:ind w:left="36" w:right="34"/>
              <w:jc w:val="center"/>
              <w:rPr>
                <w:sz w:val="24"/>
              </w:rPr>
            </w:pPr>
            <w:r w:rsidRPr="001524CB">
              <w:rPr>
                <w:spacing w:val="-5"/>
                <w:sz w:val="24"/>
              </w:rPr>
              <w:t>12</w:t>
            </w:r>
          </w:p>
        </w:tc>
        <w:tc>
          <w:tcPr>
            <w:tcW w:w="3120" w:type="dxa"/>
          </w:tcPr>
          <w:p w:rsidR="00001A3D" w:rsidRPr="001524CB" w:rsidRDefault="0009552D" w:rsidP="001524CB">
            <w:pPr>
              <w:pStyle w:val="TableParagraph"/>
              <w:spacing w:before="274"/>
              <w:ind w:left="107" w:right="97"/>
              <w:rPr>
                <w:sz w:val="24"/>
              </w:rPr>
            </w:pPr>
            <w:r w:rsidRPr="001524CB">
              <w:rPr>
                <w:sz w:val="24"/>
              </w:rPr>
              <w:t>Порядокформирования цены договора</w:t>
            </w:r>
          </w:p>
        </w:tc>
        <w:tc>
          <w:tcPr>
            <w:tcW w:w="6377" w:type="dxa"/>
          </w:tcPr>
          <w:p w:rsidR="00001A3D" w:rsidRPr="001524CB" w:rsidRDefault="00D9484B" w:rsidP="001524CB">
            <w:pPr>
              <w:pStyle w:val="TableParagraph"/>
              <w:spacing w:line="276" w:lineRule="exact"/>
              <w:ind w:left="107" w:right="93"/>
              <w:jc w:val="both"/>
              <w:rPr>
                <w:sz w:val="24"/>
              </w:rPr>
            </w:pPr>
            <w:r w:rsidRPr="001524CB">
              <w:rPr>
                <w:sz w:val="24"/>
                <w:szCs w:val="24"/>
                <w:lang w:eastAsia="ru-RU"/>
              </w:rPr>
              <w:t xml:space="preserve">Цена Договора включает в себя общую стоимость оказываемых услуг, </w:t>
            </w:r>
            <w:r w:rsidRPr="001524CB">
              <w:rPr>
                <w:iCs/>
                <w:sz w:val="24"/>
                <w:szCs w:val="24"/>
                <w:lang w:eastAsia="ru-RU"/>
              </w:rPr>
              <w:t xml:space="preserve">связанных с исполнением Договора, в том числе расходы на закупку материалов, </w:t>
            </w:r>
            <w:r w:rsidRPr="001524CB">
              <w:rPr>
                <w:bCs/>
                <w:sz w:val="24"/>
                <w:szCs w:val="24"/>
                <w:lang w:eastAsia="ru-RU"/>
              </w:rPr>
              <w:t xml:space="preserve">доставку, погрузочно-разгрузочные работы, расходы на </w:t>
            </w:r>
            <w:r w:rsidRPr="001524CB">
              <w:rPr>
                <w:sz w:val="24"/>
                <w:szCs w:val="24"/>
                <w:lang w:eastAsia="ru-RU"/>
              </w:rPr>
              <w:t>страхование, уплату НДС, уплату таможенных пошлин, налогов, лицензионных сборов и других обязательных платежей,</w:t>
            </w:r>
            <w:r w:rsidRPr="001524CB">
              <w:rPr>
                <w:bCs/>
                <w:sz w:val="24"/>
                <w:szCs w:val="24"/>
                <w:lang w:eastAsia="ru-RU"/>
              </w:rPr>
              <w:t xml:space="preserve"> выплаченных или подлежащих к выплате в соответствии с законодательными и нормативными актами РФ.</w:t>
            </w:r>
          </w:p>
        </w:tc>
      </w:tr>
      <w:tr w:rsidR="00001A3D" w:rsidRPr="001524CB" w:rsidTr="00E70613">
        <w:trPr>
          <w:trHeight w:val="2334"/>
        </w:trPr>
        <w:tc>
          <w:tcPr>
            <w:tcW w:w="708" w:type="dxa"/>
          </w:tcPr>
          <w:p w:rsidR="00001A3D" w:rsidRPr="001524CB" w:rsidRDefault="0009552D" w:rsidP="001524CB">
            <w:pPr>
              <w:pStyle w:val="TableParagraph"/>
              <w:ind w:left="36" w:right="34"/>
              <w:jc w:val="center"/>
              <w:rPr>
                <w:sz w:val="24"/>
              </w:rPr>
            </w:pPr>
            <w:r w:rsidRPr="001524CB">
              <w:rPr>
                <w:spacing w:val="-5"/>
                <w:sz w:val="24"/>
              </w:rPr>
              <w:t>13</w:t>
            </w:r>
          </w:p>
        </w:tc>
        <w:tc>
          <w:tcPr>
            <w:tcW w:w="3120" w:type="dxa"/>
            <w:shd w:val="clear" w:color="auto" w:fill="auto"/>
          </w:tcPr>
          <w:p w:rsidR="00001A3D" w:rsidRPr="001524CB" w:rsidRDefault="0009552D" w:rsidP="001524CB">
            <w:pPr>
              <w:pStyle w:val="TableParagraph"/>
              <w:ind w:left="107" w:right="97"/>
              <w:rPr>
                <w:sz w:val="24"/>
              </w:rPr>
            </w:pPr>
            <w:r w:rsidRPr="001524CB">
              <w:rPr>
                <w:sz w:val="24"/>
              </w:rPr>
              <w:t>Место поставки товара, выполнения работ или оказания услуг; сроки поставки товара или завершенияработылибо график оказания услуг</w:t>
            </w:r>
          </w:p>
        </w:tc>
        <w:tc>
          <w:tcPr>
            <w:tcW w:w="6377" w:type="dxa"/>
            <w:shd w:val="clear" w:color="auto" w:fill="auto"/>
          </w:tcPr>
          <w:p w:rsidR="00090ADD" w:rsidRPr="001524CB" w:rsidRDefault="00D95EEF" w:rsidP="001524CB">
            <w:pPr>
              <w:pStyle w:val="TableParagraph"/>
              <w:spacing w:line="276" w:lineRule="exact"/>
              <w:ind w:left="107" w:right="93"/>
              <w:jc w:val="both"/>
              <w:rPr>
                <w:sz w:val="24"/>
              </w:rPr>
            </w:pPr>
            <w:r>
              <w:rPr>
                <w:noProof/>
                <w:sz w:val="24"/>
              </w:rPr>
              <w:pict>
                <v:group id="Group 7" o:spid="_x0000_s2054" style="position:absolute;left:0;text-align:left;margin-left:5.4pt;margin-top:.05pt;width:308.2pt;height:41.4pt;z-index:-16365056;mso-wrap-distance-left:0;mso-wrap-distance-right:0;mso-position-horizontal-relative:text;mso-position-vertical-relative:text" coordsize="39141,5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">
                  <v:shape id="Graphic 8" o:spid="_x0000_s2055" style="position:absolute;width:39141;height:5257;visibility:visible;mso-wrap-style:square;v-text-anchor:top" coordsize="3914140,525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" path="m3913632,l,,,175247,,350507,,525767r3913632,l3913632,350507r,-175260l3913632,xe" fillcolor="yellow" stroked="f">
                    <v:path arrowok="t"/>
                  </v:shape>
                </v:group>
              </w:pict>
            </w:r>
            <w:r w:rsidR="0009552D" w:rsidRPr="001524CB">
              <w:rPr>
                <w:sz w:val="24"/>
              </w:rPr>
              <w:t xml:space="preserve">Место </w:t>
            </w:r>
            <w:r w:rsidR="00D9484B" w:rsidRPr="001524CB">
              <w:rPr>
                <w:sz w:val="24"/>
              </w:rPr>
              <w:t>оказания услуг</w:t>
            </w:r>
            <w:r w:rsidR="0009552D" w:rsidRPr="001524CB">
              <w:rPr>
                <w:sz w:val="24"/>
              </w:rPr>
              <w:t xml:space="preserve">: </w:t>
            </w:r>
          </w:p>
          <w:p w:rsidR="00D9484B" w:rsidRPr="001524CB" w:rsidRDefault="00D9484B" w:rsidP="001524CB">
            <w:pPr>
              <w:pStyle w:val="TableParagraph"/>
              <w:spacing w:line="276" w:lineRule="exact"/>
              <w:ind w:left="107" w:right="93"/>
              <w:jc w:val="both"/>
              <w:rPr>
                <w:sz w:val="24"/>
              </w:rPr>
            </w:pPr>
            <w:r w:rsidRPr="001524CB">
              <w:rPr>
                <w:color w:val="000000"/>
                <w:shd w:val="clear" w:color="auto" w:fill="FFFF00"/>
                <w:lang w:eastAsia="ru-RU"/>
              </w:rPr>
              <w:t>404103, Волгоградская область, г. Волжский, ул. 7-я Автодорога, 30а</w:t>
            </w:r>
          </w:p>
          <w:p w:rsidR="00D9484B" w:rsidRPr="001524CB" w:rsidRDefault="0009552D" w:rsidP="001524CB">
            <w:pPr>
              <w:pStyle w:val="TableParagraph"/>
              <w:spacing w:line="276" w:lineRule="exact"/>
              <w:ind w:left="107" w:right="93"/>
              <w:jc w:val="both"/>
              <w:rPr>
                <w:color w:val="000000"/>
                <w:shd w:val="clear" w:color="auto" w:fill="FFFF00"/>
                <w:lang w:eastAsia="ru-RU"/>
              </w:rPr>
            </w:pPr>
            <w:r w:rsidRPr="001524CB">
              <w:rPr>
                <w:sz w:val="24"/>
              </w:rPr>
              <w:t xml:space="preserve">Сроки </w:t>
            </w:r>
            <w:r w:rsidR="00D9484B" w:rsidRPr="001524CB">
              <w:rPr>
                <w:sz w:val="24"/>
              </w:rPr>
              <w:t>оказания услуг</w:t>
            </w:r>
            <w:r w:rsidRPr="001524CB">
              <w:rPr>
                <w:sz w:val="24"/>
              </w:rPr>
              <w:t>:</w:t>
            </w:r>
            <w:r w:rsidR="00D9484B" w:rsidRPr="001524CB">
              <w:rPr>
                <w:color w:val="000000"/>
                <w:shd w:val="clear" w:color="auto" w:fill="FFFF00"/>
                <w:lang w:eastAsia="ru-RU"/>
              </w:rPr>
              <w:t> </w:t>
            </w:r>
            <w:proofErr w:type="gramStart"/>
            <w:r w:rsidR="00D9484B" w:rsidRPr="001524CB">
              <w:rPr>
                <w:color w:val="000000"/>
                <w:shd w:val="clear" w:color="auto" w:fill="FFFF00"/>
                <w:lang w:eastAsia="ru-RU"/>
              </w:rPr>
              <w:t>с даты заключения</w:t>
            </w:r>
            <w:proofErr w:type="gramEnd"/>
            <w:r w:rsidR="00D9484B" w:rsidRPr="001524CB">
              <w:rPr>
                <w:color w:val="000000"/>
                <w:shd w:val="clear" w:color="auto" w:fill="FFFF00"/>
                <w:lang w:eastAsia="ru-RU"/>
              </w:rPr>
              <w:t xml:space="preserve"> договора до 31.12.2026 года.</w:t>
            </w:r>
          </w:p>
          <w:p w:rsidR="00090ADD" w:rsidRPr="001524CB" w:rsidRDefault="0009552D" w:rsidP="001524CB">
            <w:pPr>
              <w:pStyle w:val="TableParagraph"/>
              <w:spacing w:line="276" w:lineRule="exact"/>
              <w:ind w:left="107" w:right="93"/>
              <w:jc w:val="both"/>
              <w:rPr>
                <w:sz w:val="24"/>
              </w:rPr>
            </w:pPr>
            <w:r w:rsidRPr="001524CB">
              <w:rPr>
                <w:sz w:val="24"/>
              </w:rPr>
              <w:t xml:space="preserve"> График </w:t>
            </w:r>
            <w:r w:rsidR="00D9484B" w:rsidRPr="001524CB">
              <w:rPr>
                <w:sz w:val="24"/>
              </w:rPr>
              <w:t>оказания услуг</w:t>
            </w:r>
            <w:r w:rsidRPr="001524CB">
              <w:rPr>
                <w:sz w:val="24"/>
              </w:rPr>
              <w:t>:</w:t>
            </w:r>
          </w:p>
          <w:p w:rsidR="00D9484B" w:rsidRPr="001524CB" w:rsidRDefault="00D9484B" w:rsidP="001524CB">
            <w:pPr>
              <w:spacing w:line="100" w:lineRule="atLeast"/>
              <w:ind w:left="82" w:right="127"/>
              <w:rPr>
                <w:sz w:val="24"/>
                <w:szCs w:val="24"/>
                <w:lang w:eastAsia="ru-RU"/>
              </w:rPr>
            </w:pPr>
            <w:r w:rsidRPr="001524CB">
              <w:rPr>
                <w:color w:val="000000"/>
                <w:shd w:val="clear" w:color="auto" w:fill="FFFF00"/>
                <w:lang w:eastAsia="ru-RU"/>
              </w:rPr>
              <w:t>С 07 часов 00 минутпо 19 часов 00 минут.</w:t>
            </w:r>
          </w:p>
          <w:p w:rsidR="00001A3D" w:rsidRPr="001524CB" w:rsidRDefault="00D9484B" w:rsidP="001524CB">
            <w:pPr>
              <w:pStyle w:val="TableParagraph"/>
              <w:spacing w:line="276" w:lineRule="exact"/>
              <w:ind w:left="107" w:right="93"/>
              <w:jc w:val="both"/>
              <w:rPr>
                <w:sz w:val="24"/>
              </w:rPr>
            </w:pPr>
            <w:r w:rsidRPr="001524CB">
              <w:rPr>
                <w:color w:val="000000"/>
                <w:shd w:val="clear" w:color="auto" w:fill="FFFF00"/>
                <w:lang w:eastAsia="ru-RU"/>
              </w:rPr>
              <w:t>Ежедневно, включая выходные и праздничные дни.</w:t>
            </w:r>
          </w:p>
          <w:p w:rsidR="00090ADD" w:rsidRPr="001524CB" w:rsidRDefault="00090ADD" w:rsidP="001524CB">
            <w:pPr>
              <w:pStyle w:val="TableParagraph"/>
              <w:spacing w:line="270" w:lineRule="atLeast"/>
              <w:ind w:left="141" w:right="91"/>
              <w:jc w:val="both"/>
            </w:pPr>
          </w:p>
        </w:tc>
      </w:tr>
      <w:tr w:rsidR="00001A3D" w:rsidRPr="001524CB">
        <w:trPr>
          <w:trHeight w:val="827"/>
        </w:trPr>
        <w:tc>
          <w:tcPr>
            <w:tcW w:w="708" w:type="dxa"/>
          </w:tcPr>
          <w:p w:rsidR="00001A3D" w:rsidRPr="001524CB" w:rsidRDefault="0009552D" w:rsidP="001524CB">
            <w:pPr>
              <w:pStyle w:val="TableParagraph"/>
              <w:spacing w:before="275"/>
              <w:ind w:left="36" w:right="34"/>
              <w:jc w:val="center"/>
              <w:rPr>
                <w:sz w:val="24"/>
              </w:rPr>
            </w:pPr>
            <w:r w:rsidRPr="001524CB">
              <w:rPr>
                <w:spacing w:val="-5"/>
                <w:sz w:val="24"/>
              </w:rPr>
              <w:t>14</w:t>
            </w:r>
          </w:p>
        </w:tc>
        <w:tc>
          <w:tcPr>
            <w:tcW w:w="3120" w:type="dxa"/>
          </w:tcPr>
          <w:p w:rsidR="00001A3D" w:rsidRPr="001524CB" w:rsidRDefault="0009552D" w:rsidP="001524CB">
            <w:pPr>
              <w:pStyle w:val="TableParagraph"/>
              <w:spacing w:line="276" w:lineRule="exact"/>
              <w:ind w:left="107" w:right="631"/>
              <w:rPr>
                <w:sz w:val="24"/>
              </w:rPr>
            </w:pPr>
            <w:r w:rsidRPr="001524CB">
              <w:rPr>
                <w:sz w:val="24"/>
              </w:rPr>
              <w:t>Информация о возможностиизменить условия договора</w:t>
            </w:r>
          </w:p>
        </w:tc>
        <w:tc>
          <w:tcPr>
            <w:tcW w:w="6377" w:type="dxa"/>
          </w:tcPr>
          <w:p w:rsidR="00001A3D" w:rsidRPr="001524CB" w:rsidRDefault="0009552D" w:rsidP="001524CB">
            <w:pPr>
              <w:pStyle w:val="TableParagraph"/>
              <w:spacing w:line="275" w:lineRule="exact"/>
              <w:ind w:left="107"/>
              <w:jc w:val="both"/>
              <w:rPr>
                <w:sz w:val="24"/>
              </w:rPr>
            </w:pPr>
            <w:r w:rsidRPr="001524CB">
              <w:rPr>
                <w:spacing w:val="-2"/>
                <w:sz w:val="24"/>
              </w:rPr>
              <w:t>Допускается</w:t>
            </w:r>
          </w:p>
        </w:tc>
      </w:tr>
      <w:tr w:rsidR="00001A3D" w:rsidRPr="001524CB">
        <w:trPr>
          <w:trHeight w:val="1103"/>
        </w:trPr>
        <w:tc>
          <w:tcPr>
            <w:tcW w:w="708" w:type="dxa"/>
          </w:tcPr>
          <w:p w:rsidR="00001A3D" w:rsidRPr="001524CB" w:rsidRDefault="0009552D" w:rsidP="001524CB">
            <w:pPr>
              <w:pStyle w:val="TableParagraph"/>
              <w:ind w:left="36" w:right="32"/>
              <w:jc w:val="center"/>
              <w:rPr>
                <w:sz w:val="24"/>
              </w:rPr>
            </w:pPr>
            <w:r w:rsidRPr="001524CB">
              <w:rPr>
                <w:spacing w:val="-4"/>
                <w:sz w:val="24"/>
              </w:rPr>
              <w:t>14.1</w:t>
            </w:r>
          </w:p>
        </w:tc>
        <w:tc>
          <w:tcPr>
            <w:tcW w:w="3120" w:type="dxa"/>
          </w:tcPr>
          <w:p w:rsidR="00001A3D" w:rsidRPr="001524CB" w:rsidRDefault="0009552D" w:rsidP="001524CB">
            <w:pPr>
              <w:pStyle w:val="TableParagraph"/>
              <w:spacing w:line="276" w:lineRule="exact"/>
              <w:ind w:left="107" w:right="253"/>
              <w:rPr>
                <w:sz w:val="24"/>
              </w:rPr>
            </w:pPr>
            <w:r w:rsidRPr="001524CB">
              <w:rPr>
                <w:sz w:val="24"/>
              </w:rPr>
              <w:t xml:space="preserve">Информация о </w:t>
            </w:r>
            <w:r w:rsidRPr="001524CB">
              <w:rPr>
                <w:spacing w:val="-2"/>
                <w:sz w:val="24"/>
              </w:rPr>
              <w:t xml:space="preserve">возможности </w:t>
            </w:r>
            <w:r w:rsidRPr="001524CB">
              <w:rPr>
                <w:sz w:val="24"/>
              </w:rPr>
              <w:t>одностороннегоотказаот исполнения договора</w:t>
            </w:r>
          </w:p>
        </w:tc>
        <w:tc>
          <w:tcPr>
            <w:tcW w:w="6377" w:type="dxa"/>
          </w:tcPr>
          <w:p w:rsidR="00001A3D" w:rsidRPr="001524CB" w:rsidRDefault="0009552D" w:rsidP="001524CB">
            <w:pPr>
              <w:pStyle w:val="TableParagraph"/>
              <w:spacing w:line="275" w:lineRule="exact"/>
              <w:ind w:left="107"/>
              <w:jc w:val="both"/>
              <w:rPr>
                <w:sz w:val="24"/>
              </w:rPr>
            </w:pPr>
            <w:r w:rsidRPr="001524CB">
              <w:rPr>
                <w:spacing w:val="-2"/>
                <w:sz w:val="24"/>
              </w:rPr>
              <w:t>Предусмотрена</w:t>
            </w:r>
          </w:p>
        </w:tc>
      </w:tr>
      <w:tr w:rsidR="00001A3D" w:rsidRPr="001524CB">
        <w:trPr>
          <w:trHeight w:val="3310"/>
        </w:trPr>
        <w:tc>
          <w:tcPr>
            <w:tcW w:w="708" w:type="dxa"/>
          </w:tcPr>
          <w:p w:rsidR="00001A3D" w:rsidRPr="001524CB" w:rsidRDefault="0009552D" w:rsidP="001524CB">
            <w:pPr>
              <w:pStyle w:val="TableParagraph"/>
              <w:ind w:left="36" w:right="34"/>
              <w:jc w:val="center"/>
              <w:rPr>
                <w:sz w:val="24"/>
              </w:rPr>
            </w:pPr>
            <w:r w:rsidRPr="001524CB">
              <w:rPr>
                <w:spacing w:val="-5"/>
                <w:sz w:val="24"/>
              </w:rPr>
              <w:t>15</w:t>
            </w:r>
          </w:p>
        </w:tc>
        <w:tc>
          <w:tcPr>
            <w:tcW w:w="3120" w:type="dxa"/>
          </w:tcPr>
          <w:p w:rsidR="00001A3D" w:rsidRPr="001524CB" w:rsidRDefault="0009552D" w:rsidP="001524CB">
            <w:pPr>
              <w:pStyle w:val="TableParagraph"/>
              <w:ind w:left="107" w:right="94"/>
              <w:jc w:val="both"/>
              <w:rPr>
                <w:sz w:val="24"/>
              </w:rPr>
            </w:pPr>
            <w:r w:rsidRPr="001524CB">
              <w:rPr>
                <w:sz w:val="24"/>
              </w:rPr>
              <w:t xml:space="preserve">Требования к участникам аукциона в электронной </w:t>
            </w:r>
            <w:r w:rsidRPr="001524CB">
              <w:rPr>
                <w:spacing w:val="-2"/>
                <w:sz w:val="24"/>
              </w:rPr>
              <w:t>форме</w:t>
            </w:r>
          </w:p>
        </w:tc>
        <w:tc>
          <w:tcPr>
            <w:tcW w:w="6377" w:type="dxa"/>
          </w:tcPr>
          <w:p w:rsidR="00001A3D" w:rsidRPr="001524CB" w:rsidRDefault="0009552D" w:rsidP="001524CB">
            <w:pPr>
              <w:pStyle w:val="TableParagraph"/>
              <w:spacing w:line="276" w:lineRule="exact"/>
              <w:ind w:left="107" w:right="93"/>
              <w:jc w:val="both"/>
              <w:rPr>
                <w:sz w:val="24"/>
              </w:rPr>
            </w:pPr>
            <w:r w:rsidRPr="001524CB">
              <w:rPr>
                <w:sz w:val="24"/>
              </w:rPr>
              <w:t>К участникам закупки предъявляются следующие обязательные требования:</w:t>
            </w:r>
          </w:p>
          <w:p w:rsidR="00D9484B" w:rsidRPr="001524CB" w:rsidRDefault="00E36E3C" w:rsidP="001524CB">
            <w:pPr>
              <w:ind w:firstLine="709"/>
              <w:jc w:val="both"/>
              <w:rPr>
                <w:b/>
                <w:bCs/>
                <w:i/>
                <w:iCs/>
                <w:sz w:val="24"/>
                <w:szCs w:val="24"/>
                <w:lang w:eastAsia="ru-RU"/>
              </w:rPr>
            </w:pPr>
            <w:r w:rsidRPr="001524CB">
              <w:rPr>
                <w:sz w:val="24"/>
              </w:rPr>
              <w:t>1) Соответствие требованиям, установленным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закупки</w:t>
            </w:r>
            <w:r w:rsidR="00D9484B" w:rsidRPr="001524CB">
              <w:rPr>
                <w:sz w:val="24"/>
              </w:rPr>
              <w:t xml:space="preserve">, а именно: </w:t>
            </w:r>
            <w:r w:rsidR="00D9484B" w:rsidRPr="001524CB">
              <w:rPr>
                <w:b/>
                <w:bCs/>
                <w:i/>
                <w:iCs/>
                <w:sz w:val="24"/>
                <w:szCs w:val="24"/>
                <w:lang w:eastAsia="ru-RU"/>
              </w:rPr>
              <w:t xml:space="preserve">наличие </w:t>
            </w:r>
            <w:r w:rsidR="00D9484B" w:rsidRPr="001524CB">
              <w:rPr>
                <w:b/>
                <w:bCs/>
                <w:i/>
                <w:iCs/>
                <w:color w:val="000000"/>
                <w:sz w:val="24"/>
                <w:szCs w:val="24"/>
                <w:lang w:eastAsia="ru-RU"/>
              </w:rPr>
              <w:t>действующей  лицензии на осуществление частной охранной деятельности* либо для организаций, на которых не распространяется действие Закона № 2487-1 и Постановления Правительства Российской Федерации от 23.06.2011 №498 - иной документ в соответствии, с которым исполнитель имеет право оказывать услуги по охране объектов и имущества.</w:t>
            </w:r>
          </w:p>
          <w:p w:rsidR="00E36E3C" w:rsidRPr="001524CB" w:rsidRDefault="00D9484B" w:rsidP="001524CB">
            <w:pPr>
              <w:widowControl/>
              <w:autoSpaceDE/>
              <w:autoSpaceDN/>
              <w:ind w:firstLine="709"/>
              <w:jc w:val="both"/>
              <w:rPr>
                <w:b/>
                <w:bCs/>
                <w:i/>
                <w:iCs/>
                <w:sz w:val="24"/>
                <w:szCs w:val="24"/>
                <w:lang w:eastAsia="ru-RU"/>
              </w:rPr>
            </w:pPr>
            <w:r w:rsidRPr="001524CB">
              <w:rPr>
                <w:b/>
                <w:bCs/>
                <w:i/>
                <w:iCs/>
                <w:color w:val="000000"/>
                <w:sz w:val="24"/>
                <w:szCs w:val="24"/>
                <w:lang w:eastAsia="ru-RU"/>
              </w:rPr>
              <w:t xml:space="preserve">* Требования установлены в соответствии с подпунктом 32 пункта 1 статьи 12 Федерального закона </w:t>
            </w:r>
            <w:r w:rsidRPr="001524CB">
              <w:rPr>
                <w:b/>
                <w:bCs/>
                <w:i/>
                <w:iCs/>
                <w:color w:val="000000"/>
                <w:sz w:val="24"/>
                <w:szCs w:val="24"/>
                <w:lang w:eastAsia="ru-RU"/>
              </w:rPr>
              <w:lastRenderedPageBreak/>
              <w:t>от 04.05.2011 № 99-ФЗ «О лицензировании отдельных видов деятельности» (ред. от 02.08.2019), Положениями Закона от 11.03.1992 №2487-1 «О частной детективной и охранной деятельности в Российской Федерации» (далее – Закон № 2487-1).</w:t>
            </w:r>
          </w:p>
          <w:p w:rsidR="00E36E3C" w:rsidRPr="001524CB" w:rsidRDefault="00E36E3C" w:rsidP="001524CB">
            <w:pPr>
              <w:pStyle w:val="TableParagraph"/>
              <w:spacing w:line="276" w:lineRule="exact"/>
              <w:ind w:left="107" w:right="93"/>
              <w:jc w:val="both"/>
              <w:rPr>
                <w:sz w:val="24"/>
              </w:rPr>
            </w:pPr>
            <w:r w:rsidRPr="001524CB">
              <w:rPr>
                <w:sz w:val="24"/>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E36E3C" w:rsidRPr="001524CB" w:rsidRDefault="00E36E3C" w:rsidP="001524CB">
            <w:pPr>
              <w:pStyle w:val="TableParagraph"/>
              <w:spacing w:line="276" w:lineRule="exact"/>
              <w:ind w:left="107" w:right="93"/>
              <w:jc w:val="both"/>
              <w:rPr>
                <w:sz w:val="24"/>
              </w:rPr>
            </w:pPr>
            <w:r w:rsidRPr="001524CB">
              <w:rPr>
                <w:sz w:val="24"/>
              </w:rPr>
              <w:t>3)</w:t>
            </w:r>
            <w:r w:rsidR="00D068D3" w:rsidRPr="001524CB">
              <w:rPr>
                <w:sz w:val="24"/>
              </w:rPr>
              <w:t>Не приостановление</w:t>
            </w:r>
            <w:r w:rsidRPr="001524CB">
              <w:rPr>
                <w:sz w:val="24"/>
              </w:rPr>
              <w:t xml:space="preserve"> деятельности участника закупки в порядке, предусмотренном </w:t>
            </w:r>
            <w:hyperlink r:id="rId46" w:history="1">
              <w:r w:rsidRPr="001524CB">
                <w:rPr>
                  <w:sz w:val="24"/>
                </w:rPr>
                <w:t>Кодексом</w:t>
              </w:r>
            </w:hyperlink>
            <w:r w:rsidRPr="001524CB">
              <w:rPr>
                <w:sz w:val="24"/>
              </w:rPr>
              <w:t xml:space="preserve"> Российской Федерации об административных правонарушениях. </w:t>
            </w:r>
          </w:p>
          <w:p w:rsidR="00E36E3C" w:rsidRPr="001524CB" w:rsidRDefault="00E36E3C" w:rsidP="001524CB">
            <w:pPr>
              <w:pStyle w:val="TableParagraph"/>
              <w:spacing w:line="276" w:lineRule="exact"/>
              <w:ind w:left="107" w:right="93"/>
              <w:jc w:val="both"/>
              <w:rPr>
                <w:sz w:val="24"/>
              </w:rPr>
            </w:pPr>
            <w:r w:rsidRPr="001524CB">
              <w:rPr>
                <w:sz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(исполнителя, подрядчика) не принято;</w:t>
            </w:r>
          </w:p>
          <w:p w:rsidR="00E36E3C" w:rsidRPr="001524CB" w:rsidRDefault="00E36E3C" w:rsidP="001524CB">
            <w:pPr>
              <w:pStyle w:val="TableParagraph"/>
              <w:spacing w:line="276" w:lineRule="exact"/>
              <w:ind w:left="107" w:right="93"/>
              <w:jc w:val="both"/>
              <w:rPr>
                <w:sz w:val="24"/>
              </w:rPr>
            </w:pPr>
            <w:r w:rsidRPr="001524CB">
              <w:rPr>
                <w:sz w:val="24"/>
              </w:rPr>
              <w:t xml:space="preserve">5) Отсутствие сведений об участнике закупки в </w:t>
            </w:r>
            <w:hyperlink r:id="rId47" w:history="1">
              <w:r w:rsidRPr="001524CB">
                <w:rPr>
                  <w:sz w:val="24"/>
                </w:rPr>
                <w:t>реестре</w:t>
              </w:r>
            </w:hyperlink>
            <w:r w:rsidRPr="001524CB">
              <w:rPr>
                <w:sz w:val="24"/>
              </w:rPr>
              <w:t xml:space="preserve"> недобросовестных поставщиков (исполнителей, подрядчиков), предусмотренном </w:t>
            </w:r>
            <w:hyperlink r:id="rId48" w:history="1">
              <w:r w:rsidRPr="001524CB">
                <w:rPr>
                  <w:sz w:val="24"/>
                </w:rPr>
                <w:t>статьей 5</w:t>
              </w:r>
            </w:hyperlink>
            <w:r w:rsidRPr="001524CB">
              <w:rPr>
                <w:sz w:val="24"/>
              </w:rPr>
              <w:t xml:space="preserve"> Федерального закона, и (или) в реестре недобросовестных поставщиков (исполнителей, подрядчиков), предусмотренном Федеральным </w:t>
            </w:r>
            <w:hyperlink r:id="rId49" w:history="1">
              <w:r w:rsidRPr="001524CB">
                <w:rPr>
                  <w:sz w:val="24"/>
                </w:rPr>
                <w:t>законом</w:t>
              </w:r>
            </w:hyperlink>
            <w:r w:rsidRPr="001524CB">
              <w:rPr>
                <w:sz w:val="24"/>
              </w:rPr>
              <w:t xml:space="preserve"> № 44-ФЗ; </w:t>
            </w:r>
          </w:p>
          <w:p w:rsidR="00E36E3C" w:rsidRPr="001524CB" w:rsidRDefault="00E36E3C" w:rsidP="001524CB">
            <w:pPr>
              <w:pStyle w:val="TableParagraph"/>
              <w:spacing w:line="276" w:lineRule="exact"/>
              <w:ind w:left="107" w:right="93"/>
              <w:jc w:val="both"/>
              <w:rPr>
                <w:sz w:val="24"/>
              </w:rPr>
            </w:pPr>
            <w:bookmarkStart w:id="17" w:name="_Hlk211846972"/>
            <w:r w:rsidRPr="001524CB">
              <w:rPr>
                <w:sz w:val="24"/>
              </w:rPr>
              <w:t xml:space="preserve">6) Отсутствие между участником закупки и Заказчиком конфликта интересов, под которым понимаются случаи, при которых руководитель Заказчика, член закупочной комиссии, должностное лицо Заказчика, ответственное за осуществление закупки,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т.д.), членами коллегиального исполнительного органа хозяйственного </w:t>
            </w:r>
            <w:r w:rsidRPr="001524CB">
              <w:rPr>
                <w:sz w:val="24"/>
              </w:rPr>
              <w:lastRenderedPageBreak/>
              <w:t>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указанных физических лиц или усыновленными указанными физическими лицами. Под выгодоприобретателями для целей настоящего пункта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E36E3C" w:rsidRPr="001524CB" w:rsidRDefault="00E36E3C" w:rsidP="001524CB">
            <w:pPr>
              <w:pStyle w:val="TableParagraph"/>
              <w:spacing w:line="276" w:lineRule="exact"/>
              <w:ind w:left="107" w:right="93"/>
              <w:jc w:val="both"/>
              <w:rPr>
                <w:sz w:val="24"/>
              </w:rPr>
            </w:pPr>
            <w:r w:rsidRPr="001524CB">
              <w:rPr>
                <w:sz w:val="24"/>
              </w:rPr>
              <w:t>7)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001A3D" w:rsidRPr="001524CB" w:rsidRDefault="00E36E3C" w:rsidP="001524CB">
            <w:pPr>
              <w:pStyle w:val="TableParagraph"/>
              <w:spacing w:line="276" w:lineRule="exact"/>
              <w:ind w:left="107" w:right="93"/>
              <w:jc w:val="both"/>
              <w:rPr>
                <w:sz w:val="24"/>
              </w:rPr>
            </w:pPr>
            <w:r w:rsidRPr="001524CB">
              <w:rPr>
                <w:sz w:val="24"/>
              </w:rPr>
              <w:t>8</w:t>
            </w:r>
            <w:r w:rsidR="00660FBF" w:rsidRPr="001524CB">
              <w:rPr>
                <w:sz w:val="24"/>
              </w:rPr>
              <w:t>)</w:t>
            </w:r>
            <w:r w:rsidRPr="001524CB">
              <w:rPr>
                <w:sz w:val="24"/>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50" w:history="1">
              <w:r w:rsidRPr="001524CB">
                <w:rPr>
                  <w:sz w:val="24"/>
                </w:rPr>
                <w:t>статьями 289</w:t>
              </w:r>
            </w:hyperlink>
            <w:r w:rsidRPr="001524CB">
              <w:rPr>
                <w:sz w:val="24"/>
              </w:rPr>
              <w:t xml:space="preserve">, </w:t>
            </w:r>
            <w:hyperlink r:id="rId51" w:history="1">
              <w:r w:rsidRPr="001524CB">
                <w:rPr>
                  <w:sz w:val="24"/>
                </w:rPr>
                <w:t>290</w:t>
              </w:r>
            </w:hyperlink>
            <w:r w:rsidRPr="001524CB">
              <w:rPr>
                <w:sz w:val="24"/>
              </w:rPr>
              <w:t xml:space="preserve">, </w:t>
            </w:r>
            <w:hyperlink r:id="rId52" w:history="1">
              <w:r w:rsidRPr="001524CB">
                <w:rPr>
                  <w:sz w:val="24"/>
                </w:rPr>
                <w:t>291</w:t>
              </w:r>
            </w:hyperlink>
            <w:r w:rsidRPr="001524CB">
              <w:rPr>
                <w:sz w:val="24"/>
              </w:rPr>
              <w:t xml:space="preserve">, </w:t>
            </w:r>
            <w:hyperlink r:id="rId53" w:history="1">
              <w:r w:rsidRPr="001524CB">
                <w:rPr>
                  <w:sz w:val="24"/>
                </w:rPr>
                <w:t>291.1</w:t>
              </w:r>
            </w:hyperlink>
            <w:r w:rsidRPr="001524CB">
              <w:rPr>
                <w:sz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bookmarkEnd w:id="17"/>
          </w:p>
        </w:tc>
      </w:tr>
      <w:tr w:rsidR="00001A3D" w:rsidRPr="001524CB">
        <w:trPr>
          <w:trHeight w:val="1105"/>
        </w:trPr>
        <w:tc>
          <w:tcPr>
            <w:tcW w:w="708" w:type="dxa"/>
          </w:tcPr>
          <w:p w:rsidR="00001A3D" w:rsidRPr="001524CB" w:rsidRDefault="0009552D" w:rsidP="001524CB">
            <w:pPr>
              <w:pStyle w:val="TableParagraph"/>
              <w:ind w:left="36" w:right="34"/>
              <w:jc w:val="center"/>
              <w:rPr>
                <w:sz w:val="24"/>
              </w:rPr>
            </w:pPr>
            <w:r w:rsidRPr="001524CB">
              <w:rPr>
                <w:spacing w:val="-5"/>
                <w:sz w:val="24"/>
              </w:rPr>
              <w:lastRenderedPageBreak/>
              <w:t>16</w:t>
            </w:r>
          </w:p>
        </w:tc>
        <w:tc>
          <w:tcPr>
            <w:tcW w:w="3120" w:type="dxa"/>
          </w:tcPr>
          <w:p w:rsidR="00001A3D" w:rsidRPr="001524CB" w:rsidRDefault="0009552D" w:rsidP="001524CB">
            <w:pPr>
              <w:pStyle w:val="TableParagraph"/>
              <w:spacing w:line="270" w:lineRule="atLeast"/>
              <w:ind w:left="107" w:right="168"/>
              <w:rPr>
                <w:sz w:val="24"/>
              </w:rPr>
            </w:pPr>
            <w:r w:rsidRPr="001524CB">
              <w:rPr>
                <w:spacing w:val="-2"/>
                <w:sz w:val="24"/>
              </w:rPr>
              <w:t xml:space="preserve">Дополнительные </w:t>
            </w:r>
            <w:r w:rsidRPr="001524CB">
              <w:rPr>
                <w:sz w:val="24"/>
              </w:rPr>
              <w:t xml:space="preserve">требованиякучастникам аукциона в электронной </w:t>
            </w:r>
            <w:r w:rsidRPr="001524CB">
              <w:rPr>
                <w:spacing w:val="-2"/>
                <w:sz w:val="24"/>
              </w:rPr>
              <w:t>форме</w:t>
            </w:r>
          </w:p>
        </w:tc>
        <w:tc>
          <w:tcPr>
            <w:tcW w:w="6377" w:type="dxa"/>
          </w:tcPr>
          <w:p w:rsidR="00001A3D" w:rsidRPr="001524CB" w:rsidRDefault="0009552D" w:rsidP="001524CB">
            <w:pPr>
              <w:jc w:val="both"/>
              <w:rPr>
                <w:sz w:val="24"/>
              </w:rPr>
            </w:pPr>
            <w:r w:rsidRPr="001524CB">
              <w:rPr>
                <w:sz w:val="24"/>
              </w:rPr>
              <w:t>Не установлены</w:t>
            </w:r>
          </w:p>
        </w:tc>
      </w:tr>
      <w:tr w:rsidR="00001A3D" w:rsidRPr="001524CB" w:rsidTr="00E36E3C">
        <w:trPr>
          <w:trHeight w:val="846"/>
        </w:trPr>
        <w:tc>
          <w:tcPr>
            <w:tcW w:w="708" w:type="dxa"/>
          </w:tcPr>
          <w:p w:rsidR="00001A3D" w:rsidRPr="001524CB" w:rsidRDefault="0009552D" w:rsidP="001524CB">
            <w:pPr>
              <w:pStyle w:val="TableParagraph"/>
              <w:ind w:left="36" w:right="34"/>
              <w:jc w:val="center"/>
              <w:rPr>
                <w:sz w:val="24"/>
              </w:rPr>
            </w:pPr>
            <w:r w:rsidRPr="001524CB">
              <w:rPr>
                <w:spacing w:val="-5"/>
                <w:sz w:val="24"/>
              </w:rPr>
              <w:t>17</w:t>
            </w:r>
          </w:p>
        </w:tc>
        <w:tc>
          <w:tcPr>
            <w:tcW w:w="3120" w:type="dxa"/>
          </w:tcPr>
          <w:p w:rsidR="00001A3D" w:rsidRPr="001524CB" w:rsidRDefault="0009552D" w:rsidP="001524CB">
            <w:pPr>
              <w:pStyle w:val="TableParagraph"/>
              <w:ind w:left="107" w:right="97"/>
              <w:rPr>
                <w:sz w:val="24"/>
              </w:rPr>
            </w:pPr>
            <w:r w:rsidRPr="001524CB">
              <w:rPr>
                <w:sz w:val="24"/>
              </w:rPr>
              <w:t xml:space="preserve">Документы, входящие в составзаявкинаучастиев аукционе в электронной </w:t>
            </w:r>
            <w:r w:rsidRPr="001524CB">
              <w:rPr>
                <w:spacing w:val="-2"/>
                <w:sz w:val="24"/>
              </w:rPr>
              <w:t>форме</w:t>
            </w:r>
          </w:p>
        </w:tc>
        <w:tc>
          <w:tcPr>
            <w:tcW w:w="6377" w:type="dxa"/>
          </w:tcPr>
          <w:p w:rsidR="00001A3D" w:rsidRPr="001524CB" w:rsidRDefault="0009552D" w:rsidP="001524CB">
            <w:pPr>
              <w:pStyle w:val="TableParagraph"/>
              <w:ind w:left="107" w:right="90" w:firstLine="427"/>
              <w:jc w:val="both"/>
              <w:rPr>
                <w:sz w:val="24"/>
              </w:rPr>
            </w:pPr>
            <w:r w:rsidRPr="001524CB">
              <w:rPr>
                <w:sz w:val="24"/>
              </w:rPr>
              <w:t>Заявка на участие в аукционе в электронной форме состоит из двух частей.</w:t>
            </w:r>
          </w:p>
          <w:p w:rsidR="00001A3D" w:rsidRPr="001524CB" w:rsidRDefault="0009552D" w:rsidP="001524CB">
            <w:pPr>
              <w:pStyle w:val="TableParagraph"/>
              <w:ind w:left="535"/>
              <w:jc w:val="both"/>
              <w:rPr>
                <w:sz w:val="24"/>
              </w:rPr>
            </w:pPr>
            <w:r w:rsidRPr="001524CB">
              <w:rPr>
                <w:b/>
                <w:bCs/>
                <w:sz w:val="24"/>
              </w:rPr>
              <w:t>Первая часть</w:t>
            </w:r>
            <w:r w:rsidRPr="001524CB">
              <w:rPr>
                <w:sz w:val="24"/>
              </w:rPr>
              <w:t>заявкинаучастиеваукционе содержит:</w:t>
            </w:r>
          </w:p>
          <w:p w:rsidR="00660FBF" w:rsidRPr="001524CB" w:rsidRDefault="00660FBF" w:rsidP="001524CB">
            <w:pPr>
              <w:pStyle w:val="a3"/>
              <w:ind w:left="129" w:right="135"/>
              <w:rPr>
                <w:szCs w:val="22"/>
              </w:rPr>
            </w:pPr>
            <w:r w:rsidRPr="001524CB">
              <w:rPr>
                <w:szCs w:val="22"/>
              </w:rPr>
              <w:t xml:space="preserve">– согласие участника закупки на поставку товара в случае, если этот участник предлагает для поставки товар, в отношении которого в документации о проведении </w:t>
            </w:r>
            <w:r w:rsidRPr="001524CB">
              <w:rPr>
                <w:szCs w:val="22"/>
              </w:rPr>
              <w:lastRenderedPageBreak/>
              <w:t>аукциона в электронной форме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
          <w:p w:rsidR="00660FBF" w:rsidRPr="001524CB" w:rsidRDefault="00660FBF" w:rsidP="001524CB">
            <w:pPr>
              <w:pStyle w:val="a3"/>
              <w:ind w:left="129" w:right="135"/>
              <w:rPr>
                <w:szCs w:val="22"/>
              </w:rPr>
            </w:pPr>
            <w:r w:rsidRPr="001524CB">
              <w:rPr>
                <w:szCs w:val="22"/>
              </w:rPr>
              <w:t>– конкретные показатели, соответствующие значениям, установленным документацией о проведении аукциона в электронной форме,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такого аукциона и (или) о ценовом предложении данная заявка подлежит отклонению.</w:t>
            </w:r>
          </w:p>
          <w:p w:rsidR="00660FBF" w:rsidRPr="001524CB" w:rsidRDefault="00660FBF" w:rsidP="001524CB">
            <w:pPr>
              <w:pStyle w:val="a3"/>
              <w:ind w:left="129" w:right="135"/>
              <w:rPr>
                <w:szCs w:val="22"/>
              </w:rPr>
            </w:pPr>
            <w:r w:rsidRPr="001524CB">
              <w:rPr>
                <w:szCs w:val="22"/>
              </w:rPr>
              <w:t>Первая часть заявки на участие в электронном аукционеможет содержать эскиз, рисунок, чертеж, фотографию, иное изображение товара, на поставку которого заключается договор.</w:t>
            </w:r>
          </w:p>
          <w:p w:rsidR="00001A3D" w:rsidRPr="001524CB" w:rsidRDefault="0009552D" w:rsidP="001524CB">
            <w:pPr>
              <w:pStyle w:val="TableParagraph"/>
              <w:ind w:left="107" w:right="91" w:firstLine="427"/>
              <w:jc w:val="both"/>
              <w:rPr>
                <w:sz w:val="24"/>
              </w:rPr>
            </w:pPr>
            <w:r w:rsidRPr="001524CB">
              <w:rPr>
                <w:b/>
                <w:bCs/>
                <w:sz w:val="24"/>
              </w:rPr>
              <w:t>Вторая часть заявки</w:t>
            </w:r>
            <w:r w:rsidRPr="001524CB">
              <w:rPr>
                <w:sz w:val="24"/>
              </w:rPr>
              <w:t xml:space="preserve"> на участие в аукционе в электронной форме должна содержать следующие документы и информацию:</w:t>
            </w:r>
          </w:p>
          <w:p w:rsidR="00660FBF" w:rsidRPr="001524CB" w:rsidRDefault="00660FBF" w:rsidP="001524CB">
            <w:pPr>
              <w:pStyle w:val="TableParagraph"/>
              <w:spacing w:line="274" w:lineRule="exact"/>
              <w:ind w:left="107" w:right="91"/>
              <w:jc w:val="both"/>
              <w:rPr>
                <w:sz w:val="24"/>
              </w:rPr>
            </w:pPr>
            <w:r w:rsidRPr="001524CB">
              <w:rPr>
                <w:sz w:val="24"/>
              </w:rPr>
              <w:t>- Наименование, фирменное наименование (при наличии), место нахождения (для юридического лица), почтовый адрес участника закупки,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w:t>
            </w:r>
          </w:p>
          <w:p w:rsidR="00660FBF" w:rsidRPr="001524CB" w:rsidRDefault="00660FBF" w:rsidP="001524CB">
            <w:pPr>
              <w:pStyle w:val="TableParagraph"/>
              <w:spacing w:line="274" w:lineRule="exact"/>
              <w:ind w:left="107" w:right="91"/>
              <w:jc w:val="both"/>
              <w:rPr>
                <w:sz w:val="24"/>
              </w:rPr>
            </w:pPr>
            <w:r w:rsidRPr="001524CB">
              <w:rPr>
                <w:sz w:val="24"/>
              </w:rPr>
              <w:t>- документы, подтверждающие соответствие участника аукциона в электронной форме требованиям, установленным документацией о проведении аукциона в электронной форме, или копии этих документов, а также декларация о соответствии участника аукциона в электронной форме требованиям, установленным документацией о проведении аукциона в электронной форме;</w:t>
            </w:r>
          </w:p>
          <w:p w:rsidR="00660FBF" w:rsidRPr="001524CB" w:rsidRDefault="00660FBF" w:rsidP="001524CB">
            <w:pPr>
              <w:pStyle w:val="TableParagraph"/>
              <w:spacing w:line="274" w:lineRule="exact"/>
              <w:ind w:left="107" w:right="91"/>
              <w:jc w:val="both"/>
              <w:rPr>
                <w:sz w:val="24"/>
              </w:rPr>
            </w:pPr>
            <w:r w:rsidRPr="001524CB">
              <w:rPr>
                <w:sz w:val="24"/>
              </w:rPr>
              <w:t xml:space="preserve">-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w:t>
            </w:r>
            <w:r w:rsidRPr="001524CB">
              <w:rPr>
                <w:sz w:val="24"/>
              </w:rPr>
              <w:lastRenderedPageBreak/>
              <w:t>предусмотрено документацией о проведении аукциона в электронной форме.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660FBF" w:rsidRPr="001524CB" w:rsidRDefault="00660FBF" w:rsidP="001524CB">
            <w:pPr>
              <w:pStyle w:val="TableParagraph"/>
              <w:spacing w:line="274" w:lineRule="exact"/>
              <w:ind w:left="107" w:right="91"/>
              <w:jc w:val="both"/>
              <w:rPr>
                <w:sz w:val="24"/>
              </w:rPr>
            </w:pPr>
            <w:r w:rsidRPr="001524CB">
              <w:rPr>
                <w:sz w:val="24"/>
              </w:rPr>
              <w:t>-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аукциона в электронной форме заключаемый договор или предоставление обеспечения заявки на участие в аукционе в электронной форме, обеспечения исполнения договора является крупной сделкой.</w:t>
            </w:r>
          </w:p>
          <w:p w:rsidR="00E36E3C" w:rsidRPr="001524CB" w:rsidRDefault="00660FBF" w:rsidP="001524CB">
            <w:pPr>
              <w:pStyle w:val="TableParagraph"/>
              <w:spacing w:line="274" w:lineRule="exact"/>
              <w:ind w:left="107" w:right="91"/>
              <w:jc w:val="both"/>
              <w:rPr>
                <w:sz w:val="24"/>
              </w:rPr>
            </w:pPr>
            <w:r w:rsidRPr="001524CB">
              <w:rPr>
                <w:sz w:val="24"/>
              </w:rPr>
              <w:t>В случае если от имени юридического лица действует иное лицо, заявка на участие в аукционе должна содержать также оригинал или заверенную руководителем участника закрытого аукциона или уполномоченным этим руководителем лицом, или засвидетельствованную в нотариальном порядке копию соответствующей доверенности, подписанной руководителем участника аукциона или уполномоченным этим руководителем лицом.</w:t>
            </w:r>
          </w:p>
          <w:p w:rsidR="00001A3D" w:rsidRPr="001524CB" w:rsidRDefault="00001A3D" w:rsidP="001524CB">
            <w:pPr>
              <w:pStyle w:val="TableParagraph"/>
              <w:spacing w:line="274" w:lineRule="exact"/>
              <w:ind w:right="91"/>
              <w:jc w:val="both"/>
              <w:rPr>
                <w:sz w:val="24"/>
              </w:rPr>
            </w:pPr>
          </w:p>
        </w:tc>
      </w:tr>
      <w:tr w:rsidR="00001A3D" w:rsidRPr="001524CB">
        <w:trPr>
          <w:trHeight w:val="1106"/>
        </w:trPr>
        <w:tc>
          <w:tcPr>
            <w:tcW w:w="708" w:type="dxa"/>
          </w:tcPr>
          <w:p w:rsidR="00001A3D" w:rsidRPr="001524CB" w:rsidRDefault="00001A3D" w:rsidP="001524CB">
            <w:pPr>
              <w:pStyle w:val="TableParagraph"/>
              <w:spacing w:before="138"/>
              <w:rPr>
                <w:sz w:val="24"/>
              </w:rPr>
            </w:pPr>
          </w:p>
          <w:p w:rsidR="00001A3D" w:rsidRPr="001524CB" w:rsidRDefault="0009552D" w:rsidP="001524CB">
            <w:pPr>
              <w:pStyle w:val="TableParagraph"/>
              <w:ind w:left="36" w:right="34"/>
              <w:jc w:val="center"/>
              <w:rPr>
                <w:sz w:val="24"/>
              </w:rPr>
            </w:pPr>
            <w:r w:rsidRPr="001524CB">
              <w:rPr>
                <w:spacing w:val="-5"/>
                <w:sz w:val="24"/>
              </w:rPr>
              <w:t>18</w:t>
            </w:r>
          </w:p>
        </w:tc>
        <w:tc>
          <w:tcPr>
            <w:tcW w:w="3120" w:type="dxa"/>
          </w:tcPr>
          <w:p w:rsidR="00001A3D" w:rsidRPr="001524CB" w:rsidRDefault="0009552D" w:rsidP="001524CB">
            <w:pPr>
              <w:pStyle w:val="TableParagraph"/>
              <w:spacing w:line="270" w:lineRule="atLeast"/>
              <w:ind w:left="107" w:right="97"/>
              <w:rPr>
                <w:sz w:val="24"/>
              </w:rPr>
            </w:pPr>
            <w:r w:rsidRPr="001524CB">
              <w:rPr>
                <w:sz w:val="24"/>
              </w:rPr>
              <w:t xml:space="preserve">Дата и время начала срока подачизаявокнаучастиев аукционе в электронной </w:t>
            </w:r>
            <w:r w:rsidRPr="001524CB">
              <w:rPr>
                <w:spacing w:val="-2"/>
                <w:sz w:val="24"/>
              </w:rPr>
              <w:t>форме</w:t>
            </w:r>
          </w:p>
        </w:tc>
        <w:tc>
          <w:tcPr>
            <w:tcW w:w="6377" w:type="dxa"/>
          </w:tcPr>
          <w:p w:rsidR="00001A3D" w:rsidRPr="001524CB" w:rsidRDefault="00D95EEF" w:rsidP="001524CB">
            <w:pPr>
              <w:pStyle w:val="TableParagraph"/>
              <w:spacing w:before="1"/>
              <w:ind w:left="107" w:right="94"/>
              <w:jc w:val="both"/>
              <w:rPr>
                <w:sz w:val="24"/>
              </w:rPr>
            </w:pPr>
            <w:r>
              <w:rPr>
                <w:noProof/>
                <w:sz w:val="24"/>
              </w:rPr>
              <w:pict>
                <v:group id="Group 9" o:spid="_x0000_s2052" style="position:absolute;left:0;text-align:left;margin-left:5.4pt;margin-top:.1pt;width:106.2pt;height:13.8pt;z-index:-16364544;mso-wrap-distance-left:0;mso-wrap-distance-right:0;mso-position-horizontal-relative:text;mso-position-vertical-relative:text" coordsize="13487,1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">
                  <v:shape id="Graphic 10" o:spid="_x0000_s2053" style="position:absolute;width:13487;height:1752;visibility:visible;mso-wrap-style:square;v-text-anchor:top" coordsize="134874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" path="m1348739,l,,,175260r1348739,l1348739,xe" fillcolor="yellow" stroked="f">
                    <v:path arrowok="t"/>
                  </v:shape>
                </v:group>
              </w:pict>
            </w:r>
            <w:r w:rsidR="0009552D" w:rsidRPr="001524CB">
              <w:rPr>
                <w:b/>
                <w:sz w:val="24"/>
              </w:rPr>
              <w:t>"</w:t>
            </w:r>
            <w:r w:rsidR="00040B09" w:rsidRPr="001524CB">
              <w:rPr>
                <w:b/>
                <w:sz w:val="24"/>
              </w:rPr>
              <w:t>20</w:t>
            </w:r>
            <w:r w:rsidR="0009552D" w:rsidRPr="001524CB">
              <w:rPr>
                <w:b/>
                <w:sz w:val="24"/>
              </w:rPr>
              <w:t xml:space="preserve">" </w:t>
            </w:r>
            <w:r w:rsidR="00D9484B" w:rsidRPr="001524CB">
              <w:rPr>
                <w:b/>
                <w:sz w:val="24"/>
              </w:rPr>
              <w:t>января</w:t>
            </w:r>
            <w:r w:rsidR="0009552D" w:rsidRPr="001524CB">
              <w:rPr>
                <w:b/>
                <w:sz w:val="24"/>
              </w:rPr>
              <w:t>202</w:t>
            </w:r>
            <w:r w:rsidR="00D9484B" w:rsidRPr="001524CB">
              <w:rPr>
                <w:b/>
                <w:sz w:val="24"/>
              </w:rPr>
              <w:t>6</w:t>
            </w:r>
            <w:r w:rsidR="0009552D" w:rsidRPr="001524CB">
              <w:rPr>
                <w:b/>
                <w:sz w:val="24"/>
              </w:rPr>
              <w:t xml:space="preserve"> г. </w:t>
            </w:r>
            <w:r w:rsidR="0009552D" w:rsidRPr="001524CB">
              <w:rPr>
                <w:sz w:val="24"/>
              </w:rPr>
              <w:t>с момента размещения извещения о проведении аукциона в электронной форме в единой информационной системе.</w:t>
            </w:r>
          </w:p>
        </w:tc>
      </w:tr>
      <w:tr w:rsidR="00001A3D" w:rsidRPr="001524CB">
        <w:trPr>
          <w:trHeight w:val="1103"/>
        </w:trPr>
        <w:tc>
          <w:tcPr>
            <w:tcW w:w="708" w:type="dxa"/>
          </w:tcPr>
          <w:p w:rsidR="00001A3D" w:rsidRPr="001524CB" w:rsidRDefault="00001A3D" w:rsidP="001524CB">
            <w:pPr>
              <w:pStyle w:val="TableParagraph"/>
              <w:spacing w:before="135"/>
              <w:rPr>
                <w:sz w:val="24"/>
              </w:rPr>
            </w:pPr>
          </w:p>
          <w:p w:rsidR="00001A3D" w:rsidRPr="001524CB" w:rsidRDefault="0009552D" w:rsidP="001524CB">
            <w:pPr>
              <w:pStyle w:val="TableParagraph"/>
              <w:ind w:left="36" w:right="34"/>
              <w:jc w:val="center"/>
              <w:rPr>
                <w:sz w:val="24"/>
              </w:rPr>
            </w:pPr>
            <w:r w:rsidRPr="001524CB">
              <w:rPr>
                <w:spacing w:val="-5"/>
                <w:sz w:val="24"/>
              </w:rPr>
              <w:t>19</w:t>
            </w:r>
          </w:p>
        </w:tc>
        <w:tc>
          <w:tcPr>
            <w:tcW w:w="3120" w:type="dxa"/>
          </w:tcPr>
          <w:p w:rsidR="00001A3D" w:rsidRPr="001524CB" w:rsidRDefault="0009552D" w:rsidP="001524CB">
            <w:pPr>
              <w:pStyle w:val="TableParagraph"/>
              <w:spacing w:line="276" w:lineRule="exact"/>
              <w:ind w:left="107" w:right="97"/>
              <w:rPr>
                <w:sz w:val="24"/>
              </w:rPr>
            </w:pPr>
            <w:r w:rsidRPr="001524CB">
              <w:rPr>
                <w:sz w:val="24"/>
              </w:rPr>
              <w:t>Датаивремяокончания срока подачи заявок на участие в аукционе в электронной форме</w:t>
            </w:r>
          </w:p>
        </w:tc>
        <w:tc>
          <w:tcPr>
            <w:tcW w:w="6377" w:type="dxa"/>
          </w:tcPr>
          <w:p w:rsidR="00001A3D" w:rsidRPr="001524CB" w:rsidRDefault="0009552D" w:rsidP="001524CB">
            <w:pPr>
              <w:pStyle w:val="TableParagraph"/>
              <w:spacing w:line="275" w:lineRule="exact"/>
              <w:ind w:left="107"/>
              <w:rPr>
                <w:b/>
                <w:sz w:val="24"/>
              </w:rPr>
            </w:pPr>
            <w:r w:rsidRPr="001524CB">
              <w:rPr>
                <w:b/>
                <w:color w:val="000000"/>
                <w:sz w:val="24"/>
              </w:rPr>
              <w:t>"</w:t>
            </w:r>
            <w:r w:rsidR="00040B09" w:rsidRPr="001524CB">
              <w:rPr>
                <w:b/>
                <w:color w:val="000000"/>
                <w:sz w:val="24"/>
              </w:rPr>
              <w:t>05</w:t>
            </w:r>
            <w:r w:rsidRPr="001524CB">
              <w:rPr>
                <w:b/>
                <w:color w:val="000000"/>
                <w:sz w:val="24"/>
              </w:rPr>
              <w:t xml:space="preserve">" </w:t>
            </w:r>
            <w:r w:rsidR="00D9484B" w:rsidRPr="001524CB">
              <w:rPr>
                <w:b/>
                <w:color w:val="000000"/>
                <w:sz w:val="24"/>
              </w:rPr>
              <w:t xml:space="preserve">февраля </w:t>
            </w:r>
            <w:r w:rsidRPr="001524CB">
              <w:rPr>
                <w:b/>
                <w:color w:val="000000"/>
                <w:sz w:val="24"/>
              </w:rPr>
              <w:t>202</w:t>
            </w:r>
            <w:r w:rsidR="00D9484B" w:rsidRPr="001524CB">
              <w:rPr>
                <w:b/>
                <w:color w:val="000000"/>
                <w:sz w:val="24"/>
              </w:rPr>
              <w:t>6</w:t>
            </w:r>
            <w:r w:rsidRPr="001524CB">
              <w:rPr>
                <w:b/>
                <w:color w:val="000000"/>
                <w:spacing w:val="-5"/>
                <w:sz w:val="24"/>
              </w:rPr>
              <w:t>г.</w:t>
            </w:r>
          </w:p>
          <w:p w:rsidR="00001A3D" w:rsidRPr="001524CB" w:rsidRDefault="0009552D" w:rsidP="001524CB">
            <w:pPr>
              <w:pStyle w:val="TableParagraph"/>
              <w:ind w:left="107"/>
              <w:rPr>
                <w:sz w:val="24"/>
              </w:rPr>
            </w:pPr>
            <w:r w:rsidRPr="001524CB">
              <w:rPr>
                <w:sz w:val="24"/>
              </w:rPr>
              <w:t>09-00(времяместное</w:t>
            </w:r>
            <w:r w:rsidRPr="001524CB">
              <w:rPr>
                <w:spacing w:val="-2"/>
                <w:sz w:val="24"/>
              </w:rPr>
              <w:t>Заказчика)</w:t>
            </w:r>
          </w:p>
        </w:tc>
      </w:tr>
      <w:tr w:rsidR="00001A3D" w:rsidRPr="001524CB">
        <w:trPr>
          <w:trHeight w:val="1379"/>
        </w:trPr>
        <w:tc>
          <w:tcPr>
            <w:tcW w:w="708" w:type="dxa"/>
          </w:tcPr>
          <w:p w:rsidR="00001A3D" w:rsidRPr="001524CB" w:rsidRDefault="00001A3D" w:rsidP="001524CB">
            <w:pPr>
              <w:pStyle w:val="TableParagraph"/>
              <w:spacing w:before="274"/>
              <w:rPr>
                <w:sz w:val="24"/>
              </w:rPr>
            </w:pPr>
          </w:p>
          <w:p w:rsidR="00001A3D" w:rsidRPr="001524CB" w:rsidRDefault="0009552D" w:rsidP="001524CB">
            <w:pPr>
              <w:pStyle w:val="TableParagraph"/>
              <w:ind w:left="36" w:right="34"/>
              <w:jc w:val="center"/>
              <w:rPr>
                <w:sz w:val="24"/>
              </w:rPr>
            </w:pPr>
            <w:r w:rsidRPr="001524CB">
              <w:rPr>
                <w:spacing w:val="-5"/>
                <w:sz w:val="24"/>
              </w:rPr>
              <w:t>20</w:t>
            </w:r>
          </w:p>
        </w:tc>
        <w:tc>
          <w:tcPr>
            <w:tcW w:w="3120" w:type="dxa"/>
          </w:tcPr>
          <w:p w:rsidR="00001A3D" w:rsidRPr="001524CB" w:rsidRDefault="0009552D" w:rsidP="001524CB">
            <w:pPr>
              <w:pStyle w:val="TableParagraph"/>
              <w:spacing w:line="276" w:lineRule="exact"/>
              <w:ind w:left="107" w:right="168"/>
              <w:rPr>
                <w:sz w:val="24"/>
              </w:rPr>
            </w:pPr>
            <w:r w:rsidRPr="001524CB">
              <w:rPr>
                <w:sz w:val="24"/>
              </w:rPr>
              <w:t xml:space="preserve">Дата начала срока рассмотрения первых частейзаявокнаучастиев аукционе в электронной </w:t>
            </w:r>
            <w:r w:rsidRPr="001524CB">
              <w:rPr>
                <w:spacing w:val="-2"/>
                <w:sz w:val="24"/>
              </w:rPr>
              <w:t>форме</w:t>
            </w:r>
          </w:p>
        </w:tc>
        <w:tc>
          <w:tcPr>
            <w:tcW w:w="6377" w:type="dxa"/>
          </w:tcPr>
          <w:p w:rsidR="00001A3D" w:rsidRPr="001524CB" w:rsidRDefault="0009552D" w:rsidP="001524CB">
            <w:pPr>
              <w:pStyle w:val="TableParagraph"/>
              <w:spacing w:line="275" w:lineRule="exact"/>
              <w:ind w:left="107"/>
              <w:rPr>
                <w:b/>
                <w:sz w:val="24"/>
              </w:rPr>
            </w:pPr>
            <w:r w:rsidRPr="001524CB">
              <w:rPr>
                <w:b/>
                <w:color w:val="000000"/>
                <w:sz w:val="24"/>
              </w:rPr>
              <w:t>"</w:t>
            </w:r>
            <w:r w:rsidR="00040B09" w:rsidRPr="001524CB">
              <w:rPr>
                <w:b/>
                <w:color w:val="000000"/>
                <w:sz w:val="24"/>
              </w:rPr>
              <w:t>0</w:t>
            </w:r>
            <w:r w:rsidR="00A747D6" w:rsidRPr="001524CB">
              <w:rPr>
                <w:b/>
                <w:color w:val="000000"/>
                <w:sz w:val="24"/>
              </w:rPr>
              <w:t>5</w:t>
            </w:r>
            <w:r w:rsidRPr="001524CB">
              <w:rPr>
                <w:b/>
                <w:color w:val="000000"/>
                <w:sz w:val="24"/>
              </w:rPr>
              <w:t>"</w:t>
            </w:r>
            <w:r w:rsidR="00D9484B" w:rsidRPr="001524CB">
              <w:rPr>
                <w:b/>
                <w:color w:val="000000"/>
                <w:sz w:val="24"/>
              </w:rPr>
              <w:t>февраля</w:t>
            </w:r>
            <w:r w:rsidRPr="001524CB">
              <w:rPr>
                <w:b/>
                <w:color w:val="000000"/>
                <w:sz w:val="24"/>
              </w:rPr>
              <w:t>202</w:t>
            </w:r>
            <w:r w:rsidR="00D9484B" w:rsidRPr="001524CB">
              <w:rPr>
                <w:b/>
                <w:color w:val="000000"/>
                <w:sz w:val="24"/>
              </w:rPr>
              <w:t>6</w:t>
            </w:r>
            <w:r w:rsidRPr="001524CB">
              <w:rPr>
                <w:b/>
                <w:color w:val="000000"/>
                <w:spacing w:val="-5"/>
                <w:sz w:val="24"/>
              </w:rPr>
              <w:t>г.</w:t>
            </w:r>
          </w:p>
          <w:p w:rsidR="00001A3D" w:rsidRPr="001524CB" w:rsidRDefault="00001A3D" w:rsidP="001524CB">
            <w:pPr>
              <w:pStyle w:val="TableParagraph"/>
              <w:rPr>
                <w:sz w:val="24"/>
              </w:rPr>
            </w:pPr>
          </w:p>
          <w:p w:rsidR="00001A3D" w:rsidRPr="001524CB" w:rsidRDefault="0009552D" w:rsidP="001524CB">
            <w:pPr>
              <w:pStyle w:val="TableParagraph"/>
              <w:ind w:left="107"/>
              <w:rPr>
                <w:sz w:val="24"/>
              </w:rPr>
            </w:pPr>
            <w:r w:rsidRPr="001524CB">
              <w:rPr>
                <w:sz w:val="24"/>
              </w:rPr>
              <w:t>10-00(времяместное</w:t>
            </w:r>
            <w:r w:rsidRPr="001524CB">
              <w:rPr>
                <w:spacing w:val="-2"/>
                <w:sz w:val="24"/>
              </w:rPr>
              <w:t>Заказчика)</w:t>
            </w:r>
          </w:p>
        </w:tc>
      </w:tr>
      <w:tr w:rsidR="00001A3D" w:rsidRPr="001524CB">
        <w:trPr>
          <w:trHeight w:val="826"/>
        </w:trPr>
        <w:tc>
          <w:tcPr>
            <w:tcW w:w="708" w:type="dxa"/>
          </w:tcPr>
          <w:p w:rsidR="00001A3D" w:rsidRPr="001524CB" w:rsidRDefault="0009552D" w:rsidP="001524CB">
            <w:pPr>
              <w:pStyle w:val="TableParagraph"/>
              <w:spacing w:before="274"/>
              <w:ind w:left="36" w:right="34"/>
              <w:jc w:val="center"/>
              <w:rPr>
                <w:sz w:val="24"/>
              </w:rPr>
            </w:pPr>
            <w:r w:rsidRPr="001524CB">
              <w:rPr>
                <w:spacing w:val="-5"/>
                <w:sz w:val="24"/>
              </w:rPr>
              <w:t>21</w:t>
            </w:r>
          </w:p>
        </w:tc>
        <w:tc>
          <w:tcPr>
            <w:tcW w:w="3120" w:type="dxa"/>
          </w:tcPr>
          <w:p w:rsidR="00001A3D" w:rsidRPr="001524CB" w:rsidRDefault="0009552D" w:rsidP="001524CB">
            <w:pPr>
              <w:pStyle w:val="TableParagraph"/>
              <w:spacing w:line="276" w:lineRule="exact"/>
              <w:ind w:left="107" w:right="97"/>
              <w:rPr>
                <w:sz w:val="24"/>
              </w:rPr>
            </w:pPr>
            <w:r w:rsidRPr="001524CB">
              <w:rPr>
                <w:sz w:val="24"/>
              </w:rPr>
              <w:t xml:space="preserve">Датаивремяпроведения аукциона в электронной </w:t>
            </w:r>
            <w:r w:rsidRPr="001524CB">
              <w:rPr>
                <w:spacing w:val="-2"/>
                <w:sz w:val="24"/>
              </w:rPr>
              <w:t>форме</w:t>
            </w:r>
          </w:p>
        </w:tc>
        <w:tc>
          <w:tcPr>
            <w:tcW w:w="6377" w:type="dxa"/>
          </w:tcPr>
          <w:p w:rsidR="00001A3D" w:rsidRPr="001524CB" w:rsidRDefault="0009552D" w:rsidP="001524CB">
            <w:pPr>
              <w:pStyle w:val="TableParagraph"/>
              <w:spacing w:line="274" w:lineRule="exact"/>
              <w:ind w:left="107"/>
              <w:rPr>
                <w:b/>
                <w:sz w:val="24"/>
              </w:rPr>
            </w:pPr>
            <w:r w:rsidRPr="001524CB">
              <w:rPr>
                <w:b/>
                <w:color w:val="000000"/>
                <w:sz w:val="24"/>
              </w:rPr>
              <w:t>"</w:t>
            </w:r>
            <w:r w:rsidR="00D9484B" w:rsidRPr="001524CB">
              <w:rPr>
                <w:b/>
                <w:color w:val="000000"/>
                <w:sz w:val="24"/>
              </w:rPr>
              <w:t>09</w:t>
            </w:r>
            <w:r w:rsidRPr="001524CB">
              <w:rPr>
                <w:b/>
                <w:color w:val="000000"/>
                <w:sz w:val="24"/>
              </w:rPr>
              <w:t xml:space="preserve">" </w:t>
            </w:r>
            <w:r w:rsidR="00D9484B" w:rsidRPr="001524CB">
              <w:rPr>
                <w:b/>
                <w:color w:val="000000"/>
                <w:sz w:val="24"/>
              </w:rPr>
              <w:t>февраля</w:t>
            </w:r>
            <w:r w:rsidRPr="001524CB">
              <w:rPr>
                <w:b/>
                <w:color w:val="000000"/>
                <w:sz w:val="24"/>
              </w:rPr>
              <w:t>202</w:t>
            </w:r>
            <w:r w:rsidR="00D9484B" w:rsidRPr="001524CB">
              <w:rPr>
                <w:b/>
                <w:color w:val="000000"/>
                <w:sz w:val="24"/>
              </w:rPr>
              <w:t>6</w:t>
            </w:r>
            <w:r w:rsidRPr="001524CB">
              <w:rPr>
                <w:b/>
                <w:color w:val="000000"/>
                <w:spacing w:val="-5"/>
                <w:sz w:val="24"/>
              </w:rPr>
              <w:t>г.</w:t>
            </w:r>
          </w:p>
          <w:p w:rsidR="00001A3D" w:rsidRPr="001524CB" w:rsidRDefault="00001A3D" w:rsidP="001524CB">
            <w:pPr>
              <w:pStyle w:val="TableParagraph"/>
              <w:rPr>
                <w:sz w:val="24"/>
              </w:rPr>
            </w:pPr>
          </w:p>
          <w:p w:rsidR="00001A3D" w:rsidRPr="001524CB" w:rsidRDefault="00E70613" w:rsidP="001524CB">
            <w:pPr>
              <w:pStyle w:val="TableParagraph"/>
              <w:spacing w:line="257" w:lineRule="exact"/>
              <w:ind w:left="107"/>
              <w:rPr>
                <w:sz w:val="24"/>
              </w:rPr>
            </w:pPr>
            <w:r w:rsidRPr="001524CB">
              <w:rPr>
                <w:sz w:val="24"/>
              </w:rPr>
              <w:t>11</w:t>
            </w:r>
            <w:r w:rsidR="0009552D" w:rsidRPr="001524CB">
              <w:rPr>
                <w:sz w:val="24"/>
              </w:rPr>
              <w:t>-</w:t>
            </w:r>
            <w:r w:rsidRPr="001524CB">
              <w:rPr>
                <w:sz w:val="24"/>
              </w:rPr>
              <w:t>0</w:t>
            </w:r>
            <w:r w:rsidR="0009552D" w:rsidRPr="001524CB">
              <w:rPr>
                <w:sz w:val="24"/>
              </w:rPr>
              <w:t>0(</w:t>
            </w:r>
            <w:proofErr w:type="spellStart"/>
            <w:r w:rsidR="0009552D" w:rsidRPr="001524CB">
              <w:rPr>
                <w:sz w:val="24"/>
              </w:rPr>
              <w:t>времяместное</w:t>
            </w:r>
            <w:r w:rsidR="0009552D" w:rsidRPr="001524CB">
              <w:rPr>
                <w:spacing w:val="-2"/>
                <w:sz w:val="24"/>
              </w:rPr>
              <w:t>Заказчика</w:t>
            </w:r>
            <w:proofErr w:type="spellEnd"/>
            <w:r w:rsidR="0009552D" w:rsidRPr="001524CB">
              <w:rPr>
                <w:spacing w:val="-2"/>
                <w:sz w:val="24"/>
              </w:rPr>
              <w:t>)</w:t>
            </w:r>
          </w:p>
        </w:tc>
      </w:tr>
      <w:tr w:rsidR="00001A3D" w:rsidRPr="001524CB">
        <w:trPr>
          <w:trHeight w:val="1378"/>
        </w:trPr>
        <w:tc>
          <w:tcPr>
            <w:tcW w:w="708" w:type="dxa"/>
          </w:tcPr>
          <w:p w:rsidR="00001A3D" w:rsidRPr="001524CB" w:rsidRDefault="00001A3D" w:rsidP="001524CB">
            <w:pPr>
              <w:pStyle w:val="TableParagraph"/>
              <w:spacing w:before="273"/>
              <w:rPr>
                <w:sz w:val="24"/>
              </w:rPr>
            </w:pPr>
          </w:p>
          <w:p w:rsidR="00001A3D" w:rsidRPr="001524CB" w:rsidRDefault="0009552D" w:rsidP="001524CB">
            <w:pPr>
              <w:pStyle w:val="TableParagraph"/>
              <w:ind w:left="36" w:right="34"/>
              <w:jc w:val="center"/>
              <w:rPr>
                <w:sz w:val="24"/>
              </w:rPr>
            </w:pPr>
            <w:r w:rsidRPr="001524CB">
              <w:rPr>
                <w:spacing w:val="-5"/>
                <w:sz w:val="24"/>
              </w:rPr>
              <w:t>22</w:t>
            </w:r>
          </w:p>
        </w:tc>
        <w:tc>
          <w:tcPr>
            <w:tcW w:w="3120" w:type="dxa"/>
          </w:tcPr>
          <w:p w:rsidR="00001A3D" w:rsidRPr="001524CB" w:rsidRDefault="0009552D" w:rsidP="001524CB">
            <w:pPr>
              <w:pStyle w:val="TableParagraph"/>
              <w:spacing w:line="276" w:lineRule="exact"/>
              <w:ind w:left="107" w:right="139"/>
              <w:rPr>
                <w:sz w:val="24"/>
              </w:rPr>
            </w:pPr>
            <w:r w:rsidRPr="001524CB">
              <w:rPr>
                <w:sz w:val="24"/>
              </w:rPr>
              <w:t>Дата начала срока рассмотрения вторых частей заявок на участие в аукционе в электронной формеиподведенияитогов</w:t>
            </w:r>
          </w:p>
        </w:tc>
        <w:tc>
          <w:tcPr>
            <w:tcW w:w="6377" w:type="dxa"/>
          </w:tcPr>
          <w:p w:rsidR="00001A3D" w:rsidRPr="001524CB" w:rsidRDefault="0009552D" w:rsidP="001524CB">
            <w:pPr>
              <w:pStyle w:val="TableParagraph"/>
              <w:spacing w:line="274" w:lineRule="exact"/>
              <w:ind w:left="107"/>
              <w:rPr>
                <w:b/>
                <w:sz w:val="24"/>
              </w:rPr>
            </w:pPr>
            <w:r w:rsidRPr="001524CB">
              <w:rPr>
                <w:b/>
                <w:color w:val="000000"/>
                <w:sz w:val="24"/>
              </w:rPr>
              <w:t>"</w:t>
            </w:r>
            <w:r w:rsidR="00E70613" w:rsidRPr="001524CB">
              <w:rPr>
                <w:b/>
                <w:color w:val="000000"/>
                <w:sz w:val="24"/>
              </w:rPr>
              <w:t>09</w:t>
            </w:r>
            <w:r w:rsidR="00D9484B" w:rsidRPr="001524CB">
              <w:rPr>
                <w:b/>
                <w:color w:val="000000"/>
                <w:sz w:val="24"/>
              </w:rPr>
              <w:t xml:space="preserve">" февраля 2026 </w:t>
            </w:r>
            <w:r w:rsidRPr="001524CB">
              <w:rPr>
                <w:b/>
                <w:color w:val="000000"/>
                <w:spacing w:val="-5"/>
                <w:sz w:val="24"/>
              </w:rPr>
              <w:t>г.</w:t>
            </w:r>
          </w:p>
          <w:p w:rsidR="00001A3D" w:rsidRPr="001524CB" w:rsidRDefault="00001A3D" w:rsidP="001524CB">
            <w:pPr>
              <w:pStyle w:val="TableParagraph"/>
              <w:rPr>
                <w:sz w:val="24"/>
              </w:rPr>
            </w:pPr>
          </w:p>
          <w:p w:rsidR="00001A3D" w:rsidRPr="001524CB" w:rsidRDefault="0009552D" w:rsidP="001524CB">
            <w:pPr>
              <w:pStyle w:val="TableParagraph"/>
              <w:ind w:left="107"/>
              <w:rPr>
                <w:sz w:val="24"/>
              </w:rPr>
            </w:pPr>
            <w:r w:rsidRPr="001524CB">
              <w:rPr>
                <w:sz w:val="24"/>
              </w:rPr>
              <w:t>14-00(времяместное</w:t>
            </w:r>
            <w:r w:rsidRPr="001524CB">
              <w:rPr>
                <w:spacing w:val="-2"/>
                <w:sz w:val="24"/>
              </w:rPr>
              <w:t>Заказчика)</w:t>
            </w:r>
          </w:p>
        </w:tc>
      </w:tr>
      <w:tr w:rsidR="00001A3D" w:rsidRPr="001524CB">
        <w:trPr>
          <w:trHeight w:val="1929"/>
        </w:trPr>
        <w:tc>
          <w:tcPr>
            <w:tcW w:w="708" w:type="dxa"/>
          </w:tcPr>
          <w:p w:rsidR="00001A3D" w:rsidRPr="001524CB" w:rsidRDefault="00001A3D" w:rsidP="001524CB">
            <w:pPr>
              <w:pStyle w:val="TableParagraph"/>
              <w:rPr>
                <w:sz w:val="24"/>
              </w:rPr>
            </w:pPr>
          </w:p>
          <w:p w:rsidR="00001A3D" w:rsidRPr="001524CB" w:rsidRDefault="00001A3D" w:rsidP="001524CB">
            <w:pPr>
              <w:pStyle w:val="TableParagraph"/>
              <w:spacing w:before="273"/>
              <w:rPr>
                <w:sz w:val="24"/>
              </w:rPr>
            </w:pPr>
          </w:p>
          <w:p w:rsidR="00001A3D" w:rsidRPr="001524CB" w:rsidRDefault="0009552D" w:rsidP="001524CB">
            <w:pPr>
              <w:pStyle w:val="TableParagraph"/>
              <w:ind w:left="36" w:right="34"/>
              <w:jc w:val="center"/>
              <w:rPr>
                <w:sz w:val="24"/>
              </w:rPr>
            </w:pPr>
            <w:r w:rsidRPr="001524CB">
              <w:rPr>
                <w:spacing w:val="-5"/>
                <w:sz w:val="24"/>
              </w:rPr>
              <w:t>23</w:t>
            </w:r>
          </w:p>
        </w:tc>
        <w:tc>
          <w:tcPr>
            <w:tcW w:w="3120" w:type="dxa"/>
          </w:tcPr>
          <w:p w:rsidR="00001A3D" w:rsidRPr="001524CB" w:rsidRDefault="0009552D" w:rsidP="001524CB">
            <w:pPr>
              <w:pStyle w:val="TableParagraph"/>
              <w:spacing w:line="276" w:lineRule="exact"/>
              <w:ind w:left="107" w:right="168"/>
              <w:rPr>
                <w:sz w:val="24"/>
              </w:rPr>
            </w:pPr>
            <w:r w:rsidRPr="001524CB">
              <w:rPr>
                <w:sz w:val="24"/>
              </w:rPr>
              <w:t>Даты начала и окончания срока предоставления участникам аукциона в электронной форме разъяснений положений документацииобаукционе в электронной форме</w:t>
            </w:r>
          </w:p>
        </w:tc>
        <w:tc>
          <w:tcPr>
            <w:tcW w:w="6377" w:type="dxa"/>
          </w:tcPr>
          <w:p w:rsidR="00001A3D" w:rsidRPr="001524CB" w:rsidRDefault="0009552D" w:rsidP="001524CB">
            <w:pPr>
              <w:pStyle w:val="TableParagraph"/>
              <w:ind w:left="107" w:right="93"/>
              <w:jc w:val="both"/>
              <w:rPr>
                <w:sz w:val="24"/>
              </w:rPr>
            </w:pPr>
            <w:r w:rsidRPr="001524CB">
              <w:rPr>
                <w:sz w:val="24"/>
              </w:rPr>
              <w:t xml:space="preserve">Дата начала срока предоставления участникам аукциона в электронной форме разъяснений – </w:t>
            </w:r>
            <w:r w:rsidR="00040B09" w:rsidRPr="001524CB">
              <w:rPr>
                <w:b/>
                <w:bCs/>
                <w:color w:val="000000"/>
                <w:sz w:val="24"/>
              </w:rPr>
              <w:t>20</w:t>
            </w:r>
            <w:r w:rsidR="0076076A" w:rsidRPr="001524CB">
              <w:rPr>
                <w:b/>
                <w:bCs/>
                <w:color w:val="000000"/>
                <w:sz w:val="24"/>
              </w:rPr>
              <w:t>января</w:t>
            </w:r>
            <w:r w:rsidRPr="001524CB">
              <w:rPr>
                <w:b/>
                <w:bCs/>
                <w:color w:val="000000"/>
                <w:sz w:val="24"/>
              </w:rPr>
              <w:t>202</w:t>
            </w:r>
            <w:r w:rsidR="0076076A" w:rsidRPr="001524CB">
              <w:rPr>
                <w:b/>
                <w:bCs/>
                <w:color w:val="000000"/>
                <w:sz w:val="24"/>
              </w:rPr>
              <w:t>6</w:t>
            </w:r>
            <w:r w:rsidRPr="001524CB">
              <w:rPr>
                <w:b/>
                <w:bCs/>
                <w:color w:val="000000"/>
                <w:sz w:val="24"/>
              </w:rPr>
              <w:t xml:space="preserve"> г</w:t>
            </w:r>
            <w:r w:rsidRPr="001524CB">
              <w:rPr>
                <w:color w:val="000000"/>
                <w:sz w:val="24"/>
              </w:rPr>
              <w:t>.</w:t>
            </w:r>
          </w:p>
          <w:p w:rsidR="00001A3D" w:rsidRPr="001524CB" w:rsidRDefault="0009552D" w:rsidP="008F5FAC">
            <w:pPr>
              <w:pStyle w:val="TableParagraph"/>
              <w:ind w:left="107" w:right="93"/>
              <w:jc w:val="both"/>
              <w:rPr>
                <w:sz w:val="24"/>
              </w:rPr>
            </w:pPr>
            <w:r w:rsidRPr="001524CB">
              <w:rPr>
                <w:sz w:val="24"/>
              </w:rPr>
              <w:t xml:space="preserve">Дата окончания срока предоставления участникамаукциона в электронной форме разъяснений – </w:t>
            </w:r>
            <w:r w:rsidR="008F5FAC">
              <w:rPr>
                <w:b/>
                <w:bCs/>
                <w:color w:val="000000"/>
                <w:sz w:val="24"/>
              </w:rPr>
              <w:t>30 января 2</w:t>
            </w:r>
            <w:r w:rsidRPr="001524CB">
              <w:rPr>
                <w:b/>
                <w:bCs/>
                <w:color w:val="000000"/>
                <w:sz w:val="24"/>
              </w:rPr>
              <w:t>02</w:t>
            </w:r>
            <w:r w:rsidR="0076076A" w:rsidRPr="001524CB">
              <w:rPr>
                <w:b/>
                <w:bCs/>
                <w:color w:val="000000"/>
                <w:sz w:val="24"/>
              </w:rPr>
              <w:t>6</w:t>
            </w:r>
            <w:r w:rsidRPr="001524CB">
              <w:rPr>
                <w:b/>
                <w:bCs/>
                <w:color w:val="000000"/>
                <w:sz w:val="24"/>
              </w:rPr>
              <w:t xml:space="preserve"> г.</w:t>
            </w:r>
          </w:p>
        </w:tc>
      </w:tr>
      <w:tr w:rsidR="00001A3D" w:rsidRPr="001524CB">
        <w:trPr>
          <w:trHeight w:val="827"/>
        </w:trPr>
        <w:tc>
          <w:tcPr>
            <w:tcW w:w="708" w:type="dxa"/>
          </w:tcPr>
          <w:p w:rsidR="00001A3D" w:rsidRPr="001524CB" w:rsidRDefault="0009552D" w:rsidP="001524CB">
            <w:pPr>
              <w:pStyle w:val="TableParagraph"/>
              <w:spacing w:before="273"/>
              <w:ind w:left="36" w:right="34"/>
              <w:jc w:val="center"/>
              <w:rPr>
                <w:sz w:val="24"/>
              </w:rPr>
            </w:pPr>
            <w:r w:rsidRPr="001524CB">
              <w:rPr>
                <w:spacing w:val="-5"/>
                <w:sz w:val="24"/>
              </w:rPr>
              <w:t>24</w:t>
            </w:r>
          </w:p>
        </w:tc>
        <w:tc>
          <w:tcPr>
            <w:tcW w:w="3120" w:type="dxa"/>
          </w:tcPr>
          <w:p w:rsidR="00001A3D" w:rsidRPr="001524CB" w:rsidRDefault="0009552D" w:rsidP="001524CB">
            <w:pPr>
              <w:pStyle w:val="TableParagraph"/>
              <w:spacing w:line="276" w:lineRule="exact"/>
              <w:ind w:left="107" w:right="97"/>
              <w:rPr>
                <w:sz w:val="24"/>
              </w:rPr>
            </w:pPr>
            <w:r w:rsidRPr="001524CB">
              <w:rPr>
                <w:sz w:val="24"/>
              </w:rPr>
              <w:t>Размеробеспечениязаявки на участие в аукционе в электронной форме</w:t>
            </w:r>
          </w:p>
        </w:tc>
        <w:tc>
          <w:tcPr>
            <w:tcW w:w="6377" w:type="dxa"/>
          </w:tcPr>
          <w:p w:rsidR="00001A3D" w:rsidRPr="001524CB" w:rsidRDefault="0009552D" w:rsidP="001524CB">
            <w:pPr>
              <w:pStyle w:val="TableParagraph"/>
              <w:spacing w:line="273" w:lineRule="exact"/>
              <w:ind w:left="107"/>
              <w:rPr>
                <w:b/>
                <w:sz w:val="24"/>
              </w:rPr>
            </w:pPr>
            <w:r w:rsidRPr="001524CB">
              <w:rPr>
                <w:b/>
                <w:sz w:val="24"/>
              </w:rPr>
              <w:t>Не</w:t>
            </w:r>
            <w:r w:rsidRPr="001524CB">
              <w:rPr>
                <w:b/>
                <w:spacing w:val="-2"/>
                <w:sz w:val="24"/>
              </w:rPr>
              <w:t>установлено</w:t>
            </w:r>
          </w:p>
        </w:tc>
      </w:tr>
      <w:tr w:rsidR="00001A3D" w:rsidRPr="001524CB">
        <w:trPr>
          <w:trHeight w:val="1897"/>
        </w:trPr>
        <w:tc>
          <w:tcPr>
            <w:tcW w:w="708" w:type="dxa"/>
          </w:tcPr>
          <w:p w:rsidR="00001A3D" w:rsidRPr="001524CB" w:rsidRDefault="0009552D" w:rsidP="001524CB">
            <w:pPr>
              <w:pStyle w:val="TableParagraph"/>
              <w:ind w:left="36" w:right="34"/>
              <w:jc w:val="center"/>
              <w:rPr>
                <w:sz w:val="24"/>
              </w:rPr>
            </w:pPr>
            <w:r w:rsidRPr="001524CB">
              <w:rPr>
                <w:spacing w:val="-5"/>
                <w:sz w:val="24"/>
              </w:rPr>
              <w:t>25</w:t>
            </w:r>
          </w:p>
        </w:tc>
        <w:tc>
          <w:tcPr>
            <w:tcW w:w="3120" w:type="dxa"/>
          </w:tcPr>
          <w:p w:rsidR="00001A3D" w:rsidRPr="001524CB" w:rsidRDefault="00001A3D" w:rsidP="001524CB">
            <w:pPr>
              <w:pStyle w:val="TableParagraph"/>
              <w:spacing w:before="121"/>
              <w:rPr>
                <w:sz w:val="24"/>
              </w:rPr>
            </w:pPr>
          </w:p>
          <w:p w:rsidR="00001A3D" w:rsidRPr="001524CB" w:rsidRDefault="0009552D" w:rsidP="001524CB">
            <w:pPr>
              <w:pStyle w:val="TableParagraph"/>
              <w:ind w:left="107" w:right="478"/>
              <w:rPr>
                <w:sz w:val="24"/>
              </w:rPr>
            </w:pPr>
            <w:r w:rsidRPr="001524CB">
              <w:rPr>
                <w:sz w:val="24"/>
              </w:rPr>
              <w:t>Размер обеспечения исполнения договора, порядокпредоставления такого обеспечения</w:t>
            </w:r>
          </w:p>
        </w:tc>
        <w:tc>
          <w:tcPr>
            <w:tcW w:w="6377" w:type="dxa"/>
          </w:tcPr>
          <w:p w:rsidR="00001A3D" w:rsidRPr="001524CB" w:rsidRDefault="0009552D" w:rsidP="001524CB">
            <w:pPr>
              <w:pStyle w:val="TableParagraph"/>
              <w:spacing w:before="1"/>
              <w:ind w:left="107"/>
              <w:rPr>
                <w:b/>
                <w:sz w:val="24"/>
              </w:rPr>
            </w:pPr>
            <w:r w:rsidRPr="001524CB">
              <w:rPr>
                <w:b/>
                <w:sz w:val="24"/>
              </w:rPr>
              <w:t>Не</w:t>
            </w:r>
            <w:r w:rsidRPr="001524CB">
              <w:rPr>
                <w:b/>
                <w:spacing w:val="-2"/>
                <w:sz w:val="24"/>
              </w:rPr>
              <w:t>установлено</w:t>
            </w:r>
          </w:p>
        </w:tc>
      </w:tr>
      <w:tr w:rsidR="00001A3D" w:rsidRPr="001524CB">
        <w:trPr>
          <w:trHeight w:val="4691"/>
        </w:trPr>
        <w:tc>
          <w:tcPr>
            <w:tcW w:w="708" w:type="dxa"/>
          </w:tcPr>
          <w:p w:rsidR="00001A3D" w:rsidRPr="001524CB" w:rsidRDefault="0009552D" w:rsidP="001524CB">
            <w:pPr>
              <w:pStyle w:val="TableParagraph"/>
              <w:ind w:left="36" w:right="34"/>
              <w:jc w:val="center"/>
              <w:rPr>
                <w:sz w:val="24"/>
              </w:rPr>
            </w:pPr>
            <w:r w:rsidRPr="001524CB">
              <w:rPr>
                <w:spacing w:val="-5"/>
                <w:sz w:val="24"/>
              </w:rPr>
              <w:t>26</w:t>
            </w:r>
          </w:p>
        </w:tc>
        <w:tc>
          <w:tcPr>
            <w:tcW w:w="9497" w:type="dxa"/>
            <w:gridSpan w:val="2"/>
          </w:tcPr>
          <w:p w:rsidR="00001A3D" w:rsidRPr="001524CB" w:rsidRDefault="0009552D" w:rsidP="001524CB">
            <w:pPr>
              <w:pStyle w:val="TableParagraph"/>
              <w:ind w:left="141" w:right="95" w:firstLine="283"/>
              <w:jc w:val="both"/>
              <w:rPr>
                <w:sz w:val="24"/>
              </w:rPr>
            </w:pPr>
            <w:r w:rsidRPr="001524CB">
              <w:rPr>
                <w:sz w:val="24"/>
              </w:rPr>
              <w:t xml:space="preserve">При осуществлении закупок предоставляется национальный режим, обеспечивающий происходящемуиз иностранного государстваилигруппыиностранных государств </w:t>
            </w:r>
            <w:r w:rsidRPr="001524CB">
              <w:rPr>
                <w:spacing w:val="-2"/>
                <w:sz w:val="24"/>
              </w:rPr>
              <w:t>(далее</w:t>
            </w:r>
          </w:p>
          <w:p w:rsidR="00001A3D" w:rsidRPr="001524CB" w:rsidRDefault="0009552D" w:rsidP="001524CB">
            <w:pPr>
              <w:pStyle w:val="TableParagraph"/>
              <w:spacing w:line="270" w:lineRule="atLeast"/>
              <w:ind w:left="141" w:right="93"/>
              <w:jc w:val="both"/>
              <w:rPr>
                <w:sz w:val="24"/>
              </w:rPr>
            </w:pPr>
            <w:r w:rsidRPr="001524CB">
              <w:rPr>
                <w:sz w:val="24"/>
              </w:rPr>
              <w:t>-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статьи 3.1-4 Федерального закона № 223-ФЗ,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001A3D" w:rsidRPr="001524CB">
        <w:trPr>
          <w:trHeight w:val="5795"/>
        </w:trPr>
        <w:tc>
          <w:tcPr>
            <w:tcW w:w="708" w:type="dxa"/>
          </w:tcPr>
          <w:p w:rsidR="00001A3D" w:rsidRPr="001524CB" w:rsidRDefault="0009552D" w:rsidP="001524CB">
            <w:pPr>
              <w:pStyle w:val="TableParagraph"/>
              <w:ind w:left="36" w:right="34"/>
              <w:jc w:val="center"/>
              <w:rPr>
                <w:sz w:val="24"/>
              </w:rPr>
            </w:pPr>
            <w:r w:rsidRPr="001524CB">
              <w:rPr>
                <w:spacing w:val="-2"/>
                <w:sz w:val="24"/>
              </w:rPr>
              <w:lastRenderedPageBreak/>
              <w:t>26.1.</w:t>
            </w:r>
          </w:p>
        </w:tc>
        <w:tc>
          <w:tcPr>
            <w:tcW w:w="3120" w:type="dxa"/>
          </w:tcPr>
          <w:p w:rsidR="00001A3D" w:rsidRPr="001524CB" w:rsidRDefault="0009552D" w:rsidP="001524CB">
            <w:pPr>
              <w:pStyle w:val="TableParagraph"/>
              <w:tabs>
                <w:tab w:val="left" w:pos="1749"/>
                <w:tab w:val="left" w:pos="2306"/>
                <w:tab w:val="left" w:pos="2385"/>
                <w:tab w:val="left" w:pos="2788"/>
              </w:tabs>
              <w:ind w:left="107" w:right="93"/>
              <w:jc w:val="both"/>
              <w:rPr>
                <w:sz w:val="24"/>
              </w:rPr>
            </w:pPr>
            <w:r w:rsidRPr="001524CB">
              <w:rPr>
                <w:b/>
                <w:sz w:val="24"/>
              </w:rPr>
              <w:t xml:space="preserve">Запрет </w:t>
            </w:r>
            <w:r w:rsidRPr="001524CB">
              <w:rPr>
                <w:sz w:val="24"/>
              </w:rPr>
              <w:t xml:space="preserve">закупок товаров (в том числе поставляемых </w:t>
            </w:r>
            <w:r w:rsidRPr="001524CB">
              <w:rPr>
                <w:spacing w:val="-4"/>
                <w:sz w:val="24"/>
              </w:rPr>
              <w:t>при</w:t>
            </w:r>
            <w:r w:rsidRPr="001524CB">
              <w:rPr>
                <w:sz w:val="24"/>
              </w:rPr>
              <w:tab/>
            </w:r>
            <w:r w:rsidRPr="001524CB">
              <w:rPr>
                <w:spacing w:val="-2"/>
                <w:sz w:val="24"/>
              </w:rPr>
              <w:t xml:space="preserve">выполнении </w:t>
            </w:r>
            <w:r w:rsidRPr="001524CB">
              <w:rPr>
                <w:sz w:val="24"/>
              </w:rPr>
              <w:t xml:space="preserve">закупаемыхработ,оказании </w:t>
            </w:r>
            <w:r w:rsidRPr="001524CB">
              <w:rPr>
                <w:spacing w:val="-2"/>
                <w:sz w:val="24"/>
              </w:rPr>
              <w:t>закупаемых</w:t>
            </w:r>
            <w:r w:rsidRPr="001524CB">
              <w:rPr>
                <w:sz w:val="24"/>
              </w:rPr>
              <w:tab/>
            </w:r>
            <w:r w:rsidRPr="001524CB">
              <w:rPr>
                <w:sz w:val="24"/>
              </w:rPr>
              <w:tab/>
            </w:r>
            <w:r w:rsidRPr="001524CB">
              <w:rPr>
                <w:spacing w:val="-2"/>
                <w:sz w:val="24"/>
              </w:rPr>
              <w:t>услуг), происходящих</w:t>
            </w:r>
            <w:r w:rsidRPr="001524CB">
              <w:rPr>
                <w:sz w:val="24"/>
              </w:rPr>
              <w:tab/>
            </w:r>
            <w:r w:rsidRPr="001524CB">
              <w:rPr>
                <w:sz w:val="24"/>
              </w:rPr>
              <w:tab/>
            </w:r>
            <w:r w:rsidRPr="001524CB">
              <w:rPr>
                <w:sz w:val="24"/>
              </w:rPr>
              <w:tab/>
            </w:r>
            <w:r w:rsidRPr="001524CB">
              <w:rPr>
                <w:sz w:val="24"/>
              </w:rPr>
              <w:tab/>
            </w:r>
            <w:r w:rsidRPr="001524CB">
              <w:rPr>
                <w:spacing w:val="-6"/>
                <w:sz w:val="24"/>
              </w:rPr>
              <w:t xml:space="preserve">из </w:t>
            </w:r>
            <w:r w:rsidRPr="001524CB">
              <w:rPr>
                <w:sz w:val="24"/>
              </w:rPr>
              <w:t xml:space="preserve">иностранных государств, </w:t>
            </w:r>
            <w:r w:rsidRPr="001524CB">
              <w:rPr>
                <w:spacing w:val="-2"/>
                <w:sz w:val="24"/>
              </w:rPr>
              <w:t>работ,</w:t>
            </w:r>
            <w:r w:rsidRPr="001524CB">
              <w:rPr>
                <w:sz w:val="24"/>
              </w:rPr>
              <w:tab/>
            </w:r>
            <w:r w:rsidRPr="001524CB">
              <w:rPr>
                <w:sz w:val="24"/>
              </w:rPr>
              <w:tab/>
            </w:r>
            <w:r w:rsidRPr="001524CB">
              <w:rPr>
                <w:sz w:val="24"/>
              </w:rPr>
              <w:tab/>
            </w:r>
            <w:r w:rsidRPr="001524CB">
              <w:rPr>
                <w:spacing w:val="-2"/>
                <w:sz w:val="24"/>
              </w:rPr>
              <w:t>услуг,</w:t>
            </w:r>
          </w:p>
          <w:p w:rsidR="00001A3D" w:rsidRPr="001524CB" w:rsidRDefault="0009552D" w:rsidP="001524CB">
            <w:pPr>
              <w:pStyle w:val="TableParagraph"/>
              <w:tabs>
                <w:tab w:val="left" w:pos="1475"/>
                <w:tab w:val="left" w:pos="1931"/>
                <w:tab w:val="left" w:pos="2188"/>
              </w:tabs>
              <w:ind w:left="107" w:right="96"/>
              <w:jc w:val="both"/>
              <w:rPr>
                <w:sz w:val="24"/>
              </w:rPr>
            </w:pPr>
            <w:r w:rsidRPr="001524CB">
              <w:rPr>
                <w:spacing w:val="-2"/>
                <w:sz w:val="24"/>
              </w:rPr>
              <w:t xml:space="preserve">соответственно </w:t>
            </w:r>
            <w:r w:rsidRPr="001524CB">
              <w:rPr>
                <w:sz w:val="24"/>
              </w:rPr>
              <w:t xml:space="preserve">выполняемых,оказываемых иностраннымигражданами, </w:t>
            </w:r>
            <w:r w:rsidRPr="001524CB">
              <w:rPr>
                <w:spacing w:val="-2"/>
                <w:sz w:val="24"/>
              </w:rPr>
              <w:t>иностранными юридическими</w:t>
            </w:r>
            <w:r w:rsidRPr="001524CB">
              <w:rPr>
                <w:sz w:val="24"/>
              </w:rPr>
              <w:tab/>
            </w:r>
            <w:r w:rsidRPr="001524CB">
              <w:rPr>
                <w:sz w:val="24"/>
              </w:rPr>
              <w:tab/>
            </w:r>
            <w:r w:rsidRPr="001524CB">
              <w:rPr>
                <w:spacing w:val="-2"/>
                <w:sz w:val="24"/>
              </w:rPr>
              <w:t xml:space="preserve">лицами, предусмотренный постановлением </w:t>
            </w:r>
            <w:r w:rsidRPr="001524CB">
              <w:rPr>
                <w:sz w:val="24"/>
              </w:rPr>
              <w:t xml:space="preserve">ПравительстваРоссийской </w:t>
            </w:r>
            <w:r w:rsidRPr="001524CB">
              <w:rPr>
                <w:spacing w:val="-2"/>
                <w:sz w:val="24"/>
              </w:rPr>
              <w:t>Федерации</w:t>
            </w:r>
            <w:r w:rsidRPr="001524CB">
              <w:rPr>
                <w:sz w:val="24"/>
              </w:rPr>
              <w:tab/>
            </w:r>
            <w:r w:rsidRPr="001524CB">
              <w:rPr>
                <w:spacing w:val="-5"/>
                <w:sz w:val="24"/>
              </w:rPr>
              <w:t>от</w:t>
            </w:r>
            <w:r w:rsidRPr="001524CB">
              <w:rPr>
                <w:sz w:val="24"/>
              </w:rPr>
              <w:tab/>
            </w:r>
            <w:r w:rsidRPr="001524CB">
              <w:rPr>
                <w:spacing w:val="-2"/>
                <w:sz w:val="24"/>
              </w:rPr>
              <w:t>23.12.2024</w:t>
            </w:r>
          </w:p>
          <w:p w:rsidR="00001A3D" w:rsidRPr="001524CB" w:rsidRDefault="0009552D" w:rsidP="001524CB">
            <w:pPr>
              <w:pStyle w:val="TableParagraph"/>
              <w:tabs>
                <w:tab w:val="left" w:pos="1562"/>
                <w:tab w:val="left" w:pos="2039"/>
                <w:tab w:val="left" w:pos="2785"/>
                <w:tab w:val="left" w:pos="2891"/>
              </w:tabs>
              <w:spacing w:line="270" w:lineRule="atLeast"/>
              <w:ind w:left="107" w:right="96"/>
              <w:jc w:val="both"/>
              <w:rPr>
                <w:sz w:val="24"/>
              </w:rPr>
            </w:pPr>
            <w:r w:rsidRPr="001524CB">
              <w:rPr>
                <w:sz w:val="24"/>
              </w:rPr>
              <w:t>№ 1875</w:t>
            </w:r>
            <w:r w:rsidRPr="001524CB">
              <w:rPr>
                <w:sz w:val="24"/>
              </w:rPr>
              <w:tab/>
            </w:r>
            <w:r w:rsidRPr="001524CB">
              <w:rPr>
                <w:spacing w:val="-2"/>
                <w:sz w:val="24"/>
              </w:rPr>
              <w:t>(далее</w:t>
            </w:r>
            <w:r w:rsidRPr="001524CB">
              <w:rPr>
                <w:sz w:val="24"/>
              </w:rPr>
              <w:tab/>
            </w:r>
            <w:r w:rsidRPr="001524CB">
              <w:rPr>
                <w:sz w:val="24"/>
              </w:rPr>
              <w:tab/>
            </w:r>
            <w:r w:rsidRPr="001524CB">
              <w:rPr>
                <w:spacing w:val="-10"/>
                <w:sz w:val="24"/>
              </w:rPr>
              <w:t xml:space="preserve">– </w:t>
            </w:r>
            <w:r w:rsidRPr="001524CB">
              <w:rPr>
                <w:spacing w:val="-2"/>
                <w:sz w:val="24"/>
              </w:rPr>
              <w:t>Постановление Правительства</w:t>
            </w:r>
            <w:r w:rsidRPr="001524CB">
              <w:rPr>
                <w:sz w:val="24"/>
              </w:rPr>
              <w:tab/>
            </w:r>
            <w:r w:rsidRPr="001524CB">
              <w:rPr>
                <w:spacing w:val="-6"/>
                <w:sz w:val="24"/>
              </w:rPr>
              <w:t>РФ</w:t>
            </w:r>
            <w:r w:rsidRPr="001524CB">
              <w:rPr>
                <w:sz w:val="24"/>
              </w:rPr>
              <w:tab/>
            </w:r>
            <w:r w:rsidRPr="001524CB">
              <w:rPr>
                <w:spacing w:val="-6"/>
                <w:sz w:val="24"/>
              </w:rPr>
              <w:t xml:space="preserve">от </w:t>
            </w:r>
            <w:r w:rsidRPr="001524CB">
              <w:rPr>
                <w:sz w:val="24"/>
              </w:rPr>
              <w:t>23.12.2024 № 1875).</w:t>
            </w:r>
          </w:p>
        </w:tc>
        <w:tc>
          <w:tcPr>
            <w:tcW w:w="6377" w:type="dxa"/>
          </w:tcPr>
          <w:p w:rsidR="00001A3D" w:rsidRPr="001524CB" w:rsidRDefault="0009552D" w:rsidP="001524CB">
            <w:pPr>
              <w:pStyle w:val="TableParagraph"/>
              <w:spacing w:line="275" w:lineRule="exact"/>
              <w:ind w:right="3603"/>
              <w:jc w:val="right"/>
              <w:rPr>
                <w:b/>
                <w:sz w:val="24"/>
              </w:rPr>
            </w:pPr>
            <w:r w:rsidRPr="001524CB">
              <w:rPr>
                <w:b/>
                <w:sz w:val="24"/>
              </w:rPr>
              <w:t xml:space="preserve">НЕ </w:t>
            </w:r>
            <w:r w:rsidRPr="001524CB">
              <w:rPr>
                <w:b/>
                <w:spacing w:val="-2"/>
                <w:sz w:val="24"/>
              </w:rPr>
              <w:t>УСТАНОВЛЕНО</w:t>
            </w:r>
          </w:p>
        </w:tc>
      </w:tr>
      <w:tr w:rsidR="00001A3D" w:rsidRPr="001524CB">
        <w:trPr>
          <w:trHeight w:val="1931"/>
        </w:trPr>
        <w:tc>
          <w:tcPr>
            <w:tcW w:w="708" w:type="dxa"/>
          </w:tcPr>
          <w:p w:rsidR="00001A3D" w:rsidRPr="001524CB" w:rsidRDefault="0009552D" w:rsidP="001524CB">
            <w:pPr>
              <w:pStyle w:val="TableParagraph"/>
              <w:spacing w:before="1"/>
              <w:ind w:left="36" w:right="34"/>
              <w:jc w:val="center"/>
              <w:rPr>
                <w:sz w:val="24"/>
              </w:rPr>
            </w:pPr>
            <w:r w:rsidRPr="001524CB">
              <w:rPr>
                <w:spacing w:val="-2"/>
                <w:sz w:val="24"/>
              </w:rPr>
              <w:t>26.2.</w:t>
            </w:r>
          </w:p>
        </w:tc>
        <w:tc>
          <w:tcPr>
            <w:tcW w:w="3120" w:type="dxa"/>
          </w:tcPr>
          <w:p w:rsidR="00001A3D" w:rsidRPr="001524CB" w:rsidRDefault="0009552D" w:rsidP="001524CB">
            <w:pPr>
              <w:pStyle w:val="TableParagraph"/>
              <w:tabs>
                <w:tab w:val="left" w:pos="2210"/>
                <w:tab w:val="left" w:pos="2634"/>
              </w:tabs>
              <w:spacing w:line="276" w:lineRule="exact"/>
              <w:ind w:left="107" w:right="94"/>
              <w:jc w:val="both"/>
              <w:rPr>
                <w:sz w:val="24"/>
              </w:rPr>
            </w:pPr>
            <w:r w:rsidRPr="001524CB">
              <w:rPr>
                <w:b/>
                <w:spacing w:val="-2"/>
                <w:sz w:val="24"/>
              </w:rPr>
              <w:t>Ограничение</w:t>
            </w:r>
            <w:r w:rsidRPr="001524CB">
              <w:rPr>
                <w:b/>
                <w:sz w:val="24"/>
              </w:rPr>
              <w:tab/>
            </w:r>
            <w:r w:rsidRPr="001524CB">
              <w:rPr>
                <w:spacing w:val="-2"/>
                <w:sz w:val="24"/>
              </w:rPr>
              <w:t xml:space="preserve">закупок </w:t>
            </w:r>
            <w:r w:rsidRPr="001524CB">
              <w:rPr>
                <w:sz w:val="24"/>
              </w:rPr>
              <w:t xml:space="preserve">товаров (в том числе </w:t>
            </w:r>
            <w:r w:rsidRPr="001524CB">
              <w:rPr>
                <w:spacing w:val="-2"/>
                <w:sz w:val="24"/>
              </w:rPr>
              <w:t>поставляемых</w:t>
            </w:r>
            <w:r w:rsidRPr="001524CB">
              <w:rPr>
                <w:sz w:val="24"/>
              </w:rPr>
              <w:tab/>
            </w:r>
            <w:r w:rsidRPr="001524CB">
              <w:rPr>
                <w:sz w:val="24"/>
              </w:rPr>
              <w:tab/>
            </w:r>
            <w:r w:rsidRPr="001524CB">
              <w:rPr>
                <w:spacing w:val="-4"/>
                <w:sz w:val="24"/>
              </w:rPr>
              <w:t xml:space="preserve">при </w:t>
            </w:r>
            <w:r w:rsidRPr="001524CB">
              <w:rPr>
                <w:sz w:val="24"/>
              </w:rPr>
              <w:t>выполнении закупаемых работ,оказаниизакупаемых услуг), происходящих из иностранных</w:t>
            </w:r>
            <w:r w:rsidRPr="001524CB">
              <w:rPr>
                <w:spacing w:val="-2"/>
                <w:sz w:val="24"/>
              </w:rPr>
              <w:t>государств,</w:t>
            </w:r>
          </w:p>
        </w:tc>
        <w:tc>
          <w:tcPr>
            <w:tcW w:w="6377" w:type="dxa"/>
          </w:tcPr>
          <w:p w:rsidR="00001A3D" w:rsidRPr="001524CB" w:rsidRDefault="0009552D" w:rsidP="001524CB">
            <w:pPr>
              <w:pStyle w:val="TableParagraph"/>
              <w:spacing w:line="275" w:lineRule="exact"/>
              <w:ind w:right="3602"/>
              <w:jc w:val="right"/>
              <w:rPr>
                <w:b/>
                <w:sz w:val="24"/>
              </w:rPr>
            </w:pPr>
            <w:r w:rsidRPr="001524CB">
              <w:rPr>
                <w:b/>
                <w:sz w:val="24"/>
              </w:rPr>
              <w:t xml:space="preserve">НЕ </w:t>
            </w:r>
            <w:r w:rsidRPr="001524CB">
              <w:rPr>
                <w:b/>
                <w:spacing w:val="-2"/>
                <w:sz w:val="24"/>
              </w:rPr>
              <w:t>УСТАНОВЛЕНО</w:t>
            </w:r>
          </w:p>
        </w:tc>
      </w:tr>
    </w:tbl>
    <w:p w:rsidR="00001A3D" w:rsidRPr="001524CB" w:rsidRDefault="00001A3D" w:rsidP="001524CB">
      <w:pPr>
        <w:pStyle w:val="TableParagraph"/>
        <w:spacing w:line="275" w:lineRule="exact"/>
        <w:jc w:val="right"/>
        <w:rPr>
          <w:b/>
          <w:sz w:val="24"/>
        </w:rPr>
        <w:sectPr w:rsidR="00001A3D" w:rsidRPr="001524CB">
          <w:type w:val="continuous"/>
          <w:pgSz w:w="11910" w:h="16840"/>
          <w:pgMar w:top="1100" w:right="283" w:bottom="1240" w:left="992" w:header="0" w:footer="999" w:gutter="0"/>
          <w:cols w:space="720"/>
        </w:sect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08"/>
        <w:gridCol w:w="3120"/>
        <w:gridCol w:w="6377"/>
      </w:tblGrid>
      <w:tr w:rsidR="00001A3D" w:rsidRPr="001524CB">
        <w:trPr>
          <w:trHeight w:val="2210"/>
        </w:trPr>
        <w:tc>
          <w:tcPr>
            <w:tcW w:w="708" w:type="dxa"/>
          </w:tcPr>
          <w:p w:rsidR="00001A3D" w:rsidRPr="001524CB" w:rsidRDefault="00001A3D" w:rsidP="001524CB">
            <w:pPr>
              <w:pStyle w:val="TableParagraph"/>
              <w:rPr>
                <w:sz w:val="24"/>
              </w:rPr>
            </w:pPr>
          </w:p>
        </w:tc>
        <w:tc>
          <w:tcPr>
            <w:tcW w:w="3120" w:type="dxa"/>
          </w:tcPr>
          <w:p w:rsidR="00001A3D" w:rsidRPr="001524CB" w:rsidRDefault="0009552D" w:rsidP="001524CB">
            <w:pPr>
              <w:pStyle w:val="TableParagraph"/>
              <w:tabs>
                <w:tab w:val="left" w:pos="2385"/>
              </w:tabs>
              <w:spacing w:before="1"/>
              <w:ind w:left="107"/>
              <w:rPr>
                <w:sz w:val="24"/>
              </w:rPr>
            </w:pPr>
            <w:r w:rsidRPr="001524CB">
              <w:rPr>
                <w:spacing w:val="-2"/>
                <w:sz w:val="24"/>
              </w:rPr>
              <w:t>работ,</w:t>
            </w:r>
            <w:r w:rsidRPr="001524CB">
              <w:rPr>
                <w:sz w:val="24"/>
              </w:rPr>
              <w:tab/>
            </w:r>
            <w:r w:rsidRPr="001524CB">
              <w:rPr>
                <w:spacing w:val="-2"/>
                <w:sz w:val="24"/>
              </w:rPr>
              <w:t>услуг,</w:t>
            </w:r>
          </w:p>
          <w:p w:rsidR="00001A3D" w:rsidRPr="001524CB" w:rsidRDefault="0009552D" w:rsidP="001524CB">
            <w:pPr>
              <w:pStyle w:val="TableParagraph"/>
              <w:tabs>
                <w:tab w:val="left" w:pos="2039"/>
                <w:tab w:val="left" w:pos="2188"/>
                <w:tab w:val="left" w:pos="2785"/>
              </w:tabs>
              <w:spacing w:line="270" w:lineRule="atLeast"/>
              <w:ind w:left="107" w:right="97"/>
              <w:rPr>
                <w:sz w:val="24"/>
              </w:rPr>
            </w:pPr>
            <w:r w:rsidRPr="001524CB">
              <w:rPr>
                <w:spacing w:val="-2"/>
                <w:sz w:val="24"/>
              </w:rPr>
              <w:t xml:space="preserve">соответственно </w:t>
            </w:r>
            <w:r w:rsidRPr="001524CB">
              <w:rPr>
                <w:sz w:val="24"/>
              </w:rPr>
              <w:t xml:space="preserve">выполняемых,оказываемых </w:t>
            </w:r>
            <w:r w:rsidRPr="001524CB">
              <w:rPr>
                <w:spacing w:val="-2"/>
                <w:sz w:val="24"/>
              </w:rPr>
              <w:t>иностранными</w:t>
            </w:r>
            <w:r w:rsidRPr="001524CB">
              <w:rPr>
                <w:sz w:val="24"/>
              </w:rPr>
              <w:tab/>
            </w:r>
            <w:r w:rsidRPr="001524CB">
              <w:rPr>
                <w:sz w:val="24"/>
              </w:rPr>
              <w:tab/>
            </w:r>
            <w:r w:rsidRPr="001524CB">
              <w:rPr>
                <w:spacing w:val="-2"/>
                <w:sz w:val="24"/>
              </w:rPr>
              <w:t>лицами, предусмотренное Постановлением Правительства</w:t>
            </w:r>
            <w:r w:rsidRPr="001524CB">
              <w:rPr>
                <w:sz w:val="24"/>
              </w:rPr>
              <w:tab/>
            </w:r>
            <w:r w:rsidRPr="001524CB">
              <w:rPr>
                <w:spacing w:val="-6"/>
                <w:sz w:val="24"/>
              </w:rPr>
              <w:t>РФ</w:t>
            </w:r>
            <w:r w:rsidRPr="001524CB">
              <w:rPr>
                <w:sz w:val="24"/>
              </w:rPr>
              <w:tab/>
            </w:r>
            <w:r w:rsidRPr="001524CB">
              <w:rPr>
                <w:spacing w:val="-6"/>
                <w:sz w:val="24"/>
              </w:rPr>
              <w:t xml:space="preserve">от </w:t>
            </w:r>
            <w:r w:rsidRPr="001524CB">
              <w:rPr>
                <w:sz w:val="24"/>
              </w:rPr>
              <w:t>23.12.2024 № 1875.</w:t>
            </w:r>
          </w:p>
        </w:tc>
        <w:tc>
          <w:tcPr>
            <w:tcW w:w="6377" w:type="dxa"/>
          </w:tcPr>
          <w:p w:rsidR="00001A3D" w:rsidRPr="001524CB" w:rsidRDefault="00001A3D" w:rsidP="001524CB">
            <w:pPr>
              <w:pStyle w:val="TableParagraph"/>
              <w:rPr>
                <w:sz w:val="24"/>
              </w:rPr>
            </w:pPr>
          </w:p>
        </w:tc>
      </w:tr>
      <w:tr w:rsidR="00001A3D" w:rsidRPr="001524CB">
        <w:trPr>
          <w:trHeight w:val="3035"/>
        </w:trPr>
        <w:tc>
          <w:tcPr>
            <w:tcW w:w="708" w:type="dxa"/>
          </w:tcPr>
          <w:p w:rsidR="00001A3D" w:rsidRPr="001524CB" w:rsidRDefault="00001A3D" w:rsidP="001524CB">
            <w:pPr>
              <w:pStyle w:val="TableParagraph"/>
              <w:rPr>
                <w:sz w:val="24"/>
              </w:rPr>
            </w:pPr>
          </w:p>
          <w:p w:rsidR="00001A3D" w:rsidRPr="001524CB" w:rsidRDefault="00001A3D" w:rsidP="001524CB">
            <w:pPr>
              <w:pStyle w:val="TableParagraph"/>
              <w:rPr>
                <w:sz w:val="24"/>
              </w:rPr>
            </w:pPr>
          </w:p>
          <w:p w:rsidR="00001A3D" w:rsidRPr="001524CB" w:rsidRDefault="00001A3D" w:rsidP="001524CB">
            <w:pPr>
              <w:pStyle w:val="TableParagraph"/>
              <w:rPr>
                <w:sz w:val="24"/>
              </w:rPr>
            </w:pPr>
          </w:p>
          <w:p w:rsidR="00001A3D" w:rsidRPr="001524CB" w:rsidRDefault="00001A3D" w:rsidP="001524CB">
            <w:pPr>
              <w:pStyle w:val="TableParagraph"/>
              <w:spacing w:before="275"/>
              <w:rPr>
                <w:sz w:val="24"/>
              </w:rPr>
            </w:pPr>
          </w:p>
          <w:p w:rsidR="00001A3D" w:rsidRPr="001524CB" w:rsidRDefault="0009552D" w:rsidP="001524CB">
            <w:pPr>
              <w:pStyle w:val="TableParagraph"/>
              <w:ind w:left="110"/>
              <w:rPr>
                <w:sz w:val="24"/>
              </w:rPr>
            </w:pPr>
            <w:r w:rsidRPr="001524CB">
              <w:rPr>
                <w:spacing w:val="-2"/>
                <w:sz w:val="24"/>
              </w:rPr>
              <w:t>26.3.</w:t>
            </w:r>
          </w:p>
        </w:tc>
        <w:tc>
          <w:tcPr>
            <w:tcW w:w="3120" w:type="dxa"/>
          </w:tcPr>
          <w:p w:rsidR="00001A3D" w:rsidRPr="001524CB" w:rsidRDefault="0009552D" w:rsidP="001524CB">
            <w:pPr>
              <w:pStyle w:val="TableParagraph"/>
              <w:tabs>
                <w:tab w:val="left" w:pos="935"/>
                <w:tab w:val="left" w:pos="1218"/>
                <w:tab w:val="left" w:pos="1799"/>
                <w:tab w:val="left" w:pos="2039"/>
                <w:tab w:val="left" w:pos="2080"/>
                <w:tab w:val="left" w:pos="2214"/>
                <w:tab w:val="left" w:pos="2634"/>
                <w:tab w:val="left" w:pos="2785"/>
                <w:tab w:val="left" w:pos="2898"/>
              </w:tabs>
              <w:spacing w:line="276" w:lineRule="exact"/>
              <w:ind w:left="107" w:right="95"/>
              <w:rPr>
                <w:sz w:val="24"/>
              </w:rPr>
            </w:pPr>
            <w:r w:rsidRPr="001524CB">
              <w:rPr>
                <w:b/>
                <w:spacing w:val="-2"/>
                <w:sz w:val="24"/>
              </w:rPr>
              <w:t>Преимущество</w:t>
            </w:r>
            <w:r w:rsidRPr="001524CB">
              <w:rPr>
                <w:b/>
                <w:sz w:val="24"/>
              </w:rPr>
              <w:tab/>
            </w:r>
            <w:r w:rsidRPr="001524CB">
              <w:rPr>
                <w:b/>
                <w:sz w:val="24"/>
              </w:rPr>
              <w:tab/>
            </w:r>
            <w:r w:rsidRPr="001524CB">
              <w:rPr>
                <w:b/>
                <w:sz w:val="24"/>
              </w:rPr>
              <w:tab/>
            </w:r>
            <w:r w:rsidRPr="001524CB">
              <w:rPr>
                <w:b/>
                <w:sz w:val="24"/>
              </w:rPr>
              <w:tab/>
            </w:r>
            <w:r w:rsidRPr="001524CB">
              <w:rPr>
                <w:b/>
                <w:sz w:val="24"/>
              </w:rPr>
              <w:tab/>
            </w:r>
            <w:r w:rsidRPr="001524CB">
              <w:rPr>
                <w:b/>
                <w:sz w:val="24"/>
              </w:rPr>
              <w:tab/>
            </w:r>
            <w:r w:rsidRPr="001524CB">
              <w:rPr>
                <w:b/>
                <w:sz w:val="24"/>
              </w:rPr>
              <w:tab/>
            </w:r>
            <w:r w:rsidRPr="001524CB">
              <w:rPr>
                <w:spacing w:val="-10"/>
                <w:sz w:val="24"/>
              </w:rPr>
              <w:t xml:space="preserve">в </w:t>
            </w:r>
            <w:r w:rsidRPr="001524CB">
              <w:rPr>
                <w:spacing w:val="-2"/>
                <w:sz w:val="24"/>
              </w:rPr>
              <w:t>отношении</w:t>
            </w:r>
            <w:r w:rsidRPr="001524CB">
              <w:rPr>
                <w:sz w:val="24"/>
              </w:rPr>
              <w:tab/>
            </w:r>
            <w:r w:rsidRPr="001524CB">
              <w:rPr>
                <w:sz w:val="24"/>
              </w:rPr>
              <w:tab/>
            </w:r>
            <w:r w:rsidRPr="001524CB">
              <w:rPr>
                <w:sz w:val="24"/>
              </w:rPr>
              <w:tab/>
            </w:r>
            <w:r w:rsidRPr="001524CB">
              <w:rPr>
                <w:sz w:val="24"/>
              </w:rPr>
              <w:tab/>
            </w:r>
            <w:r w:rsidRPr="001524CB">
              <w:rPr>
                <w:spacing w:val="-2"/>
                <w:sz w:val="24"/>
              </w:rPr>
              <w:t>товаров российскогопроисхождения</w:t>
            </w:r>
            <w:r w:rsidRPr="001524CB">
              <w:rPr>
                <w:sz w:val="24"/>
              </w:rPr>
              <w:tab/>
            </w:r>
            <w:r w:rsidRPr="001524CB">
              <w:rPr>
                <w:sz w:val="24"/>
              </w:rPr>
              <w:tab/>
            </w:r>
            <w:r w:rsidRPr="001524CB">
              <w:rPr>
                <w:sz w:val="24"/>
              </w:rPr>
              <w:tab/>
            </w:r>
            <w:r w:rsidRPr="001524CB">
              <w:rPr>
                <w:spacing w:val="-6"/>
                <w:sz w:val="24"/>
              </w:rPr>
              <w:t>(в</w:t>
            </w:r>
            <w:r w:rsidRPr="001524CB">
              <w:rPr>
                <w:sz w:val="24"/>
              </w:rPr>
              <w:tab/>
            </w:r>
            <w:r w:rsidRPr="001524CB">
              <w:rPr>
                <w:spacing w:val="-4"/>
                <w:sz w:val="24"/>
              </w:rPr>
              <w:t>том числе</w:t>
            </w:r>
            <w:r w:rsidRPr="001524CB">
              <w:rPr>
                <w:sz w:val="24"/>
              </w:rPr>
              <w:tab/>
            </w:r>
            <w:r w:rsidRPr="001524CB">
              <w:rPr>
                <w:spacing w:val="-2"/>
                <w:sz w:val="24"/>
              </w:rPr>
              <w:t>поставляемых</w:t>
            </w:r>
            <w:r w:rsidRPr="001524CB">
              <w:rPr>
                <w:sz w:val="24"/>
              </w:rPr>
              <w:tab/>
            </w:r>
            <w:r w:rsidRPr="001524CB">
              <w:rPr>
                <w:spacing w:val="-4"/>
                <w:sz w:val="24"/>
              </w:rPr>
              <w:t xml:space="preserve">при </w:t>
            </w:r>
            <w:r w:rsidRPr="001524CB">
              <w:rPr>
                <w:spacing w:val="-2"/>
                <w:sz w:val="24"/>
              </w:rPr>
              <w:t>выполнении</w:t>
            </w:r>
            <w:r w:rsidRPr="001524CB">
              <w:rPr>
                <w:sz w:val="24"/>
              </w:rPr>
              <w:tab/>
            </w:r>
            <w:r w:rsidRPr="001524CB">
              <w:rPr>
                <w:spacing w:val="-2"/>
                <w:sz w:val="24"/>
              </w:rPr>
              <w:t xml:space="preserve">закупаемых </w:t>
            </w:r>
            <w:r w:rsidRPr="001524CB">
              <w:rPr>
                <w:sz w:val="24"/>
              </w:rPr>
              <w:t xml:space="preserve">работ,оказаниизакупаемых </w:t>
            </w:r>
            <w:r w:rsidRPr="001524CB">
              <w:rPr>
                <w:spacing w:val="-2"/>
                <w:sz w:val="24"/>
              </w:rPr>
              <w:t>услуг),</w:t>
            </w:r>
            <w:r w:rsidRPr="001524CB">
              <w:rPr>
                <w:sz w:val="24"/>
              </w:rPr>
              <w:tab/>
            </w:r>
            <w:r w:rsidRPr="001524CB">
              <w:rPr>
                <w:sz w:val="24"/>
              </w:rPr>
              <w:tab/>
            </w:r>
            <w:r w:rsidRPr="001524CB">
              <w:rPr>
                <w:spacing w:val="-2"/>
                <w:sz w:val="24"/>
              </w:rPr>
              <w:t>предусмотренное Постановлением Правительства</w:t>
            </w:r>
            <w:r w:rsidRPr="001524CB">
              <w:rPr>
                <w:sz w:val="24"/>
              </w:rPr>
              <w:tab/>
            </w:r>
            <w:r w:rsidRPr="001524CB">
              <w:rPr>
                <w:sz w:val="24"/>
              </w:rPr>
              <w:tab/>
            </w:r>
            <w:r w:rsidRPr="001524CB">
              <w:rPr>
                <w:spacing w:val="-6"/>
                <w:sz w:val="24"/>
              </w:rPr>
              <w:t>РФ</w:t>
            </w:r>
            <w:r w:rsidRPr="001524CB">
              <w:rPr>
                <w:sz w:val="24"/>
              </w:rPr>
              <w:tab/>
            </w:r>
            <w:r w:rsidRPr="001524CB">
              <w:rPr>
                <w:sz w:val="24"/>
              </w:rPr>
              <w:tab/>
            </w:r>
            <w:r w:rsidRPr="001524CB">
              <w:rPr>
                <w:spacing w:val="-6"/>
                <w:sz w:val="24"/>
              </w:rPr>
              <w:t xml:space="preserve">от </w:t>
            </w:r>
            <w:r w:rsidRPr="001524CB">
              <w:rPr>
                <w:sz w:val="24"/>
              </w:rPr>
              <w:t>23.12.2024 № 1875.</w:t>
            </w:r>
          </w:p>
        </w:tc>
        <w:tc>
          <w:tcPr>
            <w:tcW w:w="6377" w:type="dxa"/>
          </w:tcPr>
          <w:p w:rsidR="00001A3D" w:rsidRPr="001524CB" w:rsidRDefault="0009552D" w:rsidP="001524CB">
            <w:pPr>
              <w:pStyle w:val="TableParagraph"/>
              <w:spacing w:line="275" w:lineRule="exact"/>
              <w:ind w:left="424"/>
              <w:rPr>
                <w:b/>
                <w:sz w:val="24"/>
              </w:rPr>
            </w:pPr>
            <w:r w:rsidRPr="001524CB">
              <w:rPr>
                <w:b/>
                <w:sz w:val="24"/>
              </w:rPr>
              <w:t xml:space="preserve">НЕ </w:t>
            </w:r>
            <w:r w:rsidRPr="001524CB">
              <w:rPr>
                <w:b/>
                <w:spacing w:val="-2"/>
                <w:sz w:val="24"/>
              </w:rPr>
              <w:t>УСТАНОВЛЕНО</w:t>
            </w:r>
          </w:p>
        </w:tc>
      </w:tr>
    </w:tbl>
    <w:p w:rsidR="00001A3D" w:rsidRPr="001524CB" w:rsidRDefault="00001A3D" w:rsidP="001524CB">
      <w:pPr>
        <w:pStyle w:val="TableParagraph"/>
        <w:spacing w:line="275" w:lineRule="exact"/>
        <w:rPr>
          <w:b/>
          <w:sz w:val="24"/>
        </w:rPr>
        <w:sectPr w:rsidR="00001A3D" w:rsidRPr="001524CB">
          <w:type w:val="continuous"/>
          <w:pgSz w:w="11910" w:h="16840"/>
          <w:pgMar w:top="1100" w:right="283" w:bottom="1240" w:left="992" w:header="0" w:footer="999" w:gutter="0"/>
          <w:cols w:space="720"/>
        </w:sectPr>
      </w:pPr>
    </w:p>
    <w:p w:rsidR="00001A3D" w:rsidRPr="001524CB" w:rsidRDefault="0009552D" w:rsidP="001524CB">
      <w:pPr>
        <w:spacing w:before="74"/>
        <w:ind w:left="5999" w:firstLine="2200"/>
        <w:rPr>
          <w:i/>
          <w:sz w:val="18"/>
        </w:rPr>
      </w:pPr>
      <w:r w:rsidRPr="001524CB">
        <w:rPr>
          <w:i/>
          <w:sz w:val="18"/>
        </w:rPr>
        <w:lastRenderedPageBreak/>
        <w:t>Приложение№1кРазделу2. "Информационнаякартааукционавэлектронной</w:t>
      </w:r>
      <w:r w:rsidRPr="001524CB">
        <w:rPr>
          <w:i/>
          <w:spacing w:val="-2"/>
          <w:sz w:val="18"/>
        </w:rPr>
        <w:t xml:space="preserve"> форме"</w:t>
      </w:r>
    </w:p>
    <w:p w:rsidR="00001A3D" w:rsidRPr="001524CB" w:rsidRDefault="00001A3D" w:rsidP="001524CB">
      <w:pPr>
        <w:pStyle w:val="a3"/>
        <w:ind w:left="0"/>
        <w:jc w:val="left"/>
        <w:rPr>
          <w:i/>
          <w:sz w:val="18"/>
        </w:rPr>
      </w:pPr>
    </w:p>
    <w:p w:rsidR="00001A3D" w:rsidRPr="001524CB" w:rsidRDefault="0009552D" w:rsidP="001524CB">
      <w:pPr>
        <w:pStyle w:val="1"/>
        <w:ind w:left="603" w:right="178"/>
        <w:jc w:val="center"/>
      </w:pPr>
      <w:r w:rsidRPr="001524CB">
        <w:rPr>
          <w:color w:val="000000"/>
        </w:rPr>
        <w:t>ОБОСНОВАНИЕНАЧАЛЬНО</w:t>
      </w:r>
      <w:proofErr w:type="gramStart"/>
      <w:r w:rsidRPr="001524CB">
        <w:rPr>
          <w:color w:val="000000"/>
        </w:rPr>
        <w:t>Й(</w:t>
      </w:r>
      <w:proofErr w:type="gramEnd"/>
      <w:r w:rsidRPr="001524CB">
        <w:rPr>
          <w:color w:val="000000"/>
        </w:rPr>
        <w:t>МАКСИМАЛЬНОЙ)</w:t>
      </w:r>
      <w:r w:rsidR="00E70613" w:rsidRPr="001524CB">
        <w:rPr>
          <w:color w:val="000000"/>
        </w:rPr>
        <w:t xml:space="preserve"> </w:t>
      </w:r>
      <w:r w:rsidRPr="001524CB">
        <w:rPr>
          <w:color w:val="000000"/>
        </w:rPr>
        <w:t>ЦЕНЫ</w:t>
      </w:r>
      <w:r w:rsidR="00E70613" w:rsidRPr="001524CB">
        <w:rPr>
          <w:color w:val="000000"/>
        </w:rPr>
        <w:t xml:space="preserve"> </w:t>
      </w:r>
      <w:r w:rsidRPr="001524CB">
        <w:rPr>
          <w:color w:val="000000"/>
          <w:spacing w:val="-2"/>
        </w:rPr>
        <w:t>ДОГОВОРА</w:t>
      </w:r>
    </w:p>
    <w:p w:rsidR="00E70613" w:rsidRPr="001524CB" w:rsidRDefault="0009552D" w:rsidP="001524CB">
      <w:pPr>
        <w:pStyle w:val="2"/>
        <w:ind w:left="690" w:right="264" w:hanging="2"/>
        <w:jc w:val="center"/>
        <w:rPr>
          <w:color w:val="000000"/>
        </w:rPr>
      </w:pPr>
      <w:r w:rsidRPr="001524CB">
        <w:rPr>
          <w:color w:val="000000"/>
        </w:rPr>
        <w:t xml:space="preserve">на </w:t>
      </w:r>
      <w:r w:rsidR="00B44612" w:rsidRPr="001524CB">
        <w:rPr>
          <w:color w:val="000000"/>
        </w:rPr>
        <w:t xml:space="preserve">оказание услуг </w:t>
      </w:r>
      <w:r w:rsidR="00E70613" w:rsidRPr="001524CB">
        <w:rPr>
          <w:color w:val="000000"/>
        </w:rPr>
        <w:t>по охране одного корпуса</w:t>
      </w:r>
    </w:p>
    <w:p w:rsidR="00001A3D" w:rsidRPr="001524CB" w:rsidRDefault="00E70613" w:rsidP="001524CB">
      <w:pPr>
        <w:pStyle w:val="2"/>
        <w:ind w:left="690" w:right="264" w:hanging="2"/>
        <w:jc w:val="center"/>
        <w:rPr>
          <w:color w:val="000000"/>
        </w:rPr>
      </w:pPr>
      <w:r w:rsidRPr="001524CB">
        <w:rPr>
          <w:color w:val="000000"/>
        </w:rPr>
        <w:t>с прилегающей к нему территорией</w:t>
      </w:r>
    </w:p>
    <w:p w:rsidR="0076076A" w:rsidRPr="001524CB" w:rsidRDefault="0076076A" w:rsidP="001524CB">
      <w:pPr>
        <w:pStyle w:val="2"/>
        <w:ind w:left="690" w:right="264" w:hanging="2"/>
        <w:jc w:val="center"/>
        <w:rPr>
          <w:b w:val="0"/>
        </w:rPr>
      </w:pPr>
    </w:p>
    <w:p w:rsidR="00001A3D" w:rsidRPr="001524CB" w:rsidRDefault="0009552D" w:rsidP="001524CB">
      <w:pPr>
        <w:pStyle w:val="a3"/>
        <w:ind w:left="606" w:right="177"/>
        <w:jc w:val="center"/>
      </w:pPr>
      <w:r w:rsidRPr="001524CB">
        <w:t>Обоснование</w:t>
      </w:r>
      <w:r w:rsidR="00E70613" w:rsidRPr="001524CB">
        <w:t xml:space="preserve"> </w:t>
      </w:r>
      <w:r w:rsidRPr="001524CB">
        <w:t>начальной</w:t>
      </w:r>
      <w:r w:rsidR="00E70613" w:rsidRPr="001524CB">
        <w:t xml:space="preserve"> </w:t>
      </w:r>
      <w:r w:rsidRPr="001524CB">
        <w:t>(максимальной)</w:t>
      </w:r>
      <w:r w:rsidR="00E70613" w:rsidRPr="001524CB">
        <w:t xml:space="preserve"> </w:t>
      </w:r>
      <w:r w:rsidRPr="001524CB">
        <w:t>цены</w:t>
      </w:r>
      <w:r w:rsidR="00E70613" w:rsidRPr="001524CB">
        <w:t xml:space="preserve"> </w:t>
      </w:r>
      <w:r w:rsidRPr="001524CB">
        <w:t>договора</w:t>
      </w:r>
      <w:r w:rsidR="00E70613" w:rsidRPr="001524CB">
        <w:t xml:space="preserve"> </w:t>
      </w:r>
      <w:r w:rsidRPr="001524CB">
        <w:t>подготовлено</w:t>
      </w:r>
      <w:r w:rsidR="00E70613" w:rsidRPr="001524CB">
        <w:t xml:space="preserve"> </w:t>
      </w:r>
      <w:r w:rsidR="0076076A" w:rsidRPr="001524CB">
        <w:t>методом сопоставимых рыночных цен (анализ рынка).</w:t>
      </w:r>
    </w:p>
    <w:p w:rsidR="0076076A" w:rsidRPr="001524CB" w:rsidRDefault="0076076A" w:rsidP="001524CB">
      <w:pPr>
        <w:pStyle w:val="a3"/>
        <w:ind w:left="606" w:right="177"/>
        <w:jc w:val="center"/>
      </w:pPr>
    </w:p>
    <w:tbl>
      <w:tblPr>
        <w:tblW w:w="10495" w:type="dxa"/>
        <w:tblInd w:w="103" w:type="dxa"/>
        <w:tblLayout w:type="fixed"/>
        <w:tblLook w:val="04A0"/>
      </w:tblPr>
      <w:tblGrid>
        <w:gridCol w:w="438"/>
        <w:gridCol w:w="2119"/>
        <w:gridCol w:w="1583"/>
        <w:gridCol w:w="778"/>
        <w:gridCol w:w="929"/>
        <w:gridCol w:w="1104"/>
        <w:gridCol w:w="992"/>
        <w:gridCol w:w="993"/>
        <w:gridCol w:w="1559"/>
      </w:tblGrid>
      <w:tr w:rsidR="005E2D5B" w:rsidRPr="001524CB" w:rsidTr="005E2D5B">
        <w:trPr>
          <w:trHeight w:val="64"/>
        </w:trPr>
        <w:tc>
          <w:tcPr>
            <w:tcW w:w="43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E2D5B" w:rsidRPr="001524CB" w:rsidRDefault="005E2D5B" w:rsidP="001524CB">
            <w:pPr>
              <w:widowControl/>
              <w:autoSpaceDE/>
              <w:autoSpaceDN/>
              <w:jc w:val="center"/>
              <w:rPr>
                <w:b/>
                <w:bCs/>
                <w:lang w:eastAsia="ru-RU"/>
              </w:rPr>
            </w:pPr>
            <w:r w:rsidRPr="001524CB">
              <w:rPr>
                <w:b/>
                <w:bCs/>
                <w:lang w:eastAsia="ru-RU"/>
              </w:rPr>
              <w:t>№</w:t>
            </w:r>
          </w:p>
        </w:tc>
        <w:tc>
          <w:tcPr>
            <w:tcW w:w="21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E2D5B" w:rsidRPr="001524CB" w:rsidRDefault="005E2D5B" w:rsidP="001524CB">
            <w:pPr>
              <w:widowControl/>
              <w:autoSpaceDE/>
              <w:autoSpaceDN/>
              <w:spacing w:after="240"/>
              <w:jc w:val="center"/>
              <w:rPr>
                <w:b/>
                <w:bCs/>
                <w:lang w:eastAsia="ru-RU"/>
              </w:rPr>
            </w:pPr>
            <w:r w:rsidRPr="001524CB">
              <w:rPr>
                <w:b/>
                <w:bCs/>
                <w:lang w:eastAsia="ru-RU"/>
              </w:rPr>
              <w:t xml:space="preserve">Наименование товара (работ, услуг) </w:t>
            </w:r>
            <w:r w:rsidRPr="001524CB">
              <w:rPr>
                <w:b/>
                <w:bCs/>
                <w:lang w:eastAsia="ru-RU"/>
              </w:rPr>
              <w:br/>
            </w:r>
          </w:p>
        </w:tc>
        <w:tc>
          <w:tcPr>
            <w:tcW w:w="15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E2D5B" w:rsidRPr="001524CB" w:rsidRDefault="005E2D5B" w:rsidP="001524CB">
            <w:pPr>
              <w:widowControl/>
              <w:autoSpaceDE/>
              <w:autoSpaceDN/>
              <w:jc w:val="center"/>
              <w:rPr>
                <w:b/>
                <w:bCs/>
                <w:lang w:eastAsia="ru-RU"/>
              </w:rPr>
            </w:pPr>
            <w:r w:rsidRPr="001524CB">
              <w:rPr>
                <w:b/>
                <w:bCs/>
                <w:lang w:eastAsia="ru-RU"/>
              </w:rPr>
              <w:t>Основные характеристики объекта закупки</w:t>
            </w:r>
          </w:p>
        </w:tc>
        <w:tc>
          <w:tcPr>
            <w:tcW w:w="77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E2D5B" w:rsidRPr="001524CB" w:rsidRDefault="005E2D5B" w:rsidP="001524CB">
            <w:pPr>
              <w:widowControl/>
              <w:autoSpaceDE/>
              <w:autoSpaceDN/>
              <w:jc w:val="center"/>
              <w:rPr>
                <w:b/>
                <w:bCs/>
                <w:lang w:eastAsia="ru-RU"/>
              </w:rPr>
            </w:pPr>
            <w:r w:rsidRPr="001524CB">
              <w:rPr>
                <w:b/>
                <w:bCs/>
                <w:lang w:eastAsia="ru-RU"/>
              </w:rPr>
              <w:t xml:space="preserve">Ед. </w:t>
            </w:r>
            <w:proofErr w:type="spellStart"/>
            <w:r w:rsidRPr="001524CB">
              <w:rPr>
                <w:b/>
                <w:bCs/>
                <w:lang w:eastAsia="ru-RU"/>
              </w:rPr>
              <w:t>изм</w:t>
            </w:r>
            <w:proofErr w:type="spellEnd"/>
          </w:p>
        </w:tc>
        <w:tc>
          <w:tcPr>
            <w:tcW w:w="92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E2D5B" w:rsidRPr="001524CB" w:rsidRDefault="005E2D5B" w:rsidP="001524CB">
            <w:pPr>
              <w:widowControl/>
              <w:autoSpaceDE/>
              <w:autoSpaceDN/>
              <w:jc w:val="center"/>
              <w:rPr>
                <w:b/>
                <w:bCs/>
                <w:lang w:eastAsia="ru-RU"/>
              </w:rPr>
            </w:pPr>
            <w:r w:rsidRPr="001524CB">
              <w:rPr>
                <w:b/>
                <w:bCs/>
                <w:lang w:eastAsia="ru-RU"/>
              </w:rPr>
              <w:t>Кол-во (дней)</w:t>
            </w:r>
          </w:p>
        </w:tc>
        <w:tc>
          <w:tcPr>
            <w:tcW w:w="3089" w:type="dxa"/>
            <w:gridSpan w:val="3"/>
            <w:tcBorders>
              <w:top w:val="single" w:sz="4" w:space="0" w:color="auto"/>
              <w:left w:val="nil"/>
              <w:bottom w:val="single" w:sz="4" w:space="0" w:color="auto"/>
              <w:right w:val="single" w:sz="4" w:space="0" w:color="auto"/>
            </w:tcBorders>
            <w:shd w:val="clear" w:color="auto" w:fill="auto"/>
            <w:vAlign w:val="center"/>
            <w:hideMark/>
          </w:tcPr>
          <w:p w:rsidR="005E2D5B" w:rsidRPr="001524CB" w:rsidRDefault="005E2D5B" w:rsidP="001524CB">
            <w:pPr>
              <w:widowControl/>
              <w:autoSpaceDE/>
              <w:autoSpaceDN/>
              <w:jc w:val="center"/>
              <w:rPr>
                <w:b/>
                <w:bCs/>
                <w:lang w:eastAsia="ru-RU"/>
              </w:rPr>
            </w:pPr>
            <w:r w:rsidRPr="001524CB">
              <w:rPr>
                <w:b/>
                <w:bCs/>
                <w:lang w:eastAsia="ru-RU"/>
              </w:rPr>
              <w:t>Коммерческие предложения (руб./</w:t>
            </w:r>
            <w:proofErr w:type="spellStart"/>
            <w:r w:rsidRPr="001524CB">
              <w:rPr>
                <w:b/>
                <w:bCs/>
                <w:lang w:eastAsia="ru-RU"/>
              </w:rPr>
              <w:t>ед</w:t>
            </w:r>
            <w:proofErr w:type="gramStart"/>
            <w:r w:rsidRPr="001524CB">
              <w:rPr>
                <w:b/>
                <w:bCs/>
                <w:lang w:eastAsia="ru-RU"/>
              </w:rPr>
              <w:t>.и</w:t>
            </w:r>
            <w:proofErr w:type="gramEnd"/>
            <w:r w:rsidRPr="001524CB">
              <w:rPr>
                <w:b/>
                <w:bCs/>
                <w:lang w:eastAsia="ru-RU"/>
              </w:rPr>
              <w:t>зм</w:t>
            </w:r>
            <w:proofErr w:type="spellEnd"/>
            <w:r w:rsidRPr="001524CB">
              <w:rPr>
                <w:b/>
                <w:bCs/>
                <w:lang w:eastAsia="ru-RU"/>
              </w:rPr>
              <w:t>.)</w:t>
            </w:r>
          </w:p>
        </w:tc>
        <w:tc>
          <w:tcPr>
            <w:tcW w:w="1559" w:type="dxa"/>
            <w:vMerge w:val="restart"/>
            <w:tcBorders>
              <w:top w:val="single" w:sz="4" w:space="0" w:color="auto"/>
              <w:left w:val="nil"/>
              <w:right w:val="single" w:sz="4" w:space="0" w:color="auto"/>
            </w:tcBorders>
            <w:vAlign w:val="center"/>
          </w:tcPr>
          <w:p w:rsidR="005E2D5B" w:rsidRPr="001524CB" w:rsidRDefault="005E2D5B" w:rsidP="001524CB">
            <w:pPr>
              <w:snapToGrid w:val="0"/>
              <w:jc w:val="center"/>
              <w:rPr>
                <w:b/>
                <w:sz w:val="24"/>
                <w:szCs w:val="24"/>
                <w:shd w:val="clear" w:color="auto" w:fill="FFFFFF"/>
              </w:rPr>
            </w:pPr>
            <w:r w:rsidRPr="001524CB">
              <w:rPr>
                <w:b/>
                <w:sz w:val="24"/>
                <w:szCs w:val="24"/>
                <w:shd w:val="clear" w:color="auto" w:fill="FFFFFF"/>
              </w:rPr>
              <w:t>НМЦД</w:t>
            </w:r>
          </w:p>
          <w:p w:rsidR="005E2D5B" w:rsidRPr="001524CB" w:rsidRDefault="005E2D5B" w:rsidP="001524CB">
            <w:pPr>
              <w:widowControl/>
              <w:autoSpaceDE/>
              <w:autoSpaceDN/>
              <w:jc w:val="center"/>
              <w:rPr>
                <w:b/>
                <w:bCs/>
                <w:lang w:eastAsia="ru-RU"/>
              </w:rPr>
            </w:pPr>
            <w:r w:rsidRPr="001524CB">
              <w:rPr>
                <w:b/>
                <w:bCs/>
                <w:lang w:eastAsia="ru-RU"/>
              </w:rPr>
              <w:t>(руб./</w:t>
            </w:r>
            <w:proofErr w:type="spellStart"/>
            <w:r w:rsidRPr="001524CB">
              <w:rPr>
                <w:b/>
                <w:bCs/>
                <w:lang w:eastAsia="ru-RU"/>
              </w:rPr>
              <w:t>ед</w:t>
            </w:r>
            <w:proofErr w:type="gramStart"/>
            <w:r w:rsidRPr="001524CB">
              <w:rPr>
                <w:b/>
                <w:bCs/>
                <w:lang w:eastAsia="ru-RU"/>
              </w:rPr>
              <w:t>.и</w:t>
            </w:r>
            <w:proofErr w:type="gramEnd"/>
            <w:r w:rsidRPr="001524CB">
              <w:rPr>
                <w:b/>
                <w:bCs/>
                <w:lang w:eastAsia="ru-RU"/>
              </w:rPr>
              <w:t>зм</w:t>
            </w:r>
            <w:proofErr w:type="spellEnd"/>
            <w:r w:rsidRPr="001524CB">
              <w:rPr>
                <w:b/>
                <w:bCs/>
                <w:lang w:eastAsia="ru-RU"/>
              </w:rPr>
              <w:t>.)</w:t>
            </w:r>
          </w:p>
        </w:tc>
      </w:tr>
      <w:tr w:rsidR="005E2D5B" w:rsidRPr="001524CB" w:rsidTr="005E2D5B">
        <w:trPr>
          <w:trHeight w:val="366"/>
        </w:trPr>
        <w:tc>
          <w:tcPr>
            <w:tcW w:w="438" w:type="dxa"/>
            <w:vMerge/>
            <w:tcBorders>
              <w:top w:val="single" w:sz="4" w:space="0" w:color="auto"/>
              <w:left w:val="single" w:sz="4" w:space="0" w:color="auto"/>
              <w:bottom w:val="single" w:sz="4" w:space="0" w:color="auto"/>
              <w:right w:val="single" w:sz="4" w:space="0" w:color="auto"/>
            </w:tcBorders>
            <w:vAlign w:val="center"/>
            <w:hideMark/>
          </w:tcPr>
          <w:p w:rsidR="005E2D5B" w:rsidRPr="001524CB" w:rsidRDefault="005E2D5B" w:rsidP="001524CB">
            <w:pPr>
              <w:widowControl/>
              <w:autoSpaceDE/>
              <w:autoSpaceDN/>
              <w:rPr>
                <w:b/>
                <w:bCs/>
                <w:lang w:eastAsia="ru-RU"/>
              </w:rPr>
            </w:pPr>
          </w:p>
        </w:tc>
        <w:tc>
          <w:tcPr>
            <w:tcW w:w="2119" w:type="dxa"/>
            <w:vMerge/>
            <w:tcBorders>
              <w:top w:val="single" w:sz="4" w:space="0" w:color="auto"/>
              <w:left w:val="single" w:sz="4" w:space="0" w:color="auto"/>
              <w:bottom w:val="single" w:sz="4" w:space="0" w:color="auto"/>
              <w:right w:val="single" w:sz="4" w:space="0" w:color="auto"/>
            </w:tcBorders>
            <w:vAlign w:val="center"/>
            <w:hideMark/>
          </w:tcPr>
          <w:p w:rsidR="005E2D5B" w:rsidRPr="001524CB" w:rsidRDefault="005E2D5B" w:rsidP="001524CB">
            <w:pPr>
              <w:widowControl/>
              <w:autoSpaceDE/>
              <w:autoSpaceDN/>
              <w:rPr>
                <w:b/>
                <w:bCs/>
                <w:lang w:eastAsia="ru-RU"/>
              </w:rPr>
            </w:pPr>
          </w:p>
        </w:tc>
        <w:tc>
          <w:tcPr>
            <w:tcW w:w="1583" w:type="dxa"/>
            <w:vMerge/>
            <w:tcBorders>
              <w:top w:val="single" w:sz="4" w:space="0" w:color="auto"/>
              <w:left w:val="single" w:sz="4" w:space="0" w:color="auto"/>
              <w:bottom w:val="single" w:sz="4" w:space="0" w:color="auto"/>
              <w:right w:val="single" w:sz="4" w:space="0" w:color="auto"/>
            </w:tcBorders>
            <w:vAlign w:val="center"/>
            <w:hideMark/>
          </w:tcPr>
          <w:p w:rsidR="005E2D5B" w:rsidRPr="001524CB" w:rsidRDefault="005E2D5B" w:rsidP="001524CB">
            <w:pPr>
              <w:widowControl/>
              <w:autoSpaceDE/>
              <w:autoSpaceDN/>
              <w:rPr>
                <w:b/>
                <w:bCs/>
                <w:lang w:eastAsia="ru-RU"/>
              </w:rPr>
            </w:pPr>
          </w:p>
        </w:tc>
        <w:tc>
          <w:tcPr>
            <w:tcW w:w="778" w:type="dxa"/>
            <w:vMerge/>
            <w:tcBorders>
              <w:top w:val="single" w:sz="4" w:space="0" w:color="auto"/>
              <w:left w:val="single" w:sz="4" w:space="0" w:color="auto"/>
              <w:bottom w:val="single" w:sz="4" w:space="0" w:color="auto"/>
              <w:right w:val="single" w:sz="4" w:space="0" w:color="auto"/>
            </w:tcBorders>
            <w:vAlign w:val="center"/>
            <w:hideMark/>
          </w:tcPr>
          <w:p w:rsidR="005E2D5B" w:rsidRPr="001524CB" w:rsidRDefault="005E2D5B" w:rsidP="001524CB">
            <w:pPr>
              <w:widowControl/>
              <w:autoSpaceDE/>
              <w:autoSpaceDN/>
              <w:rPr>
                <w:b/>
                <w:bCs/>
                <w:lang w:eastAsia="ru-RU"/>
              </w:rPr>
            </w:pPr>
          </w:p>
        </w:tc>
        <w:tc>
          <w:tcPr>
            <w:tcW w:w="929" w:type="dxa"/>
            <w:vMerge/>
            <w:tcBorders>
              <w:top w:val="single" w:sz="4" w:space="0" w:color="auto"/>
              <w:left w:val="single" w:sz="4" w:space="0" w:color="auto"/>
              <w:bottom w:val="single" w:sz="4" w:space="0" w:color="auto"/>
              <w:right w:val="single" w:sz="4" w:space="0" w:color="auto"/>
            </w:tcBorders>
            <w:vAlign w:val="center"/>
            <w:hideMark/>
          </w:tcPr>
          <w:p w:rsidR="005E2D5B" w:rsidRPr="001524CB" w:rsidRDefault="005E2D5B" w:rsidP="001524CB">
            <w:pPr>
              <w:widowControl/>
              <w:autoSpaceDE/>
              <w:autoSpaceDN/>
              <w:rPr>
                <w:b/>
                <w:bCs/>
                <w:lang w:eastAsia="ru-RU"/>
              </w:rPr>
            </w:pPr>
          </w:p>
        </w:tc>
        <w:tc>
          <w:tcPr>
            <w:tcW w:w="1104" w:type="dxa"/>
            <w:tcBorders>
              <w:top w:val="nil"/>
              <w:left w:val="nil"/>
              <w:bottom w:val="single" w:sz="4" w:space="0" w:color="auto"/>
              <w:right w:val="single" w:sz="4" w:space="0" w:color="auto"/>
            </w:tcBorders>
            <w:shd w:val="clear" w:color="auto" w:fill="auto"/>
            <w:vAlign w:val="center"/>
            <w:hideMark/>
          </w:tcPr>
          <w:p w:rsidR="005E2D5B" w:rsidRPr="001524CB" w:rsidRDefault="005E2D5B" w:rsidP="001524CB">
            <w:pPr>
              <w:widowControl/>
              <w:autoSpaceDE/>
              <w:autoSpaceDN/>
              <w:jc w:val="center"/>
              <w:rPr>
                <w:b/>
                <w:bCs/>
                <w:lang w:eastAsia="ru-RU"/>
              </w:rPr>
            </w:pPr>
            <w:r w:rsidRPr="001524CB">
              <w:rPr>
                <w:b/>
                <w:bCs/>
                <w:lang w:eastAsia="ru-RU"/>
              </w:rPr>
              <w:t xml:space="preserve">КП № 1 </w:t>
            </w:r>
          </w:p>
        </w:tc>
        <w:tc>
          <w:tcPr>
            <w:tcW w:w="992" w:type="dxa"/>
            <w:tcBorders>
              <w:top w:val="nil"/>
              <w:left w:val="nil"/>
              <w:bottom w:val="single" w:sz="4" w:space="0" w:color="auto"/>
              <w:right w:val="single" w:sz="4" w:space="0" w:color="auto"/>
            </w:tcBorders>
            <w:shd w:val="clear" w:color="auto" w:fill="auto"/>
            <w:vAlign w:val="center"/>
            <w:hideMark/>
          </w:tcPr>
          <w:p w:rsidR="005E2D5B" w:rsidRPr="001524CB" w:rsidRDefault="005E2D5B" w:rsidP="001524CB">
            <w:pPr>
              <w:widowControl/>
              <w:autoSpaceDE/>
              <w:autoSpaceDN/>
              <w:jc w:val="center"/>
              <w:rPr>
                <w:b/>
                <w:bCs/>
                <w:lang w:eastAsia="ru-RU"/>
              </w:rPr>
            </w:pPr>
            <w:r w:rsidRPr="001524CB">
              <w:rPr>
                <w:b/>
                <w:bCs/>
                <w:lang w:eastAsia="ru-RU"/>
              </w:rPr>
              <w:t xml:space="preserve">КП № 2 </w:t>
            </w:r>
          </w:p>
        </w:tc>
        <w:tc>
          <w:tcPr>
            <w:tcW w:w="993" w:type="dxa"/>
            <w:tcBorders>
              <w:top w:val="nil"/>
              <w:left w:val="nil"/>
              <w:bottom w:val="single" w:sz="4" w:space="0" w:color="auto"/>
              <w:right w:val="single" w:sz="4" w:space="0" w:color="auto"/>
            </w:tcBorders>
            <w:shd w:val="clear" w:color="auto" w:fill="auto"/>
            <w:vAlign w:val="center"/>
            <w:hideMark/>
          </w:tcPr>
          <w:p w:rsidR="005E2D5B" w:rsidRPr="001524CB" w:rsidRDefault="005E2D5B" w:rsidP="001524CB">
            <w:pPr>
              <w:widowControl/>
              <w:autoSpaceDE/>
              <w:autoSpaceDN/>
              <w:jc w:val="center"/>
              <w:rPr>
                <w:b/>
                <w:bCs/>
                <w:lang w:eastAsia="ru-RU"/>
              </w:rPr>
            </w:pPr>
            <w:r w:rsidRPr="001524CB">
              <w:rPr>
                <w:b/>
                <w:bCs/>
                <w:lang w:eastAsia="ru-RU"/>
              </w:rPr>
              <w:t xml:space="preserve">КП № 3 </w:t>
            </w:r>
          </w:p>
        </w:tc>
        <w:tc>
          <w:tcPr>
            <w:tcW w:w="1559" w:type="dxa"/>
            <w:vMerge/>
            <w:tcBorders>
              <w:left w:val="nil"/>
              <w:bottom w:val="single" w:sz="4" w:space="0" w:color="auto"/>
              <w:right w:val="single" w:sz="4" w:space="0" w:color="auto"/>
            </w:tcBorders>
          </w:tcPr>
          <w:p w:rsidR="005E2D5B" w:rsidRPr="001524CB" w:rsidRDefault="005E2D5B" w:rsidP="001524CB">
            <w:pPr>
              <w:widowControl/>
              <w:autoSpaceDE/>
              <w:autoSpaceDN/>
              <w:jc w:val="center"/>
              <w:rPr>
                <w:b/>
                <w:bCs/>
                <w:lang w:eastAsia="ru-RU"/>
              </w:rPr>
            </w:pPr>
          </w:p>
        </w:tc>
      </w:tr>
      <w:tr w:rsidR="005E2D5B" w:rsidRPr="001524CB" w:rsidTr="005E2D5B">
        <w:trPr>
          <w:trHeight w:val="1500"/>
        </w:trPr>
        <w:tc>
          <w:tcPr>
            <w:tcW w:w="438" w:type="dxa"/>
            <w:tcBorders>
              <w:top w:val="nil"/>
              <w:left w:val="single" w:sz="4" w:space="0" w:color="auto"/>
              <w:bottom w:val="single" w:sz="4" w:space="0" w:color="auto"/>
              <w:right w:val="single" w:sz="4" w:space="0" w:color="auto"/>
            </w:tcBorders>
            <w:shd w:val="clear" w:color="auto" w:fill="auto"/>
            <w:vAlign w:val="center"/>
            <w:hideMark/>
          </w:tcPr>
          <w:p w:rsidR="005E2D5B" w:rsidRPr="001524CB" w:rsidRDefault="005E2D5B" w:rsidP="001524CB">
            <w:pPr>
              <w:widowControl/>
              <w:autoSpaceDE/>
              <w:autoSpaceDN/>
              <w:jc w:val="center"/>
              <w:rPr>
                <w:b/>
                <w:bCs/>
                <w:sz w:val="24"/>
                <w:szCs w:val="24"/>
                <w:lang w:eastAsia="ru-RU"/>
              </w:rPr>
            </w:pPr>
            <w:r w:rsidRPr="001524CB">
              <w:rPr>
                <w:b/>
                <w:bCs/>
                <w:sz w:val="24"/>
                <w:szCs w:val="24"/>
                <w:lang w:eastAsia="ru-RU"/>
              </w:rPr>
              <w:t>1</w:t>
            </w:r>
          </w:p>
        </w:tc>
        <w:tc>
          <w:tcPr>
            <w:tcW w:w="2119" w:type="dxa"/>
            <w:tcBorders>
              <w:top w:val="nil"/>
              <w:left w:val="nil"/>
              <w:bottom w:val="single" w:sz="4" w:space="0" w:color="auto"/>
              <w:right w:val="single" w:sz="4" w:space="0" w:color="auto"/>
            </w:tcBorders>
            <w:shd w:val="clear" w:color="auto" w:fill="auto"/>
            <w:vAlign w:val="center"/>
            <w:hideMark/>
          </w:tcPr>
          <w:p w:rsidR="005E2D5B" w:rsidRPr="001524CB" w:rsidRDefault="005E2D5B" w:rsidP="001524CB">
            <w:pPr>
              <w:widowControl/>
              <w:autoSpaceDE/>
              <w:autoSpaceDN/>
              <w:jc w:val="center"/>
              <w:rPr>
                <w:color w:val="000000"/>
                <w:lang w:eastAsia="ru-RU"/>
              </w:rPr>
            </w:pPr>
            <w:r w:rsidRPr="001524CB">
              <w:rPr>
                <w:color w:val="000000"/>
                <w:lang w:eastAsia="ru-RU"/>
              </w:rPr>
              <w:t>Услуги по охране одного корпуса</w:t>
            </w:r>
          </w:p>
          <w:p w:rsidR="005E2D5B" w:rsidRPr="001524CB" w:rsidRDefault="005E2D5B" w:rsidP="001524CB">
            <w:pPr>
              <w:widowControl/>
              <w:autoSpaceDE/>
              <w:autoSpaceDN/>
              <w:jc w:val="center"/>
              <w:rPr>
                <w:color w:val="000000"/>
                <w:lang w:eastAsia="ru-RU"/>
              </w:rPr>
            </w:pPr>
            <w:r w:rsidRPr="001524CB">
              <w:rPr>
                <w:color w:val="000000"/>
                <w:lang w:eastAsia="ru-RU"/>
              </w:rPr>
              <w:t>с прилегающей к нему территорией</w:t>
            </w:r>
          </w:p>
        </w:tc>
        <w:tc>
          <w:tcPr>
            <w:tcW w:w="1583" w:type="dxa"/>
            <w:tcBorders>
              <w:top w:val="nil"/>
              <w:left w:val="nil"/>
              <w:bottom w:val="single" w:sz="4" w:space="0" w:color="auto"/>
              <w:right w:val="nil"/>
            </w:tcBorders>
            <w:shd w:val="clear" w:color="auto" w:fill="auto"/>
            <w:vAlign w:val="center"/>
            <w:hideMark/>
          </w:tcPr>
          <w:p w:rsidR="005E2D5B" w:rsidRPr="001524CB" w:rsidRDefault="005E2D5B" w:rsidP="001524CB">
            <w:pPr>
              <w:widowControl/>
              <w:autoSpaceDE/>
              <w:autoSpaceDN/>
              <w:jc w:val="center"/>
              <w:rPr>
                <w:sz w:val="24"/>
                <w:szCs w:val="24"/>
                <w:lang w:eastAsia="ru-RU"/>
              </w:rPr>
            </w:pPr>
            <w:r w:rsidRPr="001524CB">
              <w:rPr>
                <w:sz w:val="24"/>
                <w:szCs w:val="24"/>
                <w:lang w:eastAsia="ru-RU"/>
              </w:rPr>
              <w:t>В соответствии с ТЗ</w:t>
            </w:r>
          </w:p>
        </w:tc>
        <w:tc>
          <w:tcPr>
            <w:tcW w:w="7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2D5B" w:rsidRPr="001524CB" w:rsidRDefault="005E2D5B" w:rsidP="001524CB">
            <w:pPr>
              <w:widowControl/>
              <w:autoSpaceDE/>
              <w:autoSpaceDN/>
              <w:jc w:val="center"/>
              <w:rPr>
                <w:color w:val="000000"/>
                <w:sz w:val="24"/>
                <w:szCs w:val="24"/>
                <w:lang w:eastAsia="ru-RU"/>
              </w:rPr>
            </w:pPr>
            <w:proofErr w:type="spellStart"/>
            <w:r w:rsidRPr="001524CB">
              <w:rPr>
                <w:color w:val="000000"/>
                <w:sz w:val="24"/>
                <w:szCs w:val="24"/>
                <w:lang w:eastAsia="ru-RU"/>
              </w:rPr>
              <w:t>чел</w:t>
            </w:r>
            <w:proofErr w:type="gramStart"/>
            <w:r w:rsidRPr="001524CB">
              <w:rPr>
                <w:color w:val="000000"/>
                <w:sz w:val="24"/>
                <w:szCs w:val="24"/>
                <w:lang w:eastAsia="ru-RU"/>
              </w:rPr>
              <w:t>.ч</w:t>
            </w:r>
            <w:proofErr w:type="spellEnd"/>
            <w:proofErr w:type="gramEnd"/>
          </w:p>
        </w:tc>
        <w:tc>
          <w:tcPr>
            <w:tcW w:w="929" w:type="dxa"/>
            <w:tcBorders>
              <w:top w:val="single" w:sz="4" w:space="0" w:color="auto"/>
              <w:left w:val="nil"/>
              <w:bottom w:val="single" w:sz="4" w:space="0" w:color="auto"/>
              <w:right w:val="single" w:sz="4" w:space="0" w:color="auto"/>
            </w:tcBorders>
            <w:shd w:val="clear" w:color="auto" w:fill="auto"/>
            <w:vAlign w:val="center"/>
            <w:hideMark/>
          </w:tcPr>
          <w:p w:rsidR="005E2D5B" w:rsidRPr="001524CB" w:rsidRDefault="005E2D5B" w:rsidP="001524CB">
            <w:pPr>
              <w:widowControl/>
              <w:autoSpaceDE/>
              <w:autoSpaceDN/>
              <w:jc w:val="center"/>
              <w:rPr>
                <w:color w:val="000000"/>
                <w:sz w:val="24"/>
                <w:szCs w:val="24"/>
                <w:lang w:eastAsia="ru-RU"/>
              </w:rPr>
            </w:pPr>
            <w:r w:rsidRPr="001524CB">
              <w:rPr>
                <w:color w:val="000000"/>
                <w:sz w:val="24"/>
                <w:szCs w:val="24"/>
                <w:lang w:eastAsia="ru-RU"/>
              </w:rPr>
              <w:t>306</w:t>
            </w:r>
          </w:p>
        </w:tc>
        <w:tc>
          <w:tcPr>
            <w:tcW w:w="1104" w:type="dxa"/>
            <w:tcBorders>
              <w:top w:val="nil"/>
              <w:left w:val="nil"/>
              <w:bottom w:val="single" w:sz="4" w:space="0" w:color="auto"/>
              <w:right w:val="single" w:sz="4" w:space="0" w:color="auto"/>
            </w:tcBorders>
            <w:shd w:val="clear" w:color="auto" w:fill="auto"/>
            <w:vAlign w:val="center"/>
            <w:hideMark/>
          </w:tcPr>
          <w:p w:rsidR="005E2D5B" w:rsidRPr="001524CB" w:rsidRDefault="005E2D5B" w:rsidP="001524CB">
            <w:pPr>
              <w:widowControl/>
              <w:autoSpaceDE/>
              <w:autoSpaceDN/>
              <w:jc w:val="center"/>
              <w:rPr>
                <w:sz w:val="24"/>
                <w:szCs w:val="24"/>
                <w:lang w:eastAsia="ru-RU"/>
              </w:rPr>
            </w:pPr>
            <w:r w:rsidRPr="001524CB">
              <w:rPr>
                <w:sz w:val="24"/>
                <w:szCs w:val="24"/>
                <w:lang w:eastAsia="ru-RU"/>
              </w:rPr>
              <w:t>350,00</w:t>
            </w:r>
          </w:p>
        </w:tc>
        <w:tc>
          <w:tcPr>
            <w:tcW w:w="992" w:type="dxa"/>
            <w:tcBorders>
              <w:top w:val="nil"/>
              <w:left w:val="nil"/>
              <w:bottom w:val="single" w:sz="4" w:space="0" w:color="auto"/>
              <w:right w:val="single" w:sz="4" w:space="0" w:color="auto"/>
            </w:tcBorders>
            <w:shd w:val="clear" w:color="auto" w:fill="auto"/>
            <w:vAlign w:val="center"/>
            <w:hideMark/>
          </w:tcPr>
          <w:p w:rsidR="005E2D5B" w:rsidRPr="001524CB" w:rsidRDefault="005E2D5B" w:rsidP="001524CB">
            <w:pPr>
              <w:widowControl/>
              <w:autoSpaceDE/>
              <w:autoSpaceDN/>
              <w:jc w:val="center"/>
              <w:rPr>
                <w:sz w:val="24"/>
                <w:szCs w:val="24"/>
                <w:lang w:eastAsia="ru-RU"/>
              </w:rPr>
            </w:pPr>
            <w:r w:rsidRPr="001524CB">
              <w:rPr>
                <w:sz w:val="24"/>
                <w:szCs w:val="24"/>
                <w:lang w:eastAsia="ru-RU"/>
              </w:rPr>
              <w:t>392,00</w:t>
            </w:r>
          </w:p>
        </w:tc>
        <w:tc>
          <w:tcPr>
            <w:tcW w:w="993" w:type="dxa"/>
            <w:tcBorders>
              <w:top w:val="nil"/>
              <w:left w:val="nil"/>
              <w:bottom w:val="single" w:sz="4" w:space="0" w:color="auto"/>
              <w:right w:val="single" w:sz="4" w:space="0" w:color="auto"/>
            </w:tcBorders>
            <w:shd w:val="clear" w:color="auto" w:fill="auto"/>
            <w:vAlign w:val="center"/>
            <w:hideMark/>
          </w:tcPr>
          <w:p w:rsidR="005E2D5B" w:rsidRPr="001524CB" w:rsidRDefault="005E2D5B" w:rsidP="001524CB">
            <w:pPr>
              <w:widowControl/>
              <w:autoSpaceDE/>
              <w:autoSpaceDN/>
              <w:jc w:val="center"/>
              <w:rPr>
                <w:sz w:val="24"/>
                <w:szCs w:val="24"/>
                <w:lang w:eastAsia="ru-RU"/>
              </w:rPr>
            </w:pPr>
            <w:r w:rsidRPr="001524CB">
              <w:rPr>
                <w:sz w:val="24"/>
                <w:szCs w:val="24"/>
                <w:lang w:eastAsia="ru-RU"/>
              </w:rPr>
              <w:t>376,00</w:t>
            </w:r>
          </w:p>
        </w:tc>
        <w:tc>
          <w:tcPr>
            <w:tcW w:w="1559" w:type="dxa"/>
            <w:tcBorders>
              <w:top w:val="nil"/>
              <w:left w:val="nil"/>
              <w:bottom w:val="single" w:sz="4" w:space="0" w:color="auto"/>
              <w:right w:val="single" w:sz="4" w:space="0" w:color="auto"/>
            </w:tcBorders>
            <w:vAlign w:val="center"/>
          </w:tcPr>
          <w:p w:rsidR="005E2D5B" w:rsidRPr="001524CB" w:rsidRDefault="005E2D5B" w:rsidP="001524CB">
            <w:pPr>
              <w:widowControl/>
              <w:autoSpaceDE/>
              <w:autoSpaceDN/>
              <w:jc w:val="center"/>
              <w:rPr>
                <w:sz w:val="24"/>
                <w:szCs w:val="24"/>
                <w:lang w:eastAsia="ru-RU"/>
              </w:rPr>
            </w:pPr>
            <w:r w:rsidRPr="001524CB">
              <w:rPr>
                <w:sz w:val="24"/>
                <w:szCs w:val="24"/>
                <w:lang w:eastAsia="ru-RU"/>
              </w:rPr>
              <w:t>350,00</w:t>
            </w:r>
          </w:p>
        </w:tc>
      </w:tr>
      <w:tr w:rsidR="005E2D5B" w:rsidRPr="001524CB" w:rsidTr="005E2D5B">
        <w:trPr>
          <w:trHeight w:val="420"/>
        </w:trPr>
        <w:tc>
          <w:tcPr>
            <w:tcW w:w="438" w:type="dxa"/>
            <w:tcBorders>
              <w:top w:val="nil"/>
              <w:left w:val="single" w:sz="4" w:space="0" w:color="auto"/>
              <w:bottom w:val="single" w:sz="4" w:space="0" w:color="auto"/>
              <w:right w:val="single" w:sz="4" w:space="0" w:color="auto"/>
            </w:tcBorders>
            <w:shd w:val="clear" w:color="auto" w:fill="auto"/>
            <w:vAlign w:val="center"/>
            <w:hideMark/>
          </w:tcPr>
          <w:p w:rsidR="005E2D5B" w:rsidRPr="001524CB" w:rsidRDefault="005E2D5B" w:rsidP="001524CB">
            <w:pPr>
              <w:widowControl/>
              <w:autoSpaceDE/>
              <w:autoSpaceDN/>
              <w:jc w:val="center"/>
              <w:rPr>
                <w:b/>
                <w:bCs/>
                <w:sz w:val="24"/>
                <w:szCs w:val="24"/>
                <w:lang w:eastAsia="ru-RU"/>
              </w:rPr>
            </w:pPr>
            <w:r w:rsidRPr="001524CB">
              <w:rPr>
                <w:b/>
                <w:bCs/>
                <w:sz w:val="24"/>
                <w:szCs w:val="24"/>
                <w:lang w:eastAsia="ru-RU"/>
              </w:rPr>
              <w:t> </w:t>
            </w:r>
          </w:p>
        </w:tc>
        <w:tc>
          <w:tcPr>
            <w:tcW w:w="2119" w:type="dxa"/>
            <w:tcBorders>
              <w:top w:val="nil"/>
              <w:left w:val="nil"/>
              <w:bottom w:val="single" w:sz="4" w:space="0" w:color="auto"/>
              <w:right w:val="single" w:sz="4" w:space="0" w:color="auto"/>
            </w:tcBorders>
            <w:shd w:val="clear" w:color="auto" w:fill="auto"/>
            <w:vAlign w:val="center"/>
            <w:hideMark/>
          </w:tcPr>
          <w:p w:rsidR="005E2D5B" w:rsidRPr="001524CB" w:rsidRDefault="005E2D5B" w:rsidP="001524CB">
            <w:pPr>
              <w:widowControl/>
              <w:autoSpaceDE/>
              <w:autoSpaceDN/>
              <w:rPr>
                <w:color w:val="000000"/>
                <w:lang w:eastAsia="ru-RU"/>
              </w:rPr>
            </w:pPr>
            <w:r w:rsidRPr="001524CB">
              <w:rPr>
                <w:color w:val="000000"/>
                <w:lang w:eastAsia="ru-RU"/>
              </w:rPr>
              <w:t> </w:t>
            </w:r>
            <w:r w:rsidR="001524CB">
              <w:rPr>
                <w:color w:val="000000"/>
                <w:lang w:eastAsia="ru-RU"/>
              </w:rPr>
              <w:t xml:space="preserve">ИТОГ </w:t>
            </w:r>
          </w:p>
        </w:tc>
        <w:tc>
          <w:tcPr>
            <w:tcW w:w="1583" w:type="dxa"/>
            <w:tcBorders>
              <w:top w:val="nil"/>
              <w:left w:val="nil"/>
              <w:bottom w:val="single" w:sz="4" w:space="0" w:color="auto"/>
              <w:right w:val="single" w:sz="4" w:space="0" w:color="auto"/>
            </w:tcBorders>
            <w:shd w:val="clear" w:color="auto" w:fill="auto"/>
            <w:hideMark/>
          </w:tcPr>
          <w:p w:rsidR="005E2D5B" w:rsidRPr="001524CB" w:rsidRDefault="005E2D5B" w:rsidP="001524CB">
            <w:pPr>
              <w:widowControl/>
              <w:autoSpaceDE/>
              <w:autoSpaceDN/>
              <w:jc w:val="center"/>
              <w:rPr>
                <w:sz w:val="24"/>
                <w:szCs w:val="24"/>
                <w:lang w:eastAsia="ru-RU"/>
              </w:rPr>
            </w:pPr>
            <w:r w:rsidRPr="001524CB">
              <w:rPr>
                <w:sz w:val="24"/>
                <w:szCs w:val="24"/>
                <w:lang w:eastAsia="ru-RU"/>
              </w:rPr>
              <w:t> </w:t>
            </w:r>
          </w:p>
        </w:tc>
        <w:tc>
          <w:tcPr>
            <w:tcW w:w="778" w:type="dxa"/>
            <w:tcBorders>
              <w:top w:val="nil"/>
              <w:left w:val="nil"/>
              <w:bottom w:val="single" w:sz="4" w:space="0" w:color="auto"/>
              <w:right w:val="single" w:sz="4" w:space="0" w:color="auto"/>
            </w:tcBorders>
            <w:shd w:val="clear" w:color="auto" w:fill="auto"/>
            <w:vAlign w:val="center"/>
            <w:hideMark/>
          </w:tcPr>
          <w:p w:rsidR="005E2D5B" w:rsidRPr="001524CB" w:rsidRDefault="005E2D5B" w:rsidP="001524CB">
            <w:pPr>
              <w:widowControl/>
              <w:autoSpaceDE/>
              <w:autoSpaceDN/>
              <w:rPr>
                <w:color w:val="000000"/>
                <w:sz w:val="24"/>
                <w:szCs w:val="24"/>
                <w:lang w:eastAsia="ru-RU"/>
              </w:rPr>
            </w:pPr>
            <w:r w:rsidRPr="001524CB">
              <w:rPr>
                <w:color w:val="000000"/>
                <w:sz w:val="24"/>
                <w:szCs w:val="24"/>
                <w:lang w:eastAsia="ru-RU"/>
              </w:rPr>
              <w:t> </w:t>
            </w:r>
          </w:p>
        </w:tc>
        <w:tc>
          <w:tcPr>
            <w:tcW w:w="929" w:type="dxa"/>
            <w:tcBorders>
              <w:top w:val="nil"/>
              <w:left w:val="nil"/>
              <w:bottom w:val="single" w:sz="4" w:space="0" w:color="auto"/>
              <w:right w:val="single" w:sz="4" w:space="0" w:color="auto"/>
            </w:tcBorders>
            <w:shd w:val="clear" w:color="auto" w:fill="auto"/>
            <w:vAlign w:val="center"/>
            <w:hideMark/>
          </w:tcPr>
          <w:p w:rsidR="005E2D5B" w:rsidRPr="001524CB" w:rsidRDefault="005E2D5B" w:rsidP="001524CB">
            <w:pPr>
              <w:widowControl/>
              <w:autoSpaceDE/>
              <w:autoSpaceDN/>
              <w:rPr>
                <w:color w:val="000000"/>
                <w:lang w:eastAsia="ru-RU"/>
              </w:rPr>
            </w:pPr>
            <w:r w:rsidRPr="001524CB">
              <w:rPr>
                <w:color w:val="000000"/>
                <w:lang w:eastAsia="ru-RU"/>
              </w:rPr>
              <w:t> </w:t>
            </w:r>
          </w:p>
        </w:tc>
        <w:tc>
          <w:tcPr>
            <w:tcW w:w="1104" w:type="dxa"/>
            <w:tcBorders>
              <w:top w:val="nil"/>
              <w:left w:val="nil"/>
              <w:bottom w:val="single" w:sz="4" w:space="0" w:color="auto"/>
              <w:right w:val="single" w:sz="4" w:space="0" w:color="auto"/>
            </w:tcBorders>
            <w:shd w:val="clear" w:color="auto" w:fill="auto"/>
            <w:vAlign w:val="center"/>
            <w:hideMark/>
          </w:tcPr>
          <w:p w:rsidR="005E2D5B" w:rsidRPr="001524CB" w:rsidRDefault="005E2D5B" w:rsidP="001524CB">
            <w:pPr>
              <w:widowControl/>
              <w:autoSpaceDE/>
              <w:autoSpaceDN/>
              <w:jc w:val="center"/>
              <w:rPr>
                <w:sz w:val="24"/>
                <w:szCs w:val="24"/>
                <w:lang w:eastAsia="ru-RU"/>
              </w:rPr>
            </w:pPr>
            <w:r w:rsidRPr="001524CB">
              <w:rPr>
                <w:sz w:val="24"/>
                <w:szCs w:val="24"/>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5E2D5B" w:rsidRPr="001524CB" w:rsidRDefault="005E2D5B" w:rsidP="001524CB">
            <w:pPr>
              <w:widowControl/>
              <w:autoSpaceDE/>
              <w:autoSpaceDN/>
              <w:jc w:val="center"/>
              <w:rPr>
                <w:sz w:val="24"/>
                <w:szCs w:val="24"/>
                <w:lang w:eastAsia="ru-RU"/>
              </w:rPr>
            </w:pPr>
            <w:r w:rsidRPr="001524CB">
              <w:rPr>
                <w:sz w:val="24"/>
                <w:szCs w:val="24"/>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rsidR="005E2D5B" w:rsidRPr="001524CB" w:rsidRDefault="005E2D5B" w:rsidP="001524CB">
            <w:pPr>
              <w:widowControl/>
              <w:autoSpaceDE/>
              <w:autoSpaceDN/>
              <w:jc w:val="center"/>
              <w:rPr>
                <w:sz w:val="24"/>
                <w:szCs w:val="24"/>
                <w:lang w:eastAsia="ru-RU"/>
              </w:rPr>
            </w:pPr>
            <w:r w:rsidRPr="001524CB">
              <w:rPr>
                <w:sz w:val="24"/>
                <w:szCs w:val="24"/>
                <w:lang w:eastAsia="ru-RU"/>
              </w:rPr>
              <w:t> </w:t>
            </w:r>
          </w:p>
        </w:tc>
        <w:tc>
          <w:tcPr>
            <w:tcW w:w="1559" w:type="dxa"/>
            <w:tcBorders>
              <w:top w:val="nil"/>
              <w:left w:val="nil"/>
              <w:bottom w:val="single" w:sz="4" w:space="0" w:color="auto"/>
              <w:right w:val="single" w:sz="4" w:space="0" w:color="auto"/>
            </w:tcBorders>
          </w:tcPr>
          <w:p w:rsidR="005E2D5B" w:rsidRPr="001524CB" w:rsidRDefault="005E2D5B" w:rsidP="001524CB">
            <w:pPr>
              <w:widowControl/>
              <w:autoSpaceDE/>
              <w:autoSpaceDN/>
              <w:jc w:val="center"/>
              <w:rPr>
                <w:sz w:val="24"/>
                <w:szCs w:val="24"/>
                <w:lang w:eastAsia="ru-RU"/>
              </w:rPr>
            </w:pPr>
            <w:r w:rsidRPr="001524CB">
              <w:rPr>
                <w:sz w:val="24"/>
                <w:szCs w:val="24"/>
                <w:lang w:eastAsia="ru-RU"/>
              </w:rPr>
              <w:t>1 285 200,00</w:t>
            </w:r>
            <w:r w:rsidR="001524CB">
              <w:rPr>
                <w:sz w:val="24"/>
                <w:szCs w:val="24"/>
                <w:lang w:eastAsia="ru-RU"/>
              </w:rPr>
              <w:t xml:space="preserve"> рублей</w:t>
            </w:r>
          </w:p>
        </w:tc>
      </w:tr>
    </w:tbl>
    <w:p w:rsidR="00E70613" w:rsidRPr="001524CB" w:rsidRDefault="00E70613" w:rsidP="001524CB">
      <w:pPr>
        <w:ind w:firstLine="708"/>
        <w:jc w:val="both"/>
        <w:rPr>
          <w:b/>
        </w:rPr>
      </w:pPr>
    </w:p>
    <w:p w:rsidR="00E70613" w:rsidRDefault="001524CB" w:rsidP="001524CB">
      <w:pPr>
        <w:jc w:val="both"/>
        <w:rPr>
          <w:b/>
        </w:rPr>
      </w:pPr>
      <w:r>
        <w:rPr>
          <w:b/>
        </w:rPr>
        <w:t xml:space="preserve">НМЦД составляет </w:t>
      </w:r>
      <w:r w:rsidRPr="001524CB">
        <w:rPr>
          <w:b/>
        </w:rPr>
        <w:t>1 285 200 (один миллион двести восемьдесят пять тысяч двести) рублей 00 копеек</w:t>
      </w:r>
    </w:p>
    <w:p w:rsidR="001524CB" w:rsidRPr="001524CB" w:rsidRDefault="001524CB" w:rsidP="001524CB">
      <w:pPr>
        <w:jc w:val="both"/>
        <w:rPr>
          <w:b/>
        </w:rPr>
      </w:pPr>
    </w:p>
    <w:p w:rsidR="005E2D5B" w:rsidRPr="001524CB" w:rsidRDefault="0055224D" w:rsidP="001524CB">
      <w:pPr>
        <w:widowControl/>
        <w:autoSpaceDE/>
        <w:autoSpaceDN/>
        <w:jc w:val="both"/>
        <w:rPr>
          <w:b/>
          <w:bCs/>
          <w:lang w:eastAsia="ru-RU"/>
        </w:rPr>
      </w:pPr>
      <w:r w:rsidRPr="001524CB">
        <w:rPr>
          <w:b/>
          <w:bCs/>
          <w:lang w:eastAsia="ru-RU"/>
        </w:rPr>
        <w:t>При определени</w:t>
      </w:r>
      <w:r w:rsidR="005E2D5B" w:rsidRPr="001524CB">
        <w:rPr>
          <w:b/>
          <w:bCs/>
          <w:lang w:eastAsia="ru-RU"/>
        </w:rPr>
        <w:t xml:space="preserve">и начальной (максимальной) цены Договора на оказание услуг </w:t>
      </w:r>
      <w:r w:rsidR="001524CB" w:rsidRPr="001524CB">
        <w:rPr>
          <w:b/>
          <w:bCs/>
          <w:lang w:eastAsia="ru-RU"/>
        </w:rPr>
        <w:t>по охране одного корпуса</w:t>
      </w:r>
      <w:r w:rsidR="001524CB">
        <w:rPr>
          <w:b/>
          <w:bCs/>
          <w:lang w:eastAsia="ru-RU"/>
        </w:rPr>
        <w:t xml:space="preserve"> </w:t>
      </w:r>
      <w:r w:rsidR="001524CB" w:rsidRPr="001524CB">
        <w:rPr>
          <w:b/>
          <w:bCs/>
          <w:lang w:eastAsia="ru-RU"/>
        </w:rPr>
        <w:t>с прилегающей к нему территорией</w:t>
      </w:r>
      <w:r w:rsidR="001524CB">
        <w:rPr>
          <w:b/>
          <w:bCs/>
          <w:lang w:eastAsia="ru-RU"/>
        </w:rPr>
        <w:t xml:space="preserve"> </w:t>
      </w:r>
      <w:r w:rsidR="005E2D5B" w:rsidRPr="001524CB">
        <w:rPr>
          <w:b/>
          <w:bCs/>
          <w:lang w:eastAsia="ru-RU"/>
        </w:rPr>
        <w:t xml:space="preserve">применен метод сопоставимых рыночных цен (анализ рынка). </w:t>
      </w:r>
      <w:r w:rsidR="001524CB">
        <w:rPr>
          <w:b/>
          <w:bCs/>
          <w:lang w:eastAsia="ru-RU"/>
        </w:rPr>
        <w:t>З</w:t>
      </w:r>
      <w:r w:rsidRPr="001524CB">
        <w:rPr>
          <w:b/>
          <w:bCs/>
          <w:lang w:eastAsia="ru-RU"/>
        </w:rPr>
        <w:t>а основу взято наименьшее по цене коммерческое предложение.</w:t>
      </w:r>
    </w:p>
    <w:p w:rsidR="005E2D5B" w:rsidRPr="001524CB" w:rsidRDefault="005E2D5B" w:rsidP="001524CB">
      <w:pPr>
        <w:ind w:firstLine="708"/>
        <w:jc w:val="both"/>
        <w:rPr>
          <w:b/>
        </w:rPr>
      </w:pPr>
    </w:p>
    <w:p w:rsidR="00E70613" w:rsidRPr="001524CB" w:rsidRDefault="00E70613" w:rsidP="001524CB">
      <w:pPr>
        <w:ind w:firstLine="708"/>
        <w:jc w:val="both"/>
        <w:rPr>
          <w:rFonts w:cs="Calibri"/>
          <w:b/>
          <w:color w:val="000000"/>
        </w:rPr>
      </w:pPr>
      <w:r w:rsidRPr="001524CB">
        <w:rPr>
          <w:b/>
        </w:rPr>
        <w:t xml:space="preserve">Начальная (максимальная) цена включает в себя </w:t>
      </w:r>
      <w:r w:rsidRPr="001524CB">
        <w:rPr>
          <w:rFonts w:cs="Calibri"/>
          <w:b/>
          <w:color w:val="000000"/>
        </w:rPr>
        <w:t xml:space="preserve">все расходы Исполнителя, производимые им в связи с исполнением настоящего Договора, включая расходы на страхование, уплату налогов, сборов и других обязательных платежей. </w:t>
      </w:r>
    </w:p>
    <w:p w:rsidR="00001A3D" w:rsidRPr="001524CB" w:rsidRDefault="00001A3D" w:rsidP="001524CB">
      <w:pPr>
        <w:pStyle w:val="2"/>
        <w:ind w:left="658" w:right="177" w:firstLine="0"/>
        <w:jc w:val="center"/>
      </w:pPr>
    </w:p>
    <w:p w:rsidR="00001A3D" w:rsidRPr="001524CB" w:rsidRDefault="00001A3D" w:rsidP="001524CB">
      <w:pPr>
        <w:pStyle w:val="2"/>
        <w:jc w:val="center"/>
        <w:sectPr w:rsidR="00001A3D" w:rsidRPr="001524CB">
          <w:footerReference w:type="default" r:id="rId54"/>
          <w:pgSz w:w="11910" w:h="16840"/>
          <w:pgMar w:top="1040" w:right="283" w:bottom="280" w:left="992" w:header="0" w:footer="0" w:gutter="0"/>
          <w:cols w:space="720"/>
        </w:sectPr>
      </w:pPr>
    </w:p>
    <w:p w:rsidR="00001A3D" w:rsidRPr="001524CB" w:rsidRDefault="0009552D" w:rsidP="001524CB">
      <w:pPr>
        <w:spacing w:before="74"/>
        <w:ind w:left="5999" w:firstLine="2244"/>
        <w:rPr>
          <w:i/>
          <w:sz w:val="18"/>
        </w:rPr>
      </w:pPr>
      <w:r w:rsidRPr="001524CB">
        <w:rPr>
          <w:i/>
          <w:sz w:val="18"/>
        </w:rPr>
        <w:lastRenderedPageBreak/>
        <w:t>Приложение№2кРазделу2. "Информационнаякартааукционавэлектронной</w:t>
      </w:r>
      <w:r w:rsidRPr="001524CB">
        <w:rPr>
          <w:i/>
          <w:spacing w:val="-2"/>
          <w:sz w:val="18"/>
        </w:rPr>
        <w:t xml:space="preserve"> форме"</w:t>
      </w:r>
    </w:p>
    <w:p w:rsidR="00001A3D" w:rsidRPr="001524CB" w:rsidRDefault="00001A3D" w:rsidP="001524CB">
      <w:pPr>
        <w:pStyle w:val="a3"/>
        <w:spacing w:before="69"/>
        <w:ind w:left="0"/>
        <w:jc w:val="left"/>
        <w:rPr>
          <w:i/>
          <w:sz w:val="18"/>
        </w:rPr>
      </w:pPr>
    </w:p>
    <w:p w:rsidR="00001A3D" w:rsidRPr="001524CB" w:rsidRDefault="0009552D" w:rsidP="001524CB">
      <w:pPr>
        <w:ind w:left="5104" w:hanging="4498"/>
        <w:rPr>
          <w:b/>
        </w:rPr>
      </w:pPr>
      <w:r w:rsidRPr="001524CB">
        <w:rPr>
          <w:b/>
        </w:rPr>
        <w:t xml:space="preserve">ИНСТРУКЦИЯПОЗАПОЛНЕНИЮЗАЯВКИНАУЧАСТИЕВАУКЦИОНЕВЭЛЕКТРОННОЙ </w:t>
      </w:r>
      <w:r w:rsidRPr="001524CB">
        <w:rPr>
          <w:b/>
          <w:spacing w:val="-4"/>
        </w:rPr>
        <w:t>ФОРМЕ</w:t>
      </w:r>
    </w:p>
    <w:p w:rsidR="00001A3D" w:rsidRPr="001524CB" w:rsidRDefault="0009552D" w:rsidP="001524CB">
      <w:pPr>
        <w:pStyle w:val="a5"/>
        <w:numPr>
          <w:ilvl w:val="0"/>
          <w:numId w:val="3"/>
        </w:numPr>
        <w:tabs>
          <w:tab w:val="left" w:pos="1475"/>
        </w:tabs>
        <w:spacing w:before="1"/>
        <w:ind w:right="138" w:firstLine="540"/>
        <w:jc w:val="both"/>
        <w:rPr>
          <w:sz w:val="24"/>
        </w:rPr>
      </w:pPr>
      <w:r w:rsidRPr="001524CB">
        <w:rPr>
          <w:sz w:val="24"/>
        </w:rPr>
        <w:t>Заявка не должна содержать двусмысленных и противоречивых толкований и предложений, заявка должна содержать только достоверные сведения.</w:t>
      </w:r>
    </w:p>
    <w:p w:rsidR="00001A3D" w:rsidRPr="001524CB" w:rsidRDefault="0009552D" w:rsidP="001524CB">
      <w:pPr>
        <w:pStyle w:val="a5"/>
        <w:numPr>
          <w:ilvl w:val="0"/>
          <w:numId w:val="3"/>
        </w:numPr>
        <w:tabs>
          <w:tab w:val="left" w:pos="1451"/>
        </w:tabs>
        <w:ind w:right="137" w:firstLine="540"/>
        <w:jc w:val="both"/>
        <w:rPr>
          <w:sz w:val="24"/>
        </w:rPr>
      </w:pPr>
      <w:r w:rsidRPr="001524CB">
        <w:rPr>
          <w:sz w:val="24"/>
        </w:rPr>
        <w:t>Все документы, прикладываемые в составе заявки, должны быть доступны для ознакомления и распечатки в полном объеме и действующей редакции, т.е. с учетом всех, внесенных изменений и дополнений.</w:t>
      </w:r>
    </w:p>
    <w:p w:rsidR="00001A3D" w:rsidRPr="001524CB" w:rsidRDefault="0009552D" w:rsidP="001524CB">
      <w:pPr>
        <w:pStyle w:val="a5"/>
        <w:numPr>
          <w:ilvl w:val="0"/>
          <w:numId w:val="3"/>
        </w:numPr>
        <w:tabs>
          <w:tab w:val="left" w:pos="1362"/>
        </w:tabs>
        <w:ind w:right="137" w:firstLine="540"/>
        <w:jc w:val="both"/>
        <w:rPr>
          <w:sz w:val="24"/>
        </w:rPr>
      </w:pPr>
      <w:r w:rsidRPr="001524CB">
        <w:rPr>
          <w:sz w:val="24"/>
        </w:rPr>
        <w:t>Все документы, входящие в состав заявки на участие в аукционе в электронной форме, должны быть составлены на русском языке. Документы, происходящие из иностранного государства, должны быть надлежащим образом легализованы в соответствии с законодательством и международными контрактами Российской Федерации.</w:t>
      </w:r>
    </w:p>
    <w:p w:rsidR="00001A3D" w:rsidRPr="001524CB" w:rsidRDefault="0009552D" w:rsidP="001524CB">
      <w:pPr>
        <w:pStyle w:val="a5"/>
        <w:numPr>
          <w:ilvl w:val="0"/>
          <w:numId w:val="3"/>
        </w:numPr>
        <w:tabs>
          <w:tab w:val="left" w:pos="1417"/>
        </w:tabs>
        <w:ind w:right="139" w:firstLine="540"/>
        <w:jc w:val="both"/>
        <w:rPr>
          <w:sz w:val="24"/>
        </w:rPr>
      </w:pPr>
      <w:r w:rsidRPr="001524CB">
        <w:rPr>
          <w:sz w:val="24"/>
        </w:rPr>
        <w:t xml:space="preserve">Предоставляемые участником аукциона в электронной форме сведения не должны сопровождатьсясловами«эквивалент»,«аналог»,«должен»,«долженбыть»,«можетбыть»иих </w:t>
      </w:r>
      <w:r w:rsidRPr="001524CB">
        <w:rPr>
          <w:spacing w:val="-2"/>
          <w:sz w:val="24"/>
        </w:rPr>
        <w:t>производными.</w:t>
      </w:r>
    </w:p>
    <w:p w:rsidR="00001A3D" w:rsidRPr="001524CB" w:rsidRDefault="0009552D" w:rsidP="001524CB">
      <w:pPr>
        <w:pStyle w:val="a5"/>
        <w:numPr>
          <w:ilvl w:val="0"/>
          <w:numId w:val="3"/>
        </w:numPr>
        <w:tabs>
          <w:tab w:val="left" w:pos="1525"/>
        </w:tabs>
        <w:ind w:right="135" w:firstLine="566"/>
        <w:jc w:val="both"/>
        <w:rPr>
          <w:sz w:val="24"/>
        </w:rPr>
      </w:pPr>
      <w:r w:rsidRPr="001524CB">
        <w:rPr>
          <w:sz w:val="24"/>
        </w:rPr>
        <w:t xml:space="preserve">Участником в отдельной графе (пункте) указывается </w:t>
      </w:r>
      <w:r w:rsidRPr="001524CB">
        <w:rPr>
          <w:b/>
          <w:sz w:val="24"/>
        </w:rPr>
        <w:t xml:space="preserve">наименование страны происхождения товара. </w:t>
      </w:r>
      <w:r w:rsidRPr="001524CB">
        <w:rPr>
          <w:sz w:val="24"/>
        </w:rPr>
        <w:t>Отсутствие в заявке на участие в аукционе в электронной форме указания (декларирования) страны происхождения поставляемого товара не является основанием для отклонения заявки на участие в аукционе в электронной форме, и такая заявка рассматривается как содержащая предложение о поставке иностранных товаров.</w:t>
      </w:r>
    </w:p>
    <w:p w:rsidR="00001A3D" w:rsidRPr="001524CB" w:rsidRDefault="0009552D" w:rsidP="001524CB">
      <w:pPr>
        <w:pStyle w:val="a5"/>
        <w:numPr>
          <w:ilvl w:val="0"/>
          <w:numId w:val="3"/>
        </w:numPr>
        <w:tabs>
          <w:tab w:val="left" w:pos="1355"/>
        </w:tabs>
        <w:ind w:firstLine="540"/>
        <w:jc w:val="both"/>
        <w:rPr>
          <w:sz w:val="24"/>
        </w:rPr>
      </w:pPr>
      <w:r w:rsidRPr="001524CB">
        <w:rPr>
          <w:sz w:val="24"/>
        </w:rPr>
        <w:t xml:space="preserve">При подаче сведений участниками аукциона в электронной форме должны применяться наименования показателей в соответствии с установленными в </w:t>
      </w:r>
      <w:r w:rsidRPr="001524CB">
        <w:rPr>
          <w:b/>
          <w:i/>
          <w:sz w:val="24"/>
        </w:rPr>
        <w:t xml:space="preserve">Разделе 3 «Техническое задание» (далее техническое задание). </w:t>
      </w:r>
      <w:r w:rsidRPr="001524CB">
        <w:rPr>
          <w:sz w:val="24"/>
        </w:rPr>
        <w:t>Единицы измерения применяются в той же системе измерений, в которой установлены в техническом задании.</w:t>
      </w:r>
    </w:p>
    <w:p w:rsidR="00001A3D" w:rsidRPr="001524CB" w:rsidRDefault="0009552D" w:rsidP="001524CB">
      <w:pPr>
        <w:pStyle w:val="a5"/>
        <w:numPr>
          <w:ilvl w:val="0"/>
          <w:numId w:val="3"/>
        </w:numPr>
        <w:tabs>
          <w:tab w:val="left" w:pos="1360"/>
        </w:tabs>
        <w:ind w:right="138" w:firstLine="540"/>
        <w:jc w:val="both"/>
        <w:rPr>
          <w:sz w:val="24"/>
        </w:rPr>
      </w:pPr>
      <w:r w:rsidRPr="001524CB">
        <w:rPr>
          <w:sz w:val="24"/>
        </w:rPr>
        <w:t>Если в техническом задании значение показателя установлено как верхний или нижний предел, сопровождаясь при этом соответственно фразами «не более», «не менее», «не больше»,</w:t>
      </w:r>
    </w:p>
    <w:p w:rsidR="00001A3D" w:rsidRPr="001524CB" w:rsidRDefault="0009552D" w:rsidP="001524CB">
      <w:pPr>
        <w:pStyle w:val="a3"/>
        <w:ind w:left="568" w:right="138"/>
      </w:pPr>
      <w:r w:rsidRPr="001524CB">
        <w:t>«не меньше», «не шире», «не уже», «не выше», «не ниже» участником аукциона в электронной форме в заявке устанавливается конкретное значения.</w:t>
      </w:r>
    </w:p>
    <w:p w:rsidR="00001A3D" w:rsidRPr="001524CB" w:rsidRDefault="0009552D" w:rsidP="001524CB">
      <w:pPr>
        <w:pStyle w:val="a5"/>
        <w:numPr>
          <w:ilvl w:val="0"/>
          <w:numId w:val="3"/>
        </w:numPr>
        <w:tabs>
          <w:tab w:val="left" w:pos="1631"/>
        </w:tabs>
        <w:spacing w:before="1"/>
        <w:ind w:right="79" w:firstLine="708"/>
        <w:jc w:val="both"/>
        <w:rPr>
          <w:sz w:val="24"/>
        </w:rPr>
      </w:pPr>
      <w:r w:rsidRPr="001524CB">
        <w:rPr>
          <w:sz w:val="24"/>
        </w:rPr>
        <w:t xml:space="preserve">Если в техническом задании устанавливается диапазонный </w:t>
      </w:r>
      <w:proofErr w:type="spellStart"/>
      <w:r w:rsidRPr="001524CB">
        <w:rPr>
          <w:sz w:val="24"/>
        </w:rPr>
        <w:t>показатель</w:t>
      </w:r>
      <w:proofErr w:type="gramStart"/>
      <w:r w:rsidRPr="001524CB">
        <w:rPr>
          <w:sz w:val="24"/>
        </w:rPr>
        <w:t>,з</w:t>
      </w:r>
      <w:proofErr w:type="gramEnd"/>
      <w:r w:rsidRPr="001524CB">
        <w:rPr>
          <w:sz w:val="24"/>
        </w:rPr>
        <w:t>начение</w:t>
      </w:r>
      <w:proofErr w:type="spellEnd"/>
      <w:r w:rsidRPr="001524CB">
        <w:rPr>
          <w:sz w:val="24"/>
        </w:rPr>
        <w:t xml:space="preserve"> которогосопровождаетсяфразой«вдиапазоне»,«диапазон»,«отдо»инеможетизменятьсявту или иную сторону, участником аукциона в электронной форме должен быть предложен товар </w:t>
      </w:r>
      <w:r w:rsidRPr="001524CB">
        <w:rPr>
          <w:b/>
          <w:sz w:val="24"/>
        </w:rPr>
        <w:t>именно с таким значением показателя</w:t>
      </w:r>
      <w:r w:rsidRPr="001524CB">
        <w:rPr>
          <w:sz w:val="24"/>
        </w:rPr>
        <w:t>.</w:t>
      </w:r>
    </w:p>
    <w:p w:rsidR="00001A3D" w:rsidRPr="001524CB" w:rsidRDefault="0009552D" w:rsidP="001524CB">
      <w:pPr>
        <w:pStyle w:val="a5"/>
        <w:numPr>
          <w:ilvl w:val="0"/>
          <w:numId w:val="3"/>
        </w:numPr>
        <w:tabs>
          <w:tab w:val="left" w:pos="1535"/>
        </w:tabs>
        <w:ind w:right="134" w:firstLine="708"/>
        <w:jc w:val="both"/>
        <w:rPr>
          <w:b/>
          <w:sz w:val="24"/>
        </w:rPr>
      </w:pPr>
      <w:r w:rsidRPr="001524CB">
        <w:rPr>
          <w:sz w:val="24"/>
        </w:rPr>
        <w:t xml:space="preserve">Если в техническом задании устанавливается диапазонный показатель, наименование которого сопровождается фразой «в пределах диапазона» участником аукциона в электронной форме должен быть предложен товар со </w:t>
      </w:r>
      <w:r w:rsidRPr="001524CB">
        <w:rPr>
          <w:b/>
          <w:sz w:val="24"/>
        </w:rPr>
        <w:t>значением показателя, соответствующим заявленным требованиям, то есть точно таким же либо попадающим в обозначенный в Техническом задании диапазон</w:t>
      </w:r>
    </w:p>
    <w:p w:rsidR="00001A3D" w:rsidRPr="001524CB" w:rsidRDefault="0009552D" w:rsidP="001524CB">
      <w:pPr>
        <w:pStyle w:val="a5"/>
        <w:numPr>
          <w:ilvl w:val="0"/>
          <w:numId w:val="3"/>
        </w:numPr>
        <w:tabs>
          <w:tab w:val="left" w:pos="1705"/>
        </w:tabs>
        <w:ind w:right="134" w:firstLine="708"/>
        <w:jc w:val="both"/>
        <w:rPr>
          <w:sz w:val="24"/>
        </w:rPr>
      </w:pPr>
      <w:r w:rsidRPr="001524CB">
        <w:rPr>
          <w:sz w:val="24"/>
        </w:rPr>
        <w:t>Если в техническом задании устанавливается диапазонный показатель, значение которого сопровождается фразой «не менее», «не более», «не меньше», «не больше», «не уже»,</w:t>
      </w:r>
    </w:p>
    <w:p w:rsidR="00001A3D" w:rsidRPr="001524CB" w:rsidRDefault="0009552D" w:rsidP="001524CB">
      <w:pPr>
        <w:ind w:left="568" w:right="138"/>
        <w:jc w:val="both"/>
        <w:rPr>
          <w:b/>
          <w:sz w:val="24"/>
        </w:rPr>
      </w:pPr>
      <w:r w:rsidRPr="001524CB">
        <w:rPr>
          <w:sz w:val="24"/>
        </w:rPr>
        <w:t xml:space="preserve">«не шире», «не ниже», «не выше» участником аукциона в электронной форме должен быть предложен товар с </w:t>
      </w:r>
      <w:r w:rsidRPr="001524CB">
        <w:rPr>
          <w:b/>
          <w:sz w:val="24"/>
        </w:rPr>
        <w:t>точно таким же значением либо значением, «поглощающим» заданный Техническим заданием диапазон, но без сопровождения фраз «не менее», «не более», «не меньше», «не больше», «не уже», «не шире», «не ниже», «не выше».</w:t>
      </w:r>
    </w:p>
    <w:p w:rsidR="00001A3D" w:rsidRPr="001524CB" w:rsidRDefault="0009552D" w:rsidP="001524CB">
      <w:pPr>
        <w:pStyle w:val="a5"/>
        <w:numPr>
          <w:ilvl w:val="0"/>
          <w:numId w:val="3"/>
        </w:numPr>
        <w:tabs>
          <w:tab w:val="left" w:pos="1759"/>
        </w:tabs>
        <w:ind w:left="567" w:right="137" w:firstLine="708"/>
        <w:jc w:val="both"/>
        <w:rPr>
          <w:b/>
          <w:sz w:val="24"/>
        </w:rPr>
      </w:pPr>
      <w:r w:rsidRPr="001524CB">
        <w:rPr>
          <w:sz w:val="24"/>
        </w:rPr>
        <w:t>Если в Техническом задании предоставляется альтернативный выбор между различными вариантами сопровождаемый альтернативными союзами «или», «либо» участник аукциона в электронной форме должен выбрать только один из предложенных вариантов</w:t>
      </w:r>
      <w:r w:rsidRPr="001524CB">
        <w:rPr>
          <w:b/>
          <w:sz w:val="24"/>
        </w:rPr>
        <w:t>.</w:t>
      </w:r>
    </w:p>
    <w:p w:rsidR="00001A3D" w:rsidRPr="001524CB" w:rsidRDefault="0009552D" w:rsidP="001524CB">
      <w:pPr>
        <w:pStyle w:val="a5"/>
        <w:numPr>
          <w:ilvl w:val="0"/>
          <w:numId w:val="3"/>
        </w:numPr>
        <w:tabs>
          <w:tab w:val="left" w:pos="1662"/>
        </w:tabs>
        <w:ind w:right="139" w:firstLine="708"/>
        <w:jc w:val="both"/>
        <w:rPr>
          <w:b/>
          <w:sz w:val="24"/>
        </w:rPr>
      </w:pPr>
      <w:r w:rsidRPr="001524CB">
        <w:rPr>
          <w:sz w:val="24"/>
        </w:rPr>
        <w:t>Если в Техническом задании указывается перечисление показателей, характеристик товара с использованием союза «и», а также знака препинания «,», участник аукциона в электронной форме должен указать все установленные показатели, характеристики товара</w:t>
      </w:r>
      <w:r w:rsidRPr="001524CB">
        <w:rPr>
          <w:b/>
          <w:sz w:val="24"/>
        </w:rPr>
        <w:t>.</w:t>
      </w:r>
    </w:p>
    <w:p w:rsidR="00001A3D" w:rsidRPr="001524CB" w:rsidRDefault="00001A3D" w:rsidP="001524CB">
      <w:pPr>
        <w:pStyle w:val="a5"/>
        <w:rPr>
          <w:b/>
          <w:sz w:val="24"/>
        </w:rPr>
        <w:sectPr w:rsidR="00001A3D" w:rsidRPr="001524CB">
          <w:footerReference w:type="default" r:id="rId55"/>
          <w:pgSz w:w="11910" w:h="16840"/>
          <w:pgMar w:top="1040" w:right="283" w:bottom="280" w:left="992" w:header="0" w:footer="0" w:gutter="0"/>
          <w:cols w:space="720"/>
        </w:sectPr>
      </w:pPr>
    </w:p>
    <w:p w:rsidR="00001A3D" w:rsidRPr="001524CB" w:rsidRDefault="0009552D" w:rsidP="001524CB">
      <w:pPr>
        <w:pStyle w:val="a5"/>
        <w:numPr>
          <w:ilvl w:val="0"/>
          <w:numId w:val="3"/>
        </w:numPr>
        <w:tabs>
          <w:tab w:val="left" w:pos="1842"/>
        </w:tabs>
        <w:spacing w:before="73"/>
        <w:ind w:right="137" w:firstLine="708"/>
        <w:jc w:val="both"/>
        <w:rPr>
          <w:sz w:val="24"/>
        </w:rPr>
      </w:pPr>
      <w:r w:rsidRPr="001524CB">
        <w:rPr>
          <w:sz w:val="24"/>
        </w:rPr>
        <w:lastRenderedPageBreak/>
        <w:t>Если в Техническом задании указывается перечисление показателей с использованием «и/или», участник аукциона в электронной форме указывает всеустановленные показатели или один из установленных показателей характеристик товара.</w:t>
      </w:r>
    </w:p>
    <w:p w:rsidR="00001A3D" w:rsidRPr="001524CB" w:rsidRDefault="0009552D" w:rsidP="001524CB">
      <w:pPr>
        <w:pStyle w:val="a5"/>
        <w:numPr>
          <w:ilvl w:val="0"/>
          <w:numId w:val="3"/>
        </w:numPr>
        <w:tabs>
          <w:tab w:val="left" w:pos="1721"/>
        </w:tabs>
        <w:ind w:left="567" w:right="139" w:firstLine="708"/>
        <w:jc w:val="both"/>
        <w:rPr>
          <w:sz w:val="24"/>
        </w:rPr>
      </w:pPr>
      <w:r w:rsidRPr="001524CB">
        <w:rPr>
          <w:sz w:val="24"/>
        </w:rPr>
        <w:t>При установлении требований, сопровождаемых словами «значение показателя, является неизменным», участником аукциона в электронной форме должны быть указаны конкретные показатели, соответствующие значению показателей в Техническом задании и не подлежащие изменению.</w:t>
      </w:r>
    </w:p>
    <w:p w:rsidR="00001A3D" w:rsidRPr="001524CB" w:rsidRDefault="0009552D" w:rsidP="001524CB">
      <w:pPr>
        <w:pStyle w:val="a5"/>
        <w:numPr>
          <w:ilvl w:val="0"/>
          <w:numId w:val="3"/>
        </w:numPr>
        <w:tabs>
          <w:tab w:val="left" w:pos="1848"/>
        </w:tabs>
        <w:ind w:left="567" w:right="79" w:firstLine="708"/>
        <w:jc w:val="both"/>
        <w:rPr>
          <w:sz w:val="24"/>
        </w:rPr>
      </w:pPr>
      <w:r w:rsidRPr="001524CB">
        <w:rPr>
          <w:sz w:val="24"/>
        </w:rPr>
        <w:t>Если в Техническом задании указывается перечисление показателей с использованием значка «/» «-», участник аукциона в электронной форме указывает все установленные показатели характеристик товара</w:t>
      </w:r>
    </w:p>
    <w:p w:rsidR="00001A3D" w:rsidRPr="001524CB" w:rsidRDefault="00001A3D" w:rsidP="001524CB">
      <w:pPr>
        <w:pStyle w:val="a3"/>
        <w:ind w:left="0"/>
        <w:jc w:val="left"/>
      </w:pPr>
    </w:p>
    <w:p w:rsidR="00001A3D" w:rsidRPr="001524CB" w:rsidRDefault="0009552D" w:rsidP="001524CB">
      <w:pPr>
        <w:pStyle w:val="a3"/>
        <w:ind w:left="567" w:right="155" w:firstLine="708"/>
        <w:jc w:val="left"/>
      </w:pPr>
      <w:r w:rsidRPr="001524CB">
        <w:t>Все случаи, не предусмотренные инструкцией, трактуются в пользу участника аукциона в электронной форме.</w:t>
      </w:r>
    </w:p>
    <w:p w:rsidR="00001A3D" w:rsidRPr="001524CB" w:rsidRDefault="00001A3D" w:rsidP="001524CB">
      <w:pPr>
        <w:pStyle w:val="a3"/>
        <w:ind w:left="0"/>
        <w:jc w:val="left"/>
      </w:pPr>
    </w:p>
    <w:p w:rsidR="00001A3D" w:rsidRPr="001524CB" w:rsidRDefault="00001A3D" w:rsidP="001524CB">
      <w:pPr>
        <w:pStyle w:val="a3"/>
        <w:ind w:left="0"/>
        <w:jc w:val="left"/>
      </w:pPr>
    </w:p>
    <w:p w:rsidR="00001A3D" w:rsidRPr="001524CB" w:rsidRDefault="00001A3D" w:rsidP="001524CB">
      <w:pPr>
        <w:pStyle w:val="a3"/>
        <w:ind w:left="0"/>
        <w:jc w:val="left"/>
      </w:pPr>
    </w:p>
    <w:p w:rsidR="00001A3D" w:rsidRPr="001524CB" w:rsidRDefault="00001A3D" w:rsidP="001524CB">
      <w:pPr>
        <w:pStyle w:val="a3"/>
        <w:ind w:left="0"/>
        <w:jc w:val="left"/>
      </w:pPr>
    </w:p>
    <w:p w:rsidR="00001A3D" w:rsidRPr="001524CB" w:rsidRDefault="00001A3D" w:rsidP="001524CB">
      <w:pPr>
        <w:pStyle w:val="a3"/>
        <w:ind w:left="0"/>
        <w:jc w:val="left"/>
      </w:pPr>
    </w:p>
    <w:p w:rsidR="00001A3D" w:rsidRPr="001524CB" w:rsidRDefault="00001A3D" w:rsidP="001524CB">
      <w:pPr>
        <w:pStyle w:val="a3"/>
        <w:ind w:left="0"/>
        <w:jc w:val="left"/>
      </w:pPr>
    </w:p>
    <w:p w:rsidR="00001A3D" w:rsidRPr="001524CB" w:rsidRDefault="00001A3D" w:rsidP="001524CB">
      <w:pPr>
        <w:pStyle w:val="a3"/>
        <w:ind w:left="0"/>
        <w:jc w:val="left"/>
      </w:pPr>
    </w:p>
    <w:p w:rsidR="00001A3D" w:rsidRPr="001524CB" w:rsidRDefault="00001A3D" w:rsidP="001524CB">
      <w:pPr>
        <w:pStyle w:val="a3"/>
        <w:ind w:left="0"/>
        <w:jc w:val="left"/>
      </w:pPr>
    </w:p>
    <w:p w:rsidR="00001A3D" w:rsidRPr="001524CB" w:rsidRDefault="00001A3D" w:rsidP="001524CB">
      <w:pPr>
        <w:pStyle w:val="a3"/>
        <w:ind w:left="0"/>
        <w:jc w:val="left"/>
      </w:pPr>
    </w:p>
    <w:p w:rsidR="00001A3D" w:rsidRPr="001524CB" w:rsidRDefault="00001A3D" w:rsidP="001524CB">
      <w:pPr>
        <w:pStyle w:val="a3"/>
        <w:ind w:left="0"/>
        <w:jc w:val="left"/>
      </w:pPr>
    </w:p>
    <w:p w:rsidR="00001A3D" w:rsidRPr="001524CB" w:rsidRDefault="00001A3D" w:rsidP="001524CB">
      <w:pPr>
        <w:pStyle w:val="a3"/>
        <w:ind w:left="0"/>
        <w:jc w:val="left"/>
      </w:pPr>
    </w:p>
    <w:p w:rsidR="00001A3D" w:rsidRPr="001524CB" w:rsidRDefault="00001A3D" w:rsidP="001524CB">
      <w:pPr>
        <w:pStyle w:val="a3"/>
        <w:ind w:left="0"/>
        <w:jc w:val="left"/>
      </w:pPr>
    </w:p>
    <w:p w:rsidR="00001A3D" w:rsidRPr="001524CB" w:rsidRDefault="00001A3D" w:rsidP="001524CB">
      <w:pPr>
        <w:pStyle w:val="a3"/>
        <w:ind w:left="0"/>
        <w:jc w:val="left"/>
      </w:pPr>
    </w:p>
    <w:p w:rsidR="00001A3D" w:rsidRPr="001524CB" w:rsidRDefault="00001A3D" w:rsidP="001524CB">
      <w:pPr>
        <w:pStyle w:val="a3"/>
        <w:ind w:left="0"/>
        <w:jc w:val="left"/>
      </w:pPr>
    </w:p>
    <w:p w:rsidR="00001A3D" w:rsidRPr="001524CB" w:rsidRDefault="00001A3D" w:rsidP="001524CB">
      <w:pPr>
        <w:pStyle w:val="a3"/>
        <w:ind w:left="0"/>
        <w:jc w:val="left"/>
      </w:pPr>
    </w:p>
    <w:p w:rsidR="00001A3D" w:rsidRPr="001524CB" w:rsidRDefault="00001A3D" w:rsidP="001524CB">
      <w:pPr>
        <w:pStyle w:val="a3"/>
        <w:ind w:left="0"/>
        <w:jc w:val="left"/>
      </w:pPr>
    </w:p>
    <w:p w:rsidR="00001A3D" w:rsidRPr="001524CB" w:rsidRDefault="00001A3D" w:rsidP="001524CB">
      <w:pPr>
        <w:pStyle w:val="a3"/>
        <w:ind w:left="0"/>
        <w:jc w:val="left"/>
      </w:pPr>
    </w:p>
    <w:p w:rsidR="00001A3D" w:rsidRPr="001524CB" w:rsidRDefault="00001A3D" w:rsidP="001524CB">
      <w:pPr>
        <w:pStyle w:val="a3"/>
        <w:ind w:left="0"/>
        <w:jc w:val="left"/>
      </w:pPr>
    </w:p>
    <w:p w:rsidR="00001A3D" w:rsidRPr="001524CB" w:rsidRDefault="00001A3D" w:rsidP="001524CB">
      <w:pPr>
        <w:pStyle w:val="a3"/>
        <w:ind w:left="0"/>
        <w:jc w:val="left"/>
      </w:pPr>
    </w:p>
    <w:p w:rsidR="00001A3D" w:rsidRPr="001524CB" w:rsidRDefault="00001A3D" w:rsidP="001524CB">
      <w:pPr>
        <w:pStyle w:val="a3"/>
        <w:ind w:left="0"/>
        <w:jc w:val="left"/>
      </w:pPr>
    </w:p>
    <w:p w:rsidR="00001A3D" w:rsidRPr="001524CB" w:rsidRDefault="00001A3D" w:rsidP="001524CB">
      <w:pPr>
        <w:pStyle w:val="a3"/>
        <w:ind w:left="0"/>
        <w:jc w:val="left"/>
      </w:pPr>
    </w:p>
    <w:p w:rsidR="00001A3D" w:rsidRPr="001524CB" w:rsidRDefault="00001A3D" w:rsidP="001524CB">
      <w:pPr>
        <w:pStyle w:val="a3"/>
        <w:ind w:left="0"/>
        <w:jc w:val="left"/>
      </w:pPr>
    </w:p>
    <w:p w:rsidR="00001A3D" w:rsidRPr="001524CB" w:rsidRDefault="00001A3D" w:rsidP="001524CB">
      <w:pPr>
        <w:pStyle w:val="a3"/>
        <w:ind w:left="0"/>
        <w:jc w:val="left"/>
      </w:pPr>
    </w:p>
    <w:p w:rsidR="00001A3D" w:rsidRPr="001524CB" w:rsidRDefault="00001A3D" w:rsidP="001524CB">
      <w:pPr>
        <w:pStyle w:val="a3"/>
        <w:ind w:left="0"/>
        <w:jc w:val="left"/>
      </w:pPr>
    </w:p>
    <w:p w:rsidR="00001A3D" w:rsidRPr="001524CB" w:rsidRDefault="00001A3D" w:rsidP="001524CB">
      <w:pPr>
        <w:pStyle w:val="a3"/>
        <w:ind w:left="0"/>
        <w:jc w:val="left"/>
      </w:pPr>
    </w:p>
    <w:p w:rsidR="00001A3D" w:rsidRPr="001524CB" w:rsidRDefault="00001A3D" w:rsidP="001524CB">
      <w:pPr>
        <w:pStyle w:val="a3"/>
        <w:ind w:left="0"/>
        <w:jc w:val="left"/>
      </w:pPr>
    </w:p>
    <w:p w:rsidR="00001A3D" w:rsidRPr="001524CB" w:rsidRDefault="00001A3D" w:rsidP="001524CB">
      <w:pPr>
        <w:pStyle w:val="a3"/>
        <w:ind w:left="0"/>
        <w:jc w:val="left"/>
      </w:pPr>
    </w:p>
    <w:p w:rsidR="00001A3D" w:rsidRPr="001524CB" w:rsidRDefault="00001A3D" w:rsidP="001524CB">
      <w:pPr>
        <w:pStyle w:val="a3"/>
        <w:ind w:left="0"/>
        <w:jc w:val="left"/>
      </w:pPr>
    </w:p>
    <w:p w:rsidR="00001A3D" w:rsidRPr="001524CB" w:rsidRDefault="00001A3D" w:rsidP="001524CB">
      <w:pPr>
        <w:pStyle w:val="a3"/>
        <w:ind w:left="0"/>
        <w:jc w:val="left"/>
      </w:pPr>
    </w:p>
    <w:p w:rsidR="00001A3D" w:rsidRPr="001524CB" w:rsidRDefault="00001A3D" w:rsidP="001524CB">
      <w:pPr>
        <w:pStyle w:val="a3"/>
        <w:ind w:left="0"/>
        <w:jc w:val="left"/>
      </w:pPr>
    </w:p>
    <w:p w:rsidR="00001A3D" w:rsidRPr="001524CB" w:rsidRDefault="00001A3D" w:rsidP="001524CB">
      <w:pPr>
        <w:pStyle w:val="a3"/>
        <w:ind w:left="0"/>
        <w:jc w:val="left"/>
      </w:pPr>
    </w:p>
    <w:p w:rsidR="00001A3D" w:rsidRPr="001524CB" w:rsidRDefault="00001A3D" w:rsidP="001524CB">
      <w:pPr>
        <w:pStyle w:val="a3"/>
        <w:ind w:left="0"/>
        <w:jc w:val="left"/>
      </w:pPr>
    </w:p>
    <w:p w:rsidR="00001A3D" w:rsidRPr="001524CB" w:rsidRDefault="00001A3D" w:rsidP="001524CB">
      <w:pPr>
        <w:pStyle w:val="a3"/>
        <w:ind w:left="0"/>
        <w:jc w:val="left"/>
      </w:pPr>
    </w:p>
    <w:p w:rsidR="00001A3D" w:rsidRPr="001524CB" w:rsidRDefault="00001A3D" w:rsidP="001524CB">
      <w:pPr>
        <w:pStyle w:val="a3"/>
        <w:ind w:left="0"/>
        <w:jc w:val="left"/>
      </w:pPr>
    </w:p>
    <w:p w:rsidR="00001A3D" w:rsidRPr="001524CB" w:rsidRDefault="00001A3D" w:rsidP="001524CB">
      <w:pPr>
        <w:pStyle w:val="a3"/>
        <w:ind w:left="0"/>
        <w:jc w:val="left"/>
      </w:pPr>
    </w:p>
    <w:p w:rsidR="00001A3D" w:rsidRPr="001524CB" w:rsidRDefault="00001A3D" w:rsidP="001524CB">
      <w:pPr>
        <w:pStyle w:val="a3"/>
        <w:ind w:left="0"/>
        <w:jc w:val="left"/>
      </w:pPr>
    </w:p>
    <w:p w:rsidR="00001A3D" w:rsidRPr="001524CB" w:rsidRDefault="00001A3D" w:rsidP="001524CB">
      <w:pPr>
        <w:pStyle w:val="a3"/>
        <w:ind w:left="0"/>
        <w:jc w:val="left"/>
      </w:pPr>
    </w:p>
    <w:p w:rsidR="00001A3D" w:rsidRPr="001524CB" w:rsidRDefault="00001A3D" w:rsidP="001524CB">
      <w:pPr>
        <w:pStyle w:val="a3"/>
        <w:ind w:left="0"/>
        <w:jc w:val="left"/>
      </w:pPr>
    </w:p>
    <w:p w:rsidR="00001A3D" w:rsidRPr="001524CB" w:rsidRDefault="00001A3D" w:rsidP="001524CB">
      <w:pPr>
        <w:pStyle w:val="a3"/>
        <w:spacing w:before="95"/>
        <w:ind w:left="0"/>
        <w:jc w:val="left"/>
      </w:pPr>
    </w:p>
    <w:p w:rsidR="00001A3D" w:rsidRPr="001524CB" w:rsidRDefault="0009552D" w:rsidP="001524CB">
      <w:pPr>
        <w:pStyle w:val="a3"/>
        <w:ind w:left="603" w:right="177"/>
        <w:jc w:val="center"/>
      </w:pPr>
      <w:r w:rsidRPr="001524CB">
        <w:rPr>
          <w:spacing w:val="-5"/>
        </w:rPr>
        <w:t>34</w:t>
      </w:r>
    </w:p>
    <w:p w:rsidR="00001A3D" w:rsidRPr="001524CB" w:rsidRDefault="00001A3D" w:rsidP="001524CB">
      <w:pPr>
        <w:pStyle w:val="a3"/>
        <w:jc w:val="center"/>
        <w:sectPr w:rsidR="00001A3D" w:rsidRPr="001524CB">
          <w:footerReference w:type="default" r:id="rId56"/>
          <w:pgSz w:w="11910" w:h="16840"/>
          <w:pgMar w:top="1040" w:right="283" w:bottom="280" w:left="992" w:header="0" w:footer="0" w:gutter="0"/>
          <w:cols w:space="720"/>
        </w:sectPr>
      </w:pPr>
    </w:p>
    <w:p w:rsidR="00001A3D" w:rsidRPr="001524CB" w:rsidRDefault="0009552D" w:rsidP="001524CB">
      <w:pPr>
        <w:pStyle w:val="1"/>
        <w:tabs>
          <w:tab w:val="left" w:pos="1415"/>
        </w:tabs>
        <w:spacing w:before="67"/>
        <w:ind w:right="143"/>
        <w:jc w:val="center"/>
        <w:rPr>
          <w:spacing w:val="-2"/>
        </w:rPr>
      </w:pPr>
      <w:bookmarkStart w:id="18" w:name="РАЗДЕЛ_3._ТЕХНИЧЕСКОЕ_ЗАДАНИЕ"/>
      <w:bookmarkEnd w:id="18"/>
      <w:r w:rsidRPr="001524CB">
        <w:lastRenderedPageBreak/>
        <w:t>РАЗДЕЛ</w:t>
      </w:r>
      <w:r w:rsidRPr="001524CB">
        <w:rPr>
          <w:spacing w:val="-5"/>
        </w:rPr>
        <w:t>3.</w:t>
      </w:r>
      <w:r w:rsidRPr="001524CB">
        <w:tab/>
        <w:t>ТЕХНИЧЕСКОЕ</w:t>
      </w:r>
      <w:r w:rsidRPr="001524CB">
        <w:rPr>
          <w:spacing w:val="-2"/>
        </w:rPr>
        <w:t>ЗАДАНИЕ</w:t>
      </w:r>
    </w:p>
    <w:p w:rsidR="0076076A" w:rsidRPr="001524CB" w:rsidRDefault="0076076A" w:rsidP="001524CB">
      <w:pPr>
        <w:widowControl/>
        <w:autoSpaceDE/>
        <w:autoSpaceDN/>
        <w:jc w:val="center"/>
        <w:rPr>
          <w:sz w:val="24"/>
          <w:szCs w:val="24"/>
          <w:lang w:eastAsia="ru-RU"/>
        </w:rPr>
      </w:pPr>
      <w:r w:rsidRPr="001524CB">
        <w:rPr>
          <w:sz w:val="24"/>
          <w:szCs w:val="24"/>
          <w:lang w:eastAsia="ru-RU"/>
        </w:rPr>
        <w:t> </w:t>
      </w:r>
    </w:p>
    <w:p w:rsidR="0076076A" w:rsidRPr="001524CB" w:rsidRDefault="0076076A" w:rsidP="001524CB">
      <w:pPr>
        <w:widowControl/>
        <w:autoSpaceDE/>
        <w:autoSpaceDN/>
        <w:jc w:val="center"/>
        <w:rPr>
          <w:sz w:val="24"/>
          <w:szCs w:val="24"/>
          <w:lang w:eastAsia="ru-RU"/>
        </w:rPr>
      </w:pPr>
      <w:r w:rsidRPr="001524CB">
        <w:rPr>
          <w:b/>
          <w:bCs/>
          <w:color w:val="000000"/>
          <w:lang w:eastAsia="ru-RU"/>
        </w:rPr>
        <w:t>на оказание услуг по организации и обеспечению охраны объектов и (или) имущества, а также обеспечение внутриобъектового и пропускного режимов на объектах</w:t>
      </w:r>
    </w:p>
    <w:p w:rsidR="0076076A" w:rsidRPr="001524CB" w:rsidRDefault="0076076A" w:rsidP="001524CB">
      <w:pPr>
        <w:widowControl/>
        <w:autoSpaceDE/>
        <w:autoSpaceDN/>
        <w:jc w:val="center"/>
        <w:rPr>
          <w:sz w:val="24"/>
          <w:szCs w:val="24"/>
          <w:lang w:eastAsia="ru-RU"/>
        </w:rPr>
      </w:pPr>
      <w:r w:rsidRPr="001524CB">
        <w:rPr>
          <w:b/>
          <w:bCs/>
          <w:color w:val="000000"/>
          <w:shd w:val="clear" w:color="auto" w:fill="FFFF00"/>
          <w:lang w:eastAsia="ru-RU"/>
        </w:rPr>
        <w:t>ГАПОУ ВМЭТ</w:t>
      </w:r>
    </w:p>
    <w:p w:rsidR="0076076A" w:rsidRPr="001524CB" w:rsidRDefault="0076076A" w:rsidP="001524CB">
      <w:pPr>
        <w:widowControl/>
        <w:autoSpaceDE/>
        <w:autoSpaceDN/>
        <w:jc w:val="center"/>
        <w:rPr>
          <w:sz w:val="24"/>
          <w:szCs w:val="24"/>
          <w:lang w:eastAsia="ru-RU"/>
        </w:rPr>
      </w:pPr>
      <w:r w:rsidRPr="001524CB">
        <w:rPr>
          <w:sz w:val="24"/>
          <w:szCs w:val="24"/>
          <w:lang w:eastAsia="ru-RU"/>
        </w:rPr>
        <w:t> </w:t>
      </w:r>
    </w:p>
    <w:p w:rsidR="0076076A" w:rsidRPr="001524CB" w:rsidRDefault="0076076A" w:rsidP="001524CB">
      <w:pPr>
        <w:widowControl/>
        <w:autoSpaceDE/>
        <w:autoSpaceDN/>
        <w:jc w:val="center"/>
        <w:rPr>
          <w:sz w:val="24"/>
          <w:szCs w:val="24"/>
          <w:lang w:eastAsia="ru-RU"/>
        </w:rPr>
      </w:pPr>
      <w:r w:rsidRPr="001524CB">
        <w:rPr>
          <w:b/>
          <w:bCs/>
          <w:color w:val="000000"/>
          <w:lang w:eastAsia="ru-RU"/>
        </w:rPr>
        <w:t>ОКПД 2 - 80.10.12.200</w:t>
      </w:r>
    </w:p>
    <w:p w:rsidR="0076076A" w:rsidRPr="001524CB" w:rsidRDefault="0076076A" w:rsidP="001524CB">
      <w:pPr>
        <w:widowControl/>
        <w:autoSpaceDE/>
        <w:autoSpaceDN/>
        <w:jc w:val="center"/>
        <w:rPr>
          <w:sz w:val="24"/>
          <w:szCs w:val="24"/>
          <w:lang w:eastAsia="ru-RU"/>
        </w:rPr>
      </w:pPr>
      <w:r w:rsidRPr="001524CB">
        <w:rPr>
          <w:sz w:val="24"/>
          <w:szCs w:val="24"/>
          <w:lang w:eastAsia="ru-RU"/>
        </w:rPr>
        <w:t> </w:t>
      </w:r>
    </w:p>
    <w:p w:rsidR="0076076A" w:rsidRPr="001524CB" w:rsidRDefault="0076076A" w:rsidP="001524CB">
      <w:pPr>
        <w:widowControl/>
        <w:autoSpaceDE/>
        <w:autoSpaceDN/>
        <w:ind w:firstLine="709"/>
        <w:jc w:val="both"/>
        <w:rPr>
          <w:sz w:val="24"/>
          <w:szCs w:val="24"/>
          <w:lang w:eastAsia="ru-RU"/>
        </w:rPr>
      </w:pPr>
      <w:r w:rsidRPr="001524CB">
        <w:rPr>
          <w:b/>
          <w:bCs/>
          <w:color w:val="000000"/>
          <w:lang w:eastAsia="ru-RU"/>
        </w:rPr>
        <w:t xml:space="preserve">1. Описание объекта закупки: </w:t>
      </w:r>
    </w:p>
    <w:p w:rsidR="0076076A" w:rsidRPr="001524CB" w:rsidRDefault="0076076A" w:rsidP="001524CB">
      <w:pPr>
        <w:widowControl/>
        <w:tabs>
          <w:tab w:val="left" w:pos="1364"/>
        </w:tabs>
        <w:autoSpaceDE/>
        <w:autoSpaceDN/>
        <w:ind w:firstLine="709"/>
        <w:jc w:val="both"/>
        <w:rPr>
          <w:sz w:val="24"/>
          <w:szCs w:val="24"/>
          <w:lang w:eastAsia="ru-RU"/>
        </w:rPr>
      </w:pPr>
      <w:r w:rsidRPr="001524CB">
        <w:rPr>
          <w:color w:val="000000"/>
          <w:lang w:eastAsia="ru-RU"/>
        </w:rPr>
        <w:t>1.1. Объектом закупки является право заключения договора на оказание услуг по организации и обеспечению охраны объектов и (или) имущества, а также обеспечение внутриобъектового и пропускного режимов на объектах.</w:t>
      </w:r>
    </w:p>
    <w:p w:rsidR="0076076A" w:rsidRPr="001524CB" w:rsidRDefault="0076076A" w:rsidP="001524CB">
      <w:pPr>
        <w:widowControl/>
        <w:tabs>
          <w:tab w:val="left" w:pos="1364"/>
        </w:tabs>
        <w:autoSpaceDE/>
        <w:autoSpaceDN/>
        <w:ind w:firstLine="709"/>
        <w:jc w:val="both"/>
        <w:rPr>
          <w:sz w:val="24"/>
          <w:szCs w:val="24"/>
          <w:lang w:eastAsia="ru-RU"/>
        </w:rPr>
      </w:pPr>
      <w:r w:rsidRPr="001524CB">
        <w:rPr>
          <w:b/>
          <w:bCs/>
          <w:color w:val="000000"/>
          <w:shd w:val="clear" w:color="auto" w:fill="FFFF00"/>
          <w:lang w:eastAsia="ru-RU"/>
        </w:rPr>
        <w:t>2. Срок оказания услуг:</w:t>
      </w:r>
      <w:r w:rsidRPr="001524CB">
        <w:rPr>
          <w:color w:val="000000"/>
          <w:shd w:val="clear" w:color="auto" w:fill="FFFF00"/>
          <w:lang w:eastAsia="ru-RU"/>
        </w:rPr>
        <w:t xml:space="preserve"> с </w:t>
      </w:r>
      <w:r w:rsidR="002F5E80" w:rsidRPr="001524CB">
        <w:rPr>
          <w:color w:val="000000"/>
          <w:shd w:val="clear" w:color="auto" w:fill="FFFF00"/>
          <w:lang w:eastAsia="ru-RU"/>
        </w:rPr>
        <w:t>07</w:t>
      </w:r>
      <w:r w:rsidR="002B618C" w:rsidRPr="001524CB">
        <w:rPr>
          <w:color w:val="000000"/>
          <w:shd w:val="clear" w:color="auto" w:fill="FFFF00"/>
          <w:lang w:eastAsia="ru-RU"/>
        </w:rPr>
        <w:t xml:space="preserve"> часов 00 мин. 01.03.2026</w:t>
      </w:r>
      <w:r w:rsidRPr="001524CB">
        <w:rPr>
          <w:color w:val="000000"/>
          <w:shd w:val="clear" w:color="auto" w:fill="FFFF00"/>
          <w:lang w:eastAsia="ru-RU"/>
        </w:rPr>
        <w:t xml:space="preserve"> договора до</w:t>
      </w:r>
      <w:r w:rsidR="002F5E80" w:rsidRPr="001524CB">
        <w:rPr>
          <w:color w:val="000000"/>
          <w:shd w:val="clear" w:color="auto" w:fill="FFFF00"/>
          <w:lang w:eastAsia="ru-RU"/>
        </w:rPr>
        <w:t xml:space="preserve"> 19</w:t>
      </w:r>
      <w:r w:rsidR="002B618C" w:rsidRPr="001524CB">
        <w:rPr>
          <w:color w:val="000000"/>
          <w:shd w:val="clear" w:color="auto" w:fill="FFFF00"/>
          <w:lang w:eastAsia="ru-RU"/>
        </w:rPr>
        <w:t xml:space="preserve"> часов </w:t>
      </w:r>
      <w:r w:rsidR="002F5E80" w:rsidRPr="001524CB">
        <w:rPr>
          <w:color w:val="000000"/>
          <w:shd w:val="clear" w:color="auto" w:fill="FFFF00"/>
          <w:lang w:eastAsia="ru-RU"/>
        </w:rPr>
        <w:t>00</w:t>
      </w:r>
      <w:r w:rsidR="002B618C" w:rsidRPr="001524CB">
        <w:rPr>
          <w:color w:val="000000"/>
          <w:shd w:val="clear" w:color="auto" w:fill="FFFF00"/>
          <w:lang w:eastAsia="ru-RU"/>
        </w:rPr>
        <w:t xml:space="preserve"> мин.</w:t>
      </w:r>
      <w:r w:rsidRPr="001524CB">
        <w:rPr>
          <w:color w:val="000000"/>
          <w:shd w:val="clear" w:color="auto" w:fill="FFFF00"/>
          <w:lang w:eastAsia="ru-RU"/>
        </w:rPr>
        <w:t xml:space="preserve"> 31.12.2026 года.</w:t>
      </w:r>
    </w:p>
    <w:p w:rsidR="0076076A" w:rsidRPr="001524CB" w:rsidRDefault="0076076A" w:rsidP="001524CB">
      <w:pPr>
        <w:widowControl/>
        <w:tabs>
          <w:tab w:val="left" w:pos="1364"/>
        </w:tabs>
        <w:autoSpaceDE/>
        <w:autoSpaceDN/>
        <w:ind w:firstLine="709"/>
        <w:jc w:val="both"/>
        <w:rPr>
          <w:sz w:val="24"/>
          <w:szCs w:val="24"/>
          <w:lang w:eastAsia="ru-RU"/>
        </w:rPr>
      </w:pPr>
      <w:r w:rsidRPr="001524CB">
        <w:rPr>
          <w:b/>
          <w:bCs/>
          <w:color w:val="000000"/>
          <w:lang w:eastAsia="ru-RU"/>
        </w:rPr>
        <w:t>3. Требования к качеству услуг, к их техническим и функциональным и эксплуатационным характеристикам:</w:t>
      </w:r>
    </w:p>
    <w:p w:rsidR="0076076A" w:rsidRPr="001524CB" w:rsidRDefault="0076076A" w:rsidP="001524CB">
      <w:pPr>
        <w:widowControl/>
        <w:autoSpaceDE/>
        <w:autoSpaceDN/>
        <w:ind w:firstLine="709"/>
        <w:jc w:val="both"/>
        <w:rPr>
          <w:sz w:val="24"/>
          <w:szCs w:val="24"/>
          <w:lang w:eastAsia="ru-RU"/>
        </w:rPr>
      </w:pPr>
      <w:r w:rsidRPr="001524CB">
        <w:rPr>
          <w:color w:val="000000"/>
          <w:lang w:eastAsia="ru-RU"/>
        </w:rPr>
        <w:t>3.1. Исполнитель должен иметь действующую лицензию на осуществление частной охранной деятельности* либо для организаций, на которых не распространяется действие Закона № 2487-1 и Постановления Правительства Российской Федерации от 23.06.2011 №498 - иной документ в соответствии, с которым исполнитель имеет право оказывать услуги по охране объектов и имущества.</w:t>
      </w:r>
    </w:p>
    <w:p w:rsidR="0076076A" w:rsidRPr="001524CB" w:rsidRDefault="0076076A" w:rsidP="001524CB">
      <w:pPr>
        <w:widowControl/>
        <w:autoSpaceDE/>
        <w:autoSpaceDN/>
        <w:ind w:firstLine="709"/>
        <w:jc w:val="both"/>
        <w:rPr>
          <w:sz w:val="24"/>
          <w:szCs w:val="24"/>
          <w:lang w:eastAsia="ru-RU"/>
        </w:rPr>
      </w:pPr>
      <w:r w:rsidRPr="001524CB">
        <w:rPr>
          <w:color w:val="000000"/>
          <w:lang w:eastAsia="ru-RU"/>
        </w:rPr>
        <w:t>* Требования установлены в соответствии с подпунктом 32 пункта 1 статьи 12 Федерального закона от 04.05.2011 № 99-ФЗ «О лицензировании отдельных видов деятельности» (ред. от 02.08.2019), Положениями Закона от 11.03.1992 №2487-1 «О частной детективной и охранной деятельности в Российской Федерации» (далее – Закон № 2487-1).</w:t>
      </w:r>
    </w:p>
    <w:p w:rsidR="0076076A" w:rsidRPr="001524CB" w:rsidRDefault="0076076A" w:rsidP="001524CB">
      <w:pPr>
        <w:widowControl/>
        <w:autoSpaceDE/>
        <w:autoSpaceDN/>
        <w:ind w:firstLine="709"/>
        <w:jc w:val="both"/>
        <w:rPr>
          <w:sz w:val="24"/>
          <w:szCs w:val="24"/>
          <w:lang w:eastAsia="ru-RU"/>
        </w:rPr>
      </w:pPr>
      <w:r w:rsidRPr="001524CB">
        <w:rPr>
          <w:color w:val="000000"/>
          <w:lang w:eastAsia="ru-RU"/>
        </w:rPr>
        <w:t xml:space="preserve">Перечень разрешенных видов услуг: </w:t>
      </w:r>
    </w:p>
    <w:p w:rsidR="0076076A" w:rsidRPr="001524CB" w:rsidRDefault="0076076A" w:rsidP="001524CB">
      <w:pPr>
        <w:widowControl/>
        <w:autoSpaceDE/>
        <w:autoSpaceDN/>
        <w:ind w:firstLine="709"/>
        <w:jc w:val="both"/>
        <w:rPr>
          <w:sz w:val="24"/>
          <w:szCs w:val="24"/>
          <w:lang w:eastAsia="ru-RU"/>
        </w:rPr>
      </w:pPr>
      <w:r w:rsidRPr="001524CB">
        <w:rPr>
          <w:color w:val="000000"/>
          <w:lang w:eastAsia="ru-RU"/>
        </w:rPr>
        <w:t xml:space="preserve">1) защита жизни и здоровья граждан; </w:t>
      </w:r>
    </w:p>
    <w:p w:rsidR="0076076A" w:rsidRPr="001524CB" w:rsidRDefault="0076076A" w:rsidP="001524CB">
      <w:pPr>
        <w:widowControl/>
        <w:autoSpaceDE/>
        <w:autoSpaceDN/>
        <w:ind w:firstLine="709"/>
        <w:jc w:val="both"/>
        <w:rPr>
          <w:sz w:val="24"/>
          <w:szCs w:val="24"/>
          <w:lang w:eastAsia="ru-RU"/>
        </w:rPr>
      </w:pPr>
      <w:r w:rsidRPr="001524CB">
        <w:rPr>
          <w:color w:val="000000"/>
          <w:lang w:eastAsia="ru-RU"/>
        </w:rPr>
        <w:t xml:space="preserve">2) охрана объектов и (или) имущества (в том числе при его транспортировке), находящихся в собственности, во владении, в пользовании, хозяйственном ведении, оперативном управлении или доверительном управлении; </w:t>
      </w:r>
    </w:p>
    <w:p w:rsidR="0076076A" w:rsidRPr="001524CB" w:rsidRDefault="0076076A" w:rsidP="001524CB">
      <w:pPr>
        <w:widowControl/>
        <w:autoSpaceDE/>
        <w:autoSpaceDN/>
        <w:ind w:firstLine="709"/>
        <w:jc w:val="both"/>
        <w:rPr>
          <w:sz w:val="24"/>
          <w:szCs w:val="24"/>
          <w:lang w:eastAsia="ru-RU"/>
        </w:rPr>
      </w:pPr>
      <w:r w:rsidRPr="001524CB">
        <w:rPr>
          <w:color w:val="000000"/>
          <w:lang w:eastAsia="ru-RU"/>
        </w:rPr>
        <w:t xml:space="preserve">3) консультирование и подготовка рекомендаций клиентам, по вопросам правомерной защиты от противоправных посягательств; </w:t>
      </w:r>
    </w:p>
    <w:p w:rsidR="0076076A" w:rsidRPr="001524CB" w:rsidRDefault="0076076A" w:rsidP="001524CB">
      <w:pPr>
        <w:widowControl/>
        <w:autoSpaceDE/>
        <w:autoSpaceDN/>
        <w:ind w:firstLine="709"/>
        <w:jc w:val="both"/>
        <w:rPr>
          <w:sz w:val="24"/>
          <w:szCs w:val="24"/>
          <w:lang w:eastAsia="ru-RU"/>
        </w:rPr>
      </w:pPr>
      <w:r w:rsidRPr="001524CB">
        <w:rPr>
          <w:color w:val="000000"/>
          <w:lang w:eastAsia="ru-RU"/>
        </w:rPr>
        <w:t>4) обеспечение порядка в местах проведения массовых мероприятий; </w:t>
      </w:r>
    </w:p>
    <w:p w:rsidR="0076076A" w:rsidRPr="001524CB" w:rsidRDefault="0076076A" w:rsidP="001524CB">
      <w:pPr>
        <w:widowControl/>
        <w:autoSpaceDE/>
        <w:autoSpaceDN/>
        <w:ind w:firstLine="709"/>
        <w:jc w:val="both"/>
        <w:rPr>
          <w:sz w:val="24"/>
          <w:szCs w:val="24"/>
          <w:lang w:eastAsia="ru-RU"/>
        </w:rPr>
      </w:pPr>
      <w:r w:rsidRPr="001524CB">
        <w:rPr>
          <w:color w:val="000000"/>
          <w:lang w:eastAsia="ru-RU"/>
        </w:rPr>
        <w:t xml:space="preserve">5) охрана объектов и (или) имущества, а также обеспечение </w:t>
      </w:r>
      <w:proofErr w:type="spellStart"/>
      <w:r w:rsidRPr="001524CB">
        <w:rPr>
          <w:color w:val="000000"/>
          <w:lang w:eastAsia="ru-RU"/>
        </w:rPr>
        <w:t>внутриобьектового</w:t>
      </w:r>
      <w:proofErr w:type="spellEnd"/>
      <w:r w:rsidRPr="001524CB">
        <w:rPr>
          <w:color w:val="000000"/>
          <w:lang w:eastAsia="ru-RU"/>
        </w:rPr>
        <w:t xml:space="preserve"> и пропускного режимов на объектах, в отношении которых установлены обязательные для выполнения требования к антитеррористической защищенности, за исключением объектов, предусмотренных частью 3 статьи 11 Закона Российской Федерации от 11.03.1992 № 2487-1 «О частной детективной и охранной деятельности в Российской Федерации».</w:t>
      </w:r>
    </w:p>
    <w:p w:rsidR="0076076A" w:rsidRPr="001524CB" w:rsidRDefault="0076076A" w:rsidP="001524CB">
      <w:pPr>
        <w:widowControl/>
        <w:autoSpaceDE/>
        <w:autoSpaceDN/>
        <w:ind w:firstLine="709"/>
        <w:jc w:val="both"/>
        <w:rPr>
          <w:sz w:val="24"/>
          <w:szCs w:val="24"/>
          <w:lang w:eastAsia="ru-RU"/>
        </w:rPr>
      </w:pPr>
      <w:r w:rsidRPr="001524CB">
        <w:rPr>
          <w:color w:val="000000"/>
          <w:lang w:eastAsia="ru-RU"/>
        </w:rPr>
        <w:t xml:space="preserve">Требование установлено в соответствии с подпунктом 32 пункта 1 статьи 12 Федерального закона от 04.05.2011 года № 99-ФЗ «О лицензировании отдельных видов деятельности». </w:t>
      </w:r>
    </w:p>
    <w:p w:rsidR="0076076A" w:rsidRPr="001524CB" w:rsidRDefault="0076076A" w:rsidP="001524CB">
      <w:pPr>
        <w:widowControl/>
        <w:autoSpaceDE/>
        <w:autoSpaceDN/>
        <w:ind w:firstLine="709"/>
        <w:jc w:val="both"/>
        <w:rPr>
          <w:sz w:val="24"/>
          <w:szCs w:val="24"/>
          <w:lang w:eastAsia="ru-RU"/>
        </w:rPr>
      </w:pPr>
      <w:r w:rsidRPr="001524CB">
        <w:rPr>
          <w:color w:val="000000"/>
          <w:lang w:eastAsia="ru-RU"/>
        </w:rPr>
        <w:t xml:space="preserve">При окончании срока действия лицензии до исполнения обязательств по Договору исполнитель в установленные законодательством Российской Федерации сроки обязан обеспечить продление действующей лицензии. </w:t>
      </w:r>
    </w:p>
    <w:p w:rsidR="0076076A" w:rsidRPr="001524CB" w:rsidRDefault="0076076A" w:rsidP="001524CB">
      <w:pPr>
        <w:widowControl/>
        <w:autoSpaceDE/>
        <w:autoSpaceDN/>
        <w:ind w:firstLine="709"/>
        <w:jc w:val="both"/>
        <w:rPr>
          <w:sz w:val="24"/>
          <w:szCs w:val="24"/>
          <w:lang w:eastAsia="ru-RU"/>
        </w:rPr>
      </w:pPr>
      <w:r w:rsidRPr="001524CB">
        <w:rPr>
          <w:color w:val="000000"/>
          <w:lang w:eastAsia="ru-RU"/>
        </w:rPr>
        <w:t>Услуги должны соответствовать следующим требованиям законодательства Российской Федерации, актам законодательства Российской Федерации:</w:t>
      </w:r>
    </w:p>
    <w:p w:rsidR="0076076A" w:rsidRPr="001524CB" w:rsidRDefault="0076076A" w:rsidP="001524CB">
      <w:pPr>
        <w:widowControl/>
        <w:autoSpaceDE/>
        <w:autoSpaceDN/>
        <w:ind w:firstLine="709"/>
        <w:jc w:val="both"/>
        <w:rPr>
          <w:sz w:val="24"/>
          <w:szCs w:val="24"/>
          <w:lang w:eastAsia="ru-RU"/>
        </w:rPr>
      </w:pPr>
      <w:r w:rsidRPr="001524CB">
        <w:rPr>
          <w:color w:val="000000"/>
          <w:lang w:eastAsia="ru-RU"/>
        </w:rPr>
        <w:t>- Федеральный закон «О ведомственной охране» от 14 апреля 1999 года № 77-ФЗ;</w:t>
      </w:r>
    </w:p>
    <w:p w:rsidR="0076076A" w:rsidRPr="001524CB" w:rsidRDefault="0076076A" w:rsidP="001524CB">
      <w:pPr>
        <w:widowControl/>
        <w:autoSpaceDE/>
        <w:autoSpaceDN/>
        <w:ind w:firstLine="709"/>
        <w:jc w:val="both"/>
        <w:rPr>
          <w:sz w:val="24"/>
          <w:szCs w:val="24"/>
          <w:lang w:eastAsia="ru-RU"/>
        </w:rPr>
      </w:pPr>
      <w:r w:rsidRPr="001524CB">
        <w:rPr>
          <w:color w:val="000000"/>
          <w:lang w:eastAsia="ru-RU"/>
        </w:rPr>
        <w:t>- Закон Российской Федерации «О частной детективной и охранной деятельности в Российской Федерации» 11 марта 1992 года № 2487-1;</w:t>
      </w:r>
    </w:p>
    <w:p w:rsidR="0076076A" w:rsidRPr="001524CB" w:rsidRDefault="0076076A" w:rsidP="001524CB">
      <w:pPr>
        <w:widowControl/>
        <w:autoSpaceDE/>
        <w:autoSpaceDN/>
        <w:ind w:firstLine="709"/>
        <w:jc w:val="both"/>
        <w:rPr>
          <w:sz w:val="24"/>
          <w:szCs w:val="24"/>
          <w:lang w:eastAsia="ru-RU"/>
        </w:rPr>
      </w:pPr>
      <w:r w:rsidRPr="001524CB">
        <w:rPr>
          <w:color w:val="000000"/>
          <w:lang w:eastAsia="ru-RU"/>
        </w:rPr>
        <w:t xml:space="preserve">- Постановление Правительства Российской Федерации от 23 июня 2011 г. № 498 «О некоторых вопросах осуществления частной детективной (сыскной) и частной охранной деятельности»; </w:t>
      </w:r>
    </w:p>
    <w:p w:rsidR="0076076A" w:rsidRPr="001524CB" w:rsidRDefault="0076076A" w:rsidP="001524CB">
      <w:pPr>
        <w:widowControl/>
        <w:autoSpaceDE/>
        <w:autoSpaceDN/>
        <w:ind w:firstLine="709"/>
        <w:jc w:val="both"/>
        <w:rPr>
          <w:sz w:val="24"/>
          <w:szCs w:val="24"/>
          <w:lang w:eastAsia="ru-RU"/>
        </w:rPr>
      </w:pPr>
      <w:r w:rsidRPr="001524CB">
        <w:rPr>
          <w:color w:val="000000"/>
          <w:lang w:eastAsia="ru-RU"/>
        </w:rPr>
        <w:t xml:space="preserve">- Постановление Правительства Российской Федерации от 14 августа 1992 г. № 587 «Вопросы негосударственной (частной) охранной и негосударственной (частной) сыскной деятельности»; </w:t>
      </w:r>
    </w:p>
    <w:p w:rsidR="0076076A" w:rsidRPr="001524CB" w:rsidRDefault="0076076A" w:rsidP="001524CB">
      <w:pPr>
        <w:widowControl/>
        <w:autoSpaceDE/>
        <w:autoSpaceDN/>
        <w:ind w:firstLine="709"/>
        <w:jc w:val="both"/>
        <w:rPr>
          <w:sz w:val="24"/>
          <w:szCs w:val="24"/>
          <w:lang w:eastAsia="ru-RU"/>
        </w:rPr>
      </w:pPr>
      <w:r w:rsidRPr="001524CB">
        <w:rPr>
          <w:color w:val="000000"/>
          <w:lang w:eastAsia="ru-RU"/>
        </w:rPr>
        <w:t>- ГОСТ Р 58485-2024 «Обеспечение безопасности образовательных организаций. Оказание охранных услуг на объектах дошкольных, общеобразовательных и профессиональных образовательных организаций. Общие требования».</w:t>
      </w:r>
    </w:p>
    <w:p w:rsidR="0076076A" w:rsidRPr="001524CB" w:rsidRDefault="0076076A" w:rsidP="001524CB">
      <w:pPr>
        <w:widowControl/>
        <w:autoSpaceDE/>
        <w:autoSpaceDN/>
        <w:ind w:firstLine="709"/>
        <w:jc w:val="both"/>
        <w:rPr>
          <w:sz w:val="24"/>
          <w:szCs w:val="24"/>
          <w:lang w:eastAsia="ru-RU"/>
        </w:rPr>
      </w:pPr>
      <w:r w:rsidRPr="001524CB">
        <w:rPr>
          <w:color w:val="000000"/>
          <w:lang w:eastAsia="ru-RU"/>
        </w:rPr>
        <w:t>До начала оказания услуг Исполнитель обязан представить Заказчику копии удостоверений частных охранников, выданных органами внутренних дел в порядке, установленном Правительством Российской Федерации. Требование о наличии удостоверений частных охранников в отношении указанных услуг установлено пунктом 11.1 Закона Российской Федерации «О частной детективной и охранной деятельности в Российской Федерации» 11 марта 1992 года N 2487-1, в редакции от 02.08.2019 N 310-ФЗ, либо для организаций, на которых не распространяется действие Закона № 2487-1 и Постановления Правительства Российской Федерации от 23.06.2011 №498 - иного документа в соответствии, с которым сотрудники имеет право охранять объекты и имущества.</w:t>
      </w:r>
    </w:p>
    <w:p w:rsidR="0076076A" w:rsidRPr="001524CB" w:rsidRDefault="0076076A" w:rsidP="001524CB">
      <w:pPr>
        <w:widowControl/>
        <w:autoSpaceDE/>
        <w:autoSpaceDN/>
        <w:ind w:firstLine="709"/>
        <w:jc w:val="both"/>
        <w:rPr>
          <w:sz w:val="24"/>
          <w:szCs w:val="24"/>
          <w:lang w:eastAsia="ru-RU"/>
        </w:rPr>
      </w:pPr>
      <w:r w:rsidRPr="001524CB">
        <w:rPr>
          <w:color w:val="000000"/>
          <w:lang w:eastAsia="ru-RU"/>
        </w:rPr>
        <w:lastRenderedPageBreak/>
        <w:t>В период оказания услуг по охране Сотрудник Исполнителя обязан иметь при себе служебное удостоверение (работник ведомственной охраны) или удостоверение частного охранника и личную карточку охранника (частный охранник).</w:t>
      </w:r>
    </w:p>
    <w:p w:rsidR="0076076A" w:rsidRPr="001524CB" w:rsidRDefault="0076076A" w:rsidP="001524CB">
      <w:pPr>
        <w:widowControl/>
        <w:autoSpaceDE/>
        <w:autoSpaceDN/>
        <w:ind w:firstLine="709"/>
        <w:jc w:val="both"/>
        <w:rPr>
          <w:sz w:val="24"/>
          <w:szCs w:val="24"/>
          <w:lang w:eastAsia="ru-RU"/>
        </w:rPr>
      </w:pPr>
      <w:r w:rsidRPr="001524CB">
        <w:rPr>
          <w:color w:val="000000"/>
          <w:lang w:eastAsia="ru-RU"/>
        </w:rPr>
        <w:t>3.2. Во время нахождения на территории объекта Заказчика сотрудников исполнителя. Исполнитель обязан обеспечить соблюдение указанными лицами требований пожарной безопасности, охраны труда, в том числе проводить необходимый инструктаж сотрудников.</w:t>
      </w:r>
    </w:p>
    <w:p w:rsidR="0076076A" w:rsidRPr="001524CB" w:rsidRDefault="0076076A" w:rsidP="001524CB">
      <w:pPr>
        <w:widowControl/>
        <w:autoSpaceDE/>
        <w:autoSpaceDN/>
        <w:ind w:firstLine="709"/>
        <w:jc w:val="both"/>
        <w:rPr>
          <w:sz w:val="24"/>
          <w:szCs w:val="24"/>
          <w:lang w:eastAsia="ru-RU"/>
        </w:rPr>
      </w:pPr>
      <w:r w:rsidRPr="001524CB">
        <w:rPr>
          <w:color w:val="000000"/>
          <w:lang w:eastAsia="ru-RU"/>
        </w:rPr>
        <w:t>3.3.</w:t>
      </w:r>
      <w:r w:rsidRPr="001524CB">
        <w:rPr>
          <w:color w:val="000000"/>
          <w:sz w:val="24"/>
          <w:szCs w:val="24"/>
          <w:lang w:eastAsia="ru-RU"/>
        </w:rPr>
        <w:t> </w:t>
      </w:r>
      <w:r w:rsidRPr="001524CB">
        <w:rPr>
          <w:color w:val="000000"/>
          <w:lang w:eastAsia="ru-RU"/>
        </w:rPr>
        <w:t>При оказании услуг по охране Сотрудник Исполнителя обязан иметь медицинскую книжку в соответствии с Постановлением Главного государственного санитарного врача РФ от 28.09.2020 г.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Федеральным законом №52-ФЗ от 30.03.1999 г. «О санитарно-эпидемиологическом благополучии населения», Приказом Министерства здравоохранения Российской Федерации от 18 февраля 2022 года N 90н «Об утверждении формы, порядка ведения отчетности, учета и выдачи работникам личных медицинских книжек, в том числе в форме электронного документа».</w:t>
      </w:r>
    </w:p>
    <w:p w:rsidR="0076076A" w:rsidRPr="001524CB" w:rsidRDefault="0076076A" w:rsidP="001524CB">
      <w:pPr>
        <w:widowControl/>
        <w:autoSpaceDE/>
        <w:autoSpaceDN/>
        <w:ind w:firstLine="709"/>
        <w:jc w:val="both"/>
        <w:rPr>
          <w:sz w:val="24"/>
          <w:szCs w:val="24"/>
          <w:lang w:eastAsia="ru-RU"/>
        </w:rPr>
      </w:pPr>
      <w:r w:rsidRPr="001524CB">
        <w:rPr>
          <w:color w:val="000000"/>
          <w:lang w:eastAsia="ru-RU"/>
        </w:rPr>
        <w:t>3.4. Услуги, оказываемые Исполнителем, должны соответствовать требованиям, установленным настоящим техническим заданием.</w:t>
      </w:r>
    </w:p>
    <w:p w:rsidR="0076076A" w:rsidRPr="001524CB" w:rsidRDefault="0076076A" w:rsidP="001524CB">
      <w:pPr>
        <w:widowControl/>
        <w:autoSpaceDE/>
        <w:autoSpaceDN/>
        <w:ind w:firstLine="709"/>
        <w:jc w:val="both"/>
        <w:rPr>
          <w:sz w:val="24"/>
          <w:szCs w:val="24"/>
          <w:lang w:eastAsia="ru-RU"/>
        </w:rPr>
      </w:pPr>
      <w:r w:rsidRPr="001524CB">
        <w:rPr>
          <w:color w:val="000000"/>
          <w:lang w:eastAsia="ru-RU"/>
        </w:rPr>
        <w:t xml:space="preserve">Система охраны, ее организационно-штатная структура устанавливается исходя из принципов экономичности, эффективности и надежности охраны объекта в рамках технического задания. </w:t>
      </w:r>
    </w:p>
    <w:p w:rsidR="0076076A" w:rsidRPr="001524CB" w:rsidRDefault="0076076A" w:rsidP="001524CB">
      <w:pPr>
        <w:widowControl/>
        <w:autoSpaceDE/>
        <w:autoSpaceDN/>
        <w:ind w:firstLine="709"/>
        <w:jc w:val="both"/>
        <w:rPr>
          <w:sz w:val="24"/>
          <w:szCs w:val="24"/>
          <w:lang w:eastAsia="ru-RU"/>
        </w:rPr>
      </w:pPr>
      <w:r w:rsidRPr="001524CB">
        <w:rPr>
          <w:color w:val="000000"/>
          <w:lang w:eastAsia="ru-RU"/>
        </w:rPr>
        <w:t xml:space="preserve">Исполнитель обязан обеспечить внутриобъектовый и пропускной режим на объекте Заказчика в установленном Заказчиком порядке, в том числе контроль за вносом и выносом имущества. </w:t>
      </w:r>
    </w:p>
    <w:p w:rsidR="0076076A" w:rsidRPr="001524CB" w:rsidRDefault="0076076A" w:rsidP="001524CB">
      <w:pPr>
        <w:widowControl/>
        <w:autoSpaceDE/>
        <w:autoSpaceDN/>
        <w:ind w:firstLine="709"/>
        <w:jc w:val="both"/>
        <w:rPr>
          <w:sz w:val="24"/>
          <w:szCs w:val="24"/>
          <w:lang w:eastAsia="ru-RU"/>
        </w:rPr>
      </w:pPr>
      <w:r w:rsidRPr="001524CB">
        <w:rPr>
          <w:color w:val="000000"/>
          <w:lang w:eastAsia="ru-RU"/>
        </w:rPr>
        <w:t xml:space="preserve">Исполнитель обязан ставить в известность Заказчика обо всех выявленных недостатках и нарушениях на охраняемом объекте, а также обо всех обстоятельствах, которые могут отрицательно повлиять на охраняемые имущественные интересы Заказчика или на оказание услуг Исполнителем. </w:t>
      </w:r>
    </w:p>
    <w:p w:rsidR="0076076A" w:rsidRPr="001524CB" w:rsidRDefault="0076076A" w:rsidP="001524CB">
      <w:pPr>
        <w:widowControl/>
        <w:autoSpaceDE/>
        <w:autoSpaceDN/>
        <w:ind w:firstLine="709"/>
        <w:jc w:val="both"/>
        <w:rPr>
          <w:sz w:val="24"/>
          <w:szCs w:val="24"/>
          <w:lang w:eastAsia="ru-RU"/>
        </w:rPr>
      </w:pPr>
      <w:r w:rsidRPr="001524CB">
        <w:rPr>
          <w:color w:val="000000"/>
          <w:lang w:eastAsia="ru-RU"/>
        </w:rPr>
        <w:t>Исполнитель в целях охраны имущества Заказчика, находящегося на объекте: предотвращает совершение противоправных действий в отношении сотрудников, посетителей объекта, а также имущества Заказчика, сотрудник охраны обязан незамедлительно нажать кнопку тревожной сигнализации, сообщить о происшествии в правоохранительные органы, вызвать через дежурное подразделение Исполнителя мобильную вооруженную группу, обеспечивает поддержание общественного порядка, пресечение правонарушений (при необходимости задержание правонарушителей), взаимодействует с территориальными подразделениями органов внутренних дел и Главного управления Росгвардии города.</w:t>
      </w:r>
    </w:p>
    <w:p w:rsidR="0076076A" w:rsidRPr="001524CB" w:rsidRDefault="0076076A" w:rsidP="001524CB">
      <w:pPr>
        <w:widowControl/>
        <w:autoSpaceDE/>
        <w:autoSpaceDN/>
        <w:ind w:firstLine="709"/>
        <w:jc w:val="both"/>
        <w:rPr>
          <w:sz w:val="24"/>
          <w:szCs w:val="24"/>
          <w:lang w:eastAsia="ru-RU"/>
        </w:rPr>
      </w:pPr>
      <w:r w:rsidRPr="001524CB">
        <w:rPr>
          <w:color w:val="000000"/>
          <w:lang w:eastAsia="ru-RU"/>
        </w:rPr>
        <w:t xml:space="preserve">Исполнитель обязан соблюдать во время исполнения обязанностей правила пожарной безопасности, а в случае обнаружения на охраняемом объекте возгорания принимать меры по вызову пожарной охраны и ликвидации возгорания. </w:t>
      </w:r>
    </w:p>
    <w:p w:rsidR="0076076A" w:rsidRPr="001524CB" w:rsidRDefault="0076076A" w:rsidP="001524CB">
      <w:pPr>
        <w:widowControl/>
        <w:autoSpaceDE/>
        <w:autoSpaceDN/>
        <w:ind w:firstLine="709"/>
        <w:jc w:val="both"/>
        <w:rPr>
          <w:sz w:val="24"/>
          <w:szCs w:val="24"/>
          <w:lang w:eastAsia="ru-RU"/>
        </w:rPr>
      </w:pPr>
      <w:r w:rsidRPr="001524CB">
        <w:rPr>
          <w:color w:val="000000"/>
          <w:lang w:eastAsia="ru-RU"/>
        </w:rPr>
        <w:t xml:space="preserve">В рамках оказываемых услуг Исполнитель в дневное время каждые 2 (два) часа обязан обеспечить обход объекта Заказчика с занесением записи в журнал обхода. Во время обхода Исполнитель обязан обеспечить контроль за закрытием и целостностью окон, дверей, отсутствием посторонних людей на объекте. После совершения обхода уполномоченный сотрудник Исполнителя обязан вносить записи о производстве обхода в журнал обхода территории. </w:t>
      </w:r>
    </w:p>
    <w:p w:rsidR="0076076A" w:rsidRPr="001524CB" w:rsidRDefault="0076076A" w:rsidP="001524CB">
      <w:pPr>
        <w:widowControl/>
        <w:autoSpaceDE/>
        <w:autoSpaceDN/>
        <w:ind w:firstLine="709"/>
        <w:jc w:val="both"/>
        <w:rPr>
          <w:sz w:val="24"/>
          <w:szCs w:val="24"/>
          <w:lang w:eastAsia="ru-RU"/>
        </w:rPr>
      </w:pPr>
      <w:r w:rsidRPr="001524CB">
        <w:rPr>
          <w:color w:val="000000"/>
          <w:lang w:eastAsia="ru-RU"/>
        </w:rPr>
        <w:t>В целях организации охраны объекта Исполнитель обязан до вступления договора в силу разработать и согласовать с Заказчиком инструкцию сотрудников охраны при исполнении служебных обязанностей на охраняемом объекте и график дежурств сотрудников охраны, разработанные согласно ГОСТ Р 58485-2024 «Обеспечение безопасности образовательных организаций. Оказание охранных услуг на объектах дошкольных, общеобразовательных и профессиональных образовательных организаций. Общие требования».</w:t>
      </w:r>
    </w:p>
    <w:p w:rsidR="0076076A" w:rsidRPr="001524CB" w:rsidRDefault="0076076A" w:rsidP="001524CB">
      <w:pPr>
        <w:widowControl/>
        <w:autoSpaceDE/>
        <w:autoSpaceDN/>
        <w:ind w:firstLine="709"/>
        <w:jc w:val="both"/>
        <w:rPr>
          <w:sz w:val="24"/>
          <w:szCs w:val="24"/>
          <w:lang w:eastAsia="ru-RU"/>
        </w:rPr>
      </w:pPr>
      <w:r w:rsidRPr="001524CB">
        <w:rPr>
          <w:color w:val="000000"/>
          <w:lang w:eastAsia="ru-RU"/>
        </w:rPr>
        <w:t xml:space="preserve">Исполнитель обязан обеспечить выполнение сотрудниками охраны, привлеченными для оказания услуг, требований разработанной Исполнителем и согласованной Заказчиком инструкции сотрудников охраны при исполнении служебных обязанностей на охраняемом объекте, а также графика дежурств сотрудников охраны. </w:t>
      </w:r>
    </w:p>
    <w:p w:rsidR="0076076A" w:rsidRPr="001524CB" w:rsidRDefault="0076076A" w:rsidP="001524CB">
      <w:pPr>
        <w:widowControl/>
        <w:autoSpaceDE/>
        <w:autoSpaceDN/>
        <w:ind w:firstLine="709"/>
        <w:jc w:val="both"/>
        <w:rPr>
          <w:sz w:val="24"/>
          <w:szCs w:val="24"/>
          <w:lang w:eastAsia="ru-RU"/>
        </w:rPr>
      </w:pPr>
      <w:r w:rsidRPr="001524CB">
        <w:rPr>
          <w:color w:val="000000"/>
          <w:lang w:eastAsia="ru-RU"/>
        </w:rPr>
        <w:t xml:space="preserve">Исполнитель обязан обеспечить координацию работы постов охраны на объекте с представителем Заказчика, обеспечить взаимодействие сотрудников охраны с Заказчиком, возможность круглосуточной и ежедневной связи с указанными лицами вне зависимости от места их пребывания. </w:t>
      </w:r>
    </w:p>
    <w:p w:rsidR="0076076A" w:rsidRPr="001524CB" w:rsidRDefault="0076076A" w:rsidP="001524CB">
      <w:pPr>
        <w:widowControl/>
        <w:autoSpaceDE/>
        <w:autoSpaceDN/>
        <w:ind w:firstLine="709"/>
        <w:jc w:val="both"/>
        <w:rPr>
          <w:sz w:val="24"/>
          <w:szCs w:val="24"/>
          <w:lang w:eastAsia="ru-RU"/>
        </w:rPr>
      </w:pPr>
      <w:r w:rsidRPr="001524CB">
        <w:rPr>
          <w:color w:val="000000"/>
          <w:lang w:eastAsia="ru-RU"/>
        </w:rPr>
        <w:t xml:space="preserve">Заказчик вправе осуществлять проверку несения дежурств сотрудниками Исполнителя, правильность и достоверность оформления сотрудниками Исполнителя журнала дежурств и журнала обхода территории, исправность используемых в работе сотрудниками Исполнителя технических средств связи, опрятность формы сотрудников Исполнителя. </w:t>
      </w:r>
    </w:p>
    <w:p w:rsidR="0076076A" w:rsidRPr="001524CB" w:rsidRDefault="0076076A" w:rsidP="001524CB">
      <w:pPr>
        <w:widowControl/>
        <w:autoSpaceDE/>
        <w:autoSpaceDN/>
        <w:ind w:firstLine="709"/>
        <w:jc w:val="both"/>
        <w:rPr>
          <w:sz w:val="24"/>
          <w:szCs w:val="24"/>
          <w:lang w:eastAsia="ru-RU"/>
        </w:rPr>
      </w:pPr>
      <w:r w:rsidRPr="001524CB">
        <w:rPr>
          <w:color w:val="000000"/>
          <w:lang w:eastAsia="ru-RU"/>
        </w:rPr>
        <w:t>Исполнитель в случае обнаружения его сотрудниками подозрительных и бесхозно брошенных предметов на объекте Заказчика обязан обеспечить принятие незамедлительных мер по оповещению и организации эвакуации сотрудников Заказчика и иных лиц, находящихся на объекте Заказчика, и сообщить по единому номеру «112», а также уведомить территориальные подразделения органов внутренних дел и Главного управления Росгвардии города (области).</w:t>
      </w:r>
    </w:p>
    <w:p w:rsidR="0076076A" w:rsidRPr="001524CB" w:rsidRDefault="0076076A" w:rsidP="001524CB">
      <w:pPr>
        <w:widowControl/>
        <w:autoSpaceDE/>
        <w:autoSpaceDN/>
        <w:ind w:firstLine="709"/>
        <w:jc w:val="both"/>
        <w:rPr>
          <w:sz w:val="24"/>
          <w:szCs w:val="24"/>
          <w:lang w:eastAsia="ru-RU"/>
        </w:rPr>
      </w:pPr>
      <w:r w:rsidRPr="001524CB">
        <w:rPr>
          <w:color w:val="000000"/>
          <w:lang w:eastAsia="ru-RU"/>
        </w:rPr>
        <w:t xml:space="preserve">Исполнитель обязан руководствоваться утвержденным Заказчиком планом эвакуации на случай обнаружения подозрительных и бесхозно брошенных предметов, иных случаях противоправных действий и чрезвычайных ситуаций. </w:t>
      </w:r>
    </w:p>
    <w:p w:rsidR="0076076A" w:rsidRPr="001524CB" w:rsidRDefault="0076076A" w:rsidP="001524CB">
      <w:pPr>
        <w:widowControl/>
        <w:autoSpaceDE/>
        <w:autoSpaceDN/>
        <w:ind w:firstLine="709"/>
        <w:jc w:val="both"/>
        <w:rPr>
          <w:sz w:val="24"/>
          <w:szCs w:val="24"/>
          <w:lang w:eastAsia="ru-RU"/>
        </w:rPr>
      </w:pPr>
      <w:r w:rsidRPr="001524CB">
        <w:rPr>
          <w:color w:val="000000"/>
          <w:lang w:eastAsia="ru-RU"/>
        </w:rPr>
        <w:lastRenderedPageBreak/>
        <w:t xml:space="preserve">При обнаружении фактов хищения имущества, иных случаев правонарушений. Исполнитель обязан незамедлительно уведомить о таких случаях уполномоченных представителей Заказчика, обеспечить прибытие сотрудников территориальных органов внутренних дел, и обеспечить охрану места происшествия до прибытия представителей органа внутренних дел, для сохранности следов противоправного деяния. </w:t>
      </w:r>
    </w:p>
    <w:p w:rsidR="0076076A" w:rsidRPr="001524CB" w:rsidRDefault="0076076A" w:rsidP="001524CB">
      <w:pPr>
        <w:widowControl/>
        <w:autoSpaceDE/>
        <w:autoSpaceDN/>
        <w:ind w:firstLine="709"/>
        <w:jc w:val="both"/>
        <w:rPr>
          <w:sz w:val="24"/>
          <w:szCs w:val="24"/>
          <w:lang w:eastAsia="ru-RU"/>
        </w:rPr>
      </w:pPr>
      <w:r w:rsidRPr="001524CB">
        <w:rPr>
          <w:color w:val="000000"/>
          <w:lang w:eastAsia="ru-RU"/>
        </w:rPr>
        <w:t xml:space="preserve">При возникновении аварийных ситуаций на инженерных системах объекта, в результате которых причинен или может быть причинен вред жизни и здоровью граждан, имуществу Заказчика или имуществу третьих лиц, Исполнитель обязан обеспечить принятие мер по сокращению возможных убытков и обеспечить вызов аварийных служб. </w:t>
      </w:r>
    </w:p>
    <w:p w:rsidR="0076076A" w:rsidRPr="001524CB" w:rsidRDefault="0076076A" w:rsidP="001524CB">
      <w:pPr>
        <w:widowControl/>
        <w:autoSpaceDE/>
        <w:autoSpaceDN/>
        <w:ind w:firstLine="709"/>
        <w:jc w:val="both"/>
        <w:rPr>
          <w:sz w:val="24"/>
          <w:szCs w:val="24"/>
          <w:lang w:eastAsia="ru-RU"/>
        </w:rPr>
      </w:pPr>
      <w:r w:rsidRPr="001524CB">
        <w:rPr>
          <w:color w:val="000000"/>
          <w:lang w:eastAsia="ru-RU"/>
        </w:rPr>
        <w:t xml:space="preserve">Исполнитель охранных услуг (охранная организация, подразделение ведомственной охраны): </w:t>
      </w:r>
    </w:p>
    <w:p w:rsidR="0076076A" w:rsidRPr="001524CB" w:rsidRDefault="0076076A" w:rsidP="001524CB">
      <w:pPr>
        <w:widowControl/>
        <w:autoSpaceDE/>
        <w:autoSpaceDN/>
        <w:ind w:firstLine="709"/>
        <w:jc w:val="both"/>
        <w:rPr>
          <w:sz w:val="24"/>
          <w:szCs w:val="24"/>
          <w:lang w:eastAsia="ru-RU"/>
        </w:rPr>
      </w:pPr>
      <w:r w:rsidRPr="001524CB">
        <w:rPr>
          <w:color w:val="000000"/>
          <w:lang w:eastAsia="ru-RU"/>
        </w:rPr>
        <w:t xml:space="preserve">- несёт материальную ответственность за нанесенный охраняемому объекту ущерб по вине ненадлежащего исполнения или неисполнения сотрудниками охраны своих обязанностей; </w:t>
      </w:r>
    </w:p>
    <w:p w:rsidR="0076076A" w:rsidRPr="001524CB" w:rsidRDefault="0076076A" w:rsidP="001524CB">
      <w:pPr>
        <w:widowControl/>
        <w:autoSpaceDE/>
        <w:autoSpaceDN/>
        <w:ind w:firstLine="709"/>
        <w:jc w:val="both"/>
        <w:rPr>
          <w:sz w:val="24"/>
          <w:szCs w:val="24"/>
          <w:lang w:eastAsia="ru-RU"/>
        </w:rPr>
      </w:pPr>
      <w:r w:rsidRPr="001524CB">
        <w:rPr>
          <w:color w:val="000000"/>
          <w:lang w:eastAsia="ru-RU"/>
        </w:rPr>
        <w:t xml:space="preserve">- обязан обеспечить все смены только сотрудниками, имеющими удостоверения частного охранника и личные карточки охранника (охранная организация), либо имеющими служебное удостоверение и жетон (подразделение ведомственной охраны), прошедшими ежегодную периодическую проверку на пригодность к действиям в условиях, связанных с применением огнестрельного оружия и специальных средств, не имеющими судимости и факта уголовного преследования; </w:t>
      </w:r>
    </w:p>
    <w:p w:rsidR="0076076A" w:rsidRPr="001524CB" w:rsidRDefault="0076076A" w:rsidP="001524CB">
      <w:pPr>
        <w:widowControl/>
        <w:autoSpaceDE/>
        <w:autoSpaceDN/>
        <w:ind w:firstLine="709"/>
        <w:jc w:val="both"/>
        <w:rPr>
          <w:sz w:val="24"/>
          <w:szCs w:val="24"/>
          <w:lang w:eastAsia="ru-RU"/>
        </w:rPr>
      </w:pPr>
      <w:r w:rsidRPr="001524CB">
        <w:rPr>
          <w:color w:val="000000"/>
          <w:lang w:eastAsia="ru-RU"/>
        </w:rPr>
        <w:t xml:space="preserve">- обязан обеспечить замену сотрудника на посту в течение 2-х часов, в случае отстранения сотрудника Исполнителя от выполнения своих обязанностей по основаниям, предусмотренным в инструкции сотрудников охраны при исполнении служебных обязанностей на охраняемом объекте, в том числе в случае нахождения сотрудника Исполнителя в состоянии алкогольного или наркотического опьянения; </w:t>
      </w:r>
    </w:p>
    <w:p w:rsidR="0076076A" w:rsidRPr="001524CB" w:rsidRDefault="0076076A" w:rsidP="001524CB">
      <w:pPr>
        <w:widowControl/>
        <w:autoSpaceDE/>
        <w:autoSpaceDN/>
        <w:ind w:firstLine="709"/>
        <w:jc w:val="both"/>
        <w:rPr>
          <w:sz w:val="24"/>
          <w:szCs w:val="24"/>
          <w:lang w:eastAsia="ru-RU"/>
        </w:rPr>
      </w:pPr>
      <w:r w:rsidRPr="001524CB">
        <w:rPr>
          <w:color w:val="000000"/>
          <w:lang w:eastAsia="ru-RU"/>
        </w:rPr>
        <w:t xml:space="preserve">Сотрудники, привлекаемые к охране, должны: </w:t>
      </w:r>
    </w:p>
    <w:p w:rsidR="0076076A" w:rsidRPr="001524CB" w:rsidRDefault="0076076A" w:rsidP="001524CB">
      <w:pPr>
        <w:widowControl/>
        <w:autoSpaceDE/>
        <w:autoSpaceDN/>
        <w:ind w:firstLine="709"/>
        <w:jc w:val="both"/>
        <w:rPr>
          <w:sz w:val="24"/>
          <w:szCs w:val="24"/>
          <w:lang w:eastAsia="ru-RU"/>
        </w:rPr>
      </w:pPr>
      <w:r w:rsidRPr="001524CB">
        <w:rPr>
          <w:color w:val="000000"/>
          <w:lang w:eastAsia="ru-RU"/>
        </w:rPr>
        <w:t xml:space="preserve">- являться сотрудниками организации, имеющей лицензию на право осуществления частной охранной деятельности и обладать квалификацией, отвечающей требованиям Закона Российской Федерации от 11.03.1992 года № 2487-1 «О частной детективной и охранной деятельности в РФ» и в соответствии со статьей 11.1. данного закона, иметь удостоверения частного охранника, личную карточку охранника, и (или) являться сотрудниками предприятия, имеющего специальную правоспособность по охране объектов на основании Федерального закона «О ведомственной охране от 14 апреля 1999 года N 77-ФЗ и иметь служебное удостоверение и жетон, и прошедшими ежегодную периодическую проверку на пригодность к действиям в условиях, связанных с применением огнестрельного оружия и специальных средств; </w:t>
      </w:r>
    </w:p>
    <w:p w:rsidR="0076076A" w:rsidRPr="001524CB" w:rsidRDefault="0076076A" w:rsidP="001524CB">
      <w:pPr>
        <w:widowControl/>
        <w:autoSpaceDE/>
        <w:autoSpaceDN/>
        <w:ind w:firstLine="709"/>
        <w:jc w:val="both"/>
        <w:rPr>
          <w:sz w:val="24"/>
          <w:szCs w:val="24"/>
          <w:lang w:eastAsia="ru-RU"/>
        </w:rPr>
      </w:pPr>
      <w:r w:rsidRPr="001524CB">
        <w:rPr>
          <w:color w:val="000000"/>
          <w:lang w:eastAsia="ru-RU"/>
        </w:rPr>
        <w:t>- быть одетым в форменную одежду по сезону (с нагрудными и /или нарукавными нашивками), позволяющую определить принадлежность сотрудника охраны к конкретной охранной организации (Исполнителю). Обеспечить чистое и аккуратное ношение форменной одежды.</w:t>
      </w:r>
    </w:p>
    <w:p w:rsidR="0076076A" w:rsidRPr="001524CB" w:rsidRDefault="0076076A" w:rsidP="001524CB">
      <w:pPr>
        <w:widowControl/>
        <w:autoSpaceDE/>
        <w:autoSpaceDN/>
        <w:ind w:firstLine="709"/>
        <w:jc w:val="both"/>
        <w:rPr>
          <w:sz w:val="24"/>
          <w:szCs w:val="24"/>
          <w:lang w:eastAsia="ru-RU"/>
        </w:rPr>
      </w:pPr>
      <w:r w:rsidRPr="001524CB">
        <w:rPr>
          <w:color w:val="000000"/>
          <w:lang w:eastAsia="ru-RU"/>
        </w:rPr>
        <w:t>В случае если охранник является сотрудником частной охранной организации: </w:t>
      </w:r>
    </w:p>
    <w:p w:rsidR="0076076A" w:rsidRPr="001524CB" w:rsidRDefault="0076076A" w:rsidP="001524CB">
      <w:pPr>
        <w:widowControl/>
        <w:autoSpaceDE/>
        <w:autoSpaceDN/>
        <w:ind w:firstLine="709"/>
        <w:jc w:val="both"/>
        <w:rPr>
          <w:sz w:val="24"/>
          <w:szCs w:val="24"/>
          <w:lang w:eastAsia="ru-RU"/>
        </w:rPr>
      </w:pPr>
      <w:r w:rsidRPr="001524CB">
        <w:rPr>
          <w:color w:val="000000"/>
          <w:lang w:eastAsia="ru-RU"/>
        </w:rPr>
        <w:t xml:space="preserve">- не допускать ношение форменной одежды, не позволяющей определить его принадлежность к конкретной частной охранной организации, а также не допускать ношение отдельных предметов форменной одежды совместно с иной одеждой, ношение форменной одежды, аналогичной форме одежды сотрудников правоохранительных органов и военнослужащих, а также сходной с ними до степени смешения; </w:t>
      </w:r>
    </w:p>
    <w:p w:rsidR="0076076A" w:rsidRPr="001524CB" w:rsidRDefault="0076076A" w:rsidP="001524CB">
      <w:pPr>
        <w:widowControl/>
        <w:autoSpaceDE/>
        <w:autoSpaceDN/>
        <w:ind w:firstLine="709"/>
        <w:jc w:val="both"/>
        <w:rPr>
          <w:sz w:val="24"/>
          <w:szCs w:val="24"/>
          <w:lang w:eastAsia="ru-RU"/>
        </w:rPr>
      </w:pPr>
      <w:r w:rsidRPr="001524CB">
        <w:rPr>
          <w:color w:val="000000"/>
          <w:lang w:eastAsia="ru-RU"/>
        </w:rPr>
        <w:t xml:space="preserve">- иметь средства радиосвязи и мобильной связи, обеспечивающие бесперебойную связь на территории и в помещениях объекта охраны между всеми сотрудниками охраны дежурной смены и ответственным работником от администрации объекта охраны по вопросам обеспечения безопасности (за счет Исполнителя), мобильные телефоны должны иметь постоянный положительный баланс; </w:t>
      </w:r>
    </w:p>
    <w:p w:rsidR="0076076A" w:rsidRPr="001524CB" w:rsidRDefault="0076076A" w:rsidP="001524CB">
      <w:pPr>
        <w:widowControl/>
        <w:autoSpaceDE/>
        <w:autoSpaceDN/>
        <w:ind w:firstLine="709"/>
        <w:jc w:val="both"/>
        <w:rPr>
          <w:sz w:val="24"/>
          <w:szCs w:val="24"/>
          <w:lang w:eastAsia="ru-RU"/>
        </w:rPr>
      </w:pPr>
      <w:r w:rsidRPr="001524CB">
        <w:rPr>
          <w:color w:val="000000"/>
          <w:lang w:eastAsia="ru-RU"/>
        </w:rPr>
        <w:t xml:space="preserve">- иметь средства связи, обеспечивающие бесперебойную связь с дежурной службой Исполнителя для вызова мобильной вооруженной группы Исполнителя (за счет Исполнителя); </w:t>
      </w:r>
    </w:p>
    <w:p w:rsidR="0076076A" w:rsidRPr="001524CB" w:rsidRDefault="0076076A" w:rsidP="001524CB">
      <w:pPr>
        <w:widowControl/>
        <w:autoSpaceDE/>
        <w:autoSpaceDN/>
        <w:ind w:firstLine="709"/>
        <w:jc w:val="both"/>
        <w:rPr>
          <w:sz w:val="24"/>
          <w:szCs w:val="24"/>
          <w:lang w:eastAsia="ru-RU"/>
        </w:rPr>
      </w:pPr>
      <w:r w:rsidRPr="001524CB">
        <w:rPr>
          <w:color w:val="000000"/>
          <w:lang w:eastAsia="ru-RU"/>
        </w:rPr>
        <w:t>- иметь мобильный металлоискатель (за счет Исполнителя)</w:t>
      </w:r>
    </w:p>
    <w:p w:rsidR="0076076A" w:rsidRPr="001524CB" w:rsidRDefault="0076076A" w:rsidP="001524CB">
      <w:pPr>
        <w:widowControl/>
        <w:autoSpaceDE/>
        <w:autoSpaceDN/>
        <w:ind w:firstLine="709"/>
        <w:jc w:val="both"/>
        <w:rPr>
          <w:sz w:val="24"/>
          <w:szCs w:val="24"/>
          <w:lang w:eastAsia="ru-RU"/>
        </w:rPr>
      </w:pPr>
      <w:r w:rsidRPr="001524CB">
        <w:rPr>
          <w:color w:val="000000"/>
          <w:lang w:eastAsia="ru-RU"/>
        </w:rPr>
        <w:t xml:space="preserve">- соответствовать требованиям Постановления Правительства Российской Федерации от 19 мая 2007 года № 300 «Об утверждении перечня заболеваний, препятствующих исполнению обязанностей частного охранника»; </w:t>
      </w:r>
    </w:p>
    <w:p w:rsidR="0076076A" w:rsidRPr="001524CB" w:rsidRDefault="0076076A" w:rsidP="001524CB">
      <w:pPr>
        <w:widowControl/>
        <w:autoSpaceDE/>
        <w:autoSpaceDN/>
        <w:ind w:firstLine="709"/>
        <w:jc w:val="both"/>
        <w:rPr>
          <w:sz w:val="24"/>
          <w:szCs w:val="24"/>
          <w:lang w:eastAsia="ru-RU"/>
        </w:rPr>
      </w:pPr>
      <w:r w:rsidRPr="001524CB">
        <w:rPr>
          <w:color w:val="000000"/>
          <w:lang w:eastAsia="ru-RU"/>
        </w:rPr>
        <w:t xml:space="preserve">- соблюдать требования трудового законодательства Российской Федерации о режиме труда и отдыха; </w:t>
      </w:r>
    </w:p>
    <w:p w:rsidR="0076076A" w:rsidRPr="001524CB" w:rsidRDefault="0076076A" w:rsidP="001524CB">
      <w:pPr>
        <w:widowControl/>
        <w:autoSpaceDE/>
        <w:autoSpaceDN/>
        <w:ind w:firstLine="709"/>
        <w:jc w:val="both"/>
        <w:rPr>
          <w:sz w:val="24"/>
          <w:szCs w:val="24"/>
          <w:lang w:eastAsia="ru-RU"/>
        </w:rPr>
      </w:pPr>
      <w:r w:rsidRPr="001524CB">
        <w:rPr>
          <w:color w:val="000000"/>
          <w:lang w:eastAsia="ru-RU"/>
        </w:rPr>
        <w:t xml:space="preserve">- знать действующие нормативные документы по вопросам организации охраны; </w:t>
      </w:r>
    </w:p>
    <w:p w:rsidR="0076076A" w:rsidRPr="001524CB" w:rsidRDefault="0076076A" w:rsidP="001524CB">
      <w:pPr>
        <w:widowControl/>
        <w:autoSpaceDE/>
        <w:autoSpaceDN/>
        <w:ind w:firstLine="709"/>
        <w:jc w:val="both"/>
        <w:rPr>
          <w:sz w:val="24"/>
          <w:szCs w:val="24"/>
          <w:lang w:eastAsia="ru-RU"/>
        </w:rPr>
      </w:pPr>
      <w:r w:rsidRPr="001524CB">
        <w:rPr>
          <w:color w:val="000000"/>
          <w:lang w:eastAsia="ru-RU"/>
        </w:rPr>
        <w:t xml:space="preserve">- сотрудники охраны должны уметь действовать при возникновении чрезвычайных ситуаций (пожар, обнаружение посторонних предметов, захват заложников и др.); </w:t>
      </w:r>
    </w:p>
    <w:p w:rsidR="0076076A" w:rsidRPr="001524CB" w:rsidRDefault="0076076A" w:rsidP="001524CB">
      <w:pPr>
        <w:widowControl/>
        <w:autoSpaceDE/>
        <w:autoSpaceDN/>
        <w:ind w:firstLine="709"/>
        <w:jc w:val="both"/>
        <w:rPr>
          <w:sz w:val="24"/>
          <w:szCs w:val="24"/>
          <w:lang w:eastAsia="ru-RU"/>
        </w:rPr>
      </w:pPr>
      <w:r w:rsidRPr="001524CB">
        <w:rPr>
          <w:color w:val="000000"/>
          <w:lang w:eastAsia="ru-RU"/>
        </w:rPr>
        <w:t>- уметь пользоваться техническими средствами пожарно-охранной сигнализации, тревожной сигнализации и системы видеонаблюдения в интересах качественного выполнения задач по охране объекта;</w:t>
      </w:r>
    </w:p>
    <w:p w:rsidR="0076076A" w:rsidRPr="001524CB" w:rsidRDefault="0076076A" w:rsidP="001524CB">
      <w:pPr>
        <w:widowControl/>
        <w:autoSpaceDE/>
        <w:autoSpaceDN/>
        <w:ind w:firstLine="709"/>
        <w:jc w:val="both"/>
        <w:rPr>
          <w:sz w:val="24"/>
          <w:szCs w:val="24"/>
          <w:lang w:eastAsia="ru-RU"/>
        </w:rPr>
      </w:pPr>
      <w:r w:rsidRPr="001524CB">
        <w:rPr>
          <w:color w:val="000000"/>
          <w:lang w:eastAsia="ru-RU"/>
        </w:rPr>
        <w:t xml:space="preserve">- при срабатывании охранно-пожарной сигнализации, тревожной сигнализации вследствие технической неисправности. Исполнитель обязан сообщить о данном факте Заказчику и организации, осуществляющей техническое обслуживание комплексной системы обеспечения безопасности объекта и своему непосредственному руководителю; </w:t>
      </w:r>
    </w:p>
    <w:p w:rsidR="0076076A" w:rsidRPr="001524CB" w:rsidRDefault="0076076A" w:rsidP="001524CB">
      <w:pPr>
        <w:widowControl/>
        <w:autoSpaceDE/>
        <w:autoSpaceDN/>
        <w:ind w:firstLine="709"/>
        <w:jc w:val="both"/>
        <w:rPr>
          <w:sz w:val="24"/>
          <w:szCs w:val="24"/>
          <w:lang w:eastAsia="ru-RU"/>
        </w:rPr>
      </w:pPr>
      <w:r w:rsidRPr="001524CB">
        <w:rPr>
          <w:color w:val="000000"/>
          <w:lang w:eastAsia="ru-RU"/>
        </w:rPr>
        <w:t xml:space="preserve">- обращать особое внимание на закрытие и целостность окон, дверей и отсутствие посторонних людей внутри здания и на прилегающих территориях; </w:t>
      </w:r>
    </w:p>
    <w:p w:rsidR="0076076A" w:rsidRPr="001524CB" w:rsidRDefault="0076076A" w:rsidP="001524CB">
      <w:pPr>
        <w:widowControl/>
        <w:autoSpaceDE/>
        <w:autoSpaceDN/>
        <w:ind w:firstLine="709"/>
        <w:jc w:val="both"/>
        <w:rPr>
          <w:sz w:val="24"/>
          <w:szCs w:val="24"/>
          <w:lang w:eastAsia="ru-RU"/>
        </w:rPr>
      </w:pPr>
      <w:r w:rsidRPr="001524CB">
        <w:rPr>
          <w:color w:val="000000"/>
          <w:lang w:eastAsia="ru-RU"/>
        </w:rPr>
        <w:t>- предотвращать несанкционированный доступ (проход) посторонних лиц на охраняемые объекты;</w:t>
      </w:r>
    </w:p>
    <w:p w:rsidR="0076076A" w:rsidRPr="001524CB" w:rsidRDefault="0076076A" w:rsidP="001524CB">
      <w:pPr>
        <w:widowControl/>
        <w:autoSpaceDE/>
        <w:autoSpaceDN/>
        <w:ind w:firstLine="709"/>
        <w:jc w:val="both"/>
        <w:rPr>
          <w:sz w:val="24"/>
          <w:szCs w:val="24"/>
          <w:lang w:eastAsia="ru-RU"/>
        </w:rPr>
      </w:pPr>
      <w:r w:rsidRPr="001524CB">
        <w:rPr>
          <w:color w:val="000000"/>
          <w:lang w:eastAsia="ru-RU"/>
        </w:rPr>
        <w:t>- осуществлять контроль за ввозом-вывозом, вносом-выносом материальных ценностей;</w:t>
      </w:r>
    </w:p>
    <w:p w:rsidR="0076076A" w:rsidRPr="001524CB" w:rsidRDefault="0076076A" w:rsidP="001524CB">
      <w:pPr>
        <w:widowControl/>
        <w:autoSpaceDE/>
        <w:autoSpaceDN/>
        <w:ind w:firstLine="709"/>
        <w:jc w:val="both"/>
        <w:rPr>
          <w:sz w:val="24"/>
          <w:szCs w:val="24"/>
          <w:lang w:eastAsia="ru-RU"/>
        </w:rPr>
      </w:pPr>
      <w:r w:rsidRPr="001524CB">
        <w:rPr>
          <w:color w:val="000000"/>
          <w:lang w:eastAsia="ru-RU"/>
        </w:rPr>
        <w:lastRenderedPageBreak/>
        <w:t xml:space="preserve">- быть вежливыми, пунктуальными, способными выдать общую справочную информацию о порядке работы образовательного учреждения; </w:t>
      </w:r>
    </w:p>
    <w:p w:rsidR="0076076A" w:rsidRPr="001524CB" w:rsidRDefault="0076076A" w:rsidP="001524CB">
      <w:pPr>
        <w:widowControl/>
        <w:autoSpaceDE/>
        <w:autoSpaceDN/>
        <w:ind w:firstLine="709"/>
        <w:jc w:val="both"/>
        <w:rPr>
          <w:sz w:val="24"/>
          <w:szCs w:val="24"/>
          <w:lang w:eastAsia="ru-RU"/>
        </w:rPr>
      </w:pPr>
      <w:r w:rsidRPr="001524CB">
        <w:rPr>
          <w:color w:val="000000"/>
          <w:lang w:eastAsia="ru-RU"/>
        </w:rPr>
        <w:t xml:space="preserve">- иметь исправный электрический фонарь на каждом посту охраны; </w:t>
      </w:r>
    </w:p>
    <w:p w:rsidR="0076076A" w:rsidRPr="001524CB" w:rsidRDefault="0076076A" w:rsidP="001524CB">
      <w:pPr>
        <w:widowControl/>
        <w:autoSpaceDE/>
        <w:autoSpaceDN/>
        <w:ind w:firstLine="709"/>
        <w:jc w:val="both"/>
        <w:rPr>
          <w:sz w:val="24"/>
          <w:szCs w:val="24"/>
          <w:lang w:eastAsia="ru-RU"/>
        </w:rPr>
      </w:pPr>
      <w:r w:rsidRPr="001524CB">
        <w:rPr>
          <w:color w:val="000000"/>
          <w:lang w:eastAsia="ru-RU"/>
        </w:rPr>
        <w:t xml:space="preserve">- уметь взаимодействовать с правоохранительными органами, органами МЧС по вопросам предупреждения хищений и нарушений общественного порядка, пресечения посягательств на охраняемую собственность, а также при задержании правонарушителей, как в обычных условиях, так и в экстремальных ситуациях; </w:t>
      </w:r>
    </w:p>
    <w:p w:rsidR="0076076A" w:rsidRPr="001524CB" w:rsidRDefault="0076076A" w:rsidP="001524CB">
      <w:pPr>
        <w:widowControl/>
        <w:autoSpaceDE/>
        <w:autoSpaceDN/>
        <w:ind w:firstLine="709"/>
        <w:jc w:val="both"/>
        <w:rPr>
          <w:sz w:val="24"/>
          <w:szCs w:val="24"/>
          <w:lang w:eastAsia="ru-RU"/>
        </w:rPr>
      </w:pPr>
      <w:r w:rsidRPr="001524CB">
        <w:rPr>
          <w:color w:val="000000"/>
          <w:lang w:eastAsia="ru-RU"/>
        </w:rPr>
        <w:t xml:space="preserve">- иметь физическую и психологическую подготовка сотрудника охраны обязана обеспечить этику общения с обслуживаемым Исполнителем контингентом, работниками Заказчика, предотвратить конфликт и отразить, при необходимости нападение. </w:t>
      </w:r>
    </w:p>
    <w:p w:rsidR="0076076A" w:rsidRPr="001524CB" w:rsidRDefault="0076076A" w:rsidP="001524CB">
      <w:pPr>
        <w:widowControl/>
        <w:autoSpaceDE/>
        <w:autoSpaceDN/>
        <w:ind w:firstLine="709"/>
        <w:jc w:val="both"/>
        <w:rPr>
          <w:sz w:val="24"/>
          <w:szCs w:val="24"/>
          <w:lang w:eastAsia="ru-RU"/>
        </w:rPr>
      </w:pPr>
      <w:r w:rsidRPr="001524CB">
        <w:rPr>
          <w:color w:val="000000"/>
          <w:lang w:eastAsia="ru-RU"/>
        </w:rPr>
        <w:t>- иметь согласованный руководителем Заказчика план-схему обхода здания и территории учреждения;</w:t>
      </w:r>
    </w:p>
    <w:p w:rsidR="0076076A" w:rsidRPr="001524CB" w:rsidRDefault="0076076A" w:rsidP="001524CB">
      <w:pPr>
        <w:widowControl/>
        <w:autoSpaceDE/>
        <w:autoSpaceDN/>
        <w:ind w:firstLine="709"/>
        <w:jc w:val="both"/>
        <w:rPr>
          <w:sz w:val="24"/>
          <w:szCs w:val="24"/>
          <w:lang w:eastAsia="ru-RU"/>
        </w:rPr>
      </w:pPr>
      <w:r w:rsidRPr="001524CB">
        <w:rPr>
          <w:color w:val="000000"/>
          <w:lang w:eastAsia="ru-RU"/>
        </w:rPr>
        <w:t>- информировать Заказчика о событиях, имевших место в процессе несения дежурства, затрагивающих интересы Заказчика и влияющих, в той или иной степени, на безопасность его деятельности;</w:t>
      </w:r>
    </w:p>
    <w:p w:rsidR="0076076A" w:rsidRPr="001524CB" w:rsidRDefault="0076076A" w:rsidP="001524CB">
      <w:pPr>
        <w:widowControl/>
        <w:autoSpaceDE/>
        <w:autoSpaceDN/>
        <w:ind w:firstLine="709"/>
        <w:jc w:val="both"/>
        <w:rPr>
          <w:sz w:val="24"/>
          <w:szCs w:val="24"/>
          <w:lang w:eastAsia="ru-RU"/>
        </w:rPr>
      </w:pPr>
      <w:r w:rsidRPr="001524CB">
        <w:rPr>
          <w:color w:val="000000"/>
          <w:lang w:eastAsia="ru-RU"/>
        </w:rPr>
        <w:t xml:space="preserve">Ведение на объекте необходимой документации: </w:t>
      </w:r>
    </w:p>
    <w:p w:rsidR="0076076A" w:rsidRPr="001524CB" w:rsidRDefault="0076076A" w:rsidP="001524CB">
      <w:pPr>
        <w:widowControl/>
        <w:autoSpaceDE/>
        <w:autoSpaceDN/>
        <w:ind w:firstLine="709"/>
        <w:jc w:val="both"/>
        <w:rPr>
          <w:sz w:val="24"/>
          <w:szCs w:val="24"/>
          <w:lang w:eastAsia="ru-RU"/>
        </w:rPr>
      </w:pPr>
      <w:r w:rsidRPr="001524CB">
        <w:rPr>
          <w:color w:val="000000"/>
          <w:lang w:eastAsia="ru-RU"/>
        </w:rPr>
        <w:t xml:space="preserve">- журналов учета посетителей; </w:t>
      </w:r>
    </w:p>
    <w:p w:rsidR="0076076A" w:rsidRPr="001524CB" w:rsidRDefault="0076076A" w:rsidP="001524CB">
      <w:pPr>
        <w:widowControl/>
        <w:autoSpaceDE/>
        <w:autoSpaceDN/>
        <w:ind w:firstLine="709"/>
        <w:jc w:val="both"/>
        <w:rPr>
          <w:sz w:val="24"/>
          <w:szCs w:val="24"/>
          <w:lang w:eastAsia="ru-RU"/>
        </w:rPr>
      </w:pPr>
      <w:r w:rsidRPr="001524CB">
        <w:rPr>
          <w:color w:val="000000"/>
          <w:lang w:eastAsia="ru-RU"/>
        </w:rPr>
        <w:t xml:space="preserve">- книг приема и выдачи ключей от помещений (с целью контроля наличия работников Заказчика в помещениях); </w:t>
      </w:r>
    </w:p>
    <w:p w:rsidR="0076076A" w:rsidRPr="001524CB" w:rsidRDefault="0076076A" w:rsidP="001524CB">
      <w:pPr>
        <w:widowControl/>
        <w:autoSpaceDE/>
        <w:autoSpaceDN/>
        <w:ind w:firstLine="709"/>
        <w:jc w:val="both"/>
        <w:rPr>
          <w:sz w:val="24"/>
          <w:szCs w:val="24"/>
          <w:lang w:eastAsia="ru-RU"/>
        </w:rPr>
      </w:pPr>
      <w:r w:rsidRPr="001524CB">
        <w:rPr>
          <w:color w:val="000000"/>
          <w:lang w:eastAsia="ru-RU"/>
        </w:rPr>
        <w:t>- журнал обхода территории;</w:t>
      </w:r>
    </w:p>
    <w:p w:rsidR="0076076A" w:rsidRPr="001524CB" w:rsidRDefault="0076076A" w:rsidP="001524CB">
      <w:pPr>
        <w:widowControl/>
        <w:autoSpaceDE/>
        <w:autoSpaceDN/>
        <w:ind w:firstLine="709"/>
        <w:jc w:val="both"/>
        <w:rPr>
          <w:sz w:val="24"/>
          <w:szCs w:val="24"/>
          <w:lang w:eastAsia="ru-RU"/>
        </w:rPr>
      </w:pPr>
      <w:r w:rsidRPr="001524CB">
        <w:rPr>
          <w:color w:val="000000"/>
          <w:lang w:eastAsia="ru-RU"/>
        </w:rPr>
        <w:t>- журнал дежурств;</w:t>
      </w:r>
    </w:p>
    <w:p w:rsidR="0076076A" w:rsidRPr="001524CB" w:rsidRDefault="0076076A" w:rsidP="001524CB">
      <w:pPr>
        <w:widowControl/>
        <w:autoSpaceDE/>
        <w:autoSpaceDN/>
        <w:ind w:firstLine="709"/>
        <w:jc w:val="both"/>
        <w:rPr>
          <w:sz w:val="24"/>
          <w:szCs w:val="24"/>
          <w:lang w:eastAsia="ru-RU"/>
        </w:rPr>
      </w:pPr>
      <w:r w:rsidRPr="001524CB">
        <w:rPr>
          <w:color w:val="000000"/>
          <w:lang w:eastAsia="ru-RU"/>
        </w:rPr>
        <w:t xml:space="preserve">- наблюдательного дела с приказами, инструкциями, памятками и др. документами. </w:t>
      </w:r>
    </w:p>
    <w:p w:rsidR="0076076A" w:rsidRPr="001524CB" w:rsidRDefault="0076076A" w:rsidP="001524CB">
      <w:pPr>
        <w:widowControl/>
        <w:autoSpaceDE/>
        <w:autoSpaceDN/>
        <w:ind w:firstLine="709"/>
        <w:jc w:val="both"/>
        <w:rPr>
          <w:sz w:val="24"/>
          <w:szCs w:val="24"/>
          <w:lang w:eastAsia="ru-RU"/>
        </w:rPr>
      </w:pPr>
      <w:r w:rsidRPr="001524CB">
        <w:rPr>
          <w:color w:val="000000"/>
          <w:lang w:eastAsia="ru-RU"/>
        </w:rPr>
        <w:t>Служебные документы, разработанные Исполнителем, должны согласовываться с Заказчиком и определять организацию охраны объекта, порядок несения службы, права и обязанности работников охранных организаций в полном соответствии с требованиями руководящих документов и локальных актов Заказчика.</w:t>
      </w:r>
    </w:p>
    <w:p w:rsidR="0076076A" w:rsidRPr="001524CB" w:rsidRDefault="0076076A" w:rsidP="001524CB">
      <w:pPr>
        <w:widowControl/>
        <w:autoSpaceDE/>
        <w:autoSpaceDN/>
        <w:ind w:firstLine="709"/>
        <w:jc w:val="both"/>
        <w:rPr>
          <w:sz w:val="24"/>
          <w:szCs w:val="24"/>
          <w:lang w:eastAsia="ru-RU"/>
        </w:rPr>
      </w:pPr>
      <w:r w:rsidRPr="001524CB">
        <w:rPr>
          <w:sz w:val="24"/>
          <w:szCs w:val="24"/>
          <w:lang w:eastAsia="ru-RU"/>
        </w:rPr>
        <w:t> </w:t>
      </w:r>
    </w:p>
    <w:p w:rsidR="0076076A" w:rsidRPr="001524CB" w:rsidRDefault="0076076A" w:rsidP="001524CB">
      <w:pPr>
        <w:widowControl/>
        <w:autoSpaceDE/>
        <w:autoSpaceDN/>
        <w:ind w:firstLine="709"/>
        <w:jc w:val="both"/>
        <w:rPr>
          <w:sz w:val="24"/>
          <w:szCs w:val="24"/>
          <w:lang w:eastAsia="ru-RU"/>
        </w:rPr>
      </w:pPr>
      <w:r w:rsidRPr="001524CB">
        <w:rPr>
          <w:b/>
          <w:bCs/>
          <w:color w:val="000000"/>
          <w:lang w:eastAsia="ru-RU"/>
        </w:rPr>
        <w:t>4. Гарантийные требования:</w:t>
      </w:r>
    </w:p>
    <w:p w:rsidR="0076076A" w:rsidRPr="001524CB" w:rsidRDefault="0076076A" w:rsidP="001524CB">
      <w:pPr>
        <w:widowControl/>
        <w:autoSpaceDE/>
        <w:autoSpaceDN/>
        <w:ind w:firstLine="709"/>
        <w:jc w:val="both"/>
        <w:rPr>
          <w:sz w:val="24"/>
          <w:szCs w:val="24"/>
          <w:lang w:eastAsia="ru-RU"/>
        </w:rPr>
      </w:pPr>
      <w:r w:rsidRPr="001524CB">
        <w:rPr>
          <w:color w:val="000000"/>
          <w:lang w:eastAsia="ru-RU"/>
        </w:rPr>
        <w:t>4.1. Требования к гарантии качества товара, работы, услуги, а также требования к гарантийному сроку и (или) объему предоставления гарантий их качества.</w:t>
      </w:r>
    </w:p>
    <w:p w:rsidR="0076076A" w:rsidRPr="001524CB" w:rsidRDefault="0076076A" w:rsidP="001524CB">
      <w:pPr>
        <w:widowControl/>
        <w:autoSpaceDE/>
        <w:autoSpaceDN/>
        <w:ind w:firstLine="709"/>
        <w:jc w:val="both"/>
        <w:rPr>
          <w:sz w:val="24"/>
          <w:szCs w:val="24"/>
          <w:lang w:eastAsia="ru-RU"/>
        </w:rPr>
      </w:pPr>
      <w:r w:rsidRPr="001524CB">
        <w:rPr>
          <w:color w:val="000000"/>
          <w:lang w:eastAsia="ru-RU"/>
        </w:rPr>
        <w:t xml:space="preserve">4.2. Гарантийный срок на оказание услуг распространяется на весь период действия договора. </w:t>
      </w:r>
    </w:p>
    <w:p w:rsidR="0076076A" w:rsidRPr="001524CB" w:rsidRDefault="0076076A" w:rsidP="001524CB">
      <w:pPr>
        <w:widowControl/>
        <w:autoSpaceDE/>
        <w:autoSpaceDN/>
        <w:ind w:firstLine="709"/>
        <w:jc w:val="both"/>
        <w:rPr>
          <w:sz w:val="24"/>
          <w:szCs w:val="24"/>
          <w:lang w:eastAsia="ru-RU"/>
        </w:rPr>
      </w:pPr>
      <w:r w:rsidRPr="001524CB">
        <w:rPr>
          <w:color w:val="000000"/>
          <w:lang w:eastAsia="ru-RU"/>
        </w:rPr>
        <w:t xml:space="preserve">4.3. Стороны несут ответственность в пределах причинённого ущерба в соответствии с действующим законодательством Российской Федерации. </w:t>
      </w:r>
    </w:p>
    <w:p w:rsidR="0076076A" w:rsidRPr="001524CB" w:rsidRDefault="0076076A" w:rsidP="001524CB">
      <w:pPr>
        <w:widowControl/>
        <w:autoSpaceDE/>
        <w:autoSpaceDN/>
        <w:ind w:firstLine="709"/>
        <w:jc w:val="both"/>
        <w:rPr>
          <w:sz w:val="24"/>
          <w:szCs w:val="24"/>
          <w:lang w:eastAsia="ru-RU"/>
        </w:rPr>
      </w:pPr>
      <w:r w:rsidRPr="001524CB">
        <w:rPr>
          <w:color w:val="000000"/>
          <w:lang w:eastAsia="ru-RU"/>
        </w:rPr>
        <w:t xml:space="preserve">4.4. Исполнитель несёт материальную ответственность за ущерб, причиненный в результате: </w:t>
      </w:r>
    </w:p>
    <w:p w:rsidR="0076076A" w:rsidRPr="001524CB" w:rsidRDefault="0076076A" w:rsidP="001524CB">
      <w:pPr>
        <w:widowControl/>
        <w:autoSpaceDE/>
        <w:autoSpaceDN/>
        <w:ind w:firstLine="709"/>
        <w:jc w:val="both"/>
        <w:rPr>
          <w:sz w:val="24"/>
          <w:szCs w:val="24"/>
          <w:lang w:eastAsia="ru-RU"/>
        </w:rPr>
      </w:pPr>
      <w:r w:rsidRPr="001524CB">
        <w:rPr>
          <w:color w:val="000000"/>
          <w:lang w:eastAsia="ru-RU"/>
        </w:rPr>
        <w:t xml:space="preserve">- хищений товароматериальных ценностей, совершённых любым способом в результате необеспечения надлежащей охраны или вследствие невыполнения Исполнителем установленного на охраняемом объекте порядка выноса (вноса) товароматериальных ценностей; </w:t>
      </w:r>
    </w:p>
    <w:p w:rsidR="0076076A" w:rsidRPr="001524CB" w:rsidRDefault="0076076A" w:rsidP="001524CB">
      <w:pPr>
        <w:widowControl/>
        <w:autoSpaceDE/>
        <w:autoSpaceDN/>
        <w:ind w:firstLine="709"/>
        <w:jc w:val="both"/>
        <w:rPr>
          <w:sz w:val="24"/>
          <w:szCs w:val="24"/>
          <w:lang w:eastAsia="ru-RU"/>
        </w:rPr>
      </w:pPr>
      <w:r w:rsidRPr="001524CB">
        <w:rPr>
          <w:color w:val="000000"/>
          <w:lang w:eastAsia="ru-RU"/>
        </w:rPr>
        <w:t xml:space="preserve">- уничтожение или повреждение имущества лицами, проникшими на охраняемый объект в результате ненадлежащего выполнения Исполнителем принятых обязательств. Факты хищений, уничтожений, повреждения имущества посторонними лицами, проникшими на объект, или в силу других причин по вине работников, осуществляющих охрану объекта, устанавливается органами дознания, следствия или судом; </w:t>
      </w:r>
    </w:p>
    <w:p w:rsidR="0076076A" w:rsidRPr="001524CB" w:rsidRDefault="0076076A" w:rsidP="001524CB">
      <w:pPr>
        <w:widowControl/>
        <w:autoSpaceDE/>
        <w:autoSpaceDN/>
        <w:ind w:firstLine="709"/>
        <w:jc w:val="both"/>
        <w:rPr>
          <w:sz w:val="24"/>
          <w:szCs w:val="24"/>
          <w:lang w:eastAsia="ru-RU"/>
        </w:rPr>
      </w:pPr>
      <w:r w:rsidRPr="001524CB">
        <w:rPr>
          <w:color w:val="000000"/>
          <w:lang w:eastAsia="ru-RU"/>
        </w:rPr>
        <w:t xml:space="preserve">- хищения либо уничтожения материальных ценностей в результате необеспечения надлежащей охраны или вследствие невыполнения требований установленного режима охраны. В данном случае Исполнитель возмещает материальный ущерб в полном его объёме. </w:t>
      </w:r>
    </w:p>
    <w:p w:rsidR="0076076A" w:rsidRPr="001524CB" w:rsidRDefault="0076076A" w:rsidP="001524CB">
      <w:pPr>
        <w:widowControl/>
        <w:autoSpaceDE/>
        <w:autoSpaceDN/>
        <w:ind w:firstLine="709"/>
        <w:jc w:val="both"/>
        <w:rPr>
          <w:sz w:val="24"/>
          <w:szCs w:val="24"/>
          <w:lang w:eastAsia="ru-RU"/>
        </w:rPr>
      </w:pPr>
      <w:r w:rsidRPr="001524CB">
        <w:rPr>
          <w:color w:val="000000"/>
          <w:lang w:eastAsia="ru-RU"/>
        </w:rPr>
        <w:t xml:space="preserve">4.5. Возмещение причинённого, но вине Исполнителя ущерба, производится в порядке, установленном законодательством Российской Федерации. </w:t>
      </w:r>
    </w:p>
    <w:p w:rsidR="0076076A" w:rsidRPr="001524CB" w:rsidRDefault="0076076A" w:rsidP="001524CB">
      <w:pPr>
        <w:widowControl/>
        <w:autoSpaceDE/>
        <w:autoSpaceDN/>
        <w:ind w:firstLine="709"/>
        <w:jc w:val="both"/>
        <w:rPr>
          <w:sz w:val="24"/>
          <w:szCs w:val="24"/>
          <w:lang w:eastAsia="ru-RU"/>
        </w:rPr>
      </w:pPr>
      <w:r w:rsidRPr="001524CB">
        <w:rPr>
          <w:color w:val="000000"/>
          <w:lang w:eastAsia="ru-RU"/>
        </w:rPr>
        <w:t xml:space="preserve">4.6. Размер ущерба должен быть подтвержден соответствующими документами и расчётом стоимости похищенных, уничтоженных или повреждённых ценностей, оставленных с участием Исполнителя, и сверен с бухгалтерскими данными. В возмещенный ущерба включается стоимость похищенного или уничтоженного имущества, размер уценки поврежденных ценностей, расходы на восстановление поврежденного имущества, а также похищенные денежные суммы. </w:t>
      </w:r>
    </w:p>
    <w:p w:rsidR="0076076A" w:rsidRPr="001524CB" w:rsidRDefault="0076076A" w:rsidP="001524CB">
      <w:pPr>
        <w:widowControl/>
        <w:autoSpaceDE/>
        <w:autoSpaceDN/>
        <w:ind w:firstLine="709"/>
        <w:jc w:val="both"/>
        <w:rPr>
          <w:sz w:val="24"/>
          <w:szCs w:val="24"/>
          <w:lang w:eastAsia="ru-RU"/>
        </w:rPr>
      </w:pPr>
      <w:r w:rsidRPr="001524CB">
        <w:rPr>
          <w:color w:val="000000"/>
          <w:lang w:eastAsia="ru-RU"/>
        </w:rPr>
        <w:t xml:space="preserve">4.7. При возмещении Заказчику похищенных ценностей, присутствие представителя Исполнителя является обязательным. Стоимость возвращённых товароматериальных ценностей исключается из общей суммы ущерба, а ранее оплаченная сумма за эти ценности возвращается Исполнителю. Стоимость возвращенных ценностей в случае их порчи определяется совместно Сторонами. </w:t>
      </w:r>
    </w:p>
    <w:p w:rsidR="0076076A" w:rsidRPr="001524CB" w:rsidRDefault="0076076A" w:rsidP="001524CB">
      <w:pPr>
        <w:widowControl/>
        <w:autoSpaceDE/>
        <w:autoSpaceDN/>
        <w:ind w:firstLine="709"/>
        <w:jc w:val="both"/>
        <w:rPr>
          <w:sz w:val="24"/>
          <w:szCs w:val="24"/>
          <w:lang w:eastAsia="ru-RU"/>
        </w:rPr>
      </w:pPr>
      <w:r w:rsidRPr="001524CB">
        <w:rPr>
          <w:color w:val="000000"/>
          <w:lang w:eastAsia="ru-RU"/>
        </w:rPr>
        <w:t xml:space="preserve">4.8. Претензии о возмещении материального ущерба предъявляются Заказчиком и рассматриваются Исполнителем в порядке и в сроки, предусмотренные действующим законодательством Российской Федерации. </w:t>
      </w:r>
    </w:p>
    <w:p w:rsidR="0076076A" w:rsidRPr="001524CB" w:rsidRDefault="0076076A" w:rsidP="001524CB">
      <w:pPr>
        <w:widowControl/>
        <w:autoSpaceDE/>
        <w:autoSpaceDN/>
        <w:ind w:firstLine="709"/>
        <w:jc w:val="both"/>
        <w:rPr>
          <w:sz w:val="24"/>
          <w:szCs w:val="24"/>
          <w:lang w:eastAsia="ru-RU"/>
        </w:rPr>
      </w:pPr>
      <w:r w:rsidRPr="001524CB">
        <w:rPr>
          <w:color w:val="000000"/>
          <w:lang w:eastAsia="ru-RU"/>
        </w:rPr>
        <w:t xml:space="preserve">4.9. Исполнитель не несёт ответственность в следующих случаях: </w:t>
      </w:r>
    </w:p>
    <w:p w:rsidR="0076076A" w:rsidRPr="001524CB" w:rsidRDefault="0076076A" w:rsidP="001524CB">
      <w:pPr>
        <w:widowControl/>
        <w:autoSpaceDE/>
        <w:autoSpaceDN/>
        <w:ind w:firstLine="709"/>
        <w:jc w:val="both"/>
        <w:rPr>
          <w:sz w:val="24"/>
          <w:szCs w:val="24"/>
          <w:lang w:eastAsia="ru-RU"/>
        </w:rPr>
      </w:pPr>
      <w:r w:rsidRPr="001524CB">
        <w:rPr>
          <w:color w:val="000000"/>
          <w:lang w:eastAsia="ru-RU"/>
        </w:rPr>
        <w:t xml:space="preserve">- за имущественный ущерб и ущерб, причиненный материальным ценностям стихийными бедствиями; </w:t>
      </w:r>
    </w:p>
    <w:p w:rsidR="0076076A" w:rsidRPr="001524CB" w:rsidRDefault="0076076A" w:rsidP="001524CB">
      <w:pPr>
        <w:widowControl/>
        <w:autoSpaceDE/>
        <w:autoSpaceDN/>
        <w:ind w:firstLine="709"/>
        <w:jc w:val="both"/>
        <w:rPr>
          <w:sz w:val="24"/>
          <w:szCs w:val="24"/>
          <w:lang w:eastAsia="ru-RU"/>
        </w:rPr>
      </w:pPr>
      <w:r w:rsidRPr="001524CB">
        <w:rPr>
          <w:color w:val="000000"/>
          <w:lang w:eastAsia="ru-RU"/>
        </w:rPr>
        <w:t xml:space="preserve">- за ущерб, совершенный путём преступного посягательства при нарушении и неисполнении сотрудниками Заказчика требований и указаний, предъявляемых к ним сотрудниками Исполнителя; </w:t>
      </w:r>
    </w:p>
    <w:p w:rsidR="0076076A" w:rsidRPr="001524CB" w:rsidRDefault="0076076A" w:rsidP="001524CB">
      <w:pPr>
        <w:widowControl/>
        <w:autoSpaceDE/>
        <w:autoSpaceDN/>
        <w:ind w:firstLine="709"/>
        <w:jc w:val="both"/>
        <w:rPr>
          <w:sz w:val="24"/>
          <w:szCs w:val="24"/>
          <w:lang w:eastAsia="ru-RU"/>
        </w:rPr>
      </w:pPr>
      <w:r w:rsidRPr="001524CB">
        <w:rPr>
          <w:color w:val="000000"/>
          <w:lang w:eastAsia="ru-RU"/>
        </w:rPr>
        <w:t xml:space="preserve">- за оставленное без присмотра личное имущество работников Заказчика, имущество иных лиц; </w:t>
      </w:r>
    </w:p>
    <w:p w:rsidR="0076076A" w:rsidRPr="001524CB" w:rsidRDefault="0076076A" w:rsidP="001524CB">
      <w:pPr>
        <w:widowControl/>
        <w:autoSpaceDE/>
        <w:autoSpaceDN/>
        <w:ind w:firstLine="709"/>
        <w:jc w:val="both"/>
        <w:rPr>
          <w:sz w:val="24"/>
          <w:szCs w:val="24"/>
          <w:lang w:eastAsia="ru-RU"/>
        </w:rPr>
      </w:pPr>
      <w:r w:rsidRPr="001524CB">
        <w:rPr>
          <w:color w:val="000000"/>
          <w:lang w:eastAsia="ru-RU"/>
        </w:rPr>
        <w:t>- в случае, когда ущерб наступил несмотря на то, что сотрудниками Исполнителя были предприняты все меры, предусмотренные Законом, для пресечения преступного посягательств.</w:t>
      </w:r>
    </w:p>
    <w:p w:rsidR="0076076A" w:rsidRPr="001524CB" w:rsidRDefault="0076076A" w:rsidP="001524CB">
      <w:pPr>
        <w:widowControl/>
        <w:autoSpaceDE/>
        <w:autoSpaceDN/>
        <w:spacing w:line="100" w:lineRule="atLeast"/>
        <w:ind w:left="6372"/>
        <w:jc w:val="right"/>
        <w:rPr>
          <w:sz w:val="24"/>
          <w:szCs w:val="24"/>
          <w:lang w:eastAsia="ru-RU"/>
        </w:rPr>
      </w:pPr>
      <w:r w:rsidRPr="001524CB">
        <w:rPr>
          <w:b/>
          <w:bCs/>
          <w:color w:val="000000"/>
          <w:lang w:eastAsia="ru-RU"/>
        </w:rPr>
        <w:t xml:space="preserve">   </w:t>
      </w:r>
    </w:p>
    <w:p w:rsidR="0076076A" w:rsidRPr="001524CB" w:rsidRDefault="0076076A" w:rsidP="001524CB">
      <w:pPr>
        <w:widowControl/>
        <w:autoSpaceDE/>
        <w:autoSpaceDN/>
        <w:spacing w:line="100" w:lineRule="atLeast"/>
        <w:ind w:left="6372"/>
        <w:jc w:val="right"/>
        <w:rPr>
          <w:sz w:val="24"/>
          <w:szCs w:val="24"/>
          <w:lang w:eastAsia="ru-RU"/>
        </w:rPr>
      </w:pPr>
      <w:r w:rsidRPr="001524CB">
        <w:rPr>
          <w:b/>
          <w:bCs/>
          <w:color w:val="000000"/>
          <w:lang w:eastAsia="ru-RU"/>
        </w:rPr>
        <w:br w:type="page"/>
      </w:r>
      <w:r w:rsidRPr="001524CB">
        <w:rPr>
          <w:b/>
          <w:bCs/>
          <w:color w:val="000000"/>
          <w:lang w:eastAsia="ru-RU"/>
        </w:rPr>
        <w:lastRenderedPageBreak/>
        <w:t> Приложение №1</w:t>
      </w:r>
    </w:p>
    <w:p w:rsidR="0076076A" w:rsidRPr="001524CB" w:rsidRDefault="0076076A" w:rsidP="001524CB">
      <w:pPr>
        <w:widowControl/>
        <w:autoSpaceDE/>
        <w:autoSpaceDN/>
        <w:ind w:left="5672"/>
        <w:jc w:val="right"/>
        <w:rPr>
          <w:sz w:val="24"/>
          <w:szCs w:val="24"/>
          <w:lang w:eastAsia="ru-RU"/>
        </w:rPr>
      </w:pPr>
      <w:r w:rsidRPr="001524CB">
        <w:rPr>
          <w:color w:val="000000"/>
          <w:lang w:eastAsia="ru-RU"/>
        </w:rPr>
        <w:t>к</w:t>
      </w:r>
      <w:r w:rsidRPr="001524CB">
        <w:rPr>
          <w:b/>
          <w:bCs/>
          <w:color w:val="000000"/>
          <w:lang w:eastAsia="ru-RU"/>
        </w:rPr>
        <w:t> </w:t>
      </w:r>
      <w:r w:rsidRPr="001524CB">
        <w:rPr>
          <w:color w:val="000000"/>
          <w:lang w:eastAsia="ru-RU"/>
        </w:rPr>
        <w:t xml:space="preserve">техническому заданию </w:t>
      </w:r>
    </w:p>
    <w:p w:rsidR="0076076A" w:rsidRPr="001524CB" w:rsidRDefault="0076076A" w:rsidP="001524CB">
      <w:pPr>
        <w:widowControl/>
        <w:autoSpaceDE/>
        <w:autoSpaceDN/>
        <w:rPr>
          <w:sz w:val="24"/>
          <w:szCs w:val="24"/>
          <w:lang w:eastAsia="ru-RU"/>
        </w:rPr>
      </w:pPr>
      <w:r w:rsidRPr="001524CB">
        <w:rPr>
          <w:sz w:val="24"/>
          <w:szCs w:val="24"/>
          <w:lang w:eastAsia="ru-RU"/>
        </w:rPr>
        <w:t> </w:t>
      </w:r>
    </w:p>
    <w:p w:rsidR="0076076A" w:rsidRPr="001524CB" w:rsidRDefault="0076076A" w:rsidP="001524CB">
      <w:pPr>
        <w:widowControl/>
        <w:autoSpaceDE/>
        <w:autoSpaceDN/>
        <w:spacing w:line="100" w:lineRule="atLeast"/>
        <w:jc w:val="center"/>
        <w:rPr>
          <w:sz w:val="24"/>
          <w:szCs w:val="24"/>
          <w:lang w:eastAsia="ru-RU"/>
        </w:rPr>
      </w:pPr>
      <w:r w:rsidRPr="001524CB">
        <w:rPr>
          <w:b/>
          <w:bCs/>
          <w:color w:val="000000"/>
          <w:shd w:val="clear" w:color="auto" w:fill="FFFF00"/>
          <w:lang w:eastAsia="ru-RU"/>
        </w:rPr>
        <w:t>Место и сроки оказания услуг:</w:t>
      </w:r>
    </w:p>
    <w:p w:rsidR="0076076A" w:rsidRPr="001524CB" w:rsidRDefault="0076076A" w:rsidP="001524CB">
      <w:pPr>
        <w:widowControl/>
        <w:autoSpaceDE/>
        <w:autoSpaceDN/>
        <w:spacing w:line="100" w:lineRule="atLeast"/>
        <w:jc w:val="center"/>
        <w:rPr>
          <w:sz w:val="24"/>
          <w:szCs w:val="24"/>
          <w:lang w:eastAsia="ru-RU"/>
        </w:rPr>
      </w:pPr>
      <w:r w:rsidRPr="001524CB">
        <w:rPr>
          <w:sz w:val="24"/>
          <w:szCs w:val="24"/>
          <w:lang w:eastAsia="ru-RU"/>
        </w:rPr>
        <w:t> </w:t>
      </w:r>
    </w:p>
    <w:tbl>
      <w:tblPr>
        <w:tblW w:w="0" w:type="auto"/>
        <w:jc w:val="center"/>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49"/>
        <w:gridCol w:w="1649"/>
        <w:gridCol w:w="2644"/>
        <w:gridCol w:w="1372"/>
        <w:gridCol w:w="957"/>
        <w:gridCol w:w="2174"/>
      </w:tblGrid>
      <w:tr w:rsidR="0076076A" w:rsidRPr="001524CB" w:rsidTr="0009552D">
        <w:trPr>
          <w:trHeight w:val="1265"/>
          <w:tblCellSpacing w:w="0" w:type="dxa"/>
          <w:jc w:val="center"/>
        </w:trPr>
        <w:tc>
          <w:tcPr>
            <w:tcW w:w="549" w:type="dxa"/>
            <w:tcBorders>
              <w:top w:val="single" w:sz="4" w:space="0" w:color="000000"/>
              <w:left w:val="single" w:sz="4" w:space="0" w:color="000000"/>
              <w:bottom w:val="single" w:sz="4" w:space="0" w:color="000000"/>
              <w:right w:val="single" w:sz="4" w:space="0" w:color="000000"/>
            </w:tcBorders>
            <w:vAlign w:val="center"/>
            <w:hideMark/>
          </w:tcPr>
          <w:p w:rsidR="0076076A" w:rsidRPr="001524CB" w:rsidRDefault="0076076A" w:rsidP="001524CB">
            <w:pPr>
              <w:widowControl/>
              <w:tabs>
                <w:tab w:val="left" w:pos="0"/>
                <w:tab w:val="left" w:pos="720"/>
              </w:tabs>
              <w:autoSpaceDE/>
              <w:autoSpaceDN/>
              <w:spacing w:line="20" w:lineRule="atLeast"/>
              <w:jc w:val="center"/>
              <w:rPr>
                <w:sz w:val="24"/>
                <w:szCs w:val="24"/>
                <w:lang w:eastAsia="ru-RU"/>
              </w:rPr>
            </w:pPr>
            <w:r w:rsidRPr="001524CB">
              <w:rPr>
                <w:color w:val="000000"/>
                <w:lang w:eastAsia="ru-RU"/>
              </w:rPr>
              <w:t>№ п/п</w:t>
            </w:r>
          </w:p>
        </w:tc>
        <w:tc>
          <w:tcPr>
            <w:tcW w:w="1649" w:type="dxa"/>
            <w:tcBorders>
              <w:top w:val="single" w:sz="4" w:space="0" w:color="000000"/>
              <w:left w:val="single" w:sz="4" w:space="0" w:color="000000"/>
              <w:bottom w:val="single" w:sz="4" w:space="0" w:color="000000"/>
              <w:right w:val="single" w:sz="4" w:space="0" w:color="000000"/>
            </w:tcBorders>
            <w:vAlign w:val="center"/>
            <w:hideMark/>
          </w:tcPr>
          <w:p w:rsidR="0076076A" w:rsidRPr="001524CB" w:rsidRDefault="0076076A" w:rsidP="001524CB">
            <w:pPr>
              <w:widowControl/>
              <w:tabs>
                <w:tab w:val="left" w:pos="0"/>
                <w:tab w:val="left" w:pos="720"/>
              </w:tabs>
              <w:autoSpaceDE/>
              <w:autoSpaceDN/>
              <w:spacing w:line="20" w:lineRule="atLeast"/>
              <w:jc w:val="center"/>
              <w:rPr>
                <w:sz w:val="24"/>
                <w:szCs w:val="24"/>
                <w:lang w:eastAsia="ru-RU"/>
              </w:rPr>
            </w:pPr>
            <w:r w:rsidRPr="001524CB">
              <w:rPr>
                <w:color w:val="000000"/>
                <w:lang w:eastAsia="ru-RU"/>
              </w:rPr>
              <w:t>Наименование охраняемого объекта</w:t>
            </w:r>
          </w:p>
        </w:tc>
        <w:tc>
          <w:tcPr>
            <w:tcW w:w="2644" w:type="dxa"/>
            <w:tcBorders>
              <w:top w:val="single" w:sz="4" w:space="0" w:color="000000"/>
              <w:left w:val="single" w:sz="4" w:space="0" w:color="000000"/>
              <w:bottom w:val="single" w:sz="4" w:space="0" w:color="000000"/>
              <w:right w:val="single" w:sz="4" w:space="0" w:color="000000"/>
            </w:tcBorders>
            <w:vAlign w:val="center"/>
            <w:hideMark/>
          </w:tcPr>
          <w:p w:rsidR="0076076A" w:rsidRPr="001524CB" w:rsidRDefault="0076076A" w:rsidP="001524CB">
            <w:pPr>
              <w:widowControl/>
              <w:tabs>
                <w:tab w:val="left" w:pos="0"/>
                <w:tab w:val="left" w:pos="720"/>
              </w:tabs>
              <w:autoSpaceDE/>
              <w:autoSpaceDN/>
              <w:spacing w:line="20" w:lineRule="atLeast"/>
              <w:jc w:val="center"/>
              <w:rPr>
                <w:sz w:val="24"/>
                <w:szCs w:val="24"/>
                <w:lang w:eastAsia="ru-RU"/>
              </w:rPr>
            </w:pPr>
            <w:r w:rsidRPr="001524CB">
              <w:rPr>
                <w:color w:val="000000"/>
                <w:lang w:eastAsia="ru-RU"/>
              </w:rPr>
              <w:t>Местонахождение объекта</w:t>
            </w:r>
          </w:p>
        </w:tc>
        <w:tc>
          <w:tcPr>
            <w:tcW w:w="1372" w:type="dxa"/>
            <w:tcBorders>
              <w:top w:val="single" w:sz="4" w:space="0" w:color="000000"/>
              <w:left w:val="single" w:sz="4" w:space="0" w:color="000000"/>
              <w:bottom w:val="single" w:sz="4" w:space="0" w:color="000000"/>
              <w:right w:val="single" w:sz="4" w:space="0" w:color="000000"/>
            </w:tcBorders>
            <w:vAlign w:val="center"/>
            <w:hideMark/>
          </w:tcPr>
          <w:p w:rsidR="0076076A" w:rsidRPr="001524CB" w:rsidRDefault="0076076A" w:rsidP="001524CB">
            <w:pPr>
              <w:widowControl/>
              <w:tabs>
                <w:tab w:val="left" w:pos="0"/>
                <w:tab w:val="left" w:pos="720"/>
              </w:tabs>
              <w:autoSpaceDE/>
              <w:autoSpaceDN/>
              <w:spacing w:line="20" w:lineRule="atLeast"/>
              <w:jc w:val="center"/>
              <w:rPr>
                <w:sz w:val="24"/>
                <w:szCs w:val="24"/>
                <w:lang w:eastAsia="ru-RU"/>
              </w:rPr>
            </w:pPr>
            <w:r w:rsidRPr="001524CB">
              <w:rPr>
                <w:color w:val="000000"/>
                <w:lang w:eastAsia="ru-RU"/>
              </w:rPr>
              <w:t>Кол-во охранников на объекте</w:t>
            </w:r>
          </w:p>
        </w:tc>
        <w:tc>
          <w:tcPr>
            <w:tcW w:w="957" w:type="dxa"/>
            <w:tcBorders>
              <w:top w:val="single" w:sz="4" w:space="0" w:color="000000"/>
              <w:left w:val="single" w:sz="4" w:space="0" w:color="000000"/>
              <w:bottom w:val="single" w:sz="4" w:space="0" w:color="000000"/>
              <w:right w:val="single" w:sz="4" w:space="0" w:color="000000"/>
            </w:tcBorders>
            <w:vAlign w:val="center"/>
            <w:hideMark/>
          </w:tcPr>
          <w:p w:rsidR="0076076A" w:rsidRPr="001524CB" w:rsidRDefault="0076076A" w:rsidP="001524CB">
            <w:pPr>
              <w:widowControl/>
              <w:tabs>
                <w:tab w:val="left" w:pos="0"/>
                <w:tab w:val="left" w:pos="720"/>
              </w:tabs>
              <w:autoSpaceDE/>
              <w:autoSpaceDN/>
              <w:spacing w:line="20" w:lineRule="atLeast"/>
              <w:jc w:val="center"/>
              <w:rPr>
                <w:sz w:val="24"/>
                <w:szCs w:val="24"/>
                <w:lang w:eastAsia="ru-RU"/>
              </w:rPr>
            </w:pPr>
            <w:r w:rsidRPr="001524CB">
              <w:rPr>
                <w:color w:val="000000"/>
                <w:lang w:eastAsia="ru-RU"/>
              </w:rPr>
              <w:t>Кол-во постов охраны</w:t>
            </w:r>
          </w:p>
        </w:tc>
        <w:tc>
          <w:tcPr>
            <w:tcW w:w="2174" w:type="dxa"/>
            <w:tcBorders>
              <w:top w:val="single" w:sz="4" w:space="0" w:color="000000"/>
              <w:left w:val="single" w:sz="4" w:space="0" w:color="000000"/>
              <w:bottom w:val="single" w:sz="4" w:space="0" w:color="000000"/>
              <w:right w:val="single" w:sz="4" w:space="0" w:color="000000"/>
            </w:tcBorders>
            <w:vAlign w:val="center"/>
            <w:hideMark/>
          </w:tcPr>
          <w:p w:rsidR="0076076A" w:rsidRPr="001524CB" w:rsidRDefault="0076076A" w:rsidP="001524CB">
            <w:pPr>
              <w:widowControl/>
              <w:tabs>
                <w:tab w:val="left" w:pos="0"/>
                <w:tab w:val="left" w:pos="720"/>
              </w:tabs>
              <w:autoSpaceDE/>
              <w:autoSpaceDN/>
              <w:spacing w:line="20" w:lineRule="atLeast"/>
              <w:jc w:val="center"/>
              <w:rPr>
                <w:sz w:val="24"/>
                <w:szCs w:val="24"/>
                <w:lang w:eastAsia="ru-RU"/>
              </w:rPr>
            </w:pPr>
            <w:r w:rsidRPr="001524CB">
              <w:rPr>
                <w:color w:val="000000"/>
                <w:lang w:eastAsia="ru-RU"/>
              </w:rPr>
              <w:t>Часы охраны</w:t>
            </w:r>
          </w:p>
        </w:tc>
      </w:tr>
      <w:tr w:rsidR="0076076A" w:rsidRPr="001524CB" w:rsidTr="0009552D">
        <w:trPr>
          <w:trHeight w:val="1771"/>
          <w:tblCellSpacing w:w="0" w:type="dxa"/>
          <w:jc w:val="center"/>
        </w:trPr>
        <w:tc>
          <w:tcPr>
            <w:tcW w:w="549" w:type="dxa"/>
            <w:tcBorders>
              <w:top w:val="single" w:sz="4" w:space="0" w:color="000000"/>
              <w:left w:val="single" w:sz="4" w:space="0" w:color="000000"/>
              <w:bottom w:val="single" w:sz="4" w:space="0" w:color="000000"/>
              <w:right w:val="single" w:sz="4" w:space="0" w:color="000000"/>
            </w:tcBorders>
            <w:vAlign w:val="center"/>
            <w:hideMark/>
          </w:tcPr>
          <w:p w:rsidR="0076076A" w:rsidRPr="001524CB" w:rsidRDefault="0076076A" w:rsidP="001524CB">
            <w:pPr>
              <w:widowControl/>
              <w:tabs>
                <w:tab w:val="left" w:pos="0"/>
                <w:tab w:val="left" w:pos="720"/>
              </w:tabs>
              <w:autoSpaceDE/>
              <w:autoSpaceDN/>
              <w:spacing w:line="20" w:lineRule="atLeast"/>
              <w:jc w:val="center"/>
              <w:rPr>
                <w:sz w:val="24"/>
                <w:szCs w:val="24"/>
                <w:lang w:eastAsia="ru-RU"/>
              </w:rPr>
            </w:pPr>
            <w:r w:rsidRPr="001524CB">
              <w:rPr>
                <w:color w:val="000000"/>
                <w:lang w:eastAsia="ru-RU"/>
              </w:rPr>
              <w:t>1</w:t>
            </w:r>
          </w:p>
        </w:tc>
        <w:tc>
          <w:tcPr>
            <w:tcW w:w="1649" w:type="dxa"/>
            <w:tcBorders>
              <w:top w:val="single" w:sz="4" w:space="0" w:color="auto"/>
              <w:left w:val="single" w:sz="4" w:space="0" w:color="000000"/>
              <w:bottom w:val="single" w:sz="4" w:space="0" w:color="auto"/>
              <w:right w:val="single" w:sz="4" w:space="0" w:color="000000"/>
            </w:tcBorders>
            <w:vAlign w:val="center"/>
            <w:hideMark/>
          </w:tcPr>
          <w:p w:rsidR="0076076A" w:rsidRPr="001524CB" w:rsidRDefault="0076076A" w:rsidP="001524CB">
            <w:pPr>
              <w:widowControl/>
              <w:autoSpaceDE/>
              <w:autoSpaceDN/>
              <w:spacing w:line="100" w:lineRule="atLeast"/>
              <w:ind w:left="82" w:right="127"/>
              <w:jc w:val="center"/>
              <w:rPr>
                <w:sz w:val="24"/>
                <w:szCs w:val="24"/>
                <w:lang w:eastAsia="ru-RU"/>
              </w:rPr>
            </w:pPr>
            <w:r w:rsidRPr="001524CB">
              <w:rPr>
                <w:color w:val="000000"/>
                <w:shd w:val="clear" w:color="auto" w:fill="FFFF00"/>
                <w:lang w:eastAsia="ru-RU"/>
              </w:rPr>
              <w:t>ГАПОУ ВМЭТ</w:t>
            </w:r>
          </w:p>
        </w:tc>
        <w:tc>
          <w:tcPr>
            <w:tcW w:w="2644" w:type="dxa"/>
            <w:tcBorders>
              <w:top w:val="single" w:sz="4" w:space="0" w:color="000000"/>
              <w:left w:val="single" w:sz="4" w:space="0" w:color="000000"/>
              <w:bottom w:val="single" w:sz="4" w:space="0" w:color="000000"/>
              <w:right w:val="single" w:sz="4" w:space="0" w:color="000000"/>
            </w:tcBorders>
            <w:vAlign w:val="center"/>
            <w:hideMark/>
          </w:tcPr>
          <w:p w:rsidR="0076076A" w:rsidRPr="001524CB" w:rsidRDefault="0076076A" w:rsidP="001524CB">
            <w:pPr>
              <w:widowControl/>
              <w:autoSpaceDE/>
              <w:autoSpaceDN/>
              <w:spacing w:line="100" w:lineRule="atLeast"/>
              <w:ind w:left="82" w:right="127"/>
              <w:jc w:val="center"/>
              <w:rPr>
                <w:sz w:val="24"/>
                <w:szCs w:val="24"/>
                <w:lang w:eastAsia="ru-RU"/>
              </w:rPr>
            </w:pPr>
            <w:r w:rsidRPr="001524CB">
              <w:rPr>
                <w:color w:val="000000"/>
                <w:shd w:val="clear" w:color="auto" w:fill="FFFF00"/>
                <w:lang w:eastAsia="ru-RU"/>
              </w:rPr>
              <w:t>404103, Волгоградская область, г. Волжский, ул. 7-я Автодорога, 30а</w:t>
            </w:r>
          </w:p>
        </w:tc>
        <w:tc>
          <w:tcPr>
            <w:tcW w:w="1372" w:type="dxa"/>
            <w:tcBorders>
              <w:top w:val="single" w:sz="4" w:space="0" w:color="000000"/>
              <w:left w:val="single" w:sz="4" w:space="0" w:color="000000"/>
              <w:bottom w:val="single" w:sz="4" w:space="0" w:color="000000"/>
              <w:right w:val="single" w:sz="4" w:space="0" w:color="000000"/>
            </w:tcBorders>
            <w:vAlign w:val="center"/>
            <w:hideMark/>
          </w:tcPr>
          <w:p w:rsidR="0076076A" w:rsidRPr="001524CB" w:rsidRDefault="0076076A" w:rsidP="001524CB">
            <w:pPr>
              <w:widowControl/>
              <w:tabs>
                <w:tab w:val="left" w:pos="720"/>
              </w:tabs>
              <w:autoSpaceDE/>
              <w:autoSpaceDN/>
              <w:spacing w:line="100" w:lineRule="atLeast"/>
              <w:ind w:left="82" w:right="127"/>
              <w:jc w:val="center"/>
              <w:rPr>
                <w:sz w:val="24"/>
                <w:szCs w:val="24"/>
                <w:lang w:eastAsia="ru-RU"/>
              </w:rPr>
            </w:pPr>
            <w:r w:rsidRPr="001524CB">
              <w:rPr>
                <w:color w:val="000000"/>
                <w:shd w:val="clear" w:color="auto" w:fill="FFFF00"/>
                <w:lang w:eastAsia="ru-RU"/>
              </w:rPr>
              <w:t>1</w:t>
            </w:r>
          </w:p>
        </w:tc>
        <w:tc>
          <w:tcPr>
            <w:tcW w:w="957" w:type="dxa"/>
            <w:tcBorders>
              <w:top w:val="single" w:sz="4" w:space="0" w:color="000000"/>
              <w:left w:val="single" w:sz="4" w:space="0" w:color="000000"/>
              <w:bottom w:val="single" w:sz="4" w:space="0" w:color="000000"/>
              <w:right w:val="single" w:sz="4" w:space="0" w:color="000000"/>
            </w:tcBorders>
            <w:vAlign w:val="center"/>
            <w:hideMark/>
          </w:tcPr>
          <w:p w:rsidR="0076076A" w:rsidRPr="001524CB" w:rsidRDefault="0076076A" w:rsidP="001524CB">
            <w:pPr>
              <w:widowControl/>
              <w:autoSpaceDE/>
              <w:autoSpaceDN/>
              <w:spacing w:line="100" w:lineRule="atLeast"/>
              <w:ind w:left="82" w:right="127"/>
              <w:jc w:val="center"/>
              <w:rPr>
                <w:sz w:val="24"/>
                <w:szCs w:val="24"/>
                <w:lang w:eastAsia="ru-RU"/>
              </w:rPr>
            </w:pPr>
            <w:r w:rsidRPr="001524CB">
              <w:rPr>
                <w:color w:val="000000"/>
                <w:shd w:val="clear" w:color="auto" w:fill="FFFF00"/>
                <w:lang w:eastAsia="ru-RU"/>
              </w:rPr>
              <w:t>1</w:t>
            </w:r>
          </w:p>
        </w:tc>
        <w:tc>
          <w:tcPr>
            <w:tcW w:w="2174" w:type="dxa"/>
            <w:tcBorders>
              <w:top w:val="single" w:sz="4" w:space="0" w:color="000000"/>
              <w:left w:val="single" w:sz="4" w:space="0" w:color="000000"/>
              <w:bottom w:val="single" w:sz="4" w:space="0" w:color="000000"/>
              <w:right w:val="single" w:sz="4" w:space="0" w:color="000000"/>
            </w:tcBorders>
            <w:vAlign w:val="center"/>
            <w:hideMark/>
          </w:tcPr>
          <w:p w:rsidR="0076076A" w:rsidRPr="001524CB" w:rsidRDefault="0076076A" w:rsidP="001524CB">
            <w:pPr>
              <w:widowControl/>
              <w:autoSpaceDE/>
              <w:autoSpaceDN/>
              <w:spacing w:line="100" w:lineRule="atLeast"/>
              <w:ind w:left="82" w:right="127"/>
              <w:jc w:val="center"/>
              <w:rPr>
                <w:sz w:val="24"/>
                <w:szCs w:val="24"/>
                <w:lang w:eastAsia="ru-RU"/>
              </w:rPr>
            </w:pPr>
            <w:r w:rsidRPr="001524CB">
              <w:rPr>
                <w:color w:val="000000"/>
                <w:shd w:val="clear" w:color="auto" w:fill="FFFF00"/>
                <w:lang w:eastAsia="ru-RU"/>
              </w:rPr>
              <w:t>С 07 часов 00 минут</w:t>
            </w:r>
          </w:p>
          <w:p w:rsidR="0076076A" w:rsidRPr="001524CB" w:rsidRDefault="0076076A" w:rsidP="001524CB">
            <w:pPr>
              <w:widowControl/>
              <w:autoSpaceDE/>
              <w:autoSpaceDN/>
              <w:spacing w:line="100" w:lineRule="atLeast"/>
              <w:ind w:left="82" w:right="127"/>
              <w:jc w:val="center"/>
              <w:rPr>
                <w:sz w:val="24"/>
                <w:szCs w:val="24"/>
                <w:lang w:eastAsia="ru-RU"/>
              </w:rPr>
            </w:pPr>
            <w:r w:rsidRPr="001524CB">
              <w:rPr>
                <w:color w:val="000000"/>
                <w:shd w:val="clear" w:color="auto" w:fill="FFFF00"/>
                <w:lang w:eastAsia="ru-RU"/>
              </w:rPr>
              <w:t>по 19 часов 00 минут.</w:t>
            </w:r>
          </w:p>
          <w:p w:rsidR="0076076A" w:rsidRPr="001524CB" w:rsidRDefault="0076076A" w:rsidP="001524CB">
            <w:pPr>
              <w:widowControl/>
              <w:autoSpaceDE/>
              <w:autoSpaceDN/>
              <w:spacing w:line="100" w:lineRule="atLeast"/>
              <w:ind w:left="82" w:right="127"/>
              <w:jc w:val="center"/>
              <w:rPr>
                <w:sz w:val="24"/>
                <w:szCs w:val="24"/>
                <w:lang w:eastAsia="ru-RU"/>
              </w:rPr>
            </w:pPr>
            <w:r w:rsidRPr="001524CB">
              <w:rPr>
                <w:color w:val="000000"/>
                <w:shd w:val="clear" w:color="auto" w:fill="FFFF00"/>
                <w:lang w:eastAsia="ru-RU"/>
              </w:rPr>
              <w:t>Ежедневно, включая выходные и праздничные дни.</w:t>
            </w:r>
          </w:p>
        </w:tc>
      </w:tr>
    </w:tbl>
    <w:p w:rsidR="0076076A" w:rsidRPr="001524CB" w:rsidRDefault="0076076A" w:rsidP="001524CB">
      <w:pPr>
        <w:widowControl/>
        <w:autoSpaceDE/>
        <w:autoSpaceDN/>
        <w:spacing w:after="160" w:line="259" w:lineRule="auto"/>
        <w:rPr>
          <w:rFonts w:ascii="Calibri" w:eastAsia="Calibri" w:hAnsi="Calibri"/>
        </w:rPr>
      </w:pPr>
    </w:p>
    <w:p w:rsidR="00001A3D" w:rsidRPr="001524CB" w:rsidRDefault="00001A3D" w:rsidP="001524CB">
      <w:pPr>
        <w:pStyle w:val="a3"/>
        <w:sectPr w:rsidR="00001A3D" w:rsidRPr="001524CB">
          <w:footerReference w:type="default" r:id="rId57"/>
          <w:pgSz w:w="11910" w:h="16840"/>
          <w:pgMar w:top="480" w:right="280" w:bottom="560" w:left="992" w:header="0" w:footer="374" w:gutter="0"/>
          <w:cols w:space="720"/>
        </w:sectPr>
      </w:pPr>
    </w:p>
    <w:p w:rsidR="00001A3D" w:rsidRPr="001524CB" w:rsidRDefault="0009552D" w:rsidP="001524CB">
      <w:pPr>
        <w:spacing w:before="79"/>
        <w:ind w:left="3231"/>
        <w:rPr>
          <w:b/>
          <w:sz w:val="24"/>
        </w:rPr>
      </w:pPr>
      <w:r w:rsidRPr="001524CB">
        <w:rPr>
          <w:b/>
          <w:sz w:val="24"/>
        </w:rPr>
        <w:lastRenderedPageBreak/>
        <w:t>Раздел</w:t>
      </w:r>
      <w:r w:rsidR="002F5E80" w:rsidRPr="001524CB">
        <w:rPr>
          <w:b/>
          <w:sz w:val="24"/>
        </w:rPr>
        <w:t xml:space="preserve"> </w:t>
      </w:r>
      <w:r w:rsidRPr="001524CB">
        <w:rPr>
          <w:b/>
          <w:sz w:val="24"/>
        </w:rPr>
        <w:t>4.</w:t>
      </w:r>
      <w:r w:rsidR="002F5E80" w:rsidRPr="001524CB">
        <w:rPr>
          <w:b/>
          <w:sz w:val="24"/>
        </w:rPr>
        <w:t xml:space="preserve"> </w:t>
      </w:r>
      <w:r w:rsidRPr="001524CB">
        <w:rPr>
          <w:b/>
          <w:sz w:val="24"/>
        </w:rPr>
        <w:t xml:space="preserve">ПРОЕКТ </w:t>
      </w:r>
      <w:r w:rsidRPr="001524CB">
        <w:rPr>
          <w:b/>
          <w:spacing w:val="-2"/>
          <w:sz w:val="24"/>
        </w:rPr>
        <w:t>ДОГОВОРА</w:t>
      </w:r>
    </w:p>
    <w:p w:rsidR="00001A3D" w:rsidRPr="001524CB" w:rsidRDefault="00001A3D" w:rsidP="001524CB">
      <w:pPr>
        <w:pStyle w:val="a3"/>
        <w:ind w:left="0"/>
        <w:jc w:val="left"/>
        <w:rPr>
          <w:b/>
        </w:rPr>
      </w:pPr>
    </w:p>
    <w:p w:rsidR="00001A3D" w:rsidRPr="001524CB" w:rsidRDefault="0009552D" w:rsidP="001524CB">
      <w:pPr>
        <w:pStyle w:val="1"/>
        <w:ind w:left="136" w:right="1418"/>
        <w:jc w:val="center"/>
      </w:pPr>
      <w:bookmarkStart w:id="19" w:name="ДОГОВОР_№__________"/>
      <w:bookmarkEnd w:id="19"/>
      <w:r w:rsidRPr="001524CB">
        <w:t>ДОГОВОР</w:t>
      </w:r>
      <w:r w:rsidRPr="001524CB">
        <w:rPr>
          <w:spacing w:val="-10"/>
        </w:rPr>
        <w:t>№</w:t>
      </w:r>
    </w:p>
    <w:p w:rsidR="00001A3D" w:rsidRPr="001524CB" w:rsidRDefault="00D95EEF" w:rsidP="001524CB">
      <w:pPr>
        <w:pStyle w:val="a3"/>
        <w:spacing w:line="20" w:lineRule="exact"/>
        <w:ind w:left="5478"/>
        <w:jc w:val="left"/>
        <w:rPr>
          <w:sz w:val="2"/>
        </w:rPr>
      </w:pPr>
      <w:r>
        <w:rPr>
          <w:noProof/>
          <w:sz w:val="2"/>
        </w:rPr>
      </w:r>
      <w:r>
        <w:rPr>
          <w:noProof/>
          <w:sz w:val="2"/>
        </w:rPr>
        <w:pict>
          <v:group id="Group 12" o:spid="_x0000_s2050" style="width:53.9pt;height:.8pt;mso-position-horizontal-relative:char;mso-position-vertical-relative:line" coordsize="6845,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">
            <v:shape id="Graphic 13" o:spid="_x0000_s2051" style="position:absolute;top:48;width:6845;height:12;visibility:visible;mso-wrap-style:square;v-text-anchor:top" coordsize="6845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" path="m,l684276,e" filled="f" strokeweight=".26669mm">
              <v:path arrowok="t"/>
            </v:shape>
            <w10:wrap type="none"/>
            <w10:anchorlock/>
          </v:group>
        </w:pict>
      </w:r>
    </w:p>
    <w:p w:rsidR="00FF000F" w:rsidRPr="001524CB" w:rsidRDefault="002F5E80" w:rsidP="001524CB">
      <w:pPr>
        <w:pStyle w:val="a3"/>
        <w:spacing w:before="60"/>
        <w:ind w:left="1312" w:right="1413" w:firstLine="621"/>
        <w:jc w:val="center"/>
        <w:rPr>
          <w:b/>
          <w:bCs/>
        </w:rPr>
      </w:pPr>
      <w:r w:rsidRPr="001524CB">
        <w:rPr>
          <w:b/>
          <w:color w:val="000000"/>
        </w:rPr>
        <w:t>н</w:t>
      </w:r>
      <w:r w:rsidR="0009552D" w:rsidRPr="001524CB">
        <w:rPr>
          <w:b/>
          <w:color w:val="000000"/>
        </w:rPr>
        <w:t>а</w:t>
      </w:r>
      <w:r w:rsidRPr="001524CB">
        <w:rPr>
          <w:b/>
          <w:color w:val="000000"/>
        </w:rPr>
        <w:t xml:space="preserve"> </w:t>
      </w:r>
      <w:r w:rsidR="00B44612" w:rsidRPr="001524CB">
        <w:rPr>
          <w:b/>
          <w:bCs/>
          <w:color w:val="000000"/>
        </w:rPr>
        <w:t>оказание</w:t>
      </w:r>
      <w:r w:rsidRPr="001524CB">
        <w:t xml:space="preserve"> </w:t>
      </w:r>
      <w:r w:rsidRPr="001524CB">
        <w:rPr>
          <w:b/>
          <w:bCs/>
          <w:color w:val="000000"/>
        </w:rPr>
        <w:t>услуг по охране одного корпуса с прилегающей к нему территорией</w:t>
      </w:r>
    </w:p>
    <w:p w:rsidR="0076076A" w:rsidRPr="001524CB" w:rsidRDefault="0076076A" w:rsidP="001524CB">
      <w:pPr>
        <w:autoSpaceDE/>
        <w:autoSpaceDN/>
        <w:rPr>
          <w:bCs/>
          <w:color w:val="000000"/>
          <w:sz w:val="24"/>
          <w:szCs w:val="24"/>
          <w:lang w:eastAsia="ru-RU"/>
        </w:rPr>
      </w:pPr>
    </w:p>
    <w:p w:rsidR="0076076A" w:rsidRPr="001524CB" w:rsidRDefault="0076076A" w:rsidP="001524CB">
      <w:pPr>
        <w:widowControl/>
        <w:autoSpaceDE/>
        <w:autoSpaceDN/>
        <w:jc w:val="both"/>
        <w:rPr>
          <w:rFonts w:eastAsia="Calibri"/>
          <w:sz w:val="24"/>
          <w:szCs w:val="24"/>
        </w:rPr>
      </w:pPr>
      <w:r w:rsidRPr="001524CB">
        <w:rPr>
          <w:rFonts w:eastAsia="Calibri"/>
          <w:sz w:val="24"/>
          <w:szCs w:val="24"/>
        </w:rPr>
        <w:t>г. Волгоград</w:t>
      </w:r>
      <w:r w:rsidRPr="001524CB">
        <w:rPr>
          <w:rFonts w:eastAsia="Calibri"/>
          <w:sz w:val="24"/>
          <w:szCs w:val="24"/>
        </w:rPr>
        <w:tab/>
      </w:r>
      <w:r w:rsidRPr="001524CB">
        <w:rPr>
          <w:rFonts w:eastAsia="Calibri"/>
          <w:sz w:val="24"/>
          <w:szCs w:val="24"/>
        </w:rPr>
        <w:tab/>
      </w:r>
      <w:r w:rsidRPr="001524CB">
        <w:rPr>
          <w:rFonts w:eastAsia="Calibri"/>
          <w:sz w:val="24"/>
          <w:szCs w:val="24"/>
        </w:rPr>
        <w:tab/>
      </w:r>
      <w:r w:rsidRPr="001524CB">
        <w:rPr>
          <w:rFonts w:eastAsia="Calibri"/>
          <w:sz w:val="24"/>
          <w:szCs w:val="24"/>
        </w:rPr>
        <w:tab/>
      </w:r>
      <w:r w:rsidRPr="001524CB">
        <w:rPr>
          <w:rFonts w:eastAsia="Calibri"/>
          <w:sz w:val="24"/>
          <w:szCs w:val="24"/>
        </w:rPr>
        <w:tab/>
      </w:r>
      <w:r w:rsidRPr="001524CB">
        <w:rPr>
          <w:rFonts w:eastAsia="Calibri"/>
          <w:sz w:val="24"/>
          <w:szCs w:val="24"/>
        </w:rPr>
        <w:tab/>
      </w:r>
      <w:r w:rsidRPr="001524CB">
        <w:rPr>
          <w:rFonts w:eastAsia="Calibri"/>
          <w:sz w:val="24"/>
          <w:szCs w:val="24"/>
        </w:rPr>
        <w:tab/>
        <w:t xml:space="preserve">   «____» __________ 202</w:t>
      </w:r>
      <w:r w:rsidR="002F5E80" w:rsidRPr="001524CB">
        <w:rPr>
          <w:rFonts w:eastAsia="Calibri"/>
          <w:sz w:val="24"/>
          <w:szCs w:val="24"/>
        </w:rPr>
        <w:t>6</w:t>
      </w:r>
      <w:r w:rsidRPr="001524CB">
        <w:rPr>
          <w:rFonts w:eastAsia="Calibri"/>
          <w:sz w:val="24"/>
          <w:szCs w:val="24"/>
        </w:rPr>
        <w:t xml:space="preserve"> г.</w:t>
      </w:r>
    </w:p>
    <w:p w:rsidR="0076076A" w:rsidRPr="001524CB" w:rsidRDefault="0076076A" w:rsidP="001524CB">
      <w:pPr>
        <w:widowControl/>
        <w:autoSpaceDE/>
        <w:autoSpaceDN/>
        <w:jc w:val="both"/>
        <w:rPr>
          <w:rFonts w:eastAsia="Calibri"/>
          <w:bCs/>
          <w:color w:val="000000"/>
          <w:sz w:val="24"/>
          <w:szCs w:val="24"/>
        </w:rPr>
      </w:pPr>
    </w:p>
    <w:p w:rsidR="0076076A" w:rsidRPr="001524CB" w:rsidRDefault="0076076A" w:rsidP="001524CB">
      <w:pPr>
        <w:widowControl/>
        <w:autoSpaceDE/>
        <w:autoSpaceDN/>
        <w:jc w:val="both"/>
        <w:rPr>
          <w:rFonts w:eastAsia="Calibri"/>
          <w:sz w:val="24"/>
          <w:szCs w:val="24"/>
        </w:rPr>
      </w:pPr>
      <w:r w:rsidRPr="001524CB">
        <w:rPr>
          <w:rFonts w:eastAsia="Calibri"/>
          <w:iCs/>
          <w:sz w:val="24"/>
          <w:szCs w:val="24"/>
        </w:rPr>
        <w:tab/>
      </w:r>
      <w:proofErr w:type="gramStart"/>
      <w:r w:rsidRPr="001524CB">
        <w:rPr>
          <w:rFonts w:eastAsia="Calibri"/>
          <w:iCs/>
          <w:sz w:val="24"/>
          <w:szCs w:val="24"/>
        </w:rPr>
        <w:t>Государственное автономное профессиональное образовательное учреждение «Волгоградский медико-экологический техникум»</w:t>
      </w:r>
      <w:r w:rsidRPr="001524CB">
        <w:rPr>
          <w:rFonts w:eastAsia="Calibri"/>
          <w:sz w:val="24"/>
          <w:szCs w:val="24"/>
        </w:rPr>
        <w:t xml:space="preserve">, именуемое в дальнейшем «Заказчик», в лице директор </w:t>
      </w:r>
      <w:proofErr w:type="spellStart"/>
      <w:r w:rsidRPr="001524CB">
        <w:rPr>
          <w:rFonts w:eastAsia="Calibri"/>
          <w:sz w:val="24"/>
          <w:szCs w:val="24"/>
        </w:rPr>
        <w:t>Гопия</w:t>
      </w:r>
      <w:proofErr w:type="spellEnd"/>
      <w:r w:rsidRPr="001524CB">
        <w:rPr>
          <w:rFonts w:eastAsia="Calibri"/>
          <w:sz w:val="24"/>
          <w:szCs w:val="24"/>
        </w:rPr>
        <w:t xml:space="preserve"> Геннадия Олеговича</w:t>
      </w:r>
      <w:r w:rsidRPr="001524CB">
        <w:rPr>
          <w:rFonts w:eastAsia="Calibri"/>
          <w:color w:val="000000"/>
          <w:sz w:val="24"/>
          <w:szCs w:val="24"/>
        </w:rPr>
        <w:t xml:space="preserve"> действующего на основании Устава,</w:t>
      </w:r>
      <w:r w:rsidRPr="001524CB">
        <w:rPr>
          <w:rFonts w:eastAsia="Calibri"/>
          <w:sz w:val="24"/>
          <w:szCs w:val="24"/>
        </w:rPr>
        <w:t xml:space="preserve"> с одной стороны и _________________________________________, именуем в дальнейшем </w:t>
      </w:r>
      <w:r w:rsidRPr="001524CB">
        <w:rPr>
          <w:rFonts w:eastAsia="Calibri"/>
          <w:bCs/>
          <w:sz w:val="24"/>
          <w:szCs w:val="24"/>
        </w:rPr>
        <w:t>«Исполнитель</w:t>
      </w:r>
      <w:r w:rsidRPr="001524CB">
        <w:rPr>
          <w:rFonts w:eastAsia="Calibri"/>
          <w:sz w:val="24"/>
          <w:szCs w:val="24"/>
        </w:rPr>
        <w:t>», в лице _____________________, действующего на основании _________, с другой руководствуясь Гражданским кодексом РФ, Федеральным законом РФ № 223-ФЗ от 18.07.2011 "О закупках товаров работ, работ, услуг отдельными видами юридических лиц", Положения о закупке</w:t>
      </w:r>
      <w:proofErr w:type="gramEnd"/>
      <w:r w:rsidRPr="001524CB">
        <w:rPr>
          <w:rFonts w:eastAsia="Calibri"/>
          <w:sz w:val="24"/>
          <w:szCs w:val="24"/>
        </w:rPr>
        <w:t xml:space="preserve"> товаров, работ, услуг ГАПОУ ВМЭТ, по итогам аукциона в электронной фо</w:t>
      </w:r>
      <w:r w:rsidR="002F5E80" w:rsidRPr="001524CB">
        <w:rPr>
          <w:rFonts w:eastAsia="Calibri"/>
          <w:sz w:val="24"/>
          <w:szCs w:val="24"/>
        </w:rPr>
        <w:t>рме</w:t>
      </w:r>
      <w:r w:rsidRPr="001524CB">
        <w:rPr>
          <w:rFonts w:eastAsia="Calibri"/>
          <w:sz w:val="24"/>
          <w:szCs w:val="24"/>
        </w:rPr>
        <w:t xml:space="preserve"> (Протокол № _______ от "____"  ___________  2026 г.), заключили настоящий Договор о нижеследующем:</w:t>
      </w:r>
    </w:p>
    <w:p w:rsidR="0076076A" w:rsidRPr="001524CB" w:rsidRDefault="0076076A" w:rsidP="001524CB">
      <w:pPr>
        <w:widowControl/>
        <w:autoSpaceDE/>
        <w:autoSpaceDN/>
        <w:jc w:val="both"/>
        <w:rPr>
          <w:rFonts w:eastAsia="Calibri"/>
          <w:iCs/>
          <w:sz w:val="24"/>
          <w:szCs w:val="24"/>
        </w:rPr>
      </w:pPr>
    </w:p>
    <w:p w:rsidR="0076076A" w:rsidRPr="001524CB" w:rsidRDefault="0076076A" w:rsidP="001524CB">
      <w:pPr>
        <w:widowControl/>
        <w:autoSpaceDE/>
        <w:autoSpaceDN/>
        <w:ind w:firstLine="708"/>
        <w:jc w:val="both"/>
        <w:rPr>
          <w:rFonts w:eastAsia="Calibri"/>
          <w:sz w:val="24"/>
          <w:szCs w:val="24"/>
        </w:rPr>
      </w:pPr>
      <w:r w:rsidRPr="001524CB">
        <w:rPr>
          <w:rFonts w:eastAsia="Calibri"/>
          <w:color w:val="000000"/>
          <w:sz w:val="24"/>
          <w:szCs w:val="24"/>
        </w:rPr>
        <w:t>1. Предмет Договора</w:t>
      </w:r>
    </w:p>
    <w:p w:rsidR="0076076A" w:rsidRPr="001524CB" w:rsidRDefault="0076076A" w:rsidP="001524CB">
      <w:pPr>
        <w:widowControl/>
        <w:autoSpaceDE/>
        <w:autoSpaceDN/>
        <w:ind w:firstLine="708"/>
        <w:jc w:val="both"/>
        <w:rPr>
          <w:rFonts w:eastAsia="Calibri"/>
          <w:sz w:val="24"/>
          <w:szCs w:val="24"/>
        </w:rPr>
      </w:pPr>
      <w:r w:rsidRPr="001524CB">
        <w:rPr>
          <w:rFonts w:eastAsia="Calibri"/>
          <w:bCs/>
          <w:sz w:val="24"/>
          <w:szCs w:val="24"/>
        </w:rPr>
        <w:t xml:space="preserve">1.1. Исполнитель обязуется </w:t>
      </w:r>
      <w:r w:rsidRPr="001524CB">
        <w:rPr>
          <w:rFonts w:eastAsia="Calibri"/>
          <w:sz w:val="24"/>
          <w:szCs w:val="24"/>
        </w:rPr>
        <w:t xml:space="preserve">оказывать </w:t>
      </w:r>
      <w:bookmarkStart w:id="20" w:name="OLE_LINK5"/>
      <w:bookmarkStart w:id="21" w:name="OLE_LINK6"/>
      <w:r w:rsidRPr="001524CB">
        <w:rPr>
          <w:rFonts w:eastAsia="Calibri"/>
          <w:iCs/>
          <w:sz w:val="24"/>
          <w:szCs w:val="24"/>
        </w:rPr>
        <w:t>услуги по невооруженной охране  отдельно стоящего учебного корпуса Заказчика с прилегающей к ним территорие</w:t>
      </w:r>
      <w:proofErr w:type="gramStart"/>
      <w:r w:rsidRPr="001524CB">
        <w:rPr>
          <w:rFonts w:eastAsia="Calibri"/>
          <w:iCs/>
          <w:sz w:val="24"/>
          <w:szCs w:val="24"/>
        </w:rPr>
        <w:t>й</w:t>
      </w:r>
      <w:bookmarkEnd w:id="20"/>
      <w:bookmarkEnd w:id="21"/>
      <w:r w:rsidRPr="001524CB">
        <w:rPr>
          <w:rFonts w:eastAsia="Calibri"/>
          <w:color w:val="000000"/>
          <w:sz w:val="24"/>
          <w:szCs w:val="24"/>
        </w:rPr>
        <w:t>(</w:t>
      </w:r>
      <w:proofErr w:type="gramEnd"/>
      <w:r w:rsidRPr="001524CB">
        <w:rPr>
          <w:rFonts w:eastAsia="Calibri"/>
          <w:color w:val="000000"/>
          <w:sz w:val="24"/>
          <w:szCs w:val="24"/>
        </w:rPr>
        <w:t>далее «Услуги»)на условиях данного Договора, а Заказчик обязуется принимать и оплачивать Услуги.</w:t>
      </w:r>
    </w:p>
    <w:p w:rsidR="0076076A" w:rsidRPr="001524CB" w:rsidRDefault="0076076A" w:rsidP="001524CB">
      <w:pPr>
        <w:widowControl/>
        <w:autoSpaceDE/>
        <w:autoSpaceDN/>
        <w:ind w:firstLine="708"/>
        <w:jc w:val="both"/>
        <w:rPr>
          <w:rFonts w:eastAsia="Calibri"/>
          <w:sz w:val="24"/>
          <w:szCs w:val="24"/>
        </w:rPr>
      </w:pPr>
      <w:r w:rsidRPr="001524CB">
        <w:rPr>
          <w:rFonts w:eastAsia="Calibri"/>
          <w:sz w:val="24"/>
          <w:szCs w:val="24"/>
        </w:rPr>
        <w:t xml:space="preserve">1.2. При оказании Услуг по настоящему Договору, Исполнитель обязуется осуществлять следующие мероприятия: </w:t>
      </w:r>
    </w:p>
    <w:p w:rsidR="0076076A" w:rsidRPr="001524CB" w:rsidRDefault="0076076A" w:rsidP="001524CB">
      <w:pPr>
        <w:widowControl/>
        <w:autoSpaceDE/>
        <w:autoSpaceDN/>
        <w:ind w:firstLine="708"/>
        <w:jc w:val="both"/>
        <w:rPr>
          <w:rFonts w:eastAsia="Calibri"/>
          <w:sz w:val="24"/>
          <w:szCs w:val="24"/>
        </w:rPr>
      </w:pPr>
      <w:r w:rsidRPr="001524CB">
        <w:rPr>
          <w:rFonts w:eastAsia="Calibri"/>
          <w:sz w:val="24"/>
          <w:szCs w:val="24"/>
        </w:rPr>
        <w:t>Обеспечить охрану объекта и имущества, находящегося в собственности, во владении, в пользовании, оперативном управлении Заказчика ежедневно в период с 07.00 до 19.00 , включая выходные и праздничные дни;</w:t>
      </w:r>
    </w:p>
    <w:p w:rsidR="0076076A" w:rsidRPr="001524CB" w:rsidRDefault="0076076A" w:rsidP="001524CB">
      <w:pPr>
        <w:widowControl/>
        <w:autoSpaceDE/>
        <w:autoSpaceDN/>
        <w:ind w:firstLine="708"/>
        <w:jc w:val="both"/>
        <w:rPr>
          <w:rFonts w:eastAsia="Calibri"/>
          <w:sz w:val="24"/>
          <w:szCs w:val="24"/>
        </w:rPr>
      </w:pPr>
      <w:r w:rsidRPr="001524CB">
        <w:rPr>
          <w:rFonts w:eastAsia="Calibri"/>
          <w:sz w:val="24"/>
          <w:szCs w:val="24"/>
        </w:rPr>
        <w:t>Обеспечивать надлежащий контрольно-пропускной режим в корпусах:</w:t>
      </w:r>
    </w:p>
    <w:p w:rsidR="0076076A" w:rsidRPr="001524CB" w:rsidRDefault="0076076A" w:rsidP="001524CB">
      <w:pPr>
        <w:widowControl/>
        <w:autoSpaceDE/>
        <w:autoSpaceDN/>
        <w:jc w:val="both"/>
        <w:rPr>
          <w:rFonts w:eastAsia="Calibri"/>
          <w:sz w:val="24"/>
          <w:szCs w:val="24"/>
        </w:rPr>
      </w:pPr>
      <w:r w:rsidRPr="001524CB">
        <w:rPr>
          <w:rFonts w:eastAsia="Calibri"/>
          <w:sz w:val="24"/>
          <w:szCs w:val="24"/>
        </w:rPr>
        <w:t>поддержание общественного порядка ежедневно в период с 07.00 до 19.00, включая выходные и праздничные дни;</w:t>
      </w:r>
    </w:p>
    <w:p w:rsidR="0076076A" w:rsidRPr="001524CB" w:rsidRDefault="0076076A" w:rsidP="001524CB">
      <w:pPr>
        <w:widowControl/>
        <w:autoSpaceDE/>
        <w:autoSpaceDN/>
        <w:ind w:firstLine="708"/>
        <w:jc w:val="both"/>
        <w:rPr>
          <w:rFonts w:eastAsia="Calibri"/>
          <w:sz w:val="24"/>
          <w:szCs w:val="24"/>
        </w:rPr>
      </w:pPr>
      <w:r w:rsidRPr="001524CB">
        <w:rPr>
          <w:rFonts w:eastAsia="Calibri"/>
          <w:sz w:val="24"/>
          <w:szCs w:val="24"/>
        </w:rPr>
        <w:t>Организация контрольно-пропускной системы - регистрация в журнале посетителей с 07:30 до 17:30(время московское) в рабочие дни.</w:t>
      </w:r>
    </w:p>
    <w:p w:rsidR="0076076A" w:rsidRPr="001524CB" w:rsidRDefault="0076076A" w:rsidP="001524CB">
      <w:pPr>
        <w:widowControl/>
        <w:autoSpaceDE/>
        <w:autoSpaceDN/>
        <w:ind w:firstLine="708"/>
        <w:jc w:val="both"/>
        <w:rPr>
          <w:rFonts w:eastAsia="Calibri"/>
          <w:sz w:val="24"/>
          <w:szCs w:val="24"/>
        </w:rPr>
      </w:pPr>
      <w:r w:rsidRPr="001524CB">
        <w:rPr>
          <w:rFonts w:eastAsia="Calibri"/>
          <w:sz w:val="24"/>
          <w:szCs w:val="24"/>
        </w:rPr>
        <w:t>Осуществлять охрану имущества при транспортировке по запросу Заказчика.</w:t>
      </w:r>
    </w:p>
    <w:p w:rsidR="0076076A" w:rsidRPr="001524CB" w:rsidRDefault="0076076A" w:rsidP="001524CB">
      <w:pPr>
        <w:widowControl/>
        <w:autoSpaceDE/>
        <w:autoSpaceDN/>
        <w:ind w:firstLine="708"/>
        <w:rPr>
          <w:rFonts w:eastAsia="Calibri"/>
          <w:sz w:val="24"/>
          <w:szCs w:val="24"/>
        </w:rPr>
      </w:pPr>
      <w:r w:rsidRPr="001524CB">
        <w:rPr>
          <w:rFonts w:eastAsia="Calibri"/>
          <w:sz w:val="24"/>
          <w:szCs w:val="24"/>
        </w:rPr>
        <w:t>Обеспечивать защиту объектов охраны от противоправных посягательств;</w:t>
      </w:r>
    </w:p>
    <w:p w:rsidR="0076076A" w:rsidRPr="001524CB" w:rsidRDefault="0076076A" w:rsidP="001524CB">
      <w:pPr>
        <w:widowControl/>
        <w:autoSpaceDE/>
        <w:autoSpaceDN/>
        <w:ind w:firstLine="708"/>
        <w:jc w:val="both"/>
        <w:rPr>
          <w:rFonts w:eastAsia="Calibri"/>
          <w:sz w:val="24"/>
          <w:szCs w:val="24"/>
        </w:rPr>
      </w:pPr>
      <w:r w:rsidRPr="001524CB">
        <w:rPr>
          <w:rFonts w:eastAsia="Calibri"/>
          <w:sz w:val="24"/>
          <w:szCs w:val="24"/>
        </w:rPr>
        <w:t>Оказывать Заказчику консультации, подготавливать и выдавать ему рекомендации по вопросам правомерной защиты от противоправных посягательств.</w:t>
      </w:r>
    </w:p>
    <w:p w:rsidR="0076076A" w:rsidRPr="001524CB" w:rsidRDefault="0076076A" w:rsidP="001524CB">
      <w:pPr>
        <w:widowControl/>
        <w:autoSpaceDE/>
        <w:autoSpaceDN/>
        <w:ind w:firstLine="708"/>
        <w:jc w:val="both"/>
        <w:rPr>
          <w:rFonts w:eastAsia="Calibri"/>
          <w:sz w:val="24"/>
          <w:szCs w:val="24"/>
        </w:rPr>
      </w:pPr>
      <w:r w:rsidRPr="001524CB">
        <w:rPr>
          <w:rFonts w:eastAsia="Calibri"/>
          <w:sz w:val="24"/>
          <w:szCs w:val="24"/>
        </w:rPr>
        <w:t>Взаимодействовать с правоохранительными органами в обеспечении порядка на территории охраняемого объекта.</w:t>
      </w:r>
    </w:p>
    <w:p w:rsidR="0076076A" w:rsidRPr="001524CB" w:rsidRDefault="0076076A" w:rsidP="001524CB">
      <w:pPr>
        <w:widowControl/>
        <w:autoSpaceDE/>
        <w:autoSpaceDN/>
        <w:ind w:firstLine="708"/>
        <w:jc w:val="both"/>
        <w:rPr>
          <w:rFonts w:eastAsia="Calibri"/>
          <w:sz w:val="24"/>
          <w:szCs w:val="24"/>
        </w:rPr>
      </w:pPr>
      <w:r w:rsidRPr="001524CB">
        <w:rPr>
          <w:rFonts w:eastAsia="Calibri"/>
          <w:sz w:val="24"/>
          <w:szCs w:val="24"/>
        </w:rPr>
        <w:t>Ежедневно выделять охранников в количестве одного человека.</w:t>
      </w:r>
    </w:p>
    <w:p w:rsidR="0076076A" w:rsidRPr="001524CB" w:rsidRDefault="0076076A" w:rsidP="001524CB">
      <w:pPr>
        <w:widowControl/>
        <w:autoSpaceDE/>
        <w:autoSpaceDN/>
        <w:ind w:firstLine="708"/>
        <w:jc w:val="both"/>
        <w:rPr>
          <w:rFonts w:eastAsia="Calibri"/>
          <w:sz w:val="24"/>
          <w:szCs w:val="24"/>
        </w:rPr>
      </w:pPr>
      <w:r w:rsidRPr="001524CB">
        <w:rPr>
          <w:rFonts w:eastAsia="Calibri"/>
          <w:sz w:val="24"/>
          <w:szCs w:val="24"/>
        </w:rPr>
        <w:t>Контролировать работу и обеспечивать сохранность принадлежащих Заказчику материальных ценностей (ограждение, наружное и дежурное освещение, связь, сигнализация, мусорные баки – 1 шт.).</w:t>
      </w:r>
    </w:p>
    <w:p w:rsidR="0076076A" w:rsidRPr="001524CB" w:rsidRDefault="0076076A" w:rsidP="001524CB">
      <w:pPr>
        <w:widowControl/>
        <w:autoSpaceDE/>
        <w:autoSpaceDN/>
        <w:ind w:firstLine="708"/>
        <w:jc w:val="both"/>
        <w:rPr>
          <w:rFonts w:eastAsia="Calibri"/>
          <w:sz w:val="24"/>
          <w:szCs w:val="24"/>
        </w:rPr>
      </w:pPr>
      <w:r w:rsidRPr="001524CB">
        <w:rPr>
          <w:rFonts w:eastAsia="Calibri"/>
          <w:sz w:val="24"/>
          <w:szCs w:val="24"/>
        </w:rPr>
        <w:t>Обеспечивать охрану помещений, находящихся на территории:</w:t>
      </w:r>
    </w:p>
    <w:p w:rsidR="0076076A" w:rsidRPr="001524CB" w:rsidRDefault="0076076A" w:rsidP="001524CB">
      <w:pPr>
        <w:widowControl/>
        <w:autoSpaceDE/>
        <w:autoSpaceDN/>
        <w:ind w:firstLine="708"/>
        <w:jc w:val="both"/>
        <w:rPr>
          <w:rFonts w:eastAsia="Calibri"/>
          <w:sz w:val="24"/>
          <w:szCs w:val="24"/>
        </w:rPr>
      </w:pPr>
      <w:r w:rsidRPr="001524CB">
        <w:rPr>
          <w:rFonts w:eastAsia="Calibri"/>
          <w:sz w:val="24"/>
          <w:szCs w:val="24"/>
        </w:rPr>
        <w:t>Спортивная площадка.</w:t>
      </w:r>
    </w:p>
    <w:p w:rsidR="0076076A" w:rsidRPr="001524CB" w:rsidRDefault="0076076A" w:rsidP="001524CB">
      <w:pPr>
        <w:widowControl/>
        <w:autoSpaceDE/>
        <w:autoSpaceDN/>
        <w:ind w:firstLine="708"/>
        <w:jc w:val="both"/>
        <w:rPr>
          <w:rFonts w:eastAsia="Calibri"/>
          <w:sz w:val="24"/>
          <w:szCs w:val="24"/>
        </w:rPr>
      </w:pPr>
      <w:r w:rsidRPr="001524CB">
        <w:rPr>
          <w:rFonts w:eastAsia="Calibri"/>
          <w:sz w:val="24"/>
          <w:szCs w:val="24"/>
        </w:rPr>
        <w:t>Соблюдать установленные внутренними документами Заказчика правила пользования охранно-пожарной сигнализацией. В случае возникновения на объекте пожара, аварии, взрыва или других чрезвычайных происшествий немедленно сообщать в соответствующие аварийные службы и Заказчику, принимать меры для спасения людей и имущества, а также задержание на месте правонарушения лиц, совершивших противоправное посягательство на охраняемую собственность, и незамедлительно передавать их в органы внутренних дел (полицию).</w:t>
      </w:r>
    </w:p>
    <w:p w:rsidR="0076076A" w:rsidRPr="001524CB" w:rsidRDefault="0076076A" w:rsidP="001524CB">
      <w:pPr>
        <w:widowControl/>
        <w:autoSpaceDE/>
        <w:autoSpaceDN/>
        <w:jc w:val="both"/>
        <w:rPr>
          <w:rFonts w:eastAsia="Calibri"/>
          <w:sz w:val="24"/>
          <w:szCs w:val="24"/>
        </w:rPr>
      </w:pPr>
    </w:p>
    <w:p w:rsidR="002F5E80" w:rsidRPr="001524CB" w:rsidRDefault="002F5E80" w:rsidP="001524CB">
      <w:pPr>
        <w:rPr>
          <w:rFonts w:eastAsia="Calibri"/>
          <w:bCs/>
          <w:sz w:val="24"/>
          <w:szCs w:val="24"/>
        </w:rPr>
      </w:pPr>
      <w:r w:rsidRPr="001524CB">
        <w:rPr>
          <w:rFonts w:eastAsia="Calibri"/>
          <w:bCs/>
          <w:sz w:val="24"/>
          <w:szCs w:val="24"/>
        </w:rPr>
        <w:br w:type="page"/>
      </w:r>
    </w:p>
    <w:p w:rsidR="0076076A" w:rsidRPr="001524CB" w:rsidRDefault="0076076A" w:rsidP="001524CB">
      <w:pPr>
        <w:widowControl/>
        <w:autoSpaceDE/>
        <w:autoSpaceDN/>
        <w:ind w:firstLine="708"/>
        <w:jc w:val="both"/>
        <w:rPr>
          <w:rFonts w:eastAsia="Calibri"/>
          <w:bCs/>
          <w:sz w:val="24"/>
          <w:szCs w:val="24"/>
        </w:rPr>
      </w:pPr>
      <w:r w:rsidRPr="001524CB">
        <w:rPr>
          <w:rFonts w:eastAsia="Calibri"/>
          <w:bCs/>
          <w:sz w:val="24"/>
          <w:szCs w:val="24"/>
        </w:rPr>
        <w:lastRenderedPageBreak/>
        <w:t>2. Обязанности Сторон</w:t>
      </w:r>
    </w:p>
    <w:p w:rsidR="0076076A" w:rsidRPr="001524CB" w:rsidRDefault="0076076A" w:rsidP="001524CB">
      <w:pPr>
        <w:widowControl/>
        <w:autoSpaceDE/>
        <w:autoSpaceDN/>
        <w:ind w:firstLine="708"/>
        <w:jc w:val="both"/>
        <w:rPr>
          <w:rFonts w:eastAsia="Calibri"/>
          <w:i/>
          <w:iCs/>
          <w:sz w:val="24"/>
          <w:szCs w:val="24"/>
        </w:rPr>
      </w:pPr>
      <w:r w:rsidRPr="001524CB">
        <w:rPr>
          <w:rFonts w:eastAsia="Calibri"/>
          <w:i/>
          <w:iCs/>
          <w:sz w:val="24"/>
          <w:szCs w:val="24"/>
        </w:rPr>
        <w:t xml:space="preserve">2.1. Заказчик обязуется: </w:t>
      </w:r>
    </w:p>
    <w:p w:rsidR="0076076A" w:rsidRPr="001524CB" w:rsidRDefault="0076076A" w:rsidP="001524CB">
      <w:pPr>
        <w:widowControl/>
        <w:autoSpaceDE/>
        <w:autoSpaceDN/>
        <w:ind w:firstLine="708"/>
        <w:jc w:val="both"/>
        <w:rPr>
          <w:rFonts w:eastAsia="Calibri"/>
          <w:sz w:val="24"/>
          <w:szCs w:val="24"/>
        </w:rPr>
      </w:pPr>
      <w:r w:rsidRPr="001524CB">
        <w:rPr>
          <w:rFonts w:eastAsia="Calibri"/>
          <w:sz w:val="24"/>
          <w:szCs w:val="24"/>
        </w:rPr>
        <w:t>2.1.1. Своевременно и в полном объеме оплачивать Исполнителю стоимость оказываемых Услуг по настоящему Договору.</w:t>
      </w:r>
    </w:p>
    <w:p w:rsidR="0076076A" w:rsidRPr="001524CB" w:rsidRDefault="0076076A" w:rsidP="001524CB">
      <w:pPr>
        <w:widowControl/>
        <w:autoSpaceDE/>
        <w:autoSpaceDN/>
        <w:ind w:firstLine="708"/>
        <w:jc w:val="both"/>
        <w:rPr>
          <w:rFonts w:eastAsia="Calibri"/>
          <w:sz w:val="24"/>
          <w:szCs w:val="24"/>
        </w:rPr>
      </w:pPr>
      <w:r w:rsidRPr="001524CB">
        <w:rPr>
          <w:rFonts w:eastAsia="Calibri"/>
          <w:sz w:val="24"/>
          <w:szCs w:val="24"/>
        </w:rPr>
        <w:t xml:space="preserve">2.1.2. Выполнять иные обязательства, предусмотренные в последующих пунктах настоящего Договора. </w:t>
      </w:r>
    </w:p>
    <w:p w:rsidR="0076076A" w:rsidRPr="001524CB" w:rsidRDefault="0076076A" w:rsidP="001524CB">
      <w:pPr>
        <w:widowControl/>
        <w:autoSpaceDE/>
        <w:autoSpaceDN/>
        <w:ind w:firstLine="708"/>
        <w:jc w:val="both"/>
        <w:rPr>
          <w:rFonts w:eastAsia="Calibri"/>
          <w:i/>
          <w:iCs/>
          <w:sz w:val="24"/>
          <w:szCs w:val="24"/>
        </w:rPr>
      </w:pPr>
      <w:r w:rsidRPr="001524CB">
        <w:rPr>
          <w:rFonts w:eastAsia="Calibri"/>
          <w:i/>
          <w:iCs/>
          <w:sz w:val="24"/>
          <w:szCs w:val="24"/>
        </w:rPr>
        <w:t>2.2 Исполнитель обязуется:</w:t>
      </w:r>
    </w:p>
    <w:p w:rsidR="0076076A" w:rsidRPr="001524CB" w:rsidRDefault="0076076A" w:rsidP="001524CB">
      <w:pPr>
        <w:widowControl/>
        <w:autoSpaceDE/>
        <w:autoSpaceDN/>
        <w:jc w:val="both"/>
        <w:rPr>
          <w:rFonts w:eastAsia="Calibri"/>
          <w:sz w:val="24"/>
          <w:szCs w:val="24"/>
        </w:rPr>
      </w:pPr>
      <w:r w:rsidRPr="001524CB">
        <w:rPr>
          <w:rFonts w:eastAsia="Calibri"/>
          <w:sz w:val="24"/>
          <w:szCs w:val="24"/>
        </w:rPr>
        <w:t xml:space="preserve">2.2.1. Качественно и своевременно оказывать Услуги, являющиеся предметом настоящего Договора: </w:t>
      </w:r>
    </w:p>
    <w:p w:rsidR="0076076A" w:rsidRPr="001524CB" w:rsidRDefault="0076076A" w:rsidP="001524CB">
      <w:pPr>
        <w:widowControl/>
        <w:autoSpaceDE/>
        <w:autoSpaceDN/>
        <w:ind w:firstLine="708"/>
        <w:jc w:val="both"/>
        <w:rPr>
          <w:rFonts w:eastAsia="Calibri"/>
          <w:sz w:val="24"/>
          <w:szCs w:val="24"/>
        </w:rPr>
      </w:pPr>
      <w:r w:rsidRPr="001524CB">
        <w:rPr>
          <w:rFonts w:eastAsia="Calibri"/>
          <w:sz w:val="24"/>
          <w:szCs w:val="24"/>
        </w:rPr>
        <w:t>2.2.2. Предоставить одного невооруженного сотрудника охраны с графиком работы ежедневно с 07.00 до 19.00, включая выходные и праздничные дни.</w:t>
      </w:r>
    </w:p>
    <w:p w:rsidR="0076076A" w:rsidRPr="001524CB" w:rsidRDefault="0076076A" w:rsidP="001524CB">
      <w:pPr>
        <w:widowControl/>
        <w:autoSpaceDE/>
        <w:autoSpaceDN/>
        <w:ind w:firstLine="708"/>
        <w:jc w:val="both"/>
        <w:rPr>
          <w:rFonts w:eastAsia="Calibri"/>
          <w:sz w:val="24"/>
          <w:szCs w:val="24"/>
        </w:rPr>
      </w:pPr>
      <w:r w:rsidRPr="001524CB">
        <w:rPr>
          <w:rFonts w:eastAsia="Calibri"/>
          <w:sz w:val="24"/>
          <w:szCs w:val="24"/>
        </w:rPr>
        <w:t>2.2.3. Пресекать несанкционированный доступ (проход) посторонних лиц на объект, несанкционированный вынос (внос) товарно-материальных ценностей на объекте.</w:t>
      </w:r>
    </w:p>
    <w:p w:rsidR="0076076A" w:rsidRPr="001524CB" w:rsidRDefault="0076076A" w:rsidP="001524CB">
      <w:pPr>
        <w:widowControl/>
        <w:autoSpaceDE/>
        <w:autoSpaceDN/>
        <w:ind w:firstLine="708"/>
        <w:jc w:val="both"/>
        <w:rPr>
          <w:rFonts w:eastAsia="Calibri"/>
          <w:sz w:val="24"/>
          <w:szCs w:val="24"/>
        </w:rPr>
      </w:pPr>
      <w:r w:rsidRPr="001524CB">
        <w:rPr>
          <w:rFonts w:eastAsia="Calibri"/>
          <w:sz w:val="24"/>
          <w:szCs w:val="24"/>
        </w:rPr>
        <w:t>2.2.4. Производить замену сотрудников охраны по требованию Заказчика.</w:t>
      </w:r>
    </w:p>
    <w:p w:rsidR="0076076A" w:rsidRPr="001524CB" w:rsidRDefault="0076076A" w:rsidP="001524CB">
      <w:pPr>
        <w:widowControl/>
        <w:autoSpaceDE/>
        <w:autoSpaceDN/>
        <w:ind w:firstLine="708"/>
        <w:jc w:val="both"/>
        <w:rPr>
          <w:rFonts w:eastAsia="Calibri"/>
          <w:sz w:val="24"/>
          <w:szCs w:val="24"/>
        </w:rPr>
      </w:pPr>
      <w:r w:rsidRPr="001524CB">
        <w:rPr>
          <w:rFonts w:eastAsia="Calibri"/>
          <w:sz w:val="24"/>
          <w:szCs w:val="24"/>
        </w:rPr>
        <w:t>2.2.5. Подготовить и согласовать с Заказчиком инструкцию по соблюдению контрольно-пропускного режима.</w:t>
      </w:r>
    </w:p>
    <w:p w:rsidR="0076076A" w:rsidRPr="001524CB" w:rsidRDefault="0076076A" w:rsidP="001524CB">
      <w:pPr>
        <w:widowControl/>
        <w:autoSpaceDE/>
        <w:autoSpaceDN/>
        <w:ind w:firstLine="708"/>
        <w:jc w:val="both"/>
        <w:rPr>
          <w:rFonts w:eastAsia="Calibri"/>
          <w:sz w:val="24"/>
          <w:szCs w:val="24"/>
        </w:rPr>
      </w:pPr>
      <w:r w:rsidRPr="001524CB">
        <w:rPr>
          <w:rFonts w:eastAsia="Calibri"/>
          <w:sz w:val="24"/>
          <w:szCs w:val="24"/>
        </w:rPr>
        <w:t>2.2.3. Ежемесячно до 15 числа передавать Заказчику на подписание акты оказанных услуг.</w:t>
      </w:r>
    </w:p>
    <w:p w:rsidR="0076076A" w:rsidRPr="001524CB" w:rsidRDefault="0076076A" w:rsidP="001524CB">
      <w:pPr>
        <w:widowControl/>
        <w:autoSpaceDE/>
        <w:autoSpaceDN/>
        <w:ind w:firstLine="708"/>
        <w:jc w:val="both"/>
        <w:rPr>
          <w:rFonts w:eastAsia="Calibri"/>
          <w:sz w:val="24"/>
          <w:szCs w:val="24"/>
        </w:rPr>
      </w:pPr>
      <w:r w:rsidRPr="001524CB">
        <w:rPr>
          <w:rFonts w:eastAsia="Calibri"/>
          <w:sz w:val="24"/>
          <w:szCs w:val="24"/>
        </w:rPr>
        <w:t xml:space="preserve">2.2.4. Выполнять иные обязанности, предусмотренные в последующих пунктах настоящего Договора. </w:t>
      </w:r>
    </w:p>
    <w:p w:rsidR="0076076A" w:rsidRPr="001524CB" w:rsidRDefault="0076076A" w:rsidP="001524CB">
      <w:pPr>
        <w:widowControl/>
        <w:autoSpaceDE/>
        <w:autoSpaceDN/>
        <w:ind w:firstLine="708"/>
        <w:jc w:val="both"/>
        <w:rPr>
          <w:rFonts w:eastAsia="Calibri"/>
          <w:sz w:val="24"/>
          <w:szCs w:val="24"/>
        </w:rPr>
      </w:pPr>
      <w:r w:rsidRPr="001524CB">
        <w:rPr>
          <w:rFonts w:eastAsia="Calibri"/>
          <w:sz w:val="24"/>
          <w:szCs w:val="24"/>
        </w:rPr>
        <w:t>2.2.5. Наличие единой формы, бейджа с фото и ФИО, оснастить сотрудников  необходимым для оказания Услуги оборудованием.</w:t>
      </w:r>
    </w:p>
    <w:p w:rsidR="0076076A" w:rsidRPr="001524CB" w:rsidRDefault="0076076A" w:rsidP="001524CB">
      <w:pPr>
        <w:widowControl/>
        <w:autoSpaceDE/>
        <w:autoSpaceDN/>
        <w:jc w:val="both"/>
        <w:rPr>
          <w:rFonts w:eastAsia="Calibri"/>
          <w:sz w:val="24"/>
          <w:szCs w:val="24"/>
        </w:rPr>
      </w:pPr>
    </w:p>
    <w:p w:rsidR="0076076A" w:rsidRPr="001524CB" w:rsidRDefault="0076076A" w:rsidP="001524CB">
      <w:pPr>
        <w:widowControl/>
        <w:autoSpaceDE/>
        <w:autoSpaceDN/>
        <w:ind w:firstLine="708"/>
        <w:jc w:val="both"/>
        <w:rPr>
          <w:rFonts w:eastAsia="Calibri"/>
          <w:sz w:val="24"/>
          <w:szCs w:val="24"/>
        </w:rPr>
      </w:pPr>
      <w:r w:rsidRPr="001524CB">
        <w:rPr>
          <w:rFonts w:eastAsia="Calibri"/>
          <w:sz w:val="24"/>
          <w:szCs w:val="24"/>
        </w:rPr>
        <w:t>3. Цены и порядок расчетов</w:t>
      </w:r>
    </w:p>
    <w:p w:rsidR="0076076A" w:rsidRPr="001524CB" w:rsidRDefault="0076076A" w:rsidP="001524CB">
      <w:pPr>
        <w:widowControl/>
        <w:autoSpaceDE/>
        <w:autoSpaceDN/>
        <w:ind w:firstLine="708"/>
        <w:jc w:val="both"/>
        <w:rPr>
          <w:rFonts w:eastAsia="Calibri"/>
          <w:sz w:val="24"/>
          <w:szCs w:val="24"/>
        </w:rPr>
      </w:pPr>
      <w:r w:rsidRPr="001524CB">
        <w:rPr>
          <w:rFonts w:eastAsia="Calibri"/>
          <w:sz w:val="24"/>
          <w:szCs w:val="24"/>
        </w:rPr>
        <w:t>3.1. Общая стоимость оказываемых Услуг по настоящему Договору составляет___________ (______________________________________________) рублей 00 копеек, в т.ч. НДС/без НДС (не облагается в связи с применением Исполнителем упрощенной системы налогообложения на основании п. 2  ст. 346.11  гл. 26.2 Налогового кодекса Российской Федерации).</w:t>
      </w:r>
    </w:p>
    <w:p w:rsidR="0076076A" w:rsidRPr="001524CB" w:rsidRDefault="0076076A" w:rsidP="001524CB">
      <w:pPr>
        <w:widowControl/>
        <w:autoSpaceDE/>
        <w:autoSpaceDN/>
        <w:ind w:firstLine="708"/>
        <w:jc w:val="both"/>
        <w:rPr>
          <w:rFonts w:eastAsia="Calibri"/>
          <w:sz w:val="24"/>
          <w:szCs w:val="24"/>
        </w:rPr>
      </w:pPr>
      <w:r w:rsidRPr="001524CB">
        <w:rPr>
          <w:rFonts w:eastAsia="Calibri"/>
          <w:sz w:val="24"/>
          <w:szCs w:val="24"/>
        </w:rPr>
        <w:t xml:space="preserve">3.3. Цена Услуг включает в себя все расходы, связанные с оказанием Услуг, рискам, налоги и иные обязательные платежи. Цена фиксирована на протяжении всего срока действия Договора, корректировка цен не допускается. </w:t>
      </w:r>
    </w:p>
    <w:p w:rsidR="0076076A" w:rsidRPr="001524CB" w:rsidRDefault="0076076A" w:rsidP="001524CB">
      <w:pPr>
        <w:widowControl/>
        <w:autoSpaceDE/>
        <w:autoSpaceDN/>
        <w:ind w:firstLine="708"/>
        <w:jc w:val="both"/>
        <w:rPr>
          <w:rFonts w:eastAsia="Calibri"/>
          <w:sz w:val="24"/>
          <w:szCs w:val="24"/>
        </w:rPr>
      </w:pPr>
      <w:r w:rsidRPr="001524CB">
        <w:rPr>
          <w:rFonts w:eastAsia="Calibri"/>
          <w:sz w:val="24"/>
          <w:szCs w:val="24"/>
        </w:rPr>
        <w:t>3.4. Оплата Услуг производится за счет денежных средств из внебюджетных источников Заказчика.</w:t>
      </w:r>
    </w:p>
    <w:p w:rsidR="0076076A" w:rsidRPr="001524CB" w:rsidRDefault="0076076A" w:rsidP="001524CB">
      <w:pPr>
        <w:widowControl/>
        <w:autoSpaceDE/>
        <w:autoSpaceDN/>
        <w:ind w:firstLine="708"/>
        <w:jc w:val="both"/>
        <w:rPr>
          <w:rFonts w:eastAsia="Calibri"/>
          <w:sz w:val="24"/>
          <w:szCs w:val="24"/>
        </w:rPr>
      </w:pPr>
      <w:r w:rsidRPr="001524CB">
        <w:rPr>
          <w:rFonts w:eastAsia="Calibri"/>
          <w:sz w:val="24"/>
          <w:szCs w:val="24"/>
        </w:rPr>
        <w:t>3.5. Расчеты за оказанные услуги производятся с расчетного счета Заказчика на счет Исполнителя ежемесячно по факту оказания услуг в течение 7 (семи) рабочих дней после подписания акта оказания услуг, путем перечисления денежных средств в размере 100 (ста) % ежемесячного платежа после подписания акта оказанных услуг, на основании счета, предъявленного Исполнителем.</w:t>
      </w:r>
    </w:p>
    <w:p w:rsidR="0076076A" w:rsidRPr="001524CB" w:rsidRDefault="0076076A" w:rsidP="001524CB">
      <w:pPr>
        <w:widowControl/>
        <w:autoSpaceDE/>
        <w:autoSpaceDN/>
        <w:jc w:val="both"/>
        <w:rPr>
          <w:rFonts w:eastAsia="Calibri"/>
          <w:sz w:val="24"/>
          <w:szCs w:val="24"/>
        </w:rPr>
      </w:pPr>
    </w:p>
    <w:p w:rsidR="0076076A" w:rsidRPr="001524CB" w:rsidRDefault="0076076A" w:rsidP="001524CB">
      <w:pPr>
        <w:widowControl/>
        <w:autoSpaceDE/>
        <w:autoSpaceDN/>
        <w:ind w:firstLine="708"/>
        <w:jc w:val="both"/>
        <w:rPr>
          <w:rFonts w:eastAsia="Calibri"/>
          <w:sz w:val="24"/>
          <w:szCs w:val="24"/>
        </w:rPr>
      </w:pPr>
      <w:r w:rsidRPr="001524CB">
        <w:rPr>
          <w:rFonts w:eastAsia="Calibri"/>
          <w:sz w:val="24"/>
          <w:szCs w:val="24"/>
        </w:rPr>
        <w:t>4. Сроки и место оказания Услуг</w:t>
      </w:r>
    </w:p>
    <w:p w:rsidR="0076076A" w:rsidRPr="001524CB" w:rsidRDefault="0076076A" w:rsidP="001524CB">
      <w:pPr>
        <w:widowControl/>
        <w:tabs>
          <w:tab w:val="left" w:pos="1364"/>
        </w:tabs>
        <w:autoSpaceDE/>
        <w:autoSpaceDN/>
        <w:ind w:firstLine="709"/>
        <w:jc w:val="both"/>
        <w:rPr>
          <w:sz w:val="24"/>
          <w:szCs w:val="24"/>
          <w:lang w:eastAsia="ru-RU"/>
        </w:rPr>
      </w:pPr>
      <w:r w:rsidRPr="001524CB">
        <w:rPr>
          <w:sz w:val="24"/>
          <w:szCs w:val="24"/>
          <w:lang w:eastAsia="ru-RU"/>
        </w:rPr>
        <w:t xml:space="preserve">4.1. Исполнитель обязуется оказывать Услуги </w:t>
      </w:r>
      <w:r w:rsidR="002F5E80" w:rsidRPr="001524CB">
        <w:rPr>
          <w:sz w:val="24"/>
          <w:szCs w:val="24"/>
          <w:lang w:eastAsia="ru-RU"/>
        </w:rPr>
        <w:t>с 07 часов 00 мин. 01.03.2026 договора до 19 часов 00 мин. 31.12.2026 года</w:t>
      </w:r>
      <w:r w:rsidRPr="001524CB">
        <w:rPr>
          <w:color w:val="000000"/>
          <w:sz w:val="24"/>
          <w:szCs w:val="24"/>
          <w:shd w:val="clear" w:color="auto" w:fill="FFFF00"/>
          <w:lang w:eastAsia="ru-RU"/>
        </w:rPr>
        <w:t>.</w:t>
      </w:r>
    </w:p>
    <w:p w:rsidR="0076076A" w:rsidRPr="001524CB" w:rsidRDefault="0076076A" w:rsidP="001524CB">
      <w:pPr>
        <w:widowControl/>
        <w:autoSpaceDE/>
        <w:autoSpaceDN/>
        <w:ind w:firstLine="708"/>
        <w:jc w:val="both"/>
        <w:rPr>
          <w:rFonts w:eastAsia="Calibri"/>
          <w:sz w:val="24"/>
          <w:szCs w:val="24"/>
        </w:rPr>
      </w:pPr>
      <w:r w:rsidRPr="001524CB">
        <w:rPr>
          <w:rFonts w:eastAsia="Calibri"/>
          <w:sz w:val="24"/>
          <w:szCs w:val="24"/>
        </w:rPr>
        <w:t>4.2. Датой оказания Услуг считается дата подписания акта оказанных услуг.</w:t>
      </w:r>
    </w:p>
    <w:p w:rsidR="0076076A" w:rsidRPr="001524CB" w:rsidRDefault="0076076A" w:rsidP="001524CB">
      <w:pPr>
        <w:widowControl/>
        <w:autoSpaceDE/>
        <w:autoSpaceDN/>
        <w:ind w:firstLine="708"/>
        <w:jc w:val="both"/>
        <w:rPr>
          <w:rFonts w:eastAsia="Calibri"/>
          <w:sz w:val="24"/>
          <w:szCs w:val="24"/>
        </w:rPr>
      </w:pPr>
      <w:r w:rsidRPr="001524CB">
        <w:rPr>
          <w:rFonts w:eastAsia="Calibri"/>
          <w:sz w:val="24"/>
          <w:szCs w:val="24"/>
        </w:rPr>
        <w:t>4.3. Место оказания Услуг:</w:t>
      </w:r>
    </w:p>
    <w:p w:rsidR="0076076A" w:rsidRPr="001524CB" w:rsidRDefault="0076076A" w:rsidP="001524CB">
      <w:pPr>
        <w:widowControl/>
        <w:autoSpaceDE/>
        <w:autoSpaceDN/>
        <w:ind w:firstLine="708"/>
        <w:jc w:val="both"/>
        <w:rPr>
          <w:rFonts w:eastAsia="Calibri"/>
          <w:sz w:val="24"/>
          <w:szCs w:val="24"/>
        </w:rPr>
      </w:pPr>
      <w:r w:rsidRPr="001524CB">
        <w:rPr>
          <w:rFonts w:eastAsia="Calibri"/>
          <w:sz w:val="24"/>
          <w:szCs w:val="24"/>
        </w:rPr>
        <w:t xml:space="preserve">404103, Волгоградская область, г. Волжский, ул.7-я </w:t>
      </w:r>
      <w:r w:rsidR="002F5E80" w:rsidRPr="001524CB">
        <w:rPr>
          <w:rFonts w:eastAsia="Calibri"/>
          <w:sz w:val="24"/>
          <w:szCs w:val="24"/>
        </w:rPr>
        <w:t>А</w:t>
      </w:r>
      <w:r w:rsidRPr="001524CB">
        <w:rPr>
          <w:rFonts w:eastAsia="Calibri"/>
          <w:sz w:val="24"/>
          <w:szCs w:val="24"/>
        </w:rPr>
        <w:t>втодорога, 30А.</w:t>
      </w:r>
    </w:p>
    <w:p w:rsidR="0076076A" w:rsidRPr="001524CB" w:rsidRDefault="0076076A" w:rsidP="001524CB">
      <w:pPr>
        <w:widowControl/>
        <w:autoSpaceDE/>
        <w:autoSpaceDN/>
        <w:ind w:firstLine="708"/>
        <w:jc w:val="both"/>
        <w:rPr>
          <w:rFonts w:eastAsia="Calibri"/>
          <w:sz w:val="24"/>
          <w:szCs w:val="24"/>
        </w:rPr>
      </w:pPr>
      <w:r w:rsidRPr="001524CB">
        <w:rPr>
          <w:rFonts w:eastAsia="Calibri"/>
          <w:sz w:val="24"/>
          <w:szCs w:val="24"/>
        </w:rPr>
        <w:t>4.4. Услуги оказываются Исполнителем ежедневно 12 (двенадцать) часов в сутки, в том числе в выходные, нерабочие и праздничные дни.</w:t>
      </w:r>
    </w:p>
    <w:p w:rsidR="0076076A" w:rsidRPr="001524CB" w:rsidRDefault="0076076A" w:rsidP="001524CB">
      <w:pPr>
        <w:widowControl/>
        <w:autoSpaceDE/>
        <w:autoSpaceDN/>
        <w:jc w:val="both"/>
        <w:rPr>
          <w:rFonts w:eastAsia="Calibri"/>
          <w:sz w:val="24"/>
          <w:szCs w:val="24"/>
        </w:rPr>
      </w:pPr>
    </w:p>
    <w:p w:rsidR="0076076A" w:rsidRPr="001524CB" w:rsidRDefault="0076076A" w:rsidP="001524CB">
      <w:pPr>
        <w:widowControl/>
        <w:autoSpaceDE/>
        <w:autoSpaceDN/>
        <w:ind w:firstLine="708"/>
        <w:jc w:val="both"/>
        <w:rPr>
          <w:rFonts w:eastAsia="Calibri"/>
          <w:sz w:val="24"/>
          <w:szCs w:val="24"/>
        </w:rPr>
      </w:pPr>
      <w:r w:rsidRPr="001524CB">
        <w:rPr>
          <w:rFonts w:eastAsia="Calibri"/>
          <w:sz w:val="24"/>
          <w:szCs w:val="24"/>
        </w:rPr>
        <w:t>5. Приемка по качеству</w:t>
      </w:r>
    </w:p>
    <w:p w:rsidR="0076076A" w:rsidRPr="001524CB" w:rsidRDefault="0076076A" w:rsidP="001524CB">
      <w:pPr>
        <w:widowControl/>
        <w:autoSpaceDE/>
        <w:autoSpaceDN/>
        <w:ind w:firstLine="708"/>
        <w:jc w:val="both"/>
        <w:rPr>
          <w:rFonts w:eastAsia="Calibri"/>
          <w:sz w:val="24"/>
          <w:szCs w:val="24"/>
        </w:rPr>
      </w:pPr>
      <w:r w:rsidRPr="001524CB">
        <w:rPr>
          <w:rFonts w:eastAsia="Calibri"/>
          <w:sz w:val="24"/>
          <w:szCs w:val="24"/>
        </w:rPr>
        <w:t>5.1. Приемка Услуг по качеству и количеству осуществляется ежемесячно после оказания Исполнителем Услуг при подписании акта оказанных услуг.</w:t>
      </w:r>
    </w:p>
    <w:p w:rsidR="0076076A" w:rsidRPr="001524CB" w:rsidRDefault="0076076A" w:rsidP="001524CB">
      <w:pPr>
        <w:widowControl/>
        <w:autoSpaceDE/>
        <w:autoSpaceDN/>
        <w:ind w:firstLine="708"/>
        <w:jc w:val="both"/>
        <w:rPr>
          <w:rFonts w:eastAsia="Calibri"/>
          <w:sz w:val="24"/>
          <w:szCs w:val="24"/>
        </w:rPr>
      </w:pPr>
      <w:r w:rsidRPr="001524CB">
        <w:rPr>
          <w:rFonts w:eastAsia="Calibri"/>
          <w:sz w:val="24"/>
          <w:szCs w:val="24"/>
        </w:rPr>
        <w:t xml:space="preserve">5.2. Качество предоставляемых Услуг должно соответствовать нормам, стандартам и техническим условиям, а также иной нормативно-технической документации, принятым в Российской Федерации. </w:t>
      </w:r>
    </w:p>
    <w:p w:rsidR="0076076A" w:rsidRPr="001524CB" w:rsidRDefault="0076076A" w:rsidP="001524CB">
      <w:pPr>
        <w:widowControl/>
        <w:autoSpaceDE/>
        <w:autoSpaceDN/>
        <w:ind w:firstLine="708"/>
        <w:jc w:val="both"/>
        <w:rPr>
          <w:rFonts w:eastAsia="Calibri"/>
          <w:sz w:val="24"/>
          <w:szCs w:val="24"/>
        </w:rPr>
      </w:pPr>
      <w:r w:rsidRPr="001524CB">
        <w:rPr>
          <w:rFonts w:eastAsia="Calibri"/>
          <w:sz w:val="24"/>
          <w:szCs w:val="24"/>
        </w:rPr>
        <w:t xml:space="preserve">5.3. Охрана имущества осуществляется в соответствии с требованиями Закона РФ от 11 марта 1992 года N 2487-I «О частной детективной и охранной деятельности», а также </w:t>
      </w:r>
      <w:r w:rsidRPr="001524CB">
        <w:rPr>
          <w:rFonts w:eastAsia="Calibri"/>
          <w:sz w:val="24"/>
          <w:szCs w:val="24"/>
        </w:rPr>
        <w:lastRenderedPageBreak/>
        <w:t>постановлением Правительства РФ от 14.08.1992 № 587 «Вопросы негосударственной (частной) охранной и негосударственной (частной) сыскной деятельности».</w:t>
      </w:r>
    </w:p>
    <w:p w:rsidR="0076076A" w:rsidRPr="001524CB" w:rsidRDefault="0076076A" w:rsidP="001524CB">
      <w:pPr>
        <w:widowControl/>
        <w:autoSpaceDE/>
        <w:autoSpaceDN/>
        <w:ind w:firstLine="708"/>
        <w:jc w:val="both"/>
        <w:rPr>
          <w:rFonts w:eastAsia="Calibri"/>
          <w:sz w:val="24"/>
          <w:szCs w:val="24"/>
        </w:rPr>
      </w:pPr>
      <w:r w:rsidRPr="001524CB">
        <w:rPr>
          <w:rFonts w:eastAsia="Calibri"/>
          <w:sz w:val="24"/>
          <w:szCs w:val="24"/>
        </w:rPr>
        <w:t>5.4. Число охранников должно быть достаточно для того, чтобы обеспечивать их сменяемость для полноценного отдыха.</w:t>
      </w:r>
    </w:p>
    <w:p w:rsidR="0076076A" w:rsidRPr="001524CB" w:rsidRDefault="0076076A" w:rsidP="001524CB">
      <w:pPr>
        <w:widowControl/>
        <w:autoSpaceDE/>
        <w:autoSpaceDN/>
        <w:ind w:firstLine="708"/>
        <w:jc w:val="both"/>
        <w:rPr>
          <w:rFonts w:eastAsia="Calibri"/>
          <w:sz w:val="24"/>
          <w:szCs w:val="24"/>
        </w:rPr>
      </w:pPr>
      <w:r w:rsidRPr="001524CB">
        <w:rPr>
          <w:rFonts w:eastAsia="Calibri"/>
          <w:sz w:val="24"/>
          <w:szCs w:val="24"/>
        </w:rPr>
        <w:t>5.5. Каждый работник Исполнителя должен иметь удостоверение частного охранника.</w:t>
      </w:r>
    </w:p>
    <w:p w:rsidR="0076076A" w:rsidRPr="001524CB" w:rsidRDefault="0076076A" w:rsidP="001524CB">
      <w:pPr>
        <w:widowControl/>
        <w:autoSpaceDE/>
        <w:autoSpaceDN/>
        <w:ind w:firstLine="708"/>
        <w:jc w:val="both"/>
        <w:rPr>
          <w:rFonts w:eastAsia="Calibri"/>
          <w:sz w:val="24"/>
          <w:szCs w:val="24"/>
        </w:rPr>
      </w:pPr>
      <w:r w:rsidRPr="001524CB">
        <w:rPr>
          <w:rFonts w:eastAsia="Calibri"/>
          <w:sz w:val="24"/>
          <w:szCs w:val="24"/>
        </w:rPr>
        <w:t xml:space="preserve">5.6. Объем оказываемых Услуг должен соответствовать объему, указанному в пп.1.2. и 4.4. настоящего Договора. </w:t>
      </w:r>
    </w:p>
    <w:p w:rsidR="0076076A" w:rsidRPr="001524CB" w:rsidRDefault="0076076A" w:rsidP="001524CB">
      <w:pPr>
        <w:widowControl/>
        <w:autoSpaceDE/>
        <w:autoSpaceDN/>
        <w:jc w:val="both"/>
        <w:rPr>
          <w:rFonts w:eastAsia="Calibri"/>
          <w:sz w:val="24"/>
          <w:szCs w:val="24"/>
        </w:rPr>
      </w:pPr>
    </w:p>
    <w:p w:rsidR="0076076A" w:rsidRPr="001524CB" w:rsidRDefault="0076076A" w:rsidP="001524CB">
      <w:pPr>
        <w:widowControl/>
        <w:autoSpaceDE/>
        <w:autoSpaceDN/>
        <w:ind w:firstLine="708"/>
        <w:jc w:val="both"/>
        <w:rPr>
          <w:rFonts w:eastAsia="Calibri"/>
          <w:sz w:val="24"/>
          <w:szCs w:val="24"/>
        </w:rPr>
      </w:pPr>
      <w:r w:rsidRPr="001524CB">
        <w:rPr>
          <w:rFonts w:eastAsia="Calibri"/>
          <w:sz w:val="24"/>
          <w:szCs w:val="24"/>
        </w:rPr>
        <w:t>6. Ответственность Сторон</w:t>
      </w:r>
    </w:p>
    <w:p w:rsidR="0076076A" w:rsidRPr="001524CB" w:rsidRDefault="0076076A" w:rsidP="001524CB">
      <w:pPr>
        <w:widowControl/>
        <w:autoSpaceDE/>
        <w:autoSpaceDN/>
        <w:ind w:firstLine="708"/>
        <w:jc w:val="both"/>
        <w:rPr>
          <w:rFonts w:eastAsia="Calibri"/>
          <w:sz w:val="24"/>
          <w:szCs w:val="24"/>
        </w:rPr>
      </w:pPr>
      <w:r w:rsidRPr="001524CB">
        <w:rPr>
          <w:rFonts w:eastAsia="Calibri"/>
          <w:sz w:val="24"/>
          <w:szCs w:val="24"/>
        </w:rPr>
        <w:t>6.1. Стороны несут ответственность за неисполнение или ненадлежащее исполнение обязательств по настоящему Договору в соответствии с законодательством РФ.</w:t>
      </w:r>
    </w:p>
    <w:p w:rsidR="0076076A" w:rsidRPr="001524CB" w:rsidRDefault="0076076A" w:rsidP="001524CB">
      <w:pPr>
        <w:widowControl/>
        <w:autoSpaceDE/>
        <w:autoSpaceDN/>
        <w:ind w:firstLine="708"/>
        <w:jc w:val="both"/>
        <w:rPr>
          <w:rFonts w:eastAsia="Calibri"/>
          <w:sz w:val="24"/>
          <w:szCs w:val="24"/>
        </w:rPr>
      </w:pPr>
      <w:r w:rsidRPr="001524CB">
        <w:rPr>
          <w:rFonts w:eastAsia="Calibri"/>
          <w:sz w:val="24"/>
          <w:szCs w:val="24"/>
        </w:rPr>
        <w:t>6.2. В случае нарушения сроков оказания Услуг Заказчик вправе начислить Исполнителю пени в размере 0,1% от суммы Договора за каждый день просрочки.</w:t>
      </w:r>
    </w:p>
    <w:p w:rsidR="0076076A" w:rsidRPr="001524CB" w:rsidRDefault="0076076A" w:rsidP="001524CB">
      <w:pPr>
        <w:widowControl/>
        <w:autoSpaceDE/>
        <w:autoSpaceDN/>
        <w:jc w:val="both"/>
        <w:rPr>
          <w:rFonts w:eastAsia="Calibri"/>
          <w:sz w:val="24"/>
          <w:szCs w:val="24"/>
        </w:rPr>
      </w:pPr>
    </w:p>
    <w:p w:rsidR="0076076A" w:rsidRPr="001524CB" w:rsidRDefault="0076076A" w:rsidP="001524CB">
      <w:pPr>
        <w:widowControl/>
        <w:autoSpaceDE/>
        <w:autoSpaceDN/>
        <w:ind w:firstLine="708"/>
        <w:jc w:val="both"/>
        <w:rPr>
          <w:rFonts w:eastAsia="Calibri"/>
          <w:sz w:val="24"/>
          <w:szCs w:val="24"/>
        </w:rPr>
      </w:pPr>
      <w:r w:rsidRPr="001524CB">
        <w:rPr>
          <w:rFonts w:eastAsia="Calibri"/>
          <w:sz w:val="24"/>
          <w:szCs w:val="24"/>
        </w:rPr>
        <w:t>7. Форс-мажорные обстоятельства</w:t>
      </w:r>
    </w:p>
    <w:p w:rsidR="0076076A" w:rsidRPr="001524CB" w:rsidRDefault="0076076A" w:rsidP="001524CB">
      <w:pPr>
        <w:widowControl/>
        <w:autoSpaceDE/>
        <w:autoSpaceDN/>
        <w:ind w:firstLine="708"/>
        <w:jc w:val="both"/>
        <w:rPr>
          <w:rFonts w:eastAsia="Calibri"/>
          <w:bCs/>
          <w:sz w:val="24"/>
          <w:szCs w:val="24"/>
        </w:rPr>
      </w:pPr>
      <w:r w:rsidRPr="001524CB">
        <w:rPr>
          <w:rFonts w:eastAsia="Calibri"/>
          <w:bCs/>
          <w:sz w:val="24"/>
          <w:szCs w:val="24"/>
        </w:rPr>
        <w:t>7.1. Если какое-либо из перечисленных обстоятельств длится в течение срока действия Договора, то этот срок продлевается на время указанных обстоятельств.</w:t>
      </w:r>
    </w:p>
    <w:p w:rsidR="0076076A" w:rsidRPr="001524CB" w:rsidRDefault="0076076A" w:rsidP="001524CB">
      <w:pPr>
        <w:widowControl/>
        <w:autoSpaceDE/>
        <w:autoSpaceDN/>
        <w:ind w:firstLine="708"/>
        <w:jc w:val="both"/>
        <w:rPr>
          <w:rFonts w:eastAsia="Calibri"/>
          <w:bCs/>
          <w:sz w:val="24"/>
          <w:szCs w:val="24"/>
        </w:rPr>
      </w:pPr>
      <w:r w:rsidRPr="001524CB">
        <w:rPr>
          <w:rFonts w:eastAsia="Calibri"/>
          <w:bCs/>
          <w:sz w:val="24"/>
          <w:szCs w:val="24"/>
        </w:rPr>
        <w:t>7.2. Сторона, которая не в состоянии выполнить свои обязательства по причинам форс-мажорных обстоятельств, должна в письменной форме незамедлительно уведомить другую Сторону о начале, ожидаемом сроке действия и прекращения указанных обстоятельств. Факты, содержащиеся в уведомлении, должны быть подтверждены компетентным органом. Неуведомление или несвоевременное уведомление не освобождает виновную Сторону от ответственности за неисполнение или ненадлежащее исполнение обязательств в следствие указанных обстоятельств.</w:t>
      </w:r>
    </w:p>
    <w:p w:rsidR="0076076A" w:rsidRPr="001524CB" w:rsidRDefault="0076076A" w:rsidP="001524CB">
      <w:pPr>
        <w:widowControl/>
        <w:autoSpaceDE/>
        <w:autoSpaceDN/>
        <w:jc w:val="both"/>
        <w:rPr>
          <w:rFonts w:eastAsia="Calibri"/>
          <w:sz w:val="24"/>
          <w:szCs w:val="24"/>
        </w:rPr>
      </w:pPr>
    </w:p>
    <w:p w:rsidR="0076076A" w:rsidRPr="001524CB" w:rsidRDefault="0076076A" w:rsidP="001524CB">
      <w:pPr>
        <w:widowControl/>
        <w:autoSpaceDE/>
        <w:autoSpaceDN/>
        <w:ind w:firstLine="708"/>
        <w:jc w:val="both"/>
        <w:rPr>
          <w:rFonts w:eastAsia="Calibri"/>
          <w:sz w:val="24"/>
          <w:szCs w:val="24"/>
        </w:rPr>
      </w:pPr>
      <w:r w:rsidRPr="001524CB">
        <w:rPr>
          <w:rFonts w:eastAsia="Calibri"/>
          <w:sz w:val="24"/>
          <w:szCs w:val="24"/>
        </w:rPr>
        <w:t>8.Порядок разрешения споров</w:t>
      </w:r>
    </w:p>
    <w:p w:rsidR="0076076A" w:rsidRPr="001524CB" w:rsidRDefault="0076076A" w:rsidP="001524CB">
      <w:pPr>
        <w:widowControl/>
        <w:autoSpaceDE/>
        <w:autoSpaceDN/>
        <w:ind w:firstLine="708"/>
        <w:jc w:val="both"/>
        <w:rPr>
          <w:rFonts w:eastAsia="Calibri"/>
          <w:sz w:val="24"/>
          <w:szCs w:val="24"/>
        </w:rPr>
      </w:pPr>
      <w:r w:rsidRPr="001524CB">
        <w:rPr>
          <w:rFonts w:eastAsia="Calibri"/>
          <w:sz w:val="24"/>
          <w:szCs w:val="24"/>
        </w:rPr>
        <w:t>8.1. Все споры, возникающие между Сторонами в связи с исполнением настоящего Договора, разрешаются путем переговоров.</w:t>
      </w:r>
    </w:p>
    <w:p w:rsidR="0076076A" w:rsidRPr="001524CB" w:rsidRDefault="0076076A" w:rsidP="001524CB">
      <w:pPr>
        <w:widowControl/>
        <w:autoSpaceDE/>
        <w:autoSpaceDN/>
        <w:ind w:firstLine="708"/>
        <w:jc w:val="both"/>
        <w:rPr>
          <w:rFonts w:eastAsia="Calibri"/>
          <w:sz w:val="24"/>
          <w:szCs w:val="24"/>
        </w:rPr>
      </w:pPr>
      <w:r w:rsidRPr="001524CB">
        <w:rPr>
          <w:rFonts w:eastAsia="Calibri"/>
          <w:sz w:val="24"/>
          <w:szCs w:val="24"/>
        </w:rPr>
        <w:t>8.2. При недостижении согласия спор разрешается в судебном порядке в соответствии с действующим законодательством РФ.</w:t>
      </w:r>
    </w:p>
    <w:p w:rsidR="0076076A" w:rsidRPr="001524CB" w:rsidRDefault="0076076A" w:rsidP="001524CB">
      <w:pPr>
        <w:widowControl/>
        <w:autoSpaceDE/>
        <w:autoSpaceDN/>
        <w:jc w:val="both"/>
        <w:rPr>
          <w:rFonts w:eastAsia="Calibri"/>
          <w:sz w:val="24"/>
          <w:szCs w:val="24"/>
        </w:rPr>
      </w:pPr>
    </w:p>
    <w:p w:rsidR="0076076A" w:rsidRPr="001524CB" w:rsidRDefault="0076076A" w:rsidP="001524CB">
      <w:pPr>
        <w:widowControl/>
        <w:autoSpaceDE/>
        <w:autoSpaceDN/>
        <w:ind w:firstLine="708"/>
        <w:jc w:val="both"/>
        <w:rPr>
          <w:rFonts w:eastAsia="Calibri"/>
          <w:sz w:val="24"/>
          <w:szCs w:val="24"/>
        </w:rPr>
      </w:pPr>
      <w:r w:rsidRPr="001524CB">
        <w:rPr>
          <w:rFonts w:eastAsia="Calibri"/>
          <w:sz w:val="24"/>
          <w:szCs w:val="24"/>
        </w:rPr>
        <w:t>9. Расторжение Договора</w:t>
      </w:r>
    </w:p>
    <w:p w:rsidR="0076076A" w:rsidRPr="001524CB" w:rsidRDefault="0076076A" w:rsidP="001524CB">
      <w:pPr>
        <w:widowControl/>
        <w:autoSpaceDE/>
        <w:autoSpaceDN/>
        <w:ind w:firstLine="708"/>
        <w:jc w:val="both"/>
        <w:rPr>
          <w:rFonts w:eastAsia="Calibri"/>
          <w:bCs/>
          <w:sz w:val="24"/>
          <w:szCs w:val="24"/>
        </w:rPr>
      </w:pPr>
      <w:r w:rsidRPr="001524CB">
        <w:rPr>
          <w:rFonts w:eastAsia="Calibri"/>
          <w:bCs/>
          <w:sz w:val="24"/>
          <w:szCs w:val="24"/>
        </w:rPr>
        <w:t>9.1. Настоящий Договор может быть расторгнут по решению суда в случае нарушений условий оказания Услуг Исполнителем по настоящему Договору, а именно:</w:t>
      </w:r>
    </w:p>
    <w:p w:rsidR="0076076A" w:rsidRPr="001524CB" w:rsidRDefault="0076076A" w:rsidP="001524CB">
      <w:pPr>
        <w:widowControl/>
        <w:autoSpaceDE/>
        <w:autoSpaceDN/>
        <w:ind w:firstLine="708"/>
        <w:jc w:val="both"/>
        <w:rPr>
          <w:rFonts w:eastAsia="Calibri"/>
          <w:sz w:val="24"/>
          <w:szCs w:val="24"/>
        </w:rPr>
      </w:pPr>
      <w:r w:rsidRPr="001524CB">
        <w:rPr>
          <w:rFonts w:eastAsia="Calibri"/>
          <w:bCs/>
          <w:sz w:val="24"/>
          <w:szCs w:val="24"/>
        </w:rPr>
        <w:t>- оказание Услуг ненадле</w:t>
      </w:r>
      <w:r w:rsidRPr="001524CB">
        <w:rPr>
          <w:rFonts w:eastAsia="Calibri"/>
          <w:sz w:val="24"/>
          <w:szCs w:val="24"/>
        </w:rPr>
        <w:t>жащего качества с недостатками, которые не могут быть устранены в приемлемый для Заказчика срок;</w:t>
      </w:r>
    </w:p>
    <w:p w:rsidR="0076076A" w:rsidRPr="001524CB" w:rsidRDefault="0076076A" w:rsidP="001524CB">
      <w:pPr>
        <w:widowControl/>
        <w:autoSpaceDE/>
        <w:autoSpaceDN/>
        <w:ind w:firstLine="708"/>
        <w:jc w:val="both"/>
        <w:rPr>
          <w:rFonts w:eastAsia="Calibri"/>
          <w:sz w:val="24"/>
          <w:szCs w:val="24"/>
        </w:rPr>
      </w:pPr>
      <w:r w:rsidRPr="001524CB">
        <w:rPr>
          <w:rFonts w:eastAsia="Calibri"/>
          <w:sz w:val="24"/>
          <w:szCs w:val="24"/>
        </w:rPr>
        <w:t>- нарушения сроков оказания Услуг.</w:t>
      </w:r>
    </w:p>
    <w:p w:rsidR="0076076A" w:rsidRPr="001524CB" w:rsidRDefault="0076076A" w:rsidP="001524CB">
      <w:pPr>
        <w:widowControl/>
        <w:autoSpaceDE/>
        <w:autoSpaceDN/>
        <w:ind w:firstLine="708"/>
        <w:jc w:val="both"/>
        <w:rPr>
          <w:rFonts w:eastAsia="Calibri"/>
          <w:sz w:val="24"/>
          <w:szCs w:val="24"/>
        </w:rPr>
      </w:pPr>
      <w:r w:rsidRPr="001524CB">
        <w:rPr>
          <w:rFonts w:eastAsia="Calibri"/>
          <w:sz w:val="24"/>
          <w:szCs w:val="24"/>
        </w:rPr>
        <w:t>9.2. Настоящий Договор может быть расторгнут по соглашению Сторон.</w:t>
      </w:r>
    </w:p>
    <w:p w:rsidR="0076076A" w:rsidRPr="001524CB" w:rsidRDefault="0076076A" w:rsidP="001524CB">
      <w:pPr>
        <w:widowControl/>
        <w:autoSpaceDE/>
        <w:autoSpaceDN/>
        <w:ind w:firstLine="708"/>
        <w:jc w:val="both"/>
        <w:rPr>
          <w:rFonts w:eastAsia="Calibri"/>
          <w:sz w:val="24"/>
          <w:szCs w:val="24"/>
        </w:rPr>
      </w:pPr>
      <w:r w:rsidRPr="001524CB">
        <w:rPr>
          <w:rFonts w:eastAsia="Calibri"/>
          <w:sz w:val="24"/>
          <w:szCs w:val="24"/>
        </w:rPr>
        <w:t>10. Заключительные положения</w:t>
      </w:r>
    </w:p>
    <w:p w:rsidR="0076076A" w:rsidRPr="001524CB" w:rsidRDefault="0076076A" w:rsidP="001524CB">
      <w:pPr>
        <w:widowControl/>
        <w:autoSpaceDE/>
        <w:autoSpaceDN/>
        <w:ind w:firstLine="708"/>
        <w:jc w:val="both"/>
        <w:rPr>
          <w:rFonts w:eastAsia="Calibri"/>
          <w:sz w:val="24"/>
          <w:szCs w:val="24"/>
        </w:rPr>
      </w:pPr>
      <w:r w:rsidRPr="001524CB">
        <w:rPr>
          <w:rFonts w:eastAsia="Calibri"/>
          <w:sz w:val="24"/>
          <w:szCs w:val="24"/>
        </w:rPr>
        <w:t>10.1. Настоящий Договор вступает в силу после подписания сторонами и действует до «31» декабря 2026 года. В части исполнения обязательств Исполнителя – до исполнения услуги Заказчик, в части взаиморасчетов – до полного их завершения.</w:t>
      </w:r>
    </w:p>
    <w:p w:rsidR="0076076A" w:rsidRPr="001524CB" w:rsidRDefault="0076076A" w:rsidP="001524CB">
      <w:pPr>
        <w:widowControl/>
        <w:autoSpaceDE/>
        <w:autoSpaceDN/>
        <w:ind w:firstLine="708"/>
        <w:jc w:val="both"/>
        <w:rPr>
          <w:rFonts w:eastAsia="Calibri"/>
          <w:sz w:val="24"/>
          <w:szCs w:val="24"/>
        </w:rPr>
      </w:pPr>
      <w:r w:rsidRPr="001524CB">
        <w:rPr>
          <w:rFonts w:eastAsia="Calibri"/>
          <w:sz w:val="24"/>
          <w:szCs w:val="24"/>
        </w:rPr>
        <w:t xml:space="preserve">10.2. Действие настоящего Договора может прекращено досрочно в случае полного и надлежащего исполнения Сторонами своих обязательств по настоящему Договору. </w:t>
      </w:r>
    </w:p>
    <w:p w:rsidR="0076076A" w:rsidRPr="001524CB" w:rsidRDefault="0076076A" w:rsidP="001524CB">
      <w:pPr>
        <w:widowControl/>
        <w:autoSpaceDE/>
        <w:autoSpaceDN/>
        <w:ind w:firstLine="708"/>
        <w:jc w:val="both"/>
        <w:rPr>
          <w:rFonts w:eastAsia="Calibri"/>
          <w:sz w:val="24"/>
          <w:szCs w:val="24"/>
        </w:rPr>
      </w:pPr>
      <w:r w:rsidRPr="001524CB">
        <w:rPr>
          <w:rFonts w:eastAsia="Calibri"/>
          <w:sz w:val="24"/>
          <w:szCs w:val="24"/>
        </w:rPr>
        <w:t>10.3. Все приложения, изменения и дополнения к настоящему Договору оформляются в письменной форме, подписываются уполномоченными представителями Сторон и являются его неотъемлемой частью.</w:t>
      </w:r>
    </w:p>
    <w:p w:rsidR="0076076A" w:rsidRPr="001524CB" w:rsidRDefault="0076076A" w:rsidP="001524CB">
      <w:pPr>
        <w:widowControl/>
        <w:autoSpaceDE/>
        <w:autoSpaceDN/>
        <w:ind w:firstLine="708"/>
        <w:jc w:val="both"/>
        <w:rPr>
          <w:rFonts w:eastAsia="Calibri"/>
          <w:sz w:val="24"/>
          <w:szCs w:val="24"/>
        </w:rPr>
      </w:pPr>
      <w:r w:rsidRPr="001524CB">
        <w:rPr>
          <w:rFonts w:eastAsia="Calibri"/>
          <w:sz w:val="24"/>
          <w:szCs w:val="24"/>
        </w:rPr>
        <w:t>10.4. Условия настоящего Договора конфиденциальны и не подлежат разглашению.</w:t>
      </w:r>
    </w:p>
    <w:p w:rsidR="0076076A" w:rsidRPr="001524CB" w:rsidRDefault="0076076A" w:rsidP="001524CB">
      <w:pPr>
        <w:widowControl/>
        <w:autoSpaceDE/>
        <w:autoSpaceDN/>
        <w:ind w:firstLine="708"/>
        <w:jc w:val="both"/>
        <w:rPr>
          <w:rFonts w:eastAsia="Calibri"/>
          <w:sz w:val="24"/>
          <w:szCs w:val="24"/>
        </w:rPr>
      </w:pPr>
      <w:r w:rsidRPr="001524CB">
        <w:rPr>
          <w:rFonts w:eastAsia="Calibri"/>
          <w:sz w:val="24"/>
          <w:szCs w:val="24"/>
        </w:rPr>
        <w:t>10.5. Стороны обязуются в течение 5 (пяти) банковских дней информировать друг друга об изменении адреса и банковских реквизитов.</w:t>
      </w:r>
    </w:p>
    <w:p w:rsidR="0076076A" w:rsidRPr="001524CB" w:rsidRDefault="0076076A" w:rsidP="001524CB">
      <w:pPr>
        <w:widowControl/>
        <w:autoSpaceDE/>
        <w:autoSpaceDN/>
        <w:ind w:firstLine="708"/>
        <w:jc w:val="both"/>
        <w:rPr>
          <w:rFonts w:eastAsia="Calibri"/>
          <w:sz w:val="24"/>
          <w:szCs w:val="24"/>
        </w:rPr>
      </w:pPr>
      <w:r w:rsidRPr="001524CB">
        <w:rPr>
          <w:rFonts w:eastAsia="Calibri"/>
          <w:sz w:val="24"/>
          <w:szCs w:val="24"/>
        </w:rPr>
        <w:t>10.6. Исполнитель не вправе передавать полностью или частично свои обязательства по исполнению условий настоящего Договора третьим лицам.</w:t>
      </w:r>
    </w:p>
    <w:p w:rsidR="0076076A" w:rsidRPr="001524CB" w:rsidRDefault="0076076A" w:rsidP="001524CB">
      <w:pPr>
        <w:widowControl/>
        <w:autoSpaceDE/>
        <w:autoSpaceDN/>
        <w:ind w:firstLine="708"/>
        <w:jc w:val="both"/>
        <w:rPr>
          <w:rFonts w:eastAsia="Calibri"/>
          <w:sz w:val="24"/>
          <w:szCs w:val="24"/>
        </w:rPr>
      </w:pPr>
      <w:r w:rsidRPr="001524CB">
        <w:rPr>
          <w:rFonts w:eastAsia="Calibri"/>
          <w:sz w:val="24"/>
          <w:szCs w:val="24"/>
        </w:rPr>
        <w:t>10.7. Во всем остальном, что не предусмотрено настоящим Договором, стороны руководствуются действующим законодательством Российской Федерации.</w:t>
      </w:r>
    </w:p>
    <w:p w:rsidR="0076076A" w:rsidRPr="001524CB" w:rsidRDefault="0076076A" w:rsidP="001524CB">
      <w:pPr>
        <w:widowControl/>
        <w:autoSpaceDE/>
        <w:autoSpaceDN/>
        <w:ind w:firstLine="708"/>
        <w:jc w:val="both"/>
        <w:rPr>
          <w:rFonts w:eastAsia="Calibri"/>
          <w:sz w:val="24"/>
          <w:szCs w:val="24"/>
        </w:rPr>
      </w:pPr>
      <w:r w:rsidRPr="001524CB">
        <w:rPr>
          <w:rFonts w:eastAsia="Calibri"/>
          <w:sz w:val="24"/>
          <w:szCs w:val="24"/>
        </w:rPr>
        <w:lastRenderedPageBreak/>
        <w:t xml:space="preserve">10.8. Настоящий Договор составлен в двух подлинных экземплярах, имеющих равную юридическую силу, по одному экземпляру для каждой из Сторон. </w:t>
      </w:r>
    </w:p>
    <w:p w:rsidR="0076076A" w:rsidRPr="001524CB" w:rsidRDefault="0076076A" w:rsidP="001524CB">
      <w:pPr>
        <w:widowControl/>
        <w:autoSpaceDE/>
        <w:autoSpaceDN/>
        <w:jc w:val="both"/>
        <w:rPr>
          <w:rFonts w:eastAsia="Calibri"/>
          <w:sz w:val="24"/>
          <w:szCs w:val="24"/>
        </w:rPr>
      </w:pPr>
    </w:p>
    <w:p w:rsidR="0076076A" w:rsidRPr="001524CB" w:rsidRDefault="0076076A" w:rsidP="001524CB">
      <w:pPr>
        <w:widowControl/>
        <w:autoSpaceDE/>
        <w:autoSpaceDN/>
        <w:jc w:val="center"/>
        <w:rPr>
          <w:rFonts w:eastAsia="Calibri"/>
          <w:sz w:val="24"/>
          <w:szCs w:val="24"/>
        </w:rPr>
      </w:pPr>
      <w:r w:rsidRPr="001524CB">
        <w:rPr>
          <w:rFonts w:eastAsia="Calibri"/>
          <w:sz w:val="24"/>
          <w:szCs w:val="24"/>
        </w:rPr>
        <w:t>11.Юридические адреса, реквизиты и подписи Сторон</w:t>
      </w:r>
    </w:p>
    <w:tbl>
      <w:tblPr>
        <w:tblW w:w="0" w:type="auto"/>
        <w:tblInd w:w="108" w:type="dxa"/>
        <w:tblLook w:val="04A0"/>
      </w:tblPr>
      <w:tblGrid>
        <w:gridCol w:w="4678"/>
        <w:gridCol w:w="4515"/>
      </w:tblGrid>
      <w:tr w:rsidR="0076076A" w:rsidRPr="0076076A" w:rsidTr="0009552D">
        <w:tc>
          <w:tcPr>
            <w:tcW w:w="4678" w:type="dxa"/>
            <w:tcBorders>
              <w:top w:val="none" w:sz="0" w:space="0" w:color="000000"/>
              <w:left w:val="none" w:sz="0" w:space="0" w:color="000000"/>
              <w:bottom w:val="none" w:sz="0" w:space="0" w:color="000000"/>
              <w:right w:val="none" w:sz="0" w:space="0" w:color="000000"/>
            </w:tcBorders>
          </w:tcPr>
          <w:p w:rsidR="0076076A" w:rsidRPr="001524CB" w:rsidRDefault="0076076A" w:rsidP="001524CB">
            <w:pPr>
              <w:widowControl/>
              <w:autoSpaceDE/>
              <w:autoSpaceDN/>
              <w:jc w:val="both"/>
              <w:rPr>
                <w:rFonts w:eastAsia="Calibri"/>
                <w:color w:val="000000"/>
                <w:sz w:val="24"/>
                <w:szCs w:val="24"/>
              </w:rPr>
            </w:pPr>
            <w:r w:rsidRPr="001524CB">
              <w:rPr>
                <w:rFonts w:eastAsia="Calibri"/>
                <w:color w:val="000000"/>
                <w:sz w:val="24"/>
                <w:szCs w:val="24"/>
              </w:rPr>
              <w:t>Исполнитель</w:t>
            </w:r>
          </w:p>
          <w:p w:rsidR="0076076A" w:rsidRPr="001524CB" w:rsidRDefault="0076076A" w:rsidP="001524CB">
            <w:pPr>
              <w:widowControl/>
              <w:autoSpaceDE/>
              <w:autoSpaceDN/>
              <w:jc w:val="both"/>
              <w:rPr>
                <w:rFonts w:eastAsia="Calibri"/>
                <w:color w:val="000000"/>
                <w:sz w:val="24"/>
                <w:szCs w:val="24"/>
              </w:rPr>
            </w:pPr>
          </w:p>
        </w:tc>
        <w:tc>
          <w:tcPr>
            <w:tcW w:w="4515" w:type="dxa"/>
            <w:tcBorders>
              <w:top w:val="none" w:sz="0" w:space="0" w:color="000000"/>
              <w:left w:val="none" w:sz="0" w:space="0" w:color="000000"/>
              <w:bottom w:val="none" w:sz="0" w:space="0" w:color="000000"/>
              <w:right w:val="none" w:sz="0" w:space="0" w:color="000000"/>
            </w:tcBorders>
          </w:tcPr>
          <w:p w:rsidR="0076076A" w:rsidRPr="001524CB" w:rsidRDefault="0076076A" w:rsidP="001524CB">
            <w:pPr>
              <w:widowControl/>
              <w:autoSpaceDE/>
              <w:autoSpaceDN/>
              <w:jc w:val="both"/>
              <w:rPr>
                <w:rFonts w:eastAsia="Calibri"/>
                <w:color w:val="000000"/>
                <w:sz w:val="24"/>
                <w:szCs w:val="24"/>
              </w:rPr>
            </w:pPr>
            <w:r w:rsidRPr="001524CB">
              <w:rPr>
                <w:rFonts w:eastAsia="Calibri"/>
                <w:color w:val="000000"/>
                <w:sz w:val="24"/>
                <w:szCs w:val="24"/>
              </w:rPr>
              <w:t>Заказчик</w:t>
            </w:r>
          </w:p>
          <w:p w:rsidR="0076076A" w:rsidRPr="001524CB" w:rsidRDefault="0076076A" w:rsidP="001524CB">
            <w:pPr>
              <w:widowControl/>
              <w:autoSpaceDE/>
              <w:autoSpaceDN/>
              <w:rPr>
                <w:rFonts w:eastAsia="Calibri"/>
                <w:sz w:val="24"/>
                <w:szCs w:val="24"/>
              </w:rPr>
            </w:pPr>
            <w:r w:rsidRPr="001524CB">
              <w:rPr>
                <w:rFonts w:eastAsia="Calibri"/>
                <w:sz w:val="24"/>
                <w:szCs w:val="24"/>
              </w:rPr>
              <w:t>ГАПОУ «ВМЭТ»</w:t>
            </w:r>
          </w:p>
          <w:p w:rsidR="0076076A" w:rsidRPr="001524CB" w:rsidRDefault="0076076A" w:rsidP="001524CB">
            <w:pPr>
              <w:widowControl/>
              <w:autoSpaceDE/>
              <w:autoSpaceDN/>
              <w:rPr>
                <w:rFonts w:eastAsia="Calibri"/>
                <w:sz w:val="24"/>
                <w:szCs w:val="24"/>
              </w:rPr>
            </w:pPr>
            <w:r w:rsidRPr="001524CB">
              <w:rPr>
                <w:rFonts w:eastAsia="Calibri"/>
                <w:sz w:val="24"/>
                <w:szCs w:val="24"/>
              </w:rPr>
              <w:t xml:space="preserve">Адрес: Волгоградская область, </w:t>
            </w:r>
            <w:proofErr w:type="spellStart"/>
            <w:r w:rsidRPr="001524CB">
              <w:rPr>
                <w:rFonts w:eastAsia="Calibri"/>
                <w:sz w:val="24"/>
                <w:szCs w:val="24"/>
              </w:rPr>
              <w:t>Светлоярский</w:t>
            </w:r>
            <w:proofErr w:type="spellEnd"/>
            <w:r w:rsidRPr="001524CB">
              <w:rPr>
                <w:rFonts w:eastAsia="Calibri"/>
                <w:sz w:val="24"/>
                <w:szCs w:val="24"/>
              </w:rPr>
              <w:t xml:space="preserve"> район, р.п. Светлый яр, ул. Студенческая, д. 5</w:t>
            </w:r>
          </w:p>
          <w:p w:rsidR="0076076A" w:rsidRPr="001524CB" w:rsidRDefault="0076076A" w:rsidP="001524CB">
            <w:pPr>
              <w:widowControl/>
              <w:autoSpaceDE/>
              <w:autoSpaceDN/>
              <w:rPr>
                <w:rFonts w:eastAsia="Calibri"/>
                <w:sz w:val="24"/>
                <w:szCs w:val="24"/>
              </w:rPr>
            </w:pPr>
            <w:r w:rsidRPr="001524CB">
              <w:rPr>
                <w:rFonts w:eastAsia="Calibri"/>
                <w:sz w:val="24"/>
                <w:szCs w:val="24"/>
              </w:rPr>
              <w:t>ОГРН1023405972446</w:t>
            </w:r>
          </w:p>
          <w:p w:rsidR="0076076A" w:rsidRPr="001524CB" w:rsidRDefault="0076076A" w:rsidP="001524CB">
            <w:pPr>
              <w:widowControl/>
              <w:autoSpaceDE/>
              <w:autoSpaceDN/>
              <w:rPr>
                <w:rFonts w:eastAsia="Calibri"/>
                <w:sz w:val="24"/>
                <w:szCs w:val="24"/>
              </w:rPr>
            </w:pPr>
            <w:r w:rsidRPr="001524CB">
              <w:rPr>
                <w:rFonts w:eastAsia="Calibri"/>
                <w:sz w:val="24"/>
                <w:szCs w:val="24"/>
              </w:rPr>
              <w:t>ИНН: 3426008212, КПП: 345801001</w:t>
            </w:r>
          </w:p>
          <w:p w:rsidR="0076076A" w:rsidRPr="001524CB" w:rsidRDefault="0076076A" w:rsidP="001524CB">
            <w:pPr>
              <w:widowControl/>
              <w:autoSpaceDE/>
              <w:autoSpaceDN/>
              <w:rPr>
                <w:rFonts w:eastAsia="Calibri"/>
                <w:sz w:val="24"/>
                <w:szCs w:val="24"/>
              </w:rPr>
            </w:pPr>
            <w:r w:rsidRPr="001524CB">
              <w:rPr>
                <w:rFonts w:eastAsia="Calibri"/>
                <w:sz w:val="24"/>
                <w:szCs w:val="24"/>
              </w:rPr>
              <w:t>ОГРН 1023405972446</w:t>
            </w:r>
          </w:p>
          <w:p w:rsidR="0076076A" w:rsidRPr="001524CB" w:rsidRDefault="0076076A" w:rsidP="001524CB">
            <w:pPr>
              <w:widowControl/>
              <w:autoSpaceDE/>
              <w:autoSpaceDN/>
              <w:rPr>
                <w:rFonts w:eastAsia="Calibri"/>
                <w:sz w:val="24"/>
                <w:szCs w:val="24"/>
              </w:rPr>
            </w:pPr>
            <w:r w:rsidRPr="001524CB">
              <w:rPr>
                <w:rFonts w:eastAsia="Calibri"/>
                <w:sz w:val="24"/>
                <w:szCs w:val="24"/>
              </w:rPr>
              <w:t>ОБЛФИН (ГАПОУ ВМЭТ, ЛС30523Ш94110)</w:t>
            </w:r>
          </w:p>
          <w:p w:rsidR="0076076A" w:rsidRPr="001524CB" w:rsidRDefault="0076076A" w:rsidP="001524CB">
            <w:pPr>
              <w:widowControl/>
              <w:autoSpaceDE/>
              <w:autoSpaceDN/>
              <w:rPr>
                <w:rFonts w:eastAsia="Calibri"/>
                <w:sz w:val="24"/>
                <w:szCs w:val="24"/>
              </w:rPr>
            </w:pPr>
            <w:r w:rsidRPr="001524CB">
              <w:rPr>
                <w:rFonts w:eastAsia="Calibri"/>
                <w:sz w:val="24"/>
                <w:szCs w:val="24"/>
              </w:rPr>
              <w:t>Отделение Волгоград Банка России//</w:t>
            </w:r>
          </w:p>
          <w:p w:rsidR="0076076A" w:rsidRPr="001524CB" w:rsidRDefault="0076076A" w:rsidP="001524CB">
            <w:pPr>
              <w:widowControl/>
              <w:autoSpaceDE/>
              <w:autoSpaceDN/>
              <w:rPr>
                <w:rFonts w:eastAsia="Calibri"/>
                <w:sz w:val="24"/>
                <w:szCs w:val="24"/>
              </w:rPr>
            </w:pPr>
            <w:r w:rsidRPr="001524CB">
              <w:rPr>
                <w:rFonts w:eastAsia="Calibri"/>
                <w:sz w:val="24"/>
                <w:szCs w:val="24"/>
              </w:rPr>
              <w:t>УФК по Волгоградской области, г. Волгоград</w:t>
            </w:r>
          </w:p>
          <w:p w:rsidR="0076076A" w:rsidRPr="001524CB" w:rsidRDefault="0076076A" w:rsidP="001524CB">
            <w:pPr>
              <w:widowControl/>
              <w:autoSpaceDE/>
              <w:autoSpaceDN/>
              <w:rPr>
                <w:rFonts w:eastAsia="Calibri"/>
                <w:sz w:val="24"/>
                <w:szCs w:val="24"/>
              </w:rPr>
            </w:pPr>
            <w:proofErr w:type="gramStart"/>
            <w:r w:rsidRPr="001524CB">
              <w:rPr>
                <w:rFonts w:eastAsia="Calibri"/>
                <w:sz w:val="24"/>
                <w:szCs w:val="24"/>
              </w:rPr>
              <w:t>р</w:t>
            </w:r>
            <w:proofErr w:type="gramEnd"/>
            <w:r w:rsidRPr="001524CB">
              <w:rPr>
                <w:rFonts w:eastAsia="Calibri"/>
                <w:sz w:val="24"/>
                <w:szCs w:val="24"/>
              </w:rPr>
              <w:t>/с  03224643180000002900</w:t>
            </w:r>
          </w:p>
          <w:p w:rsidR="0076076A" w:rsidRPr="001524CB" w:rsidRDefault="0076076A" w:rsidP="001524CB">
            <w:pPr>
              <w:widowControl/>
              <w:autoSpaceDE/>
              <w:autoSpaceDN/>
              <w:rPr>
                <w:rFonts w:eastAsia="Calibri"/>
                <w:sz w:val="24"/>
                <w:szCs w:val="24"/>
              </w:rPr>
            </w:pPr>
            <w:r w:rsidRPr="001524CB">
              <w:rPr>
                <w:rFonts w:eastAsia="Calibri"/>
                <w:sz w:val="24"/>
                <w:szCs w:val="24"/>
              </w:rPr>
              <w:t>к/с 40102810445370000021</w:t>
            </w:r>
          </w:p>
          <w:p w:rsidR="0076076A" w:rsidRPr="001524CB" w:rsidRDefault="0076076A" w:rsidP="001524CB">
            <w:pPr>
              <w:widowControl/>
              <w:autoSpaceDE/>
              <w:autoSpaceDN/>
              <w:rPr>
                <w:rFonts w:eastAsia="Calibri"/>
                <w:sz w:val="24"/>
                <w:szCs w:val="24"/>
              </w:rPr>
            </w:pPr>
            <w:r w:rsidRPr="001524CB">
              <w:rPr>
                <w:rFonts w:eastAsia="Calibri"/>
                <w:sz w:val="24"/>
                <w:szCs w:val="24"/>
              </w:rPr>
              <w:t xml:space="preserve">БИК 011806101  ОКТМО 18649151  </w:t>
            </w:r>
          </w:p>
          <w:p w:rsidR="0076076A" w:rsidRPr="001524CB" w:rsidRDefault="0076076A" w:rsidP="001524CB">
            <w:pPr>
              <w:widowControl/>
              <w:autoSpaceDE/>
              <w:autoSpaceDN/>
              <w:rPr>
                <w:rFonts w:eastAsia="Calibri"/>
                <w:sz w:val="24"/>
                <w:szCs w:val="24"/>
              </w:rPr>
            </w:pPr>
            <w:r w:rsidRPr="001524CB">
              <w:rPr>
                <w:rFonts w:eastAsia="Calibri"/>
                <w:sz w:val="24"/>
                <w:szCs w:val="24"/>
              </w:rPr>
              <w:t>Тел.: +7 (84477) 63604</w:t>
            </w:r>
          </w:p>
          <w:p w:rsidR="0076076A" w:rsidRPr="001524CB" w:rsidRDefault="0076076A" w:rsidP="001524CB">
            <w:pPr>
              <w:widowControl/>
              <w:autoSpaceDE/>
              <w:autoSpaceDN/>
              <w:jc w:val="both"/>
              <w:rPr>
                <w:rFonts w:eastAsia="Calibri"/>
                <w:sz w:val="24"/>
                <w:szCs w:val="24"/>
              </w:rPr>
            </w:pPr>
            <w:r w:rsidRPr="001524CB">
              <w:rPr>
                <w:rFonts w:eastAsia="Calibri"/>
                <w:sz w:val="24"/>
                <w:szCs w:val="24"/>
              </w:rPr>
              <w:t>volgmet@mail.ru</w:t>
            </w:r>
          </w:p>
          <w:p w:rsidR="0076076A" w:rsidRPr="001524CB" w:rsidRDefault="0076076A" w:rsidP="001524CB">
            <w:pPr>
              <w:widowControl/>
              <w:autoSpaceDE/>
              <w:autoSpaceDN/>
              <w:jc w:val="both"/>
              <w:rPr>
                <w:rFonts w:eastAsia="Calibri"/>
                <w:sz w:val="24"/>
                <w:szCs w:val="24"/>
              </w:rPr>
            </w:pPr>
          </w:p>
          <w:p w:rsidR="0076076A" w:rsidRPr="001524CB" w:rsidRDefault="0076076A" w:rsidP="001524CB">
            <w:pPr>
              <w:widowControl/>
              <w:autoSpaceDE/>
              <w:autoSpaceDN/>
              <w:jc w:val="both"/>
              <w:rPr>
                <w:rFonts w:eastAsia="Calibri"/>
                <w:sz w:val="24"/>
                <w:szCs w:val="24"/>
              </w:rPr>
            </w:pPr>
          </w:p>
          <w:p w:rsidR="0076076A" w:rsidRPr="001524CB" w:rsidRDefault="0076076A" w:rsidP="001524CB">
            <w:pPr>
              <w:widowControl/>
              <w:autoSpaceDE/>
              <w:autoSpaceDN/>
              <w:jc w:val="both"/>
              <w:rPr>
                <w:rFonts w:eastAsia="Calibri"/>
                <w:sz w:val="24"/>
                <w:szCs w:val="24"/>
              </w:rPr>
            </w:pPr>
            <w:r w:rsidRPr="001524CB">
              <w:rPr>
                <w:rFonts w:eastAsia="Calibri"/>
                <w:sz w:val="24"/>
                <w:szCs w:val="24"/>
              </w:rPr>
              <w:t xml:space="preserve">Директор: </w:t>
            </w:r>
          </w:p>
          <w:p w:rsidR="0076076A" w:rsidRPr="0076076A" w:rsidRDefault="0076076A" w:rsidP="001524CB">
            <w:pPr>
              <w:widowControl/>
              <w:autoSpaceDE/>
              <w:autoSpaceDN/>
              <w:jc w:val="both"/>
              <w:rPr>
                <w:rFonts w:eastAsia="Calibri"/>
                <w:sz w:val="24"/>
                <w:szCs w:val="24"/>
              </w:rPr>
            </w:pPr>
            <w:r w:rsidRPr="001524CB">
              <w:rPr>
                <w:rFonts w:eastAsia="Calibri"/>
                <w:sz w:val="24"/>
                <w:szCs w:val="24"/>
              </w:rPr>
              <w:t xml:space="preserve">____________ Г. О. </w:t>
            </w:r>
            <w:proofErr w:type="spellStart"/>
            <w:r w:rsidRPr="001524CB">
              <w:rPr>
                <w:rFonts w:eastAsia="Calibri"/>
                <w:sz w:val="24"/>
                <w:szCs w:val="24"/>
              </w:rPr>
              <w:t>Гопия</w:t>
            </w:r>
            <w:proofErr w:type="spellEnd"/>
          </w:p>
          <w:p w:rsidR="0076076A" w:rsidRPr="0076076A" w:rsidRDefault="0076076A" w:rsidP="001524CB">
            <w:pPr>
              <w:widowControl/>
              <w:autoSpaceDE/>
              <w:autoSpaceDN/>
              <w:jc w:val="both"/>
              <w:rPr>
                <w:rFonts w:eastAsia="Calibri"/>
                <w:color w:val="000000"/>
                <w:sz w:val="24"/>
                <w:szCs w:val="24"/>
              </w:rPr>
            </w:pPr>
          </w:p>
          <w:p w:rsidR="0076076A" w:rsidRPr="0076076A" w:rsidRDefault="0076076A" w:rsidP="001524CB">
            <w:pPr>
              <w:widowControl/>
              <w:autoSpaceDE/>
              <w:autoSpaceDN/>
              <w:jc w:val="both"/>
              <w:rPr>
                <w:rFonts w:eastAsia="Calibri"/>
                <w:color w:val="000000"/>
                <w:sz w:val="24"/>
                <w:szCs w:val="24"/>
              </w:rPr>
            </w:pPr>
          </w:p>
        </w:tc>
      </w:tr>
    </w:tbl>
    <w:p w:rsidR="00001A3D" w:rsidRDefault="00001A3D" w:rsidP="001524CB">
      <w:pPr>
        <w:ind w:left="136" w:right="278"/>
        <w:jc w:val="center"/>
        <w:rPr>
          <w:b/>
          <w:sz w:val="24"/>
        </w:rPr>
      </w:pPr>
    </w:p>
    <w:sectPr w:rsidR="00001A3D" w:rsidSect="0076076A">
      <w:pgSz w:w="11910" w:h="16840"/>
      <w:pgMar w:top="1020" w:right="711" w:bottom="560" w:left="992" w:header="0" w:footer="37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24CB" w:rsidRDefault="001524CB">
      <w:r>
        <w:separator/>
      </w:r>
    </w:p>
  </w:endnote>
  <w:endnote w:type="continuationSeparator" w:id="1">
    <w:p w:rsidR="001524CB" w:rsidRDefault="001524C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4CB" w:rsidRDefault="001524CB">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4CB" w:rsidRDefault="001524CB">
    <w:pPr>
      <w:pStyle w:val="a8"/>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4CB" w:rsidRDefault="001524CB">
    <w:pPr>
      <w:pStyle w:val="a8"/>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4CB" w:rsidRDefault="00D95EEF">
    <w:pPr>
      <w:pStyle w:val="a3"/>
      <w:spacing w:line="14" w:lineRule="auto"/>
      <w:ind w:left="0"/>
      <w:jc w:val="left"/>
      <w:rPr>
        <w:sz w:val="20"/>
      </w:rPr>
    </w:pPr>
    <w:r>
      <w:rPr>
        <w:noProof/>
        <w:sz w:val="20"/>
      </w:rPr>
      <w:pict>
        <v:shapetype id="_x0000_t202" coordsize="21600,21600" o:spt="202" path="m,l,21600r21600,l21600,xe">
          <v:stroke joinstyle="miter"/>
          <v:path gradientshapeok="t" o:connecttype="rect"/>
        </v:shapetype>
        <v:shape id="Textbox 2" o:spid="_x0000_s1026" type="#_x0000_t202" style="position:absolute;margin-left:322.5pt;margin-top:778.4pt;width:14pt;height:15.3pt;z-index:-16366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" filled="f" stroked="f">
          <v:textbox inset="0,0,0,0">
            <w:txbxContent>
              <w:p w:rsidR="001524CB" w:rsidRDefault="00D95EEF">
                <w:pPr>
                  <w:pStyle w:val="a3"/>
                  <w:spacing w:before="10"/>
                  <w:ind w:left="20"/>
                  <w:jc w:val="left"/>
                </w:pPr>
                <w:r>
                  <w:rPr>
                    <w:spacing w:val="-5"/>
                  </w:rPr>
                  <w:fldChar w:fldCharType="begin"/>
                </w:r>
                <w:r w:rsidR="001524CB">
                  <w:rPr>
                    <w:spacing w:val="-5"/>
                  </w:rPr>
                  <w:instrText xml:space="preserve"> PAGE </w:instrText>
                </w:r>
                <w:r>
                  <w:rPr>
                    <w:spacing w:val="-5"/>
                  </w:rPr>
                  <w:fldChar w:fldCharType="separate"/>
                </w:r>
                <w:r w:rsidR="008F5FAC">
                  <w:rPr>
                    <w:noProof/>
                    <w:spacing w:val="-5"/>
                  </w:rPr>
                  <w:t>26</w:t>
                </w:r>
                <w:r>
                  <w:rPr>
                    <w:spacing w:val="-5"/>
                  </w:rPr>
                  <w:fldChar w:fldCharType="end"/>
                </w:r>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4CB" w:rsidRDefault="001524CB">
    <w:pPr>
      <w:pStyle w:val="a3"/>
      <w:spacing w:line="14" w:lineRule="auto"/>
      <w:ind w:left="0"/>
      <w:jc w:val="left"/>
      <w:rPr>
        <w:sz w:val="2"/>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4CB" w:rsidRDefault="001524CB">
    <w:pPr>
      <w:pStyle w:val="a3"/>
      <w:spacing w:line="14" w:lineRule="auto"/>
      <w:ind w:left="0"/>
      <w:jc w:val="left"/>
      <w:rPr>
        <w:sz w:val="2"/>
      </w:rP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4CB" w:rsidRDefault="001524CB">
    <w:pPr>
      <w:pStyle w:val="a3"/>
      <w:spacing w:line="14" w:lineRule="auto"/>
      <w:ind w:left="0"/>
      <w:jc w:val="left"/>
      <w:rPr>
        <w:sz w:val="2"/>
      </w:rP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4CB" w:rsidRDefault="00D95EEF">
    <w:pPr>
      <w:pStyle w:val="a3"/>
      <w:spacing w:line="14" w:lineRule="auto"/>
      <w:ind w:left="0"/>
      <w:jc w:val="left"/>
      <w:rPr>
        <w:sz w:val="20"/>
      </w:rPr>
    </w:pPr>
    <w:r>
      <w:rPr>
        <w:noProof/>
        <w:sz w:val="20"/>
      </w:rPr>
      <w:pict>
        <v:shapetype id="_x0000_t202" coordsize="21600,21600" o:spt="202" path="m,l,21600r21600,l21600,xe">
          <v:stroke joinstyle="miter"/>
          <v:path gradientshapeok="t" o:connecttype="rect"/>
        </v:shapetype>
        <v:shape id="Textbox 11" o:spid="_x0000_s1027" type="#_x0000_t202" style="position:absolute;margin-left:264.1pt;margin-top:812.25pt;width:95.5pt;height:15.3pt;z-index:-16366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" filled="f" stroked="f">
          <v:textbox inset="0,0,0,0">
            <w:txbxContent>
              <w:p w:rsidR="001524CB" w:rsidRDefault="001524CB">
                <w:pPr>
                  <w:spacing w:before="10"/>
                  <w:ind w:left="20"/>
                  <w:rPr>
                    <w:b/>
                    <w:sz w:val="24"/>
                  </w:rPr>
                </w:pPr>
                <w:r>
                  <w:rPr>
                    <w:sz w:val="24"/>
                  </w:rPr>
                  <w:t>Страница</w:t>
                </w:r>
                <w:r w:rsidR="00D95EEF">
                  <w:rPr>
                    <w:b/>
                    <w:sz w:val="24"/>
                  </w:rPr>
                  <w:fldChar w:fldCharType="begin"/>
                </w:r>
                <w:r>
                  <w:rPr>
                    <w:b/>
                    <w:sz w:val="24"/>
                  </w:rPr>
                  <w:instrText xml:space="preserve"> PAGE </w:instrText>
                </w:r>
                <w:r w:rsidR="00D95EEF">
                  <w:rPr>
                    <w:b/>
                    <w:sz w:val="24"/>
                  </w:rPr>
                  <w:fldChar w:fldCharType="separate"/>
                </w:r>
                <w:r w:rsidR="008F5FAC">
                  <w:rPr>
                    <w:b/>
                    <w:noProof/>
                    <w:sz w:val="24"/>
                  </w:rPr>
                  <w:t>39</w:t>
                </w:r>
                <w:r w:rsidR="00D95EEF">
                  <w:rPr>
                    <w:b/>
                    <w:sz w:val="24"/>
                  </w:rPr>
                  <w:fldChar w:fldCharType="end"/>
                </w:r>
                <w:r>
                  <w:rPr>
                    <w:sz w:val="24"/>
                  </w:rPr>
                  <w:t>из</w:t>
                </w:r>
                <w:r w:rsidR="00D95EEF">
                  <w:rPr>
                    <w:b/>
                    <w:spacing w:val="-5"/>
                    <w:sz w:val="24"/>
                  </w:rPr>
                  <w:fldChar w:fldCharType="begin"/>
                </w:r>
                <w:r>
                  <w:rPr>
                    <w:b/>
                    <w:spacing w:val="-5"/>
                    <w:sz w:val="24"/>
                  </w:rPr>
                  <w:instrText xml:space="preserve"> NUMPAGES </w:instrText>
                </w:r>
                <w:r w:rsidR="00D95EEF">
                  <w:rPr>
                    <w:b/>
                    <w:spacing w:val="-5"/>
                    <w:sz w:val="24"/>
                  </w:rPr>
                  <w:fldChar w:fldCharType="separate"/>
                </w:r>
                <w:r w:rsidR="008F5FAC">
                  <w:rPr>
                    <w:b/>
                    <w:noProof/>
                    <w:spacing w:val="-5"/>
                    <w:sz w:val="24"/>
                  </w:rPr>
                  <w:t>39</w:t>
                </w:r>
                <w:r w:rsidR="00D95EEF">
                  <w:rPr>
                    <w:b/>
                    <w:spacing w:val="-5"/>
                    <w:sz w:val="24"/>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24CB" w:rsidRDefault="001524CB">
      <w:r>
        <w:separator/>
      </w:r>
    </w:p>
  </w:footnote>
  <w:footnote w:type="continuationSeparator" w:id="1">
    <w:p w:rsidR="001524CB" w:rsidRDefault="001524C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4CB" w:rsidRDefault="001524CB">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4CB" w:rsidRDefault="001524CB">
    <w:pPr>
      <w:pStyle w:val="a6"/>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4CB" w:rsidRDefault="001524CB">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24B10"/>
    <w:multiLevelType w:val="hybridMultilevel"/>
    <w:tmpl w:val="CE367224"/>
    <w:lvl w:ilvl="0" w:tplc="7214C580">
      <w:start w:val="1"/>
      <w:numFmt w:val="decimal"/>
      <w:lvlText w:val="%1)"/>
      <w:lvlJc w:val="left"/>
      <w:pPr>
        <w:ind w:left="1619" w:hanging="312"/>
      </w:pPr>
      <w:rPr>
        <w:rFonts w:ascii="Times New Roman" w:eastAsia="Times New Roman" w:hAnsi="Times New Roman" w:cs="Times New Roman" w:hint="default"/>
        <w:b w:val="0"/>
        <w:bCs w:val="0"/>
        <w:i w:val="0"/>
        <w:iCs w:val="0"/>
        <w:spacing w:val="0"/>
        <w:w w:val="100"/>
        <w:sz w:val="24"/>
        <w:szCs w:val="24"/>
        <w:lang w:val="ru-RU" w:eastAsia="en-US" w:bidi="ar-SA"/>
      </w:rPr>
    </w:lvl>
    <w:lvl w:ilvl="1" w:tplc="4A784CE4">
      <w:numFmt w:val="bullet"/>
      <w:lvlText w:val="•"/>
      <w:lvlJc w:val="left"/>
      <w:pPr>
        <w:ind w:left="2603" w:hanging="312"/>
      </w:pPr>
      <w:rPr>
        <w:rFonts w:hint="default"/>
        <w:lang w:val="ru-RU" w:eastAsia="en-US" w:bidi="ar-SA"/>
      </w:rPr>
    </w:lvl>
    <w:lvl w:ilvl="2" w:tplc="2A1E409E">
      <w:numFmt w:val="bullet"/>
      <w:lvlText w:val="•"/>
      <w:lvlJc w:val="left"/>
      <w:pPr>
        <w:ind w:left="3596" w:hanging="312"/>
      </w:pPr>
      <w:rPr>
        <w:rFonts w:hint="default"/>
        <w:lang w:val="ru-RU" w:eastAsia="en-US" w:bidi="ar-SA"/>
      </w:rPr>
    </w:lvl>
    <w:lvl w:ilvl="3" w:tplc="3A80D016">
      <w:numFmt w:val="bullet"/>
      <w:lvlText w:val="•"/>
      <w:lvlJc w:val="left"/>
      <w:pPr>
        <w:ind w:left="4589" w:hanging="312"/>
      </w:pPr>
      <w:rPr>
        <w:rFonts w:hint="default"/>
        <w:lang w:val="ru-RU" w:eastAsia="en-US" w:bidi="ar-SA"/>
      </w:rPr>
    </w:lvl>
    <w:lvl w:ilvl="4" w:tplc="86AAC2C0">
      <w:numFmt w:val="bullet"/>
      <w:lvlText w:val="•"/>
      <w:lvlJc w:val="left"/>
      <w:pPr>
        <w:ind w:left="5582" w:hanging="312"/>
      </w:pPr>
      <w:rPr>
        <w:rFonts w:hint="default"/>
        <w:lang w:val="ru-RU" w:eastAsia="en-US" w:bidi="ar-SA"/>
      </w:rPr>
    </w:lvl>
    <w:lvl w:ilvl="5" w:tplc="B0B23EFA">
      <w:numFmt w:val="bullet"/>
      <w:lvlText w:val="•"/>
      <w:lvlJc w:val="left"/>
      <w:pPr>
        <w:ind w:left="6575" w:hanging="312"/>
      </w:pPr>
      <w:rPr>
        <w:rFonts w:hint="default"/>
        <w:lang w:val="ru-RU" w:eastAsia="en-US" w:bidi="ar-SA"/>
      </w:rPr>
    </w:lvl>
    <w:lvl w:ilvl="6" w:tplc="6B10C4D8">
      <w:numFmt w:val="bullet"/>
      <w:lvlText w:val="•"/>
      <w:lvlJc w:val="left"/>
      <w:pPr>
        <w:ind w:left="7568" w:hanging="312"/>
      </w:pPr>
      <w:rPr>
        <w:rFonts w:hint="default"/>
        <w:lang w:val="ru-RU" w:eastAsia="en-US" w:bidi="ar-SA"/>
      </w:rPr>
    </w:lvl>
    <w:lvl w:ilvl="7" w:tplc="379A9CFE">
      <w:numFmt w:val="bullet"/>
      <w:lvlText w:val="•"/>
      <w:lvlJc w:val="left"/>
      <w:pPr>
        <w:ind w:left="8561" w:hanging="312"/>
      </w:pPr>
      <w:rPr>
        <w:rFonts w:hint="default"/>
        <w:lang w:val="ru-RU" w:eastAsia="en-US" w:bidi="ar-SA"/>
      </w:rPr>
    </w:lvl>
    <w:lvl w:ilvl="8" w:tplc="421488C8">
      <w:numFmt w:val="bullet"/>
      <w:lvlText w:val="•"/>
      <w:lvlJc w:val="left"/>
      <w:pPr>
        <w:ind w:left="9555" w:hanging="312"/>
      </w:pPr>
      <w:rPr>
        <w:rFonts w:hint="default"/>
        <w:lang w:val="ru-RU" w:eastAsia="en-US" w:bidi="ar-SA"/>
      </w:rPr>
    </w:lvl>
  </w:abstractNum>
  <w:abstractNum w:abstractNumId="1">
    <w:nsid w:val="0397697D"/>
    <w:multiLevelType w:val="hybridMultilevel"/>
    <w:tmpl w:val="7A22DE60"/>
    <w:lvl w:ilvl="0" w:tplc="A8BA606A">
      <w:start w:val="3"/>
      <w:numFmt w:val="decimal"/>
      <w:lvlText w:val="%1)"/>
      <w:lvlJc w:val="left"/>
      <w:pPr>
        <w:ind w:left="148" w:hanging="284"/>
      </w:pPr>
      <w:rPr>
        <w:rFonts w:ascii="Times New Roman" w:eastAsia="Times New Roman" w:hAnsi="Times New Roman" w:cs="Times New Roman" w:hint="default"/>
        <w:b w:val="0"/>
        <w:bCs w:val="0"/>
        <w:i w:val="0"/>
        <w:iCs w:val="0"/>
        <w:spacing w:val="0"/>
        <w:w w:val="100"/>
        <w:sz w:val="24"/>
        <w:szCs w:val="24"/>
        <w:lang w:val="ru-RU" w:eastAsia="en-US" w:bidi="ar-SA"/>
      </w:rPr>
    </w:lvl>
    <w:lvl w:ilvl="1" w:tplc="4852FF78">
      <w:numFmt w:val="bullet"/>
      <w:lvlText w:val="•"/>
      <w:lvlJc w:val="left"/>
      <w:pPr>
        <w:ind w:left="762" w:hanging="284"/>
      </w:pPr>
      <w:rPr>
        <w:rFonts w:hint="default"/>
        <w:lang w:val="ru-RU" w:eastAsia="en-US" w:bidi="ar-SA"/>
      </w:rPr>
    </w:lvl>
    <w:lvl w:ilvl="2" w:tplc="42F8A4F6">
      <w:numFmt w:val="bullet"/>
      <w:lvlText w:val="•"/>
      <w:lvlJc w:val="left"/>
      <w:pPr>
        <w:ind w:left="1385" w:hanging="284"/>
      </w:pPr>
      <w:rPr>
        <w:rFonts w:hint="default"/>
        <w:lang w:val="ru-RU" w:eastAsia="en-US" w:bidi="ar-SA"/>
      </w:rPr>
    </w:lvl>
    <w:lvl w:ilvl="3" w:tplc="117E6798">
      <w:numFmt w:val="bullet"/>
      <w:lvlText w:val="•"/>
      <w:lvlJc w:val="left"/>
      <w:pPr>
        <w:ind w:left="2008" w:hanging="284"/>
      </w:pPr>
      <w:rPr>
        <w:rFonts w:hint="default"/>
        <w:lang w:val="ru-RU" w:eastAsia="en-US" w:bidi="ar-SA"/>
      </w:rPr>
    </w:lvl>
    <w:lvl w:ilvl="4" w:tplc="B3100B1E">
      <w:numFmt w:val="bullet"/>
      <w:lvlText w:val="•"/>
      <w:lvlJc w:val="left"/>
      <w:pPr>
        <w:ind w:left="2630" w:hanging="284"/>
      </w:pPr>
      <w:rPr>
        <w:rFonts w:hint="default"/>
        <w:lang w:val="ru-RU" w:eastAsia="en-US" w:bidi="ar-SA"/>
      </w:rPr>
    </w:lvl>
    <w:lvl w:ilvl="5" w:tplc="B790C85E">
      <w:numFmt w:val="bullet"/>
      <w:lvlText w:val="•"/>
      <w:lvlJc w:val="left"/>
      <w:pPr>
        <w:ind w:left="3253" w:hanging="284"/>
      </w:pPr>
      <w:rPr>
        <w:rFonts w:hint="default"/>
        <w:lang w:val="ru-RU" w:eastAsia="en-US" w:bidi="ar-SA"/>
      </w:rPr>
    </w:lvl>
    <w:lvl w:ilvl="6" w:tplc="7996DD94">
      <w:numFmt w:val="bullet"/>
      <w:lvlText w:val="•"/>
      <w:lvlJc w:val="left"/>
      <w:pPr>
        <w:ind w:left="3876" w:hanging="284"/>
      </w:pPr>
      <w:rPr>
        <w:rFonts w:hint="default"/>
        <w:lang w:val="ru-RU" w:eastAsia="en-US" w:bidi="ar-SA"/>
      </w:rPr>
    </w:lvl>
    <w:lvl w:ilvl="7" w:tplc="2CB43F08">
      <w:numFmt w:val="bullet"/>
      <w:lvlText w:val="•"/>
      <w:lvlJc w:val="left"/>
      <w:pPr>
        <w:ind w:left="4498" w:hanging="284"/>
      </w:pPr>
      <w:rPr>
        <w:rFonts w:hint="default"/>
        <w:lang w:val="ru-RU" w:eastAsia="en-US" w:bidi="ar-SA"/>
      </w:rPr>
    </w:lvl>
    <w:lvl w:ilvl="8" w:tplc="65E69D42">
      <w:numFmt w:val="bullet"/>
      <w:lvlText w:val="•"/>
      <w:lvlJc w:val="left"/>
      <w:pPr>
        <w:ind w:left="5121" w:hanging="284"/>
      </w:pPr>
      <w:rPr>
        <w:rFonts w:hint="default"/>
        <w:lang w:val="ru-RU" w:eastAsia="en-US" w:bidi="ar-SA"/>
      </w:rPr>
    </w:lvl>
  </w:abstractNum>
  <w:abstractNum w:abstractNumId="2">
    <w:nsid w:val="0853144D"/>
    <w:multiLevelType w:val="multilevel"/>
    <w:tmpl w:val="2106345A"/>
    <w:lvl w:ilvl="0">
      <w:start w:val="6"/>
      <w:numFmt w:val="decimal"/>
      <w:lvlText w:val="%1"/>
      <w:lvlJc w:val="left"/>
      <w:pPr>
        <w:ind w:left="709" w:hanging="797"/>
      </w:pPr>
      <w:rPr>
        <w:rFonts w:hint="default"/>
        <w:lang w:val="ru-RU" w:eastAsia="en-US" w:bidi="ar-SA"/>
      </w:rPr>
    </w:lvl>
    <w:lvl w:ilvl="1">
      <w:start w:val="2"/>
      <w:numFmt w:val="decimal"/>
      <w:lvlText w:val="%1.%2"/>
      <w:lvlJc w:val="left"/>
      <w:pPr>
        <w:ind w:left="709" w:hanging="797"/>
      </w:pPr>
      <w:rPr>
        <w:rFonts w:hint="default"/>
        <w:lang w:val="ru-RU" w:eastAsia="en-US" w:bidi="ar-SA"/>
      </w:rPr>
    </w:lvl>
    <w:lvl w:ilvl="2">
      <w:start w:val="16"/>
      <w:numFmt w:val="decimal"/>
      <w:lvlText w:val="%1.%2.%3."/>
      <w:lvlJc w:val="left"/>
      <w:pPr>
        <w:ind w:left="709" w:hanging="797"/>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3679" w:hanging="797"/>
      </w:pPr>
      <w:rPr>
        <w:rFonts w:hint="default"/>
        <w:lang w:val="ru-RU" w:eastAsia="en-US" w:bidi="ar-SA"/>
      </w:rPr>
    </w:lvl>
    <w:lvl w:ilvl="4">
      <w:numFmt w:val="bullet"/>
      <w:lvlText w:val="•"/>
      <w:lvlJc w:val="left"/>
      <w:pPr>
        <w:ind w:left="4672" w:hanging="797"/>
      </w:pPr>
      <w:rPr>
        <w:rFonts w:hint="default"/>
        <w:lang w:val="ru-RU" w:eastAsia="en-US" w:bidi="ar-SA"/>
      </w:rPr>
    </w:lvl>
    <w:lvl w:ilvl="5">
      <w:numFmt w:val="bullet"/>
      <w:lvlText w:val="•"/>
      <w:lvlJc w:val="left"/>
      <w:pPr>
        <w:ind w:left="5665" w:hanging="797"/>
      </w:pPr>
      <w:rPr>
        <w:rFonts w:hint="default"/>
        <w:lang w:val="ru-RU" w:eastAsia="en-US" w:bidi="ar-SA"/>
      </w:rPr>
    </w:lvl>
    <w:lvl w:ilvl="6">
      <w:numFmt w:val="bullet"/>
      <w:lvlText w:val="•"/>
      <w:lvlJc w:val="left"/>
      <w:pPr>
        <w:ind w:left="6658" w:hanging="797"/>
      </w:pPr>
      <w:rPr>
        <w:rFonts w:hint="default"/>
        <w:lang w:val="ru-RU" w:eastAsia="en-US" w:bidi="ar-SA"/>
      </w:rPr>
    </w:lvl>
    <w:lvl w:ilvl="7">
      <w:numFmt w:val="bullet"/>
      <w:lvlText w:val="•"/>
      <w:lvlJc w:val="left"/>
      <w:pPr>
        <w:ind w:left="7651" w:hanging="797"/>
      </w:pPr>
      <w:rPr>
        <w:rFonts w:hint="default"/>
        <w:lang w:val="ru-RU" w:eastAsia="en-US" w:bidi="ar-SA"/>
      </w:rPr>
    </w:lvl>
    <w:lvl w:ilvl="8">
      <w:numFmt w:val="bullet"/>
      <w:lvlText w:val="•"/>
      <w:lvlJc w:val="left"/>
      <w:pPr>
        <w:ind w:left="8645" w:hanging="797"/>
      </w:pPr>
      <w:rPr>
        <w:rFonts w:hint="default"/>
        <w:lang w:val="ru-RU" w:eastAsia="en-US" w:bidi="ar-SA"/>
      </w:rPr>
    </w:lvl>
  </w:abstractNum>
  <w:abstractNum w:abstractNumId="3">
    <w:nsid w:val="0F490D99"/>
    <w:multiLevelType w:val="hybridMultilevel"/>
    <w:tmpl w:val="AFF28620"/>
    <w:lvl w:ilvl="0" w:tplc="F664F1C2">
      <w:start w:val="1"/>
      <w:numFmt w:val="decimal"/>
      <w:lvlText w:val="%1)"/>
      <w:lvlJc w:val="left"/>
      <w:pPr>
        <w:ind w:left="709" w:hanging="394"/>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1" w:tplc="4C28136E">
      <w:numFmt w:val="bullet"/>
      <w:lvlText w:val="•"/>
      <w:lvlJc w:val="left"/>
      <w:pPr>
        <w:ind w:left="1693" w:hanging="394"/>
      </w:pPr>
      <w:rPr>
        <w:rFonts w:hint="default"/>
        <w:lang w:val="ru-RU" w:eastAsia="en-US" w:bidi="ar-SA"/>
      </w:rPr>
    </w:lvl>
    <w:lvl w:ilvl="2" w:tplc="BBDA48C2">
      <w:numFmt w:val="bullet"/>
      <w:lvlText w:val="•"/>
      <w:lvlJc w:val="left"/>
      <w:pPr>
        <w:ind w:left="2686" w:hanging="394"/>
      </w:pPr>
      <w:rPr>
        <w:rFonts w:hint="default"/>
        <w:lang w:val="ru-RU" w:eastAsia="en-US" w:bidi="ar-SA"/>
      </w:rPr>
    </w:lvl>
    <w:lvl w:ilvl="3" w:tplc="A40A9CD8">
      <w:numFmt w:val="bullet"/>
      <w:lvlText w:val="•"/>
      <w:lvlJc w:val="left"/>
      <w:pPr>
        <w:ind w:left="3679" w:hanging="394"/>
      </w:pPr>
      <w:rPr>
        <w:rFonts w:hint="default"/>
        <w:lang w:val="ru-RU" w:eastAsia="en-US" w:bidi="ar-SA"/>
      </w:rPr>
    </w:lvl>
    <w:lvl w:ilvl="4" w:tplc="8C4A8A82">
      <w:numFmt w:val="bullet"/>
      <w:lvlText w:val="•"/>
      <w:lvlJc w:val="left"/>
      <w:pPr>
        <w:ind w:left="4672" w:hanging="394"/>
      </w:pPr>
      <w:rPr>
        <w:rFonts w:hint="default"/>
        <w:lang w:val="ru-RU" w:eastAsia="en-US" w:bidi="ar-SA"/>
      </w:rPr>
    </w:lvl>
    <w:lvl w:ilvl="5" w:tplc="2F3089A4">
      <w:numFmt w:val="bullet"/>
      <w:lvlText w:val="•"/>
      <w:lvlJc w:val="left"/>
      <w:pPr>
        <w:ind w:left="5665" w:hanging="394"/>
      </w:pPr>
      <w:rPr>
        <w:rFonts w:hint="default"/>
        <w:lang w:val="ru-RU" w:eastAsia="en-US" w:bidi="ar-SA"/>
      </w:rPr>
    </w:lvl>
    <w:lvl w:ilvl="6" w:tplc="D35890F4">
      <w:numFmt w:val="bullet"/>
      <w:lvlText w:val="•"/>
      <w:lvlJc w:val="left"/>
      <w:pPr>
        <w:ind w:left="6658" w:hanging="394"/>
      </w:pPr>
      <w:rPr>
        <w:rFonts w:hint="default"/>
        <w:lang w:val="ru-RU" w:eastAsia="en-US" w:bidi="ar-SA"/>
      </w:rPr>
    </w:lvl>
    <w:lvl w:ilvl="7" w:tplc="89AC2184">
      <w:numFmt w:val="bullet"/>
      <w:lvlText w:val="•"/>
      <w:lvlJc w:val="left"/>
      <w:pPr>
        <w:ind w:left="7651" w:hanging="394"/>
      </w:pPr>
      <w:rPr>
        <w:rFonts w:hint="default"/>
        <w:lang w:val="ru-RU" w:eastAsia="en-US" w:bidi="ar-SA"/>
      </w:rPr>
    </w:lvl>
    <w:lvl w:ilvl="8" w:tplc="31BC4D08">
      <w:numFmt w:val="bullet"/>
      <w:lvlText w:val="•"/>
      <w:lvlJc w:val="left"/>
      <w:pPr>
        <w:ind w:left="8645" w:hanging="394"/>
      </w:pPr>
      <w:rPr>
        <w:rFonts w:hint="default"/>
        <w:lang w:val="ru-RU" w:eastAsia="en-US" w:bidi="ar-SA"/>
      </w:rPr>
    </w:lvl>
  </w:abstractNum>
  <w:abstractNum w:abstractNumId="4">
    <w:nsid w:val="11EB1CD5"/>
    <w:multiLevelType w:val="hybridMultilevel"/>
    <w:tmpl w:val="808E51C4"/>
    <w:lvl w:ilvl="0" w:tplc="676AD44A">
      <w:start w:val="1"/>
      <w:numFmt w:val="decimal"/>
      <w:lvlText w:val="%1)"/>
      <w:lvlJc w:val="left"/>
      <w:pPr>
        <w:ind w:left="709" w:hanging="281"/>
      </w:pPr>
      <w:rPr>
        <w:rFonts w:ascii="Times New Roman" w:eastAsia="Times New Roman" w:hAnsi="Times New Roman" w:cs="Times New Roman" w:hint="default"/>
        <w:b w:val="0"/>
        <w:bCs w:val="0"/>
        <w:i w:val="0"/>
        <w:iCs w:val="0"/>
        <w:spacing w:val="0"/>
        <w:w w:val="100"/>
        <w:sz w:val="24"/>
        <w:szCs w:val="24"/>
        <w:lang w:val="ru-RU" w:eastAsia="en-US" w:bidi="ar-SA"/>
      </w:rPr>
    </w:lvl>
    <w:lvl w:ilvl="1" w:tplc="9B20AE08">
      <w:numFmt w:val="bullet"/>
      <w:lvlText w:val="•"/>
      <w:lvlJc w:val="left"/>
      <w:pPr>
        <w:ind w:left="1693" w:hanging="281"/>
      </w:pPr>
      <w:rPr>
        <w:rFonts w:hint="default"/>
        <w:lang w:val="ru-RU" w:eastAsia="en-US" w:bidi="ar-SA"/>
      </w:rPr>
    </w:lvl>
    <w:lvl w:ilvl="2" w:tplc="17521212">
      <w:numFmt w:val="bullet"/>
      <w:lvlText w:val="•"/>
      <w:lvlJc w:val="left"/>
      <w:pPr>
        <w:ind w:left="2686" w:hanging="281"/>
      </w:pPr>
      <w:rPr>
        <w:rFonts w:hint="default"/>
        <w:lang w:val="ru-RU" w:eastAsia="en-US" w:bidi="ar-SA"/>
      </w:rPr>
    </w:lvl>
    <w:lvl w:ilvl="3" w:tplc="9C58660E">
      <w:numFmt w:val="bullet"/>
      <w:lvlText w:val="•"/>
      <w:lvlJc w:val="left"/>
      <w:pPr>
        <w:ind w:left="3679" w:hanging="281"/>
      </w:pPr>
      <w:rPr>
        <w:rFonts w:hint="default"/>
        <w:lang w:val="ru-RU" w:eastAsia="en-US" w:bidi="ar-SA"/>
      </w:rPr>
    </w:lvl>
    <w:lvl w:ilvl="4" w:tplc="8C0643D0">
      <w:numFmt w:val="bullet"/>
      <w:lvlText w:val="•"/>
      <w:lvlJc w:val="left"/>
      <w:pPr>
        <w:ind w:left="4672" w:hanging="281"/>
      </w:pPr>
      <w:rPr>
        <w:rFonts w:hint="default"/>
        <w:lang w:val="ru-RU" w:eastAsia="en-US" w:bidi="ar-SA"/>
      </w:rPr>
    </w:lvl>
    <w:lvl w:ilvl="5" w:tplc="E48684B0">
      <w:numFmt w:val="bullet"/>
      <w:lvlText w:val="•"/>
      <w:lvlJc w:val="left"/>
      <w:pPr>
        <w:ind w:left="5665" w:hanging="281"/>
      </w:pPr>
      <w:rPr>
        <w:rFonts w:hint="default"/>
        <w:lang w:val="ru-RU" w:eastAsia="en-US" w:bidi="ar-SA"/>
      </w:rPr>
    </w:lvl>
    <w:lvl w:ilvl="6" w:tplc="F044214C">
      <w:numFmt w:val="bullet"/>
      <w:lvlText w:val="•"/>
      <w:lvlJc w:val="left"/>
      <w:pPr>
        <w:ind w:left="6658" w:hanging="281"/>
      </w:pPr>
      <w:rPr>
        <w:rFonts w:hint="default"/>
        <w:lang w:val="ru-RU" w:eastAsia="en-US" w:bidi="ar-SA"/>
      </w:rPr>
    </w:lvl>
    <w:lvl w:ilvl="7" w:tplc="B1745202">
      <w:numFmt w:val="bullet"/>
      <w:lvlText w:val="•"/>
      <w:lvlJc w:val="left"/>
      <w:pPr>
        <w:ind w:left="7651" w:hanging="281"/>
      </w:pPr>
      <w:rPr>
        <w:rFonts w:hint="default"/>
        <w:lang w:val="ru-RU" w:eastAsia="en-US" w:bidi="ar-SA"/>
      </w:rPr>
    </w:lvl>
    <w:lvl w:ilvl="8" w:tplc="9FFE5AB4">
      <w:numFmt w:val="bullet"/>
      <w:lvlText w:val="•"/>
      <w:lvlJc w:val="left"/>
      <w:pPr>
        <w:ind w:left="8645" w:hanging="281"/>
      </w:pPr>
      <w:rPr>
        <w:rFonts w:hint="default"/>
        <w:lang w:val="ru-RU" w:eastAsia="en-US" w:bidi="ar-SA"/>
      </w:rPr>
    </w:lvl>
  </w:abstractNum>
  <w:abstractNum w:abstractNumId="5">
    <w:nsid w:val="1918661A"/>
    <w:multiLevelType w:val="multilevel"/>
    <w:tmpl w:val="64BAB668"/>
    <w:lvl w:ilvl="0">
      <w:start w:val="5"/>
      <w:numFmt w:val="decimal"/>
      <w:lvlText w:val="%1"/>
      <w:lvlJc w:val="left"/>
      <w:pPr>
        <w:ind w:left="709" w:hanging="656"/>
      </w:pPr>
      <w:rPr>
        <w:rFonts w:hint="default"/>
        <w:lang w:val="ru-RU" w:eastAsia="en-US" w:bidi="ar-SA"/>
      </w:rPr>
    </w:lvl>
    <w:lvl w:ilvl="1">
      <w:start w:val="3"/>
      <w:numFmt w:val="decimal"/>
      <w:lvlText w:val="%1.%2"/>
      <w:lvlJc w:val="left"/>
      <w:pPr>
        <w:ind w:left="709" w:hanging="656"/>
      </w:pPr>
      <w:rPr>
        <w:rFonts w:hint="default"/>
        <w:lang w:val="ru-RU" w:eastAsia="en-US" w:bidi="ar-SA"/>
      </w:rPr>
    </w:lvl>
    <w:lvl w:ilvl="2">
      <w:start w:val="8"/>
      <w:numFmt w:val="decimal"/>
      <w:lvlText w:val="%1.%2.%3."/>
      <w:lvlJc w:val="left"/>
      <w:pPr>
        <w:ind w:left="709" w:hanging="656"/>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3679" w:hanging="656"/>
      </w:pPr>
      <w:rPr>
        <w:rFonts w:hint="default"/>
        <w:lang w:val="ru-RU" w:eastAsia="en-US" w:bidi="ar-SA"/>
      </w:rPr>
    </w:lvl>
    <w:lvl w:ilvl="4">
      <w:numFmt w:val="bullet"/>
      <w:lvlText w:val="•"/>
      <w:lvlJc w:val="left"/>
      <w:pPr>
        <w:ind w:left="4672" w:hanging="656"/>
      </w:pPr>
      <w:rPr>
        <w:rFonts w:hint="default"/>
        <w:lang w:val="ru-RU" w:eastAsia="en-US" w:bidi="ar-SA"/>
      </w:rPr>
    </w:lvl>
    <w:lvl w:ilvl="5">
      <w:numFmt w:val="bullet"/>
      <w:lvlText w:val="•"/>
      <w:lvlJc w:val="left"/>
      <w:pPr>
        <w:ind w:left="5665" w:hanging="656"/>
      </w:pPr>
      <w:rPr>
        <w:rFonts w:hint="default"/>
        <w:lang w:val="ru-RU" w:eastAsia="en-US" w:bidi="ar-SA"/>
      </w:rPr>
    </w:lvl>
    <w:lvl w:ilvl="6">
      <w:numFmt w:val="bullet"/>
      <w:lvlText w:val="•"/>
      <w:lvlJc w:val="left"/>
      <w:pPr>
        <w:ind w:left="6658" w:hanging="656"/>
      </w:pPr>
      <w:rPr>
        <w:rFonts w:hint="default"/>
        <w:lang w:val="ru-RU" w:eastAsia="en-US" w:bidi="ar-SA"/>
      </w:rPr>
    </w:lvl>
    <w:lvl w:ilvl="7">
      <w:numFmt w:val="bullet"/>
      <w:lvlText w:val="•"/>
      <w:lvlJc w:val="left"/>
      <w:pPr>
        <w:ind w:left="7651" w:hanging="656"/>
      </w:pPr>
      <w:rPr>
        <w:rFonts w:hint="default"/>
        <w:lang w:val="ru-RU" w:eastAsia="en-US" w:bidi="ar-SA"/>
      </w:rPr>
    </w:lvl>
    <w:lvl w:ilvl="8">
      <w:numFmt w:val="bullet"/>
      <w:lvlText w:val="•"/>
      <w:lvlJc w:val="left"/>
      <w:pPr>
        <w:ind w:left="8645" w:hanging="656"/>
      </w:pPr>
      <w:rPr>
        <w:rFonts w:hint="default"/>
        <w:lang w:val="ru-RU" w:eastAsia="en-US" w:bidi="ar-SA"/>
      </w:rPr>
    </w:lvl>
  </w:abstractNum>
  <w:abstractNum w:abstractNumId="6">
    <w:nsid w:val="2B465351"/>
    <w:multiLevelType w:val="hybridMultilevel"/>
    <w:tmpl w:val="15FE02C6"/>
    <w:lvl w:ilvl="0" w:tplc="DA466D78">
      <w:start w:val="1"/>
      <w:numFmt w:val="decimal"/>
      <w:lvlText w:val="%1)"/>
      <w:lvlJc w:val="left"/>
      <w:pPr>
        <w:ind w:left="709" w:hanging="281"/>
      </w:pPr>
      <w:rPr>
        <w:rFonts w:ascii="Times New Roman" w:eastAsia="Times New Roman" w:hAnsi="Times New Roman" w:cs="Times New Roman" w:hint="default"/>
        <w:b w:val="0"/>
        <w:bCs w:val="0"/>
        <w:i w:val="0"/>
        <w:iCs w:val="0"/>
        <w:spacing w:val="0"/>
        <w:w w:val="100"/>
        <w:sz w:val="24"/>
        <w:szCs w:val="24"/>
        <w:lang w:val="ru-RU" w:eastAsia="en-US" w:bidi="ar-SA"/>
      </w:rPr>
    </w:lvl>
    <w:lvl w:ilvl="1" w:tplc="2E70D8E4">
      <w:numFmt w:val="bullet"/>
      <w:lvlText w:val="•"/>
      <w:lvlJc w:val="left"/>
      <w:pPr>
        <w:ind w:left="1693" w:hanging="281"/>
      </w:pPr>
      <w:rPr>
        <w:rFonts w:hint="default"/>
        <w:lang w:val="ru-RU" w:eastAsia="en-US" w:bidi="ar-SA"/>
      </w:rPr>
    </w:lvl>
    <w:lvl w:ilvl="2" w:tplc="3A3EB704">
      <w:numFmt w:val="bullet"/>
      <w:lvlText w:val="•"/>
      <w:lvlJc w:val="left"/>
      <w:pPr>
        <w:ind w:left="2686" w:hanging="281"/>
      </w:pPr>
      <w:rPr>
        <w:rFonts w:hint="default"/>
        <w:lang w:val="ru-RU" w:eastAsia="en-US" w:bidi="ar-SA"/>
      </w:rPr>
    </w:lvl>
    <w:lvl w:ilvl="3" w:tplc="87AEA4FC">
      <w:numFmt w:val="bullet"/>
      <w:lvlText w:val="•"/>
      <w:lvlJc w:val="left"/>
      <w:pPr>
        <w:ind w:left="3679" w:hanging="281"/>
      </w:pPr>
      <w:rPr>
        <w:rFonts w:hint="default"/>
        <w:lang w:val="ru-RU" w:eastAsia="en-US" w:bidi="ar-SA"/>
      </w:rPr>
    </w:lvl>
    <w:lvl w:ilvl="4" w:tplc="C616BA2A">
      <w:numFmt w:val="bullet"/>
      <w:lvlText w:val="•"/>
      <w:lvlJc w:val="left"/>
      <w:pPr>
        <w:ind w:left="4672" w:hanging="281"/>
      </w:pPr>
      <w:rPr>
        <w:rFonts w:hint="default"/>
        <w:lang w:val="ru-RU" w:eastAsia="en-US" w:bidi="ar-SA"/>
      </w:rPr>
    </w:lvl>
    <w:lvl w:ilvl="5" w:tplc="71D22122">
      <w:numFmt w:val="bullet"/>
      <w:lvlText w:val="•"/>
      <w:lvlJc w:val="left"/>
      <w:pPr>
        <w:ind w:left="5665" w:hanging="281"/>
      </w:pPr>
      <w:rPr>
        <w:rFonts w:hint="default"/>
        <w:lang w:val="ru-RU" w:eastAsia="en-US" w:bidi="ar-SA"/>
      </w:rPr>
    </w:lvl>
    <w:lvl w:ilvl="6" w:tplc="938A9FF0">
      <w:numFmt w:val="bullet"/>
      <w:lvlText w:val="•"/>
      <w:lvlJc w:val="left"/>
      <w:pPr>
        <w:ind w:left="6658" w:hanging="281"/>
      </w:pPr>
      <w:rPr>
        <w:rFonts w:hint="default"/>
        <w:lang w:val="ru-RU" w:eastAsia="en-US" w:bidi="ar-SA"/>
      </w:rPr>
    </w:lvl>
    <w:lvl w:ilvl="7" w:tplc="55D4092E">
      <w:numFmt w:val="bullet"/>
      <w:lvlText w:val="•"/>
      <w:lvlJc w:val="left"/>
      <w:pPr>
        <w:ind w:left="7651" w:hanging="281"/>
      </w:pPr>
      <w:rPr>
        <w:rFonts w:hint="default"/>
        <w:lang w:val="ru-RU" w:eastAsia="en-US" w:bidi="ar-SA"/>
      </w:rPr>
    </w:lvl>
    <w:lvl w:ilvl="8" w:tplc="A9AE2DAC">
      <w:numFmt w:val="bullet"/>
      <w:lvlText w:val="•"/>
      <w:lvlJc w:val="left"/>
      <w:pPr>
        <w:ind w:left="8645" w:hanging="281"/>
      </w:pPr>
      <w:rPr>
        <w:rFonts w:hint="default"/>
        <w:lang w:val="ru-RU" w:eastAsia="en-US" w:bidi="ar-SA"/>
      </w:rPr>
    </w:lvl>
  </w:abstractNum>
  <w:abstractNum w:abstractNumId="7">
    <w:nsid w:val="2DC35325"/>
    <w:multiLevelType w:val="hybridMultilevel"/>
    <w:tmpl w:val="14205FDA"/>
    <w:lvl w:ilvl="0" w:tplc="B060D960">
      <w:start w:val="7"/>
      <w:numFmt w:val="decimal"/>
      <w:lvlText w:val="%1)"/>
      <w:lvlJc w:val="left"/>
      <w:pPr>
        <w:ind w:left="141" w:hanging="201"/>
      </w:pPr>
      <w:rPr>
        <w:rFonts w:ascii="Times New Roman" w:eastAsia="Times New Roman" w:hAnsi="Times New Roman" w:cs="Times New Roman" w:hint="default"/>
        <w:b w:val="0"/>
        <w:bCs w:val="0"/>
        <w:i w:val="0"/>
        <w:iCs w:val="0"/>
        <w:spacing w:val="-1"/>
        <w:w w:val="98"/>
        <w:sz w:val="22"/>
        <w:szCs w:val="22"/>
        <w:lang w:val="ru-RU" w:eastAsia="en-US" w:bidi="ar-SA"/>
      </w:rPr>
    </w:lvl>
    <w:lvl w:ilvl="1" w:tplc="BF6E702C">
      <w:numFmt w:val="bullet"/>
      <w:lvlText w:val="•"/>
      <w:lvlJc w:val="left"/>
      <w:pPr>
        <w:ind w:left="762" w:hanging="201"/>
      </w:pPr>
      <w:rPr>
        <w:rFonts w:hint="default"/>
        <w:lang w:val="ru-RU" w:eastAsia="en-US" w:bidi="ar-SA"/>
      </w:rPr>
    </w:lvl>
    <w:lvl w:ilvl="2" w:tplc="D16CC018">
      <w:numFmt w:val="bullet"/>
      <w:lvlText w:val="•"/>
      <w:lvlJc w:val="left"/>
      <w:pPr>
        <w:ind w:left="1385" w:hanging="201"/>
      </w:pPr>
      <w:rPr>
        <w:rFonts w:hint="default"/>
        <w:lang w:val="ru-RU" w:eastAsia="en-US" w:bidi="ar-SA"/>
      </w:rPr>
    </w:lvl>
    <w:lvl w:ilvl="3" w:tplc="CE3C8AA0">
      <w:numFmt w:val="bullet"/>
      <w:lvlText w:val="•"/>
      <w:lvlJc w:val="left"/>
      <w:pPr>
        <w:ind w:left="2008" w:hanging="201"/>
      </w:pPr>
      <w:rPr>
        <w:rFonts w:hint="default"/>
        <w:lang w:val="ru-RU" w:eastAsia="en-US" w:bidi="ar-SA"/>
      </w:rPr>
    </w:lvl>
    <w:lvl w:ilvl="4" w:tplc="C08A234E">
      <w:numFmt w:val="bullet"/>
      <w:lvlText w:val="•"/>
      <w:lvlJc w:val="left"/>
      <w:pPr>
        <w:ind w:left="2630" w:hanging="201"/>
      </w:pPr>
      <w:rPr>
        <w:rFonts w:hint="default"/>
        <w:lang w:val="ru-RU" w:eastAsia="en-US" w:bidi="ar-SA"/>
      </w:rPr>
    </w:lvl>
    <w:lvl w:ilvl="5" w:tplc="EFF048A4">
      <w:numFmt w:val="bullet"/>
      <w:lvlText w:val="•"/>
      <w:lvlJc w:val="left"/>
      <w:pPr>
        <w:ind w:left="3253" w:hanging="201"/>
      </w:pPr>
      <w:rPr>
        <w:rFonts w:hint="default"/>
        <w:lang w:val="ru-RU" w:eastAsia="en-US" w:bidi="ar-SA"/>
      </w:rPr>
    </w:lvl>
    <w:lvl w:ilvl="6" w:tplc="1FB0F69C">
      <w:numFmt w:val="bullet"/>
      <w:lvlText w:val="•"/>
      <w:lvlJc w:val="left"/>
      <w:pPr>
        <w:ind w:left="3876" w:hanging="201"/>
      </w:pPr>
      <w:rPr>
        <w:rFonts w:hint="default"/>
        <w:lang w:val="ru-RU" w:eastAsia="en-US" w:bidi="ar-SA"/>
      </w:rPr>
    </w:lvl>
    <w:lvl w:ilvl="7" w:tplc="595C9468">
      <w:numFmt w:val="bullet"/>
      <w:lvlText w:val="•"/>
      <w:lvlJc w:val="left"/>
      <w:pPr>
        <w:ind w:left="4498" w:hanging="201"/>
      </w:pPr>
      <w:rPr>
        <w:rFonts w:hint="default"/>
        <w:lang w:val="ru-RU" w:eastAsia="en-US" w:bidi="ar-SA"/>
      </w:rPr>
    </w:lvl>
    <w:lvl w:ilvl="8" w:tplc="01E88430">
      <w:numFmt w:val="bullet"/>
      <w:lvlText w:val="•"/>
      <w:lvlJc w:val="left"/>
      <w:pPr>
        <w:ind w:left="5121" w:hanging="201"/>
      </w:pPr>
      <w:rPr>
        <w:rFonts w:hint="default"/>
        <w:lang w:val="ru-RU" w:eastAsia="en-US" w:bidi="ar-SA"/>
      </w:rPr>
    </w:lvl>
  </w:abstractNum>
  <w:abstractNum w:abstractNumId="8">
    <w:nsid w:val="3A95355C"/>
    <w:multiLevelType w:val="hybridMultilevel"/>
    <w:tmpl w:val="8CB8F48E"/>
    <w:lvl w:ilvl="0" w:tplc="71A6907A">
      <w:start w:val="1"/>
      <w:numFmt w:val="decimal"/>
      <w:lvlText w:val="%1."/>
      <w:lvlJc w:val="left"/>
      <w:pPr>
        <w:ind w:left="568" w:hanging="368"/>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1" w:tplc="05DE84E6">
      <w:numFmt w:val="bullet"/>
      <w:lvlText w:val="•"/>
      <w:lvlJc w:val="left"/>
      <w:pPr>
        <w:ind w:left="1567" w:hanging="368"/>
      </w:pPr>
      <w:rPr>
        <w:rFonts w:hint="default"/>
        <w:lang w:val="ru-RU" w:eastAsia="en-US" w:bidi="ar-SA"/>
      </w:rPr>
    </w:lvl>
    <w:lvl w:ilvl="2" w:tplc="CCE06890">
      <w:numFmt w:val="bullet"/>
      <w:lvlText w:val="•"/>
      <w:lvlJc w:val="left"/>
      <w:pPr>
        <w:ind w:left="2574" w:hanging="368"/>
      </w:pPr>
      <w:rPr>
        <w:rFonts w:hint="default"/>
        <w:lang w:val="ru-RU" w:eastAsia="en-US" w:bidi="ar-SA"/>
      </w:rPr>
    </w:lvl>
    <w:lvl w:ilvl="3" w:tplc="D5C0A158">
      <w:numFmt w:val="bullet"/>
      <w:lvlText w:val="•"/>
      <w:lvlJc w:val="left"/>
      <w:pPr>
        <w:ind w:left="3581" w:hanging="368"/>
      </w:pPr>
      <w:rPr>
        <w:rFonts w:hint="default"/>
        <w:lang w:val="ru-RU" w:eastAsia="en-US" w:bidi="ar-SA"/>
      </w:rPr>
    </w:lvl>
    <w:lvl w:ilvl="4" w:tplc="2D5CA670">
      <w:numFmt w:val="bullet"/>
      <w:lvlText w:val="•"/>
      <w:lvlJc w:val="left"/>
      <w:pPr>
        <w:ind w:left="4588" w:hanging="368"/>
      </w:pPr>
      <w:rPr>
        <w:rFonts w:hint="default"/>
        <w:lang w:val="ru-RU" w:eastAsia="en-US" w:bidi="ar-SA"/>
      </w:rPr>
    </w:lvl>
    <w:lvl w:ilvl="5" w:tplc="B5EE1646">
      <w:numFmt w:val="bullet"/>
      <w:lvlText w:val="•"/>
      <w:lvlJc w:val="left"/>
      <w:pPr>
        <w:ind w:left="5595" w:hanging="368"/>
      </w:pPr>
      <w:rPr>
        <w:rFonts w:hint="default"/>
        <w:lang w:val="ru-RU" w:eastAsia="en-US" w:bidi="ar-SA"/>
      </w:rPr>
    </w:lvl>
    <w:lvl w:ilvl="6" w:tplc="C7F69ED8">
      <w:numFmt w:val="bullet"/>
      <w:lvlText w:val="•"/>
      <w:lvlJc w:val="left"/>
      <w:pPr>
        <w:ind w:left="6602" w:hanging="368"/>
      </w:pPr>
      <w:rPr>
        <w:rFonts w:hint="default"/>
        <w:lang w:val="ru-RU" w:eastAsia="en-US" w:bidi="ar-SA"/>
      </w:rPr>
    </w:lvl>
    <w:lvl w:ilvl="7" w:tplc="60C28786">
      <w:numFmt w:val="bullet"/>
      <w:lvlText w:val="•"/>
      <w:lvlJc w:val="left"/>
      <w:pPr>
        <w:ind w:left="7609" w:hanging="368"/>
      </w:pPr>
      <w:rPr>
        <w:rFonts w:hint="default"/>
        <w:lang w:val="ru-RU" w:eastAsia="en-US" w:bidi="ar-SA"/>
      </w:rPr>
    </w:lvl>
    <w:lvl w:ilvl="8" w:tplc="8C1CA3C0">
      <w:numFmt w:val="bullet"/>
      <w:lvlText w:val="•"/>
      <w:lvlJc w:val="left"/>
      <w:pPr>
        <w:ind w:left="8617" w:hanging="368"/>
      </w:pPr>
      <w:rPr>
        <w:rFonts w:hint="default"/>
        <w:lang w:val="ru-RU" w:eastAsia="en-US" w:bidi="ar-SA"/>
      </w:rPr>
    </w:lvl>
  </w:abstractNum>
  <w:abstractNum w:abstractNumId="9">
    <w:nsid w:val="3DB3386C"/>
    <w:multiLevelType w:val="multilevel"/>
    <w:tmpl w:val="796EE68E"/>
    <w:lvl w:ilvl="0">
      <w:start w:val="1"/>
      <w:numFmt w:val="decimal"/>
      <w:lvlText w:val="%1."/>
      <w:lvlJc w:val="left"/>
      <w:pPr>
        <w:ind w:left="4604" w:hanging="281"/>
        <w:jc w:val="right"/>
      </w:pPr>
      <w:rPr>
        <w:rFonts w:hint="default"/>
        <w:spacing w:val="0"/>
        <w:w w:val="99"/>
        <w:lang w:val="ru-RU" w:eastAsia="en-US" w:bidi="ar-SA"/>
      </w:rPr>
    </w:lvl>
    <w:lvl w:ilvl="1">
      <w:start w:val="1"/>
      <w:numFmt w:val="decimal"/>
      <w:lvlText w:val="%1.%2."/>
      <w:lvlJc w:val="left"/>
      <w:pPr>
        <w:ind w:left="1698" w:hanging="562"/>
      </w:pPr>
      <w:rPr>
        <w:rFonts w:ascii="Times New Roman" w:eastAsia="Times New Roman" w:hAnsi="Times New Roman" w:cs="Times New Roman" w:hint="default"/>
        <w:b/>
        <w:bCs/>
        <w:i w:val="0"/>
        <w:iCs w:val="0"/>
        <w:spacing w:val="0"/>
        <w:w w:val="100"/>
        <w:sz w:val="24"/>
        <w:szCs w:val="24"/>
        <w:lang w:val="ru-RU" w:eastAsia="en-US" w:bidi="ar-SA"/>
      </w:rPr>
    </w:lvl>
    <w:lvl w:ilvl="2">
      <w:start w:val="1"/>
      <w:numFmt w:val="decimal"/>
      <w:lvlText w:val="%1.%2.%3."/>
      <w:lvlJc w:val="left"/>
      <w:pPr>
        <w:ind w:left="709" w:hanging="706"/>
      </w:pPr>
      <w:rPr>
        <w:rFonts w:ascii="Times New Roman" w:eastAsia="Times New Roman" w:hAnsi="Times New Roman" w:cs="Times New Roman" w:hint="default"/>
        <w:b w:val="0"/>
        <w:bCs w:val="0"/>
        <w:i w:val="0"/>
        <w:iCs w:val="0"/>
        <w:spacing w:val="0"/>
        <w:w w:val="100"/>
        <w:sz w:val="24"/>
        <w:szCs w:val="24"/>
        <w:lang w:val="ru-RU" w:eastAsia="en-US" w:bidi="ar-SA"/>
      </w:rPr>
    </w:lvl>
    <w:lvl w:ilvl="3">
      <w:start w:val="1"/>
      <w:numFmt w:val="decimal"/>
      <w:lvlText w:val="%4)"/>
      <w:lvlJc w:val="left"/>
      <w:pPr>
        <w:ind w:left="709" w:hanging="260"/>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4">
      <w:numFmt w:val="bullet"/>
      <w:lvlText w:val="•"/>
      <w:lvlJc w:val="left"/>
      <w:pPr>
        <w:ind w:left="1900" w:hanging="260"/>
      </w:pPr>
      <w:rPr>
        <w:rFonts w:hint="default"/>
        <w:lang w:val="ru-RU" w:eastAsia="en-US" w:bidi="ar-SA"/>
      </w:rPr>
    </w:lvl>
    <w:lvl w:ilvl="5">
      <w:numFmt w:val="bullet"/>
      <w:lvlText w:val="•"/>
      <w:lvlJc w:val="left"/>
      <w:pPr>
        <w:ind w:left="2120" w:hanging="260"/>
      </w:pPr>
      <w:rPr>
        <w:rFonts w:hint="default"/>
        <w:lang w:val="ru-RU" w:eastAsia="en-US" w:bidi="ar-SA"/>
      </w:rPr>
    </w:lvl>
    <w:lvl w:ilvl="6">
      <w:numFmt w:val="bullet"/>
      <w:lvlText w:val="•"/>
      <w:lvlJc w:val="left"/>
      <w:pPr>
        <w:ind w:left="4600" w:hanging="260"/>
      </w:pPr>
      <w:rPr>
        <w:rFonts w:hint="default"/>
        <w:lang w:val="ru-RU" w:eastAsia="en-US" w:bidi="ar-SA"/>
      </w:rPr>
    </w:lvl>
    <w:lvl w:ilvl="7">
      <w:numFmt w:val="bullet"/>
      <w:lvlText w:val="•"/>
      <w:lvlJc w:val="left"/>
      <w:pPr>
        <w:ind w:left="6107" w:hanging="260"/>
      </w:pPr>
      <w:rPr>
        <w:rFonts w:hint="default"/>
        <w:lang w:val="ru-RU" w:eastAsia="en-US" w:bidi="ar-SA"/>
      </w:rPr>
    </w:lvl>
    <w:lvl w:ilvl="8">
      <w:numFmt w:val="bullet"/>
      <w:lvlText w:val="•"/>
      <w:lvlJc w:val="left"/>
      <w:pPr>
        <w:ind w:left="7615" w:hanging="260"/>
      </w:pPr>
      <w:rPr>
        <w:rFonts w:hint="default"/>
        <w:lang w:val="ru-RU" w:eastAsia="en-US" w:bidi="ar-SA"/>
      </w:rPr>
    </w:lvl>
  </w:abstractNum>
  <w:abstractNum w:abstractNumId="10">
    <w:nsid w:val="40077F34"/>
    <w:multiLevelType w:val="hybridMultilevel"/>
    <w:tmpl w:val="8C16CD2E"/>
    <w:lvl w:ilvl="0" w:tplc="F1749E5E">
      <w:start w:val="1"/>
      <w:numFmt w:val="decimal"/>
      <w:lvlText w:val="%1)"/>
      <w:lvlJc w:val="left"/>
      <w:pPr>
        <w:ind w:left="709" w:hanging="260"/>
      </w:pPr>
      <w:rPr>
        <w:rFonts w:ascii="Times New Roman" w:eastAsia="Times New Roman" w:hAnsi="Times New Roman" w:cs="Times New Roman" w:hint="default"/>
        <w:b w:val="0"/>
        <w:bCs w:val="0"/>
        <w:i w:val="0"/>
        <w:iCs w:val="0"/>
        <w:spacing w:val="0"/>
        <w:w w:val="100"/>
        <w:sz w:val="24"/>
        <w:szCs w:val="24"/>
        <w:lang w:val="ru-RU" w:eastAsia="en-US" w:bidi="ar-SA"/>
      </w:rPr>
    </w:lvl>
    <w:lvl w:ilvl="1" w:tplc="EA7E7B08">
      <w:numFmt w:val="bullet"/>
      <w:lvlText w:val="•"/>
      <w:lvlJc w:val="left"/>
      <w:pPr>
        <w:ind w:left="1693" w:hanging="260"/>
      </w:pPr>
      <w:rPr>
        <w:rFonts w:hint="default"/>
        <w:lang w:val="ru-RU" w:eastAsia="en-US" w:bidi="ar-SA"/>
      </w:rPr>
    </w:lvl>
    <w:lvl w:ilvl="2" w:tplc="76E6CED0">
      <w:numFmt w:val="bullet"/>
      <w:lvlText w:val="•"/>
      <w:lvlJc w:val="left"/>
      <w:pPr>
        <w:ind w:left="2686" w:hanging="260"/>
      </w:pPr>
      <w:rPr>
        <w:rFonts w:hint="default"/>
        <w:lang w:val="ru-RU" w:eastAsia="en-US" w:bidi="ar-SA"/>
      </w:rPr>
    </w:lvl>
    <w:lvl w:ilvl="3" w:tplc="90E29050">
      <w:numFmt w:val="bullet"/>
      <w:lvlText w:val="•"/>
      <w:lvlJc w:val="left"/>
      <w:pPr>
        <w:ind w:left="3679" w:hanging="260"/>
      </w:pPr>
      <w:rPr>
        <w:rFonts w:hint="default"/>
        <w:lang w:val="ru-RU" w:eastAsia="en-US" w:bidi="ar-SA"/>
      </w:rPr>
    </w:lvl>
    <w:lvl w:ilvl="4" w:tplc="F68AAF62">
      <w:numFmt w:val="bullet"/>
      <w:lvlText w:val="•"/>
      <w:lvlJc w:val="left"/>
      <w:pPr>
        <w:ind w:left="4672" w:hanging="260"/>
      </w:pPr>
      <w:rPr>
        <w:rFonts w:hint="default"/>
        <w:lang w:val="ru-RU" w:eastAsia="en-US" w:bidi="ar-SA"/>
      </w:rPr>
    </w:lvl>
    <w:lvl w:ilvl="5" w:tplc="D196DF70">
      <w:numFmt w:val="bullet"/>
      <w:lvlText w:val="•"/>
      <w:lvlJc w:val="left"/>
      <w:pPr>
        <w:ind w:left="5665" w:hanging="260"/>
      </w:pPr>
      <w:rPr>
        <w:rFonts w:hint="default"/>
        <w:lang w:val="ru-RU" w:eastAsia="en-US" w:bidi="ar-SA"/>
      </w:rPr>
    </w:lvl>
    <w:lvl w:ilvl="6" w:tplc="738C43EE">
      <w:numFmt w:val="bullet"/>
      <w:lvlText w:val="•"/>
      <w:lvlJc w:val="left"/>
      <w:pPr>
        <w:ind w:left="6658" w:hanging="260"/>
      </w:pPr>
      <w:rPr>
        <w:rFonts w:hint="default"/>
        <w:lang w:val="ru-RU" w:eastAsia="en-US" w:bidi="ar-SA"/>
      </w:rPr>
    </w:lvl>
    <w:lvl w:ilvl="7" w:tplc="590A337E">
      <w:numFmt w:val="bullet"/>
      <w:lvlText w:val="•"/>
      <w:lvlJc w:val="left"/>
      <w:pPr>
        <w:ind w:left="7651" w:hanging="260"/>
      </w:pPr>
      <w:rPr>
        <w:rFonts w:hint="default"/>
        <w:lang w:val="ru-RU" w:eastAsia="en-US" w:bidi="ar-SA"/>
      </w:rPr>
    </w:lvl>
    <w:lvl w:ilvl="8" w:tplc="D31EA294">
      <w:numFmt w:val="bullet"/>
      <w:lvlText w:val="•"/>
      <w:lvlJc w:val="left"/>
      <w:pPr>
        <w:ind w:left="8645" w:hanging="260"/>
      </w:pPr>
      <w:rPr>
        <w:rFonts w:hint="default"/>
        <w:lang w:val="ru-RU" w:eastAsia="en-US" w:bidi="ar-SA"/>
      </w:rPr>
    </w:lvl>
  </w:abstractNum>
  <w:abstractNum w:abstractNumId="11">
    <w:nsid w:val="4EE85891"/>
    <w:multiLevelType w:val="hybridMultilevel"/>
    <w:tmpl w:val="E3A827AE"/>
    <w:lvl w:ilvl="0" w:tplc="8EC0E18A">
      <w:start w:val="7"/>
      <w:numFmt w:val="decimal"/>
      <w:lvlText w:val="%1."/>
      <w:lvlJc w:val="left"/>
      <w:pPr>
        <w:ind w:left="1232"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2B7A551A">
      <w:numFmt w:val="bullet"/>
      <w:lvlText w:val="-"/>
      <w:lvlJc w:val="left"/>
      <w:pPr>
        <w:ind w:left="140" w:hanging="188"/>
      </w:pPr>
      <w:rPr>
        <w:rFonts w:ascii="Times New Roman" w:eastAsia="Times New Roman" w:hAnsi="Times New Roman" w:cs="Times New Roman" w:hint="default"/>
        <w:b w:val="0"/>
        <w:bCs w:val="0"/>
        <w:i w:val="0"/>
        <w:iCs w:val="0"/>
        <w:spacing w:val="0"/>
        <w:w w:val="100"/>
        <w:sz w:val="24"/>
        <w:szCs w:val="24"/>
        <w:lang w:val="ru-RU" w:eastAsia="en-US" w:bidi="ar-SA"/>
      </w:rPr>
    </w:lvl>
    <w:lvl w:ilvl="2" w:tplc="1932069E">
      <w:numFmt w:val="bullet"/>
      <w:lvlText w:val="•"/>
      <w:lvlJc w:val="left"/>
      <w:pPr>
        <w:ind w:left="2283" w:hanging="188"/>
      </w:pPr>
      <w:rPr>
        <w:rFonts w:hint="default"/>
        <w:lang w:val="ru-RU" w:eastAsia="en-US" w:bidi="ar-SA"/>
      </w:rPr>
    </w:lvl>
    <w:lvl w:ilvl="3" w:tplc="420C4B70">
      <w:numFmt w:val="bullet"/>
      <w:lvlText w:val="•"/>
      <w:lvlJc w:val="left"/>
      <w:pPr>
        <w:ind w:left="3326" w:hanging="188"/>
      </w:pPr>
      <w:rPr>
        <w:rFonts w:hint="default"/>
        <w:lang w:val="ru-RU" w:eastAsia="en-US" w:bidi="ar-SA"/>
      </w:rPr>
    </w:lvl>
    <w:lvl w:ilvl="4" w:tplc="8104DADE">
      <w:numFmt w:val="bullet"/>
      <w:lvlText w:val="•"/>
      <w:lvlJc w:val="left"/>
      <w:pPr>
        <w:ind w:left="4370" w:hanging="188"/>
      </w:pPr>
      <w:rPr>
        <w:rFonts w:hint="default"/>
        <w:lang w:val="ru-RU" w:eastAsia="en-US" w:bidi="ar-SA"/>
      </w:rPr>
    </w:lvl>
    <w:lvl w:ilvl="5" w:tplc="038A14F4">
      <w:numFmt w:val="bullet"/>
      <w:lvlText w:val="•"/>
      <w:lvlJc w:val="left"/>
      <w:pPr>
        <w:ind w:left="5413" w:hanging="188"/>
      </w:pPr>
      <w:rPr>
        <w:rFonts w:hint="default"/>
        <w:lang w:val="ru-RU" w:eastAsia="en-US" w:bidi="ar-SA"/>
      </w:rPr>
    </w:lvl>
    <w:lvl w:ilvl="6" w:tplc="2D767F94">
      <w:numFmt w:val="bullet"/>
      <w:lvlText w:val="•"/>
      <w:lvlJc w:val="left"/>
      <w:pPr>
        <w:ind w:left="6457" w:hanging="188"/>
      </w:pPr>
      <w:rPr>
        <w:rFonts w:hint="default"/>
        <w:lang w:val="ru-RU" w:eastAsia="en-US" w:bidi="ar-SA"/>
      </w:rPr>
    </w:lvl>
    <w:lvl w:ilvl="7" w:tplc="AF6AE990">
      <w:numFmt w:val="bullet"/>
      <w:lvlText w:val="•"/>
      <w:lvlJc w:val="left"/>
      <w:pPr>
        <w:ind w:left="7500" w:hanging="188"/>
      </w:pPr>
      <w:rPr>
        <w:rFonts w:hint="default"/>
        <w:lang w:val="ru-RU" w:eastAsia="en-US" w:bidi="ar-SA"/>
      </w:rPr>
    </w:lvl>
    <w:lvl w:ilvl="8" w:tplc="F4F4D19C">
      <w:numFmt w:val="bullet"/>
      <w:lvlText w:val="•"/>
      <w:lvlJc w:val="left"/>
      <w:pPr>
        <w:ind w:left="8544" w:hanging="188"/>
      </w:pPr>
      <w:rPr>
        <w:rFonts w:hint="default"/>
        <w:lang w:val="ru-RU" w:eastAsia="en-US" w:bidi="ar-SA"/>
      </w:rPr>
    </w:lvl>
  </w:abstractNum>
  <w:abstractNum w:abstractNumId="12">
    <w:nsid w:val="52B77946"/>
    <w:multiLevelType w:val="hybridMultilevel"/>
    <w:tmpl w:val="9CB42B7E"/>
    <w:lvl w:ilvl="0" w:tplc="007832DE">
      <w:start w:val="1"/>
      <w:numFmt w:val="decimal"/>
      <w:lvlText w:val="%1)"/>
      <w:lvlJc w:val="left"/>
      <w:pPr>
        <w:ind w:left="709" w:hanging="291"/>
      </w:pPr>
      <w:rPr>
        <w:rFonts w:ascii="Times New Roman" w:eastAsia="Times New Roman" w:hAnsi="Times New Roman" w:cs="Times New Roman" w:hint="default"/>
        <w:b w:val="0"/>
        <w:bCs w:val="0"/>
        <w:i w:val="0"/>
        <w:iCs w:val="0"/>
        <w:spacing w:val="0"/>
        <w:w w:val="100"/>
        <w:sz w:val="24"/>
        <w:szCs w:val="24"/>
        <w:lang w:val="ru-RU" w:eastAsia="en-US" w:bidi="ar-SA"/>
      </w:rPr>
    </w:lvl>
    <w:lvl w:ilvl="1" w:tplc="D1AA1F84">
      <w:numFmt w:val="bullet"/>
      <w:lvlText w:val="•"/>
      <w:lvlJc w:val="left"/>
      <w:pPr>
        <w:ind w:left="1693" w:hanging="291"/>
      </w:pPr>
      <w:rPr>
        <w:rFonts w:hint="default"/>
        <w:lang w:val="ru-RU" w:eastAsia="en-US" w:bidi="ar-SA"/>
      </w:rPr>
    </w:lvl>
    <w:lvl w:ilvl="2" w:tplc="6FACA01E">
      <w:numFmt w:val="bullet"/>
      <w:lvlText w:val="•"/>
      <w:lvlJc w:val="left"/>
      <w:pPr>
        <w:ind w:left="2686" w:hanging="291"/>
      </w:pPr>
      <w:rPr>
        <w:rFonts w:hint="default"/>
        <w:lang w:val="ru-RU" w:eastAsia="en-US" w:bidi="ar-SA"/>
      </w:rPr>
    </w:lvl>
    <w:lvl w:ilvl="3" w:tplc="249035BC">
      <w:numFmt w:val="bullet"/>
      <w:lvlText w:val="•"/>
      <w:lvlJc w:val="left"/>
      <w:pPr>
        <w:ind w:left="3679" w:hanging="291"/>
      </w:pPr>
      <w:rPr>
        <w:rFonts w:hint="default"/>
        <w:lang w:val="ru-RU" w:eastAsia="en-US" w:bidi="ar-SA"/>
      </w:rPr>
    </w:lvl>
    <w:lvl w:ilvl="4" w:tplc="F8B6239A">
      <w:numFmt w:val="bullet"/>
      <w:lvlText w:val="•"/>
      <w:lvlJc w:val="left"/>
      <w:pPr>
        <w:ind w:left="4672" w:hanging="291"/>
      </w:pPr>
      <w:rPr>
        <w:rFonts w:hint="default"/>
        <w:lang w:val="ru-RU" w:eastAsia="en-US" w:bidi="ar-SA"/>
      </w:rPr>
    </w:lvl>
    <w:lvl w:ilvl="5" w:tplc="15A6D0E6">
      <w:numFmt w:val="bullet"/>
      <w:lvlText w:val="•"/>
      <w:lvlJc w:val="left"/>
      <w:pPr>
        <w:ind w:left="5665" w:hanging="291"/>
      </w:pPr>
      <w:rPr>
        <w:rFonts w:hint="default"/>
        <w:lang w:val="ru-RU" w:eastAsia="en-US" w:bidi="ar-SA"/>
      </w:rPr>
    </w:lvl>
    <w:lvl w:ilvl="6" w:tplc="9140C20C">
      <w:numFmt w:val="bullet"/>
      <w:lvlText w:val="•"/>
      <w:lvlJc w:val="left"/>
      <w:pPr>
        <w:ind w:left="6658" w:hanging="291"/>
      </w:pPr>
      <w:rPr>
        <w:rFonts w:hint="default"/>
        <w:lang w:val="ru-RU" w:eastAsia="en-US" w:bidi="ar-SA"/>
      </w:rPr>
    </w:lvl>
    <w:lvl w:ilvl="7" w:tplc="D0DAC802">
      <w:numFmt w:val="bullet"/>
      <w:lvlText w:val="•"/>
      <w:lvlJc w:val="left"/>
      <w:pPr>
        <w:ind w:left="7651" w:hanging="291"/>
      </w:pPr>
      <w:rPr>
        <w:rFonts w:hint="default"/>
        <w:lang w:val="ru-RU" w:eastAsia="en-US" w:bidi="ar-SA"/>
      </w:rPr>
    </w:lvl>
    <w:lvl w:ilvl="8" w:tplc="9AE49794">
      <w:numFmt w:val="bullet"/>
      <w:lvlText w:val="•"/>
      <w:lvlJc w:val="left"/>
      <w:pPr>
        <w:ind w:left="8645" w:hanging="291"/>
      </w:pPr>
      <w:rPr>
        <w:rFonts w:hint="default"/>
        <w:lang w:val="ru-RU" w:eastAsia="en-US" w:bidi="ar-SA"/>
      </w:rPr>
    </w:lvl>
  </w:abstractNum>
  <w:abstractNum w:abstractNumId="13">
    <w:nsid w:val="54A17732"/>
    <w:multiLevelType w:val="hybridMultilevel"/>
    <w:tmpl w:val="2A50B534"/>
    <w:lvl w:ilvl="0" w:tplc="FB8EFFDC">
      <w:start w:val="5"/>
      <w:numFmt w:val="decimal"/>
      <w:lvlText w:val="%1)"/>
      <w:lvlJc w:val="left"/>
      <w:pPr>
        <w:ind w:left="107" w:hanging="260"/>
      </w:pPr>
      <w:rPr>
        <w:rFonts w:ascii="Times New Roman" w:eastAsia="Times New Roman" w:hAnsi="Times New Roman" w:cs="Times New Roman" w:hint="default"/>
        <w:b w:val="0"/>
        <w:bCs w:val="0"/>
        <w:i w:val="0"/>
        <w:iCs w:val="0"/>
        <w:spacing w:val="0"/>
        <w:w w:val="100"/>
        <w:sz w:val="24"/>
        <w:szCs w:val="24"/>
        <w:lang w:val="ru-RU" w:eastAsia="en-US" w:bidi="ar-SA"/>
      </w:rPr>
    </w:lvl>
    <w:lvl w:ilvl="1" w:tplc="692C2C30">
      <w:numFmt w:val="bullet"/>
      <w:lvlText w:val="•"/>
      <w:lvlJc w:val="left"/>
      <w:pPr>
        <w:ind w:left="726" w:hanging="260"/>
      </w:pPr>
      <w:rPr>
        <w:rFonts w:hint="default"/>
        <w:lang w:val="ru-RU" w:eastAsia="en-US" w:bidi="ar-SA"/>
      </w:rPr>
    </w:lvl>
    <w:lvl w:ilvl="2" w:tplc="8F400002">
      <w:numFmt w:val="bullet"/>
      <w:lvlText w:val="•"/>
      <w:lvlJc w:val="left"/>
      <w:pPr>
        <w:ind w:left="1353" w:hanging="260"/>
      </w:pPr>
      <w:rPr>
        <w:rFonts w:hint="default"/>
        <w:lang w:val="ru-RU" w:eastAsia="en-US" w:bidi="ar-SA"/>
      </w:rPr>
    </w:lvl>
    <w:lvl w:ilvl="3" w:tplc="9E9AEF94">
      <w:numFmt w:val="bullet"/>
      <w:lvlText w:val="•"/>
      <w:lvlJc w:val="left"/>
      <w:pPr>
        <w:ind w:left="1980" w:hanging="260"/>
      </w:pPr>
      <w:rPr>
        <w:rFonts w:hint="default"/>
        <w:lang w:val="ru-RU" w:eastAsia="en-US" w:bidi="ar-SA"/>
      </w:rPr>
    </w:lvl>
    <w:lvl w:ilvl="4" w:tplc="8EBAF074">
      <w:numFmt w:val="bullet"/>
      <w:lvlText w:val="•"/>
      <w:lvlJc w:val="left"/>
      <w:pPr>
        <w:ind w:left="2606" w:hanging="260"/>
      </w:pPr>
      <w:rPr>
        <w:rFonts w:hint="default"/>
        <w:lang w:val="ru-RU" w:eastAsia="en-US" w:bidi="ar-SA"/>
      </w:rPr>
    </w:lvl>
    <w:lvl w:ilvl="5" w:tplc="16B0A242">
      <w:numFmt w:val="bullet"/>
      <w:lvlText w:val="•"/>
      <w:lvlJc w:val="left"/>
      <w:pPr>
        <w:ind w:left="3233" w:hanging="260"/>
      </w:pPr>
      <w:rPr>
        <w:rFonts w:hint="default"/>
        <w:lang w:val="ru-RU" w:eastAsia="en-US" w:bidi="ar-SA"/>
      </w:rPr>
    </w:lvl>
    <w:lvl w:ilvl="6" w:tplc="501A63A4">
      <w:numFmt w:val="bullet"/>
      <w:lvlText w:val="•"/>
      <w:lvlJc w:val="left"/>
      <w:pPr>
        <w:ind w:left="3860" w:hanging="260"/>
      </w:pPr>
      <w:rPr>
        <w:rFonts w:hint="default"/>
        <w:lang w:val="ru-RU" w:eastAsia="en-US" w:bidi="ar-SA"/>
      </w:rPr>
    </w:lvl>
    <w:lvl w:ilvl="7" w:tplc="0BA4F158">
      <w:numFmt w:val="bullet"/>
      <w:lvlText w:val="•"/>
      <w:lvlJc w:val="left"/>
      <w:pPr>
        <w:ind w:left="4486" w:hanging="260"/>
      </w:pPr>
      <w:rPr>
        <w:rFonts w:hint="default"/>
        <w:lang w:val="ru-RU" w:eastAsia="en-US" w:bidi="ar-SA"/>
      </w:rPr>
    </w:lvl>
    <w:lvl w:ilvl="8" w:tplc="717E6EC6">
      <w:numFmt w:val="bullet"/>
      <w:lvlText w:val="•"/>
      <w:lvlJc w:val="left"/>
      <w:pPr>
        <w:ind w:left="5113" w:hanging="260"/>
      </w:pPr>
      <w:rPr>
        <w:rFonts w:hint="default"/>
        <w:lang w:val="ru-RU" w:eastAsia="en-US" w:bidi="ar-SA"/>
      </w:rPr>
    </w:lvl>
  </w:abstractNum>
  <w:abstractNum w:abstractNumId="14">
    <w:nsid w:val="616B11AB"/>
    <w:multiLevelType w:val="hybridMultilevel"/>
    <w:tmpl w:val="FAEE35B0"/>
    <w:lvl w:ilvl="0" w:tplc="07F49758">
      <w:start w:val="1"/>
      <w:numFmt w:val="decimal"/>
      <w:lvlText w:val="%1)"/>
      <w:lvlJc w:val="left"/>
      <w:pPr>
        <w:ind w:left="148" w:hanging="260"/>
      </w:pPr>
      <w:rPr>
        <w:rFonts w:ascii="Times New Roman" w:eastAsia="Times New Roman" w:hAnsi="Times New Roman" w:cs="Times New Roman" w:hint="default"/>
        <w:b w:val="0"/>
        <w:bCs w:val="0"/>
        <w:i w:val="0"/>
        <w:iCs w:val="0"/>
        <w:spacing w:val="0"/>
        <w:w w:val="100"/>
        <w:sz w:val="24"/>
        <w:szCs w:val="24"/>
        <w:lang w:val="ru-RU" w:eastAsia="en-US" w:bidi="ar-SA"/>
      </w:rPr>
    </w:lvl>
    <w:lvl w:ilvl="1" w:tplc="BB125278">
      <w:numFmt w:val="bullet"/>
      <w:lvlText w:val="•"/>
      <w:lvlJc w:val="left"/>
      <w:pPr>
        <w:ind w:left="762" w:hanging="260"/>
      </w:pPr>
      <w:rPr>
        <w:rFonts w:hint="default"/>
        <w:lang w:val="ru-RU" w:eastAsia="en-US" w:bidi="ar-SA"/>
      </w:rPr>
    </w:lvl>
    <w:lvl w:ilvl="2" w:tplc="1EBEE996">
      <w:numFmt w:val="bullet"/>
      <w:lvlText w:val="•"/>
      <w:lvlJc w:val="left"/>
      <w:pPr>
        <w:ind w:left="1385" w:hanging="260"/>
      </w:pPr>
      <w:rPr>
        <w:rFonts w:hint="default"/>
        <w:lang w:val="ru-RU" w:eastAsia="en-US" w:bidi="ar-SA"/>
      </w:rPr>
    </w:lvl>
    <w:lvl w:ilvl="3" w:tplc="C0D2E862">
      <w:numFmt w:val="bullet"/>
      <w:lvlText w:val="•"/>
      <w:lvlJc w:val="left"/>
      <w:pPr>
        <w:ind w:left="2008" w:hanging="260"/>
      </w:pPr>
      <w:rPr>
        <w:rFonts w:hint="default"/>
        <w:lang w:val="ru-RU" w:eastAsia="en-US" w:bidi="ar-SA"/>
      </w:rPr>
    </w:lvl>
    <w:lvl w:ilvl="4" w:tplc="BA549AA6">
      <w:numFmt w:val="bullet"/>
      <w:lvlText w:val="•"/>
      <w:lvlJc w:val="left"/>
      <w:pPr>
        <w:ind w:left="2630" w:hanging="260"/>
      </w:pPr>
      <w:rPr>
        <w:rFonts w:hint="default"/>
        <w:lang w:val="ru-RU" w:eastAsia="en-US" w:bidi="ar-SA"/>
      </w:rPr>
    </w:lvl>
    <w:lvl w:ilvl="5" w:tplc="3FC6DD86">
      <w:numFmt w:val="bullet"/>
      <w:lvlText w:val="•"/>
      <w:lvlJc w:val="left"/>
      <w:pPr>
        <w:ind w:left="3253" w:hanging="260"/>
      </w:pPr>
      <w:rPr>
        <w:rFonts w:hint="default"/>
        <w:lang w:val="ru-RU" w:eastAsia="en-US" w:bidi="ar-SA"/>
      </w:rPr>
    </w:lvl>
    <w:lvl w:ilvl="6" w:tplc="E4F29DEC">
      <w:numFmt w:val="bullet"/>
      <w:lvlText w:val="•"/>
      <w:lvlJc w:val="left"/>
      <w:pPr>
        <w:ind w:left="3876" w:hanging="260"/>
      </w:pPr>
      <w:rPr>
        <w:rFonts w:hint="default"/>
        <w:lang w:val="ru-RU" w:eastAsia="en-US" w:bidi="ar-SA"/>
      </w:rPr>
    </w:lvl>
    <w:lvl w:ilvl="7" w:tplc="027A795C">
      <w:numFmt w:val="bullet"/>
      <w:lvlText w:val="•"/>
      <w:lvlJc w:val="left"/>
      <w:pPr>
        <w:ind w:left="4498" w:hanging="260"/>
      </w:pPr>
      <w:rPr>
        <w:rFonts w:hint="default"/>
        <w:lang w:val="ru-RU" w:eastAsia="en-US" w:bidi="ar-SA"/>
      </w:rPr>
    </w:lvl>
    <w:lvl w:ilvl="8" w:tplc="63FC2AC0">
      <w:numFmt w:val="bullet"/>
      <w:lvlText w:val="•"/>
      <w:lvlJc w:val="left"/>
      <w:pPr>
        <w:ind w:left="5121" w:hanging="260"/>
      </w:pPr>
      <w:rPr>
        <w:rFonts w:hint="default"/>
        <w:lang w:val="ru-RU" w:eastAsia="en-US" w:bidi="ar-SA"/>
      </w:rPr>
    </w:lvl>
  </w:abstractNum>
  <w:abstractNum w:abstractNumId="15">
    <w:nsid w:val="61B94091"/>
    <w:multiLevelType w:val="hybridMultilevel"/>
    <w:tmpl w:val="825A3036"/>
    <w:lvl w:ilvl="0" w:tplc="CF020B02">
      <w:start w:val="1"/>
      <w:numFmt w:val="decimal"/>
      <w:lvlText w:val="%1)"/>
      <w:lvlJc w:val="left"/>
      <w:pPr>
        <w:ind w:left="107" w:hanging="260"/>
      </w:pPr>
      <w:rPr>
        <w:rFonts w:ascii="Times New Roman" w:eastAsia="Times New Roman" w:hAnsi="Times New Roman" w:cs="Times New Roman" w:hint="default"/>
        <w:b w:val="0"/>
        <w:bCs w:val="0"/>
        <w:i w:val="0"/>
        <w:iCs w:val="0"/>
        <w:spacing w:val="0"/>
        <w:w w:val="100"/>
        <w:sz w:val="24"/>
        <w:szCs w:val="24"/>
        <w:lang w:val="ru-RU" w:eastAsia="en-US" w:bidi="ar-SA"/>
      </w:rPr>
    </w:lvl>
    <w:lvl w:ilvl="1" w:tplc="90B61904">
      <w:start w:val="1"/>
      <w:numFmt w:val="decimal"/>
      <w:lvlText w:val="%2)"/>
      <w:lvlJc w:val="left"/>
      <w:pPr>
        <w:ind w:left="107" w:hanging="260"/>
      </w:pPr>
      <w:rPr>
        <w:rFonts w:ascii="Times New Roman" w:eastAsia="Times New Roman" w:hAnsi="Times New Roman" w:cs="Times New Roman" w:hint="default"/>
        <w:b w:val="0"/>
        <w:bCs w:val="0"/>
        <w:i w:val="0"/>
        <w:iCs w:val="0"/>
        <w:spacing w:val="0"/>
        <w:w w:val="100"/>
        <w:sz w:val="24"/>
        <w:szCs w:val="24"/>
        <w:lang w:val="ru-RU" w:eastAsia="en-US" w:bidi="ar-SA"/>
      </w:rPr>
    </w:lvl>
    <w:lvl w:ilvl="2" w:tplc="1D42E0B2">
      <w:numFmt w:val="bullet"/>
      <w:lvlText w:val="•"/>
      <w:lvlJc w:val="left"/>
      <w:pPr>
        <w:ind w:left="1353" w:hanging="260"/>
      </w:pPr>
      <w:rPr>
        <w:rFonts w:hint="default"/>
        <w:lang w:val="ru-RU" w:eastAsia="en-US" w:bidi="ar-SA"/>
      </w:rPr>
    </w:lvl>
    <w:lvl w:ilvl="3" w:tplc="BBCAEE10">
      <w:numFmt w:val="bullet"/>
      <w:lvlText w:val="•"/>
      <w:lvlJc w:val="left"/>
      <w:pPr>
        <w:ind w:left="1980" w:hanging="260"/>
      </w:pPr>
      <w:rPr>
        <w:rFonts w:hint="default"/>
        <w:lang w:val="ru-RU" w:eastAsia="en-US" w:bidi="ar-SA"/>
      </w:rPr>
    </w:lvl>
    <w:lvl w:ilvl="4" w:tplc="8F4CDF7E">
      <w:numFmt w:val="bullet"/>
      <w:lvlText w:val="•"/>
      <w:lvlJc w:val="left"/>
      <w:pPr>
        <w:ind w:left="2606" w:hanging="260"/>
      </w:pPr>
      <w:rPr>
        <w:rFonts w:hint="default"/>
        <w:lang w:val="ru-RU" w:eastAsia="en-US" w:bidi="ar-SA"/>
      </w:rPr>
    </w:lvl>
    <w:lvl w:ilvl="5" w:tplc="848A0576">
      <w:numFmt w:val="bullet"/>
      <w:lvlText w:val="•"/>
      <w:lvlJc w:val="left"/>
      <w:pPr>
        <w:ind w:left="3233" w:hanging="260"/>
      </w:pPr>
      <w:rPr>
        <w:rFonts w:hint="default"/>
        <w:lang w:val="ru-RU" w:eastAsia="en-US" w:bidi="ar-SA"/>
      </w:rPr>
    </w:lvl>
    <w:lvl w:ilvl="6" w:tplc="C046C776">
      <w:numFmt w:val="bullet"/>
      <w:lvlText w:val="•"/>
      <w:lvlJc w:val="left"/>
      <w:pPr>
        <w:ind w:left="3860" w:hanging="260"/>
      </w:pPr>
      <w:rPr>
        <w:rFonts w:hint="default"/>
        <w:lang w:val="ru-RU" w:eastAsia="en-US" w:bidi="ar-SA"/>
      </w:rPr>
    </w:lvl>
    <w:lvl w:ilvl="7" w:tplc="90C69DFE">
      <w:numFmt w:val="bullet"/>
      <w:lvlText w:val="•"/>
      <w:lvlJc w:val="left"/>
      <w:pPr>
        <w:ind w:left="4486" w:hanging="260"/>
      </w:pPr>
      <w:rPr>
        <w:rFonts w:hint="default"/>
        <w:lang w:val="ru-RU" w:eastAsia="en-US" w:bidi="ar-SA"/>
      </w:rPr>
    </w:lvl>
    <w:lvl w:ilvl="8" w:tplc="92983CBE">
      <w:numFmt w:val="bullet"/>
      <w:lvlText w:val="•"/>
      <w:lvlJc w:val="left"/>
      <w:pPr>
        <w:ind w:left="5113" w:hanging="260"/>
      </w:pPr>
      <w:rPr>
        <w:rFonts w:hint="default"/>
        <w:lang w:val="ru-RU" w:eastAsia="en-US" w:bidi="ar-SA"/>
      </w:rPr>
    </w:lvl>
  </w:abstractNum>
  <w:abstractNum w:abstractNumId="16">
    <w:nsid w:val="6B4D414F"/>
    <w:multiLevelType w:val="hybridMultilevel"/>
    <w:tmpl w:val="524459E4"/>
    <w:lvl w:ilvl="0" w:tplc="07BAAB4A">
      <w:start w:val="1"/>
      <w:numFmt w:val="decimal"/>
      <w:lvlText w:val="%1."/>
      <w:lvlJc w:val="left"/>
      <w:pPr>
        <w:ind w:left="140" w:hanging="425"/>
      </w:pPr>
      <w:rPr>
        <w:rFonts w:ascii="Times New Roman" w:eastAsia="Times New Roman" w:hAnsi="Times New Roman" w:cs="Times New Roman" w:hint="default"/>
        <w:b/>
        <w:bCs/>
        <w:i w:val="0"/>
        <w:iCs w:val="0"/>
        <w:spacing w:val="0"/>
        <w:w w:val="100"/>
        <w:sz w:val="24"/>
        <w:szCs w:val="24"/>
        <w:lang w:val="ru-RU" w:eastAsia="en-US" w:bidi="ar-SA"/>
      </w:rPr>
    </w:lvl>
    <w:lvl w:ilvl="1" w:tplc="A1EA08EC">
      <w:numFmt w:val="bullet"/>
      <w:lvlText w:val="-"/>
      <w:lvlJc w:val="left"/>
      <w:pPr>
        <w:ind w:left="140" w:hanging="221"/>
      </w:pPr>
      <w:rPr>
        <w:rFonts w:ascii="Times New Roman" w:eastAsia="Times New Roman" w:hAnsi="Times New Roman" w:cs="Times New Roman" w:hint="default"/>
        <w:b w:val="0"/>
        <w:bCs w:val="0"/>
        <w:i w:val="0"/>
        <w:iCs w:val="0"/>
        <w:spacing w:val="0"/>
        <w:w w:val="100"/>
        <w:sz w:val="24"/>
        <w:szCs w:val="24"/>
        <w:lang w:val="ru-RU" w:eastAsia="en-US" w:bidi="ar-SA"/>
      </w:rPr>
    </w:lvl>
    <w:lvl w:ilvl="2" w:tplc="B6D6E01C">
      <w:numFmt w:val="bullet"/>
      <w:lvlText w:val="•"/>
      <w:lvlJc w:val="left"/>
      <w:pPr>
        <w:ind w:left="2238" w:hanging="221"/>
      </w:pPr>
      <w:rPr>
        <w:rFonts w:hint="default"/>
        <w:lang w:val="ru-RU" w:eastAsia="en-US" w:bidi="ar-SA"/>
      </w:rPr>
    </w:lvl>
    <w:lvl w:ilvl="3" w:tplc="202C8F5C">
      <w:numFmt w:val="bullet"/>
      <w:lvlText w:val="•"/>
      <w:lvlJc w:val="left"/>
      <w:pPr>
        <w:ind w:left="3287" w:hanging="221"/>
      </w:pPr>
      <w:rPr>
        <w:rFonts w:hint="default"/>
        <w:lang w:val="ru-RU" w:eastAsia="en-US" w:bidi="ar-SA"/>
      </w:rPr>
    </w:lvl>
    <w:lvl w:ilvl="4" w:tplc="6116278C">
      <w:numFmt w:val="bullet"/>
      <w:lvlText w:val="•"/>
      <w:lvlJc w:val="left"/>
      <w:pPr>
        <w:ind w:left="4336" w:hanging="221"/>
      </w:pPr>
      <w:rPr>
        <w:rFonts w:hint="default"/>
        <w:lang w:val="ru-RU" w:eastAsia="en-US" w:bidi="ar-SA"/>
      </w:rPr>
    </w:lvl>
    <w:lvl w:ilvl="5" w:tplc="9D58E8A0">
      <w:numFmt w:val="bullet"/>
      <w:lvlText w:val="•"/>
      <w:lvlJc w:val="left"/>
      <w:pPr>
        <w:ind w:left="5385" w:hanging="221"/>
      </w:pPr>
      <w:rPr>
        <w:rFonts w:hint="default"/>
        <w:lang w:val="ru-RU" w:eastAsia="en-US" w:bidi="ar-SA"/>
      </w:rPr>
    </w:lvl>
    <w:lvl w:ilvl="6" w:tplc="F6B07AD0">
      <w:numFmt w:val="bullet"/>
      <w:lvlText w:val="•"/>
      <w:lvlJc w:val="left"/>
      <w:pPr>
        <w:ind w:left="6434" w:hanging="221"/>
      </w:pPr>
      <w:rPr>
        <w:rFonts w:hint="default"/>
        <w:lang w:val="ru-RU" w:eastAsia="en-US" w:bidi="ar-SA"/>
      </w:rPr>
    </w:lvl>
    <w:lvl w:ilvl="7" w:tplc="151411F0">
      <w:numFmt w:val="bullet"/>
      <w:lvlText w:val="•"/>
      <w:lvlJc w:val="left"/>
      <w:pPr>
        <w:ind w:left="7483" w:hanging="221"/>
      </w:pPr>
      <w:rPr>
        <w:rFonts w:hint="default"/>
        <w:lang w:val="ru-RU" w:eastAsia="en-US" w:bidi="ar-SA"/>
      </w:rPr>
    </w:lvl>
    <w:lvl w:ilvl="8" w:tplc="9A82F616">
      <w:numFmt w:val="bullet"/>
      <w:lvlText w:val="•"/>
      <w:lvlJc w:val="left"/>
      <w:pPr>
        <w:ind w:left="8533" w:hanging="221"/>
      </w:pPr>
      <w:rPr>
        <w:rFonts w:hint="default"/>
        <w:lang w:val="ru-RU" w:eastAsia="en-US" w:bidi="ar-SA"/>
      </w:rPr>
    </w:lvl>
  </w:abstractNum>
  <w:abstractNum w:abstractNumId="17">
    <w:nsid w:val="6D8026DC"/>
    <w:multiLevelType w:val="hybridMultilevel"/>
    <w:tmpl w:val="F0CA1174"/>
    <w:lvl w:ilvl="0" w:tplc="120A6B6A">
      <w:start w:val="1"/>
      <w:numFmt w:val="decimal"/>
      <w:lvlText w:val="%1)"/>
      <w:lvlJc w:val="left"/>
      <w:pPr>
        <w:ind w:left="709" w:hanging="276"/>
      </w:pPr>
      <w:rPr>
        <w:rFonts w:ascii="Times New Roman" w:eastAsia="Times New Roman" w:hAnsi="Times New Roman" w:cs="Times New Roman" w:hint="default"/>
        <w:b w:val="0"/>
        <w:bCs w:val="0"/>
        <w:i w:val="0"/>
        <w:iCs w:val="0"/>
        <w:spacing w:val="0"/>
        <w:w w:val="100"/>
        <w:sz w:val="24"/>
        <w:szCs w:val="24"/>
        <w:lang w:val="ru-RU" w:eastAsia="en-US" w:bidi="ar-SA"/>
      </w:rPr>
    </w:lvl>
    <w:lvl w:ilvl="1" w:tplc="255A571E">
      <w:numFmt w:val="bullet"/>
      <w:lvlText w:val="•"/>
      <w:lvlJc w:val="left"/>
      <w:pPr>
        <w:ind w:left="1693" w:hanging="276"/>
      </w:pPr>
      <w:rPr>
        <w:rFonts w:hint="default"/>
        <w:lang w:val="ru-RU" w:eastAsia="en-US" w:bidi="ar-SA"/>
      </w:rPr>
    </w:lvl>
    <w:lvl w:ilvl="2" w:tplc="9D28727C">
      <w:numFmt w:val="bullet"/>
      <w:lvlText w:val="•"/>
      <w:lvlJc w:val="left"/>
      <w:pPr>
        <w:ind w:left="2686" w:hanging="276"/>
      </w:pPr>
      <w:rPr>
        <w:rFonts w:hint="default"/>
        <w:lang w:val="ru-RU" w:eastAsia="en-US" w:bidi="ar-SA"/>
      </w:rPr>
    </w:lvl>
    <w:lvl w:ilvl="3" w:tplc="5B0EACF4">
      <w:numFmt w:val="bullet"/>
      <w:lvlText w:val="•"/>
      <w:lvlJc w:val="left"/>
      <w:pPr>
        <w:ind w:left="3679" w:hanging="276"/>
      </w:pPr>
      <w:rPr>
        <w:rFonts w:hint="default"/>
        <w:lang w:val="ru-RU" w:eastAsia="en-US" w:bidi="ar-SA"/>
      </w:rPr>
    </w:lvl>
    <w:lvl w:ilvl="4" w:tplc="94305F02">
      <w:numFmt w:val="bullet"/>
      <w:lvlText w:val="•"/>
      <w:lvlJc w:val="left"/>
      <w:pPr>
        <w:ind w:left="4672" w:hanging="276"/>
      </w:pPr>
      <w:rPr>
        <w:rFonts w:hint="default"/>
        <w:lang w:val="ru-RU" w:eastAsia="en-US" w:bidi="ar-SA"/>
      </w:rPr>
    </w:lvl>
    <w:lvl w:ilvl="5" w:tplc="28A4A5E0">
      <w:numFmt w:val="bullet"/>
      <w:lvlText w:val="•"/>
      <w:lvlJc w:val="left"/>
      <w:pPr>
        <w:ind w:left="5665" w:hanging="276"/>
      </w:pPr>
      <w:rPr>
        <w:rFonts w:hint="default"/>
        <w:lang w:val="ru-RU" w:eastAsia="en-US" w:bidi="ar-SA"/>
      </w:rPr>
    </w:lvl>
    <w:lvl w:ilvl="6" w:tplc="001A5AD6">
      <w:numFmt w:val="bullet"/>
      <w:lvlText w:val="•"/>
      <w:lvlJc w:val="left"/>
      <w:pPr>
        <w:ind w:left="6658" w:hanging="276"/>
      </w:pPr>
      <w:rPr>
        <w:rFonts w:hint="default"/>
        <w:lang w:val="ru-RU" w:eastAsia="en-US" w:bidi="ar-SA"/>
      </w:rPr>
    </w:lvl>
    <w:lvl w:ilvl="7" w:tplc="5AD04E9C">
      <w:numFmt w:val="bullet"/>
      <w:lvlText w:val="•"/>
      <w:lvlJc w:val="left"/>
      <w:pPr>
        <w:ind w:left="7651" w:hanging="276"/>
      </w:pPr>
      <w:rPr>
        <w:rFonts w:hint="default"/>
        <w:lang w:val="ru-RU" w:eastAsia="en-US" w:bidi="ar-SA"/>
      </w:rPr>
    </w:lvl>
    <w:lvl w:ilvl="8" w:tplc="3C447152">
      <w:numFmt w:val="bullet"/>
      <w:lvlText w:val="•"/>
      <w:lvlJc w:val="left"/>
      <w:pPr>
        <w:ind w:left="8645" w:hanging="276"/>
      </w:pPr>
      <w:rPr>
        <w:rFonts w:hint="default"/>
        <w:lang w:val="ru-RU" w:eastAsia="en-US" w:bidi="ar-SA"/>
      </w:rPr>
    </w:lvl>
  </w:abstractNum>
  <w:abstractNum w:abstractNumId="18">
    <w:nsid w:val="7E723F1F"/>
    <w:multiLevelType w:val="hybridMultilevel"/>
    <w:tmpl w:val="86CE087A"/>
    <w:lvl w:ilvl="0" w:tplc="9FB807CE">
      <w:start w:val="2"/>
      <w:numFmt w:val="decimal"/>
      <w:lvlText w:val="%1)"/>
      <w:lvlJc w:val="left"/>
      <w:pPr>
        <w:ind w:left="107" w:hanging="689"/>
      </w:pPr>
      <w:rPr>
        <w:rFonts w:ascii="Times New Roman" w:eastAsia="Times New Roman" w:hAnsi="Times New Roman" w:cs="Times New Roman" w:hint="default"/>
        <w:b w:val="0"/>
        <w:bCs w:val="0"/>
        <w:i w:val="0"/>
        <w:iCs w:val="0"/>
        <w:spacing w:val="0"/>
        <w:w w:val="100"/>
        <w:sz w:val="24"/>
        <w:szCs w:val="24"/>
        <w:lang w:val="ru-RU" w:eastAsia="en-US" w:bidi="ar-SA"/>
      </w:rPr>
    </w:lvl>
    <w:lvl w:ilvl="1" w:tplc="E334DB52">
      <w:numFmt w:val="bullet"/>
      <w:lvlText w:val="•"/>
      <w:lvlJc w:val="left"/>
      <w:pPr>
        <w:ind w:left="726" w:hanging="689"/>
      </w:pPr>
      <w:rPr>
        <w:rFonts w:hint="default"/>
        <w:lang w:val="ru-RU" w:eastAsia="en-US" w:bidi="ar-SA"/>
      </w:rPr>
    </w:lvl>
    <w:lvl w:ilvl="2" w:tplc="99A4B028">
      <w:numFmt w:val="bullet"/>
      <w:lvlText w:val="•"/>
      <w:lvlJc w:val="left"/>
      <w:pPr>
        <w:ind w:left="1353" w:hanging="689"/>
      </w:pPr>
      <w:rPr>
        <w:rFonts w:hint="default"/>
        <w:lang w:val="ru-RU" w:eastAsia="en-US" w:bidi="ar-SA"/>
      </w:rPr>
    </w:lvl>
    <w:lvl w:ilvl="3" w:tplc="794832E4">
      <w:numFmt w:val="bullet"/>
      <w:lvlText w:val="•"/>
      <w:lvlJc w:val="left"/>
      <w:pPr>
        <w:ind w:left="1980" w:hanging="689"/>
      </w:pPr>
      <w:rPr>
        <w:rFonts w:hint="default"/>
        <w:lang w:val="ru-RU" w:eastAsia="en-US" w:bidi="ar-SA"/>
      </w:rPr>
    </w:lvl>
    <w:lvl w:ilvl="4" w:tplc="E6609492">
      <w:numFmt w:val="bullet"/>
      <w:lvlText w:val="•"/>
      <w:lvlJc w:val="left"/>
      <w:pPr>
        <w:ind w:left="2606" w:hanging="689"/>
      </w:pPr>
      <w:rPr>
        <w:rFonts w:hint="default"/>
        <w:lang w:val="ru-RU" w:eastAsia="en-US" w:bidi="ar-SA"/>
      </w:rPr>
    </w:lvl>
    <w:lvl w:ilvl="5" w:tplc="3AD21C54">
      <w:numFmt w:val="bullet"/>
      <w:lvlText w:val="•"/>
      <w:lvlJc w:val="left"/>
      <w:pPr>
        <w:ind w:left="3233" w:hanging="689"/>
      </w:pPr>
      <w:rPr>
        <w:rFonts w:hint="default"/>
        <w:lang w:val="ru-RU" w:eastAsia="en-US" w:bidi="ar-SA"/>
      </w:rPr>
    </w:lvl>
    <w:lvl w:ilvl="6" w:tplc="3474BFAA">
      <w:numFmt w:val="bullet"/>
      <w:lvlText w:val="•"/>
      <w:lvlJc w:val="left"/>
      <w:pPr>
        <w:ind w:left="3860" w:hanging="689"/>
      </w:pPr>
      <w:rPr>
        <w:rFonts w:hint="default"/>
        <w:lang w:val="ru-RU" w:eastAsia="en-US" w:bidi="ar-SA"/>
      </w:rPr>
    </w:lvl>
    <w:lvl w:ilvl="7" w:tplc="5B96E6E2">
      <w:numFmt w:val="bullet"/>
      <w:lvlText w:val="•"/>
      <w:lvlJc w:val="left"/>
      <w:pPr>
        <w:ind w:left="4486" w:hanging="689"/>
      </w:pPr>
      <w:rPr>
        <w:rFonts w:hint="default"/>
        <w:lang w:val="ru-RU" w:eastAsia="en-US" w:bidi="ar-SA"/>
      </w:rPr>
    </w:lvl>
    <w:lvl w:ilvl="8" w:tplc="1090D202">
      <w:numFmt w:val="bullet"/>
      <w:lvlText w:val="•"/>
      <w:lvlJc w:val="left"/>
      <w:pPr>
        <w:ind w:left="5113" w:hanging="689"/>
      </w:pPr>
      <w:rPr>
        <w:rFonts w:hint="default"/>
        <w:lang w:val="ru-RU" w:eastAsia="en-US" w:bidi="ar-SA"/>
      </w:rPr>
    </w:lvl>
  </w:abstractNum>
  <w:num w:numId="1">
    <w:abstractNumId w:val="11"/>
  </w:num>
  <w:num w:numId="2">
    <w:abstractNumId w:val="16"/>
  </w:num>
  <w:num w:numId="3">
    <w:abstractNumId w:val="8"/>
  </w:num>
  <w:num w:numId="4">
    <w:abstractNumId w:val="13"/>
  </w:num>
  <w:num w:numId="5">
    <w:abstractNumId w:val="18"/>
  </w:num>
  <w:num w:numId="6">
    <w:abstractNumId w:val="15"/>
  </w:num>
  <w:num w:numId="7">
    <w:abstractNumId w:val="7"/>
  </w:num>
  <w:num w:numId="8">
    <w:abstractNumId w:val="1"/>
  </w:num>
  <w:num w:numId="9">
    <w:abstractNumId w:val="14"/>
  </w:num>
  <w:num w:numId="10">
    <w:abstractNumId w:val="17"/>
  </w:num>
  <w:num w:numId="11">
    <w:abstractNumId w:val="12"/>
  </w:num>
  <w:num w:numId="12">
    <w:abstractNumId w:val="2"/>
  </w:num>
  <w:num w:numId="13">
    <w:abstractNumId w:val="6"/>
  </w:num>
  <w:num w:numId="14">
    <w:abstractNumId w:val="5"/>
  </w:num>
  <w:num w:numId="15">
    <w:abstractNumId w:val="10"/>
  </w:num>
  <w:num w:numId="16">
    <w:abstractNumId w:val="0"/>
  </w:num>
  <w:num w:numId="17">
    <w:abstractNumId w:val="4"/>
  </w:num>
  <w:num w:numId="18">
    <w:abstractNumId w:val="3"/>
  </w:num>
  <w:num w:numId="19">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10"/>
  <w:displayHorizontalDrawingGridEvery w:val="2"/>
  <w:characterSpacingControl w:val="doNotCompress"/>
  <w:hdrShapeDefaults>
    <o:shapedefaults v:ext="edit" spidmax="2059"/>
    <o:shapelayout v:ext="edit">
      <o:idmap v:ext="edit" data="1"/>
    </o:shapelayout>
  </w:hdrShapeDefaults>
  <w:footnotePr>
    <w:footnote w:id="0"/>
    <w:footnote w:id="1"/>
  </w:footnotePr>
  <w:endnotePr>
    <w:endnote w:id="0"/>
    <w:endnote w:id="1"/>
  </w:endnotePr>
  <w:compat>
    <w:ulTrailSpace/>
  </w:compat>
  <w:rsids>
    <w:rsidRoot w:val="00001A3D"/>
    <w:rsid w:val="00001A3D"/>
    <w:rsid w:val="00040B09"/>
    <w:rsid w:val="00090ADD"/>
    <w:rsid w:val="0009552D"/>
    <w:rsid w:val="000A4663"/>
    <w:rsid w:val="000F5E64"/>
    <w:rsid w:val="001524CB"/>
    <w:rsid w:val="0026161C"/>
    <w:rsid w:val="002B618C"/>
    <w:rsid w:val="002F5E80"/>
    <w:rsid w:val="00314F4B"/>
    <w:rsid w:val="00320DE1"/>
    <w:rsid w:val="003A0395"/>
    <w:rsid w:val="00404355"/>
    <w:rsid w:val="00411AF6"/>
    <w:rsid w:val="00411EA5"/>
    <w:rsid w:val="0046675B"/>
    <w:rsid w:val="00493A54"/>
    <w:rsid w:val="004A746A"/>
    <w:rsid w:val="0055224D"/>
    <w:rsid w:val="0057714B"/>
    <w:rsid w:val="005E2D5B"/>
    <w:rsid w:val="00660FBF"/>
    <w:rsid w:val="006A7B5C"/>
    <w:rsid w:val="00724ACA"/>
    <w:rsid w:val="0076076A"/>
    <w:rsid w:val="00776819"/>
    <w:rsid w:val="00780001"/>
    <w:rsid w:val="007A6F78"/>
    <w:rsid w:val="007C5ACE"/>
    <w:rsid w:val="007E7E4A"/>
    <w:rsid w:val="0082263A"/>
    <w:rsid w:val="00836A89"/>
    <w:rsid w:val="008B260F"/>
    <w:rsid w:val="008E4003"/>
    <w:rsid w:val="008F5FAC"/>
    <w:rsid w:val="00952CD0"/>
    <w:rsid w:val="00961507"/>
    <w:rsid w:val="00981DEA"/>
    <w:rsid w:val="009A3575"/>
    <w:rsid w:val="009B0CC7"/>
    <w:rsid w:val="00A411EE"/>
    <w:rsid w:val="00A747D6"/>
    <w:rsid w:val="00B275DA"/>
    <w:rsid w:val="00B44612"/>
    <w:rsid w:val="00B90DB5"/>
    <w:rsid w:val="00BF25EF"/>
    <w:rsid w:val="00C23E18"/>
    <w:rsid w:val="00C337F7"/>
    <w:rsid w:val="00C75ACC"/>
    <w:rsid w:val="00D068D3"/>
    <w:rsid w:val="00D31D8B"/>
    <w:rsid w:val="00D42980"/>
    <w:rsid w:val="00D9484B"/>
    <w:rsid w:val="00D95EEF"/>
    <w:rsid w:val="00D962B7"/>
    <w:rsid w:val="00DA021F"/>
    <w:rsid w:val="00DE1E20"/>
    <w:rsid w:val="00E36E3C"/>
    <w:rsid w:val="00E70613"/>
    <w:rsid w:val="00EC5F39"/>
    <w:rsid w:val="00EF5733"/>
    <w:rsid w:val="00EF6062"/>
    <w:rsid w:val="00F37AF6"/>
    <w:rsid w:val="00FB394F"/>
    <w:rsid w:val="00FC6C16"/>
    <w:rsid w:val="00FF000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263A"/>
    <w:rPr>
      <w:rFonts w:ascii="Times New Roman" w:eastAsia="Times New Roman" w:hAnsi="Times New Roman" w:cs="Times New Roman"/>
      <w:lang w:val="ru-RU"/>
    </w:rPr>
  </w:style>
  <w:style w:type="paragraph" w:styleId="1">
    <w:name w:val="heading 1"/>
    <w:basedOn w:val="a"/>
    <w:uiPriority w:val="9"/>
    <w:qFormat/>
    <w:rsid w:val="0082263A"/>
    <w:pPr>
      <w:ind w:left="-1"/>
      <w:outlineLvl w:val="0"/>
    </w:pPr>
    <w:rPr>
      <w:b/>
      <w:bCs/>
      <w:sz w:val="24"/>
      <w:szCs w:val="24"/>
    </w:rPr>
  </w:style>
  <w:style w:type="paragraph" w:styleId="2">
    <w:name w:val="heading 2"/>
    <w:basedOn w:val="a"/>
    <w:uiPriority w:val="9"/>
    <w:unhideWhenUsed/>
    <w:qFormat/>
    <w:rsid w:val="0082263A"/>
    <w:pPr>
      <w:ind w:left="1556" w:hanging="420"/>
      <w:jc w:val="both"/>
      <w:outlineLvl w:val="1"/>
    </w:pPr>
    <w:rPr>
      <w:b/>
      <w:bCs/>
      <w:sz w:val="24"/>
      <w:szCs w:val="24"/>
    </w:rPr>
  </w:style>
  <w:style w:type="paragraph" w:styleId="5">
    <w:name w:val="heading 5"/>
    <w:basedOn w:val="a"/>
    <w:next w:val="a"/>
    <w:link w:val="50"/>
    <w:uiPriority w:val="9"/>
    <w:semiHidden/>
    <w:unhideWhenUsed/>
    <w:qFormat/>
    <w:rsid w:val="00090ADD"/>
    <w:pPr>
      <w:keepNext/>
      <w:keepLines/>
      <w:spacing w:before="40"/>
      <w:outlineLvl w:val="4"/>
    </w:pPr>
    <w:rPr>
      <w:rFonts w:asciiTheme="majorHAnsi" w:eastAsiaTheme="majorEastAsia" w:hAnsiTheme="majorHAnsi" w:cstheme="majorBidi"/>
      <w:color w:val="365F91" w:themeColor="accent1" w:themeShade="BF"/>
    </w:rPr>
  </w:style>
  <w:style w:type="paragraph" w:styleId="7">
    <w:name w:val="heading 7"/>
    <w:basedOn w:val="a"/>
    <w:next w:val="a"/>
    <w:link w:val="70"/>
    <w:uiPriority w:val="9"/>
    <w:semiHidden/>
    <w:unhideWhenUsed/>
    <w:qFormat/>
    <w:rsid w:val="00F37AF6"/>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82263A"/>
    <w:tblPr>
      <w:tblInd w:w="0" w:type="dxa"/>
      <w:tblCellMar>
        <w:top w:w="0" w:type="dxa"/>
        <w:left w:w="0" w:type="dxa"/>
        <w:bottom w:w="0" w:type="dxa"/>
        <w:right w:w="0" w:type="dxa"/>
      </w:tblCellMar>
    </w:tblPr>
  </w:style>
  <w:style w:type="paragraph" w:styleId="a3">
    <w:name w:val="Body Text"/>
    <w:basedOn w:val="a"/>
    <w:uiPriority w:val="1"/>
    <w:qFormat/>
    <w:rsid w:val="0082263A"/>
    <w:pPr>
      <w:ind w:left="709"/>
      <w:jc w:val="both"/>
    </w:pPr>
    <w:rPr>
      <w:sz w:val="24"/>
      <w:szCs w:val="24"/>
    </w:rPr>
  </w:style>
  <w:style w:type="paragraph" w:styleId="a4">
    <w:name w:val="Title"/>
    <w:basedOn w:val="a"/>
    <w:uiPriority w:val="10"/>
    <w:qFormat/>
    <w:rsid w:val="0082263A"/>
    <w:pPr>
      <w:ind w:left="603" w:right="177"/>
      <w:jc w:val="center"/>
    </w:pPr>
    <w:rPr>
      <w:b/>
      <w:bCs/>
      <w:sz w:val="40"/>
      <w:szCs w:val="40"/>
    </w:rPr>
  </w:style>
  <w:style w:type="paragraph" w:styleId="a5">
    <w:name w:val="List Paragraph"/>
    <w:basedOn w:val="a"/>
    <w:uiPriority w:val="1"/>
    <w:qFormat/>
    <w:rsid w:val="0082263A"/>
    <w:pPr>
      <w:ind w:left="709" w:right="136" w:firstLine="427"/>
      <w:jc w:val="both"/>
    </w:pPr>
  </w:style>
  <w:style w:type="paragraph" w:customStyle="1" w:styleId="TableParagraph">
    <w:name w:val="Table Paragraph"/>
    <w:basedOn w:val="a"/>
    <w:uiPriority w:val="1"/>
    <w:qFormat/>
    <w:rsid w:val="0082263A"/>
  </w:style>
  <w:style w:type="character" w:customStyle="1" w:styleId="70">
    <w:name w:val="Заголовок 7 Знак"/>
    <w:basedOn w:val="a0"/>
    <w:link w:val="7"/>
    <w:rsid w:val="00F37AF6"/>
    <w:rPr>
      <w:rFonts w:asciiTheme="majorHAnsi" w:eastAsiaTheme="majorEastAsia" w:hAnsiTheme="majorHAnsi" w:cstheme="majorBidi"/>
      <w:i/>
      <w:iCs/>
      <w:color w:val="243F60" w:themeColor="accent1" w:themeShade="7F"/>
      <w:lang w:val="ru-RU"/>
    </w:rPr>
  </w:style>
  <w:style w:type="paragraph" w:customStyle="1" w:styleId="ConsPlusNormal">
    <w:name w:val="ConsPlusNormal"/>
    <w:rsid w:val="00B90DB5"/>
    <w:rPr>
      <w:rFonts w:ascii="Calibri" w:eastAsia="Times New Roman" w:hAnsi="Calibri" w:cs="Calibri"/>
      <w:szCs w:val="20"/>
      <w:lang w:val="ru-RU" w:eastAsia="ru-RU"/>
    </w:rPr>
  </w:style>
  <w:style w:type="character" w:customStyle="1" w:styleId="50">
    <w:name w:val="Заголовок 5 Знак"/>
    <w:basedOn w:val="a0"/>
    <w:link w:val="5"/>
    <w:uiPriority w:val="9"/>
    <w:rsid w:val="00090ADD"/>
    <w:rPr>
      <w:rFonts w:asciiTheme="majorHAnsi" w:eastAsiaTheme="majorEastAsia" w:hAnsiTheme="majorHAnsi" w:cstheme="majorBidi"/>
      <w:color w:val="365F91" w:themeColor="accent1" w:themeShade="BF"/>
      <w:lang w:val="ru-RU"/>
    </w:rPr>
  </w:style>
  <w:style w:type="paragraph" w:styleId="a6">
    <w:name w:val="header"/>
    <w:basedOn w:val="a"/>
    <w:link w:val="a7"/>
    <w:uiPriority w:val="99"/>
    <w:unhideWhenUsed/>
    <w:rsid w:val="000F5E64"/>
    <w:pPr>
      <w:tabs>
        <w:tab w:val="center" w:pos="4677"/>
        <w:tab w:val="right" w:pos="9355"/>
      </w:tabs>
    </w:pPr>
  </w:style>
  <w:style w:type="character" w:customStyle="1" w:styleId="a7">
    <w:name w:val="Верхний колонтитул Знак"/>
    <w:basedOn w:val="a0"/>
    <w:link w:val="a6"/>
    <w:uiPriority w:val="99"/>
    <w:rsid w:val="000F5E64"/>
    <w:rPr>
      <w:rFonts w:ascii="Times New Roman" w:eastAsia="Times New Roman" w:hAnsi="Times New Roman" w:cs="Times New Roman"/>
      <w:lang w:val="ru-RU"/>
    </w:rPr>
  </w:style>
  <w:style w:type="paragraph" w:styleId="a8">
    <w:name w:val="footer"/>
    <w:basedOn w:val="a"/>
    <w:link w:val="a9"/>
    <w:uiPriority w:val="99"/>
    <w:unhideWhenUsed/>
    <w:rsid w:val="000F5E64"/>
    <w:pPr>
      <w:tabs>
        <w:tab w:val="center" w:pos="4677"/>
        <w:tab w:val="right" w:pos="9355"/>
      </w:tabs>
    </w:pPr>
  </w:style>
  <w:style w:type="character" w:customStyle="1" w:styleId="a9">
    <w:name w:val="Нижний колонтитул Знак"/>
    <w:basedOn w:val="a0"/>
    <w:link w:val="a8"/>
    <w:uiPriority w:val="99"/>
    <w:rsid w:val="000F5E64"/>
    <w:rPr>
      <w:rFonts w:ascii="Times New Roman" w:eastAsia="Times New Roman" w:hAnsi="Times New Roman" w:cs="Times New Roman"/>
      <w:lang w:val="ru-RU"/>
    </w:rPr>
  </w:style>
  <w:style w:type="character" w:styleId="aa">
    <w:name w:val="Hyperlink"/>
    <w:basedOn w:val="a0"/>
    <w:uiPriority w:val="99"/>
    <w:unhideWhenUsed/>
    <w:rsid w:val="00E36E3C"/>
    <w:rPr>
      <w:color w:val="0000FF" w:themeColor="hyperlink"/>
      <w:u w:val="single"/>
    </w:rPr>
  </w:style>
  <w:style w:type="character" w:customStyle="1" w:styleId="UnresolvedMention">
    <w:name w:val="Unresolved Mention"/>
    <w:basedOn w:val="a0"/>
    <w:uiPriority w:val="99"/>
    <w:semiHidden/>
    <w:unhideWhenUsed/>
    <w:rsid w:val="00E36E3C"/>
    <w:rPr>
      <w:color w:val="605E5C"/>
      <w:shd w:val="clear" w:color="auto" w:fill="E1DFDD"/>
    </w:rPr>
  </w:style>
  <w:style w:type="table" w:customStyle="1" w:styleId="StGen0">
    <w:name w:val="StGen0"/>
    <w:basedOn w:val="a1"/>
    <w:rsid w:val="00C23E18"/>
    <w:pPr>
      <w:autoSpaceDE/>
      <w:autoSpaceDN/>
    </w:pPr>
    <w:rPr>
      <w:rFonts w:ascii="Times New Roman" w:eastAsia="Times New Roman" w:hAnsi="Times New Roman" w:cs="Times New Roman"/>
      <w:sz w:val="24"/>
      <w:szCs w:val="24"/>
      <w:lang w:eastAsia="zh-CN"/>
    </w:rPr>
    <w:tblPr>
      <w:tblStyleRowBandSize w:val="1"/>
      <w:tblStyleColBandSize w:val="1"/>
      <w:tblInd w:w="0" w:type="dxa"/>
      <w:tblCellMar>
        <w:top w:w="0" w:type="dxa"/>
        <w:left w:w="115" w:type="dxa"/>
        <w:bottom w:w="0" w:type="dxa"/>
        <w:right w:w="115" w:type="dxa"/>
      </w:tblCellMar>
    </w:tblPr>
  </w:style>
  <w:style w:type="paragraph" w:styleId="ab">
    <w:name w:val="No Spacing"/>
    <w:qFormat/>
    <w:rsid w:val="00E70613"/>
    <w:pPr>
      <w:widowControl/>
      <w:autoSpaceDE/>
      <w:autoSpaceDN/>
    </w:pPr>
    <w:rPr>
      <w:rFonts w:ascii="Calibri" w:eastAsia="Times New Roman" w:hAnsi="Calibri" w:cs="Times New Roman"/>
      <w:lang w:val="ru-RU" w:eastAsia="ru-RU"/>
    </w:rPr>
  </w:style>
</w:styles>
</file>

<file path=word/webSettings.xml><?xml version="1.0" encoding="utf-8"?>
<w:webSettings xmlns:r="http://schemas.openxmlformats.org/officeDocument/2006/relationships" xmlns:w="http://schemas.openxmlformats.org/wordprocessingml/2006/main">
  <w:divs>
    <w:div w:id="126053623">
      <w:bodyDiv w:val="1"/>
      <w:marLeft w:val="0"/>
      <w:marRight w:val="0"/>
      <w:marTop w:val="0"/>
      <w:marBottom w:val="0"/>
      <w:divBdr>
        <w:top w:val="none" w:sz="0" w:space="0" w:color="auto"/>
        <w:left w:val="none" w:sz="0" w:space="0" w:color="auto"/>
        <w:bottom w:val="none" w:sz="0" w:space="0" w:color="auto"/>
        <w:right w:val="none" w:sz="0" w:space="0" w:color="auto"/>
      </w:divBdr>
    </w:div>
    <w:div w:id="18050071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consultantplus://offline/ref=AA783AA85EA33AB1D6B635CEBCEA041855DE7B6CB69368CBF71C9C081FF31E0282F9ED99A316F640v0Y5O" TargetMode="External"/><Relationship Id="rId26" Type="http://schemas.openxmlformats.org/officeDocument/2006/relationships/hyperlink" Target="consultantplus://offline/ref%3D1EA1ECFF5CF5651254A3D59D60D81E621E3AC4EB8C7D05B971BE8E96C150A3D8549711E0EEA1FEF2HCc2F" TargetMode="External"/><Relationship Id="rId39" Type="http://schemas.openxmlformats.org/officeDocument/2006/relationships/hyperlink" Target="consultantplus://offline/ref%3DB0BE9BB6DC758A575EEBDC7D19D43E6633996459E6D461F16763AFB29AA0E7DC527BFC271FtCy0L" TargetMode="External"/><Relationship Id="rId21" Type="http://schemas.openxmlformats.org/officeDocument/2006/relationships/hyperlink" Target="consultantplus://offline/ref=37B3891E19C8E4EBC84955AA94CC10CCFBCF071713257A4045ADDF5B341BA522C95C6ABF9963C31EK" TargetMode="External"/><Relationship Id="rId34" Type="http://schemas.openxmlformats.org/officeDocument/2006/relationships/hyperlink" Target="consultantplus://offline/ref%3D0666F75D2E3219338E073FE705D8F50B31A605E8FB4FDD85812F30F05C0E842D3E73F950E60F8DC0i1h6H" TargetMode="External"/><Relationship Id="rId42" Type="http://schemas.openxmlformats.org/officeDocument/2006/relationships/hyperlink" Target="consultantplus://offline/ref%3DB0BE9BB6DC758A575EEBDC7D19D43E6633996459E6D461F16763AFB29AA0E7DC527BFC20t1yBL" TargetMode="External"/><Relationship Id="rId47" Type="http://schemas.openxmlformats.org/officeDocument/2006/relationships/hyperlink" Target="consultantplus://offline/ref=052E63CD996A3FEE107EDC70C3CD6CE0E5D6B4711F16CCF2F4B237D28B4D9DE8961D3FBB6B1BA529E2f6O" TargetMode="External"/><Relationship Id="rId50" Type="http://schemas.openxmlformats.org/officeDocument/2006/relationships/hyperlink" Target="consultantplus://offline/ref=37B3891E19C8E4EBC84955AA94CC10CCFBCF071713257A4045ADDF5B341BA522C95C6ABC996732DCCC1CK" TargetMode="External"/><Relationship Id="rId55"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consultantplus://offline/ref=052E63CD996A3FEE107EDC70C3CD6CE0E5D6B4711F16CCF2F4B237D28B4D9DE8961D3FBB6B1BA529E2f6O" TargetMode="External"/><Relationship Id="rId25" Type="http://schemas.openxmlformats.org/officeDocument/2006/relationships/hyperlink" Target="consultantplus://offline/ref%3D1EA1ECFF5CF5651254A3D59D60D81E621E3AC4EB8C7D05B971BE8E96C150A3D8549711E0EEA1FEF2HCc2F" TargetMode="External"/><Relationship Id="rId33" Type="http://schemas.openxmlformats.org/officeDocument/2006/relationships/hyperlink" Target="consultantplus://offline/ref%3D0666F75D2E3219338E073FE705D8F50B31A605E8FB4FDD85812F30F05C0E842D3E73F950E60F8DC0i1h1H" TargetMode="External"/><Relationship Id="rId38" Type="http://schemas.openxmlformats.org/officeDocument/2006/relationships/hyperlink" Target="consultantplus://offline/ref%3DB0BE9BB6DC758A575EEBDC7D19D43E663393625AE7DB61F16763AFB29AtAy0L" TargetMode="External"/><Relationship Id="rId46" Type="http://schemas.openxmlformats.org/officeDocument/2006/relationships/hyperlink" Target="consultantplus://offline/ref=8AB2D2BF016C666A3BA3396F45A25922AB8ED29937346325232F4DE843D5LFH" TargetMode="External"/><Relationship Id="rId59"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8AB2D2BF016C666A3BA3396F45A25922AB8ED29937346325232F4DE843D5LFH" TargetMode="External"/><Relationship Id="rId20" Type="http://schemas.openxmlformats.org/officeDocument/2006/relationships/hyperlink" Target="consultantplus://offline/ref=37B3891E19C8E4EBC84955AA94CC10CCFBCF071713257A4045ADDF5B341BA522C95C6ABC996732DCCC1CK" TargetMode="External"/><Relationship Id="rId29" Type="http://schemas.openxmlformats.org/officeDocument/2006/relationships/hyperlink" Target="consultantplus://offline/ref%3D0666F75D2E3219338E073FE705D8F50B31A605E8FB4FDD85812F30F05C0E842D3E73F950E60F8DC0i1h1H" TargetMode="External"/><Relationship Id="rId41" Type="http://schemas.openxmlformats.org/officeDocument/2006/relationships/hyperlink" Target="consultantplus://offline/ref%3DB0BE9BB6DC758A575EEBDC7D19D43E663393625DEDDB61F16763AFB29AA0E7DC527BFC2016tCy3L" TargetMode="External"/><Relationship Id="rId54"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consultantplus://offline/ref%3D761F41028C65994616F05CA06FE5086FF22934FDF883C7CA1675422652FC2C318304C80869F76D6Ey0ZEM" TargetMode="External"/><Relationship Id="rId32" Type="http://schemas.openxmlformats.org/officeDocument/2006/relationships/hyperlink" Target="consultantplus://offline/ref%3D0666F75D2E3219338E073FE705D8F50B31A605E8FB4FDD85812F30F05C0E842D3E73F957iEh2H" TargetMode="External"/><Relationship Id="rId37" Type="http://schemas.openxmlformats.org/officeDocument/2006/relationships/hyperlink" Target="consultantplus://offline/ref%3DB0BE9BB6DC758A575EEBDC7D19D43E663393625DEDDB61F16763AFB29AA0E7DC527BFC2016tCy3L" TargetMode="External"/><Relationship Id="rId40" Type="http://schemas.openxmlformats.org/officeDocument/2006/relationships/hyperlink" Target="consultantplus://offline/ref%3DB0BE9BB6DC758A575EEBDC7D19D43E6633996459E6D461F16763AFB29AA0E7DC527BFC271FC1CB97t7y2L" TargetMode="External"/><Relationship Id="rId45" Type="http://schemas.openxmlformats.org/officeDocument/2006/relationships/footer" Target="footer4.xml"/><Relationship Id="rId53" Type="http://schemas.openxmlformats.org/officeDocument/2006/relationships/hyperlink" Target="consultantplus://offline/ref=37B3891E19C8E4EBC84955AA94CC10CCFBCF071713257A4045ADDF5B341BA522C95C6ABF996EC31CK" TargetMode="External"/><Relationship Id="rId58"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3D8AB2D2BF016C666A3BA3396F45A25922AB8ED0983F376325232F4DE8435FF0839AED2670D6LFH" TargetMode="External"/><Relationship Id="rId23" Type="http://schemas.openxmlformats.org/officeDocument/2006/relationships/hyperlink" Target="consultantplus://offline/ref=37B3891E19C8E4EBC84955AA94CC10CCFBCF071713257A4045ADDF5B341BA522C95C6ABF996EC31CK" TargetMode="External"/><Relationship Id="rId28" Type="http://schemas.openxmlformats.org/officeDocument/2006/relationships/hyperlink" Target="consultantplus://offline/ref%3D1CB131AAE4F04A7BF62999974E8CDB88739738925B5744142BFA91B21722E208C3D2E2E276B86A0ClCJFI" TargetMode="External"/><Relationship Id="rId36" Type="http://schemas.openxmlformats.org/officeDocument/2006/relationships/hyperlink" Target="consultantplus://offline/ref%3D0666F75D2E3219338E073FE705D8F50B31A605E8FB4FDD85812F30F05C0E842D3E73F957iEh2H" TargetMode="External"/><Relationship Id="rId49" Type="http://schemas.openxmlformats.org/officeDocument/2006/relationships/hyperlink" Target="consultantplus://offline/ref=AA783AA85EA33AB1D6B635CEBCEA041855DF7C67BD9468CBF71C9C081FvFY3O" TargetMode="External"/><Relationship Id="rId57" Type="http://schemas.openxmlformats.org/officeDocument/2006/relationships/footer" Target="footer8.xml"/><Relationship Id="rId10" Type="http://schemas.openxmlformats.org/officeDocument/2006/relationships/footer" Target="footer1.xml"/><Relationship Id="rId19" Type="http://schemas.openxmlformats.org/officeDocument/2006/relationships/hyperlink" Target="consultantplus://offline/ref=AA783AA85EA33AB1D6B635CEBCEA041855DF7C67BD9468CBF71C9C081FvFY3O" TargetMode="External"/><Relationship Id="rId31" Type="http://schemas.openxmlformats.org/officeDocument/2006/relationships/hyperlink" Target="consultantplus://offline/ref%3D0666F75D2E3219338E073FE705D8F50B31A605E8FB4FDD85812F30F05C0E842D3E73F950E60F8DC0i1h4H" TargetMode="External"/><Relationship Id="rId44" Type="http://schemas.openxmlformats.org/officeDocument/2006/relationships/hyperlink" Target="http://etp.torgi-online.com/" TargetMode="External"/><Relationship Id="rId52" Type="http://schemas.openxmlformats.org/officeDocument/2006/relationships/hyperlink" Target="consultantplus://offline/ref=37B3891E19C8E4EBC84955AA94CC10CCFBCF071713257A4045ADDF5B341BA522C95C6ABF9961C318K"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etp.torgi-online.com/" TargetMode="External"/><Relationship Id="rId22" Type="http://schemas.openxmlformats.org/officeDocument/2006/relationships/hyperlink" Target="consultantplus://offline/ref=37B3891E19C8E4EBC84955AA94CC10CCFBCF071713257A4045ADDF5B341BA522C95C6ABF9961C318K" TargetMode="External"/><Relationship Id="rId27" Type="http://schemas.openxmlformats.org/officeDocument/2006/relationships/hyperlink" Target="consultantplus://offline/ref%3D1EA1ECFF5CF5651254A3D59D60D81E621E3AC4EB8C7D05B971BE8E96C150A3D8549711E0EEA1FEF1HCc4F" TargetMode="External"/><Relationship Id="rId30" Type="http://schemas.openxmlformats.org/officeDocument/2006/relationships/hyperlink" Target="consultantplus://offline/ref%3D0666F75D2E3219338E073FE705D8F50B31A605E8FB4FDD85812F30F05C0E842D3E73F950E60F8DC0i1h6H" TargetMode="External"/><Relationship Id="rId35" Type="http://schemas.openxmlformats.org/officeDocument/2006/relationships/hyperlink" Target="consultantplus://offline/ref%3D0666F75D2E3219338E073FE705D8F50B31A605E8FB4FDD85812F30F05C0E842D3E73F950E60F8DC0i1h4H" TargetMode="External"/><Relationship Id="rId43" Type="http://schemas.openxmlformats.org/officeDocument/2006/relationships/hyperlink" Target="consultantplus://offline/ref%3DB0BE9BB6DC758A575EEBDC7D19D43E6633996459E6D461F16763AFB29AA0E7DC527BFC20t1yBL" TargetMode="External"/><Relationship Id="rId48" Type="http://schemas.openxmlformats.org/officeDocument/2006/relationships/hyperlink" Target="consultantplus://offline/ref=AA783AA85EA33AB1D6B635CEBCEA041855DE7B6CB69368CBF71C9C081FF31E0282F9ED99A316F640v0Y5O" TargetMode="External"/><Relationship Id="rId56" Type="http://schemas.openxmlformats.org/officeDocument/2006/relationships/footer" Target="footer7.xml"/><Relationship Id="rId8" Type="http://schemas.openxmlformats.org/officeDocument/2006/relationships/header" Target="header1.xml"/><Relationship Id="rId51" Type="http://schemas.openxmlformats.org/officeDocument/2006/relationships/hyperlink" Target="consultantplus://offline/ref=37B3891E19C8E4EBC84955AA94CC10CCFBCF071713257A4045ADDF5B341BA522C95C6ABF9963C31EK"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144C9E-91EB-4894-A1E2-D8AF5156D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39</Pages>
  <Words>18017</Words>
  <Characters>102703</Characters>
  <Application>Microsoft Office Word</Application>
  <DocSecurity>0</DocSecurity>
  <Lines>855</Lines>
  <Paragraphs>240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ЭТП ТОРГИ-ОНЛАЙН</dc:creator>
  <cp:lastModifiedBy>Пользователь</cp:lastModifiedBy>
  <cp:revision>8</cp:revision>
  <cp:lastPrinted>2026-01-20T10:41:00Z</cp:lastPrinted>
  <dcterms:created xsi:type="dcterms:W3CDTF">2026-01-20T09:22:00Z</dcterms:created>
  <dcterms:modified xsi:type="dcterms:W3CDTF">2026-01-20T13:45:00Z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2025-10-17T00:00:00Z</vt:filetime>
  </property>
  <property fmtid="{D5CDD505-2E9C-101B-9397-08002B2CF9AE}" pid="3" name="Creator">
    <vt:lpwstr>Acrobat PDFMaker 25 для Word</vt:lpwstr>
  </property>
  <property fmtid="{D5CDD505-2E9C-101B-9397-08002B2CF9AE}" pid="4" name="ICV">
    <vt:lpwstr>228FB36540CC495E84C580CA16E54F74_12</vt:lpwstr>
  </property>
  <property fmtid="{D5CDD505-2E9C-101B-9397-08002B2CF9AE}" pid="5" name="KSOProductBuildVer">
    <vt:lpwstr>1049-12.2.0.20782</vt:lpwstr>
  </property>
  <property fmtid="{D5CDD505-2E9C-101B-9397-08002B2CF9AE}" pid="6" name="LastSaved">
    <vt:filetime>2025-10-17T00:00:00Z</vt:filetime>
  </property>
  <property fmtid="{D5CDD505-2E9C-101B-9397-08002B2CF9AE}" pid="7" name="Producer">
    <vt:lpwstr>Adobe PDF Library 25.1.213</vt:lpwstr>
  </property>
  <property fmtid="{D5CDD505-2E9C-101B-9397-08002B2CF9AE}" pid="8" name="SourceModified">
    <vt:lpwstr>D:20251017123138</vt:lpwstr>
  </property>
</Properties>
</file>