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E280" w14:textId="77777777" w:rsidR="00382114" w:rsidRPr="004F190D" w:rsidRDefault="00382114" w:rsidP="00382114">
      <w:pPr>
        <w:tabs>
          <w:tab w:val="left" w:pos="2954"/>
        </w:tabs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C51A214" wp14:editId="12C3DB1F">
            <wp:extent cx="6000750" cy="1317238"/>
            <wp:effectExtent l="0" t="0" r="0" b="0"/>
            <wp:docPr id="812518384" name="Рисунок 81251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76" cy="132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4F25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CB2805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СОГЛАСОВАНО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УТВЕРЖДАЮ</w:t>
      </w:r>
    </w:p>
    <w:p w14:paraId="74CAF8AB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Технический директор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spell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</w:t>
      </w:r>
      <w:proofErr w:type="spellEnd"/>
    </w:p>
    <w:p w14:paraId="29B2A272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«Донская гофротара»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«Донская гофротара»</w:t>
      </w:r>
    </w:p>
    <w:p w14:paraId="450EBFAA" w14:textId="013662FE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_____________М.Е. Члек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="00412D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И. Рубанов</w:t>
      </w:r>
    </w:p>
    <w:p w14:paraId="61DBA4D6" w14:textId="3106D582" w:rsidR="00382114" w:rsidRPr="004F190D" w:rsidRDefault="00382114" w:rsidP="003821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___________202</w:t>
      </w:r>
      <w:r w:rsidR="00412D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___________202</w:t>
      </w:r>
      <w:r w:rsidR="00412D8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F19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24F9BE7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1CD7EB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Техническое задание </w:t>
      </w:r>
    </w:p>
    <w:p w14:paraId="04941489" w14:textId="1D5DFCF8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</w:t>
      </w:r>
      <w:r w:rsidR="00C55D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оказание услуг по перевозке грузов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для нужд ООО «Донская гофротара</w:t>
      </w:r>
    </w:p>
    <w:p w14:paraId="3FE48E29" w14:textId="77777777" w:rsidR="00382114" w:rsidRPr="004F190D" w:rsidRDefault="00382114" w:rsidP="0038211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T5B6t00" w:eastAsia="Times New Roman" w:hAnsi="TT5B6t00" w:cs="TT5B6t00"/>
          <w:b/>
          <w:kern w:val="0"/>
          <w:sz w:val="18"/>
          <w:szCs w:val="18"/>
          <w:lang w:eastAsia="ru-RU"/>
          <w14:ligatures w14:val="none"/>
        </w:rPr>
      </w:pPr>
    </w:p>
    <w:p w14:paraId="3E2E82D1" w14:textId="77777777" w:rsidR="00382114" w:rsidRPr="004F190D" w:rsidRDefault="00382114" w:rsidP="007B2929">
      <w:pPr>
        <w:spacing w:after="0" w:line="240" w:lineRule="auto"/>
        <w:ind w:left="142" w:firstLine="127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181"/>
        <w:gridCol w:w="7635"/>
      </w:tblGrid>
      <w:tr w:rsidR="00382114" w:rsidRPr="004F190D" w14:paraId="357995FF" w14:textId="77777777" w:rsidTr="007B2929">
        <w:tc>
          <w:tcPr>
            <w:tcW w:w="668" w:type="dxa"/>
            <w:vAlign w:val="center"/>
          </w:tcPr>
          <w:p w14:paraId="195D64DE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181" w:type="dxa"/>
            <w:vAlign w:val="center"/>
          </w:tcPr>
          <w:p w14:paraId="2EF3636E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635" w:type="dxa"/>
            <w:vAlign w:val="center"/>
          </w:tcPr>
          <w:p w14:paraId="4A3A3114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82114" w:rsidRPr="004F190D" w14:paraId="0244E77C" w14:textId="77777777" w:rsidTr="007B2929">
        <w:tc>
          <w:tcPr>
            <w:tcW w:w="668" w:type="dxa"/>
            <w:vAlign w:val="center"/>
          </w:tcPr>
          <w:p w14:paraId="147C274A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81" w:type="dxa"/>
            <w:vAlign w:val="center"/>
          </w:tcPr>
          <w:p w14:paraId="79FBF894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Контрактодержатель</w:t>
            </w:r>
            <w:proofErr w:type="spellEnd"/>
          </w:p>
        </w:tc>
        <w:tc>
          <w:tcPr>
            <w:tcW w:w="7635" w:type="dxa"/>
            <w:vAlign w:val="center"/>
          </w:tcPr>
          <w:p w14:paraId="527C3688" w14:textId="77777777" w:rsidR="00382114" w:rsidRPr="004F190D" w:rsidRDefault="00382114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«Донская гофротара».</w:t>
            </w:r>
          </w:p>
        </w:tc>
      </w:tr>
      <w:tr w:rsidR="00382114" w:rsidRPr="004F190D" w14:paraId="4C24548A" w14:textId="77777777" w:rsidTr="007B2929">
        <w:tc>
          <w:tcPr>
            <w:tcW w:w="668" w:type="dxa"/>
            <w:vAlign w:val="center"/>
          </w:tcPr>
          <w:p w14:paraId="28713EFD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81" w:type="dxa"/>
            <w:vAlign w:val="center"/>
          </w:tcPr>
          <w:p w14:paraId="1B8A3992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Грузополучатель</w:t>
            </w:r>
          </w:p>
        </w:tc>
        <w:tc>
          <w:tcPr>
            <w:tcW w:w="7635" w:type="dxa"/>
            <w:vAlign w:val="center"/>
          </w:tcPr>
          <w:p w14:paraId="20CF4F5D" w14:textId="265166D4" w:rsidR="00382114" w:rsidRPr="004F190D" w:rsidRDefault="00BA6425" w:rsidP="007B2929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 1 </w:t>
            </w:r>
          </w:p>
        </w:tc>
      </w:tr>
      <w:tr w:rsidR="00382114" w:rsidRPr="004F190D" w14:paraId="2DB3022F" w14:textId="77777777" w:rsidTr="007B2929">
        <w:tc>
          <w:tcPr>
            <w:tcW w:w="668" w:type="dxa"/>
            <w:vAlign w:val="center"/>
          </w:tcPr>
          <w:p w14:paraId="28CBFCFD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81" w:type="dxa"/>
            <w:vAlign w:val="center"/>
          </w:tcPr>
          <w:p w14:paraId="34B53AFF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Предмет торгов</w:t>
            </w:r>
          </w:p>
        </w:tc>
        <w:tc>
          <w:tcPr>
            <w:tcW w:w="7635" w:type="dxa"/>
            <w:vAlign w:val="center"/>
          </w:tcPr>
          <w:p w14:paraId="27A50E3F" w14:textId="6B8AB963" w:rsidR="00382114" w:rsidRPr="004F190D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Обеспечение доставки </w:t>
            </w:r>
            <w:r w:rsidR="007B292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готовой продукции</w:t>
            </w:r>
          </w:p>
          <w:p w14:paraId="022056EA" w14:textId="77777777" w:rsidR="00382114" w:rsidRPr="004F190D" w:rsidRDefault="00382114" w:rsidP="007B2929">
            <w:pPr>
              <w:spacing w:after="0" w:line="240" w:lineRule="auto"/>
              <w:ind w:firstLine="46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82114" w:rsidRPr="004F190D" w14:paraId="2394B5E9" w14:textId="77777777" w:rsidTr="007B2929"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4767A13D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6DA17BAC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Технологические характеристики </w:t>
            </w:r>
          </w:p>
        </w:tc>
        <w:tc>
          <w:tcPr>
            <w:tcW w:w="7635" w:type="dxa"/>
            <w:tcBorders>
              <w:bottom w:val="single" w:sz="4" w:space="0" w:color="auto"/>
            </w:tcBorders>
          </w:tcPr>
          <w:p w14:paraId="399A7283" w14:textId="77777777" w:rsidR="00BA6425" w:rsidRPr="00BA6425" w:rsidRDefault="00BA6425" w:rsidP="007B292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Поставка технически исправного средства в соответствии с предъявленными требованиями и установленные сроки.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gramStart"/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Автотранспортное</w:t>
            </w:r>
            <w:proofErr w:type="gramEnd"/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средство должно быть грузоподъёмностью до 20 000 кг, </w:t>
            </w:r>
          </w:p>
          <w:p w14:paraId="7527D5B1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Автотранспортное средство должно быть в технически исправном состоянии, пройти предварительный технический осмотр. </w:t>
            </w:r>
          </w:p>
          <w:p w14:paraId="143DD9CB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Грузоподъёмность, габариты и внутренние размеры должны соответствовать весу и объёму перевозимого груза.</w:t>
            </w:r>
          </w:p>
          <w:p w14:paraId="23D90934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Тип кузова: тентованный или цельнометаллический</w:t>
            </w:r>
          </w:p>
          <w:p w14:paraId="5842DC2B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Автотранспорт предоставляется пригодным для эксплуатации и выполнения потребностей Заказчика, отвечающим санитарным нормам и требованиям пожарной безопасности. Исполнитель должен выполнять требования охраны труда при нахождении на территории предприятия, при выполнении транспортных и погрузо-разгрузочных работ, обеспечивать крепление и сохранность грузов при транспортировке.</w:t>
            </w:r>
          </w:p>
          <w:p w14:paraId="18053404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Без дополнительной платы консультировать Заказчика по вопросам автотранспортных перевозок, связанных с оказываемыми услугами, и предупреждать о мерах предосторожности при погрузке, выгрузке и перевозке товарно-материальных ценностей.</w:t>
            </w:r>
          </w:p>
          <w:p w14:paraId="1AA9417E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Автотранспорт должен быть своевременно заправлен ГСМ. </w:t>
            </w:r>
          </w:p>
          <w:p w14:paraId="6A422F8D" w14:textId="77777777" w:rsidR="00BA6425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В период оказания услуг Исполнитель за свой счет обеспечивает: текущее обслуживание, заправку горюче-смазочными материалами, мойку автотранспортных средств, ремонт автотранспортных средств, их сохранность, проведение государственного технического осмотра, оплату страхования автотранспортных средств, участие в разборах и устранении последствий дорожно-транспортных происшествий.</w:t>
            </w:r>
          </w:p>
          <w:p w14:paraId="211E544C" w14:textId="45F49347" w:rsidR="00382114" w:rsidRPr="00BA6425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Нести полную ответственность за утрату, недостачу и порчу груза, возникшую в процессе перевозки, если не докажет, что утрата, недостача или повреждение груза произошли вследствие обстоятельств, которые «Исполнитель» не мог предотвратить и устранение которых от него не зависело.</w:t>
            </w:r>
          </w:p>
        </w:tc>
      </w:tr>
      <w:tr w:rsidR="00382114" w:rsidRPr="004F190D" w14:paraId="3645282C" w14:textId="77777777" w:rsidTr="007B2929"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1B137E5E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55E3A401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Комплектность поставки</w:t>
            </w:r>
          </w:p>
        </w:tc>
        <w:tc>
          <w:tcPr>
            <w:tcW w:w="7635" w:type="dxa"/>
            <w:tcBorders>
              <w:bottom w:val="single" w:sz="4" w:space="0" w:color="auto"/>
            </w:tcBorders>
          </w:tcPr>
          <w:p w14:paraId="645F5A40" w14:textId="77777777" w:rsidR="00BA6425" w:rsidRPr="00BA6425" w:rsidRDefault="00BA6425" w:rsidP="007B2929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для больших грузов (8000-20000 кг) автотранспортные средства большой грузоподъёмности. </w:t>
            </w:r>
          </w:p>
          <w:p w14:paraId="391643C2" w14:textId="77777777" w:rsidR="00BA6425" w:rsidRPr="00BA6425" w:rsidRDefault="00BA6425" w:rsidP="007B2929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Перевозимые грузы могут быть разного веса и объёма, в зависимости от заказа. </w:t>
            </w:r>
          </w:p>
          <w:p w14:paraId="14770D47" w14:textId="4A685DEB" w:rsidR="00382114" w:rsidRPr="004F190D" w:rsidRDefault="00BA6425" w:rsidP="007B2929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425">
              <w:rPr>
                <w:rFonts w:ascii="Calibri" w:eastAsia="Calibri" w:hAnsi="Calibri" w:cs="Times New Roman"/>
                <w:kern w:val="0"/>
                <w14:ligatures w14:val="none"/>
              </w:rPr>
              <w:t>- Упаковка может быть разной: паллеты, тюки, ролики, россыпь.</w:t>
            </w:r>
            <w:r w:rsidR="00382114" w:rsidRPr="004F190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382114" w:rsidRPr="004F190D" w14:paraId="1E92100A" w14:textId="77777777" w:rsidTr="007B292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F7C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372C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заказа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8BE" w14:textId="79243EE4" w:rsidR="00382114" w:rsidRPr="004F190D" w:rsidRDefault="00BA6425" w:rsidP="007B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№1</w:t>
            </w:r>
          </w:p>
        </w:tc>
      </w:tr>
      <w:tr w:rsidR="00382114" w:rsidRPr="004F190D" w14:paraId="221B0A06" w14:textId="77777777" w:rsidTr="007B2929"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647E2041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55A84889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7635" w:type="dxa"/>
            <w:tcBorders>
              <w:top w:val="single" w:sz="4" w:space="0" w:color="auto"/>
            </w:tcBorders>
          </w:tcPr>
          <w:p w14:paraId="33F39154" w14:textId="6C7624F3" w:rsidR="00382114" w:rsidRPr="004F190D" w:rsidRDefault="00E25C13" w:rsidP="007B2929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 w:rsid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</w:t>
            </w:r>
            <w:r w:rsidR="007B292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-3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7B292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 w:rsidR="007B292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</w:tr>
      <w:tr w:rsidR="00382114" w:rsidRPr="004F190D" w14:paraId="00212AB8" w14:textId="77777777" w:rsidTr="007B2929">
        <w:tc>
          <w:tcPr>
            <w:tcW w:w="668" w:type="dxa"/>
            <w:vAlign w:val="center"/>
          </w:tcPr>
          <w:p w14:paraId="025C5F1A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181" w:type="dxa"/>
            <w:vAlign w:val="center"/>
          </w:tcPr>
          <w:p w14:paraId="2CB91089" w14:textId="77777777" w:rsidR="00382114" w:rsidRPr="004F190D" w:rsidRDefault="00382114" w:rsidP="007B2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90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Условия поставки</w:t>
            </w:r>
          </w:p>
        </w:tc>
        <w:tc>
          <w:tcPr>
            <w:tcW w:w="7635" w:type="dxa"/>
          </w:tcPr>
          <w:p w14:paraId="7A9E969E" w14:textId="77777777" w:rsidR="00BA6425" w:rsidRDefault="00BA6425" w:rsidP="007B2929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транспортных услуг осуществляется в соответствии с действующим законодательством РФ.</w:t>
            </w:r>
          </w:p>
          <w:p w14:paraId="4884ED5E" w14:textId="215EA99A" w:rsidR="00691FA9" w:rsidRPr="00691FA9" w:rsidRDefault="00691FA9" w:rsidP="00691FA9">
            <w:pPr>
              <w:spacing w:after="0" w:line="240" w:lineRule="auto"/>
              <w:ind w:firstLine="61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47A9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 тендере могут участвовать только собственники транспорта, работающие с полным НДС или без НДС. Транспорт должен принадлежать на правах собственности</w:t>
            </w:r>
            <w:r w:rsidR="000C3B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</w:p>
          <w:p w14:paraId="754200AF" w14:textId="3105174C" w:rsidR="00382114" w:rsidRPr="004F190D" w:rsidRDefault="00BA6425" w:rsidP="007B2929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642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 должен допускать к работе водителей, прошедших предрейсовый медицинский осмотр. Исполнитель обязан обеспечить выполнения «Об обязательном страховании гражданской ответственности владельцев транспортных средств» от 25.04.2013 №40-ФЗ.</w:t>
            </w:r>
          </w:p>
        </w:tc>
      </w:tr>
    </w:tbl>
    <w:p w14:paraId="1370931D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C870D6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9DBDE2" w14:textId="77777777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8A419F" w14:textId="77643C3A" w:rsidR="00382114" w:rsidRPr="004F190D" w:rsidRDefault="00BA6425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транспортного участка</w:t>
      </w:r>
    </w:p>
    <w:p w14:paraId="7D044547" w14:textId="532F9110" w:rsidR="00382114" w:rsidRPr="004F190D" w:rsidRDefault="00382114" w:rsidP="00382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«Донская </w:t>
      </w:r>
      <w:proofErr w:type="gramStart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Гофротара»   </w:t>
      </w:r>
      <w:proofErr w:type="gramEnd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</w:t>
      </w:r>
      <w:r w:rsidR="00BA64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Фёдоров С.А.</w:t>
      </w:r>
    </w:p>
    <w:p w14:paraId="48142CBF" w14:textId="77777777" w:rsidR="007B2929" w:rsidRDefault="00C55D1E">
      <w:r>
        <w:tab/>
      </w:r>
      <w:r>
        <w:tab/>
      </w:r>
    </w:p>
    <w:p w14:paraId="721E5BDA" w14:textId="77777777" w:rsidR="007B2929" w:rsidRDefault="007B2929"/>
    <w:p w14:paraId="26DAF241" w14:textId="77777777" w:rsidR="007B2929" w:rsidRDefault="007B2929"/>
    <w:p w14:paraId="7DD6D8C5" w14:textId="77777777" w:rsidR="007B2929" w:rsidRDefault="007B2929"/>
    <w:p w14:paraId="5D8D9436" w14:textId="77777777" w:rsidR="007B2929" w:rsidRDefault="007B2929"/>
    <w:p w14:paraId="73EA3B4D" w14:textId="77777777" w:rsidR="007B2929" w:rsidRDefault="007B2929"/>
    <w:p w14:paraId="0D7DDEB0" w14:textId="77777777" w:rsidR="007B2929" w:rsidRDefault="007B2929"/>
    <w:p w14:paraId="6A477B48" w14:textId="77777777" w:rsidR="007B2929" w:rsidRDefault="007B2929"/>
    <w:p w14:paraId="77D1CE48" w14:textId="77777777" w:rsidR="007B2929" w:rsidRDefault="007B2929"/>
    <w:p w14:paraId="2294DD50" w14:textId="77777777" w:rsidR="007B2929" w:rsidRDefault="007B2929"/>
    <w:p w14:paraId="114EF1C3" w14:textId="77777777" w:rsidR="007B2929" w:rsidRDefault="007B2929"/>
    <w:p w14:paraId="5F8ED23E" w14:textId="77777777" w:rsidR="007B2929" w:rsidRDefault="007B2929"/>
    <w:p w14:paraId="66032568" w14:textId="77777777" w:rsidR="007B2929" w:rsidRDefault="007B2929"/>
    <w:p w14:paraId="352049E3" w14:textId="77777777" w:rsidR="007B2929" w:rsidRDefault="007B2929"/>
    <w:p w14:paraId="73EF91E4" w14:textId="77777777" w:rsidR="007B2929" w:rsidRDefault="007B2929"/>
    <w:p w14:paraId="102E5747" w14:textId="77777777" w:rsidR="007B2929" w:rsidRDefault="007B2929"/>
    <w:p w14:paraId="2ECFD51E" w14:textId="77777777" w:rsidR="007B2929" w:rsidRDefault="007B2929"/>
    <w:p w14:paraId="40748C12" w14:textId="77777777" w:rsidR="007B2929" w:rsidRDefault="007B2929"/>
    <w:p w14:paraId="76D97992" w14:textId="77777777" w:rsidR="00691FA9" w:rsidRDefault="00691FA9"/>
    <w:p w14:paraId="58A68B93" w14:textId="77777777" w:rsidR="007B2929" w:rsidRDefault="007B2929"/>
    <w:p w14:paraId="6E55AFBD" w14:textId="522E635B" w:rsidR="00E821E3" w:rsidRPr="007B2929" w:rsidRDefault="00C55D1E" w:rsidP="007B29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>Приложение №1</w:t>
      </w:r>
    </w:p>
    <w:p w14:paraId="2D9FD2A8" w14:textId="04F56B94" w:rsidR="00C55D1E" w:rsidRPr="004F190D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t xml:space="preserve">к 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Техническо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задани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ю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6F8D689" w14:textId="77777777" w:rsidR="00C55D1E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оказание услуг по перевозке </w:t>
      </w:r>
    </w:p>
    <w:p w14:paraId="67615058" w14:textId="19BE2E08" w:rsidR="00C55D1E" w:rsidRDefault="00C55D1E" w:rsidP="00C55D1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грузов</w:t>
      </w:r>
      <w:r w:rsidRPr="004F19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для нужд ООО «Донская гофротара</w:t>
      </w:r>
      <w:r w:rsidR="006C06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tbl>
      <w:tblPr>
        <w:tblW w:w="10910" w:type="dxa"/>
        <w:tblInd w:w="-5" w:type="dxa"/>
        <w:tblLook w:val="04A0" w:firstRow="1" w:lastRow="0" w:firstColumn="1" w:lastColumn="0" w:noHBand="0" w:noVBand="1"/>
      </w:tblPr>
      <w:tblGrid>
        <w:gridCol w:w="2208"/>
        <w:gridCol w:w="2148"/>
        <w:gridCol w:w="1537"/>
        <w:gridCol w:w="2019"/>
        <w:gridCol w:w="2998"/>
      </w:tblGrid>
      <w:tr w:rsidR="007B2929" w:rsidRPr="007B2929" w14:paraId="204A274D" w14:textId="77777777" w:rsidTr="008728FD">
        <w:trPr>
          <w:trHeight w:val="126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38FC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E282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выгрузки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4B0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заказа, кол-во автомобилей в месяц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DE5F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B4DC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загрузки</w:t>
            </w:r>
          </w:p>
        </w:tc>
      </w:tr>
      <w:tr w:rsidR="007B2929" w:rsidRPr="007B2929" w14:paraId="266ADA7B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478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АО Астон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E515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р-н Морозовский,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Х.Морозов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2946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49AE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7D97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1FC82EB1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36B0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ООО Гелиос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32C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с.Бессергеневская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288" w14:textId="6F3BC0E8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2330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C2B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079713D9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CF6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ООО Дансония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034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Новочеркасск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7E0" w14:textId="418F6502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862C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321C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7C12781A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DBC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ООО Издательский Дом Проф Пресс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8E16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Аксай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532" w14:textId="155E3FB8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FBE2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FC71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4376C596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83C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КМЗ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D073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Ст.Кагальницкая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8D31" w14:textId="535E3565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5A3B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6393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5B2D5F95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466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Мултон Партнерс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CC7" w14:textId="7FB868D2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Новоалександровка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E252" w14:textId="2A0B6DB9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5070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9AD9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0B4907DC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AE6B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Прод-Торг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302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Ростов-на-Дону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8750" w14:textId="12FA3C63" w:rsidR="007B2929" w:rsidRPr="007B2929" w:rsidRDefault="00E41DD2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C98C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F69F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5456C290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2B16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ПКФ Проксима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AC41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Азов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1B78" w14:textId="733F6176" w:rsidR="007B2929" w:rsidRPr="007B2929" w:rsidRDefault="00E41DD2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ACF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3B941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1FFC2B30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0E3" w14:textId="20BC7ED0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</w:t>
            </w:r>
            <w:r w:rsidR="007B4E0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СтавропольГофроп</w:t>
            </w:r>
            <w:r w:rsidR="007B4E0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</w:t>
            </w: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1E63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Ставрополь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7F1B" w14:textId="2841CF4A" w:rsidR="007B2929" w:rsidRPr="007B2929" w:rsidRDefault="00E41DD2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4D8B2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ECBF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6D953138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ECC" w14:textId="01A19058" w:rsidR="007B2929" w:rsidRPr="007B2929" w:rsidRDefault="00E41DD2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ООО Агрохолод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9A6D" w14:textId="66556CB0" w:rsidR="007B2929" w:rsidRPr="007B2929" w:rsidRDefault="00E41DD2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п.Красный Сад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18F" w14:textId="0AC6D8D1" w:rsidR="007B2929" w:rsidRPr="007B2929" w:rsidRDefault="00E25C13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C9FF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2DAD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4089C494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165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ЮСК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287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Белореченск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A97C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D9BA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B30D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2B96FD6D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26DB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 ИП Гуковская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3ECE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Шахты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34DC" w14:textId="3909F064" w:rsidR="007B2929" w:rsidRPr="007B2929" w:rsidRDefault="008728FD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C3D9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3333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5D2D5E0D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0687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ООО Техпласт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5145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Ростов-на-Дону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0F2" w14:textId="439880D0" w:rsidR="007B2929" w:rsidRPr="007B2929" w:rsidRDefault="008728FD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5553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40F2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  <w:tr w:rsidR="007B2929" w:rsidRPr="007B2929" w14:paraId="0F08E096" w14:textId="77777777" w:rsidTr="008728FD">
        <w:trPr>
          <w:trHeight w:val="603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0645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МЭЗ Ростов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4DF8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Ростов-на-Дону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192D" w14:textId="7727B085" w:rsidR="007B2929" w:rsidRPr="007B2929" w:rsidRDefault="008728FD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DDBE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8861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</w:tbl>
    <w:p w14:paraId="3A8507DF" w14:textId="77777777" w:rsidR="00691FA9" w:rsidRDefault="00691FA9" w:rsidP="00BC523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FC2C46C" w14:textId="77777777" w:rsidR="00BC523C" w:rsidRDefault="00BC523C" w:rsidP="00BC523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1188" w:type="dxa"/>
        <w:tblLook w:val="04A0" w:firstRow="1" w:lastRow="0" w:firstColumn="1" w:lastColumn="0" w:noHBand="0" w:noVBand="1"/>
      </w:tblPr>
      <w:tblGrid>
        <w:gridCol w:w="2121"/>
        <w:gridCol w:w="2410"/>
        <w:gridCol w:w="1559"/>
        <w:gridCol w:w="1981"/>
        <w:gridCol w:w="3117"/>
      </w:tblGrid>
      <w:tr w:rsidR="007B2929" w:rsidRPr="007B2929" w14:paraId="0EB56247" w14:textId="77777777" w:rsidTr="007B4E05">
        <w:trPr>
          <w:trHeight w:val="137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9E11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D947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выгрузки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03C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заказа, кол-во автомобилей в месяц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E6AA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Контрагент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CB92" w14:textId="77777777" w:rsidR="007B2929" w:rsidRPr="007B2929" w:rsidRDefault="007B2929" w:rsidP="007B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29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загрузки</w:t>
            </w:r>
          </w:p>
        </w:tc>
      </w:tr>
      <w:tr w:rsidR="007B2929" w:rsidRPr="007B2929" w14:paraId="3BA71AC7" w14:textId="77777777" w:rsidTr="007B4E05">
        <w:trPr>
          <w:trHeight w:val="65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0725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МЭЗ Лабинский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0FFB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 Лабинск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51F" w14:textId="253CA4E7" w:rsidR="007B2929" w:rsidRPr="007B2929" w:rsidRDefault="008728FD" w:rsidP="007B2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5528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Донская гофротара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8BE3E" w14:textId="77777777" w:rsidR="007B2929" w:rsidRPr="007B2929" w:rsidRDefault="007B2929" w:rsidP="007B2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Ростовская обл., г. Ростов-на-Дону, ул. 1 - </w:t>
            </w:r>
            <w:proofErr w:type="spellStart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ая</w:t>
            </w:r>
            <w:proofErr w:type="spellEnd"/>
            <w:r w:rsidRPr="007B292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Луговая, 2</w:t>
            </w:r>
          </w:p>
        </w:tc>
      </w:tr>
    </w:tbl>
    <w:p w14:paraId="1E493924" w14:textId="77777777" w:rsidR="007B2929" w:rsidRDefault="007B2929" w:rsidP="007B2929">
      <w:pPr>
        <w:ind w:hanging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15CD8B" w14:textId="77777777" w:rsidR="006C06BA" w:rsidRPr="004F190D" w:rsidRDefault="006C06BA" w:rsidP="006C06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транспортного участка</w:t>
      </w:r>
    </w:p>
    <w:p w14:paraId="7D7B1247" w14:textId="77777777" w:rsidR="006C06BA" w:rsidRPr="004F190D" w:rsidRDefault="006C06BA" w:rsidP="006C0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ООО «Донская </w:t>
      </w:r>
      <w:proofErr w:type="gramStart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Гофротара»   </w:t>
      </w:r>
      <w:proofErr w:type="gramEnd"/>
      <w:r w:rsidRPr="004F19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Фёдоров С.А.</w:t>
      </w:r>
    </w:p>
    <w:p w14:paraId="23D394A2" w14:textId="75792440" w:rsidR="006C06BA" w:rsidRPr="006C06BA" w:rsidRDefault="006C06BA" w:rsidP="006C06BA">
      <w:pPr>
        <w:tabs>
          <w:tab w:val="left" w:pos="21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06BA" w:rsidRPr="006C06BA" w:rsidSect="007B292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5B6t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3B4"/>
    <w:multiLevelType w:val="hybridMultilevel"/>
    <w:tmpl w:val="D6EE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7"/>
    <w:rsid w:val="000C3B6A"/>
    <w:rsid w:val="00257AD8"/>
    <w:rsid w:val="00382114"/>
    <w:rsid w:val="003C4A65"/>
    <w:rsid w:val="00412D89"/>
    <w:rsid w:val="00430EE7"/>
    <w:rsid w:val="004E00F6"/>
    <w:rsid w:val="005A2483"/>
    <w:rsid w:val="00691FA9"/>
    <w:rsid w:val="006C06BA"/>
    <w:rsid w:val="007B2929"/>
    <w:rsid w:val="007B4E05"/>
    <w:rsid w:val="008728FD"/>
    <w:rsid w:val="008976B5"/>
    <w:rsid w:val="00900402"/>
    <w:rsid w:val="009A5445"/>
    <w:rsid w:val="00A77435"/>
    <w:rsid w:val="00A97D0D"/>
    <w:rsid w:val="00BA6425"/>
    <w:rsid w:val="00BC523C"/>
    <w:rsid w:val="00BD59B2"/>
    <w:rsid w:val="00C36371"/>
    <w:rsid w:val="00C55D1E"/>
    <w:rsid w:val="00D66F9F"/>
    <w:rsid w:val="00E25C13"/>
    <w:rsid w:val="00E41DD2"/>
    <w:rsid w:val="00E821E3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731F"/>
  <w15:chartTrackingRefBased/>
  <w15:docId w15:val="{AB8E7AEE-76DF-4E5F-B4E9-B27E3D8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14"/>
  </w:style>
  <w:style w:type="paragraph" w:styleId="1">
    <w:name w:val="heading 1"/>
    <w:basedOn w:val="a"/>
    <w:next w:val="a"/>
    <w:link w:val="10"/>
    <w:uiPriority w:val="9"/>
    <w:qFormat/>
    <w:rsid w:val="0043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E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E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E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Елизавета Юрьевна</dc:creator>
  <cp:keywords/>
  <dc:description/>
  <cp:lastModifiedBy>Скиба Елена Васильевна</cp:lastModifiedBy>
  <cp:revision>11</cp:revision>
  <cp:lastPrinted>2025-11-07T13:08:00Z</cp:lastPrinted>
  <dcterms:created xsi:type="dcterms:W3CDTF">2025-11-07T13:08:00Z</dcterms:created>
  <dcterms:modified xsi:type="dcterms:W3CDTF">2025-12-11T11:52:00Z</dcterms:modified>
</cp:coreProperties>
</file>