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0B" w:rsidRDefault="0016460B">
      <w:r>
        <w:t>Запрос:</w:t>
      </w:r>
    </w:p>
    <w:p w:rsidR="0016460B" w:rsidRDefault="0016460B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Просим разъяснить почему в позициях 1,2,5,6 сроки годности указаны в точных показателях, привести описание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объекта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 соответствие применив значения не менее/не более. Описание объекта закупки с указанием точных значений ведет к ограничению конкуренции.</w:t>
      </w:r>
    </w:p>
    <w:p w:rsidR="0016460B" w:rsidRDefault="0016460B">
      <w:r>
        <w:t>Ответ:</w:t>
      </w:r>
    </w:p>
    <w:p w:rsidR="009149F1" w:rsidRDefault="0016460B">
      <w:r w:rsidRPr="0016460B">
        <w:t xml:space="preserve">Добрый день, в техническом задании в позициях 1,2,5,6 сроки годности продукции просим считать не </w:t>
      </w:r>
      <w:proofErr w:type="gramStart"/>
      <w:r w:rsidRPr="0016460B">
        <w:t>более указанного</w:t>
      </w:r>
      <w:proofErr w:type="gramEnd"/>
      <w:r w:rsidRPr="0016460B">
        <w:t xml:space="preserve"> срока годности.</w:t>
      </w:r>
    </w:p>
    <w:sectPr w:rsidR="0091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16460B"/>
    <w:rsid w:val="0016460B"/>
    <w:rsid w:val="0091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2025-12-04T05:19:00Z</dcterms:created>
  <dcterms:modified xsi:type="dcterms:W3CDTF">2025-12-04T05:20:00Z</dcterms:modified>
</cp:coreProperties>
</file>