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33255" w14:textId="0BA156ED" w:rsidR="00560F60" w:rsidRPr="00DC559C" w:rsidRDefault="00DC559C" w:rsidP="00560F60">
      <w:pPr>
        <w:widowControl w:val="0"/>
        <w:spacing w:after="0" w:line="240" w:lineRule="auto"/>
        <w:ind w:right="-108"/>
        <w:jc w:val="center"/>
        <w:rPr>
          <w:rFonts w:ascii="Times New Roman" w:eastAsia="Times New Roman" w:hAnsi="Times New Roman" w:cs="Times New Roman"/>
          <w:sz w:val="24"/>
          <w:szCs w:val="24"/>
          <w:lang w:eastAsia="ru-RU"/>
        </w:rPr>
      </w:pPr>
      <w:r w:rsidRPr="00DC559C">
        <w:rPr>
          <w:rFonts w:ascii="Times New Roman" w:hAnsi="Times New Roman" w:cs="Times New Roman"/>
          <w:b/>
          <w:sz w:val="24"/>
          <w:szCs w:val="24"/>
        </w:rPr>
        <w:t xml:space="preserve">РАЗДЕЛ </w:t>
      </w:r>
      <w:r w:rsidRPr="00DC559C">
        <w:rPr>
          <w:rFonts w:ascii="Times New Roman" w:hAnsi="Times New Roman" w:cs="Times New Roman"/>
          <w:b/>
          <w:bCs/>
          <w:sz w:val="24"/>
          <w:szCs w:val="24"/>
          <w:lang w:val="en-US"/>
        </w:rPr>
        <w:t>III</w:t>
      </w:r>
      <w:r w:rsidRPr="00DC559C">
        <w:rPr>
          <w:rFonts w:ascii="Times New Roman" w:hAnsi="Times New Roman" w:cs="Times New Roman"/>
          <w:b/>
          <w:bCs/>
          <w:sz w:val="24"/>
          <w:szCs w:val="24"/>
        </w:rPr>
        <w:t xml:space="preserve">.  </w:t>
      </w:r>
      <w:r w:rsidR="00560F60" w:rsidRPr="00DC559C">
        <w:rPr>
          <w:rFonts w:ascii="Times New Roman" w:eastAsia="Times New Roman" w:hAnsi="Times New Roman" w:cs="Times New Roman"/>
          <w:b/>
          <w:bCs/>
          <w:sz w:val="24"/>
          <w:szCs w:val="24"/>
          <w:lang w:eastAsia="ru-RU"/>
        </w:rPr>
        <w:t>ПРОЕКТ ДОГОВОРА</w:t>
      </w:r>
    </w:p>
    <w:p w14:paraId="1687A8E4" w14:textId="77777777" w:rsidR="0098088D" w:rsidRDefault="0098088D" w:rsidP="00560F60">
      <w:pPr>
        <w:widowControl w:val="0"/>
        <w:spacing w:after="0" w:line="240" w:lineRule="auto"/>
        <w:ind w:right="-108"/>
        <w:jc w:val="center"/>
        <w:rPr>
          <w:rFonts w:ascii="Times New Roman" w:eastAsia="Times New Roman" w:hAnsi="Times New Roman" w:cs="Times New Roman"/>
          <w:b/>
          <w:bCs/>
          <w:sz w:val="24"/>
          <w:szCs w:val="24"/>
          <w:lang w:eastAsia="ru-RU"/>
        </w:rPr>
      </w:pPr>
    </w:p>
    <w:p w14:paraId="4E3EE37C" w14:textId="6D029128" w:rsidR="00560F60" w:rsidRPr="00DC559C" w:rsidRDefault="00560F60" w:rsidP="00560F60">
      <w:pPr>
        <w:widowControl w:val="0"/>
        <w:spacing w:after="0" w:line="240" w:lineRule="auto"/>
        <w:ind w:right="-108"/>
        <w:jc w:val="center"/>
        <w:rPr>
          <w:rFonts w:ascii="Times New Roman" w:eastAsia="Times New Roman" w:hAnsi="Times New Roman" w:cs="Times New Roman"/>
          <w:b/>
          <w:bCs/>
          <w:sz w:val="24"/>
          <w:szCs w:val="24"/>
          <w:lang w:eastAsia="ru-RU"/>
        </w:rPr>
      </w:pPr>
      <w:r w:rsidRPr="00DC559C">
        <w:rPr>
          <w:rFonts w:ascii="Times New Roman" w:eastAsia="Times New Roman" w:hAnsi="Times New Roman" w:cs="Times New Roman"/>
          <w:b/>
          <w:bCs/>
          <w:sz w:val="24"/>
          <w:szCs w:val="24"/>
          <w:lang w:eastAsia="ru-RU"/>
        </w:rPr>
        <w:t>Д О Г О В О Р №___</w:t>
      </w:r>
    </w:p>
    <w:p w14:paraId="5DA9E895" w14:textId="77777777" w:rsidR="00560F60" w:rsidRPr="00DC559C" w:rsidRDefault="00560F60" w:rsidP="00560F60">
      <w:pPr>
        <w:widowControl w:val="0"/>
        <w:spacing w:after="0" w:line="240" w:lineRule="auto"/>
        <w:ind w:right="-108"/>
        <w:jc w:val="center"/>
        <w:rPr>
          <w:rFonts w:ascii="Times New Roman" w:eastAsia="Times New Roman" w:hAnsi="Times New Roman" w:cs="Times New Roman"/>
          <w:b/>
          <w:bCs/>
          <w:sz w:val="24"/>
          <w:szCs w:val="24"/>
          <w:lang w:eastAsia="ru-RU"/>
        </w:rPr>
      </w:pPr>
    </w:p>
    <w:tbl>
      <w:tblPr>
        <w:tblW w:w="0" w:type="auto"/>
        <w:tblLook w:val="01E0" w:firstRow="1" w:lastRow="1" w:firstColumn="1" w:lastColumn="1" w:noHBand="0" w:noVBand="0"/>
      </w:tblPr>
      <w:tblGrid>
        <w:gridCol w:w="4657"/>
        <w:gridCol w:w="5480"/>
      </w:tblGrid>
      <w:tr w:rsidR="00560F60" w:rsidRPr="00DC559C" w14:paraId="7AEC5854" w14:textId="77777777" w:rsidTr="008E7BFA">
        <w:tc>
          <w:tcPr>
            <w:tcW w:w="4657" w:type="dxa"/>
            <w:tcBorders>
              <w:top w:val="none" w:sz="0" w:space="0" w:color="000000"/>
              <w:left w:val="none" w:sz="0" w:space="0" w:color="000000"/>
              <w:bottom w:val="none" w:sz="0" w:space="0" w:color="000000"/>
              <w:right w:val="none" w:sz="0" w:space="0" w:color="000000"/>
            </w:tcBorders>
          </w:tcPr>
          <w:p w14:paraId="5A4C827B" w14:textId="77777777" w:rsidR="00560F60" w:rsidRPr="00DC559C" w:rsidRDefault="00560F60" w:rsidP="00560F60">
            <w:pPr>
              <w:widowControl w:val="0"/>
              <w:spacing w:after="0" w:line="240" w:lineRule="auto"/>
              <w:ind w:right="-1"/>
              <w:jc w:val="both"/>
              <w:rPr>
                <w:rFonts w:ascii="Times New Roman" w:eastAsia="Times New Roman" w:hAnsi="Times New Roman" w:cs="Times New Roman"/>
                <w:spacing w:val="-2"/>
                <w:sz w:val="24"/>
                <w:szCs w:val="24"/>
                <w:lang w:eastAsia="ru-RU"/>
              </w:rPr>
            </w:pPr>
            <w:r w:rsidRPr="00DC559C">
              <w:rPr>
                <w:rFonts w:ascii="Times New Roman" w:eastAsia="Times New Roman" w:hAnsi="Times New Roman" w:cs="Times New Roman"/>
                <w:color w:val="000000"/>
                <w:lang w:eastAsia="ru-RU"/>
              </w:rPr>
              <w:t xml:space="preserve">РБ, Краснокамский район, д. Раздолье. </w:t>
            </w:r>
          </w:p>
        </w:tc>
        <w:tc>
          <w:tcPr>
            <w:tcW w:w="5480" w:type="dxa"/>
            <w:tcBorders>
              <w:top w:val="none" w:sz="0" w:space="0" w:color="000000"/>
              <w:left w:val="none" w:sz="0" w:space="0" w:color="000000"/>
              <w:bottom w:val="none" w:sz="0" w:space="0" w:color="000000"/>
              <w:right w:val="none" w:sz="0" w:space="0" w:color="000000"/>
            </w:tcBorders>
          </w:tcPr>
          <w:p w14:paraId="4436872B" w14:textId="77777777" w:rsidR="00560F60" w:rsidRPr="00DC559C" w:rsidRDefault="00560F60" w:rsidP="00560F60">
            <w:pPr>
              <w:widowControl w:val="0"/>
              <w:spacing w:after="0" w:line="240" w:lineRule="auto"/>
              <w:ind w:right="-1" w:firstLine="560"/>
              <w:jc w:val="right"/>
              <w:rPr>
                <w:rFonts w:ascii="Times New Roman" w:eastAsia="Times New Roman" w:hAnsi="Times New Roman" w:cs="Times New Roman"/>
                <w:spacing w:val="-2"/>
                <w:sz w:val="24"/>
                <w:szCs w:val="24"/>
                <w:lang w:eastAsia="ru-RU"/>
              </w:rPr>
            </w:pPr>
            <w:r w:rsidRPr="00DC559C">
              <w:rPr>
                <w:rFonts w:ascii="Times New Roman" w:eastAsia="Times New Roman" w:hAnsi="Times New Roman" w:cs="Times New Roman"/>
                <w:sz w:val="24"/>
                <w:szCs w:val="24"/>
                <w:lang w:eastAsia="ru-RU"/>
              </w:rPr>
              <w:t>«___» _________2</w:t>
            </w:r>
            <w:r w:rsidRPr="00DC559C">
              <w:rPr>
                <w:rFonts w:ascii="Times New Roman" w:eastAsia="Times New Roman" w:hAnsi="Times New Roman" w:cs="Times New Roman"/>
                <w:spacing w:val="-4"/>
                <w:sz w:val="24"/>
                <w:szCs w:val="24"/>
                <w:lang w:eastAsia="ru-RU"/>
              </w:rPr>
              <w:t>0___г.</w:t>
            </w:r>
          </w:p>
        </w:tc>
      </w:tr>
    </w:tbl>
    <w:p w14:paraId="58059B4E" w14:textId="77777777" w:rsidR="00560F60" w:rsidRPr="00560F60" w:rsidRDefault="00560F60" w:rsidP="00560F60">
      <w:pPr>
        <w:widowControl w:val="0"/>
        <w:shd w:val="clear" w:color="auto" w:fill="FFFFFF"/>
        <w:spacing w:after="0" w:line="240" w:lineRule="auto"/>
        <w:ind w:right="-1" w:firstLine="560"/>
        <w:jc w:val="both"/>
        <w:rPr>
          <w:rFonts w:ascii="Arial" w:eastAsia="Times New Roman" w:hAnsi="Arial" w:cs="Times New Roman"/>
          <w:b/>
          <w:spacing w:val="-4"/>
          <w:sz w:val="24"/>
          <w:szCs w:val="24"/>
          <w:lang w:eastAsia="zh-CN"/>
        </w:rPr>
      </w:pPr>
    </w:p>
    <w:p w14:paraId="6A23E4DD" w14:textId="46BB8426" w:rsidR="00560F60" w:rsidRPr="00560F60" w:rsidRDefault="00560F60" w:rsidP="00560F60">
      <w:pPr>
        <w:spacing w:after="0" w:line="240" w:lineRule="auto"/>
        <w:ind w:right="-1" w:firstLine="709"/>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color w:val="000000"/>
          <w:spacing w:val="5"/>
          <w:lang w:eastAsia="ru-RU"/>
        </w:rPr>
        <w:t xml:space="preserve">Государственное бюджетное стационарное учреждение </w:t>
      </w:r>
      <w:r w:rsidRPr="00560F60">
        <w:rPr>
          <w:rFonts w:ascii="Times New Roman" w:eastAsia="Times New Roman" w:hAnsi="Times New Roman" w:cs="Times New Roman"/>
          <w:color w:val="000000"/>
          <w:spacing w:val="-1"/>
          <w:lang w:eastAsia="ru-RU"/>
        </w:rPr>
        <w:t>социального обслуживания системы социальной защиты населения Краснокамский психоневрологический интернат «Раздолье»</w:t>
      </w:r>
      <w:r w:rsidRPr="00560F60">
        <w:rPr>
          <w:rFonts w:ascii="Times New Roman" w:eastAsia="Times New Roman" w:hAnsi="Times New Roman" w:cs="Times New Roman"/>
          <w:sz w:val="24"/>
          <w:szCs w:val="24"/>
          <w:lang w:eastAsia="ru-RU"/>
        </w:rPr>
        <w:t xml:space="preserve">, именуемое в дальнейшем «Заказчик», в лице директора Тимировой И.Ф., </w:t>
      </w:r>
      <w:r w:rsidRPr="00560F60">
        <w:rPr>
          <w:rFonts w:ascii="Times New Roman" w:eastAsia="Times New Roman" w:hAnsi="Times New Roman" w:cs="Times New Roman"/>
          <w:sz w:val="24"/>
          <w:szCs w:val="24"/>
          <w:lang w:eastAsia="zh-CN"/>
        </w:rPr>
        <w:t>действующей на основании Устава, с одной стороны, и __________________________________, именуемый в дальнейшем «Исполнитель», в лице _________________________, действующего на основании ___________________, с другой стороны, именуемые в дальнейшем «</w:t>
      </w:r>
      <w:r w:rsidRPr="00560F60">
        <w:rPr>
          <w:rFonts w:ascii="Times New Roman" w:eastAsia="Times New Roman" w:hAnsi="Times New Roman" w:cs="Times New Roman"/>
          <w:bCs/>
          <w:sz w:val="24"/>
          <w:szCs w:val="24"/>
          <w:lang w:eastAsia="zh-CN"/>
        </w:rPr>
        <w:t>Стороны</w:t>
      </w:r>
      <w:r w:rsidRPr="00560F60">
        <w:rPr>
          <w:rFonts w:ascii="Times New Roman" w:eastAsia="Times New Roman" w:hAnsi="Times New Roman" w:cs="Times New Roman"/>
          <w:sz w:val="24"/>
          <w:szCs w:val="24"/>
          <w:lang w:eastAsia="zh-CN"/>
        </w:rPr>
        <w:t xml:space="preserve">», </w:t>
      </w:r>
      <w:r w:rsidRPr="00560F60">
        <w:rPr>
          <w:rFonts w:ascii="Times New Roman" w:eastAsia="Times New Roman" w:hAnsi="Times New Roman" w:cs="Times New Roman"/>
          <w:sz w:val="24"/>
          <w:szCs w:val="24"/>
          <w:lang w:eastAsia="ru-RU"/>
        </w:rPr>
        <w:t>в соответствии с результатами проведения аукциона в электронной форме (протокол подведения итогов аукциона № _____________ от «___» _______ 202</w:t>
      </w:r>
      <w:r w:rsidR="00DC559C">
        <w:rPr>
          <w:rFonts w:ascii="Times New Roman" w:eastAsia="Times New Roman" w:hAnsi="Times New Roman" w:cs="Times New Roman"/>
          <w:sz w:val="24"/>
          <w:szCs w:val="24"/>
          <w:lang w:eastAsia="ru-RU"/>
        </w:rPr>
        <w:t>5</w:t>
      </w:r>
      <w:r w:rsidRPr="00560F60">
        <w:rPr>
          <w:rFonts w:ascii="Times New Roman" w:eastAsia="Times New Roman" w:hAnsi="Times New Roman" w:cs="Times New Roman"/>
          <w:sz w:val="24"/>
          <w:szCs w:val="24"/>
          <w:lang w:eastAsia="ru-RU"/>
        </w:rPr>
        <w:t xml:space="preserve"> г.), заключили настоящий договор (далее – Договор) о нижеследующем:</w:t>
      </w:r>
    </w:p>
    <w:p w14:paraId="7E0FD0D7" w14:textId="77777777" w:rsidR="00560F60" w:rsidRPr="00560F60" w:rsidRDefault="00560F60" w:rsidP="00560F60">
      <w:pPr>
        <w:keepNext/>
        <w:keepLines/>
        <w:widowControl w:val="0"/>
        <w:spacing w:after="0" w:line="240" w:lineRule="auto"/>
        <w:ind w:firstLine="567"/>
        <w:jc w:val="center"/>
        <w:outlineLvl w:val="3"/>
        <w:rPr>
          <w:rFonts w:ascii="Arial" w:eastAsia="Times New Roman" w:hAnsi="Arial" w:cs="Times New Roman"/>
          <w:b/>
          <w:iCs/>
          <w:sz w:val="18"/>
          <w:szCs w:val="18"/>
        </w:rPr>
      </w:pPr>
    </w:p>
    <w:p w14:paraId="3FCBD126" w14:textId="77777777" w:rsidR="00560F60" w:rsidRPr="0098088D" w:rsidRDefault="00560F60" w:rsidP="0098088D">
      <w:pPr>
        <w:keepNext/>
        <w:keepLines/>
        <w:widowControl w:val="0"/>
        <w:spacing w:after="0" w:line="240" w:lineRule="auto"/>
        <w:ind w:firstLine="567"/>
        <w:jc w:val="center"/>
        <w:outlineLvl w:val="3"/>
        <w:rPr>
          <w:rFonts w:ascii="Times New Roman" w:eastAsia="Times New Roman" w:hAnsi="Times New Roman" w:cs="Times New Roman"/>
          <w:b/>
          <w:sz w:val="24"/>
          <w:szCs w:val="24"/>
          <w:lang w:eastAsia="ru-RU"/>
        </w:rPr>
      </w:pPr>
      <w:r w:rsidRPr="0098088D">
        <w:rPr>
          <w:rFonts w:ascii="Times New Roman" w:eastAsia="Times New Roman" w:hAnsi="Times New Roman" w:cs="Times New Roman"/>
          <w:b/>
          <w:sz w:val="24"/>
          <w:szCs w:val="24"/>
          <w:lang w:eastAsia="ru-RU"/>
        </w:rPr>
        <w:t>1. Предмет договора</w:t>
      </w:r>
    </w:p>
    <w:p w14:paraId="09238130" w14:textId="77777777" w:rsidR="00560F60" w:rsidRPr="00560F60" w:rsidRDefault="00560F60" w:rsidP="00560F60">
      <w:pPr>
        <w:widowControl w:val="0"/>
        <w:spacing w:after="0" w:line="240" w:lineRule="auto"/>
        <w:ind w:firstLine="567"/>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1.1.</w:t>
      </w:r>
      <w:r w:rsidRPr="00560F60">
        <w:rPr>
          <w:rFonts w:ascii="Times New Roman" w:eastAsia="Times New Roman" w:hAnsi="Times New Roman" w:cs="Times New Roman"/>
          <w:sz w:val="24"/>
          <w:szCs w:val="24"/>
          <w:lang w:eastAsia="ru-RU"/>
        </w:rPr>
        <w:tab/>
        <w:t>Предмет договора: техническое обслуживание котельной.</w:t>
      </w:r>
    </w:p>
    <w:p w14:paraId="321FD4DF" w14:textId="77777777" w:rsidR="00560F60" w:rsidRPr="00560F60" w:rsidRDefault="00560F60" w:rsidP="00560F60">
      <w:pPr>
        <w:widowControl w:val="0"/>
        <w:spacing w:after="0" w:line="240" w:lineRule="auto"/>
        <w:ind w:firstLine="567"/>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1.2.</w:t>
      </w:r>
      <w:r w:rsidRPr="00560F60">
        <w:rPr>
          <w:rFonts w:ascii="Times New Roman" w:eastAsia="Times New Roman" w:hAnsi="Times New Roman" w:cs="Times New Roman"/>
          <w:sz w:val="24"/>
          <w:szCs w:val="24"/>
          <w:lang w:eastAsia="ru-RU"/>
        </w:rPr>
        <w:tab/>
        <w:t>В целях обеспечения государственных нужд Исполнитель обязуется по заданию Заказчика оказать услуги по техническому обслуживанию котельной на объекте Заказчика (далее – услуги), а Заказчик обязуется принять оказанные услуги и оплатить их в порядке и на условиях, предусмотренных настоящим договором.</w:t>
      </w:r>
    </w:p>
    <w:p w14:paraId="0A363EF7" w14:textId="77777777" w:rsidR="00560F60" w:rsidRPr="00560F60" w:rsidRDefault="00560F60" w:rsidP="00560F60">
      <w:pPr>
        <w:widowControl w:val="0"/>
        <w:spacing w:after="0" w:line="240" w:lineRule="auto"/>
        <w:ind w:firstLine="567"/>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1.3.</w:t>
      </w:r>
      <w:r w:rsidRPr="00560F60">
        <w:rPr>
          <w:rFonts w:ascii="Times New Roman" w:eastAsia="Times New Roman" w:hAnsi="Times New Roman" w:cs="Times New Roman"/>
          <w:sz w:val="24"/>
          <w:szCs w:val="24"/>
          <w:lang w:eastAsia="ru-RU"/>
        </w:rPr>
        <w:tab/>
        <w:t>Наименование услуг, их содержание и требования, предъявляемые к услугам, устанавливаются в соответствии с документацией об электронном аукционе и определяются Техническим заданием (Приложение № 2 к договору).</w:t>
      </w:r>
    </w:p>
    <w:p w14:paraId="5E1A35F0" w14:textId="18EA0C7E" w:rsidR="00560F60" w:rsidRPr="00560F60" w:rsidRDefault="00560F60" w:rsidP="00560F60">
      <w:pPr>
        <w:widowControl w:val="0"/>
        <w:spacing w:after="0" w:line="240" w:lineRule="auto"/>
        <w:ind w:firstLine="567"/>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1.4.</w:t>
      </w:r>
      <w:r w:rsidRPr="00560F60">
        <w:rPr>
          <w:rFonts w:ascii="Times New Roman" w:eastAsia="Times New Roman" w:hAnsi="Times New Roman" w:cs="Times New Roman"/>
          <w:sz w:val="24"/>
          <w:szCs w:val="24"/>
          <w:lang w:eastAsia="ru-RU"/>
        </w:rPr>
        <w:tab/>
        <w:t xml:space="preserve">Сроки оказания услуг: </w:t>
      </w:r>
      <w:r>
        <w:rPr>
          <w:rFonts w:ascii="Times New Roman" w:eastAsia="Times New Roman" w:hAnsi="Times New Roman" w:cs="Times New Roman"/>
          <w:sz w:val="24"/>
          <w:szCs w:val="24"/>
          <w:lang w:eastAsia="ru-RU"/>
        </w:rPr>
        <w:t xml:space="preserve">с </w:t>
      </w:r>
      <w:r w:rsidR="003D79C3">
        <w:rPr>
          <w:rFonts w:ascii="Times New Roman" w:eastAsia="Times New Roman" w:hAnsi="Times New Roman" w:cs="Times New Roman"/>
          <w:sz w:val="24"/>
          <w:szCs w:val="24"/>
          <w:lang w:eastAsia="ru-RU"/>
        </w:rPr>
        <w:t xml:space="preserve">момента заключения договора </w:t>
      </w:r>
      <w:r w:rsidRPr="00560F60">
        <w:rPr>
          <w:rFonts w:ascii="Times New Roman" w:eastAsia="Times New Roman" w:hAnsi="Times New Roman" w:cs="Times New Roman"/>
          <w:sz w:val="24"/>
          <w:szCs w:val="24"/>
          <w:lang w:eastAsia="ru-RU"/>
        </w:rPr>
        <w:t>до 31.12.202</w:t>
      </w:r>
      <w:r w:rsidR="00DC559C">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w:t>
      </w:r>
      <w:r w:rsidRPr="00560F60">
        <w:rPr>
          <w:rFonts w:ascii="Times New Roman" w:eastAsia="Times New Roman" w:hAnsi="Times New Roman" w:cs="Times New Roman"/>
          <w:sz w:val="24"/>
          <w:szCs w:val="24"/>
          <w:lang w:eastAsia="ru-RU"/>
        </w:rPr>
        <w:t>г., ежемесячно.</w:t>
      </w:r>
    </w:p>
    <w:p w14:paraId="2E941879" w14:textId="77777777" w:rsidR="00560F60" w:rsidRPr="00560F60" w:rsidRDefault="00560F60" w:rsidP="00560F60">
      <w:pPr>
        <w:widowControl w:val="0"/>
        <w:spacing w:after="0" w:line="240" w:lineRule="auto"/>
        <w:ind w:firstLine="567"/>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Место оказания услуг: ГБУ Краснокамский ПНИ "Раздолье": Республика Башкортостан, Краснокамский район, д. Раздолье, ул. Новая, д.1А (котельная).</w:t>
      </w:r>
    </w:p>
    <w:p w14:paraId="027B9D19" w14:textId="77777777" w:rsidR="00560F60" w:rsidRPr="00560F60" w:rsidRDefault="00560F60" w:rsidP="00560F60">
      <w:pPr>
        <w:widowControl w:val="0"/>
        <w:spacing w:after="0" w:line="240" w:lineRule="auto"/>
        <w:ind w:firstLine="567"/>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2. Обязанности сторон</w:t>
      </w:r>
    </w:p>
    <w:p w14:paraId="5B4671F7" w14:textId="77777777" w:rsidR="00560F60" w:rsidRPr="0098088D" w:rsidRDefault="00560F60" w:rsidP="0098088D">
      <w:pPr>
        <w:widowControl w:val="0"/>
        <w:shd w:val="clear" w:color="auto" w:fill="FFFFFF"/>
        <w:spacing w:after="0" w:line="240" w:lineRule="auto"/>
        <w:ind w:firstLine="720"/>
        <w:jc w:val="center"/>
        <w:rPr>
          <w:rFonts w:ascii="Times New Roman" w:eastAsia="Times New Roman" w:hAnsi="Times New Roman" w:cs="Times New Roman"/>
          <w:b/>
          <w:sz w:val="24"/>
          <w:szCs w:val="24"/>
          <w:lang w:eastAsia="ru-RU"/>
        </w:rPr>
      </w:pPr>
      <w:r w:rsidRPr="0098088D">
        <w:rPr>
          <w:rFonts w:ascii="Times New Roman" w:eastAsia="Times New Roman" w:hAnsi="Times New Roman" w:cs="Times New Roman"/>
          <w:b/>
          <w:sz w:val="24"/>
          <w:szCs w:val="24"/>
          <w:lang w:eastAsia="ru-RU"/>
        </w:rPr>
        <w:t>2.</w:t>
      </w:r>
      <w:r w:rsidRPr="0098088D">
        <w:rPr>
          <w:rFonts w:ascii="Times New Roman" w:eastAsia="Times New Roman" w:hAnsi="Times New Roman" w:cs="Times New Roman"/>
          <w:b/>
          <w:sz w:val="24"/>
          <w:szCs w:val="24"/>
          <w:lang w:eastAsia="ru-RU"/>
        </w:rPr>
        <w:tab/>
        <w:t>Права и обязанности сторон</w:t>
      </w:r>
    </w:p>
    <w:p w14:paraId="388EFF2E" w14:textId="77777777" w:rsidR="00560F60" w:rsidRPr="00560F60" w:rsidRDefault="00560F60" w:rsidP="00560F60">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2.1.</w:t>
      </w:r>
      <w:r w:rsidRPr="00560F60">
        <w:rPr>
          <w:rFonts w:ascii="Times New Roman" w:eastAsia="Times New Roman" w:hAnsi="Times New Roman" w:cs="Times New Roman"/>
          <w:sz w:val="24"/>
          <w:szCs w:val="24"/>
          <w:lang w:eastAsia="ru-RU"/>
        </w:rPr>
        <w:tab/>
        <w:t>Заказчик вправе:</w:t>
      </w:r>
    </w:p>
    <w:p w14:paraId="60E04826" w14:textId="77777777" w:rsidR="00560F60" w:rsidRPr="00560F60" w:rsidRDefault="00560F60" w:rsidP="00560F60">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 xml:space="preserve">2.1.1. Требовать возмещения неустойки и (или) убытков, причиненных по вине Исполнителя. </w:t>
      </w:r>
    </w:p>
    <w:p w14:paraId="173CBBBD" w14:textId="77777777" w:rsidR="00560F60" w:rsidRPr="00560F60" w:rsidRDefault="00560F60" w:rsidP="00560F60">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2.1.2. Отказаться от оплаты услуги в случае несоответствия оказанной услуги требованиям, установленным договором.</w:t>
      </w:r>
    </w:p>
    <w:p w14:paraId="0FFB04A6" w14:textId="77777777" w:rsidR="00560F60" w:rsidRPr="00560F60" w:rsidRDefault="00560F60" w:rsidP="00560F60">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2.1.3. По согласованию с Исполнителем изменить объем оказываемой по договору услуги в соответствии с условиями договора.</w:t>
      </w:r>
    </w:p>
    <w:p w14:paraId="2BEE169E" w14:textId="77777777" w:rsidR="00560F60" w:rsidRPr="00560F60" w:rsidRDefault="00560F60" w:rsidP="00560F60">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2.1.4. Проверять ход и качество оказания услуг по настоящему договору в любое время, не вмешиваясь в деятельность Исполнителя.</w:t>
      </w:r>
    </w:p>
    <w:p w14:paraId="67E67BB8" w14:textId="77777777" w:rsidR="00560F60" w:rsidRPr="00560F60" w:rsidRDefault="00560F60" w:rsidP="00560F60">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 xml:space="preserve">2.1.5. Осуществлять иные права, предусмотренные настоящим договором и (или) законодательством Российской Федерации. </w:t>
      </w:r>
    </w:p>
    <w:p w14:paraId="10253742" w14:textId="77777777" w:rsidR="00560F60" w:rsidRPr="00560F60" w:rsidRDefault="00560F60" w:rsidP="00560F60">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2.2.</w:t>
      </w:r>
      <w:r w:rsidRPr="00560F60">
        <w:rPr>
          <w:rFonts w:ascii="Times New Roman" w:eastAsia="Times New Roman" w:hAnsi="Times New Roman" w:cs="Times New Roman"/>
          <w:sz w:val="24"/>
          <w:szCs w:val="24"/>
          <w:lang w:eastAsia="ru-RU"/>
        </w:rPr>
        <w:tab/>
        <w:t>Заказчик обязан:</w:t>
      </w:r>
    </w:p>
    <w:p w14:paraId="7EC5AAA7" w14:textId="77777777" w:rsidR="00560F60" w:rsidRPr="00560F60" w:rsidRDefault="00560F60" w:rsidP="00560F60">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2.2.1.</w:t>
      </w:r>
      <w:r w:rsidRPr="00560F60">
        <w:rPr>
          <w:rFonts w:ascii="Times New Roman" w:eastAsia="Times New Roman" w:hAnsi="Times New Roman" w:cs="Times New Roman"/>
          <w:sz w:val="24"/>
          <w:szCs w:val="24"/>
          <w:lang w:eastAsia="ru-RU"/>
        </w:rPr>
        <w:tab/>
        <w:t>Определить уполномоченных представителей для осуществления приемки оказанных услуг _________________________________________.</w:t>
      </w:r>
    </w:p>
    <w:p w14:paraId="0030B40B" w14:textId="77777777" w:rsidR="00560F60" w:rsidRPr="00560F60" w:rsidRDefault="00560F60" w:rsidP="00560F60">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2.2.2.</w:t>
      </w:r>
      <w:r w:rsidRPr="00560F60">
        <w:rPr>
          <w:rFonts w:ascii="Times New Roman" w:eastAsia="Times New Roman" w:hAnsi="Times New Roman" w:cs="Times New Roman"/>
          <w:sz w:val="24"/>
          <w:szCs w:val="24"/>
          <w:lang w:eastAsia="ru-RU"/>
        </w:rPr>
        <w:tab/>
        <w:t xml:space="preserve">Обеспечить приемку оказанных услуг в соответствии с разделом 4 настоящего договора. </w:t>
      </w:r>
    </w:p>
    <w:p w14:paraId="6777C8B6" w14:textId="77777777" w:rsidR="00560F60" w:rsidRPr="00560F60" w:rsidRDefault="00560F60" w:rsidP="00560F60">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2.2.3.</w:t>
      </w:r>
      <w:r w:rsidRPr="00560F60">
        <w:rPr>
          <w:rFonts w:ascii="Times New Roman" w:eastAsia="Times New Roman" w:hAnsi="Times New Roman" w:cs="Times New Roman"/>
          <w:sz w:val="24"/>
          <w:szCs w:val="24"/>
          <w:lang w:eastAsia="ru-RU"/>
        </w:rPr>
        <w:tab/>
        <w:t>Оплатить результат оказанных услуг в порядке и на условиях, предусмотренных разделом 5 настоящего договора.</w:t>
      </w:r>
    </w:p>
    <w:p w14:paraId="795BC93A" w14:textId="77777777" w:rsidR="00560F60" w:rsidRPr="00560F60" w:rsidRDefault="00560F60" w:rsidP="00560F60">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2.3.</w:t>
      </w:r>
      <w:r w:rsidRPr="00560F60">
        <w:rPr>
          <w:rFonts w:ascii="Times New Roman" w:eastAsia="Times New Roman" w:hAnsi="Times New Roman" w:cs="Times New Roman"/>
          <w:sz w:val="24"/>
          <w:szCs w:val="24"/>
          <w:lang w:eastAsia="ru-RU"/>
        </w:rPr>
        <w:tab/>
        <w:t xml:space="preserve">Исполнитель вправе: </w:t>
      </w:r>
    </w:p>
    <w:p w14:paraId="5143BFDD" w14:textId="77777777" w:rsidR="00560F60" w:rsidRPr="00560F60" w:rsidRDefault="00560F60" w:rsidP="00560F60">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 xml:space="preserve">2.3.1. Требовать приемки и оплаты услуг в объеме, порядке, сроки и на условиях, предусмотренных настоящим договором. </w:t>
      </w:r>
    </w:p>
    <w:p w14:paraId="2F245CA0" w14:textId="77777777" w:rsidR="00560F60" w:rsidRPr="00560F60" w:rsidRDefault="00560F60" w:rsidP="00560F60">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2.4.</w:t>
      </w:r>
      <w:r w:rsidRPr="00560F60">
        <w:rPr>
          <w:rFonts w:ascii="Times New Roman" w:eastAsia="Times New Roman" w:hAnsi="Times New Roman" w:cs="Times New Roman"/>
          <w:sz w:val="24"/>
          <w:szCs w:val="24"/>
          <w:lang w:eastAsia="ru-RU"/>
        </w:rPr>
        <w:tab/>
        <w:t>Исполнитель обязан:</w:t>
      </w:r>
    </w:p>
    <w:p w14:paraId="210229B6" w14:textId="77777777" w:rsidR="00560F60" w:rsidRPr="00560F60" w:rsidRDefault="00560F60" w:rsidP="00560F60">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2.4.1.</w:t>
      </w:r>
      <w:r w:rsidRPr="00560F60">
        <w:rPr>
          <w:rFonts w:ascii="Times New Roman" w:eastAsia="Times New Roman" w:hAnsi="Times New Roman" w:cs="Times New Roman"/>
          <w:sz w:val="24"/>
          <w:szCs w:val="24"/>
          <w:lang w:eastAsia="ru-RU"/>
        </w:rPr>
        <w:tab/>
        <w:t>Оказать услуги в полном объеме и сроки, установленные настоящим договором, с соблюдением установленных требований и передать их результат Заказчику.</w:t>
      </w:r>
    </w:p>
    <w:p w14:paraId="6B06FECF" w14:textId="77777777" w:rsidR="00560F60" w:rsidRPr="00560F60" w:rsidRDefault="00560F60" w:rsidP="00560F60">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2.4.2.</w:t>
      </w:r>
      <w:r w:rsidRPr="00560F60">
        <w:rPr>
          <w:rFonts w:ascii="Times New Roman" w:eastAsia="Times New Roman" w:hAnsi="Times New Roman" w:cs="Times New Roman"/>
          <w:sz w:val="24"/>
          <w:szCs w:val="24"/>
          <w:lang w:eastAsia="ru-RU"/>
        </w:rPr>
        <w:tab/>
        <w:t xml:space="preserve">Своевременно предоставить Заказчику надлежащим образом оформленные документы (счет и (или) счет-фактуру, Акт приема-передачи оказанных услуг (Приложение № 2 к договору)) для осуществления расчетов за оказанные услуги. </w:t>
      </w:r>
    </w:p>
    <w:p w14:paraId="066A4749" w14:textId="77777777" w:rsidR="00560F60" w:rsidRPr="00560F60" w:rsidRDefault="00560F60" w:rsidP="0098088D">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2.4.3.</w:t>
      </w:r>
      <w:r w:rsidRPr="00560F60">
        <w:rPr>
          <w:rFonts w:ascii="Times New Roman" w:eastAsia="Times New Roman" w:hAnsi="Times New Roman" w:cs="Times New Roman"/>
          <w:sz w:val="24"/>
          <w:szCs w:val="24"/>
          <w:lang w:eastAsia="ru-RU"/>
        </w:rPr>
        <w:tab/>
        <w:t xml:space="preserve">Своевременно предоставлять достоверную информацию о ходе исполнения своих обязательств по настоящему договору, в том числе о непредвиденных обстоятельствах, возникающих </w:t>
      </w:r>
      <w:r w:rsidRPr="00560F60">
        <w:rPr>
          <w:rFonts w:ascii="Times New Roman" w:eastAsia="Times New Roman" w:hAnsi="Times New Roman" w:cs="Times New Roman"/>
          <w:sz w:val="24"/>
          <w:szCs w:val="24"/>
          <w:lang w:eastAsia="ru-RU"/>
        </w:rPr>
        <w:lastRenderedPageBreak/>
        <w:t>при их исполнении, а также обстоятельствах, препятствующих исполнению обязательств в установленные настоящим договором сроки и/или влияющих на качество оказываемых услуг.</w:t>
      </w:r>
    </w:p>
    <w:p w14:paraId="363D6734" w14:textId="77777777" w:rsidR="00560F60" w:rsidRPr="00560F60" w:rsidRDefault="00560F60" w:rsidP="0098088D">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2.4.4.</w:t>
      </w:r>
      <w:r w:rsidRPr="00560F60">
        <w:rPr>
          <w:rFonts w:ascii="Times New Roman" w:eastAsia="Times New Roman" w:hAnsi="Times New Roman" w:cs="Times New Roman"/>
          <w:sz w:val="24"/>
          <w:szCs w:val="24"/>
          <w:lang w:eastAsia="ru-RU"/>
        </w:rPr>
        <w:tab/>
        <w:t>Обеспечить соответствие результатов оказанных услуг установленным настоящим договором требованиям, в том числе требованиям качества, безопасности жизни и здоровья, а также требованиям, сертификации, лицензирования, установленным законодательством Российской Федерации.</w:t>
      </w:r>
    </w:p>
    <w:p w14:paraId="6CAD0BC2" w14:textId="77777777" w:rsidR="00560F60" w:rsidRPr="00560F60" w:rsidRDefault="00560F60" w:rsidP="0098088D">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2.4.5.</w:t>
      </w:r>
      <w:r w:rsidRPr="00560F60">
        <w:rPr>
          <w:rFonts w:ascii="Times New Roman" w:eastAsia="Times New Roman" w:hAnsi="Times New Roman" w:cs="Times New Roman"/>
          <w:sz w:val="24"/>
          <w:szCs w:val="24"/>
          <w:lang w:eastAsia="ru-RU"/>
        </w:rPr>
        <w:tab/>
        <w:t>Обеспечить сохранность принятой от Заказчика технической документации, при условии ее получения, и возвратить ее в полном объеме по окончании оказания услуг.</w:t>
      </w:r>
    </w:p>
    <w:p w14:paraId="45A8F176" w14:textId="77777777" w:rsidR="00560F60" w:rsidRPr="00560F60" w:rsidRDefault="00560F60" w:rsidP="0098088D">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2.4.6.</w:t>
      </w:r>
      <w:r w:rsidRPr="00560F60">
        <w:rPr>
          <w:rFonts w:ascii="Times New Roman" w:eastAsia="Times New Roman" w:hAnsi="Times New Roman" w:cs="Times New Roman"/>
          <w:sz w:val="24"/>
          <w:szCs w:val="24"/>
          <w:lang w:eastAsia="ru-RU"/>
        </w:rPr>
        <w:tab/>
        <w:t>В случае выявления заказчиком нарушений устранить в установленный в Акте приема-передачи оказанных услуг (Приложение № 2 к договору) срок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7D440990" w14:textId="77777777" w:rsidR="00560F60" w:rsidRPr="0098088D" w:rsidRDefault="00560F60" w:rsidP="0098088D">
      <w:pPr>
        <w:widowControl w:val="0"/>
        <w:spacing w:after="0" w:line="240" w:lineRule="auto"/>
        <w:ind w:firstLine="540"/>
        <w:jc w:val="center"/>
        <w:rPr>
          <w:rFonts w:ascii="Times New Roman" w:eastAsia="Times New Roman" w:hAnsi="Times New Roman" w:cs="Times New Roman"/>
          <w:b/>
          <w:sz w:val="24"/>
          <w:szCs w:val="24"/>
          <w:lang w:eastAsia="ru-RU"/>
        </w:rPr>
      </w:pPr>
      <w:r w:rsidRPr="0098088D">
        <w:rPr>
          <w:rFonts w:ascii="Times New Roman" w:eastAsia="Times New Roman" w:hAnsi="Times New Roman" w:cs="Times New Roman"/>
          <w:b/>
          <w:sz w:val="24"/>
          <w:szCs w:val="24"/>
          <w:lang w:eastAsia="ru-RU"/>
        </w:rPr>
        <w:t>3.</w:t>
      </w:r>
      <w:r w:rsidRPr="0098088D">
        <w:rPr>
          <w:rFonts w:ascii="Times New Roman" w:eastAsia="Times New Roman" w:hAnsi="Times New Roman" w:cs="Times New Roman"/>
          <w:b/>
          <w:sz w:val="24"/>
          <w:szCs w:val="24"/>
          <w:lang w:eastAsia="ru-RU"/>
        </w:rPr>
        <w:tab/>
        <w:t>Порядок сдачи и приемки результатов оказанных услуг</w:t>
      </w:r>
    </w:p>
    <w:p w14:paraId="362FE761" w14:textId="77777777" w:rsidR="00560F60" w:rsidRPr="00560F60" w:rsidRDefault="00560F60" w:rsidP="0098088D">
      <w:pPr>
        <w:widowControl w:val="0"/>
        <w:spacing w:after="0" w:line="240" w:lineRule="auto"/>
        <w:ind w:firstLine="54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3.1.</w:t>
      </w:r>
      <w:r w:rsidRPr="00560F60">
        <w:rPr>
          <w:rFonts w:ascii="Times New Roman" w:eastAsia="Times New Roman" w:hAnsi="Times New Roman" w:cs="Times New Roman"/>
          <w:sz w:val="24"/>
          <w:szCs w:val="24"/>
          <w:lang w:eastAsia="ru-RU"/>
        </w:rPr>
        <w:tab/>
        <w:t>Исполнитель уведомляет уполномоченного представителя Заказчика посредством телефонной связи по реквизитам, указанным в 3.2.1 договора о дате и времени оказания услуг и сдачи-приемки оказанных услуг не позднее, чем за 1 (один) день до назначенной даты.</w:t>
      </w:r>
    </w:p>
    <w:p w14:paraId="66CC36B3" w14:textId="77777777" w:rsidR="00560F60" w:rsidRPr="00560F60" w:rsidRDefault="00560F60" w:rsidP="0098088D">
      <w:pPr>
        <w:widowControl w:val="0"/>
        <w:spacing w:after="0" w:line="240" w:lineRule="auto"/>
        <w:ind w:firstLine="54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3.2.</w:t>
      </w:r>
      <w:r w:rsidRPr="00560F60">
        <w:rPr>
          <w:rFonts w:ascii="Times New Roman" w:eastAsia="Times New Roman" w:hAnsi="Times New Roman" w:cs="Times New Roman"/>
          <w:sz w:val="24"/>
          <w:szCs w:val="24"/>
          <w:lang w:eastAsia="ru-RU"/>
        </w:rPr>
        <w:tab/>
        <w:t xml:space="preserve">При сдаче-приемке результатов оказанных услуг Исполнитель предоставляет уполномоченному представителю Заказчика 2 (два) экземпляра подписанного Исполнителем Акта приема-передачи оказанных услуг. </w:t>
      </w:r>
    </w:p>
    <w:p w14:paraId="435B4F4A" w14:textId="77777777" w:rsidR="00560F60" w:rsidRPr="00560F60" w:rsidRDefault="00560F60" w:rsidP="0098088D">
      <w:pPr>
        <w:widowControl w:val="0"/>
        <w:spacing w:after="0" w:line="240" w:lineRule="auto"/>
        <w:ind w:firstLine="54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3.3.</w:t>
      </w:r>
      <w:r w:rsidRPr="00560F60">
        <w:rPr>
          <w:rFonts w:ascii="Times New Roman" w:eastAsia="Times New Roman" w:hAnsi="Times New Roman" w:cs="Times New Roman"/>
          <w:sz w:val="24"/>
          <w:szCs w:val="24"/>
          <w:lang w:eastAsia="ru-RU"/>
        </w:rPr>
        <w:tab/>
        <w:t>Уполномоченный представитель Заказчика в течение 3 (трех) рабочих дней со дня получения Акта приема-передачи оказанных услуг обязан осуществить приемку оказанных услуг и направить Исполнителю 1 (один) подписанного уполномоченным представителем Заказчика Акта.</w:t>
      </w:r>
    </w:p>
    <w:p w14:paraId="071FE4DE" w14:textId="0EF4BE06" w:rsidR="0098088D" w:rsidRDefault="00560F60" w:rsidP="0098088D">
      <w:pPr>
        <w:widowControl w:val="0"/>
        <w:spacing w:after="0" w:line="240" w:lineRule="auto"/>
        <w:ind w:firstLine="54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3.4.</w:t>
      </w:r>
      <w:r w:rsidRPr="00560F60">
        <w:rPr>
          <w:rFonts w:ascii="Times New Roman" w:eastAsia="Times New Roman" w:hAnsi="Times New Roman" w:cs="Times New Roman"/>
          <w:sz w:val="24"/>
          <w:szCs w:val="24"/>
          <w:lang w:eastAsia="ru-RU"/>
        </w:rPr>
        <w:tab/>
        <w:t>В случае выявления несоответствия результата оказанных услуг установленным Заказчиком требованиям, Уполномоченный представитель Заказчика уведомляет Исполнителя путем направления Акта приема-передачи оказанных услуг с указанием сроков их устранения (графа «Дополнительно»), с учетом обеспечения требования их разумности и обоснованности. Указанный Акт составляется и передается Исполнителю в срок не позднее, чем 3 (три) рабочих дня с момента обнаружения недостатков посредством почтовой, телеграфной, электронной, факсимильной или иной связи, позволяющей достоверно установить, что документ исходит от Заказчика с последующим предоставлением оригинала Акта по юридическому адресу Исполнителю. Исполнитель обязан устранить выявленные недостатки за свой счет в установленные уполномоченным представителем Заказчика в вышеуказанном Акте сроки. Нарушение Исполнителем сроков по устранению выявленных недостатков, влечет за собой ответственность в соответствии с разделом 6 настоящего договора. До устранения таких нарушений обязанности Исполнителя по настоящему дого</w:t>
      </w:r>
      <w:r w:rsidR="0098088D">
        <w:rPr>
          <w:rFonts w:ascii="Times New Roman" w:eastAsia="Times New Roman" w:hAnsi="Times New Roman" w:cs="Times New Roman"/>
          <w:sz w:val="24"/>
          <w:szCs w:val="24"/>
          <w:lang w:eastAsia="ru-RU"/>
        </w:rPr>
        <w:t>вору считаются неисполненными.</w:t>
      </w:r>
      <w:r w:rsidRPr="00560F60">
        <w:rPr>
          <w:rFonts w:ascii="Times New Roman" w:eastAsia="Times New Roman" w:hAnsi="Times New Roman" w:cs="Times New Roman"/>
          <w:sz w:val="24"/>
          <w:szCs w:val="24"/>
          <w:lang w:eastAsia="ru-RU"/>
        </w:rPr>
        <w:t xml:space="preserve"> </w:t>
      </w:r>
    </w:p>
    <w:p w14:paraId="57832FC9" w14:textId="77777777" w:rsidR="0098088D" w:rsidRDefault="0098088D" w:rsidP="0098088D">
      <w:pPr>
        <w:widowControl w:val="0"/>
        <w:spacing w:after="0" w:line="240" w:lineRule="auto"/>
        <w:ind w:firstLine="540"/>
        <w:jc w:val="both"/>
        <w:rPr>
          <w:rFonts w:ascii="Times New Roman" w:eastAsia="Times New Roman" w:hAnsi="Times New Roman" w:cs="Times New Roman"/>
          <w:sz w:val="24"/>
          <w:szCs w:val="24"/>
          <w:lang w:eastAsia="ru-RU"/>
        </w:rPr>
      </w:pPr>
    </w:p>
    <w:p w14:paraId="20FD90B1" w14:textId="4E4566BD" w:rsidR="00560F60" w:rsidRPr="0098088D" w:rsidRDefault="00560F60" w:rsidP="0098088D">
      <w:pPr>
        <w:widowControl w:val="0"/>
        <w:spacing w:after="0" w:line="240" w:lineRule="auto"/>
        <w:ind w:firstLine="540"/>
        <w:jc w:val="center"/>
        <w:rPr>
          <w:rFonts w:ascii="Times New Roman" w:eastAsia="Times New Roman" w:hAnsi="Times New Roman" w:cs="Times New Roman"/>
          <w:b/>
          <w:sz w:val="24"/>
          <w:szCs w:val="24"/>
          <w:lang w:eastAsia="ru-RU"/>
        </w:rPr>
      </w:pPr>
      <w:r w:rsidRPr="0098088D">
        <w:rPr>
          <w:rFonts w:ascii="Times New Roman" w:eastAsia="Times New Roman" w:hAnsi="Times New Roman" w:cs="Times New Roman"/>
          <w:b/>
          <w:sz w:val="24"/>
          <w:szCs w:val="24"/>
          <w:lang w:eastAsia="ru-RU"/>
        </w:rPr>
        <w:t>4. Цена договора. Порядок расчетов</w:t>
      </w:r>
    </w:p>
    <w:p w14:paraId="3AA4A2BA" w14:textId="77777777" w:rsidR="00560F60" w:rsidRPr="00560F60" w:rsidRDefault="00560F60" w:rsidP="00560F60">
      <w:pPr>
        <w:widowControl w:val="0"/>
        <w:spacing w:after="0" w:line="240" w:lineRule="auto"/>
        <w:ind w:firstLine="54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4.1. Цена Договора составляет ________-_ (___________________________-)руб. НДС- нет.</w:t>
      </w:r>
    </w:p>
    <w:p w14:paraId="59039DE6" w14:textId="77777777" w:rsidR="00560F60" w:rsidRPr="00560F60" w:rsidRDefault="00560F60" w:rsidP="00560F60">
      <w:pPr>
        <w:widowControl w:val="0"/>
        <w:spacing w:after="0" w:line="240" w:lineRule="auto"/>
        <w:ind w:firstLine="54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Источники финансирования:</w:t>
      </w:r>
    </w:p>
    <w:p w14:paraId="7ACD62B5" w14:textId="6FD483BA" w:rsidR="00560F60" w:rsidRPr="00560F60" w:rsidRDefault="00560F60" w:rsidP="00560F60">
      <w:pPr>
        <w:widowControl w:val="0"/>
        <w:spacing w:after="0" w:line="240" w:lineRule="auto"/>
        <w:ind w:firstLine="540"/>
        <w:jc w:val="both"/>
        <w:rPr>
          <w:rFonts w:ascii="Times New Roman" w:eastAsia="Times New Roman" w:hAnsi="Times New Roman" w:cs="Times New Roman"/>
          <w:sz w:val="24"/>
          <w:szCs w:val="24"/>
          <w:lang w:eastAsia="ru-RU"/>
        </w:rPr>
      </w:pPr>
      <w:r w:rsidRPr="00DC559C">
        <w:rPr>
          <w:rFonts w:ascii="Times New Roman" w:eastAsia="Times New Roman" w:hAnsi="Times New Roman" w:cs="Times New Roman"/>
          <w:sz w:val="24"/>
          <w:szCs w:val="24"/>
          <w:highlight w:val="yellow"/>
          <w:lang w:eastAsia="ru-RU"/>
        </w:rPr>
        <w:t xml:space="preserve">- </w:t>
      </w:r>
      <w:r w:rsidR="007450F4">
        <w:rPr>
          <w:rFonts w:ascii="Times New Roman" w:eastAsia="Times New Roman" w:hAnsi="Times New Roman" w:cs="Times New Roman"/>
          <w:sz w:val="24"/>
          <w:szCs w:val="24"/>
          <w:lang w:eastAsia="ru-RU"/>
        </w:rPr>
        <w:t>средства бюджетных учреждений.</w:t>
      </w:r>
    </w:p>
    <w:p w14:paraId="3450B802" w14:textId="77777777" w:rsidR="00560F60" w:rsidRPr="00560F60" w:rsidRDefault="00560F60" w:rsidP="00560F60">
      <w:pPr>
        <w:widowControl w:val="0"/>
        <w:spacing w:after="0" w:line="240" w:lineRule="auto"/>
        <w:ind w:firstLine="54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4.2. Цена Договора является твердой и не может изменяться в ходе его исполнения, за исключением случаев установленных п.п. 5.3. настоящего Договора.</w:t>
      </w:r>
    </w:p>
    <w:p w14:paraId="17B0011E" w14:textId="77777777" w:rsidR="00560F60" w:rsidRPr="00560F60" w:rsidRDefault="00560F60" w:rsidP="00560F60">
      <w:pPr>
        <w:widowControl w:val="0"/>
        <w:spacing w:after="0" w:line="240" w:lineRule="auto"/>
        <w:ind w:firstLine="54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4.3.Цена Договора может быть снижена по соглашению сторон без изменения предусмотренных Договором объема услуг, качества и иных условий исполнения Договора.</w:t>
      </w:r>
    </w:p>
    <w:p w14:paraId="56278DF3" w14:textId="77777777" w:rsidR="00560F60" w:rsidRPr="00560F60" w:rsidRDefault="00560F60" w:rsidP="00560F60">
      <w:pPr>
        <w:widowControl w:val="0"/>
        <w:spacing w:after="0" w:line="240" w:lineRule="auto"/>
        <w:ind w:firstLine="54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 xml:space="preserve">При изменении потребности объема услуг Заказчик по согласованию с Исполнителем, в ходе исполнения Договора, вправе изменить предусмотренный Договором объем услуг, увеличив его не более чем на десять процентов исходя из установленной в Договоре цены, или уменьшить предусмотренный Договором объем оказываемой услуги не более чем на десять процентов. </w:t>
      </w:r>
    </w:p>
    <w:p w14:paraId="467D8A01" w14:textId="77777777" w:rsidR="00560F60" w:rsidRPr="00560F60" w:rsidRDefault="00560F60" w:rsidP="00560F60">
      <w:pPr>
        <w:widowControl w:val="0"/>
        <w:spacing w:after="0" w:line="240" w:lineRule="auto"/>
        <w:ind w:firstLine="54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 xml:space="preserve">При уменьшении предусмотренных Договором объема услуг стороны Договора обязаны уменьшить цену Договора исходя из цены услуги. </w:t>
      </w:r>
    </w:p>
    <w:p w14:paraId="59242353" w14:textId="77777777" w:rsidR="00560F60" w:rsidRPr="00560F60" w:rsidRDefault="00560F60" w:rsidP="00560F60">
      <w:pPr>
        <w:widowControl w:val="0"/>
        <w:spacing w:after="0" w:line="240" w:lineRule="auto"/>
        <w:ind w:firstLine="54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4.4. Цена Договора формируется с учетом расходов на налоги (в т.ч. НДС), транспортные расходы, прочие сборы и другие обязательные платежи, предусмотренные условиями оказания услуг.</w:t>
      </w:r>
    </w:p>
    <w:p w14:paraId="5A6C149F" w14:textId="6837E0AF" w:rsidR="00560F60" w:rsidRPr="00281B96" w:rsidRDefault="00560F60" w:rsidP="00560F60">
      <w:pPr>
        <w:widowControl w:val="0"/>
        <w:spacing w:after="0" w:line="240" w:lineRule="auto"/>
        <w:ind w:firstLine="540"/>
        <w:jc w:val="both"/>
        <w:rPr>
          <w:rFonts w:ascii="Times New Roman" w:eastAsia="Times New Roman" w:hAnsi="Times New Roman" w:cs="Times New Roman"/>
          <w:sz w:val="24"/>
          <w:szCs w:val="24"/>
          <w:lang w:eastAsia="ru-RU"/>
        </w:rPr>
      </w:pPr>
      <w:r w:rsidRPr="00281B96">
        <w:rPr>
          <w:rFonts w:ascii="Times New Roman" w:eastAsia="Times New Roman" w:hAnsi="Times New Roman" w:cs="Times New Roman"/>
          <w:sz w:val="24"/>
          <w:szCs w:val="24"/>
          <w:lang w:eastAsia="ru-RU"/>
        </w:rPr>
        <w:lastRenderedPageBreak/>
        <w:t>4.5. Оплата по настоящему Договору производится Заказчиком по факту оказания услуг при предъявлении счета-фактуры, накладной, акта сдачи-приемки оказанных услуг (Приложение №2 к Договору), подп</w:t>
      </w:r>
      <w:r w:rsidR="00DC559C" w:rsidRPr="00281B96">
        <w:rPr>
          <w:rFonts w:ascii="Times New Roman" w:eastAsia="Times New Roman" w:hAnsi="Times New Roman" w:cs="Times New Roman"/>
          <w:sz w:val="24"/>
          <w:szCs w:val="24"/>
          <w:lang w:eastAsia="ru-RU"/>
        </w:rPr>
        <w:t>исанного Сторонами, в течение 7 (семи) рабочих</w:t>
      </w:r>
      <w:r w:rsidRPr="00281B96">
        <w:rPr>
          <w:rFonts w:ascii="Times New Roman" w:eastAsia="Times New Roman" w:hAnsi="Times New Roman" w:cs="Times New Roman"/>
          <w:sz w:val="24"/>
          <w:szCs w:val="24"/>
          <w:lang w:eastAsia="ru-RU"/>
        </w:rPr>
        <w:t xml:space="preserve"> дней с даты подписания Заказчиком акта сдачи-приемки оказанных услуг (Приложение №2 к Договору). </w:t>
      </w:r>
    </w:p>
    <w:p w14:paraId="7F60000F" w14:textId="77777777" w:rsidR="00560F60" w:rsidRPr="00560F60" w:rsidRDefault="00560F60" w:rsidP="00560F60">
      <w:pPr>
        <w:widowControl w:val="0"/>
        <w:spacing w:after="0" w:line="240" w:lineRule="auto"/>
        <w:ind w:firstLine="540"/>
        <w:jc w:val="both"/>
        <w:rPr>
          <w:rFonts w:ascii="Times New Roman" w:eastAsia="Times New Roman" w:hAnsi="Times New Roman" w:cs="Times New Roman"/>
          <w:sz w:val="24"/>
          <w:szCs w:val="24"/>
          <w:lang w:eastAsia="ru-RU"/>
        </w:rPr>
      </w:pPr>
      <w:r w:rsidRPr="00281B96">
        <w:rPr>
          <w:rFonts w:ascii="Times New Roman" w:eastAsia="Times New Roman" w:hAnsi="Times New Roman" w:cs="Times New Roman"/>
          <w:sz w:val="24"/>
          <w:szCs w:val="24"/>
          <w:lang w:eastAsia="ru-RU"/>
        </w:rPr>
        <w:t>4.6.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w:t>
      </w:r>
      <w:r w:rsidRPr="00560F60">
        <w:rPr>
          <w:rFonts w:ascii="Times New Roman" w:eastAsia="Times New Roman" w:hAnsi="Times New Roman" w:cs="Times New Roman"/>
          <w:sz w:val="24"/>
          <w:szCs w:val="24"/>
          <w:lang w:eastAsia="ru-RU"/>
        </w:rPr>
        <w:t xml:space="preserve">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0EF39A9" w14:textId="77777777" w:rsidR="00560F60" w:rsidRPr="0098088D" w:rsidRDefault="00560F60" w:rsidP="0098088D">
      <w:pPr>
        <w:widowControl w:val="0"/>
        <w:spacing w:after="0" w:line="240" w:lineRule="auto"/>
        <w:ind w:firstLine="540"/>
        <w:jc w:val="center"/>
        <w:rPr>
          <w:rFonts w:ascii="Times New Roman" w:eastAsia="Times New Roman" w:hAnsi="Times New Roman" w:cs="Times New Roman"/>
          <w:b/>
          <w:sz w:val="24"/>
          <w:szCs w:val="24"/>
          <w:lang w:eastAsia="ru-RU"/>
        </w:rPr>
      </w:pPr>
      <w:r w:rsidRPr="0098088D">
        <w:rPr>
          <w:rFonts w:ascii="Times New Roman" w:eastAsia="Times New Roman" w:hAnsi="Times New Roman" w:cs="Times New Roman"/>
          <w:b/>
          <w:sz w:val="24"/>
          <w:szCs w:val="24"/>
          <w:lang w:eastAsia="ru-RU"/>
        </w:rPr>
        <w:t>5. Гарантийные обязательства</w:t>
      </w:r>
    </w:p>
    <w:p w14:paraId="1483C5C4" w14:textId="77777777" w:rsidR="00560F60" w:rsidRPr="00560F60" w:rsidRDefault="00560F60" w:rsidP="00560F60">
      <w:pPr>
        <w:widowControl w:val="0"/>
        <w:spacing w:after="0" w:line="240" w:lineRule="auto"/>
        <w:ind w:firstLine="54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5.1. Прием оказанных Услуг производится Заказчиком в присутствии представителя Исполнителя на территории Заказчика. Стороны подписывают акты сдачи-приемки оказанных Услуг (Приложение №2 к Договору).</w:t>
      </w:r>
    </w:p>
    <w:p w14:paraId="1E469A9D" w14:textId="77777777" w:rsidR="00560F60" w:rsidRPr="00560F60" w:rsidRDefault="00560F60" w:rsidP="00560F60">
      <w:pPr>
        <w:widowControl w:val="0"/>
        <w:spacing w:after="0" w:line="240" w:lineRule="auto"/>
        <w:ind w:firstLine="54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5.2. Заказчик вправе провести экспертизу оказанных услуг с привлечением экспертов, экспертных организаций.  При неявке или отказе Исполнителя от составления или подписания акта обнаруженных недостатков, Заказчик составляет односторонний акт на основании проведения независимой экспертизы. В случае если экспертизой установлено, что недостаток оказанных Услуг возник по вине Исполнителя, расходы на проведение независимой экспертизы относятся на его счет.</w:t>
      </w:r>
    </w:p>
    <w:p w14:paraId="15A64B89" w14:textId="77777777" w:rsidR="00560F60" w:rsidRPr="00560F60" w:rsidRDefault="00560F60" w:rsidP="00560F60">
      <w:pPr>
        <w:widowControl w:val="0"/>
        <w:spacing w:after="0" w:line="240" w:lineRule="auto"/>
        <w:ind w:firstLine="54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5.3. Заказчик обязан известить о выявленном дефекте Услуг в течение 5 (пяти) дней со дня составления акта, согласно п. 3.2. Договора. Претензии Исполнителю в отношении оказываемых Услуг могут быть предъявлены:</w:t>
      </w:r>
    </w:p>
    <w:p w14:paraId="27AC79B9" w14:textId="77777777" w:rsidR="00560F60" w:rsidRPr="00560F60" w:rsidRDefault="00560F60" w:rsidP="00560F60">
      <w:pPr>
        <w:widowControl w:val="0"/>
        <w:spacing w:after="0" w:line="240" w:lineRule="auto"/>
        <w:ind w:firstLine="54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 по количеству - в течение 30 дней со дня оказания Услуг;</w:t>
      </w:r>
    </w:p>
    <w:p w14:paraId="1EC67577" w14:textId="77777777" w:rsidR="00560F60" w:rsidRPr="00560F60" w:rsidRDefault="00560F60" w:rsidP="00560F60">
      <w:pPr>
        <w:widowControl w:val="0"/>
        <w:spacing w:after="0" w:line="240" w:lineRule="auto"/>
        <w:ind w:firstLine="54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 по качеству - в течение срока действия гарантии Исполнителя.</w:t>
      </w:r>
    </w:p>
    <w:p w14:paraId="3E95261B" w14:textId="77777777" w:rsidR="00560F60" w:rsidRPr="00560F60" w:rsidRDefault="00560F60" w:rsidP="00560F60">
      <w:pPr>
        <w:widowControl w:val="0"/>
        <w:spacing w:after="0" w:line="240" w:lineRule="auto"/>
        <w:ind w:firstLine="54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Повторное оказание Услуг по претензии Заказчика производится за счет Исполнителя, включая оплату всех расходов, связанных с этим.</w:t>
      </w:r>
    </w:p>
    <w:p w14:paraId="7AE3A568" w14:textId="77777777" w:rsidR="00560F60" w:rsidRPr="00560F60" w:rsidRDefault="00560F60" w:rsidP="00560F60">
      <w:pPr>
        <w:widowControl w:val="0"/>
        <w:spacing w:after="0" w:line="240" w:lineRule="auto"/>
        <w:ind w:firstLine="54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5.4. Исполнитель обязан рассмотреть претензию и дать ответ на полученную претензию в течение пяти дней, включая дату получения. Если по истечении данного срока от Исполнителя не последует ответ на претензию, претензия считается принятой Исполнителем.</w:t>
      </w:r>
    </w:p>
    <w:p w14:paraId="3DC61E8B" w14:textId="77777777" w:rsidR="0098088D" w:rsidRDefault="00560F60" w:rsidP="0098088D">
      <w:pPr>
        <w:widowControl w:val="0"/>
        <w:spacing w:after="0" w:line="240" w:lineRule="auto"/>
        <w:ind w:firstLine="54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5.5. После оказания всех Услуг стороны подписывают сводный акт сдачи-приемки оказанных Услуг с указанием номеров и дат подписания предыдущих актов сдачи-приемки: стоимости, описания, даты оказания Услуг. Данные о выявленных повреждениях или количественной недопоставке, указанные в предыдущих актах сдачи-приема также вносятся в сводный акт сдачи-приема.</w:t>
      </w:r>
    </w:p>
    <w:p w14:paraId="5CD590FB" w14:textId="0321ABBD" w:rsidR="00560F60" w:rsidRPr="00560F60" w:rsidRDefault="00560F60" w:rsidP="0098088D">
      <w:pPr>
        <w:widowControl w:val="0"/>
        <w:spacing w:after="0" w:line="240" w:lineRule="auto"/>
        <w:ind w:firstLine="54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5.6. Заказчик вправе требовать полного возмещения убытков, причиненных ему вследствие оказанных Услуг ненадлежащего качества Исполнителем</w:t>
      </w:r>
      <w:r w:rsidR="0098088D">
        <w:rPr>
          <w:rFonts w:ascii="Times New Roman" w:eastAsia="Times New Roman" w:hAnsi="Times New Roman" w:cs="Times New Roman"/>
          <w:sz w:val="24"/>
          <w:szCs w:val="24"/>
          <w:lang w:eastAsia="ru-RU"/>
        </w:rPr>
        <w:t>.</w:t>
      </w:r>
      <w:r w:rsidRPr="00560F60">
        <w:rPr>
          <w:rFonts w:ascii="Times New Roman" w:eastAsia="Times New Roman" w:hAnsi="Times New Roman" w:cs="Times New Roman"/>
          <w:sz w:val="24"/>
          <w:szCs w:val="24"/>
          <w:lang w:eastAsia="ru-RU"/>
        </w:rPr>
        <w:t xml:space="preserve"> </w:t>
      </w:r>
    </w:p>
    <w:p w14:paraId="0827E752" w14:textId="77777777" w:rsidR="00560F60" w:rsidRPr="0098088D" w:rsidRDefault="00560F60" w:rsidP="00560F60">
      <w:pPr>
        <w:widowControl w:val="0"/>
        <w:spacing w:after="0" w:line="240" w:lineRule="auto"/>
        <w:ind w:firstLine="540"/>
        <w:jc w:val="center"/>
        <w:rPr>
          <w:rFonts w:ascii="Times New Roman" w:eastAsia="Times New Roman" w:hAnsi="Times New Roman" w:cs="Times New Roman"/>
          <w:b/>
          <w:sz w:val="24"/>
          <w:szCs w:val="24"/>
          <w:lang w:eastAsia="ru-RU"/>
        </w:rPr>
      </w:pPr>
      <w:r w:rsidRPr="0098088D">
        <w:rPr>
          <w:rFonts w:ascii="Times New Roman" w:eastAsia="Times New Roman" w:hAnsi="Times New Roman" w:cs="Times New Roman"/>
          <w:b/>
          <w:sz w:val="24"/>
          <w:szCs w:val="24"/>
          <w:lang w:eastAsia="ru-RU"/>
        </w:rPr>
        <w:t xml:space="preserve">6. Ответственность сторон </w:t>
      </w:r>
    </w:p>
    <w:p w14:paraId="7DE1EB1C" w14:textId="77777777" w:rsidR="00560F60" w:rsidRPr="00560F60" w:rsidRDefault="00560F60" w:rsidP="00560F60">
      <w:pPr>
        <w:widowControl w:val="0"/>
        <w:spacing w:after="0" w:line="240" w:lineRule="auto"/>
        <w:ind w:left="120" w:right="-108" w:firstLine="567"/>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6.1.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и Договором.</w:t>
      </w:r>
    </w:p>
    <w:p w14:paraId="5F058576" w14:textId="77777777" w:rsidR="00560F60" w:rsidRPr="00560F60" w:rsidRDefault="00560F60" w:rsidP="00560F60">
      <w:pPr>
        <w:widowControl w:val="0"/>
        <w:spacing w:after="0" w:line="240" w:lineRule="auto"/>
        <w:ind w:left="120" w:right="-108" w:firstLine="567"/>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6.2. В случае неисполнения или ненадлежащего исполнения Исполнителем своих обязательств, предусмотренных Договором, Заказчик вправе потребовать уплату неустойки в виде пени. Пени начисляется за каждый календарный день, начиная со дня, следующего после дня истечения установленного срока исполнения обязательства по Договору, по день надлежащего исполнения обязанности или по день уплаты пени. Размер такой пени устанавливается в размере 0,2 % (ноль целых две десятых процента) от стоимости недопоставленного или поставленного некачественного Товара.</w:t>
      </w:r>
    </w:p>
    <w:p w14:paraId="71DDD61B" w14:textId="77777777" w:rsidR="00560F60" w:rsidRPr="00560F60" w:rsidRDefault="00560F60" w:rsidP="00560F60">
      <w:pPr>
        <w:widowControl w:val="0"/>
        <w:spacing w:after="0" w:line="240" w:lineRule="auto"/>
        <w:ind w:left="120" w:right="-108" w:firstLine="567"/>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6.3. Заказчик вправе взыскать с Исполнителя неустойку в виде штрафа в размере до 10% (Десяти процентов) от общей стоимости Услуг, установленную Договором, в случае досрочного расторжения Договора в связи с односторонним отказом Исполнителя от исполнения своих обязательств, а также в случае просрочки оказания услуг Заказчику на срок более чем на 10 календарных дней.</w:t>
      </w:r>
    </w:p>
    <w:p w14:paraId="666BCCA2" w14:textId="77777777" w:rsidR="00560F60" w:rsidRPr="00560F60" w:rsidRDefault="00560F60" w:rsidP="00560F60">
      <w:pPr>
        <w:widowControl w:val="0"/>
        <w:spacing w:after="0" w:line="240" w:lineRule="auto"/>
        <w:ind w:left="120" w:right="-108" w:firstLine="567"/>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6.4. В случае просрочки исполнения Заказчиком обязательств, предусмотренных Договором, Исполнитель вправе потребовать уплату неустойки. Неустойка начисляется за каждый календарный день просрочки исполнения обязательства, начиная со дня, следующего после дня истечения установленного срока исполнения обязательства по Договору. Размер такой неустойки устанавливается в размере 1/300 (Одной трехсотой) ключевой ставки Центрального банка Российской Федерации, действующей на день уплаты неустойки от величины просрочки обязательств Заказчика.</w:t>
      </w:r>
    </w:p>
    <w:p w14:paraId="50964262" w14:textId="77777777" w:rsidR="00560F60" w:rsidRPr="00560F60" w:rsidRDefault="00560F60" w:rsidP="00560F60">
      <w:pPr>
        <w:widowControl w:val="0"/>
        <w:spacing w:after="0" w:line="240" w:lineRule="auto"/>
        <w:ind w:left="120" w:right="-108" w:firstLine="567"/>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 xml:space="preserve">6.5. Сторона освобождается от уплаты неустойки, если докажет, что просрочка исполнения </w:t>
      </w:r>
      <w:r w:rsidRPr="00560F60">
        <w:rPr>
          <w:rFonts w:ascii="Times New Roman" w:eastAsia="Times New Roman" w:hAnsi="Times New Roman" w:cs="Times New Roman"/>
          <w:sz w:val="24"/>
          <w:szCs w:val="24"/>
          <w:lang w:eastAsia="ru-RU"/>
        </w:rPr>
        <w:lastRenderedPageBreak/>
        <w:t>указанного обязательства произошла вследствие непреодолимой силы или по вине другой Стороны.</w:t>
      </w:r>
    </w:p>
    <w:p w14:paraId="2F7D9A25" w14:textId="77777777" w:rsidR="00560F60" w:rsidRPr="00560F60" w:rsidRDefault="00560F60" w:rsidP="00560F60">
      <w:pPr>
        <w:widowControl w:val="0"/>
        <w:spacing w:after="0" w:line="240" w:lineRule="auto"/>
        <w:ind w:left="120" w:right="-108" w:firstLine="567"/>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6.6. Уплата неустойки не освобождает Сторону, нарушившую Договор, от исполнения своих обязательств.</w:t>
      </w:r>
    </w:p>
    <w:p w14:paraId="008F508B" w14:textId="77777777" w:rsidR="00560F60" w:rsidRPr="00560F60" w:rsidRDefault="00560F60" w:rsidP="00560F60">
      <w:pPr>
        <w:widowControl w:val="0"/>
        <w:spacing w:after="0" w:line="240" w:lineRule="auto"/>
        <w:ind w:left="120" w:right="-108" w:firstLine="567"/>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6.7. В случае не урегулирования разногласий по вопросам, касающимся условий Договора, предмет спора передается на рассмотрение в Арбитражный суд Республики Башкортостан.</w:t>
      </w:r>
    </w:p>
    <w:p w14:paraId="15118278" w14:textId="77777777" w:rsidR="00560F60" w:rsidRPr="00560F60" w:rsidRDefault="00560F60" w:rsidP="00560F60">
      <w:pPr>
        <w:widowControl w:val="0"/>
        <w:spacing w:after="0" w:line="240" w:lineRule="auto"/>
        <w:ind w:left="120" w:right="-108" w:firstLine="567"/>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6.8. Соблюдение порядка досудебного претензионного урегулирования спора между Сторонами в письменной форме является обязательным. Срок рассмотрения – 10 (десять) календарных дней с момента получения.</w:t>
      </w:r>
    </w:p>
    <w:p w14:paraId="5BC7023F" w14:textId="77777777" w:rsidR="00560F60" w:rsidRPr="00560F60" w:rsidRDefault="00560F60" w:rsidP="00560F60">
      <w:pPr>
        <w:widowControl w:val="0"/>
        <w:spacing w:after="0" w:line="240" w:lineRule="auto"/>
        <w:ind w:firstLine="540"/>
        <w:jc w:val="both"/>
        <w:rPr>
          <w:rFonts w:ascii="Times New Roman" w:eastAsia="Times New Roman" w:hAnsi="Times New Roman" w:cs="Times New Roman"/>
          <w:sz w:val="24"/>
          <w:szCs w:val="24"/>
          <w:lang w:eastAsia="ru-RU"/>
        </w:rPr>
      </w:pPr>
    </w:p>
    <w:p w14:paraId="7CAE0941" w14:textId="77777777" w:rsidR="00560F60" w:rsidRPr="0098088D" w:rsidRDefault="00560F60" w:rsidP="00560F60">
      <w:pPr>
        <w:widowControl w:val="0"/>
        <w:spacing w:after="0" w:line="240" w:lineRule="auto"/>
        <w:ind w:firstLine="540"/>
        <w:jc w:val="center"/>
        <w:rPr>
          <w:rFonts w:ascii="Times New Roman" w:eastAsia="Times New Roman" w:hAnsi="Times New Roman" w:cs="Times New Roman"/>
          <w:b/>
          <w:sz w:val="24"/>
          <w:szCs w:val="24"/>
          <w:lang w:eastAsia="ru-RU"/>
        </w:rPr>
      </w:pPr>
      <w:r w:rsidRPr="0098088D">
        <w:rPr>
          <w:rFonts w:ascii="Times New Roman" w:eastAsia="Times New Roman" w:hAnsi="Times New Roman" w:cs="Times New Roman"/>
          <w:b/>
          <w:sz w:val="24"/>
          <w:szCs w:val="24"/>
          <w:lang w:eastAsia="ru-RU"/>
        </w:rPr>
        <w:t xml:space="preserve">7.Обеспечение исполнения договора </w:t>
      </w:r>
    </w:p>
    <w:p w14:paraId="3BA60D62" w14:textId="55E24509" w:rsidR="00560F60" w:rsidRPr="00560F60" w:rsidRDefault="00560F60" w:rsidP="00560F60">
      <w:pPr>
        <w:widowControl w:val="0"/>
        <w:tabs>
          <w:tab w:val="left" w:pos="1276"/>
        </w:tabs>
        <w:spacing w:after="0" w:line="240" w:lineRule="auto"/>
        <w:ind w:right="-1" w:firstLine="56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 xml:space="preserve">7.1.  Размер обеспечения исполнения договора составляет </w:t>
      </w:r>
      <w:r w:rsidR="00834D71">
        <w:rPr>
          <w:rFonts w:ascii="Times New Roman" w:eastAsia="Times New Roman" w:hAnsi="Times New Roman" w:cs="Times New Roman"/>
          <w:sz w:val="24"/>
          <w:szCs w:val="24"/>
          <w:lang w:eastAsia="ru-RU"/>
        </w:rPr>
        <w:t>___</w:t>
      </w:r>
      <w:r w:rsidRPr="00560F60">
        <w:rPr>
          <w:rFonts w:ascii="Times New Roman" w:eastAsia="Times New Roman" w:hAnsi="Times New Roman" w:cs="Times New Roman"/>
          <w:sz w:val="24"/>
          <w:szCs w:val="24"/>
          <w:lang w:eastAsia="ru-RU"/>
        </w:rPr>
        <w:t>% начальной (максимальной) цены договора, что составляет __________руб.</w:t>
      </w:r>
    </w:p>
    <w:p w14:paraId="6C5C2B5C" w14:textId="77777777" w:rsidR="00560F60" w:rsidRPr="00560F60" w:rsidRDefault="00560F60" w:rsidP="00560F60">
      <w:pPr>
        <w:widowControl w:val="0"/>
        <w:tabs>
          <w:tab w:val="left" w:pos="1276"/>
        </w:tabs>
        <w:spacing w:after="0" w:line="240" w:lineRule="auto"/>
        <w:ind w:right="-1" w:firstLine="56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 xml:space="preserve">7.2. Способы внесения обеспечения исполнения договора: Исполнение Договора может обеспечиваться предоставлением банковской гарантии, выданной банком, или внесением денежных средств на указанный Заказчиком счет, на котором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Срок действия банковской гарантии должен превышать срок действия Договора не менее чем на один месяц. </w:t>
      </w:r>
    </w:p>
    <w:p w14:paraId="26F8628F" w14:textId="77777777" w:rsidR="00560F60" w:rsidRPr="00560F60" w:rsidRDefault="00560F60" w:rsidP="00560F60">
      <w:pPr>
        <w:widowControl w:val="0"/>
        <w:tabs>
          <w:tab w:val="left" w:pos="1276"/>
        </w:tabs>
        <w:spacing w:after="0" w:line="240" w:lineRule="auto"/>
        <w:ind w:right="-1" w:firstLine="56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7.3. Денежные средства, вносимые в обеспечение исполнения Договора, должны быть перечислены на следующие реквизиты:</w:t>
      </w:r>
    </w:p>
    <w:p w14:paraId="21E9BE6D" w14:textId="77777777" w:rsidR="00560F60" w:rsidRPr="00560F60" w:rsidRDefault="00560F60" w:rsidP="00560F60">
      <w:pPr>
        <w:widowControl w:val="0"/>
        <w:spacing w:after="0" w:line="240" w:lineRule="auto"/>
        <w:ind w:right="-1" w:firstLine="56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 xml:space="preserve">Наименование Заказчика: Государственное бюджетное стационарное учреждение социального обслуживания системы социальной защиты населения Краснокамский психоневрологический интернат «Раздолье». </w:t>
      </w:r>
    </w:p>
    <w:p w14:paraId="1F3B1119" w14:textId="77777777" w:rsidR="00560F60" w:rsidRPr="00560F60" w:rsidRDefault="00560F60" w:rsidP="00560F60">
      <w:pPr>
        <w:widowControl w:val="0"/>
        <w:spacing w:after="0" w:line="240" w:lineRule="auto"/>
        <w:ind w:left="120" w:right="-108" w:firstLine="56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Отделение - НБ Республика Башкортостан Банка России г. Уфа</w:t>
      </w:r>
    </w:p>
    <w:p w14:paraId="380BBA15" w14:textId="77777777" w:rsidR="00560F60" w:rsidRPr="00560F60" w:rsidRDefault="00560F60" w:rsidP="00560F60">
      <w:pPr>
        <w:widowControl w:val="0"/>
        <w:spacing w:after="0" w:line="240" w:lineRule="auto"/>
        <w:ind w:left="120" w:right="-108" w:firstLine="56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БИК 018073401</w:t>
      </w:r>
    </w:p>
    <w:p w14:paraId="34EE94D7" w14:textId="77777777" w:rsidR="00560F60" w:rsidRPr="00560F60" w:rsidRDefault="00560F60" w:rsidP="00560F60">
      <w:pPr>
        <w:widowControl w:val="0"/>
        <w:spacing w:after="0" w:line="240" w:lineRule="auto"/>
        <w:ind w:left="120" w:right="-108" w:firstLine="56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Кор.счет: 40102810045370000067</w:t>
      </w:r>
    </w:p>
    <w:p w14:paraId="3FD0D472" w14:textId="77777777" w:rsidR="00560F60" w:rsidRPr="00560F60" w:rsidRDefault="00560F60" w:rsidP="00560F60">
      <w:pPr>
        <w:widowControl w:val="0"/>
        <w:spacing w:after="0" w:line="240" w:lineRule="auto"/>
        <w:ind w:left="120" w:right="-108" w:firstLine="56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Л/счет 20112120640</w:t>
      </w:r>
    </w:p>
    <w:p w14:paraId="4972F92C" w14:textId="77777777" w:rsidR="00560F60" w:rsidRPr="00560F60" w:rsidRDefault="00560F60" w:rsidP="00560F60">
      <w:pPr>
        <w:widowControl w:val="0"/>
        <w:spacing w:after="0" w:line="240" w:lineRule="auto"/>
        <w:ind w:left="120" w:right="-108" w:firstLine="56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Расчетный счет: 03224643800000000100</w:t>
      </w:r>
    </w:p>
    <w:p w14:paraId="5ACDEC11" w14:textId="77777777" w:rsidR="00560F60" w:rsidRPr="00560F60" w:rsidRDefault="00560F60" w:rsidP="00560F60">
      <w:pPr>
        <w:widowControl w:val="0"/>
        <w:spacing w:after="0" w:line="240" w:lineRule="auto"/>
        <w:ind w:left="120" w:right="-108" w:firstLine="56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 xml:space="preserve">В назначении платежа указать: Средства, поступившие во временное распоряжение учреждения КБК 848 00 00 00 00 00 0000 000    тип средств=40000 (обеспечение исполнения договора по результатам электронного аукциона __________ техническое обслуживание котельной. </w:t>
      </w:r>
    </w:p>
    <w:p w14:paraId="3DD8F5FF" w14:textId="3C8337E8" w:rsidR="00834D71" w:rsidRPr="00834D71" w:rsidRDefault="00834D71" w:rsidP="00834D7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7.4</w:t>
      </w:r>
      <w:r w:rsidRPr="00834D71">
        <w:rPr>
          <w:rFonts w:ascii="Times New Roman" w:eastAsia="Times New Roman" w:hAnsi="Times New Roman" w:cs="Times New Roman"/>
          <w:sz w:val="24"/>
          <w:szCs w:val="24"/>
          <w:lang w:eastAsia="ru-RU"/>
        </w:rPr>
        <w:t xml:space="preserve">. Если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аукциона или информации, подтверждающей добросовестность такого участника на дату подачи заявки. </w:t>
      </w:r>
    </w:p>
    <w:p w14:paraId="28E63546" w14:textId="29F0CEB0" w:rsidR="00560F60" w:rsidRDefault="00560F60" w:rsidP="00560F60">
      <w:pPr>
        <w:widowControl w:val="0"/>
        <w:spacing w:after="0" w:line="240" w:lineRule="auto"/>
        <w:ind w:firstLine="560"/>
        <w:jc w:val="both"/>
        <w:rPr>
          <w:rFonts w:ascii="Times New Roman" w:eastAsia="Times New Roman" w:hAnsi="Times New Roman" w:cs="Times New Roman"/>
          <w:sz w:val="24"/>
          <w:szCs w:val="24"/>
          <w:lang w:eastAsia="ru-RU"/>
        </w:rPr>
      </w:pPr>
    </w:p>
    <w:p w14:paraId="229683E4" w14:textId="77777777" w:rsidR="00560F60" w:rsidRPr="0098088D" w:rsidRDefault="00560F60" w:rsidP="00560F60">
      <w:pPr>
        <w:widowControl w:val="0"/>
        <w:spacing w:after="0" w:line="240" w:lineRule="auto"/>
        <w:ind w:firstLine="560"/>
        <w:jc w:val="center"/>
        <w:rPr>
          <w:rFonts w:ascii="Times New Roman" w:eastAsia="Times New Roman" w:hAnsi="Times New Roman" w:cs="Times New Roman"/>
          <w:b/>
          <w:sz w:val="24"/>
          <w:szCs w:val="24"/>
          <w:lang w:eastAsia="ru-RU"/>
        </w:rPr>
      </w:pPr>
      <w:r w:rsidRPr="0098088D">
        <w:rPr>
          <w:rFonts w:ascii="Times New Roman" w:eastAsia="Times New Roman" w:hAnsi="Times New Roman" w:cs="Times New Roman"/>
          <w:b/>
          <w:sz w:val="24"/>
          <w:szCs w:val="24"/>
          <w:lang w:eastAsia="ru-RU"/>
        </w:rPr>
        <w:t>8. Порядок разрешения споров</w:t>
      </w:r>
    </w:p>
    <w:p w14:paraId="034E83EB" w14:textId="77777777" w:rsidR="00560F60" w:rsidRPr="00560F60" w:rsidRDefault="00560F60" w:rsidP="00560F60">
      <w:pPr>
        <w:widowControl w:val="0"/>
        <w:spacing w:after="0" w:line="240" w:lineRule="auto"/>
        <w:ind w:firstLine="56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8.1. Споры и разногласия по Договору Стороны будут пытаться разрешить путем переговоров.</w:t>
      </w:r>
    </w:p>
    <w:p w14:paraId="762789C9" w14:textId="77777777" w:rsidR="00560F60" w:rsidRPr="00560F60" w:rsidRDefault="00560F60" w:rsidP="00560F60">
      <w:pPr>
        <w:widowControl w:val="0"/>
        <w:spacing w:after="0" w:line="240" w:lineRule="auto"/>
        <w:ind w:firstLine="56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8.2. При не достижении Сторонами согласия спор подлежит передаче на рассмотрение в Арбитражный суд Республики Башкортостан.</w:t>
      </w:r>
    </w:p>
    <w:p w14:paraId="4DBE3A11" w14:textId="77777777" w:rsidR="0098088D" w:rsidRDefault="0098088D" w:rsidP="00560F60">
      <w:pPr>
        <w:widowControl w:val="0"/>
        <w:spacing w:after="0" w:line="240" w:lineRule="auto"/>
        <w:ind w:right="-1"/>
        <w:jc w:val="center"/>
        <w:rPr>
          <w:rFonts w:ascii="Times New Roman" w:eastAsia="Times New Roman" w:hAnsi="Times New Roman" w:cs="Times New Roman"/>
          <w:sz w:val="24"/>
          <w:szCs w:val="24"/>
          <w:lang w:eastAsia="ru-RU"/>
        </w:rPr>
      </w:pPr>
    </w:p>
    <w:p w14:paraId="65DDE5CC" w14:textId="01B9BE17" w:rsidR="00560F60" w:rsidRPr="0098088D" w:rsidRDefault="00560F60" w:rsidP="00560F60">
      <w:pPr>
        <w:widowControl w:val="0"/>
        <w:spacing w:after="0" w:line="240" w:lineRule="auto"/>
        <w:ind w:right="-1"/>
        <w:jc w:val="center"/>
        <w:rPr>
          <w:rFonts w:ascii="Times New Roman" w:eastAsia="Times New Roman" w:hAnsi="Times New Roman" w:cs="Times New Roman"/>
          <w:b/>
          <w:sz w:val="24"/>
          <w:szCs w:val="24"/>
          <w:lang w:eastAsia="ru-RU"/>
        </w:rPr>
      </w:pPr>
      <w:r w:rsidRPr="0098088D">
        <w:rPr>
          <w:rFonts w:ascii="Times New Roman" w:eastAsia="Times New Roman" w:hAnsi="Times New Roman" w:cs="Times New Roman"/>
          <w:b/>
          <w:sz w:val="24"/>
          <w:szCs w:val="24"/>
          <w:lang w:eastAsia="ru-RU"/>
        </w:rPr>
        <w:t>9.Форс-мажор</w:t>
      </w:r>
    </w:p>
    <w:p w14:paraId="0CC5A4BF" w14:textId="77777777" w:rsidR="00560F60" w:rsidRPr="00560F60" w:rsidRDefault="00560F60" w:rsidP="00560F60">
      <w:pPr>
        <w:widowControl w:val="0"/>
        <w:spacing w:after="0" w:line="240" w:lineRule="auto"/>
        <w:ind w:right="-1" w:firstLine="56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9.1. Ни одна из Сторон не несет ответственность за полное или частичное неисполнение любого из своих обязательств, если неисполнение является следствием обстоятельств непреодолимой силы, возникших после заключения Договора и имеющих чрезвычайный, непредвиденный и объективно непредотвратимый характер, включая, но не ограничиваясь: природные явления стихийного характера (наводнение, пожар, землетрясение); экстремальные ситуации общественной жизни (гражданские волнения, эпидемии, военные действия), а также действия органов государственной власти и органов местного самоуправления запрещающего характера. Если любое из таких обстоятельств непосредственно повлияло на исполнение обязательств в срок, установленный в настоящем Договоре, то этот срок соразмерно отодвигается на время действия соответствующего обстоятельства.</w:t>
      </w:r>
    </w:p>
    <w:p w14:paraId="154DDA81" w14:textId="77777777" w:rsidR="00560F60" w:rsidRPr="00560F60" w:rsidRDefault="00560F60" w:rsidP="00560F60">
      <w:pPr>
        <w:widowControl w:val="0"/>
        <w:spacing w:after="0" w:line="240" w:lineRule="auto"/>
        <w:ind w:right="-1" w:firstLine="56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 xml:space="preserve">9.2. Сторона, для которой создалась невозможность исполнения условий Договора, обязана не позднее трех дней с момента наступления форс-мажорного обстоятельства в письменной форме </w:t>
      </w:r>
      <w:r w:rsidRPr="00560F60">
        <w:rPr>
          <w:rFonts w:ascii="Times New Roman" w:eastAsia="Times New Roman" w:hAnsi="Times New Roman" w:cs="Times New Roman"/>
          <w:sz w:val="24"/>
          <w:szCs w:val="24"/>
          <w:lang w:eastAsia="ru-RU"/>
        </w:rPr>
        <w:lastRenderedPageBreak/>
        <w:t>уведомить об этом другую Сторону. При этом Стороны принимают все зависящие от них разумные меры по поиску альтернативных способов выполнения обязательств по Договору, не зависящих от форс-мажорных обстоятельств.</w:t>
      </w:r>
    </w:p>
    <w:p w14:paraId="66C4334B" w14:textId="77777777" w:rsidR="00560F60" w:rsidRPr="00560F60" w:rsidRDefault="00560F60" w:rsidP="00560F60">
      <w:pPr>
        <w:widowControl w:val="0"/>
        <w:spacing w:after="0" w:line="240" w:lineRule="auto"/>
        <w:ind w:right="-1" w:firstLine="56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 xml:space="preserve">9.3.  Надлежащим подтверждением наступления и окончания действия форс-мажорных обстоятельств будут служить документы, выдаваемые уполномоченными органами. </w:t>
      </w:r>
    </w:p>
    <w:p w14:paraId="0FF0B970" w14:textId="77777777" w:rsidR="00560F60" w:rsidRPr="00560F60" w:rsidRDefault="00560F60" w:rsidP="00560F60">
      <w:pPr>
        <w:widowControl w:val="0"/>
        <w:spacing w:after="0" w:line="240" w:lineRule="auto"/>
        <w:ind w:right="-1" w:firstLine="56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9.4. Не уведомление или несвоевременное уведомление лишает соответствующую Сторону права ссылаться на любое из вышеуказанных обстоятельств как на основание, освобождающее ее от ответственности за неисполнение или ненадлежащее исполнение обязательств по настоящему Договору.</w:t>
      </w:r>
    </w:p>
    <w:p w14:paraId="2106B476" w14:textId="77777777" w:rsidR="00560F60" w:rsidRPr="0098088D" w:rsidRDefault="00560F60" w:rsidP="00560F60">
      <w:pPr>
        <w:widowControl w:val="0"/>
        <w:spacing w:after="0" w:line="240" w:lineRule="auto"/>
        <w:jc w:val="center"/>
        <w:rPr>
          <w:rFonts w:ascii="Times New Roman" w:eastAsia="Times New Roman" w:hAnsi="Times New Roman" w:cs="Times New Roman"/>
          <w:b/>
          <w:sz w:val="24"/>
          <w:szCs w:val="24"/>
          <w:lang w:eastAsia="ru-RU"/>
        </w:rPr>
      </w:pPr>
      <w:r w:rsidRPr="0098088D">
        <w:rPr>
          <w:rFonts w:ascii="Times New Roman" w:eastAsia="Times New Roman" w:hAnsi="Times New Roman" w:cs="Times New Roman"/>
          <w:b/>
          <w:sz w:val="24"/>
          <w:szCs w:val="24"/>
          <w:lang w:eastAsia="ru-RU"/>
        </w:rPr>
        <w:t xml:space="preserve">10. Срок и порядок действия договора </w:t>
      </w:r>
    </w:p>
    <w:p w14:paraId="1945E43E" w14:textId="16D1D9C0" w:rsidR="00560F60" w:rsidRPr="00560F60" w:rsidRDefault="00560F60" w:rsidP="00560F60">
      <w:pPr>
        <w:widowControl w:val="0"/>
        <w:tabs>
          <w:tab w:val="left" w:pos="1276"/>
        </w:tabs>
        <w:spacing w:after="0" w:line="240" w:lineRule="auto"/>
        <w:ind w:firstLine="560"/>
        <w:contextualSpacing/>
        <w:jc w:val="both"/>
        <w:outlineLvl w:val="2"/>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10.1. Настоящий Договор вступает в силу с момента подписания настоящего договора и действует по «31» декабря 202</w:t>
      </w:r>
      <w:r w:rsidR="00DC559C">
        <w:rPr>
          <w:rFonts w:ascii="Times New Roman" w:eastAsia="Times New Roman" w:hAnsi="Times New Roman" w:cs="Times New Roman"/>
          <w:sz w:val="24"/>
          <w:szCs w:val="24"/>
          <w:lang w:eastAsia="ru-RU"/>
        </w:rPr>
        <w:t>6</w:t>
      </w:r>
      <w:r w:rsidRPr="00560F60">
        <w:rPr>
          <w:rFonts w:ascii="Times New Roman" w:eastAsia="Times New Roman" w:hAnsi="Times New Roman" w:cs="Times New Roman"/>
          <w:sz w:val="24"/>
          <w:szCs w:val="24"/>
          <w:lang w:eastAsia="ru-RU"/>
        </w:rPr>
        <w:t xml:space="preserve"> года, а части расчетов - до полного исполнения обязательств. Прекращение действия договора не освобождает стороны от уплаты штрафных санкций, а также наступления иной ответственности, установленной законодательством Российской Федерации.</w:t>
      </w:r>
    </w:p>
    <w:p w14:paraId="2951DC0B" w14:textId="77777777" w:rsidR="00560F60" w:rsidRPr="00560F60" w:rsidRDefault="00560F60" w:rsidP="00560F60">
      <w:pPr>
        <w:widowControl w:val="0"/>
        <w:tabs>
          <w:tab w:val="left" w:pos="1276"/>
        </w:tabs>
        <w:spacing w:after="0" w:line="240" w:lineRule="auto"/>
        <w:ind w:firstLine="560"/>
        <w:contextualSpacing/>
        <w:jc w:val="both"/>
        <w:outlineLvl w:val="2"/>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10.2. Настоящий Договор может быть досрочно расторгнут исключительно по соглашению Сторон или решению суда по основаниям, предусмотренным гражданским законодательством РФ.</w:t>
      </w:r>
    </w:p>
    <w:p w14:paraId="44734A58" w14:textId="77777777" w:rsidR="00560F60" w:rsidRPr="00560F60" w:rsidRDefault="00560F60" w:rsidP="00560F60">
      <w:pPr>
        <w:widowControl w:val="0"/>
        <w:tabs>
          <w:tab w:val="left" w:pos="1276"/>
        </w:tabs>
        <w:spacing w:after="0" w:line="240" w:lineRule="auto"/>
        <w:ind w:right="-1" w:firstLine="560"/>
        <w:contextualSpacing/>
        <w:jc w:val="both"/>
        <w:outlineLvl w:val="2"/>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10.3. Изменение условий Договора не допускается, за исключением случаев предусмотренных действующим законодательством РФ и настоящим договором.</w:t>
      </w:r>
    </w:p>
    <w:p w14:paraId="15F7DC3A" w14:textId="77777777" w:rsidR="00560F60" w:rsidRPr="0098088D" w:rsidRDefault="00560F60" w:rsidP="00560F60">
      <w:pPr>
        <w:widowControl w:val="0"/>
        <w:spacing w:after="0" w:line="240" w:lineRule="auto"/>
        <w:ind w:right="-1"/>
        <w:jc w:val="center"/>
        <w:rPr>
          <w:rFonts w:ascii="Times New Roman" w:eastAsia="Times New Roman" w:hAnsi="Times New Roman" w:cs="Times New Roman"/>
          <w:b/>
          <w:sz w:val="24"/>
          <w:szCs w:val="24"/>
          <w:lang w:eastAsia="ru-RU"/>
        </w:rPr>
      </w:pPr>
      <w:r w:rsidRPr="0098088D">
        <w:rPr>
          <w:rFonts w:ascii="Times New Roman" w:eastAsia="Times New Roman" w:hAnsi="Times New Roman" w:cs="Times New Roman"/>
          <w:b/>
          <w:sz w:val="24"/>
          <w:szCs w:val="24"/>
          <w:lang w:eastAsia="ru-RU"/>
        </w:rPr>
        <w:t>11. Прочие условия</w:t>
      </w:r>
    </w:p>
    <w:p w14:paraId="60C850C5" w14:textId="77777777" w:rsidR="00560F60" w:rsidRPr="00560F60" w:rsidRDefault="00560F60" w:rsidP="00560F60">
      <w:pPr>
        <w:widowControl w:val="0"/>
        <w:tabs>
          <w:tab w:val="left" w:pos="1276"/>
        </w:tabs>
        <w:spacing w:after="0" w:line="240" w:lineRule="auto"/>
        <w:ind w:right="-1" w:firstLine="56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11.1. Все извещения и уведомления по настоящему Договору направляются Сторонами в форме письменного сообщения посредством факсимильной, электронной связи или заказным письмом с уведомлением о вручении.</w:t>
      </w:r>
    </w:p>
    <w:p w14:paraId="7FCF7C24" w14:textId="77777777" w:rsidR="00560F60" w:rsidRPr="00560F60" w:rsidRDefault="00560F60" w:rsidP="00560F60">
      <w:pPr>
        <w:widowControl w:val="0"/>
        <w:spacing w:after="0" w:line="240" w:lineRule="auto"/>
        <w:ind w:firstLine="560"/>
        <w:jc w:val="both"/>
        <w:outlineLvl w:val="0"/>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11.2. При изменении юридического адреса, банковских реквизитов, формы собственности, иных существенных данных, Стороны в течение 5 (пяти) рабочих дней обязаны письменно известить об этом друг друга. В случае неисполнения Исполнителем обязанности уведомления об изменении местонахождения, любые извещения, уведомления, направленные по последнему известному месту нахождения Исполнителя считаются полученными.</w:t>
      </w:r>
    </w:p>
    <w:p w14:paraId="55DA6477" w14:textId="77777777" w:rsidR="00560F60" w:rsidRPr="00560F60" w:rsidRDefault="00560F60" w:rsidP="00560F60">
      <w:pPr>
        <w:widowControl w:val="0"/>
        <w:tabs>
          <w:tab w:val="left" w:pos="1276"/>
        </w:tabs>
        <w:spacing w:after="0" w:line="240" w:lineRule="auto"/>
        <w:ind w:right="-1" w:firstLine="56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11.3. Настоящий Договор будет считаться исполненным и прекратившим свое действие после выполнения Сторонами взаимных обязательств по Договору и осуществления окончательных расчетов между Сторонами.</w:t>
      </w:r>
    </w:p>
    <w:p w14:paraId="364D1EF2" w14:textId="77777777" w:rsidR="00560F60" w:rsidRPr="00560F60" w:rsidRDefault="00560F60" w:rsidP="00560F60">
      <w:pPr>
        <w:widowControl w:val="0"/>
        <w:tabs>
          <w:tab w:val="left" w:pos="1276"/>
        </w:tabs>
        <w:spacing w:after="0" w:line="240" w:lineRule="auto"/>
        <w:ind w:right="-1" w:firstLine="56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11.4. Во всем, что не предусмотрено настоящим Договором, Стороны руководствуются действующим законодательством Российской Федерации.</w:t>
      </w:r>
    </w:p>
    <w:p w14:paraId="47A8EB1A" w14:textId="77777777" w:rsidR="00560F60" w:rsidRPr="0098088D" w:rsidRDefault="00560F60" w:rsidP="00560F60">
      <w:pPr>
        <w:widowControl w:val="0"/>
        <w:spacing w:after="0" w:line="240" w:lineRule="auto"/>
        <w:ind w:right="-1"/>
        <w:jc w:val="center"/>
        <w:rPr>
          <w:rFonts w:ascii="Times New Roman" w:eastAsia="Times New Roman" w:hAnsi="Times New Roman" w:cs="Times New Roman"/>
          <w:b/>
          <w:sz w:val="24"/>
          <w:szCs w:val="24"/>
          <w:lang w:eastAsia="ru-RU"/>
        </w:rPr>
      </w:pPr>
      <w:r w:rsidRPr="0098088D">
        <w:rPr>
          <w:rFonts w:ascii="Times New Roman" w:eastAsia="Times New Roman" w:hAnsi="Times New Roman" w:cs="Times New Roman"/>
          <w:b/>
          <w:sz w:val="24"/>
          <w:szCs w:val="24"/>
          <w:lang w:eastAsia="ru-RU"/>
        </w:rPr>
        <w:t xml:space="preserve">12. Перечень приложений </w:t>
      </w:r>
    </w:p>
    <w:p w14:paraId="36501F56" w14:textId="58953924" w:rsidR="00560F60" w:rsidRPr="00560F60" w:rsidRDefault="0098088D" w:rsidP="00560F60">
      <w:pPr>
        <w:widowControl w:val="0"/>
        <w:spacing w:after="0" w:line="240" w:lineRule="auto"/>
        <w:ind w:right="-1" w:firstLine="5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560F60" w:rsidRPr="00560F60">
        <w:rPr>
          <w:rFonts w:ascii="Times New Roman" w:eastAsia="Times New Roman" w:hAnsi="Times New Roman" w:cs="Times New Roman"/>
          <w:sz w:val="24"/>
          <w:szCs w:val="24"/>
          <w:lang w:eastAsia="ru-RU"/>
        </w:rPr>
        <w:t>.1. Неотъемлемыми частями настоящего Договора являются:</w:t>
      </w:r>
    </w:p>
    <w:p w14:paraId="3ACEE662" w14:textId="77777777" w:rsidR="00560F60" w:rsidRPr="00560F60" w:rsidRDefault="00560F60" w:rsidP="00560F60">
      <w:pPr>
        <w:widowControl w:val="0"/>
        <w:spacing w:after="0" w:line="240" w:lineRule="auto"/>
        <w:ind w:right="-1" w:firstLine="56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 Спецификация (Приложение № 1);</w:t>
      </w:r>
    </w:p>
    <w:p w14:paraId="2E6903A9" w14:textId="77777777" w:rsidR="00560F60" w:rsidRPr="00560F60" w:rsidRDefault="00560F60" w:rsidP="00560F60">
      <w:pPr>
        <w:widowControl w:val="0"/>
        <w:spacing w:after="0" w:line="240" w:lineRule="auto"/>
        <w:ind w:right="-1" w:firstLine="56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 Техническое задание (Приложение № 2);</w:t>
      </w:r>
    </w:p>
    <w:p w14:paraId="0DBE3DDE" w14:textId="77777777" w:rsidR="00560F60" w:rsidRPr="00560F60" w:rsidRDefault="00560F60" w:rsidP="00560F60">
      <w:pPr>
        <w:widowControl w:val="0"/>
        <w:spacing w:after="0" w:line="240" w:lineRule="auto"/>
        <w:ind w:right="-1" w:firstLine="560"/>
        <w:jc w:val="both"/>
        <w:rPr>
          <w:rFonts w:ascii="Times New Roman" w:eastAsia="Times New Roman" w:hAnsi="Times New Roman" w:cs="Times New Roman"/>
          <w:sz w:val="24"/>
          <w:szCs w:val="24"/>
          <w:lang w:eastAsia="ru-RU"/>
        </w:rPr>
      </w:pPr>
      <w:r w:rsidRPr="00560F60">
        <w:rPr>
          <w:rFonts w:ascii="Times New Roman" w:eastAsia="Times New Roman" w:hAnsi="Times New Roman" w:cs="Times New Roman"/>
          <w:sz w:val="24"/>
          <w:szCs w:val="24"/>
          <w:lang w:eastAsia="ru-RU"/>
        </w:rPr>
        <w:t>- Акт  сдачи-приемки оказанных услуг (Приложение №3).</w:t>
      </w:r>
    </w:p>
    <w:p w14:paraId="56582E76" w14:textId="51AFCCA2" w:rsidR="00560F60" w:rsidRPr="0098088D" w:rsidRDefault="0098088D" w:rsidP="00560F60">
      <w:pPr>
        <w:widowControl w:val="0"/>
        <w:tabs>
          <w:tab w:val="left" w:pos="284"/>
        </w:tabs>
        <w:spacing w:after="0" w:line="240" w:lineRule="auto"/>
        <w:ind w:right="-1"/>
        <w:contextualSpacing/>
        <w:jc w:val="center"/>
        <w:rPr>
          <w:rFonts w:ascii="Times New Roman" w:eastAsia="Times New Roman" w:hAnsi="Times New Roman" w:cs="Times New Roman"/>
          <w:b/>
          <w:sz w:val="24"/>
          <w:szCs w:val="24"/>
          <w:lang w:eastAsia="ru-RU"/>
        </w:rPr>
      </w:pPr>
      <w:r w:rsidRPr="0098088D">
        <w:rPr>
          <w:rFonts w:ascii="Times New Roman" w:eastAsia="Times New Roman" w:hAnsi="Times New Roman" w:cs="Times New Roman"/>
          <w:b/>
          <w:sz w:val="24"/>
          <w:szCs w:val="24"/>
          <w:lang w:eastAsia="ru-RU"/>
        </w:rPr>
        <w:t>13</w:t>
      </w:r>
      <w:r w:rsidR="00560F60" w:rsidRPr="0098088D">
        <w:rPr>
          <w:rFonts w:ascii="Times New Roman" w:eastAsia="Times New Roman" w:hAnsi="Times New Roman" w:cs="Times New Roman"/>
          <w:b/>
          <w:sz w:val="24"/>
          <w:szCs w:val="24"/>
          <w:lang w:eastAsia="ru-RU"/>
        </w:rPr>
        <w:t>. Адреса и банковские реквизиты</w:t>
      </w:r>
    </w:p>
    <w:p w14:paraId="0FFB4348" w14:textId="77777777" w:rsidR="00560F60" w:rsidRPr="00560F60" w:rsidRDefault="00560F60" w:rsidP="00560F60">
      <w:pPr>
        <w:widowControl w:val="0"/>
        <w:tabs>
          <w:tab w:val="left" w:pos="720"/>
        </w:tabs>
        <w:spacing w:after="0" w:line="240" w:lineRule="auto"/>
        <w:ind w:right="-1" w:firstLine="560"/>
        <w:contextualSpacing/>
        <w:jc w:val="both"/>
        <w:rPr>
          <w:rFonts w:ascii="Times New Roman" w:eastAsia="Times New Roman" w:hAnsi="Times New Roman" w:cs="Times New Roman"/>
          <w:sz w:val="24"/>
          <w:szCs w:val="24"/>
          <w:lang w:eastAsia="ru-RU"/>
        </w:rPr>
      </w:pPr>
    </w:p>
    <w:tbl>
      <w:tblPr>
        <w:tblW w:w="10314" w:type="dxa"/>
        <w:tblLook w:val="01E0" w:firstRow="1" w:lastRow="1" w:firstColumn="1" w:lastColumn="1" w:noHBand="0" w:noVBand="0"/>
      </w:tblPr>
      <w:tblGrid>
        <w:gridCol w:w="5157"/>
        <w:gridCol w:w="5157"/>
      </w:tblGrid>
      <w:tr w:rsidR="00560F60" w:rsidRPr="00560F60" w14:paraId="379188A0" w14:textId="77777777" w:rsidTr="008E7BFA">
        <w:trPr>
          <w:trHeight w:val="402"/>
        </w:trPr>
        <w:tc>
          <w:tcPr>
            <w:tcW w:w="5157" w:type="dxa"/>
            <w:tcBorders>
              <w:top w:val="none" w:sz="0" w:space="0" w:color="000000"/>
              <w:left w:val="none" w:sz="0" w:space="0" w:color="000000"/>
              <w:bottom w:val="none" w:sz="0" w:space="0" w:color="000000"/>
              <w:right w:val="none" w:sz="0" w:space="0" w:color="000000"/>
            </w:tcBorders>
          </w:tcPr>
          <w:p w14:paraId="3550CF8A" w14:textId="77777777" w:rsidR="00560F60" w:rsidRPr="00DC559C" w:rsidRDefault="00560F60" w:rsidP="00560F60">
            <w:pPr>
              <w:widowControl w:val="0"/>
              <w:spacing w:after="0" w:line="240" w:lineRule="auto"/>
              <w:rPr>
                <w:rFonts w:ascii="Times New Roman" w:eastAsia="Times New Roman" w:hAnsi="Times New Roman" w:cs="Times New Roman"/>
                <w:color w:val="000000"/>
                <w:sz w:val="24"/>
                <w:szCs w:val="24"/>
                <w:lang w:eastAsia="ru-RU"/>
              </w:rPr>
            </w:pPr>
            <w:r w:rsidRPr="00DC559C">
              <w:rPr>
                <w:rFonts w:ascii="Times New Roman" w:eastAsia="Times New Roman" w:hAnsi="Times New Roman" w:cs="Times New Roman"/>
                <w:color w:val="000000"/>
                <w:sz w:val="24"/>
                <w:szCs w:val="24"/>
                <w:lang w:eastAsia="ru-RU"/>
              </w:rPr>
              <w:t>ЗАКАЗЧИК:</w:t>
            </w:r>
          </w:p>
          <w:p w14:paraId="7836A551" w14:textId="77777777" w:rsidR="00560F60" w:rsidRPr="00DC559C" w:rsidRDefault="00560F60" w:rsidP="00560F60">
            <w:pPr>
              <w:widowControl w:val="0"/>
              <w:spacing w:after="0" w:line="240" w:lineRule="auto"/>
              <w:rPr>
                <w:rFonts w:ascii="Times New Roman" w:eastAsia="Times New Roman" w:hAnsi="Times New Roman" w:cs="Times New Roman"/>
                <w:color w:val="000000"/>
                <w:spacing w:val="-1"/>
                <w:lang w:eastAsia="ru-RU"/>
              </w:rPr>
            </w:pPr>
            <w:r w:rsidRPr="00DC559C">
              <w:rPr>
                <w:rFonts w:ascii="Times New Roman" w:eastAsia="Times New Roman" w:hAnsi="Times New Roman" w:cs="Times New Roman"/>
                <w:color w:val="000000"/>
                <w:spacing w:val="5"/>
                <w:lang w:eastAsia="ru-RU"/>
              </w:rPr>
              <w:t xml:space="preserve">государственное бюджетное стационарное учреждение </w:t>
            </w:r>
            <w:r w:rsidRPr="00DC559C">
              <w:rPr>
                <w:rFonts w:ascii="Times New Roman" w:eastAsia="Times New Roman" w:hAnsi="Times New Roman" w:cs="Times New Roman"/>
                <w:color w:val="000000"/>
                <w:spacing w:val="-1"/>
                <w:lang w:eastAsia="ru-RU"/>
              </w:rPr>
              <w:t>социального обслуживания системы социальной защиты населения Краснокамский психоневрологический интернат «Раздолье».</w:t>
            </w:r>
          </w:p>
          <w:p w14:paraId="6370F981" w14:textId="77777777" w:rsidR="00560F60" w:rsidRPr="00DC559C" w:rsidRDefault="00560F60" w:rsidP="00560F60">
            <w:pPr>
              <w:widowControl w:val="0"/>
              <w:spacing w:after="0" w:line="240" w:lineRule="auto"/>
              <w:rPr>
                <w:rFonts w:ascii="Times New Roman" w:eastAsia="Times New Roman" w:hAnsi="Times New Roman" w:cs="Times New Roman"/>
                <w:color w:val="000000"/>
                <w:sz w:val="24"/>
                <w:szCs w:val="24"/>
                <w:lang w:eastAsia="ru-RU"/>
              </w:rPr>
            </w:pPr>
            <w:r w:rsidRPr="00DC559C">
              <w:rPr>
                <w:rFonts w:ascii="Times New Roman" w:eastAsia="Times New Roman" w:hAnsi="Times New Roman" w:cs="Times New Roman"/>
                <w:color w:val="000000"/>
                <w:sz w:val="24"/>
                <w:szCs w:val="24"/>
                <w:lang w:eastAsia="ru-RU"/>
              </w:rPr>
              <w:t xml:space="preserve">Адрес: </w:t>
            </w:r>
            <w:r w:rsidRPr="00DC559C">
              <w:rPr>
                <w:rFonts w:ascii="Times New Roman" w:eastAsia="Times New Roman" w:hAnsi="Times New Roman" w:cs="Times New Roman"/>
                <w:color w:val="000000"/>
                <w:lang w:eastAsia="ru-RU"/>
              </w:rPr>
              <w:t>452935, РБ, Краснокамский район, д. Раздолье. ул.Новая, 1А</w:t>
            </w:r>
            <w:r w:rsidRPr="00DC559C">
              <w:rPr>
                <w:rFonts w:ascii="Times New Roman" w:eastAsia="Times New Roman" w:hAnsi="Times New Roman" w:cs="Times New Roman"/>
                <w:color w:val="000000"/>
                <w:sz w:val="24"/>
                <w:szCs w:val="24"/>
                <w:lang w:eastAsia="ru-RU"/>
              </w:rPr>
              <w:t xml:space="preserve"> </w:t>
            </w:r>
          </w:p>
          <w:p w14:paraId="0020A50E" w14:textId="77777777" w:rsidR="00560F60" w:rsidRPr="00DC559C" w:rsidRDefault="00560F60" w:rsidP="00560F60">
            <w:pPr>
              <w:widowControl w:val="0"/>
              <w:spacing w:after="0" w:line="240" w:lineRule="auto"/>
              <w:rPr>
                <w:rFonts w:ascii="Times New Roman" w:eastAsia="Times New Roman" w:hAnsi="Times New Roman" w:cs="Times New Roman"/>
                <w:color w:val="000000"/>
                <w:spacing w:val="-1"/>
                <w:lang w:eastAsia="ru-RU"/>
              </w:rPr>
            </w:pPr>
            <w:r w:rsidRPr="00DC559C">
              <w:rPr>
                <w:rFonts w:ascii="Times New Roman" w:eastAsia="Times New Roman" w:hAnsi="Times New Roman" w:cs="Times New Roman"/>
                <w:color w:val="000000"/>
                <w:sz w:val="24"/>
                <w:szCs w:val="24"/>
                <w:lang w:eastAsia="ru-RU"/>
              </w:rPr>
              <w:t>Телефон: 8</w:t>
            </w:r>
            <w:r w:rsidRPr="00DC559C">
              <w:rPr>
                <w:rFonts w:ascii="Times New Roman" w:eastAsia="Times New Roman" w:hAnsi="Times New Roman" w:cs="Times New Roman"/>
                <w:color w:val="000000"/>
                <w:spacing w:val="-1"/>
                <w:sz w:val="24"/>
                <w:szCs w:val="24"/>
                <w:lang w:eastAsia="ru-RU"/>
              </w:rPr>
              <w:t>(34783) 6-91-40</w:t>
            </w:r>
          </w:p>
          <w:p w14:paraId="7F68BFBB" w14:textId="77777777" w:rsidR="00560F60" w:rsidRPr="00DC559C" w:rsidRDefault="00560F60" w:rsidP="00560F60">
            <w:pPr>
              <w:widowControl w:val="0"/>
              <w:spacing w:after="0" w:line="240" w:lineRule="auto"/>
              <w:rPr>
                <w:rFonts w:ascii="Times New Roman" w:eastAsia="Times New Roman" w:hAnsi="Times New Roman" w:cs="Times New Roman"/>
                <w:color w:val="000000"/>
                <w:sz w:val="24"/>
                <w:szCs w:val="24"/>
                <w:lang w:eastAsia="ru-RU"/>
              </w:rPr>
            </w:pPr>
            <w:r w:rsidRPr="00DC559C">
              <w:rPr>
                <w:rFonts w:ascii="Times New Roman" w:eastAsia="Times New Roman" w:hAnsi="Times New Roman" w:cs="Times New Roman"/>
                <w:color w:val="000000"/>
                <w:sz w:val="24"/>
                <w:szCs w:val="24"/>
                <w:lang w:eastAsia="ru-RU"/>
              </w:rPr>
              <w:t xml:space="preserve">ИНН </w:t>
            </w:r>
            <w:r w:rsidRPr="00DC559C">
              <w:rPr>
                <w:rFonts w:ascii="Times New Roman" w:eastAsia="Times New Roman" w:hAnsi="Times New Roman" w:cs="Times New Roman"/>
                <w:color w:val="000000"/>
                <w:spacing w:val="-6"/>
                <w:lang w:eastAsia="ru-RU"/>
              </w:rPr>
              <w:t>0231002510</w:t>
            </w:r>
          </w:p>
          <w:p w14:paraId="70906B3C" w14:textId="77777777" w:rsidR="00560F60" w:rsidRPr="00DC559C" w:rsidRDefault="00560F60" w:rsidP="00560F60">
            <w:pPr>
              <w:widowControl w:val="0"/>
              <w:spacing w:after="0" w:line="240" w:lineRule="auto"/>
              <w:rPr>
                <w:rFonts w:ascii="Times New Roman" w:eastAsia="Times New Roman" w:hAnsi="Times New Roman" w:cs="Times New Roman"/>
                <w:color w:val="000000"/>
                <w:sz w:val="24"/>
                <w:szCs w:val="24"/>
                <w:lang w:eastAsia="ru-RU"/>
              </w:rPr>
            </w:pPr>
            <w:r w:rsidRPr="00DC559C">
              <w:rPr>
                <w:rFonts w:ascii="Times New Roman" w:eastAsia="Times New Roman" w:hAnsi="Times New Roman" w:cs="Times New Roman"/>
                <w:color w:val="000000"/>
                <w:sz w:val="24"/>
                <w:szCs w:val="24"/>
                <w:lang w:eastAsia="ru-RU"/>
              </w:rPr>
              <w:t xml:space="preserve">КПП </w:t>
            </w:r>
            <w:r w:rsidRPr="00DC559C">
              <w:rPr>
                <w:rFonts w:ascii="Times New Roman" w:eastAsia="Times New Roman" w:hAnsi="Times New Roman" w:cs="Times New Roman"/>
                <w:color w:val="000000"/>
                <w:spacing w:val="-7"/>
                <w:lang w:eastAsia="ru-RU"/>
              </w:rPr>
              <w:t>023101001</w:t>
            </w:r>
          </w:p>
          <w:p w14:paraId="6F6EC039" w14:textId="77777777" w:rsidR="00560F60" w:rsidRPr="00DC559C" w:rsidRDefault="00560F60" w:rsidP="00560F60">
            <w:pPr>
              <w:widowControl w:val="0"/>
              <w:spacing w:after="0" w:line="240" w:lineRule="auto"/>
              <w:ind w:left="120" w:right="-108"/>
              <w:jc w:val="both"/>
              <w:rPr>
                <w:rFonts w:ascii="Times New Roman" w:eastAsia="Times New Roman" w:hAnsi="Times New Roman" w:cs="Times New Roman"/>
                <w:lang w:eastAsia="ru-RU"/>
              </w:rPr>
            </w:pPr>
            <w:r w:rsidRPr="00DC559C">
              <w:rPr>
                <w:rFonts w:ascii="Times New Roman" w:eastAsia="Times New Roman" w:hAnsi="Times New Roman" w:cs="Times New Roman"/>
                <w:lang w:eastAsia="ru-RU"/>
              </w:rPr>
              <w:t>Отделение - НБ Республика Башкортостан Банка России г.Уфа</w:t>
            </w:r>
          </w:p>
          <w:p w14:paraId="06D14C69" w14:textId="77777777" w:rsidR="00560F60" w:rsidRPr="00DC559C" w:rsidRDefault="00560F60" w:rsidP="00560F60">
            <w:pPr>
              <w:widowControl w:val="0"/>
              <w:spacing w:after="0" w:line="240" w:lineRule="auto"/>
              <w:ind w:left="120" w:right="-108"/>
              <w:jc w:val="both"/>
              <w:rPr>
                <w:rFonts w:ascii="Times New Roman" w:eastAsia="Times New Roman" w:hAnsi="Times New Roman" w:cs="Times New Roman"/>
                <w:lang w:eastAsia="ru-RU"/>
              </w:rPr>
            </w:pPr>
            <w:r w:rsidRPr="00DC559C">
              <w:rPr>
                <w:rFonts w:ascii="Times New Roman" w:eastAsia="Times New Roman" w:hAnsi="Times New Roman" w:cs="Times New Roman"/>
                <w:lang w:eastAsia="ru-RU"/>
              </w:rPr>
              <w:t>БИК 018073401</w:t>
            </w:r>
          </w:p>
          <w:p w14:paraId="266D1BCF" w14:textId="77777777" w:rsidR="00560F60" w:rsidRPr="00DC559C" w:rsidRDefault="00560F60" w:rsidP="00560F60">
            <w:pPr>
              <w:widowControl w:val="0"/>
              <w:spacing w:after="0" w:line="240" w:lineRule="auto"/>
              <w:ind w:left="120" w:right="-108"/>
              <w:jc w:val="both"/>
              <w:rPr>
                <w:rFonts w:ascii="Times New Roman" w:eastAsia="Times New Roman" w:hAnsi="Times New Roman" w:cs="Times New Roman"/>
                <w:lang w:eastAsia="ru-RU"/>
              </w:rPr>
            </w:pPr>
            <w:r w:rsidRPr="00DC559C">
              <w:rPr>
                <w:rFonts w:ascii="Times New Roman" w:eastAsia="Times New Roman" w:hAnsi="Times New Roman" w:cs="Times New Roman"/>
                <w:lang w:eastAsia="ru-RU"/>
              </w:rPr>
              <w:t>Кор.счет: 40102810045370000067</w:t>
            </w:r>
          </w:p>
          <w:p w14:paraId="42D08880" w14:textId="77777777" w:rsidR="00560F60" w:rsidRPr="00DC559C" w:rsidRDefault="00560F60" w:rsidP="00560F60">
            <w:pPr>
              <w:widowControl w:val="0"/>
              <w:spacing w:after="0" w:line="240" w:lineRule="auto"/>
              <w:ind w:left="120" w:right="-108"/>
              <w:jc w:val="both"/>
              <w:rPr>
                <w:rFonts w:ascii="Times New Roman" w:eastAsia="Times New Roman" w:hAnsi="Times New Roman" w:cs="Times New Roman"/>
                <w:lang w:eastAsia="ru-RU"/>
              </w:rPr>
            </w:pPr>
            <w:r w:rsidRPr="00DC559C">
              <w:rPr>
                <w:rFonts w:ascii="Times New Roman" w:eastAsia="Times New Roman" w:hAnsi="Times New Roman" w:cs="Times New Roman"/>
                <w:lang w:eastAsia="ru-RU"/>
              </w:rPr>
              <w:t>Л/счет 20112120640</w:t>
            </w:r>
          </w:p>
          <w:p w14:paraId="55116819" w14:textId="77777777" w:rsidR="00560F60" w:rsidRPr="00DC559C" w:rsidRDefault="00560F60" w:rsidP="0098088D">
            <w:pPr>
              <w:widowControl w:val="0"/>
              <w:shd w:val="clear" w:color="auto" w:fill="FFFFFF"/>
              <w:spacing w:before="10" w:after="0" w:line="293" w:lineRule="exact"/>
              <w:ind w:right="-108"/>
              <w:jc w:val="both"/>
              <w:rPr>
                <w:rFonts w:ascii="Times New Roman" w:eastAsia="Times New Roman" w:hAnsi="Times New Roman" w:cs="Times New Roman"/>
                <w:lang w:eastAsia="ru-RU"/>
              </w:rPr>
            </w:pPr>
            <w:r w:rsidRPr="00DC559C">
              <w:rPr>
                <w:rFonts w:ascii="Times New Roman" w:eastAsia="Times New Roman" w:hAnsi="Times New Roman" w:cs="Times New Roman"/>
                <w:lang w:eastAsia="ru-RU"/>
              </w:rPr>
              <w:t>Расчетный счет: 03224643800000000100</w:t>
            </w:r>
          </w:p>
          <w:p w14:paraId="17D35982" w14:textId="77777777" w:rsidR="00560F60" w:rsidRPr="00DC559C" w:rsidRDefault="00560F60" w:rsidP="0098088D">
            <w:pPr>
              <w:widowControl w:val="0"/>
              <w:shd w:val="clear" w:color="auto" w:fill="FFFFFF"/>
              <w:spacing w:before="10" w:after="0" w:line="293" w:lineRule="exact"/>
              <w:ind w:right="-108"/>
              <w:jc w:val="both"/>
              <w:rPr>
                <w:rFonts w:ascii="Times New Roman" w:eastAsia="Times New Roman" w:hAnsi="Times New Roman" w:cs="Times New Roman"/>
                <w:color w:val="000000"/>
                <w:spacing w:val="-2"/>
                <w:u w:val="single"/>
                <w:lang w:eastAsia="ru-RU"/>
              </w:rPr>
            </w:pPr>
            <w:r w:rsidRPr="0098088D">
              <w:rPr>
                <w:rFonts w:ascii="Times New Roman" w:eastAsia="Times New Roman" w:hAnsi="Times New Roman" w:cs="Times New Roman"/>
                <w:lang w:eastAsia="ru-RU"/>
              </w:rPr>
              <w:t>Эл.почта:  (e-mail</w:t>
            </w:r>
            <w:r w:rsidRPr="00DC559C">
              <w:rPr>
                <w:rFonts w:ascii="Times New Roman" w:eastAsia="Times New Roman" w:hAnsi="Times New Roman" w:cs="Times New Roman"/>
                <w:color w:val="000000"/>
                <w:spacing w:val="-2"/>
                <w:lang w:eastAsia="ru-RU"/>
              </w:rPr>
              <w:t xml:space="preserve">) </w:t>
            </w:r>
            <w:hyperlink r:id="rId7" w:history="1">
              <w:r w:rsidRPr="00DC559C">
                <w:rPr>
                  <w:rFonts w:ascii="Times New Roman" w:eastAsia="Times New Roman" w:hAnsi="Times New Roman" w:cs="Times New Roman"/>
                  <w:color w:val="0000FF"/>
                  <w:spacing w:val="-2"/>
                  <w:u w:val="single"/>
                  <w:lang w:val="en-US" w:eastAsia="ru-RU"/>
                </w:rPr>
                <w:t>kpni</w:t>
              </w:r>
              <w:r w:rsidRPr="00DC559C">
                <w:rPr>
                  <w:rFonts w:ascii="Times New Roman" w:eastAsia="Times New Roman" w:hAnsi="Times New Roman" w:cs="Times New Roman"/>
                  <w:color w:val="0000FF"/>
                  <w:spacing w:val="-2"/>
                  <w:u w:val="single"/>
                  <w:lang w:eastAsia="ru-RU"/>
                </w:rPr>
                <w:t>_</w:t>
              </w:r>
              <w:r w:rsidRPr="00DC559C">
                <w:rPr>
                  <w:rFonts w:ascii="Times New Roman" w:eastAsia="Times New Roman" w:hAnsi="Times New Roman" w:cs="Times New Roman"/>
                  <w:color w:val="0000FF"/>
                  <w:spacing w:val="-2"/>
                  <w:u w:val="single"/>
                  <w:lang w:val="en-US" w:eastAsia="ru-RU"/>
                </w:rPr>
                <w:t>razdolie</w:t>
              </w:r>
              <w:r w:rsidRPr="00DC559C">
                <w:rPr>
                  <w:rFonts w:ascii="Times New Roman" w:eastAsia="Times New Roman" w:hAnsi="Times New Roman" w:cs="Times New Roman"/>
                  <w:color w:val="0000FF"/>
                  <w:spacing w:val="-2"/>
                  <w:u w:val="single"/>
                  <w:lang w:eastAsia="ru-RU"/>
                </w:rPr>
                <w:t>@</w:t>
              </w:r>
              <w:r w:rsidRPr="00DC559C">
                <w:rPr>
                  <w:rFonts w:ascii="Times New Roman" w:eastAsia="Times New Roman" w:hAnsi="Times New Roman" w:cs="Times New Roman"/>
                  <w:color w:val="0000FF"/>
                  <w:spacing w:val="-2"/>
                  <w:u w:val="single"/>
                  <w:lang w:val="en-US" w:eastAsia="ru-RU"/>
                </w:rPr>
                <w:t>mail</w:t>
              </w:r>
              <w:r w:rsidRPr="00DC559C">
                <w:rPr>
                  <w:rFonts w:ascii="Times New Roman" w:eastAsia="Times New Roman" w:hAnsi="Times New Roman" w:cs="Times New Roman"/>
                  <w:color w:val="0000FF"/>
                  <w:spacing w:val="-2"/>
                  <w:u w:val="single"/>
                  <w:lang w:eastAsia="ru-RU"/>
                </w:rPr>
                <w:t>.</w:t>
              </w:r>
              <w:r w:rsidRPr="00DC559C">
                <w:rPr>
                  <w:rFonts w:ascii="Times New Roman" w:eastAsia="Times New Roman" w:hAnsi="Times New Roman" w:cs="Times New Roman"/>
                  <w:color w:val="0000FF"/>
                  <w:spacing w:val="-2"/>
                  <w:u w:val="single"/>
                  <w:lang w:val="en-US" w:eastAsia="ru-RU"/>
                </w:rPr>
                <w:t>ru</w:t>
              </w:r>
            </w:hyperlink>
          </w:p>
          <w:p w14:paraId="221D7C36" w14:textId="77777777" w:rsidR="00560F60" w:rsidRPr="00DC559C" w:rsidRDefault="00560F60" w:rsidP="00560F60">
            <w:pPr>
              <w:widowControl w:val="0"/>
              <w:spacing w:after="0" w:line="240" w:lineRule="auto"/>
              <w:rPr>
                <w:rFonts w:ascii="Times New Roman" w:eastAsia="Times New Roman" w:hAnsi="Times New Roman" w:cs="Times New Roman"/>
                <w:iCs/>
                <w:color w:val="000000"/>
                <w:sz w:val="24"/>
                <w:szCs w:val="24"/>
                <w:lang w:eastAsia="ru-RU"/>
              </w:rPr>
            </w:pPr>
          </w:p>
          <w:p w14:paraId="6032EEFE" w14:textId="77777777" w:rsidR="00560F60" w:rsidRPr="00DC559C" w:rsidRDefault="00560F60" w:rsidP="00560F60">
            <w:pPr>
              <w:widowControl w:val="0"/>
              <w:spacing w:after="0" w:line="240" w:lineRule="auto"/>
              <w:rPr>
                <w:rFonts w:ascii="Times New Roman" w:eastAsia="Times New Roman" w:hAnsi="Times New Roman" w:cs="Times New Roman"/>
                <w:color w:val="000000"/>
                <w:sz w:val="24"/>
                <w:szCs w:val="24"/>
                <w:lang w:eastAsia="ru-RU"/>
              </w:rPr>
            </w:pPr>
          </w:p>
          <w:p w14:paraId="1D077C23" w14:textId="77777777" w:rsidR="00560F60" w:rsidRPr="00DC559C" w:rsidRDefault="00560F60" w:rsidP="00560F60">
            <w:pPr>
              <w:widowControl w:val="0"/>
              <w:shd w:val="clear" w:color="auto" w:fill="FFFFFF"/>
              <w:spacing w:after="0" w:line="293" w:lineRule="exact"/>
              <w:ind w:left="14" w:right="-108" w:firstLine="560"/>
              <w:jc w:val="both"/>
              <w:rPr>
                <w:rFonts w:ascii="Times New Roman" w:eastAsia="Times New Roman" w:hAnsi="Times New Roman" w:cs="Times New Roman"/>
                <w:lang w:eastAsia="ru-RU"/>
              </w:rPr>
            </w:pPr>
            <w:r w:rsidRPr="00DC559C">
              <w:rPr>
                <w:rFonts w:ascii="Times New Roman" w:eastAsia="Times New Roman" w:hAnsi="Times New Roman" w:cs="Times New Roman"/>
                <w:color w:val="000000"/>
                <w:sz w:val="24"/>
                <w:szCs w:val="24"/>
                <w:lang w:eastAsia="ru-RU"/>
              </w:rPr>
              <w:t xml:space="preserve">Директор </w:t>
            </w:r>
            <w:r w:rsidRPr="00DC559C">
              <w:rPr>
                <w:rFonts w:ascii="Times New Roman" w:eastAsia="Times New Roman" w:hAnsi="Times New Roman" w:cs="Times New Roman"/>
                <w:color w:val="000000"/>
                <w:spacing w:val="2"/>
                <w:lang w:eastAsia="ru-RU"/>
              </w:rPr>
              <w:t>ГБУ Краснокамский ПНИ «Раздолье».</w:t>
            </w:r>
          </w:p>
          <w:p w14:paraId="433219D7" w14:textId="77777777" w:rsidR="00560F60" w:rsidRPr="00DC559C" w:rsidRDefault="00560F60" w:rsidP="00560F60">
            <w:pPr>
              <w:widowControl w:val="0"/>
              <w:spacing w:after="0" w:line="240" w:lineRule="auto"/>
              <w:rPr>
                <w:rFonts w:ascii="Times New Roman" w:eastAsia="Times New Roman" w:hAnsi="Times New Roman" w:cs="Times New Roman"/>
                <w:color w:val="000000"/>
                <w:sz w:val="24"/>
                <w:szCs w:val="24"/>
                <w:lang w:eastAsia="ru-RU"/>
              </w:rPr>
            </w:pPr>
          </w:p>
          <w:p w14:paraId="74161FC0" w14:textId="77777777" w:rsidR="00560F60" w:rsidRPr="00DC559C" w:rsidRDefault="00560F60" w:rsidP="00560F60">
            <w:pPr>
              <w:widowControl w:val="0"/>
              <w:spacing w:after="0" w:line="240" w:lineRule="auto"/>
              <w:rPr>
                <w:rFonts w:ascii="Times New Roman" w:eastAsia="Times New Roman" w:hAnsi="Times New Roman" w:cs="Times New Roman"/>
                <w:color w:val="000000"/>
                <w:sz w:val="24"/>
                <w:szCs w:val="24"/>
                <w:lang w:eastAsia="ru-RU"/>
              </w:rPr>
            </w:pPr>
          </w:p>
          <w:p w14:paraId="0FCCF001" w14:textId="77777777" w:rsidR="00560F60" w:rsidRPr="00DC559C" w:rsidRDefault="00560F60" w:rsidP="00560F60">
            <w:pPr>
              <w:widowControl w:val="0"/>
              <w:spacing w:after="0" w:line="240" w:lineRule="auto"/>
              <w:rPr>
                <w:rFonts w:ascii="Times New Roman" w:eastAsia="Times New Roman" w:hAnsi="Times New Roman" w:cs="Times New Roman"/>
                <w:color w:val="000000"/>
                <w:sz w:val="24"/>
                <w:szCs w:val="24"/>
                <w:lang w:eastAsia="ru-RU"/>
              </w:rPr>
            </w:pPr>
            <w:r w:rsidRPr="00DC559C">
              <w:rPr>
                <w:rFonts w:ascii="Times New Roman" w:eastAsia="Times New Roman" w:hAnsi="Times New Roman" w:cs="Times New Roman"/>
                <w:color w:val="000000"/>
                <w:sz w:val="24"/>
                <w:szCs w:val="24"/>
                <w:lang w:eastAsia="ru-RU"/>
              </w:rPr>
              <w:t>_________________ И.Ф. Тимирова</w:t>
            </w:r>
          </w:p>
          <w:p w14:paraId="44201587" w14:textId="77777777" w:rsidR="00560F60" w:rsidRPr="00DC559C" w:rsidRDefault="00560F60" w:rsidP="00560F60">
            <w:pPr>
              <w:widowControl w:val="0"/>
              <w:spacing w:after="0" w:line="240" w:lineRule="auto"/>
              <w:rPr>
                <w:rFonts w:ascii="Times New Roman" w:eastAsia="Times New Roman" w:hAnsi="Times New Roman" w:cs="Times New Roman"/>
                <w:sz w:val="24"/>
                <w:szCs w:val="24"/>
                <w:lang w:eastAsia="ru-RU"/>
              </w:rPr>
            </w:pPr>
          </w:p>
        </w:tc>
        <w:tc>
          <w:tcPr>
            <w:tcW w:w="5157" w:type="dxa"/>
            <w:tcBorders>
              <w:top w:val="none" w:sz="0" w:space="0" w:color="000000"/>
              <w:left w:val="none" w:sz="0" w:space="0" w:color="000000"/>
              <w:bottom w:val="none" w:sz="0" w:space="0" w:color="000000"/>
              <w:right w:val="none" w:sz="0" w:space="0" w:color="000000"/>
            </w:tcBorders>
          </w:tcPr>
          <w:p w14:paraId="1DE6BA9B" w14:textId="77777777" w:rsidR="00560F60" w:rsidRPr="00DC559C" w:rsidRDefault="00560F60" w:rsidP="00560F60">
            <w:pPr>
              <w:widowControl w:val="0"/>
              <w:spacing w:after="0" w:line="240" w:lineRule="auto"/>
              <w:rPr>
                <w:rFonts w:ascii="Times New Roman" w:eastAsia="Times New Roman" w:hAnsi="Times New Roman" w:cs="Times New Roman"/>
                <w:sz w:val="24"/>
                <w:szCs w:val="24"/>
                <w:lang w:eastAsia="ru-RU"/>
              </w:rPr>
            </w:pPr>
            <w:r w:rsidRPr="00DC559C">
              <w:rPr>
                <w:rFonts w:ascii="Times New Roman" w:eastAsia="Times New Roman" w:hAnsi="Times New Roman" w:cs="Times New Roman"/>
                <w:sz w:val="24"/>
                <w:szCs w:val="24"/>
                <w:lang w:eastAsia="ru-RU"/>
              </w:rPr>
              <w:lastRenderedPageBreak/>
              <w:t>ИСПОЛНИТЕЛЬ:</w:t>
            </w:r>
          </w:p>
        </w:tc>
      </w:tr>
      <w:tr w:rsidR="00560F60" w:rsidRPr="00560F60" w14:paraId="5BB1BA73" w14:textId="77777777" w:rsidTr="008E7BFA">
        <w:tc>
          <w:tcPr>
            <w:tcW w:w="5157" w:type="dxa"/>
            <w:tcBorders>
              <w:top w:val="none" w:sz="0" w:space="0" w:color="000000"/>
              <w:left w:val="none" w:sz="0" w:space="0" w:color="000000"/>
              <w:bottom w:val="none" w:sz="0" w:space="0" w:color="000000"/>
              <w:right w:val="none" w:sz="0" w:space="0" w:color="000000"/>
            </w:tcBorders>
          </w:tcPr>
          <w:p w14:paraId="6533446E" w14:textId="77777777" w:rsidR="00560F60" w:rsidRPr="00560F60" w:rsidRDefault="00560F60" w:rsidP="00560F60">
            <w:pPr>
              <w:widowControl w:val="0"/>
              <w:spacing w:after="0" w:line="240" w:lineRule="auto"/>
              <w:rPr>
                <w:rFonts w:ascii="Arial" w:eastAsia="Times New Roman" w:hAnsi="Arial" w:cs="Times New Roman"/>
                <w:color w:val="000000"/>
                <w:sz w:val="24"/>
                <w:szCs w:val="24"/>
                <w:lang w:eastAsia="ru-RU"/>
              </w:rPr>
            </w:pPr>
          </w:p>
        </w:tc>
        <w:tc>
          <w:tcPr>
            <w:tcW w:w="5157" w:type="dxa"/>
            <w:tcBorders>
              <w:top w:val="none" w:sz="0" w:space="0" w:color="000000"/>
              <w:left w:val="none" w:sz="0" w:space="0" w:color="000000"/>
              <w:bottom w:val="none" w:sz="0" w:space="0" w:color="000000"/>
              <w:right w:val="none" w:sz="0" w:space="0" w:color="000000"/>
            </w:tcBorders>
          </w:tcPr>
          <w:p w14:paraId="7AD515C9" w14:textId="77777777" w:rsidR="00560F60" w:rsidRPr="00560F60" w:rsidRDefault="00560F60" w:rsidP="00560F60">
            <w:pPr>
              <w:widowControl w:val="0"/>
              <w:spacing w:after="0" w:line="240" w:lineRule="auto"/>
              <w:rPr>
                <w:rFonts w:ascii="Arial" w:eastAsia="Times New Roman" w:hAnsi="Arial" w:cs="Times New Roman"/>
                <w:color w:val="000000"/>
                <w:sz w:val="24"/>
                <w:szCs w:val="24"/>
                <w:lang w:eastAsia="ru-RU"/>
              </w:rPr>
            </w:pPr>
          </w:p>
        </w:tc>
      </w:tr>
    </w:tbl>
    <w:p w14:paraId="4C4AC67D" w14:textId="77777777" w:rsidR="00560F60" w:rsidRPr="00560F60" w:rsidRDefault="00560F60" w:rsidP="00560F60">
      <w:pPr>
        <w:widowControl w:val="0"/>
        <w:spacing w:after="0" w:line="240" w:lineRule="auto"/>
        <w:jc w:val="center"/>
        <w:rPr>
          <w:rFonts w:ascii="Arial" w:eastAsia="Times New Roman" w:hAnsi="Arial" w:cs="Times New Roman"/>
          <w:b/>
          <w:sz w:val="24"/>
          <w:szCs w:val="24"/>
          <w:lang w:eastAsia="ru-RU"/>
        </w:rPr>
      </w:pPr>
    </w:p>
    <w:p w14:paraId="6BAD74C9" w14:textId="77777777" w:rsidR="00560F60" w:rsidRPr="00560F60" w:rsidRDefault="00560F60" w:rsidP="00560F60">
      <w:pPr>
        <w:widowControl w:val="0"/>
        <w:tabs>
          <w:tab w:val="left" w:pos="5559"/>
        </w:tabs>
        <w:spacing w:after="0" w:line="240" w:lineRule="auto"/>
        <w:ind w:right="-108" w:firstLine="560"/>
        <w:jc w:val="right"/>
        <w:rPr>
          <w:rFonts w:ascii="Arial" w:eastAsia="Times New Roman" w:hAnsi="Arial" w:cs="Times New Roman"/>
          <w:b/>
          <w:sz w:val="24"/>
          <w:szCs w:val="24"/>
          <w:lang w:eastAsia="ru-RU"/>
        </w:rPr>
      </w:pPr>
    </w:p>
    <w:p w14:paraId="786638E1" w14:textId="77777777" w:rsidR="00560F60" w:rsidRPr="00560F60" w:rsidRDefault="00560F60" w:rsidP="00560F60">
      <w:pPr>
        <w:widowControl w:val="0"/>
        <w:tabs>
          <w:tab w:val="left" w:pos="5559"/>
        </w:tabs>
        <w:spacing w:after="0" w:line="240" w:lineRule="auto"/>
        <w:ind w:right="-108" w:firstLine="560"/>
        <w:jc w:val="right"/>
        <w:rPr>
          <w:rFonts w:ascii="Arial" w:eastAsia="Times New Roman" w:hAnsi="Arial" w:cs="Times New Roman"/>
          <w:b/>
          <w:sz w:val="24"/>
          <w:szCs w:val="24"/>
          <w:lang w:eastAsia="ru-RU"/>
        </w:rPr>
      </w:pPr>
    </w:p>
    <w:p w14:paraId="04A1054E" w14:textId="77777777" w:rsidR="00560F60" w:rsidRPr="00560F60" w:rsidRDefault="00560F60" w:rsidP="00560F60">
      <w:pPr>
        <w:widowControl w:val="0"/>
        <w:tabs>
          <w:tab w:val="left" w:pos="5559"/>
        </w:tabs>
        <w:spacing w:after="0" w:line="240" w:lineRule="auto"/>
        <w:ind w:right="-108" w:firstLine="560"/>
        <w:jc w:val="right"/>
        <w:rPr>
          <w:rFonts w:ascii="Arial" w:eastAsia="Times New Roman" w:hAnsi="Arial" w:cs="Times New Roman"/>
          <w:b/>
          <w:sz w:val="24"/>
          <w:szCs w:val="24"/>
          <w:lang w:eastAsia="ru-RU"/>
        </w:rPr>
      </w:pPr>
    </w:p>
    <w:p w14:paraId="305534AA" w14:textId="77777777" w:rsidR="00560F60" w:rsidRPr="00560F60" w:rsidRDefault="00560F60" w:rsidP="00560F60">
      <w:pPr>
        <w:widowControl w:val="0"/>
        <w:tabs>
          <w:tab w:val="left" w:pos="5559"/>
        </w:tabs>
        <w:spacing w:after="0" w:line="240" w:lineRule="auto"/>
        <w:ind w:right="-108" w:firstLine="560"/>
        <w:jc w:val="right"/>
        <w:rPr>
          <w:rFonts w:ascii="Arial" w:eastAsia="Times New Roman" w:hAnsi="Arial" w:cs="Times New Roman"/>
          <w:b/>
          <w:sz w:val="24"/>
          <w:szCs w:val="24"/>
          <w:lang w:eastAsia="ru-RU"/>
        </w:rPr>
      </w:pPr>
    </w:p>
    <w:p w14:paraId="4FD2217E" w14:textId="77777777" w:rsidR="00560F60" w:rsidRPr="00560F60" w:rsidRDefault="00560F60" w:rsidP="00560F60">
      <w:pPr>
        <w:widowControl w:val="0"/>
        <w:tabs>
          <w:tab w:val="left" w:pos="5559"/>
        </w:tabs>
        <w:spacing w:after="0" w:line="240" w:lineRule="auto"/>
        <w:ind w:right="-108" w:firstLine="560"/>
        <w:jc w:val="right"/>
        <w:rPr>
          <w:rFonts w:ascii="Arial" w:eastAsia="Times New Roman" w:hAnsi="Arial" w:cs="Times New Roman"/>
          <w:b/>
          <w:sz w:val="24"/>
          <w:szCs w:val="24"/>
          <w:lang w:eastAsia="ru-RU"/>
        </w:rPr>
      </w:pPr>
    </w:p>
    <w:p w14:paraId="4B5BC068" w14:textId="77777777" w:rsidR="00560F60" w:rsidRPr="00560F60" w:rsidRDefault="00560F60" w:rsidP="00560F60">
      <w:pPr>
        <w:widowControl w:val="0"/>
        <w:tabs>
          <w:tab w:val="left" w:pos="5559"/>
        </w:tabs>
        <w:spacing w:after="0" w:line="240" w:lineRule="auto"/>
        <w:ind w:right="-108" w:firstLine="560"/>
        <w:jc w:val="right"/>
        <w:rPr>
          <w:rFonts w:ascii="Arial" w:eastAsia="Times New Roman" w:hAnsi="Arial" w:cs="Times New Roman"/>
          <w:b/>
          <w:sz w:val="24"/>
          <w:szCs w:val="24"/>
          <w:lang w:eastAsia="ru-RU"/>
        </w:rPr>
      </w:pPr>
    </w:p>
    <w:p w14:paraId="19F12342" w14:textId="77777777" w:rsidR="00560F60" w:rsidRPr="00560F60" w:rsidRDefault="00560F60" w:rsidP="00560F60">
      <w:pPr>
        <w:widowControl w:val="0"/>
        <w:tabs>
          <w:tab w:val="left" w:pos="5559"/>
        </w:tabs>
        <w:spacing w:after="0" w:line="240" w:lineRule="auto"/>
        <w:ind w:right="-108" w:firstLine="560"/>
        <w:jc w:val="right"/>
        <w:rPr>
          <w:rFonts w:ascii="Arial" w:eastAsia="Times New Roman" w:hAnsi="Arial" w:cs="Times New Roman"/>
          <w:b/>
          <w:sz w:val="24"/>
          <w:szCs w:val="24"/>
          <w:lang w:eastAsia="ru-RU"/>
        </w:rPr>
      </w:pPr>
    </w:p>
    <w:p w14:paraId="52E26DC6" w14:textId="77777777" w:rsidR="00560F60" w:rsidRPr="00560F60" w:rsidRDefault="00560F60" w:rsidP="00560F60">
      <w:pPr>
        <w:widowControl w:val="0"/>
        <w:tabs>
          <w:tab w:val="left" w:pos="5559"/>
        </w:tabs>
        <w:spacing w:after="0" w:line="240" w:lineRule="auto"/>
        <w:ind w:right="-108" w:firstLine="560"/>
        <w:jc w:val="right"/>
        <w:rPr>
          <w:rFonts w:ascii="Arial" w:eastAsia="Times New Roman" w:hAnsi="Arial" w:cs="Times New Roman"/>
          <w:b/>
          <w:sz w:val="24"/>
          <w:szCs w:val="24"/>
          <w:lang w:eastAsia="ru-RU"/>
        </w:rPr>
      </w:pPr>
    </w:p>
    <w:p w14:paraId="539A13C1" w14:textId="77777777" w:rsidR="00560F60" w:rsidRPr="00560F60" w:rsidRDefault="00560F60" w:rsidP="00560F60">
      <w:pPr>
        <w:widowControl w:val="0"/>
        <w:tabs>
          <w:tab w:val="left" w:pos="5559"/>
        </w:tabs>
        <w:spacing w:after="0" w:line="240" w:lineRule="auto"/>
        <w:ind w:right="-108" w:firstLine="560"/>
        <w:jc w:val="right"/>
        <w:rPr>
          <w:rFonts w:ascii="Arial" w:eastAsia="Times New Roman" w:hAnsi="Arial" w:cs="Times New Roman"/>
          <w:b/>
          <w:sz w:val="24"/>
          <w:szCs w:val="24"/>
          <w:lang w:eastAsia="ru-RU"/>
        </w:rPr>
      </w:pPr>
    </w:p>
    <w:p w14:paraId="58F4B03F" w14:textId="77777777" w:rsidR="00560F60" w:rsidRPr="00560F60" w:rsidRDefault="00560F60" w:rsidP="00560F60">
      <w:pPr>
        <w:widowControl w:val="0"/>
        <w:tabs>
          <w:tab w:val="left" w:pos="5559"/>
        </w:tabs>
        <w:spacing w:after="0" w:line="240" w:lineRule="auto"/>
        <w:ind w:right="-108" w:firstLine="560"/>
        <w:jc w:val="right"/>
        <w:rPr>
          <w:rFonts w:ascii="Arial" w:eastAsia="Times New Roman" w:hAnsi="Arial" w:cs="Times New Roman"/>
          <w:b/>
          <w:sz w:val="24"/>
          <w:szCs w:val="24"/>
          <w:lang w:eastAsia="ru-RU"/>
        </w:rPr>
      </w:pPr>
    </w:p>
    <w:p w14:paraId="3E1A589F" w14:textId="77777777" w:rsidR="00560F60" w:rsidRPr="00560F60" w:rsidRDefault="00560F60" w:rsidP="00560F60">
      <w:pPr>
        <w:widowControl w:val="0"/>
        <w:tabs>
          <w:tab w:val="left" w:pos="5559"/>
        </w:tabs>
        <w:spacing w:after="0" w:line="240" w:lineRule="auto"/>
        <w:ind w:right="-108" w:firstLine="560"/>
        <w:jc w:val="right"/>
        <w:rPr>
          <w:rFonts w:ascii="Arial" w:eastAsia="Times New Roman" w:hAnsi="Arial" w:cs="Times New Roman"/>
          <w:b/>
          <w:sz w:val="24"/>
          <w:szCs w:val="24"/>
          <w:lang w:eastAsia="ru-RU"/>
        </w:rPr>
      </w:pPr>
    </w:p>
    <w:p w14:paraId="13C6AFA5" w14:textId="77777777" w:rsidR="00560F60" w:rsidRPr="00560F60" w:rsidRDefault="00560F60" w:rsidP="00560F60">
      <w:pPr>
        <w:widowControl w:val="0"/>
        <w:tabs>
          <w:tab w:val="left" w:pos="5559"/>
        </w:tabs>
        <w:spacing w:after="0" w:line="240" w:lineRule="auto"/>
        <w:ind w:right="-108" w:firstLine="560"/>
        <w:jc w:val="right"/>
        <w:rPr>
          <w:rFonts w:ascii="Arial" w:eastAsia="Times New Roman" w:hAnsi="Arial" w:cs="Times New Roman"/>
          <w:b/>
          <w:sz w:val="24"/>
          <w:szCs w:val="24"/>
          <w:lang w:eastAsia="ru-RU"/>
        </w:rPr>
      </w:pPr>
    </w:p>
    <w:p w14:paraId="484D054A" w14:textId="77777777" w:rsidR="00560F60" w:rsidRPr="00560F60" w:rsidRDefault="00560F60" w:rsidP="00560F60">
      <w:pPr>
        <w:widowControl w:val="0"/>
        <w:tabs>
          <w:tab w:val="left" w:pos="5559"/>
        </w:tabs>
        <w:spacing w:after="0" w:line="240" w:lineRule="auto"/>
        <w:ind w:right="-108" w:firstLine="560"/>
        <w:jc w:val="right"/>
        <w:rPr>
          <w:rFonts w:ascii="Arial" w:eastAsia="Times New Roman" w:hAnsi="Arial" w:cs="Times New Roman"/>
          <w:b/>
          <w:sz w:val="24"/>
          <w:szCs w:val="24"/>
          <w:lang w:eastAsia="ru-RU"/>
        </w:rPr>
      </w:pPr>
    </w:p>
    <w:p w14:paraId="4DD0B223" w14:textId="77777777" w:rsidR="00560F60" w:rsidRPr="00560F60" w:rsidRDefault="00560F60" w:rsidP="00560F60">
      <w:pPr>
        <w:widowControl w:val="0"/>
        <w:tabs>
          <w:tab w:val="left" w:pos="5559"/>
        </w:tabs>
        <w:spacing w:after="0" w:line="240" w:lineRule="auto"/>
        <w:ind w:right="-108" w:firstLine="560"/>
        <w:jc w:val="right"/>
        <w:rPr>
          <w:rFonts w:ascii="Arial" w:eastAsia="Times New Roman" w:hAnsi="Arial" w:cs="Times New Roman"/>
          <w:b/>
          <w:sz w:val="24"/>
          <w:szCs w:val="24"/>
          <w:lang w:eastAsia="ru-RU"/>
        </w:rPr>
      </w:pPr>
    </w:p>
    <w:p w14:paraId="5A4EC2C7" w14:textId="77777777" w:rsidR="00560F60" w:rsidRPr="00560F60" w:rsidRDefault="00560F60" w:rsidP="00560F60">
      <w:pPr>
        <w:widowControl w:val="0"/>
        <w:tabs>
          <w:tab w:val="left" w:pos="5559"/>
        </w:tabs>
        <w:spacing w:after="0" w:line="240" w:lineRule="auto"/>
        <w:ind w:right="-108" w:firstLine="560"/>
        <w:jc w:val="right"/>
        <w:rPr>
          <w:rFonts w:ascii="Arial" w:eastAsia="Times New Roman" w:hAnsi="Arial" w:cs="Times New Roman"/>
          <w:b/>
          <w:sz w:val="24"/>
          <w:szCs w:val="24"/>
          <w:lang w:eastAsia="ru-RU"/>
        </w:rPr>
      </w:pPr>
    </w:p>
    <w:p w14:paraId="1A9332DF" w14:textId="77777777" w:rsidR="00560F60" w:rsidRPr="00560F60" w:rsidRDefault="00560F60" w:rsidP="00560F60">
      <w:pPr>
        <w:widowControl w:val="0"/>
        <w:tabs>
          <w:tab w:val="left" w:pos="5559"/>
        </w:tabs>
        <w:spacing w:after="0" w:line="240" w:lineRule="auto"/>
        <w:ind w:right="-108" w:firstLine="560"/>
        <w:jc w:val="right"/>
        <w:rPr>
          <w:rFonts w:ascii="Arial" w:eastAsia="Times New Roman" w:hAnsi="Arial" w:cs="Times New Roman"/>
          <w:b/>
          <w:sz w:val="24"/>
          <w:szCs w:val="24"/>
          <w:lang w:eastAsia="ru-RU"/>
        </w:rPr>
      </w:pPr>
    </w:p>
    <w:p w14:paraId="1C13620A" w14:textId="77777777" w:rsidR="00560F60" w:rsidRPr="00560F60" w:rsidRDefault="00560F60" w:rsidP="00560F60">
      <w:pPr>
        <w:widowControl w:val="0"/>
        <w:tabs>
          <w:tab w:val="left" w:pos="5559"/>
        </w:tabs>
        <w:spacing w:after="0" w:line="240" w:lineRule="auto"/>
        <w:ind w:right="-108" w:firstLine="560"/>
        <w:jc w:val="right"/>
        <w:rPr>
          <w:rFonts w:ascii="Arial" w:eastAsia="Times New Roman" w:hAnsi="Arial" w:cs="Times New Roman"/>
          <w:b/>
          <w:sz w:val="24"/>
          <w:szCs w:val="24"/>
          <w:lang w:eastAsia="ru-RU"/>
        </w:rPr>
      </w:pPr>
    </w:p>
    <w:p w14:paraId="2EA4E8FC" w14:textId="77777777" w:rsidR="00560F60" w:rsidRPr="00560F60" w:rsidRDefault="00560F60" w:rsidP="00560F60">
      <w:pPr>
        <w:widowControl w:val="0"/>
        <w:tabs>
          <w:tab w:val="left" w:pos="5559"/>
        </w:tabs>
        <w:spacing w:after="0" w:line="240" w:lineRule="auto"/>
        <w:ind w:right="-108" w:firstLine="560"/>
        <w:jc w:val="right"/>
        <w:rPr>
          <w:rFonts w:ascii="Arial" w:eastAsia="Times New Roman" w:hAnsi="Arial" w:cs="Times New Roman"/>
          <w:b/>
          <w:sz w:val="24"/>
          <w:szCs w:val="24"/>
          <w:lang w:eastAsia="ru-RU"/>
        </w:rPr>
      </w:pPr>
    </w:p>
    <w:p w14:paraId="078ACCBD" w14:textId="77777777" w:rsidR="00560F60" w:rsidRPr="00560F60" w:rsidRDefault="00560F60" w:rsidP="00560F60">
      <w:pPr>
        <w:widowControl w:val="0"/>
        <w:tabs>
          <w:tab w:val="left" w:pos="5559"/>
        </w:tabs>
        <w:spacing w:after="0" w:line="240" w:lineRule="auto"/>
        <w:ind w:right="-108" w:firstLine="560"/>
        <w:jc w:val="right"/>
        <w:rPr>
          <w:rFonts w:ascii="Arial" w:eastAsia="Times New Roman" w:hAnsi="Arial" w:cs="Times New Roman"/>
          <w:b/>
          <w:sz w:val="24"/>
          <w:szCs w:val="24"/>
          <w:lang w:eastAsia="ru-RU"/>
        </w:rPr>
      </w:pPr>
    </w:p>
    <w:p w14:paraId="72DD232F" w14:textId="77777777" w:rsidR="00560F60" w:rsidRPr="00560F60" w:rsidRDefault="00560F60" w:rsidP="00560F60">
      <w:pPr>
        <w:widowControl w:val="0"/>
        <w:tabs>
          <w:tab w:val="left" w:pos="5559"/>
        </w:tabs>
        <w:spacing w:after="0" w:line="240" w:lineRule="auto"/>
        <w:ind w:right="-108" w:firstLine="560"/>
        <w:jc w:val="right"/>
        <w:rPr>
          <w:rFonts w:ascii="Arial" w:eastAsia="Times New Roman" w:hAnsi="Arial" w:cs="Times New Roman"/>
          <w:b/>
          <w:sz w:val="24"/>
          <w:szCs w:val="24"/>
          <w:lang w:eastAsia="ru-RU"/>
        </w:rPr>
      </w:pPr>
    </w:p>
    <w:p w14:paraId="289BA894" w14:textId="77777777" w:rsidR="00560F60" w:rsidRPr="00560F60" w:rsidRDefault="00560F60" w:rsidP="00560F60">
      <w:pPr>
        <w:widowControl w:val="0"/>
        <w:tabs>
          <w:tab w:val="left" w:pos="5559"/>
        </w:tabs>
        <w:spacing w:after="0" w:line="240" w:lineRule="auto"/>
        <w:ind w:right="-108" w:firstLine="560"/>
        <w:jc w:val="right"/>
        <w:rPr>
          <w:rFonts w:ascii="Arial" w:eastAsia="Times New Roman" w:hAnsi="Arial" w:cs="Times New Roman"/>
          <w:b/>
          <w:sz w:val="24"/>
          <w:szCs w:val="24"/>
          <w:lang w:eastAsia="ru-RU"/>
        </w:rPr>
      </w:pPr>
    </w:p>
    <w:p w14:paraId="769EFBD2" w14:textId="77777777" w:rsidR="00560F60" w:rsidRPr="00560F60" w:rsidRDefault="00560F60" w:rsidP="00560F60">
      <w:pPr>
        <w:widowControl w:val="0"/>
        <w:tabs>
          <w:tab w:val="left" w:pos="5559"/>
        </w:tabs>
        <w:spacing w:after="0" w:line="240" w:lineRule="auto"/>
        <w:ind w:right="-108" w:firstLine="560"/>
        <w:jc w:val="right"/>
        <w:rPr>
          <w:rFonts w:ascii="Arial" w:eastAsia="Times New Roman" w:hAnsi="Arial" w:cs="Times New Roman"/>
          <w:b/>
          <w:sz w:val="24"/>
          <w:szCs w:val="24"/>
          <w:lang w:eastAsia="ru-RU"/>
        </w:rPr>
      </w:pPr>
    </w:p>
    <w:p w14:paraId="4C2FA11F" w14:textId="77777777" w:rsidR="00560F60" w:rsidRPr="00560F60" w:rsidRDefault="00560F60" w:rsidP="00560F60">
      <w:pPr>
        <w:widowControl w:val="0"/>
        <w:tabs>
          <w:tab w:val="left" w:pos="5559"/>
        </w:tabs>
        <w:spacing w:after="0" w:line="240" w:lineRule="auto"/>
        <w:ind w:right="-108" w:firstLine="560"/>
        <w:jc w:val="right"/>
        <w:rPr>
          <w:rFonts w:ascii="Arial" w:eastAsia="Times New Roman" w:hAnsi="Arial" w:cs="Times New Roman"/>
          <w:b/>
          <w:sz w:val="24"/>
          <w:szCs w:val="24"/>
          <w:lang w:eastAsia="ru-RU"/>
        </w:rPr>
      </w:pPr>
    </w:p>
    <w:p w14:paraId="5A450996" w14:textId="77777777" w:rsidR="00560F60" w:rsidRPr="00560F60" w:rsidRDefault="00560F60" w:rsidP="00560F60">
      <w:pPr>
        <w:widowControl w:val="0"/>
        <w:tabs>
          <w:tab w:val="left" w:pos="5559"/>
        </w:tabs>
        <w:spacing w:after="0" w:line="240" w:lineRule="auto"/>
        <w:ind w:right="-108" w:firstLine="560"/>
        <w:jc w:val="right"/>
        <w:rPr>
          <w:rFonts w:ascii="Arial" w:eastAsia="Times New Roman" w:hAnsi="Arial" w:cs="Times New Roman"/>
          <w:b/>
          <w:sz w:val="24"/>
          <w:szCs w:val="24"/>
          <w:lang w:eastAsia="ru-RU"/>
        </w:rPr>
      </w:pPr>
    </w:p>
    <w:p w14:paraId="258DABD7" w14:textId="77777777" w:rsidR="00560F60" w:rsidRPr="00560F60" w:rsidRDefault="00560F60" w:rsidP="00560F60">
      <w:pPr>
        <w:widowControl w:val="0"/>
        <w:tabs>
          <w:tab w:val="left" w:pos="5559"/>
        </w:tabs>
        <w:spacing w:after="0" w:line="240" w:lineRule="auto"/>
        <w:ind w:right="-108" w:firstLine="560"/>
        <w:jc w:val="right"/>
        <w:rPr>
          <w:rFonts w:ascii="Arial" w:eastAsia="Times New Roman" w:hAnsi="Arial" w:cs="Times New Roman"/>
          <w:b/>
          <w:sz w:val="24"/>
          <w:szCs w:val="24"/>
          <w:lang w:eastAsia="ru-RU"/>
        </w:rPr>
      </w:pPr>
    </w:p>
    <w:p w14:paraId="4706239B" w14:textId="77777777" w:rsidR="00560F60" w:rsidRPr="00560F60" w:rsidRDefault="00560F60" w:rsidP="00560F60">
      <w:pPr>
        <w:widowControl w:val="0"/>
        <w:tabs>
          <w:tab w:val="left" w:pos="5559"/>
        </w:tabs>
        <w:spacing w:after="0" w:line="240" w:lineRule="auto"/>
        <w:ind w:right="-108" w:firstLine="560"/>
        <w:jc w:val="right"/>
        <w:rPr>
          <w:rFonts w:ascii="Arial" w:eastAsia="Times New Roman" w:hAnsi="Arial" w:cs="Times New Roman"/>
          <w:b/>
          <w:sz w:val="24"/>
          <w:szCs w:val="24"/>
          <w:lang w:eastAsia="ru-RU"/>
        </w:rPr>
      </w:pPr>
    </w:p>
    <w:p w14:paraId="50475FCA" w14:textId="77777777" w:rsidR="0098088D" w:rsidRDefault="0098088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0EED0CD7" w14:textId="366B5FCF" w:rsidR="00560F60" w:rsidRPr="00DC559C" w:rsidRDefault="00560F60" w:rsidP="00560F60">
      <w:pPr>
        <w:widowControl w:val="0"/>
        <w:tabs>
          <w:tab w:val="left" w:pos="10206"/>
        </w:tabs>
        <w:spacing w:after="0" w:line="240" w:lineRule="auto"/>
        <w:ind w:left="120" w:right="-108" w:firstLine="560"/>
        <w:jc w:val="right"/>
        <w:rPr>
          <w:rFonts w:ascii="Times New Roman" w:eastAsia="Times New Roman" w:hAnsi="Times New Roman" w:cs="Times New Roman"/>
          <w:sz w:val="24"/>
          <w:szCs w:val="24"/>
          <w:lang w:eastAsia="ru-RU"/>
        </w:rPr>
      </w:pPr>
      <w:r w:rsidRPr="00DC559C">
        <w:rPr>
          <w:rFonts w:ascii="Times New Roman" w:eastAsia="Times New Roman" w:hAnsi="Times New Roman" w:cs="Times New Roman"/>
          <w:sz w:val="24"/>
          <w:szCs w:val="24"/>
          <w:lang w:eastAsia="ru-RU"/>
        </w:rPr>
        <w:lastRenderedPageBreak/>
        <w:t>Приложение №1 к Договору</w:t>
      </w:r>
    </w:p>
    <w:p w14:paraId="371244CF" w14:textId="42B10D90" w:rsidR="00560F60" w:rsidRPr="00DC559C" w:rsidRDefault="00560F60" w:rsidP="00560F60">
      <w:pPr>
        <w:widowControl w:val="0"/>
        <w:spacing w:after="0" w:line="240" w:lineRule="auto"/>
        <w:ind w:left="120" w:right="-108" w:firstLine="560"/>
        <w:jc w:val="right"/>
        <w:rPr>
          <w:rFonts w:ascii="Times New Roman" w:eastAsia="Times New Roman" w:hAnsi="Times New Roman" w:cs="Times New Roman"/>
          <w:sz w:val="24"/>
          <w:szCs w:val="24"/>
          <w:lang w:eastAsia="ru-RU"/>
        </w:rPr>
      </w:pPr>
      <w:r w:rsidRPr="00DC559C">
        <w:rPr>
          <w:rFonts w:ascii="Times New Roman" w:eastAsia="Times New Roman" w:hAnsi="Times New Roman" w:cs="Times New Roman"/>
          <w:sz w:val="24"/>
          <w:szCs w:val="24"/>
          <w:lang w:eastAsia="ru-RU"/>
        </w:rPr>
        <w:t>от «___» ___________ 202</w:t>
      </w:r>
      <w:r w:rsidR="0098088D">
        <w:rPr>
          <w:rFonts w:ascii="Times New Roman" w:eastAsia="Times New Roman" w:hAnsi="Times New Roman" w:cs="Times New Roman"/>
          <w:sz w:val="24"/>
          <w:szCs w:val="24"/>
          <w:lang w:eastAsia="ru-RU"/>
        </w:rPr>
        <w:t xml:space="preserve">5 </w:t>
      </w:r>
      <w:r w:rsidRPr="00DC559C">
        <w:rPr>
          <w:rFonts w:ascii="Times New Roman" w:eastAsia="Times New Roman" w:hAnsi="Times New Roman" w:cs="Times New Roman"/>
          <w:sz w:val="24"/>
          <w:szCs w:val="24"/>
          <w:lang w:eastAsia="ru-RU"/>
        </w:rPr>
        <w:t xml:space="preserve">г. </w:t>
      </w:r>
    </w:p>
    <w:p w14:paraId="52E69596" w14:textId="77777777" w:rsidR="00560F60" w:rsidRPr="00DC559C" w:rsidRDefault="00560F60" w:rsidP="00560F60">
      <w:pPr>
        <w:widowControl w:val="0"/>
        <w:tabs>
          <w:tab w:val="left" w:pos="5559"/>
        </w:tabs>
        <w:spacing w:after="0" w:line="240" w:lineRule="auto"/>
        <w:ind w:right="-2" w:firstLine="560"/>
        <w:jc w:val="right"/>
        <w:rPr>
          <w:rFonts w:ascii="Times New Roman" w:eastAsia="Times New Roman" w:hAnsi="Times New Roman" w:cs="Times New Roman"/>
          <w:b/>
          <w:sz w:val="24"/>
          <w:szCs w:val="24"/>
          <w:lang w:eastAsia="ru-RU"/>
        </w:rPr>
      </w:pPr>
      <w:r w:rsidRPr="00DC559C">
        <w:rPr>
          <w:rFonts w:ascii="Times New Roman" w:eastAsia="Times New Roman" w:hAnsi="Times New Roman" w:cs="Times New Roman"/>
          <w:sz w:val="24"/>
          <w:szCs w:val="24"/>
          <w:lang w:eastAsia="ru-RU"/>
        </w:rPr>
        <w:t>№ _______________________</w:t>
      </w:r>
    </w:p>
    <w:p w14:paraId="730573E8" w14:textId="77777777" w:rsidR="00560F60" w:rsidRPr="00DC559C" w:rsidRDefault="00560F60" w:rsidP="00560F60">
      <w:pPr>
        <w:widowControl w:val="0"/>
        <w:spacing w:after="0" w:line="240" w:lineRule="auto"/>
        <w:ind w:right="-2" w:firstLine="560"/>
        <w:jc w:val="both"/>
        <w:rPr>
          <w:rFonts w:ascii="Times New Roman" w:eastAsia="Times New Roman" w:hAnsi="Times New Roman" w:cs="Times New Roman"/>
          <w:sz w:val="24"/>
          <w:szCs w:val="24"/>
          <w:lang w:eastAsia="ru-RU"/>
        </w:rPr>
      </w:pPr>
    </w:p>
    <w:p w14:paraId="333C7202" w14:textId="77777777" w:rsidR="00560F60" w:rsidRPr="00DC559C" w:rsidRDefault="00560F60" w:rsidP="00560F60">
      <w:pPr>
        <w:widowControl w:val="0"/>
        <w:spacing w:after="0" w:line="240" w:lineRule="auto"/>
        <w:ind w:left="120" w:right="-108" w:firstLine="560"/>
        <w:jc w:val="center"/>
        <w:rPr>
          <w:rFonts w:ascii="Times New Roman" w:eastAsia="Times New Roman" w:hAnsi="Times New Roman" w:cs="Times New Roman"/>
          <w:b/>
          <w:bCs/>
          <w:sz w:val="24"/>
          <w:szCs w:val="24"/>
          <w:lang w:eastAsia="ru-RU"/>
        </w:rPr>
      </w:pPr>
    </w:p>
    <w:p w14:paraId="30EE91C4" w14:textId="77777777" w:rsidR="00560F60" w:rsidRPr="00DC559C" w:rsidRDefault="00560F60" w:rsidP="00560F60">
      <w:pPr>
        <w:widowControl w:val="0"/>
        <w:spacing w:after="0" w:line="240" w:lineRule="auto"/>
        <w:ind w:left="120" w:right="-108" w:firstLine="560"/>
        <w:jc w:val="center"/>
        <w:rPr>
          <w:rFonts w:ascii="Times New Roman" w:eastAsia="Times New Roman" w:hAnsi="Times New Roman" w:cs="Times New Roman"/>
          <w:b/>
          <w:bCs/>
          <w:sz w:val="24"/>
          <w:szCs w:val="24"/>
          <w:lang w:eastAsia="ru-RU"/>
        </w:rPr>
      </w:pPr>
      <w:r w:rsidRPr="00DC559C">
        <w:rPr>
          <w:rFonts w:ascii="Times New Roman" w:eastAsia="Times New Roman" w:hAnsi="Times New Roman" w:cs="Times New Roman"/>
          <w:b/>
          <w:bCs/>
          <w:sz w:val="24"/>
          <w:szCs w:val="24"/>
          <w:lang w:eastAsia="ru-RU"/>
        </w:rPr>
        <w:t>Спецификация</w:t>
      </w:r>
    </w:p>
    <w:p w14:paraId="4B5ADA47" w14:textId="77777777" w:rsidR="00560F60" w:rsidRPr="00DC559C" w:rsidRDefault="00560F60" w:rsidP="00560F60">
      <w:pPr>
        <w:widowControl w:val="0"/>
        <w:spacing w:after="0" w:line="240" w:lineRule="auto"/>
        <w:ind w:left="120" w:right="-108" w:firstLine="560"/>
        <w:jc w:val="center"/>
        <w:rPr>
          <w:rFonts w:ascii="Times New Roman" w:eastAsia="Times New Roman" w:hAnsi="Times New Roman" w:cs="Times New Roman"/>
          <w:b/>
          <w:bCs/>
          <w:sz w:val="24"/>
          <w:szCs w:val="24"/>
          <w:lang w:eastAsia="ru-RU"/>
        </w:rPr>
      </w:pPr>
    </w:p>
    <w:p w14:paraId="7774B9F8" w14:textId="77777777" w:rsidR="00560F60" w:rsidRPr="00DC559C" w:rsidRDefault="00560F60" w:rsidP="00560F60">
      <w:pPr>
        <w:widowControl w:val="0"/>
        <w:spacing w:after="0" w:line="240" w:lineRule="auto"/>
        <w:ind w:left="120" w:right="-108" w:firstLine="560"/>
        <w:jc w:val="both"/>
        <w:rPr>
          <w:rFonts w:ascii="Times New Roman" w:eastAsia="Times New Roman" w:hAnsi="Times New Roman" w:cs="Times New Roman"/>
          <w:sz w:val="24"/>
          <w:szCs w:val="24"/>
          <w:lang w:eastAsia="ru-RU"/>
        </w:rPr>
      </w:pPr>
    </w:p>
    <w:tbl>
      <w:tblPr>
        <w:tblW w:w="10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7"/>
        <w:gridCol w:w="2466"/>
        <w:gridCol w:w="2047"/>
        <w:gridCol w:w="1653"/>
        <w:gridCol w:w="2306"/>
        <w:gridCol w:w="1693"/>
      </w:tblGrid>
      <w:tr w:rsidR="00560F60" w:rsidRPr="00DC559C" w14:paraId="14A3D859" w14:textId="77777777" w:rsidTr="00DC559C">
        <w:trPr>
          <w:trHeight w:val="793"/>
        </w:trPr>
        <w:tc>
          <w:tcPr>
            <w:tcW w:w="647" w:type="dxa"/>
            <w:tcBorders>
              <w:top w:val="single" w:sz="4" w:space="0" w:color="000000"/>
              <w:left w:val="single" w:sz="4" w:space="0" w:color="000000"/>
              <w:bottom w:val="single" w:sz="4" w:space="0" w:color="000000"/>
              <w:right w:val="single" w:sz="4" w:space="0" w:color="000000"/>
            </w:tcBorders>
            <w:vAlign w:val="center"/>
          </w:tcPr>
          <w:p w14:paraId="540F59AD" w14:textId="77777777" w:rsidR="00560F60" w:rsidRPr="00DC559C" w:rsidRDefault="00560F60" w:rsidP="00560F60">
            <w:pPr>
              <w:widowControl w:val="0"/>
              <w:spacing w:after="0" w:line="240" w:lineRule="auto"/>
              <w:ind w:hanging="34"/>
              <w:jc w:val="center"/>
              <w:rPr>
                <w:rFonts w:ascii="Times New Roman" w:eastAsia="Times New Roman" w:hAnsi="Times New Roman" w:cs="Times New Roman"/>
                <w:bCs/>
                <w:sz w:val="24"/>
                <w:szCs w:val="24"/>
                <w:lang w:eastAsia="ru-RU"/>
              </w:rPr>
            </w:pPr>
            <w:r w:rsidRPr="00DC559C">
              <w:rPr>
                <w:rFonts w:ascii="Times New Roman" w:eastAsia="Times New Roman" w:hAnsi="Times New Roman" w:cs="Times New Roman"/>
                <w:bCs/>
                <w:sz w:val="24"/>
                <w:szCs w:val="24"/>
                <w:lang w:eastAsia="ru-RU"/>
              </w:rPr>
              <w:t>№</w:t>
            </w:r>
          </w:p>
          <w:p w14:paraId="6BF021FA" w14:textId="77777777" w:rsidR="00560F60" w:rsidRPr="00DC559C" w:rsidRDefault="00560F60" w:rsidP="00560F60">
            <w:pPr>
              <w:widowControl w:val="0"/>
              <w:spacing w:after="0" w:line="240" w:lineRule="auto"/>
              <w:ind w:hanging="34"/>
              <w:jc w:val="center"/>
              <w:rPr>
                <w:rFonts w:ascii="Times New Roman" w:eastAsia="Times New Roman" w:hAnsi="Times New Roman" w:cs="Times New Roman"/>
                <w:bCs/>
                <w:sz w:val="24"/>
                <w:szCs w:val="24"/>
                <w:lang w:eastAsia="ru-RU"/>
              </w:rPr>
            </w:pPr>
            <w:r w:rsidRPr="00DC559C">
              <w:rPr>
                <w:rFonts w:ascii="Times New Roman" w:eastAsia="Times New Roman" w:hAnsi="Times New Roman" w:cs="Times New Roman"/>
                <w:bCs/>
                <w:sz w:val="24"/>
                <w:szCs w:val="24"/>
                <w:lang w:eastAsia="ru-RU"/>
              </w:rPr>
              <w:t>п\п</w:t>
            </w:r>
          </w:p>
        </w:tc>
        <w:tc>
          <w:tcPr>
            <w:tcW w:w="2466" w:type="dxa"/>
            <w:tcBorders>
              <w:top w:val="single" w:sz="4" w:space="0" w:color="000000"/>
              <w:left w:val="single" w:sz="4" w:space="0" w:color="000000"/>
              <w:bottom w:val="single" w:sz="4" w:space="0" w:color="000000"/>
              <w:right w:val="single" w:sz="4" w:space="0" w:color="000000"/>
            </w:tcBorders>
            <w:vAlign w:val="center"/>
          </w:tcPr>
          <w:p w14:paraId="765475BE" w14:textId="77777777" w:rsidR="00560F60" w:rsidRPr="00DC559C" w:rsidRDefault="00560F60" w:rsidP="00560F60">
            <w:pPr>
              <w:widowControl w:val="0"/>
              <w:spacing w:after="0" w:line="240" w:lineRule="auto"/>
              <w:jc w:val="center"/>
              <w:rPr>
                <w:rFonts w:ascii="Times New Roman" w:eastAsia="Times New Roman" w:hAnsi="Times New Roman" w:cs="Times New Roman"/>
                <w:bCs/>
                <w:sz w:val="24"/>
                <w:szCs w:val="24"/>
                <w:lang w:eastAsia="ru-RU"/>
              </w:rPr>
            </w:pPr>
            <w:r w:rsidRPr="00DC559C">
              <w:rPr>
                <w:rFonts w:ascii="Times New Roman" w:eastAsia="Times New Roman" w:hAnsi="Times New Roman" w:cs="Times New Roman"/>
                <w:bCs/>
                <w:sz w:val="24"/>
                <w:szCs w:val="24"/>
                <w:lang w:eastAsia="ru-RU"/>
              </w:rPr>
              <w:t>Наименование</w:t>
            </w:r>
          </w:p>
          <w:p w14:paraId="2135F907" w14:textId="77777777" w:rsidR="00560F60" w:rsidRPr="00DC559C" w:rsidRDefault="00560F60" w:rsidP="00560F60">
            <w:pPr>
              <w:widowControl w:val="0"/>
              <w:spacing w:after="0" w:line="240" w:lineRule="auto"/>
              <w:jc w:val="center"/>
              <w:rPr>
                <w:rFonts w:ascii="Times New Roman" w:eastAsia="Times New Roman" w:hAnsi="Times New Roman" w:cs="Times New Roman"/>
                <w:bCs/>
                <w:sz w:val="24"/>
                <w:szCs w:val="24"/>
                <w:lang w:eastAsia="ru-RU"/>
              </w:rPr>
            </w:pPr>
          </w:p>
        </w:tc>
        <w:tc>
          <w:tcPr>
            <w:tcW w:w="2047" w:type="dxa"/>
            <w:tcBorders>
              <w:top w:val="single" w:sz="4" w:space="0" w:color="000000"/>
              <w:left w:val="single" w:sz="4" w:space="0" w:color="000000"/>
              <w:bottom w:val="single" w:sz="4" w:space="0" w:color="000000"/>
              <w:right w:val="single" w:sz="4" w:space="0" w:color="000000"/>
            </w:tcBorders>
            <w:vAlign w:val="center"/>
          </w:tcPr>
          <w:p w14:paraId="2E9F56E3" w14:textId="77777777" w:rsidR="00560F60" w:rsidRPr="00DC559C" w:rsidRDefault="00560F60" w:rsidP="00560F60">
            <w:pPr>
              <w:widowControl w:val="0"/>
              <w:spacing w:after="0" w:line="240" w:lineRule="auto"/>
              <w:jc w:val="center"/>
              <w:rPr>
                <w:rFonts w:ascii="Times New Roman" w:eastAsia="Times New Roman" w:hAnsi="Times New Roman" w:cs="Times New Roman"/>
                <w:bCs/>
                <w:sz w:val="24"/>
                <w:szCs w:val="24"/>
                <w:lang w:eastAsia="ru-RU"/>
              </w:rPr>
            </w:pPr>
            <w:r w:rsidRPr="00DC559C">
              <w:rPr>
                <w:rFonts w:ascii="Times New Roman" w:eastAsia="Times New Roman" w:hAnsi="Times New Roman" w:cs="Times New Roman"/>
                <w:bCs/>
                <w:sz w:val="24"/>
                <w:szCs w:val="24"/>
                <w:lang w:eastAsia="ru-RU"/>
              </w:rPr>
              <w:t>Количество</w:t>
            </w:r>
          </w:p>
        </w:tc>
        <w:tc>
          <w:tcPr>
            <w:tcW w:w="1653" w:type="dxa"/>
            <w:tcBorders>
              <w:top w:val="single" w:sz="4" w:space="0" w:color="000000"/>
              <w:left w:val="single" w:sz="4" w:space="0" w:color="000000"/>
              <w:bottom w:val="single" w:sz="4" w:space="0" w:color="000000"/>
              <w:right w:val="single" w:sz="4" w:space="0" w:color="000000"/>
            </w:tcBorders>
          </w:tcPr>
          <w:p w14:paraId="31D51809" w14:textId="77777777" w:rsidR="00560F60" w:rsidRPr="00DC559C" w:rsidRDefault="00560F60" w:rsidP="00560F60">
            <w:pPr>
              <w:widowControl w:val="0"/>
              <w:spacing w:after="0" w:line="240" w:lineRule="auto"/>
              <w:jc w:val="center"/>
              <w:rPr>
                <w:rFonts w:ascii="Times New Roman" w:eastAsia="Times New Roman" w:hAnsi="Times New Roman" w:cs="Times New Roman"/>
                <w:bCs/>
                <w:sz w:val="24"/>
                <w:szCs w:val="24"/>
                <w:lang w:eastAsia="ru-RU"/>
              </w:rPr>
            </w:pPr>
            <w:r w:rsidRPr="00DC559C">
              <w:rPr>
                <w:rFonts w:ascii="Times New Roman" w:eastAsia="Times New Roman" w:hAnsi="Times New Roman" w:cs="Times New Roman"/>
                <w:bCs/>
                <w:sz w:val="24"/>
                <w:szCs w:val="24"/>
                <w:lang w:eastAsia="ru-RU"/>
              </w:rPr>
              <w:t>Ед. измерения</w:t>
            </w:r>
          </w:p>
        </w:tc>
        <w:tc>
          <w:tcPr>
            <w:tcW w:w="2306" w:type="dxa"/>
            <w:tcBorders>
              <w:top w:val="single" w:sz="4" w:space="0" w:color="000000"/>
              <w:left w:val="single" w:sz="4" w:space="0" w:color="000000"/>
              <w:bottom w:val="single" w:sz="4" w:space="0" w:color="000000"/>
              <w:right w:val="single" w:sz="4" w:space="0" w:color="000000"/>
            </w:tcBorders>
            <w:vAlign w:val="center"/>
          </w:tcPr>
          <w:p w14:paraId="5707D561" w14:textId="77777777" w:rsidR="00560F60" w:rsidRPr="00DC559C" w:rsidRDefault="00560F60" w:rsidP="00560F60">
            <w:pPr>
              <w:widowControl w:val="0"/>
              <w:spacing w:after="0" w:line="240" w:lineRule="auto"/>
              <w:jc w:val="center"/>
              <w:rPr>
                <w:rFonts w:ascii="Times New Roman" w:eastAsia="Times New Roman" w:hAnsi="Times New Roman" w:cs="Times New Roman"/>
                <w:bCs/>
                <w:sz w:val="24"/>
                <w:szCs w:val="24"/>
                <w:lang w:eastAsia="ru-RU"/>
              </w:rPr>
            </w:pPr>
            <w:r w:rsidRPr="00DC559C">
              <w:rPr>
                <w:rFonts w:ascii="Times New Roman" w:eastAsia="Times New Roman" w:hAnsi="Times New Roman" w:cs="Times New Roman"/>
                <w:bCs/>
                <w:sz w:val="24"/>
                <w:szCs w:val="24"/>
                <w:lang w:eastAsia="ru-RU"/>
              </w:rPr>
              <w:t>Цена за единицу, руб.</w:t>
            </w:r>
          </w:p>
        </w:tc>
        <w:tc>
          <w:tcPr>
            <w:tcW w:w="1693" w:type="dxa"/>
            <w:tcBorders>
              <w:top w:val="single" w:sz="4" w:space="0" w:color="000000"/>
              <w:left w:val="single" w:sz="4" w:space="0" w:color="000000"/>
              <w:bottom w:val="single" w:sz="4" w:space="0" w:color="000000"/>
              <w:right w:val="single" w:sz="4" w:space="0" w:color="000000"/>
            </w:tcBorders>
            <w:vAlign w:val="center"/>
          </w:tcPr>
          <w:p w14:paraId="6291C859" w14:textId="77777777" w:rsidR="00560F60" w:rsidRPr="00DC559C" w:rsidRDefault="00560F60" w:rsidP="00560F60">
            <w:pPr>
              <w:widowControl w:val="0"/>
              <w:spacing w:after="0" w:line="240" w:lineRule="auto"/>
              <w:jc w:val="center"/>
              <w:rPr>
                <w:rFonts w:ascii="Times New Roman" w:eastAsia="Times New Roman" w:hAnsi="Times New Roman" w:cs="Times New Roman"/>
                <w:bCs/>
                <w:sz w:val="24"/>
                <w:szCs w:val="24"/>
                <w:lang w:eastAsia="ru-RU"/>
              </w:rPr>
            </w:pPr>
            <w:r w:rsidRPr="00DC559C">
              <w:rPr>
                <w:rFonts w:ascii="Times New Roman" w:eastAsia="Times New Roman" w:hAnsi="Times New Roman" w:cs="Times New Roman"/>
                <w:bCs/>
                <w:sz w:val="24"/>
                <w:szCs w:val="24"/>
                <w:lang w:eastAsia="ru-RU"/>
              </w:rPr>
              <w:t>Сумма,</w:t>
            </w:r>
          </w:p>
          <w:p w14:paraId="0DBFDD92" w14:textId="77777777" w:rsidR="00560F60" w:rsidRPr="00DC559C" w:rsidRDefault="00560F60" w:rsidP="00560F60">
            <w:pPr>
              <w:widowControl w:val="0"/>
              <w:spacing w:after="0" w:line="240" w:lineRule="auto"/>
              <w:jc w:val="center"/>
              <w:rPr>
                <w:rFonts w:ascii="Times New Roman" w:eastAsia="Times New Roman" w:hAnsi="Times New Roman" w:cs="Times New Roman"/>
                <w:bCs/>
                <w:sz w:val="24"/>
                <w:szCs w:val="24"/>
                <w:lang w:eastAsia="ru-RU"/>
              </w:rPr>
            </w:pPr>
            <w:r w:rsidRPr="00DC559C">
              <w:rPr>
                <w:rFonts w:ascii="Times New Roman" w:eastAsia="Times New Roman" w:hAnsi="Times New Roman" w:cs="Times New Roman"/>
                <w:bCs/>
                <w:sz w:val="24"/>
                <w:szCs w:val="24"/>
                <w:lang w:eastAsia="ru-RU"/>
              </w:rPr>
              <w:t>руб.</w:t>
            </w:r>
          </w:p>
        </w:tc>
      </w:tr>
      <w:tr w:rsidR="00560F60" w:rsidRPr="00DC559C" w14:paraId="47865969" w14:textId="77777777" w:rsidTr="00DC559C">
        <w:trPr>
          <w:trHeight w:val="694"/>
        </w:trPr>
        <w:tc>
          <w:tcPr>
            <w:tcW w:w="647" w:type="dxa"/>
            <w:tcBorders>
              <w:top w:val="single" w:sz="4" w:space="0" w:color="000000"/>
              <w:left w:val="single" w:sz="4" w:space="0" w:color="000000"/>
              <w:bottom w:val="single" w:sz="4" w:space="0" w:color="000000"/>
              <w:right w:val="single" w:sz="4" w:space="0" w:color="000000"/>
            </w:tcBorders>
            <w:vAlign w:val="center"/>
          </w:tcPr>
          <w:p w14:paraId="6CAF8B8C" w14:textId="77777777" w:rsidR="00560F60" w:rsidRPr="00DC559C" w:rsidRDefault="00560F60" w:rsidP="00560F60">
            <w:pPr>
              <w:widowControl w:val="0"/>
              <w:spacing w:after="0" w:line="240" w:lineRule="auto"/>
              <w:ind w:hanging="34"/>
              <w:jc w:val="center"/>
              <w:rPr>
                <w:rFonts w:ascii="Times New Roman" w:eastAsia="Times New Roman" w:hAnsi="Times New Roman" w:cs="Times New Roman"/>
                <w:sz w:val="24"/>
                <w:szCs w:val="24"/>
                <w:lang w:eastAsia="ru-RU"/>
              </w:rPr>
            </w:pPr>
            <w:r w:rsidRPr="00DC559C">
              <w:rPr>
                <w:rFonts w:ascii="Times New Roman" w:eastAsia="Times New Roman" w:hAnsi="Times New Roman" w:cs="Times New Roman"/>
                <w:sz w:val="24"/>
                <w:szCs w:val="24"/>
                <w:lang w:eastAsia="ru-RU"/>
              </w:rPr>
              <w:t>1.</w:t>
            </w:r>
          </w:p>
        </w:tc>
        <w:tc>
          <w:tcPr>
            <w:tcW w:w="2466" w:type="dxa"/>
            <w:tcBorders>
              <w:top w:val="single" w:sz="4" w:space="0" w:color="000000"/>
              <w:left w:val="single" w:sz="4" w:space="0" w:color="000000"/>
              <w:bottom w:val="single" w:sz="4" w:space="0" w:color="000000"/>
              <w:right w:val="single" w:sz="4" w:space="0" w:color="000000"/>
            </w:tcBorders>
            <w:vAlign w:val="center"/>
          </w:tcPr>
          <w:p w14:paraId="25896310" w14:textId="77777777" w:rsidR="00560F60" w:rsidRPr="00DC559C" w:rsidRDefault="00560F60" w:rsidP="00560F60">
            <w:pPr>
              <w:widowControl w:val="0"/>
              <w:spacing w:after="0" w:line="240" w:lineRule="auto"/>
              <w:jc w:val="both"/>
              <w:rPr>
                <w:rFonts w:ascii="Times New Roman" w:eastAsia="Times New Roman" w:hAnsi="Times New Roman" w:cs="Times New Roman"/>
                <w:sz w:val="24"/>
                <w:szCs w:val="24"/>
              </w:rPr>
            </w:pPr>
          </w:p>
        </w:tc>
        <w:tc>
          <w:tcPr>
            <w:tcW w:w="2047" w:type="dxa"/>
            <w:tcBorders>
              <w:top w:val="single" w:sz="4" w:space="0" w:color="000000"/>
              <w:left w:val="single" w:sz="4" w:space="0" w:color="000000"/>
              <w:bottom w:val="single" w:sz="4" w:space="0" w:color="000000"/>
              <w:right w:val="single" w:sz="4" w:space="0" w:color="000000"/>
            </w:tcBorders>
            <w:vAlign w:val="center"/>
          </w:tcPr>
          <w:p w14:paraId="22AA1131" w14:textId="77777777" w:rsidR="00560F60" w:rsidRPr="00DC559C" w:rsidRDefault="00560F60" w:rsidP="00560F60">
            <w:pPr>
              <w:widowControl w:val="0"/>
              <w:spacing w:after="0" w:line="240" w:lineRule="auto"/>
              <w:jc w:val="center"/>
              <w:rPr>
                <w:rFonts w:ascii="Times New Roman" w:eastAsia="Times New Roman" w:hAnsi="Times New Roman" w:cs="Times New Roman"/>
                <w:sz w:val="24"/>
                <w:szCs w:val="24"/>
              </w:rPr>
            </w:pPr>
          </w:p>
        </w:tc>
        <w:tc>
          <w:tcPr>
            <w:tcW w:w="1653" w:type="dxa"/>
            <w:tcBorders>
              <w:top w:val="single" w:sz="4" w:space="0" w:color="000000"/>
              <w:left w:val="single" w:sz="4" w:space="0" w:color="000000"/>
              <w:bottom w:val="single" w:sz="4" w:space="0" w:color="000000"/>
              <w:right w:val="single" w:sz="4" w:space="0" w:color="000000"/>
            </w:tcBorders>
            <w:vAlign w:val="center"/>
          </w:tcPr>
          <w:p w14:paraId="71623700" w14:textId="77777777" w:rsidR="00560F60" w:rsidRPr="00DC559C" w:rsidRDefault="00560F60" w:rsidP="00560F60">
            <w:pPr>
              <w:widowControl w:val="0"/>
              <w:spacing w:after="0" w:line="240" w:lineRule="auto"/>
              <w:jc w:val="center"/>
              <w:rPr>
                <w:rFonts w:ascii="Times New Roman" w:eastAsia="Times New Roman" w:hAnsi="Times New Roman" w:cs="Times New Roman"/>
                <w:bCs/>
                <w:sz w:val="24"/>
                <w:szCs w:val="24"/>
              </w:rPr>
            </w:pPr>
          </w:p>
        </w:tc>
        <w:tc>
          <w:tcPr>
            <w:tcW w:w="2306" w:type="dxa"/>
            <w:tcBorders>
              <w:top w:val="single" w:sz="4" w:space="0" w:color="000000"/>
              <w:left w:val="single" w:sz="4" w:space="0" w:color="000000"/>
              <w:bottom w:val="single" w:sz="4" w:space="0" w:color="000000"/>
              <w:right w:val="single" w:sz="4" w:space="0" w:color="000000"/>
            </w:tcBorders>
            <w:vAlign w:val="center"/>
          </w:tcPr>
          <w:p w14:paraId="5FE4EFA9" w14:textId="77777777" w:rsidR="00560F60" w:rsidRPr="00DC559C" w:rsidRDefault="00560F60" w:rsidP="00560F60">
            <w:pPr>
              <w:widowControl w:val="0"/>
              <w:spacing w:after="0" w:line="240" w:lineRule="auto"/>
              <w:jc w:val="center"/>
              <w:rPr>
                <w:rFonts w:ascii="Times New Roman" w:eastAsia="Times New Roman" w:hAnsi="Times New Roman" w:cs="Times New Roman"/>
                <w:sz w:val="24"/>
                <w:szCs w:val="24"/>
                <w:lang w:eastAsia="ru-RU"/>
              </w:rPr>
            </w:pPr>
          </w:p>
        </w:tc>
        <w:tc>
          <w:tcPr>
            <w:tcW w:w="1693" w:type="dxa"/>
            <w:tcBorders>
              <w:top w:val="single" w:sz="4" w:space="0" w:color="000000"/>
              <w:left w:val="single" w:sz="4" w:space="0" w:color="000000"/>
              <w:bottom w:val="single" w:sz="4" w:space="0" w:color="000000"/>
              <w:right w:val="single" w:sz="4" w:space="0" w:color="000000"/>
            </w:tcBorders>
            <w:vAlign w:val="center"/>
          </w:tcPr>
          <w:p w14:paraId="6CCB1F8D" w14:textId="77777777" w:rsidR="00560F60" w:rsidRPr="00DC559C" w:rsidRDefault="00560F60" w:rsidP="00560F60">
            <w:pPr>
              <w:widowControl w:val="0"/>
              <w:spacing w:after="0" w:line="240" w:lineRule="auto"/>
              <w:jc w:val="center"/>
              <w:rPr>
                <w:rFonts w:ascii="Times New Roman" w:eastAsia="Times New Roman" w:hAnsi="Times New Roman" w:cs="Times New Roman"/>
                <w:sz w:val="24"/>
                <w:szCs w:val="24"/>
                <w:lang w:eastAsia="ru-RU"/>
              </w:rPr>
            </w:pPr>
          </w:p>
        </w:tc>
      </w:tr>
      <w:tr w:rsidR="00560F60" w:rsidRPr="00DC559C" w14:paraId="45C011DB" w14:textId="77777777" w:rsidTr="00DC559C">
        <w:trPr>
          <w:trHeight w:val="591"/>
        </w:trPr>
        <w:tc>
          <w:tcPr>
            <w:tcW w:w="647" w:type="dxa"/>
            <w:tcBorders>
              <w:top w:val="single" w:sz="4" w:space="0" w:color="000000"/>
              <w:left w:val="single" w:sz="4" w:space="0" w:color="000000"/>
              <w:bottom w:val="single" w:sz="4" w:space="0" w:color="000000"/>
              <w:right w:val="single" w:sz="4" w:space="0" w:color="000000"/>
            </w:tcBorders>
            <w:vAlign w:val="center"/>
          </w:tcPr>
          <w:p w14:paraId="0820EE49" w14:textId="77777777" w:rsidR="00560F60" w:rsidRPr="00DC559C" w:rsidRDefault="00560F60" w:rsidP="00560F60">
            <w:pPr>
              <w:widowControl w:val="0"/>
              <w:spacing w:after="0" w:line="240" w:lineRule="auto"/>
              <w:ind w:hanging="34"/>
              <w:jc w:val="center"/>
              <w:rPr>
                <w:rFonts w:ascii="Times New Roman" w:eastAsia="Times New Roman" w:hAnsi="Times New Roman" w:cs="Times New Roman"/>
                <w:sz w:val="24"/>
                <w:szCs w:val="24"/>
                <w:lang w:eastAsia="ru-RU"/>
              </w:rPr>
            </w:pPr>
            <w:r w:rsidRPr="00DC559C">
              <w:rPr>
                <w:rFonts w:ascii="Times New Roman" w:eastAsia="Times New Roman" w:hAnsi="Times New Roman" w:cs="Times New Roman"/>
                <w:sz w:val="24"/>
                <w:szCs w:val="24"/>
                <w:lang w:eastAsia="ru-RU"/>
              </w:rPr>
              <w:t>2.</w:t>
            </w:r>
          </w:p>
        </w:tc>
        <w:tc>
          <w:tcPr>
            <w:tcW w:w="2466" w:type="dxa"/>
            <w:tcBorders>
              <w:top w:val="single" w:sz="4" w:space="0" w:color="000000"/>
              <w:left w:val="single" w:sz="4" w:space="0" w:color="000000"/>
              <w:bottom w:val="single" w:sz="4" w:space="0" w:color="000000"/>
              <w:right w:val="single" w:sz="4" w:space="0" w:color="000000"/>
            </w:tcBorders>
            <w:vAlign w:val="center"/>
          </w:tcPr>
          <w:p w14:paraId="72621187" w14:textId="77777777" w:rsidR="00560F60" w:rsidRPr="00DC559C" w:rsidRDefault="00560F60" w:rsidP="00560F60">
            <w:pPr>
              <w:widowControl w:val="0"/>
              <w:spacing w:after="0" w:line="240" w:lineRule="auto"/>
              <w:jc w:val="both"/>
              <w:rPr>
                <w:rFonts w:ascii="Times New Roman" w:eastAsia="Times New Roman" w:hAnsi="Times New Roman" w:cs="Times New Roman"/>
                <w:sz w:val="24"/>
                <w:szCs w:val="24"/>
              </w:rPr>
            </w:pPr>
          </w:p>
        </w:tc>
        <w:tc>
          <w:tcPr>
            <w:tcW w:w="2047" w:type="dxa"/>
            <w:tcBorders>
              <w:top w:val="single" w:sz="4" w:space="0" w:color="000000"/>
              <w:left w:val="single" w:sz="4" w:space="0" w:color="000000"/>
              <w:bottom w:val="single" w:sz="4" w:space="0" w:color="000000"/>
              <w:right w:val="single" w:sz="4" w:space="0" w:color="000000"/>
            </w:tcBorders>
            <w:vAlign w:val="center"/>
          </w:tcPr>
          <w:p w14:paraId="37474BEC" w14:textId="77777777" w:rsidR="00560F60" w:rsidRPr="00DC559C" w:rsidRDefault="00560F60" w:rsidP="00560F60">
            <w:pPr>
              <w:widowControl w:val="0"/>
              <w:spacing w:after="0" w:line="240" w:lineRule="auto"/>
              <w:jc w:val="center"/>
              <w:rPr>
                <w:rFonts w:ascii="Times New Roman" w:eastAsia="Times New Roman" w:hAnsi="Times New Roman" w:cs="Times New Roman"/>
                <w:sz w:val="24"/>
                <w:szCs w:val="24"/>
              </w:rPr>
            </w:pPr>
          </w:p>
        </w:tc>
        <w:tc>
          <w:tcPr>
            <w:tcW w:w="1653" w:type="dxa"/>
            <w:tcBorders>
              <w:top w:val="single" w:sz="4" w:space="0" w:color="000000"/>
              <w:left w:val="single" w:sz="4" w:space="0" w:color="000000"/>
              <w:bottom w:val="single" w:sz="4" w:space="0" w:color="000000"/>
              <w:right w:val="single" w:sz="4" w:space="0" w:color="000000"/>
            </w:tcBorders>
            <w:vAlign w:val="center"/>
          </w:tcPr>
          <w:p w14:paraId="45387B85" w14:textId="77777777" w:rsidR="00560F60" w:rsidRPr="00DC559C" w:rsidRDefault="00560F60" w:rsidP="00560F60">
            <w:pPr>
              <w:widowControl w:val="0"/>
              <w:spacing w:after="0" w:line="240" w:lineRule="auto"/>
              <w:jc w:val="center"/>
              <w:rPr>
                <w:rFonts w:ascii="Times New Roman" w:eastAsia="Times New Roman" w:hAnsi="Times New Roman" w:cs="Times New Roman"/>
                <w:bCs/>
                <w:sz w:val="24"/>
                <w:szCs w:val="24"/>
              </w:rPr>
            </w:pPr>
          </w:p>
        </w:tc>
        <w:tc>
          <w:tcPr>
            <w:tcW w:w="2306" w:type="dxa"/>
            <w:tcBorders>
              <w:top w:val="single" w:sz="4" w:space="0" w:color="000000"/>
              <w:left w:val="single" w:sz="4" w:space="0" w:color="000000"/>
              <w:bottom w:val="single" w:sz="4" w:space="0" w:color="000000"/>
              <w:right w:val="single" w:sz="4" w:space="0" w:color="000000"/>
            </w:tcBorders>
            <w:vAlign w:val="center"/>
          </w:tcPr>
          <w:p w14:paraId="22E76E8A" w14:textId="77777777" w:rsidR="00560F60" w:rsidRPr="00DC559C" w:rsidRDefault="00560F60" w:rsidP="00560F60">
            <w:pPr>
              <w:widowControl w:val="0"/>
              <w:spacing w:after="0" w:line="240" w:lineRule="auto"/>
              <w:jc w:val="center"/>
              <w:rPr>
                <w:rFonts w:ascii="Times New Roman" w:eastAsia="Times New Roman" w:hAnsi="Times New Roman" w:cs="Times New Roman"/>
                <w:sz w:val="24"/>
                <w:szCs w:val="24"/>
                <w:lang w:eastAsia="ru-RU"/>
              </w:rPr>
            </w:pPr>
          </w:p>
        </w:tc>
        <w:tc>
          <w:tcPr>
            <w:tcW w:w="1693" w:type="dxa"/>
            <w:tcBorders>
              <w:top w:val="single" w:sz="4" w:space="0" w:color="000000"/>
              <w:left w:val="single" w:sz="4" w:space="0" w:color="000000"/>
              <w:bottom w:val="single" w:sz="4" w:space="0" w:color="000000"/>
              <w:right w:val="single" w:sz="4" w:space="0" w:color="000000"/>
            </w:tcBorders>
            <w:vAlign w:val="center"/>
          </w:tcPr>
          <w:p w14:paraId="23887A14" w14:textId="77777777" w:rsidR="00560F60" w:rsidRPr="00DC559C" w:rsidRDefault="00560F60" w:rsidP="00560F60">
            <w:pPr>
              <w:widowControl w:val="0"/>
              <w:spacing w:after="0" w:line="240" w:lineRule="auto"/>
              <w:jc w:val="center"/>
              <w:rPr>
                <w:rFonts w:ascii="Times New Roman" w:eastAsia="Times New Roman" w:hAnsi="Times New Roman" w:cs="Times New Roman"/>
                <w:sz w:val="24"/>
                <w:szCs w:val="24"/>
                <w:lang w:eastAsia="ru-RU"/>
              </w:rPr>
            </w:pPr>
          </w:p>
        </w:tc>
      </w:tr>
    </w:tbl>
    <w:p w14:paraId="7479C80F" w14:textId="77777777" w:rsidR="00560F60" w:rsidRPr="00DC559C" w:rsidRDefault="00560F60" w:rsidP="00560F60">
      <w:pPr>
        <w:widowControl w:val="0"/>
        <w:spacing w:after="0" w:line="240" w:lineRule="auto"/>
        <w:ind w:left="120" w:right="-108" w:firstLine="560"/>
        <w:jc w:val="both"/>
        <w:rPr>
          <w:rFonts w:ascii="Times New Roman" w:eastAsia="Times New Roman" w:hAnsi="Times New Roman" w:cs="Times New Roman"/>
          <w:sz w:val="24"/>
          <w:szCs w:val="24"/>
          <w:lang w:eastAsia="ru-RU"/>
        </w:rPr>
      </w:pPr>
    </w:p>
    <w:tbl>
      <w:tblPr>
        <w:tblW w:w="11091" w:type="dxa"/>
        <w:jc w:val="center"/>
        <w:tblLook w:val="04A0" w:firstRow="1" w:lastRow="0" w:firstColumn="1" w:lastColumn="0" w:noHBand="0" w:noVBand="1"/>
      </w:tblPr>
      <w:tblGrid>
        <w:gridCol w:w="6158"/>
        <w:gridCol w:w="4933"/>
      </w:tblGrid>
      <w:tr w:rsidR="00560F60" w:rsidRPr="00DC559C" w14:paraId="22B3D977" w14:textId="77777777" w:rsidTr="008E7BFA">
        <w:trPr>
          <w:trHeight w:val="1098"/>
          <w:jc w:val="center"/>
        </w:trPr>
        <w:tc>
          <w:tcPr>
            <w:tcW w:w="6158" w:type="dxa"/>
            <w:tcBorders>
              <w:top w:val="none" w:sz="0" w:space="0" w:color="000000"/>
              <w:left w:val="none" w:sz="0" w:space="0" w:color="000000"/>
              <w:bottom w:val="none" w:sz="0" w:space="0" w:color="000000"/>
              <w:right w:val="none" w:sz="0" w:space="0" w:color="000000"/>
            </w:tcBorders>
          </w:tcPr>
          <w:p w14:paraId="7EFCEEEB" w14:textId="77777777" w:rsidR="00560F60" w:rsidRPr="00DC559C" w:rsidRDefault="00560F60" w:rsidP="00560F60">
            <w:pPr>
              <w:widowControl w:val="0"/>
              <w:spacing w:after="0" w:line="240" w:lineRule="auto"/>
              <w:ind w:left="120" w:right="-1" w:firstLine="560"/>
              <w:jc w:val="center"/>
              <w:rPr>
                <w:rFonts w:ascii="Times New Roman" w:eastAsia="Times New Roman" w:hAnsi="Times New Roman" w:cs="Times New Roman"/>
                <w:b/>
                <w:sz w:val="24"/>
                <w:szCs w:val="24"/>
                <w:lang w:eastAsia="ru-RU"/>
              </w:rPr>
            </w:pPr>
            <w:r w:rsidRPr="00DC559C">
              <w:rPr>
                <w:rFonts w:ascii="Times New Roman" w:eastAsia="Times New Roman" w:hAnsi="Times New Roman" w:cs="Times New Roman"/>
                <w:b/>
                <w:sz w:val="24"/>
                <w:szCs w:val="24"/>
                <w:lang w:eastAsia="ru-RU"/>
              </w:rPr>
              <w:t>Заказчик</w:t>
            </w:r>
          </w:p>
        </w:tc>
        <w:tc>
          <w:tcPr>
            <w:tcW w:w="4933" w:type="dxa"/>
            <w:tcBorders>
              <w:top w:val="none" w:sz="0" w:space="0" w:color="000000"/>
              <w:left w:val="none" w:sz="0" w:space="0" w:color="000000"/>
              <w:bottom w:val="none" w:sz="0" w:space="0" w:color="000000"/>
              <w:right w:val="none" w:sz="0" w:space="0" w:color="000000"/>
            </w:tcBorders>
          </w:tcPr>
          <w:p w14:paraId="486696CC" w14:textId="77777777" w:rsidR="00560F60" w:rsidRPr="00DC559C" w:rsidRDefault="00560F60" w:rsidP="00560F60">
            <w:pPr>
              <w:widowControl w:val="0"/>
              <w:spacing w:after="0" w:line="240" w:lineRule="auto"/>
              <w:ind w:left="120" w:right="-1" w:firstLine="560"/>
              <w:jc w:val="center"/>
              <w:rPr>
                <w:rFonts w:ascii="Times New Roman" w:eastAsia="Times New Roman" w:hAnsi="Times New Roman" w:cs="Times New Roman"/>
                <w:b/>
                <w:sz w:val="24"/>
                <w:szCs w:val="24"/>
                <w:lang w:eastAsia="ru-RU"/>
              </w:rPr>
            </w:pPr>
            <w:r w:rsidRPr="00DC559C">
              <w:rPr>
                <w:rFonts w:ascii="Times New Roman" w:eastAsia="Times New Roman" w:hAnsi="Times New Roman" w:cs="Times New Roman"/>
                <w:b/>
                <w:sz w:val="24"/>
                <w:szCs w:val="24"/>
                <w:lang w:eastAsia="ru-RU"/>
              </w:rPr>
              <w:t>Исполнитель</w:t>
            </w:r>
          </w:p>
        </w:tc>
      </w:tr>
      <w:tr w:rsidR="00560F60" w:rsidRPr="00560F60" w14:paraId="742AB8BC" w14:textId="77777777" w:rsidTr="008E7BFA">
        <w:trPr>
          <w:trHeight w:val="750"/>
          <w:jc w:val="center"/>
        </w:trPr>
        <w:tc>
          <w:tcPr>
            <w:tcW w:w="6158" w:type="dxa"/>
            <w:tcBorders>
              <w:top w:val="none" w:sz="0" w:space="0" w:color="000000"/>
              <w:left w:val="none" w:sz="0" w:space="0" w:color="000000"/>
              <w:bottom w:val="none" w:sz="0" w:space="0" w:color="000000"/>
              <w:right w:val="none" w:sz="0" w:space="0" w:color="000000"/>
            </w:tcBorders>
            <w:vAlign w:val="center"/>
          </w:tcPr>
          <w:p w14:paraId="68AA7D66" w14:textId="77777777" w:rsidR="00560F60" w:rsidRPr="00560F60" w:rsidRDefault="00560F60" w:rsidP="00560F60">
            <w:pPr>
              <w:widowControl w:val="0"/>
              <w:tabs>
                <w:tab w:val="left" w:pos="1425"/>
                <w:tab w:val="left" w:pos="6689"/>
              </w:tabs>
              <w:spacing w:after="0" w:line="240" w:lineRule="auto"/>
              <w:ind w:left="120" w:right="-108" w:firstLine="35"/>
              <w:jc w:val="center"/>
              <w:rPr>
                <w:rFonts w:ascii="Arial" w:eastAsia="Times New Roman" w:hAnsi="Arial" w:cs="Times New Roman"/>
                <w:sz w:val="24"/>
                <w:szCs w:val="24"/>
                <w:lang w:eastAsia="ru-RU"/>
              </w:rPr>
            </w:pPr>
          </w:p>
        </w:tc>
        <w:tc>
          <w:tcPr>
            <w:tcW w:w="4933" w:type="dxa"/>
            <w:tcBorders>
              <w:top w:val="none" w:sz="0" w:space="0" w:color="000000"/>
              <w:left w:val="none" w:sz="0" w:space="0" w:color="000000"/>
              <w:bottom w:val="none" w:sz="0" w:space="0" w:color="000000"/>
              <w:right w:val="none" w:sz="0" w:space="0" w:color="000000"/>
            </w:tcBorders>
          </w:tcPr>
          <w:p w14:paraId="6F99A3B8" w14:textId="77777777" w:rsidR="00560F60" w:rsidRPr="00560F60" w:rsidRDefault="00560F60" w:rsidP="00560F60">
            <w:pPr>
              <w:widowControl w:val="0"/>
              <w:spacing w:after="0" w:line="240" w:lineRule="auto"/>
              <w:ind w:left="120" w:right="-1" w:firstLine="567"/>
              <w:jc w:val="center"/>
              <w:rPr>
                <w:rFonts w:ascii="Arial" w:eastAsia="Times New Roman" w:hAnsi="Arial" w:cs="Times New Roman"/>
                <w:sz w:val="24"/>
                <w:szCs w:val="24"/>
                <w:lang w:eastAsia="ru-RU"/>
              </w:rPr>
            </w:pPr>
          </w:p>
        </w:tc>
      </w:tr>
      <w:tr w:rsidR="00560F60" w:rsidRPr="00560F60" w14:paraId="26E70EDE" w14:textId="77777777" w:rsidTr="008E7BFA">
        <w:trPr>
          <w:trHeight w:val="711"/>
          <w:jc w:val="center"/>
        </w:trPr>
        <w:tc>
          <w:tcPr>
            <w:tcW w:w="6158" w:type="dxa"/>
            <w:tcBorders>
              <w:top w:val="none" w:sz="0" w:space="0" w:color="000000"/>
              <w:left w:val="none" w:sz="0" w:space="0" w:color="000000"/>
              <w:bottom w:val="none" w:sz="0" w:space="0" w:color="000000"/>
              <w:right w:val="none" w:sz="0" w:space="0" w:color="000000"/>
            </w:tcBorders>
          </w:tcPr>
          <w:p w14:paraId="25FDFDE8" w14:textId="77777777" w:rsidR="00560F60" w:rsidRPr="00560F60" w:rsidRDefault="00560F60" w:rsidP="00560F60">
            <w:pPr>
              <w:widowControl w:val="0"/>
              <w:spacing w:after="0" w:line="240" w:lineRule="auto"/>
              <w:ind w:left="120" w:right="-1" w:firstLine="567"/>
              <w:jc w:val="center"/>
              <w:rPr>
                <w:rFonts w:ascii="Arial" w:eastAsia="Times New Roman" w:hAnsi="Arial" w:cs="Times New Roman"/>
                <w:sz w:val="24"/>
                <w:szCs w:val="24"/>
                <w:lang w:eastAsia="ru-RU"/>
              </w:rPr>
            </w:pPr>
            <w:r w:rsidRPr="00560F60">
              <w:rPr>
                <w:rFonts w:ascii="Arial" w:eastAsia="Times New Roman" w:hAnsi="Arial" w:cs="Times New Roman"/>
                <w:sz w:val="24"/>
                <w:szCs w:val="24"/>
                <w:lang w:eastAsia="ru-RU"/>
              </w:rPr>
              <w:t xml:space="preserve">________________ </w:t>
            </w:r>
          </w:p>
        </w:tc>
        <w:tc>
          <w:tcPr>
            <w:tcW w:w="4933" w:type="dxa"/>
            <w:tcBorders>
              <w:top w:val="none" w:sz="0" w:space="0" w:color="000000"/>
              <w:left w:val="none" w:sz="0" w:space="0" w:color="000000"/>
              <w:bottom w:val="none" w:sz="0" w:space="0" w:color="000000"/>
              <w:right w:val="none" w:sz="0" w:space="0" w:color="000000"/>
            </w:tcBorders>
          </w:tcPr>
          <w:p w14:paraId="1C027FA1" w14:textId="77777777" w:rsidR="00560F60" w:rsidRPr="00560F60" w:rsidRDefault="00560F60" w:rsidP="00560F60">
            <w:pPr>
              <w:widowControl w:val="0"/>
              <w:spacing w:after="0" w:line="240" w:lineRule="auto"/>
              <w:ind w:left="120" w:right="-1" w:firstLine="567"/>
              <w:jc w:val="center"/>
              <w:rPr>
                <w:rFonts w:ascii="Arial" w:eastAsia="Times New Roman" w:hAnsi="Arial" w:cs="Times New Roman"/>
                <w:sz w:val="24"/>
                <w:szCs w:val="24"/>
                <w:lang w:eastAsia="ru-RU"/>
              </w:rPr>
            </w:pPr>
            <w:r w:rsidRPr="00560F60">
              <w:rPr>
                <w:rFonts w:ascii="Arial" w:eastAsia="Times New Roman" w:hAnsi="Arial" w:cs="Times New Roman"/>
                <w:sz w:val="24"/>
                <w:szCs w:val="24"/>
                <w:lang w:eastAsia="ru-RU"/>
              </w:rPr>
              <w:t xml:space="preserve">_________________ </w:t>
            </w:r>
          </w:p>
        </w:tc>
      </w:tr>
      <w:tr w:rsidR="00560F60" w:rsidRPr="00560F60" w14:paraId="474DF71B" w14:textId="77777777" w:rsidTr="008E7BFA">
        <w:trPr>
          <w:trHeight w:val="711"/>
          <w:jc w:val="center"/>
        </w:trPr>
        <w:tc>
          <w:tcPr>
            <w:tcW w:w="6158" w:type="dxa"/>
            <w:tcBorders>
              <w:top w:val="none" w:sz="0" w:space="0" w:color="000000"/>
              <w:left w:val="none" w:sz="0" w:space="0" w:color="000000"/>
              <w:bottom w:val="none" w:sz="0" w:space="0" w:color="000000"/>
              <w:right w:val="none" w:sz="0" w:space="0" w:color="000000"/>
            </w:tcBorders>
          </w:tcPr>
          <w:p w14:paraId="09322A27" w14:textId="77777777" w:rsidR="00560F60" w:rsidRPr="00560F60" w:rsidRDefault="00560F60" w:rsidP="00560F60">
            <w:pPr>
              <w:widowControl w:val="0"/>
              <w:spacing w:after="0" w:line="240" w:lineRule="auto"/>
              <w:ind w:left="120" w:right="-1" w:firstLine="567"/>
              <w:jc w:val="both"/>
              <w:rPr>
                <w:rFonts w:ascii="Arial" w:eastAsia="Times New Roman" w:hAnsi="Arial" w:cs="Times New Roman"/>
                <w:sz w:val="24"/>
                <w:szCs w:val="24"/>
                <w:lang w:eastAsia="ru-RU"/>
              </w:rPr>
            </w:pPr>
            <w:r w:rsidRPr="00560F60">
              <w:rPr>
                <w:rFonts w:ascii="Arial" w:eastAsia="Times New Roman" w:hAnsi="Arial" w:cs="Times New Roman"/>
                <w:sz w:val="24"/>
                <w:szCs w:val="24"/>
                <w:lang w:eastAsia="ru-RU"/>
              </w:rPr>
              <w:t>М.П.</w:t>
            </w:r>
          </w:p>
        </w:tc>
        <w:tc>
          <w:tcPr>
            <w:tcW w:w="4933" w:type="dxa"/>
            <w:tcBorders>
              <w:top w:val="none" w:sz="0" w:space="0" w:color="000000"/>
              <w:left w:val="none" w:sz="0" w:space="0" w:color="000000"/>
              <w:bottom w:val="none" w:sz="0" w:space="0" w:color="000000"/>
              <w:right w:val="none" w:sz="0" w:space="0" w:color="000000"/>
            </w:tcBorders>
          </w:tcPr>
          <w:p w14:paraId="6487C2ED" w14:textId="77777777" w:rsidR="00560F60" w:rsidRPr="00560F60" w:rsidRDefault="00560F60" w:rsidP="00560F60">
            <w:pPr>
              <w:widowControl w:val="0"/>
              <w:spacing w:after="0" w:line="240" w:lineRule="auto"/>
              <w:ind w:left="120" w:right="-1" w:firstLine="567"/>
              <w:jc w:val="both"/>
              <w:rPr>
                <w:rFonts w:ascii="Arial" w:eastAsia="Times New Roman" w:hAnsi="Arial" w:cs="Times New Roman"/>
                <w:sz w:val="24"/>
                <w:szCs w:val="24"/>
                <w:lang w:eastAsia="ru-RU"/>
              </w:rPr>
            </w:pPr>
            <w:r w:rsidRPr="00560F60">
              <w:rPr>
                <w:rFonts w:ascii="Arial" w:eastAsia="Times New Roman" w:hAnsi="Arial" w:cs="Times New Roman"/>
                <w:sz w:val="24"/>
                <w:szCs w:val="24"/>
                <w:lang w:eastAsia="ru-RU"/>
              </w:rPr>
              <w:t>М.П.</w:t>
            </w:r>
          </w:p>
        </w:tc>
      </w:tr>
    </w:tbl>
    <w:p w14:paraId="150DAE10" w14:textId="77777777" w:rsidR="00560F60" w:rsidRPr="00560F60" w:rsidRDefault="00560F60" w:rsidP="00560F60">
      <w:pPr>
        <w:widowControl w:val="0"/>
        <w:tabs>
          <w:tab w:val="left" w:pos="10206"/>
        </w:tabs>
        <w:spacing w:after="0" w:line="240" w:lineRule="auto"/>
        <w:ind w:left="120" w:right="-108" w:firstLine="560"/>
        <w:jc w:val="right"/>
        <w:rPr>
          <w:rFonts w:ascii="Arial" w:eastAsia="Times New Roman" w:hAnsi="Arial" w:cs="Times New Roman"/>
          <w:b/>
          <w:sz w:val="24"/>
          <w:szCs w:val="24"/>
          <w:lang w:eastAsia="ru-RU"/>
        </w:rPr>
        <w:sectPr w:rsidR="00560F60" w:rsidRPr="00560F60" w:rsidSect="0098088D">
          <w:pgSz w:w="11906" w:h="16838"/>
          <w:pgMar w:top="720" w:right="720" w:bottom="720" w:left="720" w:header="510" w:footer="454" w:gutter="0"/>
          <w:cols w:space="708"/>
          <w:docGrid w:linePitch="360"/>
        </w:sectPr>
      </w:pPr>
    </w:p>
    <w:p w14:paraId="48DB5AD4" w14:textId="77777777" w:rsidR="00560F60" w:rsidRPr="00DC559C" w:rsidRDefault="00560F60" w:rsidP="00560F60">
      <w:pPr>
        <w:widowControl w:val="0"/>
        <w:tabs>
          <w:tab w:val="left" w:pos="10206"/>
        </w:tabs>
        <w:spacing w:after="0" w:line="240" w:lineRule="auto"/>
        <w:ind w:left="120" w:right="-108" w:firstLine="560"/>
        <w:jc w:val="right"/>
        <w:rPr>
          <w:rFonts w:ascii="Times New Roman" w:eastAsia="Times New Roman" w:hAnsi="Times New Roman" w:cs="Times New Roman"/>
          <w:sz w:val="24"/>
          <w:szCs w:val="24"/>
          <w:lang w:eastAsia="ru-RU"/>
        </w:rPr>
      </w:pPr>
      <w:r w:rsidRPr="00DC559C">
        <w:rPr>
          <w:rFonts w:ascii="Times New Roman" w:eastAsia="Times New Roman" w:hAnsi="Times New Roman" w:cs="Times New Roman"/>
          <w:sz w:val="24"/>
          <w:szCs w:val="24"/>
          <w:lang w:eastAsia="ru-RU"/>
        </w:rPr>
        <w:lastRenderedPageBreak/>
        <w:t>Приложение №2 к Договору</w:t>
      </w:r>
    </w:p>
    <w:p w14:paraId="223847A4" w14:textId="02DAD078" w:rsidR="00560F60" w:rsidRPr="00DC559C" w:rsidRDefault="00560F60" w:rsidP="00560F60">
      <w:pPr>
        <w:widowControl w:val="0"/>
        <w:spacing w:after="0" w:line="240" w:lineRule="auto"/>
        <w:ind w:left="120" w:right="-108" w:firstLine="560"/>
        <w:jc w:val="right"/>
        <w:rPr>
          <w:rFonts w:ascii="Times New Roman" w:eastAsia="Times New Roman" w:hAnsi="Times New Roman" w:cs="Times New Roman"/>
          <w:sz w:val="24"/>
          <w:szCs w:val="24"/>
          <w:lang w:eastAsia="ru-RU"/>
        </w:rPr>
      </w:pPr>
      <w:r w:rsidRPr="00DC559C">
        <w:rPr>
          <w:rFonts w:ascii="Times New Roman" w:eastAsia="Times New Roman" w:hAnsi="Times New Roman" w:cs="Times New Roman"/>
          <w:sz w:val="24"/>
          <w:szCs w:val="24"/>
          <w:lang w:eastAsia="ru-RU"/>
        </w:rPr>
        <w:t>от «___» ___________ 202</w:t>
      </w:r>
      <w:r w:rsidR="00DC559C" w:rsidRPr="00DC559C">
        <w:rPr>
          <w:rFonts w:ascii="Times New Roman" w:eastAsia="Times New Roman" w:hAnsi="Times New Roman" w:cs="Times New Roman"/>
          <w:sz w:val="24"/>
          <w:szCs w:val="24"/>
          <w:lang w:eastAsia="ru-RU"/>
        </w:rPr>
        <w:t xml:space="preserve">5 </w:t>
      </w:r>
      <w:r w:rsidRPr="00DC559C">
        <w:rPr>
          <w:rFonts w:ascii="Times New Roman" w:eastAsia="Times New Roman" w:hAnsi="Times New Roman" w:cs="Times New Roman"/>
          <w:sz w:val="24"/>
          <w:szCs w:val="24"/>
          <w:lang w:eastAsia="ru-RU"/>
        </w:rPr>
        <w:t xml:space="preserve">г. </w:t>
      </w:r>
    </w:p>
    <w:p w14:paraId="64212323" w14:textId="77777777" w:rsidR="00560F60" w:rsidRPr="00560F60" w:rsidRDefault="00560F60" w:rsidP="00560F60">
      <w:pPr>
        <w:widowControl w:val="0"/>
        <w:tabs>
          <w:tab w:val="left" w:pos="5559"/>
        </w:tabs>
        <w:spacing w:after="0" w:line="240" w:lineRule="auto"/>
        <w:ind w:right="-2" w:firstLine="560"/>
        <w:jc w:val="right"/>
        <w:rPr>
          <w:rFonts w:ascii="Arial" w:eastAsia="Times New Roman" w:hAnsi="Arial" w:cs="Times New Roman"/>
          <w:b/>
          <w:sz w:val="24"/>
          <w:szCs w:val="24"/>
          <w:lang w:eastAsia="ru-RU"/>
        </w:rPr>
      </w:pPr>
      <w:r w:rsidRPr="00DC559C">
        <w:rPr>
          <w:rFonts w:ascii="Times New Roman" w:eastAsia="Times New Roman" w:hAnsi="Times New Roman" w:cs="Times New Roman"/>
          <w:sz w:val="24"/>
          <w:szCs w:val="24"/>
          <w:lang w:eastAsia="ru-RU"/>
        </w:rPr>
        <w:t>№ _______________________</w:t>
      </w:r>
    </w:p>
    <w:p w14:paraId="664DD745" w14:textId="77777777" w:rsidR="00560F60" w:rsidRPr="00560F60" w:rsidRDefault="00560F60" w:rsidP="00560F60">
      <w:pPr>
        <w:widowControl w:val="0"/>
        <w:tabs>
          <w:tab w:val="left" w:pos="5559"/>
        </w:tabs>
        <w:spacing w:after="0" w:line="240" w:lineRule="auto"/>
        <w:ind w:right="-108" w:firstLine="560"/>
        <w:jc w:val="right"/>
        <w:rPr>
          <w:rFonts w:ascii="Arial" w:eastAsia="Times New Roman" w:hAnsi="Arial" w:cs="Times New Roman"/>
          <w:sz w:val="24"/>
          <w:szCs w:val="24"/>
          <w:lang w:eastAsia="ru-RU"/>
        </w:rPr>
      </w:pPr>
    </w:p>
    <w:p w14:paraId="53485EF0" w14:textId="77777777" w:rsidR="00560F60" w:rsidRPr="00DC559C" w:rsidRDefault="00560F60" w:rsidP="00560F60">
      <w:pPr>
        <w:widowControl w:val="0"/>
        <w:spacing w:after="0" w:line="240" w:lineRule="auto"/>
        <w:ind w:left="-142"/>
        <w:jc w:val="center"/>
        <w:outlineLvl w:val="0"/>
        <w:rPr>
          <w:rFonts w:ascii="Times New Roman" w:eastAsia="Times New Roman" w:hAnsi="Times New Roman" w:cs="Times New Roman"/>
          <w:b/>
          <w:color w:val="000000"/>
          <w:sz w:val="24"/>
          <w:szCs w:val="24"/>
        </w:rPr>
      </w:pPr>
      <w:r w:rsidRPr="00DC559C">
        <w:rPr>
          <w:rFonts w:ascii="Times New Roman" w:eastAsia="Times New Roman" w:hAnsi="Times New Roman" w:cs="Times New Roman"/>
          <w:b/>
          <w:color w:val="000000"/>
          <w:sz w:val="24"/>
          <w:szCs w:val="24"/>
        </w:rPr>
        <w:t>Техническое обслуживание котельной</w:t>
      </w:r>
    </w:p>
    <w:p w14:paraId="2E916F62" w14:textId="77777777" w:rsidR="0098088D" w:rsidRPr="0098088D" w:rsidRDefault="0098088D" w:rsidP="0098088D">
      <w:pPr>
        <w:tabs>
          <w:tab w:val="left" w:pos="284"/>
          <w:tab w:val="left" w:pos="426"/>
        </w:tabs>
        <w:spacing w:after="0" w:line="240" w:lineRule="auto"/>
        <w:jc w:val="both"/>
        <w:rPr>
          <w:rFonts w:ascii="Times New Roman" w:hAnsi="Times New Roman" w:cs="Times New Roman"/>
          <w:b/>
          <w:sz w:val="20"/>
          <w:szCs w:val="20"/>
        </w:rPr>
      </w:pPr>
      <w:r w:rsidRPr="0098088D">
        <w:rPr>
          <w:rFonts w:ascii="Times New Roman" w:hAnsi="Times New Roman" w:cs="Times New Roman"/>
          <w:b/>
          <w:sz w:val="20"/>
          <w:szCs w:val="20"/>
        </w:rPr>
        <w:t>Услуги по техническому обслуживанию котельных осуществляются в соответствии со следующими нормативными документами:</w:t>
      </w:r>
    </w:p>
    <w:p w14:paraId="1C6AC2D1" w14:textId="77777777" w:rsidR="0098088D" w:rsidRPr="0098088D" w:rsidRDefault="0098088D" w:rsidP="0098088D">
      <w:pPr>
        <w:tabs>
          <w:tab w:val="left" w:pos="284"/>
          <w:tab w:val="left" w:pos="426"/>
        </w:tabs>
        <w:spacing w:after="0" w:line="240" w:lineRule="auto"/>
        <w:contextualSpacing/>
        <w:jc w:val="both"/>
        <w:rPr>
          <w:rFonts w:ascii="Times New Roman" w:hAnsi="Times New Roman" w:cs="Times New Roman"/>
          <w:sz w:val="20"/>
          <w:szCs w:val="20"/>
        </w:rPr>
      </w:pPr>
      <w:r w:rsidRPr="0098088D">
        <w:rPr>
          <w:rFonts w:ascii="Times New Roman" w:hAnsi="Times New Roman" w:cs="Times New Roman"/>
          <w:sz w:val="20"/>
          <w:szCs w:val="20"/>
        </w:rPr>
        <w:t>1.</w:t>
      </w:r>
      <w:r w:rsidRPr="0098088D">
        <w:rPr>
          <w:rFonts w:ascii="Times New Roman" w:hAnsi="Times New Roman" w:cs="Times New Roman"/>
          <w:sz w:val="20"/>
          <w:szCs w:val="20"/>
        </w:rPr>
        <w:tab/>
        <w:t>Федеральный закон от 22.07.2008г. № 123-ФЗ «Технический регламент о требованиях пожарной безопасности».</w:t>
      </w:r>
    </w:p>
    <w:p w14:paraId="46C098F4" w14:textId="77777777" w:rsidR="0098088D" w:rsidRPr="00281B96" w:rsidRDefault="0098088D" w:rsidP="0098088D">
      <w:pPr>
        <w:tabs>
          <w:tab w:val="left" w:pos="284"/>
          <w:tab w:val="left" w:pos="426"/>
        </w:tabs>
        <w:spacing w:after="0" w:line="240" w:lineRule="auto"/>
        <w:contextualSpacing/>
        <w:jc w:val="both"/>
        <w:rPr>
          <w:rFonts w:ascii="Times New Roman" w:hAnsi="Times New Roman" w:cs="Times New Roman"/>
          <w:sz w:val="20"/>
          <w:szCs w:val="20"/>
        </w:rPr>
      </w:pPr>
      <w:r w:rsidRPr="0098088D">
        <w:rPr>
          <w:rFonts w:ascii="Times New Roman" w:hAnsi="Times New Roman" w:cs="Times New Roman"/>
          <w:sz w:val="20"/>
          <w:szCs w:val="20"/>
        </w:rPr>
        <w:t>2.</w:t>
      </w:r>
      <w:r w:rsidRPr="0098088D">
        <w:rPr>
          <w:rFonts w:ascii="Times New Roman" w:hAnsi="Times New Roman" w:cs="Times New Roman"/>
          <w:sz w:val="20"/>
          <w:szCs w:val="20"/>
        </w:rPr>
        <w:tab/>
      </w:r>
      <w:r w:rsidRPr="00281B96">
        <w:rPr>
          <w:rFonts w:ascii="Times New Roman" w:hAnsi="Times New Roman" w:cs="Times New Roman"/>
          <w:sz w:val="20"/>
          <w:szCs w:val="20"/>
        </w:rPr>
        <w:t>Постановление Правительства РФ от 16 сентября 2020 года N 1479 «Об утверждении Правил противопожарного режима в Российской Федерации».</w:t>
      </w:r>
    </w:p>
    <w:p w14:paraId="65B897FD" w14:textId="77777777" w:rsidR="0098088D" w:rsidRPr="00281B96" w:rsidRDefault="0098088D" w:rsidP="0098088D">
      <w:pPr>
        <w:tabs>
          <w:tab w:val="left" w:pos="284"/>
          <w:tab w:val="left" w:pos="426"/>
        </w:tabs>
        <w:spacing w:after="0" w:line="240" w:lineRule="auto"/>
        <w:contextualSpacing/>
        <w:jc w:val="both"/>
        <w:rPr>
          <w:rFonts w:ascii="Times New Roman" w:hAnsi="Times New Roman" w:cs="Times New Roman"/>
          <w:sz w:val="20"/>
          <w:szCs w:val="20"/>
        </w:rPr>
      </w:pPr>
      <w:r w:rsidRPr="00281B96">
        <w:rPr>
          <w:rFonts w:ascii="Times New Roman" w:hAnsi="Times New Roman" w:cs="Times New Roman"/>
          <w:sz w:val="20"/>
          <w:szCs w:val="20"/>
        </w:rPr>
        <w:t>3.</w:t>
      </w:r>
      <w:r w:rsidRPr="00281B96">
        <w:rPr>
          <w:rFonts w:ascii="Times New Roman" w:hAnsi="Times New Roman" w:cs="Times New Roman"/>
          <w:sz w:val="20"/>
          <w:szCs w:val="20"/>
        </w:rPr>
        <w:tab/>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СП 62.13330.2011 «Свод правил. Газораспределительные системы. Актуализированная редакция СНиП 42-01-2002» (утв. Приказом Минрегиона РФ от 27.12.2010г. № 780).</w:t>
      </w:r>
    </w:p>
    <w:p w14:paraId="75ABAC75" w14:textId="77777777" w:rsidR="0098088D" w:rsidRPr="00281B96" w:rsidRDefault="0098088D" w:rsidP="0098088D">
      <w:pPr>
        <w:tabs>
          <w:tab w:val="left" w:pos="284"/>
          <w:tab w:val="left" w:pos="426"/>
        </w:tabs>
        <w:spacing w:after="0" w:line="240" w:lineRule="auto"/>
        <w:contextualSpacing/>
        <w:jc w:val="both"/>
        <w:rPr>
          <w:rFonts w:ascii="Times New Roman" w:hAnsi="Times New Roman" w:cs="Times New Roman"/>
          <w:sz w:val="20"/>
          <w:szCs w:val="20"/>
        </w:rPr>
      </w:pPr>
      <w:r w:rsidRPr="00281B96">
        <w:rPr>
          <w:rFonts w:ascii="Times New Roman" w:hAnsi="Times New Roman" w:cs="Times New Roman"/>
          <w:sz w:val="20"/>
          <w:szCs w:val="20"/>
        </w:rPr>
        <w:t>4.</w:t>
      </w:r>
      <w:r w:rsidRPr="00281B96">
        <w:rPr>
          <w:rFonts w:ascii="Times New Roman" w:hAnsi="Times New Roman" w:cs="Times New Roman"/>
          <w:sz w:val="20"/>
          <w:szCs w:val="20"/>
        </w:rPr>
        <w:tab/>
        <w:t>Приказ Минстроя РФ от 28.08.1992г. № 205 «О правилах устройства и безопасной эксплуатации паровых котлов с давлением пара не более 0,07 МПа (0,7 кгс/кв. см), водогрейных котлов и водоподогревателей с температурой нагрева не выше 388 к (115 °С)».</w:t>
      </w:r>
    </w:p>
    <w:p w14:paraId="560405C1" w14:textId="77777777" w:rsidR="0098088D" w:rsidRPr="00281B96" w:rsidRDefault="0098088D" w:rsidP="0098088D">
      <w:pPr>
        <w:tabs>
          <w:tab w:val="left" w:pos="284"/>
          <w:tab w:val="left" w:pos="426"/>
        </w:tabs>
        <w:spacing w:after="0" w:line="240" w:lineRule="auto"/>
        <w:contextualSpacing/>
        <w:jc w:val="both"/>
        <w:rPr>
          <w:rFonts w:ascii="Times New Roman" w:hAnsi="Times New Roman" w:cs="Times New Roman"/>
          <w:sz w:val="20"/>
          <w:szCs w:val="20"/>
        </w:rPr>
      </w:pPr>
      <w:r w:rsidRPr="00281B96">
        <w:rPr>
          <w:rFonts w:ascii="Times New Roman" w:hAnsi="Times New Roman" w:cs="Times New Roman"/>
          <w:sz w:val="20"/>
          <w:szCs w:val="20"/>
        </w:rPr>
        <w:t>5.</w:t>
      </w:r>
      <w:r w:rsidRPr="00281B96">
        <w:rPr>
          <w:rFonts w:ascii="Times New Roman" w:hAnsi="Times New Roman" w:cs="Times New Roman"/>
          <w:sz w:val="20"/>
          <w:szCs w:val="20"/>
        </w:rPr>
        <w:tab/>
        <w:t xml:space="preserve">Приказ Минэнерго РФ от 14 мая 2025 года № 511 «Об утверждении Правил технической эксплуатации объектов теплоснабжения и теплопотребляющих установок». </w:t>
      </w:r>
    </w:p>
    <w:p w14:paraId="735DA3B0" w14:textId="77777777" w:rsidR="0098088D" w:rsidRPr="00281B96" w:rsidRDefault="0098088D" w:rsidP="0098088D">
      <w:pPr>
        <w:tabs>
          <w:tab w:val="left" w:pos="284"/>
          <w:tab w:val="left" w:pos="426"/>
        </w:tabs>
        <w:spacing w:after="0" w:line="240" w:lineRule="auto"/>
        <w:contextualSpacing/>
        <w:jc w:val="both"/>
        <w:rPr>
          <w:rFonts w:ascii="Times New Roman" w:hAnsi="Times New Roman" w:cs="Times New Roman"/>
          <w:sz w:val="20"/>
          <w:szCs w:val="20"/>
        </w:rPr>
      </w:pPr>
      <w:r w:rsidRPr="00281B96">
        <w:rPr>
          <w:rFonts w:ascii="Times New Roman" w:hAnsi="Times New Roman" w:cs="Times New Roman"/>
          <w:sz w:val="20"/>
          <w:szCs w:val="20"/>
        </w:rPr>
        <w:t>6.</w:t>
      </w:r>
      <w:r w:rsidRPr="00281B96">
        <w:rPr>
          <w:rFonts w:ascii="Times New Roman" w:hAnsi="Times New Roman" w:cs="Times New Roman"/>
          <w:sz w:val="20"/>
          <w:szCs w:val="20"/>
        </w:rPr>
        <w:tab/>
        <w:t>Приказ Федеральной службы по экологическому, технологическому и атомному надзору от 15 декабря 2020 года N 531 «Об утверждении федеральных норм и правил в области промышленной безопасности "Правила безопасности сетей газораспределения и газопотребления"».</w:t>
      </w:r>
    </w:p>
    <w:p w14:paraId="6A5D8A53" w14:textId="77777777" w:rsidR="0098088D" w:rsidRPr="0098088D" w:rsidRDefault="0098088D" w:rsidP="0098088D">
      <w:pPr>
        <w:tabs>
          <w:tab w:val="left" w:pos="284"/>
          <w:tab w:val="left" w:pos="426"/>
        </w:tabs>
        <w:spacing w:after="0" w:line="240" w:lineRule="auto"/>
        <w:contextualSpacing/>
        <w:jc w:val="both"/>
        <w:rPr>
          <w:rFonts w:ascii="Times New Roman" w:eastAsia="Calibri" w:hAnsi="Times New Roman" w:cs="Times New Roman"/>
          <w:sz w:val="20"/>
          <w:szCs w:val="20"/>
        </w:rPr>
      </w:pPr>
      <w:r w:rsidRPr="00281B96">
        <w:rPr>
          <w:rFonts w:ascii="Times New Roman" w:hAnsi="Times New Roman" w:cs="Times New Roman"/>
          <w:sz w:val="20"/>
          <w:szCs w:val="20"/>
        </w:rPr>
        <w:t>В случае прекращения действия нормативных актов, определяющих оказание услуг, услуги должны оказываться в соответствии с нормативными актами, действующими на момент оказания</w:t>
      </w:r>
      <w:r w:rsidRPr="0098088D">
        <w:rPr>
          <w:rFonts w:ascii="Times New Roman" w:hAnsi="Times New Roman" w:cs="Times New Roman"/>
          <w:sz w:val="20"/>
          <w:szCs w:val="20"/>
        </w:rPr>
        <w:t xml:space="preserve"> услуг.</w:t>
      </w:r>
    </w:p>
    <w:p w14:paraId="219087DE" w14:textId="77777777" w:rsidR="0098088D" w:rsidRPr="0098088D" w:rsidRDefault="0098088D" w:rsidP="0098088D">
      <w:pPr>
        <w:spacing w:after="0" w:line="240" w:lineRule="auto"/>
        <w:jc w:val="center"/>
        <w:rPr>
          <w:rFonts w:ascii="Times New Roman" w:hAnsi="Times New Roman" w:cs="Times New Roman"/>
          <w:sz w:val="16"/>
          <w:szCs w:val="16"/>
        </w:rPr>
      </w:pPr>
    </w:p>
    <w:p w14:paraId="40B910D6" w14:textId="77777777" w:rsidR="0098088D" w:rsidRPr="0098088D" w:rsidRDefault="0098088D" w:rsidP="0098088D">
      <w:pPr>
        <w:tabs>
          <w:tab w:val="center" w:pos="4960"/>
          <w:tab w:val="left" w:pos="8370"/>
        </w:tabs>
        <w:spacing w:after="0" w:line="240" w:lineRule="auto"/>
        <w:jc w:val="center"/>
        <w:rPr>
          <w:rFonts w:ascii="Times New Roman" w:hAnsi="Times New Roman" w:cs="Times New Roman"/>
          <w:sz w:val="20"/>
          <w:szCs w:val="20"/>
        </w:rPr>
      </w:pPr>
      <w:r w:rsidRPr="0098088D">
        <w:rPr>
          <w:rFonts w:ascii="Times New Roman" w:hAnsi="Times New Roman" w:cs="Times New Roman"/>
          <w:sz w:val="20"/>
          <w:szCs w:val="20"/>
        </w:rPr>
        <w:t>ПЕРЕЧЕНЬ ОБОРУДОВАНИЯ ГАЗОВОЙ КОТЕЛЬНОЙ</w:t>
      </w:r>
    </w:p>
    <w:p w14:paraId="16C7BCA2" w14:textId="77777777" w:rsidR="0098088D" w:rsidRPr="0098088D" w:rsidRDefault="0098088D" w:rsidP="0098088D">
      <w:pPr>
        <w:numPr>
          <w:ilvl w:val="0"/>
          <w:numId w:val="6"/>
        </w:numPr>
        <w:suppressAutoHyphens/>
        <w:spacing w:after="0" w:line="240" w:lineRule="auto"/>
        <w:ind w:left="0" w:firstLine="0"/>
        <w:jc w:val="both"/>
        <w:rPr>
          <w:rFonts w:ascii="Times New Roman" w:hAnsi="Times New Roman" w:cs="Times New Roman"/>
          <w:sz w:val="20"/>
          <w:szCs w:val="20"/>
        </w:rPr>
      </w:pPr>
      <w:r w:rsidRPr="0098088D">
        <w:rPr>
          <w:rFonts w:ascii="Times New Roman" w:hAnsi="Times New Roman" w:cs="Times New Roman"/>
          <w:sz w:val="20"/>
          <w:szCs w:val="20"/>
        </w:rPr>
        <w:t>Водогрейные котлы КВГ-500 – 4 шт.;</w:t>
      </w:r>
    </w:p>
    <w:p w14:paraId="079C52FE" w14:textId="77777777" w:rsidR="0098088D" w:rsidRPr="0098088D" w:rsidRDefault="0098088D" w:rsidP="0098088D">
      <w:pPr>
        <w:numPr>
          <w:ilvl w:val="0"/>
          <w:numId w:val="6"/>
        </w:numPr>
        <w:suppressAutoHyphens/>
        <w:spacing w:after="0" w:line="240" w:lineRule="auto"/>
        <w:ind w:left="0" w:firstLine="0"/>
        <w:jc w:val="both"/>
        <w:rPr>
          <w:rFonts w:ascii="Times New Roman" w:hAnsi="Times New Roman" w:cs="Times New Roman"/>
          <w:sz w:val="20"/>
          <w:szCs w:val="20"/>
        </w:rPr>
      </w:pPr>
      <w:r w:rsidRPr="0098088D">
        <w:rPr>
          <w:rFonts w:ascii="Times New Roman" w:hAnsi="Times New Roman" w:cs="Times New Roman"/>
          <w:sz w:val="20"/>
          <w:szCs w:val="20"/>
        </w:rPr>
        <w:t>Сетевые насосы К 45/30 – 3 шт.;</w:t>
      </w:r>
    </w:p>
    <w:p w14:paraId="1328A056" w14:textId="77777777" w:rsidR="0098088D" w:rsidRPr="0098088D" w:rsidRDefault="0098088D" w:rsidP="0098088D">
      <w:pPr>
        <w:numPr>
          <w:ilvl w:val="0"/>
          <w:numId w:val="6"/>
        </w:numPr>
        <w:suppressAutoHyphens/>
        <w:spacing w:after="0" w:line="240" w:lineRule="auto"/>
        <w:ind w:left="0" w:firstLine="0"/>
        <w:jc w:val="both"/>
        <w:rPr>
          <w:rFonts w:ascii="Times New Roman" w:hAnsi="Times New Roman" w:cs="Times New Roman"/>
          <w:sz w:val="20"/>
          <w:szCs w:val="20"/>
        </w:rPr>
      </w:pPr>
      <w:r w:rsidRPr="0098088D">
        <w:rPr>
          <w:rFonts w:ascii="Times New Roman" w:hAnsi="Times New Roman" w:cs="Times New Roman"/>
          <w:sz w:val="20"/>
          <w:szCs w:val="20"/>
        </w:rPr>
        <w:t>Насосы ГВС – К-20/30 – 2 шт.;</w:t>
      </w:r>
    </w:p>
    <w:p w14:paraId="189BB05A" w14:textId="77777777" w:rsidR="0098088D" w:rsidRPr="0098088D" w:rsidRDefault="0098088D" w:rsidP="0098088D">
      <w:pPr>
        <w:numPr>
          <w:ilvl w:val="0"/>
          <w:numId w:val="6"/>
        </w:numPr>
        <w:suppressAutoHyphens/>
        <w:spacing w:after="0" w:line="240" w:lineRule="auto"/>
        <w:ind w:left="0" w:firstLine="0"/>
        <w:jc w:val="both"/>
        <w:rPr>
          <w:rFonts w:ascii="Times New Roman" w:hAnsi="Times New Roman" w:cs="Times New Roman"/>
          <w:sz w:val="20"/>
          <w:szCs w:val="20"/>
        </w:rPr>
      </w:pPr>
      <w:r w:rsidRPr="0098088D">
        <w:rPr>
          <w:rFonts w:ascii="Times New Roman" w:hAnsi="Times New Roman" w:cs="Times New Roman"/>
          <w:sz w:val="20"/>
          <w:szCs w:val="20"/>
        </w:rPr>
        <w:t>Подпиточные насосы – 2 шт.;</w:t>
      </w:r>
    </w:p>
    <w:p w14:paraId="27C92D83" w14:textId="77777777" w:rsidR="0098088D" w:rsidRPr="0098088D" w:rsidRDefault="0098088D" w:rsidP="0098088D">
      <w:pPr>
        <w:numPr>
          <w:ilvl w:val="0"/>
          <w:numId w:val="6"/>
        </w:numPr>
        <w:suppressAutoHyphens/>
        <w:spacing w:after="0" w:line="240" w:lineRule="auto"/>
        <w:ind w:left="0" w:firstLine="0"/>
        <w:jc w:val="both"/>
        <w:rPr>
          <w:rFonts w:ascii="Times New Roman" w:hAnsi="Times New Roman" w:cs="Times New Roman"/>
          <w:sz w:val="20"/>
          <w:szCs w:val="20"/>
        </w:rPr>
      </w:pPr>
      <w:r w:rsidRPr="0098088D">
        <w:rPr>
          <w:rFonts w:ascii="Times New Roman" w:hAnsi="Times New Roman" w:cs="Times New Roman"/>
          <w:sz w:val="20"/>
          <w:szCs w:val="20"/>
        </w:rPr>
        <w:t>Теплообменник пластинчатый ТО – 0,08 – 2-х БГВ – С – производительность 10м³/час.;</w:t>
      </w:r>
    </w:p>
    <w:p w14:paraId="6BE3B2A2" w14:textId="77777777" w:rsidR="0098088D" w:rsidRPr="0098088D" w:rsidRDefault="0098088D" w:rsidP="0098088D">
      <w:pPr>
        <w:numPr>
          <w:ilvl w:val="0"/>
          <w:numId w:val="6"/>
        </w:numPr>
        <w:suppressAutoHyphens/>
        <w:spacing w:after="0" w:line="240" w:lineRule="auto"/>
        <w:ind w:left="0" w:firstLine="0"/>
        <w:jc w:val="both"/>
        <w:rPr>
          <w:rFonts w:ascii="Times New Roman" w:hAnsi="Times New Roman" w:cs="Times New Roman"/>
          <w:sz w:val="20"/>
          <w:szCs w:val="20"/>
        </w:rPr>
      </w:pPr>
      <w:r w:rsidRPr="0098088D">
        <w:rPr>
          <w:rFonts w:ascii="Times New Roman" w:hAnsi="Times New Roman" w:cs="Times New Roman"/>
          <w:sz w:val="20"/>
          <w:szCs w:val="20"/>
        </w:rPr>
        <w:t>Установка умягчения воды – 2 шт.;</w:t>
      </w:r>
    </w:p>
    <w:p w14:paraId="1948EBF6" w14:textId="77777777" w:rsidR="0098088D" w:rsidRPr="0098088D" w:rsidRDefault="0098088D" w:rsidP="0098088D">
      <w:pPr>
        <w:numPr>
          <w:ilvl w:val="0"/>
          <w:numId w:val="6"/>
        </w:numPr>
        <w:suppressAutoHyphens/>
        <w:spacing w:after="0" w:line="240" w:lineRule="auto"/>
        <w:ind w:left="0" w:firstLine="0"/>
        <w:jc w:val="both"/>
        <w:rPr>
          <w:rFonts w:ascii="Times New Roman" w:hAnsi="Times New Roman" w:cs="Times New Roman"/>
          <w:sz w:val="20"/>
          <w:szCs w:val="20"/>
        </w:rPr>
      </w:pPr>
      <w:r w:rsidRPr="0098088D">
        <w:rPr>
          <w:rFonts w:ascii="Times New Roman" w:hAnsi="Times New Roman" w:cs="Times New Roman"/>
          <w:sz w:val="20"/>
          <w:szCs w:val="20"/>
        </w:rPr>
        <w:t>Аккумуляторные баки объемом 5м³ - 2 шт.;</w:t>
      </w:r>
    </w:p>
    <w:p w14:paraId="1D9100A1" w14:textId="77777777" w:rsidR="0098088D" w:rsidRPr="0098088D" w:rsidRDefault="0098088D" w:rsidP="0098088D">
      <w:pPr>
        <w:numPr>
          <w:ilvl w:val="0"/>
          <w:numId w:val="6"/>
        </w:numPr>
        <w:suppressAutoHyphens/>
        <w:spacing w:after="0" w:line="240" w:lineRule="auto"/>
        <w:ind w:left="0" w:firstLine="0"/>
        <w:jc w:val="both"/>
        <w:rPr>
          <w:rFonts w:ascii="Times New Roman" w:hAnsi="Times New Roman" w:cs="Times New Roman"/>
          <w:sz w:val="20"/>
          <w:szCs w:val="20"/>
        </w:rPr>
      </w:pPr>
      <w:r w:rsidRPr="0098088D">
        <w:rPr>
          <w:rFonts w:ascii="Times New Roman" w:hAnsi="Times New Roman" w:cs="Times New Roman"/>
          <w:sz w:val="20"/>
          <w:szCs w:val="20"/>
        </w:rPr>
        <w:t>Арматура, трубопроводы;</w:t>
      </w:r>
    </w:p>
    <w:p w14:paraId="5ED1E62C" w14:textId="77777777" w:rsidR="0098088D" w:rsidRPr="0098088D" w:rsidRDefault="0098088D" w:rsidP="0098088D">
      <w:pPr>
        <w:numPr>
          <w:ilvl w:val="0"/>
          <w:numId w:val="6"/>
        </w:numPr>
        <w:suppressAutoHyphens/>
        <w:spacing w:after="0" w:line="240" w:lineRule="auto"/>
        <w:ind w:left="0" w:firstLine="0"/>
        <w:jc w:val="both"/>
        <w:rPr>
          <w:rFonts w:ascii="Times New Roman" w:hAnsi="Times New Roman" w:cs="Times New Roman"/>
          <w:sz w:val="20"/>
          <w:szCs w:val="20"/>
        </w:rPr>
      </w:pPr>
      <w:r w:rsidRPr="0098088D">
        <w:rPr>
          <w:rFonts w:ascii="Times New Roman" w:hAnsi="Times New Roman" w:cs="Times New Roman"/>
          <w:sz w:val="20"/>
          <w:szCs w:val="20"/>
        </w:rPr>
        <w:t>Газовое оборудование внутри котельной;</w:t>
      </w:r>
    </w:p>
    <w:p w14:paraId="3577FCFA" w14:textId="77777777" w:rsidR="0098088D" w:rsidRPr="0098088D" w:rsidRDefault="0098088D" w:rsidP="0098088D">
      <w:pPr>
        <w:numPr>
          <w:ilvl w:val="0"/>
          <w:numId w:val="6"/>
        </w:numPr>
        <w:suppressAutoHyphens/>
        <w:spacing w:after="0" w:line="240" w:lineRule="auto"/>
        <w:ind w:left="0" w:firstLine="0"/>
        <w:jc w:val="both"/>
        <w:rPr>
          <w:rFonts w:ascii="Times New Roman" w:hAnsi="Times New Roman" w:cs="Times New Roman"/>
          <w:sz w:val="20"/>
          <w:szCs w:val="20"/>
        </w:rPr>
      </w:pPr>
      <w:r w:rsidRPr="0098088D">
        <w:rPr>
          <w:rFonts w:ascii="Times New Roman" w:hAnsi="Times New Roman" w:cs="Times New Roman"/>
          <w:sz w:val="20"/>
          <w:szCs w:val="20"/>
        </w:rPr>
        <w:t>Дымовые трубы № 1, 2.</w:t>
      </w:r>
    </w:p>
    <w:p w14:paraId="5730D83D" w14:textId="77777777" w:rsidR="0098088D" w:rsidRPr="0098088D" w:rsidRDefault="0098088D" w:rsidP="0098088D">
      <w:pPr>
        <w:spacing w:after="0" w:line="240" w:lineRule="auto"/>
        <w:jc w:val="center"/>
        <w:rPr>
          <w:rFonts w:ascii="Times New Roman" w:hAnsi="Times New Roman" w:cs="Times New Roman"/>
          <w:sz w:val="16"/>
          <w:szCs w:val="16"/>
        </w:rPr>
      </w:pPr>
    </w:p>
    <w:p w14:paraId="07E478B3" w14:textId="77777777" w:rsidR="0098088D" w:rsidRPr="0098088D" w:rsidRDefault="0098088D" w:rsidP="0098088D">
      <w:pPr>
        <w:spacing w:after="0" w:line="240" w:lineRule="auto"/>
        <w:jc w:val="center"/>
        <w:rPr>
          <w:rFonts w:ascii="Times New Roman" w:hAnsi="Times New Roman" w:cs="Times New Roman"/>
          <w:sz w:val="20"/>
          <w:szCs w:val="20"/>
        </w:rPr>
      </w:pPr>
      <w:r w:rsidRPr="0098088D">
        <w:rPr>
          <w:rFonts w:ascii="Times New Roman" w:hAnsi="Times New Roman" w:cs="Times New Roman"/>
          <w:sz w:val="20"/>
          <w:szCs w:val="20"/>
        </w:rPr>
        <w:t>ПЕРЕЧЕНЬ СЕТЕЙ ЦЕНТРАЛЬНОГО ОТОПЛЕНИЯ И ГОРЯЧЕГО ВОДОСНАБЖЕНИЯ</w:t>
      </w:r>
    </w:p>
    <w:p w14:paraId="62F72B04" w14:textId="77777777" w:rsidR="0098088D" w:rsidRPr="0098088D" w:rsidRDefault="0098088D" w:rsidP="0098088D">
      <w:pPr>
        <w:numPr>
          <w:ilvl w:val="0"/>
          <w:numId w:val="5"/>
        </w:numPr>
        <w:suppressAutoHyphens/>
        <w:spacing w:after="0" w:line="240" w:lineRule="auto"/>
        <w:ind w:left="0" w:firstLine="0"/>
        <w:jc w:val="both"/>
        <w:rPr>
          <w:rFonts w:ascii="Times New Roman" w:hAnsi="Times New Roman" w:cs="Times New Roman"/>
          <w:sz w:val="20"/>
          <w:szCs w:val="20"/>
        </w:rPr>
      </w:pPr>
      <w:r w:rsidRPr="0098088D">
        <w:rPr>
          <w:rFonts w:ascii="Times New Roman" w:hAnsi="Times New Roman" w:cs="Times New Roman"/>
          <w:sz w:val="20"/>
          <w:szCs w:val="20"/>
        </w:rPr>
        <w:t xml:space="preserve">Тепловые сети </w:t>
      </w:r>
      <w:r w:rsidRPr="0098088D">
        <w:rPr>
          <w:rFonts w:ascii="Times New Roman" w:hAnsi="Times New Roman" w:cs="Times New Roman"/>
          <w:sz w:val="20"/>
          <w:szCs w:val="20"/>
          <w:lang w:val="en-US"/>
        </w:rPr>
        <w:t>d</w:t>
      </w:r>
      <w:r w:rsidRPr="0098088D">
        <w:rPr>
          <w:rFonts w:ascii="Times New Roman" w:hAnsi="Times New Roman" w:cs="Times New Roman"/>
          <w:sz w:val="20"/>
          <w:szCs w:val="20"/>
        </w:rPr>
        <w:t xml:space="preserve"> 25÷200 мм длиной 2 818,5 м с запорной арматурой;</w:t>
      </w:r>
    </w:p>
    <w:p w14:paraId="3F3A16F0" w14:textId="77777777" w:rsidR="0098088D" w:rsidRPr="0098088D" w:rsidRDefault="0098088D" w:rsidP="0098088D">
      <w:pPr>
        <w:numPr>
          <w:ilvl w:val="0"/>
          <w:numId w:val="5"/>
        </w:numPr>
        <w:suppressAutoHyphens/>
        <w:spacing w:after="0" w:line="240" w:lineRule="auto"/>
        <w:ind w:left="0" w:firstLine="0"/>
        <w:jc w:val="both"/>
        <w:rPr>
          <w:rFonts w:ascii="Times New Roman" w:hAnsi="Times New Roman" w:cs="Times New Roman"/>
          <w:sz w:val="20"/>
          <w:szCs w:val="20"/>
        </w:rPr>
      </w:pPr>
      <w:r w:rsidRPr="0098088D">
        <w:rPr>
          <w:rFonts w:ascii="Times New Roman" w:hAnsi="Times New Roman" w:cs="Times New Roman"/>
          <w:sz w:val="20"/>
          <w:szCs w:val="20"/>
        </w:rPr>
        <w:t xml:space="preserve">Сети ГВС </w:t>
      </w:r>
      <w:r w:rsidRPr="0098088D">
        <w:rPr>
          <w:rFonts w:ascii="Times New Roman" w:hAnsi="Times New Roman" w:cs="Times New Roman"/>
          <w:sz w:val="20"/>
          <w:szCs w:val="20"/>
          <w:lang w:val="en-US"/>
        </w:rPr>
        <w:t>d</w:t>
      </w:r>
      <w:r w:rsidRPr="0098088D">
        <w:rPr>
          <w:rFonts w:ascii="Times New Roman" w:hAnsi="Times New Roman" w:cs="Times New Roman"/>
          <w:sz w:val="20"/>
          <w:szCs w:val="20"/>
        </w:rPr>
        <w:t xml:space="preserve"> 50÷200 мм длиной 431,8 м с запорной арматурой</w:t>
      </w:r>
    </w:p>
    <w:p w14:paraId="328ED0E7" w14:textId="77777777" w:rsidR="0098088D" w:rsidRPr="0098088D" w:rsidRDefault="0098088D" w:rsidP="0098088D">
      <w:pPr>
        <w:spacing w:after="0" w:line="240" w:lineRule="auto"/>
        <w:jc w:val="center"/>
        <w:rPr>
          <w:rFonts w:ascii="Times New Roman" w:hAnsi="Times New Roman" w:cs="Times New Roman"/>
          <w:sz w:val="16"/>
          <w:szCs w:val="16"/>
        </w:rPr>
      </w:pPr>
    </w:p>
    <w:p w14:paraId="2BF0EDFC" w14:textId="77777777" w:rsidR="0098088D" w:rsidRPr="0098088D" w:rsidRDefault="0098088D" w:rsidP="0098088D">
      <w:pPr>
        <w:spacing w:after="0" w:line="240" w:lineRule="auto"/>
        <w:jc w:val="center"/>
        <w:rPr>
          <w:rFonts w:ascii="Times New Roman" w:hAnsi="Times New Roman" w:cs="Times New Roman"/>
          <w:sz w:val="20"/>
          <w:szCs w:val="20"/>
        </w:rPr>
      </w:pPr>
      <w:r w:rsidRPr="0098088D">
        <w:rPr>
          <w:rFonts w:ascii="Times New Roman" w:hAnsi="Times New Roman" w:cs="Times New Roman"/>
          <w:sz w:val="20"/>
          <w:szCs w:val="20"/>
        </w:rPr>
        <w:t>ПЕРЕЧЕНЬ РАБОТ ПО ТЕХНИЧЕСКОМУ ОБСЛУЖИВАНИЮ ОСНОВНОГО И ВСПОМОГАТЕЛЬНОГО ОБОРУДОВАНИЯ ГАЗОВОЙ КОТЕЛЬНОЙ</w:t>
      </w:r>
    </w:p>
    <w:p w14:paraId="54E69BA3" w14:textId="77777777" w:rsidR="0098088D" w:rsidRPr="0098088D" w:rsidRDefault="0098088D" w:rsidP="0098088D">
      <w:pPr>
        <w:numPr>
          <w:ilvl w:val="0"/>
          <w:numId w:val="4"/>
        </w:numPr>
        <w:suppressAutoHyphens/>
        <w:spacing w:after="0" w:line="240" w:lineRule="auto"/>
        <w:ind w:left="0" w:firstLine="0"/>
        <w:jc w:val="both"/>
        <w:rPr>
          <w:rFonts w:ascii="Times New Roman" w:hAnsi="Times New Roman" w:cs="Times New Roman"/>
          <w:sz w:val="20"/>
          <w:szCs w:val="20"/>
        </w:rPr>
      </w:pPr>
      <w:r w:rsidRPr="0098088D">
        <w:rPr>
          <w:rFonts w:ascii="Times New Roman" w:hAnsi="Times New Roman" w:cs="Times New Roman"/>
          <w:sz w:val="20"/>
          <w:szCs w:val="20"/>
        </w:rPr>
        <w:t xml:space="preserve">Водогрейные котлы типа КВГ-500 (4 шт.) </w:t>
      </w:r>
    </w:p>
    <w:p w14:paraId="2DED93CF" w14:textId="77777777" w:rsidR="0098088D" w:rsidRPr="0098088D" w:rsidRDefault="0098088D" w:rsidP="0098088D">
      <w:pPr>
        <w:spacing w:after="0" w:line="240" w:lineRule="auto"/>
        <w:jc w:val="both"/>
        <w:rPr>
          <w:rFonts w:ascii="Times New Roman" w:hAnsi="Times New Roman" w:cs="Times New Roman"/>
          <w:sz w:val="20"/>
          <w:szCs w:val="20"/>
        </w:rPr>
      </w:pPr>
      <w:r w:rsidRPr="0098088D">
        <w:rPr>
          <w:rFonts w:ascii="Times New Roman" w:hAnsi="Times New Roman" w:cs="Times New Roman"/>
          <w:sz w:val="20"/>
          <w:szCs w:val="20"/>
        </w:rPr>
        <w:t>Осмотр поверхностей нагрева, по – необходимости, очистка загрязненных поверхностей от отложений, промывка котла. Подтяжка и добивка сальников арматуры, смазка силовых гаек. Устранение неплотностей. Гидравлическое испытание. Поддержание в рабочем состоянии горелочных устройств. Настройка и контроль режимов горения. Проверка автоматики безопасности котлов согласно графику. Проверка исправности предохранительных клапанов, взрывных клапанов, систем измерения, сигнализации, КИПиА (</w:t>
      </w:r>
      <w:r w:rsidRPr="0098088D">
        <w:rPr>
          <w:rFonts w:ascii="Times New Roman" w:hAnsi="Times New Roman" w:cs="Times New Roman"/>
          <w:color w:val="000000"/>
          <w:sz w:val="20"/>
          <w:szCs w:val="20"/>
        </w:rPr>
        <w:t>контрольно-измерительные приборы и аппаратура)</w:t>
      </w:r>
      <w:r w:rsidRPr="0098088D">
        <w:rPr>
          <w:rFonts w:ascii="Times New Roman" w:hAnsi="Times New Roman" w:cs="Times New Roman"/>
          <w:sz w:val="20"/>
          <w:szCs w:val="20"/>
        </w:rPr>
        <w:t>, замена асбестовых уплотнений, по - необходимости.</w:t>
      </w:r>
    </w:p>
    <w:p w14:paraId="0E4C2CA4" w14:textId="77777777" w:rsidR="0098088D" w:rsidRPr="0098088D" w:rsidRDefault="0098088D" w:rsidP="0098088D">
      <w:pPr>
        <w:numPr>
          <w:ilvl w:val="0"/>
          <w:numId w:val="4"/>
        </w:numPr>
        <w:suppressAutoHyphens/>
        <w:spacing w:after="0" w:line="240" w:lineRule="auto"/>
        <w:ind w:left="0" w:firstLine="0"/>
        <w:jc w:val="both"/>
        <w:rPr>
          <w:rFonts w:ascii="Times New Roman" w:hAnsi="Times New Roman" w:cs="Times New Roman"/>
          <w:sz w:val="20"/>
          <w:szCs w:val="20"/>
        </w:rPr>
      </w:pPr>
      <w:r w:rsidRPr="0098088D">
        <w:rPr>
          <w:rFonts w:ascii="Times New Roman" w:hAnsi="Times New Roman" w:cs="Times New Roman"/>
          <w:sz w:val="20"/>
          <w:szCs w:val="20"/>
        </w:rPr>
        <w:t>Насосный парк.</w:t>
      </w:r>
    </w:p>
    <w:p w14:paraId="1B594B26" w14:textId="77777777" w:rsidR="0098088D" w:rsidRPr="0098088D" w:rsidRDefault="0098088D" w:rsidP="0098088D">
      <w:pPr>
        <w:spacing w:after="0" w:line="240" w:lineRule="auto"/>
        <w:jc w:val="both"/>
        <w:rPr>
          <w:rFonts w:ascii="Times New Roman" w:hAnsi="Times New Roman" w:cs="Times New Roman"/>
          <w:sz w:val="20"/>
          <w:szCs w:val="20"/>
        </w:rPr>
      </w:pPr>
      <w:r w:rsidRPr="0098088D">
        <w:rPr>
          <w:rFonts w:ascii="Times New Roman" w:hAnsi="Times New Roman" w:cs="Times New Roman"/>
          <w:sz w:val="20"/>
          <w:szCs w:val="20"/>
        </w:rPr>
        <w:t>Осмотр состояния насосов. Осмотр рабочего колеса, состояния подшипников, их замена. Замена смазки. Добивка или замена сальников. Проверка центровки агрегата. Устранение выявленных неисправностей, неплотностей, свищей и т.п., при необходимости – покраска.</w:t>
      </w:r>
    </w:p>
    <w:p w14:paraId="4BA4B3CA" w14:textId="77777777" w:rsidR="0098088D" w:rsidRPr="0098088D" w:rsidRDefault="0098088D" w:rsidP="0098088D">
      <w:pPr>
        <w:numPr>
          <w:ilvl w:val="0"/>
          <w:numId w:val="4"/>
        </w:numPr>
        <w:suppressAutoHyphens/>
        <w:spacing w:after="0" w:line="240" w:lineRule="auto"/>
        <w:ind w:left="0" w:firstLine="0"/>
        <w:jc w:val="both"/>
        <w:rPr>
          <w:rFonts w:ascii="Times New Roman" w:hAnsi="Times New Roman" w:cs="Times New Roman"/>
          <w:sz w:val="20"/>
          <w:szCs w:val="20"/>
        </w:rPr>
      </w:pPr>
      <w:r w:rsidRPr="0098088D">
        <w:rPr>
          <w:rFonts w:ascii="Times New Roman" w:hAnsi="Times New Roman" w:cs="Times New Roman"/>
          <w:sz w:val="20"/>
          <w:szCs w:val="20"/>
        </w:rPr>
        <w:t>Теплообменники.</w:t>
      </w:r>
    </w:p>
    <w:p w14:paraId="08923510" w14:textId="77777777" w:rsidR="0098088D" w:rsidRPr="0098088D" w:rsidRDefault="0098088D" w:rsidP="0098088D">
      <w:pPr>
        <w:spacing w:after="0" w:line="240" w:lineRule="auto"/>
        <w:jc w:val="both"/>
        <w:rPr>
          <w:rFonts w:ascii="Times New Roman" w:hAnsi="Times New Roman" w:cs="Times New Roman"/>
          <w:sz w:val="20"/>
          <w:szCs w:val="20"/>
        </w:rPr>
      </w:pPr>
      <w:r w:rsidRPr="0098088D">
        <w:rPr>
          <w:rFonts w:ascii="Times New Roman" w:hAnsi="Times New Roman" w:cs="Times New Roman"/>
          <w:sz w:val="20"/>
          <w:szCs w:val="20"/>
        </w:rPr>
        <w:t xml:space="preserve">Осмотр, ревизия запорной арматуры. Проверка на плотность. Устранение дефектов. Техническое обслуживание согласно паспорту-руководству по эксплуатации. </w:t>
      </w:r>
    </w:p>
    <w:p w14:paraId="6C0A50C5" w14:textId="77777777" w:rsidR="0098088D" w:rsidRPr="0098088D" w:rsidRDefault="0098088D" w:rsidP="0098088D">
      <w:pPr>
        <w:numPr>
          <w:ilvl w:val="0"/>
          <w:numId w:val="4"/>
        </w:numPr>
        <w:suppressAutoHyphens/>
        <w:spacing w:after="0" w:line="240" w:lineRule="auto"/>
        <w:ind w:left="0" w:firstLine="0"/>
        <w:jc w:val="both"/>
        <w:rPr>
          <w:rFonts w:ascii="Times New Roman" w:hAnsi="Times New Roman" w:cs="Times New Roman"/>
          <w:sz w:val="20"/>
          <w:szCs w:val="20"/>
        </w:rPr>
      </w:pPr>
      <w:r w:rsidRPr="0098088D">
        <w:rPr>
          <w:rFonts w:ascii="Times New Roman" w:hAnsi="Times New Roman" w:cs="Times New Roman"/>
          <w:sz w:val="20"/>
          <w:szCs w:val="20"/>
        </w:rPr>
        <w:t>Газовое оборудование.</w:t>
      </w:r>
    </w:p>
    <w:p w14:paraId="62C98AFA" w14:textId="77777777" w:rsidR="0098088D" w:rsidRPr="0098088D" w:rsidRDefault="0098088D" w:rsidP="0098088D">
      <w:pPr>
        <w:spacing w:after="0" w:line="240" w:lineRule="auto"/>
        <w:jc w:val="both"/>
        <w:rPr>
          <w:rFonts w:ascii="Times New Roman" w:hAnsi="Times New Roman" w:cs="Times New Roman"/>
          <w:sz w:val="20"/>
          <w:szCs w:val="20"/>
        </w:rPr>
      </w:pPr>
      <w:r w:rsidRPr="0098088D">
        <w:rPr>
          <w:rFonts w:ascii="Times New Roman" w:hAnsi="Times New Roman" w:cs="Times New Roman"/>
          <w:sz w:val="20"/>
          <w:szCs w:val="20"/>
        </w:rPr>
        <w:t>Обслуживание и содержание в технически-исправном состоянии внутреннего газопровода в помещении котельной. Проверка клапанов - отсекателей на герметичность. Ревизия запорной арматуры на газопроводе до котлов.</w:t>
      </w:r>
    </w:p>
    <w:p w14:paraId="68E58AEF" w14:textId="77777777" w:rsidR="0098088D" w:rsidRPr="0098088D" w:rsidRDefault="0098088D" w:rsidP="0098088D">
      <w:pPr>
        <w:numPr>
          <w:ilvl w:val="0"/>
          <w:numId w:val="4"/>
        </w:numPr>
        <w:suppressAutoHyphens/>
        <w:spacing w:after="0" w:line="240" w:lineRule="auto"/>
        <w:ind w:left="0" w:firstLine="0"/>
        <w:jc w:val="both"/>
        <w:rPr>
          <w:rFonts w:ascii="Times New Roman" w:hAnsi="Times New Roman" w:cs="Times New Roman"/>
          <w:sz w:val="20"/>
          <w:szCs w:val="20"/>
        </w:rPr>
      </w:pPr>
      <w:r w:rsidRPr="0098088D">
        <w:rPr>
          <w:rFonts w:ascii="Times New Roman" w:hAnsi="Times New Roman" w:cs="Times New Roman"/>
          <w:sz w:val="20"/>
          <w:szCs w:val="20"/>
        </w:rPr>
        <w:t>Дымовые трубы. Визуальный внешний осмотр газоотводящего ствола и опорных конструкций. Наблюдение за осадкой фундаментов.</w:t>
      </w:r>
    </w:p>
    <w:p w14:paraId="490FE52A" w14:textId="77777777" w:rsidR="0098088D" w:rsidRPr="0098088D" w:rsidRDefault="0098088D" w:rsidP="0098088D">
      <w:pPr>
        <w:numPr>
          <w:ilvl w:val="0"/>
          <w:numId w:val="4"/>
        </w:numPr>
        <w:suppressAutoHyphens/>
        <w:spacing w:after="0" w:line="240" w:lineRule="auto"/>
        <w:ind w:left="0" w:firstLine="0"/>
        <w:jc w:val="both"/>
        <w:rPr>
          <w:rFonts w:ascii="Times New Roman" w:hAnsi="Times New Roman" w:cs="Times New Roman"/>
          <w:sz w:val="20"/>
          <w:szCs w:val="20"/>
        </w:rPr>
      </w:pPr>
      <w:r w:rsidRPr="0098088D">
        <w:rPr>
          <w:rFonts w:ascii="Times New Roman" w:hAnsi="Times New Roman" w:cs="Times New Roman"/>
          <w:sz w:val="20"/>
          <w:szCs w:val="20"/>
        </w:rPr>
        <w:t>Аккумуляторные баки (промывка, покраска, нанесение антикоррозийного покрытия).</w:t>
      </w:r>
    </w:p>
    <w:p w14:paraId="01D75D25" w14:textId="77777777" w:rsidR="0098088D" w:rsidRPr="0098088D" w:rsidRDefault="0098088D" w:rsidP="0098088D">
      <w:pPr>
        <w:numPr>
          <w:ilvl w:val="0"/>
          <w:numId w:val="4"/>
        </w:numPr>
        <w:suppressAutoHyphens/>
        <w:spacing w:after="0" w:line="240" w:lineRule="auto"/>
        <w:ind w:left="0" w:firstLine="0"/>
        <w:jc w:val="both"/>
        <w:rPr>
          <w:rFonts w:ascii="Times New Roman" w:hAnsi="Times New Roman" w:cs="Times New Roman"/>
          <w:sz w:val="20"/>
          <w:szCs w:val="20"/>
        </w:rPr>
      </w:pPr>
      <w:r w:rsidRPr="0098088D">
        <w:rPr>
          <w:rFonts w:ascii="Times New Roman" w:hAnsi="Times New Roman" w:cs="Times New Roman"/>
          <w:sz w:val="20"/>
          <w:szCs w:val="20"/>
        </w:rPr>
        <w:t>Исполнитель ведет журнал «Технического обслуживания», с указанием даты, содержания работ и подписей лиц, проводивших техническое обслуживание.</w:t>
      </w:r>
    </w:p>
    <w:p w14:paraId="5201CA38" w14:textId="62E250BD" w:rsidR="00310CF0" w:rsidRPr="00310CF0" w:rsidRDefault="00310CF0" w:rsidP="00310CF0">
      <w:pPr>
        <w:pStyle w:val="a5"/>
        <w:numPr>
          <w:ilvl w:val="0"/>
          <w:numId w:val="4"/>
        </w:numPr>
        <w:rPr>
          <w:rFonts w:ascii="Times New Roman" w:hAnsi="Times New Roman" w:cs="Times New Roman"/>
          <w:sz w:val="20"/>
          <w:szCs w:val="20"/>
        </w:rPr>
      </w:pPr>
      <w:r w:rsidRPr="00310CF0">
        <w:rPr>
          <w:rFonts w:ascii="Times New Roman" w:hAnsi="Times New Roman" w:cs="Times New Roman"/>
          <w:sz w:val="20"/>
          <w:szCs w:val="20"/>
        </w:rPr>
        <w:t xml:space="preserve">В случае аварийной ситуации исполнитель гарантирует прибытие бригады в течение 3 часов по требованию заказчика и </w:t>
      </w:r>
      <w:r>
        <w:rPr>
          <w:rFonts w:ascii="Times New Roman" w:hAnsi="Times New Roman" w:cs="Times New Roman"/>
          <w:sz w:val="20"/>
          <w:szCs w:val="20"/>
        </w:rPr>
        <w:t xml:space="preserve">проведение </w:t>
      </w:r>
      <w:r w:rsidRPr="00310CF0">
        <w:rPr>
          <w:rFonts w:ascii="Times New Roman" w:hAnsi="Times New Roman" w:cs="Times New Roman"/>
          <w:sz w:val="20"/>
          <w:szCs w:val="20"/>
        </w:rPr>
        <w:t xml:space="preserve"> аварийны</w:t>
      </w:r>
      <w:r>
        <w:rPr>
          <w:rFonts w:ascii="Times New Roman" w:hAnsi="Times New Roman" w:cs="Times New Roman"/>
          <w:sz w:val="20"/>
          <w:szCs w:val="20"/>
        </w:rPr>
        <w:t>х</w:t>
      </w:r>
      <w:r w:rsidRPr="00310CF0">
        <w:rPr>
          <w:rFonts w:ascii="Times New Roman" w:hAnsi="Times New Roman" w:cs="Times New Roman"/>
          <w:sz w:val="20"/>
          <w:szCs w:val="20"/>
        </w:rPr>
        <w:t xml:space="preserve"> работ с применением сварочных работ. </w:t>
      </w:r>
    </w:p>
    <w:p w14:paraId="7F531B48" w14:textId="77777777" w:rsidR="00560F60" w:rsidRPr="0098088D" w:rsidRDefault="00560F60" w:rsidP="00560F60">
      <w:pPr>
        <w:widowControl w:val="0"/>
        <w:spacing w:after="0" w:line="240" w:lineRule="auto"/>
        <w:jc w:val="right"/>
        <w:rPr>
          <w:rFonts w:ascii="Times New Roman" w:eastAsia="Calibri" w:hAnsi="Times New Roman" w:cs="Times New Roman"/>
          <w:sz w:val="18"/>
          <w:szCs w:val="18"/>
        </w:rPr>
      </w:pPr>
      <w:r w:rsidRPr="0098088D">
        <w:rPr>
          <w:rFonts w:ascii="Times New Roman" w:eastAsia="Calibri" w:hAnsi="Times New Roman" w:cs="Times New Roman"/>
          <w:sz w:val="18"/>
          <w:szCs w:val="18"/>
        </w:rPr>
        <w:lastRenderedPageBreak/>
        <w:t>Приложение 3</w:t>
      </w:r>
    </w:p>
    <w:p w14:paraId="324A9D2E" w14:textId="77777777" w:rsidR="00560F60" w:rsidRPr="00560F60" w:rsidRDefault="00560F60" w:rsidP="00560F60">
      <w:pPr>
        <w:widowControl w:val="0"/>
        <w:spacing w:after="0" w:line="240" w:lineRule="auto"/>
        <w:jc w:val="center"/>
        <w:rPr>
          <w:rFonts w:ascii="Arial" w:eastAsia="Calibri" w:hAnsi="Arial" w:cs="Times New Roman"/>
          <w:sz w:val="18"/>
          <w:szCs w:val="18"/>
        </w:rPr>
      </w:pPr>
    </w:p>
    <w:p w14:paraId="737CC9A5" w14:textId="77777777" w:rsidR="00560F60" w:rsidRPr="00560F60" w:rsidRDefault="00560F60" w:rsidP="00560F60">
      <w:pPr>
        <w:widowControl w:val="0"/>
        <w:spacing w:after="0" w:line="240" w:lineRule="auto"/>
        <w:jc w:val="center"/>
        <w:rPr>
          <w:rFonts w:ascii="Arial" w:eastAsia="Calibri" w:hAnsi="Arial" w:cs="Times New Roman"/>
          <w:sz w:val="18"/>
          <w:szCs w:val="18"/>
        </w:rPr>
      </w:pPr>
    </w:p>
    <w:p w14:paraId="0518CEC7" w14:textId="77777777" w:rsidR="00560F60" w:rsidRPr="00DC559C" w:rsidRDefault="00560F60" w:rsidP="00560F60">
      <w:pPr>
        <w:widowControl w:val="0"/>
        <w:spacing w:after="0" w:line="240" w:lineRule="auto"/>
        <w:jc w:val="center"/>
        <w:rPr>
          <w:rFonts w:ascii="Times New Roman" w:eastAsia="Times New Roman" w:hAnsi="Times New Roman" w:cs="Times New Roman"/>
          <w:b/>
          <w:szCs w:val="20"/>
          <w:lang w:eastAsia="ru-RU"/>
        </w:rPr>
      </w:pPr>
      <w:r w:rsidRPr="00DC559C">
        <w:rPr>
          <w:rFonts w:ascii="Times New Roman" w:eastAsia="Times New Roman" w:hAnsi="Times New Roman" w:cs="Times New Roman"/>
          <w:b/>
          <w:szCs w:val="20"/>
          <w:lang w:eastAsia="ru-RU"/>
        </w:rPr>
        <w:t>Акт  сдачи-приемки оказанных услуг № ___</w:t>
      </w:r>
    </w:p>
    <w:p w14:paraId="23C155ED" w14:textId="77777777" w:rsidR="00560F60" w:rsidRPr="00DC559C" w:rsidRDefault="00560F60" w:rsidP="00560F60">
      <w:pPr>
        <w:widowControl w:val="0"/>
        <w:spacing w:after="0" w:line="240" w:lineRule="auto"/>
        <w:jc w:val="center"/>
        <w:rPr>
          <w:rFonts w:ascii="Times New Roman" w:eastAsia="Times New Roman" w:hAnsi="Times New Roman" w:cs="Times New Roman"/>
          <w:szCs w:val="20"/>
          <w:lang w:eastAsia="ru-RU"/>
        </w:rPr>
      </w:pPr>
    </w:p>
    <w:p w14:paraId="4B0A3053" w14:textId="77777777" w:rsidR="00560F60" w:rsidRPr="00DC559C" w:rsidRDefault="00560F60" w:rsidP="00560F60">
      <w:pPr>
        <w:widowControl w:val="0"/>
        <w:spacing w:after="0" w:line="240" w:lineRule="auto"/>
        <w:jc w:val="center"/>
        <w:rPr>
          <w:rFonts w:ascii="Times New Roman" w:eastAsia="Times New Roman" w:hAnsi="Times New Roman" w:cs="Times New Roman"/>
          <w:szCs w:val="20"/>
          <w:lang w:eastAsia="ru-RU"/>
        </w:rPr>
      </w:pPr>
      <w:r w:rsidRPr="00DC559C">
        <w:rPr>
          <w:rFonts w:ascii="Times New Roman" w:eastAsia="Times New Roman" w:hAnsi="Times New Roman" w:cs="Times New Roman"/>
          <w:szCs w:val="20"/>
          <w:lang w:eastAsia="ru-RU"/>
        </w:rPr>
        <w:t>от «____» _________________ 20__ г.</w:t>
      </w:r>
    </w:p>
    <w:p w14:paraId="60ECC814" w14:textId="77777777" w:rsidR="00560F60" w:rsidRPr="00DC559C" w:rsidRDefault="00560F60" w:rsidP="00560F60">
      <w:pPr>
        <w:widowControl w:val="0"/>
        <w:spacing w:after="0" w:line="240" w:lineRule="auto"/>
        <w:jc w:val="center"/>
        <w:rPr>
          <w:rFonts w:ascii="Times New Roman" w:eastAsia="Times New Roman" w:hAnsi="Times New Roman" w:cs="Times New Roman"/>
          <w:szCs w:val="20"/>
          <w:lang w:eastAsia="ru-RU"/>
        </w:rPr>
      </w:pPr>
    </w:p>
    <w:p w14:paraId="76C47EA1" w14:textId="77777777" w:rsidR="00560F60" w:rsidRPr="00DC559C" w:rsidRDefault="00560F60" w:rsidP="00560F60">
      <w:pPr>
        <w:widowControl w:val="0"/>
        <w:spacing w:after="0" w:line="240" w:lineRule="auto"/>
        <w:ind w:firstLine="708"/>
        <w:jc w:val="both"/>
        <w:rPr>
          <w:rFonts w:ascii="Times New Roman" w:eastAsia="Times New Roman" w:hAnsi="Times New Roman" w:cs="Times New Roman"/>
          <w:szCs w:val="20"/>
          <w:lang w:eastAsia="ru-RU"/>
        </w:rPr>
      </w:pPr>
      <w:r w:rsidRPr="00DC559C">
        <w:rPr>
          <w:rFonts w:ascii="Times New Roman" w:eastAsia="Times New Roman" w:hAnsi="Times New Roman" w:cs="Times New Roman"/>
          <w:szCs w:val="20"/>
          <w:lang w:eastAsia="ru-RU"/>
        </w:rPr>
        <w:t xml:space="preserve">Государственное бюджетное стационарное учреждение социального обслуживания системы социальной защиты населения Краснокамский психоневрологический интернат «Раздолье» (ГБУ Краснокамский ПНИ "Раздолье"), именуемое в дальнейшем «Заказчик», ______________________________, действующего на основании Устава, с одной стороны, и  ______________________________________________, именуемое в дальнейшем «Исполнитель», действующего на основании __________________________________________________ с другой стороны, вместе  именуемые «Стороны», составили настоящий Акт о нижеследующем  </w:t>
      </w:r>
    </w:p>
    <w:p w14:paraId="6B3ADEBF" w14:textId="77777777" w:rsidR="00560F60" w:rsidRPr="00DC559C" w:rsidRDefault="00560F60" w:rsidP="00560F60">
      <w:pPr>
        <w:widowControl w:val="0"/>
        <w:spacing w:after="0" w:line="240" w:lineRule="auto"/>
        <w:jc w:val="both"/>
        <w:rPr>
          <w:rFonts w:ascii="Times New Roman" w:eastAsia="Times New Roman" w:hAnsi="Times New Roman" w:cs="Times New Roman"/>
          <w:szCs w:val="20"/>
          <w:lang w:eastAsia="ru-RU"/>
        </w:rPr>
      </w:pPr>
    </w:p>
    <w:p w14:paraId="4C8033C1" w14:textId="77777777" w:rsidR="00560F60" w:rsidRPr="00DC559C" w:rsidRDefault="00560F60" w:rsidP="00560F60">
      <w:pPr>
        <w:widowControl w:val="0"/>
        <w:tabs>
          <w:tab w:val="left" w:pos="1134"/>
        </w:tabs>
        <w:spacing w:after="0" w:line="233" w:lineRule="auto"/>
        <w:ind w:firstLine="560"/>
        <w:jc w:val="both"/>
        <w:rPr>
          <w:rFonts w:ascii="Times New Roman" w:eastAsia="Times New Roman" w:hAnsi="Times New Roman" w:cs="Times New Roman"/>
          <w:szCs w:val="20"/>
          <w:lang w:eastAsia="ru-RU"/>
        </w:rPr>
      </w:pPr>
      <w:r w:rsidRPr="00DC559C">
        <w:rPr>
          <w:rFonts w:ascii="Times New Roman" w:eastAsia="Times New Roman" w:hAnsi="Times New Roman" w:cs="Times New Roman"/>
          <w:szCs w:val="20"/>
          <w:lang w:eastAsia="ru-RU"/>
        </w:rPr>
        <w:t>1.</w:t>
      </w:r>
      <w:r w:rsidRPr="00DC559C">
        <w:rPr>
          <w:rFonts w:ascii="Times New Roman" w:eastAsia="Times New Roman" w:hAnsi="Times New Roman" w:cs="Times New Roman"/>
          <w:szCs w:val="20"/>
          <w:lang w:eastAsia="ru-RU"/>
        </w:rPr>
        <w:tab/>
        <w:t>В соответствии с договором № ____ от «___» __________ 20__ г. (далее – договор) Исполнитель выполнил обязательства по оказанию услуг, а именно:</w:t>
      </w:r>
    </w:p>
    <w:p w14:paraId="6D4E6261" w14:textId="77777777" w:rsidR="00560F60" w:rsidRPr="00DC559C" w:rsidRDefault="00560F60" w:rsidP="00560F60">
      <w:pPr>
        <w:widowControl w:val="0"/>
        <w:spacing w:after="0" w:line="233" w:lineRule="auto"/>
        <w:jc w:val="both"/>
        <w:rPr>
          <w:rFonts w:ascii="Times New Roman" w:eastAsia="Times New Roman" w:hAnsi="Times New Roman" w:cs="Times New Roman"/>
          <w:szCs w:val="20"/>
          <w:lang w:eastAsia="ru-RU"/>
        </w:rPr>
      </w:pPr>
      <w:r w:rsidRPr="00DC559C">
        <w:rPr>
          <w:rFonts w:ascii="Times New Roman" w:eastAsia="Times New Roman" w:hAnsi="Times New Roman" w:cs="Times New Roman"/>
          <w:szCs w:val="20"/>
          <w:lang w:eastAsia="ru-RU"/>
        </w:rPr>
        <w:t>______________________________________________________________________</w:t>
      </w:r>
    </w:p>
    <w:p w14:paraId="73211953" w14:textId="77777777" w:rsidR="00560F60" w:rsidRPr="00DC559C" w:rsidRDefault="00560F60" w:rsidP="00560F60">
      <w:pPr>
        <w:widowControl w:val="0"/>
        <w:spacing w:after="0" w:line="233" w:lineRule="auto"/>
        <w:jc w:val="both"/>
        <w:rPr>
          <w:rFonts w:ascii="Times New Roman" w:eastAsia="Times New Roman" w:hAnsi="Times New Roman" w:cs="Times New Roman"/>
          <w:szCs w:val="20"/>
          <w:lang w:eastAsia="ru-RU"/>
        </w:rPr>
      </w:pPr>
      <w:r w:rsidRPr="00DC559C">
        <w:rPr>
          <w:rFonts w:ascii="Times New Roman" w:eastAsia="Times New Roman" w:hAnsi="Times New Roman" w:cs="Times New Roman"/>
          <w:szCs w:val="20"/>
          <w:lang w:eastAsia="ru-RU"/>
        </w:rPr>
        <w:t>______________________________________________________________________</w:t>
      </w:r>
    </w:p>
    <w:p w14:paraId="57D5692E" w14:textId="77777777" w:rsidR="00560F60" w:rsidRPr="00DC559C" w:rsidRDefault="00560F60" w:rsidP="00560F60">
      <w:pPr>
        <w:widowControl w:val="0"/>
        <w:spacing w:after="0" w:line="233" w:lineRule="auto"/>
        <w:jc w:val="both"/>
        <w:rPr>
          <w:rFonts w:ascii="Times New Roman" w:eastAsia="Times New Roman" w:hAnsi="Times New Roman" w:cs="Times New Roman"/>
          <w:szCs w:val="20"/>
          <w:lang w:eastAsia="ru-RU"/>
        </w:rPr>
      </w:pPr>
      <w:r w:rsidRPr="00DC559C">
        <w:rPr>
          <w:rFonts w:ascii="Times New Roman" w:eastAsia="Times New Roman" w:hAnsi="Times New Roman" w:cs="Times New Roman"/>
          <w:szCs w:val="20"/>
          <w:lang w:eastAsia="ru-RU"/>
        </w:rPr>
        <w:t>______________________________________________________________________</w:t>
      </w:r>
    </w:p>
    <w:p w14:paraId="3130F66F" w14:textId="77777777" w:rsidR="00560F60" w:rsidRPr="00DC559C" w:rsidRDefault="00560F60" w:rsidP="00560F60">
      <w:pPr>
        <w:widowControl w:val="0"/>
        <w:tabs>
          <w:tab w:val="left" w:pos="1134"/>
        </w:tabs>
        <w:spacing w:after="0" w:line="233" w:lineRule="auto"/>
        <w:ind w:firstLine="560"/>
        <w:jc w:val="both"/>
        <w:rPr>
          <w:rFonts w:ascii="Times New Roman" w:eastAsia="Times New Roman" w:hAnsi="Times New Roman" w:cs="Times New Roman"/>
          <w:szCs w:val="20"/>
          <w:lang w:eastAsia="ru-RU"/>
        </w:rPr>
      </w:pPr>
      <w:r w:rsidRPr="00DC559C">
        <w:rPr>
          <w:rFonts w:ascii="Times New Roman" w:eastAsia="Times New Roman" w:hAnsi="Times New Roman" w:cs="Times New Roman"/>
          <w:szCs w:val="20"/>
          <w:lang w:eastAsia="ru-RU"/>
        </w:rPr>
        <w:t>2.</w:t>
      </w:r>
      <w:r w:rsidRPr="00DC559C">
        <w:rPr>
          <w:rFonts w:ascii="Times New Roman" w:eastAsia="Times New Roman" w:hAnsi="Times New Roman" w:cs="Times New Roman"/>
          <w:szCs w:val="20"/>
          <w:lang w:eastAsia="ru-RU"/>
        </w:rPr>
        <w:tab/>
        <w:t>Фактическое   качество   оказанных   услуг соответствует (не соответствует) требованиям договора:</w:t>
      </w:r>
    </w:p>
    <w:p w14:paraId="3E6AC94E" w14:textId="77777777" w:rsidR="00560F60" w:rsidRPr="00DC559C" w:rsidRDefault="00560F60" w:rsidP="00560F60">
      <w:pPr>
        <w:widowControl w:val="0"/>
        <w:spacing w:after="0" w:line="233" w:lineRule="auto"/>
        <w:jc w:val="both"/>
        <w:rPr>
          <w:rFonts w:ascii="Times New Roman" w:eastAsia="Times New Roman" w:hAnsi="Times New Roman" w:cs="Times New Roman"/>
          <w:szCs w:val="20"/>
          <w:lang w:eastAsia="ru-RU"/>
        </w:rPr>
      </w:pPr>
      <w:r w:rsidRPr="00DC559C">
        <w:rPr>
          <w:rFonts w:ascii="Times New Roman" w:eastAsia="Times New Roman" w:hAnsi="Times New Roman" w:cs="Times New Roman"/>
          <w:szCs w:val="20"/>
          <w:lang w:eastAsia="ru-RU"/>
        </w:rPr>
        <w:t>______________________________________________________________________</w:t>
      </w:r>
    </w:p>
    <w:p w14:paraId="21B98C08" w14:textId="77777777" w:rsidR="00560F60" w:rsidRPr="00DC559C" w:rsidRDefault="00560F60" w:rsidP="00560F60">
      <w:pPr>
        <w:widowControl w:val="0"/>
        <w:spacing w:after="0" w:line="233" w:lineRule="auto"/>
        <w:jc w:val="both"/>
        <w:rPr>
          <w:rFonts w:ascii="Times New Roman" w:eastAsia="Times New Roman" w:hAnsi="Times New Roman" w:cs="Times New Roman"/>
          <w:szCs w:val="20"/>
          <w:lang w:eastAsia="ru-RU"/>
        </w:rPr>
      </w:pPr>
      <w:r w:rsidRPr="00DC559C">
        <w:rPr>
          <w:rFonts w:ascii="Times New Roman" w:eastAsia="Times New Roman" w:hAnsi="Times New Roman" w:cs="Times New Roman"/>
          <w:szCs w:val="20"/>
          <w:lang w:eastAsia="ru-RU"/>
        </w:rPr>
        <w:t>______________________________________________________________________</w:t>
      </w:r>
    </w:p>
    <w:p w14:paraId="663DC873" w14:textId="77777777" w:rsidR="00560F60" w:rsidRPr="00DC559C" w:rsidRDefault="00560F60" w:rsidP="00560F60">
      <w:pPr>
        <w:widowControl w:val="0"/>
        <w:spacing w:after="0" w:line="233" w:lineRule="auto"/>
        <w:jc w:val="both"/>
        <w:rPr>
          <w:rFonts w:ascii="Times New Roman" w:eastAsia="Times New Roman" w:hAnsi="Times New Roman" w:cs="Times New Roman"/>
          <w:szCs w:val="20"/>
          <w:lang w:eastAsia="ru-RU"/>
        </w:rPr>
      </w:pPr>
      <w:r w:rsidRPr="00DC559C">
        <w:rPr>
          <w:rFonts w:ascii="Times New Roman" w:eastAsia="Times New Roman" w:hAnsi="Times New Roman" w:cs="Times New Roman"/>
          <w:szCs w:val="20"/>
          <w:lang w:eastAsia="ru-RU"/>
        </w:rPr>
        <w:t>______________________________________________________________________</w:t>
      </w:r>
    </w:p>
    <w:p w14:paraId="6B3FD0CC" w14:textId="77777777" w:rsidR="00560F60" w:rsidRPr="00DC559C" w:rsidRDefault="00560F60" w:rsidP="00560F60">
      <w:pPr>
        <w:widowControl w:val="0"/>
        <w:tabs>
          <w:tab w:val="left" w:pos="1134"/>
          <w:tab w:val="left" w:pos="1276"/>
          <w:tab w:val="left" w:pos="1418"/>
        </w:tabs>
        <w:spacing w:after="0" w:line="233" w:lineRule="auto"/>
        <w:ind w:firstLine="560"/>
        <w:jc w:val="both"/>
        <w:rPr>
          <w:rFonts w:ascii="Times New Roman" w:eastAsia="Times New Roman" w:hAnsi="Times New Roman" w:cs="Times New Roman"/>
          <w:szCs w:val="20"/>
          <w:lang w:eastAsia="ru-RU"/>
        </w:rPr>
      </w:pPr>
      <w:r w:rsidRPr="00DC559C">
        <w:rPr>
          <w:rFonts w:ascii="Times New Roman" w:eastAsia="Times New Roman" w:hAnsi="Times New Roman" w:cs="Times New Roman"/>
          <w:szCs w:val="20"/>
          <w:lang w:eastAsia="ru-RU"/>
        </w:rPr>
        <w:t xml:space="preserve">3.   Вышеуказанные  услуги  согласно  договора  должны  быть оказаны с  «___» ______ 20__ г. по «___» ______ 20__ г., фактически оказаны с «___» ______ 20__ г. по «___» __________ 20__ г.     </w:t>
      </w:r>
    </w:p>
    <w:p w14:paraId="0A3A06F7" w14:textId="77777777" w:rsidR="00560F60" w:rsidRPr="00DC559C" w:rsidRDefault="00560F60" w:rsidP="00560F60">
      <w:pPr>
        <w:widowControl w:val="0"/>
        <w:tabs>
          <w:tab w:val="left" w:pos="1134"/>
        </w:tabs>
        <w:spacing w:after="0" w:line="233" w:lineRule="auto"/>
        <w:ind w:firstLine="560"/>
        <w:jc w:val="both"/>
        <w:rPr>
          <w:rFonts w:ascii="Times New Roman" w:eastAsia="Times New Roman" w:hAnsi="Times New Roman" w:cs="Times New Roman"/>
          <w:spacing w:val="-4"/>
          <w:szCs w:val="20"/>
          <w:lang w:eastAsia="ru-RU"/>
        </w:rPr>
      </w:pPr>
      <w:r w:rsidRPr="00DC559C">
        <w:rPr>
          <w:rFonts w:ascii="Times New Roman" w:eastAsia="Times New Roman" w:hAnsi="Times New Roman" w:cs="Times New Roman"/>
          <w:szCs w:val="20"/>
          <w:lang w:eastAsia="ru-RU"/>
        </w:rPr>
        <w:t>4.</w:t>
      </w:r>
      <w:r w:rsidRPr="00DC559C">
        <w:rPr>
          <w:rFonts w:ascii="Times New Roman" w:eastAsia="Times New Roman" w:hAnsi="Times New Roman" w:cs="Times New Roman"/>
          <w:szCs w:val="20"/>
          <w:lang w:eastAsia="ru-RU"/>
        </w:rPr>
        <w:tab/>
      </w:r>
      <w:r w:rsidRPr="00DC559C">
        <w:rPr>
          <w:rFonts w:ascii="Times New Roman" w:eastAsia="Times New Roman" w:hAnsi="Times New Roman" w:cs="Times New Roman"/>
          <w:spacing w:val="-4"/>
          <w:szCs w:val="20"/>
          <w:lang w:eastAsia="ru-RU"/>
        </w:rPr>
        <w:t>Недостатки оказанных услуг выявлены/не выявлены</w:t>
      </w:r>
    </w:p>
    <w:p w14:paraId="6F29F816" w14:textId="77777777" w:rsidR="00560F60" w:rsidRPr="00DC559C" w:rsidRDefault="00560F60" w:rsidP="00560F60">
      <w:pPr>
        <w:widowControl w:val="0"/>
        <w:spacing w:after="0" w:line="233" w:lineRule="auto"/>
        <w:jc w:val="both"/>
        <w:rPr>
          <w:rFonts w:ascii="Times New Roman" w:eastAsia="Times New Roman" w:hAnsi="Times New Roman" w:cs="Times New Roman"/>
          <w:szCs w:val="20"/>
          <w:lang w:eastAsia="ru-RU"/>
        </w:rPr>
      </w:pPr>
      <w:r w:rsidRPr="00DC559C">
        <w:rPr>
          <w:rFonts w:ascii="Times New Roman" w:eastAsia="Times New Roman" w:hAnsi="Times New Roman" w:cs="Times New Roman"/>
          <w:szCs w:val="20"/>
          <w:lang w:eastAsia="ru-RU"/>
        </w:rPr>
        <w:t>______________________________________________________________________</w:t>
      </w:r>
    </w:p>
    <w:p w14:paraId="381F5356" w14:textId="77777777" w:rsidR="00560F60" w:rsidRPr="00DC559C" w:rsidRDefault="00560F60" w:rsidP="00560F60">
      <w:pPr>
        <w:widowControl w:val="0"/>
        <w:spacing w:after="0" w:line="233" w:lineRule="auto"/>
        <w:jc w:val="both"/>
        <w:rPr>
          <w:rFonts w:ascii="Times New Roman" w:eastAsia="Times New Roman" w:hAnsi="Times New Roman" w:cs="Times New Roman"/>
          <w:szCs w:val="20"/>
          <w:lang w:eastAsia="ru-RU"/>
        </w:rPr>
      </w:pPr>
      <w:r w:rsidRPr="00DC559C">
        <w:rPr>
          <w:rFonts w:ascii="Times New Roman" w:eastAsia="Times New Roman" w:hAnsi="Times New Roman" w:cs="Times New Roman"/>
          <w:szCs w:val="20"/>
          <w:lang w:eastAsia="ru-RU"/>
        </w:rPr>
        <w:t>______________________________________________________________________</w:t>
      </w:r>
    </w:p>
    <w:p w14:paraId="24CCE116" w14:textId="77777777" w:rsidR="00560F60" w:rsidRPr="00DC559C" w:rsidRDefault="00560F60" w:rsidP="00560F60">
      <w:pPr>
        <w:widowControl w:val="0"/>
        <w:spacing w:after="0" w:line="240" w:lineRule="auto"/>
        <w:jc w:val="both"/>
        <w:rPr>
          <w:rFonts w:ascii="Times New Roman" w:eastAsia="Times New Roman" w:hAnsi="Times New Roman" w:cs="Times New Roman"/>
          <w:szCs w:val="20"/>
          <w:lang w:eastAsia="ru-RU"/>
        </w:rPr>
      </w:pPr>
      <w:r w:rsidRPr="00DC559C">
        <w:rPr>
          <w:rFonts w:ascii="Times New Roman" w:eastAsia="Times New Roman" w:hAnsi="Times New Roman" w:cs="Times New Roman"/>
          <w:szCs w:val="20"/>
          <w:lang w:eastAsia="ru-RU"/>
        </w:rPr>
        <w:t>______________________________________________________________________</w:t>
      </w:r>
    </w:p>
    <w:p w14:paraId="62E3D079" w14:textId="77777777" w:rsidR="00560F60" w:rsidRPr="00DC559C" w:rsidRDefault="00560F60" w:rsidP="00560F60">
      <w:pPr>
        <w:widowControl w:val="0"/>
        <w:spacing w:after="0" w:line="240" w:lineRule="auto"/>
        <w:ind w:firstLine="560"/>
        <w:jc w:val="both"/>
        <w:rPr>
          <w:rFonts w:ascii="Times New Roman" w:eastAsia="Times New Roman" w:hAnsi="Times New Roman" w:cs="Times New Roman"/>
          <w:szCs w:val="20"/>
          <w:lang w:eastAsia="ru-RU"/>
        </w:rPr>
      </w:pPr>
      <w:r w:rsidRPr="00DC559C">
        <w:rPr>
          <w:rFonts w:ascii="Times New Roman" w:eastAsia="Times New Roman" w:hAnsi="Times New Roman" w:cs="Times New Roman"/>
          <w:szCs w:val="20"/>
          <w:lang w:eastAsia="ru-RU"/>
        </w:rPr>
        <w:t>5.  Сумма,  подлежащая оплате Исполнителю в соответствии с условиями договора _________________________________________________.</w:t>
      </w:r>
    </w:p>
    <w:p w14:paraId="58C196BC" w14:textId="77777777" w:rsidR="00560F60" w:rsidRPr="00DC559C" w:rsidRDefault="00560F60" w:rsidP="00560F60">
      <w:pPr>
        <w:widowControl w:val="0"/>
        <w:spacing w:after="0" w:line="240" w:lineRule="auto"/>
        <w:ind w:firstLine="560"/>
        <w:jc w:val="both"/>
        <w:rPr>
          <w:rFonts w:ascii="Times New Roman" w:eastAsia="Times New Roman" w:hAnsi="Times New Roman" w:cs="Times New Roman"/>
          <w:szCs w:val="20"/>
          <w:lang w:eastAsia="ru-RU"/>
        </w:rPr>
      </w:pPr>
      <w:r w:rsidRPr="00DC559C">
        <w:rPr>
          <w:rFonts w:ascii="Times New Roman" w:eastAsia="Times New Roman" w:hAnsi="Times New Roman" w:cs="Times New Roman"/>
          <w:szCs w:val="20"/>
          <w:lang w:eastAsia="ru-RU"/>
        </w:rPr>
        <w:t>6.  В соответствии с пунктом ______ договора сумма штрафных санкций составляет _______________ (</w:t>
      </w:r>
      <w:r w:rsidRPr="00DC559C">
        <w:rPr>
          <w:rFonts w:ascii="Times New Roman" w:eastAsia="Times New Roman" w:hAnsi="Times New Roman" w:cs="Times New Roman"/>
          <w:i/>
          <w:szCs w:val="20"/>
          <w:lang w:eastAsia="ru-RU"/>
        </w:rPr>
        <w:t>указывается порядок расчета штрафных санкций.</w:t>
      </w:r>
      <w:r w:rsidRPr="00DC559C">
        <w:rPr>
          <w:rFonts w:ascii="Times New Roman" w:eastAsia="Times New Roman" w:hAnsi="Times New Roman" w:cs="Times New Roman"/>
          <w:szCs w:val="20"/>
          <w:lang w:eastAsia="ru-RU"/>
        </w:rPr>
        <w:t>).</w:t>
      </w:r>
    </w:p>
    <w:p w14:paraId="15C08FE7" w14:textId="77777777" w:rsidR="00560F60" w:rsidRPr="00DC559C" w:rsidRDefault="00560F60" w:rsidP="00560F60">
      <w:pPr>
        <w:widowControl w:val="0"/>
        <w:spacing w:after="0" w:line="240" w:lineRule="auto"/>
        <w:ind w:firstLine="560"/>
        <w:jc w:val="both"/>
        <w:rPr>
          <w:rFonts w:ascii="Times New Roman" w:eastAsia="Times New Roman" w:hAnsi="Times New Roman" w:cs="Times New Roman"/>
          <w:szCs w:val="20"/>
          <w:lang w:eastAsia="ru-RU"/>
        </w:rPr>
      </w:pPr>
      <w:r w:rsidRPr="00DC559C">
        <w:rPr>
          <w:rFonts w:ascii="Times New Roman" w:eastAsia="Times New Roman" w:hAnsi="Times New Roman" w:cs="Times New Roman"/>
          <w:szCs w:val="20"/>
          <w:lang w:eastAsia="ru-RU"/>
        </w:rPr>
        <w:t xml:space="preserve">Общая стоимость штрафных санкций составит: ________________ </w:t>
      </w:r>
    </w:p>
    <w:p w14:paraId="175D5016" w14:textId="77777777" w:rsidR="00560F60" w:rsidRPr="00DC559C" w:rsidRDefault="00560F60" w:rsidP="00560F60">
      <w:pPr>
        <w:widowControl w:val="0"/>
        <w:spacing w:after="0" w:line="240" w:lineRule="auto"/>
        <w:ind w:firstLine="560"/>
        <w:jc w:val="both"/>
        <w:rPr>
          <w:rFonts w:ascii="Times New Roman" w:eastAsia="Times New Roman" w:hAnsi="Times New Roman" w:cs="Times New Roman"/>
          <w:szCs w:val="20"/>
          <w:lang w:eastAsia="ru-RU"/>
        </w:rPr>
      </w:pPr>
      <w:r w:rsidRPr="00DC559C">
        <w:rPr>
          <w:rFonts w:ascii="Times New Roman" w:eastAsia="Times New Roman" w:hAnsi="Times New Roman" w:cs="Times New Roman"/>
          <w:i/>
          <w:szCs w:val="20"/>
          <w:lang w:eastAsia="ru-RU"/>
        </w:rPr>
        <w:t>(Пункт 6 применяется и заполняется при неисполнении либо ненадлежащем исполнении обязательств по договору)</w:t>
      </w:r>
      <w:r w:rsidRPr="00DC559C">
        <w:rPr>
          <w:rFonts w:ascii="Times New Roman" w:eastAsia="Times New Roman" w:hAnsi="Times New Roman" w:cs="Times New Roman"/>
          <w:szCs w:val="20"/>
          <w:lang w:eastAsia="ru-RU"/>
        </w:rPr>
        <w:t>.</w:t>
      </w:r>
    </w:p>
    <w:p w14:paraId="71D61430" w14:textId="77777777" w:rsidR="00560F60" w:rsidRPr="00DC559C" w:rsidRDefault="00560F60" w:rsidP="00560F60">
      <w:pPr>
        <w:widowControl w:val="0"/>
        <w:tabs>
          <w:tab w:val="left" w:pos="1134"/>
        </w:tabs>
        <w:spacing w:after="0" w:line="240" w:lineRule="auto"/>
        <w:ind w:firstLine="560"/>
        <w:jc w:val="both"/>
        <w:rPr>
          <w:rFonts w:ascii="Times New Roman" w:eastAsia="Times New Roman" w:hAnsi="Times New Roman" w:cs="Times New Roman"/>
          <w:szCs w:val="20"/>
          <w:lang w:eastAsia="ru-RU"/>
        </w:rPr>
      </w:pPr>
      <w:r w:rsidRPr="00DC559C">
        <w:rPr>
          <w:rFonts w:ascii="Times New Roman" w:eastAsia="Times New Roman" w:hAnsi="Times New Roman" w:cs="Times New Roman"/>
          <w:szCs w:val="20"/>
          <w:lang w:eastAsia="ru-RU"/>
        </w:rPr>
        <w:t>7.</w:t>
      </w:r>
      <w:r w:rsidRPr="00DC559C">
        <w:rPr>
          <w:rFonts w:ascii="Times New Roman" w:eastAsia="Times New Roman" w:hAnsi="Times New Roman" w:cs="Times New Roman"/>
          <w:szCs w:val="20"/>
          <w:lang w:eastAsia="ru-RU"/>
        </w:rPr>
        <w:tab/>
        <w:t>Итоговая сумма, подлежащая оплате Исполнителю</w:t>
      </w:r>
      <w:r w:rsidRPr="00DC559C">
        <w:rPr>
          <w:rFonts w:ascii="Times New Roman" w:eastAsia="Times New Roman" w:hAnsi="Times New Roman" w:cs="Times New Roman"/>
          <w:szCs w:val="20"/>
          <w:lang w:eastAsia="ru-RU"/>
        </w:rPr>
        <w:br/>
        <w:t>с учетом удержания штрафных санкций, составляет _______________________.</w:t>
      </w:r>
    </w:p>
    <w:p w14:paraId="3CD1581E" w14:textId="77777777" w:rsidR="00560F60" w:rsidRPr="00DC559C" w:rsidRDefault="00560F60" w:rsidP="00560F60">
      <w:pPr>
        <w:widowControl w:val="0"/>
        <w:tabs>
          <w:tab w:val="left" w:pos="1134"/>
        </w:tabs>
        <w:spacing w:after="0" w:line="240" w:lineRule="auto"/>
        <w:ind w:firstLine="560"/>
        <w:jc w:val="both"/>
        <w:rPr>
          <w:rFonts w:ascii="Times New Roman" w:eastAsia="Times New Roman" w:hAnsi="Times New Roman" w:cs="Times New Roman"/>
          <w:szCs w:val="20"/>
          <w:lang w:eastAsia="ru-RU"/>
        </w:rPr>
      </w:pPr>
      <w:r w:rsidRPr="00DC559C">
        <w:rPr>
          <w:rFonts w:ascii="Times New Roman" w:eastAsia="Times New Roman" w:hAnsi="Times New Roman" w:cs="Times New Roman"/>
          <w:i/>
          <w:szCs w:val="20"/>
          <w:lang w:eastAsia="ru-RU"/>
        </w:rPr>
        <w:t>(Пункт 7 применяется и заполняется при неисполнении либо ненадлежащем исполнении обязательств по договору)</w:t>
      </w:r>
    </w:p>
    <w:p w14:paraId="462E5947" w14:textId="77777777" w:rsidR="00560F60" w:rsidRPr="00DC559C" w:rsidRDefault="00560F60" w:rsidP="00560F60">
      <w:pPr>
        <w:widowControl w:val="0"/>
        <w:spacing w:after="0" w:line="240" w:lineRule="auto"/>
        <w:jc w:val="both"/>
        <w:rPr>
          <w:rFonts w:ascii="Times New Roman" w:eastAsia="Times New Roman" w:hAnsi="Times New Roman" w:cs="Times New Roman"/>
          <w:szCs w:val="20"/>
          <w:lang w:eastAsia="ru-RU"/>
        </w:rPr>
      </w:pPr>
    </w:p>
    <w:p w14:paraId="7B23E596" w14:textId="77777777" w:rsidR="00560F60" w:rsidRPr="00DC559C" w:rsidRDefault="00560F60" w:rsidP="00560F60">
      <w:pPr>
        <w:widowControl w:val="0"/>
        <w:spacing w:after="0" w:line="240" w:lineRule="auto"/>
        <w:jc w:val="both"/>
        <w:rPr>
          <w:rFonts w:ascii="Times New Roman" w:eastAsia="Times New Roman" w:hAnsi="Times New Roman" w:cs="Times New Roman"/>
          <w:szCs w:val="20"/>
          <w:lang w:eastAsia="ru-RU"/>
        </w:rPr>
      </w:pPr>
      <w:r w:rsidRPr="00DC559C">
        <w:rPr>
          <w:rFonts w:ascii="Times New Roman" w:eastAsia="Times New Roman" w:hAnsi="Times New Roman" w:cs="Times New Roman"/>
          <w:szCs w:val="20"/>
          <w:lang w:eastAsia="ru-RU"/>
        </w:rPr>
        <w:t>Сдал:</w:t>
      </w:r>
      <w:r w:rsidRPr="00DC559C">
        <w:rPr>
          <w:rFonts w:ascii="Times New Roman" w:eastAsia="Times New Roman" w:hAnsi="Times New Roman" w:cs="Times New Roman"/>
          <w:szCs w:val="20"/>
          <w:lang w:eastAsia="ru-RU"/>
        </w:rPr>
        <w:tab/>
      </w:r>
      <w:r w:rsidRPr="00DC559C">
        <w:rPr>
          <w:rFonts w:ascii="Times New Roman" w:eastAsia="Times New Roman" w:hAnsi="Times New Roman" w:cs="Times New Roman"/>
          <w:szCs w:val="20"/>
          <w:lang w:eastAsia="ru-RU"/>
        </w:rPr>
        <w:tab/>
      </w:r>
      <w:r w:rsidRPr="00DC559C">
        <w:rPr>
          <w:rFonts w:ascii="Times New Roman" w:eastAsia="Times New Roman" w:hAnsi="Times New Roman" w:cs="Times New Roman"/>
          <w:szCs w:val="20"/>
          <w:lang w:eastAsia="ru-RU"/>
        </w:rPr>
        <w:tab/>
      </w:r>
      <w:r w:rsidRPr="00DC559C">
        <w:rPr>
          <w:rFonts w:ascii="Times New Roman" w:eastAsia="Times New Roman" w:hAnsi="Times New Roman" w:cs="Times New Roman"/>
          <w:szCs w:val="20"/>
          <w:lang w:eastAsia="ru-RU"/>
        </w:rPr>
        <w:tab/>
      </w:r>
      <w:r w:rsidRPr="00DC559C">
        <w:rPr>
          <w:rFonts w:ascii="Times New Roman" w:eastAsia="Times New Roman" w:hAnsi="Times New Roman" w:cs="Times New Roman"/>
          <w:szCs w:val="20"/>
          <w:lang w:eastAsia="ru-RU"/>
        </w:rPr>
        <w:tab/>
      </w:r>
      <w:r w:rsidRPr="00DC559C">
        <w:rPr>
          <w:rFonts w:ascii="Times New Roman" w:eastAsia="Times New Roman" w:hAnsi="Times New Roman" w:cs="Times New Roman"/>
          <w:szCs w:val="20"/>
          <w:lang w:eastAsia="ru-RU"/>
        </w:rPr>
        <w:tab/>
        <w:t>Принял:</w:t>
      </w:r>
    </w:p>
    <w:p w14:paraId="2B2BA1CE" w14:textId="77777777" w:rsidR="00560F60" w:rsidRPr="00DC559C" w:rsidRDefault="00560F60" w:rsidP="00560F60">
      <w:pPr>
        <w:widowControl w:val="0"/>
        <w:tabs>
          <w:tab w:val="left" w:pos="4500"/>
        </w:tabs>
        <w:spacing w:after="0" w:line="240" w:lineRule="auto"/>
        <w:jc w:val="both"/>
        <w:rPr>
          <w:rFonts w:ascii="Times New Roman" w:eastAsia="Times New Roman" w:hAnsi="Times New Roman" w:cs="Times New Roman"/>
          <w:szCs w:val="20"/>
          <w:lang w:eastAsia="ru-RU"/>
        </w:rPr>
      </w:pPr>
      <w:r w:rsidRPr="00DC559C">
        <w:rPr>
          <w:rFonts w:ascii="Times New Roman" w:eastAsia="Times New Roman" w:hAnsi="Times New Roman" w:cs="Times New Roman"/>
          <w:szCs w:val="20"/>
          <w:lang w:eastAsia="ru-RU"/>
        </w:rPr>
        <w:t>Исполнитель ______________________</w:t>
      </w:r>
      <w:r w:rsidRPr="00DC559C">
        <w:rPr>
          <w:rFonts w:ascii="Times New Roman" w:eastAsia="Times New Roman" w:hAnsi="Times New Roman" w:cs="Times New Roman"/>
          <w:szCs w:val="20"/>
          <w:lang w:eastAsia="ru-RU"/>
        </w:rPr>
        <w:tab/>
      </w:r>
      <w:r w:rsidRPr="00DC559C">
        <w:rPr>
          <w:rFonts w:ascii="Times New Roman" w:eastAsia="Times New Roman" w:hAnsi="Times New Roman" w:cs="Times New Roman"/>
          <w:szCs w:val="20"/>
          <w:lang w:eastAsia="ru-RU"/>
        </w:rPr>
        <w:tab/>
        <w:t>Заказчик ___________________________</w:t>
      </w:r>
    </w:p>
    <w:p w14:paraId="43EB2E7B" w14:textId="77777777" w:rsidR="00560F60" w:rsidRPr="00DC559C" w:rsidRDefault="00560F60" w:rsidP="00560F60">
      <w:pPr>
        <w:widowControl w:val="0"/>
        <w:tabs>
          <w:tab w:val="left" w:pos="-4140"/>
          <w:tab w:val="left" w:pos="2160"/>
          <w:tab w:val="left" w:pos="6480"/>
        </w:tabs>
        <w:spacing w:after="0" w:line="240" w:lineRule="auto"/>
        <w:jc w:val="both"/>
        <w:rPr>
          <w:rFonts w:ascii="Times New Roman" w:eastAsia="Times New Roman" w:hAnsi="Times New Roman" w:cs="Times New Roman"/>
          <w:szCs w:val="20"/>
          <w:lang w:eastAsia="ru-RU"/>
        </w:rPr>
      </w:pPr>
    </w:p>
    <w:p w14:paraId="30630BF0" w14:textId="77777777" w:rsidR="00560F60" w:rsidRPr="00DC559C" w:rsidRDefault="00560F60" w:rsidP="00560F60">
      <w:pPr>
        <w:widowControl w:val="0"/>
        <w:tabs>
          <w:tab w:val="left" w:pos="-4140"/>
          <w:tab w:val="left" w:pos="2160"/>
          <w:tab w:val="left" w:pos="6480"/>
        </w:tabs>
        <w:spacing w:after="0" w:line="240" w:lineRule="auto"/>
        <w:jc w:val="both"/>
        <w:rPr>
          <w:rFonts w:ascii="Times New Roman" w:eastAsia="Times New Roman" w:hAnsi="Times New Roman" w:cs="Times New Roman"/>
          <w:szCs w:val="20"/>
          <w:lang w:eastAsia="ru-RU"/>
        </w:rPr>
      </w:pPr>
      <w:r w:rsidRPr="00DC559C">
        <w:rPr>
          <w:rFonts w:ascii="Times New Roman" w:eastAsia="Times New Roman" w:hAnsi="Times New Roman" w:cs="Times New Roman"/>
          <w:szCs w:val="20"/>
          <w:lang w:eastAsia="ru-RU"/>
        </w:rPr>
        <w:tab/>
        <w:t xml:space="preserve">М.П. </w:t>
      </w:r>
      <w:r w:rsidRPr="00DC559C">
        <w:rPr>
          <w:rFonts w:ascii="Times New Roman" w:eastAsia="Times New Roman" w:hAnsi="Times New Roman" w:cs="Times New Roman"/>
          <w:szCs w:val="20"/>
          <w:lang w:eastAsia="ru-RU"/>
        </w:rPr>
        <w:tab/>
        <w:t>М.П.</w:t>
      </w:r>
    </w:p>
    <w:p w14:paraId="62CDB533" w14:textId="77777777" w:rsidR="00560F60" w:rsidRPr="00DC559C" w:rsidRDefault="00560F60" w:rsidP="00560F60">
      <w:pPr>
        <w:widowControl w:val="0"/>
        <w:tabs>
          <w:tab w:val="left" w:pos="1350"/>
        </w:tabs>
        <w:spacing w:after="0" w:line="240" w:lineRule="auto"/>
        <w:rPr>
          <w:rFonts w:ascii="Times New Roman" w:eastAsia="Times New Roman" w:hAnsi="Times New Roman" w:cs="Times New Roman"/>
          <w:b/>
          <w:color w:val="FF0000"/>
          <w:szCs w:val="20"/>
          <w:lang w:eastAsia="ru-RU"/>
        </w:rPr>
      </w:pPr>
      <w:r w:rsidRPr="00DC559C">
        <w:rPr>
          <w:rFonts w:ascii="Times New Roman" w:eastAsia="Times New Roman" w:hAnsi="Times New Roman" w:cs="Times New Roman"/>
          <w:b/>
          <w:color w:val="FF0000"/>
          <w:szCs w:val="20"/>
          <w:lang w:eastAsia="ru-RU"/>
        </w:rPr>
        <w:t>*** Примечание: пункты 2-7 настоящего Акта заполняются уполномоченным лицом Заказчика</w:t>
      </w:r>
    </w:p>
    <w:p w14:paraId="08AD5C84" w14:textId="77777777" w:rsidR="00560F60" w:rsidRPr="00DC559C" w:rsidRDefault="00560F60" w:rsidP="00560F60">
      <w:pPr>
        <w:widowControl w:val="0"/>
        <w:spacing w:after="0" w:line="240" w:lineRule="auto"/>
        <w:rPr>
          <w:rFonts w:ascii="Times New Roman" w:eastAsia="Times New Roman" w:hAnsi="Times New Roman" w:cs="Times New Roman"/>
          <w:szCs w:val="20"/>
          <w:lang w:eastAsia="ru-RU"/>
        </w:rPr>
      </w:pPr>
    </w:p>
    <w:p w14:paraId="7DC2F882" w14:textId="77777777" w:rsidR="00560F60" w:rsidRPr="00DC559C" w:rsidRDefault="00560F60" w:rsidP="00560F60">
      <w:pPr>
        <w:widowControl w:val="0"/>
        <w:shd w:val="clear" w:color="auto" w:fill="FFFFFF"/>
        <w:tabs>
          <w:tab w:val="left" w:pos="7459"/>
        </w:tabs>
        <w:spacing w:after="0" w:line="240" w:lineRule="auto"/>
        <w:ind w:firstLine="720"/>
        <w:rPr>
          <w:rFonts w:ascii="Times New Roman" w:eastAsia="Times New Roman" w:hAnsi="Times New Roman" w:cs="Times New Roman"/>
          <w:b/>
          <w:bCs/>
          <w:color w:val="000000"/>
          <w:szCs w:val="20"/>
          <w:lang w:eastAsia="ru-RU"/>
        </w:rPr>
      </w:pPr>
    </w:p>
    <w:p w14:paraId="3BC49B26" w14:textId="77777777" w:rsidR="00560F60" w:rsidRPr="00DC559C" w:rsidRDefault="00560F60" w:rsidP="00560F60">
      <w:pPr>
        <w:widowControl w:val="0"/>
        <w:spacing w:after="0" w:line="240" w:lineRule="auto"/>
        <w:jc w:val="center"/>
        <w:rPr>
          <w:rFonts w:ascii="Times New Roman" w:eastAsia="Times New Roman" w:hAnsi="Times New Roman" w:cs="Times New Roman"/>
          <w:b/>
          <w:bCs/>
          <w:szCs w:val="20"/>
          <w:lang w:eastAsia="ru-RU"/>
        </w:rPr>
      </w:pPr>
    </w:p>
    <w:p w14:paraId="0080C777" w14:textId="77777777" w:rsidR="00560F60" w:rsidRPr="00DC559C" w:rsidRDefault="00560F60" w:rsidP="00560F60">
      <w:pPr>
        <w:widowControl w:val="0"/>
        <w:spacing w:after="0" w:line="240" w:lineRule="auto"/>
        <w:ind w:right="-108"/>
        <w:jc w:val="center"/>
        <w:rPr>
          <w:rFonts w:ascii="Times New Roman" w:eastAsia="Times New Roman" w:hAnsi="Times New Roman" w:cs="Times New Roman"/>
          <w:sz w:val="24"/>
          <w:szCs w:val="24"/>
          <w:lang w:eastAsia="ru-RU"/>
        </w:rPr>
      </w:pPr>
    </w:p>
    <w:p w14:paraId="6770DEB8" w14:textId="77777777" w:rsidR="00560F60" w:rsidRPr="00560F60" w:rsidRDefault="00560F60" w:rsidP="00DC559C">
      <w:pPr>
        <w:widowControl w:val="0"/>
        <w:tabs>
          <w:tab w:val="left" w:pos="4455"/>
        </w:tabs>
        <w:spacing w:after="0" w:line="240" w:lineRule="auto"/>
        <w:ind w:right="-1"/>
        <w:jc w:val="both"/>
        <w:rPr>
          <w:rFonts w:ascii="Arial" w:eastAsia="Times New Roman" w:hAnsi="Arial" w:cs="Times New Roman"/>
          <w:sz w:val="24"/>
          <w:szCs w:val="24"/>
          <w:lang w:eastAsia="ru-RU"/>
        </w:rPr>
        <w:sectPr w:rsidR="00560F60" w:rsidRPr="00560F60">
          <w:footerReference w:type="default" r:id="rId8"/>
          <w:pgSz w:w="11906" w:h="16838"/>
          <w:pgMar w:top="567" w:right="567" w:bottom="709" w:left="1418" w:header="510" w:footer="454" w:gutter="0"/>
          <w:cols w:space="708"/>
          <w:docGrid w:linePitch="360"/>
        </w:sectPr>
      </w:pPr>
    </w:p>
    <w:p w14:paraId="701D256A" w14:textId="77777777" w:rsidR="00DF5960" w:rsidRDefault="00DF5960" w:rsidP="00DC559C"/>
    <w:sectPr w:rsidR="00DF596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3D74B" w14:textId="77777777" w:rsidR="00511F65" w:rsidRDefault="00511F65">
      <w:pPr>
        <w:spacing w:after="0" w:line="240" w:lineRule="auto"/>
      </w:pPr>
      <w:r>
        <w:separator/>
      </w:r>
    </w:p>
  </w:endnote>
  <w:endnote w:type="continuationSeparator" w:id="0">
    <w:p w14:paraId="5E7AEE76" w14:textId="77777777" w:rsidR="00511F65" w:rsidRDefault="00511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8E656" w14:textId="7EC5ACF0" w:rsidR="005264B3" w:rsidRDefault="00560F60">
    <w:pPr>
      <w:pStyle w:val="a3"/>
      <w:jc w:val="center"/>
    </w:pPr>
    <w:r>
      <w:fldChar w:fldCharType="begin"/>
    </w:r>
    <w:r>
      <w:instrText xml:space="preserve"> PAGE   \* MERGEFORMAT </w:instrText>
    </w:r>
    <w:r>
      <w:fldChar w:fldCharType="separate"/>
    </w:r>
    <w:r w:rsidR="0098088D">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DFB0B" w14:textId="77777777" w:rsidR="00511F65" w:rsidRDefault="00511F65">
      <w:pPr>
        <w:spacing w:after="0" w:line="240" w:lineRule="auto"/>
      </w:pPr>
      <w:r>
        <w:separator/>
      </w:r>
    </w:p>
  </w:footnote>
  <w:footnote w:type="continuationSeparator" w:id="0">
    <w:p w14:paraId="178895AF" w14:textId="77777777" w:rsidR="00511F65" w:rsidRDefault="00511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000007"/>
    <w:multiLevelType w:val="singleLevel"/>
    <w:tmpl w:val="00000007"/>
    <w:name w:val="WW8Num7"/>
    <w:lvl w:ilvl="0">
      <w:start w:val="1"/>
      <w:numFmt w:val="decimal"/>
      <w:lvlText w:val="%1."/>
      <w:lvlJc w:val="left"/>
      <w:pPr>
        <w:tabs>
          <w:tab w:val="num" w:pos="720"/>
        </w:tabs>
        <w:ind w:left="720" w:hanging="360"/>
      </w:pPr>
      <w:rPr>
        <w:b w:val="0"/>
      </w:rPr>
    </w:lvl>
  </w:abstractNum>
  <w:abstractNum w:abstractNumId="3" w15:restartNumberingAfterBreak="0">
    <w:nsid w:val="10B234D2"/>
    <w:multiLevelType w:val="hybridMultilevel"/>
    <w:tmpl w:val="2348D6F8"/>
    <w:lvl w:ilvl="0" w:tplc="7FDA3BFE">
      <w:start w:val="1"/>
      <w:numFmt w:val="decimal"/>
      <w:lvlText w:val="%1."/>
      <w:lvlJc w:val="left"/>
      <w:pPr>
        <w:tabs>
          <w:tab w:val="num" w:pos="786"/>
        </w:tabs>
        <w:ind w:left="786" w:hanging="360"/>
      </w:pPr>
    </w:lvl>
    <w:lvl w:ilvl="1" w:tplc="E8ACBE6C">
      <w:start w:val="1"/>
      <w:numFmt w:val="bullet"/>
      <w:lvlText w:val="o"/>
      <w:lvlJc w:val="left"/>
      <w:pPr>
        <w:ind w:left="1440" w:hanging="360"/>
      </w:pPr>
      <w:rPr>
        <w:rFonts w:ascii="Courier New" w:eastAsia="Courier New" w:hAnsi="Courier New" w:cs="Courier New" w:hint="default"/>
      </w:rPr>
    </w:lvl>
    <w:lvl w:ilvl="2" w:tplc="D3CEFE60">
      <w:start w:val="1"/>
      <w:numFmt w:val="bullet"/>
      <w:lvlText w:val="§"/>
      <w:lvlJc w:val="left"/>
      <w:pPr>
        <w:ind w:left="2160" w:hanging="360"/>
      </w:pPr>
      <w:rPr>
        <w:rFonts w:ascii="Wingdings" w:eastAsia="Wingdings" w:hAnsi="Wingdings" w:cs="Wingdings" w:hint="default"/>
      </w:rPr>
    </w:lvl>
    <w:lvl w:ilvl="3" w:tplc="340C09C0">
      <w:start w:val="1"/>
      <w:numFmt w:val="bullet"/>
      <w:lvlText w:val="·"/>
      <w:lvlJc w:val="left"/>
      <w:pPr>
        <w:ind w:left="2880" w:hanging="360"/>
      </w:pPr>
      <w:rPr>
        <w:rFonts w:ascii="Symbol" w:eastAsia="Symbol" w:hAnsi="Symbol" w:cs="Symbol" w:hint="default"/>
      </w:rPr>
    </w:lvl>
    <w:lvl w:ilvl="4" w:tplc="50AC6792">
      <w:start w:val="1"/>
      <w:numFmt w:val="bullet"/>
      <w:lvlText w:val="o"/>
      <w:lvlJc w:val="left"/>
      <w:pPr>
        <w:ind w:left="3600" w:hanging="360"/>
      </w:pPr>
      <w:rPr>
        <w:rFonts w:ascii="Courier New" w:eastAsia="Courier New" w:hAnsi="Courier New" w:cs="Courier New" w:hint="default"/>
      </w:rPr>
    </w:lvl>
    <w:lvl w:ilvl="5" w:tplc="E5E898DC">
      <w:start w:val="1"/>
      <w:numFmt w:val="bullet"/>
      <w:lvlText w:val="§"/>
      <w:lvlJc w:val="left"/>
      <w:pPr>
        <w:ind w:left="4320" w:hanging="360"/>
      </w:pPr>
      <w:rPr>
        <w:rFonts w:ascii="Wingdings" w:eastAsia="Wingdings" w:hAnsi="Wingdings" w:cs="Wingdings" w:hint="default"/>
      </w:rPr>
    </w:lvl>
    <w:lvl w:ilvl="6" w:tplc="A488A510">
      <w:start w:val="1"/>
      <w:numFmt w:val="bullet"/>
      <w:lvlText w:val="·"/>
      <w:lvlJc w:val="left"/>
      <w:pPr>
        <w:ind w:left="5040" w:hanging="360"/>
      </w:pPr>
      <w:rPr>
        <w:rFonts w:ascii="Symbol" w:eastAsia="Symbol" w:hAnsi="Symbol" w:cs="Symbol" w:hint="default"/>
      </w:rPr>
    </w:lvl>
    <w:lvl w:ilvl="7" w:tplc="FB5EDA86">
      <w:start w:val="1"/>
      <w:numFmt w:val="bullet"/>
      <w:lvlText w:val="o"/>
      <w:lvlJc w:val="left"/>
      <w:pPr>
        <w:ind w:left="5760" w:hanging="360"/>
      </w:pPr>
      <w:rPr>
        <w:rFonts w:ascii="Courier New" w:eastAsia="Courier New" w:hAnsi="Courier New" w:cs="Courier New" w:hint="default"/>
      </w:rPr>
    </w:lvl>
    <w:lvl w:ilvl="8" w:tplc="E42C0D76">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39ED694A"/>
    <w:multiLevelType w:val="hybridMultilevel"/>
    <w:tmpl w:val="18A2819E"/>
    <w:lvl w:ilvl="0" w:tplc="2EAE2AD4">
      <w:start w:val="1"/>
      <w:numFmt w:val="decimal"/>
      <w:lvlText w:val="%1."/>
      <w:lvlJc w:val="left"/>
      <w:pPr>
        <w:tabs>
          <w:tab w:val="num" w:pos="720"/>
        </w:tabs>
        <w:ind w:left="720" w:hanging="360"/>
      </w:pPr>
    </w:lvl>
    <w:lvl w:ilvl="1" w:tplc="70AAAF34">
      <w:start w:val="1"/>
      <w:numFmt w:val="bullet"/>
      <w:lvlText w:val="o"/>
      <w:lvlJc w:val="left"/>
      <w:pPr>
        <w:ind w:left="1440" w:hanging="360"/>
      </w:pPr>
      <w:rPr>
        <w:rFonts w:ascii="Courier New" w:eastAsia="Courier New" w:hAnsi="Courier New" w:cs="Courier New" w:hint="default"/>
      </w:rPr>
    </w:lvl>
    <w:lvl w:ilvl="2" w:tplc="F0E065F0">
      <w:start w:val="1"/>
      <w:numFmt w:val="bullet"/>
      <w:lvlText w:val="§"/>
      <w:lvlJc w:val="left"/>
      <w:pPr>
        <w:ind w:left="2160" w:hanging="360"/>
      </w:pPr>
      <w:rPr>
        <w:rFonts w:ascii="Wingdings" w:eastAsia="Wingdings" w:hAnsi="Wingdings" w:cs="Wingdings" w:hint="default"/>
      </w:rPr>
    </w:lvl>
    <w:lvl w:ilvl="3" w:tplc="2C82F0DE">
      <w:start w:val="1"/>
      <w:numFmt w:val="bullet"/>
      <w:lvlText w:val="·"/>
      <w:lvlJc w:val="left"/>
      <w:pPr>
        <w:ind w:left="2880" w:hanging="360"/>
      </w:pPr>
      <w:rPr>
        <w:rFonts w:ascii="Symbol" w:eastAsia="Symbol" w:hAnsi="Symbol" w:cs="Symbol" w:hint="default"/>
      </w:rPr>
    </w:lvl>
    <w:lvl w:ilvl="4" w:tplc="1854AE4A">
      <w:start w:val="1"/>
      <w:numFmt w:val="bullet"/>
      <w:lvlText w:val="o"/>
      <w:lvlJc w:val="left"/>
      <w:pPr>
        <w:ind w:left="3600" w:hanging="360"/>
      </w:pPr>
      <w:rPr>
        <w:rFonts w:ascii="Courier New" w:eastAsia="Courier New" w:hAnsi="Courier New" w:cs="Courier New" w:hint="default"/>
      </w:rPr>
    </w:lvl>
    <w:lvl w:ilvl="5" w:tplc="FEE66FA6">
      <w:start w:val="1"/>
      <w:numFmt w:val="bullet"/>
      <w:lvlText w:val="§"/>
      <w:lvlJc w:val="left"/>
      <w:pPr>
        <w:ind w:left="4320" w:hanging="360"/>
      </w:pPr>
      <w:rPr>
        <w:rFonts w:ascii="Wingdings" w:eastAsia="Wingdings" w:hAnsi="Wingdings" w:cs="Wingdings" w:hint="default"/>
      </w:rPr>
    </w:lvl>
    <w:lvl w:ilvl="6" w:tplc="9E188D84">
      <w:start w:val="1"/>
      <w:numFmt w:val="bullet"/>
      <w:lvlText w:val="·"/>
      <w:lvlJc w:val="left"/>
      <w:pPr>
        <w:ind w:left="5040" w:hanging="360"/>
      </w:pPr>
      <w:rPr>
        <w:rFonts w:ascii="Symbol" w:eastAsia="Symbol" w:hAnsi="Symbol" w:cs="Symbol" w:hint="default"/>
      </w:rPr>
    </w:lvl>
    <w:lvl w:ilvl="7" w:tplc="842AB112">
      <w:start w:val="1"/>
      <w:numFmt w:val="bullet"/>
      <w:lvlText w:val="o"/>
      <w:lvlJc w:val="left"/>
      <w:pPr>
        <w:ind w:left="5760" w:hanging="360"/>
      </w:pPr>
      <w:rPr>
        <w:rFonts w:ascii="Courier New" w:eastAsia="Courier New" w:hAnsi="Courier New" w:cs="Courier New" w:hint="default"/>
      </w:rPr>
    </w:lvl>
    <w:lvl w:ilvl="8" w:tplc="7E32CC9C">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7092534E"/>
    <w:multiLevelType w:val="multilevel"/>
    <w:tmpl w:val="43F683CC"/>
    <w:lvl w:ilvl="0">
      <w:start w:val="1"/>
      <w:numFmt w:val="decimal"/>
      <w:lvlText w:val="%1."/>
      <w:lvlJc w:val="left"/>
      <w:pPr>
        <w:tabs>
          <w:tab w:val="num" w:pos="360"/>
        </w:tabs>
        <w:ind w:left="360" w:hanging="360"/>
      </w:pPr>
      <w:rPr>
        <w:rFonts w:ascii="Times New Roman" w:eastAsia="Times New Roman" w:hAnsi="Times New Roman"/>
        <w:b w:val="0"/>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F33"/>
    <w:rsid w:val="000F6AFB"/>
    <w:rsid w:val="00281B96"/>
    <w:rsid w:val="00310CF0"/>
    <w:rsid w:val="003D79C3"/>
    <w:rsid w:val="00494AD1"/>
    <w:rsid w:val="00511F65"/>
    <w:rsid w:val="0051705C"/>
    <w:rsid w:val="00560F60"/>
    <w:rsid w:val="00597766"/>
    <w:rsid w:val="00623310"/>
    <w:rsid w:val="007450F4"/>
    <w:rsid w:val="00770793"/>
    <w:rsid w:val="00797CAA"/>
    <w:rsid w:val="00834D71"/>
    <w:rsid w:val="00846535"/>
    <w:rsid w:val="008A2AD3"/>
    <w:rsid w:val="0098088D"/>
    <w:rsid w:val="00B50913"/>
    <w:rsid w:val="00C86CEA"/>
    <w:rsid w:val="00D20F33"/>
    <w:rsid w:val="00DC559C"/>
    <w:rsid w:val="00DF59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7F4FC"/>
  <w15:docId w15:val="{74E3B3BE-7A89-4A16-8948-714CF978D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560F60"/>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560F60"/>
  </w:style>
  <w:style w:type="paragraph" w:styleId="a5">
    <w:name w:val="List Paragraph"/>
    <w:basedOn w:val="a"/>
    <w:uiPriority w:val="34"/>
    <w:qFormat/>
    <w:rsid w:val="00310C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pni_razdolie@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3903</Words>
  <Characters>22250</Characters>
  <Application>Microsoft Office Word</Application>
  <DocSecurity>0</DocSecurity>
  <Lines>185</Lines>
  <Paragraphs>52</Paragraphs>
  <ScaleCrop>false</ScaleCrop>
  <Company/>
  <LinksUpToDate>false</LinksUpToDate>
  <CharactersWithSpaces>26101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2024-12-04T08:43:00Z</dcterms:created>
  <dcterms:modified xsi:type="dcterms:W3CDTF">2025-11-17T08:21:00Z</dcterms:modified>
</cp:coreProperties>
</file>