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5300E" w14:textId="77777777" w:rsidR="003F4973" w:rsidRPr="005A3568" w:rsidRDefault="00B9560A" w:rsidP="003F4973">
      <w:pPr>
        <w:spacing w:before="0" w:beforeAutospacing="0" w:after="0" w:afterAutospacing="0"/>
        <w:jc w:val="right"/>
        <w:rPr>
          <w:rFonts w:hAnsi="Times New Roman" w:cs="Times New Roman"/>
          <w:i/>
          <w:iCs/>
          <w:color w:val="000000"/>
          <w:sz w:val="18"/>
          <w:szCs w:val="18"/>
          <w:lang w:val="ru-RU"/>
        </w:rPr>
      </w:pPr>
      <w:r w:rsidRPr="005A3568">
        <w:rPr>
          <w:rFonts w:hAnsi="Times New Roman" w:cs="Times New Roman"/>
          <w:i/>
          <w:iCs/>
          <w:color w:val="000000"/>
          <w:sz w:val="18"/>
          <w:szCs w:val="18"/>
          <w:lang w:val="ru-RU"/>
        </w:rPr>
        <w:t>Приложение №</w:t>
      </w:r>
      <w:r w:rsidR="00F545B6" w:rsidRPr="005A3568">
        <w:rPr>
          <w:rFonts w:hAnsi="Times New Roman" w:cs="Times New Roman"/>
          <w:i/>
          <w:iCs/>
          <w:color w:val="000000"/>
          <w:sz w:val="18"/>
          <w:szCs w:val="18"/>
          <w:lang w:val="ru-RU"/>
        </w:rPr>
        <w:t>1</w:t>
      </w:r>
      <w:r w:rsidR="003F4973" w:rsidRPr="005A3568">
        <w:rPr>
          <w:rFonts w:hAnsi="Times New Roman" w:cs="Times New Roman"/>
          <w:i/>
          <w:iCs/>
          <w:color w:val="000000"/>
          <w:sz w:val="18"/>
          <w:szCs w:val="18"/>
          <w:lang w:val="ru-RU"/>
        </w:rPr>
        <w:t xml:space="preserve"> к документации</w:t>
      </w:r>
    </w:p>
    <w:p w14:paraId="2546A20C" w14:textId="19928A32" w:rsidR="003F4973" w:rsidRPr="005A3568" w:rsidRDefault="003F4973" w:rsidP="003F4973">
      <w:pPr>
        <w:spacing w:before="0" w:beforeAutospacing="0" w:after="0" w:afterAutospacing="0"/>
        <w:jc w:val="right"/>
        <w:rPr>
          <w:rFonts w:hAnsi="Times New Roman" w:cs="Times New Roman"/>
          <w:i/>
          <w:iCs/>
          <w:color w:val="000000"/>
          <w:sz w:val="18"/>
          <w:szCs w:val="18"/>
          <w:lang w:val="ru-RU"/>
        </w:rPr>
      </w:pPr>
      <w:r w:rsidRPr="005A3568">
        <w:rPr>
          <w:rFonts w:hAnsi="Times New Roman" w:cs="Times New Roman"/>
          <w:i/>
          <w:iCs/>
          <w:color w:val="000000"/>
          <w:sz w:val="18"/>
          <w:szCs w:val="18"/>
          <w:lang w:val="ru-RU"/>
        </w:rPr>
        <w:t>об аукционе в электронной форме</w:t>
      </w:r>
    </w:p>
    <w:p w14:paraId="70983601" w14:textId="77777777" w:rsidR="00FD7503" w:rsidRPr="005A3568" w:rsidRDefault="00794F72" w:rsidP="00FD7503">
      <w:pPr>
        <w:jc w:val="center"/>
        <w:rPr>
          <w:rFonts w:hAnsi="Times New Roman" w:cs="Times New Roman"/>
          <w:b/>
          <w:bCs/>
          <w:color w:val="000000"/>
          <w:lang w:val="ru-RU"/>
        </w:rPr>
      </w:pPr>
      <w:r w:rsidRPr="005A3568">
        <w:rPr>
          <w:rFonts w:hAnsi="Times New Roman" w:cs="Times New Roman"/>
          <w:b/>
          <w:bCs/>
          <w:color w:val="000000"/>
          <w:lang w:val="ru-RU"/>
        </w:rPr>
        <w:t>Техническое задание</w:t>
      </w:r>
    </w:p>
    <w:p w14:paraId="1A5CA686" w14:textId="3190D5DC" w:rsidR="00BD1D55" w:rsidRPr="005A3568" w:rsidRDefault="00794F72" w:rsidP="00511318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contextualSpacing w:val="0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b/>
          <w:bCs/>
          <w:color w:val="000000"/>
          <w:lang w:val="ru-RU"/>
        </w:rPr>
        <w:t>Наименование объекта закупки:</w:t>
      </w:r>
      <w:r w:rsidRPr="005A3568">
        <w:rPr>
          <w:rFonts w:hAnsi="Times New Roman" w:cs="Times New Roman"/>
          <w:color w:val="000000"/>
          <w:lang w:val="ru-RU"/>
        </w:rPr>
        <w:t xml:space="preserve"> оказание услуг по обязательному страхованию</w:t>
      </w:r>
      <w:r w:rsidR="00F545B6" w:rsidRPr="005A3568">
        <w:rPr>
          <w:rFonts w:hAnsi="Times New Roman" w:cs="Times New Roman"/>
          <w:color w:val="000000"/>
          <w:lang w:val="ru-RU"/>
        </w:rPr>
        <w:t xml:space="preserve"> </w:t>
      </w:r>
      <w:r w:rsidRPr="005A3568">
        <w:rPr>
          <w:rFonts w:hAnsi="Times New Roman" w:cs="Times New Roman"/>
          <w:color w:val="000000"/>
          <w:lang w:val="ru-RU"/>
        </w:rPr>
        <w:t>гражданской</w:t>
      </w:r>
      <w:r w:rsidRPr="005A3568">
        <w:rPr>
          <w:rFonts w:hAnsi="Times New Roman" w:cs="Times New Roman"/>
          <w:color w:val="000000"/>
        </w:rPr>
        <w:t> </w:t>
      </w:r>
      <w:r w:rsidRPr="005A3568">
        <w:rPr>
          <w:rFonts w:hAnsi="Times New Roman" w:cs="Times New Roman"/>
          <w:color w:val="000000"/>
          <w:lang w:val="ru-RU"/>
        </w:rPr>
        <w:t>ответственности владельцев транспортных средств (ОСАГО).</w:t>
      </w:r>
    </w:p>
    <w:p w14:paraId="6F6D145B" w14:textId="61F25A42" w:rsidR="00BD1D55" w:rsidRPr="005A3568" w:rsidRDefault="00794F72" w:rsidP="00511318">
      <w:pPr>
        <w:spacing w:before="0" w:beforeAutospacing="0" w:after="120" w:afterAutospacing="0"/>
        <w:ind w:firstLine="567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b/>
          <w:bCs/>
          <w:color w:val="000000"/>
          <w:lang w:val="ru-RU"/>
        </w:rPr>
        <w:t xml:space="preserve">Код ОКПД2: </w:t>
      </w:r>
      <w:r w:rsidRPr="005A3568">
        <w:rPr>
          <w:rFonts w:hAnsi="Times New Roman" w:cs="Times New Roman"/>
          <w:color w:val="000000"/>
          <w:lang w:val="ru-RU"/>
        </w:rPr>
        <w:t>65.12.21.000 – Услуги по страхованию гражданской ответственности владельцев автотранспортных средств.</w:t>
      </w:r>
    </w:p>
    <w:p w14:paraId="55148D0E" w14:textId="733B6417" w:rsidR="00BD1D55" w:rsidRPr="005A3568" w:rsidRDefault="00794F72" w:rsidP="00511318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contextualSpacing w:val="0"/>
        <w:jc w:val="both"/>
        <w:rPr>
          <w:rFonts w:hAnsi="Times New Roman" w:cs="Times New Roman"/>
          <w:b/>
          <w:bCs/>
          <w:color w:val="000000"/>
          <w:lang w:val="ru-RU"/>
        </w:rPr>
      </w:pPr>
      <w:r w:rsidRPr="005A3568">
        <w:rPr>
          <w:rFonts w:hAnsi="Times New Roman" w:cs="Times New Roman"/>
          <w:b/>
          <w:bCs/>
          <w:color w:val="000000"/>
          <w:lang w:val="ru-RU"/>
        </w:rPr>
        <w:t>Требования соответствия нормативным документам:</w:t>
      </w:r>
    </w:p>
    <w:p w14:paraId="10742542" w14:textId="736E933F" w:rsidR="00BD1D55" w:rsidRPr="005A3568" w:rsidRDefault="00794F72" w:rsidP="00511318">
      <w:pPr>
        <w:spacing w:before="0" w:beforeAutospacing="0" w:after="0" w:afterAutospacing="0"/>
        <w:ind w:firstLine="567"/>
        <w:contextualSpacing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color w:val="000000"/>
          <w:lang w:val="ru-RU"/>
        </w:rPr>
        <w:t>Услуги по обязательному страхованию гражданской ответственности владельцев транспортных</w:t>
      </w:r>
      <w:r w:rsidRPr="005A3568">
        <w:rPr>
          <w:rFonts w:hAnsi="Times New Roman" w:cs="Times New Roman"/>
          <w:color w:val="000000"/>
        </w:rPr>
        <w:t> </w:t>
      </w:r>
      <w:r w:rsidRPr="005A3568">
        <w:rPr>
          <w:rFonts w:hAnsi="Times New Roman" w:cs="Times New Roman"/>
          <w:color w:val="000000"/>
          <w:lang w:val="ru-RU"/>
        </w:rPr>
        <w:t>средств оказываются в соответствии с требованиями:</w:t>
      </w:r>
    </w:p>
    <w:p w14:paraId="52C62047" w14:textId="64A471AB" w:rsidR="001F54EA" w:rsidRPr="005A3568" w:rsidRDefault="0043488E" w:rsidP="00511318">
      <w:pPr>
        <w:pStyle w:val="a3"/>
        <w:numPr>
          <w:ilvl w:val="0"/>
          <w:numId w:val="8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color w:val="000000"/>
          <w:lang w:val="ru-RU"/>
        </w:rPr>
        <w:t xml:space="preserve">Федерального </w:t>
      </w:r>
      <w:r w:rsidR="00794F72" w:rsidRPr="005A3568">
        <w:rPr>
          <w:rFonts w:hAnsi="Times New Roman" w:cs="Times New Roman"/>
          <w:color w:val="000000"/>
          <w:lang w:val="ru-RU"/>
        </w:rPr>
        <w:t>Закона № 40-ФЗ от 25.04.2002 «Об обязательном страховании гражданской ответственности</w:t>
      </w:r>
      <w:r w:rsidR="00794F72" w:rsidRPr="005A3568">
        <w:rPr>
          <w:rFonts w:hAnsi="Times New Roman" w:cs="Times New Roman"/>
          <w:color w:val="000000"/>
        </w:rPr>
        <w:t> </w:t>
      </w:r>
      <w:r w:rsidR="00794F72" w:rsidRPr="005A3568">
        <w:rPr>
          <w:rFonts w:hAnsi="Times New Roman" w:cs="Times New Roman"/>
          <w:color w:val="000000"/>
          <w:lang w:val="ru-RU"/>
        </w:rPr>
        <w:t>владельцев транспортных средств»;</w:t>
      </w:r>
      <w:r w:rsidR="001F54EA" w:rsidRPr="005A3568">
        <w:rPr>
          <w:rFonts w:hAnsi="Times New Roman" w:cs="Times New Roman"/>
          <w:color w:val="000000"/>
          <w:lang w:val="ru-RU"/>
        </w:rPr>
        <w:t xml:space="preserve"> </w:t>
      </w:r>
    </w:p>
    <w:p w14:paraId="15D132B1" w14:textId="6BBF251D" w:rsidR="001F54EA" w:rsidRPr="005A3568" w:rsidRDefault="00794F72" w:rsidP="00511318">
      <w:pPr>
        <w:pStyle w:val="a3"/>
        <w:numPr>
          <w:ilvl w:val="0"/>
          <w:numId w:val="8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color w:val="000000"/>
          <w:lang w:val="ru-RU"/>
        </w:rPr>
        <w:t xml:space="preserve">Закона </w:t>
      </w:r>
      <w:r w:rsidR="0006273E" w:rsidRPr="005A3568">
        <w:rPr>
          <w:rFonts w:hAnsi="Times New Roman" w:cs="Times New Roman"/>
          <w:color w:val="000000"/>
          <w:lang w:val="ru-RU"/>
        </w:rPr>
        <w:t xml:space="preserve">РФ </w:t>
      </w:r>
      <w:r w:rsidR="00205712" w:rsidRPr="005A3568">
        <w:rPr>
          <w:rFonts w:hAnsi="Times New Roman" w:cs="Times New Roman"/>
          <w:color w:val="000000"/>
          <w:lang w:val="ru-RU"/>
        </w:rPr>
        <w:t>№ 4015–1</w:t>
      </w:r>
      <w:r w:rsidRPr="005A3568">
        <w:rPr>
          <w:rFonts w:hAnsi="Times New Roman" w:cs="Times New Roman"/>
          <w:color w:val="000000"/>
          <w:lang w:val="ru-RU"/>
        </w:rPr>
        <w:t xml:space="preserve"> от 27.11.1992 «Об организации страхового дела в Российской Федерации»;</w:t>
      </w:r>
    </w:p>
    <w:p w14:paraId="2B0DA659" w14:textId="7011BC38" w:rsidR="001F54EA" w:rsidRPr="005A3568" w:rsidRDefault="00992FC9" w:rsidP="00511318">
      <w:pPr>
        <w:pStyle w:val="a3"/>
        <w:numPr>
          <w:ilvl w:val="0"/>
          <w:numId w:val="8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color w:val="000000"/>
          <w:lang w:val="ru-RU"/>
        </w:rPr>
        <w:t>Положени</w:t>
      </w:r>
      <w:r w:rsidR="00511318" w:rsidRPr="005A3568">
        <w:rPr>
          <w:rFonts w:hAnsi="Times New Roman" w:cs="Times New Roman"/>
          <w:color w:val="000000"/>
          <w:lang w:val="ru-RU"/>
        </w:rPr>
        <w:t>я</w:t>
      </w:r>
      <w:r w:rsidRPr="005A3568">
        <w:rPr>
          <w:rFonts w:hAnsi="Times New Roman" w:cs="Times New Roman"/>
          <w:color w:val="000000"/>
          <w:lang w:val="ru-RU"/>
        </w:rPr>
        <w:t xml:space="preserve"> Банка России от 1 апреля 2024 г. N 837-П «О правилах обязательного страхования гражданской ответственности владельцев транспортных средств»</w:t>
      </w:r>
      <w:r w:rsidR="00794F72" w:rsidRPr="005A3568">
        <w:rPr>
          <w:rFonts w:hAnsi="Times New Roman" w:cs="Times New Roman"/>
          <w:color w:val="000000"/>
          <w:lang w:val="ru-RU"/>
        </w:rPr>
        <w:t>;</w:t>
      </w:r>
    </w:p>
    <w:p w14:paraId="45B368BE" w14:textId="2CDB1D7B" w:rsidR="00BD1D55" w:rsidRPr="005A3568" w:rsidRDefault="00794F72" w:rsidP="00511318">
      <w:pPr>
        <w:pStyle w:val="a3"/>
        <w:numPr>
          <w:ilvl w:val="0"/>
          <w:numId w:val="8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color w:val="000000"/>
          <w:lang w:val="ru-RU"/>
        </w:rPr>
        <w:t>Указани</w:t>
      </w:r>
      <w:r w:rsidR="00511318" w:rsidRPr="005A3568">
        <w:rPr>
          <w:rFonts w:hAnsi="Times New Roman" w:cs="Times New Roman"/>
          <w:color w:val="000000"/>
          <w:lang w:val="ru-RU"/>
        </w:rPr>
        <w:t>я</w:t>
      </w:r>
      <w:r w:rsidRPr="005A3568">
        <w:rPr>
          <w:rFonts w:hAnsi="Times New Roman" w:cs="Times New Roman"/>
          <w:color w:val="000000"/>
          <w:lang w:val="ru-RU"/>
        </w:rPr>
        <w:t xml:space="preserve"> Банка России от 08.12.2021 № 6007-У «О страховых тарифах по обязательному страхованию гражданской ответственности владельцев транспортных средств»</w:t>
      </w:r>
      <w:r w:rsidR="00511318" w:rsidRPr="005A3568">
        <w:rPr>
          <w:rFonts w:hAnsi="Times New Roman" w:cs="Times New Roman"/>
          <w:color w:val="000000"/>
          <w:lang w:val="ru-RU"/>
        </w:rPr>
        <w:t>;</w:t>
      </w:r>
    </w:p>
    <w:p w14:paraId="69A24D69" w14:textId="4DE1F495" w:rsidR="00511318" w:rsidRPr="005A3568" w:rsidRDefault="00511318" w:rsidP="00511318">
      <w:pPr>
        <w:pStyle w:val="a3"/>
        <w:numPr>
          <w:ilvl w:val="0"/>
          <w:numId w:val="8"/>
        </w:numPr>
        <w:tabs>
          <w:tab w:val="left" w:pos="851"/>
        </w:tabs>
        <w:spacing w:before="0" w:beforeAutospacing="0" w:after="120" w:afterAutospacing="0"/>
        <w:ind w:left="0" w:firstLine="567"/>
        <w:contextualSpacing w:val="0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color w:val="000000"/>
          <w:lang w:val="ru-RU"/>
        </w:rPr>
        <w:t>Положения Банка России от 19 сентября 2014 № 433-П «О правилах проведения независимой технической экспертизы транспортного средства».</w:t>
      </w:r>
    </w:p>
    <w:p w14:paraId="0EC614A6" w14:textId="1C1FF8E3" w:rsidR="00C1529B" w:rsidRPr="005A3568" w:rsidRDefault="00C1529B" w:rsidP="00511318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contextualSpacing w:val="0"/>
        <w:jc w:val="both"/>
        <w:rPr>
          <w:rFonts w:hAnsi="Times New Roman" w:cs="Times New Roman"/>
          <w:b/>
          <w:bCs/>
          <w:color w:val="000000"/>
          <w:lang w:val="ru-RU"/>
        </w:rPr>
      </w:pPr>
      <w:r w:rsidRPr="005A3568">
        <w:rPr>
          <w:rFonts w:hAnsi="Times New Roman" w:cs="Times New Roman"/>
          <w:b/>
          <w:bCs/>
          <w:color w:val="000000"/>
          <w:lang w:val="ru-RU"/>
        </w:rPr>
        <w:t xml:space="preserve">Требования к </w:t>
      </w:r>
      <w:r w:rsidR="009A2949" w:rsidRPr="005A3568">
        <w:rPr>
          <w:rFonts w:hAnsi="Times New Roman" w:cs="Times New Roman"/>
          <w:b/>
          <w:bCs/>
          <w:color w:val="000000"/>
          <w:lang w:val="ru-RU"/>
        </w:rPr>
        <w:t>Страховщику</w:t>
      </w:r>
      <w:r w:rsidRPr="005A3568">
        <w:rPr>
          <w:rFonts w:hAnsi="Times New Roman" w:cs="Times New Roman"/>
          <w:b/>
          <w:bCs/>
          <w:color w:val="000000"/>
          <w:lang w:val="ru-RU"/>
        </w:rPr>
        <w:t>:</w:t>
      </w:r>
    </w:p>
    <w:p w14:paraId="6012CCB0" w14:textId="6833B133" w:rsidR="00C1529B" w:rsidRPr="005A3568" w:rsidRDefault="00794F72" w:rsidP="00511318">
      <w:pPr>
        <w:pStyle w:val="a3"/>
        <w:numPr>
          <w:ilvl w:val="0"/>
          <w:numId w:val="9"/>
        </w:numPr>
        <w:tabs>
          <w:tab w:val="left" w:pos="851"/>
        </w:tabs>
        <w:spacing w:before="0" w:beforeAutospacing="0" w:after="120" w:afterAutospacing="0"/>
        <w:ind w:left="0" w:firstLine="567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color w:val="000000"/>
          <w:lang w:val="ru-RU"/>
        </w:rPr>
        <w:t>долж</w:t>
      </w:r>
      <w:r w:rsidR="00511318" w:rsidRPr="005A3568">
        <w:rPr>
          <w:rFonts w:hAnsi="Times New Roman" w:cs="Times New Roman"/>
          <w:color w:val="000000"/>
          <w:lang w:val="ru-RU"/>
        </w:rPr>
        <w:t>е</w:t>
      </w:r>
      <w:r w:rsidRPr="005A3568">
        <w:rPr>
          <w:rFonts w:hAnsi="Times New Roman" w:cs="Times New Roman"/>
          <w:color w:val="000000"/>
          <w:lang w:val="ru-RU"/>
        </w:rPr>
        <w:t>н иметь лицензию на право осуществлять обязательное</w:t>
      </w:r>
      <w:r w:rsidR="00C1529B" w:rsidRPr="005A3568">
        <w:rPr>
          <w:rFonts w:hAnsi="Times New Roman" w:cs="Times New Roman"/>
          <w:color w:val="000000"/>
          <w:lang w:val="ru-RU"/>
        </w:rPr>
        <w:t xml:space="preserve"> </w:t>
      </w:r>
      <w:r w:rsidRPr="005A3568">
        <w:rPr>
          <w:rFonts w:hAnsi="Times New Roman" w:cs="Times New Roman"/>
          <w:color w:val="000000"/>
          <w:lang w:val="ru-RU"/>
        </w:rPr>
        <w:t>страхование гражданской ответственности владельцев транспортных средств.</w:t>
      </w:r>
    </w:p>
    <w:p w14:paraId="4C437878" w14:textId="464770AD" w:rsidR="00BD1D55" w:rsidRPr="005A3568" w:rsidRDefault="00511318" w:rsidP="00511318">
      <w:pPr>
        <w:pStyle w:val="a3"/>
        <w:numPr>
          <w:ilvl w:val="0"/>
          <w:numId w:val="9"/>
        </w:numPr>
        <w:tabs>
          <w:tab w:val="left" w:pos="851"/>
        </w:tabs>
        <w:spacing w:before="0" w:beforeAutospacing="0" w:after="120" w:afterAutospacing="0"/>
        <w:ind w:left="0" w:firstLine="567"/>
        <w:contextualSpacing w:val="0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color w:val="000000"/>
          <w:lang w:val="ru-RU"/>
        </w:rPr>
        <w:t>д</w:t>
      </w:r>
      <w:r w:rsidR="00A54F57" w:rsidRPr="005A3568">
        <w:rPr>
          <w:rFonts w:hAnsi="Times New Roman" w:cs="Times New Roman"/>
          <w:color w:val="000000"/>
          <w:lang w:val="ru-RU"/>
        </w:rPr>
        <w:t>олж</w:t>
      </w:r>
      <w:r w:rsidRPr="005A3568">
        <w:rPr>
          <w:rFonts w:hAnsi="Times New Roman" w:cs="Times New Roman"/>
          <w:color w:val="000000"/>
          <w:lang w:val="ru-RU"/>
        </w:rPr>
        <w:t>е</w:t>
      </w:r>
      <w:r w:rsidR="00C1529B" w:rsidRPr="005A3568">
        <w:rPr>
          <w:rFonts w:hAnsi="Times New Roman" w:cs="Times New Roman"/>
          <w:color w:val="000000"/>
          <w:lang w:val="ru-RU"/>
        </w:rPr>
        <w:t xml:space="preserve">н быть членом профессионального объединения </w:t>
      </w:r>
      <w:r w:rsidR="00975934" w:rsidRPr="005A3568">
        <w:rPr>
          <w:rFonts w:hAnsi="Times New Roman" w:cs="Times New Roman"/>
          <w:color w:val="000000"/>
          <w:lang w:val="ru-RU"/>
        </w:rPr>
        <w:t xml:space="preserve">страховщиков </w:t>
      </w:r>
      <w:r w:rsidR="00C1529B" w:rsidRPr="005A3568">
        <w:rPr>
          <w:rFonts w:hAnsi="Times New Roman" w:cs="Times New Roman"/>
          <w:color w:val="000000"/>
          <w:lang w:val="ru-RU"/>
        </w:rPr>
        <w:t xml:space="preserve">на основании </w:t>
      </w:r>
      <w:r w:rsidR="009A2949" w:rsidRPr="005A3568">
        <w:rPr>
          <w:rFonts w:hAnsi="Times New Roman" w:cs="Times New Roman"/>
          <w:color w:val="000000"/>
          <w:lang w:val="ru-RU"/>
        </w:rPr>
        <w:t xml:space="preserve">части </w:t>
      </w:r>
      <w:r w:rsidR="00A54F57" w:rsidRPr="005A3568">
        <w:rPr>
          <w:rFonts w:hAnsi="Times New Roman" w:cs="Times New Roman"/>
          <w:color w:val="000000"/>
          <w:lang w:val="ru-RU"/>
        </w:rPr>
        <w:t>2 ст</w:t>
      </w:r>
      <w:r w:rsidR="009A2949" w:rsidRPr="005A3568">
        <w:rPr>
          <w:rFonts w:hAnsi="Times New Roman" w:cs="Times New Roman"/>
          <w:color w:val="000000"/>
          <w:lang w:val="ru-RU"/>
        </w:rPr>
        <w:t xml:space="preserve">атьи </w:t>
      </w:r>
      <w:r w:rsidR="00A54F57" w:rsidRPr="005A3568">
        <w:rPr>
          <w:rFonts w:hAnsi="Times New Roman" w:cs="Times New Roman"/>
          <w:color w:val="000000"/>
          <w:lang w:val="ru-RU"/>
        </w:rPr>
        <w:t>21</w:t>
      </w:r>
      <w:r w:rsidR="00A54F57" w:rsidRPr="005A3568">
        <w:rPr>
          <w:lang w:val="ru-RU"/>
        </w:rPr>
        <w:t xml:space="preserve"> </w:t>
      </w:r>
      <w:r w:rsidR="00A54F57" w:rsidRPr="005A3568">
        <w:rPr>
          <w:rFonts w:hAnsi="Times New Roman" w:cs="Times New Roman"/>
          <w:color w:val="000000"/>
          <w:lang w:val="ru-RU"/>
        </w:rPr>
        <w:t>Федеральн</w:t>
      </w:r>
      <w:r w:rsidR="009A2949" w:rsidRPr="005A3568">
        <w:rPr>
          <w:rFonts w:hAnsi="Times New Roman" w:cs="Times New Roman"/>
          <w:color w:val="000000"/>
          <w:lang w:val="ru-RU"/>
        </w:rPr>
        <w:t>ого</w:t>
      </w:r>
      <w:r w:rsidR="00A54F57" w:rsidRPr="005A3568">
        <w:rPr>
          <w:rFonts w:hAnsi="Times New Roman" w:cs="Times New Roman"/>
          <w:color w:val="000000"/>
          <w:lang w:val="ru-RU"/>
        </w:rPr>
        <w:t xml:space="preserve"> закон</w:t>
      </w:r>
      <w:r w:rsidR="009A2949" w:rsidRPr="005A3568">
        <w:rPr>
          <w:rFonts w:hAnsi="Times New Roman" w:cs="Times New Roman"/>
          <w:color w:val="000000"/>
          <w:lang w:val="ru-RU"/>
        </w:rPr>
        <w:t>а</w:t>
      </w:r>
      <w:r w:rsidR="00A54F57" w:rsidRPr="005A3568">
        <w:rPr>
          <w:rFonts w:hAnsi="Times New Roman" w:cs="Times New Roman"/>
          <w:color w:val="000000"/>
          <w:lang w:val="ru-RU"/>
        </w:rPr>
        <w:t xml:space="preserve"> от 25 апреля 2002 </w:t>
      </w:r>
      <w:r w:rsidR="009A2949" w:rsidRPr="005A3568">
        <w:rPr>
          <w:rFonts w:hAnsi="Times New Roman" w:cs="Times New Roman"/>
          <w:color w:val="000000"/>
          <w:lang w:val="ru-RU"/>
        </w:rPr>
        <w:t>№</w:t>
      </w:r>
      <w:r w:rsidR="00A54F57" w:rsidRPr="005A3568">
        <w:rPr>
          <w:rFonts w:hAnsi="Times New Roman" w:cs="Times New Roman"/>
          <w:color w:val="000000"/>
          <w:lang w:val="ru-RU"/>
        </w:rPr>
        <w:t xml:space="preserve"> 40-ФЗ </w:t>
      </w:r>
      <w:r w:rsidR="009A2949" w:rsidRPr="005A3568">
        <w:rPr>
          <w:rFonts w:hAnsi="Times New Roman" w:cs="Times New Roman"/>
          <w:color w:val="000000"/>
          <w:lang w:val="ru-RU"/>
        </w:rPr>
        <w:t>«</w:t>
      </w:r>
      <w:r w:rsidR="00A54F57" w:rsidRPr="005A3568">
        <w:rPr>
          <w:rFonts w:hAnsi="Times New Roman" w:cs="Times New Roman"/>
          <w:color w:val="000000"/>
          <w:lang w:val="ru-RU"/>
        </w:rPr>
        <w:t>Об обязательном страховании гражданской ответственности владельцев транспортных средств</w:t>
      </w:r>
      <w:r w:rsidR="009A2949" w:rsidRPr="005A3568">
        <w:rPr>
          <w:rFonts w:hAnsi="Times New Roman" w:cs="Times New Roman"/>
          <w:color w:val="000000"/>
          <w:lang w:val="ru-RU"/>
        </w:rPr>
        <w:t>»</w:t>
      </w:r>
      <w:r w:rsidR="00A54F57" w:rsidRPr="005A3568">
        <w:rPr>
          <w:rFonts w:hAnsi="Times New Roman" w:cs="Times New Roman"/>
          <w:color w:val="000000"/>
          <w:lang w:val="ru-RU"/>
        </w:rPr>
        <w:t>.</w:t>
      </w:r>
    </w:p>
    <w:p w14:paraId="53716916" w14:textId="1F39ACD5" w:rsidR="00BD1D55" w:rsidRPr="005A3568" w:rsidRDefault="00794F72" w:rsidP="00511318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120" w:afterAutospacing="0"/>
        <w:ind w:left="0" w:firstLine="567"/>
        <w:contextualSpacing w:val="0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b/>
          <w:bCs/>
          <w:color w:val="000000"/>
          <w:lang w:val="ru-RU"/>
        </w:rPr>
        <w:t xml:space="preserve">Требования к объему оказываемых услуг: </w:t>
      </w:r>
      <w:r w:rsidRPr="005A3568">
        <w:rPr>
          <w:rFonts w:hAnsi="Times New Roman" w:cs="Times New Roman"/>
          <w:color w:val="000000"/>
          <w:lang w:val="ru-RU"/>
        </w:rPr>
        <w:t>страхованию подлежат транспортные средства в количестве</w:t>
      </w:r>
      <w:r w:rsidR="00FD7503" w:rsidRPr="005A3568">
        <w:rPr>
          <w:rFonts w:hAnsi="Times New Roman" w:cs="Times New Roman"/>
          <w:color w:val="000000"/>
          <w:lang w:val="ru-RU"/>
        </w:rPr>
        <w:t xml:space="preserve"> </w:t>
      </w:r>
      <w:r w:rsidR="00F545B6" w:rsidRPr="005A3568">
        <w:rPr>
          <w:rFonts w:hAnsi="Times New Roman" w:cs="Times New Roman"/>
          <w:color w:val="000000"/>
          <w:lang w:val="ru-RU"/>
        </w:rPr>
        <w:t>3</w:t>
      </w:r>
      <w:r w:rsidRPr="005A3568">
        <w:rPr>
          <w:rFonts w:hAnsi="Times New Roman" w:cs="Times New Roman"/>
          <w:color w:val="000000"/>
          <w:lang w:val="ru-RU"/>
        </w:rPr>
        <w:t xml:space="preserve"> единиц</w:t>
      </w:r>
      <w:r w:rsidR="00FD7503" w:rsidRPr="005A3568">
        <w:rPr>
          <w:rFonts w:hAnsi="Times New Roman" w:cs="Times New Roman"/>
          <w:color w:val="000000"/>
          <w:lang w:val="ru-RU"/>
        </w:rPr>
        <w:t>ы</w:t>
      </w:r>
      <w:r w:rsidR="00F545B6" w:rsidRPr="005A3568">
        <w:rPr>
          <w:rFonts w:hAnsi="Times New Roman" w:cs="Times New Roman"/>
          <w:color w:val="000000"/>
          <w:lang w:val="ru-RU"/>
        </w:rPr>
        <w:t>,</w:t>
      </w:r>
      <w:r w:rsidR="00FD7503" w:rsidRPr="005A3568">
        <w:rPr>
          <w:rFonts w:hAnsi="Times New Roman" w:cs="Times New Roman"/>
          <w:color w:val="000000"/>
          <w:lang w:val="ru-RU"/>
        </w:rPr>
        <w:t xml:space="preserve"> </w:t>
      </w:r>
      <w:r w:rsidRPr="005A3568">
        <w:rPr>
          <w:rFonts w:hAnsi="Times New Roman" w:cs="Times New Roman"/>
          <w:color w:val="000000"/>
          <w:lang w:val="ru-RU"/>
        </w:rPr>
        <w:t xml:space="preserve">согласно перечню из пункта </w:t>
      </w:r>
      <w:r w:rsidR="003F4973" w:rsidRPr="005A3568">
        <w:rPr>
          <w:rFonts w:hAnsi="Times New Roman" w:cs="Times New Roman"/>
          <w:color w:val="000000"/>
          <w:lang w:val="ru-RU"/>
        </w:rPr>
        <w:t>9</w:t>
      </w:r>
      <w:r w:rsidRPr="005A3568">
        <w:rPr>
          <w:rFonts w:hAnsi="Times New Roman" w:cs="Times New Roman"/>
          <w:color w:val="000000"/>
          <w:lang w:val="ru-RU"/>
        </w:rPr>
        <w:t xml:space="preserve"> настоящего Технического задания.</w:t>
      </w:r>
    </w:p>
    <w:p w14:paraId="40D9547F" w14:textId="70476C14" w:rsidR="00BD1D55" w:rsidRPr="005A3568" w:rsidRDefault="00794F72" w:rsidP="00511318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contextualSpacing w:val="0"/>
        <w:jc w:val="both"/>
        <w:rPr>
          <w:rFonts w:hAnsi="Times New Roman" w:cs="Times New Roman"/>
          <w:b/>
          <w:bCs/>
          <w:color w:val="000000"/>
          <w:lang w:val="ru-RU"/>
        </w:rPr>
      </w:pPr>
      <w:r w:rsidRPr="005A3568">
        <w:rPr>
          <w:rFonts w:hAnsi="Times New Roman" w:cs="Times New Roman"/>
          <w:b/>
          <w:bCs/>
          <w:color w:val="000000"/>
          <w:lang w:val="ru-RU"/>
        </w:rPr>
        <w:t>Условия оказания услуг:</w:t>
      </w:r>
    </w:p>
    <w:p w14:paraId="6C8B6E5E" w14:textId="5B4C90AC" w:rsidR="00BD1D55" w:rsidRPr="005A3568" w:rsidRDefault="009A2949" w:rsidP="00AB0BBA">
      <w:pPr>
        <w:pStyle w:val="a3"/>
        <w:numPr>
          <w:ilvl w:val="1"/>
          <w:numId w:val="4"/>
        </w:numPr>
        <w:tabs>
          <w:tab w:val="left" w:pos="1134"/>
        </w:tabs>
        <w:spacing w:before="0" w:beforeAutospacing="0" w:after="0" w:afterAutospacing="0"/>
        <w:ind w:left="0" w:firstLine="567"/>
        <w:contextualSpacing w:val="0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color w:val="000000"/>
          <w:lang w:val="ru-RU"/>
        </w:rPr>
        <w:t xml:space="preserve">Не позднее </w:t>
      </w:r>
      <w:r w:rsidR="00975D87" w:rsidRPr="005A3568">
        <w:rPr>
          <w:rFonts w:hAnsi="Times New Roman" w:cs="Times New Roman"/>
          <w:color w:val="000000"/>
          <w:lang w:val="ru-RU"/>
        </w:rPr>
        <w:t>трех</w:t>
      </w:r>
      <w:r w:rsidR="00B2396B" w:rsidRPr="005A3568">
        <w:rPr>
          <w:rFonts w:hAnsi="Times New Roman" w:cs="Times New Roman"/>
          <w:color w:val="000000"/>
          <w:lang w:val="ru-RU"/>
        </w:rPr>
        <w:t xml:space="preserve"> </w:t>
      </w:r>
      <w:r w:rsidRPr="005A3568">
        <w:rPr>
          <w:rFonts w:hAnsi="Times New Roman" w:cs="Times New Roman"/>
          <w:color w:val="000000"/>
          <w:lang w:val="ru-RU"/>
        </w:rPr>
        <w:t>рабоч</w:t>
      </w:r>
      <w:r w:rsidR="00975D87" w:rsidRPr="005A3568">
        <w:rPr>
          <w:rFonts w:hAnsi="Times New Roman" w:cs="Times New Roman"/>
          <w:color w:val="000000"/>
          <w:lang w:val="ru-RU"/>
        </w:rPr>
        <w:t>их</w:t>
      </w:r>
      <w:r w:rsidRPr="005A3568">
        <w:rPr>
          <w:rFonts w:hAnsi="Times New Roman" w:cs="Times New Roman"/>
          <w:color w:val="000000"/>
          <w:lang w:val="ru-RU"/>
        </w:rPr>
        <w:t xml:space="preserve"> дн</w:t>
      </w:r>
      <w:r w:rsidR="00975D87" w:rsidRPr="005A3568">
        <w:rPr>
          <w:rFonts w:hAnsi="Times New Roman" w:cs="Times New Roman"/>
          <w:color w:val="000000"/>
          <w:lang w:val="ru-RU"/>
        </w:rPr>
        <w:t>ей</w:t>
      </w:r>
      <w:r w:rsidRPr="005A3568">
        <w:rPr>
          <w:rFonts w:hAnsi="Times New Roman" w:cs="Times New Roman"/>
          <w:color w:val="000000"/>
          <w:lang w:val="ru-RU"/>
        </w:rPr>
        <w:t>, со дня получения от Страхователя заявления о заключении договора ОСАГО, Страховщик обязан выдать Страхователю</w:t>
      </w:r>
      <w:r w:rsidR="00794F72" w:rsidRPr="005A3568">
        <w:rPr>
          <w:rFonts w:hAnsi="Times New Roman" w:cs="Times New Roman"/>
          <w:color w:val="000000"/>
          <w:lang w:val="ru-RU"/>
        </w:rPr>
        <w:t>:</w:t>
      </w:r>
    </w:p>
    <w:p w14:paraId="3C15EB02" w14:textId="26B04E4A" w:rsidR="001F54EA" w:rsidRPr="005A3568" w:rsidRDefault="00794F72" w:rsidP="00AB0BBA">
      <w:pPr>
        <w:pStyle w:val="a3"/>
        <w:numPr>
          <w:ilvl w:val="0"/>
          <w:numId w:val="7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color w:val="000000"/>
          <w:lang w:val="ru-RU"/>
        </w:rPr>
        <w:t>полис обязательного страхования</w:t>
      </w:r>
      <w:r w:rsidR="009A2949" w:rsidRPr="005A3568">
        <w:rPr>
          <w:rFonts w:hAnsi="Times New Roman" w:cs="Times New Roman"/>
          <w:color w:val="000000"/>
          <w:lang w:val="ru-RU"/>
        </w:rPr>
        <w:t xml:space="preserve"> (на каждое транспортное средство)</w:t>
      </w:r>
      <w:r w:rsidRPr="005A3568">
        <w:rPr>
          <w:rFonts w:hAnsi="Times New Roman" w:cs="Times New Roman"/>
          <w:color w:val="000000"/>
          <w:lang w:val="ru-RU"/>
        </w:rPr>
        <w:t>;</w:t>
      </w:r>
    </w:p>
    <w:p w14:paraId="2FE58411" w14:textId="3D9D2F11" w:rsidR="001F54EA" w:rsidRPr="005A3568" w:rsidRDefault="00794F72" w:rsidP="00AB0BBA">
      <w:pPr>
        <w:pStyle w:val="a3"/>
        <w:numPr>
          <w:ilvl w:val="0"/>
          <w:numId w:val="7"/>
        </w:numPr>
        <w:tabs>
          <w:tab w:val="left" w:pos="851"/>
        </w:tabs>
        <w:spacing w:before="0" w:beforeAutospacing="0" w:after="0" w:afterAutospacing="0"/>
        <w:ind w:left="0" w:firstLine="567"/>
        <w:contextualSpacing w:val="0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color w:val="000000"/>
          <w:lang w:val="ru-RU"/>
        </w:rPr>
        <w:t>перечень представителей Страховщика в субъектах РФ;</w:t>
      </w:r>
    </w:p>
    <w:p w14:paraId="6502E5AA" w14:textId="74893B4D" w:rsidR="00975D87" w:rsidRPr="005A3568" w:rsidRDefault="00975D87" w:rsidP="00AB0BBA">
      <w:pPr>
        <w:pStyle w:val="a3"/>
        <w:numPr>
          <w:ilvl w:val="1"/>
          <w:numId w:val="4"/>
        </w:numPr>
        <w:tabs>
          <w:tab w:val="left" w:pos="1134"/>
        </w:tabs>
        <w:spacing w:before="0" w:beforeAutospacing="0" w:after="0" w:afterAutospacing="0"/>
        <w:ind w:left="0" w:firstLine="567"/>
        <w:contextualSpacing w:val="0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color w:val="000000"/>
          <w:lang w:val="ru-RU"/>
        </w:rPr>
        <w:t>Одновременно с направлением Страхователю страхового полиса в виде электронного документа Страховщик вносит сведения о заключении договора обязательного страхования в АИС страхования. Заключение договора обязательного страхования без внесения сведений о страховании в АИС страхования и проверки соответствия представленных Страхователем сведений, содержащейся в АИС страхования информации не допускается.</w:t>
      </w:r>
    </w:p>
    <w:p w14:paraId="40425ED7" w14:textId="33762A50" w:rsidR="00BD1D55" w:rsidRPr="005A3568" w:rsidRDefault="00794F72" w:rsidP="00AB0BBA">
      <w:pPr>
        <w:pStyle w:val="a3"/>
        <w:numPr>
          <w:ilvl w:val="1"/>
          <w:numId w:val="4"/>
        </w:numPr>
        <w:tabs>
          <w:tab w:val="left" w:pos="1134"/>
        </w:tabs>
        <w:spacing w:before="0" w:beforeAutospacing="0" w:after="0" w:afterAutospacing="0"/>
        <w:ind w:left="0" w:firstLine="567"/>
        <w:contextualSpacing w:val="0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color w:val="000000"/>
          <w:lang w:val="ru-RU"/>
        </w:rPr>
        <w:t xml:space="preserve">Страховщик обязан обеспечить организацию независимой экспертизы поврежденного имущества на основании документов, предусмотренных Правилами </w:t>
      </w:r>
      <w:r w:rsidR="00B2396B" w:rsidRPr="005A3568">
        <w:rPr>
          <w:rFonts w:hAnsi="Times New Roman" w:cs="Times New Roman"/>
          <w:color w:val="000000"/>
          <w:lang w:val="ru-RU"/>
        </w:rPr>
        <w:t>ОСАГО</w:t>
      </w:r>
      <w:r w:rsidRPr="005A3568">
        <w:rPr>
          <w:rFonts w:hAnsi="Times New Roman" w:cs="Times New Roman"/>
          <w:color w:val="000000"/>
          <w:lang w:val="ru-RU"/>
        </w:rPr>
        <w:t>.</w:t>
      </w:r>
    </w:p>
    <w:p w14:paraId="4D3D28A9" w14:textId="386C0A2B" w:rsidR="00BD1D55" w:rsidRPr="005A3568" w:rsidRDefault="00794F72" w:rsidP="00AB0BBA">
      <w:pPr>
        <w:pStyle w:val="a3"/>
        <w:numPr>
          <w:ilvl w:val="1"/>
          <w:numId w:val="4"/>
        </w:numPr>
        <w:tabs>
          <w:tab w:val="left" w:pos="1134"/>
        </w:tabs>
        <w:spacing w:before="0" w:beforeAutospacing="0" w:after="0" w:afterAutospacing="0"/>
        <w:ind w:left="0" w:firstLine="567"/>
        <w:contextualSpacing w:val="0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color w:val="000000"/>
          <w:lang w:val="ru-RU"/>
        </w:rPr>
        <w:t>В течение 30 (тридцати) календарных дней со дня принятия к рассмотрению заявления потерпевшего о страховой выплате или прямом возмещении убытков и приложенных к нему</w:t>
      </w:r>
      <w:r w:rsidRPr="005A3568">
        <w:rPr>
          <w:rFonts w:hAnsi="Times New Roman" w:cs="Times New Roman"/>
          <w:color w:val="000000"/>
        </w:rPr>
        <w:t> </w:t>
      </w:r>
      <w:r w:rsidRPr="005A3568">
        <w:rPr>
          <w:rFonts w:hAnsi="Times New Roman" w:cs="Times New Roman"/>
          <w:color w:val="000000"/>
          <w:lang w:val="ru-RU"/>
        </w:rPr>
        <w:t xml:space="preserve">документов, предусмотренных </w:t>
      </w:r>
      <w:r w:rsidR="00B2396B" w:rsidRPr="005A3568">
        <w:rPr>
          <w:rFonts w:hAnsi="Times New Roman" w:cs="Times New Roman"/>
          <w:color w:val="000000"/>
          <w:lang w:val="ru-RU"/>
        </w:rPr>
        <w:t>П</w:t>
      </w:r>
      <w:r w:rsidRPr="005A3568">
        <w:rPr>
          <w:rFonts w:hAnsi="Times New Roman" w:cs="Times New Roman"/>
          <w:color w:val="000000"/>
          <w:lang w:val="ru-RU"/>
        </w:rPr>
        <w:t xml:space="preserve">равилами </w:t>
      </w:r>
      <w:r w:rsidR="00B2396B" w:rsidRPr="005A3568">
        <w:rPr>
          <w:rFonts w:hAnsi="Times New Roman" w:cs="Times New Roman"/>
          <w:color w:val="000000"/>
          <w:lang w:val="ru-RU"/>
        </w:rPr>
        <w:t>ОСАГО</w:t>
      </w:r>
      <w:r w:rsidRPr="005A3568">
        <w:rPr>
          <w:rFonts w:hAnsi="Times New Roman" w:cs="Times New Roman"/>
          <w:color w:val="000000"/>
          <w:lang w:val="ru-RU"/>
        </w:rPr>
        <w:t>, Страховщик обязан</w:t>
      </w:r>
      <w:r w:rsidRPr="005A3568">
        <w:rPr>
          <w:rFonts w:hAnsi="Times New Roman" w:cs="Times New Roman"/>
          <w:color w:val="000000"/>
        </w:rPr>
        <w:t> </w:t>
      </w:r>
      <w:r w:rsidRPr="005A3568">
        <w:rPr>
          <w:rFonts w:hAnsi="Times New Roman" w:cs="Times New Roman"/>
          <w:color w:val="000000"/>
          <w:lang w:val="ru-RU"/>
        </w:rPr>
        <w:t>произвести страховую выплату потерпевшему или выдать ему направление на ремонт</w:t>
      </w:r>
      <w:r w:rsidRPr="005A3568">
        <w:rPr>
          <w:rFonts w:hAnsi="Times New Roman" w:cs="Times New Roman"/>
          <w:color w:val="000000"/>
        </w:rPr>
        <w:t> </w:t>
      </w:r>
      <w:r w:rsidRPr="005A3568">
        <w:rPr>
          <w:rFonts w:hAnsi="Times New Roman" w:cs="Times New Roman"/>
          <w:color w:val="000000"/>
          <w:lang w:val="ru-RU"/>
        </w:rPr>
        <w:t>транспортного средства с указанием срока ремонта либо направить потерпевшему</w:t>
      </w:r>
      <w:r w:rsidRPr="005A3568">
        <w:rPr>
          <w:rFonts w:hAnsi="Times New Roman" w:cs="Times New Roman"/>
          <w:color w:val="000000"/>
        </w:rPr>
        <w:t> </w:t>
      </w:r>
      <w:r w:rsidRPr="005A3568">
        <w:rPr>
          <w:rFonts w:hAnsi="Times New Roman" w:cs="Times New Roman"/>
          <w:color w:val="000000"/>
          <w:lang w:val="ru-RU"/>
        </w:rPr>
        <w:t>мотивированный отказ в страховой выплате.</w:t>
      </w:r>
    </w:p>
    <w:p w14:paraId="3E4DAAF8" w14:textId="7D9A5539" w:rsidR="00BD1D55" w:rsidRPr="005A3568" w:rsidRDefault="00794F72" w:rsidP="00AB0BBA">
      <w:pPr>
        <w:pStyle w:val="a3"/>
        <w:numPr>
          <w:ilvl w:val="1"/>
          <w:numId w:val="4"/>
        </w:numPr>
        <w:tabs>
          <w:tab w:val="left" w:pos="1134"/>
        </w:tabs>
        <w:spacing w:before="0" w:beforeAutospacing="0" w:after="0" w:afterAutospacing="0"/>
        <w:ind w:left="0" w:firstLine="567"/>
        <w:contextualSpacing w:val="0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color w:val="000000"/>
          <w:lang w:val="ru-RU"/>
        </w:rPr>
        <w:t>Иные условия:</w:t>
      </w:r>
    </w:p>
    <w:p w14:paraId="44A4C230" w14:textId="7E47FE8B" w:rsidR="00BD1D55" w:rsidRPr="002A2B0D" w:rsidRDefault="00794F72" w:rsidP="002A2B0D">
      <w:pPr>
        <w:pStyle w:val="a3"/>
        <w:numPr>
          <w:ilvl w:val="2"/>
          <w:numId w:val="10"/>
        </w:numPr>
        <w:tabs>
          <w:tab w:val="left" w:pos="1276"/>
        </w:tabs>
        <w:spacing w:before="0" w:beforeAutospacing="0" w:after="0" w:afterAutospacing="0"/>
        <w:ind w:left="0" w:firstLine="567"/>
        <w:jc w:val="both"/>
        <w:rPr>
          <w:rFonts w:hAnsi="Times New Roman" w:cs="Times New Roman"/>
          <w:color w:val="000000"/>
          <w:lang w:val="ru-RU"/>
        </w:rPr>
      </w:pPr>
      <w:r w:rsidRPr="002A2B0D">
        <w:rPr>
          <w:rFonts w:hAnsi="Times New Roman" w:cs="Times New Roman"/>
          <w:b/>
          <w:bCs/>
          <w:color w:val="000000"/>
          <w:lang w:val="ru-RU"/>
        </w:rPr>
        <w:t>Лица, допущенные к управлению транспортным средством</w:t>
      </w:r>
      <w:r w:rsidR="00596341" w:rsidRPr="002A2B0D">
        <w:rPr>
          <w:rFonts w:hAnsi="Times New Roman" w:cs="Times New Roman"/>
          <w:b/>
          <w:bCs/>
          <w:color w:val="000000"/>
          <w:lang w:val="ru-RU"/>
        </w:rPr>
        <w:t>:</w:t>
      </w:r>
      <w:r w:rsidRPr="002A2B0D">
        <w:rPr>
          <w:rFonts w:hAnsi="Times New Roman" w:cs="Times New Roman"/>
          <w:color w:val="000000"/>
          <w:lang w:val="ru-RU"/>
        </w:rPr>
        <w:t xml:space="preserve"> без ограничений (для</w:t>
      </w:r>
      <w:r w:rsidR="001F54EA" w:rsidRPr="002A2B0D">
        <w:rPr>
          <w:rFonts w:hAnsi="Times New Roman" w:cs="Times New Roman"/>
          <w:color w:val="000000"/>
          <w:lang w:val="ru-RU"/>
        </w:rPr>
        <w:t xml:space="preserve"> </w:t>
      </w:r>
      <w:r w:rsidRPr="002A2B0D">
        <w:rPr>
          <w:rFonts w:hAnsi="Times New Roman" w:cs="Times New Roman"/>
          <w:color w:val="000000"/>
          <w:lang w:val="ru-RU"/>
        </w:rPr>
        <w:t>юридических лиц).</w:t>
      </w:r>
    </w:p>
    <w:p w14:paraId="7FBA79F5" w14:textId="76C460A5" w:rsidR="00BD1D55" w:rsidRPr="005A3568" w:rsidRDefault="00794F72" w:rsidP="002A2B0D">
      <w:pPr>
        <w:pStyle w:val="a3"/>
        <w:numPr>
          <w:ilvl w:val="2"/>
          <w:numId w:val="10"/>
        </w:numPr>
        <w:tabs>
          <w:tab w:val="left" w:pos="1276"/>
        </w:tabs>
        <w:spacing w:before="0" w:beforeAutospacing="0" w:after="0" w:afterAutospacing="0"/>
        <w:ind w:left="0" w:firstLine="567"/>
        <w:contextualSpacing w:val="0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b/>
          <w:bCs/>
          <w:color w:val="000000"/>
          <w:lang w:val="ru-RU"/>
        </w:rPr>
        <w:t>Территория преимущественного использования транспортного средства</w:t>
      </w:r>
      <w:r w:rsidRPr="005A3568">
        <w:rPr>
          <w:rFonts w:hAnsi="Times New Roman" w:cs="Times New Roman"/>
          <w:color w:val="000000"/>
          <w:lang w:val="ru-RU"/>
        </w:rPr>
        <w:t xml:space="preserve"> (место регистрации</w:t>
      </w:r>
      <w:r w:rsidRPr="005A3568">
        <w:rPr>
          <w:rFonts w:hAnsi="Times New Roman" w:cs="Times New Roman"/>
          <w:color w:val="000000"/>
        </w:rPr>
        <w:t> </w:t>
      </w:r>
      <w:r w:rsidRPr="005A3568">
        <w:rPr>
          <w:rFonts w:hAnsi="Times New Roman" w:cs="Times New Roman"/>
          <w:color w:val="000000"/>
          <w:lang w:val="ru-RU"/>
        </w:rPr>
        <w:t xml:space="preserve">транспортного средства) – г. </w:t>
      </w:r>
      <w:r w:rsidR="00F545B6" w:rsidRPr="005A3568">
        <w:rPr>
          <w:rFonts w:hAnsi="Times New Roman" w:cs="Times New Roman"/>
          <w:color w:val="000000"/>
          <w:lang w:val="ru-RU"/>
        </w:rPr>
        <w:t>Екатеринбург,</w:t>
      </w:r>
      <w:r w:rsidR="007B2F6F" w:rsidRPr="005A3568">
        <w:rPr>
          <w:rFonts w:hAnsi="Times New Roman" w:cs="Times New Roman"/>
          <w:color w:val="000000"/>
          <w:lang w:val="ru-RU"/>
        </w:rPr>
        <w:t xml:space="preserve"> Свердловская область</w:t>
      </w:r>
    </w:p>
    <w:p w14:paraId="2FE5B9FF" w14:textId="77777777" w:rsidR="00BD1D55" w:rsidRPr="005A3568" w:rsidRDefault="00794F72" w:rsidP="002A2B0D">
      <w:pPr>
        <w:pStyle w:val="a3"/>
        <w:numPr>
          <w:ilvl w:val="2"/>
          <w:numId w:val="10"/>
        </w:numPr>
        <w:tabs>
          <w:tab w:val="left" w:pos="1276"/>
        </w:tabs>
        <w:spacing w:before="0" w:beforeAutospacing="0" w:after="0" w:afterAutospacing="0"/>
        <w:ind w:left="0" w:firstLine="567"/>
        <w:contextualSpacing w:val="0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b/>
          <w:bCs/>
          <w:color w:val="000000"/>
          <w:lang w:val="ru-RU"/>
        </w:rPr>
        <w:t>Территория страхового покрытия</w:t>
      </w:r>
      <w:r w:rsidRPr="005A3568">
        <w:rPr>
          <w:rFonts w:hAnsi="Times New Roman" w:cs="Times New Roman"/>
          <w:color w:val="000000"/>
          <w:lang w:val="ru-RU"/>
        </w:rPr>
        <w:t xml:space="preserve"> – Российская Федерация.</w:t>
      </w:r>
    </w:p>
    <w:p w14:paraId="1B1D2735" w14:textId="22AF96EB" w:rsidR="00BD1D55" w:rsidRPr="005A3568" w:rsidRDefault="00794F72" w:rsidP="002A2B0D">
      <w:pPr>
        <w:pStyle w:val="a3"/>
        <w:numPr>
          <w:ilvl w:val="2"/>
          <w:numId w:val="10"/>
        </w:numPr>
        <w:tabs>
          <w:tab w:val="left" w:pos="1276"/>
        </w:tabs>
        <w:spacing w:before="0" w:beforeAutospacing="0" w:after="0" w:afterAutospacing="0"/>
        <w:ind w:left="0" w:firstLine="567"/>
        <w:contextualSpacing w:val="0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b/>
          <w:bCs/>
          <w:color w:val="000000"/>
          <w:lang w:val="ru-RU"/>
        </w:rPr>
        <w:t>Срок выдачи полиса и документы, необходимые для его выдачи –</w:t>
      </w:r>
      <w:r w:rsidRPr="005A3568">
        <w:rPr>
          <w:rFonts w:hAnsi="Times New Roman" w:cs="Times New Roman"/>
          <w:color w:val="000000"/>
          <w:lang w:val="ru-RU"/>
        </w:rPr>
        <w:t xml:space="preserve"> полис </w:t>
      </w:r>
      <w:r w:rsidR="00B2396B" w:rsidRPr="005A3568">
        <w:rPr>
          <w:rFonts w:hAnsi="Times New Roman" w:cs="Times New Roman"/>
          <w:color w:val="000000"/>
          <w:lang w:val="ru-RU"/>
        </w:rPr>
        <w:t>ОСАГО</w:t>
      </w:r>
      <w:r w:rsidRPr="005A3568">
        <w:rPr>
          <w:rFonts w:hAnsi="Times New Roman" w:cs="Times New Roman"/>
          <w:color w:val="000000"/>
          <w:lang w:val="ru-RU"/>
        </w:rPr>
        <w:t xml:space="preserve"> выдается Страхователю не позднее </w:t>
      </w:r>
      <w:r w:rsidR="00B2396B" w:rsidRPr="005A3568">
        <w:rPr>
          <w:rFonts w:hAnsi="Times New Roman" w:cs="Times New Roman"/>
          <w:color w:val="000000"/>
          <w:lang w:val="ru-RU"/>
        </w:rPr>
        <w:t xml:space="preserve">одного </w:t>
      </w:r>
      <w:r w:rsidRPr="005A3568">
        <w:rPr>
          <w:rFonts w:hAnsi="Times New Roman" w:cs="Times New Roman"/>
          <w:color w:val="000000"/>
          <w:lang w:val="ru-RU"/>
        </w:rPr>
        <w:t>рабочего дня, с</w:t>
      </w:r>
      <w:r w:rsidR="00B2396B" w:rsidRPr="005A3568">
        <w:rPr>
          <w:rFonts w:hAnsi="Times New Roman" w:cs="Times New Roman"/>
          <w:color w:val="000000"/>
          <w:lang w:val="ru-RU"/>
        </w:rPr>
        <w:t>о дня предоставления Страховщику следующих документов</w:t>
      </w:r>
      <w:r w:rsidRPr="005A3568">
        <w:rPr>
          <w:rFonts w:hAnsi="Times New Roman" w:cs="Times New Roman"/>
          <w:color w:val="000000"/>
          <w:lang w:val="ru-RU"/>
        </w:rPr>
        <w:t>:</w:t>
      </w:r>
    </w:p>
    <w:p w14:paraId="4875DF3D" w14:textId="7EDE35DD" w:rsidR="00BD1D55" w:rsidRPr="005A3568" w:rsidRDefault="00794F72" w:rsidP="00AB0BBA">
      <w:pPr>
        <w:pStyle w:val="a3"/>
        <w:numPr>
          <w:ilvl w:val="1"/>
          <w:numId w:val="5"/>
        </w:numPr>
        <w:tabs>
          <w:tab w:val="left" w:pos="851"/>
        </w:tabs>
        <w:spacing w:before="0" w:beforeAutospacing="0" w:after="0" w:afterAutospacing="0"/>
        <w:ind w:left="0" w:firstLine="567"/>
        <w:contextualSpacing w:val="0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color w:val="000000"/>
          <w:lang w:val="ru-RU"/>
        </w:rPr>
        <w:t xml:space="preserve">заявление о заключении договора </w:t>
      </w:r>
      <w:r w:rsidR="00C614C2" w:rsidRPr="005A3568">
        <w:rPr>
          <w:rFonts w:hAnsi="Times New Roman" w:cs="Times New Roman"/>
          <w:color w:val="000000"/>
          <w:lang w:val="ru-RU"/>
        </w:rPr>
        <w:t>ОСАГО</w:t>
      </w:r>
      <w:r w:rsidR="00B2396B" w:rsidRPr="005A3568">
        <w:rPr>
          <w:rFonts w:hAnsi="Times New Roman" w:cs="Times New Roman"/>
          <w:color w:val="000000"/>
          <w:lang w:val="ru-RU"/>
        </w:rPr>
        <w:t>, по установленной форме</w:t>
      </w:r>
      <w:r w:rsidRPr="005A3568">
        <w:rPr>
          <w:rFonts w:hAnsi="Times New Roman" w:cs="Times New Roman"/>
          <w:color w:val="000000"/>
          <w:lang w:val="ru-RU"/>
        </w:rPr>
        <w:t>;</w:t>
      </w:r>
    </w:p>
    <w:p w14:paraId="6D020FD5" w14:textId="18E39585" w:rsidR="00BD1D55" w:rsidRPr="005A3568" w:rsidRDefault="00794F72" w:rsidP="00AB0BBA">
      <w:pPr>
        <w:pStyle w:val="a3"/>
        <w:numPr>
          <w:ilvl w:val="1"/>
          <w:numId w:val="5"/>
        </w:numPr>
        <w:tabs>
          <w:tab w:val="left" w:pos="851"/>
        </w:tabs>
        <w:spacing w:before="0" w:beforeAutospacing="0" w:after="0" w:afterAutospacing="0"/>
        <w:ind w:left="0" w:firstLine="567"/>
        <w:contextualSpacing w:val="0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color w:val="000000"/>
          <w:lang w:val="ru-RU"/>
        </w:rPr>
        <w:t>свидетельство о государственной регистрации юридического лица;</w:t>
      </w:r>
    </w:p>
    <w:p w14:paraId="03265512" w14:textId="1C7D1712" w:rsidR="00BD1D55" w:rsidRPr="005A3568" w:rsidRDefault="00CA0DBD" w:rsidP="00AB0BBA">
      <w:pPr>
        <w:pStyle w:val="a3"/>
        <w:numPr>
          <w:ilvl w:val="1"/>
          <w:numId w:val="5"/>
        </w:numPr>
        <w:tabs>
          <w:tab w:val="left" w:pos="851"/>
        </w:tabs>
        <w:spacing w:before="0" w:beforeAutospacing="0" w:after="0" w:afterAutospacing="0"/>
        <w:ind w:left="0" w:firstLine="567"/>
        <w:contextualSpacing w:val="0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color w:val="000000"/>
          <w:lang w:val="ru-RU"/>
        </w:rPr>
        <w:lastRenderedPageBreak/>
        <w:t>регистрационный документ, выданный органом, осуществляющим государственную регистрацию транспортного средства (свидетельство о государственной регистрации транспортного средства или свидетельство о регистрации машины)</w:t>
      </w:r>
      <w:r w:rsidR="00794F72" w:rsidRPr="005A3568">
        <w:rPr>
          <w:rFonts w:hAnsi="Times New Roman" w:cs="Times New Roman"/>
          <w:color w:val="000000"/>
          <w:lang w:val="ru-RU"/>
        </w:rPr>
        <w:t>;</w:t>
      </w:r>
    </w:p>
    <w:p w14:paraId="67E94226" w14:textId="7B137A5F" w:rsidR="00CA0DBD" w:rsidRPr="005A3568" w:rsidRDefault="004E624A" w:rsidP="002A2B0D">
      <w:pPr>
        <w:pStyle w:val="a3"/>
        <w:numPr>
          <w:ilvl w:val="2"/>
          <w:numId w:val="10"/>
        </w:numPr>
        <w:tabs>
          <w:tab w:val="left" w:pos="1276"/>
        </w:tabs>
        <w:spacing w:before="0" w:beforeAutospacing="0" w:after="120" w:afterAutospacing="0"/>
        <w:ind w:left="0" w:firstLine="567"/>
        <w:contextualSpacing w:val="0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color w:val="000000"/>
          <w:lang w:val="ru-RU"/>
        </w:rPr>
        <w:t>П</w:t>
      </w:r>
      <w:r w:rsidR="00CA0DBD" w:rsidRPr="005A3568">
        <w:rPr>
          <w:rFonts w:hAnsi="Times New Roman" w:cs="Times New Roman"/>
          <w:color w:val="000000"/>
          <w:lang w:val="ru-RU"/>
        </w:rPr>
        <w:t xml:space="preserve">редоставление </w:t>
      </w:r>
      <w:r w:rsidR="00975D87" w:rsidRPr="005A3568">
        <w:rPr>
          <w:rFonts w:hAnsi="Times New Roman" w:cs="Times New Roman"/>
          <w:color w:val="000000"/>
          <w:lang w:val="ru-RU"/>
        </w:rPr>
        <w:t>Страхователем</w:t>
      </w:r>
      <w:r w:rsidR="00CA0DBD" w:rsidRPr="005A3568">
        <w:rPr>
          <w:rFonts w:hAnsi="Times New Roman" w:cs="Times New Roman"/>
          <w:color w:val="000000"/>
          <w:lang w:val="ru-RU"/>
        </w:rPr>
        <w:t xml:space="preserve"> документов, указанных в подпунктах б, в пункта 5.8.4. настоящего Технического задания, осуществляется посредством самостоятельного получения Страховщиком доступа к сведениям, содержащимся в данных документах, с использованием АИС страхования и (или) путем обмена информацией в электронной форме с соответствующими органами и организациями.</w:t>
      </w:r>
    </w:p>
    <w:p w14:paraId="717FF9A5" w14:textId="195D4E25" w:rsidR="00BD1D55" w:rsidRPr="005A3568" w:rsidRDefault="00794F72" w:rsidP="002A2B0D">
      <w:pPr>
        <w:pStyle w:val="a3"/>
        <w:numPr>
          <w:ilvl w:val="0"/>
          <w:numId w:val="10"/>
        </w:numPr>
        <w:tabs>
          <w:tab w:val="left" w:pos="851"/>
        </w:tabs>
        <w:spacing w:before="0" w:beforeAutospacing="0" w:after="120" w:afterAutospacing="0"/>
        <w:ind w:left="0" w:firstLine="567"/>
        <w:contextualSpacing w:val="0"/>
        <w:jc w:val="both"/>
        <w:rPr>
          <w:rFonts w:hAnsi="Times New Roman" w:cs="Times New Roman"/>
          <w:b/>
          <w:bCs/>
          <w:color w:val="000000"/>
          <w:lang w:val="ru-RU"/>
        </w:rPr>
      </w:pPr>
      <w:r w:rsidRPr="005A3568">
        <w:rPr>
          <w:rFonts w:hAnsi="Times New Roman" w:cs="Times New Roman"/>
          <w:b/>
          <w:bCs/>
          <w:color w:val="000000"/>
          <w:lang w:val="ru-RU"/>
        </w:rPr>
        <w:t xml:space="preserve">Время действия страховки: </w:t>
      </w:r>
      <w:r w:rsidRPr="005A3568">
        <w:rPr>
          <w:rFonts w:hAnsi="Times New Roman" w:cs="Times New Roman"/>
          <w:color w:val="000000"/>
          <w:lang w:val="ru-RU"/>
        </w:rPr>
        <w:t>круглосуточно.</w:t>
      </w:r>
    </w:p>
    <w:p w14:paraId="55992627" w14:textId="27D51164" w:rsidR="00BD1D55" w:rsidRPr="005A3568" w:rsidRDefault="00794F72" w:rsidP="002A2B0D">
      <w:pPr>
        <w:pStyle w:val="a3"/>
        <w:numPr>
          <w:ilvl w:val="0"/>
          <w:numId w:val="10"/>
        </w:numPr>
        <w:tabs>
          <w:tab w:val="left" w:pos="851"/>
        </w:tabs>
        <w:spacing w:before="0" w:beforeAutospacing="0" w:after="120" w:afterAutospacing="0"/>
        <w:ind w:left="0" w:firstLine="567"/>
        <w:contextualSpacing w:val="0"/>
        <w:jc w:val="both"/>
        <w:rPr>
          <w:rFonts w:hAnsi="Times New Roman" w:cs="Times New Roman"/>
          <w:b/>
          <w:bCs/>
          <w:color w:val="000000"/>
          <w:lang w:val="ru-RU"/>
        </w:rPr>
      </w:pPr>
      <w:r w:rsidRPr="005A3568">
        <w:rPr>
          <w:rFonts w:hAnsi="Times New Roman" w:cs="Times New Roman"/>
          <w:b/>
          <w:bCs/>
          <w:color w:val="000000"/>
          <w:lang w:val="ru-RU"/>
        </w:rPr>
        <w:t xml:space="preserve">Срок оказания услуг: </w:t>
      </w:r>
      <w:r w:rsidRPr="005A3568">
        <w:rPr>
          <w:rFonts w:hAnsi="Times New Roman" w:cs="Times New Roman"/>
          <w:color w:val="000000"/>
          <w:lang w:val="ru-RU"/>
        </w:rPr>
        <w:t xml:space="preserve">один календарный год </w:t>
      </w:r>
      <w:r w:rsidR="00633842" w:rsidRPr="005A3568">
        <w:rPr>
          <w:rFonts w:hAnsi="Times New Roman" w:cs="Times New Roman"/>
          <w:color w:val="000000"/>
          <w:lang w:val="ru-RU"/>
        </w:rPr>
        <w:t>(с 00</w:t>
      </w:r>
      <w:r w:rsidR="00AB0BBA" w:rsidRPr="005A3568">
        <w:rPr>
          <w:rFonts w:hAnsi="Times New Roman" w:cs="Times New Roman"/>
          <w:color w:val="000000"/>
          <w:lang w:val="ru-RU"/>
        </w:rPr>
        <w:t xml:space="preserve"> </w:t>
      </w:r>
      <w:r w:rsidR="00633842" w:rsidRPr="005A3568">
        <w:rPr>
          <w:rFonts w:hAnsi="Times New Roman" w:cs="Times New Roman"/>
          <w:color w:val="000000"/>
          <w:lang w:val="ru-RU"/>
        </w:rPr>
        <w:t>ч.</w:t>
      </w:r>
      <w:r w:rsidR="00AB0BBA" w:rsidRPr="005A3568">
        <w:rPr>
          <w:rFonts w:hAnsi="Times New Roman" w:cs="Times New Roman"/>
          <w:color w:val="000000"/>
          <w:lang w:val="ru-RU"/>
        </w:rPr>
        <w:t xml:space="preserve"> </w:t>
      </w:r>
      <w:r w:rsidR="00633842" w:rsidRPr="005A3568">
        <w:rPr>
          <w:rFonts w:hAnsi="Times New Roman" w:cs="Times New Roman"/>
          <w:color w:val="000000"/>
          <w:lang w:val="ru-RU"/>
        </w:rPr>
        <w:t>00</w:t>
      </w:r>
      <w:r w:rsidR="00AB0BBA" w:rsidRPr="005A3568">
        <w:rPr>
          <w:rFonts w:hAnsi="Times New Roman" w:cs="Times New Roman"/>
          <w:color w:val="000000"/>
          <w:lang w:val="ru-RU"/>
        </w:rPr>
        <w:t xml:space="preserve"> </w:t>
      </w:r>
      <w:r w:rsidR="00633842" w:rsidRPr="005A3568">
        <w:rPr>
          <w:rFonts w:hAnsi="Times New Roman" w:cs="Times New Roman"/>
          <w:color w:val="000000"/>
          <w:lang w:val="ru-RU"/>
        </w:rPr>
        <w:t xml:space="preserve">мин. </w:t>
      </w:r>
      <w:r w:rsidR="00F545B6" w:rsidRPr="005A3568">
        <w:rPr>
          <w:rFonts w:hAnsi="Times New Roman" w:cs="Times New Roman"/>
          <w:color w:val="000000"/>
          <w:lang w:val="ru-RU"/>
        </w:rPr>
        <w:t>0</w:t>
      </w:r>
      <w:r w:rsidR="00633842" w:rsidRPr="005A3568">
        <w:rPr>
          <w:rFonts w:hAnsi="Times New Roman" w:cs="Times New Roman"/>
          <w:color w:val="000000"/>
          <w:lang w:val="ru-RU"/>
        </w:rPr>
        <w:t>1.0</w:t>
      </w:r>
      <w:r w:rsidR="00F545B6" w:rsidRPr="005A3568">
        <w:rPr>
          <w:rFonts w:hAnsi="Times New Roman" w:cs="Times New Roman"/>
          <w:color w:val="000000"/>
          <w:lang w:val="ru-RU"/>
        </w:rPr>
        <w:t>1</w:t>
      </w:r>
      <w:r w:rsidR="00633842" w:rsidRPr="005A3568">
        <w:rPr>
          <w:rFonts w:hAnsi="Times New Roman" w:cs="Times New Roman"/>
          <w:color w:val="000000"/>
          <w:lang w:val="ru-RU"/>
        </w:rPr>
        <w:t>.202</w:t>
      </w:r>
      <w:r w:rsidR="00F545B6" w:rsidRPr="005A3568">
        <w:rPr>
          <w:rFonts w:hAnsi="Times New Roman" w:cs="Times New Roman"/>
          <w:color w:val="000000"/>
          <w:lang w:val="ru-RU"/>
        </w:rPr>
        <w:t>6</w:t>
      </w:r>
      <w:r w:rsidR="00633842" w:rsidRPr="005A3568">
        <w:rPr>
          <w:rFonts w:hAnsi="Times New Roman" w:cs="Times New Roman"/>
          <w:color w:val="000000"/>
          <w:lang w:val="ru-RU"/>
        </w:rPr>
        <w:t xml:space="preserve"> г по 24</w:t>
      </w:r>
      <w:r w:rsidR="003F4973" w:rsidRPr="005A3568">
        <w:rPr>
          <w:rFonts w:hAnsi="Times New Roman" w:cs="Times New Roman"/>
          <w:color w:val="000000"/>
          <w:lang w:val="ru-RU"/>
        </w:rPr>
        <w:t xml:space="preserve"> </w:t>
      </w:r>
      <w:r w:rsidR="00633842" w:rsidRPr="005A3568">
        <w:rPr>
          <w:rFonts w:hAnsi="Times New Roman" w:cs="Times New Roman"/>
          <w:color w:val="000000"/>
          <w:lang w:val="ru-RU"/>
        </w:rPr>
        <w:t xml:space="preserve">ч. 00 мин. </w:t>
      </w:r>
      <w:r w:rsidR="00F545B6" w:rsidRPr="005A3568">
        <w:rPr>
          <w:rFonts w:hAnsi="Times New Roman" w:cs="Times New Roman"/>
          <w:color w:val="000000"/>
          <w:lang w:val="ru-RU"/>
        </w:rPr>
        <w:t>3</w:t>
      </w:r>
      <w:r w:rsidR="00633842" w:rsidRPr="005A3568">
        <w:rPr>
          <w:rFonts w:hAnsi="Times New Roman" w:cs="Times New Roman"/>
          <w:color w:val="000000"/>
          <w:lang w:val="ru-RU"/>
        </w:rPr>
        <w:t>1.</w:t>
      </w:r>
      <w:r w:rsidR="00F545B6" w:rsidRPr="005A3568">
        <w:rPr>
          <w:rFonts w:hAnsi="Times New Roman" w:cs="Times New Roman"/>
          <w:color w:val="000000"/>
          <w:lang w:val="ru-RU"/>
        </w:rPr>
        <w:t>12</w:t>
      </w:r>
      <w:r w:rsidR="00633842" w:rsidRPr="005A3568">
        <w:rPr>
          <w:rFonts w:hAnsi="Times New Roman" w:cs="Times New Roman"/>
          <w:color w:val="000000"/>
          <w:lang w:val="ru-RU"/>
        </w:rPr>
        <w:t>.2026 г)</w:t>
      </w:r>
      <w:r w:rsidRPr="005A3568">
        <w:rPr>
          <w:rFonts w:hAnsi="Times New Roman" w:cs="Times New Roman"/>
          <w:color w:val="000000"/>
          <w:lang w:val="ru-RU"/>
        </w:rPr>
        <w:t>.</w:t>
      </w:r>
    </w:p>
    <w:p w14:paraId="57851EEA" w14:textId="002EAD41" w:rsidR="00BD1D55" w:rsidRPr="005A3568" w:rsidRDefault="00794F72" w:rsidP="002A2B0D">
      <w:pPr>
        <w:pStyle w:val="a3"/>
        <w:numPr>
          <w:ilvl w:val="0"/>
          <w:numId w:val="10"/>
        </w:numPr>
        <w:tabs>
          <w:tab w:val="left" w:pos="851"/>
        </w:tabs>
        <w:spacing w:before="0" w:beforeAutospacing="0" w:after="120" w:afterAutospacing="0"/>
        <w:ind w:left="0" w:firstLine="567"/>
        <w:contextualSpacing w:val="0"/>
        <w:jc w:val="both"/>
        <w:rPr>
          <w:rFonts w:hAnsi="Times New Roman" w:cs="Times New Roman"/>
          <w:color w:val="000000"/>
          <w:lang w:val="ru-RU"/>
        </w:rPr>
      </w:pPr>
      <w:r w:rsidRPr="005A3568">
        <w:rPr>
          <w:rFonts w:hAnsi="Times New Roman" w:cs="Times New Roman"/>
          <w:b/>
          <w:bCs/>
          <w:color w:val="000000"/>
          <w:lang w:val="ru-RU"/>
        </w:rPr>
        <w:t>Требования к сроку и объему предоставления гарантий качества услуг:</w:t>
      </w:r>
      <w:r w:rsidR="003F4973" w:rsidRPr="005A3568">
        <w:rPr>
          <w:rFonts w:hAnsi="Times New Roman" w:cs="Times New Roman"/>
          <w:color w:val="000000"/>
          <w:lang w:val="ru-RU"/>
        </w:rPr>
        <w:t xml:space="preserve"> п</w:t>
      </w:r>
      <w:r w:rsidRPr="005A3568">
        <w:rPr>
          <w:rFonts w:hAnsi="Times New Roman" w:cs="Times New Roman"/>
          <w:color w:val="000000"/>
          <w:lang w:val="ru-RU"/>
        </w:rPr>
        <w:t>ри наступлении страхового случая Страховщик обязан возместить Страхователю страховую</w:t>
      </w:r>
      <w:r w:rsidR="001F54EA" w:rsidRPr="005A3568">
        <w:rPr>
          <w:rFonts w:hAnsi="Times New Roman" w:cs="Times New Roman"/>
          <w:color w:val="000000"/>
          <w:lang w:val="ru-RU"/>
        </w:rPr>
        <w:t xml:space="preserve"> </w:t>
      </w:r>
      <w:r w:rsidRPr="005A3568">
        <w:rPr>
          <w:rFonts w:hAnsi="Times New Roman" w:cs="Times New Roman"/>
          <w:color w:val="000000"/>
          <w:lang w:val="ru-RU"/>
        </w:rPr>
        <w:t xml:space="preserve">сумму в размере в установленном законодательством </w:t>
      </w:r>
      <w:r w:rsidR="00AB0BBA" w:rsidRPr="005A3568">
        <w:rPr>
          <w:rFonts w:hAnsi="Times New Roman" w:cs="Times New Roman"/>
          <w:color w:val="000000"/>
          <w:lang w:val="ru-RU"/>
        </w:rPr>
        <w:t xml:space="preserve">Российской Федерации </w:t>
      </w:r>
      <w:r w:rsidRPr="005A3568">
        <w:rPr>
          <w:rFonts w:hAnsi="Times New Roman" w:cs="Times New Roman"/>
          <w:color w:val="000000"/>
          <w:lang w:val="ru-RU"/>
        </w:rPr>
        <w:t>порядке или</w:t>
      </w:r>
      <w:r w:rsidR="00AB0BBA" w:rsidRPr="005A3568">
        <w:rPr>
          <w:rFonts w:hAnsi="Times New Roman" w:cs="Times New Roman"/>
          <w:color w:val="000000"/>
          <w:lang w:val="ru-RU"/>
        </w:rPr>
        <w:t>,</w:t>
      </w:r>
      <w:r w:rsidRPr="005A3568">
        <w:rPr>
          <w:rFonts w:hAnsi="Times New Roman" w:cs="Times New Roman"/>
          <w:color w:val="000000"/>
          <w:lang w:val="ru-RU"/>
        </w:rPr>
        <w:t xml:space="preserve"> по согласованию со</w:t>
      </w:r>
      <w:r w:rsidR="001F54EA" w:rsidRPr="005A3568">
        <w:rPr>
          <w:rFonts w:hAnsi="Times New Roman" w:cs="Times New Roman"/>
          <w:color w:val="000000"/>
          <w:lang w:val="ru-RU"/>
        </w:rPr>
        <w:t xml:space="preserve"> </w:t>
      </w:r>
      <w:r w:rsidRPr="005A3568">
        <w:rPr>
          <w:rFonts w:hAnsi="Times New Roman" w:cs="Times New Roman"/>
          <w:color w:val="000000"/>
          <w:lang w:val="ru-RU"/>
        </w:rPr>
        <w:t xml:space="preserve">Страхователем и на условиях, предусмотренных </w:t>
      </w:r>
      <w:r w:rsidR="00AB0BBA" w:rsidRPr="005A3568">
        <w:rPr>
          <w:rFonts w:hAnsi="Times New Roman" w:cs="Times New Roman"/>
          <w:color w:val="000000"/>
          <w:lang w:val="ru-RU"/>
        </w:rPr>
        <w:t>договором</w:t>
      </w:r>
      <w:r w:rsidRPr="005A3568">
        <w:rPr>
          <w:rFonts w:hAnsi="Times New Roman" w:cs="Times New Roman"/>
          <w:color w:val="000000"/>
          <w:lang w:val="ru-RU"/>
        </w:rPr>
        <w:t>, организовать ремонт транспортного</w:t>
      </w:r>
      <w:r w:rsidRPr="005A3568">
        <w:rPr>
          <w:rFonts w:hAnsi="Times New Roman" w:cs="Times New Roman"/>
          <w:color w:val="000000"/>
        </w:rPr>
        <w:t> </w:t>
      </w:r>
      <w:r w:rsidRPr="005A3568">
        <w:rPr>
          <w:rFonts w:hAnsi="Times New Roman" w:cs="Times New Roman"/>
          <w:color w:val="000000"/>
          <w:lang w:val="ru-RU"/>
        </w:rPr>
        <w:t>средства Страхователя, пострадавшего в дорожно-транспортном происшествии, и оплатить его</w:t>
      </w:r>
      <w:r w:rsidRPr="005A3568">
        <w:rPr>
          <w:rFonts w:hAnsi="Times New Roman" w:cs="Times New Roman"/>
          <w:color w:val="000000"/>
        </w:rPr>
        <w:t> </w:t>
      </w:r>
      <w:r w:rsidRPr="005A3568">
        <w:rPr>
          <w:rFonts w:hAnsi="Times New Roman" w:cs="Times New Roman"/>
          <w:color w:val="000000"/>
          <w:lang w:val="ru-RU"/>
        </w:rPr>
        <w:t>завершенный ремонт в счет страховой выплаты.</w:t>
      </w:r>
    </w:p>
    <w:p w14:paraId="28FFE108" w14:textId="1BB838AB" w:rsidR="00BD1D55" w:rsidRPr="005A3568" w:rsidRDefault="00794F72" w:rsidP="002A2B0D">
      <w:pPr>
        <w:pStyle w:val="a3"/>
        <w:numPr>
          <w:ilvl w:val="0"/>
          <w:numId w:val="10"/>
        </w:numPr>
        <w:tabs>
          <w:tab w:val="left" w:pos="851"/>
        </w:tabs>
        <w:spacing w:before="0" w:beforeAutospacing="0" w:after="120" w:afterAutospacing="0"/>
        <w:ind w:left="0" w:firstLine="567"/>
        <w:contextualSpacing w:val="0"/>
        <w:jc w:val="both"/>
        <w:rPr>
          <w:rFonts w:hAnsi="Times New Roman" w:cs="Times New Roman"/>
          <w:b/>
          <w:bCs/>
          <w:color w:val="000000"/>
          <w:lang w:val="ru-RU"/>
        </w:rPr>
      </w:pPr>
      <w:r w:rsidRPr="005A3568">
        <w:rPr>
          <w:rFonts w:hAnsi="Times New Roman" w:cs="Times New Roman"/>
          <w:b/>
          <w:bCs/>
          <w:color w:val="000000"/>
          <w:lang w:val="ru-RU"/>
        </w:rPr>
        <w:t>Перечень транспортных средств, подлежащих страхованию:</w:t>
      </w:r>
    </w:p>
    <w:tbl>
      <w:tblPr>
        <w:tblW w:w="10773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500"/>
        <w:gridCol w:w="1560"/>
        <w:gridCol w:w="942"/>
        <w:gridCol w:w="1086"/>
        <w:gridCol w:w="946"/>
        <w:gridCol w:w="2030"/>
        <w:gridCol w:w="1800"/>
        <w:gridCol w:w="1909"/>
      </w:tblGrid>
      <w:tr w:rsidR="00A206D0" w:rsidRPr="002A2B0D" w14:paraId="090AB063" w14:textId="6DFB2FCC" w:rsidTr="00020EA5">
        <w:trPr>
          <w:cantSplit/>
          <w:trHeight w:val="150"/>
        </w:trPr>
        <w:tc>
          <w:tcPr>
            <w:tcW w:w="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68CA91" w14:textId="77777777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bookmarkStart w:id="0" w:name="_Hlk212733332"/>
            <w:r w:rsidRPr="005A3568">
              <w:rPr>
                <w:rFonts w:hAnsi="Times New Roman" w:cs="Times New Roman"/>
                <w:color w:val="000000"/>
                <w:sz w:val="18"/>
                <w:szCs w:val="18"/>
              </w:rPr>
              <w:t>№</w:t>
            </w:r>
            <w:r w:rsidRPr="005A3568">
              <w:rPr>
                <w:sz w:val="18"/>
                <w:szCs w:val="18"/>
              </w:rPr>
              <w:br/>
            </w:r>
            <w:r w:rsidRPr="005A3568">
              <w:rPr>
                <w:rFonts w:hAnsi="Times New Roman" w:cs="Times New Roman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3014A2" w14:textId="094BE79D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Марка, модель ТС</w:t>
            </w:r>
          </w:p>
        </w:tc>
        <w:tc>
          <w:tcPr>
            <w:tcW w:w="9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483B7" w14:textId="551734BC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 xml:space="preserve">Год </w:t>
            </w:r>
            <w:proofErr w:type="spellStart"/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изготов-ления</w:t>
            </w:r>
            <w:proofErr w:type="spellEnd"/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 xml:space="preserve"> ТС</w:t>
            </w:r>
          </w:p>
        </w:tc>
        <w:tc>
          <w:tcPr>
            <w:tcW w:w="10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8DB681" w14:textId="69B985FC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Мощность</w:t>
            </w:r>
            <w:r w:rsidRPr="005A3568">
              <w:rPr>
                <w:sz w:val="18"/>
                <w:szCs w:val="18"/>
                <w:lang w:val="ru-RU"/>
              </w:rPr>
              <w:br/>
            </w: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двигателя</w:t>
            </w:r>
            <w:r w:rsidRPr="005A3568">
              <w:rPr>
                <w:sz w:val="18"/>
                <w:szCs w:val="18"/>
                <w:lang w:val="ru-RU"/>
              </w:rPr>
              <w:br/>
            </w: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(л.</w:t>
            </w:r>
            <w:r w:rsidRPr="005A3568">
              <w:rPr>
                <w:rFonts w:hAnsi="Times New Roman" w:cs="Times New Roman"/>
                <w:color w:val="000000"/>
                <w:sz w:val="18"/>
                <w:szCs w:val="18"/>
              </w:rPr>
              <w:t> </w:t>
            </w: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с.)</w:t>
            </w:r>
          </w:p>
        </w:tc>
        <w:tc>
          <w:tcPr>
            <w:tcW w:w="946" w:type="dxa"/>
            <w:vAlign w:val="center"/>
          </w:tcPr>
          <w:p w14:paraId="362AF91B" w14:textId="2A27DF5F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Категория ТС</w:t>
            </w:r>
          </w:p>
        </w:tc>
        <w:tc>
          <w:tcPr>
            <w:tcW w:w="20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098E5" w14:textId="3F1C27AD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  <w:r w:rsidRPr="005A3568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Идентификационный номер</w:t>
            </w:r>
            <w:r w:rsidRPr="005A356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(VIN)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06552B" w14:textId="15FE3B92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  <w:r w:rsidRPr="005A3568">
              <w:rPr>
                <w:sz w:val="18"/>
                <w:szCs w:val="18"/>
                <w:lang w:val="ru-RU"/>
              </w:rPr>
              <w:t>Государственный регистрационный знак</w:t>
            </w:r>
          </w:p>
        </w:tc>
        <w:tc>
          <w:tcPr>
            <w:tcW w:w="1909" w:type="dxa"/>
            <w:vAlign w:val="center"/>
          </w:tcPr>
          <w:p w14:paraId="21C6151B" w14:textId="77777777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Окончание срока</w:t>
            </w:r>
          </w:p>
          <w:p w14:paraId="58659EA4" w14:textId="2B777B68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 xml:space="preserve">действия предыдущего полиса ОСАГО </w:t>
            </w:r>
          </w:p>
        </w:tc>
      </w:tr>
      <w:tr w:rsidR="00A206D0" w:rsidRPr="005A3568" w14:paraId="08E42F73" w14:textId="4D83EB65" w:rsidTr="00020EA5">
        <w:trPr>
          <w:cantSplit/>
          <w:trHeight w:val="147"/>
        </w:trPr>
        <w:tc>
          <w:tcPr>
            <w:tcW w:w="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D753E" w14:textId="77777777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8B4C35" w14:textId="40012A4E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  <w:r w:rsidRPr="005A3568">
              <w:rPr>
                <w:sz w:val="18"/>
                <w:szCs w:val="18"/>
                <w:lang w:val="ru-RU"/>
              </w:rPr>
              <w:t>3009</w:t>
            </w:r>
            <w:r w:rsidRPr="005A3568">
              <w:rPr>
                <w:sz w:val="18"/>
                <w:szCs w:val="18"/>
              </w:rPr>
              <w:t>SK</w:t>
            </w:r>
            <w:r w:rsidRPr="005A3568">
              <w:rPr>
                <w:sz w:val="18"/>
                <w:szCs w:val="18"/>
                <w:lang w:val="ru-RU"/>
              </w:rPr>
              <w:t>,</w:t>
            </w:r>
          </w:p>
          <w:p w14:paraId="5727BCF7" w14:textId="6942DAC6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  <w:r w:rsidRPr="005A3568">
              <w:rPr>
                <w:sz w:val="18"/>
                <w:szCs w:val="18"/>
                <w:lang w:val="ru-RU"/>
              </w:rPr>
              <w:t>(ГАЗ–</w:t>
            </w:r>
            <w:r w:rsidRPr="005A3568">
              <w:rPr>
                <w:sz w:val="18"/>
                <w:szCs w:val="18"/>
              </w:rPr>
              <w:t>A</w:t>
            </w:r>
            <w:r w:rsidRPr="005A3568">
              <w:rPr>
                <w:sz w:val="18"/>
                <w:szCs w:val="18"/>
                <w:lang w:val="ru-RU"/>
              </w:rPr>
              <w:t>31</w:t>
            </w:r>
            <w:r w:rsidRPr="005A3568">
              <w:rPr>
                <w:sz w:val="18"/>
                <w:szCs w:val="18"/>
              </w:rPr>
              <w:t>R</w:t>
            </w:r>
            <w:r w:rsidRPr="005A3568">
              <w:rPr>
                <w:sz w:val="18"/>
                <w:szCs w:val="18"/>
                <w:lang w:val="ru-RU"/>
              </w:rPr>
              <w:t>23)</w:t>
            </w:r>
          </w:p>
        </w:tc>
        <w:tc>
          <w:tcPr>
            <w:tcW w:w="9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929DF" w14:textId="5D3FF7BB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2016</w:t>
            </w:r>
          </w:p>
        </w:tc>
        <w:tc>
          <w:tcPr>
            <w:tcW w:w="10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A75AAF" w14:textId="77777777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106,8</w:t>
            </w:r>
          </w:p>
          <w:p w14:paraId="6B181731" w14:textId="78F8F9D6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(78,</w:t>
            </w:r>
            <w:r w:rsidR="002079E5"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6</w:t>
            </w: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 xml:space="preserve"> кВт)</w:t>
            </w:r>
          </w:p>
        </w:tc>
        <w:tc>
          <w:tcPr>
            <w:tcW w:w="946" w:type="dxa"/>
            <w:vAlign w:val="center"/>
          </w:tcPr>
          <w:p w14:paraId="7986333C" w14:textId="56B10FFC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В</w:t>
            </w:r>
          </w:p>
        </w:tc>
        <w:tc>
          <w:tcPr>
            <w:tcW w:w="20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C5C56" w14:textId="29A351CF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3568">
              <w:rPr>
                <w:rFonts w:ascii="Times New Roman" w:hAnsi="Times New Roman"/>
                <w:color w:val="000000"/>
                <w:sz w:val="18"/>
                <w:szCs w:val="18"/>
              </w:rPr>
              <w:t>Z783009SKG0032240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CF3A3D" w14:textId="44285FD8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  <w:r w:rsidRPr="005A3568">
              <w:rPr>
                <w:sz w:val="18"/>
                <w:szCs w:val="18"/>
                <w:lang w:val="ru-RU"/>
              </w:rPr>
              <w:t>Е920РМ196</w:t>
            </w:r>
          </w:p>
        </w:tc>
        <w:tc>
          <w:tcPr>
            <w:tcW w:w="1909" w:type="dxa"/>
            <w:vAlign w:val="center"/>
          </w:tcPr>
          <w:p w14:paraId="0334D23E" w14:textId="35AEBED7" w:rsidR="002B6D64" w:rsidRPr="005A3568" w:rsidRDefault="002B6D64" w:rsidP="00020E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24 ч. 00 мин.</w:t>
            </w:r>
          </w:p>
          <w:p w14:paraId="58EA5828" w14:textId="455A610E" w:rsidR="00A206D0" w:rsidRPr="005A3568" w:rsidRDefault="002B6D64" w:rsidP="00020E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10.05.2026 г.</w:t>
            </w:r>
          </w:p>
        </w:tc>
      </w:tr>
      <w:tr w:rsidR="00A206D0" w:rsidRPr="005A3568" w14:paraId="2A93A8D6" w14:textId="77777777" w:rsidTr="00020EA5">
        <w:trPr>
          <w:cantSplit/>
          <w:trHeight w:val="147"/>
        </w:trPr>
        <w:tc>
          <w:tcPr>
            <w:tcW w:w="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A6482" w14:textId="7DC0EBEF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A494A0" w14:textId="44072510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  <w:r w:rsidRPr="005A3568">
              <w:rPr>
                <w:sz w:val="18"/>
                <w:szCs w:val="18"/>
                <w:lang w:val="ru-RU"/>
              </w:rPr>
              <w:t>29621J,</w:t>
            </w:r>
          </w:p>
          <w:p w14:paraId="3CDEBDE5" w14:textId="68F000D5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  <w:r w:rsidRPr="005A3568">
              <w:rPr>
                <w:sz w:val="18"/>
                <w:szCs w:val="18"/>
                <w:lang w:val="ru-RU"/>
              </w:rPr>
              <w:t>(УАЗ–31631)</w:t>
            </w:r>
          </w:p>
        </w:tc>
        <w:tc>
          <w:tcPr>
            <w:tcW w:w="9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27DEF8" w14:textId="433FF14B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2011</w:t>
            </w:r>
          </w:p>
        </w:tc>
        <w:tc>
          <w:tcPr>
            <w:tcW w:w="10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16E6FC" w14:textId="77777777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115,6</w:t>
            </w:r>
          </w:p>
          <w:p w14:paraId="3CA1B5B2" w14:textId="2CE74A21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(85 кВт)</w:t>
            </w:r>
          </w:p>
        </w:tc>
        <w:tc>
          <w:tcPr>
            <w:tcW w:w="946" w:type="dxa"/>
            <w:vAlign w:val="center"/>
          </w:tcPr>
          <w:p w14:paraId="60B85D5C" w14:textId="2380FC5D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В</w:t>
            </w:r>
          </w:p>
        </w:tc>
        <w:tc>
          <w:tcPr>
            <w:tcW w:w="20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2751B" w14:textId="51257C9C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3568">
              <w:rPr>
                <w:rFonts w:ascii="Times New Roman" w:hAnsi="Times New Roman"/>
                <w:color w:val="000000"/>
                <w:sz w:val="18"/>
                <w:szCs w:val="18"/>
              </w:rPr>
              <w:t>X8929621JB0AD2027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B348C0" w14:textId="5BF1B35D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  <w:r w:rsidRPr="005A3568">
              <w:rPr>
                <w:sz w:val="18"/>
                <w:szCs w:val="18"/>
                <w:lang w:val="ru-RU"/>
              </w:rPr>
              <w:t>T633CC96</w:t>
            </w:r>
          </w:p>
        </w:tc>
        <w:tc>
          <w:tcPr>
            <w:tcW w:w="1909" w:type="dxa"/>
            <w:vAlign w:val="center"/>
          </w:tcPr>
          <w:p w14:paraId="5D6AD05B" w14:textId="06911F76" w:rsidR="002B6D64" w:rsidRPr="005A3568" w:rsidRDefault="002B6D64" w:rsidP="00020E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24 ч. 00 мин.</w:t>
            </w:r>
          </w:p>
          <w:p w14:paraId="4DFAD394" w14:textId="288A9ABF" w:rsidR="00A206D0" w:rsidRPr="005A3568" w:rsidRDefault="002B6D64" w:rsidP="00020E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11.01.2026 г.</w:t>
            </w:r>
          </w:p>
        </w:tc>
      </w:tr>
      <w:tr w:rsidR="00A206D0" w:rsidRPr="005A3568" w14:paraId="5A1C5500" w14:textId="77777777" w:rsidTr="00020EA5">
        <w:trPr>
          <w:cantSplit/>
          <w:trHeight w:val="147"/>
        </w:trPr>
        <w:tc>
          <w:tcPr>
            <w:tcW w:w="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C51859" w14:textId="0BF5CC9A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43C22E" w14:textId="0151EA45" w:rsidR="00A206D0" w:rsidRPr="005A3568" w:rsidRDefault="002B6D64" w:rsidP="00020EA5">
            <w:pPr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A3568">
              <w:rPr>
                <w:sz w:val="18"/>
                <w:szCs w:val="18"/>
              </w:rPr>
              <w:t>LADA NIVA</w:t>
            </w:r>
          </w:p>
        </w:tc>
        <w:tc>
          <w:tcPr>
            <w:tcW w:w="9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7D533A" w14:textId="536B7B6B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2025</w:t>
            </w:r>
          </w:p>
        </w:tc>
        <w:tc>
          <w:tcPr>
            <w:tcW w:w="10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D04A4" w14:textId="77777777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83</w:t>
            </w:r>
          </w:p>
          <w:p w14:paraId="18EE9CDB" w14:textId="472774A0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(61 кВт)</w:t>
            </w:r>
          </w:p>
        </w:tc>
        <w:tc>
          <w:tcPr>
            <w:tcW w:w="946" w:type="dxa"/>
            <w:vAlign w:val="center"/>
          </w:tcPr>
          <w:p w14:paraId="15044DA9" w14:textId="5D6A96A7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В</w:t>
            </w:r>
          </w:p>
        </w:tc>
        <w:tc>
          <w:tcPr>
            <w:tcW w:w="20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4068A" w14:textId="27A38F37" w:rsidR="00A206D0" w:rsidRPr="00F03CDF" w:rsidRDefault="002B6D64" w:rsidP="00020EA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  <w:r w:rsidRPr="005A3568">
              <w:rPr>
                <w:rFonts w:ascii="Times New Roman" w:hAnsi="Times New Roman"/>
                <w:color w:val="000000"/>
                <w:sz w:val="18"/>
                <w:szCs w:val="18"/>
              </w:rPr>
              <w:t>XTA212300T096160</w:t>
            </w:r>
            <w:r w:rsidR="00F03CD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1BB42D" w14:textId="77A41467" w:rsidR="00A206D0" w:rsidRPr="005A3568" w:rsidRDefault="00F03CDF" w:rsidP="00020EA5">
            <w:pPr>
              <w:spacing w:before="0" w:beforeAutospacing="0" w:after="0" w:afterAutospacing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Х476УС196</w:t>
            </w:r>
          </w:p>
        </w:tc>
        <w:tc>
          <w:tcPr>
            <w:tcW w:w="1909" w:type="dxa"/>
            <w:vAlign w:val="center"/>
          </w:tcPr>
          <w:p w14:paraId="47DBE63C" w14:textId="4FB2072D" w:rsidR="00A206D0" w:rsidRPr="005A3568" w:rsidRDefault="00A206D0" w:rsidP="00020EA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A3568">
              <w:rPr>
                <w:rFonts w:hAnsi="Times New Roman" w:cs="Times New Roman"/>
                <w:color w:val="000000"/>
                <w:sz w:val="18"/>
                <w:szCs w:val="18"/>
                <w:lang w:val="ru-RU"/>
              </w:rPr>
              <w:t>-</w:t>
            </w:r>
          </w:p>
        </w:tc>
      </w:tr>
    </w:tbl>
    <w:bookmarkEnd w:id="0"/>
    <w:p w14:paraId="55BD5309" w14:textId="17CF18C4" w:rsidR="002B6D64" w:rsidRPr="005A3568" w:rsidRDefault="00020EA5" w:rsidP="00620300">
      <w:pPr>
        <w:spacing w:before="120" w:beforeAutospacing="0" w:after="120" w:afterAutospacing="0"/>
        <w:ind w:firstLine="567"/>
        <w:jc w:val="both"/>
        <w:rPr>
          <w:lang w:val="ru-RU"/>
        </w:rPr>
      </w:pPr>
      <w:r w:rsidRPr="005A3568">
        <w:rPr>
          <w:lang w:val="ru-RU"/>
        </w:rPr>
        <w:t>Т</w:t>
      </w:r>
      <w:r w:rsidR="002B6D64" w:rsidRPr="005A3568">
        <w:rPr>
          <w:lang w:val="ru-RU"/>
        </w:rPr>
        <w:t xml:space="preserve">ранспортные средства </w:t>
      </w:r>
      <w:r w:rsidRPr="005A3568">
        <w:rPr>
          <w:lang w:val="ru-RU"/>
        </w:rPr>
        <w:t>эксплуатируются:</w:t>
      </w:r>
      <w:r w:rsidR="002B6D64" w:rsidRPr="005A3568">
        <w:rPr>
          <w:lang w:val="ru-RU"/>
        </w:rPr>
        <w:t xml:space="preserve"> </w:t>
      </w:r>
      <w:r w:rsidR="002B6D64" w:rsidRPr="005A3568">
        <w:rPr>
          <w:b/>
          <w:bCs/>
          <w:lang w:val="ru-RU"/>
        </w:rPr>
        <w:t>без прицепа</w:t>
      </w:r>
      <w:r w:rsidR="002B6D64" w:rsidRPr="005A3568">
        <w:rPr>
          <w:lang w:val="ru-RU"/>
        </w:rPr>
        <w:t>.</w:t>
      </w:r>
    </w:p>
    <w:p w14:paraId="28CE1A07" w14:textId="64507B11" w:rsidR="00020EA5" w:rsidRPr="005A3568" w:rsidRDefault="00020EA5" w:rsidP="00020EA5">
      <w:pPr>
        <w:spacing w:before="0" w:beforeAutospacing="0" w:after="120" w:afterAutospacing="0"/>
        <w:ind w:firstLine="567"/>
        <w:jc w:val="both"/>
        <w:rPr>
          <w:lang w:val="ru-RU"/>
        </w:rPr>
      </w:pPr>
      <w:r w:rsidRPr="005A3568">
        <w:rPr>
          <w:lang w:val="ru-RU"/>
        </w:rPr>
        <w:t xml:space="preserve">КБМ, на дату размещения документации о закупке в ЕИС (по данным, размещенным в автоматизированной информационной системе страхования): </w:t>
      </w:r>
      <w:r w:rsidRPr="005A3568">
        <w:rPr>
          <w:b/>
          <w:bCs/>
          <w:lang w:val="ru-RU"/>
        </w:rPr>
        <w:t>Класс 12 (0,52)</w:t>
      </w:r>
      <w:r w:rsidRPr="005A3568">
        <w:rPr>
          <w:lang w:val="ru-RU"/>
        </w:rPr>
        <w:t>.</w:t>
      </w:r>
    </w:p>
    <w:sectPr w:rsidR="00020EA5" w:rsidRPr="005A3568" w:rsidSect="00F545B6">
      <w:pgSz w:w="11907" w:h="1683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C5E8E"/>
    <w:multiLevelType w:val="hybridMultilevel"/>
    <w:tmpl w:val="B0F09CF6"/>
    <w:lvl w:ilvl="0" w:tplc="B490AB8C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F6E30"/>
    <w:multiLevelType w:val="multilevel"/>
    <w:tmpl w:val="3152770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1B937F02"/>
    <w:multiLevelType w:val="hybridMultilevel"/>
    <w:tmpl w:val="04DEFA5C"/>
    <w:lvl w:ilvl="0" w:tplc="377C0AFC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65B8B81A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407AF"/>
    <w:multiLevelType w:val="multilevel"/>
    <w:tmpl w:val="CEFC26F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813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66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453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1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4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07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35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1984" w:hanging="1800"/>
      </w:pPr>
      <w:rPr>
        <w:rFonts w:hint="default"/>
        <w:b/>
      </w:rPr>
    </w:lvl>
  </w:abstractNum>
  <w:abstractNum w:abstractNumId="4" w15:restartNumberingAfterBreak="0">
    <w:nsid w:val="36255AD5"/>
    <w:multiLevelType w:val="hybridMultilevel"/>
    <w:tmpl w:val="B3487C5A"/>
    <w:lvl w:ilvl="0" w:tplc="377C0AF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BC74524"/>
    <w:multiLevelType w:val="hybridMultilevel"/>
    <w:tmpl w:val="13506488"/>
    <w:lvl w:ilvl="0" w:tplc="AE86F8DC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22E876D4">
      <w:start w:val="1"/>
      <w:numFmt w:val="decimal"/>
      <w:lvlText w:val="5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158C5"/>
    <w:multiLevelType w:val="hybridMultilevel"/>
    <w:tmpl w:val="761A2CB6"/>
    <w:lvl w:ilvl="0" w:tplc="22E876D4">
      <w:start w:val="1"/>
      <w:numFmt w:val="decimal"/>
      <w:lvlText w:val="5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9A5E8EE6">
      <w:start w:val="1"/>
      <w:numFmt w:val="decimal"/>
      <w:lvlText w:val="5.8.%3."/>
      <w:lvlJc w:val="left"/>
      <w:pPr>
        <w:ind w:left="2727" w:hanging="180"/>
      </w:pPr>
      <w:rPr>
        <w:rFonts w:hint="default"/>
        <w:b w:val="0"/>
        <w:bCs w:val="0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8FD3C13"/>
    <w:multiLevelType w:val="hybridMultilevel"/>
    <w:tmpl w:val="DB8408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E786704"/>
    <w:multiLevelType w:val="hybridMultilevel"/>
    <w:tmpl w:val="7C58D1CA"/>
    <w:lvl w:ilvl="0" w:tplc="FFFFFFFF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D14A7C00">
      <w:start w:val="1"/>
      <w:numFmt w:val="decimal"/>
      <w:lvlText w:val="1.%2."/>
      <w:lvlJc w:val="left"/>
      <w:pPr>
        <w:ind w:left="1440" w:hanging="360"/>
      </w:pPr>
      <w:rPr>
        <w:rFonts w:hint="default"/>
        <w:b/>
        <w:bCs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F65C00"/>
    <w:multiLevelType w:val="hybridMultilevel"/>
    <w:tmpl w:val="5B8C9D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26832602">
    <w:abstractNumId w:val="1"/>
  </w:num>
  <w:num w:numId="2" w16cid:durableId="856119477">
    <w:abstractNumId w:val="0"/>
  </w:num>
  <w:num w:numId="3" w16cid:durableId="1032344830">
    <w:abstractNumId w:val="8"/>
  </w:num>
  <w:num w:numId="4" w16cid:durableId="1888906068">
    <w:abstractNumId w:val="5"/>
  </w:num>
  <w:num w:numId="5" w16cid:durableId="1574973380">
    <w:abstractNumId w:val="2"/>
  </w:num>
  <w:num w:numId="6" w16cid:durableId="904610164">
    <w:abstractNumId w:val="6"/>
  </w:num>
  <w:num w:numId="7" w16cid:durableId="1900364118">
    <w:abstractNumId w:val="4"/>
  </w:num>
  <w:num w:numId="8" w16cid:durableId="1284919670">
    <w:abstractNumId w:val="9"/>
  </w:num>
  <w:num w:numId="9" w16cid:durableId="653918680">
    <w:abstractNumId w:val="7"/>
  </w:num>
  <w:num w:numId="10" w16cid:durableId="1140267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20EA5"/>
    <w:rsid w:val="0006273E"/>
    <w:rsid w:val="000D2F46"/>
    <w:rsid w:val="000D4165"/>
    <w:rsid w:val="001F54EA"/>
    <w:rsid w:val="00205712"/>
    <w:rsid w:val="002079E5"/>
    <w:rsid w:val="002316E8"/>
    <w:rsid w:val="002A2B0D"/>
    <w:rsid w:val="002B6D64"/>
    <w:rsid w:val="002D33B1"/>
    <w:rsid w:val="002D3591"/>
    <w:rsid w:val="002D5FB5"/>
    <w:rsid w:val="003514A0"/>
    <w:rsid w:val="003F4973"/>
    <w:rsid w:val="0043488E"/>
    <w:rsid w:val="00466E08"/>
    <w:rsid w:val="004B2DCB"/>
    <w:rsid w:val="004E624A"/>
    <w:rsid w:val="004F7E17"/>
    <w:rsid w:val="00511318"/>
    <w:rsid w:val="00596341"/>
    <w:rsid w:val="005A05CE"/>
    <w:rsid w:val="005A3568"/>
    <w:rsid w:val="00620300"/>
    <w:rsid w:val="00633842"/>
    <w:rsid w:val="00637BC2"/>
    <w:rsid w:val="00653AF6"/>
    <w:rsid w:val="006D6020"/>
    <w:rsid w:val="00701817"/>
    <w:rsid w:val="00794F72"/>
    <w:rsid w:val="007B2F6F"/>
    <w:rsid w:val="00852EF4"/>
    <w:rsid w:val="00975934"/>
    <w:rsid w:val="00975D87"/>
    <w:rsid w:val="00992FC9"/>
    <w:rsid w:val="009A2949"/>
    <w:rsid w:val="00A206D0"/>
    <w:rsid w:val="00A54F57"/>
    <w:rsid w:val="00AB0BBA"/>
    <w:rsid w:val="00B2396B"/>
    <w:rsid w:val="00B73A5A"/>
    <w:rsid w:val="00B9560A"/>
    <w:rsid w:val="00BD1D55"/>
    <w:rsid w:val="00C07193"/>
    <w:rsid w:val="00C1529B"/>
    <w:rsid w:val="00C614C2"/>
    <w:rsid w:val="00CA0DBD"/>
    <w:rsid w:val="00CB11A3"/>
    <w:rsid w:val="00D14374"/>
    <w:rsid w:val="00D50798"/>
    <w:rsid w:val="00D7393F"/>
    <w:rsid w:val="00D95136"/>
    <w:rsid w:val="00DD1162"/>
    <w:rsid w:val="00E438A1"/>
    <w:rsid w:val="00F01E19"/>
    <w:rsid w:val="00F03CDF"/>
    <w:rsid w:val="00F1231C"/>
    <w:rsid w:val="00F2539E"/>
    <w:rsid w:val="00F456BF"/>
    <w:rsid w:val="00F545B6"/>
    <w:rsid w:val="00F754F9"/>
    <w:rsid w:val="00FD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9872D"/>
  <w15:docId w15:val="{90BCB0EB-835E-45F9-8381-9D58F733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545B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A0DBD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A0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673</Words>
  <Characters>4894</Characters>
  <Application>Microsoft Office Word</Application>
  <DocSecurity>0</DocSecurity>
  <Lines>125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Buh_EK</dc:creator>
  <dc:description>Подготовлено экспертами Актион-МЦФЭР</dc:description>
  <cp:lastModifiedBy>m21467</cp:lastModifiedBy>
  <cp:revision>21</cp:revision>
  <dcterms:created xsi:type="dcterms:W3CDTF">2025-03-14T06:50:00Z</dcterms:created>
  <dcterms:modified xsi:type="dcterms:W3CDTF">2025-11-13T10:25:00Z</dcterms:modified>
</cp:coreProperties>
</file>