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F606" w14:textId="77777777" w:rsidR="00812696" w:rsidRPr="0066638F" w:rsidRDefault="009A53B6" w:rsidP="00F24E2A">
      <w:pPr>
        <w:pStyle w:val="11"/>
        <w:ind w:left="2880" w:firstLine="720"/>
        <w:jc w:val="right"/>
        <w:outlineLvl w:val="0"/>
        <w:rPr>
          <w:sz w:val="24"/>
          <w:szCs w:val="24"/>
          <w:u w:val="single"/>
        </w:rPr>
      </w:pPr>
      <w:r w:rsidRPr="0066638F">
        <w:rPr>
          <w:sz w:val="24"/>
          <w:szCs w:val="24"/>
          <w:u w:val="single"/>
        </w:rPr>
        <w:t>ПРОЕКТ</w:t>
      </w:r>
      <w:r w:rsidR="008171E2" w:rsidRPr="0066638F">
        <w:rPr>
          <w:sz w:val="24"/>
          <w:szCs w:val="24"/>
          <w:u w:val="single"/>
        </w:rPr>
        <w:t xml:space="preserve"> </w:t>
      </w:r>
    </w:p>
    <w:p w14:paraId="1A09F1E3" w14:textId="77777777" w:rsidR="00992356" w:rsidRPr="0066638F" w:rsidRDefault="007C158A" w:rsidP="00F24E2A">
      <w:pPr>
        <w:pStyle w:val="11"/>
        <w:jc w:val="center"/>
        <w:outlineLvl w:val="0"/>
        <w:rPr>
          <w:b/>
          <w:sz w:val="24"/>
          <w:szCs w:val="24"/>
        </w:rPr>
      </w:pPr>
      <w:r w:rsidRPr="0066638F">
        <w:rPr>
          <w:b/>
          <w:sz w:val="24"/>
          <w:szCs w:val="24"/>
        </w:rPr>
        <w:t>ДОГОВОР</w:t>
      </w:r>
      <w:r w:rsidR="00992356" w:rsidRPr="0066638F">
        <w:rPr>
          <w:b/>
          <w:sz w:val="24"/>
          <w:szCs w:val="24"/>
        </w:rPr>
        <w:t xml:space="preserve"> </w:t>
      </w:r>
      <w:r w:rsidR="00992356" w:rsidRPr="0066638F">
        <w:rPr>
          <w:b/>
          <w:sz w:val="24"/>
          <w:szCs w:val="24"/>
          <w:lang w:val="en-US"/>
        </w:rPr>
        <w:t>N</w:t>
      </w:r>
      <w:r w:rsidR="00992356" w:rsidRPr="0066638F">
        <w:rPr>
          <w:b/>
          <w:sz w:val="24"/>
          <w:szCs w:val="24"/>
        </w:rPr>
        <w:t>_____</w:t>
      </w:r>
    </w:p>
    <w:p w14:paraId="0A9163AB" w14:textId="77777777" w:rsidR="00BA6597" w:rsidRPr="0066638F" w:rsidRDefault="00B90B3C" w:rsidP="00F24E2A">
      <w:pPr>
        <w:pStyle w:val="11"/>
        <w:jc w:val="center"/>
        <w:outlineLvl w:val="0"/>
        <w:rPr>
          <w:b/>
          <w:sz w:val="24"/>
          <w:szCs w:val="24"/>
        </w:rPr>
      </w:pPr>
      <w:r w:rsidRPr="0066638F">
        <w:rPr>
          <w:b/>
          <w:sz w:val="24"/>
          <w:szCs w:val="24"/>
        </w:rPr>
        <w:t xml:space="preserve">на поставку </w:t>
      </w:r>
      <w:r w:rsidR="00F24E2A" w:rsidRPr="0066638F">
        <w:rPr>
          <w:b/>
          <w:sz w:val="24"/>
          <w:szCs w:val="24"/>
        </w:rPr>
        <w:t xml:space="preserve">светлых нефтепродуктов через АЗС по электронным картам </w:t>
      </w:r>
    </w:p>
    <w:p w14:paraId="06A94535" w14:textId="77777777" w:rsidR="00992356" w:rsidRPr="0066638F" w:rsidRDefault="00F24E2A" w:rsidP="00F24E2A">
      <w:pPr>
        <w:pStyle w:val="11"/>
        <w:jc w:val="center"/>
        <w:outlineLvl w:val="0"/>
        <w:rPr>
          <w:b/>
          <w:sz w:val="24"/>
          <w:szCs w:val="24"/>
        </w:rPr>
      </w:pPr>
      <w:r w:rsidRPr="0066638F">
        <w:rPr>
          <w:b/>
          <w:sz w:val="24"/>
          <w:szCs w:val="24"/>
        </w:rPr>
        <w:t>для КГАУЗ «КМБ № 5»</w:t>
      </w:r>
    </w:p>
    <w:p w14:paraId="26D0AA91" w14:textId="77777777" w:rsidR="00992356" w:rsidRPr="0066638F" w:rsidRDefault="00992356" w:rsidP="00F24E2A">
      <w:pPr>
        <w:pStyle w:val="11"/>
        <w:jc w:val="both"/>
        <w:rPr>
          <w:sz w:val="24"/>
          <w:szCs w:val="24"/>
        </w:rPr>
      </w:pPr>
    </w:p>
    <w:p w14:paraId="2E2C4BE0" w14:textId="77777777" w:rsidR="00992356" w:rsidRPr="0066638F" w:rsidRDefault="0053732A" w:rsidP="00F24E2A">
      <w:pPr>
        <w:pStyle w:val="11"/>
        <w:jc w:val="both"/>
        <w:rPr>
          <w:sz w:val="24"/>
          <w:szCs w:val="24"/>
        </w:rPr>
      </w:pPr>
      <w:r w:rsidRPr="0066638F">
        <w:rPr>
          <w:sz w:val="24"/>
          <w:szCs w:val="24"/>
        </w:rPr>
        <w:t>г. __________</w:t>
      </w:r>
      <w:r w:rsidR="00F6553E" w:rsidRPr="0066638F">
        <w:rPr>
          <w:sz w:val="24"/>
          <w:szCs w:val="24"/>
        </w:rPr>
        <w:tab/>
      </w:r>
      <w:r w:rsidR="00F6553E" w:rsidRPr="0066638F">
        <w:rPr>
          <w:sz w:val="24"/>
          <w:szCs w:val="24"/>
        </w:rPr>
        <w:tab/>
        <w:t xml:space="preserve">           </w:t>
      </w:r>
      <w:r w:rsidR="00992356" w:rsidRPr="0066638F">
        <w:rPr>
          <w:sz w:val="24"/>
          <w:szCs w:val="24"/>
        </w:rPr>
        <w:tab/>
      </w:r>
      <w:r w:rsidR="00992356" w:rsidRPr="0066638F">
        <w:rPr>
          <w:sz w:val="24"/>
          <w:szCs w:val="24"/>
        </w:rPr>
        <w:tab/>
      </w:r>
      <w:r w:rsidR="00500D4F" w:rsidRPr="0066638F">
        <w:rPr>
          <w:sz w:val="24"/>
          <w:szCs w:val="24"/>
        </w:rPr>
        <w:t xml:space="preserve">         </w:t>
      </w:r>
      <w:r w:rsidR="000A6B0A" w:rsidRPr="0066638F">
        <w:rPr>
          <w:sz w:val="24"/>
          <w:szCs w:val="24"/>
        </w:rPr>
        <w:t xml:space="preserve">       </w:t>
      </w:r>
      <w:r w:rsidR="008171E2" w:rsidRPr="0066638F">
        <w:rPr>
          <w:sz w:val="24"/>
          <w:szCs w:val="24"/>
        </w:rPr>
        <w:t>«_____»______________20</w:t>
      </w:r>
      <w:r w:rsidR="00F24E2A" w:rsidRPr="0066638F">
        <w:rPr>
          <w:sz w:val="24"/>
          <w:szCs w:val="24"/>
        </w:rPr>
        <w:t>2</w:t>
      </w:r>
      <w:r w:rsidR="00C07E95">
        <w:rPr>
          <w:sz w:val="24"/>
          <w:szCs w:val="24"/>
        </w:rPr>
        <w:t>5</w:t>
      </w:r>
      <w:r w:rsidR="000E6507" w:rsidRPr="0066638F">
        <w:rPr>
          <w:sz w:val="24"/>
          <w:szCs w:val="24"/>
        </w:rPr>
        <w:t xml:space="preserve"> </w:t>
      </w:r>
      <w:r w:rsidR="00992356" w:rsidRPr="0066638F">
        <w:rPr>
          <w:sz w:val="24"/>
          <w:szCs w:val="24"/>
        </w:rPr>
        <w:t>г.</w:t>
      </w:r>
    </w:p>
    <w:p w14:paraId="7467A9FD" w14:textId="77777777" w:rsidR="001E1702" w:rsidRPr="0066638F" w:rsidRDefault="001E1702" w:rsidP="00F24E2A">
      <w:pPr>
        <w:pStyle w:val="11"/>
        <w:jc w:val="both"/>
        <w:rPr>
          <w:sz w:val="24"/>
          <w:szCs w:val="24"/>
        </w:rPr>
      </w:pPr>
    </w:p>
    <w:p w14:paraId="47F1320A" w14:textId="77777777" w:rsidR="00752505" w:rsidRPr="0066638F" w:rsidRDefault="00992356" w:rsidP="00F24E2A">
      <w:pPr>
        <w:pStyle w:val="11"/>
        <w:ind w:firstLine="709"/>
        <w:jc w:val="both"/>
        <w:rPr>
          <w:sz w:val="24"/>
          <w:szCs w:val="24"/>
        </w:rPr>
      </w:pPr>
      <w:r w:rsidRPr="0066638F">
        <w:rPr>
          <w:b/>
          <w:sz w:val="24"/>
          <w:szCs w:val="24"/>
        </w:rPr>
        <w:t>__</w:t>
      </w:r>
      <w:r w:rsidR="00CB671C" w:rsidRPr="0066638F">
        <w:rPr>
          <w:b/>
          <w:sz w:val="24"/>
          <w:szCs w:val="24"/>
        </w:rPr>
        <w:t>_____________________________________________________</w:t>
      </w:r>
      <w:r w:rsidRPr="0066638F">
        <w:rPr>
          <w:b/>
          <w:sz w:val="24"/>
          <w:szCs w:val="24"/>
        </w:rPr>
        <w:t>__</w:t>
      </w:r>
      <w:r w:rsidR="00500D4F" w:rsidRPr="0066638F">
        <w:rPr>
          <w:sz w:val="24"/>
          <w:szCs w:val="24"/>
        </w:rPr>
        <w:t>,</w:t>
      </w:r>
      <w:r w:rsidRPr="0066638F">
        <w:rPr>
          <w:sz w:val="24"/>
          <w:szCs w:val="24"/>
        </w:rPr>
        <w:t xml:space="preserve"> именуемое в дальнейшем Поставщик, в лице ________</w:t>
      </w:r>
      <w:r w:rsidR="00CB671C" w:rsidRPr="0066638F">
        <w:rPr>
          <w:sz w:val="24"/>
          <w:szCs w:val="24"/>
        </w:rPr>
        <w:t>_________</w:t>
      </w:r>
      <w:r w:rsidRPr="0066638F">
        <w:rPr>
          <w:sz w:val="24"/>
          <w:szCs w:val="24"/>
        </w:rPr>
        <w:t>___________</w:t>
      </w:r>
      <w:r w:rsidR="00500D4F" w:rsidRPr="0066638F">
        <w:rPr>
          <w:sz w:val="24"/>
          <w:szCs w:val="24"/>
        </w:rPr>
        <w:t>____</w:t>
      </w:r>
      <w:r w:rsidR="001E1702" w:rsidRPr="0066638F">
        <w:rPr>
          <w:sz w:val="24"/>
          <w:szCs w:val="24"/>
        </w:rPr>
        <w:t>_______</w:t>
      </w:r>
      <w:r w:rsidR="005F7762" w:rsidRPr="0066638F">
        <w:rPr>
          <w:sz w:val="24"/>
          <w:szCs w:val="24"/>
        </w:rPr>
        <w:t>_____</w:t>
      </w:r>
      <w:r w:rsidRPr="0066638F">
        <w:rPr>
          <w:sz w:val="24"/>
          <w:szCs w:val="24"/>
        </w:rPr>
        <w:t xml:space="preserve">, действующего на основании </w:t>
      </w:r>
      <w:r w:rsidR="00752505" w:rsidRPr="0066638F">
        <w:rPr>
          <w:sz w:val="24"/>
          <w:szCs w:val="24"/>
        </w:rPr>
        <w:t>_____________________________________</w:t>
      </w:r>
      <w:r w:rsidR="00500D4F" w:rsidRPr="0066638F">
        <w:rPr>
          <w:sz w:val="24"/>
          <w:szCs w:val="24"/>
        </w:rPr>
        <w:t>,</w:t>
      </w:r>
    </w:p>
    <w:p w14:paraId="0B198F77" w14:textId="77777777" w:rsidR="007952AC" w:rsidRPr="0066638F" w:rsidRDefault="004323FE" w:rsidP="00F24E2A">
      <w:pPr>
        <w:pStyle w:val="1"/>
        <w:ind w:firstLine="709"/>
        <w:jc w:val="both"/>
        <w:rPr>
          <w:b w:val="0"/>
          <w:sz w:val="24"/>
        </w:rPr>
      </w:pPr>
      <w:r w:rsidRPr="0066638F">
        <w:rPr>
          <w:sz w:val="24"/>
        </w:rPr>
        <w:t xml:space="preserve">краевое государственное </w:t>
      </w:r>
      <w:r w:rsidR="007C158A" w:rsidRPr="0066638F">
        <w:rPr>
          <w:sz w:val="24"/>
        </w:rPr>
        <w:t>автономное</w:t>
      </w:r>
      <w:r w:rsidRPr="0066638F">
        <w:rPr>
          <w:sz w:val="24"/>
        </w:rPr>
        <w:t xml:space="preserve"> учреждение здравоохранения «Красноярская межрайонная больница № 5»</w:t>
      </w:r>
      <w:r w:rsidR="007C158A" w:rsidRPr="0066638F">
        <w:rPr>
          <w:sz w:val="24"/>
        </w:rPr>
        <w:t xml:space="preserve"> (КГАУЗ «КМБ № 5»)</w:t>
      </w:r>
      <w:r w:rsidR="00992356" w:rsidRPr="0066638F">
        <w:rPr>
          <w:b w:val="0"/>
          <w:sz w:val="24"/>
        </w:rPr>
        <w:t xml:space="preserve">, именуемое в дальнейшем Покупатель, в лице </w:t>
      </w:r>
      <w:r w:rsidRPr="0066638F">
        <w:rPr>
          <w:b w:val="0"/>
          <w:sz w:val="24"/>
        </w:rPr>
        <w:t>главного врача Винтина Александра Николаевича</w:t>
      </w:r>
      <w:r w:rsidR="00992356" w:rsidRPr="0066638F">
        <w:rPr>
          <w:b w:val="0"/>
          <w:sz w:val="24"/>
        </w:rPr>
        <w:t xml:space="preserve">, действующего на сновании </w:t>
      </w:r>
      <w:r w:rsidRPr="0066638F">
        <w:rPr>
          <w:b w:val="0"/>
          <w:sz w:val="24"/>
        </w:rPr>
        <w:t>Устава</w:t>
      </w:r>
      <w:r w:rsidR="00992356" w:rsidRPr="0066638F">
        <w:rPr>
          <w:b w:val="0"/>
          <w:sz w:val="24"/>
        </w:rPr>
        <w:t>,</w:t>
      </w:r>
      <w:r w:rsidR="00902759" w:rsidRPr="0066638F">
        <w:rPr>
          <w:b w:val="0"/>
          <w:sz w:val="24"/>
        </w:rPr>
        <w:t xml:space="preserve"> </w:t>
      </w:r>
      <w:r w:rsidR="007952AC" w:rsidRPr="0066638F">
        <w:rPr>
          <w:b w:val="0"/>
          <w:sz w:val="24"/>
        </w:rPr>
        <w:t>вместе и по отдельности именуемые Стороны,</w:t>
      </w:r>
    </w:p>
    <w:p w14:paraId="6EA175EF" w14:textId="62FCD377" w:rsidR="00992356" w:rsidRPr="0066638F" w:rsidRDefault="00992356" w:rsidP="00F24E2A">
      <w:pPr>
        <w:pStyle w:val="11"/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 xml:space="preserve">заключили настоящий </w:t>
      </w:r>
      <w:r w:rsidR="007C158A" w:rsidRPr="0066638F">
        <w:rPr>
          <w:sz w:val="24"/>
          <w:szCs w:val="24"/>
        </w:rPr>
        <w:t>договор</w:t>
      </w:r>
      <w:r w:rsidR="007952AC" w:rsidRPr="0066638F">
        <w:rPr>
          <w:sz w:val="24"/>
          <w:szCs w:val="24"/>
        </w:rPr>
        <w:t xml:space="preserve"> </w:t>
      </w:r>
      <w:r w:rsidRPr="0066638F">
        <w:rPr>
          <w:sz w:val="24"/>
          <w:szCs w:val="24"/>
        </w:rPr>
        <w:t xml:space="preserve">на основании решения </w:t>
      </w:r>
      <w:r w:rsidR="008E6C17" w:rsidRPr="0066638F">
        <w:rPr>
          <w:sz w:val="24"/>
          <w:szCs w:val="24"/>
        </w:rPr>
        <w:t>аукционной</w:t>
      </w:r>
      <w:r w:rsidR="00A43F0B" w:rsidRPr="0066638F">
        <w:rPr>
          <w:sz w:val="24"/>
          <w:szCs w:val="24"/>
        </w:rPr>
        <w:t xml:space="preserve"> </w:t>
      </w:r>
      <w:r w:rsidRPr="0066638F">
        <w:rPr>
          <w:sz w:val="24"/>
          <w:szCs w:val="24"/>
        </w:rPr>
        <w:t>комиссии (</w:t>
      </w:r>
      <w:r w:rsidR="00D238AE" w:rsidRPr="0066638F">
        <w:rPr>
          <w:sz w:val="24"/>
          <w:szCs w:val="24"/>
        </w:rPr>
        <w:t>электронный аукцион</w:t>
      </w:r>
      <w:r w:rsidR="007952AC" w:rsidRPr="0066638F">
        <w:rPr>
          <w:sz w:val="24"/>
          <w:szCs w:val="24"/>
        </w:rPr>
        <w:t xml:space="preserve"> </w:t>
      </w:r>
      <w:r w:rsidR="008E6C17" w:rsidRPr="0066638F">
        <w:rPr>
          <w:sz w:val="24"/>
          <w:szCs w:val="24"/>
        </w:rPr>
        <w:t>№</w:t>
      </w:r>
      <w:r w:rsidR="00C641FF">
        <w:rPr>
          <w:sz w:val="24"/>
          <w:szCs w:val="24"/>
        </w:rPr>
        <w:t xml:space="preserve"> </w:t>
      </w:r>
      <w:r w:rsidR="008E6C17" w:rsidRPr="0066638F">
        <w:rPr>
          <w:sz w:val="24"/>
          <w:szCs w:val="24"/>
        </w:rPr>
        <w:t>_</w:t>
      </w:r>
      <w:r w:rsidR="008F48CE" w:rsidRPr="0066638F">
        <w:rPr>
          <w:sz w:val="24"/>
          <w:szCs w:val="24"/>
        </w:rPr>
        <w:t>__</w:t>
      </w:r>
      <w:r w:rsidR="008E6C17" w:rsidRPr="0066638F">
        <w:rPr>
          <w:sz w:val="24"/>
          <w:szCs w:val="24"/>
        </w:rPr>
        <w:t>____</w:t>
      </w:r>
      <w:r w:rsidRPr="0066638F">
        <w:rPr>
          <w:sz w:val="24"/>
          <w:szCs w:val="24"/>
        </w:rPr>
        <w:t>) о нижеследующем:</w:t>
      </w:r>
    </w:p>
    <w:p w14:paraId="43364A62" w14:textId="77777777" w:rsidR="00F857E0" w:rsidRPr="0066638F" w:rsidRDefault="00F857E0" w:rsidP="00F24E2A">
      <w:pPr>
        <w:pStyle w:val="11"/>
        <w:rPr>
          <w:sz w:val="24"/>
          <w:szCs w:val="24"/>
        </w:rPr>
      </w:pPr>
    </w:p>
    <w:p w14:paraId="14D0757C" w14:textId="77777777" w:rsidR="00992356" w:rsidRPr="0066638F" w:rsidRDefault="00F24E2A" w:rsidP="00587328">
      <w:pPr>
        <w:pStyle w:val="11"/>
        <w:jc w:val="center"/>
        <w:rPr>
          <w:b/>
          <w:sz w:val="24"/>
          <w:szCs w:val="24"/>
        </w:rPr>
      </w:pPr>
      <w:r w:rsidRPr="0066638F">
        <w:rPr>
          <w:b/>
          <w:sz w:val="24"/>
          <w:szCs w:val="24"/>
        </w:rPr>
        <w:t xml:space="preserve">1. </w:t>
      </w:r>
      <w:r w:rsidR="007952AC" w:rsidRPr="0066638F">
        <w:rPr>
          <w:b/>
          <w:sz w:val="24"/>
          <w:szCs w:val="24"/>
        </w:rPr>
        <w:t xml:space="preserve">Предмет </w:t>
      </w:r>
      <w:r w:rsidR="007C158A" w:rsidRPr="0066638F">
        <w:rPr>
          <w:b/>
          <w:sz w:val="24"/>
          <w:szCs w:val="24"/>
        </w:rPr>
        <w:t>договора</w:t>
      </w:r>
    </w:p>
    <w:p w14:paraId="1C37CE65" w14:textId="77777777" w:rsidR="00604108" w:rsidRPr="0066638F" w:rsidRDefault="00604108" w:rsidP="00587328">
      <w:pPr>
        <w:pStyle w:val="11"/>
        <w:jc w:val="center"/>
        <w:rPr>
          <w:b/>
          <w:sz w:val="24"/>
          <w:szCs w:val="24"/>
        </w:rPr>
      </w:pPr>
    </w:p>
    <w:p w14:paraId="23F5C2F3" w14:textId="77777777" w:rsidR="00992356" w:rsidRPr="0066638F" w:rsidRDefault="00587328" w:rsidP="00587328">
      <w:pPr>
        <w:pStyle w:val="11"/>
        <w:tabs>
          <w:tab w:val="num" w:pos="114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 xml:space="preserve">1.1. Поставщик обязуется поставить светлые нефтепродукты через АЗС (далее – «товар») по электронным картам в топливные баки автотранспорта </w:t>
      </w:r>
      <w:r w:rsidR="002C19BB" w:rsidRPr="0066638F">
        <w:rPr>
          <w:sz w:val="24"/>
          <w:szCs w:val="24"/>
        </w:rPr>
        <w:t>Покупателя</w:t>
      </w:r>
      <w:r w:rsidRPr="0066638F">
        <w:rPr>
          <w:sz w:val="24"/>
          <w:szCs w:val="24"/>
        </w:rPr>
        <w:t xml:space="preserve">, а </w:t>
      </w:r>
      <w:r w:rsidR="002C19BB" w:rsidRPr="0066638F">
        <w:rPr>
          <w:sz w:val="24"/>
          <w:szCs w:val="24"/>
        </w:rPr>
        <w:t xml:space="preserve">Покупатель </w:t>
      </w:r>
      <w:r w:rsidRPr="0066638F">
        <w:rPr>
          <w:sz w:val="24"/>
          <w:szCs w:val="24"/>
        </w:rPr>
        <w:t>обязуется принять и оплатить товар по цене, рассчитанной в соответствии с разделом 4 и указанной в спецификации настоящего Договора (далее – «спецификаци</w:t>
      </w:r>
      <w:r w:rsidR="00B81142" w:rsidRPr="0066638F">
        <w:rPr>
          <w:sz w:val="24"/>
          <w:szCs w:val="24"/>
        </w:rPr>
        <w:t>я</w:t>
      </w:r>
      <w:r w:rsidRPr="0066638F">
        <w:rPr>
          <w:sz w:val="24"/>
          <w:szCs w:val="24"/>
        </w:rPr>
        <w:t>») (Приложение № 1), являющейся неотъемлемой частью настоящего Договора.</w:t>
      </w:r>
      <w:r w:rsidR="00992356" w:rsidRPr="0066638F">
        <w:rPr>
          <w:sz w:val="24"/>
          <w:szCs w:val="24"/>
        </w:rPr>
        <w:t xml:space="preserve"> </w:t>
      </w:r>
    </w:p>
    <w:p w14:paraId="264497FB" w14:textId="77777777" w:rsidR="00E35FB4" w:rsidRPr="0066638F" w:rsidRDefault="0079377D" w:rsidP="00587328">
      <w:pPr>
        <w:pStyle w:val="11"/>
        <w:tabs>
          <w:tab w:val="num" w:pos="114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>1.2.</w:t>
      </w:r>
      <w:r w:rsidR="00992356" w:rsidRPr="0066638F">
        <w:rPr>
          <w:sz w:val="24"/>
          <w:szCs w:val="24"/>
        </w:rPr>
        <w:t xml:space="preserve"> </w:t>
      </w:r>
      <w:r w:rsidR="00587328" w:rsidRPr="0066638F">
        <w:rPr>
          <w:sz w:val="24"/>
          <w:szCs w:val="24"/>
        </w:rPr>
        <w:t>Наименование Товара, товарный знак (его словесное обозначение) (при наличии), технические, качественные, функциональные характеристики (потребительские свойства), эксплуатационные характеристики Товара и иные характеристики и показатели Товара, количество Товара, цена за единицу Товара, общая стоимость Товара определены в Спецификации (Приложение 1 к Договору).</w:t>
      </w:r>
    </w:p>
    <w:p w14:paraId="30873866" w14:textId="53FF166D" w:rsidR="005F7762" w:rsidRPr="0066638F" w:rsidRDefault="00587328" w:rsidP="00587328">
      <w:pPr>
        <w:pStyle w:val="11"/>
        <w:tabs>
          <w:tab w:val="num" w:pos="114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 xml:space="preserve">1.3. Срок поставки товара – </w:t>
      </w:r>
      <w:r w:rsidR="00C641FF" w:rsidRPr="00C641FF">
        <w:rPr>
          <w:sz w:val="24"/>
          <w:szCs w:val="24"/>
        </w:rPr>
        <w:t>с</w:t>
      </w:r>
      <w:r w:rsidR="00C641FF" w:rsidRPr="00C641FF">
        <w:rPr>
          <w:sz w:val="24"/>
          <w:szCs w:val="24"/>
        </w:rPr>
        <w:t xml:space="preserve"> даты заключения договора (но не ранее 01.01.2026 г.) по 30.06.2026 г.</w:t>
      </w:r>
    </w:p>
    <w:p w14:paraId="4E8B6E15" w14:textId="77777777" w:rsidR="00587328" w:rsidRPr="0066638F" w:rsidRDefault="00587328" w:rsidP="00587328">
      <w:pPr>
        <w:pStyle w:val="11"/>
        <w:tabs>
          <w:tab w:val="num" w:pos="114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 xml:space="preserve">1.4. Место поставки - </w:t>
      </w:r>
      <w:r w:rsidR="00F332A7" w:rsidRPr="0066638F">
        <w:rPr>
          <w:sz w:val="24"/>
          <w:szCs w:val="24"/>
        </w:rPr>
        <w:t>АЗС, расположенные на территории г. Красноярска, в пределах Ленинского и Кировского районов, но не более чем в 11 км от местонахождения Покупателя (660004, г. Красноярск, ул. 26 Бакинских Комиссаров, 4). Наличие не менее 3 (трех) АЗС в пределах 11 км от местонахождения Покупателя (в соответствии с маршрутом водителя).</w:t>
      </w:r>
      <w:r w:rsidRPr="0066638F">
        <w:rPr>
          <w:sz w:val="24"/>
          <w:szCs w:val="24"/>
        </w:rPr>
        <w:t xml:space="preserve"> Перечень АЗС приведен в Приложении № 2 к настоящему Договору.</w:t>
      </w:r>
    </w:p>
    <w:p w14:paraId="560AEAFA" w14:textId="77777777" w:rsidR="00941D42" w:rsidRPr="0066638F" w:rsidRDefault="00941D42" w:rsidP="00587328">
      <w:pPr>
        <w:pStyle w:val="11"/>
        <w:tabs>
          <w:tab w:val="num" w:pos="1140"/>
        </w:tabs>
        <w:ind w:firstLine="709"/>
        <w:jc w:val="both"/>
        <w:rPr>
          <w:sz w:val="24"/>
          <w:szCs w:val="24"/>
        </w:rPr>
      </w:pPr>
    </w:p>
    <w:p w14:paraId="7BE5605E" w14:textId="77777777" w:rsidR="00992356" w:rsidRPr="0066638F" w:rsidRDefault="00587328" w:rsidP="00587328">
      <w:pPr>
        <w:pStyle w:val="11"/>
        <w:jc w:val="center"/>
        <w:rPr>
          <w:b/>
          <w:sz w:val="24"/>
          <w:szCs w:val="24"/>
        </w:rPr>
      </w:pPr>
      <w:r w:rsidRPr="0066638F">
        <w:rPr>
          <w:b/>
          <w:sz w:val="24"/>
          <w:szCs w:val="24"/>
        </w:rPr>
        <w:t xml:space="preserve">2. </w:t>
      </w:r>
      <w:r w:rsidR="00992356" w:rsidRPr="0066638F">
        <w:rPr>
          <w:b/>
          <w:sz w:val="24"/>
          <w:szCs w:val="24"/>
        </w:rPr>
        <w:t>Качество товара</w:t>
      </w:r>
    </w:p>
    <w:p w14:paraId="29AEF767" w14:textId="77777777" w:rsidR="00604108" w:rsidRPr="0066638F" w:rsidRDefault="00604108" w:rsidP="00587328">
      <w:pPr>
        <w:pStyle w:val="11"/>
        <w:jc w:val="center"/>
        <w:rPr>
          <w:b/>
          <w:sz w:val="24"/>
          <w:szCs w:val="24"/>
        </w:rPr>
      </w:pPr>
    </w:p>
    <w:p w14:paraId="3855EAA2" w14:textId="77777777" w:rsidR="00587328" w:rsidRPr="0066638F" w:rsidRDefault="00587328" w:rsidP="00587328">
      <w:pPr>
        <w:ind w:firstLine="709"/>
        <w:jc w:val="both"/>
      </w:pPr>
      <w:r w:rsidRPr="0066638F">
        <w:t>2.1. Поставляемый товар должен соответствовать техническому регламенту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 и удостоверяется паспортом продукции и декларацией о соответствии.</w:t>
      </w:r>
    </w:p>
    <w:p w14:paraId="531715E1" w14:textId="77777777" w:rsidR="005244D6" w:rsidRPr="0066638F" w:rsidRDefault="005244D6" w:rsidP="00F24E2A">
      <w:pPr>
        <w:pStyle w:val="11"/>
        <w:tabs>
          <w:tab w:val="num" w:pos="0"/>
        </w:tabs>
        <w:jc w:val="both"/>
        <w:rPr>
          <w:sz w:val="24"/>
          <w:szCs w:val="24"/>
        </w:rPr>
      </w:pPr>
    </w:p>
    <w:p w14:paraId="37AF2817" w14:textId="77777777" w:rsidR="00992356" w:rsidRPr="0066638F" w:rsidRDefault="00587328" w:rsidP="00587328">
      <w:pPr>
        <w:pStyle w:val="11"/>
        <w:ind w:left="142"/>
        <w:jc w:val="center"/>
        <w:rPr>
          <w:b/>
          <w:sz w:val="24"/>
          <w:szCs w:val="24"/>
        </w:rPr>
      </w:pPr>
      <w:r w:rsidRPr="0066638F">
        <w:rPr>
          <w:b/>
          <w:sz w:val="24"/>
          <w:szCs w:val="24"/>
        </w:rPr>
        <w:t>3. П</w:t>
      </w:r>
      <w:r w:rsidR="00992356" w:rsidRPr="0066638F">
        <w:rPr>
          <w:b/>
          <w:sz w:val="24"/>
          <w:szCs w:val="24"/>
        </w:rPr>
        <w:t>орядок поставки</w:t>
      </w:r>
      <w:r w:rsidR="00137292" w:rsidRPr="0066638F">
        <w:rPr>
          <w:b/>
          <w:sz w:val="24"/>
          <w:szCs w:val="24"/>
        </w:rPr>
        <w:t xml:space="preserve"> </w:t>
      </w:r>
      <w:r w:rsidRPr="0066638F">
        <w:rPr>
          <w:b/>
          <w:sz w:val="24"/>
          <w:szCs w:val="24"/>
        </w:rPr>
        <w:t xml:space="preserve">и приемки </w:t>
      </w:r>
      <w:r w:rsidR="00992356" w:rsidRPr="0066638F">
        <w:rPr>
          <w:b/>
          <w:sz w:val="24"/>
          <w:szCs w:val="24"/>
        </w:rPr>
        <w:t>товара</w:t>
      </w:r>
    </w:p>
    <w:p w14:paraId="55A1BB8B" w14:textId="77777777" w:rsidR="00604108" w:rsidRPr="0066638F" w:rsidRDefault="00604108" w:rsidP="00587328">
      <w:pPr>
        <w:pStyle w:val="11"/>
        <w:ind w:left="142"/>
        <w:jc w:val="center"/>
        <w:rPr>
          <w:b/>
          <w:sz w:val="24"/>
          <w:szCs w:val="24"/>
        </w:rPr>
      </w:pPr>
    </w:p>
    <w:p w14:paraId="38A49E63" w14:textId="77777777" w:rsidR="00587328" w:rsidRPr="0066638F" w:rsidRDefault="00992356" w:rsidP="00587328">
      <w:pPr>
        <w:pStyle w:val="11"/>
        <w:tabs>
          <w:tab w:val="num" w:pos="72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ab/>
      </w:r>
      <w:r w:rsidR="00587328" w:rsidRPr="0066638F">
        <w:rPr>
          <w:sz w:val="24"/>
          <w:szCs w:val="24"/>
        </w:rPr>
        <w:t xml:space="preserve">3.1. Поставщик выдает </w:t>
      </w:r>
      <w:r w:rsidR="002C19BB" w:rsidRPr="0066638F">
        <w:rPr>
          <w:sz w:val="24"/>
          <w:szCs w:val="24"/>
        </w:rPr>
        <w:t>Покупателю</w:t>
      </w:r>
      <w:r w:rsidR="00587328" w:rsidRPr="0066638F">
        <w:rPr>
          <w:sz w:val="24"/>
          <w:szCs w:val="24"/>
        </w:rPr>
        <w:t xml:space="preserve"> карты, а также обеспечивает по ним отпуск нефтепродуктов (соответствующих действующим ГОСТам и техническим условиям) на всех АЗС, оборудованных автоматизированной системой безналичного обслуживания (АСБО), начиная с 10 часов следующего дня после поступления от </w:t>
      </w:r>
      <w:r w:rsidR="002C19BB" w:rsidRPr="0066638F">
        <w:rPr>
          <w:sz w:val="24"/>
          <w:szCs w:val="24"/>
        </w:rPr>
        <w:t xml:space="preserve">Покупателя </w:t>
      </w:r>
      <w:r w:rsidR="00587328" w:rsidRPr="0066638F">
        <w:rPr>
          <w:sz w:val="24"/>
          <w:szCs w:val="24"/>
        </w:rPr>
        <w:t>заявки на расчетный месяц.</w:t>
      </w:r>
    </w:p>
    <w:p w14:paraId="1E5CFC1B" w14:textId="77777777" w:rsidR="00587328" w:rsidRPr="0066638F" w:rsidRDefault="00587328" w:rsidP="00587328">
      <w:pPr>
        <w:pStyle w:val="11"/>
        <w:tabs>
          <w:tab w:val="num" w:pos="72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 xml:space="preserve">3.2. Электронная карта предоставляется Поставщиком </w:t>
      </w:r>
      <w:r w:rsidR="002C19BB" w:rsidRPr="0066638F">
        <w:rPr>
          <w:sz w:val="24"/>
          <w:szCs w:val="24"/>
        </w:rPr>
        <w:t xml:space="preserve">Покупателю </w:t>
      </w:r>
      <w:r w:rsidRPr="0066638F">
        <w:rPr>
          <w:sz w:val="24"/>
          <w:szCs w:val="24"/>
        </w:rPr>
        <w:t xml:space="preserve">без дополнительной оплаты. По окончании срока действия </w:t>
      </w:r>
      <w:r w:rsidR="002B119F" w:rsidRPr="0066638F">
        <w:rPr>
          <w:sz w:val="24"/>
          <w:szCs w:val="24"/>
        </w:rPr>
        <w:t>Договора</w:t>
      </w:r>
      <w:r w:rsidRPr="0066638F">
        <w:rPr>
          <w:sz w:val="24"/>
          <w:szCs w:val="24"/>
        </w:rPr>
        <w:t xml:space="preserve"> </w:t>
      </w:r>
      <w:r w:rsidR="002C19BB" w:rsidRPr="0066638F">
        <w:rPr>
          <w:sz w:val="24"/>
          <w:szCs w:val="24"/>
        </w:rPr>
        <w:t xml:space="preserve">Покупатель </w:t>
      </w:r>
      <w:r w:rsidRPr="0066638F">
        <w:rPr>
          <w:sz w:val="24"/>
          <w:szCs w:val="24"/>
        </w:rPr>
        <w:t>обязан вернуть Поставщику электронные карты.</w:t>
      </w:r>
    </w:p>
    <w:p w14:paraId="70405DDD" w14:textId="77777777" w:rsidR="00587328" w:rsidRPr="0066638F" w:rsidRDefault="00587328" w:rsidP="00587328">
      <w:pPr>
        <w:pStyle w:val="11"/>
        <w:tabs>
          <w:tab w:val="num" w:pos="72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 xml:space="preserve">3.3. </w:t>
      </w:r>
      <w:r w:rsidR="002C19BB" w:rsidRPr="0066638F">
        <w:rPr>
          <w:sz w:val="24"/>
          <w:szCs w:val="24"/>
        </w:rPr>
        <w:t xml:space="preserve">Покупатель </w:t>
      </w:r>
      <w:r w:rsidRPr="0066638F">
        <w:rPr>
          <w:sz w:val="24"/>
          <w:szCs w:val="24"/>
        </w:rPr>
        <w:t xml:space="preserve">обязан бережно относиться к выданным картам и оборудованию АСБО на АЗС, соблюдая правила заправки по картам. В случае утраты карты, </w:t>
      </w:r>
      <w:r w:rsidR="002C19BB" w:rsidRPr="0066638F">
        <w:rPr>
          <w:sz w:val="24"/>
          <w:szCs w:val="24"/>
        </w:rPr>
        <w:t xml:space="preserve">Покупатель </w:t>
      </w:r>
      <w:r w:rsidRPr="0066638F">
        <w:rPr>
          <w:sz w:val="24"/>
          <w:szCs w:val="24"/>
        </w:rPr>
        <w:lastRenderedPageBreak/>
        <w:t>письменно сообщает Поставщику, а Поставщик прекращает отпуск по карте в течение 2 рабочих часов с момента сообщения.</w:t>
      </w:r>
    </w:p>
    <w:p w14:paraId="705DE11E" w14:textId="77777777" w:rsidR="00587328" w:rsidRPr="0066638F" w:rsidRDefault="00587328" w:rsidP="00587328">
      <w:pPr>
        <w:pStyle w:val="11"/>
        <w:tabs>
          <w:tab w:val="num" w:pos="72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 xml:space="preserve">3.4. В случае выхода из строя (поломки) ПК вследствие технической неисправности, Поставщик в течение 1 дня обязан выдать </w:t>
      </w:r>
      <w:r w:rsidR="002C19BB" w:rsidRPr="0066638F">
        <w:rPr>
          <w:sz w:val="24"/>
          <w:szCs w:val="24"/>
        </w:rPr>
        <w:t xml:space="preserve">Покупателю </w:t>
      </w:r>
      <w:r w:rsidRPr="0066638F">
        <w:rPr>
          <w:sz w:val="24"/>
          <w:szCs w:val="24"/>
        </w:rPr>
        <w:t>другую ПК с аналогичным остатком средств.</w:t>
      </w:r>
    </w:p>
    <w:p w14:paraId="5C922339" w14:textId="77777777" w:rsidR="00587328" w:rsidRPr="0066638F" w:rsidRDefault="00587328" w:rsidP="00587328">
      <w:pPr>
        <w:pStyle w:val="11"/>
        <w:tabs>
          <w:tab w:val="num" w:pos="72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 xml:space="preserve">3.5. </w:t>
      </w:r>
      <w:r w:rsidR="002C19BB" w:rsidRPr="0066638F">
        <w:rPr>
          <w:sz w:val="24"/>
          <w:szCs w:val="24"/>
        </w:rPr>
        <w:t xml:space="preserve">Покупатель </w:t>
      </w:r>
      <w:r w:rsidRPr="0066638F">
        <w:rPr>
          <w:sz w:val="24"/>
          <w:szCs w:val="24"/>
        </w:rPr>
        <w:t xml:space="preserve">ежемесячно не позднее 20 числа предоставляет Поставщику заявку на поставку товара по электронным картам на следующий месяц, с указанием наименования товара, количества, цены и суммы в соответствии с подписанными спецификациями, являющимися неотъемлемой частью настоящего </w:t>
      </w:r>
      <w:r w:rsidR="00E965F8" w:rsidRPr="0066638F">
        <w:rPr>
          <w:sz w:val="24"/>
          <w:szCs w:val="24"/>
        </w:rPr>
        <w:t>Договор</w:t>
      </w:r>
      <w:r w:rsidRPr="0066638F">
        <w:rPr>
          <w:sz w:val="24"/>
          <w:szCs w:val="24"/>
        </w:rPr>
        <w:t>а.</w:t>
      </w:r>
    </w:p>
    <w:p w14:paraId="6D5E2E20" w14:textId="77777777" w:rsidR="00587328" w:rsidRPr="0066638F" w:rsidRDefault="00587328" w:rsidP="00587328">
      <w:pPr>
        <w:pStyle w:val="11"/>
        <w:tabs>
          <w:tab w:val="num" w:pos="72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>3.6. Отпуск нефтепродуктов на автозаправочных станциях осуществляется круглосуточно за исключением времени приема-передачи смен и технического обслуживания автозаправочных станций.</w:t>
      </w:r>
    </w:p>
    <w:p w14:paraId="511C7B75" w14:textId="77777777" w:rsidR="00587328" w:rsidRPr="0066638F" w:rsidRDefault="00587328" w:rsidP="00587328">
      <w:pPr>
        <w:pStyle w:val="11"/>
        <w:tabs>
          <w:tab w:val="num" w:pos="72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>3.7. Стороны обязуются ежеквартально не позднее 15 числа месяца, следующего за отчетным периодом составлять акты сверки отпущенного и оплаченного товара.</w:t>
      </w:r>
    </w:p>
    <w:p w14:paraId="4CB91ED4" w14:textId="77777777" w:rsidR="00587328" w:rsidRPr="0066638F" w:rsidRDefault="00587328" w:rsidP="00587328">
      <w:pPr>
        <w:pStyle w:val="11"/>
        <w:tabs>
          <w:tab w:val="num" w:pos="72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 xml:space="preserve">3.8. Право собственности на нефтепродукты, приобретаемые по электронным картам, переходит к </w:t>
      </w:r>
      <w:r w:rsidR="002C19BB" w:rsidRPr="0066638F">
        <w:rPr>
          <w:sz w:val="24"/>
          <w:szCs w:val="24"/>
        </w:rPr>
        <w:t xml:space="preserve">Покупателю </w:t>
      </w:r>
      <w:r w:rsidRPr="0066638F">
        <w:rPr>
          <w:sz w:val="24"/>
          <w:szCs w:val="24"/>
        </w:rPr>
        <w:t>в момент получения нефтепродуктов на АЗС.</w:t>
      </w:r>
    </w:p>
    <w:p w14:paraId="74E0975C" w14:textId="77777777" w:rsidR="00587328" w:rsidRPr="0066638F" w:rsidRDefault="00587328" w:rsidP="00587328">
      <w:pPr>
        <w:pStyle w:val="11"/>
        <w:tabs>
          <w:tab w:val="num" w:pos="72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 xml:space="preserve">3.9. </w:t>
      </w:r>
      <w:r w:rsidR="00290A86" w:rsidRPr="0066638F">
        <w:rPr>
          <w:sz w:val="24"/>
          <w:szCs w:val="24"/>
        </w:rPr>
        <w:t xml:space="preserve">Заправка топлива подтверждается выдачей </w:t>
      </w:r>
      <w:r w:rsidR="008D394C" w:rsidRPr="0066638F">
        <w:rPr>
          <w:sz w:val="24"/>
          <w:szCs w:val="24"/>
        </w:rPr>
        <w:t>Покупателю терминального чека, содержащего информацию о количестве топлива.</w:t>
      </w:r>
    </w:p>
    <w:p w14:paraId="671B9749" w14:textId="77777777" w:rsidR="00587328" w:rsidRPr="0066638F" w:rsidRDefault="00587328" w:rsidP="00587328">
      <w:pPr>
        <w:pStyle w:val="11"/>
        <w:tabs>
          <w:tab w:val="num" w:pos="72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>3.10. Приемка товара по количеству и качеству производится на АЗС Поставщика в соответствии с действующим законодательством РФ.</w:t>
      </w:r>
    </w:p>
    <w:p w14:paraId="2887B6E5" w14:textId="77777777" w:rsidR="00DA7334" w:rsidRPr="0066638F" w:rsidRDefault="00DA7334" w:rsidP="00F24E2A">
      <w:pPr>
        <w:pStyle w:val="a3"/>
        <w:tabs>
          <w:tab w:val="num" w:pos="0"/>
        </w:tabs>
        <w:ind w:firstLine="0"/>
        <w:jc w:val="center"/>
        <w:rPr>
          <w:szCs w:val="24"/>
        </w:rPr>
      </w:pPr>
    </w:p>
    <w:p w14:paraId="79802DD4" w14:textId="77777777" w:rsidR="00992356" w:rsidRPr="0066638F" w:rsidRDefault="00E965F8" w:rsidP="00E965F8">
      <w:pPr>
        <w:pStyle w:val="a3"/>
        <w:ind w:left="142" w:firstLine="0"/>
        <w:jc w:val="center"/>
        <w:rPr>
          <w:b/>
          <w:szCs w:val="24"/>
        </w:rPr>
      </w:pPr>
      <w:r w:rsidRPr="0066638F">
        <w:rPr>
          <w:b/>
          <w:szCs w:val="24"/>
        </w:rPr>
        <w:t xml:space="preserve">4. </w:t>
      </w:r>
      <w:r w:rsidR="006017DE" w:rsidRPr="0066638F">
        <w:rPr>
          <w:b/>
          <w:szCs w:val="24"/>
        </w:rPr>
        <w:t xml:space="preserve">Цена </w:t>
      </w:r>
      <w:r w:rsidR="00557A9D" w:rsidRPr="0066638F">
        <w:rPr>
          <w:b/>
          <w:szCs w:val="24"/>
        </w:rPr>
        <w:t>договора</w:t>
      </w:r>
      <w:r w:rsidR="006017DE" w:rsidRPr="0066638F">
        <w:rPr>
          <w:b/>
          <w:szCs w:val="24"/>
        </w:rPr>
        <w:t xml:space="preserve"> и п</w:t>
      </w:r>
      <w:r w:rsidR="00992356" w:rsidRPr="0066638F">
        <w:rPr>
          <w:b/>
          <w:szCs w:val="24"/>
        </w:rPr>
        <w:t>орядок расчетов</w:t>
      </w:r>
    </w:p>
    <w:p w14:paraId="456B1886" w14:textId="77777777" w:rsidR="00604108" w:rsidRPr="0066638F" w:rsidRDefault="00604108" w:rsidP="00E965F8">
      <w:pPr>
        <w:pStyle w:val="a3"/>
        <w:ind w:left="142" w:firstLine="0"/>
        <w:jc w:val="center"/>
        <w:rPr>
          <w:b/>
          <w:szCs w:val="24"/>
        </w:rPr>
      </w:pPr>
    </w:p>
    <w:p w14:paraId="3898A5EC" w14:textId="77777777" w:rsidR="006017DE" w:rsidRPr="0066638F" w:rsidRDefault="005906D0" w:rsidP="005906D0">
      <w:pPr>
        <w:pStyle w:val="11"/>
        <w:tabs>
          <w:tab w:val="num" w:pos="114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>4.1. Общая сумма настоящего Договора составляет ____________  рублей, включая НДС (</w:t>
      </w:r>
      <w:r w:rsidRPr="0066638F">
        <w:rPr>
          <w:i/>
          <w:sz w:val="24"/>
          <w:szCs w:val="24"/>
        </w:rPr>
        <w:t>сумма НДС цифрами; в случае, если Поставщик имеет право на освобождение от уплаты НДС, то «включая НДС» заменяются словами «НДС не облагается»</w:t>
      </w:r>
      <w:r w:rsidRPr="0066638F">
        <w:rPr>
          <w:sz w:val="24"/>
          <w:szCs w:val="24"/>
        </w:rPr>
        <w:t>).</w:t>
      </w:r>
      <w:r w:rsidR="006017DE" w:rsidRPr="0066638F">
        <w:rPr>
          <w:sz w:val="24"/>
          <w:szCs w:val="24"/>
        </w:rPr>
        <w:t xml:space="preserve"> </w:t>
      </w:r>
    </w:p>
    <w:p w14:paraId="53220F06" w14:textId="77777777" w:rsidR="006017DE" w:rsidRPr="0066638F" w:rsidRDefault="005906D0" w:rsidP="005906D0">
      <w:pPr>
        <w:pStyle w:val="11"/>
        <w:tabs>
          <w:tab w:val="num" w:pos="114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 xml:space="preserve">4.2. </w:t>
      </w:r>
      <w:r w:rsidR="006017DE" w:rsidRPr="0066638F">
        <w:rPr>
          <w:sz w:val="24"/>
          <w:szCs w:val="24"/>
        </w:rPr>
        <w:t xml:space="preserve">Цена </w:t>
      </w:r>
      <w:r w:rsidR="00557A9D" w:rsidRPr="0066638F">
        <w:rPr>
          <w:sz w:val="24"/>
          <w:szCs w:val="24"/>
        </w:rPr>
        <w:t>договора</w:t>
      </w:r>
      <w:r w:rsidR="006017DE" w:rsidRPr="0066638F">
        <w:rPr>
          <w:sz w:val="24"/>
          <w:szCs w:val="24"/>
        </w:rPr>
        <w:t xml:space="preserve"> указывается с учетом всех налогов, в том числе НДС, иных налогов, пошлин, сборов, отчислений и других платежей, которые должны оплачиваться Поставщиком, в том числе таможенных платежей (при необходимости) и транспортных расходов по доставке товара до Покупателя, включая выгрузку товара на складе Покупателя.</w:t>
      </w:r>
    </w:p>
    <w:p w14:paraId="5CA72D2C" w14:textId="77777777" w:rsidR="006017DE" w:rsidRPr="00407D13" w:rsidRDefault="005906D0" w:rsidP="005906D0">
      <w:pPr>
        <w:pStyle w:val="11"/>
        <w:tabs>
          <w:tab w:val="num" w:pos="1140"/>
        </w:tabs>
        <w:ind w:firstLine="709"/>
        <w:jc w:val="both"/>
        <w:rPr>
          <w:sz w:val="24"/>
          <w:szCs w:val="24"/>
        </w:rPr>
      </w:pPr>
      <w:r w:rsidRPr="0066638F">
        <w:rPr>
          <w:sz w:val="24"/>
          <w:szCs w:val="24"/>
        </w:rPr>
        <w:t xml:space="preserve">4.3. </w:t>
      </w:r>
      <w:r w:rsidR="006017DE" w:rsidRPr="0066638F">
        <w:rPr>
          <w:sz w:val="24"/>
          <w:szCs w:val="24"/>
        </w:rPr>
        <w:t xml:space="preserve">Цена настоящего </w:t>
      </w:r>
      <w:r w:rsidR="00557A9D" w:rsidRPr="0066638F">
        <w:rPr>
          <w:sz w:val="24"/>
          <w:szCs w:val="24"/>
        </w:rPr>
        <w:t>договора</w:t>
      </w:r>
      <w:r w:rsidR="006017DE" w:rsidRPr="0066638F">
        <w:rPr>
          <w:sz w:val="24"/>
          <w:szCs w:val="24"/>
        </w:rPr>
        <w:t xml:space="preserve"> является твердой и определяется на весь срок исполнения </w:t>
      </w:r>
      <w:r w:rsidR="00557A9D" w:rsidRPr="0066638F">
        <w:rPr>
          <w:sz w:val="24"/>
          <w:szCs w:val="24"/>
        </w:rPr>
        <w:t>договора</w:t>
      </w:r>
      <w:r w:rsidR="00EE44B5" w:rsidRPr="0066638F">
        <w:rPr>
          <w:sz w:val="24"/>
          <w:szCs w:val="24"/>
        </w:rPr>
        <w:t xml:space="preserve">, за исключением случаев, предусмотренных </w:t>
      </w:r>
      <w:r w:rsidR="00EE44B5" w:rsidRPr="00407D13">
        <w:rPr>
          <w:sz w:val="24"/>
          <w:szCs w:val="24"/>
        </w:rPr>
        <w:t>пунктом 7 настоящего договора</w:t>
      </w:r>
      <w:r w:rsidR="006017DE" w:rsidRPr="00407D13">
        <w:rPr>
          <w:sz w:val="24"/>
          <w:szCs w:val="24"/>
        </w:rPr>
        <w:t>.</w:t>
      </w:r>
    </w:p>
    <w:p w14:paraId="147CE294" w14:textId="77777777" w:rsidR="00721AFB" w:rsidRPr="00407D13" w:rsidRDefault="005906D0" w:rsidP="00EE44B5">
      <w:pPr>
        <w:pStyle w:val="11"/>
        <w:tabs>
          <w:tab w:val="num" w:pos="1140"/>
        </w:tabs>
        <w:ind w:firstLine="709"/>
        <w:jc w:val="both"/>
        <w:rPr>
          <w:sz w:val="24"/>
          <w:szCs w:val="24"/>
        </w:rPr>
      </w:pPr>
      <w:r w:rsidRPr="00407D13">
        <w:rPr>
          <w:sz w:val="24"/>
          <w:szCs w:val="24"/>
        </w:rPr>
        <w:t>4.4.</w:t>
      </w:r>
      <w:r w:rsidR="00EE44B5" w:rsidRPr="00407D13">
        <w:rPr>
          <w:sz w:val="24"/>
          <w:szCs w:val="24"/>
        </w:rPr>
        <w:t xml:space="preserve"> </w:t>
      </w:r>
      <w:r w:rsidR="00721AFB" w:rsidRPr="00407D13">
        <w:rPr>
          <w:sz w:val="24"/>
          <w:szCs w:val="24"/>
        </w:rPr>
        <w:t xml:space="preserve">Оплата </w:t>
      </w:r>
      <w:r w:rsidR="00EE44B5" w:rsidRPr="00407D13">
        <w:rPr>
          <w:sz w:val="24"/>
          <w:szCs w:val="24"/>
        </w:rPr>
        <w:t xml:space="preserve">поставленного товара производится не позднее </w:t>
      </w:r>
      <w:r w:rsidR="0079377D" w:rsidRPr="00407D13">
        <w:rPr>
          <w:sz w:val="24"/>
          <w:szCs w:val="24"/>
        </w:rPr>
        <w:t>7</w:t>
      </w:r>
      <w:r w:rsidR="00564138" w:rsidRPr="00407D13">
        <w:rPr>
          <w:sz w:val="24"/>
          <w:szCs w:val="24"/>
        </w:rPr>
        <w:t xml:space="preserve"> </w:t>
      </w:r>
      <w:r w:rsidR="0079377D" w:rsidRPr="00407D13">
        <w:rPr>
          <w:sz w:val="24"/>
          <w:szCs w:val="24"/>
        </w:rPr>
        <w:t>рабочих</w:t>
      </w:r>
      <w:r w:rsidR="00564138" w:rsidRPr="00407D13">
        <w:rPr>
          <w:sz w:val="24"/>
          <w:szCs w:val="24"/>
        </w:rPr>
        <w:t xml:space="preserve"> дней с</w:t>
      </w:r>
      <w:r w:rsidR="00EE44B5" w:rsidRPr="00407D13">
        <w:rPr>
          <w:sz w:val="24"/>
          <w:szCs w:val="24"/>
        </w:rPr>
        <w:t xml:space="preserve">о дня приемки товара </w:t>
      </w:r>
      <w:r w:rsidR="00564138" w:rsidRPr="00407D13">
        <w:rPr>
          <w:sz w:val="24"/>
          <w:szCs w:val="24"/>
        </w:rPr>
        <w:t>Покупателем</w:t>
      </w:r>
      <w:r w:rsidR="005C606F" w:rsidRPr="00407D13">
        <w:rPr>
          <w:sz w:val="24"/>
          <w:szCs w:val="24"/>
        </w:rPr>
        <w:t xml:space="preserve"> на основании счета или счет-фактуры (УПД)</w:t>
      </w:r>
      <w:r w:rsidR="00E05BE8" w:rsidRPr="00407D13">
        <w:rPr>
          <w:sz w:val="24"/>
          <w:szCs w:val="24"/>
        </w:rPr>
        <w:t>.</w:t>
      </w:r>
      <w:r w:rsidR="00557A9D" w:rsidRPr="00407D13">
        <w:rPr>
          <w:sz w:val="24"/>
          <w:szCs w:val="24"/>
        </w:rPr>
        <w:t xml:space="preserve"> </w:t>
      </w:r>
      <w:r w:rsidR="00721AFB" w:rsidRPr="00407D13">
        <w:rPr>
          <w:sz w:val="24"/>
          <w:szCs w:val="24"/>
        </w:rPr>
        <w:t xml:space="preserve"> </w:t>
      </w:r>
    </w:p>
    <w:p w14:paraId="160D0955" w14:textId="77777777" w:rsidR="00721AFB" w:rsidRPr="0066638F" w:rsidRDefault="00721AFB" w:rsidP="005906D0">
      <w:pPr>
        <w:ind w:firstLine="709"/>
        <w:jc w:val="both"/>
      </w:pPr>
      <w:r w:rsidRPr="00407D13">
        <w:t>Товар, поставленный в порядке восполнения недопоставки в предыдущих</w:t>
      </w:r>
      <w:r w:rsidRPr="0066638F">
        <w:t xml:space="preserve"> периодах</w:t>
      </w:r>
      <w:r w:rsidR="00557A9D" w:rsidRPr="0066638F">
        <w:t>,</w:t>
      </w:r>
      <w:r w:rsidRPr="0066638F">
        <w:t xml:space="preserve"> подлежит оплате в сроки</w:t>
      </w:r>
      <w:r w:rsidR="00396388" w:rsidRPr="0066638F">
        <w:t>,</w:t>
      </w:r>
      <w:r w:rsidRPr="0066638F">
        <w:t xml:space="preserve"> согласованные сторонами.</w:t>
      </w:r>
    </w:p>
    <w:p w14:paraId="0D2BB2E3" w14:textId="77777777" w:rsidR="00396388" w:rsidRPr="0066638F" w:rsidRDefault="00396388" w:rsidP="005906D0">
      <w:pPr>
        <w:ind w:firstLine="709"/>
        <w:jc w:val="both"/>
      </w:pPr>
      <w:r w:rsidRPr="0066638F">
        <w:t>4.</w:t>
      </w:r>
      <w:r w:rsidR="00EE44B5" w:rsidRPr="0066638F">
        <w:t>5</w:t>
      </w:r>
      <w:r w:rsidRPr="0066638F">
        <w:t>. Поставляемый по настоящему договору товар оплачивается Покупателем по ценам, указанным в Спецификации № 1.</w:t>
      </w:r>
    </w:p>
    <w:p w14:paraId="607A59FF" w14:textId="77777777" w:rsidR="00396388" w:rsidRPr="0066638F" w:rsidRDefault="00396388" w:rsidP="005906D0">
      <w:pPr>
        <w:ind w:firstLine="709"/>
        <w:jc w:val="both"/>
      </w:pPr>
      <w:r w:rsidRPr="0066638F">
        <w:t>4.</w:t>
      </w:r>
      <w:r w:rsidR="00C07E95">
        <w:t>6</w:t>
      </w:r>
      <w:r w:rsidRPr="0066638F">
        <w:t>.</w:t>
      </w:r>
      <w:r w:rsidR="008C4181" w:rsidRPr="0066638F">
        <w:t xml:space="preserve"> </w:t>
      </w:r>
      <w:r w:rsidRPr="0066638F">
        <w:t>Документами, подтверждающими отпуск нефтепродуктов по картам, являются протоколы заправки</w:t>
      </w:r>
      <w:r w:rsidR="005C606F" w:rsidRPr="0066638F">
        <w:t>,</w:t>
      </w:r>
      <w:r w:rsidRPr="0066638F">
        <w:t xml:space="preserve"> товарные накладные</w:t>
      </w:r>
      <w:r w:rsidR="005C606F" w:rsidRPr="0066638F">
        <w:t>, счет или счет-фактура (УПД)</w:t>
      </w:r>
      <w:r w:rsidRPr="0066638F">
        <w:t>, выдаваемые Поставщиком Покупателю еже</w:t>
      </w:r>
      <w:r w:rsidR="002D0138" w:rsidRPr="0066638F">
        <w:t>месячно</w:t>
      </w:r>
      <w:r w:rsidRPr="0066638F">
        <w:t>.</w:t>
      </w:r>
    </w:p>
    <w:p w14:paraId="50DB79EE" w14:textId="77777777" w:rsidR="008D394C" w:rsidRPr="0066638F" w:rsidRDefault="00396388" w:rsidP="005906D0">
      <w:pPr>
        <w:ind w:firstLine="709"/>
        <w:jc w:val="both"/>
      </w:pPr>
      <w:r w:rsidRPr="0066638F">
        <w:t>4.</w:t>
      </w:r>
      <w:r w:rsidR="00C07E95">
        <w:t>7</w:t>
      </w:r>
      <w:r w:rsidRPr="0066638F">
        <w:t xml:space="preserve">. </w:t>
      </w:r>
      <w:r w:rsidR="008D394C" w:rsidRPr="0066638F">
        <w:t xml:space="preserve">Приемка товара и подписание документов приемки осуществляется в течение </w:t>
      </w:r>
      <w:r w:rsidR="002F06B5" w:rsidRPr="0066638F">
        <w:t>пяти</w:t>
      </w:r>
      <w:r w:rsidR="008D394C" w:rsidRPr="0066638F">
        <w:t xml:space="preserve"> </w:t>
      </w:r>
      <w:r w:rsidR="002F06B5" w:rsidRPr="0066638F">
        <w:t>рабочих</w:t>
      </w:r>
      <w:r w:rsidR="008D394C" w:rsidRPr="0066638F">
        <w:t xml:space="preserve"> дней.</w:t>
      </w:r>
    </w:p>
    <w:p w14:paraId="0EE187B1" w14:textId="77777777" w:rsidR="00396388" w:rsidRPr="0066638F" w:rsidRDefault="008D394C" w:rsidP="005906D0">
      <w:pPr>
        <w:ind w:firstLine="709"/>
        <w:jc w:val="both"/>
      </w:pPr>
      <w:r w:rsidRPr="0066638F">
        <w:t>4.</w:t>
      </w:r>
      <w:r w:rsidR="00C07E95">
        <w:t>8</w:t>
      </w:r>
      <w:r w:rsidRPr="0066638F">
        <w:t xml:space="preserve">. </w:t>
      </w:r>
      <w:r w:rsidR="00396388" w:rsidRPr="0066638F">
        <w:t>Поставщик оказывает услуги Покупателю (без дополнительной оплаты) по выдаче дополнительной документации об отпуске нефтепродуктов за любой период времени.</w:t>
      </w:r>
    </w:p>
    <w:p w14:paraId="7D1F37CF" w14:textId="77777777" w:rsidR="00992356" w:rsidRPr="0066638F" w:rsidRDefault="008C4181" w:rsidP="005906D0">
      <w:pPr>
        <w:ind w:firstLine="709"/>
        <w:jc w:val="both"/>
      </w:pPr>
      <w:r w:rsidRPr="0066638F">
        <w:t>4.</w:t>
      </w:r>
      <w:r w:rsidR="00C07E95">
        <w:t>9.</w:t>
      </w:r>
      <w:r w:rsidR="00992356" w:rsidRPr="0066638F">
        <w:t xml:space="preserve"> Оплата товара производится путем перечисления Покупателем денежных средств на счет Поставщика.</w:t>
      </w:r>
    </w:p>
    <w:p w14:paraId="31AD0E57" w14:textId="77777777" w:rsidR="00992356" w:rsidRPr="0066638F" w:rsidRDefault="00992356" w:rsidP="00F24E2A">
      <w:pPr>
        <w:pStyle w:val="a3"/>
        <w:ind w:firstLine="720"/>
        <w:rPr>
          <w:szCs w:val="24"/>
        </w:rPr>
      </w:pPr>
      <w:r w:rsidRPr="0066638F">
        <w:rPr>
          <w:szCs w:val="24"/>
        </w:rPr>
        <w:t>4.</w:t>
      </w:r>
      <w:r w:rsidR="008D394C" w:rsidRPr="0066638F">
        <w:rPr>
          <w:szCs w:val="24"/>
        </w:rPr>
        <w:t>1</w:t>
      </w:r>
      <w:r w:rsidR="00C07E95">
        <w:rPr>
          <w:szCs w:val="24"/>
        </w:rPr>
        <w:t>0</w:t>
      </w:r>
      <w:r w:rsidRPr="0066638F">
        <w:rPr>
          <w:szCs w:val="24"/>
        </w:rPr>
        <w:t>. Моментом исполнения обязательств по оплате товар</w:t>
      </w:r>
      <w:r w:rsidR="00A06818" w:rsidRPr="0066638F">
        <w:rPr>
          <w:szCs w:val="24"/>
        </w:rPr>
        <w:t>а</w:t>
      </w:r>
      <w:r w:rsidRPr="0066638F">
        <w:rPr>
          <w:szCs w:val="24"/>
        </w:rPr>
        <w:t>, считается момент списания денежных средств с расчетного счета Покупателя.</w:t>
      </w:r>
    </w:p>
    <w:p w14:paraId="570BE91C" w14:textId="77777777" w:rsidR="005244D6" w:rsidRPr="0066638F" w:rsidRDefault="005244D6" w:rsidP="00F24E2A">
      <w:pPr>
        <w:pStyle w:val="a3"/>
        <w:ind w:firstLine="0"/>
        <w:rPr>
          <w:szCs w:val="24"/>
        </w:rPr>
      </w:pPr>
    </w:p>
    <w:p w14:paraId="7EFAB847" w14:textId="77777777" w:rsidR="00992356" w:rsidRPr="0066638F" w:rsidRDefault="005906D0" w:rsidP="005906D0">
      <w:pPr>
        <w:pStyle w:val="a3"/>
        <w:ind w:firstLine="0"/>
        <w:jc w:val="center"/>
        <w:rPr>
          <w:b/>
          <w:szCs w:val="24"/>
        </w:rPr>
      </w:pPr>
      <w:r w:rsidRPr="0066638F">
        <w:rPr>
          <w:b/>
          <w:szCs w:val="24"/>
        </w:rPr>
        <w:t xml:space="preserve">5. </w:t>
      </w:r>
      <w:r w:rsidR="00992356" w:rsidRPr="0066638F">
        <w:rPr>
          <w:b/>
          <w:szCs w:val="24"/>
        </w:rPr>
        <w:t>Ответственность сторон</w:t>
      </w:r>
    </w:p>
    <w:p w14:paraId="737C6537" w14:textId="77777777" w:rsidR="00604108" w:rsidRPr="0066638F" w:rsidRDefault="00604108" w:rsidP="005906D0">
      <w:pPr>
        <w:pStyle w:val="a3"/>
        <w:ind w:firstLine="0"/>
        <w:jc w:val="center"/>
        <w:rPr>
          <w:b/>
          <w:szCs w:val="24"/>
        </w:rPr>
      </w:pPr>
    </w:p>
    <w:p w14:paraId="0643DEB4" w14:textId="77777777" w:rsidR="00E1402A" w:rsidRPr="0066638F" w:rsidRDefault="00E1402A" w:rsidP="005906D0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38F">
        <w:rPr>
          <w:rFonts w:ascii="Times New Roman" w:hAnsi="Times New Roman" w:cs="Times New Roman"/>
          <w:sz w:val="24"/>
          <w:szCs w:val="24"/>
        </w:rPr>
        <w:t xml:space="preserve">5.1. Стороны несут ответственность за неисполнение или ненадлежащее исполнение своих обязательств </w:t>
      </w:r>
      <w:r w:rsidR="00557A9D" w:rsidRPr="0066638F">
        <w:rPr>
          <w:rFonts w:ascii="Times New Roman" w:hAnsi="Times New Roman" w:cs="Times New Roman"/>
          <w:sz w:val="24"/>
          <w:szCs w:val="24"/>
        </w:rPr>
        <w:t xml:space="preserve">по договору </w:t>
      </w:r>
      <w:r w:rsidRPr="0066638F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законодательством.</w:t>
      </w:r>
    </w:p>
    <w:p w14:paraId="74C34C45" w14:textId="77777777" w:rsidR="00E1402A" w:rsidRPr="0066638F" w:rsidRDefault="00E1402A" w:rsidP="005906D0">
      <w:pPr>
        <w:ind w:firstLine="709"/>
        <w:jc w:val="both"/>
      </w:pPr>
      <w:r w:rsidRPr="0066638F">
        <w:lastRenderedPageBreak/>
        <w:t xml:space="preserve">5.2. </w:t>
      </w:r>
      <w:r w:rsidR="00FA37A6" w:rsidRPr="0066638F">
        <w:t xml:space="preserve">В случае просрочки исполнения Поставщиком обязательств (в том числе гарантийного обязательства), предусмотренных настоящим </w:t>
      </w:r>
      <w:r w:rsidR="00557A9D" w:rsidRPr="0066638F">
        <w:t>договором</w:t>
      </w:r>
      <w:r w:rsidR="00FA37A6" w:rsidRPr="0066638F">
        <w:t xml:space="preserve">, а также в иных случаях неисполнения или ненадлежащего исполнения Поставщиком обязательств, предусмотренных настоящим </w:t>
      </w:r>
      <w:r w:rsidR="00557A9D" w:rsidRPr="0066638F">
        <w:t>договором</w:t>
      </w:r>
      <w:r w:rsidR="00FA37A6" w:rsidRPr="0066638F">
        <w:t>, Покупатель направляет Поставщику требование об уплате неустоек (пеней).</w:t>
      </w:r>
    </w:p>
    <w:p w14:paraId="0351EBB4" w14:textId="77777777" w:rsidR="00FA37A6" w:rsidRPr="0066638F" w:rsidRDefault="00FA37A6" w:rsidP="005906D0">
      <w:pPr>
        <w:ind w:firstLine="709"/>
        <w:jc w:val="both"/>
      </w:pPr>
      <w:r w:rsidRPr="0066638F">
        <w:t xml:space="preserve">Пеня начисляется за каждый день просрочки исполнения обязательств,  начиная со дня, следующего после дня истечения установленного </w:t>
      </w:r>
      <w:r w:rsidR="00E82BB5" w:rsidRPr="0066638F">
        <w:t>настоящим договором</w:t>
      </w:r>
      <w:r w:rsidRPr="0066638F">
        <w:t xml:space="preserve"> срока исполнения обязательства</w:t>
      </w:r>
      <w:r w:rsidR="00E82BB5" w:rsidRPr="0066638F">
        <w:t>.</w:t>
      </w:r>
    </w:p>
    <w:p w14:paraId="78CC1CF2" w14:textId="77777777" w:rsidR="00E82BB5" w:rsidRPr="0066638F" w:rsidRDefault="00E82BB5" w:rsidP="005906D0">
      <w:pPr>
        <w:ind w:firstLine="709"/>
        <w:jc w:val="both"/>
      </w:pPr>
      <w:r w:rsidRPr="0066638F">
        <w:t>Размер пени составляет 0,1 % от стоимости неисполненного (ненадлежащим образом исполненного) обязательства за каждый день просрочки исполнения обязательства.</w:t>
      </w:r>
    </w:p>
    <w:p w14:paraId="497F77D6" w14:textId="77777777" w:rsidR="00E82BB5" w:rsidRPr="0066638F" w:rsidRDefault="00E82BB5" w:rsidP="005906D0">
      <w:pPr>
        <w:ind w:firstLine="709"/>
        <w:jc w:val="both"/>
      </w:pPr>
      <w:r w:rsidRPr="0066638F">
        <w:t>Поставщик освобождается от уплаты пени, если докажет, что просрочка исполнения обязательства произошла вследствие непреодолимой силы или по вине другой стороны.</w:t>
      </w:r>
    </w:p>
    <w:p w14:paraId="3A252A54" w14:textId="77777777" w:rsidR="00BD3D6A" w:rsidRPr="0066638F" w:rsidRDefault="00BD3D6A" w:rsidP="005906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6638F">
        <w:rPr>
          <w:rFonts w:eastAsiaTheme="minorHAnsi"/>
          <w:bCs/>
          <w:lang w:eastAsia="en-US"/>
        </w:rPr>
        <w:t>5.3. За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договором, Поставщик выплачивает Покупателю штраф</w:t>
      </w:r>
      <w:r w:rsidR="005906D0" w:rsidRPr="0066638F">
        <w:rPr>
          <w:rFonts w:eastAsiaTheme="minorHAnsi"/>
          <w:bCs/>
          <w:lang w:eastAsia="en-US"/>
        </w:rPr>
        <w:t xml:space="preserve"> </w:t>
      </w:r>
      <w:r w:rsidRPr="0066638F">
        <w:rPr>
          <w:rFonts w:eastAsiaTheme="minorHAnsi"/>
          <w:bCs/>
          <w:lang w:eastAsia="en-US"/>
        </w:rPr>
        <w:t>в размере 10 % цены договора.</w:t>
      </w:r>
    </w:p>
    <w:p w14:paraId="3ED5AD56" w14:textId="77777777" w:rsidR="00257B8A" w:rsidRPr="0066638F" w:rsidRDefault="00FA37A6" w:rsidP="005906D0">
      <w:pPr>
        <w:autoSpaceDE w:val="0"/>
        <w:autoSpaceDN w:val="0"/>
        <w:adjustRightInd w:val="0"/>
        <w:ind w:firstLine="709"/>
        <w:jc w:val="both"/>
      </w:pPr>
      <w:r w:rsidRPr="0066638F">
        <w:t>5.</w:t>
      </w:r>
      <w:r w:rsidR="00BD3D6A" w:rsidRPr="0066638F">
        <w:t>4</w:t>
      </w:r>
      <w:r w:rsidRPr="0066638F">
        <w:t>.</w:t>
      </w:r>
      <w:r w:rsidR="00E82BB5" w:rsidRPr="0066638F">
        <w:t xml:space="preserve"> </w:t>
      </w:r>
      <w:r w:rsidRPr="0066638F">
        <w:t xml:space="preserve">В случае просрочки исполнения </w:t>
      </w:r>
      <w:r w:rsidR="00D86EE2" w:rsidRPr="0066638F">
        <w:t>Покупателем</w:t>
      </w:r>
      <w:r w:rsidRPr="0066638F">
        <w:t xml:space="preserve"> обязательств, предусмотренных </w:t>
      </w:r>
      <w:r w:rsidR="005949E4" w:rsidRPr="0066638F">
        <w:t>нас</w:t>
      </w:r>
      <w:r w:rsidRPr="0066638F">
        <w:t xml:space="preserve">тоящим </w:t>
      </w:r>
      <w:r w:rsidR="005949E4" w:rsidRPr="0066638F">
        <w:t>договором</w:t>
      </w:r>
      <w:r w:rsidRPr="0066638F">
        <w:t>,</w:t>
      </w:r>
      <w:r w:rsidR="005949E4" w:rsidRPr="0066638F">
        <w:t xml:space="preserve"> Поставщик</w:t>
      </w:r>
      <w:r w:rsidRPr="0066638F">
        <w:t xml:space="preserve"> вправе потребовать уплаты неустоек (пеней).</w:t>
      </w:r>
      <w:r w:rsidR="00257B8A" w:rsidRPr="0066638F">
        <w:t xml:space="preserve"> </w:t>
      </w:r>
    </w:p>
    <w:p w14:paraId="26678766" w14:textId="77777777" w:rsidR="005949E4" w:rsidRPr="0066638F" w:rsidRDefault="00AC4F00" w:rsidP="005906D0">
      <w:pPr>
        <w:ind w:firstLine="709"/>
        <w:jc w:val="both"/>
      </w:pPr>
      <w:r w:rsidRPr="0066638F">
        <w:t xml:space="preserve">Пеня начисляется за каждый день просрочки исполнения обязательства, предусмотренного </w:t>
      </w:r>
      <w:r w:rsidR="005949E4" w:rsidRPr="0066638F">
        <w:t>договором</w:t>
      </w:r>
      <w:r w:rsidRPr="0066638F">
        <w:t xml:space="preserve">, начиная со дня, следующего после дня истечения установленного </w:t>
      </w:r>
      <w:r w:rsidR="005949E4" w:rsidRPr="0066638F">
        <w:t>договором</w:t>
      </w:r>
      <w:r w:rsidRPr="0066638F">
        <w:t xml:space="preserve"> срока исполнения обязательства</w:t>
      </w:r>
      <w:r w:rsidR="005949E4" w:rsidRPr="0066638F">
        <w:t>.</w:t>
      </w:r>
    </w:p>
    <w:p w14:paraId="6CC20EA5" w14:textId="77777777" w:rsidR="00AC4F00" w:rsidRPr="0066638F" w:rsidRDefault="005949E4" w:rsidP="005906D0">
      <w:pPr>
        <w:ind w:firstLine="709"/>
        <w:jc w:val="both"/>
      </w:pPr>
      <w:r w:rsidRPr="0066638F">
        <w:t xml:space="preserve">Размер пени составляет 1/300 (одну </w:t>
      </w:r>
      <w:r w:rsidR="00AC4F00" w:rsidRPr="0066638F">
        <w:t>трехсот</w:t>
      </w:r>
      <w:r w:rsidRPr="0066638F">
        <w:t>ую)</w:t>
      </w:r>
      <w:r w:rsidR="00AC4F00" w:rsidRPr="0066638F">
        <w:t xml:space="preserve"> действующей на дату уплаты пен</w:t>
      </w:r>
      <w:r w:rsidRPr="0066638F">
        <w:t>и</w:t>
      </w:r>
      <w:r w:rsidR="00AC4F00" w:rsidRPr="0066638F">
        <w:t xml:space="preserve"> </w:t>
      </w:r>
      <w:r w:rsidR="00837AA0" w:rsidRPr="0066638F">
        <w:t>ключевой ставки</w:t>
      </w:r>
      <w:r w:rsidR="00AC4F00" w:rsidRPr="0066638F">
        <w:t xml:space="preserve"> Центрального банка Российской Федерации от </w:t>
      </w:r>
      <w:r w:rsidRPr="0066638F">
        <w:t xml:space="preserve">стоимости </w:t>
      </w:r>
      <w:r w:rsidR="00AC4F00" w:rsidRPr="0066638F">
        <w:t>не</w:t>
      </w:r>
      <w:r w:rsidRPr="0066638F">
        <w:t>исполненного обязательства за каждый день просрочки исполнения обязательства.</w:t>
      </w:r>
    </w:p>
    <w:p w14:paraId="6BB8D1CA" w14:textId="77777777" w:rsidR="00BD3D6A" w:rsidRPr="0066638F" w:rsidRDefault="00E037F4" w:rsidP="005906D0">
      <w:pPr>
        <w:ind w:firstLine="709"/>
        <w:jc w:val="both"/>
        <w:rPr>
          <w:rFonts w:eastAsiaTheme="minorHAnsi"/>
          <w:bCs/>
          <w:lang w:eastAsia="en-US"/>
        </w:rPr>
      </w:pPr>
      <w:r w:rsidRPr="0066638F">
        <w:t>Покупатель</w:t>
      </w:r>
      <w:r w:rsidR="00D86EE2" w:rsidRPr="0066638F">
        <w:t xml:space="preserve"> освобождается от уплаты пени, если докажет, что </w:t>
      </w:r>
      <w:r w:rsidRPr="0066638F">
        <w:t xml:space="preserve">просрочка </w:t>
      </w:r>
      <w:r w:rsidR="00D86EE2" w:rsidRPr="0066638F">
        <w:t>исполнени</w:t>
      </w:r>
      <w:r w:rsidRPr="0066638F">
        <w:t xml:space="preserve">я </w:t>
      </w:r>
      <w:r w:rsidR="00D86EE2" w:rsidRPr="0066638F">
        <w:t>обязательства произошл</w:t>
      </w:r>
      <w:r w:rsidRPr="0066638F">
        <w:t>а</w:t>
      </w:r>
      <w:r w:rsidR="00D86EE2" w:rsidRPr="0066638F">
        <w:t xml:space="preserve"> вследствие непреодолимой силы или по вине другой стороны.</w:t>
      </w:r>
      <w:r w:rsidR="00BD3D6A" w:rsidRPr="0066638F">
        <w:rPr>
          <w:rFonts w:eastAsiaTheme="minorHAnsi"/>
          <w:bCs/>
          <w:lang w:eastAsia="en-US"/>
        </w:rPr>
        <w:t xml:space="preserve"> </w:t>
      </w:r>
    </w:p>
    <w:p w14:paraId="2C552A58" w14:textId="77777777" w:rsidR="00BD3D6A" w:rsidRPr="0066638F" w:rsidRDefault="007F454C" w:rsidP="005906D0">
      <w:pPr>
        <w:ind w:firstLine="709"/>
        <w:jc w:val="both"/>
        <w:rPr>
          <w:rFonts w:eastAsiaTheme="minorHAnsi"/>
          <w:bCs/>
          <w:lang w:eastAsia="en-US"/>
        </w:rPr>
      </w:pPr>
      <w:r w:rsidRPr="0066638F">
        <w:rPr>
          <w:rFonts w:eastAsiaTheme="minorHAnsi"/>
          <w:bCs/>
          <w:lang w:eastAsia="en-US"/>
        </w:rPr>
        <w:t xml:space="preserve">5.5. </w:t>
      </w:r>
      <w:r w:rsidR="00BD3D6A" w:rsidRPr="0066638F">
        <w:rPr>
          <w:rFonts w:eastAsiaTheme="minorHAnsi"/>
          <w:bCs/>
          <w:lang w:eastAsia="en-US"/>
        </w:rPr>
        <w:t>В случае ненадлежащего исполнения Покупателем обязательств, предусмотренных договором, за исключением просрочки исполнения Покупателем обязательств, Поставщик вправе взыскать с Покупателя штраф</w:t>
      </w:r>
      <w:r w:rsidR="005906D0" w:rsidRPr="0066638F">
        <w:rPr>
          <w:rFonts w:eastAsiaTheme="minorHAnsi"/>
          <w:bCs/>
          <w:lang w:eastAsia="en-US"/>
        </w:rPr>
        <w:t xml:space="preserve"> </w:t>
      </w:r>
      <w:r w:rsidR="00BD3D6A" w:rsidRPr="0066638F">
        <w:rPr>
          <w:rFonts w:eastAsiaTheme="minorHAnsi"/>
          <w:bCs/>
          <w:lang w:eastAsia="en-US"/>
        </w:rPr>
        <w:t xml:space="preserve">в размере 2,5 % цены договора. </w:t>
      </w:r>
    </w:p>
    <w:p w14:paraId="5A464477" w14:textId="77777777" w:rsidR="00E037F4" w:rsidRPr="0066638F" w:rsidRDefault="00C07E95" w:rsidP="00C07E95">
      <w:pPr>
        <w:ind w:firstLine="709"/>
        <w:jc w:val="both"/>
      </w:pPr>
      <w:r>
        <w:t xml:space="preserve">5.6. </w:t>
      </w:r>
      <w:r w:rsidR="00E037F4" w:rsidRPr="0066638F">
        <w:t>Уплата неустойки не освобождает виновную Сторону от выполнения своих обязательств по настоящему договору.</w:t>
      </w:r>
    </w:p>
    <w:p w14:paraId="54BD628B" w14:textId="77777777" w:rsidR="00E1402A" w:rsidRPr="0066638F" w:rsidRDefault="00E1402A" w:rsidP="00F24E2A">
      <w:pPr>
        <w:pStyle w:val="a3"/>
        <w:ind w:firstLine="0"/>
        <w:jc w:val="center"/>
        <w:rPr>
          <w:szCs w:val="24"/>
        </w:rPr>
      </w:pPr>
    </w:p>
    <w:p w14:paraId="007A5C1F" w14:textId="77777777" w:rsidR="00571C17" w:rsidRPr="0066638F" w:rsidRDefault="00571C17" w:rsidP="005906D0">
      <w:pPr>
        <w:pStyle w:val="a3"/>
        <w:ind w:firstLine="0"/>
        <w:jc w:val="center"/>
        <w:rPr>
          <w:b/>
          <w:szCs w:val="24"/>
        </w:rPr>
      </w:pPr>
      <w:r w:rsidRPr="0066638F">
        <w:rPr>
          <w:b/>
          <w:szCs w:val="24"/>
        </w:rPr>
        <w:t>6. Обеспеч</w:t>
      </w:r>
      <w:r w:rsidR="00E037F4" w:rsidRPr="0066638F">
        <w:rPr>
          <w:b/>
          <w:szCs w:val="24"/>
        </w:rPr>
        <w:t xml:space="preserve">ительный платеж </w:t>
      </w:r>
      <w:r w:rsidRPr="0066638F">
        <w:rPr>
          <w:b/>
          <w:szCs w:val="24"/>
        </w:rPr>
        <w:t xml:space="preserve">исполнения </w:t>
      </w:r>
      <w:r w:rsidR="00E037F4" w:rsidRPr="0066638F">
        <w:rPr>
          <w:b/>
          <w:szCs w:val="24"/>
        </w:rPr>
        <w:t>договора</w:t>
      </w:r>
    </w:p>
    <w:p w14:paraId="712CBAC5" w14:textId="77777777" w:rsidR="00604108" w:rsidRPr="0066638F" w:rsidRDefault="00604108" w:rsidP="005906D0">
      <w:pPr>
        <w:pStyle w:val="a3"/>
        <w:ind w:firstLine="0"/>
        <w:jc w:val="center"/>
        <w:rPr>
          <w:b/>
          <w:szCs w:val="24"/>
        </w:rPr>
      </w:pPr>
    </w:p>
    <w:p w14:paraId="5C060988" w14:textId="77777777" w:rsidR="00E775DD" w:rsidRPr="0066638F" w:rsidRDefault="0081466A" w:rsidP="00F24E2A">
      <w:pPr>
        <w:ind w:firstLine="708"/>
        <w:jc w:val="both"/>
      </w:pPr>
      <w:r w:rsidRPr="0066638F">
        <w:t xml:space="preserve">6.1. </w:t>
      </w:r>
      <w:r w:rsidR="00E775DD" w:rsidRPr="0066638F">
        <w:t>В целях обеспечения исполнения обязательств по настоящему договору Поставщик</w:t>
      </w:r>
      <w:r w:rsidR="006D171C" w:rsidRPr="0066638F">
        <w:t xml:space="preserve"> предоставляет </w:t>
      </w:r>
      <w:r w:rsidR="00E775DD" w:rsidRPr="0066638F">
        <w:t>Покупателю обеспечительный платеж исполнения договора в форме независим</w:t>
      </w:r>
      <w:r w:rsidR="006D171C" w:rsidRPr="0066638F">
        <w:t xml:space="preserve">ой гарантии или после передачи </w:t>
      </w:r>
      <w:r w:rsidR="00E775DD" w:rsidRPr="0066638F">
        <w:t xml:space="preserve">Покупателю в </w:t>
      </w:r>
      <w:r w:rsidR="006D171C" w:rsidRPr="0066638F">
        <w:t xml:space="preserve">залог денежных средств на счет </w:t>
      </w:r>
      <w:r w:rsidR="00E775DD" w:rsidRPr="0066638F">
        <w:t>Покупателя:</w:t>
      </w:r>
    </w:p>
    <w:p w14:paraId="6EA8966C" w14:textId="77777777" w:rsidR="00A07B68" w:rsidRPr="0066638F" w:rsidRDefault="00A07B68" w:rsidP="00F24E2A">
      <w:pPr>
        <w:ind w:firstLine="708"/>
        <w:jc w:val="both"/>
      </w:pPr>
    </w:p>
    <w:p w14:paraId="549F9C47" w14:textId="77777777" w:rsidR="00A07B68" w:rsidRPr="0066638F" w:rsidRDefault="00A07B68" w:rsidP="005906D0">
      <w:pPr>
        <w:autoSpaceDE w:val="0"/>
        <w:autoSpaceDN w:val="0"/>
        <w:adjustRightInd w:val="0"/>
        <w:ind w:firstLine="708"/>
        <w:rPr>
          <w:i/>
        </w:rPr>
      </w:pPr>
      <w:r w:rsidRPr="0066638F">
        <w:rPr>
          <w:i/>
        </w:rPr>
        <w:t>Минфин края (КГАУЗ «КМБ № 5»,</w:t>
      </w:r>
    </w:p>
    <w:p w14:paraId="0A3B3121" w14:textId="77777777" w:rsidR="00A07B68" w:rsidRPr="0066638F" w:rsidRDefault="00A07B68" w:rsidP="005906D0">
      <w:pPr>
        <w:autoSpaceDE w:val="0"/>
        <w:autoSpaceDN w:val="0"/>
        <w:adjustRightInd w:val="0"/>
        <w:ind w:firstLine="708"/>
        <w:rPr>
          <w:i/>
        </w:rPr>
      </w:pPr>
      <w:r w:rsidRPr="0066638F">
        <w:rPr>
          <w:i/>
        </w:rPr>
        <w:t>л/с 86192А71</w:t>
      </w:r>
      <w:r w:rsidR="002D0138" w:rsidRPr="0066638F">
        <w:rPr>
          <w:i/>
        </w:rPr>
        <w:t>28</w:t>
      </w:r>
      <w:r w:rsidRPr="0066638F">
        <w:rPr>
          <w:i/>
        </w:rPr>
        <w:t>1)</w:t>
      </w:r>
    </w:p>
    <w:p w14:paraId="1BD87098" w14:textId="77777777" w:rsidR="00A07B68" w:rsidRPr="0066638F" w:rsidRDefault="00A07B68" w:rsidP="005906D0">
      <w:pPr>
        <w:autoSpaceDE w:val="0"/>
        <w:autoSpaceDN w:val="0"/>
        <w:adjustRightInd w:val="0"/>
        <w:ind w:firstLine="708"/>
        <w:rPr>
          <w:i/>
        </w:rPr>
      </w:pPr>
      <w:r w:rsidRPr="0066638F">
        <w:rPr>
          <w:i/>
        </w:rPr>
        <w:t>ИНН 24620</w:t>
      </w:r>
      <w:r w:rsidR="002D0138" w:rsidRPr="0066638F">
        <w:rPr>
          <w:i/>
        </w:rPr>
        <w:t>72275</w:t>
      </w:r>
      <w:r w:rsidRPr="0066638F">
        <w:rPr>
          <w:i/>
        </w:rPr>
        <w:t>, КПП 246201001</w:t>
      </w:r>
    </w:p>
    <w:p w14:paraId="59643422" w14:textId="77777777" w:rsidR="00A07B68" w:rsidRPr="0066638F" w:rsidRDefault="00A07B68" w:rsidP="005906D0">
      <w:pPr>
        <w:autoSpaceDE w:val="0"/>
        <w:autoSpaceDN w:val="0"/>
        <w:adjustRightInd w:val="0"/>
        <w:ind w:firstLine="708"/>
        <w:rPr>
          <w:i/>
        </w:rPr>
      </w:pPr>
      <w:r w:rsidRPr="0066638F">
        <w:rPr>
          <w:i/>
        </w:rPr>
        <w:t>Единый казначейский счет 40102810245370000011</w:t>
      </w:r>
    </w:p>
    <w:p w14:paraId="7430F00A" w14:textId="77777777" w:rsidR="00A07B68" w:rsidRPr="0066638F" w:rsidRDefault="00A07B68" w:rsidP="005906D0">
      <w:pPr>
        <w:autoSpaceDE w:val="0"/>
        <w:autoSpaceDN w:val="0"/>
        <w:adjustRightInd w:val="0"/>
        <w:ind w:firstLine="708"/>
        <w:rPr>
          <w:i/>
        </w:rPr>
      </w:pPr>
      <w:r w:rsidRPr="0066638F">
        <w:rPr>
          <w:i/>
        </w:rPr>
        <w:t>Казначейский счет 03224643040000001900</w:t>
      </w:r>
    </w:p>
    <w:p w14:paraId="14759ADC" w14:textId="029B7293" w:rsidR="00A07B68" w:rsidRPr="00C641FF" w:rsidRDefault="00C641FF" w:rsidP="005906D0">
      <w:pPr>
        <w:autoSpaceDE w:val="0"/>
        <w:autoSpaceDN w:val="0"/>
        <w:adjustRightInd w:val="0"/>
        <w:ind w:firstLine="708"/>
        <w:rPr>
          <w:i/>
          <w:iCs/>
        </w:rPr>
      </w:pPr>
      <w:r w:rsidRPr="00C641FF">
        <w:rPr>
          <w:i/>
          <w:iCs/>
        </w:rPr>
        <w:t>ОКЦ № 3 Сиб ГУ Банка России//УФК по Красноярскому краю г.</w:t>
      </w:r>
      <w:r w:rsidRPr="00C641FF">
        <w:rPr>
          <w:i/>
          <w:iCs/>
        </w:rPr>
        <w:t xml:space="preserve"> </w:t>
      </w:r>
      <w:r w:rsidRPr="00C641FF">
        <w:rPr>
          <w:i/>
          <w:iCs/>
        </w:rPr>
        <w:t>Красноярск</w:t>
      </w:r>
    </w:p>
    <w:p w14:paraId="7EC29AB2" w14:textId="77777777" w:rsidR="00A07B68" w:rsidRPr="0066638F" w:rsidRDefault="00A07B68" w:rsidP="005906D0">
      <w:pPr>
        <w:autoSpaceDE w:val="0"/>
        <w:autoSpaceDN w:val="0"/>
        <w:adjustRightInd w:val="0"/>
        <w:ind w:firstLine="708"/>
        <w:rPr>
          <w:i/>
        </w:rPr>
      </w:pPr>
      <w:r w:rsidRPr="0066638F">
        <w:rPr>
          <w:i/>
        </w:rPr>
        <w:t>БИК 010407105</w:t>
      </w:r>
    </w:p>
    <w:p w14:paraId="0AB5A863" w14:textId="77777777" w:rsidR="00A07B68" w:rsidRPr="0066638F" w:rsidRDefault="00A07B68" w:rsidP="005906D0">
      <w:pPr>
        <w:autoSpaceDE w:val="0"/>
        <w:autoSpaceDN w:val="0"/>
        <w:adjustRightInd w:val="0"/>
        <w:ind w:firstLine="708"/>
        <w:rPr>
          <w:i/>
        </w:rPr>
      </w:pPr>
      <w:r w:rsidRPr="0066638F">
        <w:rPr>
          <w:i/>
        </w:rPr>
        <w:t>отраслевой код 71060000000000000510</w:t>
      </w:r>
    </w:p>
    <w:p w14:paraId="76098C0B" w14:textId="77777777" w:rsidR="00F64822" w:rsidRPr="0066638F" w:rsidRDefault="00A07B68" w:rsidP="005906D0">
      <w:pPr>
        <w:ind w:firstLine="708"/>
        <w:jc w:val="both"/>
        <w:rPr>
          <w:i/>
        </w:rPr>
      </w:pPr>
      <w:r w:rsidRPr="0066638F">
        <w:rPr>
          <w:i/>
        </w:rPr>
        <w:t>ОКТМО 04701000</w:t>
      </w:r>
      <w:r w:rsidR="005906D0" w:rsidRPr="0066638F">
        <w:rPr>
          <w:i/>
        </w:rPr>
        <w:t>.</w:t>
      </w:r>
    </w:p>
    <w:p w14:paraId="674E7708" w14:textId="77777777" w:rsidR="00A07B68" w:rsidRPr="0066638F" w:rsidRDefault="00A07B68" w:rsidP="00F24E2A">
      <w:pPr>
        <w:ind w:firstLine="708"/>
        <w:jc w:val="both"/>
      </w:pPr>
    </w:p>
    <w:p w14:paraId="4839639E" w14:textId="77777777" w:rsidR="00E775DD" w:rsidRPr="0066638F" w:rsidRDefault="00E775DD" w:rsidP="00F24E2A">
      <w:pPr>
        <w:ind w:firstLine="708"/>
        <w:jc w:val="both"/>
      </w:pPr>
      <w:r w:rsidRPr="0066638F">
        <w:t>Способ обеспечительного платежа ис</w:t>
      </w:r>
      <w:r w:rsidR="006D171C" w:rsidRPr="0066638F">
        <w:t xml:space="preserve">полнения договора определяется </w:t>
      </w:r>
      <w:r w:rsidRPr="0066638F">
        <w:t>Поставщиком самостоятельно.</w:t>
      </w:r>
    </w:p>
    <w:p w14:paraId="5CAF8BF3" w14:textId="77777777" w:rsidR="00A6157B" w:rsidRPr="0066638F" w:rsidRDefault="00E775DD" w:rsidP="00F24E2A">
      <w:pPr>
        <w:ind w:firstLine="708"/>
        <w:jc w:val="both"/>
      </w:pPr>
      <w:r w:rsidRPr="0066638F">
        <w:t xml:space="preserve">6.2. Размер обеспечительного платежа исполнения договора составляет </w:t>
      </w:r>
      <w:r w:rsidR="00F36D94" w:rsidRPr="0066638F">
        <w:t>___________</w:t>
      </w:r>
      <w:r w:rsidR="00D0689C" w:rsidRPr="0066638F">
        <w:t xml:space="preserve"> рублей</w:t>
      </w:r>
      <w:r w:rsidRPr="0066638F">
        <w:t xml:space="preserve"> (</w:t>
      </w:r>
      <w:r w:rsidR="00F36D94" w:rsidRPr="0066638F">
        <w:t>______________</w:t>
      </w:r>
      <w:r w:rsidR="006D171C" w:rsidRPr="0066638F">
        <w:t xml:space="preserve">) и обеспечивает выполнение </w:t>
      </w:r>
      <w:r w:rsidRPr="0066638F">
        <w:t>Поставщиком всех обязательств по настоящему договору, в том числе: обязательства по уплате неустоек в виде пени, предусмотренных настоящим договором, а также ущерба, убытков, понесенных</w:t>
      </w:r>
      <w:r w:rsidR="006D171C" w:rsidRPr="0066638F">
        <w:t xml:space="preserve"> </w:t>
      </w:r>
      <w:r w:rsidR="00A6157B" w:rsidRPr="0066638F">
        <w:lastRenderedPageBreak/>
        <w:t>Покупателем в связи с неисполнение</w:t>
      </w:r>
      <w:r w:rsidR="006D171C" w:rsidRPr="0066638F">
        <w:t xml:space="preserve">м или ненадлежащим исполнением </w:t>
      </w:r>
      <w:r w:rsidR="00A6157B" w:rsidRPr="0066638F">
        <w:t>Поставщиком своих обязательств по настоящему договору.</w:t>
      </w:r>
    </w:p>
    <w:p w14:paraId="5598C42A" w14:textId="77777777" w:rsidR="00A6157B" w:rsidRPr="0066638F" w:rsidRDefault="00A6157B" w:rsidP="00F24E2A">
      <w:pPr>
        <w:ind w:firstLine="708"/>
        <w:jc w:val="both"/>
      </w:pPr>
      <w:r w:rsidRPr="0066638F">
        <w:t>6.3.</w:t>
      </w:r>
      <w:r w:rsidR="00E775DD" w:rsidRPr="0066638F">
        <w:t xml:space="preserve"> </w:t>
      </w:r>
      <w:r w:rsidRPr="0066638F">
        <w:t xml:space="preserve">Покупатель вправе при неисполнении или ненадлежащем исполнении Поставщиком обязательств по настоящему договору во внесудебном порядке удержать </w:t>
      </w:r>
      <w:r w:rsidR="006D171C" w:rsidRPr="0066638F">
        <w:t xml:space="preserve">из денежных средств, внесенных </w:t>
      </w:r>
      <w:r w:rsidRPr="0066638F">
        <w:t>Поставщиком в качестве обеспечительного платежа испо</w:t>
      </w:r>
      <w:r w:rsidR="006D171C" w:rsidRPr="0066638F">
        <w:t xml:space="preserve">лнения договора, причитающиеся </w:t>
      </w:r>
      <w:r w:rsidRPr="0066638F">
        <w:t>Покупателю денежные средства по договору, в том числе подлежащие уплате неустойку (пеню), суммы ущерба, убытков.</w:t>
      </w:r>
    </w:p>
    <w:p w14:paraId="60AA65C2" w14:textId="77777777" w:rsidR="00A6157B" w:rsidRPr="0066638F" w:rsidRDefault="00A6157B" w:rsidP="00F24E2A">
      <w:pPr>
        <w:ind w:firstLine="708"/>
        <w:jc w:val="both"/>
      </w:pPr>
      <w:r w:rsidRPr="0066638F">
        <w:t>6.4. В случае если обеспечительный платеж исполнения договора осуществляетс</w:t>
      </w:r>
      <w:r w:rsidR="006D171C" w:rsidRPr="0066638F">
        <w:t xml:space="preserve">я в форме независимой гарантии </w:t>
      </w:r>
      <w:r w:rsidRPr="0066638F">
        <w:t>Покупатель вправе при неисполнении, ли</w:t>
      </w:r>
      <w:r w:rsidR="006D171C" w:rsidRPr="0066638F">
        <w:t xml:space="preserve">бо ненадлежащем исполнении </w:t>
      </w:r>
      <w:r w:rsidRPr="0066638F">
        <w:t>Поставщиком обязательств по настоящему договору обратить во внесудебном порядке взыскания на сумму обеспечения, указанную в независимой гарантии.</w:t>
      </w:r>
    </w:p>
    <w:p w14:paraId="040EAFE7" w14:textId="77777777" w:rsidR="000C55DC" w:rsidRPr="0066638F" w:rsidRDefault="000C55DC" w:rsidP="00F24E2A">
      <w:pPr>
        <w:ind w:firstLine="708"/>
        <w:jc w:val="both"/>
      </w:pPr>
      <w:r w:rsidRPr="0066638F">
        <w:t>Взыскание осуществляется путем направления требования гаранту об осуществлении уплаты денежной суммы по независимой гарантии.</w:t>
      </w:r>
    </w:p>
    <w:p w14:paraId="427EDE06" w14:textId="77777777" w:rsidR="0058059F" w:rsidRPr="0066638F" w:rsidRDefault="000C55DC" w:rsidP="00F24E2A">
      <w:pPr>
        <w:ind w:firstLine="708"/>
        <w:jc w:val="both"/>
      </w:pPr>
      <w:r w:rsidRPr="0066638F">
        <w:t>6.5. Срок обеспечительного платежа исполнения договора должен составлять срок исполне</w:t>
      </w:r>
      <w:r w:rsidR="006D171C" w:rsidRPr="0066638F">
        <w:t xml:space="preserve">ния обязательств по договору с </w:t>
      </w:r>
      <w:r w:rsidRPr="0066638F">
        <w:t>Поставщиком плюс 30 (тридцать) дней.</w:t>
      </w:r>
      <w:r w:rsidR="00A6157B" w:rsidRPr="0066638F">
        <w:t xml:space="preserve"> </w:t>
      </w:r>
    </w:p>
    <w:p w14:paraId="1818735C" w14:textId="77777777" w:rsidR="006D171C" w:rsidRPr="0066638F" w:rsidRDefault="006D171C" w:rsidP="00F24E2A">
      <w:pPr>
        <w:ind w:firstLine="708"/>
        <w:jc w:val="both"/>
      </w:pPr>
    </w:p>
    <w:p w14:paraId="7D0E4877" w14:textId="77777777" w:rsidR="00992356" w:rsidRPr="0066638F" w:rsidRDefault="00571C17" w:rsidP="00F24E2A">
      <w:pPr>
        <w:pStyle w:val="a3"/>
        <w:ind w:firstLine="0"/>
        <w:jc w:val="center"/>
        <w:rPr>
          <w:b/>
          <w:szCs w:val="24"/>
        </w:rPr>
      </w:pPr>
      <w:r w:rsidRPr="0066638F">
        <w:rPr>
          <w:b/>
          <w:szCs w:val="24"/>
        </w:rPr>
        <w:t>7</w:t>
      </w:r>
      <w:r w:rsidR="00992356" w:rsidRPr="0066638F">
        <w:rPr>
          <w:b/>
          <w:szCs w:val="24"/>
        </w:rPr>
        <w:t xml:space="preserve">. </w:t>
      </w:r>
      <w:r w:rsidR="000C55DC" w:rsidRPr="0066638F">
        <w:rPr>
          <w:b/>
          <w:szCs w:val="24"/>
        </w:rPr>
        <w:t>Порядок изменения и расторжения договора</w:t>
      </w:r>
    </w:p>
    <w:p w14:paraId="27FEF857" w14:textId="77777777" w:rsidR="00604108" w:rsidRPr="0066638F" w:rsidRDefault="00604108" w:rsidP="00F24E2A">
      <w:pPr>
        <w:pStyle w:val="a3"/>
        <w:ind w:firstLine="0"/>
        <w:jc w:val="center"/>
        <w:rPr>
          <w:b/>
          <w:szCs w:val="24"/>
        </w:rPr>
      </w:pPr>
    </w:p>
    <w:p w14:paraId="7B89E5DD" w14:textId="77777777" w:rsidR="000C55DC" w:rsidRPr="0066638F" w:rsidRDefault="00571C17" w:rsidP="005906D0">
      <w:pPr>
        <w:pStyle w:val="a3"/>
        <w:ind w:firstLine="709"/>
        <w:rPr>
          <w:szCs w:val="24"/>
        </w:rPr>
      </w:pPr>
      <w:r w:rsidRPr="0066638F">
        <w:rPr>
          <w:szCs w:val="24"/>
        </w:rPr>
        <w:t>7</w:t>
      </w:r>
      <w:r w:rsidR="00992356" w:rsidRPr="0066638F">
        <w:rPr>
          <w:szCs w:val="24"/>
        </w:rPr>
        <w:t xml:space="preserve">.1. </w:t>
      </w:r>
      <w:r w:rsidR="000C55DC" w:rsidRPr="0066638F">
        <w:rPr>
          <w:szCs w:val="24"/>
        </w:rPr>
        <w:t>Покупатель по согласованию с участником при заключении и исполнении договора вправе изменить:</w:t>
      </w:r>
    </w:p>
    <w:p w14:paraId="74443B54" w14:textId="77777777" w:rsidR="000C55DC" w:rsidRPr="0066638F" w:rsidRDefault="000C55DC" w:rsidP="005906D0">
      <w:pPr>
        <w:pStyle w:val="a3"/>
        <w:ind w:firstLine="709"/>
        <w:rPr>
          <w:szCs w:val="24"/>
        </w:rPr>
      </w:pPr>
      <w:r w:rsidRPr="0066638F">
        <w:rPr>
          <w:szCs w:val="24"/>
        </w:rPr>
        <w:t>а) предусмотренный договором объем закупаемого товара. При увелич</w:t>
      </w:r>
      <w:r w:rsidR="006D171C" w:rsidRPr="0066638F">
        <w:rPr>
          <w:szCs w:val="24"/>
        </w:rPr>
        <w:t xml:space="preserve">ении объема закупаемого товара </w:t>
      </w:r>
      <w:r w:rsidRPr="0066638F">
        <w:rPr>
          <w:szCs w:val="24"/>
        </w:rPr>
        <w:t>Покупатель</w:t>
      </w:r>
      <w:r w:rsidR="006D171C" w:rsidRPr="0066638F">
        <w:rPr>
          <w:szCs w:val="24"/>
        </w:rPr>
        <w:t xml:space="preserve"> по согласованию с </w:t>
      </w:r>
      <w:r w:rsidRPr="0066638F">
        <w:rPr>
          <w:szCs w:val="24"/>
        </w:rPr>
        <w:t>Поставщиком вправе изменить первоначальную цену договора соответственно изменяемому объему товара, а при внесении соответствующих изменений в договор в связи с сокраще</w:t>
      </w:r>
      <w:r w:rsidR="006D171C" w:rsidRPr="0066638F">
        <w:rPr>
          <w:szCs w:val="24"/>
        </w:rPr>
        <w:t xml:space="preserve">нием объема закупаемого товара </w:t>
      </w:r>
      <w:r w:rsidRPr="0066638F">
        <w:rPr>
          <w:szCs w:val="24"/>
        </w:rPr>
        <w:t>Покупатель обязан изменить цену договора указанным образом;</w:t>
      </w:r>
    </w:p>
    <w:p w14:paraId="78A50304" w14:textId="77777777" w:rsidR="00E42097" w:rsidRPr="0066638F" w:rsidRDefault="000C55DC" w:rsidP="005906D0">
      <w:pPr>
        <w:pStyle w:val="a3"/>
        <w:ind w:firstLine="709"/>
        <w:rPr>
          <w:szCs w:val="24"/>
        </w:rPr>
      </w:pPr>
      <w:r w:rsidRPr="0066638F">
        <w:rPr>
          <w:szCs w:val="24"/>
        </w:rPr>
        <w:t>б) сроки исполнения обязательств по договору</w:t>
      </w:r>
      <w:r w:rsidR="00E42097" w:rsidRPr="0066638F">
        <w:rPr>
          <w:szCs w:val="24"/>
        </w:rPr>
        <w:t>;</w:t>
      </w:r>
    </w:p>
    <w:p w14:paraId="6D71BA3E" w14:textId="77777777" w:rsidR="00E42097" w:rsidRPr="0066638F" w:rsidRDefault="00E42097" w:rsidP="005906D0">
      <w:pPr>
        <w:pStyle w:val="a3"/>
        <w:ind w:firstLine="709"/>
        <w:rPr>
          <w:szCs w:val="24"/>
        </w:rPr>
      </w:pPr>
      <w:r w:rsidRPr="0066638F">
        <w:rPr>
          <w:szCs w:val="24"/>
        </w:rPr>
        <w:t>в) цену договора:</w:t>
      </w:r>
    </w:p>
    <w:p w14:paraId="3F02DE3A" w14:textId="77777777" w:rsidR="00E42097" w:rsidRPr="0066638F" w:rsidRDefault="00E42097" w:rsidP="005906D0">
      <w:pPr>
        <w:pStyle w:val="a3"/>
        <w:ind w:firstLine="709"/>
        <w:rPr>
          <w:szCs w:val="24"/>
        </w:rPr>
      </w:pPr>
      <w:r w:rsidRPr="0066638F">
        <w:rPr>
          <w:szCs w:val="24"/>
        </w:rPr>
        <w:t>- путем ее уменьшения без изменения и</w:t>
      </w:r>
      <w:r w:rsidR="00BC54EA" w:rsidRPr="0066638F">
        <w:rPr>
          <w:szCs w:val="24"/>
        </w:rPr>
        <w:t>ных условий исполнения договора;</w:t>
      </w:r>
    </w:p>
    <w:p w14:paraId="6C141ABA" w14:textId="77777777" w:rsidR="00BC54EA" w:rsidRPr="0066638F" w:rsidRDefault="00BC54EA" w:rsidP="005906D0">
      <w:pPr>
        <w:pStyle w:val="a3"/>
        <w:ind w:firstLine="709"/>
        <w:rPr>
          <w:szCs w:val="24"/>
        </w:rPr>
      </w:pPr>
      <w:r w:rsidRPr="0066638F">
        <w:rPr>
          <w:szCs w:val="24"/>
        </w:rPr>
        <w:t>- в случаях, предусмотренных п.п. а) п. 7.1. настоящего раздела.</w:t>
      </w:r>
    </w:p>
    <w:p w14:paraId="5A525298" w14:textId="77777777" w:rsidR="00E42097" w:rsidRPr="0066638F" w:rsidRDefault="00E42097" w:rsidP="005906D0">
      <w:pPr>
        <w:pStyle w:val="a3"/>
        <w:ind w:firstLine="709"/>
        <w:rPr>
          <w:szCs w:val="24"/>
        </w:rPr>
      </w:pPr>
      <w:r w:rsidRPr="0066638F">
        <w:rPr>
          <w:szCs w:val="24"/>
        </w:rPr>
        <w:t>7.2. При испол</w:t>
      </w:r>
      <w:r w:rsidR="006D171C" w:rsidRPr="0066638F">
        <w:rPr>
          <w:szCs w:val="24"/>
        </w:rPr>
        <w:t xml:space="preserve">нении договора по согласованию </w:t>
      </w:r>
      <w:r w:rsidRPr="0066638F">
        <w:rPr>
          <w:szCs w:val="24"/>
        </w:rPr>
        <w:t>Покупателя</w:t>
      </w:r>
      <w:r w:rsidR="006D171C" w:rsidRPr="0066638F">
        <w:rPr>
          <w:szCs w:val="24"/>
        </w:rPr>
        <w:t xml:space="preserve"> с </w:t>
      </w:r>
      <w:r w:rsidRPr="0066638F">
        <w:rPr>
          <w:szCs w:val="24"/>
        </w:rPr>
        <w:t>Поставщиком допускается поставка (использование)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договоре.</w:t>
      </w:r>
    </w:p>
    <w:p w14:paraId="23378955" w14:textId="77777777" w:rsidR="002B7011" w:rsidRPr="0066638F" w:rsidRDefault="002B7011" w:rsidP="005906D0">
      <w:pPr>
        <w:pStyle w:val="a3"/>
        <w:ind w:firstLine="709"/>
        <w:rPr>
          <w:szCs w:val="24"/>
        </w:rPr>
      </w:pPr>
      <w:r w:rsidRPr="0066638F">
        <w:rPr>
          <w:szCs w:val="24"/>
        </w:rPr>
        <w:t>7.3. При исполнении договора, при предоставлении приоритета в соответствии с Постановлением Правительства Российской Федерации № 925 от 16.09.2016 г.,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49C3BE0" w14:textId="77777777" w:rsidR="00E42097" w:rsidRPr="0066638F" w:rsidRDefault="00E42097" w:rsidP="005906D0">
      <w:pPr>
        <w:pStyle w:val="a3"/>
        <w:ind w:firstLine="709"/>
        <w:rPr>
          <w:szCs w:val="24"/>
        </w:rPr>
      </w:pPr>
      <w:r w:rsidRPr="0066638F">
        <w:rPr>
          <w:szCs w:val="24"/>
        </w:rPr>
        <w:t>7.</w:t>
      </w:r>
      <w:r w:rsidR="002B7011" w:rsidRPr="0066638F">
        <w:rPr>
          <w:szCs w:val="24"/>
        </w:rPr>
        <w:t>4</w:t>
      </w:r>
      <w:r w:rsidRPr="0066638F">
        <w:rPr>
          <w:szCs w:val="24"/>
        </w:rPr>
        <w:t>. Любые изменения и дополнения к договору являются действительными только в том случае, если они совершены в письменной форме, по согласованию Сторон.</w:t>
      </w:r>
    </w:p>
    <w:p w14:paraId="18B1CA7B" w14:textId="77777777" w:rsidR="00E42097" w:rsidRPr="0066638F" w:rsidRDefault="00E42097" w:rsidP="005906D0">
      <w:pPr>
        <w:pStyle w:val="a3"/>
        <w:ind w:firstLine="709"/>
        <w:rPr>
          <w:szCs w:val="24"/>
        </w:rPr>
      </w:pPr>
      <w:r w:rsidRPr="0066638F">
        <w:rPr>
          <w:szCs w:val="24"/>
        </w:rPr>
        <w:t>7.</w:t>
      </w:r>
      <w:r w:rsidR="002B7011" w:rsidRPr="0066638F">
        <w:rPr>
          <w:szCs w:val="24"/>
        </w:rPr>
        <w:t>5</w:t>
      </w:r>
      <w:r w:rsidRPr="0066638F">
        <w:rPr>
          <w:szCs w:val="24"/>
        </w:rPr>
        <w:t>. Расторжение договора допускается по основаниям и в порядке, предусмотренном договором и гражданским законодательством.</w:t>
      </w:r>
    </w:p>
    <w:p w14:paraId="77B19CCF" w14:textId="77777777" w:rsidR="006E0653" w:rsidRPr="0066638F" w:rsidRDefault="006E0653" w:rsidP="00F24E2A">
      <w:pPr>
        <w:pStyle w:val="a3"/>
        <w:ind w:firstLine="0"/>
        <w:rPr>
          <w:szCs w:val="24"/>
        </w:rPr>
      </w:pPr>
    </w:p>
    <w:p w14:paraId="73D9A004" w14:textId="77777777" w:rsidR="00992356" w:rsidRPr="0066638F" w:rsidRDefault="00571C17" w:rsidP="00F24E2A">
      <w:pPr>
        <w:pStyle w:val="a3"/>
        <w:ind w:firstLine="0"/>
        <w:jc w:val="center"/>
        <w:rPr>
          <w:b/>
          <w:szCs w:val="24"/>
        </w:rPr>
      </w:pPr>
      <w:r w:rsidRPr="0066638F">
        <w:rPr>
          <w:b/>
          <w:szCs w:val="24"/>
        </w:rPr>
        <w:t>8</w:t>
      </w:r>
      <w:r w:rsidR="00992356" w:rsidRPr="0066638F">
        <w:rPr>
          <w:b/>
          <w:szCs w:val="24"/>
        </w:rPr>
        <w:t xml:space="preserve">. </w:t>
      </w:r>
      <w:r w:rsidR="00A06D25" w:rsidRPr="0066638F">
        <w:rPr>
          <w:b/>
          <w:szCs w:val="24"/>
        </w:rPr>
        <w:t>Форс-мажор</w:t>
      </w:r>
    </w:p>
    <w:p w14:paraId="7EDCAC2A" w14:textId="77777777" w:rsidR="00604108" w:rsidRPr="0066638F" w:rsidRDefault="00604108" w:rsidP="00F24E2A">
      <w:pPr>
        <w:pStyle w:val="a3"/>
        <w:ind w:firstLine="0"/>
        <w:jc w:val="center"/>
        <w:rPr>
          <w:b/>
          <w:szCs w:val="24"/>
        </w:rPr>
      </w:pPr>
    </w:p>
    <w:p w14:paraId="72C5CB0E" w14:textId="77777777" w:rsidR="00A06D25" w:rsidRPr="0066638F" w:rsidRDefault="006017DE" w:rsidP="00F24E2A">
      <w:pPr>
        <w:pStyle w:val="a3"/>
        <w:ind w:firstLine="720"/>
        <w:rPr>
          <w:szCs w:val="24"/>
        </w:rPr>
      </w:pPr>
      <w:r w:rsidRPr="0066638F">
        <w:rPr>
          <w:szCs w:val="24"/>
        </w:rPr>
        <w:t xml:space="preserve">8.1. </w:t>
      </w:r>
      <w:r w:rsidR="00A06D25" w:rsidRPr="0066638F">
        <w:rPr>
          <w:szCs w:val="24"/>
        </w:rPr>
        <w:t>Стороны освобождаются от ответственности за частичное или полное неисполнение своих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 стихийного характера вне разумного контроля сторон.</w:t>
      </w:r>
    </w:p>
    <w:p w14:paraId="290BC568" w14:textId="77777777" w:rsidR="00A06D25" w:rsidRPr="0066638F" w:rsidRDefault="00A06D25" w:rsidP="00F24E2A">
      <w:pPr>
        <w:pStyle w:val="a3"/>
        <w:ind w:firstLine="720"/>
        <w:rPr>
          <w:szCs w:val="24"/>
        </w:rPr>
      </w:pPr>
      <w:r w:rsidRPr="0066638F">
        <w:rPr>
          <w:szCs w:val="24"/>
        </w:rPr>
        <w:t xml:space="preserve">8.2. Сторона, для которой становится невозможным исполнение обязательств по договору, должна в течение трех дней </w:t>
      </w:r>
      <w:r w:rsidR="00251A4A" w:rsidRPr="0066638F">
        <w:rPr>
          <w:szCs w:val="24"/>
        </w:rPr>
        <w:t>поставить в известность другую С</w:t>
      </w:r>
      <w:r w:rsidRPr="0066638F">
        <w:rPr>
          <w:szCs w:val="24"/>
        </w:rPr>
        <w:t>торону в отношении начала и прекращения обстоятельств, которые препятствуют выполнению договора, с приложением документа, выданного соответствующим уполномоченным органом.</w:t>
      </w:r>
    </w:p>
    <w:p w14:paraId="43A10138" w14:textId="77777777" w:rsidR="00A06D25" w:rsidRPr="0066638F" w:rsidRDefault="00A06D25" w:rsidP="00F24E2A">
      <w:pPr>
        <w:pStyle w:val="a3"/>
        <w:ind w:firstLine="720"/>
        <w:rPr>
          <w:szCs w:val="24"/>
        </w:rPr>
      </w:pPr>
      <w:r w:rsidRPr="0066638F">
        <w:rPr>
          <w:szCs w:val="24"/>
        </w:rPr>
        <w:lastRenderedPageBreak/>
        <w:t>8.3. Если указанные обстоятельства сохраняются в течен</w:t>
      </w:r>
      <w:r w:rsidR="00251A4A" w:rsidRPr="0066638F">
        <w:rPr>
          <w:szCs w:val="24"/>
        </w:rPr>
        <w:t>ие более одного месяца, каждая С</w:t>
      </w:r>
      <w:r w:rsidRPr="0066638F">
        <w:rPr>
          <w:szCs w:val="24"/>
        </w:rPr>
        <w:t>торона имеет право отказаться от дальнейшего выполнения обязательств по договору.</w:t>
      </w:r>
    </w:p>
    <w:p w14:paraId="12B8A467" w14:textId="77777777" w:rsidR="006017DE" w:rsidRPr="0066638F" w:rsidRDefault="006017DE" w:rsidP="00F24E2A">
      <w:pPr>
        <w:pStyle w:val="a3"/>
        <w:ind w:firstLine="720"/>
        <w:jc w:val="center"/>
        <w:rPr>
          <w:szCs w:val="24"/>
        </w:rPr>
      </w:pPr>
    </w:p>
    <w:p w14:paraId="5087BBD7" w14:textId="77777777" w:rsidR="006017DE" w:rsidRPr="0066638F" w:rsidRDefault="006017DE" w:rsidP="00604108">
      <w:pPr>
        <w:pStyle w:val="a3"/>
        <w:ind w:firstLine="0"/>
        <w:jc w:val="center"/>
        <w:rPr>
          <w:b/>
          <w:szCs w:val="24"/>
        </w:rPr>
      </w:pPr>
      <w:r w:rsidRPr="0066638F">
        <w:rPr>
          <w:b/>
          <w:szCs w:val="24"/>
        </w:rPr>
        <w:t>9.</w:t>
      </w:r>
      <w:r w:rsidR="00842E52" w:rsidRPr="0066638F">
        <w:rPr>
          <w:b/>
          <w:szCs w:val="24"/>
        </w:rPr>
        <w:t xml:space="preserve"> </w:t>
      </w:r>
      <w:r w:rsidR="00353D7E" w:rsidRPr="0066638F">
        <w:rPr>
          <w:b/>
          <w:szCs w:val="24"/>
        </w:rPr>
        <w:t>Срок действия договора</w:t>
      </w:r>
    </w:p>
    <w:p w14:paraId="023DF855" w14:textId="77777777" w:rsidR="00604108" w:rsidRPr="0066638F" w:rsidRDefault="00604108" w:rsidP="00604108">
      <w:pPr>
        <w:pStyle w:val="a3"/>
        <w:ind w:firstLine="0"/>
        <w:jc w:val="center"/>
        <w:rPr>
          <w:b/>
          <w:szCs w:val="24"/>
        </w:rPr>
      </w:pPr>
    </w:p>
    <w:p w14:paraId="1E6C8476" w14:textId="32C427AA" w:rsidR="00353D7E" w:rsidRPr="0066638F" w:rsidRDefault="00842E52" w:rsidP="00F24E2A">
      <w:pPr>
        <w:pStyle w:val="a3"/>
        <w:ind w:firstLine="0"/>
        <w:rPr>
          <w:szCs w:val="24"/>
        </w:rPr>
      </w:pPr>
      <w:r w:rsidRPr="0066638F">
        <w:rPr>
          <w:szCs w:val="24"/>
        </w:rPr>
        <w:tab/>
        <w:t xml:space="preserve">9.1. </w:t>
      </w:r>
      <w:r w:rsidR="00C33DD2" w:rsidRPr="0066638F">
        <w:rPr>
          <w:szCs w:val="24"/>
        </w:rPr>
        <w:t>Настоящий д</w:t>
      </w:r>
      <w:r w:rsidR="00C33DD2" w:rsidRPr="0066638F">
        <w:rPr>
          <w:bCs/>
          <w:szCs w:val="24"/>
        </w:rPr>
        <w:t>оговор</w:t>
      </w:r>
      <w:r w:rsidR="00C33DD2" w:rsidRPr="0066638F">
        <w:rPr>
          <w:szCs w:val="24"/>
        </w:rPr>
        <w:t xml:space="preserve"> вступает в силу с момента его подписания Сторонами и действует до </w:t>
      </w:r>
      <w:r w:rsidR="00FC16AD">
        <w:rPr>
          <w:szCs w:val="24"/>
        </w:rPr>
        <w:t>3</w:t>
      </w:r>
      <w:r w:rsidR="0093565C">
        <w:rPr>
          <w:szCs w:val="24"/>
        </w:rPr>
        <w:t>1</w:t>
      </w:r>
      <w:r w:rsidR="00C33DD2" w:rsidRPr="0066638F">
        <w:rPr>
          <w:szCs w:val="24"/>
        </w:rPr>
        <w:t>.</w:t>
      </w:r>
      <w:r w:rsidR="00C641FF">
        <w:rPr>
          <w:szCs w:val="24"/>
        </w:rPr>
        <w:t>07</w:t>
      </w:r>
      <w:r w:rsidR="00C33DD2" w:rsidRPr="0066638F">
        <w:rPr>
          <w:szCs w:val="24"/>
        </w:rPr>
        <w:t>.202</w:t>
      </w:r>
      <w:r w:rsidR="00C641FF">
        <w:rPr>
          <w:szCs w:val="24"/>
        </w:rPr>
        <w:t>6</w:t>
      </w:r>
      <w:r w:rsidR="00C33DD2" w:rsidRPr="0066638F">
        <w:rPr>
          <w:szCs w:val="24"/>
        </w:rPr>
        <w:t xml:space="preserve"> г., а по денежным обязательствам до полного исполнения этих обязательств по настоящему Договору.</w:t>
      </w:r>
    </w:p>
    <w:p w14:paraId="44226375" w14:textId="77777777" w:rsidR="00353D7E" w:rsidRPr="0066638F" w:rsidRDefault="00353D7E" w:rsidP="00F24E2A">
      <w:pPr>
        <w:pStyle w:val="a3"/>
        <w:ind w:firstLine="0"/>
        <w:rPr>
          <w:szCs w:val="24"/>
        </w:rPr>
      </w:pPr>
    </w:p>
    <w:p w14:paraId="764E6002" w14:textId="77777777" w:rsidR="00353D7E" w:rsidRPr="0066638F" w:rsidRDefault="00353D7E" w:rsidP="00F24E2A">
      <w:pPr>
        <w:pStyle w:val="a3"/>
        <w:ind w:firstLine="0"/>
        <w:jc w:val="center"/>
        <w:rPr>
          <w:b/>
          <w:szCs w:val="24"/>
        </w:rPr>
      </w:pPr>
      <w:r w:rsidRPr="0066638F">
        <w:rPr>
          <w:b/>
          <w:szCs w:val="24"/>
        </w:rPr>
        <w:t>10. Проч</w:t>
      </w:r>
      <w:r w:rsidR="00142821" w:rsidRPr="0066638F">
        <w:rPr>
          <w:b/>
          <w:szCs w:val="24"/>
        </w:rPr>
        <w:t>ие условия</w:t>
      </w:r>
    </w:p>
    <w:p w14:paraId="37C62B22" w14:textId="77777777" w:rsidR="00604108" w:rsidRPr="0066638F" w:rsidRDefault="00604108" w:rsidP="00F24E2A">
      <w:pPr>
        <w:pStyle w:val="a3"/>
        <w:ind w:firstLine="0"/>
        <w:jc w:val="center"/>
        <w:rPr>
          <w:b/>
          <w:szCs w:val="24"/>
        </w:rPr>
      </w:pPr>
    </w:p>
    <w:p w14:paraId="48717B50" w14:textId="77777777" w:rsidR="00142821" w:rsidRPr="0066638F" w:rsidRDefault="00142821" w:rsidP="00604108">
      <w:pPr>
        <w:pStyle w:val="a3"/>
        <w:ind w:firstLine="709"/>
        <w:rPr>
          <w:szCs w:val="24"/>
        </w:rPr>
      </w:pPr>
      <w:r w:rsidRPr="0066638F">
        <w:rPr>
          <w:szCs w:val="24"/>
        </w:rPr>
        <w:t xml:space="preserve">10.1. </w:t>
      </w:r>
      <w:r w:rsidR="00F42A5F" w:rsidRPr="0066638F">
        <w:rPr>
          <w:szCs w:val="24"/>
        </w:rPr>
        <w:t>При исполнении до</w:t>
      </w:r>
      <w:r w:rsidR="006D171C" w:rsidRPr="0066638F">
        <w:rPr>
          <w:szCs w:val="24"/>
        </w:rPr>
        <w:t xml:space="preserve">говора не допускается перемена </w:t>
      </w:r>
      <w:r w:rsidR="00F42A5F" w:rsidRPr="0066638F">
        <w:rPr>
          <w:szCs w:val="24"/>
        </w:rPr>
        <w:t>Поставщика, за и</w:t>
      </w:r>
      <w:r w:rsidR="006D171C" w:rsidRPr="0066638F">
        <w:rPr>
          <w:szCs w:val="24"/>
        </w:rPr>
        <w:t xml:space="preserve">сключением случаев, если новый Поставщик является правопреемником </w:t>
      </w:r>
      <w:r w:rsidR="00F42A5F" w:rsidRPr="0066638F">
        <w:rPr>
          <w:szCs w:val="24"/>
        </w:rPr>
        <w:t>Поставщика по настоящему договору вследствие реорганизации юридического лица в форме преобразования, слияния или присоединения.</w:t>
      </w:r>
    </w:p>
    <w:p w14:paraId="44947C3C" w14:textId="77777777" w:rsidR="00F42A5F" w:rsidRPr="0066638F" w:rsidRDefault="00251A4A" w:rsidP="00604108">
      <w:pPr>
        <w:pStyle w:val="a3"/>
        <w:ind w:firstLine="709"/>
        <w:rPr>
          <w:szCs w:val="24"/>
        </w:rPr>
      </w:pPr>
      <w:r w:rsidRPr="0066638F">
        <w:rPr>
          <w:szCs w:val="24"/>
        </w:rPr>
        <w:t>10.2. Споры, возникающие между С</w:t>
      </w:r>
      <w:r w:rsidR="00F42A5F" w:rsidRPr="0066638F">
        <w:rPr>
          <w:szCs w:val="24"/>
        </w:rPr>
        <w:t>торонами при исполнении или расторжении договора</w:t>
      </w:r>
      <w:r w:rsidR="0066638F">
        <w:rPr>
          <w:szCs w:val="24"/>
        </w:rPr>
        <w:t>,</w:t>
      </w:r>
      <w:r w:rsidR="00F42A5F" w:rsidRPr="0066638F">
        <w:rPr>
          <w:szCs w:val="24"/>
        </w:rPr>
        <w:t xml:space="preserve"> разрешаются путем переговоров, а при не достижении согласия в арбитражном суде Красноярского края.</w:t>
      </w:r>
    </w:p>
    <w:p w14:paraId="0F6EF147" w14:textId="77777777" w:rsidR="00F42A5F" w:rsidRPr="0066638F" w:rsidRDefault="00F42A5F" w:rsidP="00604108">
      <w:pPr>
        <w:pStyle w:val="a3"/>
        <w:ind w:firstLine="709"/>
        <w:rPr>
          <w:szCs w:val="24"/>
        </w:rPr>
      </w:pPr>
      <w:r w:rsidRPr="0066638F">
        <w:rPr>
          <w:szCs w:val="24"/>
        </w:rPr>
        <w:t>10.3. Во всем остальном, что не пред</w:t>
      </w:r>
      <w:r w:rsidR="00251A4A" w:rsidRPr="0066638F">
        <w:rPr>
          <w:szCs w:val="24"/>
        </w:rPr>
        <w:t>усмотрено настоящим договором, С</w:t>
      </w:r>
      <w:r w:rsidRPr="0066638F">
        <w:rPr>
          <w:szCs w:val="24"/>
        </w:rPr>
        <w:t>тороны руководствуются действующим законодательством РФ.</w:t>
      </w:r>
    </w:p>
    <w:p w14:paraId="2E2ADE5A" w14:textId="77777777" w:rsidR="00F42A5F" w:rsidRPr="0066638F" w:rsidRDefault="00251A4A" w:rsidP="00604108">
      <w:pPr>
        <w:pStyle w:val="a3"/>
        <w:ind w:firstLine="709"/>
        <w:rPr>
          <w:szCs w:val="24"/>
        </w:rPr>
      </w:pPr>
      <w:r w:rsidRPr="0066638F">
        <w:rPr>
          <w:szCs w:val="24"/>
        </w:rPr>
        <w:t>10.4. Стороны обязуются информировать друг друга в письменной форме об изменении адресов и реквизитов Сторон.</w:t>
      </w:r>
    </w:p>
    <w:p w14:paraId="3DA0E6F5" w14:textId="77777777" w:rsidR="009B7BE5" w:rsidRPr="0066638F" w:rsidRDefault="009B7BE5" w:rsidP="00604108">
      <w:pPr>
        <w:pStyle w:val="a3"/>
        <w:ind w:firstLine="709"/>
        <w:rPr>
          <w:szCs w:val="24"/>
        </w:rPr>
      </w:pPr>
      <w:r w:rsidRPr="0066638F">
        <w:rPr>
          <w:szCs w:val="24"/>
        </w:rPr>
        <w:t>10.5. Настоящий договор заключается в форме электронного документа и подписывается Сторонами электронной подписью.</w:t>
      </w:r>
    </w:p>
    <w:p w14:paraId="60C90AAF" w14:textId="77777777" w:rsidR="0066638F" w:rsidRPr="0066638F" w:rsidRDefault="0066638F" w:rsidP="0066638F">
      <w:pPr>
        <w:autoSpaceDE w:val="0"/>
        <w:autoSpaceDN w:val="0"/>
        <w:adjustRightInd w:val="0"/>
        <w:ind w:firstLine="709"/>
        <w:jc w:val="both"/>
      </w:pPr>
      <w:r>
        <w:t>10</w:t>
      </w:r>
      <w:r w:rsidRPr="0066638F">
        <w:t>.</w:t>
      </w:r>
      <w:r>
        <w:t>6</w:t>
      </w:r>
      <w:r w:rsidRPr="0066638F">
        <w:t xml:space="preserve">. Приложения к </w:t>
      </w:r>
      <w:r>
        <w:t>Договору</w:t>
      </w:r>
      <w:r w:rsidRPr="0066638F">
        <w:t xml:space="preserve"> являются его неотъемлемой частью.</w:t>
      </w:r>
    </w:p>
    <w:p w14:paraId="1BABD8EF" w14:textId="77777777" w:rsidR="0066638F" w:rsidRPr="0066638F" w:rsidRDefault="0066638F" w:rsidP="0066638F">
      <w:pPr>
        <w:tabs>
          <w:tab w:val="left" w:pos="7829"/>
        </w:tabs>
        <w:ind w:firstLine="709"/>
        <w:jc w:val="both"/>
      </w:pPr>
      <w:r w:rsidRPr="0066638F">
        <w:t xml:space="preserve">Приложения к </w:t>
      </w:r>
      <w:r>
        <w:t>Договору</w:t>
      </w:r>
      <w:r w:rsidRPr="0066638F">
        <w:t>:</w:t>
      </w:r>
    </w:p>
    <w:p w14:paraId="2AADF7E1" w14:textId="77777777" w:rsidR="0066638F" w:rsidRDefault="0066638F" w:rsidP="0066638F">
      <w:pPr>
        <w:pStyle w:val="a3"/>
        <w:ind w:firstLine="709"/>
        <w:rPr>
          <w:szCs w:val="24"/>
        </w:rPr>
      </w:pPr>
      <w:r w:rsidRPr="0066638F">
        <w:rPr>
          <w:szCs w:val="24"/>
        </w:rPr>
        <w:t>- Приложение № 1 – Спецификация</w:t>
      </w:r>
      <w:r>
        <w:rPr>
          <w:szCs w:val="24"/>
        </w:rPr>
        <w:t>;</w:t>
      </w:r>
    </w:p>
    <w:p w14:paraId="6F0B4F46" w14:textId="77777777" w:rsidR="0066638F" w:rsidRPr="0066638F" w:rsidRDefault="0066638F" w:rsidP="0066638F">
      <w:pPr>
        <w:pStyle w:val="a3"/>
        <w:ind w:firstLine="709"/>
        <w:rPr>
          <w:szCs w:val="24"/>
        </w:rPr>
      </w:pPr>
      <w:r w:rsidRPr="0066638F">
        <w:rPr>
          <w:szCs w:val="24"/>
        </w:rPr>
        <w:t xml:space="preserve">- Приложение № </w:t>
      </w:r>
      <w:r>
        <w:rPr>
          <w:szCs w:val="24"/>
        </w:rPr>
        <w:t>2</w:t>
      </w:r>
      <w:r w:rsidRPr="0066638F">
        <w:rPr>
          <w:szCs w:val="24"/>
        </w:rPr>
        <w:t xml:space="preserve"> – Перечень АЗС, на которых будет осуществляться отпуск товара.</w:t>
      </w:r>
    </w:p>
    <w:p w14:paraId="1FED16C9" w14:textId="77777777" w:rsidR="002231ED" w:rsidRPr="0066638F" w:rsidRDefault="002231ED" w:rsidP="00F24E2A">
      <w:pPr>
        <w:pStyle w:val="a3"/>
        <w:ind w:firstLine="0"/>
        <w:rPr>
          <w:szCs w:val="24"/>
        </w:rPr>
      </w:pPr>
    </w:p>
    <w:p w14:paraId="658FD54A" w14:textId="77777777" w:rsidR="00992356" w:rsidRPr="0066638F" w:rsidRDefault="00604108" w:rsidP="00F24E2A">
      <w:pPr>
        <w:pStyle w:val="a3"/>
        <w:ind w:firstLine="0"/>
        <w:jc w:val="center"/>
        <w:rPr>
          <w:b/>
          <w:szCs w:val="24"/>
        </w:rPr>
      </w:pPr>
      <w:r w:rsidRPr="0066638F">
        <w:rPr>
          <w:b/>
          <w:szCs w:val="24"/>
        </w:rPr>
        <w:t>1</w:t>
      </w:r>
      <w:r w:rsidR="00353D7E" w:rsidRPr="0066638F">
        <w:rPr>
          <w:b/>
          <w:szCs w:val="24"/>
        </w:rPr>
        <w:t>1</w:t>
      </w:r>
      <w:r w:rsidR="00992356" w:rsidRPr="0066638F">
        <w:rPr>
          <w:b/>
          <w:szCs w:val="24"/>
        </w:rPr>
        <w:t xml:space="preserve">. </w:t>
      </w:r>
      <w:r w:rsidR="009B7BE5" w:rsidRPr="0066638F">
        <w:rPr>
          <w:b/>
          <w:szCs w:val="24"/>
        </w:rPr>
        <w:t>Юридические адреса и реквизиты С</w:t>
      </w:r>
      <w:r w:rsidR="00992356" w:rsidRPr="0066638F">
        <w:rPr>
          <w:b/>
          <w:szCs w:val="24"/>
        </w:rPr>
        <w:t>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8"/>
        <w:gridCol w:w="4896"/>
      </w:tblGrid>
      <w:tr w:rsidR="00E938CB" w:rsidRPr="0066638F" w14:paraId="7FFE2195" w14:textId="77777777" w:rsidTr="00604108">
        <w:trPr>
          <w:trHeight w:val="5653"/>
        </w:trPr>
        <w:tc>
          <w:tcPr>
            <w:tcW w:w="4958" w:type="dxa"/>
          </w:tcPr>
          <w:p w14:paraId="59F66188" w14:textId="77777777" w:rsidR="00D36AC1" w:rsidRPr="0066638F" w:rsidRDefault="00D36AC1" w:rsidP="00F24E2A">
            <w:pPr>
              <w:jc w:val="both"/>
            </w:pPr>
            <w:r w:rsidRPr="0066638F">
              <w:t>Поставщик:</w:t>
            </w:r>
          </w:p>
          <w:p w14:paraId="5C087C97" w14:textId="77777777" w:rsidR="00D36AC1" w:rsidRPr="0066638F" w:rsidRDefault="00D36AC1" w:rsidP="00F24E2A">
            <w:pPr>
              <w:jc w:val="both"/>
            </w:pPr>
          </w:p>
          <w:p w14:paraId="4CA0930F" w14:textId="77777777" w:rsidR="00D36AC1" w:rsidRPr="0066638F" w:rsidRDefault="003A560F" w:rsidP="00F24E2A">
            <w:r w:rsidRPr="0066638F">
              <w:t>_______________________________</w:t>
            </w:r>
          </w:p>
          <w:p w14:paraId="473676FF" w14:textId="77777777" w:rsidR="00985FDD" w:rsidRPr="0066638F" w:rsidRDefault="00985FDD" w:rsidP="00F24E2A"/>
          <w:p w14:paraId="0F7FF898" w14:textId="77777777" w:rsidR="00985FDD" w:rsidRPr="0066638F" w:rsidRDefault="00985FDD" w:rsidP="00F24E2A">
            <w:r w:rsidRPr="0066638F">
              <w:t>адрес юридический:</w:t>
            </w:r>
          </w:p>
          <w:p w14:paraId="3B709E89" w14:textId="77777777" w:rsidR="00D36AC1" w:rsidRPr="0066638F" w:rsidRDefault="00985FDD" w:rsidP="00F24E2A">
            <w:r w:rsidRPr="0066638F">
              <w:t>_________________________________</w:t>
            </w:r>
            <w:r w:rsidR="00263C8D" w:rsidRPr="0066638F">
              <w:t>_</w:t>
            </w:r>
            <w:r w:rsidRPr="0066638F">
              <w:t>_</w:t>
            </w:r>
            <w:r w:rsidR="00D36AC1" w:rsidRPr="0066638F">
              <w:t xml:space="preserve"> </w:t>
            </w:r>
          </w:p>
          <w:p w14:paraId="6A7EB3E6" w14:textId="77777777" w:rsidR="00D36AC1" w:rsidRPr="0066638F" w:rsidRDefault="00985FDD" w:rsidP="00F24E2A">
            <w:r w:rsidRPr="0066638F">
              <w:t>____________</w:t>
            </w:r>
            <w:r w:rsidR="00385BF4" w:rsidRPr="0066638F">
              <w:t>_</w:t>
            </w:r>
            <w:r w:rsidRPr="0066638F">
              <w:t>______________________</w:t>
            </w:r>
          </w:p>
          <w:p w14:paraId="19C87F5C" w14:textId="77777777" w:rsidR="00985FDD" w:rsidRPr="0066638F" w:rsidRDefault="00985FDD" w:rsidP="00F24E2A"/>
          <w:p w14:paraId="3BCAA91D" w14:textId="77777777" w:rsidR="009B536C" w:rsidRPr="0066638F" w:rsidRDefault="009B536C" w:rsidP="00F24E2A">
            <w:r w:rsidRPr="0066638F">
              <w:t>реквизиты:</w:t>
            </w:r>
          </w:p>
          <w:p w14:paraId="68C69C51" w14:textId="77777777" w:rsidR="009B536C" w:rsidRPr="0066638F" w:rsidRDefault="009B536C" w:rsidP="00F24E2A"/>
          <w:p w14:paraId="2667C703" w14:textId="77777777" w:rsidR="009B536C" w:rsidRPr="0066638F" w:rsidRDefault="009B536C" w:rsidP="00F24E2A">
            <w:r w:rsidRPr="0066638F">
              <w:t>____________________________</w:t>
            </w:r>
          </w:p>
          <w:p w14:paraId="764A9408" w14:textId="77777777" w:rsidR="009B536C" w:rsidRPr="0066638F" w:rsidRDefault="009B536C" w:rsidP="00F24E2A">
            <w:r w:rsidRPr="0066638F">
              <w:t>____________________________</w:t>
            </w:r>
          </w:p>
          <w:p w14:paraId="261DDDDC" w14:textId="77777777" w:rsidR="009B536C" w:rsidRPr="0066638F" w:rsidRDefault="009B536C" w:rsidP="00F24E2A">
            <w:r w:rsidRPr="0066638F">
              <w:t>____________________________</w:t>
            </w:r>
          </w:p>
          <w:p w14:paraId="62D50A93" w14:textId="77777777" w:rsidR="009B536C" w:rsidRPr="0066638F" w:rsidRDefault="009B536C" w:rsidP="00F24E2A"/>
          <w:p w14:paraId="22039873" w14:textId="77777777" w:rsidR="009B536C" w:rsidRPr="0066638F" w:rsidRDefault="009B536C" w:rsidP="00F24E2A">
            <w:r w:rsidRPr="0066638F">
              <w:t>____________________________________</w:t>
            </w:r>
          </w:p>
          <w:p w14:paraId="7EFC2E98" w14:textId="77777777" w:rsidR="009B536C" w:rsidRPr="0066638F" w:rsidRDefault="009B536C" w:rsidP="00F24E2A"/>
          <w:p w14:paraId="2B946D9D" w14:textId="77777777" w:rsidR="009B536C" w:rsidRPr="0066638F" w:rsidRDefault="009B536C" w:rsidP="00F24E2A">
            <w:r w:rsidRPr="0066638F">
              <w:t>_____________</w:t>
            </w:r>
          </w:p>
          <w:p w14:paraId="783DE531" w14:textId="77777777" w:rsidR="009B536C" w:rsidRPr="0066638F" w:rsidRDefault="009B536C" w:rsidP="00F24E2A"/>
          <w:p w14:paraId="798E7BBD" w14:textId="77777777" w:rsidR="009B536C" w:rsidRPr="0066638F" w:rsidRDefault="009B536C" w:rsidP="00F24E2A"/>
          <w:p w14:paraId="6A2DF413" w14:textId="77777777" w:rsidR="006E07F5" w:rsidRPr="0066638F" w:rsidRDefault="009B536C" w:rsidP="00F24E2A">
            <w:r w:rsidRPr="0066638F">
              <w:t>___________________/_____________</w:t>
            </w:r>
          </w:p>
        </w:tc>
        <w:tc>
          <w:tcPr>
            <w:tcW w:w="4896" w:type="dxa"/>
          </w:tcPr>
          <w:p w14:paraId="7FF964D3" w14:textId="77777777" w:rsidR="00D36AC1" w:rsidRPr="0066638F" w:rsidRDefault="00A00831" w:rsidP="00F24E2A">
            <w:pPr>
              <w:pStyle w:val="a3"/>
              <w:ind w:firstLine="0"/>
              <w:rPr>
                <w:szCs w:val="24"/>
              </w:rPr>
            </w:pPr>
            <w:r w:rsidRPr="0066638F">
              <w:rPr>
                <w:szCs w:val="24"/>
              </w:rPr>
              <w:t>Покупатель:</w:t>
            </w:r>
          </w:p>
          <w:p w14:paraId="1D9DF062" w14:textId="77777777" w:rsidR="00A00831" w:rsidRPr="0066638F" w:rsidRDefault="00A00831" w:rsidP="00F24E2A">
            <w:pPr>
              <w:pStyle w:val="a3"/>
              <w:ind w:firstLine="0"/>
              <w:rPr>
                <w:szCs w:val="24"/>
              </w:rPr>
            </w:pPr>
          </w:p>
          <w:p w14:paraId="4F1BB1A6" w14:textId="77777777" w:rsidR="00263C8D" w:rsidRPr="0066638F" w:rsidRDefault="00263C8D" w:rsidP="00F24E2A">
            <w:r w:rsidRPr="0066638F">
              <w:t>_______________________________</w:t>
            </w:r>
          </w:p>
          <w:p w14:paraId="747B032B" w14:textId="77777777" w:rsidR="00263C8D" w:rsidRPr="0066638F" w:rsidRDefault="00263C8D" w:rsidP="00F24E2A"/>
          <w:p w14:paraId="2E358EF8" w14:textId="77777777" w:rsidR="00263C8D" w:rsidRPr="0066638F" w:rsidRDefault="00263C8D" w:rsidP="00F24E2A">
            <w:r w:rsidRPr="0066638F">
              <w:t>адрес юридический:</w:t>
            </w:r>
          </w:p>
          <w:p w14:paraId="57BA8DCB" w14:textId="77777777" w:rsidR="00263C8D" w:rsidRPr="0066638F" w:rsidRDefault="00263C8D" w:rsidP="00F24E2A">
            <w:r w:rsidRPr="0066638F">
              <w:t xml:space="preserve">___________________________________ </w:t>
            </w:r>
          </w:p>
          <w:p w14:paraId="2ADE8C73" w14:textId="77777777" w:rsidR="00263C8D" w:rsidRPr="0066638F" w:rsidRDefault="00263C8D" w:rsidP="00F24E2A">
            <w:r w:rsidRPr="0066638F">
              <w:t>___</w:t>
            </w:r>
            <w:r w:rsidR="00385BF4" w:rsidRPr="0066638F">
              <w:t>_</w:t>
            </w:r>
            <w:r w:rsidRPr="0066638F">
              <w:t>_______________________________</w:t>
            </w:r>
          </w:p>
          <w:p w14:paraId="36BEDA3D" w14:textId="77777777" w:rsidR="00263C8D" w:rsidRPr="0066638F" w:rsidRDefault="00263C8D" w:rsidP="00F24E2A"/>
          <w:p w14:paraId="52C7346B" w14:textId="77777777" w:rsidR="00263C8D" w:rsidRPr="0066638F" w:rsidRDefault="00263C8D" w:rsidP="00F24E2A">
            <w:r w:rsidRPr="0066638F">
              <w:t>реквизиты:</w:t>
            </w:r>
          </w:p>
          <w:p w14:paraId="3F32DA0B" w14:textId="77777777" w:rsidR="00263C8D" w:rsidRPr="0066638F" w:rsidRDefault="00263C8D" w:rsidP="00F24E2A"/>
          <w:p w14:paraId="1CE3A46D" w14:textId="77777777" w:rsidR="00263C8D" w:rsidRPr="0066638F" w:rsidRDefault="00263C8D" w:rsidP="00F24E2A">
            <w:r w:rsidRPr="0066638F">
              <w:t>____________________________</w:t>
            </w:r>
          </w:p>
          <w:p w14:paraId="6427A790" w14:textId="77777777" w:rsidR="00263C8D" w:rsidRPr="0066638F" w:rsidRDefault="00263C8D" w:rsidP="00F24E2A">
            <w:r w:rsidRPr="0066638F">
              <w:t>____________________________</w:t>
            </w:r>
          </w:p>
          <w:p w14:paraId="60542178" w14:textId="77777777" w:rsidR="00263C8D" w:rsidRPr="0066638F" w:rsidRDefault="00263C8D" w:rsidP="00F24E2A">
            <w:r w:rsidRPr="0066638F">
              <w:t>____________________________</w:t>
            </w:r>
          </w:p>
          <w:p w14:paraId="1694D07D" w14:textId="77777777" w:rsidR="00263C8D" w:rsidRPr="0066638F" w:rsidRDefault="00263C8D" w:rsidP="00F24E2A"/>
          <w:p w14:paraId="660F015B" w14:textId="77777777" w:rsidR="00263C8D" w:rsidRPr="0066638F" w:rsidRDefault="00263C8D" w:rsidP="00F24E2A">
            <w:r w:rsidRPr="0066638F">
              <w:t>____________________________________</w:t>
            </w:r>
          </w:p>
          <w:p w14:paraId="68B3F7DE" w14:textId="77777777" w:rsidR="00263C8D" w:rsidRPr="0066638F" w:rsidRDefault="00263C8D" w:rsidP="00F24E2A"/>
          <w:p w14:paraId="5B38EA7F" w14:textId="77777777" w:rsidR="00263C8D" w:rsidRPr="0066638F" w:rsidRDefault="00263C8D" w:rsidP="00F24E2A">
            <w:r w:rsidRPr="0066638F">
              <w:t>_____________</w:t>
            </w:r>
          </w:p>
          <w:p w14:paraId="3188E4BA" w14:textId="77777777" w:rsidR="00263C8D" w:rsidRPr="0066638F" w:rsidRDefault="00263C8D" w:rsidP="00F24E2A"/>
          <w:p w14:paraId="6BBB7E32" w14:textId="77777777" w:rsidR="00263C8D" w:rsidRPr="0066638F" w:rsidRDefault="00263C8D" w:rsidP="00F24E2A"/>
          <w:p w14:paraId="12E54113" w14:textId="77777777" w:rsidR="00A00831" w:rsidRPr="0066638F" w:rsidRDefault="00263C8D" w:rsidP="00F24E2A">
            <w:r w:rsidRPr="0066638F">
              <w:t>___________________/_____________</w:t>
            </w:r>
          </w:p>
        </w:tc>
      </w:tr>
    </w:tbl>
    <w:p w14:paraId="535B4D5C" w14:textId="77777777" w:rsidR="00604108" w:rsidRPr="0066638F" w:rsidRDefault="00604108" w:rsidP="00F24E2A">
      <w:pPr>
        <w:sectPr w:rsidR="00604108" w:rsidRPr="0066638F" w:rsidSect="007528DF">
          <w:pgSz w:w="11906" w:h="16838" w:code="9"/>
          <w:pgMar w:top="567" w:right="567" w:bottom="567" w:left="1701" w:header="709" w:footer="709" w:gutter="0"/>
          <w:cols w:space="708"/>
          <w:docGrid w:linePitch="360"/>
        </w:sectPr>
      </w:pPr>
    </w:p>
    <w:p w14:paraId="70B3A28D" w14:textId="77777777" w:rsidR="0066638F" w:rsidRPr="0066638F" w:rsidRDefault="0066638F" w:rsidP="0066638F">
      <w:pPr>
        <w:jc w:val="right"/>
      </w:pPr>
      <w:r w:rsidRPr="0066638F">
        <w:lastRenderedPageBreak/>
        <w:t>Приложение № 1</w:t>
      </w:r>
    </w:p>
    <w:p w14:paraId="366FFD26" w14:textId="77777777" w:rsidR="0066638F" w:rsidRPr="0066638F" w:rsidRDefault="0066638F" w:rsidP="0066638F">
      <w:pPr>
        <w:jc w:val="right"/>
      </w:pPr>
      <w:r w:rsidRPr="0066638F">
        <w:t>к договору __.__.202</w:t>
      </w:r>
      <w:r w:rsidR="00C07E95">
        <w:t>5</w:t>
      </w:r>
      <w:r w:rsidRPr="0066638F">
        <w:t xml:space="preserve"> г. № ______ </w:t>
      </w:r>
    </w:p>
    <w:p w14:paraId="014F7373" w14:textId="77777777" w:rsidR="0066638F" w:rsidRPr="0066638F" w:rsidRDefault="0066638F" w:rsidP="00604108">
      <w:pPr>
        <w:jc w:val="center"/>
        <w:rPr>
          <w:b/>
        </w:rPr>
      </w:pPr>
    </w:p>
    <w:p w14:paraId="600CB1AE" w14:textId="77777777" w:rsidR="00604108" w:rsidRPr="0066638F" w:rsidRDefault="00604108" w:rsidP="00604108">
      <w:pPr>
        <w:jc w:val="center"/>
        <w:rPr>
          <w:b/>
        </w:rPr>
      </w:pPr>
      <w:r w:rsidRPr="0066638F">
        <w:rPr>
          <w:b/>
        </w:rPr>
        <w:t>СПЕЦИФИКАЦИЯ</w:t>
      </w:r>
    </w:p>
    <w:p w14:paraId="6209552C" w14:textId="77777777" w:rsidR="00604108" w:rsidRPr="0066638F" w:rsidRDefault="00604108" w:rsidP="00604108">
      <w:pPr>
        <w:jc w:val="center"/>
        <w:rPr>
          <w:b/>
        </w:rPr>
      </w:pPr>
    </w:p>
    <w:p w14:paraId="1B15730C" w14:textId="77777777" w:rsidR="00604108" w:rsidRPr="0066638F" w:rsidRDefault="00604108" w:rsidP="00604108">
      <w:pPr>
        <w:jc w:val="center"/>
        <w:rPr>
          <w:b/>
        </w:rPr>
      </w:pPr>
    </w:p>
    <w:tbl>
      <w:tblPr>
        <w:tblW w:w="10201" w:type="dxa"/>
        <w:jc w:val="center"/>
        <w:tblLook w:val="0000" w:firstRow="0" w:lastRow="0" w:firstColumn="0" w:lastColumn="0" w:noHBand="0" w:noVBand="0"/>
      </w:tblPr>
      <w:tblGrid>
        <w:gridCol w:w="1956"/>
        <w:gridCol w:w="1118"/>
        <w:gridCol w:w="1741"/>
        <w:gridCol w:w="1843"/>
        <w:gridCol w:w="1499"/>
        <w:gridCol w:w="2044"/>
      </w:tblGrid>
      <w:tr w:rsidR="001413A6" w:rsidRPr="0066638F" w14:paraId="76B1EACB" w14:textId="77777777" w:rsidTr="007203AB">
        <w:trPr>
          <w:trHeight w:val="1022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42B7" w14:textId="77777777" w:rsidR="001413A6" w:rsidRPr="0066638F" w:rsidRDefault="001413A6" w:rsidP="00604108">
            <w:pPr>
              <w:jc w:val="center"/>
              <w:rPr>
                <w:b/>
                <w:bCs/>
              </w:rPr>
            </w:pPr>
            <w:r w:rsidRPr="0066638F">
              <w:rPr>
                <w:b/>
                <w:bCs/>
              </w:rPr>
              <w:t>Наименование товара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3886" w14:textId="77777777" w:rsidR="001413A6" w:rsidRPr="0066638F" w:rsidRDefault="001413A6" w:rsidP="007203AB">
            <w:pPr>
              <w:jc w:val="center"/>
              <w:rPr>
                <w:b/>
                <w:bCs/>
              </w:rPr>
            </w:pPr>
            <w:r w:rsidRPr="0066638F">
              <w:rPr>
                <w:b/>
                <w:bCs/>
              </w:rPr>
              <w:t>Код ОКПД2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8E9" w14:textId="77777777" w:rsidR="001413A6" w:rsidRPr="0066638F" w:rsidRDefault="001413A6" w:rsidP="00604108">
            <w:pPr>
              <w:jc w:val="center"/>
              <w:rPr>
                <w:b/>
                <w:bCs/>
              </w:rPr>
            </w:pPr>
            <w:r w:rsidRPr="0066638F">
              <w:rPr>
                <w:b/>
                <w:bCs/>
              </w:rPr>
              <w:t>Количество (литров)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992C6" w14:textId="77777777" w:rsidR="001413A6" w:rsidRPr="0066638F" w:rsidRDefault="001413A6" w:rsidP="00604108">
            <w:pPr>
              <w:jc w:val="center"/>
              <w:rPr>
                <w:b/>
                <w:bCs/>
              </w:rPr>
            </w:pPr>
            <w:r w:rsidRPr="0066638F">
              <w:rPr>
                <w:b/>
                <w:bCs/>
              </w:rPr>
              <w:t>Цена с учетом НДС (рублей)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B7DC" w14:textId="77777777" w:rsidR="001413A6" w:rsidRPr="0066638F" w:rsidRDefault="001413A6" w:rsidP="00604108">
            <w:pPr>
              <w:jc w:val="center"/>
              <w:rPr>
                <w:b/>
                <w:bCs/>
              </w:rPr>
            </w:pPr>
            <w:r w:rsidRPr="0066638F">
              <w:rPr>
                <w:b/>
                <w:bCs/>
              </w:rPr>
              <w:t>Стоимость товара (рублей)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2532" w14:textId="77777777" w:rsidR="001413A6" w:rsidRPr="0066638F" w:rsidRDefault="001413A6" w:rsidP="00604108">
            <w:pPr>
              <w:jc w:val="center"/>
              <w:rPr>
                <w:b/>
                <w:bCs/>
              </w:rPr>
            </w:pPr>
            <w:r w:rsidRPr="0066638F">
              <w:rPr>
                <w:b/>
                <w:bCs/>
              </w:rPr>
              <w:t>Наименование страны происхождения</w:t>
            </w:r>
          </w:p>
        </w:tc>
      </w:tr>
      <w:tr w:rsidR="001413A6" w:rsidRPr="0066638F" w14:paraId="2210E0B7" w14:textId="77777777" w:rsidTr="001413A6">
        <w:trPr>
          <w:trHeight w:val="324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962B6" w14:textId="77777777" w:rsidR="001413A6" w:rsidRPr="0066638F" w:rsidRDefault="001413A6" w:rsidP="00604108">
            <w:pPr>
              <w:ind w:hanging="9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CA86D" w14:textId="77777777" w:rsidR="001413A6" w:rsidRPr="0066638F" w:rsidRDefault="001413A6" w:rsidP="00604108">
            <w:pPr>
              <w:jc w:val="center"/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61BF1" w14:textId="0372BFB7" w:rsidR="001413A6" w:rsidRPr="0066638F" w:rsidRDefault="00C641FF" w:rsidP="007203AB">
            <w:pPr>
              <w:jc w:val="center"/>
            </w:pPr>
            <w:r>
              <w:t>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AA4D2" w14:textId="77777777" w:rsidR="001413A6" w:rsidRPr="0066638F" w:rsidRDefault="001413A6" w:rsidP="00604108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F5F0" w14:textId="77777777" w:rsidR="001413A6" w:rsidRPr="0066638F" w:rsidRDefault="001413A6" w:rsidP="00604108">
            <w:pPr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D65F" w14:textId="77777777" w:rsidR="001413A6" w:rsidRPr="0066638F" w:rsidRDefault="001413A6" w:rsidP="00604108">
            <w:pPr>
              <w:jc w:val="center"/>
            </w:pPr>
          </w:p>
        </w:tc>
      </w:tr>
      <w:tr w:rsidR="001413A6" w:rsidRPr="0066638F" w14:paraId="5C3581D6" w14:textId="77777777" w:rsidTr="001413A6">
        <w:trPr>
          <w:trHeight w:val="389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9D06" w14:textId="77777777" w:rsidR="001413A6" w:rsidRPr="0066638F" w:rsidRDefault="001413A6" w:rsidP="00604108">
            <w:pPr>
              <w:ind w:hanging="9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9F97F" w14:textId="77777777" w:rsidR="001413A6" w:rsidRPr="0066638F" w:rsidRDefault="001413A6" w:rsidP="00604108">
            <w:pPr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562F8" w14:textId="3D4C7522" w:rsidR="001413A6" w:rsidRPr="0066638F" w:rsidRDefault="00C641FF" w:rsidP="00604108">
            <w:pPr>
              <w:jc w:val="center"/>
            </w:pPr>
            <w:r>
              <w:t>7 800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71CD" w14:textId="77777777" w:rsidR="001413A6" w:rsidRPr="0066638F" w:rsidRDefault="001413A6" w:rsidP="00604108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497AA" w14:textId="77777777" w:rsidR="001413A6" w:rsidRPr="0066638F" w:rsidRDefault="001413A6" w:rsidP="00604108">
            <w:pPr>
              <w:jc w:val="center"/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5EEE" w14:textId="77777777" w:rsidR="001413A6" w:rsidRPr="0066638F" w:rsidRDefault="001413A6" w:rsidP="00604108">
            <w:pPr>
              <w:jc w:val="center"/>
            </w:pPr>
          </w:p>
        </w:tc>
      </w:tr>
      <w:tr w:rsidR="001413A6" w:rsidRPr="0066638F" w14:paraId="20542640" w14:textId="77777777" w:rsidTr="001413A6">
        <w:trPr>
          <w:trHeight w:val="340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2E37C" w14:textId="77777777" w:rsidR="001413A6" w:rsidRPr="0066638F" w:rsidRDefault="001413A6" w:rsidP="00604108">
            <w:pPr>
              <w:jc w:val="center"/>
              <w:rPr>
                <w:b/>
                <w:bCs/>
              </w:rPr>
            </w:pPr>
            <w:r w:rsidRPr="0066638F"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DBF5F" w14:textId="77777777" w:rsidR="001413A6" w:rsidRPr="0066638F" w:rsidRDefault="001413A6" w:rsidP="00604108">
            <w:pPr>
              <w:jc w:val="center"/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899D" w14:textId="77777777" w:rsidR="001413A6" w:rsidRPr="0066638F" w:rsidRDefault="001413A6" w:rsidP="00604108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074E" w14:textId="77777777" w:rsidR="001413A6" w:rsidRPr="0066638F" w:rsidRDefault="001413A6" w:rsidP="00604108">
            <w:pPr>
              <w:jc w:val="center"/>
            </w:pPr>
            <w:r w:rsidRPr="0066638F">
              <w:t>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C08D0" w14:textId="77777777" w:rsidR="001413A6" w:rsidRPr="0066638F" w:rsidRDefault="001413A6" w:rsidP="00604108">
            <w:pPr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E65B" w14:textId="77777777" w:rsidR="001413A6" w:rsidRPr="0066638F" w:rsidRDefault="001413A6" w:rsidP="00604108">
            <w:pPr>
              <w:jc w:val="center"/>
            </w:pPr>
          </w:p>
        </w:tc>
      </w:tr>
    </w:tbl>
    <w:p w14:paraId="574C1C06" w14:textId="77777777" w:rsidR="00604108" w:rsidRPr="0066638F" w:rsidRDefault="00604108" w:rsidP="00604108">
      <w:pPr>
        <w:jc w:val="center"/>
        <w:rPr>
          <w:b/>
        </w:rPr>
      </w:pPr>
    </w:p>
    <w:p w14:paraId="1DDBE38E" w14:textId="77777777" w:rsidR="00604108" w:rsidRPr="0066638F" w:rsidRDefault="00604108" w:rsidP="00604108">
      <w:pPr>
        <w:jc w:val="center"/>
        <w:rPr>
          <w:b/>
        </w:rPr>
      </w:pPr>
    </w:p>
    <w:p w14:paraId="17B57C1B" w14:textId="77777777" w:rsidR="00604108" w:rsidRPr="0066638F" w:rsidRDefault="00604108" w:rsidP="00604108">
      <w:pPr>
        <w:ind w:firstLine="709"/>
        <w:jc w:val="both"/>
        <w:rPr>
          <w:i/>
        </w:rPr>
      </w:pPr>
      <w:r w:rsidRPr="0066638F">
        <w:t xml:space="preserve">Итого: </w:t>
      </w:r>
      <w:r w:rsidRPr="0066638F">
        <w:rPr>
          <w:i/>
        </w:rPr>
        <w:t>(сумма прописью)</w:t>
      </w:r>
    </w:p>
    <w:p w14:paraId="2866D028" w14:textId="77777777" w:rsidR="00604108" w:rsidRPr="0066638F" w:rsidRDefault="00604108" w:rsidP="00604108">
      <w:pPr>
        <w:ind w:firstLine="709"/>
        <w:jc w:val="both"/>
        <w:rPr>
          <w:i/>
        </w:rPr>
      </w:pPr>
    </w:p>
    <w:p w14:paraId="0B4C58CA" w14:textId="77777777" w:rsidR="00604108" w:rsidRPr="0066638F" w:rsidRDefault="00604108" w:rsidP="00604108">
      <w:pPr>
        <w:ind w:firstLine="709"/>
        <w:jc w:val="both"/>
        <w:rPr>
          <w:i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04108" w:rsidRPr="0066638F" w14:paraId="0C815349" w14:textId="77777777" w:rsidTr="00604108">
        <w:tc>
          <w:tcPr>
            <w:tcW w:w="4927" w:type="dxa"/>
          </w:tcPr>
          <w:p w14:paraId="0AF6F116" w14:textId="77777777" w:rsidR="00604108" w:rsidRPr="0066638F" w:rsidRDefault="00604108" w:rsidP="00604108">
            <w:pPr>
              <w:jc w:val="both"/>
              <w:rPr>
                <w:b/>
              </w:rPr>
            </w:pPr>
            <w:r w:rsidRPr="0066638F">
              <w:rPr>
                <w:b/>
              </w:rPr>
              <w:t>Поставщик</w:t>
            </w:r>
          </w:p>
        </w:tc>
        <w:tc>
          <w:tcPr>
            <w:tcW w:w="4927" w:type="dxa"/>
          </w:tcPr>
          <w:p w14:paraId="3E8B9935" w14:textId="77777777" w:rsidR="00604108" w:rsidRPr="0066638F" w:rsidRDefault="00604108" w:rsidP="00604108">
            <w:pPr>
              <w:jc w:val="both"/>
              <w:rPr>
                <w:b/>
              </w:rPr>
            </w:pPr>
            <w:r w:rsidRPr="0066638F">
              <w:rPr>
                <w:b/>
              </w:rPr>
              <w:t>Покупатель</w:t>
            </w:r>
          </w:p>
        </w:tc>
      </w:tr>
      <w:tr w:rsidR="00604108" w:rsidRPr="0066638F" w14:paraId="0DBBF5AD" w14:textId="77777777" w:rsidTr="00604108">
        <w:tc>
          <w:tcPr>
            <w:tcW w:w="4927" w:type="dxa"/>
          </w:tcPr>
          <w:p w14:paraId="5864C081" w14:textId="77777777" w:rsidR="00604108" w:rsidRPr="0066638F" w:rsidRDefault="00604108" w:rsidP="00604108">
            <w:pPr>
              <w:jc w:val="both"/>
            </w:pPr>
          </w:p>
          <w:p w14:paraId="2C39FC6A" w14:textId="77777777" w:rsidR="00604108" w:rsidRPr="0066638F" w:rsidRDefault="00604108" w:rsidP="00604108">
            <w:pPr>
              <w:jc w:val="both"/>
            </w:pPr>
          </w:p>
          <w:p w14:paraId="47954965" w14:textId="77777777" w:rsidR="00604108" w:rsidRPr="0066638F" w:rsidRDefault="00604108" w:rsidP="00604108">
            <w:pPr>
              <w:jc w:val="both"/>
            </w:pPr>
            <w:r w:rsidRPr="0066638F">
              <w:t>________________/____________/</w:t>
            </w:r>
          </w:p>
        </w:tc>
        <w:tc>
          <w:tcPr>
            <w:tcW w:w="4927" w:type="dxa"/>
          </w:tcPr>
          <w:p w14:paraId="452D8E31" w14:textId="77777777" w:rsidR="00604108" w:rsidRPr="0066638F" w:rsidRDefault="00604108" w:rsidP="00604108">
            <w:pPr>
              <w:jc w:val="both"/>
            </w:pPr>
          </w:p>
          <w:p w14:paraId="7FB4DA38" w14:textId="77777777" w:rsidR="00604108" w:rsidRPr="0066638F" w:rsidRDefault="00604108" w:rsidP="00604108">
            <w:pPr>
              <w:jc w:val="both"/>
            </w:pPr>
          </w:p>
          <w:p w14:paraId="5824902D" w14:textId="77777777" w:rsidR="00604108" w:rsidRPr="0066638F" w:rsidRDefault="00604108" w:rsidP="00604108">
            <w:pPr>
              <w:jc w:val="both"/>
            </w:pPr>
            <w:r w:rsidRPr="0066638F">
              <w:t>________________/____________/</w:t>
            </w:r>
          </w:p>
        </w:tc>
      </w:tr>
    </w:tbl>
    <w:p w14:paraId="7ECCB3D4" w14:textId="77777777" w:rsidR="00604108" w:rsidRPr="0066638F" w:rsidRDefault="00604108" w:rsidP="00604108">
      <w:pPr>
        <w:ind w:firstLine="709"/>
        <w:jc w:val="both"/>
        <w:rPr>
          <w:b/>
        </w:rPr>
        <w:sectPr w:rsidR="00604108" w:rsidRPr="0066638F" w:rsidSect="007528DF">
          <w:pgSz w:w="11906" w:h="16838" w:code="9"/>
          <w:pgMar w:top="567" w:right="567" w:bottom="567" w:left="1701" w:header="709" w:footer="709" w:gutter="0"/>
          <w:cols w:space="708"/>
          <w:docGrid w:linePitch="360"/>
        </w:sectPr>
      </w:pPr>
    </w:p>
    <w:p w14:paraId="0E1BBEE2" w14:textId="77777777" w:rsidR="00604108" w:rsidRPr="0066638F" w:rsidRDefault="00604108" w:rsidP="00604108">
      <w:pPr>
        <w:jc w:val="right"/>
      </w:pPr>
      <w:r w:rsidRPr="0066638F">
        <w:lastRenderedPageBreak/>
        <w:t>Приложение № 2</w:t>
      </w:r>
    </w:p>
    <w:p w14:paraId="5976A91C" w14:textId="77777777" w:rsidR="00604108" w:rsidRPr="0066638F" w:rsidRDefault="00604108" w:rsidP="00604108">
      <w:pPr>
        <w:jc w:val="right"/>
      </w:pPr>
      <w:r w:rsidRPr="0066638F">
        <w:t>к договору __.__.202</w:t>
      </w:r>
      <w:r w:rsidR="00C07E95">
        <w:t>5</w:t>
      </w:r>
      <w:r w:rsidRPr="0066638F">
        <w:t xml:space="preserve"> г. № ______ </w:t>
      </w:r>
    </w:p>
    <w:p w14:paraId="38427C2D" w14:textId="77777777" w:rsidR="00604108" w:rsidRPr="0066638F" w:rsidRDefault="00604108" w:rsidP="00604108">
      <w:pPr>
        <w:jc w:val="right"/>
      </w:pPr>
    </w:p>
    <w:p w14:paraId="69A29E7D" w14:textId="77777777" w:rsidR="00604108" w:rsidRPr="0066638F" w:rsidRDefault="00604108" w:rsidP="00604108">
      <w:pPr>
        <w:jc w:val="right"/>
      </w:pPr>
    </w:p>
    <w:p w14:paraId="1EA720F1" w14:textId="77777777" w:rsidR="00604108" w:rsidRPr="0066638F" w:rsidRDefault="00604108" w:rsidP="00604108">
      <w:pPr>
        <w:jc w:val="center"/>
        <w:rPr>
          <w:b/>
        </w:rPr>
      </w:pPr>
      <w:r w:rsidRPr="0066638F">
        <w:rPr>
          <w:b/>
        </w:rPr>
        <w:t>Перечень АЗС, на которых будет осуществляться отпуск товара*</w:t>
      </w:r>
    </w:p>
    <w:p w14:paraId="0CA776E0" w14:textId="77777777" w:rsidR="00604108" w:rsidRPr="0066638F" w:rsidRDefault="00604108" w:rsidP="00604108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3245"/>
        <w:gridCol w:w="2112"/>
        <w:gridCol w:w="1822"/>
      </w:tblGrid>
      <w:tr w:rsidR="00604108" w:rsidRPr="0066638F" w14:paraId="3450DEEE" w14:textId="77777777" w:rsidTr="00541733">
        <w:tc>
          <w:tcPr>
            <w:tcW w:w="2392" w:type="dxa"/>
            <w:vAlign w:val="center"/>
          </w:tcPr>
          <w:p w14:paraId="0F882121" w14:textId="77777777" w:rsidR="00604108" w:rsidRPr="0066638F" w:rsidRDefault="00604108" w:rsidP="00541733">
            <w:pPr>
              <w:jc w:val="center"/>
              <w:rPr>
                <w:b/>
              </w:rPr>
            </w:pPr>
            <w:r w:rsidRPr="0066638F">
              <w:rPr>
                <w:b/>
              </w:rPr>
              <w:t>Наименование или номер АЗС</w:t>
            </w:r>
          </w:p>
        </w:tc>
        <w:tc>
          <w:tcPr>
            <w:tcW w:w="3245" w:type="dxa"/>
            <w:vAlign w:val="center"/>
          </w:tcPr>
          <w:p w14:paraId="746BB9D7" w14:textId="77777777" w:rsidR="00604108" w:rsidRPr="0066638F" w:rsidRDefault="00604108" w:rsidP="00541733">
            <w:pPr>
              <w:jc w:val="center"/>
              <w:rPr>
                <w:b/>
              </w:rPr>
            </w:pPr>
            <w:r w:rsidRPr="0066638F">
              <w:rPr>
                <w:b/>
              </w:rPr>
              <w:t>Адрес местоположения АЗС</w:t>
            </w:r>
          </w:p>
        </w:tc>
        <w:tc>
          <w:tcPr>
            <w:tcW w:w="2112" w:type="dxa"/>
            <w:vAlign w:val="center"/>
          </w:tcPr>
          <w:p w14:paraId="63C5588D" w14:textId="77777777" w:rsidR="00604108" w:rsidRPr="0066638F" w:rsidRDefault="00604108" w:rsidP="00541733">
            <w:pPr>
              <w:jc w:val="center"/>
              <w:rPr>
                <w:b/>
              </w:rPr>
            </w:pPr>
            <w:r w:rsidRPr="0066638F">
              <w:rPr>
                <w:b/>
              </w:rPr>
              <w:t>Наименование собственника АЗС</w:t>
            </w:r>
          </w:p>
        </w:tc>
        <w:tc>
          <w:tcPr>
            <w:tcW w:w="1822" w:type="dxa"/>
            <w:vAlign w:val="center"/>
          </w:tcPr>
          <w:p w14:paraId="24E30559" w14:textId="77777777" w:rsidR="00604108" w:rsidRPr="0066638F" w:rsidRDefault="00604108" w:rsidP="00541733">
            <w:pPr>
              <w:jc w:val="center"/>
              <w:rPr>
                <w:b/>
              </w:rPr>
            </w:pPr>
            <w:r w:rsidRPr="0066638F">
              <w:rPr>
                <w:b/>
              </w:rPr>
              <w:t>Наименование отпускаемого товара</w:t>
            </w:r>
          </w:p>
        </w:tc>
      </w:tr>
      <w:tr w:rsidR="00604108" w:rsidRPr="0066638F" w14:paraId="0290EA80" w14:textId="77777777" w:rsidTr="00541733">
        <w:tc>
          <w:tcPr>
            <w:tcW w:w="2392" w:type="dxa"/>
          </w:tcPr>
          <w:p w14:paraId="1D8521C3" w14:textId="77777777" w:rsidR="00604108" w:rsidRPr="0066638F" w:rsidRDefault="00604108" w:rsidP="00541733">
            <w:r w:rsidRPr="0066638F">
              <w:t>1.</w:t>
            </w:r>
          </w:p>
        </w:tc>
        <w:tc>
          <w:tcPr>
            <w:tcW w:w="3245" w:type="dxa"/>
          </w:tcPr>
          <w:p w14:paraId="176CEC64" w14:textId="77777777" w:rsidR="00604108" w:rsidRPr="0066638F" w:rsidRDefault="00604108" w:rsidP="00541733"/>
        </w:tc>
        <w:tc>
          <w:tcPr>
            <w:tcW w:w="2112" w:type="dxa"/>
          </w:tcPr>
          <w:p w14:paraId="48B574CC" w14:textId="77777777" w:rsidR="00604108" w:rsidRPr="0066638F" w:rsidRDefault="00604108" w:rsidP="00541733"/>
        </w:tc>
        <w:tc>
          <w:tcPr>
            <w:tcW w:w="1822" w:type="dxa"/>
          </w:tcPr>
          <w:p w14:paraId="744E7FFC" w14:textId="77777777" w:rsidR="00604108" w:rsidRPr="0066638F" w:rsidRDefault="00604108" w:rsidP="00541733"/>
        </w:tc>
      </w:tr>
      <w:tr w:rsidR="00604108" w:rsidRPr="0066638F" w14:paraId="18B798B2" w14:textId="77777777" w:rsidTr="00541733">
        <w:tc>
          <w:tcPr>
            <w:tcW w:w="2392" w:type="dxa"/>
          </w:tcPr>
          <w:p w14:paraId="0C80DF09" w14:textId="77777777" w:rsidR="00604108" w:rsidRPr="0066638F" w:rsidRDefault="00604108" w:rsidP="00541733">
            <w:r w:rsidRPr="0066638F">
              <w:t>2.</w:t>
            </w:r>
          </w:p>
        </w:tc>
        <w:tc>
          <w:tcPr>
            <w:tcW w:w="3245" w:type="dxa"/>
          </w:tcPr>
          <w:p w14:paraId="46F90808" w14:textId="77777777" w:rsidR="00604108" w:rsidRPr="0066638F" w:rsidRDefault="00604108" w:rsidP="00541733"/>
        </w:tc>
        <w:tc>
          <w:tcPr>
            <w:tcW w:w="2112" w:type="dxa"/>
          </w:tcPr>
          <w:p w14:paraId="5AB5E85F" w14:textId="77777777" w:rsidR="00604108" w:rsidRPr="0066638F" w:rsidRDefault="00604108" w:rsidP="00541733"/>
        </w:tc>
        <w:tc>
          <w:tcPr>
            <w:tcW w:w="1822" w:type="dxa"/>
          </w:tcPr>
          <w:p w14:paraId="0FA06E63" w14:textId="77777777" w:rsidR="00604108" w:rsidRPr="0066638F" w:rsidRDefault="00604108" w:rsidP="00541733"/>
        </w:tc>
      </w:tr>
      <w:tr w:rsidR="00604108" w:rsidRPr="0066638F" w14:paraId="1F400017" w14:textId="77777777" w:rsidTr="00541733">
        <w:tc>
          <w:tcPr>
            <w:tcW w:w="2392" w:type="dxa"/>
          </w:tcPr>
          <w:p w14:paraId="56699824" w14:textId="77777777" w:rsidR="00604108" w:rsidRPr="0066638F" w:rsidRDefault="00604108" w:rsidP="00541733">
            <w:r w:rsidRPr="0066638F">
              <w:t>…</w:t>
            </w:r>
          </w:p>
        </w:tc>
        <w:tc>
          <w:tcPr>
            <w:tcW w:w="3245" w:type="dxa"/>
          </w:tcPr>
          <w:p w14:paraId="2BFE6EC0" w14:textId="77777777" w:rsidR="00604108" w:rsidRPr="0066638F" w:rsidRDefault="00604108" w:rsidP="00541733"/>
        </w:tc>
        <w:tc>
          <w:tcPr>
            <w:tcW w:w="2112" w:type="dxa"/>
          </w:tcPr>
          <w:p w14:paraId="5AEB9523" w14:textId="77777777" w:rsidR="00604108" w:rsidRPr="0066638F" w:rsidRDefault="00604108" w:rsidP="00541733"/>
        </w:tc>
        <w:tc>
          <w:tcPr>
            <w:tcW w:w="1822" w:type="dxa"/>
          </w:tcPr>
          <w:p w14:paraId="1AC5544E" w14:textId="77777777" w:rsidR="00604108" w:rsidRPr="0066638F" w:rsidRDefault="00604108" w:rsidP="00541733"/>
        </w:tc>
      </w:tr>
      <w:tr w:rsidR="00604108" w:rsidRPr="0066638F" w14:paraId="28D56825" w14:textId="77777777" w:rsidTr="00541733">
        <w:tc>
          <w:tcPr>
            <w:tcW w:w="2392" w:type="dxa"/>
          </w:tcPr>
          <w:p w14:paraId="75503E54" w14:textId="77777777" w:rsidR="00604108" w:rsidRPr="0066638F" w:rsidRDefault="00604108" w:rsidP="00541733"/>
        </w:tc>
        <w:tc>
          <w:tcPr>
            <w:tcW w:w="3245" w:type="dxa"/>
          </w:tcPr>
          <w:p w14:paraId="227423C3" w14:textId="77777777" w:rsidR="00604108" w:rsidRPr="0066638F" w:rsidRDefault="00604108" w:rsidP="00541733"/>
        </w:tc>
        <w:tc>
          <w:tcPr>
            <w:tcW w:w="2112" w:type="dxa"/>
          </w:tcPr>
          <w:p w14:paraId="5C8CC46F" w14:textId="77777777" w:rsidR="00604108" w:rsidRPr="0066638F" w:rsidRDefault="00604108" w:rsidP="00541733"/>
        </w:tc>
        <w:tc>
          <w:tcPr>
            <w:tcW w:w="1822" w:type="dxa"/>
          </w:tcPr>
          <w:p w14:paraId="1F58B2F0" w14:textId="77777777" w:rsidR="00604108" w:rsidRPr="0066638F" w:rsidRDefault="00604108" w:rsidP="00541733"/>
        </w:tc>
      </w:tr>
      <w:tr w:rsidR="00604108" w:rsidRPr="0066638F" w14:paraId="12702211" w14:textId="77777777" w:rsidTr="00541733">
        <w:tc>
          <w:tcPr>
            <w:tcW w:w="2392" w:type="dxa"/>
          </w:tcPr>
          <w:p w14:paraId="1E092DCF" w14:textId="77777777" w:rsidR="00604108" w:rsidRPr="0066638F" w:rsidRDefault="00604108" w:rsidP="00541733"/>
        </w:tc>
        <w:tc>
          <w:tcPr>
            <w:tcW w:w="3245" w:type="dxa"/>
          </w:tcPr>
          <w:p w14:paraId="612F13EC" w14:textId="77777777" w:rsidR="00604108" w:rsidRPr="0066638F" w:rsidRDefault="00604108" w:rsidP="00541733"/>
        </w:tc>
        <w:tc>
          <w:tcPr>
            <w:tcW w:w="2112" w:type="dxa"/>
          </w:tcPr>
          <w:p w14:paraId="661C27A3" w14:textId="77777777" w:rsidR="00604108" w:rsidRPr="0066638F" w:rsidRDefault="00604108" w:rsidP="00541733"/>
        </w:tc>
        <w:tc>
          <w:tcPr>
            <w:tcW w:w="1822" w:type="dxa"/>
          </w:tcPr>
          <w:p w14:paraId="61298F6D" w14:textId="77777777" w:rsidR="00604108" w:rsidRPr="0066638F" w:rsidRDefault="00604108" w:rsidP="00541733"/>
        </w:tc>
      </w:tr>
      <w:tr w:rsidR="00604108" w:rsidRPr="0066638F" w14:paraId="3696C829" w14:textId="77777777" w:rsidTr="00541733">
        <w:tc>
          <w:tcPr>
            <w:tcW w:w="2392" w:type="dxa"/>
          </w:tcPr>
          <w:p w14:paraId="72D79501" w14:textId="77777777" w:rsidR="00604108" w:rsidRPr="0066638F" w:rsidRDefault="00604108" w:rsidP="00541733"/>
        </w:tc>
        <w:tc>
          <w:tcPr>
            <w:tcW w:w="3245" w:type="dxa"/>
          </w:tcPr>
          <w:p w14:paraId="537C355B" w14:textId="77777777" w:rsidR="00604108" w:rsidRPr="0066638F" w:rsidRDefault="00604108" w:rsidP="00541733"/>
        </w:tc>
        <w:tc>
          <w:tcPr>
            <w:tcW w:w="2112" w:type="dxa"/>
          </w:tcPr>
          <w:p w14:paraId="5F17D6C6" w14:textId="77777777" w:rsidR="00604108" w:rsidRPr="0066638F" w:rsidRDefault="00604108" w:rsidP="00541733"/>
        </w:tc>
        <w:tc>
          <w:tcPr>
            <w:tcW w:w="1822" w:type="dxa"/>
          </w:tcPr>
          <w:p w14:paraId="3097474B" w14:textId="77777777" w:rsidR="00604108" w:rsidRPr="0066638F" w:rsidRDefault="00604108" w:rsidP="00541733"/>
        </w:tc>
      </w:tr>
      <w:tr w:rsidR="00604108" w:rsidRPr="0066638F" w14:paraId="1BD0FDBF" w14:textId="77777777" w:rsidTr="00541733">
        <w:tc>
          <w:tcPr>
            <w:tcW w:w="2392" w:type="dxa"/>
          </w:tcPr>
          <w:p w14:paraId="5189A469" w14:textId="77777777" w:rsidR="00604108" w:rsidRPr="0066638F" w:rsidRDefault="00604108" w:rsidP="00541733"/>
        </w:tc>
        <w:tc>
          <w:tcPr>
            <w:tcW w:w="3245" w:type="dxa"/>
          </w:tcPr>
          <w:p w14:paraId="28752FFB" w14:textId="77777777" w:rsidR="00604108" w:rsidRPr="0066638F" w:rsidRDefault="00604108" w:rsidP="00541733"/>
        </w:tc>
        <w:tc>
          <w:tcPr>
            <w:tcW w:w="2112" w:type="dxa"/>
          </w:tcPr>
          <w:p w14:paraId="32BE6FE0" w14:textId="77777777" w:rsidR="00604108" w:rsidRPr="0066638F" w:rsidRDefault="00604108" w:rsidP="00541733"/>
        </w:tc>
        <w:tc>
          <w:tcPr>
            <w:tcW w:w="1822" w:type="dxa"/>
          </w:tcPr>
          <w:p w14:paraId="4ED6A6FC" w14:textId="77777777" w:rsidR="00604108" w:rsidRPr="0066638F" w:rsidRDefault="00604108" w:rsidP="00541733"/>
        </w:tc>
      </w:tr>
    </w:tbl>
    <w:p w14:paraId="3BA346F4" w14:textId="77777777" w:rsidR="00604108" w:rsidRPr="0066638F" w:rsidRDefault="00604108" w:rsidP="00604108">
      <w:pPr>
        <w:jc w:val="center"/>
        <w:rPr>
          <w:b/>
        </w:rPr>
      </w:pPr>
    </w:p>
    <w:p w14:paraId="01E5CBD2" w14:textId="77777777" w:rsidR="00604108" w:rsidRPr="0066638F" w:rsidRDefault="00604108" w:rsidP="00604108">
      <w:pPr>
        <w:jc w:val="center"/>
        <w:rPr>
          <w:b/>
        </w:rPr>
      </w:pPr>
    </w:p>
    <w:p w14:paraId="67C8EE36" w14:textId="77777777" w:rsidR="00604108" w:rsidRPr="0066638F" w:rsidRDefault="00604108" w:rsidP="00604108">
      <w:pPr>
        <w:jc w:val="both"/>
        <w:rPr>
          <w:i/>
        </w:rPr>
      </w:pPr>
      <w:r w:rsidRPr="0066638F">
        <w:rPr>
          <w:i/>
        </w:rPr>
        <w:t>* Перечень заполняется Поставщиком и должен соответствовать требованиям аукционной документации</w:t>
      </w:r>
    </w:p>
    <w:p w14:paraId="22676CEE" w14:textId="77777777" w:rsidR="00604108" w:rsidRPr="0066638F" w:rsidRDefault="00604108" w:rsidP="00604108">
      <w:pPr>
        <w:ind w:firstLine="709"/>
        <w:jc w:val="both"/>
        <w:rPr>
          <w:b/>
        </w:rPr>
      </w:pPr>
    </w:p>
    <w:sectPr w:rsidR="00604108" w:rsidRPr="0066638F" w:rsidSect="00C40BEB">
      <w:pgSz w:w="11906" w:h="16838"/>
      <w:pgMar w:top="180" w:right="850" w:bottom="18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413"/>
    <w:multiLevelType w:val="multilevel"/>
    <w:tmpl w:val="96D4C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07605AF"/>
    <w:multiLevelType w:val="multilevel"/>
    <w:tmpl w:val="2AFA29A4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  <w:sz w:val="24"/>
      </w:rPr>
    </w:lvl>
  </w:abstractNum>
  <w:abstractNum w:abstractNumId="2" w15:restartNumberingAfterBreak="0">
    <w:nsid w:val="23B809DF"/>
    <w:multiLevelType w:val="hybridMultilevel"/>
    <w:tmpl w:val="0EB0BC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5792B6B"/>
    <w:multiLevelType w:val="multilevel"/>
    <w:tmpl w:val="D8CEE3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D437306"/>
    <w:multiLevelType w:val="multilevel"/>
    <w:tmpl w:val="F9C465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617748">
    <w:abstractNumId w:val="4"/>
  </w:num>
  <w:num w:numId="2" w16cid:durableId="383990840">
    <w:abstractNumId w:val="0"/>
  </w:num>
  <w:num w:numId="3" w16cid:durableId="1884444148">
    <w:abstractNumId w:val="2"/>
  </w:num>
  <w:num w:numId="4" w16cid:durableId="1042443245">
    <w:abstractNumId w:val="1"/>
  </w:num>
  <w:num w:numId="5" w16cid:durableId="1738628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356"/>
    <w:rsid w:val="00001511"/>
    <w:rsid w:val="00001931"/>
    <w:rsid w:val="0000564F"/>
    <w:rsid w:val="00011D82"/>
    <w:rsid w:val="000144CC"/>
    <w:rsid w:val="0002509E"/>
    <w:rsid w:val="000345AC"/>
    <w:rsid w:val="00034EF7"/>
    <w:rsid w:val="00036415"/>
    <w:rsid w:val="000366C4"/>
    <w:rsid w:val="00036B77"/>
    <w:rsid w:val="00037BEC"/>
    <w:rsid w:val="00046986"/>
    <w:rsid w:val="00057B78"/>
    <w:rsid w:val="00064590"/>
    <w:rsid w:val="00074688"/>
    <w:rsid w:val="000A6B0A"/>
    <w:rsid w:val="000B49DC"/>
    <w:rsid w:val="000C228F"/>
    <w:rsid w:val="000C32D5"/>
    <w:rsid w:val="000C4D17"/>
    <w:rsid w:val="000C55DC"/>
    <w:rsid w:val="000C57C3"/>
    <w:rsid w:val="000D6AAD"/>
    <w:rsid w:val="000D6E40"/>
    <w:rsid w:val="000E200C"/>
    <w:rsid w:val="000E2354"/>
    <w:rsid w:val="000E5D75"/>
    <w:rsid w:val="000E6507"/>
    <w:rsid w:val="00102F55"/>
    <w:rsid w:val="001119E5"/>
    <w:rsid w:val="001169BC"/>
    <w:rsid w:val="00116AF0"/>
    <w:rsid w:val="001172A5"/>
    <w:rsid w:val="001275B0"/>
    <w:rsid w:val="00130DD5"/>
    <w:rsid w:val="00132112"/>
    <w:rsid w:val="00135854"/>
    <w:rsid w:val="00137292"/>
    <w:rsid w:val="0014112C"/>
    <w:rsid w:val="001413A6"/>
    <w:rsid w:val="00142821"/>
    <w:rsid w:val="001531B4"/>
    <w:rsid w:val="00165175"/>
    <w:rsid w:val="00165367"/>
    <w:rsid w:val="00170853"/>
    <w:rsid w:val="0017141F"/>
    <w:rsid w:val="0017244A"/>
    <w:rsid w:val="00177B93"/>
    <w:rsid w:val="001A1BD6"/>
    <w:rsid w:val="001B54F5"/>
    <w:rsid w:val="001B7E56"/>
    <w:rsid w:val="001C5818"/>
    <w:rsid w:val="001D0A64"/>
    <w:rsid w:val="001D2F9E"/>
    <w:rsid w:val="001D7059"/>
    <w:rsid w:val="001E1702"/>
    <w:rsid w:val="001F0CA8"/>
    <w:rsid w:val="002231ED"/>
    <w:rsid w:val="002245D4"/>
    <w:rsid w:val="0022502C"/>
    <w:rsid w:val="00226728"/>
    <w:rsid w:val="00226991"/>
    <w:rsid w:val="00233172"/>
    <w:rsid w:val="00236C8E"/>
    <w:rsid w:val="00251A4A"/>
    <w:rsid w:val="00254EE9"/>
    <w:rsid w:val="00257589"/>
    <w:rsid w:val="00257B8A"/>
    <w:rsid w:val="00257F15"/>
    <w:rsid w:val="00260D38"/>
    <w:rsid w:val="00263C8D"/>
    <w:rsid w:val="00265A68"/>
    <w:rsid w:val="0027135D"/>
    <w:rsid w:val="002745D4"/>
    <w:rsid w:val="00283401"/>
    <w:rsid w:val="002845E1"/>
    <w:rsid w:val="00290A86"/>
    <w:rsid w:val="00290ACB"/>
    <w:rsid w:val="002955DC"/>
    <w:rsid w:val="002A11B9"/>
    <w:rsid w:val="002A3B84"/>
    <w:rsid w:val="002B119F"/>
    <w:rsid w:val="002B472E"/>
    <w:rsid w:val="002B61D3"/>
    <w:rsid w:val="002B6223"/>
    <w:rsid w:val="002B7011"/>
    <w:rsid w:val="002C19BB"/>
    <w:rsid w:val="002C7096"/>
    <w:rsid w:val="002D0138"/>
    <w:rsid w:val="002D3473"/>
    <w:rsid w:val="002D6014"/>
    <w:rsid w:val="002F06B5"/>
    <w:rsid w:val="002F2020"/>
    <w:rsid w:val="00300158"/>
    <w:rsid w:val="003159B2"/>
    <w:rsid w:val="00330B25"/>
    <w:rsid w:val="00334486"/>
    <w:rsid w:val="00343B61"/>
    <w:rsid w:val="00353D7E"/>
    <w:rsid w:val="003619E8"/>
    <w:rsid w:val="00365F18"/>
    <w:rsid w:val="00367015"/>
    <w:rsid w:val="003802FE"/>
    <w:rsid w:val="00382677"/>
    <w:rsid w:val="00382F21"/>
    <w:rsid w:val="00385BF4"/>
    <w:rsid w:val="00386EFF"/>
    <w:rsid w:val="003912F2"/>
    <w:rsid w:val="00396388"/>
    <w:rsid w:val="003969D0"/>
    <w:rsid w:val="003A546D"/>
    <w:rsid w:val="003A560F"/>
    <w:rsid w:val="003B48B8"/>
    <w:rsid w:val="003B48C1"/>
    <w:rsid w:val="003D1686"/>
    <w:rsid w:val="003E58D9"/>
    <w:rsid w:val="0040746F"/>
    <w:rsid w:val="00407D13"/>
    <w:rsid w:val="00414302"/>
    <w:rsid w:val="00422277"/>
    <w:rsid w:val="004323FE"/>
    <w:rsid w:val="00435953"/>
    <w:rsid w:val="004609D3"/>
    <w:rsid w:val="0047346E"/>
    <w:rsid w:val="0047638B"/>
    <w:rsid w:val="00495A8A"/>
    <w:rsid w:val="004A1452"/>
    <w:rsid w:val="004A299F"/>
    <w:rsid w:val="004A2FC2"/>
    <w:rsid w:val="004A34AC"/>
    <w:rsid w:val="004A654C"/>
    <w:rsid w:val="004B0FB9"/>
    <w:rsid w:val="004B2191"/>
    <w:rsid w:val="004B264E"/>
    <w:rsid w:val="004C39CD"/>
    <w:rsid w:val="004D2130"/>
    <w:rsid w:val="004D27EF"/>
    <w:rsid w:val="004D33D0"/>
    <w:rsid w:val="004D4617"/>
    <w:rsid w:val="004D63D4"/>
    <w:rsid w:val="004E33DF"/>
    <w:rsid w:val="004E3560"/>
    <w:rsid w:val="004E6508"/>
    <w:rsid w:val="004F19C1"/>
    <w:rsid w:val="004F4CEF"/>
    <w:rsid w:val="00500D4F"/>
    <w:rsid w:val="005051A6"/>
    <w:rsid w:val="005116B3"/>
    <w:rsid w:val="00520242"/>
    <w:rsid w:val="005244D6"/>
    <w:rsid w:val="00526BCF"/>
    <w:rsid w:val="00527167"/>
    <w:rsid w:val="00531A8C"/>
    <w:rsid w:val="0053728D"/>
    <w:rsid w:val="0053732A"/>
    <w:rsid w:val="0053736F"/>
    <w:rsid w:val="00540831"/>
    <w:rsid w:val="00557A9D"/>
    <w:rsid w:val="00561095"/>
    <w:rsid w:val="00564138"/>
    <w:rsid w:val="00564BDC"/>
    <w:rsid w:val="00571C17"/>
    <w:rsid w:val="0058059F"/>
    <w:rsid w:val="00587328"/>
    <w:rsid w:val="00590435"/>
    <w:rsid w:val="005906D0"/>
    <w:rsid w:val="005926A9"/>
    <w:rsid w:val="00593307"/>
    <w:rsid w:val="005949E4"/>
    <w:rsid w:val="00595D13"/>
    <w:rsid w:val="005A21DA"/>
    <w:rsid w:val="005A26EA"/>
    <w:rsid w:val="005A368D"/>
    <w:rsid w:val="005A704F"/>
    <w:rsid w:val="005B70AF"/>
    <w:rsid w:val="005C2F91"/>
    <w:rsid w:val="005C4AAA"/>
    <w:rsid w:val="005C606F"/>
    <w:rsid w:val="005C7315"/>
    <w:rsid w:val="005E0BEA"/>
    <w:rsid w:val="005E2A89"/>
    <w:rsid w:val="005F41F2"/>
    <w:rsid w:val="005F70D9"/>
    <w:rsid w:val="005F7762"/>
    <w:rsid w:val="006017DE"/>
    <w:rsid w:val="00602BA2"/>
    <w:rsid w:val="00604108"/>
    <w:rsid w:val="006171D7"/>
    <w:rsid w:val="00620A31"/>
    <w:rsid w:val="00624AEC"/>
    <w:rsid w:val="00634432"/>
    <w:rsid w:val="00637C3F"/>
    <w:rsid w:val="006413E2"/>
    <w:rsid w:val="006424A1"/>
    <w:rsid w:val="00643726"/>
    <w:rsid w:val="00645EA2"/>
    <w:rsid w:val="006468FD"/>
    <w:rsid w:val="0064771D"/>
    <w:rsid w:val="00647EED"/>
    <w:rsid w:val="00661A7F"/>
    <w:rsid w:val="0066461B"/>
    <w:rsid w:val="0066638F"/>
    <w:rsid w:val="00671E57"/>
    <w:rsid w:val="00675A28"/>
    <w:rsid w:val="00676692"/>
    <w:rsid w:val="00681F70"/>
    <w:rsid w:val="00684BA1"/>
    <w:rsid w:val="00691551"/>
    <w:rsid w:val="00693D88"/>
    <w:rsid w:val="00693E74"/>
    <w:rsid w:val="00695D53"/>
    <w:rsid w:val="00697883"/>
    <w:rsid w:val="006A3213"/>
    <w:rsid w:val="006A58FE"/>
    <w:rsid w:val="006B7CD6"/>
    <w:rsid w:val="006C0085"/>
    <w:rsid w:val="006C2BBD"/>
    <w:rsid w:val="006C315C"/>
    <w:rsid w:val="006C7E8C"/>
    <w:rsid w:val="006D171C"/>
    <w:rsid w:val="006D299B"/>
    <w:rsid w:val="006D34E9"/>
    <w:rsid w:val="006E0653"/>
    <w:rsid w:val="006E07F5"/>
    <w:rsid w:val="006F4BFD"/>
    <w:rsid w:val="00702D4D"/>
    <w:rsid w:val="00703FF8"/>
    <w:rsid w:val="0071091D"/>
    <w:rsid w:val="00713427"/>
    <w:rsid w:val="007203AB"/>
    <w:rsid w:val="00721AFB"/>
    <w:rsid w:val="00722377"/>
    <w:rsid w:val="0072644E"/>
    <w:rsid w:val="00735975"/>
    <w:rsid w:val="00743728"/>
    <w:rsid w:val="0075188D"/>
    <w:rsid w:val="00752505"/>
    <w:rsid w:val="007528DF"/>
    <w:rsid w:val="00775F62"/>
    <w:rsid w:val="0079377D"/>
    <w:rsid w:val="007952AC"/>
    <w:rsid w:val="007959F6"/>
    <w:rsid w:val="007A0E66"/>
    <w:rsid w:val="007A7883"/>
    <w:rsid w:val="007B07B7"/>
    <w:rsid w:val="007B090C"/>
    <w:rsid w:val="007B3F3F"/>
    <w:rsid w:val="007B538F"/>
    <w:rsid w:val="007C158A"/>
    <w:rsid w:val="007C61DC"/>
    <w:rsid w:val="007D1931"/>
    <w:rsid w:val="007F065C"/>
    <w:rsid w:val="007F428D"/>
    <w:rsid w:val="007F454C"/>
    <w:rsid w:val="00802851"/>
    <w:rsid w:val="008119CB"/>
    <w:rsid w:val="00812696"/>
    <w:rsid w:val="0081466A"/>
    <w:rsid w:val="008171E2"/>
    <w:rsid w:val="00824580"/>
    <w:rsid w:val="0082536A"/>
    <w:rsid w:val="0083775B"/>
    <w:rsid w:val="00837AA0"/>
    <w:rsid w:val="00840ECA"/>
    <w:rsid w:val="00842E52"/>
    <w:rsid w:val="0085215F"/>
    <w:rsid w:val="0086135C"/>
    <w:rsid w:val="00861F58"/>
    <w:rsid w:val="00871B8E"/>
    <w:rsid w:val="008865B2"/>
    <w:rsid w:val="00886D17"/>
    <w:rsid w:val="00897E99"/>
    <w:rsid w:val="008B6CA7"/>
    <w:rsid w:val="008C33FA"/>
    <w:rsid w:val="008C4181"/>
    <w:rsid w:val="008D394C"/>
    <w:rsid w:val="008D4DE2"/>
    <w:rsid w:val="008D7303"/>
    <w:rsid w:val="008E0F69"/>
    <w:rsid w:val="008E6C17"/>
    <w:rsid w:val="008F48CE"/>
    <w:rsid w:val="00900755"/>
    <w:rsid w:val="00902759"/>
    <w:rsid w:val="0091511A"/>
    <w:rsid w:val="00917559"/>
    <w:rsid w:val="00922B1D"/>
    <w:rsid w:val="0092773D"/>
    <w:rsid w:val="0093565C"/>
    <w:rsid w:val="00941737"/>
    <w:rsid w:val="00941A03"/>
    <w:rsid w:val="00941D42"/>
    <w:rsid w:val="00946755"/>
    <w:rsid w:val="0096552E"/>
    <w:rsid w:val="0098040D"/>
    <w:rsid w:val="00984B44"/>
    <w:rsid w:val="00985FDD"/>
    <w:rsid w:val="00987CC5"/>
    <w:rsid w:val="00992356"/>
    <w:rsid w:val="00995196"/>
    <w:rsid w:val="009A45E5"/>
    <w:rsid w:val="009A53B6"/>
    <w:rsid w:val="009B1D95"/>
    <w:rsid w:val="009B36CB"/>
    <w:rsid w:val="009B491B"/>
    <w:rsid w:val="009B536C"/>
    <w:rsid w:val="009B58FB"/>
    <w:rsid w:val="009B7BE5"/>
    <w:rsid w:val="009C1138"/>
    <w:rsid w:val="009D0A54"/>
    <w:rsid w:val="009F3655"/>
    <w:rsid w:val="009F3EA9"/>
    <w:rsid w:val="009F47C1"/>
    <w:rsid w:val="009F6C1E"/>
    <w:rsid w:val="00A00831"/>
    <w:rsid w:val="00A054C7"/>
    <w:rsid w:val="00A06818"/>
    <w:rsid w:val="00A06D25"/>
    <w:rsid w:val="00A07B68"/>
    <w:rsid w:val="00A1678F"/>
    <w:rsid w:val="00A171D4"/>
    <w:rsid w:val="00A20C0A"/>
    <w:rsid w:val="00A21EA8"/>
    <w:rsid w:val="00A238FF"/>
    <w:rsid w:val="00A262AB"/>
    <w:rsid w:val="00A323A1"/>
    <w:rsid w:val="00A40670"/>
    <w:rsid w:val="00A43F0B"/>
    <w:rsid w:val="00A53AF7"/>
    <w:rsid w:val="00A60FF0"/>
    <w:rsid w:val="00A6157B"/>
    <w:rsid w:val="00A622F6"/>
    <w:rsid w:val="00A63077"/>
    <w:rsid w:val="00A7094F"/>
    <w:rsid w:val="00A81C45"/>
    <w:rsid w:val="00A9103C"/>
    <w:rsid w:val="00A97813"/>
    <w:rsid w:val="00AA3717"/>
    <w:rsid w:val="00AA4B8C"/>
    <w:rsid w:val="00AB7D0D"/>
    <w:rsid w:val="00AC17FA"/>
    <w:rsid w:val="00AC3271"/>
    <w:rsid w:val="00AC4D22"/>
    <w:rsid w:val="00AC4F00"/>
    <w:rsid w:val="00AE3AAD"/>
    <w:rsid w:val="00AE5D9D"/>
    <w:rsid w:val="00AF1581"/>
    <w:rsid w:val="00B04792"/>
    <w:rsid w:val="00B06AC4"/>
    <w:rsid w:val="00B06C33"/>
    <w:rsid w:val="00B116CE"/>
    <w:rsid w:val="00B20792"/>
    <w:rsid w:val="00B25B6F"/>
    <w:rsid w:val="00B32E45"/>
    <w:rsid w:val="00B37B35"/>
    <w:rsid w:val="00B37F2B"/>
    <w:rsid w:val="00B40E70"/>
    <w:rsid w:val="00B413EF"/>
    <w:rsid w:val="00B457D3"/>
    <w:rsid w:val="00B4787E"/>
    <w:rsid w:val="00B50AF6"/>
    <w:rsid w:val="00B6655B"/>
    <w:rsid w:val="00B81142"/>
    <w:rsid w:val="00B85A47"/>
    <w:rsid w:val="00B90B3C"/>
    <w:rsid w:val="00B95F23"/>
    <w:rsid w:val="00BA02B0"/>
    <w:rsid w:val="00BA6597"/>
    <w:rsid w:val="00BC54EA"/>
    <w:rsid w:val="00BD2960"/>
    <w:rsid w:val="00BD3D6A"/>
    <w:rsid w:val="00BD607B"/>
    <w:rsid w:val="00BD6DBC"/>
    <w:rsid w:val="00BE1B81"/>
    <w:rsid w:val="00BE54E3"/>
    <w:rsid w:val="00BF049E"/>
    <w:rsid w:val="00BF7A5D"/>
    <w:rsid w:val="00C00F0F"/>
    <w:rsid w:val="00C02D7D"/>
    <w:rsid w:val="00C07E95"/>
    <w:rsid w:val="00C11BEC"/>
    <w:rsid w:val="00C14C48"/>
    <w:rsid w:val="00C24538"/>
    <w:rsid w:val="00C3228E"/>
    <w:rsid w:val="00C33DD2"/>
    <w:rsid w:val="00C343DE"/>
    <w:rsid w:val="00C36239"/>
    <w:rsid w:val="00C3689E"/>
    <w:rsid w:val="00C50A8A"/>
    <w:rsid w:val="00C545C4"/>
    <w:rsid w:val="00C548B7"/>
    <w:rsid w:val="00C641FF"/>
    <w:rsid w:val="00C71A8B"/>
    <w:rsid w:val="00C80615"/>
    <w:rsid w:val="00C832E4"/>
    <w:rsid w:val="00C83A2A"/>
    <w:rsid w:val="00C92621"/>
    <w:rsid w:val="00C96220"/>
    <w:rsid w:val="00C96957"/>
    <w:rsid w:val="00CB671C"/>
    <w:rsid w:val="00CC20F6"/>
    <w:rsid w:val="00CC3A35"/>
    <w:rsid w:val="00CC4C6D"/>
    <w:rsid w:val="00CC5A00"/>
    <w:rsid w:val="00CC5F6C"/>
    <w:rsid w:val="00CD3976"/>
    <w:rsid w:val="00CD3D19"/>
    <w:rsid w:val="00CD4D40"/>
    <w:rsid w:val="00CF21AC"/>
    <w:rsid w:val="00CF5724"/>
    <w:rsid w:val="00D013BC"/>
    <w:rsid w:val="00D0689C"/>
    <w:rsid w:val="00D06A39"/>
    <w:rsid w:val="00D16097"/>
    <w:rsid w:val="00D2083B"/>
    <w:rsid w:val="00D20DB8"/>
    <w:rsid w:val="00D236FB"/>
    <w:rsid w:val="00D238AE"/>
    <w:rsid w:val="00D27544"/>
    <w:rsid w:val="00D334A2"/>
    <w:rsid w:val="00D35D09"/>
    <w:rsid w:val="00D35F3B"/>
    <w:rsid w:val="00D36AC1"/>
    <w:rsid w:val="00D60D36"/>
    <w:rsid w:val="00D624FF"/>
    <w:rsid w:val="00D67A07"/>
    <w:rsid w:val="00D73F4F"/>
    <w:rsid w:val="00D80BD1"/>
    <w:rsid w:val="00D8195F"/>
    <w:rsid w:val="00D846FD"/>
    <w:rsid w:val="00D86EE2"/>
    <w:rsid w:val="00D91CC5"/>
    <w:rsid w:val="00D93A6B"/>
    <w:rsid w:val="00DA47E4"/>
    <w:rsid w:val="00DA49B6"/>
    <w:rsid w:val="00DA4D6C"/>
    <w:rsid w:val="00DA7334"/>
    <w:rsid w:val="00DB49F4"/>
    <w:rsid w:val="00DB656D"/>
    <w:rsid w:val="00DC10E8"/>
    <w:rsid w:val="00DC1DF7"/>
    <w:rsid w:val="00DC1E8F"/>
    <w:rsid w:val="00DC59FD"/>
    <w:rsid w:val="00DC69BD"/>
    <w:rsid w:val="00DC7031"/>
    <w:rsid w:val="00DD2CE4"/>
    <w:rsid w:val="00DE45C6"/>
    <w:rsid w:val="00DE669D"/>
    <w:rsid w:val="00DF51AF"/>
    <w:rsid w:val="00E00B72"/>
    <w:rsid w:val="00E037F4"/>
    <w:rsid w:val="00E05BE8"/>
    <w:rsid w:val="00E06422"/>
    <w:rsid w:val="00E1402A"/>
    <w:rsid w:val="00E22160"/>
    <w:rsid w:val="00E312B8"/>
    <w:rsid w:val="00E35FB4"/>
    <w:rsid w:val="00E40F02"/>
    <w:rsid w:val="00E42097"/>
    <w:rsid w:val="00E45577"/>
    <w:rsid w:val="00E4711E"/>
    <w:rsid w:val="00E710E4"/>
    <w:rsid w:val="00E72FEF"/>
    <w:rsid w:val="00E775DD"/>
    <w:rsid w:val="00E7791F"/>
    <w:rsid w:val="00E82BB5"/>
    <w:rsid w:val="00E901B6"/>
    <w:rsid w:val="00E931E0"/>
    <w:rsid w:val="00E938CB"/>
    <w:rsid w:val="00E965F8"/>
    <w:rsid w:val="00E96655"/>
    <w:rsid w:val="00EA4DF7"/>
    <w:rsid w:val="00EB1AA8"/>
    <w:rsid w:val="00EC764B"/>
    <w:rsid w:val="00ED7F8C"/>
    <w:rsid w:val="00EE1526"/>
    <w:rsid w:val="00EE1D25"/>
    <w:rsid w:val="00EE44B5"/>
    <w:rsid w:val="00EE4F68"/>
    <w:rsid w:val="00EE6592"/>
    <w:rsid w:val="00EF07AF"/>
    <w:rsid w:val="00EF190C"/>
    <w:rsid w:val="00EF2E2D"/>
    <w:rsid w:val="00EF3877"/>
    <w:rsid w:val="00F02923"/>
    <w:rsid w:val="00F02B58"/>
    <w:rsid w:val="00F145D8"/>
    <w:rsid w:val="00F15049"/>
    <w:rsid w:val="00F23903"/>
    <w:rsid w:val="00F24E2A"/>
    <w:rsid w:val="00F30011"/>
    <w:rsid w:val="00F332A7"/>
    <w:rsid w:val="00F36D94"/>
    <w:rsid w:val="00F42A5F"/>
    <w:rsid w:val="00F45A50"/>
    <w:rsid w:val="00F46887"/>
    <w:rsid w:val="00F6135B"/>
    <w:rsid w:val="00F622FF"/>
    <w:rsid w:val="00F64822"/>
    <w:rsid w:val="00F6553E"/>
    <w:rsid w:val="00F65E7F"/>
    <w:rsid w:val="00F74DB9"/>
    <w:rsid w:val="00F75510"/>
    <w:rsid w:val="00F857E0"/>
    <w:rsid w:val="00F95738"/>
    <w:rsid w:val="00FA221B"/>
    <w:rsid w:val="00FA2887"/>
    <w:rsid w:val="00FA37A6"/>
    <w:rsid w:val="00FA3A78"/>
    <w:rsid w:val="00FA3EB2"/>
    <w:rsid w:val="00FB107F"/>
    <w:rsid w:val="00FB1084"/>
    <w:rsid w:val="00FB141C"/>
    <w:rsid w:val="00FB1628"/>
    <w:rsid w:val="00FC16AD"/>
    <w:rsid w:val="00FD3DFB"/>
    <w:rsid w:val="00FE076A"/>
    <w:rsid w:val="00FE1E56"/>
    <w:rsid w:val="00FE1FE7"/>
    <w:rsid w:val="00FF5559"/>
    <w:rsid w:val="00FF56C4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AB6A0"/>
  <w15:docId w15:val="{00741379-8232-4536-B1F7-683A27DA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23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23FE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992356"/>
  </w:style>
  <w:style w:type="paragraph" w:styleId="a3">
    <w:name w:val="Body Text Indent"/>
    <w:basedOn w:val="a"/>
    <w:link w:val="a4"/>
    <w:rsid w:val="00992356"/>
    <w:pPr>
      <w:ind w:firstLine="851"/>
      <w:jc w:val="both"/>
    </w:pPr>
    <w:rPr>
      <w:szCs w:val="20"/>
    </w:rPr>
  </w:style>
  <w:style w:type="paragraph" w:styleId="a5">
    <w:name w:val="Document Map"/>
    <w:basedOn w:val="a"/>
    <w:semiHidden/>
    <w:rsid w:val="002A3B8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DC1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C4AA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171E2"/>
    <w:pPr>
      <w:autoSpaceDE w:val="0"/>
      <w:autoSpaceDN w:val="0"/>
      <w:adjustRightInd w:val="0"/>
    </w:pPr>
    <w:rPr>
      <w:sz w:val="22"/>
    </w:rPr>
  </w:style>
  <w:style w:type="paragraph" w:customStyle="1" w:styleId="CharChar">
    <w:name w:val="Char Char Знак Знак Знак Знак Знак Знак"/>
    <w:basedOn w:val="a"/>
    <w:rsid w:val="001119E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C245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262AB"/>
    <w:pPr>
      <w:spacing w:after="120"/>
    </w:pPr>
  </w:style>
  <w:style w:type="character" w:customStyle="1" w:styleId="aa">
    <w:name w:val="Основной текст Знак"/>
    <w:basedOn w:val="a0"/>
    <w:link w:val="a9"/>
    <w:rsid w:val="00A262AB"/>
    <w:rPr>
      <w:sz w:val="24"/>
      <w:szCs w:val="24"/>
    </w:rPr>
  </w:style>
  <w:style w:type="paragraph" w:styleId="ab">
    <w:name w:val="List Paragraph"/>
    <w:basedOn w:val="a"/>
    <w:uiPriority w:val="34"/>
    <w:qFormat/>
    <w:rsid w:val="002B61D3"/>
    <w:pPr>
      <w:ind w:left="720"/>
      <w:contextualSpacing/>
    </w:pPr>
  </w:style>
  <w:style w:type="paragraph" w:customStyle="1" w:styleId="2">
    <w:name w:val="Обычный2"/>
    <w:rsid w:val="001531B4"/>
  </w:style>
  <w:style w:type="paragraph" w:customStyle="1" w:styleId="ConsNormal">
    <w:name w:val="ConsNormal"/>
    <w:rsid w:val="00E14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26991"/>
    <w:rPr>
      <w:sz w:val="24"/>
    </w:rPr>
  </w:style>
  <w:style w:type="character" w:customStyle="1" w:styleId="10">
    <w:name w:val="Заголовок 1 Знак"/>
    <w:basedOn w:val="a0"/>
    <w:link w:val="1"/>
    <w:rsid w:val="004323FE"/>
    <w:rPr>
      <w:b/>
      <w:bCs/>
      <w:sz w:val="28"/>
      <w:szCs w:val="24"/>
    </w:rPr>
  </w:style>
  <w:style w:type="paragraph" w:customStyle="1" w:styleId="ConsPlusNormal">
    <w:name w:val="ConsPlusNormal"/>
    <w:link w:val="ConsPlusNormal0"/>
    <w:rsid w:val="0066638F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6663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627B4-01E3-4D2A-B7E3-816D2EE1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Пользователь</dc:creator>
  <cp:lastModifiedBy>Пользователь</cp:lastModifiedBy>
  <cp:revision>33</cp:revision>
  <cp:lastPrinted>2022-01-24T09:27:00Z</cp:lastPrinted>
  <dcterms:created xsi:type="dcterms:W3CDTF">2022-01-20T08:46:00Z</dcterms:created>
  <dcterms:modified xsi:type="dcterms:W3CDTF">2025-11-06T12:08:00Z</dcterms:modified>
</cp:coreProperties>
</file>