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77" w:rsidRDefault="003C4ABD" w:rsidP="00A37977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bookmarkStart w:id="0" w:name="Par992"/>
      <w:bookmarkEnd w:id="0"/>
      <w:r>
        <w:rPr>
          <w:b/>
        </w:rPr>
        <w:t xml:space="preserve">Техническое </w:t>
      </w:r>
      <w:r w:rsidR="00A37977">
        <w:rPr>
          <w:b/>
        </w:rPr>
        <w:t xml:space="preserve">задание </w:t>
      </w:r>
    </w:p>
    <w:p w:rsidR="00163200" w:rsidRDefault="00163200" w:rsidP="00A37977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</w:p>
    <w:tbl>
      <w:tblPr>
        <w:tblW w:w="94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465"/>
        <w:gridCol w:w="5480"/>
        <w:gridCol w:w="1134"/>
        <w:gridCol w:w="807"/>
      </w:tblGrid>
      <w:tr w:rsidR="00163200" w:rsidRPr="00BA30C6" w:rsidTr="00163200">
        <w:trPr>
          <w:trHeight w:val="449"/>
        </w:trPr>
        <w:tc>
          <w:tcPr>
            <w:tcW w:w="596" w:type="dxa"/>
            <w:shd w:val="clear" w:color="auto" w:fill="auto"/>
          </w:tcPr>
          <w:p w:rsidR="00163200" w:rsidRDefault="00163200" w:rsidP="0046314B">
            <w:pPr>
              <w:pStyle w:val="a5"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63200" w:rsidRPr="00BA30C6" w:rsidRDefault="00163200" w:rsidP="0046314B">
            <w:pPr>
              <w:pStyle w:val="a5"/>
              <w:ind w:left="147" w:hanging="147"/>
              <w:rPr>
                <w:sz w:val="20"/>
                <w:szCs w:val="20"/>
              </w:rPr>
            </w:pPr>
            <w:r w:rsidRPr="00BA30C6">
              <w:rPr>
                <w:sz w:val="20"/>
                <w:szCs w:val="20"/>
              </w:rPr>
              <w:t>п/п</w:t>
            </w:r>
          </w:p>
        </w:tc>
        <w:tc>
          <w:tcPr>
            <w:tcW w:w="1465" w:type="dxa"/>
            <w:shd w:val="clear" w:color="auto" w:fill="auto"/>
          </w:tcPr>
          <w:p w:rsidR="00163200" w:rsidRPr="00BA30C6" w:rsidRDefault="00163200" w:rsidP="0046314B">
            <w:pPr>
              <w:pStyle w:val="a5"/>
              <w:rPr>
                <w:sz w:val="20"/>
                <w:szCs w:val="20"/>
              </w:rPr>
            </w:pPr>
            <w:r w:rsidRPr="00BA30C6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5480" w:type="dxa"/>
            <w:shd w:val="clear" w:color="auto" w:fill="auto"/>
          </w:tcPr>
          <w:p w:rsidR="00163200" w:rsidRPr="00BA30C6" w:rsidRDefault="00163200" w:rsidP="0046314B">
            <w:pPr>
              <w:pStyle w:val="a5"/>
              <w:rPr>
                <w:sz w:val="20"/>
                <w:szCs w:val="20"/>
              </w:rPr>
            </w:pPr>
            <w:r w:rsidRPr="00BA30C6">
              <w:rPr>
                <w:sz w:val="20"/>
                <w:szCs w:val="20"/>
              </w:rPr>
              <w:t xml:space="preserve">Характеристика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34" w:type="dxa"/>
          </w:tcPr>
          <w:p w:rsidR="00163200" w:rsidRPr="00BA30C6" w:rsidRDefault="00163200" w:rsidP="0046314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07" w:type="dxa"/>
            <w:shd w:val="clear" w:color="auto" w:fill="auto"/>
          </w:tcPr>
          <w:p w:rsidR="00163200" w:rsidRPr="00BA30C6" w:rsidRDefault="00163200" w:rsidP="0046314B">
            <w:pPr>
              <w:pStyle w:val="a5"/>
              <w:rPr>
                <w:sz w:val="20"/>
                <w:szCs w:val="20"/>
              </w:rPr>
            </w:pPr>
            <w:r w:rsidRPr="00BA30C6">
              <w:rPr>
                <w:sz w:val="20"/>
                <w:szCs w:val="20"/>
              </w:rPr>
              <w:t xml:space="preserve">Кол-во </w:t>
            </w:r>
          </w:p>
        </w:tc>
      </w:tr>
      <w:tr w:rsidR="00163200" w:rsidRPr="00BA30C6" w:rsidTr="00163200">
        <w:trPr>
          <w:trHeight w:val="932"/>
        </w:trPr>
        <w:tc>
          <w:tcPr>
            <w:tcW w:w="596" w:type="dxa"/>
            <w:shd w:val="clear" w:color="auto" w:fill="auto"/>
          </w:tcPr>
          <w:p w:rsidR="00163200" w:rsidRPr="00B177B4" w:rsidRDefault="00163200" w:rsidP="0046314B">
            <w:pPr>
              <w:pStyle w:val="a5"/>
              <w:rPr>
                <w:sz w:val="20"/>
                <w:szCs w:val="20"/>
              </w:rPr>
            </w:pPr>
            <w:r w:rsidRPr="00B177B4"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  <w:shd w:val="clear" w:color="auto" w:fill="auto"/>
          </w:tcPr>
          <w:p w:rsidR="00163200" w:rsidRPr="00B177B4" w:rsidRDefault="00163200" w:rsidP="004631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Переплет документов</w:t>
            </w:r>
          </w:p>
        </w:tc>
        <w:tc>
          <w:tcPr>
            <w:tcW w:w="5480" w:type="dxa"/>
            <w:shd w:val="clear" w:color="auto" w:fill="auto"/>
          </w:tcPr>
          <w:p w:rsidR="00163200" w:rsidRDefault="00163200" w:rsidP="005F4F51">
            <w:pPr>
              <w:spacing w:after="0"/>
              <w:rPr>
                <w:sz w:val="20"/>
                <w:szCs w:val="20"/>
              </w:rPr>
            </w:pPr>
            <w:r w:rsidRPr="00163200">
              <w:rPr>
                <w:sz w:val="20"/>
                <w:szCs w:val="20"/>
              </w:rPr>
              <w:t>Объем выполнения работ</w:t>
            </w:r>
            <w:r>
              <w:rPr>
                <w:sz w:val="20"/>
                <w:szCs w:val="20"/>
              </w:rPr>
              <w:t xml:space="preserve">: </w:t>
            </w:r>
            <w:r w:rsidR="005B4E72">
              <w:rPr>
                <w:sz w:val="20"/>
                <w:szCs w:val="20"/>
              </w:rPr>
              <w:t>книга (том</w:t>
            </w:r>
            <w:r w:rsidRPr="00163200">
              <w:rPr>
                <w:sz w:val="20"/>
                <w:szCs w:val="20"/>
              </w:rPr>
              <w:t>) архивных документов</w:t>
            </w:r>
            <w:r w:rsidR="005F4F51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300 листов.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Условия формирования книг</w:t>
            </w:r>
            <w:r w:rsidR="005B4E72">
              <w:rPr>
                <w:sz w:val="20"/>
                <w:szCs w:val="20"/>
              </w:rPr>
              <w:t>и (тома</w:t>
            </w:r>
            <w:bookmarkStart w:id="1" w:name="_GoBack"/>
            <w:bookmarkEnd w:id="1"/>
            <w:r w:rsidRPr="00C1716C">
              <w:rPr>
                <w:sz w:val="20"/>
                <w:szCs w:val="20"/>
              </w:rPr>
              <w:t>) архивных документов: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- выполнение работ по переплету архивных документов должно обеспечивать формирование дел архивных документов для их последующего архивного хранения и использования Заказчиком;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- перед началом выполнения работ по переплету Исполнителем производится подготовка документов к переплету (</w:t>
            </w:r>
            <w:proofErr w:type="spellStart"/>
            <w:r w:rsidRPr="00C1716C">
              <w:rPr>
                <w:sz w:val="20"/>
                <w:szCs w:val="20"/>
              </w:rPr>
              <w:t>разброшюровка</w:t>
            </w:r>
            <w:proofErr w:type="spellEnd"/>
            <w:r w:rsidRPr="00C1716C">
              <w:rPr>
                <w:sz w:val="20"/>
                <w:szCs w:val="20"/>
              </w:rPr>
              <w:t xml:space="preserve"> документов, удаление скобок, скрепок и другого крепежа, изъятие листов из файлов, выравнивание листов, не изменяя последовательности документов, составленной и представленной Заказчиком);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- документы, в результате переплета (их скрепления) должны быть сформированы в книги (тома) архивных документов, пригодные для временного (до 5лет) хранения;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 xml:space="preserve">- переплет должен обеспечивать возможность свободного чтения и просмотра текстов и изображений, дат, виз, резолюций и </w:t>
            </w:r>
            <w:proofErr w:type="gramStart"/>
            <w:r w:rsidRPr="00C1716C">
              <w:rPr>
                <w:sz w:val="20"/>
                <w:szCs w:val="20"/>
              </w:rPr>
              <w:t>иных реквизитов без повреждения обложки</w:t>
            </w:r>
            <w:proofErr w:type="gramEnd"/>
            <w:r w:rsidRPr="00C1716C">
              <w:rPr>
                <w:sz w:val="20"/>
                <w:szCs w:val="20"/>
              </w:rPr>
              <w:t xml:space="preserve"> и документов при многократном открывании/закрывании книги (тома);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- книги (тома) архивных документов должны быть удобными для сканирования и копирования;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- стандартный составной архивный переплет документов формата А4 из бумаги любого качества и плотности;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 xml:space="preserve">- </w:t>
            </w:r>
            <w:proofErr w:type="spellStart"/>
            <w:r w:rsidRPr="00C1716C">
              <w:rPr>
                <w:sz w:val="20"/>
                <w:szCs w:val="20"/>
              </w:rPr>
              <w:t>мелкоформатные</w:t>
            </w:r>
            <w:proofErr w:type="spellEnd"/>
            <w:r w:rsidRPr="00C1716C">
              <w:rPr>
                <w:sz w:val="20"/>
                <w:szCs w:val="20"/>
              </w:rPr>
              <w:t xml:space="preserve"> и нестандартные документы, товарные и кассовые чеки, квитанции для удобства дальнейшего использования могут быть вшиты в книгу (том) по краю документа или приклеены на отдельный чистый лист бумаги;</w:t>
            </w:r>
          </w:p>
          <w:p w:rsidR="00C1716C" w:rsidRPr="00C1716C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- книга (том) должна иметь твердую обложку из переплетного картона с оклейкой корешка из пропитанной специальным составом хлопчатобумажной ткани, предназначенной для переплета архивных документов светлых тонов, позволяющую осуществлять на ней надписи чернилами или шариковой ручкой;</w:t>
            </w:r>
          </w:p>
          <w:p w:rsidR="00C1716C" w:rsidRPr="00B177B4" w:rsidRDefault="00C1716C" w:rsidP="00C1716C">
            <w:pPr>
              <w:spacing w:after="0"/>
              <w:rPr>
                <w:sz w:val="20"/>
                <w:szCs w:val="20"/>
              </w:rPr>
            </w:pPr>
            <w:r w:rsidRPr="00C1716C">
              <w:rPr>
                <w:sz w:val="20"/>
                <w:szCs w:val="20"/>
              </w:rPr>
              <w:t>- выполнение работ по переплету архивных документов осуществляется с использованием расходных материалов и оборудования (инструментов) Исполнителя. При этом Исполнителем используются только новые (не бывшие в употреблении) расходные материалы.</w:t>
            </w:r>
          </w:p>
        </w:tc>
        <w:tc>
          <w:tcPr>
            <w:tcW w:w="1134" w:type="dxa"/>
          </w:tcPr>
          <w:p w:rsidR="00163200" w:rsidRPr="00B177B4" w:rsidRDefault="005B4E72" w:rsidP="0046314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807" w:type="dxa"/>
            <w:shd w:val="clear" w:color="auto" w:fill="auto"/>
          </w:tcPr>
          <w:p w:rsidR="00163200" w:rsidRPr="00BA30C6" w:rsidRDefault="005B4E72" w:rsidP="0046314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</w:tbl>
    <w:p w:rsidR="00163200" w:rsidRDefault="00163200" w:rsidP="00A37977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</w:p>
    <w:sectPr w:rsidR="00163200" w:rsidSect="001632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60"/>
    <w:rsid w:val="00061743"/>
    <w:rsid w:val="00163200"/>
    <w:rsid w:val="003C4ABD"/>
    <w:rsid w:val="003C7E4F"/>
    <w:rsid w:val="00511D25"/>
    <w:rsid w:val="00516C59"/>
    <w:rsid w:val="005B4E72"/>
    <w:rsid w:val="005C1F1A"/>
    <w:rsid w:val="005F4F51"/>
    <w:rsid w:val="00714A9D"/>
    <w:rsid w:val="00740033"/>
    <w:rsid w:val="008C6CC7"/>
    <w:rsid w:val="008F4CDD"/>
    <w:rsid w:val="009A5760"/>
    <w:rsid w:val="009E3E0D"/>
    <w:rsid w:val="00A37977"/>
    <w:rsid w:val="00C1716C"/>
    <w:rsid w:val="00D25F84"/>
    <w:rsid w:val="00DA5A3F"/>
    <w:rsid w:val="00EA1327"/>
    <w:rsid w:val="00F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C553"/>
  <w15:chartTrackingRefBased/>
  <w15:docId w15:val="{8C964C5C-2E01-49DE-9B16-F607F73A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7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NoSpacing1"/>
    <w:uiPriority w:val="99"/>
    <w:locked/>
    <w:rsid w:val="00A37977"/>
    <w:rPr>
      <w:rFonts w:cs="Calibri"/>
      <w:lang w:eastAsia="ru-RU"/>
    </w:rPr>
  </w:style>
  <w:style w:type="paragraph" w:customStyle="1" w:styleId="NoSpacing1">
    <w:name w:val="No Spacing1"/>
    <w:link w:val="NoSpacingChar"/>
    <w:uiPriority w:val="99"/>
    <w:rsid w:val="00A37977"/>
    <w:pPr>
      <w:spacing w:after="0" w:line="240" w:lineRule="auto"/>
    </w:pPr>
    <w:rPr>
      <w:rFonts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F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F1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632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Владимир</cp:lastModifiedBy>
  <cp:revision>25</cp:revision>
  <cp:lastPrinted>2019-06-04T09:49:00Z</cp:lastPrinted>
  <dcterms:created xsi:type="dcterms:W3CDTF">2018-05-11T03:34:00Z</dcterms:created>
  <dcterms:modified xsi:type="dcterms:W3CDTF">2025-10-21T05:31:00Z</dcterms:modified>
</cp:coreProperties>
</file>