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B0" w:rsidRPr="00227D1B" w:rsidRDefault="00AB60B0" w:rsidP="00AB60B0">
      <w:pPr>
        <w:widowControl w:val="0"/>
        <w:autoSpaceDE w:val="0"/>
        <w:autoSpaceDN w:val="0"/>
        <w:adjustRightInd w:val="0"/>
        <w:spacing w:before="108" w:after="108"/>
        <w:ind w:left="360" w:right="-99"/>
        <w:jc w:val="center"/>
        <w:outlineLvl w:val="0"/>
        <w:rPr>
          <w:b/>
          <w:bCs/>
          <w:sz w:val="22"/>
          <w:szCs w:val="22"/>
        </w:rPr>
      </w:pPr>
      <w:r w:rsidRPr="00227D1B">
        <w:rPr>
          <w:b/>
          <w:bCs/>
          <w:sz w:val="22"/>
          <w:szCs w:val="22"/>
        </w:rPr>
        <w:t>ПРОЕКТ ДОГОВОРА</w:t>
      </w:r>
    </w:p>
    <w:p w:rsidR="00923122" w:rsidRPr="00923122" w:rsidRDefault="005807D4" w:rsidP="00923122">
      <w:pPr>
        <w:keepNext/>
        <w:tabs>
          <w:tab w:val="left" w:pos="284"/>
        </w:tabs>
        <w:spacing w:after="0"/>
        <w:jc w:val="center"/>
        <w:outlineLvl w:val="0"/>
        <w:rPr>
          <w:b/>
          <w:sz w:val="25"/>
          <w:szCs w:val="25"/>
        </w:rPr>
      </w:pPr>
      <w:r w:rsidRPr="00227D1B">
        <w:rPr>
          <w:b/>
          <w:sz w:val="25"/>
          <w:szCs w:val="25"/>
        </w:rPr>
        <w:t xml:space="preserve">ДОГОВОР № </w:t>
      </w:r>
      <w:r w:rsidR="00BB38C2">
        <w:rPr>
          <w:b/>
          <w:sz w:val="25"/>
          <w:szCs w:val="25"/>
        </w:rPr>
        <w:t>________</w:t>
      </w:r>
    </w:p>
    <w:p w:rsidR="00923122" w:rsidRPr="00923122" w:rsidRDefault="00923122" w:rsidP="00923122">
      <w:pPr>
        <w:rPr>
          <w:sz w:val="25"/>
          <w:szCs w:val="25"/>
        </w:rPr>
      </w:pPr>
    </w:p>
    <w:p w:rsidR="00923122" w:rsidRPr="00923122" w:rsidRDefault="00BB38C2" w:rsidP="00923122">
      <w:pPr>
        <w:spacing w:after="0"/>
        <w:rPr>
          <w:sz w:val="25"/>
          <w:szCs w:val="25"/>
        </w:rPr>
      </w:pPr>
      <w:r w:rsidRPr="00BB38C2">
        <w:t>г. Нижневартовск</w:t>
      </w:r>
      <w:r w:rsidR="00923122" w:rsidRPr="00BB38C2">
        <w:tab/>
      </w:r>
      <w:r w:rsidR="00923122" w:rsidRPr="00923122">
        <w:rPr>
          <w:sz w:val="25"/>
          <w:szCs w:val="25"/>
        </w:rPr>
        <w:tab/>
      </w:r>
      <w:r w:rsidR="00923122" w:rsidRPr="00923122">
        <w:rPr>
          <w:sz w:val="25"/>
          <w:szCs w:val="25"/>
        </w:rPr>
        <w:tab/>
      </w:r>
      <w:r w:rsidR="00923122" w:rsidRPr="00923122">
        <w:rPr>
          <w:sz w:val="25"/>
          <w:szCs w:val="25"/>
        </w:rPr>
        <w:tab/>
      </w:r>
      <w:r w:rsidR="00923122" w:rsidRPr="00923122">
        <w:rPr>
          <w:sz w:val="25"/>
          <w:szCs w:val="25"/>
        </w:rPr>
        <w:tab/>
      </w:r>
      <w:r w:rsidR="00923122" w:rsidRPr="00923122">
        <w:rPr>
          <w:sz w:val="25"/>
          <w:szCs w:val="25"/>
        </w:rPr>
        <w:tab/>
      </w:r>
      <w:r w:rsidR="00923122" w:rsidRPr="00923122">
        <w:rPr>
          <w:sz w:val="25"/>
          <w:szCs w:val="25"/>
        </w:rPr>
        <w:tab/>
        <w:t xml:space="preserve"> «____»__________202</w:t>
      </w:r>
      <w:r w:rsidR="00AA2E01">
        <w:rPr>
          <w:sz w:val="25"/>
          <w:szCs w:val="25"/>
        </w:rPr>
        <w:t>5</w:t>
      </w:r>
      <w:r w:rsidR="00923122" w:rsidRPr="00923122">
        <w:rPr>
          <w:sz w:val="25"/>
          <w:szCs w:val="25"/>
        </w:rPr>
        <w:t xml:space="preserve"> г.</w:t>
      </w:r>
    </w:p>
    <w:p w:rsidR="00923122" w:rsidRDefault="00923122" w:rsidP="00923122">
      <w:pPr>
        <w:spacing w:after="0"/>
        <w:rPr>
          <w:sz w:val="25"/>
          <w:szCs w:val="25"/>
        </w:rPr>
      </w:pPr>
    </w:p>
    <w:p w:rsidR="00AA2E01" w:rsidRDefault="000D34D1" w:rsidP="000D34D1">
      <w:pPr>
        <w:widowControl w:val="0"/>
        <w:spacing w:after="0"/>
        <w:ind w:firstLine="708"/>
        <w:rPr>
          <w:color w:val="000000"/>
        </w:rPr>
      </w:pPr>
      <w:r w:rsidRPr="000D34D1">
        <w:rPr>
          <w:b/>
          <w:bCs/>
        </w:rPr>
        <w:t>Муниципальное автономное дошкольное образовательное учреждение города Нижневартовска детский сад №56 «Северяночка» (МАДОУ г. Нижневартовска ДС №56 «Северяночка»)</w:t>
      </w:r>
      <w:r>
        <w:rPr>
          <w:color w:val="000000"/>
        </w:rPr>
        <w:t xml:space="preserve">, </w:t>
      </w:r>
      <w:r w:rsidR="00AA2E01" w:rsidRPr="00AA2E01">
        <w:rPr>
          <w:color w:val="000000"/>
        </w:rPr>
        <w:t xml:space="preserve">именуемое в дальнейшем - Заказчик, в лице ___________, действующего на основании ___________ с одной стороны и ______________________, именуемое в дальнейшем – </w:t>
      </w:r>
      <w:r w:rsidR="00B735DD">
        <w:rPr>
          <w:color w:val="000000"/>
        </w:rPr>
        <w:t>Исполнитель</w:t>
      </w:r>
      <w:r w:rsidR="00AA2E01" w:rsidRPr="00AA2E01">
        <w:rPr>
          <w:color w:val="000000"/>
        </w:rPr>
        <w:t>, в лице _________________________, действующего на основании _____________,  с другой стороны, а вместе именуемые – Стороны, заключили в соответствии с Федеральным законом от 18 июля 2011 года № 223-ФЗ «О закупках товаров, работ, услуг отдельными видами юридических лиц» и по итогам аукциона в электронной форме (Протокол по процедуре №__________ от «__» ________ 2025) настоящий Договор о нижеследующем:</w:t>
      </w:r>
    </w:p>
    <w:p w:rsidR="00BB38C2" w:rsidRPr="00AA2E01" w:rsidRDefault="00BB38C2" w:rsidP="00AA2E01">
      <w:pPr>
        <w:widowControl w:val="0"/>
        <w:spacing w:after="0"/>
        <w:ind w:firstLine="567"/>
        <w:rPr>
          <w:color w:val="000000"/>
        </w:rPr>
      </w:pPr>
    </w:p>
    <w:p w:rsidR="00564CF1" w:rsidRPr="00564CF1" w:rsidRDefault="00564CF1" w:rsidP="00564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r w:rsidRPr="00564CF1">
        <w:rPr>
          <w:b/>
        </w:rPr>
        <w:t>1. Предмет Договора</w:t>
      </w:r>
    </w:p>
    <w:p w:rsidR="00DA0033" w:rsidRPr="00BB38C2" w:rsidRDefault="00DA0033" w:rsidP="00BB38C2">
      <w:pPr>
        <w:tabs>
          <w:tab w:val="left" w:pos="0"/>
        </w:tabs>
        <w:rPr>
          <w:bCs/>
          <w:shd w:val="clear" w:color="auto" w:fill="FFFFFF"/>
        </w:rPr>
      </w:pPr>
      <w:r>
        <w:t xml:space="preserve">1.1. Исполнитель обязуется оказать услуги по проведению </w:t>
      </w:r>
      <w:r w:rsidR="00BB38C2" w:rsidRPr="00257D9C">
        <w:rPr>
          <w:bCs/>
          <w:shd w:val="clear" w:color="auto" w:fill="FFFFFF"/>
        </w:rPr>
        <w:t>периодического и предварительного медицинского осмотра работников МАДОУ города Нижневартовска ДС №56 «Северяночка»</w:t>
      </w:r>
      <w:r w:rsidRPr="00257D9C">
        <w:t>(далее – Услуги) в порядке и на условиях, предусмотренных</w:t>
      </w:r>
      <w:r>
        <w:t xml:space="preserve"> настоящим Договором. </w:t>
      </w:r>
    </w:p>
    <w:p w:rsidR="000D348E" w:rsidRDefault="00DA0033" w:rsidP="00DA0033">
      <w:pPr>
        <w:spacing w:after="0"/>
        <w:ind w:left="2" w:firstLine="709"/>
      </w:pPr>
      <w:r>
        <w:t>1.2. Перечень Услуг, а также предъявляемые к ним требования определяются в Техническом задании (Приложение №1, являющееся неотъемлемой частью настоящего Договора).</w:t>
      </w:r>
    </w:p>
    <w:p w:rsidR="00DA0033" w:rsidRDefault="00DA0033" w:rsidP="00DA0033">
      <w:pPr>
        <w:widowControl w:val="0"/>
        <w:autoSpaceDE w:val="0"/>
        <w:autoSpaceDN w:val="0"/>
        <w:adjustRightInd w:val="0"/>
        <w:spacing w:after="0"/>
        <w:jc w:val="center"/>
        <w:rPr>
          <w:b/>
        </w:rPr>
      </w:pPr>
      <w:r>
        <w:rPr>
          <w:b/>
        </w:rPr>
        <w:t>2. Условия оказания Услуг</w:t>
      </w:r>
    </w:p>
    <w:p w:rsidR="00BB38C2" w:rsidRPr="00257D9C" w:rsidRDefault="00DA0033" w:rsidP="00BB38C2">
      <w:pPr>
        <w:widowControl w:val="0"/>
        <w:numPr>
          <w:ilvl w:val="0"/>
          <w:numId w:val="14"/>
        </w:numPr>
        <w:tabs>
          <w:tab w:val="num" w:pos="0"/>
        </w:tabs>
        <w:suppressAutoHyphens/>
        <w:autoSpaceDE w:val="0"/>
        <w:autoSpaceDN w:val="0"/>
        <w:adjustRightInd w:val="0"/>
        <w:spacing w:after="0"/>
        <w:ind w:left="0" w:firstLine="709"/>
      </w:pPr>
      <w:r>
        <w:t xml:space="preserve">2.1. Сроки оказания услуг </w:t>
      </w:r>
      <w:r w:rsidRPr="00257D9C">
        <w:t xml:space="preserve">– </w:t>
      </w:r>
      <w:r w:rsidR="00BB38C2" w:rsidRPr="00257D9C">
        <w:rPr>
          <w:b/>
        </w:rPr>
        <w:t>с 12.01.2026 до 31.12.2026г</w:t>
      </w:r>
      <w:r w:rsidR="00BB38C2" w:rsidRPr="00257D9C">
        <w:t>. В срок оказания Услуги включается срок составления и передачи заключительного акта по итогам проведения периодических осмотров Заказчику и иным уполномоченным органам в соответствии с Приказом Минздрава России от 28.01.2021 № 29н</w:t>
      </w:r>
      <w:r w:rsidR="00BB38C2" w:rsidRPr="00257D9C">
        <w:rPr>
          <w:sz w:val="20"/>
          <w:szCs w:val="20"/>
        </w:rPr>
        <w:t>.</w:t>
      </w:r>
    </w:p>
    <w:p w:rsidR="00BB38C2" w:rsidRPr="00BB38C2" w:rsidRDefault="00DA0033" w:rsidP="00BB38C2">
      <w:pPr>
        <w:suppressAutoHyphens/>
        <w:spacing w:after="0"/>
        <w:ind w:firstLine="593"/>
      </w:pPr>
      <w:r w:rsidRPr="00257D9C">
        <w:t>2.2.</w:t>
      </w:r>
      <w:r w:rsidRPr="00257D9C">
        <w:tab/>
        <w:t xml:space="preserve">Место оказания услуг: </w:t>
      </w:r>
      <w:r w:rsidR="00BB38C2" w:rsidRPr="00257D9C">
        <w:t>Услуга должна быть проведена Исполнителем, находящимся на территории ХМАО-Югры, город Нижневартовск.</w:t>
      </w:r>
    </w:p>
    <w:p w:rsidR="00DA0033" w:rsidRPr="00BB38C2" w:rsidRDefault="00DA0033" w:rsidP="00BB38C2">
      <w:pPr>
        <w:widowControl w:val="0"/>
        <w:numPr>
          <w:ilvl w:val="0"/>
          <w:numId w:val="14"/>
        </w:numPr>
        <w:tabs>
          <w:tab w:val="num" w:pos="0"/>
        </w:tabs>
        <w:suppressAutoHyphens/>
        <w:autoSpaceDE w:val="0"/>
        <w:autoSpaceDN w:val="0"/>
        <w:adjustRightInd w:val="0"/>
        <w:spacing w:after="0"/>
        <w:ind w:left="0" w:firstLine="709"/>
        <w:rPr>
          <w:u w:val="single"/>
        </w:rPr>
      </w:pPr>
      <w:r>
        <w:t xml:space="preserve">Исполнитель оказывает услуги на площадях, отвечающих требованиям для проведения медицинских осмотров, по адресу, указанному в лицензии: </w:t>
      </w:r>
      <w:r w:rsidRPr="00BB38C2">
        <w:rPr>
          <w:u w:val="single"/>
        </w:rPr>
        <w:t>_______________________.</w:t>
      </w:r>
    </w:p>
    <w:p w:rsidR="00DA0033" w:rsidRDefault="00DA0033" w:rsidP="00DA0033">
      <w:pPr>
        <w:widowControl w:val="0"/>
        <w:autoSpaceDE w:val="0"/>
        <w:autoSpaceDN w:val="0"/>
        <w:adjustRightInd w:val="0"/>
        <w:spacing w:after="0"/>
        <w:ind w:firstLine="709"/>
      </w:pPr>
      <w:r>
        <w:t xml:space="preserve">2.3. Исполнитель вправе по своему усмотрению привлекать к оказанию медицинских услуг по настоящему Договору третьих лиц (соисполнителей), при этом Исполнитель несет ответственность перед Заказчиком в случае неисполнения и/или ненадлежащего Исполнения третьими лицами своих обязательств, повлекших за собой нарушения условий настоящего Договора. </w:t>
      </w:r>
    </w:p>
    <w:p w:rsidR="00DA0033" w:rsidRDefault="00DA0033" w:rsidP="00DA0033">
      <w:pPr>
        <w:widowControl w:val="0"/>
        <w:autoSpaceDE w:val="0"/>
        <w:autoSpaceDN w:val="0"/>
        <w:adjustRightInd w:val="0"/>
        <w:spacing w:after="0"/>
        <w:ind w:firstLine="709"/>
      </w:pPr>
      <w:r>
        <w:t xml:space="preserve">2.4. В случае привлечения третьих лиц (соисполнителей) в рамках настоящего Договора для оказания услуг, требующих их лицензирования согласно требованиям действующего законодательства, Исполнитель обязан привлекать организации, имеющие соответствующие лицензии на оказываемые услуги. </w:t>
      </w:r>
    </w:p>
    <w:p w:rsidR="00DA0033" w:rsidRDefault="00DA0033" w:rsidP="00DA0033">
      <w:pPr>
        <w:widowControl w:val="0"/>
        <w:autoSpaceDE w:val="0"/>
        <w:autoSpaceDN w:val="0"/>
        <w:adjustRightInd w:val="0"/>
        <w:spacing w:after="0"/>
        <w:ind w:firstLine="709"/>
      </w:pPr>
      <w:r>
        <w:t xml:space="preserve">2.5. В случае привлечения для оказания Услуг, требующих лицензирования, </w:t>
      </w:r>
      <w:r w:rsidR="00BB38C2">
        <w:t>организаций,</w:t>
      </w:r>
      <w:r>
        <w:t xml:space="preserve"> не имеющих установленных на это разрешений (лицензий), Исполнитель считается нарушившим условия настоящего Договора, что влечет за собой право для Заказчика отказаться от исполнения настоящего Договора, в порядке предусмотренном Федеральным законом от 18.07.2011 года №223-ФЗ и условиями настоящего Договора. </w:t>
      </w:r>
    </w:p>
    <w:p w:rsidR="00014AF6" w:rsidRDefault="00014AF6" w:rsidP="00DA0033">
      <w:pPr>
        <w:widowControl w:val="0"/>
        <w:autoSpaceDE w:val="0"/>
        <w:autoSpaceDN w:val="0"/>
        <w:adjustRightInd w:val="0"/>
        <w:spacing w:after="0"/>
        <w:ind w:firstLine="709"/>
      </w:pPr>
      <w:r>
        <w:t>2.6. Исполнитель при оказании Услуг должен руководствоваться:</w:t>
      </w:r>
    </w:p>
    <w:p w:rsidR="00014AF6" w:rsidRPr="00014AF6" w:rsidRDefault="00014AF6" w:rsidP="00014AF6">
      <w:pPr>
        <w:widowControl w:val="0"/>
        <w:tabs>
          <w:tab w:val="left" w:pos="328"/>
        </w:tabs>
        <w:spacing w:after="0"/>
        <w:ind w:right="109"/>
      </w:pPr>
      <w:r>
        <w:t>-</w:t>
      </w:r>
      <w:r w:rsidRPr="00014AF6">
        <w:t xml:space="preserve"> Закон</w:t>
      </w:r>
      <w:r>
        <w:t>ом</w:t>
      </w:r>
      <w:r w:rsidRPr="00014AF6">
        <w:t xml:space="preserve"> Российской Федерации от 2 июля 1992 г. № 3185-I «О психиатрической помощи и гарантиях прав граждан при ее оказании»;</w:t>
      </w:r>
    </w:p>
    <w:p w:rsidR="00014AF6" w:rsidRPr="00257D9C" w:rsidRDefault="00014AF6" w:rsidP="00014AF6">
      <w:pPr>
        <w:widowControl w:val="0"/>
        <w:tabs>
          <w:tab w:val="left" w:pos="328"/>
        </w:tabs>
        <w:spacing w:after="0"/>
        <w:ind w:right="109"/>
      </w:pPr>
      <w:r w:rsidRPr="00257D9C">
        <w:lastRenderedPageBreak/>
        <w:t>- Федеральным законом от 21 ноября 2011 г. № 323-ФЗ «Об основах охраны здоровья граждан в Российской Федерации»;</w:t>
      </w:r>
    </w:p>
    <w:p w:rsidR="00014AF6" w:rsidRPr="00257D9C" w:rsidRDefault="00014AF6" w:rsidP="00014AF6">
      <w:pPr>
        <w:widowControl w:val="0"/>
        <w:tabs>
          <w:tab w:val="left" w:pos="328"/>
        </w:tabs>
        <w:spacing w:after="0"/>
        <w:ind w:right="109"/>
      </w:pPr>
      <w:r w:rsidRPr="00257D9C">
        <w:t>- Приказом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w:t>
      </w:r>
    </w:p>
    <w:p w:rsidR="00014AF6" w:rsidRPr="00257D9C" w:rsidRDefault="00014AF6" w:rsidP="00014AF6">
      <w:pPr>
        <w:widowControl w:val="0"/>
        <w:tabs>
          <w:tab w:val="left" w:pos="328"/>
        </w:tabs>
        <w:spacing w:after="0"/>
        <w:ind w:right="109"/>
      </w:pPr>
      <w:r w:rsidRPr="00257D9C">
        <w:t>- Приказом Министерства здравоохранения РФ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014AF6" w:rsidRDefault="00014AF6" w:rsidP="00014AF6">
      <w:pPr>
        <w:widowControl w:val="0"/>
        <w:autoSpaceDE w:val="0"/>
        <w:autoSpaceDN w:val="0"/>
        <w:adjustRightInd w:val="0"/>
        <w:spacing w:after="0"/>
      </w:pPr>
      <w:r w:rsidRPr="00257D9C">
        <w:t>- Национальным стандартом РФ ГОСТ Р 52976-2008 «Информатизация здоровья. Состав первичных данных медицинской статистики лечебно-профилактического учреждения для электронного обмена этими данными. Общие требования».</w:t>
      </w:r>
    </w:p>
    <w:p w:rsidR="00CC6AF3" w:rsidRDefault="00CC6AF3" w:rsidP="00405E2F">
      <w:pPr>
        <w:tabs>
          <w:tab w:val="left" w:pos="9360"/>
          <w:tab w:val="center" w:pos="15090"/>
        </w:tabs>
        <w:spacing w:after="0"/>
        <w:ind w:firstLine="567"/>
      </w:pPr>
    </w:p>
    <w:p w:rsidR="00DA0033" w:rsidRPr="00DA0033" w:rsidRDefault="00DA0033" w:rsidP="00DA0033">
      <w:pPr>
        <w:suppressAutoHyphens/>
        <w:autoSpaceDE w:val="0"/>
        <w:spacing w:after="0"/>
        <w:ind w:firstLine="709"/>
        <w:jc w:val="center"/>
        <w:rPr>
          <w:rFonts w:eastAsia="Arial"/>
          <w:b/>
          <w:lang w:eastAsia="ar-SA"/>
        </w:rPr>
      </w:pPr>
      <w:r w:rsidRPr="00DA0033">
        <w:rPr>
          <w:rFonts w:eastAsia="Arial"/>
          <w:b/>
          <w:lang w:eastAsia="ar-SA"/>
        </w:rPr>
        <w:t>3. Цена Договора и порядок расчетов</w:t>
      </w:r>
    </w:p>
    <w:p w:rsidR="00DA0033" w:rsidRPr="00DA0033" w:rsidRDefault="00DA0033" w:rsidP="00DA0033">
      <w:pPr>
        <w:widowControl w:val="0"/>
        <w:autoSpaceDE w:val="0"/>
        <w:autoSpaceDN w:val="0"/>
        <w:adjustRightInd w:val="0"/>
        <w:spacing w:after="0"/>
        <w:ind w:firstLine="709"/>
        <w:rPr>
          <w:b/>
        </w:rPr>
      </w:pPr>
      <w:r w:rsidRPr="00DA0033">
        <w:t xml:space="preserve">3.1. </w:t>
      </w:r>
      <w:r w:rsidRPr="00DA0033">
        <w:rPr>
          <w:b/>
        </w:rPr>
        <w:t xml:space="preserve">Максимальная цена (предельное значение) настоящего Договора составляет </w:t>
      </w:r>
      <w:r w:rsidR="00BB38C2">
        <w:rPr>
          <w:b/>
        </w:rPr>
        <w:t>_______</w:t>
      </w:r>
      <w:r w:rsidRPr="00DA0033">
        <w:rPr>
          <w:b/>
        </w:rPr>
        <w:t xml:space="preserve"> (</w:t>
      </w:r>
      <w:r w:rsidR="00BB38C2">
        <w:rPr>
          <w:b/>
        </w:rPr>
        <w:t>________</w:t>
      </w:r>
      <w:r w:rsidRPr="00DA0033">
        <w:rPr>
          <w:b/>
        </w:rPr>
        <w:t>) рублей 0</w:t>
      </w:r>
      <w:r w:rsidR="00227D1B">
        <w:rPr>
          <w:b/>
        </w:rPr>
        <w:t>0</w:t>
      </w:r>
      <w:r w:rsidRPr="00DA0033">
        <w:rPr>
          <w:b/>
        </w:rPr>
        <w:t xml:space="preserve"> копе</w:t>
      </w:r>
      <w:r w:rsidR="00227D1B">
        <w:rPr>
          <w:b/>
        </w:rPr>
        <w:t>ек</w:t>
      </w:r>
      <w:r w:rsidRPr="00DA0033">
        <w:rPr>
          <w:b/>
        </w:rPr>
        <w:t>.</w:t>
      </w:r>
    </w:p>
    <w:p w:rsidR="00DA0033" w:rsidRPr="00DA0033" w:rsidRDefault="00DA0033" w:rsidP="00DA0033">
      <w:pPr>
        <w:widowControl w:val="0"/>
        <w:autoSpaceDE w:val="0"/>
        <w:autoSpaceDN w:val="0"/>
        <w:adjustRightInd w:val="0"/>
        <w:spacing w:after="0"/>
        <w:ind w:firstLine="709"/>
      </w:pPr>
      <w:r w:rsidRPr="00DA0033">
        <w:rPr>
          <w:lang w:eastAsia="ar-SA"/>
        </w:rPr>
        <w:t>Цена Договора включает в себя все налоги, сборы и другие платежи, в соответствии с действующим законодательством Российской Федерации, затраты, издержки и иные расходы Исполнителя</w:t>
      </w:r>
      <w:r w:rsidRPr="00DA0033">
        <w:t>.</w:t>
      </w:r>
    </w:p>
    <w:p w:rsidR="00724F48" w:rsidRPr="00724F48" w:rsidRDefault="00724F48" w:rsidP="00724F48">
      <w:pPr>
        <w:spacing w:after="0"/>
        <w:ind w:firstLine="708"/>
        <w:rPr>
          <w:color w:val="000000"/>
        </w:rPr>
      </w:pPr>
      <w:r>
        <w:t xml:space="preserve">3.2. </w:t>
      </w:r>
      <w:r w:rsidRPr="00724F48">
        <w:rPr>
          <w:color w:val="000000"/>
        </w:rPr>
        <w:t xml:space="preserve">Исполнитель производит расчет стоимости услуг на основании списка сотрудников Заказчика, направленного на электронный адрес Исполнителя в формате </w:t>
      </w:r>
      <w:r w:rsidRPr="00724F48">
        <w:rPr>
          <w:color w:val="000000"/>
          <w:lang w:val="en-US"/>
        </w:rPr>
        <w:t>Excel</w:t>
      </w:r>
      <w:r w:rsidRPr="00724F48">
        <w:rPr>
          <w:color w:val="000000"/>
        </w:rPr>
        <w:t xml:space="preserve">. По требованию «Заказчика», «Исполнитель» направляет расчет на согласование Заказчику. </w:t>
      </w:r>
    </w:p>
    <w:p w:rsidR="00DA0033" w:rsidRPr="00DA0033" w:rsidRDefault="00DA0033" w:rsidP="00DA0033">
      <w:pPr>
        <w:widowControl w:val="0"/>
        <w:autoSpaceDE w:val="0"/>
        <w:autoSpaceDN w:val="0"/>
        <w:adjustRightInd w:val="0"/>
        <w:spacing w:after="0"/>
        <w:ind w:firstLine="709"/>
      </w:pPr>
      <w:r w:rsidRPr="00DA0033">
        <w:t xml:space="preserve">3.3.  </w:t>
      </w:r>
      <w:r w:rsidR="00724F48" w:rsidRPr="00DA0033">
        <w:t>Цена настоящего</w:t>
      </w:r>
      <w:r w:rsidRPr="00DA0033">
        <w:t xml:space="preserve"> Договора</w:t>
      </w:r>
      <w:r w:rsidR="00227D1B">
        <w:t xml:space="preserve"> и цена единицы </w:t>
      </w:r>
      <w:r w:rsidR="00724F48">
        <w:t>Услуги</w:t>
      </w:r>
      <w:r w:rsidR="00724F48" w:rsidRPr="00DA0033">
        <w:t xml:space="preserve"> является</w:t>
      </w:r>
      <w:r w:rsidRPr="00DA0033">
        <w:t xml:space="preserve"> твердой и определяется на весь срок </w:t>
      </w:r>
      <w:r w:rsidR="00724F48" w:rsidRPr="00DA0033">
        <w:t>исполнения Договораза исключением</w:t>
      </w:r>
      <w:r w:rsidRPr="00DA0033">
        <w:t xml:space="preserve"> случаев, установленных Федеральным законом от 18 июля 2011 года № 223-ФЗ «О закупках товаров, работ, услуг отдельными видами юридических лиц», Положением о закупке товаров, работ, услуг </w:t>
      </w:r>
      <w:r w:rsidR="00FB3B4A">
        <w:t>Заказчика</w:t>
      </w:r>
      <w:r w:rsidRPr="00DA0033">
        <w:t xml:space="preserve"> и </w:t>
      </w:r>
      <w:r w:rsidR="00724F48" w:rsidRPr="00DA0033">
        <w:t>настоящим Договором</w:t>
      </w:r>
      <w:r w:rsidRPr="00DA0033">
        <w:t xml:space="preserve">. </w:t>
      </w:r>
    </w:p>
    <w:p w:rsidR="00DA0033" w:rsidRPr="00DA0033" w:rsidRDefault="00DA0033" w:rsidP="00DA0033">
      <w:pPr>
        <w:widowControl w:val="0"/>
        <w:ind w:firstLine="709"/>
      </w:pPr>
      <w:r w:rsidRPr="00DA0033">
        <w:t xml:space="preserve">3.4. Оплата оказанных Услуг осуществляется по цене единицы услуги исходя из объема фактически оказанных Услуг в ходе исполнения Договора, но </w:t>
      </w:r>
      <w:r w:rsidR="00FB3B4A" w:rsidRPr="00DA0033">
        <w:t>в размере,</w:t>
      </w:r>
      <w:r w:rsidRPr="00DA0033">
        <w:t xml:space="preserve"> не превышающем максимальную цену (предельное значение) Договора. </w:t>
      </w:r>
    </w:p>
    <w:p w:rsidR="00DA0033" w:rsidRPr="00DA0033" w:rsidRDefault="00DA0033" w:rsidP="00DA0033">
      <w:pPr>
        <w:widowControl w:val="0"/>
        <w:autoSpaceDE w:val="0"/>
        <w:autoSpaceDN w:val="0"/>
        <w:adjustRightInd w:val="0"/>
        <w:spacing w:after="0"/>
        <w:ind w:firstLine="709"/>
      </w:pPr>
      <w:r w:rsidRPr="00DA0033">
        <w:t>3.5. Отчетным периодом является календарный месяц. Расчеты между Заказчиком и Исполнителем  за  оказанные Услуги производятся не позднее 7 (семи) рабочих дней с даты  подписания Сторонами акта оказанных услуг за отчетный период (далее – Акт), на основании выставленных Исполнителем счета, счета фактуры либо унифицированного передаточного документа.</w:t>
      </w:r>
    </w:p>
    <w:p w:rsidR="00DA0033" w:rsidRPr="00DA0033" w:rsidRDefault="00DA0033" w:rsidP="00DA0033">
      <w:pPr>
        <w:widowControl w:val="0"/>
        <w:autoSpaceDE w:val="0"/>
        <w:autoSpaceDN w:val="0"/>
        <w:adjustRightInd w:val="0"/>
        <w:spacing w:after="0"/>
        <w:ind w:firstLine="709"/>
      </w:pPr>
      <w:r w:rsidRPr="00DA0033">
        <w:t>3.6. Оплата по настоящему Договору осуществляется безналичным перечислением Заказчиком денежных средств на расчетный счет Исполнителя, указанный в Договоре.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DA0033" w:rsidRPr="00DA0033" w:rsidRDefault="00DA0033" w:rsidP="00DA0033">
      <w:pPr>
        <w:widowControl w:val="0"/>
        <w:autoSpaceDE w:val="0"/>
        <w:autoSpaceDN w:val="0"/>
        <w:adjustRightInd w:val="0"/>
        <w:spacing w:after="0"/>
        <w:ind w:firstLine="709"/>
      </w:pPr>
      <w:r w:rsidRPr="00DA0033">
        <w:t>3.7. По окончанию срока исполнения обязательств Исполнитель предоставляет акт сверки взаиморасчетов.</w:t>
      </w:r>
    </w:p>
    <w:p w:rsidR="00DA0033" w:rsidRPr="00DA0033" w:rsidRDefault="00DA0033" w:rsidP="00DA0033">
      <w:pPr>
        <w:autoSpaceDE w:val="0"/>
        <w:autoSpaceDN w:val="0"/>
        <w:adjustRightInd w:val="0"/>
        <w:spacing w:after="0"/>
        <w:ind w:firstLine="709"/>
      </w:pPr>
      <w:r w:rsidRPr="00DA0033">
        <w:t xml:space="preserve">3.8. Моментом исполнения Заказчиком обязательства по оплате за оказанные Услуги считается дата списания денежных средств с расчетного счета Заказчика. </w:t>
      </w:r>
    </w:p>
    <w:p w:rsidR="00DA0033" w:rsidRDefault="00DA0033" w:rsidP="00DA0033">
      <w:pPr>
        <w:spacing w:after="0"/>
        <w:ind w:firstLine="709"/>
      </w:pPr>
      <w:r w:rsidRPr="00DA0033">
        <w:t>3.9. Источник финансирования: средства от приносящей доход деятельности СГТУ имени Гагарина Ю.А.</w:t>
      </w:r>
    </w:p>
    <w:p w:rsidR="00DA0033" w:rsidRPr="00DA0033" w:rsidRDefault="00DA0033" w:rsidP="00DA0033">
      <w:pPr>
        <w:spacing w:after="0"/>
        <w:ind w:firstLine="709"/>
      </w:pPr>
    </w:p>
    <w:p w:rsidR="00DA0033" w:rsidRPr="00DA0033" w:rsidRDefault="00DA0033" w:rsidP="00DA0033">
      <w:pPr>
        <w:tabs>
          <w:tab w:val="left" w:pos="1134"/>
        </w:tabs>
        <w:autoSpaceDE w:val="0"/>
        <w:autoSpaceDN w:val="0"/>
        <w:adjustRightInd w:val="0"/>
        <w:spacing w:after="0"/>
        <w:ind w:firstLine="709"/>
        <w:jc w:val="center"/>
        <w:rPr>
          <w:b/>
        </w:rPr>
      </w:pPr>
      <w:r w:rsidRPr="00DA0033">
        <w:rPr>
          <w:b/>
        </w:rPr>
        <w:t>4. Права и обязанности сторон</w:t>
      </w:r>
    </w:p>
    <w:p w:rsidR="00DA0033" w:rsidRPr="00DA0033" w:rsidRDefault="00DA0033" w:rsidP="00DA0033">
      <w:pPr>
        <w:tabs>
          <w:tab w:val="left" w:pos="708"/>
        </w:tabs>
        <w:spacing w:after="0"/>
        <w:ind w:firstLine="567"/>
      </w:pPr>
      <w:r w:rsidRPr="00DA0033">
        <w:t xml:space="preserve">4.1. </w:t>
      </w:r>
      <w:r w:rsidRPr="00DA0033">
        <w:rPr>
          <w:b/>
        </w:rPr>
        <w:t>Исполнитель обязан</w:t>
      </w:r>
      <w:r w:rsidRPr="00DA0033">
        <w:t>:</w:t>
      </w:r>
    </w:p>
    <w:p w:rsidR="00DA0033" w:rsidRPr="00DA0033" w:rsidRDefault="00DA0033" w:rsidP="00DA0033">
      <w:pPr>
        <w:tabs>
          <w:tab w:val="left" w:pos="708"/>
        </w:tabs>
        <w:spacing w:after="0"/>
        <w:ind w:firstLine="567"/>
      </w:pPr>
      <w:r w:rsidRPr="00DA0033">
        <w:rPr>
          <w:color w:val="000000"/>
        </w:rPr>
        <w:lastRenderedPageBreak/>
        <w:t xml:space="preserve">4.1.1. </w:t>
      </w:r>
      <w:r w:rsidRPr="00DA0033">
        <w:t>Оказать услуги, предусмотренные п.1.1 настоящего Договора, надлежащим образом, в соответствии предъявляемыми к таким услугам обязательными требованиями, действующими нормами и правилами законодательства РФ.</w:t>
      </w:r>
    </w:p>
    <w:p w:rsidR="00DA0033" w:rsidRPr="00DA0033" w:rsidRDefault="00227D1B" w:rsidP="00DA0033">
      <w:pPr>
        <w:tabs>
          <w:tab w:val="left" w:pos="708"/>
        </w:tabs>
        <w:spacing w:after="0"/>
        <w:ind w:firstLine="567"/>
      </w:pPr>
      <w:r>
        <w:t>4.1.2. Оказывать У</w:t>
      </w:r>
      <w:r w:rsidR="00DA0033" w:rsidRPr="00DA0033">
        <w:t>слуги в согласованное с Заказчиком время.</w:t>
      </w:r>
    </w:p>
    <w:p w:rsidR="00DA0033" w:rsidRDefault="00DA0033" w:rsidP="00DA0033">
      <w:pPr>
        <w:tabs>
          <w:tab w:val="left" w:pos="708"/>
        </w:tabs>
        <w:spacing w:after="0"/>
        <w:ind w:firstLine="567"/>
      </w:pPr>
      <w:r w:rsidRPr="00DA0033">
        <w:t>4.1.3. Оказывать Услуги квалифицированным персоналом.</w:t>
      </w:r>
    </w:p>
    <w:p w:rsidR="00724F48" w:rsidRPr="00724F48" w:rsidRDefault="00724F48" w:rsidP="00724F48">
      <w:pPr>
        <w:keepLines/>
        <w:widowControl w:val="0"/>
        <w:tabs>
          <w:tab w:val="left" w:pos="1134"/>
          <w:tab w:val="left" w:pos="3119"/>
        </w:tabs>
        <w:spacing w:after="0"/>
        <w:ind w:right="-2" w:firstLine="567"/>
      </w:pPr>
      <w:r w:rsidRPr="00724F48">
        <w:t>4.1.4. По окончанию прохождения медицинского осмотра всеми сотрудниками, указанными в заявке Заказчика, Исполнитель обязан:</w:t>
      </w:r>
    </w:p>
    <w:p w:rsidR="00724F48" w:rsidRPr="00724F48" w:rsidRDefault="00724F48" w:rsidP="00724F48">
      <w:pPr>
        <w:keepLines/>
        <w:widowControl w:val="0"/>
        <w:tabs>
          <w:tab w:val="left" w:pos="1134"/>
          <w:tab w:val="left" w:pos="3119"/>
        </w:tabs>
        <w:spacing w:after="0"/>
        <w:ind w:right="-2" w:firstLine="567"/>
      </w:pPr>
      <w:r w:rsidRPr="00724F48">
        <w:rPr>
          <w:b/>
        </w:rPr>
        <w:t xml:space="preserve">- </w:t>
      </w:r>
      <w:r w:rsidRPr="00724F48">
        <w:t>оформить медицинское заключение по результатам проведения медицинского осмотра. 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724F48" w:rsidRPr="00724F48" w:rsidRDefault="00724F48" w:rsidP="00724F48">
      <w:pPr>
        <w:widowControl w:val="0"/>
        <w:tabs>
          <w:tab w:val="left" w:pos="1134"/>
          <w:tab w:val="left" w:pos="3119"/>
        </w:tabs>
        <w:spacing w:after="0"/>
        <w:ind w:right="-2" w:firstLine="567"/>
        <w:rPr>
          <w:b/>
        </w:rPr>
      </w:pPr>
      <w:r w:rsidRPr="00724F48">
        <w:rPr>
          <w:b/>
        </w:rPr>
        <w:t>- оформить и предоставить Заказчику ежемесячно до окончания срока действия договора:</w:t>
      </w:r>
    </w:p>
    <w:p w:rsidR="00724F48" w:rsidRPr="00724F48" w:rsidRDefault="00724F48" w:rsidP="00724F48">
      <w:pPr>
        <w:widowControl w:val="0"/>
        <w:tabs>
          <w:tab w:val="left" w:pos="993"/>
          <w:tab w:val="left" w:pos="3119"/>
        </w:tabs>
        <w:spacing w:after="0"/>
        <w:ind w:right="-2"/>
      </w:pPr>
      <w:r>
        <w:tab/>
        <w:t xml:space="preserve">- </w:t>
      </w:r>
      <w:r w:rsidRPr="00724F48">
        <w:t>заключительный акт по результатам периодического/предварительный медицинского осмотра сотрудников,</w:t>
      </w:r>
    </w:p>
    <w:p w:rsidR="00724F48" w:rsidRPr="00724F48" w:rsidRDefault="00724F48" w:rsidP="00724F48">
      <w:pPr>
        <w:widowControl w:val="0"/>
        <w:tabs>
          <w:tab w:val="left" w:pos="993"/>
          <w:tab w:val="left" w:pos="3119"/>
        </w:tabs>
        <w:spacing w:after="0"/>
        <w:ind w:right="-2"/>
      </w:pPr>
      <w:r>
        <w:tab/>
        <w:t xml:space="preserve">- </w:t>
      </w:r>
      <w:r w:rsidRPr="00724F48">
        <w:t xml:space="preserve">счёт (счёт-фактуру), </w:t>
      </w:r>
    </w:p>
    <w:p w:rsidR="00724F48" w:rsidRPr="00DA0033" w:rsidRDefault="00724F48" w:rsidP="00724F48">
      <w:pPr>
        <w:widowControl w:val="0"/>
        <w:tabs>
          <w:tab w:val="left" w:pos="993"/>
          <w:tab w:val="left" w:pos="3119"/>
        </w:tabs>
        <w:spacing w:after="0"/>
        <w:ind w:right="-2"/>
      </w:pPr>
      <w:r>
        <w:tab/>
        <w:t xml:space="preserve">- </w:t>
      </w:r>
      <w:r w:rsidRPr="00724F48">
        <w:t>акт оказанных услуг</w:t>
      </w:r>
    </w:p>
    <w:p w:rsidR="00DA0033" w:rsidRPr="00DA0033" w:rsidRDefault="00DA0033" w:rsidP="00DA0033">
      <w:pPr>
        <w:tabs>
          <w:tab w:val="left" w:pos="708"/>
        </w:tabs>
        <w:spacing w:after="0"/>
        <w:ind w:firstLine="567"/>
        <w:rPr>
          <w:b/>
        </w:rPr>
      </w:pPr>
      <w:r w:rsidRPr="00DA0033">
        <w:t>4</w:t>
      </w:r>
      <w:r w:rsidRPr="00DA0033">
        <w:rPr>
          <w:b/>
        </w:rPr>
        <w:t>.2. Исполнитель вправе:</w:t>
      </w:r>
    </w:p>
    <w:p w:rsidR="00DA0033" w:rsidRPr="00DA0033" w:rsidRDefault="00DA0033" w:rsidP="00DA0033">
      <w:pPr>
        <w:tabs>
          <w:tab w:val="left" w:pos="708"/>
        </w:tabs>
        <w:spacing w:after="0"/>
        <w:ind w:firstLine="567"/>
      </w:pPr>
      <w:r w:rsidRPr="00DA0033">
        <w:t>4.2.1. Требовать своевременной и в полном объеме оплату оказанных услуг.</w:t>
      </w:r>
    </w:p>
    <w:p w:rsidR="00DA0033" w:rsidRPr="00DA0033" w:rsidRDefault="00DA0033" w:rsidP="00DA0033">
      <w:pPr>
        <w:tabs>
          <w:tab w:val="left" w:pos="708"/>
        </w:tabs>
        <w:spacing w:after="0"/>
        <w:ind w:firstLine="567"/>
      </w:pPr>
      <w:r w:rsidRPr="00DA0033">
        <w:t xml:space="preserve">4.3. </w:t>
      </w:r>
      <w:r w:rsidRPr="00DA0033">
        <w:rPr>
          <w:b/>
        </w:rPr>
        <w:t>Заказчик обязан:</w:t>
      </w:r>
    </w:p>
    <w:p w:rsidR="00DA0033" w:rsidRPr="00DA0033" w:rsidRDefault="00DA0033" w:rsidP="00DA0033">
      <w:pPr>
        <w:tabs>
          <w:tab w:val="left" w:pos="708"/>
        </w:tabs>
        <w:spacing w:after="0"/>
      </w:pPr>
      <w:r w:rsidRPr="00DA0033">
        <w:t xml:space="preserve">         4.3.1. До начала оказания услуг по настоящему договору назначить лицо, ответственное за взаимодействие с Исполнителем при оказании последним Услуг;</w:t>
      </w:r>
    </w:p>
    <w:p w:rsidR="00DA0033" w:rsidRPr="00DA0033" w:rsidRDefault="00DA0033" w:rsidP="00DA0033">
      <w:pPr>
        <w:autoSpaceDE w:val="0"/>
        <w:autoSpaceDN w:val="0"/>
        <w:adjustRightInd w:val="0"/>
        <w:spacing w:after="0"/>
      </w:pPr>
      <w:r w:rsidRPr="00DA0033">
        <w:t xml:space="preserve">         4.3.2. Своевременно оплачивать услуги «Исполнителя» в соответствии с условиями настоящего договора.         </w:t>
      </w:r>
    </w:p>
    <w:p w:rsidR="00DA0033" w:rsidRPr="00DA0033" w:rsidRDefault="00DA0033" w:rsidP="00DA0033">
      <w:pPr>
        <w:autoSpaceDE w:val="0"/>
        <w:autoSpaceDN w:val="0"/>
        <w:adjustRightInd w:val="0"/>
        <w:spacing w:after="0"/>
      </w:pPr>
      <w:r w:rsidRPr="00DA0033">
        <w:t xml:space="preserve">         4.4. Заказчик вправе:</w:t>
      </w:r>
    </w:p>
    <w:p w:rsidR="00DA0033" w:rsidRPr="00DA0033" w:rsidRDefault="00DA0033" w:rsidP="00DA0033">
      <w:pPr>
        <w:autoSpaceDE w:val="0"/>
        <w:autoSpaceDN w:val="0"/>
        <w:adjustRightInd w:val="0"/>
        <w:spacing w:after="0"/>
      </w:pPr>
      <w:r w:rsidRPr="00DA0033">
        <w:t xml:space="preserve">         4.4.1. Проверять ход и качество оказания услуг, не вмешиваясь в деятельность Исполнителя.</w:t>
      </w:r>
    </w:p>
    <w:p w:rsidR="00CA1790" w:rsidRDefault="00CA1790" w:rsidP="00765D0A">
      <w:pPr>
        <w:spacing w:after="0"/>
        <w:ind w:firstLine="708"/>
        <w:jc w:val="center"/>
        <w:rPr>
          <w:b/>
        </w:rPr>
      </w:pPr>
    </w:p>
    <w:p w:rsidR="00DA0033" w:rsidRPr="00DA0033" w:rsidRDefault="00DA0033" w:rsidP="00DA0033">
      <w:pPr>
        <w:spacing w:after="0"/>
        <w:jc w:val="center"/>
        <w:rPr>
          <w:b/>
        </w:rPr>
      </w:pPr>
      <w:r w:rsidRPr="00DA0033">
        <w:rPr>
          <w:b/>
        </w:rPr>
        <w:t>5. Порядок сдачи-приемки оказанных услуг</w:t>
      </w:r>
    </w:p>
    <w:p w:rsidR="00DA0033" w:rsidRDefault="00DA0033" w:rsidP="00DA0033">
      <w:pPr>
        <w:keepLines/>
        <w:spacing w:after="0"/>
        <w:ind w:firstLine="567"/>
      </w:pPr>
      <w:r w:rsidRPr="00DA0033">
        <w:t>5.1. Факт оказания услуг в отчетном периоде подтверждается подписанием Заказчиком Акта</w:t>
      </w:r>
      <w:r w:rsidR="000D34D1">
        <w:t xml:space="preserve"> оказанных услуг</w:t>
      </w:r>
      <w:r w:rsidRPr="00DA0033">
        <w:t>.</w:t>
      </w:r>
    </w:p>
    <w:p w:rsidR="00415D1E" w:rsidRPr="00DA0033" w:rsidRDefault="00415D1E" w:rsidP="00DA0033">
      <w:pPr>
        <w:keepLines/>
        <w:spacing w:after="0"/>
        <w:ind w:firstLine="567"/>
      </w:pPr>
      <w:r>
        <w:t>5.2. Не позднее 5</w:t>
      </w:r>
      <w:r w:rsidRPr="00415D1E">
        <w:t xml:space="preserve"> (</w:t>
      </w:r>
      <w:r>
        <w:t>пяти</w:t>
      </w:r>
      <w:r w:rsidRPr="00415D1E">
        <w:t xml:space="preserve">) рабочих дней после </w:t>
      </w:r>
      <w:r>
        <w:t xml:space="preserve">оказания Услуг за отчетный период Исполнитель </w:t>
      </w:r>
      <w:r w:rsidRPr="00415D1E">
        <w:t>передает Заказчику два экземпляра подписанного со своей стороны Акта,</w:t>
      </w:r>
      <w:r>
        <w:t xml:space="preserve"> Поименный список работников, прошедших медицинский осмотр за отчетный период по форме, </w:t>
      </w:r>
      <w:r w:rsidRPr="00257D9C">
        <w:t>установленной Приложением №</w:t>
      </w:r>
      <w:r w:rsidR="00724F48" w:rsidRPr="00257D9C">
        <w:t>2</w:t>
      </w:r>
      <w:r w:rsidRPr="00257D9C">
        <w:t xml:space="preserve"> к настоящему Договору, счет и другие документы, предусмотренные условиями настоящего</w:t>
      </w:r>
      <w:r w:rsidRPr="00415D1E">
        <w:t xml:space="preserve"> Договора.</w:t>
      </w:r>
    </w:p>
    <w:p w:rsidR="00DA0033" w:rsidRPr="00DA0033" w:rsidRDefault="00DA0033" w:rsidP="00DA0033">
      <w:pPr>
        <w:keepLines/>
        <w:spacing w:after="0"/>
        <w:ind w:firstLine="567"/>
      </w:pPr>
      <w:r w:rsidRPr="00DA0033">
        <w:t>5.</w:t>
      </w:r>
      <w:r w:rsidR="00415D1E">
        <w:t>3</w:t>
      </w:r>
      <w:r w:rsidRPr="00DA0033">
        <w:t xml:space="preserve">. Заказчик обязан произвести приемку оказанных Исполнителем </w:t>
      </w:r>
      <w:r w:rsidR="00415D1E">
        <w:t>У</w:t>
      </w:r>
      <w:r w:rsidRPr="00DA0033">
        <w:t xml:space="preserve">слуг и подписать Акт за отчетный период в течение 5 (пяти) рабочих дней с момента его предъявления. </w:t>
      </w:r>
    </w:p>
    <w:p w:rsidR="00DA0033" w:rsidRPr="00DA0033" w:rsidRDefault="00DA0033" w:rsidP="00DA0033">
      <w:pPr>
        <w:keepLines/>
        <w:spacing w:after="0"/>
        <w:ind w:firstLine="567"/>
      </w:pPr>
      <w:r w:rsidRPr="00DA0033">
        <w:t>5.</w:t>
      </w:r>
      <w:r w:rsidR="00415D1E">
        <w:t>4</w:t>
      </w:r>
      <w:r w:rsidRPr="00DA0033">
        <w:t xml:space="preserve">. В случае выявления Заказчиком в процессе приемки </w:t>
      </w:r>
      <w:r w:rsidR="00415D1E">
        <w:t>У</w:t>
      </w:r>
      <w:r w:rsidRPr="00DA0033">
        <w:t>слуг каких-либо несоответствий или отклонений от установленных настоящим Договором условий, Заказчик не позднее срока, установленного в п.5.</w:t>
      </w:r>
      <w:r w:rsidR="00415D1E">
        <w:t>3</w:t>
      </w:r>
      <w:r w:rsidRPr="00DA0033">
        <w:t xml:space="preserve"> Договора обязан направить Исполнителю мотивированный отказ от подписания Акта с указанием причин.</w:t>
      </w:r>
    </w:p>
    <w:p w:rsidR="00DA0033" w:rsidRPr="00DA0033" w:rsidRDefault="00DA0033" w:rsidP="00DA0033">
      <w:pPr>
        <w:keepLines/>
        <w:spacing w:after="0"/>
        <w:ind w:firstLine="567"/>
      </w:pPr>
      <w:r w:rsidRPr="00DA0033">
        <w:t>5.</w:t>
      </w:r>
      <w:r w:rsidR="00415D1E">
        <w:t>5</w:t>
      </w:r>
      <w:r w:rsidRPr="00DA0033">
        <w:t xml:space="preserve">. В случае устранения Исполнителем выявленных несоответствий оказанных услуг в установленные сроки, Заказчик подписывает со своей стороны вновь переданный Исполнителем Акт за отчетный период и оплачивает оказанные услуги в порядке, предусмотренном настоящим Договором. </w:t>
      </w:r>
    </w:p>
    <w:p w:rsidR="00DA0033" w:rsidRPr="00DA0033" w:rsidRDefault="00DA0033" w:rsidP="00DA0033">
      <w:pPr>
        <w:keepLines/>
        <w:spacing w:after="0"/>
        <w:ind w:firstLine="567"/>
      </w:pPr>
      <w:r w:rsidRPr="00DA0033">
        <w:lastRenderedPageBreak/>
        <w:t>5.</w:t>
      </w:r>
      <w:r w:rsidR="00415D1E">
        <w:t>6</w:t>
      </w:r>
      <w:r w:rsidRPr="00DA0033">
        <w:t xml:space="preserve">. В случае не устранения Исполнителем выявленных несоответствий в установленные сроки, Заказчик отказывается от исполнения настоящего Договора и направляет Исполнителю соответствующее уведомление и подписанное со своей стороны Соглашение о расторжение настоящего Договора. </w:t>
      </w:r>
    </w:p>
    <w:p w:rsidR="00DA0033" w:rsidRDefault="00DA0033" w:rsidP="00DA0033">
      <w:pPr>
        <w:keepLines/>
        <w:spacing w:after="0"/>
        <w:ind w:firstLine="567"/>
      </w:pPr>
      <w:r w:rsidRPr="00DA0033">
        <w:t>5.</w:t>
      </w:r>
      <w:r w:rsidR="00415D1E">
        <w:t>7</w:t>
      </w:r>
      <w:r w:rsidRPr="00DA0033">
        <w:t xml:space="preserve">. Исполнитель не вправе передавать свои права и обязанности по настоящему </w:t>
      </w:r>
      <w:r w:rsidR="00415D1E">
        <w:t>Д</w:t>
      </w:r>
      <w:r w:rsidRPr="00DA0033">
        <w:t>оговору полностью или частично другому лицу.</w:t>
      </w:r>
    </w:p>
    <w:p w:rsidR="00FB3B4A" w:rsidRPr="00DA0033" w:rsidRDefault="00FB3B4A" w:rsidP="00DA0033">
      <w:pPr>
        <w:keepLines/>
        <w:spacing w:after="0"/>
        <w:ind w:firstLine="567"/>
      </w:pPr>
    </w:p>
    <w:p w:rsidR="00DA0033" w:rsidRPr="00DA0033" w:rsidRDefault="00DA0033" w:rsidP="00DA0033">
      <w:pPr>
        <w:keepLines/>
        <w:tabs>
          <w:tab w:val="left" w:pos="708"/>
        </w:tabs>
        <w:spacing w:after="0"/>
        <w:jc w:val="center"/>
        <w:rPr>
          <w:b/>
        </w:rPr>
      </w:pPr>
      <w:r w:rsidRPr="00DA0033">
        <w:rPr>
          <w:b/>
        </w:rPr>
        <w:t>6. Ответственность сторон</w:t>
      </w:r>
    </w:p>
    <w:p w:rsidR="00DA0033" w:rsidRPr="00DA0033" w:rsidRDefault="00DA0033" w:rsidP="00DA0033">
      <w:pPr>
        <w:keepLines/>
        <w:tabs>
          <w:tab w:val="left" w:pos="708"/>
        </w:tabs>
        <w:spacing w:after="0"/>
        <w:ind w:firstLine="567"/>
      </w:pPr>
      <w:r w:rsidRPr="00DA0033">
        <w:t xml:space="preserve">6.1. В случае ненадлежащего исполнения и/или неисполнения принятых на себя обязательств Стороны несут ответственность согласно нормам действующего законодательства. </w:t>
      </w:r>
    </w:p>
    <w:p w:rsidR="00DA0033" w:rsidRPr="00DA0033" w:rsidRDefault="00DA0033" w:rsidP="00DA0033">
      <w:pPr>
        <w:keepLines/>
        <w:tabs>
          <w:tab w:val="left" w:pos="708"/>
        </w:tabs>
        <w:spacing w:after="0"/>
        <w:ind w:firstLine="567"/>
        <w:rPr>
          <w:b/>
        </w:rPr>
      </w:pPr>
      <w:r w:rsidRPr="00DA0033">
        <w:rPr>
          <w:b/>
        </w:rPr>
        <w:t>6.2. Ответственность Заказчика:</w:t>
      </w:r>
    </w:p>
    <w:p w:rsidR="00DA0033" w:rsidRPr="00DA0033" w:rsidRDefault="00DA0033" w:rsidP="00DA0033">
      <w:pPr>
        <w:keepLines/>
        <w:tabs>
          <w:tab w:val="left" w:pos="708"/>
        </w:tabs>
        <w:spacing w:after="0"/>
        <w:ind w:firstLine="567"/>
      </w:pPr>
      <w:r w:rsidRPr="00DA0033">
        <w:t xml:space="preserve">6.2.1. В случае просрочки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Банка России от не уплаченной в срок суммы. </w:t>
      </w:r>
    </w:p>
    <w:p w:rsidR="00DA0033" w:rsidRPr="00DA0033" w:rsidRDefault="00DA0033" w:rsidP="00DA0033">
      <w:pPr>
        <w:keepLines/>
        <w:tabs>
          <w:tab w:val="left" w:pos="708"/>
        </w:tabs>
        <w:spacing w:after="0"/>
        <w:ind w:firstLine="567"/>
      </w:pPr>
      <w:r w:rsidRPr="00DA0033">
        <w:rPr>
          <w:b/>
        </w:rPr>
        <w:t>6.3. Ответственность Исполнителя</w:t>
      </w:r>
      <w:r w:rsidRPr="00DA0033">
        <w:t>:</w:t>
      </w:r>
    </w:p>
    <w:p w:rsidR="00DA0033" w:rsidRPr="00DA0033" w:rsidRDefault="00DA0033" w:rsidP="00DA0033">
      <w:pPr>
        <w:keepLines/>
        <w:tabs>
          <w:tab w:val="left" w:pos="708"/>
        </w:tabs>
        <w:spacing w:after="0"/>
        <w:ind w:firstLine="567"/>
      </w:pPr>
      <w:r w:rsidRPr="00DA0033">
        <w:t xml:space="preserve">6.3.1. В случае нарушения сроков оказания Услуг, установленных условиями настоящего Договора, Исполнитель несет ответственность в виде уплаты 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Банка России от полной стоимости Договора, предусмотренной п.2.1 настоящего Договора. </w:t>
      </w:r>
    </w:p>
    <w:p w:rsidR="00DA0033" w:rsidRPr="00DA0033" w:rsidRDefault="00DA0033" w:rsidP="00DA0033">
      <w:pPr>
        <w:tabs>
          <w:tab w:val="left" w:pos="0"/>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DA0033">
        <w:tab/>
        <w:t>6.3.2.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несет ответственность в виде уплаты штрафа в размере - 10 процентов от цены Договора.</w:t>
      </w:r>
    </w:p>
    <w:p w:rsidR="00DA0033" w:rsidRPr="00DA0033" w:rsidRDefault="00DA0033" w:rsidP="00DA0033">
      <w:pPr>
        <w:keepLines/>
        <w:tabs>
          <w:tab w:val="left" w:pos="708"/>
        </w:tabs>
        <w:spacing w:after="0"/>
        <w:ind w:firstLine="567"/>
      </w:pPr>
      <w:r w:rsidRPr="00DA0033">
        <w:t xml:space="preserve">6.4. Сторона виновная в нарушении принятых на себя обязательств, оплатившая другой стороне, штрафные санкции, предусмотренные настоящим Договором, не освобождается от исполнения обязательств по настоящему Договору. </w:t>
      </w:r>
    </w:p>
    <w:p w:rsidR="00DA0033" w:rsidRPr="00DA0033" w:rsidRDefault="00DA0033" w:rsidP="00DA0033">
      <w:pPr>
        <w:keepLines/>
        <w:tabs>
          <w:tab w:val="left" w:pos="708"/>
        </w:tabs>
        <w:spacing w:after="0"/>
        <w:ind w:firstLine="567"/>
      </w:pPr>
      <w:r w:rsidRPr="00DA0033">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A0033" w:rsidRPr="00DA0033" w:rsidRDefault="00DA0033" w:rsidP="00DA0033">
      <w:pPr>
        <w:keepLines/>
        <w:tabs>
          <w:tab w:val="left" w:pos="708"/>
        </w:tabs>
        <w:spacing w:after="0"/>
        <w:ind w:firstLine="567"/>
      </w:pPr>
      <w:r w:rsidRPr="00DA0033">
        <w:t>6.6. Форс-мажор:</w:t>
      </w:r>
    </w:p>
    <w:p w:rsidR="00DA0033" w:rsidRPr="00DA0033" w:rsidRDefault="00DA0033" w:rsidP="00DA0033">
      <w:pPr>
        <w:keepLines/>
        <w:tabs>
          <w:tab w:val="left" w:pos="708"/>
        </w:tabs>
        <w:spacing w:after="0"/>
        <w:ind w:firstLine="567"/>
      </w:pPr>
      <w:r w:rsidRPr="00DA0033">
        <w:t>6.6.1.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DA0033" w:rsidRPr="00DA0033" w:rsidRDefault="00DA0033" w:rsidP="00DA0033">
      <w:pPr>
        <w:keepLines/>
        <w:tabs>
          <w:tab w:val="left" w:pos="708"/>
        </w:tabs>
        <w:spacing w:after="0"/>
        <w:ind w:firstLine="567"/>
      </w:pPr>
      <w:r w:rsidRPr="00DA0033">
        <w:lastRenderedPageBreak/>
        <w:t>6.6.2.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DA0033" w:rsidRPr="00DA0033" w:rsidRDefault="00DA0033" w:rsidP="00DA0033">
      <w:pPr>
        <w:keepLines/>
        <w:tabs>
          <w:tab w:val="left" w:pos="708"/>
        </w:tabs>
        <w:spacing w:after="0"/>
        <w:ind w:firstLine="567"/>
      </w:pPr>
      <w:r w:rsidRPr="00DA0033">
        <w:t>6.6.3. Форс-мажором не является отсутствие достаточных средств или невыполнение каких-либо платежей, предусмотренных настоящим Договором.</w:t>
      </w:r>
    </w:p>
    <w:p w:rsidR="00DA0033" w:rsidRPr="00DA0033" w:rsidRDefault="00DA0033" w:rsidP="00DA0033">
      <w:pPr>
        <w:keepLines/>
        <w:tabs>
          <w:tab w:val="left" w:pos="708"/>
        </w:tabs>
        <w:spacing w:after="0"/>
        <w:ind w:firstLine="567"/>
      </w:pPr>
      <w:r w:rsidRPr="00DA0033">
        <w:t>6.6.4.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DA0033" w:rsidRPr="00DA0033" w:rsidRDefault="00DA0033" w:rsidP="00DA0033">
      <w:pPr>
        <w:keepLines/>
        <w:tabs>
          <w:tab w:val="left" w:pos="708"/>
        </w:tabs>
        <w:spacing w:after="0"/>
        <w:ind w:firstLine="567"/>
      </w:pPr>
      <w:r w:rsidRPr="00DA0033">
        <w:t>6.6.5.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DA0033" w:rsidRPr="00DA0033" w:rsidRDefault="00DA0033" w:rsidP="00DA0033">
      <w:pPr>
        <w:keepLines/>
        <w:tabs>
          <w:tab w:val="left" w:pos="708"/>
        </w:tabs>
        <w:spacing w:after="0"/>
        <w:ind w:firstLine="567"/>
      </w:pPr>
      <w:r w:rsidRPr="00DA0033">
        <w:t>6.6.6. Стороны должны принять все разумные меры для сведения к минимуму последствий любого события форс-мажора.</w:t>
      </w:r>
    </w:p>
    <w:p w:rsidR="00DA0033" w:rsidRPr="00DA0033" w:rsidRDefault="00DA0033" w:rsidP="00DA0033">
      <w:pPr>
        <w:keepLines/>
        <w:tabs>
          <w:tab w:val="left" w:pos="708"/>
        </w:tabs>
        <w:spacing w:after="0"/>
        <w:ind w:firstLine="567"/>
      </w:pPr>
    </w:p>
    <w:p w:rsidR="00DA0033" w:rsidRPr="00DA0033" w:rsidRDefault="00DA0033" w:rsidP="00DA0033">
      <w:pPr>
        <w:tabs>
          <w:tab w:val="left" w:pos="708"/>
        </w:tabs>
        <w:spacing w:after="0"/>
        <w:contextualSpacing/>
        <w:jc w:val="center"/>
        <w:rPr>
          <w:b/>
        </w:rPr>
      </w:pPr>
      <w:r w:rsidRPr="00DA0033">
        <w:rPr>
          <w:b/>
        </w:rPr>
        <w:t>7. Порядок разрешения споров. Изменение и расторжение Договора</w:t>
      </w:r>
    </w:p>
    <w:p w:rsidR="00DA0033" w:rsidRPr="00DA0033" w:rsidRDefault="00DA0033" w:rsidP="00DA0033">
      <w:pPr>
        <w:keepLines/>
        <w:tabs>
          <w:tab w:val="left" w:pos="567"/>
        </w:tabs>
        <w:spacing w:after="0"/>
      </w:pPr>
      <w:r w:rsidRPr="00DA0033">
        <w:tab/>
        <w:t>7.1. 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DA0033" w:rsidRPr="00DA0033" w:rsidRDefault="00DA0033" w:rsidP="00DA0033">
      <w:pPr>
        <w:keepLines/>
        <w:tabs>
          <w:tab w:val="left" w:pos="567"/>
        </w:tabs>
        <w:spacing w:after="0"/>
        <w:ind w:firstLine="567"/>
      </w:pPr>
      <w:r w:rsidRPr="00DA0033">
        <w:t xml:space="preserve">7.2. Если путем переговоров споры и разногласия  не будут урегулированы Сторонами, они разрешаются в досудебном порядке путем направления письменных претензий Стороне в порядке, предусмотренном п.п. 7.9-7.11 настоящего Договора. </w:t>
      </w:r>
    </w:p>
    <w:p w:rsidR="00DA0033" w:rsidRPr="00DA0033" w:rsidRDefault="00DA0033" w:rsidP="00DA0033">
      <w:pPr>
        <w:keepLines/>
        <w:tabs>
          <w:tab w:val="left" w:pos="708"/>
        </w:tabs>
        <w:spacing w:after="0"/>
        <w:ind w:firstLine="567"/>
      </w:pPr>
      <w:r w:rsidRPr="00DA0033">
        <w:t>7.3. Если ответ на претензию не будет получен в течение 10 (десяти) дней с момента ее предъявления либо будет получен отрицательный ответ, Сторона, направившая претензию, вправе обратиться за разрешением спора в Арбитражный суд Саратовской области.</w:t>
      </w:r>
    </w:p>
    <w:p w:rsidR="00BA7F2C" w:rsidRPr="00DA0033" w:rsidRDefault="00DA0033" w:rsidP="00BA7F2C">
      <w:pPr>
        <w:keepLines/>
        <w:tabs>
          <w:tab w:val="left" w:pos="708"/>
        </w:tabs>
        <w:spacing w:after="0"/>
        <w:ind w:firstLine="567"/>
      </w:pPr>
      <w:r w:rsidRPr="00DA0033">
        <w:t>7.4. Все изменения и дополнения к настоящему Договору составляются в письменной форме, подписываются полномочными представителями Сторон.</w:t>
      </w:r>
      <w:r w:rsidR="00BA7F2C" w:rsidRPr="00380A95">
        <w:t>Изменение существенных условий договора при его исполнении допускается по соглашению сторон случаях</w:t>
      </w:r>
      <w:r w:rsidR="00BA7F2C">
        <w:t>, предусмотренных Положением Заказчика и Гражданским кодексом РФ.</w:t>
      </w:r>
    </w:p>
    <w:p w:rsidR="00DA0033" w:rsidRPr="00DA0033" w:rsidRDefault="00DA0033" w:rsidP="00DA0033">
      <w:pPr>
        <w:keepLines/>
        <w:tabs>
          <w:tab w:val="left" w:pos="708"/>
        </w:tabs>
        <w:spacing w:after="0"/>
        <w:ind w:firstLine="567"/>
      </w:pPr>
      <w:r w:rsidRPr="00DA0033">
        <w:t>7.5. Расторжение Договора допускается по соглашению Сторон, в одностороннем порядке или решению суда по основаниям, предусмотренным гражданским законодательством.</w:t>
      </w:r>
    </w:p>
    <w:p w:rsidR="00DA0033" w:rsidRPr="00DA0033" w:rsidRDefault="00DA0033" w:rsidP="00DA0033">
      <w:pPr>
        <w:keepLines/>
        <w:tabs>
          <w:tab w:val="left" w:pos="708"/>
        </w:tabs>
        <w:spacing w:after="0"/>
        <w:ind w:firstLine="567"/>
      </w:pPr>
      <w:r w:rsidRPr="00DA0033">
        <w:t>7.6. Соглашение Сторон о расторжении Договора заключается в письменной форме путем составления единого документа, подписанного Сторонами Договора.</w:t>
      </w:r>
    </w:p>
    <w:p w:rsidR="00DA0033" w:rsidRPr="00DA0033" w:rsidRDefault="00DA0033" w:rsidP="00DA0033">
      <w:pPr>
        <w:keepLines/>
        <w:tabs>
          <w:tab w:val="left" w:pos="708"/>
        </w:tabs>
        <w:spacing w:after="0"/>
        <w:ind w:firstLine="567"/>
      </w:pPr>
      <w:r w:rsidRPr="00DA0033">
        <w:t>Неполучение инициатором расторжения ответа от другой Стороны на предложение расторгнуть Договор или неполучение ответа в срок, указанный в предложении о расторжении Договора, является отказом другой Стороны Договора подписать соглашение о расторжении Договора.</w:t>
      </w:r>
    </w:p>
    <w:p w:rsidR="00DA0033" w:rsidRPr="00DA0033" w:rsidRDefault="00DA0033" w:rsidP="00DA0033">
      <w:pPr>
        <w:keepLines/>
        <w:tabs>
          <w:tab w:val="left" w:pos="708"/>
        </w:tabs>
        <w:spacing w:after="0"/>
        <w:ind w:firstLine="567"/>
      </w:pPr>
      <w:r w:rsidRPr="00DA0033">
        <w:t>7.7. Заказчик вправе расторгнуть Договор в одностороннем порядке в случаях неисполнения или неоднократного ненадлежащего исполнения существенных условий настоящего Договора:</w:t>
      </w:r>
    </w:p>
    <w:p w:rsidR="00DA0033" w:rsidRPr="00DA0033" w:rsidRDefault="00DA0033" w:rsidP="00DA0033">
      <w:pPr>
        <w:keepLines/>
        <w:tabs>
          <w:tab w:val="left" w:pos="708"/>
        </w:tabs>
        <w:spacing w:after="0"/>
        <w:ind w:firstLine="567"/>
      </w:pPr>
      <w:r w:rsidRPr="00DA0033">
        <w:t>7.7.1. Если Исполнитель не приступает в установленный Договором срок к исполнению Договора или оказывает Услуги таким образом, что окончание их к сроку, предусмотренному Договором, становится явно невозможным.</w:t>
      </w:r>
    </w:p>
    <w:p w:rsidR="00DA0033" w:rsidRPr="00DA0033" w:rsidRDefault="00DA0033" w:rsidP="00DA0033">
      <w:pPr>
        <w:keepLines/>
        <w:tabs>
          <w:tab w:val="left" w:pos="708"/>
        </w:tabs>
        <w:spacing w:after="0"/>
        <w:ind w:firstLine="567"/>
      </w:pPr>
      <w:r w:rsidRPr="00DA0033">
        <w:t xml:space="preserve">7.7.2. Если Исполнителем не устранены нарушения, выявленные в ходе исполнения Договора, в назначенный Заказчиком и (или) предусмотренный Договором для устранения нарушений срок. </w:t>
      </w:r>
    </w:p>
    <w:p w:rsidR="00DA0033" w:rsidRPr="00DA0033" w:rsidRDefault="00DA0033" w:rsidP="00DA0033">
      <w:pPr>
        <w:keepLines/>
        <w:tabs>
          <w:tab w:val="left" w:pos="708"/>
        </w:tabs>
        <w:spacing w:after="0"/>
        <w:ind w:firstLine="567"/>
      </w:pPr>
      <w:r w:rsidRPr="00DA0033">
        <w:t>7.7.3. Нарушение срока оказания Услуг, установленного Договором.</w:t>
      </w:r>
    </w:p>
    <w:p w:rsidR="00DA0033" w:rsidRPr="00DA0033" w:rsidRDefault="00DA0033" w:rsidP="00DA0033">
      <w:pPr>
        <w:keepLines/>
        <w:tabs>
          <w:tab w:val="left" w:pos="708"/>
        </w:tabs>
        <w:spacing w:after="0"/>
        <w:ind w:firstLine="567"/>
      </w:pPr>
      <w:r w:rsidRPr="00DA0033">
        <w:lastRenderedPageBreak/>
        <w:t xml:space="preserve">7.7.4. Оказание Услуг ненадлежащего качества, с нарушением требований нормативных правовых актов, устанавливающих стандарты качества для данного вида Работ. </w:t>
      </w:r>
    </w:p>
    <w:p w:rsidR="00DA0033" w:rsidRPr="00DA0033" w:rsidRDefault="00DA0033" w:rsidP="00DA0033">
      <w:pPr>
        <w:keepLines/>
        <w:tabs>
          <w:tab w:val="left" w:pos="708"/>
        </w:tabs>
        <w:spacing w:after="0"/>
        <w:ind w:firstLine="567"/>
      </w:pPr>
      <w:r w:rsidRPr="00DA0033">
        <w:t>7.7.5. Если в ходе исполнения Договора будет установлено, что Исполнитель или оказанные Услуги не соответствуют установленным извещением и (или) документацией о закупке требованиям к участникам закупки и (или) к Услуге или представил недостоверную информацию о своем соответствии и (или) соответствии Услуг таким требованиям, что позволило ему стать победителем закупки.</w:t>
      </w:r>
    </w:p>
    <w:p w:rsidR="00DA0033" w:rsidRPr="00DA0033" w:rsidRDefault="00DA0033" w:rsidP="00DA0033">
      <w:pPr>
        <w:keepLines/>
        <w:tabs>
          <w:tab w:val="left" w:pos="708"/>
        </w:tabs>
        <w:spacing w:after="0"/>
        <w:ind w:firstLine="567"/>
      </w:pPr>
      <w:r w:rsidRPr="00DA0033">
        <w:t>7.8. В случае одностороннего отказа от исполнения Договора:</w:t>
      </w:r>
    </w:p>
    <w:p w:rsidR="00DA0033" w:rsidRPr="00DA0033" w:rsidRDefault="00DA0033" w:rsidP="00DA0033">
      <w:pPr>
        <w:keepLines/>
        <w:tabs>
          <w:tab w:val="left" w:pos="708"/>
        </w:tabs>
        <w:spacing w:after="0"/>
        <w:ind w:firstLine="567"/>
      </w:pPr>
      <w:r w:rsidRPr="00DA0033">
        <w:t xml:space="preserve">7.8.1. Заказчик </w:t>
      </w:r>
      <w:r w:rsidR="00BA7F2C" w:rsidRPr="00380A95">
        <w:t xml:space="preserve">не позднее чем в течение трех рабочих дней с даты принятия указанного решения, </w:t>
      </w:r>
      <w:r w:rsidRPr="00DA0033">
        <w:t>отправляет уведомление об одностороннем отказе от исполнения Договора Исполнителю.</w:t>
      </w:r>
    </w:p>
    <w:p w:rsidR="00DA0033" w:rsidRPr="00DA0033" w:rsidRDefault="00DA0033" w:rsidP="00DA0033">
      <w:pPr>
        <w:keepLines/>
        <w:tabs>
          <w:tab w:val="left" w:pos="708"/>
        </w:tabs>
        <w:spacing w:after="0"/>
        <w:ind w:firstLine="567"/>
      </w:pPr>
      <w:r w:rsidRPr="00DA0033">
        <w:t>7.8.2. Уведомление, указанное в п. 7.8.1. настоящего Договора, должно содержать следующую  информацию:</w:t>
      </w:r>
    </w:p>
    <w:p w:rsidR="00DA0033" w:rsidRPr="00DA0033" w:rsidRDefault="00DA0033" w:rsidP="00DA0033">
      <w:pPr>
        <w:keepLines/>
        <w:tabs>
          <w:tab w:val="left" w:pos="708"/>
        </w:tabs>
        <w:spacing w:after="0"/>
        <w:ind w:firstLine="567"/>
      </w:pPr>
      <w:r w:rsidRPr="00DA0033">
        <w:t>а) сведения о Договоре (его наименование, дату, номер);</w:t>
      </w:r>
    </w:p>
    <w:p w:rsidR="00DA0033" w:rsidRPr="00DA0033" w:rsidRDefault="00DA0033" w:rsidP="00DA0033">
      <w:pPr>
        <w:keepLines/>
        <w:tabs>
          <w:tab w:val="left" w:pos="708"/>
        </w:tabs>
        <w:spacing w:after="0"/>
        <w:ind w:firstLine="567"/>
      </w:pPr>
      <w:r w:rsidRPr="00DA0033">
        <w:t xml:space="preserve">б) наименование и реквизиты участников закупки, прописанные в Договоре; </w:t>
      </w:r>
    </w:p>
    <w:p w:rsidR="00DA0033" w:rsidRPr="00DA0033" w:rsidRDefault="00DA0033" w:rsidP="00DA0033">
      <w:pPr>
        <w:keepLines/>
        <w:tabs>
          <w:tab w:val="left" w:pos="708"/>
        </w:tabs>
        <w:spacing w:after="0"/>
        <w:ind w:firstLine="567"/>
      </w:pPr>
      <w:r w:rsidRPr="00DA0033">
        <w:t xml:space="preserve">в) основание и причину отказа от исполнения Договора; </w:t>
      </w:r>
    </w:p>
    <w:p w:rsidR="00DA0033" w:rsidRPr="00DA0033" w:rsidRDefault="00DA0033" w:rsidP="00DA0033">
      <w:pPr>
        <w:keepLines/>
        <w:tabs>
          <w:tab w:val="left" w:pos="708"/>
        </w:tabs>
        <w:spacing w:after="0"/>
        <w:ind w:firstLine="567"/>
      </w:pPr>
      <w:r w:rsidRPr="00DA0033">
        <w:t>г) момент расторжения Договора.</w:t>
      </w:r>
    </w:p>
    <w:p w:rsidR="00BA7F2C" w:rsidRPr="00380A95" w:rsidRDefault="00DA0033" w:rsidP="00BA7F2C">
      <w:pPr>
        <w:pStyle w:val="aff2"/>
        <w:spacing w:before="0" w:beforeAutospacing="0" w:after="0" w:afterAutospacing="0"/>
        <w:ind w:firstLine="739"/>
        <w:jc w:val="both"/>
        <w:rPr>
          <w:color w:val="auto"/>
        </w:rPr>
      </w:pPr>
      <w:r w:rsidRPr="00DA0033">
        <w:t xml:space="preserve">7.8.3. </w:t>
      </w:r>
      <w:r w:rsidR="00BA7F2C" w:rsidRPr="00380A95">
        <w:rPr>
          <w:color w:val="auto"/>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 исполнителя) об одностороннем отказе от исполнения договора. </w:t>
      </w:r>
    </w:p>
    <w:p w:rsidR="00DA0033" w:rsidRPr="00DA0033" w:rsidRDefault="00DA0033" w:rsidP="00DA0033">
      <w:pPr>
        <w:keepLines/>
        <w:tabs>
          <w:tab w:val="left" w:pos="708"/>
        </w:tabs>
        <w:spacing w:after="0"/>
        <w:ind w:firstLine="567"/>
      </w:pPr>
      <w:r w:rsidRPr="00DA0033">
        <w:t xml:space="preserve"> Уведомление будет считаться доставленным, если поступило Исполнителю, но не вручено по зависящим от него причинам (при истечении срока хранения в отделении связи).</w:t>
      </w:r>
    </w:p>
    <w:p w:rsidR="00DA0033" w:rsidRPr="00DA0033" w:rsidRDefault="00DA0033" w:rsidP="00DA0033">
      <w:pPr>
        <w:keepLines/>
        <w:tabs>
          <w:tab w:val="left" w:pos="708"/>
        </w:tabs>
        <w:spacing w:after="0"/>
        <w:ind w:firstLine="567"/>
      </w:pPr>
      <w:r w:rsidRPr="00DA0033">
        <w:t>7.9.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DA0033" w:rsidRPr="00DA0033" w:rsidRDefault="00DA0033" w:rsidP="00DA0033">
      <w:pPr>
        <w:keepLines/>
        <w:tabs>
          <w:tab w:val="left" w:pos="708"/>
        </w:tabs>
        <w:spacing w:after="0"/>
        <w:ind w:firstLine="567"/>
      </w:pPr>
      <w:r w:rsidRPr="00DA0033">
        <w:t>7.10. Юридически значимые сообщения подлежат передаче посредством электронной почты, факсимильной и другой связи, а также осуществляются в иной форме, соответствующей характеру сообщения и отношений, при условии, если возможно  достоверно установить, от кого исходило сообщение и кому оно адресовано.</w:t>
      </w:r>
    </w:p>
    <w:p w:rsidR="00DA0033" w:rsidRPr="00DA0033" w:rsidRDefault="00DA0033" w:rsidP="00DA0033">
      <w:pPr>
        <w:keepLines/>
        <w:tabs>
          <w:tab w:val="left" w:pos="708"/>
        </w:tabs>
        <w:spacing w:after="0"/>
        <w:ind w:firstLine="567"/>
      </w:pPr>
      <w:r w:rsidRPr="00DA0033">
        <w:t>7.11. 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DA0033" w:rsidRPr="00DA0033" w:rsidRDefault="00DA0033" w:rsidP="00DA0033">
      <w:pPr>
        <w:keepLines/>
        <w:tabs>
          <w:tab w:val="left" w:pos="708"/>
        </w:tabs>
        <w:spacing w:after="0"/>
        <w:ind w:firstLine="567"/>
      </w:pPr>
    </w:p>
    <w:p w:rsidR="00DA0033" w:rsidRPr="00DA0033" w:rsidRDefault="00DA0033" w:rsidP="00DA0033">
      <w:pPr>
        <w:autoSpaceDE w:val="0"/>
        <w:autoSpaceDN w:val="0"/>
        <w:adjustRightInd w:val="0"/>
        <w:spacing w:after="0"/>
        <w:jc w:val="center"/>
        <w:rPr>
          <w:rFonts w:eastAsia="Calibri"/>
          <w:b/>
          <w:lang w:eastAsia="en-US"/>
        </w:rPr>
      </w:pPr>
      <w:r w:rsidRPr="00DA0033">
        <w:rPr>
          <w:b/>
        </w:rPr>
        <w:t>8.</w:t>
      </w:r>
      <w:r w:rsidRPr="00DA0033">
        <w:rPr>
          <w:rFonts w:eastAsia="Calibri"/>
          <w:b/>
          <w:lang w:eastAsia="en-US"/>
        </w:rPr>
        <w:t xml:space="preserve"> Антикоррупционная оговорка</w:t>
      </w:r>
    </w:p>
    <w:p w:rsidR="00DA0033" w:rsidRPr="00DA0033" w:rsidRDefault="00DA0033" w:rsidP="00DA0033">
      <w:pPr>
        <w:tabs>
          <w:tab w:val="left" w:pos="567"/>
          <w:tab w:val="left" w:pos="993"/>
        </w:tabs>
        <w:spacing w:after="120"/>
        <w:rPr>
          <w:b/>
          <w:bCs/>
        </w:rPr>
      </w:pPr>
      <w:r w:rsidRPr="00DA0033">
        <w:tab/>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A0033" w:rsidRPr="00DA0033" w:rsidRDefault="00DA0033" w:rsidP="00DA0033">
      <w:pPr>
        <w:tabs>
          <w:tab w:val="left" w:pos="0"/>
        </w:tabs>
        <w:spacing w:after="0"/>
        <w:rPr>
          <w:b/>
          <w:bCs/>
        </w:rPr>
      </w:pPr>
      <w:r w:rsidRPr="00DA0033">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A0033" w:rsidRPr="00DA0033" w:rsidRDefault="00DA0033" w:rsidP="00DA0033">
      <w:pPr>
        <w:tabs>
          <w:tab w:val="left" w:pos="567"/>
        </w:tabs>
        <w:spacing w:after="0"/>
        <w:rPr>
          <w:b/>
          <w:bCs/>
        </w:rPr>
      </w:pPr>
      <w:r w:rsidRPr="00DA0033">
        <w:tab/>
        <w:t xml:space="preserve">8.2.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w:t>
      </w:r>
      <w:r w:rsidRPr="00DA0033">
        <w:lastRenderedPageBreak/>
        <w:t>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A0033" w:rsidRPr="00DA0033" w:rsidRDefault="00DA0033" w:rsidP="00DA0033">
      <w:pPr>
        <w:tabs>
          <w:tab w:val="left" w:pos="993"/>
          <w:tab w:val="left" w:pos="1418"/>
        </w:tabs>
        <w:spacing w:after="0"/>
        <w:rPr>
          <w:b/>
          <w:bCs/>
        </w:rPr>
      </w:pPr>
      <w:r w:rsidRPr="00DA0033">
        <w:tab/>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A0033" w:rsidRPr="00DA0033" w:rsidRDefault="00DA0033" w:rsidP="00DA0033">
      <w:pPr>
        <w:ind w:firstLine="567"/>
        <w:jc w:val="center"/>
        <w:rPr>
          <w:b/>
        </w:rPr>
      </w:pPr>
    </w:p>
    <w:p w:rsidR="00DA0033" w:rsidRPr="00DA0033" w:rsidRDefault="00DA0033" w:rsidP="00DA0033">
      <w:pPr>
        <w:ind w:firstLine="567"/>
        <w:jc w:val="center"/>
        <w:rPr>
          <w:b/>
        </w:rPr>
      </w:pPr>
      <w:r w:rsidRPr="00DA0033">
        <w:rPr>
          <w:b/>
        </w:rPr>
        <w:t>9. Заключительные положения</w:t>
      </w:r>
    </w:p>
    <w:p w:rsidR="00DA0033" w:rsidRPr="00DA0033" w:rsidRDefault="00DA0033" w:rsidP="00DA0033">
      <w:pPr>
        <w:ind w:firstLine="567"/>
      </w:pPr>
      <w:r w:rsidRPr="00DA0033">
        <w:t>9.1. Все приложения, дополнения, изменения к настоящему Договору являются его неотъемлемой частью.</w:t>
      </w:r>
    </w:p>
    <w:p w:rsidR="00DA0033" w:rsidRPr="00DA0033" w:rsidRDefault="00DA0033" w:rsidP="00DA0033">
      <w:pPr>
        <w:ind w:firstLine="567"/>
      </w:pPr>
      <w:r w:rsidRPr="00DA0033">
        <w:t>9.2. Настоящий Договор является обязательным для Сторон и их правопреемников.</w:t>
      </w:r>
    </w:p>
    <w:p w:rsidR="00DA0033" w:rsidRPr="00DA0033" w:rsidRDefault="00DA0033" w:rsidP="00DA0033">
      <w:pPr>
        <w:ind w:firstLine="567"/>
      </w:pPr>
      <w:r w:rsidRPr="00DA0033">
        <w:t>9.3. Если одно или несколько положений данного Договора будут недействительны, незаконны или невыполнимы в рамках существующих нормативно-правовых актов РФ, то действительность всех других положений данного Договора сохраняет свою силу.</w:t>
      </w:r>
    </w:p>
    <w:p w:rsidR="00DA0033" w:rsidRPr="00DA0033" w:rsidRDefault="00DA0033" w:rsidP="00DA0033">
      <w:pPr>
        <w:ind w:firstLine="567"/>
      </w:pPr>
      <w:r w:rsidRPr="00DA0033">
        <w:t>9.4. Настоящий Договор исполнен на русском языке в двух экземплярах имеющих равную юридическую силу, по одному для каждой из Сторон.</w:t>
      </w:r>
    </w:p>
    <w:p w:rsidR="00DA0033" w:rsidRPr="00DA0033" w:rsidRDefault="00DA0033" w:rsidP="00DA0033">
      <w:pPr>
        <w:ind w:firstLine="567"/>
      </w:pPr>
    </w:p>
    <w:p w:rsidR="00DA0033" w:rsidRPr="00DA0033" w:rsidRDefault="00DA0033" w:rsidP="00DA0033">
      <w:pPr>
        <w:ind w:firstLine="567"/>
        <w:jc w:val="center"/>
        <w:rPr>
          <w:b/>
        </w:rPr>
      </w:pPr>
      <w:r w:rsidRPr="00DA0033">
        <w:rPr>
          <w:b/>
        </w:rPr>
        <w:t>10. Срок действия Договора</w:t>
      </w:r>
    </w:p>
    <w:p w:rsidR="00DA0033" w:rsidRPr="00DA0033" w:rsidRDefault="00DA0033" w:rsidP="00DA0033">
      <w:pPr>
        <w:ind w:firstLine="567"/>
      </w:pPr>
      <w:r w:rsidRPr="00DA0033">
        <w:t>10.1. Настоящий Договор, вступает в силу с момента его заключения и действует до фактического исполнения Сторонами своих обязательств, за исключением обязанностей Исполнителя вытекающих из гарантийных обязательств и связанных с ними условий настоящего Договора.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4"/>
        <w:gridCol w:w="4244"/>
      </w:tblGrid>
      <w:tr w:rsidR="00923122" w:rsidRPr="00923122" w:rsidTr="00BA7F2C">
        <w:trPr>
          <w:trHeight w:val="135"/>
        </w:trPr>
        <w:tc>
          <w:tcPr>
            <w:tcW w:w="4424" w:type="dxa"/>
            <w:tcBorders>
              <w:top w:val="single" w:sz="4" w:space="0" w:color="auto"/>
              <w:left w:val="single" w:sz="4" w:space="0" w:color="auto"/>
              <w:bottom w:val="single" w:sz="4" w:space="0" w:color="auto"/>
              <w:right w:val="single" w:sz="4" w:space="0" w:color="auto"/>
            </w:tcBorders>
            <w:hideMark/>
          </w:tcPr>
          <w:p w:rsidR="00923122" w:rsidRPr="00923122" w:rsidRDefault="001B78A8" w:rsidP="00923122">
            <w:pPr>
              <w:spacing w:after="120" w:line="276" w:lineRule="auto"/>
              <w:jc w:val="center"/>
              <w:rPr>
                <w:b/>
                <w:lang w:eastAsia="en-US"/>
              </w:rPr>
            </w:pPr>
            <w:r>
              <w:rPr>
                <w:b/>
                <w:sz w:val="22"/>
                <w:szCs w:val="22"/>
                <w:lang w:eastAsia="en-US"/>
              </w:rPr>
              <w:t>Исполнитель</w:t>
            </w:r>
          </w:p>
        </w:tc>
        <w:tc>
          <w:tcPr>
            <w:tcW w:w="4244" w:type="dxa"/>
            <w:tcBorders>
              <w:top w:val="single" w:sz="4" w:space="0" w:color="auto"/>
              <w:left w:val="single" w:sz="4" w:space="0" w:color="auto"/>
              <w:bottom w:val="single" w:sz="4" w:space="0" w:color="auto"/>
              <w:right w:val="single" w:sz="4" w:space="0" w:color="auto"/>
            </w:tcBorders>
            <w:hideMark/>
          </w:tcPr>
          <w:p w:rsidR="00923122" w:rsidRPr="00923122" w:rsidRDefault="009071CF" w:rsidP="00923122">
            <w:pPr>
              <w:spacing w:after="120" w:line="276" w:lineRule="auto"/>
              <w:jc w:val="center"/>
              <w:rPr>
                <w:b/>
                <w:lang w:eastAsia="en-US"/>
              </w:rPr>
            </w:pPr>
            <w:r>
              <w:rPr>
                <w:b/>
                <w:sz w:val="22"/>
                <w:szCs w:val="22"/>
                <w:lang w:eastAsia="en-US"/>
              </w:rPr>
              <w:t>Заказчик</w:t>
            </w:r>
          </w:p>
        </w:tc>
      </w:tr>
      <w:tr w:rsidR="00923122" w:rsidRPr="00361973" w:rsidTr="00BA7F2C">
        <w:trPr>
          <w:trHeight w:val="416"/>
        </w:trPr>
        <w:tc>
          <w:tcPr>
            <w:tcW w:w="4424" w:type="dxa"/>
            <w:tcBorders>
              <w:top w:val="single" w:sz="4" w:space="0" w:color="auto"/>
              <w:left w:val="single" w:sz="4" w:space="0" w:color="auto"/>
              <w:bottom w:val="single" w:sz="4" w:space="0" w:color="auto"/>
              <w:right w:val="single" w:sz="4" w:space="0" w:color="auto"/>
            </w:tcBorders>
          </w:tcPr>
          <w:p w:rsidR="00923122" w:rsidRPr="00361973" w:rsidRDefault="00923122"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p w:rsidR="00EA6578" w:rsidRPr="00361973" w:rsidRDefault="00EA6578" w:rsidP="00923122">
            <w:pPr>
              <w:spacing w:after="0" w:line="276" w:lineRule="auto"/>
              <w:rPr>
                <w:b/>
                <w:lang w:eastAsia="en-US"/>
              </w:rPr>
            </w:pPr>
          </w:p>
        </w:tc>
        <w:tc>
          <w:tcPr>
            <w:tcW w:w="4244" w:type="dxa"/>
            <w:tcBorders>
              <w:top w:val="single" w:sz="4" w:space="0" w:color="auto"/>
              <w:left w:val="single" w:sz="4" w:space="0" w:color="auto"/>
              <w:bottom w:val="single" w:sz="4" w:space="0" w:color="auto"/>
              <w:right w:val="single" w:sz="4" w:space="0" w:color="auto"/>
            </w:tcBorders>
          </w:tcPr>
          <w:p w:rsidR="00EA6578" w:rsidRPr="003A305D" w:rsidRDefault="00EA6578" w:rsidP="003A305D">
            <w:pPr>
              <w:spacing w:after="0"/>
            </w:pPr>
          </w:p>
        </w:tc>
      </w:tr>
      <w:tr w:rsidR="00BA7F2C" w:rsidRPr="00176A27" w:rsidTr="00BA7F2C">
        <w:trPr>
          <w:trHeight w:val="416"/>
        </w:trPr>
        <w:tc>
          <w:tcPr>
            <w:tcW w:w="4424" w:type="dxa"/>
            <w:tcBorders>
              <w:top w:val="single" w:sz="4" w:space="0" w:color="auto"/>
              <w:left w:val="single" w:sz="4" w:space="0" w:color="auto"/>
              <w:bottom w:val="single" w:sz="4" w:space="0" w:color="auto"/>
              <w:right w:val="single" w:sz="4" w:space="0" w:color="auto"/>
            </w:tcBorders>
            <w:shd w:val="clear" w:color="auto" w:fill="auto"/>
          </w:tcPr>
          <w:p w:rsidR="00BA7F2C" w:rsidRPr="00BA7F2C" w:rsidRDefault="00BA7F2C" w:rsidP="00BA7F2C">
            <w:pPr>
              <w:spacing w:after="0" w:line="276" w:lineRule="auto"/>
              <w:rPr>
                <w:b/>
                <w:lang w:eastAsia="en-US"/>
              </w:rPr>
            </w:pPr>
          </w:p>
          <w:p w:rsidR="00BA7F2C" w:rsidRPr="00BA7F2C" w:rsidRDefault="00BA7F2C" w:rsidP="00BA7F2C">
            <w:pPr>
              <w:spacing w:after="0" w:line="276" w:lineRule="auto"/>
              <w:rPr>
                <w:b/>
                <w:lang w:eastAsia="en-US"/>
              </w:rPr>
            </w:pPr>
            <w:r w:rsidRPr="00BA7F2C">
              <w:rPr>
                <w:b/>
                <w:sz w:val="22"/>
                <w:szCs w:val="22"/>
                <w:lang w:eastAsia="en-US"/>
              </w:rPr>
              <w:t>_________________/___________./</w:t>
            </w:r>
          </w:p>
          <w:p w:rsidR="00BA7F2C" w:rsidRPr="00BA7F2C" w:rsidRDefault="00BA7F2C" w:rsidP="00BA7F2C">
            <w:pPr>
              <w:spacing w:after="0" w:line="276" w:lineRule="auto"/>
              <w:rPr>
                <w:b/>
                <w:lang w:eastAsia="en-US"/>
              </w:rPr>
            </w:pPr>
            <w:r w:rsidRPr="00BA7F2C">
              <w:rPr>
                <w:b/>
                <w:sz w:val="22"/>
                <w:szCs w:val="22"/>
                <w:lang w:eastAsia="en-US"/>
              </w:rPr>
              <w:t>"___" ______</w:t>
            </w:r>
            <w:r w:rsidRPr="00BA7F2C">
              <w:rPr>
                <w:b/>
                <w:sz w:val="22"/>
                <w:szCs w:val="22"/>
                <w:lang w:eastAsia="en-US"/>
              </w:rPr>
              <w:softHyphen/>
            </w:r>
            <w:r w:rsidRPr="00BA7F2C">
              <w:rPr>
                <w:b/>
                <w:sz w:val="22"/>
                <w:szCs w:val="22"/>
                <w:lang w:eastAsia="en-US"/>
              </w:rPr>
              <w:softHyphen/>
              <w:t>_______ 2025 г.</w:t>
            </w:r>
          </w:p>
          <w:p w:rsidR="00BA7F2C" w:rsidRPr="00BA7F2C" w:rsidRDefault="00BA7F2C" w:rsidP="00BA7F2C">
            <w:pPr>
              <w:spacing w:after="0" w:line="276" w:lineRule="auto"/>
              <w:rPr>
                <w:b/>
                <w:lang w:eastAsia="en-US"/>
              </w:rPr>
            </w:pPr>
            <w:r w:rsidRPr="00BA7F2C">
              <w:rPr>
                <w:b/>
                <w:sz w:val="22"/>
                <w:szCs w:val="22"/>
                <w:lang w:eastAsia="en-US"/>
              </w:rPr>
              <w:t>М.П.</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BA7F2C" w:rsidRPr="00BA7F2C" w:rsidRDefault="00BA7F2C" w:rsidP="00BA7F2C">
            <w:pPr>
              <w:spacing w:after="0"/>
            </w:pPr>
          </w:p>
          <w:p w:rsidR="00BA7F2C" w:rsidRPr="00BA7F2C" w:rsidRDefault="00BA7F2C" w:rsidP="00BA7F2C">
            <w:pPr>
              <w:spacing w:after="0"/>
            </w:pPr>
            <w:r w:rsidRPr="00BA7F2C">
              <w:rPr>
                <w:sz w:val="22"/>
                <w:szCs w:val="22"/>
              </w:rPr>
              <w:t>_________________/ ____________./</w:t>
            </w:r>
          </w:p>
          <w:p w:rsidR="00BA7F2C" w:rsidRPr="00BA7F2C" w:rsidRDefault="00BA7F2C" w:rsidP="00BA7F2C">
            <w:pPr>
              <w:spacing w:after="0"/>
            </w:pPr>
          </w:p>
          <w:p w:rsidR="00BA7F2C" w:rsidRPr="00BA7F2C" w:rsidRDefault="00BA7F2C" w:rsidP="00BA7F2C">
            <w:pPr>
              <w:spacing w:after="0"/>
            </w:pPr>
            <w:r w:rsidRPr="00BA7F2C">
              <w:rPr>
                <w:sz w:val="22"/>
                <w:szCs w:val="22"/>
              </w:rPr>
              <w:t>"___" ______</w:t>
            </w:r>
            <w:r w:rsidRPr="00BA7F2C">
              <w:rPr>
                <w:sz w:val="22"/>
                <w:szCs w:val="22"/>
              </w:rPr>
              <w:softHyphen/>
            </w:r>
            <w:r w:rsidRPr="00BA7F2C">
              <w:rPr>
                <w:sz w:val="22"/>
                <w:szCs w:val="22"/>
              </w:rPr>
              <w:softHyphen/>
              <w:t>_______ 2025 г.</w:t>
            </w:r>
          </w:p>
          <w:p w:rsidR="00BA7F2C" w:rsidRPr="00BA7F2C" w:rsidRDefault="00BA7F2C" w:rsidP="00BA7F2C">
            <w:pPr>
              <w:spacing w:after="0"/>
            </w:pPr>
            <w:r w:rsidRPr="00BA7F2C">
              <w:rPr>
                <w:sz w:val="22"/>
                <w:szCs w:val="22"/>
              </w:rPr>
              <w:t>М.П.</w:t>
            </w:r>
          </w:p>
        </w:tc>
      </w:tr>
    </w:tbl>
    <w:p w:rsidR="00DB78FB" w:rsidRDefault="00DB78FB" w:rsidP="003F39C5">
      <w:pPr>
        <w:spacing w:after="0"/>
        <w:jc w:val="right"/>
        <w:sectPr w:rsidR="00DB78FB" w:rsidSect="006734B1">
          <w:pgSz w:w="11906" w:h="16838"/>
          <w:pgMar w:top="1134" w:right="851" w:bottom="1134" w:left="1701" w:header="708" w:footer="708" w:gutter="0"/>
          <w:cols w:space="708"/>
          <w:docGrid w:linePitch="360"/>
        </w:sectPr>
      </w:pPr>
    </w:p>
    <w:p w:rsidR="003F39C5" w:rsidRDefault="003F39C5" w:rsidP="003F39C5">
      <w:pPr>
        <w:spacing w:after="0"/>
        <w:jc w:val="right"/>
      </w:pPr>
      <w:r>
        <w:lastRenderedPageBreak/>
        <w:t xml:space="preserve">Приложение №1 </w:t>
      </w:r>
    </w:p>
    <w:p w:rsidR="003F39C5" w:rsidRDefault="00FE77DF" w:rsidP="003F39C5">
      <w:pPr>
        <w:spacing w:after="0"/>
        <w:jc w:val="right"/>
      </w:pPr>
      <w:r w:rsidRPr="00404A04">
        <w:t>к договору  №</w:t>
      </w:r>
      <w:r w:rsidR="00724F48">
        <w:t>______</w:t>
      </w:r>
      <w:r w:rsidR="003F39C5" w:rsidRPr="00404A04">
        <w:t xml:space="preserve">  от «    » ________ 202</w:t>
      </w:r>
      <w:r w:rsidR="00565FDE">
        <w:t>5</w:t>
      </w:r>
      <w:r w:rsidR="003F39C5">
        <w:t xml:space="preserve"> г.</w:t>
      </w:r>
    </w:p>
    <w:p w:rsidR="003F39C5" w:rsidRDefault="003F39C5" w:rsidP="003F39C5">
      <w:pPr>
        <w:spacing w:after="0"/>
      </w:pPr>
    </w:p>
    <w:p w:rsidR="00724F48" w:rsidRPr="00823EE3" w:rsidRDefault="00724F48" w:rsidP="00724F48">
      <w:pPr>
        <w:spacing w:after="0"/>
        <w:jc w:val="center"/>
        <w:rPr>
          <w:sz w:val="20"/>
          <w:szCs w:val="20"/>
        </w:rPr>
      </w:pPr>
      <w:r w:rsidRPr="00823EE3">
        <w:rPr>
          <w:sz w:val="20"/>
          <w:szCs w:val="20"/>
        </w:rPr>
        <w:t>ТЕХНИЧЕСКОЕ ЗАДАНИЕ</w:t>
      </w:r>
    </w:p>
    <w:p w:rsidR="00724F48" w:rsidRPr="00823EE3" w:rsidRDefault="00724F48" w:rsidP="00724F48">
      <w:pPr>
        <w:suppressAutoHyphens/>
        <w:spacing w:after="0"/>
        <w:jc w:val="center"/>
        <w:rPr>
          <w:sz w:val="20"/>
          <w:szCs w:val="20"/>
        </w:rPr>
      </w:pPr>
      <w:r w:rsidRPr="00823EE3">
        <w:rPr>
          <w:bCs/>
          <w:sz w:val="20"/>
          <w:szCs w:val="20"/>
        </w:rPr>
        <w:t>на оказание услуг по</w:t>
      </w:r>
      <w:r w:rsidR="00743BB9">
        <w:rPr>
          <w:bCs/>
          <w:sz w:val="20"/>
          <w:szCs w:val="20"/>
        </w:rPr>
        <w:t xml:space="preserve"> </w:t>
      </w:r>
      <w:r w:rsidRPr="00823EE3">
        <w:rPr>
          <w:sz w:val="20"/>
          <w:szCs w:val="20"/>
        </w:rPr>
        <w:t>проведению периодического</w:t>
      </w:r>
      <w:r>
        <w:rPr>
          <w:sz w:val="20"/>
          <w:szCs w:val="20"/>
        </w:rPr>
        <w:t xml:space="preserve"> и предварительного</w:t>
      </w:r>
      <w:r w:rsidRPr="00823EE3">
        <w:rPr>
          <w:sz w:val="20"/>
          <w:szCs w:val="20"/>
        </w:rPr>
        <w:t xml:space="preserve"> медицинского осмотра (далее – «Услуга»)</w:t>
      </w:r>
    </w:p>
    <w:p w:rsidR="00724F48" w:rsidRPr="00823EE3" w:rsidRDefault="00724F48" w:rsidP="00724F48">
      <w:pPr>
        <w:suppressAutoHyphens/>
        <w:spacing w:after="0"/>
        <w:jc w:val="center"/>
        <w:rPr>
          <w:sz w:val="20"/>
          <w:szCs w:val="20"/>
        </w:rPr>
      </w:pPr>
      <w:r w:rsidRPr="00823EE3">
        <w:rPr>
          <w:sz w:val="20"/>
          <w:szCs w:val="20"/>
        </w:rPr>
        <w:t xml:space="preserve">работников МАДОУ города Нижневартовска ДС </w:t>
      </w:r>
      <w:r w:rsidRPr="00EB1366">
        <w:rPr>
          <w:sz w:val="20"/>
          <w:szCs w:val="20"/>
        </w:rPr>
        <w:t>№56 "Северяночка"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8"/>
        <w:gridCol w:w="2535"/>
        <w:gridCol w:w="7392"/>
      </w:tblGrid>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1</w:t>
            </w:r>
          </w:p>
        </w:tc>
        <w:tc>
          <w:tcPr>
            <w:tcW w:w="2535" w:type="dxa"/>
          </w:tcPr>
          <w:p w:rsidR="00724F48" w:rsidRPr="00823EE3" w:rsidRDefault="00724F48" w:rsidP="00DC709E">
            <w:pPr>
              <w:suppressAutoHyphens/>
              <w:spacing w:after="0"/>
              <w:rPr>
                <w:sz w:val="20"/>
                <w:szCs w:val="20"/>
              </w:rPr>
            </w:pPr>
            <w:r w:rsidRPr="00823EE3">
              <w:rPr>
                <w:sz w:val="20"/>
                <w:szCs w:val="20"/>
              </w:rPr>
              <w:t>Сроки оказания услуг</w:t>
            </w:r>
          </w:p>
        </w:tc>
        <w:tc>
          <w:tcPr>
            <w:tcW w:w="7392" w:type="dxa"/>
          </w:tcPr>
          <w:p w:rsidR="00724F48" w:rsidRPr="00823EE3" w:rsidRDefault="00724F48" w:rsidP="00DC709E">
            <w:pPr>
              <w:suppressAutoHyphens/>
              <w:spacing w:after="0"/>
              <w:rPr>
                <w:sz w:val="20"/>
                <w:szCs w:val="20"/>
              </w:rPr>
            </w:pPr>
            <w:r w:rsidRPr="00823EE3">
              <w:rPr>
                <w:sz w:val="20"/>
                <w:szCs w:val="20"/>
              </w:rPr>
              <w:t xml:space="preserve">Срок оказания Услуги: </w:t>
            </w:r>
            <w:r w:rsidRPr="00645CA3">
              <w:rPr>
                <w:b/>
                <w:sz w:val="20"/>
                <w:szCs w:val="20"/>
              </w:rPr>
              <w:t xml:space="preserve">с </w:t>
            </w:r>
            <w:r>
              <w:rPr>
                <w:b/>
                <w:sz w:val="20"/>
                <w:szCs w:val="20"/>
              </w:rPr>
              <w:t>12</w:t>
            </w:r>
            <w:r w:rsidRPr="00645CA3">
              <w:rPr>
                <w:b/>
                <w:sz w:val="20"/>
                <w:szCs w:val="20"/>
              </w:rPr>
              <w:t>.01.202</w:t>
            </w:r>
            <w:r>
              <w:rPr>
                <w:b/>
                <w:sz w:val="20"/>
                <w:szCs w:val="20"/>
              </w:rPr>
              <w:t>6</w:t>
            </w:r>
            <w:r w:rsidRPr="00645CA3">
              <w:rPr>
                <w:b/>
                <w:sz w:val="20"/>
                <w:szCs w:val="20"/>
              </w:rPr>
              <w:t xml:space="preserve"> до 31.12.202</w:t>
            </w:r>
            <w:r>
              <w:rPr>
                <w:b/>
                <w:sz w:val="20"/>
                <w:szCs w:val="20"/>
              </w:rPr>
              <w:t>6</w:t>
            </w:r>
            <w:r w:rsidRPr="00645CA3">
              <w:rPr>
                <w:b/>
                <w:sz w:val="20"/>
                <w:szCs w:val="20"/>
              </w:rPr>
              <w:t>г</w:t>
            </w:r>
            <w:r w:rsidRPr="00823EE3">
              <w:rPr>
                <w:sz w:val="20"/>
                <w:szCs w:val="20"/>
              </w:rPr>
              <w:t>. В срок оказания Услуги включается срок составления и передачи заключительного акта по итогам проведения периодических осмотров Заказчику и иным уполномоченным органам в соответствии с Приказом Минздрава России от 28.01.2021 № 29н.</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2</w:t>
            </w:r>
          </w:p>
        </w:tc>
        <w:tc>
          <w:tcPr>
            <w:tcW w:w="2535" w:type="dxa"/>
          </w:tcPr>
          <w:p w:rsidR="00724F48" w:rsidRPr="00823EE3" w:rsidRDefault="00724F48" w:rsidP="00DC709E">
            <w:pPr>
              <w:suppressAutoHyphens/>
              <w:spacing w:after="0"/>
              <w:rPr>
                <w:sz w:val="20"/>
                <w:szCs w:val="20"/>
              </w:rPr>
            </w:pPr>
            <w:r w:rsidRPr="00823EE3">
              <w:rPr>
                <w:sz w:val="20"/>
                <w:szCs w:val="20"/>
              </w:rPr>
              <w:t xml:space="preserve">Цель использования результатов оказываемых услуг </w:t>
            </w:r>
          </w:p>
        </w:tc>
        <w:tc>
          <w:tcPr>
            <w:tcW w:w="7392" w:type="dxa"/>
          </w:tcPr>
          <w:p w:rsidR="00724F48" w:rsidRPr="00823EE3" w:rsidRDefault="00724F48" w:rsidP="00DC709E">
            <w:pPr>
              <w:suppressAutoHyphens/>
              <w:spacing w:after="0"/>
              <w:rPr>
                <w:sz w:val="20"/>
                <w:szCs w:val="20"/>
              </w:rPr>
            </w:pPr>
            <w:r w:rsidRPr="00823EE3">
              <w:rPr>
                <w:sz w:val="20"/>
                <w:szCs w:val="20"/>
              </w:rPr>
              <w:t xml:space="preserve">Определение пригодности сотрудников для исполнения поручаемой работы, согласно должностной инструкции, а также предупреждения заболеваний, вызванных профессиональной деятельностью. </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3</w:t>
            </w:r>
          </w:p>
        </w:tc>
        <w:tc>
          <w:tcPr>
            <w:tcW w:w="2535" w:type="dxa"/>
          </w:tcPr>
          <w:p w:rsidR="00724F48" w:rsidRPr="00823EE3" w:rsidRDefault="00724F48" w:rsidP="00DC709E">
            <w:pPr>
              <w:suppressAutoHyphens/>
              <w:spacing w:after="0"/>
              <w:rPr>
                <w:sz w:val="20"/>
                <w:szCs w:val="20"/>
              </w:rPr>
            </w:pPr>
            <w:r w:rsidRPr="00823EE3">
              <w:rPr>
                <w:sz w:val="20"/>
                <w:szCs w:val="20"/>
              </w:rPr>
              <w:t xml:space="preserve">Виды закупаемых услуг </w:t>
            </w:r>
          </w:p>
        </w:tc>
        <w:tc>
          <w:tcPr>
            <w:tcW w:w="7392" w:type="dxa"/>
          </w:tcPr>
          <w:p w:rsidR="00724F48" w:rsidRPr="00823EE3" w:rsidRDefault="00724F48" w:rsidP="00DC709E">
            <w:pPr>
              <w:suppressAutoHyphens/>
              <w:spacing w:after="0"/>
              <w:rPr>
                <w:sz w:val="20"/>
                <w:szCs w:val="20"/>
              </w:rPr>
            </w:pPr>
            <w:r w:rsidRPr="00823EE3">
              <w:rPr>
                <w:sz w:val="20"/>
                <w:szCs w:val="20"/>
              </w:rPr>
              <w:t>Виды и количество закупаемых услуг определяются на основании перечня профессий/должностей работников, работающих во вредных и или опасных условиях труда (Приложение №1 к настоящему техническому зданию).</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4</w:t>
            </w:r>
          </w:p>
        </w:tc>
        <w:tc>
          <w:tcPr>
            <w:tcW w:w="2535" w:type="dxa"/>
          </w:tcPr>
          <w:p w:rsidR="00724F48" w:rsidRPr="00823EE3" w:rsidRDefault="00724F48" w:rsidP="00DC709E">
            <w:pPr>
              <w:suppressAutoHyphens/>
              <w:spacing w:after="0"/>
              <w:rPr>
                <w:sz w:val="20"/>
                <w:szCs w:val="20"/>
              </w:rPr>
            </w:pPr>
            <w:r w:rsidRPr="00823EE3">
              <w:rPr>
                <w:sz w:val="20"/>
                <w:szCs w:val="20"/>
              </w:rPr>
              <w:t xml:space="preserve">Условия оказания услуг </w:t>
            </w:r>
          </w:p>
        </w:tc>
        <w:tc>
          <w:tcPr>
            <w:tcW w:w="7392" w:type="dxa"/>
          </w:tcPr>
          <w:p w:rsidR="00724F48" w:rsidRPr="00823EE3" w:rsidRDefault="00724F48" w:rsidP="00DC709E">
            <w:pPr>
              <w:suppressAutoHyphens/>
              <w:spacing w:after="0"/>
              <w:ind w:firstLine="593"/>
              <w:rPr>
                <w:sz w:val="20"/>
                <w:szCs w:val="20"/>
              </w:rPr>
            </w:pPr>
            <w:r w:rsidRPr="00823EE3">
              <w:rPr>
                <w:sz w:val="20"/>
                <w:szCs w:val="20"/>
              </w:rPr>
              <w:t>Услуга должна быть проведена Исполнителем</w:t>
            </w:r>
            <w:r>
              <w:rPr>
                <w:sz w:val="20"/>
                <w:szCs w:val="20"/>
              </w:rPr>
              <w:t>,</w:t>
            </w:r>
            <w:r w:rsidRPr="00823EE3">
              <w:rPr>
                <w:sz w:val="20"/>
                <w:szCs w:val="20"/>
              </w:rPr>
              <w:t xml:space="preserve"> находящимся на территории ХМАО</w:t>
            </w:r>
            <w:r w:rsidR="00743BB9">
              <w:rPr>
                <w:sz w:val="20"/>
                <w:szCs w:val="20"/>
              </w:rPr>
              <w:t xml:space="preserve"> </w:t>
            </w:r>
            <w:r w:rsidRPr="00823EE3">
              <w:rPr>
                <w:sz w:val="20"/>
                <w:szCs w:val="20"/>
              </w:rPr>
              <w:t>-</w:t>
            </w:r>
            <w:r w:rsidR="00743BB9">
              <w:rPr>
                <w:sz w:val="20"/>
                <w:szCs w:val="20"/>
              </w:rPr>
              <w:t xml:space="preserve"> </w:t>
            </w:r>
            <w:r w:rsidRPr="00823EE3">
              <w:rPr>
                <w:sz w:val="20"/>
                <w:szCs w:val="20"/>
              </w:rPr>
              <w:t>Югр</w:t>
            </w:r>
            <w:r>
              <w:rPr>
                <w:sz w:val="20"/>
                <w:szCs w:val="20"/>
              </w:rPr>
              <w:t>ы</w:t>
            </w:r>
            <w:r w:rsidRPr="00823EE3">
              <w:rPr>
                <w:sz w:val="20"/>
                <w:szCs w:val="20"/>
              </w:rPr>
              <w:t>, город Нижневартовск.</w:t>
            </w:r>
          </w:p>
          <w:p w:rsidR="00724F48" w:rsidRPr="00823EE3" w:rsidRDefault="00724F48" w:rsidP="00DC709E">
            <w:pPr>
              <w:keepLines/>
              <w:widowControl w:val="0"/>
              <w:spacing w:after="0"/>
              <w:ind w:right="-2" w:firstLine="709"/>
              <w:rPr>
                <w:sz w:val="20"/>
                <w:szCs w:val="20"/>
              </w:rPr>
            </w:pPr>
            <w:r w:rsidRPr="00823EE3">
              <w:rPr>
                <w:color w:val="000000"/>
                <w:sz w:val="20"/>
                <w:szCs w:val="20"/>
              </w:rPr>
              <w:t>Исполнитель обязан провести  периодический</w:t>
            </w:r>
            <w:r>
              <w:rPr>
                <w:color w:val="000000"/>
                <w:sz w:val="20"/>
                <w:szCs w:val="20"/>
              </w:rPr>
              <w:t>/предварительный</w:t>
            </w:r>
            <w:r w:rsidRPr="00823EE3">
              <w:rPr>
                <w:color w:val="000000"/>
                <w:sz w:val="20"/>
                <w:szCs w:val="20"/>
              </w:rPr>
              <w:t xml:space="preserve"> медицинский осмотр (далее медицинский осмотр) сотрудников </w:t>
            </w:r>
            <w:r w:rsidRPr="00823EE3">
              <w:rPr>
                <w:sz w:val="20"/>
                <w:szCs w:val="20"/>
              </w:rPr>
              <w:t xml:space="preserve"> (далее – Услуги) врачами-специалистами, а также выполнить соответствующие лабораторные и функциональные исследования  в соответствии с пунктом 23, 25 приказа Министерства здравоохранения Российской Федерации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Приказ Минздрава РФ от 28.01.2021 .№29н)</w:t>
            </w:r>
          </w:p>
          <w:p w:rsidR="00724F48" w:rsidRPr="00823EE3" w:rsidRDefault="00724F48" w:rsidP="00DC709E">
            <w:pPr>
              <w:suppressAutoHyphens/>
              <w:spacing w:after="0"/>
              <w:ind w:firstLine="593"/>
              <w:rPr>
                <w:sz w:val="20"/>
                <w:szCs w:val="20"/>
              </w:rPr>
            </w:pPr>
            <w:r w:rsidRPr="00823EE3">
              <w:rPr>
                <w:sz w:val="20"/>
                <w:szCs w:val="20"/>
              </w:rPr>
              <w:t>По результатам периодического</w:t>
            </w:r>
            <w:r w:rsidRPr="00645CA3">
              <w:rPr>
                <w:sz w:val="20"/>
                <w:szCs w:val="20"/>
              </w:rPr>
              <w:t>/</w:t>
            </w:r>
            <w:r>
              <w:rPr>
                <w:sz w:val="20"/>
                <w:szCs w:val="20"/>
              </w:rPr>
              <w:t>предварительного</w:t>
            </w:r>
            <w:r w:rsidRPr="00823EE3">
              <w:rPr>
                <w:sz w:val="20"/>
                <w:szCs w:val="20"/>
              </w:rPr>
              <w:t xml:space="preserve"> медицинского осмотра оформляется заключительный акт о профессиональной пригодности к тому виду работ, которые исполняет работник, а также рекомендуются необходимые лечебно-оздоровительные мероприятия, при необходимости оздоровления работника.</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5</w:t>
            </w:r>
          </w:p>
        </w:tc>
        <w:tc>
          <w:tcPr>
            <w:tcW w:w="2535" w:type="dxa"/>
          </w:tcPr>
          <w:p w:rsidR="00724F48" w:rsidRPr="00823EE3" w:rsidRDefault="00724F48" w:rsidP="00DC709E">
            <w:pPr>
              <w:suppressAutoHyphens/>
              <w:spacing w:after="0"/>
              <w:rPr>
                <w:sz w:val="20"/>
                <w:szCs w:val="20"/>
              </w:rPr>
            </w:pPr>
            <w:r w:rsidRPr="00823EE3">
              <w:rPr>
                <w:sz w:val="20"/>
                <w:szCs w:val="20"/>
              </w:rPr>
              <w:t>Общее требование к оказанию услуг</w:t>
            </w:r>
          </w:p>
        </w:tc>
        <w:tc>
          <w:tcPr>
            <w:tcW w:w="7392" w:type="dxa"/>
          </w:tcPr>
          <w:p w:rsidR="00724F48" w:rsidRPr="00823EE3" w:rsidRDefault="00724F48" w:rsidP="00DC709E">
            <w:pPr>
              <w:suppressAutoHyphens/>
              <w:spacing w:after="0"/>
              <w:rPr>
                <w:sz w:val="20"/>
                <w:szCs w:val="20"/>
              </w:rPr>
            </w:pPr>
            <w:r w:rsidRPr="00823EE3">
              <w:rPr>
                <w:sz w:val="20"/>
                <w:szCs w:val="20"/>
              </w:rPr>
              <w:t>Качественное и в полном объеме проведение обязательного периодического</w:t>
            </w:r>
            <w:r w:rsidRPr="00CB7D5A">
              <w:rPr>
                <w:sz w:val="20"/>
                <w:szCs w:val="20"/>
              </w:rPr>
              <w:t>/предварительн</w:t>
            </w:r>
            <w:r>
              <w:rPr>
                <w:sz w:val="20"/>
                <w:szCs w:val="20"/>
              </w:rPr>
              <w:t>ого</w:t>
            </w:r>
            <w:r w:rsidRPr="00823EE3">
              <w:rPr>
                <w:sz w:val="20"/>
                <w:szCs w:val="20"/>
              </w:rPr>
              <w:t xml:space="preserve"> медицинского осмотра.</w:t>
            </w:r>
          </w:p>
          <w:p w:rsidR="00724F48" w:rsidRPr="00823EE3" w:rsidRDefault="00724F48" w:rsidP="00DC709E">
            <w:pPr>
              <w:suppressAutoHyphens/>
              <w:spacing w:after="0"/>
              <w:rPr>
                <w:sz w:val="20"/>
                <w:szCs w:val="20"/>
              </w:rPr>
            </w:pPr>
            <w:r w:rsidRPr="00823EE3">
              <w:rPr>
                <w:sz w:val="20"/>
                <w:szCs w:val="20"/>
              </w:rPr>
              <w:t>Предоставление полной и достоверной информации о результатах, полученных во время проведения медицинского осмотра.</w:t>
            </w:r>
          </w:p>
          <w:p w:rsidR="00724F48" w:rsidRPr="00823EE3" w:rsidRDefault="00724F48" w:rsidP="00DC709E">
            <w:pPr>
              <w:suppressAutoHyphens/>
              <w:spacing w:after="0"/>
              <w:rPr>
                <w:sz w:val="20"/>
                <w:szCs w:val="20"/>
              </w:rPr>
            </w:pPr>
            <w:r w:rsidRPr="00823EE3">
              <w:rPr>
                <w:sz w:val="20"/>
                <w:szCs w:val="20"/>
              </w:rPr>
              <w:t>Сохранение конфиденциальности информации, полученной в ходе проведения медицинского осмотра.</w:t>
            </w:r>
          </w:p>
          <w:p w:rsidR="00724F48" w:rsidRPr="00823EE3" w:rsidRDefault="00724F48" w:rsidP="00DC709E">
            <w:pPr>
              <w:suppressAutoHyphens/>
              <w:spacing w:after="0"/>
              <w:rPr>
                <w:sz w:val="20"/>
                <w:szCs w:val="20"/>
              </w:rPr>
            </w:pPr>
            <w:r w:rsidRPr="00823EE3">
              <w:rPr>
                <w:sz w:val="20"/>
                <w:szCs w:val="20"/>
              </w:rPr>
              <w:t>Периодический</w:t>
            </w:r>
            <w:r w:rsidRPr="00CB7D5A">
              <w:rPr>
                <w:sz w:val="20"/>
                <w:szCs w:val="20"/>
              </w:rPr>
              <w:t>/предварительный</w:t>
            </w:r>
            <w:r w:rsidRPr="00823EE3">
              <w:rPr>
                <w:sz w:val="20"/>
                <w:szCs w:val="20"/>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6</w:t>
            </w:r>
          </w:p>
        </w:tc>
        <w:tc>
          <w:tcPr>
            <w:tcW w:w="2535" w:type="dxa"/>
          </w:tcPr>
          <w:p w:rsidR="00724F48" w:rsidRPr="00823EE3" w:rsidRDefault="00724F48" w:rsidP="00DC709E">
            <w:pPr>
              <w:suppressAutoHyphens/>
              <w:spacing w:after="0"/>
              <w:rPr>
                <w:sz w:val="20"/>
                <w:szCs w:val="20"/>
              </w:rPr>
            </w:pPr>
            <w:r w:rsidRPr="00823EE3">
              <w:rPr>
                <w:sz w:val="20"/>
                <w:szCs w:val="20"/>
              </w:rPr>
              <w:t xml:space="preserve">Требования к качеству оказываемых услуг, качеству продуктов, используемых при оказании услуг </w:t>
            </w:r>
          </w:p>
        </w:tc>
        <w:tc>
          <w:tcPr>
            <w:tcW w:w="7392" w:type="dxa"/>
          </w:tcPr>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При оказании Услуг по проведению медицинского осмотра Исполнитель должен строго руководствоваться требованиями действующего законодательства РФ, в частности, соблюдать положения приказа Минздрава России от 28.01.2021 №29н.</w:t>
            </w:r>
          </w:p>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Услуги по медицинскому осмотру должны осуществляться на базе медицинского учреждения квалифицированными специалистами на медицинском оборудовании, необходимом для проведения медицинского осмотра.</w:t>
            </w:r>
          </w:p>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Медицинские осмотры должны проводиться по заявкам Заказчика (в письменной форме, возможна передача заявки в электронной форме) с указанием поименного списка сотрудников и месяца, в котором необходимо провести медицинский осмотр</w:t>
            </w:r>
            <w:r w:rsidRPr="00823EE3">
              <w:rPr>
                <w:rFonts w:eastAsia="Calibri"/>
                <w:sz w:val="20"/>
                <w:szCs w:val="20"/>
              </w:rPr>
              <w:t>.</w:t>
            </w:r>
          </w:p>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 xml:space="preserve">Заказчик, в течение 2 рабочих дней с даты подписания договора сторонами, направляет Исполнителю заявку для прохождения медицинского осмотра сотрудниками. Заявки будут направляться Заказчиком Исполнителю по мере наступления сроков прохождения медицинского осмотра сотрудниками. В случае корректировки списков, откорректированный список сотрудников </w:t>
            </w:r>
            <w:r w:rsidRPr="00823EE3">
              <w:rPr>
                <w:sz w:val="20"/>
                <w:szCs w:val="20"/>
              </w:rPr>
              <w:lastRenderedPageBreak/>
              <w:t>направляется Исполнителю в течение 2 рабочих дней с даты внесения изменений в данный список.</w:t>
            </w:r>
          </w:p>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Исполнитель в течение 5 (пяти) дней с даты получения от Заказчика заявки, должен составить график проведения медицинских осмотров и согласовать его с Заказчиком. В случае получения от Заказчика откорректированного списка сотрудников Исполнитель в течение 2 рабочих дней с даты получения от Заказчика такого списка вносит корректировку в график и согласовывает его с Заказчиком.</w:t>
            </w:r>
          </w:p>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 xml:space="preserve">На каждого сотрудника, проходящего медицинский осмотр, оформляются медицинская карта амбулаторного больного (учетная форма № 025/у-О4, утвержденная приказом Минздравсоцразвития России от 22.11.2004 № 255) (далее - медицинская карта) и паспорт здоровья. </w:t>
            </w:r>
          </w:p>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 xml:space="preserve">При оказании Услуг Исполнитель должен использовать собственные одноразовые материалы и инструменты. Исполнитель должен предоставить одноразовые емкости для сбора анализов каждому сотруднику, проходящему медицинский осмотр. </w:t>
            </w:r>
          </w:p>
          <w:p w:rsidR="00724F48" w:rsidRPr="00823EE3" w:rsidRDefault="00724F48" w:rsidP="00724F48">
            <w:pPr>
              <w:keepLines/>
              <w:widowControl w:val="0"/>
              <w:numPr>
                <w:ilvl w:val="0"/>
                <w:numId w:val="16"/>
              </w:numPr>
              <w:tabs>
                <w:tab w:val="left" w:pos="1134"/>
              </w:tabs>
              <w:spacing w:after="0"/>
              <w:ind w:right="-2" w:firstLine="709"/>
              <w:rPr>
                <w:sz w:val="20"/>
                <w:szCs w:val="20"/>
              </w:rPr>
            </w:pPr>
            <w:r w:rsidRPr="00823EE3">
              <w:rPr>
                <w:sz w:val="20"/>
                <w:szCs w:val="20"/>
              </w:rPr>
              <w:t>По мере прохождения медицинского осмотра в медицинскую карту и личные медицинские книжки сотрудников должны вноситься заключения врачей-специалистов, результаты лабораторных и инструментальных исследований, заключение по результатам медицинского осмотра, подтверждающиеся печатью и подписью соответствующего врача.</w:t>
            </w:r>
          </w:p>
          <w:p w:rsidR="00724F48" w:rsidRPr="00823EE3" w:rsidRDefault="00724F48" w:rsidP="00724F48">
            <w:pPr>
              <w:numPr>
                <w:ilvl w:val="0"/>
                <w:numId w:val="16"/>
              </w:numPr>
              <w:tabs>
                <w:tab w:val="left" w:pos="851"/>
              </w:tabs>
              <w:spacing w:after="0"/>
              <w:ind w:firstLine="760"/>
              <w:contextualSpacing/>
              <w:rPr>
                <w:sz w:val="20"/>
                <w:szCs w:val="20"/>
              </w:rPr>
            </w:pPr>
            <w:r w:rsidRPr="00823EE3">
              <w:rPr>
                <w:sz w:val="20"/>
                <w:szCs w:val="20"/>
              </w:rPr>
              <w:t>Наличие лицензии на осуществление медицинской деятельности, квалификация и сертификация специалистов.</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lastRenderedPageBreak/>
              <w:t>7</w:t>
            </w:r>
          </w:p>
        </w:tc>
        <w:tc>
          <w:tcPr>
            <w:tcW w:w="2535" w:type="dxa"/>
          </w:tcPr>
          <w:p w:rsidR="00724F48" w:rsidRPr="00823EE3" w:rsidRDefault="00724F48" w:rsidP="00DC709E">
            <w:pPr>
              <w:suppressAutoHyphens/>
              <w:spacing w:after="0"/>
              <w:rPr>
                <w:sz w:val="20"/>
                <w:szCs w:val="20"/>
              </w:rPr>
            </w:pPr>
            <w:r w:rsidRPr="00823EE3">
              <w:rPr>
                <w:sz w:val="20"/>
                <w:szCs w:val="20"/>
              </w:rPr>
              <w:t xml:space="preserve">Требования к безопасности оказания услуг </w:t>
            </w:r>
          </w:p>
        </w:tc>
        <w:tc>
          <w:tcPr>
            <w:tcW w:w="7392" w:type="dxa"/>
          </w:tcPr>
          <w:p w:rsidR="00724F48" w:rsidRPr="00823EE3" w:rsidRDefault="00724F48" w:rsidP="00DC709E">
            <w:pPr>
              <w:suppressAutoHyphens/>
              <w:spacing w:after="0"/>
              <w:rPr>
                <w:sz w:val="20"/>
                <w:szCs w:val="20"/>
              </w:rPr>
            </w:pPr>
            <w:r w:rsidRPr="00823EE3">
              <w:rPr>
                <w:sz w:val="20"/>
                <w:szCs w:val="20"/>
              </w:rPr>
              <w:t xml:space="preserve">Исполнитель обязан соблюдать санитарно-гигиенический и противоэпидемический режим при проведении лабораторно-инструментальных исследований и измерений в соответствии с действующими нормативными документами. Оказать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регламентирующий данный вид деятельности, применяя только разрешенные в официально установленном порядке средства и оборудования. </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8</w:t>
            </w:r>
          </w:p>
        </w:tc>
        <w:tc>
          <w:tcPr>
            <w:tcW w:w="2535" w:type="dxa"/>
          </w:tcPr>
          <w:p w:rsidR="00724F48" w:rsidRPr="00823EE3" w:rsidRDefault="00724F48" w:rsidP="00DC709E">
            <w:pPr>
              <w:suppressAutoHyphens/>
              <w:spacing w:after="0"/>
              <w:rPr>
                <w:sz w:val="20"/>
                <w:szCs w:val="20"/>
              </w:rPr>
            </w:pPr>
            <w:r w:rsidRPr="00823EE3">
              <w:rPr>
                <w:sz w:val="20"/>
                <w:szCs w:val="20"/>
              </w:rPr>
              <w:t>Требования по передаче заказчику технических и иных документов по завершению и сдаче услуг</w:t>
            </w:r>
          </w:p>
        </w:tc>
        <w:tc>
          <w:tcPr>
            <w:tcW w:w="7392" w:type="dxa"/>
          </w:tcPr>
          <w:p w:rsidR="00724F48" w:rsidRPr="00823EE3" w:rsidRDefault="00724F48" w:rsidP="00DC709E">
            <w:pPr>
              <w:keepLines/>
              <w:widowControl w:val="0"/>
              <w:tabs>
                <w:tab w:val="left" w:pos="1134"/>
              </w:tabs>
              <w:spacing w:after="0"/>
              <w:ind w:right="-2"/>
              <w:rPr>
                <w:sz w:val="20"/>
                <w:szCs w:val="20"/>
              </w:rPr>
            </w:pPr>
            <w:r w:rsidRPr="00823EE3">
              <w:rPr>
                <w:sz w:val="20"/>
                <w:szCs w:val="20"/>
              </w:rPr>
              <w:t>По окончанию прохождения медицинского осмотра всеми сотрудниками, указанными в заявке Заказчика, Исполнитель  обязан:</w:t>
            </w:r>
          </w:p>
          <w:p w:rsidR="00724F48" w:rsidRPr="00823EE3" w:rsidRDefault="00724F48" w:rsidP="00DC709E">
            <w:pPr>
              <w:keepLines/>
              <w:widowControl w:val="0"/>
              <w:tabs>
                <w:tab w:val="left" w:pos="1134"/>
              </w:tabs>
              <w:spacing w:after="0"/>
              <w:ind w:right="-2"/>
              <w:rPr>
                <w:sz w:val="20"/>
                <w:szCs w:val="20"/>
              </w:rPr>
            </w:pPr>
            <w:r w:rsidRPr="00823EE3">
              <w:rPr>
                <w:b/>
                <w:sz w:val="20"/>
                <w:szCs w:val="20"/>
              </w:rPr>
              <w:t xml:space="preserve">- </w:t>
            </w:r>
            <w:r w:rsidRPr="00823EE3">
              <w:rPr>
                <w:sz w:val="20"/>
                <w:szCs w:val="20"/>
              </w:rPr>
              <w:t>оформить медицинское заключение по результатам проведения медицинского осмотра. 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724F48" w:rsidRPr="00823EE3" w:rsidRDefault="00724F48" w:rsidP="00DC709E">
            <w:pPr>
              <w:widowControl w:val="0"/>
              <w:tabs>
                <w:tab w:val="left" w:pos="1134"/>
              </w:tabs>
              <w:spacing w:after="0"/>
              <w:ind w:right="-2"/>
              <w:rPr>
                <w:b/>
                <w:sz w:val="20"/>
                <w:szCs w:val="20"/>
              </w:rPr>
            </w:pPr>
            <w:r w:rsidRPr="00823EE3">
              <w:rPr>
                <w:b/>
                <w:sz w:val="20"/>
                <w:szCs w:val="20"/>
              </w:rPr>
              <w:t>- оформить и предоставить Заказчику</w:t>
            </w:r>
            <w:r>
              <w:rPr>
                <w:b/>
                <w:sz w:val="20"/>
                <w:szCs w:val="20"/>
              </w:rPr>
              <w:t xml:space="preserve"> ежемесячно до окончания срока действия договора</w:t>
            </w:r>
            <w:r w:rsidRPr="00823EE3">
              <w:rPr>
                <w:b/>
                <w:sz w:val="20"/>
                <w:szCs w:val="20"/>
              </w:rPr>
              <w:t>:</w:t>
            </w:r>
          </w:p>
          <w:p w:rsidR="00724F48" w:rsidRPr="00823EE3" w:rsidRDefault="00724F48" w:rsidP="00724F48">
            <w:pPr>
              <w:widowControl w:val="0"/>
              <w:numPr>
                <w:ilvl w:val="0"/>
                <w:numId w:val="17"/>
              </w:numPr>
              <w:tabs>
                <w:tab w:val="left" w:pos="993"/>
              </w:tabs>
              <w:spacing w:after="0"/>
              <w:ind w:right="-2" w:firstLine="709"/>
              <w:rPr>
                <w:sz w:val="20"/>
                <w:szCs w:val="20"/>
              </w:rPr>
            </w:pPr>
            <w:r w:rsidRPr="00823EE3">
              <w:rPr>
                <w:sz w:val="20"/>
                <w:szCs w:val="20"/>
              </w:rPr>
              <w:t>заключительный акт по результатам периодического</w:t>
            </w:r>
            <w:r w:rsidRPr="00CB7D5A">
              <w:rPr>
                <w:sz w:val="20"/>
                <w:szCs w:val="20"/>
              </w:rPr>
              <w:t>/предварительный</w:t>
            </w:r>
            <w:r w:rsidRPr="00823EE3">
              <w:rPr>
                <w:sz w:val="20"/>
                <w:szCs w:val="20"/>
              </w:rPr>
              <w:t xml:space="preserve"> медицинского осмотра сотрудников,</w:t>
            </w:r>
          </w:p>
          <w:p w:rsidR="00724F48" w:rsidRDefault="00724F48" w:rsidP="00724F48">
            <w:pPr>
              <w:widowControl w:val="0"/>
              <w:numPr>
                <w:ilvl w:val="0"/>
                <w:numId w:val="17"/>
              </w:numPr>
              <w:tabs>
                <w:tab w:val="left" w:pos="993"/>
              </w:tabs>
              <w:spacing w:after="0"/>
              <w:ind w:right="-2" w:firstLine="709"/>
              <w:rPr>
                <w:sz w:val="20"/>
                <w:szCs w:val="20"/>
              </w:rPr>
            </w:pPr>
            <w:r w:rsidRPr="00823EE3">
              <w:rPr>
                <w:sz w:val="20"/>
                <w:szCs w:val="20"/>
              </w:rPr>
              <w:t xml:space="preserve"> счёт (счёт-фактуру), </w:t>
            </w:r>
          </w:p>
          <w:p w:rsidR="00724F48" w:rsidRPr="00823EE3" w:rsidRDefault="00724F48" w:rsidP="00724F48">
            <w:pPr>
              <w:widowControl w:val="0"/>
              <w:numPr>
                <w:ilvl w:val="0"/>
                <w:numId w:val="17"/>
              </w:numPr>
              <w:tabs>
                <w:tab w:val="left" w:pos="993"/>
              </w:tabs>
              <w:spacing w:after="0"/>
              <w:ind w:right="-2" w:firstLine="709"/>
              <w:rPr>
                <w:sz w:val="20"/>
                <w:szCs w:val="20"/>
              </w:rPr>
            </w:pPr>
            <w:r w:rsidRPr="00CB7D5A">
              <w:rPr>
                <w:sz w:val="20"/>
                <w:szCs w:val="20"/>
              </w:rPr>
              <w:t>акт оказанных услуг</w:t>
            </w:r>
          </w:p>
          <w:p w:rsidR="00724F48" w:rsidRPr="00823EE3" w:rsidRDefault="00724F48" w:rsidP="00DC709E">
            <w:pPr>
              <w:suppressAutoHyphens/>
              <w:spacing w:after="0"/>
              <w:rPr>
                <w:sz w:val="20"/>
                <w:szCs w:val="20"/>
              </w:rPr>
            </w:pPr>
            <w:r w:rsidRPr="00823EE3">
              <w:rPr>
                <w:sz w:val="20"/>
                <w:szCs w:val="20"/>
              </w:rPr>
              <w:t>.</w:t>
            </w:r>
          </w:p>
        </w:tc>
      </w:tr>
      <w:tr w:rsidR="00724F48" w:rsidRPr="00823EE3" w:rsidTr="00DC709E">
        <w:trPr>
          <w:trHeight w:val="20"/>
        </w:trPr>
        <w:tc>
          <w:tcPr>
            <w:tcW w:w="558" w:type="dxa"/>
          </w:tcPr>
          <w:p w:rsidR="00724F48" w:rsidRPr="00823EE3" w:rsidRDefault="00724F48" w:rsidP="00DC709E">
            <w:pPr>
              <w:suppressAutoHyphens/>
              <w:spacing w:after="0"/>
              <w:rPr>
                <w:sz w:val="20"/>
                <w:szCs w:val="20"/>
              </w:rPr>
            </w:pPr>
            <w:r w:rsidRPr="00823EE3">
              <w:rPr>
                <w:sz w:val="20"/>
                <w:szCs w:val="20"/>
              </w:rPr>
              <w:t>9</w:t>
            </w:r>
          </w:p>
        </w:tc>
        <w:tc>
          <w:tcPr>
            <w:tcW w:w="2535" w:type="dxa"/>
          </w:tcPr>
          <w:p w:rsidR="00724F48" w:rsidRPr="00823EE3" w:rsidRDefault="00724F48" w:rsidP="00DC709E">
            <w:pPr>
              <w:suppressAutoHyphens/>
              <w:spacing w:after="0"/>
              <w:rPr>
                <w:sz w:val="20"/>
                <w:szCs w:val="20"/>
              </w:rPr>
            </w:pPr>
            <w:r w:rsidRPr="00823EE3">
              <w:rPr>
                <w:sz w:val="20"/>
                <w:szCs w:val="20"/>
              </w:rPr>
              <w:t>Требования к гарантийному сроку и (или) объему предоставления гарантий качества</w:t>
            </w:r>
          </w:p>
        </w:tc>
        <w:tc>
          <w:tcPr>
            <w:tcW w:w="7392" w:type="dxa"/>
          </w:tcPr>
          <w:p w:rsidR="00724F48" w:rsidRPr="00823EE3" w:rsidRDefault="00724F48" w:rsidP="00DC709E">
            <w:pPr>
              <w:suppressAutoHyphens/>
              <w:spacing w:after="0"/>
              <w:rPr>
                <w:sz w:val="20"/>
                <w:szCs w:val="20"/>
              </w:rPr>
            </w:pPr>
            <w:r w:rsidRPr="00823EE3">
              <w:rPr>
                <w:sz w:val="20"/>
                <w:szCs w:val="20"/>
              </w:rPr>
              <w:t>В случае утери полученных проб повторные исследования и осмотр проводятся за счет Исполнителя в полном объеме.</w:t>
            </w:r>
          </w:p>
          <w:p w:rsidR="00724F48" w:rsidRPr="00823EE3" w:rsidRDefault="00724F48" w:rsidP="00DC709E">
            <w:pPr>
              <w:suppressAutoHyphens/>
              <w:spacing w:after="0"/>
              <w:rPr>
                <w:sz w:val="20"/>
                <w:szCs w:val="20"/>
              </w:rPr>
            </w:pPr>
          </w:p>
        </w:tc>
      </w:tr>
    </w:tbl>
    <w:p w:rsidR="00724F48" w:rsidRDefault="00724F48" w:rsidP="00724F48">
      <w:pPr>
        <w:suppressAutoHyphens/>
        <w:spacing w:after="0"/>
        <w:rPr>
          <w:sz w:val="20"/>
          <w:szCs w:val="20"/>
        </w:rPr>
      </w:pPr>
    </w:p>
    <w:p w:rsidR="00DC709E" w:rsidRDefault="00DC709E" w:rsidP="00724F48">
      <w:pPr>
        <w:suppressAutoHyphens/>
        <w:spacing w:after="0"/>
        <w:rPr>
          <w:sz w:val="20"/>
          <w:szCs w:val="20"/>
        </w:rPr>
      </w:pPr>
    </w:p>
    <w:p w:rsidR="00DC709E" w:rsidRDefault="00DC709E" w:rsidP="00724F48">
      <w:pPr>
        <w:suppressAutoHyphens/>
        <w:spacing w:after="0"/>
        <w:rPr>
          <w:sz w:val="20"/>
          <w:szCs w:val="20"/>
        </w:rPr>
      </w:pPr>
    </w:p>
    <w:p w:rsidR="00DC709E" w:rsidRDefault="00DC709E" w:rsidP="00724F48">
      <w:pPr>
        <w:suppressAutoHyphens/>
        <w:spacing w:after="0"/>
        <w:rPr>
          <w:sz w:val="20"/>
          <w:szCs w:val="20"/>
        </w:rPr>
      </w:pPr>
    </w:p>
    <w:p w:rsidR="00DC709E" w:rsidRPr="00823EE3" w:rsidRDefault="00DC709E" w:rsidP="00724F48">
      <w:pPr>
        <w:suppressAutoHyphens/>
        <w:spacing w:after="0"/>
        <w:rPr>
          <w:sz w:val="20"/>
          <w:szCs w:val="20"/>
        </w:rPr>
      </w:pPr>
    </w:p>
    <w:p w:rsidR="00724F48" w:rsidRPr="00823EE3" w:rsidRDefault="00724F48" w:rsidP="00724F48">
      <w:pPr>
        <w:suppressAutoHyphens/>
        <w:spacing w:after="0"/>
        <w:ind w:firstLine="709"/>
        <w:rPr>
          <w:sz w:val="20"/>
          <w:szCs w:val="20"/>
        </w:rPr>
      </w:pPr>
      <w:r w:rsidRPr="00823EE3">
        <w:rPr>
          <w:sz w:val="20"/>
          <w:szCs w:val="20"/>
        </w:rPr>
        <w:t>Приложение №1</w:t>
      </w:r>
    </w:p>
    <w:p w:rsidR="00724F48" w:rsidRPr="00823EE3" w:rsidRDefault="00724F48" w:rsidP="00724F48">
      <w:pPr>
        <w:suppressAutoHyphens/>
        <w:spacing w:after="0"/>
        <w:ind w:firstLine="709"/>
        <w:rPr>
          <w:sz w:val="20"/>
          <w:szCs w:val="20"/>
        </w:rPr>
      </w:pPr>
      <w:r w:rsidRPr="00823EE3">
        <w:rPr>
          <w:sz w:val="20"/>
          <w:szCs w:val="20"/>
        </w:rPr>
        <w:lastRenderedPageBreak/>
        <w:t xml:space="preserve"> к техническому заданию </w:t>
      </w:r>
    </w:p>
    <w:p w:rsidR="00724F48" w:rsidRPr="00823EE3" w:rsidRDefault="00724F48" w:rsidP="00724F48">
      <w:pPr>
        <w:suppressAutoHyphens/>
        <w:spacing w:after="0"/>
        <w:ind w:firstLine="709"/>
        <w:rPr>
          <w:sz w:val="20"/>
          <w:szCs w:val="20"/>
        </w:rPr>
      </w:pPr>
    </w:p>
    <w:p w:rsidR="00724F48" w:rsidRPr="00823EE3" w:rsidRDefault="00724F48" w:rsidP="00724F48">
      <w:pPr>
        <w:keepLines/>
        <w:widowControl w:val="0"/>
        <w:spacing w:after="0"/>
        <w:ind w:right="-2"/>
        <w:rPr>
          <w:b/>
          <w:color w:val="000000"/>
          <w:sz w:val="20"/>
          <w:szCs w:val="20"/>
        </w:rPr>
      </w:pPr>
      <w:r w:rsidRPr="00823EE3">
        <w:rPr>
          <w:b/>
          <w:color w:val="000000"/>
          <w:sz w:val="20"/>
          <w:szCs w:val="20"/>
        </w:rPr>
        <w:t>Объем оказываемых услуг</w:t>
      </w:r>
      <w:r w:rsidR="00357197">
        <w:rPr>
          <w:b/>
          <w:color w:val="000000"/>
          <w:sz w:val="20"/>
          <w:szCs w:val="20"/>
        </w:rPr>
        <w:t xml:space="preserve"> </w:t>
      </w:r>
      <w:r w:rsidRPr="00741460">
        <w:rPr>
          <w:b/>
          <w:color w:val="000000"/>
          <w:sz w:val="20"/>
          <w:szCs w:val="20"/>
        </w:rPr>
        <w:t>по п</w:t>
      </w:r>
      <w:r>
        <w:rPr>
          <w:b/>
          <w:color w:val="000000"/>
          <w:sz w:val="20"/>
          <w:szCs w:val="20"/>
        </w:rPr>
        <w:t>ериодическ</w:t>
      </w:r>
      <w:r w:rsidRPr="00741460">
        <w:rPr>
          <w:b/>
          <w:color w:val="000000"/>
          <w:sz w:val="20"/>
          <w:szCs w:val="20"/>
        </w:rPr>
        <w:t>ому медицинскому осмотру</w:t>
      </w:r>
    </w:p>
    <w:p w:rsidR="00724F48" w:rsidRPr="00823EE3" w:rsidRDefault="00724F48" w:rsidP="00724F48">
      <w:pPr>
        <w:keepLines/>
        <w:widowControl w:val="0"/>
        <w:spacing w:after="0"/>
        <w:ind w:right="-2"/>
        <w:rPr>
          <w:b/>
          <w:color w:val="000000"/>
          <w:sz w:val="20"/>
          <w:szCs w:val="20"/>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2"/>
        <w:gridCol w:w="2725"/>
        <w:gridCol w:w="2835"/>
      </w:tblGrid>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b/>
                <w:color w:val="000000"/>
                <w:sz w:val="20"/>
                <w:szCs w:val="20"/>
              </w:rPr>
            </w:pPr>
            <w:r w:rsidRPr="00823EE3">
              <w:rPr>
                <w:b/>
                <w:color w:val="000000"/>
                <w:sz w:val="20"/>
                <w:szCs w:val="20"/>
              </w:rPr>
              <w:t>№ п/п</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b/>
                <w:color w:val="000000"/>
                <w:sz w:val="20"/>
                <w:szCs w:val="20"/>
              </w:rPr>
            </w:pPr>
            <w:r w:rsidRPr="00823EE3">
              <w:rPr>
                <w:b/>
                <w:color w:val="000000"/>
                <w:sz w:val="20"/>
                <w:szCs w:val="20"/>
              </w:rPr>
              <w:t>Категория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Кол-во человек</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color w:val="000000"/>
                <w:sz w:val="20"/>
                <w:szCs w:val="20"/>
              </w:rPr>
            </w:pPr>
            <w:r w:rsidRPr="00823EE3">
              <w:rPr>
                <w:b/>
                <w:bCs/>
                <w:color w:val="000000"/>
                <w:sz w:val="20"/>
                <w:szCs w:val="20"/>
              </w:rPr>
              <w:t>Пункт приказа 29н, регламентирующий объем медосмотра</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Мужчины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3E418B" w:rsidRDefault="00724F48" w:rsidP="00DC709E">
            <w:pPr>
              <w:keepLines/>
              <w:widowControl w:val="0"/>
              <w:spacing w:after="0"/>
              <w:ind w:right="-2"/>
              <w:rPr>
                <w:sz w:val="20"/>
                <w:szCs w:val="20"/>
              </w:rPr>
            </w:pPr>
            <w:r>
              <w:rPr>
                <w:sz w:val="20"/>
                <w:szCs w:val="20"/>
              </w:rPr>
              <w:t>6</w:t>
            </w:r>
          </w:p>
        </w:tc>
        <w:tc>
          <w:tcPr>
            <w:tcW w:w="2835" w:type="dxa"/>
            <w:tcBorders>
              <w:top w:val="single" w:sz="4" w:space="0" w:color="auto"/>
              <w:left w:val="single" w:sz="4" w:space="0" w:color="auto"/>
              <w:bottom w:val="single" w:sz="4" w:space="0" w:color="auto"/>
              <w:right w:val="single" w:sz="4" w:space="0" w:color="auto"/>
            </w:tcBorders>
          </w:tcPr>
          <w:p w:rsidR="00724F48" w:rsidRDefault="00724F48" w:rsidP="00DC709E">
            <w:pPr>
              <w:spacing w:after="0"/>
            </w:pPr>
            <w:r w:rsidRPr="003837A3">
              <w:rPr>
                <w:sz w:val="20"/>
                <w:szCs w:val="20"/>
              </w:rPr>
              <w:t>п. 25</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Мужчины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3E418B" w:rsidRDefault="00724F48" w:rsidP="00DC709E">
            <w:pPr>
              <w:keepLines/>
              <w:widowControl w:val="0"/>
              <w:spacing w:after="0"/>
              <w:ind w:right="-2"/>
              <w:rPr>
                <w:sz w:val="20"/>
                <w:szCs w:val="20"/>
              </w:rPr>
            </w:pPr>
            <w:r>
              <w:rPr>
                <w:sz w:val="20"/>
                <w:szCs w:val="20"/>
              </w:rPr>
              <w:t>8</w:t>
            </w:r>
          </w:p>
        </w:tc>
        <w:tc>
          <w:tcPr>
            <w:tcW w:w="2835" w:type="dxa"/>
            <w:tcBorders>
              <w:top w:val="single" w:sz="4" w:space="0" w:color="auto"/>
              <w:left w:val="single" w:sz="4" w:space="0" w:color="auto"/>
              <w:bottom w:val="single" w:sz="4" w:space="0" w:color="auto"/>
              <w:right w:val="single" w:sz="4" w:space="0" w:color="auto"/>
            </w:tcBorders>
          </w:tcPr>
          <w:p w:rsidR="00724F48" w:rsidRDefault="00724F48" w:rsidP="00DC709E">
            <w:pPr>
              <w:spacing w:after="0"/>
            </w:pPr>
            <w:r w:rsidRPr="003837A3">
              <w:rPr>
                <w:sz w:val="20"/>
                <w:szCs w:val="20"/>
              </w:rPr>
              <w:t>п. 25</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741460">
              <w:rPr>
                <w:color w:val="000000"/>
                <w:sz w:val="20"/>
                <w:szCs w:val="20"/>
              </w:rPr>
              <w:t xml:space="preserve">Женщины </w:t>
            </w:r>
            <w:r>
              <w:rPr>
                <w:color w:val="000000"/>
                <w:sz w:val="20"/>
                <w:szCs w:val="20"/>
              </w:rPr>
              <w:t>до</w:t>
            </w:r>
            <w:r w:rsidRPr="00741460">
              <w:rPr>
                <w:color w:val="000000"/>
                <w:sz w:val="20"/>
                <w:szCs w:val="20"/>
              </w:rPr>
              <w:t xml:space="preserve">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3E418B" w:rsidRDefault="00724F48" w:rsidP="00DC709E">
            <w:pPr>
              <w:keepLines/>
              <w:widowControl w:val="0"/>
              <w:spacing w:after="0"/>
              <w:ind w:right="-2"/>
              <w:rPr>
                <w:sz w:val="20"/>
                <w:szCs w:val="20"/>
              </w:rPr>
            </w:pPr>
            <w:r>
              <w:rPr>
                <w:sz w:val="20"/>
                <w:szCs w:val="20"/>
              </w:rPr>
              <w:t>80</w:t>
            </w:r>
          </w:p>
        </w:tc>
        <w:tc>
          <w:tcPr>
            <w:tcW w:w="2835" w:type="dxa"/>
            <w:tcBorders>
              <w:top w:val="single" w:sz="4" w:space="0" w:color="auto"/>
              <w:left w:val="single" w:sz="4" w:space="0" w:color="auto"/>
              <w:bottom w:val="single" w:sz="4" w:space="0" w:color="auto"/>
              <w:right w:val="single" w:sz="4" w:space="0" w:color="auto"/>
            </w:tcBorders>
          </w:tcPr>
          <w:p w:rsidR="00724F48" w:rsidRDefault="00724F48" w:rsidP="00DC709E">
            <w:pPr>
              <w:spacing w:after="0"/>
            </w:pPr>
            <w:r w:rsidRPr="003837A3">
              <w:rPr>
                <w:sz w:val="20"/>
                <w:szCs w:val="20"/>
              </w:rPr>
              <w:t>п. 25</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741460" w:rsidRDefault="00724F48" w:rsidP="00DC709E">
            <w:pPr>
              <w:keepLines/>
              <w:widowControl w:val="0"/>
              <w:spacing w:after="0"/>
              <w:ind w:right="-2"/>
              <w:rPr>
                <w:color w:val="000000"/>
                <w:sz w:val="20"/>
                <w:szCs w:val="20"/>
              </w:rPr>
            </w:pPr>
            <w:r w:rsidRPr="003E418B">
              <w:rPr>
                <w:color w:val="000000"/>
                <w:sz w:val="20"/>
                <w:szCs w:val="20"/>
              </w:rPr>
              <w:t>Женщины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3E418B" w:rsidRDefault="00724F48" w:rsidP="00DC709E">
            <w:pPr>
              <w:keepLines/>
              <w:widowControl w:val="0"/>
              <w:spacing w:after="0"/>
              <w:ind w:right="-2"/>
              <w:rPr>
                <w:sz w:val="20"/>
                <w:szCs w:val="20"/>
              </w:rPr>
            </w:pPr>
            <w:r>
              <w:rPr>
                <w:sz w:val="20"/>
                <w:szCs w:val="20"/>
              </w:rPr>
              <w:t>140</w:t>
            </w:r>
          </w:p>
        </w:tc>
        <w:tc>
          <w:tcPr>
            <w:tcW w:w="2835" w:type="dxa"/>
            <w:tcBorders>
              <w:top w:val="single" w:sz="4" w:space="0" w:color="auto"/>
              <w:left w:val="single" w:sz="4" w:space="0" w:color="auto"/>
              <w:bottom w:val="single" w:sz="4" w:space="0" w:color="auto"/>
              <w:right w:val="single" w:sz="4" w:space="0" w:color="auto"/>
            </w:tcBorders>
          </w:tcPr>
          <w:p w:rsidR="00724F48" w:rsidRDefault="00724F48" w:rsidP="00DC709E">
            <w:pPr>
              <w:spacing w:after="0"/>
            </w:pPr>
            <w:r w:rsidRPr="003837A3">
              <w:rPr>
                <w:sz w:val="20"/>
                <w:szCs w:val="20"/>
              </w:rPr>
              <w:t>п. 25</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5</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741460">
              <w:rPr>
                <w:color w:val="000000"/>
                <w:sz w:val="20"/>
                <w:szCs w:val="20"/>
              </w:rPr>
              <w:t xml:space="preserve">Женщины </w:t>
            </w:r>
            <w:r>
              <w:rPr>
                <w:color w:val="000000"/>
                <w:sz w:val="20"/>
                <w:szCs w:val="20"/>
              </w:rPr>
              <w:t>до</w:t>
            </w:r>
            <w:r w:rsidRPr="00741460">
              <w:rPr>
                <w:color w:val="000000"/>
                <w:sz w:val="20"/>
                <w:szCs w:val="20"/>
              </w:rPr>
              <w:t xml:space="preserve">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3E418B" w:rsidRDefault="00724F48" w:rsidP="00DC709E">
            <w:pPr>
              <w:keepLines/>
              <w:widowControl w:val="0"/>
              <w:spacing w:after="0"/>
              <w:ind w:right="-2"/>
              <w:rPr>
                <w:sz w:val="20"/>
                <w:szCs w:val="20"/>
              </w:rPr>
            </w:pPr>
            <w:r>
              <w:rPr>
                <w:sz w:val="20"/>
                <w:szCs w:val="20"/>
              </w:rPr>
              <w:t>8</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sz w:val="20"/>
                <w:szCs w:val="20"/>
              </w:rPr>
            </w:pPr>
            <w:r>
              <w:rPr>
                <w:sz w:val="20"/>
                <w:szCs w:val="20"/>
              </w:rPr>
              <w:t>п. 23</w:t>
            </w:r>
          </w:p>
        </w:tc>
      </w:tr>
      <w:tr w:rsidR="00724F48" w:rsidRPr="00823EE3" w:rsidTr="00DC709E">
        <w:trPr>
          <w:trHeight w:val="92"/>
        </w:trPr>
        <w:tc>
          <w:tcPr>
            <w:tcW w:w="567" w:type="dxa"/>
            <w:tcBorders>
              <w:top w:val="single" w:sz="4" w:space="0" w:color="auto"/>
              <w:left w:val="single" w:sz="4" w:space="0" w:color="auto"/>
              <w:bottom w:val="single" w:sz="4" w:space="0" w:color="auto"/>
              <w:right w:val="single" w:sz="4" w:space="0" w:color="auto"/>
            </w:tcBorders>
            <w:vAlign w:val="center"/>
          </w:tcPr>
          <w:p w:rsidR="00724F48" w:rsidRPr="00823EE3" w:rsidRDefault="00724F48" w:rsidP="00DC709E">
            <w:pPr>
              <w:keepLines/>
              <w:widowControl w:val="0"/>
              <w:spacing w:after="0"/>
              <w:ind w:right="-2"/>
              <w:rPr>
                <w:color w:val="000000"/>
                <w:sz w:val="20"/>
                <w:szCs w:val="20"/>
              </w:rPr>
            </w:pPr>
            <w:r>
              <w:rPr>
                <w:color w:val="000000"/>
                <w:sz w:val="20"/>
                <w:szCs w:val="20"/>
              </w:rPr>
              <w:t>6</w:t>
            </w:r>
          </w:p>
        </w:tc>
        <w:tc>
          <w:tcPr>
            <w:tcW w:w="4392" w:type="dxa"/>
            <w:tcBorders>
              <w:top w:val="single" w:sz="4" w:space="0" w:color="auto"/>
              <w:left w:val="single" w:sz="4" w:space="0" w:color="auto"/>
              <w:bottom w:val="single" w:sz="4" w:space="0" w:color="auto"/>
              <w:right w:val="single" w:sz="4" w:space="0" w:color="auto"/>
            </w:tcBorders>
            <w:vAlign w:val="center"/>
          </w:tcPr>
          <w:p w:rsidR="00724F48" w:rsidRPr="00741460" w:rsidRDefault="00724F48" w:rsidP="00DC709E">
            <w:pPr>
              <w:keepLines/>
              <w:widowControl w:val="0"/>
              <w:spacing w:after="0"/>
              <w:ind w:right="-2"/>
              <w:rPr>
                <w:color w:val="000000"/>
                <w:sz w:val="20"/>
                <w:szCs w:val="20"/>
              </w:rPr>
            </w:pPr>
            <w:r w:rsidRPr="003E418B">
              <w:rPr>
                <w:color w:val="000000"/>
                <w:sz w:val="20"/>
                <w:szCs w:val="20"/>
              </w:rPr>
              <w:t>Женщины после 40 лет</w:t>
            </w:r>
          </w:p>
        </w:tc>
        <w:tc>
          <w:tcPr>
            <w:tcW w:w="2725" w:type="dxa"/>
            <w:tcBorders>
              <w:top w:val="single" w:sz="4" w:space="0" w:color="auto"/>
              <w:left w:val="single" w:sz="4" w:space="0" w:color="auto"/>
              <w:bottom w:val="single" w:sz="4" w:space="0" w:color="auto"/>
              <w:right w:val="single" w:sz="4" w:space="0" w:color="auto"/>
            </w:tcBorders>
          </w:tcPr>
          <w:p w:rsidR="00724F48" w:rsidRPr="003E418B" w:rsidRDefault="00724F48" w:rsidP="00DC709E">
            <w:pPr>
              <w:spacing w:after="0"/>
              <w:rPr>
                <w:sz w:val="20"/>
                <w:szCs w:val="20"/>
              </w:rPr>
            </w:pPr>
            <w:r>
              <w:rPr>
                <w:sz w:val="20"/>
                <w:szCs w:val="20"/>
              </w:rPr>
              <w:t>20</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sz w:val="20"/>
                <w:szCs w:val="20"/>
              </w:rPr>
            </w:pPr>
            <w:r w:rsidRPr="003E418B">
              <w:rPr>
                <w:sz w:val="20"/>
                <w:szCs w:val="20"/>
              </w:rPr>
              <w:t>п.23</w:t>
            </w:r>
          </w:p>
        </w:tc>
      </w:tr>
      <w:tr w:rsidR="00724F48" w:rsidRPr="00823EE3" w:rsidTr="00DC709E">
        <w:tc>
          <w:tcPr>
            <w:tcW w:w="4959" w:type="dxa"/>
            <w:gridSpan w:val="2"/>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b/>
                <w:color w:val="000000"/>
                <w:sz w:val="20"/>
                <w:szCs w:val="20"/>
              </w:rPr>
            </w:pPr>
            <w:r w:rsidRPr="00823EE3">
              <w:rPr>
                <w:b/>
                <w:color w:val="000000"/>
                <w:sz w:val="20"/>
                <w:szCs w:val="20"/>
              </w:rPr>
              <w:t>Итого:</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823EE3" w:rsidRDefault="00724F48" w:rsidP="00DC709E">
            <w:pPr>
              <w:keepLines/>
              <w:widowControl w:val="0"/>
              <w:spacing w:after="0"/>
              <w:ind w:right="-2"/>
              <w:rPr>
                <w:b/>
                <w:sz w:val="20"/>
                <w:szCs w:val="20"/>
              </w:rPr>
            </w:pPr>
            <w:r>
              <w:rPr>
                <w:b/>
                <w:sz w:val="20"/>
                <w:szCs w:val="20"/>
              </w:rPr>
              <w:t>262</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sz w:val="20"/>
                <w:szCs w:val="20"/>
              </w:rPr>
            </w:pPr>
          </w:p>
        </w:tc>
      </w:tr>
    </w:tbl>
    <w:p w:rsidR="00724F48" w:rsidRPr="00823EE3" w:rsidRDefault="00724F48" w:rsidP="00724F48">
      <w:pPr>
        <w:keepLines/>
        <w:widowControl w:val="0"/>
        <w:spacing w:after="0"/>
        <w:ind w:right="-1" w:firstLine="709"/>
        <w:rPr>
          <w:sz w:val="20"/>
          <w:szCs w:val="20"/>
        </w:rPr>
      </w:pPr>
    </w:p>
    <w:p w:rsidR="00724F48" w:rsidRPr="00823EE3" w:rsidRDefault="00724F48" w:rsidP="00724F48">
      <w:pPr>
        <w:keepLines/>
        <w:widowControl w:val="0"/>
        <w:spacing w:after="0"/>
        <w:ind w:right="-2"/>
        <w:rPr>
          <w:b/>
          <w:sz w:val="20"/>
          <w:szCs w:val="20"/>
        </w:rPr>
      </w:pPr>
      <w:r w:rsidRPr="00823EE3">
        <w:rPr>
          <w:b/>
          <w:sz w:val="20"/>
          <w:szCs w:val="20"/>
        </w:rPr>
        <w:t xml:space="preserve">Перечень услуг </w:t>
      </w:r>
    </w:p>
    <w:p w:rsidR="00724F48" w:rsidRPr="00823EE3" w:rsidRDefault="00724F48" w:rsidP="00724F48">
      <w:pPr>
        <w:keepLines/>
        <w:widowControl w:val="0"/>
        <w:spacing w:after="0"/>
        <w:ind w:right="-2"/>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654"/>
      </w:tblGrid>
      <w:tr w:rsidR="00724F48" w:rsidRPr="00823EE3" w:rsidTr="00DC709E">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t xml:space="preserve">Женщины </w:t>
            </w:r>
          </w:p>
          <w:p w:rsidR="00724F48" w:rsidRPr="00823EE3" w:rsidRDefault="00724F48" w:rsidP="00DC709E">
            <w:pPr>
              <w:keepLines/>
              <w:widowControl w:val="0"/>
              <w:spacing w:after="0"/>
              <w:ind w:right="-2"/>
              <w:rPr>
                <w:b/>
                <w:sz w:val="20"/>
                <w:szCs w:val="20"/>
              </w:rPr>
            </w:pPr>
            <w:r w:rsidRPr="00823EE3">
              <w:rPr>
                <w:sz w:val="20"/>
                <w:szCs w:val="20"/>
              </w:rPr>
              <w:t>до 40 лет</w:t>
            </w:r>
          </w:p>
          <w:p w:rsidR="00724F48" w:rsidRPr="00823EE3" w:rsidRDefault="00724F48" w:rsidP="00DC709E">
            <w:pPr>
              <w:keepLines/>
              <w:widowControl w:val="0"/>
              <w:spacing w:after="0"/>
              <w:ind w:right="-2"/>
              <w:rPr>
                <w:sz w:val="20"/>
                <w:szCs w:val="20"/>
              </w:rPr>
            </w:pPr>
            <w:r w:rsidRPr="00823EE3">
              <w:rPr>
                <w:b/>
                <w:sz w:val="20"/>
                <w:szCs w:val="20"/>
              </w:rPr>
              <w:t>Пункт 23</w:t>
            </w:r>
          </w:p>
        </w:tc>
        <w:tc>
          <w:tcPr>
            <w:tcW w:w="7654" w:type="dxa"/>
            <w:tcBorders>
              <w:top w:val="single" w:sz="4" w:space="0" w:color="auto"/>
              <w:left w:val="single" w:sz="4" w:space="0" w:color="auto"/>
              <w:bottom w:val="single" w:sz="4" w:space="0" w:color="auto"/>
              <w:right w:val="single" w:sz="4" w:space="0" w:color="auto"/>
            </w:tcBorders>
            <w:hideMark/>
          </w:tcPr>
          <w:p w:rsidR="00724F48" w:rsidRPr="00823EE3" w:rsidRDefault="00724F48" w:rsidP="00DC709E">
            <w:pPr>
              <w:suppressAutoHyphens/>
              <w:spacing w:after="0"/>
              <w:rPr>
                <w:bCs/>
                <w:sz w:val="20"/>
                <w:szCs w:val="20"/>
              </w:rPr>
            </w:pPr>
            <w:r w:rsidRPr="00823EE3">
              <w:rPr>
                <w:color w:val="000000"/>
                <w:sz w:val="20"/>
                <w:szCs w:val="20"/>
              </w:rPr>
              <w:t xml:space="preserve">Осмотр врача-дерматолога </w:t>
            </w:r>
          </w:p>
          <w:p w:rsidR="00724F48" w:rsidRPr="00823EE3" w:rsidRDefault="00724F48" w:rsidP="00DC709E">
            <w:pPr>
              <w:suppressAutoHyphens/>
              <w:spacing w:after="0"/>
              <w:rPr>
                <w:bCs/>
                <w:sz w:val="20"/>
                <w:szCs w:val="20"/>
              </w:rPr>
            </w:pPr>
            <w:r w:rsidRPr="00823EE3">
              <w:rPr>
                <w:color w:val="000000"/>
                <w:sz w:val="20"/>
                <w:szCs w:val="20"/>
              </w:rPr>
              <w:t>Осмотр врача-невролога</w:t>
            </w:r>
          </w:p>
          <w:p w:rsidR="00724F48" w:rsidRPr="00823EE3" w:rsidRDefault="00724F48" w:rsidP="00DC709E">
            <w:pPr>
              <w:shd w:val="clear" w:color="auto" w:fill="FFFFFF"/>
              <w:spacing w:after="0"/>
              <w:textAlignment w:val="baseline"/>
              <w:rPr>
                <w:rFonts w:eastAsia="Tahoma"/>
                <w:bCs/>
                <w:sz w:val="20"/>
                <w:szCs w:val="20"/>
              </w:rPr>
            </w:pPr>
            <w:r w:rsidRPr="00823EE3">
              <w:rPr>
                <w:color w:val="000000"/>
                <w:sz w:val="20"/>
                <w:szCs w:val="20"/>
              </w:rPr>
              <w:t xml:space="preserve">Осмотр врача-отоларинголога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врача-психиатра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 психиатра-нарколога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врача-стоматолога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врача-терапевта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 акушер-гинеколога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врача-профпатолога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Цифровая флюорография</w:t>
            </w:r>
            <w:r>
              <w:rPr>
                <w:color w:val="000000"/>
                <w:sz w:val="20"/>
                <w:szCs w:val="20"/>
              </w:rPr>
              <w:t xml:space="preserve"> или рентгенография</w:t>
            </w:r>
            <w:r w:rsidRPr="00823EE3">
              <w:rPr>
                <w:color w:val="000000"/>
                <w:sz w:val="20"/>
                <w:szCs w:val="20"/>
              </w:rPr>
              <w:t xml:space="preserve"> легких</w:t>
            </w:r>
            <w:r>
              <w:rPr>
                <w:color w:val="000000"/>
                <w:sz w:val="20"/>
                <w:szCs w:val="20"/>
              </w:rPr>
              <w:t xml:space="preserve"> в двух проекциях</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Электрокардиография</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Биохимический анализ крови - холестерин</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Биохимический анализ крови - глюкоза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Исследование крови на сифилис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Клинический анализ мочи</w:t>
            </w:r>
          </w:p>
          <w:p w:rsidR="00724F48" w:rsidRPr="00823EE3" w:rsidRDefault="00724F48" w:rsidP="00DC709E">
            <w:pPr>
              <w:suppressAutoHyphens/>
              <w:spacing w:after="0"/>
              <w:rPr>
                <w:bCs/>
                <w:sz w:val="20"/>
                <w:szCs w:val="20"/>
              </w:rPr>
            </w:pPr>
            <w:r w:rsidRPr="00823EE3">
              <w:rPr>
                <w:color w:val="000000"/>
                <w:sz w:val="20"/>
                <w:szCs w:val="20"/>
              </w:rPr>
              <w:t xml:space="preserve">Общий анализ крови </w:t>
            </w:r>
          </w:p>
          <w:p w:rsidR="00724F48" w:rsidRPr="00823EE3" w:rsidRDefault="00724F48" w:rsidP="00DC709E">
            <w:pPr>
              <w:suppressAutoHyphens/>
              <w:spacing w:after="0"/>
              <w:rPr>
                <w:bCs/>
                <w:sz w:val="20"/>
                <w:szCs w:val="20"/>
              </w:rPr>
            </w:pPr>
            <w:r w:rsidRPr="00823EE3">
              <w:rPr>
                <w:color w:val="000000"/>
                <w:sz w:val="20"/>
                <w:szCs w:val="20"/>
              </w:rPr>
              <w:t>Расчет индекса массы тела</w:t>
            </w:r>
          </w:p>
          <w:p w:rsidR="00724F48" w:rsidRPr="00823EE3" w:rsidRDefault="00724F48" w:rsidP="00DC709E">
            <w:pPr>
              <w:shd w:val="clear" w:color="auto" w:fill="FFFFFF"/>
              <w:spacing w:after="0"/>
              <w:textAlignment w:val="baseline"/>
              <w:rPr>
                <w:bCs/>
                <w:sz w:val="20"/>
                <w:szCs w:val="20"/>
              </w:rPr>
            </w:pPr>
            <w:r>
              <w:rPr>
                <w:color w:val="000000"/>
                <w:sz w:val="20"/>
                <w:szCs w:val="20"/>
              </w:rPr>
              <w:t>Определение сердечно-сосудистого риска (относительного/ абсолютного)</w:t>
            </w:r>
          </w:p>
          <w:p w:rsidR="00724F48" w:rsidRPr="00823EE3" w:rsidRDefault="00724F48" w:rsidP="00DC709E">
            <w:pPr>
              <w:shd w:val="clear" w:color="auto" w:fill="FFFFFF"/>
              <w:spacing w:after="0"/>
              <w:textAlignment w:val="baseline"/>
              <w:rPr>
                <w:bCs/>
                <w:sz w:val="20"/>
                <w:szCs w:val="20"/>
              </w:rPr>
            </w:pPr>
            <w:r w:rsidRPr="00823EE3">
              <w:rPr>
                <w:color w:val="000000"/>
                <w:sz w:val="20"/>
                <w:szCs w:val="20"/>
              </w:rPr>
              <w:t xml:space="preserve">УЗИ органов малого таза </w:t>
            </w:r>
          </w:p>
          <w:p w:rsidR="00724F48" w:rsidRPr="00823EE3" w:rsidRDefault="00724F48" w:rsidP="00DC709E">
            <w:pPr>
              <w:shd w:val="clear" w:color="auto" w:fill="FFFFFF"/>
              <w:spacing w:after="0"/>
              <w:textAlignment w:val="baseline"/>
              <w:rPr>
                <w:bCs/>
                <w:sz w:val="20"/>
                <w:szCs w:val="20"/>
              </w:rPr>
            </w:pPr>
            <w:r>
              <w:rPr>
                <w:color w:val="000000"/>
                <w:sz w:val="20"/>
                <w:szCs w:val="20"/>
              </w:rPr>
              <w:t>Бактериологическое обследование (на флору)</w:t>
            </w:r>
          </w:p>
          <w:p w:rsidR="00724F48" w:rsidRDefault="00724F48" w:rsidP="00DC709E">
            <w:pPr>
              <w:suppressAutoHyphens/>
              <w:spacing w:after="0"/>
              <w:rPr>
                <w:color w:val="000000"/>
                <w:sz w:val="20"/>
                <w:szCs w:val="20"/>
              </w:rPr>
            </w:pPr>
            <w:r>
              <w:rPr>
                <w:color w:val="000000"/>
                <w:sz w:val="20"/>
                <w:szCs w:val="20"/>
              </w:rPr>
              <w:t>Цитологическое исследование (на атипичные клетки)</w:t>
            </w:r>
          </w:p>
          <w:p w:rsidR="00724F48" w:rsidRDefault="00724F48" w:rsidP="00DC709E">
            <w:pPr>
              <w:suppressAutoHyphens/>
              <w:spacing w:after="0"/>
              <w:rPr>
                <w:color w:val="000000"/>
                <w:sz w:val="20"/>
                <w:szCs w:val="20"/>
              </w:rPr>
            </w:pPr>
            <w:r>
              <w:rPr>
                <w:color w:val="000000"/>
                <w:sz w:val="20"/>
                <w:szCs w:val="20"/>
              </w:rPr>
              <w:t>Мазок из зева и носа на наличие патогенного стафилакокка</w:t>
            </w:r>
          </w:p>
          <w:p w:rsidR="00724F48" w:rsidRPr="00357197" w:rsidRDefault="00724F48" w:rsidP="00DC709E">
            <w:pPr>
              <w:suppressAutoHyphens/>
              <w:spacing w:after="0"/>
              <w:rPr>
                <w:color w:val="000000"/>
                <w:sz w:val="20"/>
                <w:szCs w:val="20"/>
              </w:rPr>
            </w:pPr>
            <w:r>
              <w:rPr>
                <w:color w:val="000000"/>
                <w:sz w:val="20"/>
                <w:szCs w:val="20"/>
              </w:rPr>
              <w:t>Измерение артериального давления на периферических артериях</w:t>
            </w:r>
          </w:p>
        </w:tc>
      </w:tr>
      <w:tr w:rsidR="00724F48" w:rsidRPr="00823EE3" w:rsidTr="00DC709E">
        <w:trPr>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t xml:space="preserve">Женщины </w:t>
            </w:r>
          </w:p>
          <w:p w:rsidR="00724F48" w:rsidRPr="00823EE3" w:rsidRDefault="00724F48" w:rsidP="00DC709E">
            <w:pPr>
              <w:keepLines/>
              <w:widowControl w:val="0"/>
              <w:spacing w:after="0"/>
              <w:ind w:right="-2"/>
              <w:rPr>
                <w:sz w:val="20"/>
                <w:szCs w:val="20"/>
              </w:rPr>
            </w:pPr>
            <w:r w:rsidRPr="00823EE3">
              <w:rPr>
                <w:sz w:val="20"/>
                <w:szCs w:val="20"/>
              </w:rPr>
              <w:t>после 40 лет</w:t>
            </w:r>
          </w:p>
          <w:p w:rsidR="00724F48" w:rsidRPr="00823EE3" w:rsidRDefault="00724F48" w:rsidP="00DC709E">
            <w:pPr>
              <w:keepLines/>
              <w:widowControl w:val="0"/>
              <w:spacing w:after="0"/>
              <w:ind w:right="-2"/>
              <w:rPr>
                <w:sz w:val="20"/>
                <w:szCs w:val="20"/>
              </w:rPr>
            </w:pPr>
            <w:r w:rsidRPr="00823EE3">
              <w:rPr>
                <w:b/>
                <w:sz w:val="20"/>
                <w:szCs w:val="20"/>
              </w:rPr>
              <w:t>Пункт 23</w:t>
            </w:r>
          </w:p>
        </w:tc>
        <w:tc>
          <w:tcPr>
            <w:tcW w:w="7654" w:type="dxa"/>
            <w:tcBorders>
              <w:top w:val="single" w:sz="4" w:space="0" w:color="auto"/>
              <w:left w:val="single" w:sz="4" w:space="0" w:color="auto"/>
              <w:bottom w:val="single" w:sz="4" w:space="0" w:color="auto"/>
              <w:right w:val="single" w:sz="4" w:space="0" w:color="auto"/>
            </w:tcBorders>
            <w:hideMark/>
          </w:tcPr>
          <w:p w:rsidR="00724F48" w:rsidRPr="00823EE3" w:rsidRDefault="00724F48" w:rsidP="00DC709E">
            <w:pPr>
              <w:suppressAutoHyphens/>
              <w:spacing w:after="0"/>
              <w:rPr>
                <w:bCs/>
                <w:sz w:val="20"/>
                <w:szCs w:val="20"/>
              </w:rPr>
            </w:pPr>
            <w:r w:rsidRPr="00823EE3">
              <w:rPr>
                <w:color w:val="000000"/>
                <w:sz w:val="20"/>
                <w:szCs w:val="20"/>
              </w:rPr>
              <w:t xml:space="preserve">Осмотр врача-дерматолога </w:t>
            </w:r>
          </w:p>
          <w:p w:rsidR="00724F48" w:rsidRPr="00823EE3" w:rsidRDefault="00724F48" w:rsidP="00DC709E">
            <w:pPr>
              <w:suppressAutoHyphens/>
              <w:spacing w:after="0"/>
              <w:rPr>
                <w:bCs/>
                <w:sz w:val="20"/>
                <w:szCs w:val="20"/>
              </w:rPr>
            </w:pPr>
            <w:r w:rsidRPr="00823EE3">
              <w:rPr>
                <w:color w:val="000000"/>
                <w:sz w:val="20"/>
                <w:szCs w:val="20"/>
              </w:rPr>
              <w:t>Осмотр врача-невролога</w:t>
            </w:r>
          </w:p>
          <w:p w:rsidR="00724F48" w:rsidRPr="00823EE3" w:rsidRDefault="00724F48" w:rsidP="00DC709E">
            <w:pPr>
              <w:shd w:val="clear" w:color="auto" w:fill="FFFFFF"/>
              <w:spacing w:after="0"/>
              <w:textAlignment w:val="baseline"/>
              <w:rPr>
                <w:rFonts w:eastAsia="Tahoma"/>
                <w:bCs/>
                <w:sz w:val="20"/>
                <w:szCs w:val="20"/>
              </w:rPr>
            </w:pPr>
            <w:r w:rsidRPr="00823EE3">
              <w:rPr>
                <w:color w:val="000000"/>
                <w:sz w:val="20"/>
                <w:szCs w:val="20"/>
              </w:rPr>
              <w:t xml:space="preserve">Осмотр врача-отоларинголога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врача-психиатра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 психиатра-нарколога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врача-стоматолога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врача-терапевта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 акушер-гинеколога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врача-профпатолога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Цифровая флюорография</w:t>
            </w:r>
            <w:r>
              <w:rPr>
                <w:color w:val="000000"/>
                <w:sz w:val="20"/>
                <w:szCs w:val="20"/>
              </w:rPr>
              <w:t xml:space="preserve"> или рентгенография</w:t>
            </w:r>
            <w:r w:rsidRPr="00823EE3">
              <w:rPr>
                <w:color w:val="000000"/>
                <w:sz w:val="20"/>
                <w:szCs w:val="20"/>
              </w:rPr>
              <w:t xml:space="preserve"> легких</w:t>
            </w:r>
            <w:r>
              <w:rPr>
                <w:color w:val="000000"/>
                <w:sz w:val="20"/>
                <w:szCs w:val="20"/>
              </w:rPr>
              <w:t xml:space="preserve"> в двух проекциях</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Электрокардиография</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Биохимический анализ крови - холестерин</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Биохимический анализ крови - глюкоза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Исследование крови на сифилис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Клинический анализ мочи</w:t>
            </w:r>
          </w:p>
          <w:p w:rsidR="00724F48" w:rsidRPr="00823EE3" w:rsidRDefault="00724F48" w:rsidP="00DC709E">
            <w:pPr>
              <w:suppressAutoHyphens/>
              <w:spacing w:after="0"/>
              <w:rPr>
                <w:bCs/>
                <w:sz w:val="20"/>
                <w:szCs w:val="20"/>
              </w:rPr>
            </w:pPr>
            <w:r w:rsidRPr="00823EE3">
              <w:rPr>
                <w:color w:val="000000"/>
                <w:sz w:val="20"/>
                <w:szCs w:val="20"/>
              </w:rPr>
              <w:t xml:space="preserve">Общий анализ крови </w:t>
            </w:r>
          </w:p>
          <w:p w:rsidR="00724F48" w:rsidRPr="00823EE3" w:rsidRDefault="00724F48" w:rsidP="00DC709E">
            <w:pPr>
              <w:suppressAutoHyphens/>
              <w:spacing w:after="0"/>
              <w:rPr>
                <w:bCs/>
                <w:sz w:val="20"/>
                <w:szCs w:val="20"/>
              </w:rPr>
            </w:pPr>
            <w:r w:rsidRPr="00823EE3">
              <w:rPr>
                <w:color w:val="000000"/>
                <w:sz w:val="20"/>
                <w:szCs w:val="20"/>
              </w:rPr>
              <w:t>Расчет индекса массы тела</w:t>
            </w:r>
          </w:p>
          <w:p w:rsidR="00724F48" w:rsidRPr="00823EE3" w:rsidRDefault="00724F48" w:rsidP="00DC709E">
            <w:pPr>
              <w:shd w:val="clear" w:color="auto" w:fill="FFFFFF"/>
              <w:spacing w:after="0"/>
              <w:textAlignment w:val="baseline"/>
              <w:rPr>
                <w:bCs/>
                <w:sz w:val="20"/>
                <w:szCs w:val="20"/>
              </w:rPr>
            </w:pPr>
            <w:r>
              <w:rPr>
                <w:color w:val="000000"/>
                <w:sz w:val="20"/>
                <w:szCs w:val="20"/>
              </w:rPr>
              <w:t>Определение сердечно-сосудистого риска (относительного/ абсолютного)</w:t>
            </w:r>
          </w:p>
          <w:p w:rsidR="00724F48" w:rsidRPr="00823EE3" w:rsidRDefault="00724F48" w:rsidP="00DC709E">
            <w:pPr>
              <w:shd w:val="clear" w:color="auto" w:fill="FFFFFF"/>
              <w:spacing w:after="0"/>
              <w:textAlignment w:val="baseline"/>
              <w:rPr>
                <w:bCs/>
                <w:sz w:val="20"/>
                <w:szCs w:val="20"/>
              </w:rPr>
            </w:pPr>
            <w:r w:rsidRPr="00823EE3">
              <w:rPr>
                <w:color w:val="000000"/>
                <w:sz w:val="20"/>
                <w:szCs w:val="20"/>
              </w:rPr>
              <w:t xml:space="preserve">УЗИ органов малого таза </w:t>
            </w:r>
          </w:p>
          <w:p w:rsidR="00724F48" w:rsidRPr="00823EE3" w:rsidRDefault="00724F48" w:rsidP="00DC709E">
            <w:pPr>
              <w:shd w:val="clear" w:color="auto" w:fill="FFFFFF"/>
              <w:spacing w:after="0"/>
              <w:textAlignment w:val="baseline"/>
              <w:rPr>
                <w:bCs/>
                <w:sz w:val="20"/>
                <w:szCs w:val="20"/>
              </w:rPr>
            </w:pPr>
            <w:r>
              <w:rPr>
                <w:color w:val="000000"/>
                <w:sz w:val="20"/>
                <w:szCs w:val="20"/>
              </w:rPr>
              <w:t>Бактериологическое обследование (на флору)</w:t>
            </w:r>
          </w:p>
          <w:p w:rsidR="00724F48" w:rsidRDefault="00724F48" w:rsidP="00DC709E">
            <w:pPr>
              <w:suppressAutoHyphens/>
              <w:spacing w:after="0"/>
              <w:rPr>
                <w:color w:val="000000"/>
                <w:sz w:val="20"/>
                <w:szCs w:val="20"/>
              </w:rPr>
            </w:pPr>
            <w:r>
              <w:rPr>
                <w:color w:val="000000"/>
                <w:sz w:val="20"/>
                <w:szCs w:val="20"/>
              </w:rPr>
              <w:t>Цитологическое исследование (на атипичные клетки)</w:t>
            </w:r>
          </w:p>
          <w:p w:rsidR="00724F48" w:rsidRDefault="00724F48" w:rsidP="00DC709E">
            <w:pPr>
              <w:suppressAutoHyphens/>
              <w:spacing w:after="0"/>
              <w:rPr>
                <w:color w:val="000000"/>
                <w:sz w:val="20"/>
                <w:szCs w:val="20"/>
              </w:rPr>
            </w:pPr>
            <w:r>
              <w:rPr>
                <w:color w:val="000000"/>
                <w:sz w:val="20"/>
                <w:szCs w:val="20"/>
              </w:rPr>
              <w:t>Мазок из зева и носа на наличие патогенного стафилакокка</w:t>
            </w:r>
          </w:p>
          <w:p w:rsidR="00724F48" w:rsidRDefault="00724F48" w:rsidP="00DC709E">
            <w:pPr>
              <w:suppressAutoHyphens/>
              <w:spacing w:after="0"/>
              <w:rPr>
                <w:color w:val="000000"/>
                <w:sz w:val="20"/>
                <w:szCs w:val="20"/>
              </w:rPr>
            </w:pPr>
            <w:r>
              <w:rPr>
                <w:color w:val="000000"/>
                <w:sz w:val="20"/>
                <w:szCs w:val="20"/>
              </w:rPr>
              <w:lastRenderedPageBreak/>
              <w:t>Измерение артериального давления на периферических артериях</w:t>
            </w:r>
          </w:p>
          <w:p w:rsidR="00724F48" w:rsidRDefault="00724F48" w:rsidP="00DC709E">
            <w:pPr>
              <w:suppressAutoHyphens/>
              <w:spacing w:after="0"/>
              <w:rPr>
                <w:color w:val="000000"/>
                <w:sz w:val="20"/>
                <w:szCs w:val="20"/>
              </w:rPr>
            </w:pPr>
            <w:r>
              <w:rPr>
                <w:color w:val="000000"/>
                <w:sz w:val="20"/>
                <w:szCs w:val="20"/>
              </w:rPr>
              <w:t>Измерение внутриглазного давления</w:t>
            </w:r>
          </w:p>
          <w:p w:rsidR="00724F48" w:rsidRPr="00823EE3" w:rsidRDefault="00724F48" w:rsidP="00DC709E">
            <w:pPr>
              <w:suppressAutoHyphens/>
              <w:spacing w:after="0"/>
              <w:rPr>
                <w:bCs/>
                <w:sz w:val="20"/>
                <w:szCs w:val="20"/>
              </w:rPr>
            </w:pPr>
            <w:r w:rsidRPr="00823EE3">
              <w:rPr>
                <w:color w:val="000000"/>
                <w:sz w:val="20"/>
                <w:szCs w:val="20"/>
              </w:rPr>
              <w:t xml:space="preserve">Маммография </w:t>
            </w:r>
            <w:r>
              <w:rPr>
                <w:color w:val="000000"/>
                <w:sz w:val="20"/>
                <w:szCs w:val="20"/>
              </w:rPr>
              <w:t>обеих молочных желез в двух проекциях</w:t>
            </w:r>
          </w:p>
        </w:tc>
      </w:tr>
      <w:tr w:rsidR="00724F48" w:rsidRPr="00823EE3" w:rsidTr="00DC709E">
        <w:trPr>
          <w:trHeight w:val="1550"/>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lastRenderedPageBreak/>
              <w:t>Мужчины до 40лет</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724F48" w:rsidRPr="00823EE3" w:rsidRDefault="00724F48" w:rsidP="00DC709E">
            <w:pPr>
              <w:suppressAutoHyphens/>
              <w:spacing w:after="0"/>
              <w:rPr>
                <w:bCs/>
                <w:sz w:val="20"/>
                <w:szCs w:val="20"/>
              </w:rPr>
            </w:pPr>
            <w:r w:rsidRPr="00823EE3">
              <w:rPr>
                <w:color w:val="000000"/>
                <w:sz w:val="20"/>
                <w:szCs w:val="20"/>
              </w:rPr>
              <w:t xml:space="preserve">Осмотр врача-дерматолога </w:t>
            </w:r>
          </w:p>
          <w:p w:rsidR="00724F48" w:rsidRPr="00823EE3" w:rsidRDefault="00724F48" w:rsidP="00DC709E">
            <w:pPr>
              <w:suppressAutoHyphens/>
              <w:spacing w:after="0"/>
              <w:rPr>
                <w:bCs/>
                <w:sz w:val="20"/>
                <w:szCs w:val="20"/>
              </w:rPr>
            </w:pPr>
            <w:r w:rsidRPr="00823EE3">
              <w:rPr>
                <w:color w:val="000000"/>
                <w:sz w:val="20"/>
                <w:szCs w:val="20"/>
              </w:rPr>
              <w:t>Осмотр врача-невролога</w:t>
            </w:r>
          </w:p>
          <w:p w:rsidR="00724F48" w:rsidRPr="00823EE3" w:rsidRDefault="00724F48" w:rsidP="00DC709E">
            <w:pPr>
              <w:shd w:val="clear" w:color="auto" w:fill="FFFFFF"/>
              <w:spacing w:after="0"/>
              <w:textAlignment w:val="baseline"/>
              <w:rPr>
                <w:rFonts w:eastAsia="Tahoma"/>
                <w:bCs/>
                <w:sz w:val="20"/>
                <w:szCs w:val="20"/>
              </w:rPr>
            </w:pPr>
            <w:r w:rsidRPr="00823EE3">
              <w:rPr>
                <w:color w:val="000000"/>
                <w:sz w:val="20"/>
                <w:szCs w:val="20"/>
              </w:rPr>
              <w:t xml:space="preserve">Осмотр врача-отоларинголога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врача-психиатра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 психиатра-нарколога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врача-стоматолога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врача-терапевта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врача-профпатолога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Цифровая флюорография</w:t>
            </w:r>
            <w:r>
              <w:rPr>
                <w:color w:val="000000"/>
                <w:sz w:val="20"/>
                <w:szCs w:val="20"/>
              </w:rPr>
              <w:t xml:space="preserve"> или рентгенография</w:t>
            </w:r>
            <w:r w:rsidRPr="00823EE3">
              <w:rPr>
                <w:color w:val="000000"/>
                <w:sz w:val="20"/>
                <w:szCs w:val="20"/>
              </w:rPr>
              <w:t xml:space="preserve"> легких</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Электрокардиография</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Биохимический анализ крови - холестерин</w:t>
            </w:r>
          </w:p>
          <w:p w:rsidR="00724F48" w:rsidRPr="00357197" w:rsidRDefault="00724F48" w:rsidP="00DC709E">
            <w:pPr>
              <w:shd w:val="clear" w:color="auto" w:fill="FFFFFF"/>
              <w:spacing w:after="0"/>
              <w:textAlignment w:val="baseline"/>
              <w:rPr>
                <w:sz w:val="20"/>
                <w:szCs w:val="20"/>
              </w:rPr>
            </w:pPr>
            <w:r w:rsidRPr="00823EE3">
              <w:rPr>
                <w:color w:val="000000"/>
                <w:sz w:val="20"/>
                <w:szCs w:val="20"/>
              </w:rPr>
              <w:t xml:space="preserve">Биохимический анализ крови - глюкоза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Исследование крови на сифилис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Клинический анализ мочи</w:t>
            </w:r>
          </w:p>
          <w:p w:rsidR="00724F48" w:rsidRPr="00823EE3" w:rsidRDefault="00724F48" w:rsidP="00DC709E">
            <w:pPr>
              <w:suppressAutoHyphens/>
              <w:spacing w:after="0"/>
              <w:rPr>
                <w:bCs/>
                <w:sz w:val="20"/>
                <w:szCs w:val="20"/>
              </w:rPr>
            </w:pPr>
            <w:r w:rsidRPr="00823EE3">
              <w:rPr>
                <w:color w:val="000000"/>
                <w:sz w:val="20"/>
                <w:szCs w:val="20"/>
              </w:rPr>
              <w:t xml:space="preserve">Общий анализ крови </w:t>
            </w:r>
          </w:p>
          <w:p w:rsidR="00724F48" w:rsidRPr="00823EE3" w:rsidRDefault="00724F48" w:rsidP="00DC709E">
            <w:pPr>
              <w:suppressAutoHyphens/>
              <w:spacing w:after="0"/>
              <w:rPr>
                <w:bCs/>
                <w:sz w:val="20"/>
                <w:szCs w:val="20"/>
              </w:rPr>
            </w:pPr>
            <w:r w:rsidRPr="00823EE3">
              <w:rPr>
                <w:color w:val="000000"/>
                <w:sz w:val="20"/>
                <w:szCs w:val="20"/>
              </w:rPr>
              <w:t>Расчет индекса массы тела</w:t>
            </w:r>
          </w:p>
          <w:p w:rsidR="00724F48" w:rsidRDefault="00724F48" w:rsidP="00DC709E">
            <w:pPr>
              <w:shd w:val="clear" w:color="auto" w:fill="FFFFFF"/>
              <w:spacing w:after="0"/>
              <w:textAlignment w:val="baseline"/>
              <w:rPr>
                <w:color w:val="000000"/>
                <w:sz w:val="20"/>
                <w:szCs w:val="20"/>
              </w:rPr>
            </w:pPr>
            <w:r w:rsidRPr="007B5ADB">
              <w:rPr>
                <w:color w:val="000000"/>
                <w:sz w:val="20"/>
                <w:szCs w:val="20"/>
              </w:rPr>
              <w:t>Измерение артериального давления на периферических артериях</w:t>
            </w:r>
          </w:p>
          <w:p w:rsidR="00724F48" w:rsidRPr="00357197" w:rsidRDefault="00724F48" w:rsidP="00DC709E">
            <w:pPr>
              <w:shd w:val="clear" w:color="auto" w:fill="FFFFFF"/>
              <w:spacing w:after="0"/>
              <w:textAlignment w:val="baseline"/>
              <w:rPr>
                <w:bCs/>
                <w:sz w:val="20"/>
                <w:szCs w:val="20"/>
              </w:rPr>
            </w:pPr>
            <w:r>
              <w:rPr>
                <w:color w:val="000000"/>
                <w:sz w:val="20"/>
                <w:szCs w:val="20"/>
              </w:rPr>
              <w:t>Определение сердечно-сосудистого риска (относительного/ абсолютного)</w:t>
            </w:r>
          </w:p>
          <w:p w:rsidR="00724F48" w:rsidRPr="00823EE3" w:rsidRDefault="00724F48" w:rsidP="00DC709E">
            <w:pPr>
              <w:shd w:val="clear" w:color="auto" w:fill="FFFFFF"/>
              <w:spacing w:after="0"/>
              <w:textAlignment w:val="baseline"/>
              <w:rPr>
                <w:bCs/>
                <w:sz w:val="20"/>
                <w:szCs w:val="20"/>
              </w:rPr>
            </w:pPr>
            <w:r>
              <w:rPr>
                <w:bCs/>
                <w:sz w:val="20"/>
                <w:szCs w:val="20"/>
              </w:rPr>
              <w:t>Мазки на гонорею</w:t>
            </w:r>
          </w:p>
        </w:tc>
      </w:tr>
      <w:tr w:rsidR="00724F48" w:rsidRPr="00823EE3" w:rsidTr="00DC709E">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t>Мужчины после 40 лет</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724F48" w:rsidRPr="007B5ADB" w:rsidRDefault="00724F48" w:rsidP="00DC709E">
            <w:pPr>
              <w:suppressAutoHyphens/>
              <w:spacing w:after="0"/>
              <w:rPr>
                <w:bCs/>
                <w:color w:val="000000"/>
                <w:sz w:val="20"/>
                <w:szCs w:val="20"/>
              </w:rPr>
            </w:pPr>
            <w:r w:rsidRPr="007B5ADB">
              <w:rPr>
                <w:color w:val="000000"/>
                <w:sz w:val="20"/>
                <w:szCs w:val="20"/>
              </w:rPr>
              <w:t xml:space="preserve">Осмотр врача-дерматолога </w:t>
            </w:r>
          </w:p>
          <w:p w:rsidR="00724F48" w:rsidRPr="007B5ADB" w:rsidRDefault="00724F48" w:rsidP="00DC709E">
            <w:pPr>
              <w:suppressAutoHyphens/>
              <w:spacing w:after="0"/>
              <w:rPr>
                <w:bCs/>
                <w:color w:val="000000"/>
                <w:sz w:val="20"/>
                <w:szCs w:val="20"/>
              </w:rPr>
            </w:pPr>
            <w:r w:rsidRPr="007B5ADB">
              <w:rPr>
                <w:color w:val="000000"/>
                <w:sz w:val="20"/>
                <w:szCs w:val="20"/>
              </w:rPr>
              <w:t>Осмотр врача-невролога</w:t>
            </w:r>
          </w:p>
          <w:p w:rsidR="00724F48" w:rsidRPr="007B5ADB" w:rsidRDefault="00724F48" w:rsidP="00DC709E">
            <w:pPr>
              <w:suppressAutoHyphens/>
              <w:spacing w:after="0"/>
              <w:rPr>
                <w:bCs/>
                <w:color w:val="000000"/>
                <w:sz w:val="20"/>
                <w:szCs w:val="20"/>
              </w:rPr>
            </w:pPr>
            <w:r w:rsidRPr="007B5ADB">
              <w:rPr>
                <w:color w:val="000000"/>
                <w:sz w:val="20"/>
                <w:szCs w:val="20"/>
              </w:rPr>
              <w:t xml:space="preserve">Осмотр врача-отоларинголога </w:t>
            </w:r>
          </w:p>
          <w:p w:rsidR="00724F48" w:rsidRPr="007B5ADB" w:rsidRDefault="00724F48" w:rsidP="00DC709E">
            <w:pPr>
              <w:suppressAutoHyphens/>
              <w:spacing w:after="0"/>
              <w:rPr>
                <w:color w:val="000000"/>
                <w:sz w:val="20"/>
                <w:szCs w:val="20"/>
              </w:rPr>
            </w:pPr>
            <w:r w:rsidRPr="007B5ADB">
              <w:rPr>
                <w:color w:val="000000"/>
                <w:sz w:val="20"/>
                <w:szCs w:val="20"/>
              </w:rPr>
              <w:t>Осмотр врача-психиатра</w:t>
            </w:r>
          </w:p>
          <w:p w:rsidR="00724F48" w:rsidRPr="007B5ADB" w:rsidRDefault="00724F48" w:rsidP="00DC709E">
            <w:pPr>
              <w:suppressAutoHyphens/>
              <w:spacing w:after="0"/>
              <w:rPr>
                <w:color w:val="000000"/>
                <w:sz w:val="20"/>
                <w:szCs w:val="20"/>
              </w:rPr>
            </w:pPr>
            <w:r w:rsidRPr="007B5ADB">
              <w:rPr>
                <w:color w:val="000000"/>
                <w:sz w:val="20"/>
                <w:szCs w:val="20"/>
              </w:rPr>
              <w:t xml:space="preserve">Осмотр врача психиатра-нарколога </w:t>
            </w:r>
          </w:p>
          <w:p w:rsidR="00724F48" w:rsidRPr="007B5ADB" w:rsidRDefault="00724F48" w:rsidP="00DC709E">
            <w:pPr>
              <w:suppressAutoHyphens/>
              <w:spacing w:after="0"/>
              <w:rPr>
                <w:color w:val="000000"/>
                <w:sz w:val="20"/>
                <w:szCs w:val="20"/>
              </w:rPr>
            </w:pPr>
            <w:r w:rsidRPr="007B5ADB">
              <w:rPr>
                <w:color w:val="000000"/>
                <w:sz w:val="20"/>
                <w:szCs w:val="20"/>
              </w:rPr>
              <w:t xml:space="preserve">Осмотр врача-стоматолога </w:t>
            </w:r>
          </w:p>
          <w:p w:rsidR="00724F48" w:rsidRPr="007B5ADB" w:rsidRDefault="00724F48" w:rsidP="00DC709E">
            <w:pPr>
              <w:suppressAutoHyphens/>
              <w:spacing w:after="0"/>
              <w:rPr>
                <w:color w:val="000000"/>
                <w:sz w:val="20"/>
                <w:szCs w:val="20"/>
              </w:rPr>
            </w:pPr>
            <w:r w:rsidRPr="007B5ADB">
              <w:rPr>
                <w:color w:val="000000"/>
                <w:sz w:val="20"/>
                <w:szCs w:val="20"/>
              </w:rPr>
              <w:t>Осмотр врача-терапевта</w:t>
            </w:r>
          </w:p>
          <w:p w:rsidR="00724F48" w:rsidRPr="007B5ADB" w:rsidRDefault="00724F48" w:rsidP="00DC709E">
            <w:pPr>
              <w:suppressAutoHyphens/>
              <w:spacing w:after="0"/>
              <w:rPr>
                <w:color w:val="000000"/>
                <w:sz w:val="20"/>
                <w:szCs w:val="20"/>
              </w:rPr>
            </w:pPr>
            <w:r w:rsidRPr="007B5ADB">
              <w:rPr>
                <w:color w:val="000000"/>
                <w:sz w:val="20"/>
                <w:szCs w:val="20"/>
              </w:rPr>
              <w:t>Осмотр врача-профпатолога</w:t>
            </w:r>
          </w:p>
          <w:p w:rsidR="00724F48" w:rsidRPr="007B5ADB" w:rsidRDefault="00724F48" w:rsidP="00DC709E">
            <w:pPr>
              <w:suppressAutoHyphens/>
              <w:spacing w:after="0"/>
              <w:rPr>
                <w:color w:val="000000"/>
                <w:sz w:val="20"/>
                <w:szCs w:val="20"/>
              </w:rPr>
            </w:pPr>
            <w:r w:rsidRPr="007B5ADB">
              <w:rPr>
                <w:color w:val="000000"/>
                <w:sz w:val="20"/>
                <w:szCs w:val="20"/>
              </w:rPr>
              <w:t>Цифровая флюорография или рентгенография легких</w:t>
            </w:r>
          </w:p>
          <w:p w:rsidR="00724F48" w:rsidRPr="007B5ADB" w:rsidRDefault="00724F48" w:rsidP="00DC709E">
            <w:pPr>
              <w:suppressAutoHyphens/>
              <w:spacing w:after="0"/>
              <w:rPr>
                <w:color w:val="000000"/>
                <w:sz w:val="20"/>
                <w:szCs w:val="20"/>
              </w:rPr>
            </w:pPr>
            <w:r w:rsidRPr="007B5ADB">
              <w:rPr>
                <w:color w:val="000000"/>
                <w:sz w:val="20"/>
                <w:szCs w:val="20"/>
              </w:rPr>
              <w:t>Электрокардиография</w:t>
            </w:r>
          </w:p>
          <w:p w:rsidR="00724F48" w:rsidRPr="007B5ADB" w:rsidRDefault="00724F48" w:rsidP="00DC709E">
            <w:pPr>
              <w:suppressAutoHyphens/>
              <w:spacing w:after="0"/>
              <w:rPr>
                <w:color w:val="000000"/>
                <w:sz w:val="20"/>
                <w:szCs w:val="20"/>
              </w:rPr>
            </w:pPr>
            <w:r w:rsidRPr="007B5ADB">
              <w:rPr>
                <w:color w:val="000000"/>
                <w:sz w:val="20"/>
                <w:szCs w:val="20"/>
              </w:rPr>
              <w:t>Биохимический анализ крови - холестерин</w:t>
            </w:r>
          </w:p>
          <w:p w:rsidR="00724F48" w:rsidRPr="007B5ADB" w:rsidRDefault="00724F48" w:rsidP="00DC709E">
            <w:pPr>
              <w:suppressAutoHyphens/>
              <w:spacing w:after="0"/>
              <w:rPr>
                <w:color w:val="000000"/>
                <w:sz w:val="20"/>
                <w:szCs w:val="20"/>
              </w:rPr>
            </w:pPr>
            <w:r w:rsidRPr="007B5ADB">
              <w:rPr>
                <w:color w:val="000000"/>
                <w:sz w:val="20"/>
                <w:szCs w:val="20"/>
              </w:rPr>
              <w:t xml:space="preserve">Биохимический анализ крови - глюкоза </w:t>
            </w:r>
          </w:p>
          <w:p w:rsidR="00724F48" w:rsidRPr="007B5ADB" w:rsidRDefault="00724F48" w:rsidP="00DC709E">
            <w:pPr>
              <w:suppressAutoHyphens/>
              <w:spacing w:after="0"/>
              <w:rPr>
                <w:color w:val="000000"/>
                <w:sz w:val="20"/>
                <w:szCs w:val="20"/>
              </w:rPr>
            </w:pPr>
            <w:r w:rsidRPr="007B5ADB">
              <w:rPr>
                <w:color w:val="000000"/>
                <w:sz w:val="20"/>
                <w:szCs w:val="20"/>
              </w:rPr>
              <w:t xml:space="preserve">Исследование крови на сифилис </w:t>
            </w:r>
          </w:p>
          <w:p w:rsidR="00724F48" w:rsidRPr="007B5ADB" w:rsidRDefault="00724F48" w:rsidP="00DC709E">
            <w:pPr>
              <w:suppressAutoHyphens/>
              <w:spacing w:after="0"/>
              <w:rPr>
                <w:color w:val="000000"/>
                <w:sz w:val="20"/>
                <w:szCs w:val="20"/>
              </w:rPr>
            </w:pPr>
            <w:r w:rsidRPr="007B5ADB">
              <w:rPr>
                <w:color w:val="000000"/>
                <w:sz w:val="20"/>
                <w:szCs w:val="20"/>
              </w:rPr>
              <w:t>Клинический анализ мочи</w:t>
            </w:r>
          </w:p>
          <w:p w:rsidR="00724F48" w:rsidRPr="007B5ADB" w:rsidRDefault="00724F48" w:rsidP="00DC709E">
            <w:pPr>
              <w:suppressAutoHyphens/>
              <w:spacing w:after="0"/>
              <w:rPr>
                <w:bCs/>
                <w:color w:val="000000"/>
                <w:sz w:val="20"/>
                <w:szCs w:val="20"/>
              </w:rPr>
            </w:pPr>
            <w:r w:rsidRPr="007B5ADB">
              <w:rPr>
                <w:color w:val="000000"/>
                <w:sz w:val="20"/>
                <w:szCs w:val="20"/>
              </w:rPr>
              <w:t xml:space="preserve">Общий анализ крови </w:t>
            </w:r>
          </w:p>
          <w:p w:rsidR="00724F48" w:rsidRPr="007B5ADB" w:rsidRDefault="00724F48" w:rsidP="00DC709E">
            <w:pPr>
              <w:suppressAutoHyphens/>
              <w:spacing w:after="0"/>
              <w:rPr>
                <w:bCs/>
                <w:color w:val="000000"/>
                <w:sz w:val="20"/>
                <w:szCs w:val="20"/>
              </w:rPr>
            </w:pPr>
            <w:r w:rsidRPr="007B5ADB">
              <w:rPr>
                <w:color w:val="000000"/>
                <w:sz w:val="20"/>
                <w:szCs w:val="20"/>
              </w:rPr>
              <w:t>Расчет индекса массы тела</w:t>
            </w:r>
          </w:p>
          <w:p w:rsidR="00724F48" w:rsidRPr="007B5ADB" w:rsidRDefault="00724F48" w:rsidP="00DC709E">
            <w:pPr>
              <w:suppressAutoHyphens/>
              <w:spacing w:after="0"/>
              <w:rPr>
                <w:color w:val="000000"/>
                <w:sz w:val="20"/>
                <w:szCs w:val="20"/>
              </w:rPr>
            </w:pPr>
            <w:r w:rsidRPr="007B5ADB">
              <w:rPr>
                <w:color w:val="000000"/>
                <w:sz w:val="20"/>
                <w:szCs w:val="20"/>
              </w:rPr>
              <w:t>Измерение артериального давления на периферических артериях</w:t>
            </w:r>
          </w:p>
          <w:p w:rsidR="00724F48" w:rsidRPr="007B5ADB" w:rsidRDefault="00724F48" w:rsidP="00DC709E">
            <w:pPr>
              <w:suppressAutoHyphens/>
              <w:spacing w:after="0"/>
              <w:rPr>
                <w:bCs/>
                <w:color w:val="000000"/>
                <w:sz w:val="20"/>
                <w:szCs w:val="20"/>
              </w:rPr>
            </w:pPr>
            <w:r w:rsidRPr="007B5ADB">
              <w:rPr>
                <w:color w:val="000000"/>
                <w:sz w:val="20"/>
                <w:szCs w:val="20"/>
              </w:rPr>
              <w:t>Определение сердечно-сосудистого риска (относительного/ абсолютного)</w:t>
            </w:r>
          </w:p>
          <w:p w:rsidR="00724F48" w:rsidRDefault="00724F48" w:rsidP="00DC709E">
            <w:pPr>
              <w:suppressAutoHyphens/>
              <w:spacing w:after="0"/>
              <w:rPr>
                <w:bCs/>
                <w:color w:val="000000"/>
                <w:sz w:val="20"/>
                <w:szCs w:val="20"/>
              </w:rPr>
            </w:pPr>
            <w:r w:rsidRPr="007B5ADB">
              <w:rPr>
                <w:bCs/>
                <w:color w:val="000000"/>
                <w:sz w:val="20"/>
                <w:szCs w:val="20"/>
              </w:rPr>
              <w:t>Мазки на гонорею</w:t>
            </w:r>
          </w:p>
          <w:p w:rsidR="00724F48" w:rsidRPr="00823EE3" w:rsidRDefault="00724F48" w:rsidP="00DC709E">
            <w:pPr>
              <w:suppressAutoHyphens/>
              <w:spacing w:after="0"/>
              <w:rPr>
                <w:bCs/>
                <w:sz w:val="20"/>
                <w:szCs w:val="20"/>
              </w:rPr>
            </w:pPr>
            <w:r w:rsidRPr="00823EE3">
              <w:rPr>
                <w:color w:val="000000"/>
                <w:sz w:val="20"/>
                <w:szCs w:val="20"/>
              </w:rPr>
              <w:t xml:space="preserve">Измерение внутриглазного давления </w:t>
            </w:r>
          </w:p>
        </w:tc>
      </w:tr>
      <w:tr w:rsidR="00724F48" w:rsidRPr="00823EE3" w:rsidTr="00357197">
        <w:trPr>
          <w:trHeight w:val="698"/>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t xml:space="preserve">Женщины </w:t>
            </w:r>
          </w:p>
          <w:p w:rsidR="00724F48" w:rsidRPr="00823EE3" w:rsidRDefault="00724F48" w:rsidP="00DC709E">
            <w:pPr>
              <w:keepLines/>
              <w:widowControl w:val="0"/>
              <w:spacing w:after="0"/>
              <w:ind w:right="-2"/>
              <w:rPr>
                <w:sz w:val="20"/>
                <w:szCs w:val="20"/>
              </w:rPr>
            </w:pPr>
            <w:r w:rsidRPr="00823EE3">
              <w:rPr>
                <w:sz w:val="20"/>
                <w:szCs w:val="20"/>
              </w:rPr>
              <w:t xml:space="preserve">до 40 лет </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724F48" w:rsidRPr="00823EE3" w:rsidRDefault="00724F48" w:rsidP="00DC709E">
            <w:pPr>
              <w:suppressAutoHyphens/>
              <w:spacing w:after="0"/>
              <w:rPr>
                <w:bCs/>
                <w:sz w:val="20"/>
                <w:szCs w:val="20"/>
              </w:rPr>
            </w:pPr>
            <w:r w:rsidRPr="00823EE3">
              <w:rPr>
                <w:color w:val="000000"/>
                <w:sz w:val="20"/>
                <w:szCs w:val="20"/>
              </w:rPr>
              <w:t xml:space="preserve">Осмотр врача-дерматолога </w:t>
            </w:r>
          </w:p>
          <w:p w:rsidR="00724F48" w:rsidRPr="00823EE3" w:rsidRDefault="00724F48" w:rsidP="00DC709E">
            <w:pPr>
              <w:suppressAutoHyphens/>
              <w:spacing w:after="0"/>
              <w:rPr>
                <w:bCs/>
                <w:sz w:val="20"/>
                <w:szCs w:val="20"/>
              </w:rPr>
            </w:pPr>
            <w:r w:rsidRPr="00823EE3">
              <w:rPr>
                <w:color w:val="000000"/>
                <w:sz w:val="20"/>
                <w:szCs w:val="20"/>
              </w:rPr>
              <w:t>Осмотр врача-невролога</w:t>
            </w:r>
          </w:p>
          <w:p w:rsidR="00724F48" w:rsidRPr="00823EE3" w:rsidRDefault="00724F48" w:rsidP="00DC709E">
            <w:pPr>
              <w:shd w:val="clear" w:color="auto" w:fill="FFFFFF"/>
              <w:spacing w:after="0"/>
              <w:textAlignment w:val="baseline"/>
              <w:rPr>
                <w:rFonts w:eastAsia="Tahoma"/>
                <w:bCs/>
                <w:sz w:val="20"/>
                <w:szCs w:val="20"/>
              </w:rPr>
            </w:pPr>
            <w:r w:rsidRPr="00823EE3">
              <w:rPr>
                <w:color w:val="000000"/>
                <w:sz w:val="20"/>
                <w:szCs w:val="20"/>
              </w:rPr>
              <w:t xml:space="preserve">Осмотр врача-отоларинголога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врача-психиатра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 психиатра-нарколога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врача-стоматолога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врача-терапевта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 акушер-гинеколога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врача-профпатолога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Цифровая флюорография</w:t>
            </w:r>
            <w:r>
              <w:rPr>
                <w:color w:val="000000"/>
                <w:sz w:val="20"/>
                <w:szCs w:val="20"/>
              </w:rPr>
              <w:t xml:space="preserve"> или рентгенография</w:t>
            </w:r>
            <w:r w:rsidRPr="00823EE3">
              <w:rPr>
                <w:color w:val="000000"/>
                <w:sz w:val="20"/>
                <w:szCs w:val="20"/>
              </w:rPr>
              <w:t xml:space="preserve"> легких</w:t>
            </w:r>
            <w:r>
              <w:rPr>
                <w:color w:val="000000"/>
                <w:sz w:val="20"/>
                <w:szCs w:val="20"/>
              </w:rPr>
              <w:t xml:space="preserve"> в двух проекциях</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Электрокардиография</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Биохимический анализ крови - холестерин</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Биохимический анализ крови - глюкоза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Исследование крови на сифилис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Клинический анализ мочи</w:t>
            </w:r>
          </w:p>
          <w:p w:rsidR="00724F48" w:rsidRPr="00823EE3" w:rsidRDefault="00724F48" w:rsidP="00DC709E">
            <w:pPr>
              <w:suppressAutoHyphens/>
              <w:spacing w:after="0"/>
              <w:rPr>
                <w:bCs/>
                <w:sz w:val="20"/>
                <w:szCs w:val="20"/>
              </w:rPr>
            </w:pPr>
            <w:r w:rsidRPr="00823EE3">
              <w:rPr>
                <w:color w:val="000000"/>
                <w:sz w:val="20"/>
                <w:szCs w:val="20"/>
              </w:rPr>
              <w:t xml:space="preserve">Общий анализ крови </w:t>
            </w:r>
          </w:p>
          <w:p w:rsidR="00724F48" w:rsidRPr="00823EE3" w:rsidRDefault="00724F48" w:rsidP="00DC709E">
            <w:pPr>
              <w:suppressAutoHyphens/>
              <w:spacing w:after="0"/>
              <w:rPr>
                <w:bCs/>
                <w:sz w:val="20"/>
                <w:szCs w:val="20"/>
              </w:rPr>
            </w:pPr>
            <w:r w:rsidRPr="00823EE3">
              <w:rPr>
                <w:color w:val="000000"/>
                <w:sz w:val="20"/>
                <w:szCs w:val="20"/>
              </w:rPr>
              <w:t>Расчет индекса массы тела</w:t>
            </w:r>
          </w:p>
          <w:p w:rsidR="00724F48" w:rsidRPr="00823EE3" w:rsidRDefault="00724F48" w:rsidP="00DC709E">
            <w:pPr>
              <w:shd w:val="clear" w:color="auto" w:fill="FFFFFF"/>
              <w:spacing w:after="0"/>
              <w:textAlignment w:val="baseline"/>
              <w:rPr>
                <w:bCs/>
                <w:sz w:val="20"/>
                <w:szCs w:val="20"/>
              </w:rPr>
            </w:pPr>
            <w:r>
              <w:rPr>
                <w:color w:val="000000"/>
                <w:sz w:val="20"/>
                <w:szCs w:val="20"/>
              </w:rPr>
              <w:t>Определение сердечно-сосудистого риска (относительного/ абсолютного)</w:t>
            </w:r>
          </w:p>
          <w:p w:rsidR="00724F48" w:rsidRPr="00823EE3" w:rsidRDefault="00724F48" w:rsidP="00DC709E">
            <w:pPr>
              <w:shd w:val="clear" w:color="auto" w:fill="FFFFFF"/>
              <w:spacing w:after="0"/>
              <w:textAlignment w:val="baseline"/>
              <w:rPr>
                <w:bCs/>
                <w:sz w:val="20"/>
                <w:szCs w:val="20"/>
              </w:rPr>
            </w:pPr>
            <w:r w:rsidRPr="00823EE3">
              <w:rPr>
                <w:color w:val="000000"/>
                <w:sz w:val="20"/>
                <w:szCs w:val="20"/>
              </w:rPr>
              <w:t xml:space="preserve">УЗИ органов малого таза </w:t>
            </w:r>
          </w:p>
          <w:p w:rsidR="00724F48" w:rsidRPr="00823EE3" w:rsidRDefault="00724F48" w:rsidP="00DC709E">
            <w:pPr>
              <w:shd w:val="clear" w:color="auto" w:fill="FFFFFF"/>
              <w:spacing w:after="0"/>
              <w:textAlignment w:val="baseline"/>
              <w:rPr>
                <w:bCs/>
                <w:sz w:val="20"/>
                <w:szCs w:val="20"/>
              </w:rPr>
            </w:pPr>
            <w:r>
              <w:rPr>
                <w:color w:val="000000"/>
                <w:sz w:val="20"/>
                <w:szCs w:val="20"/>
              </w:rPr>
              <w:t>Бактериологическое обследование (на флору)</w:t>
            </w:r>
          </w:p>
          <w:p w:rsidR="00724F48" w:rsidRDefault="00724F48" w:rsidP="00DC709E">
            <w:pPr>
              <w:suppressAutoHyphens/>
              <w:spacing w:after="0"/>
              <w:rPr>
                <w:color w:val="000000"/>
                <w:sz w:val="20"/>
                <w:szCs w:val="20"/>
              </w:rPr>
            </w:pPr>
            <w:r>
              <w:rPr>
                <w:color w:val="000000"/>
                <w:sz w:val="20"/>
                <w:szCs w:val="20"/>
              </w:rPr>
              <w:lastRenderedPageBreak/>
              <w:t>Цитологическое исследование (на атипичные клетки)</w:t>
            </w:r>
          </w:p>
          <w:p w:rsidR="00357197" w:rsidRPr="00357197" w:rsidRDefault="00724F48" w:rsidP="00357197">
            <w:pPr>
              <w:suppressAutoHyphens/>
              <w:spacing w:after="0"/>
              <w:rPr>
                <w:color w:val="000000"/>
                <w:sz w:val="20"/>
                <w:szCs w:val="20"/>
              </w:rPr>
            </w:pPr>
            <w:r>
              <w:rPr>
                <w:color w:val="000000"/>
                <w:sz w:val="20"/>
                <w:szCs w:val="20"/>
              </w:rPr>
              <w:t>Измерение артериального давления на периферических артериях</w:t>
            </w:r>
          </w:p>
        </w:tc>
      </w:tr>
      <w:tr w:rsidR="00724F48" w:rsidRPr="00823EE3" w:rsidTr="00DC709E">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lastRenderedPageBreak/>
              <w:t xml:space="preserve">Женщины </w:t>
            </w:r>
          </w:p>
          <w:p w:rsidR="00724F48" w:rsidRPr="00823EE3" w:rsidRDefault="00724F48" w:rsidP="00DC709E">
            <w:pPr>
              <w:keepLines/>
              <w:widowControl w:val="0"/>
              <w:spacing w:after="0"/>
              <w:ind w:right="-2"/>
              <w:rPr>
                <w:sz w:val="20"/>
                <w:szCs w:val="20"/>
              </w:rPr>
            </w:pPr>
            <w:r w:rsidRPr="00823EE3">
              <w:rPr>
                <w:sz w:val="20"/>
                <w:szCs w:val="20"/>
              </w:rPr>
              <w:t>после 40 лет</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724F48" w:rsidRPr="002F502F" w:rsidRDefault="00724F48" w:rsidP="00DC709E">
            <w:pPr>
              <w:suppressAutoHyphens/>
              <w:spacing w:after="0"/>
              <w:rPr>
                <w:bCs/>
                <w:color w:val="000000"/>
                <w:sz w:val="20"/>
                <w:szCs w:val="20"/>
              </w:rPr>
            </w:pPr>
            <w:r w:rsidRPr="002F502F">
              <w:rPr>
                <w:color w:val="000000"/>
                <w:sz w:val="20"/>
                <w:szCs w:val="20"/>
              </w:rPr>
              <w:t xml:space="preserve">Осмотр врача-дерматолога </w:t>
            </w:r>
          </w:p>
          <w:p w:rsidR="00724F48" w:rsidRPr="002F502F" w:rsidRDefault="00724F48" w:rsidP="00DC709E">
            <w:pPr>
              <w:suppressAutoHyphens/>
              <w:spacing w:after="0"/>
              <w:rPr>
                <w:bCs/>
                <w:color w:val="000000"/>
                <w:sz w:val="20"/>
                <w:szCs w:val="20"/>
              </w:rPr>
            </w:pPr>
            <w:r w:rsidRPr="002F502F">
              <w:rPr>
                <w:color w:val="000000"/>
                <w:sz w:val="20"/>
                <w:szCs w:val="20"/>
              </w:rPr>
              <w:t>Осмотр врача-невролога</w:t>
            </w:r>
          </w:p>
          <w:p w:rsidR="00724F48" w:rsidRPr="002F502F" w:rsidRDefault="00724F48" w:rsidP="00DC709E">
            <w:pPr>
              <w:suppressAutoHyphens/>
              <w:spacing w:after="0"/>
              <w:rPr>
                <w:bCs/>
                <w:color w:val="000000"/>
                <w:sz w:val="20"/>
                <w:szCs w:val="20"/>
              </w:rPr>
            </w:pPr>
            <w:r w:rsidRPr="002F502F">
              <w:rPr>
                <w:color w:val="000000"/>
                <w:sz w:val="20"/>
                <w:szCs w:val="20"/>
              </w:rPr>
              <w:t xml:space="preserve">Осмотр врача-отоларинголога </w:t>
            </w:r>
          </w:p>
          <w:p w:rsidR="00724F48" w:rsidRPr="002F502F" w:rsidRDefault="00724F48" w:rsidP="00DC709E">
            <w:pPr>
              <w:suppressAutoHyphens/>
              <w:spacing w:after="0"/>
              <w:rPr>
                <w:color w:val="000000"/>
                <w:sz w:val="20"/>
                <w:szCs w:val="20"/>
              </w:rPr>
            </w:pPr>
            <w:r w:rsidRPr="002F502F">
              <w:rPr>
                <w:color w:val="000000"/>
                <w:sz w:val="20"/>
                <w:szCs w:val="20"/>
              </w:rPr>
              <w:t>Осмотр врача-психиатра</w:t>
            </w:r>
          </w:p>
          <w:p w:rsidR="00724F48" w:rsidRPr="002F502F" w:rsidRDefault="00724F48" w:rsidP="00DC709E">
            <w:pPr>
              <w:suppressAutoHyphens/>
              <w:spacing w:after="0"/>
              <w:rPr>
                <w:color w:val="000000"/>
                <w:sz w:val="20"/>
                <w:szCs w:val="20"/>
              </w:rPr>
            </w:pPr>
            <w:r w:rsidRPr="002F502F">
              <w:rPr>
                <w:color w:val="000000"/>
                <w:sz w:val="20"/>
                <w:szCs w:val="20"/>
              </w:rPr>
              <w:t xml:space="preserve">Осмотр врача психиатра-нарколога </w:t>
            </w:r>
          </w:p>
          <w:p w:rsidR="00724F48" w:rsidRPr="002F502F" w:rsidRDefault="00724F48" w:rsidP="00DC709E">
            <w:pPr>
              <w:suppressAutoHyphens/>
              <w:spacing w:after="0"/>
              <w:rPr>
                <w:color w:val="000000"/>
                <w:sz w:val="20"/>
                <w:szCs w:val="20"/>
              </w:rPr>
            </w:pPr>
            <w:r w:rsidRPr="002F502F">
              <w:rPr>
                <w:color w:val="000000"/>
                <w:sz w:val="20"/>
                <w:szCs w:val="20"/>
              </w:rPr>
              <w:t xml:space="preserve">Осмотр врача-стоматолога </w:t>
            </w:r>
          </w:p>
          <w:p w:rsidR="00724F48" w:rsidRPr="002F502F" w:rsidRDefault="00724F48" w:rsidP="00DC709E">
            <w:pPr>
              <w:suppressAutoHyphens/>
              <w:spacing w:after="0"/>
              <w:rPr>
                <w:color w:val="000000"/>
                <w:sz w:val="20"/>
                <w:szCs w:val="20"/>
              </w:rPr>
            </w:pPr>
            <w:r w:rsidRPr="002F502F">
              <w:rPr>
                <w:color w:val="000000"/>
                <w:sz w:val="20"/>
                <w:szCs w:val="20"/>
              </w:rPr>
              <w:t>Осмотр врача-терапевта</w:t>
            </w:r>
          </w:p>
          <w:p w:rsidR="00724F48" w:rsidRPr="002F502F" w:rsidRDefault="00724F48" w:rsidP="00DC709E">
            <w:pPr>
              <w:suppressAutoHyphens/>
              <w:spacing w:after="0"/>
              <w:rPr>
                <w:color w:val="000000"/>
                <w:sz w:val="20"/>
                <w:szCs w:val="20"/>
              </w:rPr>
            </w:pPr>
            <w:r w:rsidRPr="002F502F">
              <w:rPr>
                <w:color w:val="000000"/>
                <w:sz w:val="20"/>
                <w:szCs w:val="20"/>
              </w:rPr>
              <w:t>Осмотр врача акушер-гинеколога</w:t>
            </w:r>
          </w:p>
          <w:p w:rsidR="00724F48" w:rsidRPr="002F502F" w:rsidRDefault="00724F48" w:rsidP="00DC709E">
            <w:pPr>
              <w:suppressAutoHyphens/>
              <w:spacing w:after="0"/>
              <w:rPr>
                <w:color w:val="000000"/>
                <w:sz w:val="20"/>
                <w:szCs w:val="20"/>
              </w:rPr>
            </w:pPr>
            <w:r w:rsidRPr="002F502F">
              <w:rPr>
                <w:color w:val="000000"/>
                <w:sz w:val="20"/>
                <w:szCs w:val="20"/>
              </w:rPr>
              <w:t>Осмотр врача-профпатолога</w:t>
            </w:r>
          </w:p>
          <w:p w:rsidR="00724F48" w:rsidRPr="002F502F" w:rsidRDefault="00724F48" w:rsidP="00DC709E">
            <w:pPr>
              <w:suppressAutoHyphens/>
              <w:spacing w:after="0"/>
              <w:rPr>
                <w:color w:val="000000"/>
                <w:sz w:val="20"/>
                <w:szCs w:val="20"/>
              </w:rPr>
            </w:pPr>
            <w:r w:rsidRPr="002F502F">
              <w:rPr>
                <w:color w:val="000000"/>
                <w:sz w:val="20"/>
                <w:szCs w:val="20"/>
              </w:rPr>
              <w:t>Цифровая флюорография или рентгенография легких в двух проекциях</w:t>
            </w:r>
          </w:p>
          <w:p w:rsidR="00724F48" w:rsidRPr="002F502F" w:rsidRDefault="00724F48" w:rsidP="00DC709E">
            <w:pPr>
              <w:suppressAutoHyphens/>
              <w:spacing w:after="0"/>
              <w:rPr>
                <w:color w:val="000000"/>
                <w:sz w:val="20"/>
                <w:szCs w:val="20"/>
              </w:rPr>
            </w:pPr>
            <w:r w:rsidRPr="002F502F">
              <w:rPr>
                <w:color w:val="000000"/>
                <w:sz w:val="20"/>
                <w:szCs w:val="20"/>
              </w:rPr>
              <w:t>Электрокардиография</w:t>
            </w:r>
          </w:p>
          <w:p w:rsidR="00724F48" w:rsidRPr="002F502F" w:rsidRDefault="00724F48" w:rsidP="00DC709E">
            <w:pPr>
              <w:suppressAutoHyphens/>
              <w:spacing w:after="0"/>
              <w:rPr>
                <w:color w:val="000000"/>
                <w:sz w:val="20"/>
                <w:szCs w:val="20"/>
              </w:rPr>
            </w:pPr>
            <w:r w:rsidRPr="002F502F">
              <w:rPr>
                <w:color w:val="000000"/>
                <w:sz w:val="20"/>
                <w:szCs w:val="20"/>
              </w:rPr>
              <w:t>Биохимический анализ крови - холестерин</w:t>
            </w:r>
          </w:p>
          <w:p w:rsidR="00724F48" w:rsidRPr="002F502F" w:rsidRDefault="00724F48" w:rsidP="00DC709E">
            <w:pPr>
              <w:suppressAutoHyphens/>
              <w:spacing w:after="0"/>
              <w:rPr>
                <w:color w:val="000000"/>
                <w:sz w:val="20"/>
                <w:szCs w:val="20"/>
              </w:rPr>
            </w:pPr>
            <w:r w:rsidRPr="002F502F">
              <w:rPr>
                <w:color w:val="000000"/>
                <w:sz w:val="20"/>
                <w:szCs w:val="20"/>
              </w:rPr>
              <w:t xml:space="preserve">Биохимический анализ крови - глюкоза </w:t>
            </w:r>
          </w:p>
          <w:p w:rsidR="00724F48" w:rsidRPr="002F502F" w:rsidRDefault="00724F48" w:rsidP="00DC709E">
            <w:pPr>
              <w:suppressAutoHyphens/>
              <w:spacing w:after="0"/>
              <w:rPr>
                <w:color w:val="000000"/>
                <w:sz w:val="20"/>
                <w:szCs w:val="20"/>
              </w:rPr>
            </w:pPr>
            <w:r w:rsidRPr="002F502F">
              <w:rPr>
                <w:color w:val="000000"/>
                <w:sz w:val="20"/>
                <w:szCs w:val="20"/>
              </w:rPr>
              <w:t xml:space="preserve">Исследование крови на сифилис </w:t>
            </w:r>
          </w:p>
          <w:p w:rsidR="00724F48" w:rsidRPr="002F502F" w:rsidRDefault="00724F48" w:rsidP="00DC709E">
            <w:pPr>
              <w:suppressAutoHyphens/>
              <w:spacing w:after="0"/>
              <w:rPr>
                <w:color w:val="000000"/>
                <w:sz w:val="20"/>
                <w:szCs w:val="20"/>
              </w:rPr>
            </w:pPr>
            <w:r w:rsidRPr="002F502F">
              <w:rPr>
                <w:color w:val="000000"/>
                <w:sz w:val="20"/>
                <w:szCs w:val="20"/>
              </w:rPr>
              <w:t>Клинический анализ мочи</w:t>
            </w:r>
          </w:p>
          <w:p w:rsidR="00724F48" w:rsidRPr="002F502F" w:rsidRDefault="00724F48" w:rsidP="00DC709E">
            <w:pPr>
              <w:suppressAutoHyphens/>
              <w:spacing w:after="0"/>
              <w:rPr>
                <w:bCs/>
                <w:color w:val="000000"/>
                <w:sz w:val="20"/>
                <w:szCs w:val="20"/>
              </w:rPr>
            </w:pPr>
            <w:r w:rsidRPr="002F502F">
              <w:rPr>
                <w:color w:val="000000"/>
                <w:sz w:val="20"/>
                <w:szCs w:val="20"/>
              </w:rPr>
              <w:t xml:space="preserve">Общий анализ крови </w:t>
            </w:r>
          </w:p>
          <w:p w:rsidR="00724F48" w:rsidRPr="002F502F" w:rsidRDefault="00724F48" w:rsidP="00DC709E">
            <w:pPr>
              <w:suppressAutoHyphens/>
              <w:spacing w:after="0"/>
              <w:rPr>
                <w:bCs/>
                <w:color w:val="000000"/>
                <w:sz w:val="20"/>
                <w:szCs w:val="20"/>
              </w:rPr>
            </w:pPr>
            <w:r w:rsidRPr="002F502F">
              <w:rPr>
                <w:color w:val="000000"/>
                <w:sz w:val="20"/>
                <w:szCs w:val="20"/>
              </w:rPr>
              <w:t>Расчет индекса массы тела</w:t>
            </w:r>
          </w:p>
          <w:p w:rsidR="00724F48" w:rsidRPr="002F502F" w:rsidRDefault="00724F48" w:rsidP="00DC709E">
            <w:pPr>
              <w:suppressAutoHyphens/>
              <w:spacing w:after="0"/>
              <w:rPr>
                <w:bCs/>
                <w:color w:val="000000"/>
                <w:sz w:val="20"/>
                <w:szCs w:val="20"/>
              </w:rPr>
            </w:pPr>
            <w:r w:rsidRPr="002F502F">
              <w:rPr>
                <w:color w:val="000000"/>
                <w:sz w:val="20"/>
                <w:szCs w:val="20"/>
              </w:rPr>
              <w:t>Определение сердечно-сосудистого риска (относительного/ абсолютного)</w:t>
            </w:r>
          </w:p>
          <w:p w:rsidR="00724F48" w:rsidRPr="002F502F" w:rsidRDefault="00724F48" w:rsidP="00DC709E">
            <w:pPr>
              <w:suppressAutoHyphens/>
              <w:spacing w:after="0"/>
              <w:rPr>
                <w:bCs/>
                <w:color w:val="000000"/>
                <w:sz w:val="20"/>
                <w:szCs w:val="20"/>
              </w:rPr>
            </w:pPr>
            <w:r w:rsidRPr="002F502F">
              <w:rPr>
                <w:color w:val="000000"/>
                <w:sz w:val="20"/>
                <w:szCs w:val="20"/>
              </w:rPr>
              <w:t xml:space="preserve">УЗИ органов малого таза </w:t>
            </w:r>
          </w:p>
          <w:p w:rsidR="00724F48" w:rsidRPr="002F502F" w:rsidRDefault="00724F48" w:rsidP="00DC709E">
            <w:pPr>
              <w:suppressAutoHyphens/>
              <w:spacing w:after="0"/>
              <w:rPr>
                <w:bCs/>
                <w:color w:val="000000"/>
                <w:sz w:val="20"/>
                <w:szCs w:val="20"/>
              </w:rPr>
            </w:pPr>
            <w:r w:rsidRPr="002F502F">
              <w:rPr>
                <w:color w:val="000000"/>
                <w:sz w:val="20"/>
                <w:szCs w:val="20"/>
              </w:rPr>
              <w:t>Бактериологическое обследование (на флору)</w:t>
            </w:r>
          </w:p>
          <w:p w:rsidR="00724F48" w:rsidRPr="002F502F" w:rsidRDefault="00724F48" w:rsidP="00DC709E">
            <w:pPr>
              <w:suppressAutoHyphens/>
              <w:spacing w:after="0"/>
              <w:rPr>
                <w:color w:val="000000"/>
                <w:sz w:val="20"/>
                <w:szCs w:val="20"/>
              </w:rPr>
            </w:pPr>
            <w:r w:rsidRPr="002F502F">
              <w:rPr>
                <w:color w:val="000000"/>
                <w:sz w:val="20"/>
                <w:szCs w:val="20"/>
              </w:rPr>
              <w:t>Цитологическое исследование (на атипичные клетки)</w:t>
            </w:r>
          </w:p>
          <w:p w:rsidR="00724F48" w:rsidRDefault="00724F48" w:rsidP="00DC709E">
            <w:pPr>
              <w:suppressAutoHyphens/>
              <w:spacing w:after="0"/>
              <w:rPr>
                <w:color w:val="000000"/>
                <w:sz w:val="20"/>
                <w:szCs w:val="20"/>
              </w:rPr>
            </w:pPr>
            <w:r w:rsidRPr="002F502F">
              <w:rPr>
                <w:color w:val="000000"/>
                <w:sz w:val="20"/>
                <w:szCs w:val="20"/>
              </w:rPr>
              <w:t>Измерение артериального давления на периферических артериях</w:t>
            </w:r>
          </w:p>
          <w:p w:rsidR="00724F48" w:rsidRDefault="00724F48" w:rsidP="00DC709E">
            <w:pPr>
              <w:suppressAutoHyphens/>
              <w:spacing w:after="0"/>
              <w:rPr>
                <w:color w:val="000000"/>
                <w:sz w:val="20"/>
                <w:szCs w:val="20"/>
              </w:rPr>
            </w:pPr>
            <w:r w:rsidRPr="00823EE3">
              <w:rPr>
                <w:color w:val="000000"/>
                <w:sz w:val="20"/>
                <w:szCs w:val="20"/>
              </w:rPr>
              <w:t xml:space="preserve">Маммография </w:t>
            </w:r>
            <w:r w:rsidRPr="002F502F">
              <w:rPr>
                <w:color w:val="000000"/>
                <w:sz w:val="20"/>
                <w:szCs w:val="20"/>
              </w:rPr>
              <w:t>обеих молочных желез в двух проекциях</w:t>
            </w:r>
          </w:p>
          <w:p w:rsidR="00724F48" w:rsidRPr="00823EE3" w:rsidRDefault="00724F48" w:rsidP="00DC709E">
            <w:pPr>
              <w:suppressAutoHyphens/>
              <w:spacing w:after="0"/>
              <w:rPr>
                <w:color w:val="000000"/>
                <w:sz w:val="20"/>
                <w:szCs w:val="20"/>
              </w:rPr>
            </w:pPr>
            <w:r w:rsidRPr="002F502F">
              <w:rPr>
                <w:color w:val="000000"/>
                <w:sz w:val="20"/>
                <w:szCs w:val="20"/>
              </w:rPr>
              <w:t xml:space="preserve">Измерение внутриглазного давления </w:t>
            </w:r>
          </w:p>
        </w:tc>
      </w:tr>
    </w:tbl>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keepLines/>
        <w:widowControl w:val="0"/>
        <w:spacing w:after="0"/>
        <w:ind w:right="-2"/>
        <w:rPr>
          <w:b/>
          <w:color w:val="000000"/>
          <w:sz w:val="20"/>
          <w:szCs w:val="20"/>
        </w:rPr>
      </w:pPr>
      <w:r w:rsidRPr="00823EE3">
        <w:rPr>
          <w:b/>
          <w:color w:val="000000"/>
          <w:sz w:val="20"/>
          <w:szCs w:val="20"/>
        </w:rPr>
        <w:t>Объем оказываемых услуг</w:t>
      </w:r>
      <w:r w:rsidR="00DC709E">
        <w:rPr>
          <w:b/>
          <w:color w:val="000000"/>
          <w:sz w:val="20"/>
          <w:szCs w:val="20"/>
        </w:rPr>
        <w:t xml:space="preserve"> </w:t>
      </w:r>
      <w:r w:rsidRPr="00741460">
        <w:rPr>
          <w:b/>
          <w:color w:val="000000"/>
          <w:sz w:val="20"/>
          <w:szCs w:val="20"/>
        </w:rPr>
        <w:t>по предварительному медицинскому осмотру</w:t>
      </w:r>
    </w:p>
    <w:p w:rsidR="00724F48" w:rsidRPr="00823EE3" w:rsidRDefault="00724F48" w:rsidP="00724F48">
      <w:pPr>
        <w:keepLines/>
        <w:widowControl w:val="0"/>
        <w:spacing w:after="0"/>
        <w:ind w:right="-2"/>
        <w:rPr>
          <w:b/>
          <w:color w:val="000000"/>
          <w:sz w:val="20"/>
          <w:szCs w:val="20"/>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2"/>
        <w:gridCol w:w="2725"/>
        <w:gridCol w:w="2835"/>
      </w:tblGrid>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b/>
                <w:color w:val="000000"/>
                <w:sz w:val="20"/>
                <w:szCs w:val="20"/>
              </w:rPr>
            </w:pPr>
            <w:r w:rsidRPr="00823EE3">
              <w:rPr>
                <w:b/>
                <w:color w:val="000000"/>
                <w:sz w:val="20"/>
                <w:szCs w:val="20"/>
              </w:rPr>
              <w:t>№ п/п</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b/>
                <w:color w:val="000000"/>
                <w:sz w:val="20"/>
                <w:szCs w:val="20"/>
              </w:rPr>
            </w:pPr>
            <w:r w:rsidRPr="00823EE3">
              <w:rPr>
                <w:b/>
                <w:color w:val="000000"/>
                <w:sz w:val="20"/>
                <w:szCs w:val="20"/>
              </w:rPr>
              <w:t>Категория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Кол-во человек</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color w:val="000000"/>
                <w:sz w:val="20"/>
                <w:szCs w:val="20"/>
              </w:rPr>
            </w:pPr>
            <w:r w:rsidRPr="00823EE3">
              <w:rPr>
                <w:b/>
                <w:bCs/>
                <w:color w:val="000000"/>
                <w:sz w:val="20"/>
                <w:szCs w:val="20"/>
              </w:rPr>
              <w:t>Пункт приказа 29н, регламентирующий объем медосмотра</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Женщины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823EE3" w:rsidRDefault="00DC709E" w:rsidP="00DC709E">
            <w:pPr>
              <w:keepLines/>
              <w:widowControl w:val="0"/>
              <w:spacing w:after="0"/>
              <w:ind w:right="-2"/>
              <w:rPr>
                <w:sz w:val="20"/>
                <w:szCs w:val="20"/>
              </w:rPr>
            </w:pPr>
            <w:r>
              <w:rPr>
                <w:sz w:val="20"/>
                <w:szCs w:val="20"/>
              </w:rPr>
              <w:t>30</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sz w:val="20"/>
                <w:szCs w:val="20"/>
              </w:rPr>
            </w:pPr>
            <w:r>
              <w:rPr>
                <w:sz w:val="20"/>
                <w:szCs w:val="20"/>
              </w:rPr>
              <w:t>п.25</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Женщины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823EE3" w:rsidRDefault="00DC709E" w:rsidP="00DC709E">
            <w:pPr>
              <w:keepLines/>
              <w:widowControl w:val="0"/>
              <w:spacing w:after="0"/>
              <w:ind w:right="-2"/>
              <w:rPr>
                <w:sz w:val="20"/>
                <w:szCs w:val="20"/>
              </w:rPr>
            </w:pPr>
            <w:r>
              <w:rPr>
                <w:sz w:val="20"/>
                <w:szCs w:val="20"/>
              </w:rPr>
              <w:t>30</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sz w:val="20"/>
                <w:szCs w:val="20"/>
              </w:rPr>
            </w:pPr>
            <w:r>
              <w:rPr>
                <w:sz w:val="20"/>
                <w:szCs w:val="20"/>
              </w:rPr>
              <w:t>п.25</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Мужчины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823EE3" w:rsidRDefault="00724F48" w:rsidP="00DC709E">
            <w:pPr>
              <w:keepLines/>
              <w:widowControl w:val="0"/>
              <w:spacing w:after="0"/>
              <w:ind w:right="-2"/>
              <w:rPr>
                <w:sz w:val="20"/>
                <w:szCs w:val="20"/>
              </w:rPr>
            </w:pPr>
            <w:r>
              <w:rPr>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sz w:val="20"/>
                <w:szCs w:val="20"/>
              </w:rPr>
            </w:pPr>
            <w:r w:rsidRPr="00823EE3">
              <w:rPr>
                <w:sz w:val="20"/>
                <w:szCs w:val="20"/>
              </w:rPr>
              <w:t>п.25</w:t>
            </w:r>
          </w:p>
        </w:tc>
      </w:tr>
      <w:tr w:rsidR="00724F48" w:rsidRPr="00823EE3" w:rsidTr="00DC709E">
        <w:tc>
          <w:tcPr>
            <w:tcW w:w="567"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color w:val="000000"/>
                <w:sz w:val="20"/>
                <w:szCs w:val="20"/>
              </w:rPr>
            </w:pPr>
            <w:r w:rsidRPr="00823EE3">
              <w:rPr>
                <w:color w:val="000000"/>
                <w:sz w:val="20"/>
                <w:szCs w:val="20"/>
              </w:rPr>
              <w:t>Мужчины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823EE3" w:rsidRDefault="00724F48" w:rsidP="00DC709E">
            <w:pPr>
              <w:keepLines/>
              <w:widowControl w:val="0"/>
              <w:spacing w:after="0"/>
              <w:ind w:right="-2"/>
              <w:rPr>
                <w:sz w:val="20"/>
                <w:szCs w:val="20"/>
              </w:rPr>
            </w:pPr>
            <w:r>
              <w:rPr>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sz w:val="20"/>
                <w:szCs w:val="20"/>
              </w:rPr>
            </w:pPr>
            <w:r w:rsidRPr="00823EE3">
              <w:rPr>
                <w:sz w:val="20"/>
                <w:szCs w:val="20"/>
              </w:rPr>
              <w:t>п.25</w:t>
            </w:r>
          </w:p>
        </w:tc>
      </w:tr>
      <w:tr w:rsidR="00724F48" w:rsidRPr="00823EE3" w:rsidTr="00DC709E">
        <w:tc>
          <w:tcPr>
            <w:tcW w:w="4959" w:type="dxa"/>
            <w:gridSpan w:val="2"/>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b/>
                <w:color w:val="000000"/>
                <w:sz w:val="20"/>
                <w:szCs w:val="20"/>
              </w:rPr>
            </w:pPr>
            <w:r w:rsidRPr="00823EE3">
              <w:rPr>
                <w:b/>
                <w:color w:val="000000"/>
                <w:sz w:val="20"/>
                <w:szCs w:val="20"/>
              </w:rPr>
              <w:t>Итого:</w:t>
            </w:r>
          </w:p>
        </w:tc>
        <w:tc>
          <w:tcPr>
            <w:tcW w:w="2725" w:type="dxa"/>
            <w:tcBorders>
              <w:top w:val="single" w:sz="4" w:space="0" w:color="auto"/>
              <w:left w:val="single" w:sz="4" w:space="0" w:color="auto"/>
              <w:bottom w:val="single" w:sz="4" w:space="0" w:color="auto"/>
              <w:right w:val="single" w:sz="4" w:space="0" w:color="auto"/>
            </w:tcBorders>
            <w:vAlign w:val="center"/>
          </w:tcPr>
          <w:p w:rsidR="00724F48" w:rsidRPr="00823EE3" w:rsidRDefault="00DC709E" w:rsidP="00DC709E">
            <w:pPr>
              <w:keepLines/>
              <w:widowControl w:val="0"/>
              <w:spacing w:after="0"/>
              <w:ind w:right="-2"/>
              <w:rPr>
                <w:b/>
                <w:sz w:val="20"/>
                <w:szCs w:val="20"/>
              </w:rPr>
            </w:pPr>
            <w:r>
              <w:rPr>
                <w:b/>
                <w:sz w:val="20"/>
                <w:szCs w:val="20"/>
              </w:rPr>
              <w:t>70</w:t>
            </w:r>
          </w:p>
        </w:tc>
        <w:tc>
          <w:tcPr>
            <w:tcW w:w="2835"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keepLines/>
              <w:widowControl w:val="0"/>
              <w:spacing w:after="0"/>
              <w:ind w:right="-2"/>
              <w:rPr>
                <w:b/>
                <w:sz w:val="20"/>
                <w:szCs w:val="20"/>
              </w:rPr>
            </w:pPr>
          </w:p>
        </w:tc>
      </w:tr>
    </w:tbl>
    <w:p w:rsidR="00724F48" w:rsidRPr="00823EE3" w:rsidRDefault="00724F48" w:rsidP="00724F48">
      <w:pPr>
        <w:keepLines/>
        <w:widowControl w:val="0"/>
        <w:spacing w:after="0"/>
        <w:ind w:right="-1" w:firstLine="709"/>
        <w:rPr>
          <w:sz w:val="20"/>
          <w:szCs w:val="20"/>
        </w:rPr>
      </w:pPr>
    </w:p>
    <w:p w:rsidR="00724F48" w:rsidRPr="00823EE3" w:rsidRDefault="00724F48" w:rsidP="00724F48">
      <w:pPr>
        <w:keepLines/>
        <w:widowControl w:val="0"/>
        <w:spacing w:after="0"/>
        <w:ind w:right="-2"/>
        <w:rPr>
          <w:b/>
          <w:sz w:val="20"/>
          <w:szCs w:val="20"/>
        </w:rPr>
      </w:pPr>
      <w:r w:rsidRPr="00823EE3">
        <w:rPr>
          <w:b/>
          <w:sz w:val="20"/>
          <w:szCs w:val="20"/>
        </w:rPr>
        <w:t xml:space="preserve">Перечень услуг </w:t>
      </w:r>
    </w:p>
    <w:p w:rsidR="00724F48" w:rsidRPr="00823EE3" w:rsidRDefault="00724F48" w:rsidP="00724F48">
      <w:pPr>
        <w:keepLines/>
        <w:widowControl w:val="0"/>
        <w:spacing w:after="0"/>
        <w:ind w:right="-2"/>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654"/>
      </w:tblGrid>
      <w:tr w:rsidR="00724F48" w:rsidRPr="00823EE3" w:rsidTr="00357197">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t>Мужчины до 40лет</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suppressAutoHyphens/>
              <w:spacing w:after="0"/>
              <w:rPr>
                <w:bCs/>
                <w:sz w:val="20"/>
                <w:szCs w:val="20"/>
              </w:rPr>
            </w:pPr>
            <w:r w:rsidRPr="00823EE3">
              <w:rPr>
                <w:color w:val="000000"/>
                <w:sz w:val="20"/>
                <w:szCs w:val="20"/>
              </w:rPr>
              <w:t xml:space="preserve">Осмотр врача-дерматолога </w:t>
            </w:r>
          </w:p>
          <w:p w:rsidR="00724F48" w:rsidRPr="00823EE3" w:rsidRDefault="00724F48" w:rsidP="00DC709E">
            <w:pPr>
              <w:suppressAutoHyphens/>
              <w:spacing w:after="0"/>
              <w:rPr>
                <w:bCs/>
                <w:sz w:val="20"/>
                <w:szCs w:val="20"/>
              </w:rPr>
            </w:pPr>
            <w:r w:rsidRPr="00823EE3">
              <w:rPr>
                <w:color w:val="000000"/>
                <w:sz w:val="20"/>
                <w:szCs w:val="20"/>
              </w:rPr>
              <w:t>Осмотр врача-невролога</w:t>
            </w:r>
          </w:p>
          <w:p w:rsidR="00724F48" w:rsidRPr="00823EE3" w:rsidRDefault="00724F48" w:rsidP="00DC709E">
            <w:pPr>
              <w:shd w:val="clear" w:color="auto" w:fill="FFFFFF"/>
              <w:spacing w:after="0"/>
              <w:textAlignment w:val="baseline"/>
              <w:rPr>
                <w:rFonts w:eastAsia="Tahoma"/>
                <w:bCs/>
                <w:sz w:val="20"/>
                <w:szCs w:val="20"/>
              </w:rPr>
            </w:pPr>
            <w:r w:rsidRPr="00823EE3">
              <w:rPr>
                <w:color w:val="000000"/>
                <w:sz w:val="20"/>
                <w:szCs w:val="20"/>
              </w:rPr>
              <w:t xml:space="preserve">Осмотр врача-отоларинголога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врача-психиатра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 психиатра-нарколога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врача-стоматолога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врача-терапевта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врача-профпатолога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Цифровая флюорография</w:t>
            </w:r>
            <w:r>
              <w:rPr>
                <w:color w:val="000000"/>
                <w:sz w:val="20"/>
                <w:szCs w:val="20"/>
              </w:rPr>
              <w:t xml:space="preserve"> или рентгенография</w:t>
            </w:r>
            <w:r w:rsidRPr="00823EE3">
              <w:rPr>
                <w:color w:val="000000"/>
                <w:sz w:val="20"/>
                <w:szCs w:val="20"/>
              </w:rPr>
              <w:t xml:space="preserve"> легких</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Электрокардиография</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Биохимический анализ крови - холестерин</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Биохимический анализ крови - глюкоза </w:t>
            </w:r>
          </w:p>
          <w:p w:rsidR="00724F48" w:rsidRPr="007B5ADB" w:rsidRDefault="00724F48" w:rsidP="00DC709E">
            <w:pPr>
              <w:shd w:val="clear" w:color="auto" w:fill="FFFFFF"/>
              <w:spacing w:after="0"/>
              <w:textAlignment w:val="baseline"/>
              <w:rPr>
                <w:color w:val="000000"/>
                <w:sz w:val="20"/>
                <w:szCs w:val="20"/>
              </w:rPr>
            </w:pPr>
            <w:r w:rsidRPr="007B5ADB">
              <w:rPr>
                <w:color w:val="000000"/>
                <w:sz w:val="20"/>
                <w:szCs w:val="20"/>
              </w:rPr>
              <w:t>Исследование кала на гельминтозы</w:t>
            </w:r>
          </w:p>
          <w:p w:rsidR="00724F48" w:rsidRDefault="00724F48" w:rsidP="00DC709E">
            <w:pPr>
              <w:shd w:val="clear" w:color="auto" w:fill="FFFFFF"/>
              <w:spacing w:after="0"/>
              <w:textAlignment w:val="baseline"/>
              <w:rPr>
                <w:color w:val="000000"/>
                <w:sz w:val="20"/>
                <w:szCs w:val="20"/>
              </w:rPr>
            </w:pPr>
            <w:r w:rsidRPr="007B5ADB">
              <w:rPr>
                <w:color w:val="000000"/>
                <w:sz w:val="20"/>
                <w:szCs w:val="20"/>
              </w:rPr>
              <w:t xml:space="preserve">Исследование на носительство возбудителей кишечных инфекций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Исследование крови на сифилис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Клинический анализ мочи</w:t>
            </w:r>
          </w:p>
          <w:p w:rsidR="00724F48" w:rsidRPr="00823EE3" w:rsidRDefault="00724F48" w:rsidP="00DC709E">
            <w:pPr>
              <w:suppressAutoHyphens/>
              <w:spacing w:after="0"/>
              <w:rPr>
                <w:bCs/>
                <w:sz w:val="20"/>
                <w:szCs w:val="20"/>
              </w:rPr>
            </w:pPr>
            <w:r w:rsidRPr="00823EE3">
              <w:rPr>
                <w:color w:val="000000"/>
                <w:sz w:val="20"/>
                <w:szCs w:val="20"/>
              </w:rPr>
              <w:t xml:space="preserve">Общий анализ крови </w:t>
            </w:r>
          </w:p>
          <w:p w:rsidR="00724F48" w:rsidRPr="00823EE3" w:rsidRDefault="00724F48" w:rsidP="00DC709E">
            <w:pPr>
              <w:suppressAutoHyphens/>
              <w:spacing w:after="0"/>
              <w:rPr>
                <w:bCs/>
                <w:sz w:val="20"/>
                <w:szCs w:val="20"/>
              </w:rPr>
            </w:pPr>
            <w:r w:rsidRPr="00823EE3">
              <w:rPr>
                <w:color w:val="000000"/>
                <w:sz w:val="20"/>
                <w:szCs w:val="20"/>
              </w:rPr>
              <w:t>Расчет индекса массы тела</w:t>
            </w:r>
          </w:p>
          <w:p w:rsidR="00724F48" w:rsidRDefault="00724F48" w:rsidP="00DC709E">
            <w:pPr>
              <w:shd w:val="clear" w:color="auto" w:fill="FFFFFF"/>
              <w:spacing w:after="0"/>
              <w:textAlignment w:val="baseline"/>
              <w:rPr>
                <w:color w:val="000000"/>
                <w:sz w:val="20"/>
                <w:szCs w:val="20"/>
              </w:rPr>
            </w:pPr>
            <w:r w:rsidRPr="007B5ADB">
              <w:rPr>
                <w:color w:val="000000"/>
                <w:sz w:val="20"/>
                <w:szCs w:val="20"/>
              </w:rPr>
              <w:t>Измерение артериального давления на периферических артериях</w:t>
            </w:r>
          </w:p>
          <w:p w:rsidR="00724F48" w:rsidRPr="00823EE3" w:rsidRDefault="00724F48" w:rsidP="00DC709E">
            <w:pPr>
              <w:shd w:val="clear" w:color="auto" w:fill="FFFFFF"/>
              <w:spacing w:after="0"/>
              <w:textAlignment w:val="baseline"/>
              <w:rPr>
                <w:bCs/>
                <w:sz w:val="20"/>
                <w:szCs w:val="20"/>
              </w:rPr>
            </w:pPr>
            <w:r>
              <w:rPr>
                <w:color w:val="000000"/>
                <w:sz w:val="20"/>
                <w:szCs w:val="20"/>
              </w:rPr>
              <w:lastRenderedPageBreak/>
              <w:t>Определение сердечно-сосудистого риска (относительного/ абсолютного)</w:t>
            </w:r>
          </w:p>
          <w:p w:rsidR="00724F48" w:rsidRPr="007B5ADB" w:rsidRDefault="00724F48" w:rsidP="00DC709E">
            <w:pPr>
              <w:shd w:val="clear" w:color="auto" w:fill="FFFFFF"/>
              <w:spacing w:after="0"/>
              <w:textAlignment w:val="baseline"/>
              <w:rPr>
                <w:color w:val="000000"/>
                <w:sz w:val="20"/>
                <w:szCs w:val="20"/>
              </w:rPr>
            </w:pPr>
            <w:r w:rsidRPr="007B5ADB">
              <w:rPr>
                <w:color w:val="000000"/>
                <w:sz w:val="20"/>
                <w:szCs w:val="20"/>
              </w:rPr>
              <w:t xml:space="preserve">Серологическое обследование на брюшной тиф </w:t>
            </w:r>
          </w:p>
          <w:p w:rsidR="00724F48" w:rsidRPr="00823EE3" w:rsidRDefault="00724F48" w:rsidP="00DC709E">
            <w:pPr>
              <w:shd w:val="clear" w:color="auto" w:fill="FFFFFF"/>
              <w:spacing w:after="0"/>
              <w:textAlignment w:val="baseline"/>
              <w:rPr>
                <w:bCs/>
                <w:sz w:val="20"/>
                <w:szCs w:val="20"/>
              </w:rPr>
            </w:pPr>
            <w:r>
              <w:rPr>
                <w:bCs/>
                <w:sz w:val="20"/>
                <w:szCs w:val="20"/>
              </w:rPr>
              <w:t>Мазки на гонорею</w:t>
            </w:r>
          </w:p>
        </w:tc>
      </w:tr>
      <w:tr w:rsidR="00724F48" w:rsidRPr="00823EE3" w:rsidTr="00DC709E">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lastRenderedPageBreak/>
              <w:t>Мужчины после 40 лет</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tcPr>
          <w:p w:rsidR="00724F48" w:rsidRPr="007B5ADB" w:rsidRDefault="00724F48" w:rsidP="00DC709E">
            <w:pPr>
              <w:suppressAutoHyphens/>
              <w:spacing w:after="0"/>
              <w:rPr>
                <w:bCs/>
                <w:color w:val="000000"/>
                <w:sz w:val="20"/>
                <w:szCs w:val="20"/>
              </w:rPr>
            </w:pPr>
            <w:r w:rsidRPr="007B5ADB">
              <w:rPr>
                <w:color w:val="000000"/>
                <w:sz w:val="20"/>
                <w:szCs w:val="20"/>
              </w:rPr>
              <w:t xml:space="preserve">Осмотр врача-дерматолога </w:t>
            </w:r>
          </w:p>
          <w:p w:rsidR="00724F48" w:rsidRPr="007B5ADB" w:rsidRDefault="00724F48" w:rsidP="00DC709E">
            <w:pPr>
              <w:suppressAutoHyphens/>
              <w:spacing w:after="0"/>
              <w:rPr>
                <w:bCs/>
                <w:color w:val="000000"/>
                <w:sz w:val="20"/>
                <w:szCs w:val="20"/>
              </w:rPr>
            </w:pPr>
            <w:r w:rsidRPr="007B5ADB">
              <w:rPr>
                <w:color w:val="000000"/>
                <w:sz w:val="20"/>
                <w:szCs w:val="20"/>
              </w:rPr>
              <w:t>Осмотр врача-невролога</w:t>
            </w:r>
          </w:p>
          <w:p w:rsidR="00724F48" w:rsidRPr="007B5ADB" w:rsidRDefault="00724F48" w:rsidP="00DC709E">
            <w:pPr>
              <w:suppressAutoHyphens/>
              <w:spacing w:after="0"/>
              <w:rPr>
                <w:bCs/>
                <w:color w:val="000000"/>
                <w:sz w:val="20"/>
                <w:szCs w:val="20"/>
              </w:rPr>
            </w:pPr>
            <w:r w:rsidRPr="007B5ADB">
              <w:rPr>
                <w:color w:val="000000"/>
                <w:sz w:val="20"/>
                <w:szCs w:val="20"/>
              </w:rPr>
              <w:t xml:space="preserve">Осмотр врача-отоларинголога </w:t>
            </w:r>
          </w:p>
          <w:p w:rsidR="00724F48" w:rsidRPr="007B5ADB" w:rsidRDefault="00724F48" w:rsidP="00DC709E">
            <w:pPr>
              <w:suppressAutoHyphens/>
              <w:spacing w:after="0"/>
              <w:rPr>
                <w:color w:val="000000"/>
                <w:sz w:val="20"/>
                <w:szCs w:val="20"/>
              </w:rPr>
            </w:pPr>
            <w:r w:rsidRPr="007B5ADB">
              <w:rPr>
                <w:color w:val="000000"/>
                <w:sz w:val="20"/>
                <w:szCs w:val="20"/>
              </w:rPr>
              <w:t>Осмотр врача-психиатра</w:t>
            </w:r>
          </w:p>
          <w:p w:rsidR="00724F48" w:rsidRPr="007B5ADB" w:rsidRDefault="00724F48" w:rsidP="00DC709E">
            <w:pPr>
              <w:suppressAutoHyphens/>
              <w:spacing w:after="0"/>
              <w:rPr>
                <w:color w:val="000000"/>
                <w:sz w:val="20"/>
                <w:szCs w:val="20"/>
              </w:rPr>
            </w:pPr>
            <w:r w:rsidRPr="007B5ADB">
              <w:rPr>
                <w:color w:val="000000"/>
                <w:sz w:val="20"/>
                <w:szCs w:val="20"/>
              </w:rPr>
              <w:t xml:space="preserve">Осмотр врача психиатра-нарколога </w:t>
            </w:r>
          </w:p>
          <w:p w:rsidR="00724F48" w:rsidRPr="007B5ADB" w:rsidRDefault="00724F48" w:rsidP="00DC709E">
            <w:pPr>
              <w:suppressAutoHyphens/>
              <w:spacing w:after="0"/>
              <w:rPr>
                <w:color w:val="000000"/>
                <w:sz w:val="20"/>
                <w:szCs w:val="20"/>
              </w:rPr>
            </w:pPr>
            <w:r w:rsidRPr="007B5ADB">
              <w:rPr>
                <w:color w:val="000000"/>
                <w:sz w:val="20"/>
                <w:szCs w:val="20"/>
              </w:rPr>
              <w:t xml:space="preserve">Осмотр врача-стоматолога </w:t>
            </w:r>
          </w:p>
          <w:p w:rsidR="00724F48" w:rsidRPr="007B5ADB" w:rsidRDefault="00724F48" w:rsidP="00DC709E">
            <w:pPr>
              <w:suppressAutoHyphens/>
              <w:spacing w:after="0"/>
              <w:rPr>
                <w:color w:val="000000"/>
                <w:sz w:val="20"/>
                <w:szCs w:val="20"/>
              </w:rPr>
            </w:pPr>
            <w:r w:rsidRPr="007B5ADB">
              <w:rPr>
                <w:color w:val="000000"/>
                <w:sz w:val="20"/>
                <w:szCs w:val="20"/>
              </w:rPr>
              <w:t>Осмотр врача-терапевта</w:t>
            </w:r>
          </w:p>
          <w:p w:rsidR="00724F48" w:rsidRPr="007B5ADB" w:rsidRDefault="00724F48" w:rsidP="00DC709E">
            <w:pPr>
              <w:suppressAutoHyphens/>
              <w:spacing w:after="0"/>
              <w:rPr>
                <w:color w:val="000000"/>
                <w:sz w:val="20"/>
                <w:szCs w:val="20"/>
              </w:rPr>
            </w:pPr>
            <w:r w:rsidRPr="007B5ADB">
              <w:rPr>
                <w:color w:val="000000"/>
                <w:sz w:val="20"/>
                <w:szCs w:val="20"/>
              </w:rPr>
              <w:t>Осмотр врача-профпатолога</w:t>
            </w:r>
          </w:p>
          <w:p w:rsidR="00724F48" w:rsidRPr="007B5ADB" w:rsidRDefault="00724F48" w:rsidP="00DC709E">
            <w:pPr>
              <w:suppressAutoHyphens/>
              <w:spacing w:after="0"/>
              <w:rPr>
                <w:color w:val="000000"/>
                <w:sz w:val="20"/>
                <w:szCs w:val="20"/>
              </w:rPr>
            </w:pPr>
            <w:r w:rsidRPr="007B5ADB">
              <w:rPr>
                <w:color w:val="000000"/>
                <w:sz w:val="20"/>
                <w:szCs w:val="20"/>
              </w:rPr>
              <w:t>Цифровая флюорография или рентгенография легких</w:t>
            </w:r>
          </w:p>
          <w:p w:rsidR="00724F48" w:rsidRPr="007B5ADB" w:rsidRDefault="00724F48" w:rsidP="00DC709E">
            <w:pPr>
              <w:suppressAutoHyphens/>
              <w:spacing w:after="0"/>
              <w:rPr>
                <w:color w:val="000000"/>
                <w:sz w:val="20"/>
                <w:szCs w:val="20"/>
              </w:rPr>
            </w:pPr>
            <w:r w:rsidRPr="007B5ADB">
              <w:rPr>
                <w:color w:val="000000"/>
                <w:sz w:val="20"/>
                <w:szCs w:val="20"/>
              </w:rPr>
              <w:t>Электрокардиография</w:t>
            </w:r>
          </w:p>
          <w:p w:rsidR="00724F48" w:rsidRPr="007B5ADB" w:rsidRDefault="00724F48" w:rsidP="00DC709E">
            <w:pPr>
              <w:suppressAutoHyphens/>
              <w:spacing w:after="0"/>
              <w:rPr>
                <w:color w:val="000000"/>
                <w:sz w:val="20"/>
                <w:szCs w:val="20"/>
              </w:rPr>
            </w:pPr>
            <w:r w:rsidRPr="007B5ADB">
              <w:rPr>
                <w:color w:val="000000"/>
                <w:sz w:val="20"/>
                <w:szCs w:val="20"/>
              </w:rPr>
              <w:t>Биохимический анализ крови - холестерин</w:t>
            </w:r>
          </w:p>
          <w:p w:rsidR="00724F48" w:rsidRPr="007B5ADB" w:rsidRDefault="00724F48" w:rsidP="00DC709E">
            <w:pPr>
              <w:suppressAutoHyphens/>
              <w:spacing w:after="0"/>
              <w:rPr>
                <w:color w:val="000000"/>
                <w:sz w:val="20"/>
                <w:szCs w:val="20"/>
              </w:rPr>
            </w:pPr>
            <w:r w:rsidRPr="007B5ADB">
              <w:rPr>
                <w:color w:val="000000"/>
                <w:sz w:val="20"/>
                <w:szCs w:val="20"/>
              </w:rPr>
              <w:t xml:space="preserve">Биохимический анализ крови - глюкоза </w:t>
            </w:r>
          </w:p>
          <w:p w:rsidR="00724F48" w:rsidRPr="007B5ADB" w:rsidRDefault="00724F48" w:rsidP="00DC709E">
            <w:pPr>
              <w:suppressAutoHyphens/>
              <w:spacing w:after="0"/>
              <w:rPr>
                <w:color w:val="000000"/>
                <w:sz w:val="20"/>
                <w:szCs w:val="20"/>
              </w:rPr>
            </w:pPr>
            <w:r w:rsidRPr="007B5ADB">
              <w:rPr>
                <w:color w:val="000000"/>
                <w:sz w:val="20"/>
                <w:szCs w:val="20"/>
              </w:rPr>
              <w:t>Исследование кала на гельминтозы</w:t>
            </w:r>
          </w:p>
          <w:p w:rsidR="00724F48" w:rsidRPr="007B5ADB" w:rsidRDefault="00724F48" w:rsidP="00DC709E">
            <w:pPr>
              <w:suppressAutoHyphens/>
              <w:spacing w:after="0"/>
              <w:rPr>
                <w:color w:val="000000"/>
                <w:sz w:val="20"/>
                <w:szCs w:val="20"/>
              </w:rPr>
            </w:pPr>
            <w:r w:rsidRPr="007B5ADB">
              <w:rPr>
                <w:color w:val="000000"/>
                <w:sz w:val="20"/>
                <w:szCs w:val="20"/>
              </w:rPr>
              <w:t xml:space="preserve">Исследование на носительство возбудителей кишечных инфекций </w:t>
            </w:r>
          </w:p>
          <w:p w:rsidR="00724F48" w:rsidRPr="007B5ADB" w:rsidRDefault="00724F48" w:rsidP="00DC709E">
            <w:pPr>
              <w:suppressAutoHyphens/>
              <w:spacing w:after="0"/>
              <w:rPr>
                <w:color w:val="000000"/>
                <w:sz w:val="20"/>
                <w:szCs w:val="20"/>
              </w:rPr>
            </w:pPr>
            <w:r w:rsidRPr="007B5ADB">
              <w:rPr>
                <w:color w:val="000000"/>
                <w:sz w:val="20"/>
                <w:szCs w:val="20"/>
              </w:rPr>
              <w:t xml:space="preserve">Исследование крови на сифилис </w:t>
            </w:r>
          </w:p>
          <w:p w:rsidR="00724F48" w:rsidRPr="007B5ADB" w:rsidRDefault="00724F48" w:rsidP="00DC709E">
            <w:pPr>
              <w:suppressAutoHyphens/>
              <w:spacing w:after="0"/>
              <w:rPr>
                <w:color w:val="000000"/>
                <w:sz w:val="20"/>
                <w:szCs w:val="20"/>
              </w:rPr>
            </w:pPr>
            <w:r w:rsidRPr="007B5ADB">
              <w:rPr>
                <w:color w:val="000000"/>
                <w:sz w:val="20"/>
                <w:szCs w:val="20"/>
              </w:rPr>
              <w:t>Клинический анализ мочи</w:t>
            </w:r>
          </w:p>
          <w:p w:rsidR="00724F48" w:rsidRPr="007B5ADB" w:rsidRDefault="00724F48" w:rsidP="00DC709E">
            <w:pPr>
              <w:suppressAutoHyphens/>
              <w:spacing w:after="0"/>
              <w:rPr>
                <w:bCs/>
                <w:color w:val="000000"/>
                <w:sz w:val="20"/>
                <w:szCs w:val="20"/>
              </w:rPr>
            </w:pPr>
            <w:r w:rsidRPr="007B5ADB">
              <w:rPr>
                <w:color w:val="000000"/>
                <w:sz w:val="20"/>
                <w:szCs w:val="20"/>
              </w:rPr>
              <w:t xml:space="preserve">Общий анализ крови </w:t>
            </w:r>
          </w:p>
          <w:p w:rsidR="00724F48" w:rsidRPr="007B5ADB" w:rsidRDefault="00724F48" w:rsidP="00DC709E">
            <w:pPr>
              <w:suppressAutoHyphens/>
              <w:spacing w:after="0"/>
              <w:rPr>
                <w:bCs/>
                <w:color w:val="000000"/>
                <w:sz w:val="20"/>
                <w:szCs w:val="20"/>
              </w:rPr>
            </w:pPr>
            <w:r w:rsidRPr="007B5ADB">
              <w:rPr>
                <w:color w:val="000000"/>
                <w:sz w:val="20"/>
                <w:szCs w:val="20"/>
              </w:rPr>
              <w:t>Расчет индекса массы тела</w:t>
            </w:r>
          </w:p>
          <w:p w:rsidR="00724F48" w:rsidRPr="007B5ADB" w:rsidRDefault="00724F48" w:rsidP="00DC709E">
            <w:pPr>
              <w:suppressAutoHyphens/>
              <w:spacing w:after="0"/>
              <w:rPr>
                <w:color w:val="000000"/>
                <w:sz w:val="20"/>
                <w:szCs w:val="20"/>
              </w:rPr>
            </w:pPr>
            <w:r w:rsidRPr="007B5ADB">
              <w:rPr>
                <w:color w:val="000000"/>
                <w:sz w:val="20"/>
                <w:szCs w:val="20"/>
              </w:rPr>
              <w:t>Измерение артериального давления на периферических артериях</w:t>
            </w:r>
          </w:p>
          <w:p w:rsidR="00724F48" w:rsidRPr="007B5ADB" w:rsidRDefault="00724F48" w:rsidP="00DC709E">
            <w:pPr>
              <w:suppressAutoHyphens/>
              <w:spacing w:after="0"/>
              <w:rPr>
                <w:bCs/>
                <w:color w:val="000000"/>
                <w:sz w:val="20"/>
                <w:szCs w:val="20"/>
              </w:rPr>
            </w:pPr>
            <w:r w:rsidRPr="007B5ADB">
              <w:rPr>
                <w:color w:val="000000"/>
                <w:sz w:val="20"/>
                <w:szCs w:val="20"/>
              </w:rPr>
              <w:t>Определение сердечно-сосудистого риска (относительного/ абсолютного)</w:t>
            </w:r>
          </w:p>
          <w:p w:rsidR="00724F48" w:rsidRPr="007B5ADB" w:rsidRDefault="00724F48" w:rsidP="00DC709E">
            <w:pPr>
              <w:suppressAutoHyphens/>
              <w:spacing w:after="0"/>
              <w:rPr>
                <w:color w:val="000000"/>
                <w:sz w:val="20"/>
                <w:szCs w:val="20"/>
              </w:rPr>
            </w:pPr>
            <w:r w:rsidRPr="007B5ADB">
              <w:rPr>
                <w:color w:val="000000"/>
                <w:sz w:val="20"/>
                <w:szCs w:val="20"/>
              </w:rPr>
              <w:t xml:space="preserve">Серологическое обследование на брюшной тиф </w:t>
            </w:r>
          </w:p>
          <w:p w:rsidR="00724F48" w:rsidRDefault="00724F48" w:rsidP="00DC709E">
            <w:pPr>
              <w:suppressAutoHyphens/>
              <w:spacing w:after="0"/>
              <w:rPr>
                <w:bCs/>
                <w:color w:val="000000"/>
                <w:sz w:val="20"/>
                <w:szCs w:val="20"/>
              </w:rPr>
            </w:pPr>
            <w:r w:rsidRPr="007B5ADB">
              <w:rPr>
                <w:bCs/>
                <w:color w:val="000000"/>
                <w:sz w:val="20"/>
                <w:szCs w:val="20"/>
              </w:rPr>
              <w:t>Мазки на гонорею</w:t>
            </w:r>
          </w:p>
          <w:p w:rsidR="00724F48" w:rsidRPr="00823EE3" w:rsidRDefault="00724F48" w:rsidP="00DC709E">
            <w:pPr>
              <w:suppressAutoHyphens/>
              <w:spacing w:after="0"/>
              <w:rPr>
                <w:bCs/>
                <w:sz w:val="20"/>
                <w:szCs w:val="20"/>
              </w:rPr>
            </w:pPr>
            <w:r w:rsidRPr="00823EE3">
              <w:rPr>
                <w:color w:val="000000"/>
                <w:sz w:val="20"/>
                <w:szCs w:val="20"/>
              </w:rPr>
              <w:t xml:space="preserve">Измерение внутриглазного давления </w:t>
            </w:r>
          </w:p>
        </w:tc>
      </w:tr>
      <w:tr w:rsidR="00724F48" w:rsidRPr="00823EE3" w:rsidTr="00DC709E">
        <w:trPr>
          <w:trHeight w:val="983"/>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t xml:space="preserve">Женщины </w:t>
            </w:r>
          </w:p>
          <w:p w:rsidR="00724F48" w:rsidRPr="00823EE3" w:rsidRDefault="00724F48" w:rsidP="00DC709E">
            <w:pPr>
              <w:keepLines/>
              <w:widowControl w:val="0"/>
              <w:spacing w:after="0"/>
              <w:ind w:right="-2"/>
              <w:rPr>
                <w:sz w:val="20"/>
                <w:szCs w:val="20"/>
              </w:rPr>
            </w:pPr>
            <w:r w:rsidRPr="00823EE3">
              <w:rPr>
                <w:sz w:val="20"/>
                <w:szCs w:val="20"/>
              </w:rPr>
              <w:t xml:space="preserve">до 40 лет </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tcPr>
          <w:p w:rsidR="00724F48" w:rsidRPr="00823EE3" w:rsidRDefault="00724F48" w:rsidP="00DC709E">
            <w:pPr>
              <w:suppressAutoHyphens/>
              <w:spacing w:after="0"/>
              <w:rPr>
                <w:bCs/>
                <w:sz w:val="20"/>
                <w:szCs w:val="20"/>
              </w:rPr>
            </w:pPr>
            <w:r w:rsidRPr="00823EE3">
              <w:rPr>
                <w:color w:val="000000"/>
                <w:sz w:val="20"/>
                <w:szCs w:val="20"/>
              </w:rPr>
              <w:t xml:space="preserve">Осмотр врача-дерматолога </w:t>
            </w:r>
          </w:p>
          <w:p w:rsidR="00724F48" w:rsidRPr="00823EE3" w:rsidRDefault="00724F48" w:rsidP="00DC709E">
            <w:pPr>
              <w:suppressAutoHyphens/>
              <w:spacing w:after="0"/>
              <w:rPr>
                <w:bCs/>
                <w:sz w:val="20"/>
                <w:szCs w:val="20"/>
              </w:rPr>
            </w:pPr>
            <w:r w:rsidRPr="00823EE3">
              <w:rPr>
                <w:color w:val="000000"/>
                <w:sz w:val="20"/>
                <w:szCs w:val="20"/>
              </w:rPr>
              <w:t>Осмотр врача-невролога</w:t>
            </w:r>
          </w:p>
          <w:p w:rsidR="00724F48" w:rsidRPr="00823EE3" w:rsidRDefault="00724F48" w:rsidP="00DC709E">
            <w:pPr>
              <w:shd w:val="clear" w:color="auto" w:fill="FFFFFF"/>
              <w:spacing w:after="0"/>
              <w:textAlignment w:val="baseline"/>
              <w:rPr>
                <w:rFonts w:eastAsia="Tahoma"/>
                <w:bCs/>
                <w:sz w:val="20"/>
                <w:szCs w:val="20"/>
              </w:rPr>
            </w:pPr>
            <w:r w:rsidRPr="00823EE3">
              <w:rPr>
                <w:color w:val="000000"/>
                <w:sz w:val="20"/>
                <w:szCs w:val="20"/>
              </w:rPr>
              <w:t xml:space="preserve">Осмотр врача-отоларинголога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врача-психиатра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 психиатра-нарколога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Осмотр врача-стоматолога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врача-терапевта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 акушер-гинеколога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Осмотр врача-профпатолога</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Цифровая флюорография</w:t>
            </w:r>
            <w:r>
              <w:rPr>
                <w:color w:val="000000"/>
                <w:sz w:val="20"/>
                <w:szCs w:val="20"/>
              </w:rPr>
              <w:t xml:space="preserve"> или рентгенография</w:t>
            </w:r>
            <w:r w:rsidRPr="00823EE3">
              <w:rPr>
                <w:color w:val="000000"/>
                <w:sz w:val="20"/>
                <w:szCs w:val="20"/>
              </w:rPr>
              <w:t xml:space="preserve"> легких</w:t>
            </w:r>
            <w:r>
              <w:rPr>
                <w:color w:val="000000"/>
                <w:sz w:val="20"/>
                <w:szCs w:val="20"/>
              </w:rPr>
              <w:t xml:space="preserve"> в двух проекциях</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Электрокардиография</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Биохимический анализ крови - холестерин</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Биохимический анализ крови - глюкоза </w:t>
            </w:r>
          </w:p>
          <w:p w:rsidR="00724F48" w:rsidRPr="002F502F" w:rsidRDefault="00724F48" w:rsidP="00DC709E">
            <w:pPr>
              <w:shd w:val="clear" w:color="auto" w:fill="FFFFFF"/>
              <w:spacing w:after="0"/>
              <w:textAlignment w:val="baseline"/>
              <w:rPr>
                <w:color w:val="000000"/>
                <w:sz w:val="20"/>
                <w:szCs w:val="20"/>
              </w:rPr>
            </w:pPr>
            <w:r w:rsidRPr="002F502F">
              <w:rPr>
                <w:color w:val="000000"/>
                <w:sz w:val="20"/>
                <w:szCs w:val="20"/>
              </w:rPr>
              <w:t>Исследование кала на гельминтозы</w:t>
            </w:r>
          </w:p>
          <w:p w:rsidR="00724F48" w:rsidRPr="00823EE3" w:rsidRDefault="00724F48" w:rsidP="00DC709E">
            <w:pPr>
              <w:shd w:val="clear" w:color="auto" w:fill="FFFFFF"/>
              <w:spacing w:after="0"/>
              <w:textAlignment w:val="baseline"/>
              <w:rPr>
                <w:sz w:val="20"/>
                <w:szCs w:val="20"/>
              </w:rPr>
            </w:pPr>
            <w:r w:rsidRPr="002F502F">
              <w:rPr>
                <w:color w:val="000000"/>
                <w:sz w:val="20"/>
                <w:szCs w:val="20"/>
              </w:rPr>
              <w:t>Исследование на носительство возбудителей кишечных инфекций</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 xml:space="preserve">Исследование крови на сифилис </w:t>
            </w:r>
          </w:p>
          <w:p w:rsidR="00724F48" w:rsidRPr="00823EE3" w:rsidRDefault="00724F48" w:rsidP="00DC709E">
            <w:pPr>
              <w:shd w:val="clear" w:color="auto" w:fill="FFFFFF"/>
              <w:spacing w:after="0"/>
              <w:textAlignment w:val="baseline"/>
              <w:rPr>
                <w:sz w:val="20"/>
                <w:szCs w:val="20"/>
              </w:rPr>
            </w:pPr>
            <w:r w:rsidRPr="00823EE3">
              <w:rPr>
                <w:color w:val="000000"/>
                <w:sz w:val="20"/>
                <w:szCs w:val="20"/>
              </w:rPr>
              <w:t>Клинический анализ мочи</w:t>
            </w:r>
          </w:p>
          <w:p w:rsidR="00724F48" w:rsidRPr="00823EE3" w:rsidRDefault="00724F48" w:rsidP="00DC709E">
            <w:pPr>
              <w:suppressAutoHyphens/>
              <w:spacing w:after="0"/>
              <w:rPr>
                <w:bCs/>
                <w:sz w:val="20"/>
                <w:szCs w:val="20"/>
              </w:rPr>
            </w:pPr>
            <w:r w:rsidRPr="00823EE3">
              <w:rPr>
                <w:color w:val="000000"/>
                <w:sz w:val="20"/>
                <w:szCs w:val="20"/>
              </w:rPr>
              <w:t xml:space="preserve">Общий анализ крови </w:t>
            </w:r>
          </w:p>
          <w:p w:rsidR="00724F48" w:rsidRPr="00823EE3" w:rsidRDefault="00724F48" w:rsidP="00DC709E">
            <w:pPr>
              <w:suppressAutoHyphens/>
              <w:spacing w:after="0"/>
              <w:rPr>
                <w:bCs/>
                <w:sz w:val="20"/>
                <w:szCs w:val="20"/>
              </w:rPr>
            </w:pPr>
            <w:r w:rsidRPr="00823EE3">
              <w:rPr>
                <w:color w:val="000000"/>
                <w:sz w:val="20"/>
                <w:szCs w:val="20"/>
              </w:rPr>
              <w:t>Расчет индекса массы тела</w:t>
            </w:r>
          </w:p>
          <w:p w:rsidR="00724F48" w:rsidRPr="00823EE3" w:rsidRDefault="00724F48" w:rsidP="00DC709E">
            <w:pPr>
              <w:shd w:val="clear" w:color="auto" w:fill="FFFFFF"/>
              <w:spacing w:after="0"/>
              <w:textAlignment w:val="baseline"/>
              <w:rPr>
                <w:bCs/>
                <w:sz w:val="20"/>
                <w:szCs w:val="20"/>
              </w:rPr>
            </w:pPr>
            <w:r>
              <w:rPr>
                <w:color w:val="000000"/>
                <w:sz w:val="20"/>
                <w:szCs w:val="20"/>
              </w:rPr>
              <w:t>Определение сердечно-сосудистого риска (относительного/ абсолютного)</w:t>
            </w:r>
          </w:p>
          <w:p w:rsidR="00724F48" w:rsidRPr="00823EE3" w:rsidRDefault="00724F48" w:rsidP="00DC709E">
            <w:pPr>
              <w:shd w:val="clear" w:color="auto" w:fill="FFFFFF"/>
              <w:spacing w:after="0"/>
              <w:textAlignment w:val="baseline"/>
              <w:rPr>
                <w:bCs/>
                <w:sz w:val="20"/>
                <w:szCs w:val="20"/>
              </w:rPr>
            </w:pPr>
            <w:r w:rsidRPr="00823EE3">
              <w:rPr>
                <w:color w:val="000000"/>
                <w:sz w:val="20"/>
                <w:szCs w:val="20"/>
              </w:rPr>
              <w:t xml:space="preserve">УЗИ органов малого таза </w:t>
            </w:r>
          </w:p>
          <w:p w:rsidR="00724F48" w:rsidRPr="00823EE3" w:rsidRDefault="00724F48" w:rsidP="00DC709E">
            <w:pPr>
              <w:shd w:val="clear" w:color="auto" w:fill="FFFFFF"/>
              <w:spacing w:after="0"/>
              <w:textAlignment w:val="baseline"/>
              <w:rPr>
                <w:bCs/>
                <w:sz w:val="20"/>
                <w:szCs w:val="20"/>
              </w:rPr>
            </w:pPr>
            <w:r>
              <w:rPr>
                <w:color w:val="000000"/>
                <w:sz w:val="20"/>
                <w:szCs w:val="20"/>
              </w:rPr>
              <w:t>Бактериологическое обследование (на флору)</w:t>
            </w:r>
          </w:p>
          <w:p w:rsidR="00724F48" w:rsidRDefault="00724F48" w:rsidP="00DC709E">
            <w:pPr>
              <w:suppressAutoHyphens/>
              <w:spacing w:after="0"/>
              <w:rPr>
                <w:color w:val="000000"/>
                <w:sz w:val="20"/>
                <w:szCs w:val="20"/>
              </w:rPr>
            </w:pPr>
            <w:r>
              <w:rPr>
                <w:color w:val="000000"/>
                <w:sz w:val="20"/>
                <w:szCs w:val="20"/>
              </w:rPr>
              <w:t>Цитологическое исследование (на атипичные клетки)</w:t>
            </w:r>
          </w:p>
          <w:p w:rsidR="00724F48" w:rsidRPr="00823EE3" w:rsidRDefault="00724F48" w:rsidP="00DC709E">
            <w:pPr>
              <w:suppressAutoHyphens/>
              <w:spacing w:after="0"/>
              <w:rPr>
                <w:color w:val="000000"/>
                <w:sz w:val="20"/>
                <w:szCs w:val="20"/>
              </w:rPr>
            </w:pPr>
            <w:r>
              <w:rPr>
                <w:color w:val="000000"/>
                <w:sz w:val="20"/>
                <w:szCs w:val="20"/>
              </w:rPr>
              <w:t>Измерение артериального давления на периферических артериях</w:t>
            </w:r>
          </w:p>
        </w:tc>
      </w:tr>
      <w:tr w:rsidR="00724F48" w:rsidRPr="00823EE3" w:rsidTr="00DC709E">
        <w:trPr>
          <w:trHeight w:val="139"/>
        </w:trPr>
        <w:tc>
          <w:tcPr>
            <w:tcW w:w="1985" w:type="dxa"/>
            <w:tcBorders>
              <w:top w:val="single" w:sz="4" w:space="0" w:color="auto"/>
              <w:left w:val="single" w:sz="4" w:space="0" w:color="auto"/>
              <w:bottom w:val="single" w:sz="4" w:space="0" w:color="auto"/>
              <w:right w:val="single" w:sz="4" w:space="0" w:color="auto"/>
            </w:tcBorders>
            <w:vAlign w:val="center"/>
            <w:hideMark/>
          </w:tcPr>
          <w:p w:rsidR="00724F48" w:rsidRPr="00823EE3" w:rsidRDefault="00724F48" w:rsidP="00DC709E">
            <w:pPr>
              <w:keepLines/>
              <w:widowControl w:val="0"/>
              <w:spacing w:after="0"/>
              <w:ind w:right="-2"/>
              <w:rPr>
                <w:sz w:val="20"/>
                <w:szCs w:val="20"/>
              </w:rPr>
            </w:pPr>
            <w:r w:rsidRPr="00823EE3">
              <w:rPr>
                <w:sz w:val="20"/>
                <w:szCs w:val="20"/>
              </w:rPr>
              <w:t xml:space="preserve">Женщины </w:t>
            </w:r>
          </w:p>
          <w:p w:rsidR="00724F48" w:rsidRPr="00823EE3" w:rsidRDefault="00724F48" w:rsidP="00DC709E">
            <w:pPr>
              <w:keepLines/>
              <w:widowControl w:val="0"/>
              <w:spacing w:after="0"/>
              <w:ind w:right="-2"/>
              <w:rPr>
                <w:sz w:val="20"/>
                <w:szCs w:val="20"/>
              </w:rPr>
            </w:pPr>
            <w:r w:rsidRPr="00823EE3">
              <w:rPr>
                <w:sz w:val="20"/>
                <w:szCs w:val="20"/>
              </w:rPr>
              <w:t>после 40 лет</w:t>
            </w:r>
          </w:p>
          <w:p w:rsidR="00724F48" w:rsidRPr="00823EE3" w:rsidRDefault="00724F48" w:rsidP="00DC709E">
            <w:pPr>
              <w:keepLines/>
              <w:widowControl w:val="0"/>
              <w:spacing w:after="0"/>
              <w:ind w:right="-2"/>
              <w:rPr>
                <w:b/>
                <w:bCs/>
                <w:sz w:val="20"/>
                <w:szCs w:val="20"/>
              </w:rPr>
            </w:pPr>
            <w:r w:rsidRPr="00823EE3">
              <w:rPr>
                <w:b/>
                <w:bCs/>
                <w:sz w:val="20"/>
                <w:szCs w:val="20"/>
              </w:rPr>
              <w:t>Пункт 25</w:t>
            </w:r>
          </w:p>
        </w:tc>
        <w:tc>
          <w:tcPr>
            <w:tcW w:w="7654" w:type="dxa"/>
            <w:tcBorders>
              <w:top w:val="single" w:sz="4" w:space="0" w:color="auto"/>
              <w:left w:val="single" w:sz="4" w:space="0" w:color="auto"/>
              <w:bottom w:val="single" w:sz="4" w:space="0" w:color="auto"/>
              <w:right w:val="single" w:sz="4" w:space="0" w:color="auto"/>
            </w:tcBorders>
          </w:tcPr>
          <w:p w:rsidR="00724F48" w:rsidRPr="002F502F" w:rsidRDefault="00724F48" w:rsidP="00DC709E">
            <w:pPr>
              <w:suppressAutoHyphens/>
              <w:spacing w:after="0"/>
              <w:rPr>
                <w:bCs/>
                <w:color w:val="000000"/>
                <w:sz w:val="20"/>
                <w:szCs w:val="20"/>
              </w:rPr>
            </w:pPr>
            <w:r w:rsidRPr="002F502F">
              <w:rPr>
                <w:color w:val="000000"/>
                <w:sz w:val="20"/>
                <w:szCs w:val="20"/>
              </w:rPr>
              <w:t xml:space="preserve">Осмотр врача-дерматолога </w:t>
            </w:r>
          </w:p>
          <w:p w:rsidR="00724F48" w:rsidRPr="002F502F" w:rsidRDefault="00724F48" w:rsidP="00DC709E">
            <w:pPr>
              <w:suppressAutoHyphens/>
              <w:spacing w:after="0"/>
              <w:rPr>
                <w:bCs/>
                <w:color w:val="000000"/>
                <w:sz w:val="20"/>
                <w:szCs w:val="20"/>
              </w:rPr>
            </w:pPr>
            <w:r w:rsidRPr="002F502F">
              <w:rPr>
                <w:color w:val="000000"/>
                <w:sz w:val="20"/>
                <w:szCs w:val="20"/>
              </w:rPr>
              <w:t>Осмотр врача-невролога</w:t>
            </w:r>
          </w:p>
          <w:p w:rsidR="00724F48" w:rsidRPr="002F502F" w:rsidRDefault="00724F48" w:rsidP="00DC709E">
            <w:pPr>
              <w:suppressAutoHyphens/>
              <w:spacing w:after="0"/>
              <w:rPr>
                <w:bCs/>
                <w:color w:val="000000"/>
                <w:sz w:val="20"/>
                <w:szCs w:val="20"/>
              </w:rPr>
            </w:pPr>
            <w:r w:rsidRPr="002F502F">
              <w:rPr>
                <w:color w:val="000000"/>
                <w:sz w:val="20"/>
                <w:szCs w:val="20"/>
              </w:rPr>
              <w:t xml:space="preserve">Осмотр врача-отоларинголога </w:t>
            </w:r>
          </w:p>
          <w:p w:rsidR="00724F48" w:rsidRPr="002F502F" w:rsidRDefault="00724F48" w:rsidP="00DC709E">
            <w:pPr>
              <w:suppressAutoHyphens/>
              <w:spacing w:after="0"/>
              <w:rPr>
                <w:color w:val="000000"/>
                <w:sz w:val="20"/>
                <w:szCs w:val="20"/>
              </w:rPr>
            </w:pPr>
            <w:r w:rsidRPr="002F502F">
              <w:rPr>
                <w:color w:val="000000"/>
                <w:sz w:val="20"/>
                <w:szCs w:val="20"/>
              </w:rPr>
              <w:t>Осмотр врача-психиатра</w:t>
            </w:r>
          </w:p>
          <w:p w:rsidR="00724F48" w:rsidRPr="002F502F" w:rsidRDefault="00724F48" w:rsidP="00DC709E">
            <w:pPr>
              <w:suppressAutoHyphens/>
              <w:spacing w:after="0"/>
              <w:rPr>
                <w:color w:val="000000"/>
                <w:sz w:val="20"/>
                <w:szCs w:val="20"/>
              </w:rPr>
            </w:pPr>
            <w:r w:rsidRPr="002F502F">
              <w:rPr>
                <w:color w:val="000000"/>
                <w:sz w:val="20"/>
                <w:szCs w:val="20"/>
              </w:rPr>
              <w:t xml:space="preserve">Осмотр врача психиатра-нарколога </w:t>
            </w:r>
          </w:p>
          <w:p w:rsidR="00724F48" w:rsidRPr="002F502F" w:rsidRDefault="00724F48" w:rsidP="00DC709E">
            <w:pPr>
              <w:suppressAutoHyphens/>
              <w:spacing w:after="0"/>
              <w:rPr>
                <w:color w:val="000000"/>
                <w:sz w:val="20"/>
                <w:szCs w:val="20"/>
              </w:rPr>
            </w:pPr>
            <w:r w:rsidRPr="002F502F">
              <w:rPr>
                <w:color w:val="000000"/>
                <w:sz w:val="20"/>
                <w:szCs w:val="20"/>
              </w:rPr>
              <w:t xml:space="preserve">Осмотр врача-стоматолога </w:t>
            </w:r>
          </w:p>
          <w:p w:rsidR="00724F48" w:rsidRPr="002F502F" w:rsidRDefault="00724F48" w:rsidP="00DC709E">
            <w:pPr>
              <w:suppressAutoHyphens/>
              <w:spacing w:after="0"/>
              <w:rPr>
                <w:color w:val="000000"/>
                <w:sz w:val="20"/>
                <w:szCs w:val="20"/>
              </w:rPr>
            </w:pPr>
            <w:r w:rsidRPr="002F502F">
              <w:rPr>
                <w:color w:val="000000"/>
                <w:sz w:val="20"/>
                <w:szCs w:val="20"/>
              </w:rPr>
              <w:t>Осмотр врача-терапевта</w:t>
            </w:r>
          </w:p>
          <w:p w:rsidR="00724F48" w:rsidRPr="002F502F" w:rsidRDefault="00724F48" w:rsidP="00DC709E">
            <w:pPr>
              <w:suppressAutoHyphens/>
              <w:spacing w:after="0"/>
              <w:rPr>
                <w:color w:val="000000"/>
                <w:sz w:val="20"/>
                <w:szCs w:val="20"/>
              </w:rPr>
            </w:pPr>
            <w:r w:rsidRPr="002F502F">
              <w:rPr>
                <w:color w:val="000000"/>
                <w:sz w:val="20"/>
                <w:szCs w:val="20"/>
              </w:rPr>
              <w:t>Осмотр врача акушер-гинеколога</w:t>
            </w:r>
          </w:p>
          <w:p w:rsidR="00724F48" w:rsidRPr="002F502F" w:rsidRDefault="00724F48" w:rsidP="00DC709E">
            <w:pPr>
              <w:suppressAutoHyphens/>
              <w:spacing w:after="0"/>
              <w:rPr>
                <w:color w:val="000000"/>
                <w:sz w:val="20"/>
                <w:szCs w:val="20"/>
              </w:rPr>
            </w:pPr>
            <w:r w:rsidRPr="002F502F">
              <w:rPr>
                <w:color w:val="000000"/>
                <w:sz w:val="20"/>
                <w:szCs w:val="20"/>
              </w:rPr>
              <w:t>Осмотр врача-профпатолога</w:t>
            </w:r>
          </w:p>
          <w:p w:rsidR="00724F48" w:rsidRPr="002F502F" w:rsidRDefault="00724F48" w:rsidP="00DC709E">
            <w:pPr>
              <w:suppressAutoHyphens/>
              <w:spacing w:after="0"/>
              <w:rPr>
                <w:color w:val="000000"/>
                <w:sz w:val="20"/>
                <w:szCs w:val="20"/>
              </w:rPr>
            </w:pPr>
            <w:r w:rsidRPr="002F502F">
              <w:rPr>
                <w:color w:val="000000"/>
                <w:sz w:val="20"/>
                <w:szCs w:val="20"/>
              </w:rPr>
              <w:t>Цифровая флюорография или рентгенография легких в двух проекциях</w:t>
            </w:r>
          </w:p>
          <w:p w:rsidR="00724F48" w:rsidRPr="002F502F" w:rsidRDefault="00724F48" w:rsidP="00DC709E">
            <w:pPr>
              <w:suppressAutoHyphens/>
              <w:spacing w:after="0"/>
              <w:rPr>
                <w:color w:val="000000"/>
                <w:sz w:val="20"/>
                <w:szCs w:val="20"/>
              </w:rPr>
            </w:pPr>
            <w:r w:rsidRPr="002F502F">
              <w:rPr>
                <w:color w:val="000000"/>
                <w:sz w:val="20"/>
                <w:szCs w:val="20"/>
              </w:rPr>
              <w:t>Электрокардиография</w:t>
            </w:r>
          </w:p>
          <w:p w:rsidR="00724F48" w:rsidRPr="002F502F" w:rsidRDefault="00724F48" w:rsidP="00DC709E">
            <w:pPr>
              <w:suppressAutoHyphens/>
              <w:spacing w:after="0"/>
              <w:rPr>
                <w:color w:val="000000"/>
                <w:sz w:val="20"/>
                <w:szCs w:val="20"/>
              </w:rPr>
            </w:pPr>
            <w:r w:rsidRPr="002F502F">
              <w:rPr>
                <w:color w:val="000000"/>
                <w:sz w:val="20"/>
                <w:szCs w:val="20"/>
              </w:rPr>
              <w:t>Биохимический анализ крови - холестерин</w:t>
            </w:r>
          </w:p>
          <w:p w:rsidR="00724F48" w:rsidRPr="002F502F" w:rsidRDefault="00724F48" w:rsidP="00DC709E">
            <w:pPr>
              <w:suppressAutoHyphens/>
              <w:spacing w:after="0"/>
              <w:rPr>
                <w:color w:val="000000"/>
                <w:sz w:val="20"/>
                <w:szCs w:val="20"/>
              </w:rPr>
            </w:pPr>
            <w:r w:rsidRPr="002F502F">
              <w:rPr>
                <w:color w:val="000000"/>
                <w:sz w:val="20"/>
                <w:szCs w:val="20"/>
              </w:rPr>
              <w:lastRenderedPageBreak/>
              <w:t xml:space="preserve">Биохимический анализ крови - глюкоза </w:t>
            </w:r>
          </w:p>
          <w:p w:rsidR="00724F48" w:rsidRPr="002F502F" w:rsidRDefault="00724F48" w:rsidP="00DC709E">
            <w:pPr>
              <w:suppressAutoHyphens/>
              <w:spacing w:after="0"/>
              <w:rPr>
                <w:color w:val="000000"/>
                <w:sz w:val="20"/>
                <w:szCs w:val="20"/>
              </w:rPr>
            </w:pPr>
            <w:r w:rsidRPr="002F502F">
              <w:rPr>
                <w:color w:val="000000"/>
                <w:sz w:val="20"/>
                <w:szCs w:val="20"/>
              </w:rPr>
              <w:t>Исследование кала на гельминтозы</w:t>
            </w:r>
          </w:p>
          <w:p w:rsidR="00724F48" w:rsidRPr="002F502F" w:rsidRDefault="00724F48" w:rsidP="00DC709E">
            <w:pPr>
              <w:suppressAutoHyphens/>
              <w:spacing w:after="0"/>
              <w:rPr>
                <w:color w:val="000000"/>
                <w:sz w:val="20"/>
                <w:szCs w:val="20"/>
              </w:rPr>
            </w:pPr>
            <w:r w:rsidRPr="002F502F">
              <w:rPr>
                <w:color w:val="000000"/>
                <w:sz w:val="20"/>
                <w:szCs w:val="20"/>
              </w:rPr>
              <w:t>Исследование на носительство возбудителей кишечных инфекций</w:t>
            </w:r>
          </w:p>
          <w:p w:rsidR="00724F48" w:rsidRPr="002F502F" w:rsidRDefault="00724F48" w:rsidP="00DC709E">
            <w:pPr>
              <w:suppressAutoHyphens/>
              <w:spacing w:after="0"/>
              <w:rPr>
                <w:color w:val="000000"/>
                <w:sz w:val="20"/>
                <w:szCs w:val="20"/>
              </w:rPr>
            </w:pPr>
            <w:r w:rsidRPr="002F502F">
              <w:rPr>
                <w:color w:val="000000"/>
                <w:sz w:val="20"/>
                <w:szCs w:val="20"/>
              </w:rPr>
              <w:t xml:space="preserve">Исследование крови на сифилис </w:t>
            </w:r>
          </w:p>
          <w:p w:rsidR="00724F48" w:rsidRPr="002F502F" w:rsidRDefault="00724F48" w:rsidP="00DC709E">
            <w:pPr>
              <w:suppressAutoHyphens/>
              <w:spacing w:after="0"/>
              <w:rPr>
                <w:color w:val="000000"/>
                <w:sz w:val="20"/>
                <w:szCs w:val="20"/>
              </w:rPr>
            </w:pPr>
            <w:r w:rsidRPr="002F502F">
              <w:rPr>
                <w:color w:val="000000"/>
                <w:sz w:val="20"/>
                <w:szCs w:val="20"/>
              </w:rPr>
              <w:t>Клинический анализ мочи</w:t>
            </w:r>
          </w:p>
          <w:p w:rsidR="00724F48" w:rsidRPr="002F502F" w:rsidRDefault="00724F48" w:rsidP="00DC709E">
            <w:pPr>
              <w:suppressAutoHyphens/>
              <w:spacing w:after="0"/>
              <w:rPr>
                <w:bCs/>
                <w:color w:val="000000"/>
                <w:sz w:val="20"/>
                <w:szCs w:val="20"/>
              </w:rPr>
            </w:pPr>
            <w:r w:rsidRPr="002F502F">
              <w:rPr>
                <w:color w:val="000000"/>
                <w:sz w:val="20"/>
                <w:szCs w:val="20"/>
              </w:rPr>
              <w:t xml:space="preserve">Общий анализ крови </w:t>
            </w:r>
          </w:p>
          <w:p w:rsidR="00724F48" w:rsidRPr="002F502F" w:rsidRDefault="00724F48" w:rsidP="00DC709E">
            <w:pPr>
              <w:suppressAutoHyphens/>
              <w:spacing w:after="0"/>
              <w:rPr>
                <w:bCs/>
                <w:color w:val="000000"/>
                <w:sz w:val="20"/>
                <w:szCs w:val="20"/>
              </w:rPr>
            </w:pPr>
            <w:r w:rsidRPr="002F502F">
              <w:rPr>
                <w:color w:val="000000"/>
                <w:sz w:val="20"/>
                <w:szCs w:val="20"/>
              </w:rPr>
              <w:t>Расчет индекса массы тела</w:t>
            </w:r>
          </w:p>
          <w:p w:rsidR="00724F48" w:rsidRPr="002F502F" w:rsidRDefault="00724F48" w:rsidP="00DC709E">
            <w:pPr>
              <w:suppressAutoHyphens/>
              <w:spacing w:after="0"/>
              <w:rPr>
                <w:bCs/>
                <w:color w:val="000000"/>
                <w:sz w:val="20"/>
                <w:szCs w:val="20"/>
              </w:rPr>
            </w:pPr>
            <w:r w:rsidRPr="002F502F">
              <w:rPr>
                <w:color w:val="000000"/>
                <w:sz w:val="20"/>
                <w:szCs w:val="20"/>
              </w:rPr>
              <w:t>Определение сердечно-сосудистого риска (относительного/ абсолютного)</w:t>
            </w:r>
          </w:p>
          <w:p w:rsidR="00724F48" w:rsidRPr="002F502F" w:rsidRDefault="00724F48" w:rsidP="00DC709E">
            <w:pPr>
              <w:suppressAutoHyphens/>
              <w:spacing w:after="0"/>
              <w:rPr>
                <w:bCs/>
                <w:color w:val="000000"/>
                <w:sz w:val="20"/>
                <w:szCs w:val="20"/>
              </w:rPr>
            </w:pPr>
            <w:r w:rsidRPr="002F502F">
              <w:rPr>
                <w:color w:val="000000"/>
                <w:sz w:val="20"/>
                <w:szCs w:val="20"/>
              </w:rPr>
              <w:t xml:space="preserve">УЗИ органов малого таза </w:t>
            </w:r>
          </w:p>
          <w:p w:rsidR="00724F48" w:rsidRPr="002F502F" w:rsidRDefault="00724F48" w:rsidP="00DC709E">
            <w:pPr>
              <w:suppressAutoHyphens/>
              <w:spacing w:after="0"/>
              <w:rPr>
                <w:bCs/>
                <w:color w:val="000000"/>
                <w:sz w:val="20"/>
                <w:szCs w:val="20"/>
              </w:rPr>
            </w:pPr>
            <w:r w:rsidRPr="002F502F">
              <w:rPr>
                <w:color w:val="000000"/>
                <w:sz w:val="20"/>
                <w:szCs w:val="20"/>
              </w:rPr>
              <w:t>Бактериологическое обследование (на флору)</w:t>
            </w:r>
          </w:p>
          <w:p w:rsidR="00724F48" w:rsidRPr="002F502F" w:rsidRDefault="00724F48" w:rsidP="00DC709E">
            <w:pPr>
              <w:suppressAutoHyphens/>
              <w:spacing w:after="0"/>
              <w:rPr>
                <w:color w:val="000000"/>
                <w:sz w:val="20"/>
                <w:szCs w:val="20"/>
              </w:rPr>
            </w:pPr>
            <w:r w:rsidRPr="002F502F">
              <w:rPr>
                <w:color w:val="000000"/>
                <w:sz w:val="20"/>
                <w:szCs w:val="20"/>
              </w:rPr>
              <w:t>Цитологическое исследование (на атипичные клетки)</w:t>
            </w:r>
          </w:p>
          <w:p w:rsidR="00724F48" w:rsidRDefault="00724F48" w:rsidP="00DC709E">
            <w:pPr>
              <w:suppressAutoHyphens/>
              <w:spacing w:after="0"/>
              <w:rPr>
                <w:color w:val="000000"/>
                <w:sz w:val="20"/>
                <w:szCs w:val="20"/>
              </w:rPr>
            </w:pPr>
            <w:r w:rsidRPr="002F502F">
              <w:rPr>
                <w:color w:val="000000"/>
                <w:sz w:val="20"/>
                <w:szCs w:val="20"/>
              </w:rPr>
              <w:t>Измерение артериального давления на периферических артериях</w:t>
            </w:r>
          </w:p>
          <w:p w:rsidR="00724F48" w:rsidRDefault="00724F48" w:rsidP="00DC709E">
            <w:pPr>
              <w:suppressAutoHyphens/>
              <w:spacing w:after="0"/>
              <w:rPr>
                <w:color w:val="000000"/>
                <w:sz w:val="20"/>
                <w:szCs w:val="20"/>
              </w:rPr>
            </w:pPr>
            <w:r w:rsidRPr="00823EE3">
              <w:rPr>
                <w:color w:val="000000"/>
                <w:sz w:val="20"/>
                <w:szCs w:val="20"/>
              </w:rPr>
              <w:t xml:space="preserve">Маммография </w:t>
            </w:r>
            <w:r w:rsidRPr="002F502F">
              <w:rPr>
                <w:color w:val="000000"/>
                <w:sz w:val="20"/>
                <w:szCs w:val="20"/>
              </w:rPr>
              <w:t>обеих молочных желез в двух проекциях</w:t>
            </w:r>
          </w:p>
          <w:p w:rsidR="00724F48" w:rsidRPr="00823EE3" w:rsidRDefault="00724F48" w:rsidP="00DC709E">
            <w:pPr>
              <w:suppressAutoHyphens/>
              <w:spacing w:after="0"/>
              <w:rPr>
                <w:color w:val="000000"/>
                <w:sz w:val="20"/>
                <w:szCs w:val="20"/>
              </w:rPr>
            </w:pPr>
            <w:r w:rsidRPr="002F502F">
              <w:rPr>
                <w:color w:val="000000"/>
                <w:sz w:val="20"/>
                <w:szCs w:val="20"/>
              </w:rPr>
              <w:t xml:space="preserve">Измерение внутриглазного давления </w:t>
            </w:r>
          </w:p>
        </w:tc>
      </w:tr>
    </w:tbl>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Default="00724F48" w:rsidP="00724F48">
      <w:pPr>
        <w:autoSpaceDE w:val="0"/>
        <w:autoSpaceDN w:val="0"/>
        <w:spacing w:after="0"/>
        <w:ind w:left="5040" w:firstLine="720"/>
        <w:jc w:val="center"/>
      </w:pPr>
    </w:p>
    <w:p w:rsidR="00257D9C" w:rsidRDefault="00257D9C" w:rsidP="00724F48">
      <w:pPr>
        <w:autoSpaceDE w:val="0"/>
        <w:autoSpaceDN w:val="0"/>
        <w:spacing w:after="0"/>
        <w:ind w:left="5040" w:firstLine="720"/>
        <w:jc w:val="center"/>
      </w:pPr>
    </w:p>
    <w:p w:rsidR="00257D9C" w:rsidRDefault="00257D9C" w:rsidP="00724F48">
      <w:pPr>
        <w:autoSpaceDE w:val="0"/>
        <w:autoSpaceDN w:val="0"/>
        <w:spacing w:after="0"/>
        <w:ind w:left="5040" w:firstLine="720"/>
        <w:jc w:val="center"/>
      </w:pPr>
    </w:p>
    <w:p w:rsidR="00257D9C" w:rsidRDefault="00257D9C" w:rsidP="00724F48">
      <w:pPr>
        <w:autoSpaceDE w:val="0"/>
        <w:autoSpaceDN w:val="0"/>
        <w:spacing w:after="0"/>
        <w:ind w:left="5040" w:firstLine="720"/>
        <w:jc w:val="center"/>
      </w:pPr>
    </w:p>
    <w:p w:rsidR="00257D9C" w:rsidRDefault="00257D9C" w:rsidP="00724F48">
      <w:pPr>
        <w:autoSpaceDE w:val="0"/>
        <w:autoSpaceDN w:val="0"/>
        <w:spacing w:after="0"/>
        <w:ind w:left="5040" w:firstLine="720"/>
        <w:jc w:val="center"/>
      </w:pPr>
    </w:p>
    <w:p w:rsidR="00257D9C" w:rsidRDefault="00257D9C" w:rsidP="00724F48">
      <w:pPr>
        <w:autoSpaceDE w:val="0"/>
        <w:autoSpaceDN w:val="0"/>
        <w:spacing w:after="0"/>
        <w:ind w:left="5040" w:firstLine="720"/>
        <w:jc w:val="center"/>
      </w:pPr>
    </w:p>
    <w:p w:rsidR="00257D9C" w:rsidRDefault="00257D9C" w:rsidP="00724F48">
      <w:pPr>
        <w:autoSpaceDE w:val="0"/>
        <w:autoSpaceDN w:val="0"/>
        <w:spacing w:after="0"/>
        <w:ind w:left="5040" w:firstLine="720"/>
        <w:jc w:val="center"/>
      </w:pPr>
    </w:p>
    <w:p w:rsidR="00257D9C" w:rsidRDefault="00257D9C" w:rsidP="00724F48">
      <w:pPr>
        <w:autoSpaceDE w:val="0"/>
        <w:autoSpaceDN w:val="0"/>
        <w:spacing w:after="0"/>
        <w:ind w:left="5040" w:firstLine="720"/>
        <w:jc w:val="center"/>
      </w:pPr>
    </w:p>
    <w:p w:rsidR="00257D9C" w:rsidRPr="00823EE3" w:rsidRDefault="00257D9C" w:rsidP="00724F48">
      <w:pPr>
        <w:autoSpaceDE w:val="0"/>
        <w:autoSpaceDN w:val="0"/>
        <w:spacing w:after="0"/>
        <w:ind w:left="5040" w:firstLine="720"/>
        <w:jc w:val="center"/>
      </w:pPr>
    </w:p>
    <w:p w:rsidR="00724F48" w:rsidRPr="00823EE3" w:rsidRDefault="00724F48" w:rsidP="00724F48">
      <w:pPr>
        <w:autoSpaceDE w:val="0"/>
        <w:autoSpaceDN w:val="0"/>
        <w:spacing w:after="0"/>
        <w:ind w:left="5040" w:firstLine="720"/>
        <w:jc w:val="center"/>
      </w:pPr>
    </w:p>
    <w:p w:rsidR="00724F48" w:rsidRDefault="00724F48"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Default="00357197" w:rsidP="00724F48">
      <w:pPr>
        <w:autoSpaceDE w:val="0"/>
        <w:autoSpaceDN w:val="0"/>
        <w:spacing w:after="0"/>
        <w:ind w:left="5040" w:firstLine="720"/>
        <w:jc w:val="center"/>
      </w:pPr>
    </w:p>
    <w:p w:rsidR="00357197" w:rsidRPr="00823EE3" w:rsidRDefault="00357197" w:rsidP="00724F48">
      <w:pPr>
        <w:autoSpaceDE w:val="0"/>
        <w:autoSpaceDN w:val="0"/>
        <w:spacing w:after="0"/>
        <w:ind w:left="5040" w:firstLine="720"/>
        <w:jc w:val="center"/>
      </w:pPr>
    </w:p>
    <w:p w:rsidR="00DC709E" w:rsidRDefault="00DC709E" w:rsidP="00257D9C">
      <w:pPr>
        <w:keepNext/>
        <w:keepLines/>
        <w:ind w:left="6379" w:right="16" w:hanging="1564"/>
        <w:jc w:val="right"/>
        <w:outlineLvl w:val="0"/>
        <w:rPr>
          <w:b/>
          <w:sz w:val="20"/>
          <w:szCs w:val="20"/>
        </w:rPr>
      </w:pPr>
    </w:p>
    <w:p w:rsidR="0023545A" w:rsidRPr="0023545A" w:rsidRDefault="0023545A" w:rsidP="00257D9C">
      <w:pPr>
        <w:keepNext/>
        <w:keepLines/>
        <w:ind w:left="6379" w:right="16" w:hanging="1564"/>
        <w:jc w:val="right"/>
        <w:outlineLvl w:val="0"/>
        <w:rPr>
          <w:b/>
          <w:sz w:val="20"/>
          <w:szCs w:val="20"/>
        </w:rPr>
      </w:pPr>
      <w:r w:rsidRPr="0023545A">
        <w:rPr>
          <w:b/>
          <w:sz w:val="20"/>
          <w:szCs w:val="20"/>
        </w:rPr>
        <w:t>Приложение № 2</w:t>
      </w:r>
    </w:p>
    <w:p w:rsidR="0023545A" w:rsidRPr="0023545A" w:rsidRDefault="0023545A" w:rsidP="00257D9C">
      <w:pPr>
        <w:keepNext/>
        <w:keepLines/>
        <w:ind w:left="6379" w:right="16" w:hanging="1564"/>
        <w:jc w:val="right"/>
        <w:outlineLvl w:val="0"/>
        <w:rPr>
          <w:b/>
          <w:sz w:val="20"/>
          <w:szCs w:val="20"/>
        </w:rPr>
      </w:pPr>
      <w:r w:rsidRPr="0023545A">
        <w:rPr>
          <w:b/>
          <w:sz w:val="20"/>
          <w:szCs w:val="20"/>
        </w:rPr>
        <w:t xml:space="preserve">к договору № </w:t>
      </w:r>
      <w:r w:rsidR="00724F48">
        <w:rPr>
          <w:b/>
          <w:sz w:val="20"/>
          <w:szCs w:val="20"/>
        </w:rPr>
        <w:t>_____</w:t>
      </w:r>
    </w:p>
    <w:p w:rsidR="0023545A" w:rsidRPr="0023545A" w:rsidRDefault="0023545A" w:rsidP="00257D9C">
      <w:pPr>
        <w:widowControl w:val="0"/>
        <w:autoSpaceDE w:val="0"/>
        <w:autoSpaceDN w:val="0"/>
        <w:adjustRightInd w:val="0"/>
        <w:spacing w:after="0"/>
        <w:ind w:firstLine="709"/>
        <w:jc w:val="right"/>
        <w:rPr>
          <w:b/>
          <w:sz w:val="20"/>
          <w:szCs w:val="20"/>
        </w:rPr>
      </w:pPr>
      <w:r w:rsidRPr="0023545A">
        <w:rPr>
          <w:b/>
          <w:sz w:val="20"/>
          <w:szCs w:val="20"/>
        </w:rPr>
        <w:t>от «___» ___________202_ г.</w:t>
      </w:r>
    </w:p>
    <w:p w:rsidR="0023545A" w:rsidRDefault="0023545A" w:rsidP="00257D9C">
      <w:pPr>
        <w:widowControl w:val="0"/>
        <w:autoSpaceDE w:val="0"/>
        <w:autoSpaceDN w:val="0"/>
        <w:adjustRightInd w:val="0"/>
        <w:spacing w:after="0"/>
        <w:jc w:val="right"/>
        <w:rPr>
          <w:b/>
          <w:sz w:val="20"/>
          <w:szCs w:val="20"/>
        </w:rPr>
      </w:pPr>
    </w:p>
    <w:p w:rsidR="0065665B" w:rsidRPr="0023545A" w:rsidRDefault="0065665B" w:rsidP="0023545A">
      <w:pPr>
        <w:widowControl w:val="0"/>
        <w:autoSpaceDE w:val="0"/>
        <w:autoSpaceDN w:val="0"/>
        <w:adjustRightInd w:val="0"/>
        <w:spacing w:after="0"/>
        <w:rPr>
          <w:b/>
          <w:sz w:val="20"/>
          <w:szCs w:val="20"/>
        </w:rPr>
      </w:pPr>
    </w:p>
    <w:p w:rsidR="0013685E" w:rsidRPr="0013685E" w:rsidRDefault="0013685E" w:rsidP="0013685E">
      <w:pPr>
        <w:spacing w:after="0"/>
        <w:jc w:val="center"/>
        <w:rPr>
          <w:rFonts w:ascii="Cambria" w:hAnsi="Cambria"/>
          <w:b/>
          <w:sz w:val="22"/>
          <w:szCs w:val="22"/>
          <w:u w:val="single"/>
        </w:rPr>
      </w:pPr>
      <w:r w:rsidRPr="0013685E">
        <w:rPr>
          <w:rFonts w:ascii="Cambria" w:hAnsi="Cambria" w:hint="eastAsia"/>
          <w:b/>
          <w:sz w:val="22"/>
          <w:szCs w:val="22"/>
          <w:u w:val="single"/>
        </w:rPr>
        <w:t>Форма</w:t>
      </w:r>
      <w:r w:rsidR="00743BB9">
        <w:rPr>
          <w:rFonts w:ascii="Cambria" w:hAnsi="Cambria"/>
          <w:b/>
          <w:sz w:val="22"/>
          <w:szCs w:val="22"/>
          <w:u w:val="single"/>
        </w:rPr>
        <w:t xml:space="preserve"> </w:t>
      </w:r>
      <w:r w:rsidRPr="0013685E">
        <w:rPr>
          <w:rFonts w:ascii="Cambria" w:hAnsi="Cambria" w:hint="eastAsia"/>
          <w:b/>
          <w:sz w:val="22"/>
          <w:szCs w:val="22"/>
          <w:u w:val="single"/>
        </w:rPr>
        <w:t>документа</w:t>
      </w:r>
    </w:p>
    <w:p w:rsidR="0013685E" w:rsidRDefault="0013685E" w:rsidP="0013685E">
      <w:pPr>
        <w:spacing w:after="0"/>
        <w:jc w:val="center"/>
        <w:rPr>
          <w:b/>
        </w:rPr>
      </w:pPr>
    </w:p>
    <w:p w:rsidR="0013685E" w:rsidRPr="0013685E" w:rsidRDefault="0013685E" w:rsidP="0013685E">
      <w:pPr>
        <w:spacing w:after="0"/>
        <w:jc w:val="center"/>
        <w:rPr>
          <w:b/>
        </w:rPr>
      </w:pPr>
      <w:r w:rsidRPr="0013685E">
        <w:rPr>
          <w:b/>
        </w:rPr>
        <w:t>Поименный список</w:t>
      </w:r>
    </w:p>
    <w:p w:rsidR="0013685E" w:rsidRPr="0013685E" w:rsidRDefault="0013685E" w:rsidP="0013685E">
      <w:pPr>
        <w:spacing w:after="0"/>
        <w:jc w:val="center"/>
      </w:pPr>
      <w:r w:rsidRPr="0013685E">
        <w:t xml:space="preserve">работников </w:t>
      </w:r>
      <w:r w:rsidR="00724F48" w:rsidRPr="00EA076C">
        <w:rPr>
          <w:b/>
          <w:sz w:val="22"/>
          <w:szCs w:val="22"/>
          <w:u w:val="single"/>
        </w:rPr>
        <w:t xml:space="preserve">МАДОУ города Нижневартовска ДС № </w:t>
      </w:r>
      <w:r w:rsidR="00724F48">
        <w:rPr>
          <w:b/>
          <w:sz w:val="22"/>
          <w:szCs w:val="22"/>
          <w:u w:val="single"/>
        </w:rPr>
        <w:t>56</w:t>
      </w:r>
      <w:r w:rsidR="00724F48" w:rsidRPr="00EA076C">
        <w:rPr>
          <w:b/>
          <w:sz w:val="22"/>
          <w:szCs w:val="22"/>
          <w:u w:val="single"/>
        </w:rPr>
        <w:t xml:space="preserve"> «</w:t>
      </w:r>
      <w:r w:rsidR="00724F48">
        <w:rPr>
          <w:b/>
          <w:sz w:val="22"/>
          <w:szCs w:val="22"/>
          <w:u w:val="single"/>
        </w:rPr>
        <w:t>Северяночка</w:t>
      </w:r>
      <w:r w:rsidR="00DC709E">
        <w:rPr>
          <w:b/>
          <w:sz w:val="22"/>
          <w:szCs w:val="22"/>
          <w:u w:val="single"/>
        </w:rPr>
        <w:t xml:space="preserve"> </w:t>
      </w:r>
      <w:r w:rsidRPr="0013685E">
        <w:t>прошедших медицинский осмотр за ___________________ 2026 года</w:t>
      </w:r>
    </w:p>
    <w:p w:rsidR="0013685E" w:rsidRPr="0013685E" w:rsidRDefault="0013685E" w:rsidP="0013685E">
      <w:pPr>
        <w:spacing w:after="0"/>
      </w:pPr>
      <w:r w:rsidRPr="0013685E">
        <w:rPr>
          <w:b/>
          <w:i/>
        </w:rPr>
        <w:tab/>
      </w:r>
      <w:r w:rsidRPr="0013685E">
        <w:rPr>
          <w:b/>
          <w:i/>
        </w:rPr>
        <w:tab/>
      </w:r>
      <w:r w:rsidRPr="0013685E">
        <w:rPr>
          <w:b/>
          <w:i/>
        </w:rPr>
        <w:tab/>
      </w:r>
      <w:r w:rsidRPr="0013685E">
        <w:rPr>
          <w:b/>
          <w:i/>
        </w:rPr>
        <w:tab/>
      </w:r>
      <w:r w:rsidRPr="0013685E">
        <w:rPr>
          <w:b/>
          <w:i/>
        </w:rPr>
        <w:tab/>
      </w:r>
      <w:r w:rsidRPr="0013685E">
        <w:rPr>
          <w:b/>
          <w:i/>
        </w:rPr>
        <w:tab/>
      </w:r>
      <w:r w:rsidRPr="0013685E">
        <w:rPr>
          <w:b/>
          <w:i/>
        </w:rPr>
        <w:tab/>
      </w:r>
      <w:r w:rsidRPr="0013685E">
        <w:rPr>
          <w:b/>
          <w:i/>
        </w:rPr>
        <w:tab/>
      </w:r>
      <w:r w:rsidRPr="0013685E">
        <w:rPr>
          <w:b/>
          <w:i/>
        </w:rPr>
        <w:tab/>
      </w:r>
      <w:r w:rsidRPr="0013685E">
        <w:rPr>
          <w:b/>
          <w:i/>
        </w:rPr>
        <w:tab/>
      </w:r>
      <w:r w:rsidRPr="0013685E">
        <w:rPr>
          <w:b/>
          <w:i/>
        </w:rPr>
        <w:tab/>
      </w:r>
      <w:r w:rsidRPr="0013685E">
        <w:rPr>
          <w:b/>
          <w:i/>
        </w:rPr>
        <w:tab/>
      </w:r>
      <w:r w:rsidRPr="0013685E">
        <w:t>(месяц)</w:t>
      </w:r>
    </w:p>
    <w:p w:rsidR="0013685E" w:rsidRPr="0013685E" w:rsidRDefault="0013685E" w:rsidP="0013685E">
      <w:pPr>
        <w:spacing w:after="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63"/>
        <w:gridCol w:w="1702"/>
        <w:gridCol w:w="1786"/>
        <w:gridCol w:w="1901"/>
        <w:gridCol w:w="1980"/>
      </w:tblGrid>
      <w:tr w:rsidR="0013685E" w:rsidRPr="0013685E" w:rsidTr="00257D9C">
        <w:tc>
          <w:tcPr>
            <w:tcW w:w="509" w:type="dxa"/>
            <w:shd w:val="clear" w:color="auto" w:fill="auto"/>
          </w:tcPr>
          <w:p w:rsidR="0013685E" w:rsidRPr="0013685E" w:rsidRDefault="0013685E" w:rsidP="0013685E">
            <w:pPr>
              <w:spacing w:after="0"/>
            </w:pPr>
            <w:r w:rsidRPr="0013685E">
              <w:t>№ п/п</w:t>
            </w:r>
          </w:p>
        </w:tc>
        <w:tc>
          <w:tcPr>
            <w:tcW w:w="2275" w:type="dxa"/>
            <w:shd w:val="clear" w:color="auto" w:fill="auto"/>
          </w:tcPr>
          <w:p w:rsidR="0013685E" w:rsidRPr="0013685E" w:rsidRDefault="0013685E" w:rsidP="0013685E">
            <w:pPr>
              <w:spacing w:after="0"/>
            </w:pPr>
            <w:r w:rsidRPr="0013685E">
              <w:t>ФИО работника</w:t>
            </w:r>
          </w:p>
        </w:tc>
        <w:tc>
          <w:tcPr>
            <w:tcW w:w="1708" w:type="dxa"/>
            <w:shd w:val="clear" w:color="auto" w:fill="auto"/>
          </w:tcPr>
          <w:p w:rsidR="0013685E" w:rsidRPr="0013685E" w:rsidRDefault="0013685E" w:rsidP="0013685E">
            <w:pPr>
              <w:spacing w:after="0"/>
            </w:pPr>
            <w:r w:rsidRPr="0013685E">
              <w:t>Дата рождения</w:t>
            </w:r>
          </w:p>
        </w:tc>
        <w:tc>
          <w:tcPr>
            <w:tcW w:w="1791" w:type="dxa"/>
            <w:shd w:val="clear" w:color="auto" w:fill="auto"/>
          </w:tcPr>
          <w:p w:rsidR="0013685E" w:rsidRPr="0013685E" w:rsidRDefault="0013685E" w:rsidP="0013685E">
            <w:pPr>
              <w:spacing w:after="0"/>
            </w:pPr>
            <w:r w:rsidRPr="0013685E">
              <w:t xml:space="preserve">Должность </w:t>
            </w:r>
          </w:p>
        </w:tc>
        <w:tc>
          <w:tcPr>
            <w:tcW w:w="1905" w:type="dxa"/>
            <w:shd w:val="clear" w:color="auto" w:fill="auto"/>
          </w:tcPr>
          <w:p w:rsidR="0013685E" w:rsidRPr="0013685E" w:rsidRDefault="0013685E" w:rsidP="0013685E">
            <w:pPr>
              <w:spacing w:after="0"/>
            </w:pPr>
            <w:r w:rsidRPr="0013685E">
              <w:t>№ пункта по приложению к Порядку (приказ Минздрава России от 28.01.2021 № 29н)</w:t>
            </w:r>
          </w:p>
        </w:tc>
        <w:tc>
          <w:tcPr>
            <w:tcW w:w="1984" w:type="dxa"/>
            <w:shd w:val="clear" w:color="auto" w:fill="auto"/>
          </w:tcPr>
          <w:p w:rsidR="0013685E" w:rsidRPr="0013685E" w:rsidRDefault="0013685E" w:rsidP="0013685E">
            <w:pPr>
              <w:spacing w:after="0"/>
            </w:pPr>
            <w:r w:rsidRPr="0013685E">
              <w:t xml:space="preserve">Дата прохождения медицинского осмотра </w:t>
            </w:r>
          </w:p>
        </w:tc>
      </w:tr>
      <w:tr w:rsidR="0013685E" w:rsidRPr="0013685E" w:rsidTr="00257D9C">
        <w:tc>
          <w:tcPr>
            <w:tcW w:w="10172" w:type="dxa"/>
            <w:gridSpan w:val="6"/>
            <w:shd w:val="clear" w:color="auto" w:fill="auto"/>
          </w:tcPr>
          <w:p w:rsidR="0013685E" w:rsidRPr="0013685E" w:rsidRDefault="0013685E" w:rsidP="0013685E">
            <w:pPr>
              <w:spacing w:after="0"/>
              <w:jc w:val="center"/>
              <w:rPr>
                <w:b/>
              </w:rPr>
            </w:pPr>
            <w:r w:rsidRPr="0013685E">
              <w:rPr>
                <w:b/>
              </w:rPr>
              <w:t xml:space="preserve">Предварительный медицинский осмотр </w:t>
            </w:r>
          </w:p>
        </w:tc>
      </w:tr>
      <w:tr w:rsidR="0013685E" w:rsidRPr="0013685E" w:rsidTr="00257D9C">
        <w:tc>
          <w:tcPr>
            <w:tcW w:w="509" w:type="dxa"/>
            <w:shd w:val="clear" w:color="auto" w:fill="auto"/>
          </w:tcPr>
          <w:p w:rsidR="0013685E" w:rsidRPr="0013685E" w:rsidRDefault="0013685E" w:rsidP="0013685E">
            <w:pPr>
              <w:spacing w:after="0"/>
            </w:pPr>
          </w:p>
        </w:tc>
        <w:tc>
          <w:tcPr>
            <w:tcW w:w="2275" w:type="dxa"/>
            <w:shd w:val="clear" w:color="auto" w:fill="auto"/>
          </w:tcPr>
          <w:p w:rsidR="0013685E" w:rsidRPr="0013685E" w:rsidRDefault="0013685E" w:rsidP="0013685E">
            <w:pPr>
              <w:spacing w:after="0"/>
            </w:pPr>
          </w:p>
        </w:tc>
        <w:tc>
          <w:tcPr>
            <w:tcW w:w="1708" w:type="dxa"/>
            <w:shd w:val="clear" w:color="auto" w:fill="auto"/>
          </w:tcPr>
          <w:p w:rsidR="0013685E" w:rsidRPr="0013685E" w:rsidRDefault="0013685E" w:rsidP="0013685E">
            <w:pPr>
              <w:spacing w:after="0"/>
            </w:pPr>
          </w:p>
        </w:tc>
        <w:tc>
          <w:tcPr>
            <w:tcW w:w="1791" w:type="dxa"/>
            <w:shd w:val="clear" w:color="auto" w:fill="auto"/>
          </w:tcPr>
          <w:p w:rsidR="0013685E" w:rsidRPr="0013685E" w:rsidRDefault="0013685E" w:rsidP="0013685E">
            <w:pPr>
              <w:spacing w:after="0"/>
            </w:pPr>
          </w:p>
        </w:tc>
        <w:tc>
          <w:tcPr>
            <w:tcW w:w="1905" w:type="dxa"/>
            <w:shd w:val="clear" w:color="auto" w:fill="auto"/>
          </w:tcPr>
          <w:p w:rsidR="0013685E" w:rsidRPr="0013685E" w:rsidRDefault="0013685E" w:rsidP="0013685E">
            <w:pPr>
              <w:spacing w:after="0"/>
            </w:pPr>
          </w:p>
        </w:tc>
        <w:tc>
          <w:tcPr>
            <w:tcW w:w="1984" w:type="dxa"/>
            <w:shd w:val="clear" w:color="auto" w:fill="auto"/>
          </w:tcPr>
          <w:p w:rsidR="0013685E" w:rsidRPr="0013685E" w:rsidRDefault="0013685E" w:rsidP="0013685E">
            <w:pPr>
              <w:spacing w:after="0"/>
            </w:pPr>
          </w:p>
        </w:tc>
      </w:tr>
      <w:tr w:rsidR="0013685E" w:rsidRPr="0013685E" w:rsidTr="00257D9C">
        <w:tc>
          <w:tcPr>
            <w:tcW w:w="10172" w:type="dxa"/>
            <w:gridSpan w:val="6"/>
            <w:shd w:val="clear" w:color="auto" w:fill="auto"/>
          </w:tcPr>
          <w:p w:rsidR="0013685E" w:rsidRPr="0013685E" w:rsidRDefault="0013685E" w:rsidP="0013685E">
            <w:pPr>
              <w:spacing w:after="0"/>
              <w:jc w:val="center"/>
              <w:rPr>
                <w:b/>
              </w:rPr>
            </w:pPr>
            <w:r w:rsidRPr="0013685E">
              <w:rPr>
                <w:b/>
              </w:rPr>
              <w:t>Периодический медицинский осмотр</w:t>
            </w:r>
          </w:p>
        </w:tc>
      </w:tr>
      <w:tr w:rsidR="0013685E" w:rsidRPr="0013685E" w:rsidTr="00257D9C">
        <w:tc>
          <w:tcPr>
            <w:tcW w:w="509" w:type="dxa"/>
            <w:shd w:val="clear" w:color="auto" w:fill="auto"/>
          </w:tcPr>
          <w:p w:rsidR="0013685E" w:rsidRPr="0013685E" w:rsidRDefault="0013685E" w:rsidP="0013685E">
            <w:pPr>
              <w:spacing w:after="0"/>
            </w:pPr>
          </w:p>
        </w:tc>
        <w:tc>
          <w:tcPr>
            <w:tcW w:w="2275" w:type="dxa"/>
            <w:shd w:val="clear" w:color="auto" w:fill="auto"/>
          </w:tcPr>
          <w:p w:rsidR="0013685E" w:rsidRPr="0013685E" w:rsidRDefault="0013685E" w:rsidP="0013685E">
            <w:pPr>
              <w:spacing w:after="0"/>
            </w:pPr>
          </w:p>
        </w:tc>
        <w:tc>
          <w:tcPr>
            <w:tcW w:w="1708" w:type="dxa"/>
            <w:shd w:val="clear" w:color="auto" w:fill="auto"/>
          </w:tcPr>
          <w:p w:rsidR="0013685E" w:rsidRPr="0013685E" w:rsidRDefault="0013685E" w:rsidP="0013685E">
            <w:pPr>
              <w:spacing w:after="0"/>
            </w:pPr>
          </w:p>
        </w:tc>
        <w:tc>
          <w:tcPr>
            <w:tcW w:w="1791" w:type="dxa"/>
            <w:shd w:val="clear" w:color="auto" w:fill="auto"/>
          </w:tcPr>
          <w:p w:rsidR="0013685E" w:rsidRPr="0013685E" w:rsidRDefault="0013685E" w:rsidP="0013685E">
            <w:pPr>
              <w:spacing w:after="0"/>
            </w:pPr>
          </w:p>
        </w:tc>
        <w:tc>
          <w:tcPr>
            <w:tcW w:w="1905" w:type="dxa"/>
            <w:shd w:val="clear" w:color="auto" w:fill="auto"/>
          </w:tcPr>
          <w:p w:rsidR="0013685E" w:rsidRPr="0013685E" w:rsidRDefault="0013685E" w:rsidP="0013685E">
            <w:pPr>
              <w:spacing w:after="0"/>
            </w:pPr>
          </w:p>
        </w:tc>
        <w:tc>
          <w:tcPr>
            <w:tcW w:w="1984" w:type="dxa"/>
            <w:shd w:val="clear" w:color="auto" w:fill="auto"/>
          </w:tcPr>
          <w:p w:rsidR="0013685E" w:rsidRPr="0013685E" w:rsidRDefault="0013685E" w:rsidP="0013685E">
            <w:pPr>
              <w:spacing w:after="0"/>
            </w:pPr>
          </w:p>
        </w:tc>
      </w:tr>
    </w:tbl>
    <w:p w:rsidR="0013685E" w:rsidRDefault="0013685E" w:rsidP="00D25F0C">
      <w:pPr>
        <w:keepNext/>
        <w:keepLines/>
        <w:jc w:val="center"/>
        <w:outlineLvl w:val="4"/>
        <w:rPr>
          <w:b/>
          <w:caps/>
        </w:rPr>
      </w:pPr>
    </w:p>
    <w:p w:rsidR="0013685E" w:rsidRDefault="0013685E" w:rsidP="0013685E">
      <w:pPr>
        <w:keepNext/>
        <w:keepLines/>
        <w:jc w:val="left"/>
        <w:outlineLvl w:val="4"/>
        <w:rPr>
          <w:b/>
          <w:caps/>
        </w:rPr>
      </w:pPr>
      <w:r>
        <w:rPr>
          <w:b/>
          <w:caps/>
        </w:rPr>
        <w:t>Руководитель организации ___________________ (ФИО)</w:t>
      </w:r>
    </w:p>
    <w:p w:rsidR="0013685E" w:rsidRDefault="0013685E" w:rsidP="00D25F0C">
      <w:pPr>
        <w:keepNext/>
        <w:keepLines/>
        <w:jc w:val="center"/>
        <w:outlineLvl w:val="4"/>
        <w:rPr>
          <w:b/>
          <w:caps/>
        </w:rPr>
      </w:pPr>
    </w:p>
    <w:p w:rsidR="0013685E" w:rsidRPr="0013685E" w:rsidRDefault="0013685E" w:rsidP="0013685E">
      <w:pPr>
        <w:spacing w:after="0"/>
        <w:jc w:val="center"/>
        <w:rPr>
          <w:rFonts w:ascii="Cambria" w:eastAsia="Calibri" w:hAnsi="Cambria"/>
          <w:b/>
          <w:sz w:val="22"/>
          <w:szCs w:val="22"/>
          <w:u w:val="single"/>
          <w:lang w:eastAsia="en-US"/>
        </w:rPr>
      </w:pPr>
      <w:r w:rsidRPr="0013685E">
        <w:rPr>
          <w:rFonts w:ascii="Cambria" w:eastAsia="Calibri" w:hAnsi="Cambria"/>
          <w:b/>
          <w:sz w:val="22"/>
          <w:szCs w:val="22"/>
          <w:u w:val="single"/>
          <w:lang w:eastAsia="en-US"/>
        </w:rPr>
        <w:t>Форму документа утверждаем:</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0"/>
        <w:gridCol w:w="4645"/>
      </w:tblGrid>
      <w:tr w:rsidR="0013685E" w:rsidRPr="00923122" w:rsidTr="00B832DB">
        <w:trPr>
          <w:trHeight w:val="135"/>
        </w:trPr>
        <w:tc>
          <w:tcPr>
            <w:tcW w:w="6237" w:type="dxa"/>
            <w:tcBorders>
              <w:top w:val="single" w:sz="4" w:space="0" w:color="auto"/>
              <w:left w:val="single" w:sz="4" w:space="0" w:color="auto"/>
              <w:bottom w:val="single" w:sz="4" w:space="0" w:color="auto"/>
              <w:right w:val="single" w:sz="4" w:space="0" w:color="auto"/>
            </w:tcBorders>
            <w:hideMark/>
          </w:tcPr>
          <w:p w:rsidR="0013685E" w:rsidRPr="00923122" w:rsidRDefault="0013685E" w:rsidP="00B832DB">
            <w:pPr>
              <w:spacing w:after="120" w:line="276" w:lineRule="auto"/>
              <w:jc w:val="center"/>
              <w:rPr>
                <w:b/>
                <w:lang w:eastAsia="en-US"/>
              </w:rPr>
            </w:pPr>
            <w:r>
              <w:rPr>
                <w:b/>
                <w:sz w:val="22"/>
                <w:szCs w:val="22"/>
                <w:lang w:eastAsia="en-US"/>
              </w:rPr>
              <w:t>Исполнитель</w:t>
            </w:r>
          </w:p>
        </w:tc>
        <w:tc>
          <w:tcPr>
            <w:tcW w:w="5954" w:type="dxa"/>
            <w:tcBorders>
              <w:top w:val="single" w:sz="4" w:space="0" w:color="auto"/>
              <w:left w:val="single" w:sz="4" w:space="0" w:color="auto"/>
              <w:bottom w:val="single" w:sz="4" w:space="0" w:color="auto"/>
              <w:right w:val="single" w:sz="4" w:space="0" w:color="auto"/>
            </w:tcBorders>
            <w:hideMark/>
          </w:tcPr>
          <w:p w:rsidR="0013685E" w:rsidRPr="00923122" w:rsidRDefault="0013685E" w:rsidP="00B832DB">
            <w:pPr>
              <w:spacing w:after="120" w:line="276" w:lineRule="auto"/>
              <w:jc w:val="center"/>
              <w:rPr>
                <w:b/>
                <w:lang w:eastAsia="en-US"/>
              </w:rPr>
            </w:pPr>
            <w:r>
              <w:rPr>
                <w:b/>
                <w:sz w:val="22"/>
                <w:szCs w:val="22"/>
                <w:lang w:eastAsia="en-US"/>
              </w:rPr>
              <w:t>Заказчик</w:t>
            </w:r>
          </w:p>
        </w:tc>
      </w:tr>
      <w:tr w:rsidR="0013685E" w:rsidRPr="00923122" w:rsidTr="00B832DB">
        <w:trPr>
          <w:trHeight w:val="416"/>
        </w:trPr>
        <w:tc>
          <w:tcPr>
            <w:tcW w:w="6237" w:type="dxa"/>
            <w:tcBorders>
              <w:top w:val="single" w:sz="4" w:space="0" w:color="auto"/>
              <w:left w:val="single" w:sz="4" w:space="0" w:color="auto"/>
              <w:bottom w:val="single" w:sz="4" w:space="0" w:color="auto"/>
              <w:right w:val="single" w:sz="4" w:space="0" w:color="auto"/>
            </w:tcBorders>
          </w:tcPr>
          <w:p w:rsidR="0013685E" w:rsidRDefault="0013685E" w:rsidP="00B832DB">
            <w:pPr>
              <w:spacing w:after="0" w:line="276" w:lineRule="auto"/>
              <w:rPr>
                <w:b/>
                <w:lang w:eastAsia="en-US"/>
              </w:rPr>
            </w:pPr>
          </w:p>
          <w:p w:rsidR="0013685E" w:rsidRDefault="0013685E" w:rsidP="00B832DB">
            <w:pPr>
              <w:spacing w:after="0" w:line="276" w:lineRule="auto"/>
              <w:rPr>
                <w:b/>
                <w:lang w:eastAsia="en-US"/>
              </w:rPr>
            </w:pPr>
          </w:p>
          <w:p w:rsidR="0013685E" w:rsidRDefault="0013685E" w:rsidP="00B832DB">
            <w:pPr>
              <w:spacing w:after="0" w:line="276" w:lineRule="auto"/>
              <w:rPr>
                <w:b/>
                <w:lang w:eastAsia="en-US"/>
              </w:rPr>
            </w:pPr>
          </w:p>
          <w:p w:rsidR="0013685E" w:rsidRDefault="0013685E" w:rsidP="00B832DB">
            <w:pPr>
              <w:spacing w:after="0" w:line="276" w:lineRule="auto"/>
              <w:rPr>
                <w:b/>
                <w:lang w:eastAsia="en-US"/>
              </w:rPr>
            </w:pPr>
          </w:p>
          <w:p w:rsidR="0013685E" w:rsidRPr="00923122" w:rsidRDefault="0013685E" w:rsidP="00B832DB">
            <w:pPr>
              <w:spacing w:after="0" w:line="276" w:lineRule="auto"/>
              <w:rPr>
                <w:b/>
                <w:lang w:eastAsia="en-US"/>
              </w:rPr>
            </w:pPr>
          </w:p>
        </w:tc>
        <w:tc>
          <w:tcPr>
            <w:tcW w:w="5954" w:type="dxa"/>
            <w:tcBorders>
              <w:top w:val="single" w:sz="4" w:space="0" w:color="auto"/>
              <w:left w:val="single" w:sz="4" w:space="0" w:color="auto"/>
              <w:bottom w:val="single" w:sz="4" w:space="0" w:color="auto"/>
              <w:right w:val="single" w:sz="4" w:space="0" w:color="auto"/>
            </w:tcBorders>
          </w:tcPr>
          <w:p w:rsidR="0013685E" w:rsidRPr="00991A3A" w:rsidRDefault="0013685E" w:rsidP="00B832DB">
            <w:pPr>
              <w:spacing w:after="0"/>
            </w:pPr>
          </w:p>
        </w:tc>
      </w:tr>
    </w:tbl>
    <w:p w:rsidR="0013685E" w:rsidRDefault="0013685E" w:rsidP="00D25F0C">
      <w:pPr>
        <w:keepNext/>
        <w:keepLines/>
        <w:jc w:val="center"/>
        <w:outlineLvl w:val="4"/>
        <w:rPr>
          <w:b/>
          <w:caps/>
        </w:rPr>
      </w:pPr>
    </w:p>
    <w:sectPr w:rsidR="0013685E" w:rsidSect="00257D9C">
      <w:pgSz w:w="11906" w:h="16838"/>
      <w:pgMar w:top="1134" w:right="991"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A3" w:rsidRDefault="00D12FA3" w:rsidP="00C2582A">
      <w:pPr>
        <w:spacing w:after="0"/>
      </w:pPr>
      <w:r>
        <w:separator/>
      </w:r>
    </w:p>
  </w:endnote>
  <w:endnote w:type="continuationSeparator" w:id="1">
    <w:p w:rsidR="00D12FA3" w:rsidRDefault="00D12FA3" w:rsidP="00C258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CC"/>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A3" w:rsidRDefault="00D12FA3" w:rsidP="00C2582A">
      <w:pPr>
        <w:spacing w:after="0"/>
      </w:pPr>
      <w:r>
        <w:separator/>
      </w:r>
    </w:p>
  </w:footnote>
  <w:footnote w:type="continuationSeparator" w:id="1">
    <w:p w:rsidR="00D12FA3" w:rsidRDefault="00D12FA3" w:rsidP="00C2582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2001C8"/>
    <w:lvl w:ilvl="0">
      <w:start w:val="1"/>
      <w:numFmt w:val="decimal"/>
      <w:pStyle w:val="2"/>
      <w:lvlText w:val="%1."/>
      <w:lvlJc w:val="left"/>
      <w:pPr>
        <w:tabs>
          <w:tab w:val="num" w:pos="643"/>
        </w:tabs>
        <w:ind w:left="643"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multilevel"/>
    <w:tmpl w:val="DDC46564"/>
    <w:name w:val="WW8Num5"/>
    <w:lvl w:ilvl="0">
      <w:start w:val="1"/>
      <w:numFmt w:val="upperRoman"/>
      <w:lvlText w:val="%1."/>
      <w:lvlJc w:val="left"/>
      <w:pPr>
        <w:tabs>
          <w:tab w:val="num" w:pos="1320"/>
        </w:tabs>
        <w:ind w:left="1320" w:hanging="720"/>
      </w:pPr>
      <w:rPr>
        <w:sz w:val="24"/>
        <w:szCs w:val="24"/>
      </w:rPr>
    </w:lvl>
    <w:lvl w:ilvl="1">
      <w:start w:val="3"/>
      <w:numFmt w:val="decimal"/>
      <w:isLgl/>
      <w:lvlText w:val="%1.%2."/>
      <w:lvlJc w:val="left"/>
      <w:pPr>
        <w:ind w:left="1617" w:hanging="1050"/>
      </w:pPr>
      <w:rPr>
        <w:rFonts w:hint="default"/>
      </w:rPr>
    </w:lvl>
    <w:lvl w:ilvl="2">
      <w:start w:val="1"/>
      <w:numFmt w:val="decimal"/>
      <w:isLgl/>
      <w:lvlText w:val="%1.%2.%3."/>
      <w:lvlJc w:val="left"/>
      <w:pPr>
        <w:ind w:left="2184" w:hanging="1050"/>
      </w:pPr>
      <w:rPr>
        <w:rFonts w:hint="default"/>
      </w:rPr>
    </w:lvl>
    <w:lvl w:ilvl="3">
      <w:start w:val="1"/>
      <w:numFmt w:val="decimal"/>
      <w:isLgl/>
      <w:lvlText w:val="%1.%2.%3.%4."/>
      <w:lvlJc w:val="left"/>
      <w:pPr>
        <w:ind w:left="2751" w:hanging="105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nsid w:val="003942E3"/>
    <w:multiLevelType w:val="hybridMultilevel"/>
    <w:tmpl w:val="9A5E71F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82514B"/>
    <w:multiLevelType w:val="hybridMultilevel"/>
    <w:tmpl w:val="62D616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6814217"/>
    <w:multiLevelType w:val="hybridMultilevel"/>
    <w:tmpl w:val="DAE06624"/>
    <w:lvl w:ilvl="0" w:tplc="80523F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092B6460"/>
    <w:multiLevelType w:val="hybridMultilevel"/>
    <w:tmpl w:val="99724C14"/>
    <w:lvl w:ilvl="0" w:tplc="35B003F2">
      <w:start w:val="8"/>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0B5564FA"/>
    <w:multiLevelType w:val="multilevel"/>
    <w:tmpl w:val="CFC417DE"/>
    <w:lvl w:ilvl="0">
      <w:start w:val="1"/>
      <w:numFmt w:val="decimal"/>
      <w:lvlText w:val="%1."/>
      <w:lvlJc w:val="left"/>
      <w:pPr>
        <w:ind w:left="1637"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
    <w:nsid w:val="160270F5"/>
    <w:multiLevelType w:val="multilevel"/>
    <w:tmpl w:val="4A44A7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336535"/>
    <w:multiLevelType w:val="hybridMultilevel"/>
    <w:tmpl w:val="E61E99A6"/>
    <w:lvl w:ilvl="0" w:tplc="044A022A">
      <w:start w:val="9"/>
      <w:numFmt w:val="decimal"/>
      <w:lvlText w:val="%1."/>
      <w:lvlJc w:val="left"/>
      <w:pPr>
        <w:tabs>
          <w:tab w:val="num" w:pos="0"/>
        </w:tabs>
        <w:ind w:left="2204" w:hanging="360"/>
      </w:pPr>
      <w:rPr>
        <w:b/>
      </w:rPr>
    </w:lvl>
    <w:lvl w:ilvl="1" w:tplc="1E96A038">
      <w:start w:val="1"/>
      <w:numFmt w:val="lowerLetter"/>
      <w:lvlText w:val="%2."/>
      <w:lvlJc w:val="left"/>
      <w:pPr>
        <w:tabs>
          <w:tab w:val="num" w:pos="0"/>
        </w:tabs>
        <w:ind w:left="2924" w:hanging="360"/>
      </w:pPr>
    </w:lvl>
    <w:lvl w:ilvl="2" w:tplc="00203138">
      <w:start w:val="1"/>
      <w:numFmt w:val="lowerRoman"/>
      <w:lvlText w:val="%3."/>
      <w:lvlJc w:val="right"/>
      <w:pPr>
        <w:tabs>
          <w:tab w:val="num" w:pos="0"/>
        </w:tabs>
        <w:ind w:left="3644" w:hanging="180"/>
      </w:pPr>
    </w:lvl>
    <w:lvl w:ilvl="3" w:tplc="B57AA1C2">
      <w:start w:val="1"/>
      <w:numFmt w:val="decimal"/>
      <w:lvlText w:val="%4."/>
      <w:lvlJc w:val="left"/>
      <w:pPr>
        <w:tabs>
          <w:tab w:val="num" w:pos="0"/>
        </w:tabs>
        <w:ind w:left="4364" w:hanging="360"/>
      </w:pPr>
    </w:lvl>
    <w:lvl w:ilvl="4" w:tplc="3F6227B4">
      <w:start w:val="1"/>
      <w:numFmt w:val="lowerLetter"/>
      <w:lvlText w:val="%5."/>
      <w:lvlJc w:val="left"/>
      <w:pPr>
        <w:tabs>
          <w:tab w:val="num" w:pos="0"/>
        </w:tabs>
        <w:ind w:left="5084" w:hanging="360"/>
      </w:pPr>
    </w:lvl>
    <w:lvl w:ilvl="5" w:tplc="A5E24D3A">
      <w:start w:val="1"/>
      <w:numFmt w:val="lowerRoman"/>
      <w:lvlText w:val="%6."/>
      <w:lvlJc w:val="right"/>
      <w:pPr>
        <w:tabs>
          <w:tab w:val="num" w:pos="0"/>
        </w:tabs>
        <w:ind w:left="5804" w:hanging="180"/>
      </w:pPr>
    </w:lvl>
    <w:lvl w:ilvl="6" w:tplc="FDEABF66">
      <w:start w:val="1"/>
      <w:numFmt w:val="decimal"/>
      <w:lvlText w:val="%7."/>
      <w:lvlJc w:val="left"/>
      <w:pPr>
        <w:tabs>
          <w:tab w:val="num" w:pos="0"/>
        </w:tabs>
        <w:ind w:left="6524" w:hanging="360"/>
      </w:pPr>
    </w:lvl>
    <w:lvl w:ilvl="7" w:tplc="572A72B4">
      <w:start w:val="1"/>
      <w:numFmt w:val="lowerLetter"/>
      <w:lvlText w:val="%8."/>
      <w:lvlJc w:val="left"/>
      <w:pPr>
        <w:tabs>
          <w:tab w:val="num" w:pos="0"/>
        </w:tabs>
        <w:ind w:left="7244" w:hanging="360"/>
      </w:pPr>
    </w:lvl>
    <w:lvl w:ilvl="8" w:tplc="F4ACFF6E">
      <w:start w:val="1"/>
      <w:numFmt w:val="lowerRoman"/>
      <w:lvlText w:val="%9."/>
      <w:lvlJc w:val="right"/>
      <w:pPr>
        <w:tabs>
          <w:tab w:val="num" w:pos="0"/>
        </w:tabs>
        <w:ind w:left="7964" w:hanging="180"/>
      </w:pPr>
    </w:lvl>
  </w:abstractNum>
  <w:abstractNum w:abstractNumId="10">
    <w:nsid w:val="249360CD"/>
    <w:multiLevelType w:val="hybridMultilevel"/>
    <w:tmpl w:val="71C073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B89651E"/>
    <w:multiLevelType w:val="multilevel"/>
    <w:tmpl w:val="B36498D4"/>
    <w:lvl w:ilvl="0">
      <w:start w:val="3"/>
      <w:numFmt w:val="decimal"/>
      <w:lvlText w:val="%1."/>
      <w:lvlJc w:val="left"/>
      <w:pPr>
        <w:ind w:left="720" w:hanging="360"/>
      </w:pPr>
      <w:rPr>
        <w:rFonts w:hint="default"/>
      </w:rPr>
    </w:lvl>
    <w:lvl w:ilvl="1">
      <w:start w:val="1"/>
      <w:numFmt w:val="decimal"/>
      <w:isLgl/>
      <w:lvlText w:val="%1.%2."/>
      <w:lvlJc w:val="left"/>
      <w:pPr>
        <w:ind w:left="3421"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D236188"/>
    <w:multiLevelType w:val="hybridMultilevel"/>
    <w:tmpl w:val="D612EE3C"/>
    <w:lvl w:ilvl="0" w:tplc="52E21CAC">
      <w:start w:val="1"/>
      <w:numFmt w:val="bullet"/>
      <w:lvlText w:val=""/>
      <w:lvlJc w:val="left"/>
      <w:pPr>
        <w:ind w:left="1554" w:hanging="360"/>
      </w:pPr>
      <w:rPr>
        <w:rFonts w:ascii="Symbol" w:hAnsi="Symbol" w:cs="Symbol" w:hint="default"/>
      </w:rPr>
    </w:lvl>
    <w:lvl w:ilvl="1" w:tplc="04190003">
      <w:start w:val="1"/>
      <w:numFmt w:val="bullet"/>
      <w:lvlText w:val="o"/>
      <w:lvlJc w:val="left"/>
      <w:pPr>
        <w:ind w:left="2274" w:hanging="360"/>
      </w:pPr>
      <w:rPr>
        <w:rFonts w:ascii="Courier New" w:hAnsi="Courier New" w:cs="Courier New" w:hint="default"/>
      </w:rPr>
    </w:lvl>
    <w:lvl w:ilvl="2" w:tplc="04190005">
      <w:start w:val="1"/>
      <w:numFmt w:val="bullet"/>
      <w:lvlText w:val=""/>
      <w:lvlJc w:val="left"/>
      <w:pPr>
        <w:ind w:left="2994" w:hanging="360"/>
      </w:pPr>
      <w:rPr>
        <w:rFonts w:ascii="Wingdings" w:hAnsi="Wingdings" w:cs="Wingdings" w:hint="default"/>
      </w:rPr>
    </w:lvl>
    <w:lvl w:ilvl="3" w:tplc="04190001">
      <w:start w:val="1"/>
      <w:numFmt w:val="bullet"/>
      <w:lvlText w:val=""/>
      <w:lvlJc w:val="left"/>
      <w:pPr>
        <w:ind w:left="3714" w:hanging="360"/>
      </w:pPr>
      <w:rPr>
        <w:rFonts w:ascii="Symbol" w:hAnsi="Symbol" w:cs="Symbol" w:hint="default"/>
      </w:rPr>
    </w:lvl>
    <w:lvl w:ilvl="4" w:tplc="04190003">
      <w:start w:val="1"/>
      <w:numFmt w:val="bullet"/>
      <w:lvlText w:val="o"/>
      <w:lvlJc w:val="left"/>
      <w:pPr>
        <w:ind w:left="4434" w:hanging="360"/>
      </w:pPr>
      <w:rPr>
        <w:rFonts w:ascii="Courier New" w:hAnsi="Courier New" w:cs="Courier New" w:hint="default"/>
      </w:rPr>
    </w:lvl>
    <w:lvl w:ilvl="5" w:tplc="04190005">
      <w:start w:val="1"/>
      <w:numFmt w:val="bullet"/>
      <w:lvlText w:val=""/>
      <w:lvlJc w:val="left"/>
      <w:pPr>
        <w:ind w:left="5154" w:hanging="360"/>
      </w:pPr>
      <w:rPr>
        <w:rFonts w:ascii="Wingdings" w:hAnsi="Wingdings" w:cs="Wingdings" w:hint="default"/>
      </w:rPr>
    </w:lvl>
    <w:lvl w:ilvl="6" w:tplc="04190001">
      <w:start w:val="1"/>
      <w:numFmt w:val="bullet"/>
      <w:lvlText w:val=""/>
      <w:lvlJc w:val="left"/>
      <w:pPr>
        <w:ind w:left="5874" w:hanging="360"/>
      </w:pPr>
      <w:rPr>
        <w:rFonts w:ascii="Symbol" w:hAnsi="Symbol" w:cs="Symbol" w:hint="default"/>
      </w:rPr>
    </w:lvl>
    <w:lvl w:ilvl="7" w:tplc="04190003">
      <w:start w:val="1"/>
      <w:numFmt w:val="bullet"/>
      <w:lvlText w:val="o"/>
      <w:lvlJc w:val="left"/>
      <w:pPr>
        <w:ind w:left="6594" w:hanging="360"/>
      </w:pPr>
      <w:rPr>
        <w:rFonts w:ascii="Courier New" w:hAnsi="Courier New" w:cs="Courier New" w:hint="default"/>
      </w:rPr>
    </w:lvl>
    <w:lvl w:ilvl="8" w:tplc="04190005">
      <w:start w:val="1"/>
      <w:numFmt w:val="bullet"/>
      <w:lvlText w:val=""/>
      <w:lvlJc w:val="left"/>
      <w:pPr>
        <w:ind w:left="7314" w:hanging="360"/>
      </w:pPr>
      <w:rPr>
        <w:rFonts w:ascii="Wingdings" w:hAnsi="Wingdings" w:cs="Wingdings" w:hint="default"/>
      </w:rPr>
    </w:lvl>
  </w:abstractNum>
  <w:abstractNum w:abstractNumId="13">
    <w:nsid w:val="56D3340A"/>
    <w:multiLevelType w:val="multilevel"/>
    <w:tmpl w:val="18828DE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8347D94"/>
    <w:multiLevelType w:val="hybridMultilevel"/>
    <w:tmpl w:val="45565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21A2F3E"/>
    <w:multiLevelType w:val="multilevel"/>
    <w:tmpl w:val="21AC2C5A"/>
    <w:lvl w:ilvl="0">
      <w:start w:val="1"/>
      <w:numFmt w:val="decimal"/>
      <w:lvlText w:val="%1."/>
      <w:lvlJc w:val="left"/>
      <w:pPr>
        <w:ind w:left="1637" w:hanging="360"/>
      </w:pPr>
    </w:lvl>
    <w:lvl w:ilvl="1">
      <w:start w:val="1"/>
      <w:numFmt w:val="decimal"/>
      <w:isLgl/>
      <w:lvlText w:val="%1.%2"/>
      <w:lvlJc w:val="left"/>
      <w:pPr>
        <w:ind w:left="502"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16">
    <w:nsid w:val="773B6B49"/>
    <w:multiLevelType w:val="hybridMultilevel"/>
    <w:tmpl w:val="0B948EFC"/>
    <w:lvl w:ilvl="0" w:tplc="0419000F">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81F7CDA"/>
    <w:multiLevelType w:val="hybridMultilevel"/>
    <w:tmpl w:val="FB2ED786"/>
    <w:lvl w:ilvl="0" w:tplc="F6CCB39C">
      <w:start w:val="4"/>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num w:numId="1">
    <w:abstractNumId w:val="4"/>
  </w:num>
  <w:num w:numId="2">
    <w:abstractNumId w:val="13"/>
  </w:num>
  <w:num w:numId="3">
    <w:abstractNumId w:val="15"/>
  </w:num>
  <w:num w:numId="4">
    <w:abstractNumId w:val="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1EEC"/>
    <w:rsid w:val="0000331F"/>
    <w:rsid w:val="00003F33"/>
    <w:rsid w:val="00003F39"/>
    <w:rsid w:val="00014AF6"/>
    <w:rsid w:val="0001609B"/>
    <w:rsid w:val="000204DC"/>
    <w:rsid w:val="00022215"/>
    <w:rsid w:val="000252E3"/>
    <w:rsid w:val="000260F5"/>
    <w:rsid w:val="0003168F"/>
    <w:rsid w:val="0003293F"/>
    <w:rsid w:val="00032964"/>
    <w:rsid w:val="00046586"/>
    <w:rsid w:val="00046640"/>
    <w:rsid w:val="00046946"/>
    <w:rsid w:val="000479BE"/>
    <w:rsid w:val="00053646"/>
    <w:rsid w:val="00054620"/>
    <w:rsid w:val="00054A62"/>
    <w:rsid w:val="00061A95"/>
    <w:rsid w:val="00070677"/>
    <w:rsid w:val="00070A38"/>
    <w:rsid w:val="0008062C"/>
    <w:rsid w:val="00080ADB"/>
    <w:rsid w:val="00083EA8"/>
    <w:rsid w:val="000864DE"/>
    <w:rsid w:val="00086D4D"/>
    <w:rsid w:val="00091A98"/>
    <w:rsid w:val="000933BA"/>
    <w:rsid w:val="000A057F"/>
    <w:rsid w:val="000A11FA"/>
    <w:rsid w:val="000A2230"/>
    <w:rsid w:val="000A2688"/>
    <w:rsid w:val="000B1720"/>
    <w:rsid w:val="000B28B1"/>
    <w:rsid w:val="000B584E"/>
    <w:rsid w:val="000B7BAA"/>
    <w:rsid w:val="000C3E40"/>
    <w:rsid w:val="000C59FA"/>
    <w:rsid w:val="000C7B07"/>
    <w:rsid w:val="000D348E"/>
    <w:rsid w:val="000D34D1"/>
    <w:rsid w:val="000D4B09"/>
    <w:rsid w:val="000E0533"/>
    <w:rsid w:val="000E0C48"/>
    <w:rsid w:val="000E68C5"/>
    <w:rsid w:val="000E6B04"/>
    <w:rsid w:val="000E6F88"/>
    <w:rsid w:val="000F3C8B"/>
    <w:rsid w:val="000F619B"/>
    <w:rsid w:val="001101C1"/>
    <w:rsid w:val="00113C9B"/>
    <w:rsid w:val="00114571"/>
    <w:rsid w:val="0011586B"/>
    <w:rsid w:val="00115995"/>
    <w:rsid w:val="00116B86"/>
    <w:rsid w:val="001200AF"/>
    <w:rsid w:val="00123B6E"/>
    <w:rsid w:val="00125329"/>
    <w:rsid w:val="001322C6"/>
    <w:rsid w:val="001367E8"/>
    <w:rsid w:val="0013685E"/>
    <w:rsid w:val="00136881"/>
    <w:rsid w:val="00141B54"/>
    <w:rsid w:val="001423B4"/>
    <w:rsid w:val="00144490"/>
    <w:rsid w:val="001445AF"/>
    <w:rsid w:val="001459AA"/>
    <w:rsid w:val="0015008F"/>
    <w:rsid w:val="001528A8"/>
    <w:rsid w:val="0016795B"/>
    <w:rsid w:val="00170298"/>
    <w:rsid w:val="00170353"/>
    <w:rsid w:val="00171DFB"/>
    <w:rsid w:val="00184864"/>
    <w:rsid w:val="0018614C"/>
    <w:rsid w:val="00187D11"/>
    <w:rsid w:val="001923A5"/>
    <w:rsid w:val="0019346C"/>
    <w:rsid w:val="0019665E"/>
    <w:rsid w:val="00197148"/>
    <w:rsid w:val="001976FC"/>
    <w:rsid w:val="001978FD"/>
    <w:rsid w:val="001A095A"/>
    <w:rsid w:val="001A1DB0"/>
    <w:rsid w:val="001A2BB3"/>
    <w:rsid w:val="001A4690"/>
    <w:rsid w:val="001A52DD"/>
    <w:rsid w:val="001A759B"/>
    <w:rsid w:val="001B138F"/>
    <w:rsid w:val="001B17B3"/>
    <w:rsid w:val="001B1995"/>
    <w:rsid w:val="001B208F"/>
    <w:rsid w:val="001B2206"/>
    <w:rsid w:val="001B3506"/>
    <w:rsid w:val="001B644E"/>
    <w:rsid w:val="001B78A8"/>
    <w:rsid w:val="001C03EE"/>
    <w:rsid w:val="001C0E9F"/>
    <w:rsid w:val="001C0EA2"/>
    <w:rsid w:val="001C393B"/>
    <w:rsid w:val="001D3FEA"/>
    <w:rsid w:val="001D6AE1"/>
    <w:rsid w:val="001E24D9"/>
    <w:rsid w:val="001E4E72"/>
    <w:rsid w:val="001E687B"/>
    <w:rsid w:val="001E6A3E"/>
    <w:rsid w:val="001F008E"/>
    <w:rsid w:val="001F4541"/>
    <w:rsid w:val="001F53F1"/>
    <w:rsid w:val="001F5544"/>
    <w:rsid w:val="001F626B"/>
    <w:rsid w:val="00200CF5"/>
    <w:rsid w:val="00200D1E"/>
    <w:rsid w:val="00201886"/>
    <w:rsid w:val="00204B91"/>
    <w:rsid w:val="002050CA"/>
    <w:rsid w:val="0021278C"/>
    <w:rsid w:val="00212D07"/>
    <w:rsid w:val="002139BA"/>
    <w:rsid w:val="00217909"/>
    <w:rsid w:val="00217BDB"/>
    <w:rsid w:val="002227FF"/>
    <w:rsid w:val="0022304C"/>
    <w:rsid w:val="00223CB1"/>
    <w:rsid w:val="00227D1B"/>
    <w:rsid w:val="00231E32"/>
    <w:rsid w:val="002335E5"/>
    <w:rsid w:val="00233F1A"/>
    <w:rsid w:val="00234335"/>
    <w:rsid w:val="0023545A"/>
    <w:rsid w:val="0023635B"/>
    <w:rsid w:val="00236D41"/>
    <w:rsid w:val="002374AD"/>
    <w:rsid w:val="00240EA1"/>
    <w:rsid w:val="00246E23"/>
    <w:rsid w:val="00247D4F"/>
    <w:rsid w:val="002516B4"/>
    <w:rsid w:val="002546A1"/>
    <w:rsid w:val="00256E02"/>
    <w:rsid w:val="0025709E"/>
    <w:rsid w:val="0025770A"/>
    <w:rsid w:val="00257D9C"/>
    <w:rsid w:val="00260364"/>
    <w:rsid w:val="00260579"/>
    <w:rsid w:val="00262123"/>
    <w:rsid w:val="00264454"/>
    <w:rsid w:val="0026486E"/>
    <w:rsid w:val="00264DC9"/>
    <w:rsid w:val="00265825"/>
    <w:rsid w:val="00267A0E"/>
    <w:rsid w:val="00267FFA"/>
    <w:rsid w:val="00270BE7"/>
    <w:rsid w:val="0027434B"/>
    <w:rsid w:val="00275FC1"/>
    <w:rsid w:val="00276523"/>
    <w:rsid w:val="002831BF"/>
    <w:rsid w:val="002849DC"/>
    <w:rsid w:val="00290A17"/>
    <w:rsid w:val="00290C26"/>
    <w:rsid w:val="00292735"/>
    <w:rsid w:val="00295C77"/>
    <w:rsid w:val="002A0160"/>
    <w:rsid w:val="002A5636"/>
    <w:rsid w:val="002A56A5"/>
    <w:rsid w:val="002A5B76"/>
    <w:rsid w:val="002B1A88"/>
    <w:rsid w:val="002B3802"/>
    <w:rsid w:val="002B61FA"/>
    <w:rsid w:val="002B7C0B"/>
    <w:rsid w:val="002C3987"/>
    <w:rsid w:val="002C3D71"/>
    <w:rsid w:val="002C56EF"/>
    <w:rsid w:val="002C5BFA"/>
    <w:rsid w:val="002C7941"/>
    <w:rsid w:val="002D248F"/>
    <w:rsid w:val="002D6885"/>
    <w:rsid w:val="002E0549"/>
    <w:rsid w:val="002E17BD"/>
    <w:rsid w:val="002E19BD"/>
    <w:rsid w:val="002E64C6"/>
    <w:rsid w:val="002E7EF8"/>
    <w:rsid w:val="002F3B03"/>
    <w:rsid w:val="002F4B50"/>
    <w:rsid w:val="002F6A00"/>
    <w:rsid w:val="002F70D4"/>
    <w:rsid w:val="0030047E"/>
    <w:rsid w:val="00301A18"/>
    <w:rsid w:val="00303583"/>
    <w:rsid w:val="00305674"/>
    <w:rsid w:val="00305D8E"/>
    <w:rsid w:val="00306810"/>
    <w:rsid w:val="00307DA8"/>
    <w:rsid w:val="00311924"/>
    <w:rsid w:val="0031194B"/>
    <w:rsid w:val="00314731"/>
    <w:rsid w:val="00314CDF"/>
    <w:rsid w:val="00315952"/>
    <w:rsid w:val="0031660E"/>
    <w:rsid w:val="00327548"/>
    <w:rsid w:val="0033148D"/>
    <w:rsid w:val="00334ED5"/>
    <w:rsid w:val="003374CF"/>
    <w:rsid w:val="0034090D"/>
    <w:rsid w:val="00341FAE"/>
    <w:rsid w:val="00342D1F"/>
    <w:rsid w:val="00347D7E"/>
    <w:rsid w:val="00351C0C"/>
    <w:rsid w:val="0035239F"/>
    <w:rsid w:val="00354152"/>
    <w:rsid w:val="00355F1E"/>
    <w:rsid w:val="00357197"/>
    <w:rsid w:val="003572AC"/>
    <w:rsid w:val="0036022A"/>
    <w:rsid w:val="003602A5"/>
    <w:rsid w:val="00361973"/>
    <w:rsid w:val="0036230A"/>
    <w:rsid w:val="00362D7E"/>
    <w:rsid w:val="00363353"/>
    <w:rsid w:val="00371B02"/>
    <w:rsid w:val="00372857"/>
    <w:rsid w:val="00375A4A"/>
    <w:rsid w:val="00375D57"/>
    <w:rsid w:val="0037689A"/>
    <w:rsid w:val="00380654"/>
    <w:rsid w:val="003808B2"/>
    <w:rsid w:val="00381C7C"/>
    <w:rsid w:val="003823C4"/>
    <w:rsid w:val="00387218"/>
    <w:rsid w:val="00391391"/>
    <w:rsid w:val="00391C02"/>
    <w:rsid w:val="003955B6"/>
    <w:rsid w:val="00395C58"/>
    <w:rsid w:val="00396AA4"/>
    <w:rsid w:val="003971FE"/>
    <w:rsid w:val="00397A14"/>
    <w:rsid w:val="003A031A"/>
    <w:rsid w:val="003A17EA"/>
    <w:rsid w:val="003A305D"/>
    <w:rsid w:val="003A47C2"/>
    <w:rsid w:val="003A60E5"/>
    <w:rsid w:val="003B0E0B"/>
    <w:rsid w:val="003B100E"/>
    <w:rsid w:val="003B3BD5"/>
    <w:rsid w:val="003B5AF9"/>
    <w:rsid w:val="003C7C31"/>
    <w:rsid w:val="003E0ADC"/>
    <w:rsid w:val="003E0FAA"/>
    <w:rsid w:val="003E1968"/>
    <w:rsid w:val="003E724C"/>
    <w:rsid w:val="003F049A"/>
    <w:rsid w:val="003F39C5"/>
    <w:rsid w:val="003F7BBB"/>
    <w:rsid w:val="00402508"/>
    <w:rsid w:val="00402C20"/>
    <w:rsid w:val="00404A04"/>
    <w:rsid w:val="00405746"/>
    <w:rsid w:val="00405E2F"/>
    <w:rsid w:val="004105B8"/>
    <w:rsid w:val="004124D2"/>
    <w:rsid w:val="00415D1E"/>
    <w:rsid w:val="004168CA"/>
    <w:rsid w:val="00421215"/>
    <w:rsid w:val="00425970"/>
    <w:rsid w:val="0042751B"/>
    <w:rsid w:val="00430A66"/>
    <w:rsid w:val="00437948"/>
    <w:rsid w:val="00437A72"/>
    <w:rsid w:val="004410D5"/>
    <w:rsid w:val="00444BF9"/>
    <w:rsid w:val="00444C64"/>
    <w:rsid w:val="004474BA"/>
    <w:rsid w:val="004504D1"/>
    <w:rsid w:val="00450E9C"/>
    <w:rsid w:val="00453281"/>
    <w:rsid w:val="00457F68"/>
    <w:rsid w:val="00463130"/>
    <w:rsid w:val="004642BF"/>
    <w:rsid w:val="00465123"/>
    <w:rsid w:val="0046579A"/>
    <w:rsid w:val="0047617F"/>
    <w:rsid w:val="00477D57"/>
    <w:rsid w:val="00482C69"/>
    <w:rsid w:val="00483228"/>
    <w:rsid w:val="0048544A"/>
    <w:rsid w:val="004913D2"/>
    <w:rsid w:val="00491FC1"/>
    <w:rsid w:val="004944C9"/>
    <w:rsid w:val="0049632E"/>
    <w:rsid w:val="004A01C3"/>
    <w:rsid w:val="004A3F90"/>
    <w:rsid w:val="004A5F36"/>
    <w:rsid w:val="004A7C97"/>
    <w:rsid w:val="004B5EED"/>
    <w:rsid w:val="004B748D"/>
    <w:rsid w:val="004C5F74"/>
    <w:rsid w:val="004C76F8"/>
    <w:rsid w:val="004D0AEE"/>
    <w:rsid w:val="004D63D1"/>
    <w:rsid w:val="004E0005"/>
    <w:rsid w:val="004E0625"/>
    <w:rsid w:val="004E0F83"/>
    <w:rsid w:val="004E2C06"/>
    <w:rsid w:val="004F1EEC"/>
    <w:rsid w:val="004F2075"/>
    <w:rsid w:val="004F2811"/>
    <w:rsid w:val="004F5880"/>
    <w:rsid w:val="00500B6A"/>
    <w:rsid w:val="005010DB"/>
    <w:rsid w:val="00503568"/>
    <w:rsid w:val="00504DD8"/>
    <w:rsid w:val="00505B2E"/>
    <w:rsid w:val="00513C68"/>
    <w:rsid w:val="00514676"/>
    <w:rsid w:val="00515063"/>
    <w:rsid w:val="0052215E"/>
    <w:rsid w:val="00525255"/>
    <w:rsid w:val="0053166A"/>
    <w:rsid w:val="00533DA8"/>
    <w:rsid w:val="0053490F"/>
    <w:rsid w:val="00536094"/>
    <w:rsid w:val="0054441A"/>
    <w:rsid w:val="00544532"/>
    <w:rsid w:val="0055511A"/>
    <w:rsid w:val="00555F2F"/>
    <w:rsid w:val="00564CF1"/>
    <w:rsid w:val="00565216"/>
    <w:rsid w:val="00565FDE"/>
    <w:rsid w:val="005661B0"/>
    <w:rsid w:val="00567FA2"/>
    <w:rsid w:val="005705D4"/>
    <w:rsid w:val="00571B32"/>
    <w:rsid w:val="00572DB1"/>
    <w:rsid w:val="00574A67"/>
    <w:rsid w:val="00576BEC"/>
    <w:rsid w:val="005807D4"/>
    <w:rsid w:val="0058159F"/>
    <w:rsid w:val="00582E8C"/>
    <w:rsid w:val="00592FD0"/>
    <w:rsid w:val="00594133"/>
    <w:rsid w:val="00597CD6"/>
    <w:rsid w:val="005A0A39"/>
    <w:rsid w:val="005A46C4"/>
    <w:rsid w:val="005A754C"/>
    <w:rsid w:val="005B1A15"/>
    <w:rsid w:val="005B680F"/>
    <w:rsid w:val="005C290E"/>
    <w:rsid w:val="005C2A93"/>
    <w:rsid w:val="005C6C97"/>
    <w:rsid w:val="005C72D3"/>
    <w:rsid w:val="005D0132"/>
    <w:rsid w:val="005E1EE0"/>
    <w:rsid w:val="005E484A"/>
    <w:rsid w:val="005F2FC4"/>
    <w:rsid w:val="005F692D"/>
    <w:rsid w:val="005F7F21"/>
    <w:rsid w:val="0060360E"/>
    <w:rsid w:val="00604516"/>
    <w:rsid w:val="00620170"/>
    <w:rsid w:val="00625ED6"/>
    <w:rsid w:val="006276AE"/>
    <w:rsid w:val="00630DEA"/>
    <w:rsid w:val="006340EB"/>
    <w:rsid w:val="00642DF4"/>
    <w:rsid w:val="00643A4B"/>
    <w:rsid w:val="0065199E"/>
    <w:rsid w:val="0065252C"/>
    <w:rsid w:val="00655083"/>
    <w:rsid w:val="00656437"/>
    <w:rsid w:val="0065665B"/>
    <w:rsid w:val="00656832"/>
    <w:rsid w:val="006608D5"/>
    <w:rsid w:val="00663C1B"/>
    <w:rsid w:val="00670464"/>
    <w:rsid w:val="00671AB2"/>
    <w:rsid w:val="006723B7"/>
    <w:rsid w:val="006734B1"/>
    <w:rsid w:val="00674EC0"/>
    <w:rsid w:val="00677CDE"/>
    <w:rsid w:val="00677D4D"/>
    <w:rsid w:val="00690A14"/>
    <w:rsid w:val="006920A5"/>
    <w:rsid w:val="006931D9"/>
    <w:rsid w:val="0069500C"/>
    <w:rsid w:val="006A07B6"/>
    <w:rsid w:val="006A1D7E"/>
    <w:rsid w:val="006A5006"/>
    <w:rsid w:val="006A7AE5"/>
    <w:rsid w:val="006C03E1"/>
    <w:rsid w:val="006C08EB"/>
    <w:rsid w:val="006C2FB3"/>
    <w:rsid w:val="006D1E69"/>
    <w:rsid w:val="006E3F00"/>
    <w:rsid w:val="00703CE7"/>
    <w:rsid w:val="00703FB9"/>
    <w:rsid w:val="00704419"/>
    <w:rsid w:val="00705DFD"/>
    <w:rsid w:val="00722D11"/>
    <w:rsid w:val="00724F48"/>
    <w:rsid w:val="007275C0"/>
    <w:rsid w:val="007322FF"/>
    <w:rsid w:val="00732B0F"/>
    <w:rsid w:val="007438DC"/>
    <w:rsid w:val="00743BB9"/>
    <w:rsid w:val="00746728"/>
    <w:rsid w:val="00757B6F"/>
    <w:rsid w:val="00761CAE"/>
    <w:rsid w:val="00762D8C"/>
    <w:rsid w:val="007631DF"/>
    <w:rsid w:val="007636B2"/>
    <w:rsid w:val="00764944"/>
    <w:rsid w:val="0076549F"/>
    <w:rsid w:val="00765A69"/>
    <w:rsid w:val="00765D0A"/>
    <w:rsid w:val="00765EB9"/>
    <w:rsid w:val="0077147E"/>
    <w:rsid w:val="00773AC5"/>
    <w:rsid w:val="007801FD"/>
    <w:rsid w:val="00783D05"/>
    <w:rsid w:val="007971A3"/>
    <w:rsid w:val="007A44E6"/>
    <w:rsid w:val="007A4F67"/>
    <w:rsid w:val="007B3FEB"/>
    <w:rsid w:val="007B4822"/>
    <w:rsid w:val="007B797E"/>
    <w:rsid w:val="007C5670"/>
    <w:rsid w:val="007C5D7C"/>
    <w:rsid w:val="007C65E8"/>
    <w:rsid w:val="007C6A8A"/>
    <w:rsid w:val="007C7B57"/>
    <w:rsid w:val="007D1190"/>
    <w:rsid w:val="007E05A2"/>
    <w:rsid w:val="007E14DC"/>
    <w:rsid w:val="007E3A60"/>
    <w:rsid w:val="007E3C52"/>
    <w:rsid w:val="007E61B4"/>
    <w:rsid w:val="007E6DA4"/>
    <w:rsid w:val="007F095E"/>
    <w:rsid w:val="00811B03"/>
    <w:rsid w:val="00816010"/>
    <w:rsid w:val="008162B1"/>
    <w:rsid w:val="008268F0"/>
    <w:rsid w:val="00826F1F"/>
    <w:rsid w:val="00826F3F"/>
    <w:rsid w:val="00827737"/>
    <w:rsid w:val="008278C3"/>
    <w:rsid w:val="00827B86"/>
    <w:rsid w:val="00842260"/>
    <w:rsid w:val="0085174E"/>
    <w:rsid w:val="008526AA"/>
    <w:rsid w:val="00857B4A"/>
    <w:rsid w:val="00862406"/>
    <w:rsid w:val="008668BE"/>
    <w:rsid w:val="0087707A"/>
    <w:rsid w:val="00877E2C"/>
    <w:rsid w:val="00881F14"/>
    <w:rsid w:val="00882C64"/>
    <w:rsid w:val="0088601B"/>
    <w:rsid w:val="00886A17"/>
    <w:rsid w:val="008968E3"/>
    <w:rsid w:val="008A0D10"/>
    <w:rsid w:val="008B016B"/>
    <w:rsid w:val="008B0988"/>
    <w:rsid w:val="008B429D"/>
    <w:rsid w:val="008B4F00"/>
    <w:rsid w:val="008B6B1A"/>
    <w:rsid w:val="008C138B"/>
    <w:rsid w:val="008C2265"/>
    <w:rsid w:val="008D2CAD"/>
    <w:rsid w:val="008D3553"/>
    <w:rsid w:val="008D3E7B"/>
    <w:rsid w:val="008E5B1F"/>
    <w:rsid w:val="008F2490"/>
    <w:rsid w:val="008F5955"/>
    <w:rsid w:val="008F6B0D"/>
    <w:rsid w:val="009045DE"/>
    <w:rsid w:val="009048EE"/>
    <w:rsid w:val="009064F6"/>
    <w:rsid w:val="009071CF"/>
    <w:rsid w:val="00910108"/>
    <w:rsid w:val="0091213B"/>
    <w:rsid w:val="009138CA"/>
    <w:rsid w:val="00916133"/>
    <w:rsid w:val="00916573"/>
    <w:rsid w:val="00917769"/>
    <w:rsid w:val="00922040"/>
    <w:rsid w:val="00922CEA"/>
    <w:rsid w:val="00923122"/>
    <w:rsid w:val="0092707B"/>
    <w:rsid w:val="009314A4"/>
    <w:rsid w:val="00934196"/>
    <w:rsid w:val="00934354"/>
    <w:rsid w:val="0094339F"/>
    <w:rsid w:val="00950869"/>
    <w:rsid w:val="00953178"/>
    <w:rsid w:val="00953AFF"/>
    <w:rsid w:val="0096054F"/>
    <w:rsid w:val="00962CD4"/>
    <w:rsid w:val="0097156A"/>
    <w:rsid w:val="00980B62"/>
    <w:rsid w:val="00986952"/>
    <w:rsid w:val="0098702C"/>
    <w:rsid w:val="00987293"/>
    <w:rsid w:val="00991A3A"/>
    <w:rsid w:val="009A185C"/>
    <w:rsid w:val="009A3FAA"/>
    <w:rsid w:val="009A4144"/>
    <w:rsid w:val="009A4B23"/>
    <w:rsid w:val="009A4CF8"/>
    <w:rsid w:val="009A5876"/>
    <w:rsid w:val="009A72E3"/>
    <w:rsid w:val="009A7E57"/>
    <w:rsid w:val="009B0542"/>
    <w:rsid w:val="009B4905"/>
    <w:rsid w:val="009B78FC"/>
    <w:rsid w:val="009C10D3"/>
    <w:rsid w:val="009C1A86"/>
    <w:rsid w:val="009C4C7E"/>
    <w:rsid w:val="009C73B4"/>
    <w:rsid w:val="009D27AC"/>
    <w:rsid w:val="009D38B3"/>
    <w:rsid w:val="009E0EDC"/>
    <w:rsid w:val="009E16B1"/>
    <w:rsid w:val="009E275C"/>
    <w:rsid w:val="009E457F"/>
    <w:rsid w:val="009E4ADA"/>
    <w:rsid w:val="009F00A3"/>
    <w:rsid w:val="009F2C9E"/>
    <w:rsid w:val="009F3F57"/>
    <w:rsid w:val="009F6569"/>
    <w:rsid w:val="009F665F"/>
    <w:rsid w:val="009F7DF2"/>
    <w:rsid w:val="00A00EEC"/>
    <w:rsid w:val="00A06754"/>
    <w:rsid w:val="00A06B26"/>
    <w:rsid w:val="00A06B40"/>
    <w:rsid w:val="00A14274"/>
    <w:rsid w:val="00A148D8"/>
    <w:rsid w:val="00A14A35"/>
    <w:rsid w:val="00A2141E"/>
    <w:rsid w:val="00A21D62"/>
    <w:rsid w:val="00A24CF2"/>
    <w:rsid w:val="00A31E3A"/>
    <w:rsid w:val="00A32739"/>
    <w:rsid w:val="00A32B32"/>
    <w:rsid w:val="00A34598"/>
    <w:rsid w:val="00A36010"/>
    <w:rsid w:val="00A445C2"/>
    <w:rsid w:val="00A45398"/>
    <w:rsid w:val="00A4539E"/>
    <w:rsid w:val="00A456EB"/>
    <w:rsid w:val="00A4787D"/>
    <w:rsid w:val="00A47F8C"/>
    <w:rsid w:val="00A50B5E"/>
    <w:rsid w:val="00A52578"/>
    <w:rsid w:val="00A57C4F"/>
    <w:rsid w:val="00A6387B"/>
    <w:rsid w:val="00A63D0E"/>
    <w:rsid w:val="00A72FA3"/>
    <w:rsid w:val="00A73428"/>
    <w:rsid w:val="00A73A65"/>
    <w:rsid w:val="00A87F07"/>
    <w:rsid w:val="00A92930"/>
    <w:rsid w:val="00A93D30"/>
    <w:rsid w:val="00AA03C7"/>
    <w:rsid w:val="00AA2622"/>
    <w:rsid w:val="00AA2E01"/>
    <w:rsid w:val="00AA33F7"/>
    <w:rsid w:val="00AA645F"/>
    <w:rsid w:val="00AA6AB5"/>
    <w:rsid w:val="00AB236B"/>
    <w:rsid w:val="00AB41BF"/>
    <w:rsid w:val="00AB4A13"/>
    <w:rsid w:val="00AB60B0"/>
    <w:rsid w:val="00AB693C"/>
    <w:rsid w:val="00AC1484"/>
    <w:rsid w:val="00AC4502"/>
    <w:rsid w:val="00AC64DA"/>
    <w:rsid w:val="00AC7ABC"/>
    <w:rsid w:val="00AD0092"/>
    <w:rsid w:val="00AD060F"/>
    <w:rsid w:val="00AD21C3"/>
    <w:rsid w:val="00AD2ECF"/>
    <w:rsid w:val="00AD47AD"/>
    <w:rsid w:val="00AD5CEA"/>
    <w:rsid w:val="00AD69A9"/>
    <w:rsid w:val="00AD7736"/>
    <w:rsid w:val="00AE3EF2"/>
    <w:rsid w:val="00AF41D2"/>
    <w:rsid w:val="00AF4D46"/>
    <w:rsid w:val="00AF61CC"/>
    <w:rsid w:val="00AF71D4"/>
    <w:rsid w:val="00AF7AFC"/>
    <w:rsid w:val="00B02CD0"/>
    <w:rsid w:val="00B03D23"/>
    <w:rsid w:val="00B05593"/>
    <w:rsid w:val="00B05AB4"/>
    <w:rsid w:val="00B13D1B"/>
    <w:rsid w:val="00B1550C"/>
    <w:rsid w:val="00B15F3C"/>
    <w:rsid w:val="00B17A8F"/>
    <w:rsid w:val="00B2095C"/>
    <w:rsid w:val="00B20A17"/>
    <w:rsid w:val="00B2632E"/>
    <w:rsid w:val="00B26506"/>
    <w:rsid w:val="00B3254C"/>
    <w:rsid w:val="00B34F31"/>
    <w:rsid w:val="00B3650A"/>
    <w:rsid w:val="00B36719"/>
    <w:rsid w:val="00B40409"/>
    <w:rsid w:val="00B4095C"/>
    <w:rsid w:val="00B40D6A"/>
    <w:rsid w:val="00B43A7D"/>
    <w:rsid w:val="00B45D58"/>
    <w:rsid w:val="00B468B0"/>
    <w:rsid w:val="00B46C5E"/>
    <w:rsid w:val="00B4776E"/>
    <w:rsid w:val="00B52D46"/>
    <w:rsid w:val="00B544BC"/>
    <w:rsid w:val="00B5607E"/>
    <w:rsid w:val="00B6386C"/>
    <w:rsid w:val="00B66F1F"/>
    <w:rsid w:val="00B711FE"/>
    <w:rsid w:val="00B71AB2"/>
    <w:rsid w:val="00B735DD"/>
    <w:rsid w:val="00B74842"/>
    <w:rsid w:val="00B75111"/>
    <w:rsid w:val="00B80306"/>
    <w:rsid w:val="00B80790"/>
    <w:rsid w:val="00B832DB"/>
    <w:rsid w:val="00B9088D"/>
    <w:rsid w:val="00B921E6"/>
    <w:rsid w:val="00BA0785"/>
    <w:rsid w:val="00BA7F2C"/>
    <w:rsid w:val="00BB3525"/>
    <w:rsid w:val="00BB38C2"/>
    <w:rsid w:val="00BB73B9"/>
    <w:rsid w:val="00BB7CAB"/>
    <w:rsid w:val="00BC0134"/>
    <w:rsid w:val="00BC0139"/>
    <w:rsid w:val="00BC0C50"/>
    <w:rsid w:val="00BC6FC8"/>
    <w:rsid w:val="00BC73EE"/>
    <w:rsid w:val="00BD128F"/>
    <w:rsid w:val="00BD2189"/>
    <w:rsid w:val="00BD45B0"/>
    <w:rsid w:val="00BD5756"/>
    <w:rsid w:val="00BE1C45"/>
    <w:rsid w:val="00BE574F"/>
    <w:rsid w:val="00BF07FA"/>
    <w:rsid w:val="00BF7E80"/>
    <w:rsid w:val="00C06E3E"/>
    <w:rsid w:val="00C118B7"/>
    <w:rsid w:val="00C11FCC"/>
    <w:rsid w:val="00C13A60"/>
    <w:rsid w:val="00C13F8B"/>
    <w:rsid w:val="00C16E53"/>
    <w:rsid w:val="00C1795F"/>
    <w:rsid w:val="00C20BE9"/>
    <w:rsid w:val="00C219C8"/>
    <w:rsid w:val="00C21CF8"/>
    <w:rsid w:val="00C2582A"/>
    <w:rsid w:val="00C27A05"/>
    <w:rsid w:val="00C30734"/>
    <w:rsid w:val="00C322FC"/>
    <w:rsid w:val="00C32986"/>
    <w:rsid w:val="00C365CF"/>
    <w:rsid w:val="00C3774E"/>
    <w:rsid w:val="00C41754"/>
    <w:rsid w:val="00C421CD"/>
    <w:rsid w:val="00C43708"/>
    <w:rsid w:val="00C438F1"/>
    <w:rsid w:val="00C450B5"/>
    <w:rsid w:val="00C509BE"/>
    <w:rsid w:val="00C52CA8"/>
    <w:rsid w:val="00C53624"/>
    <w:rsid w:val="00C554EA"/>
    <w:rsid w:val="00C61D00"/>
    <w:rsid w:val="00C652E3"/>
    <w:rsid w:val="00C67043"/>
    <w:rsid w:val="00C76834"/>
    <w:rsid w:val="00C77A3D"/>
    <w:rsid w:val="00C830AA"/>
    <w:rsid w:val="00C83173"/>
    <w:rsid w:val="00C8430D"/>
    <w:rsid w:val="00C84B14"/>
    <w:rsid w:val="00C86278"/>
    <w:rsid w:val="00C863A0"/>
    <w:rsid w:val="00C87B0E"/>
    <w:rsid w:val="00C92A7E"/>
    <w:rsid w:val="00C96F73"/>
    <w:rsid w:val="00C9737C"/>
    <w:rsid w:val="00CA0FFF"/>
    <w:rsid w:val="00CA1790"/>
    <w:rsid w:val="00CA4120"/>
    <w:rsid w:val="00CA55F5"/>
    <w:rsid w:val="00CA6A25"/>
    <w:rsid w:val="00CB03EE"/>
    <w:rsid w:val="00CB35C9"/>
    <w:rsid w:val="00CB3B8D"/>
    <w:rsid w:val="00CB7044"/>
    <w:rsid w:val="00CC0249"/>
    <w:rsid w:val="00CC1F2A"/>
    <w:rsid w:val="00CC6AF3"/>
    <w:rsid w:val="00CD668E"/>
    <w:rsid w:val="00CD7199"/>
    <w:rsid w:val="00CE2516"/>
    <w:rsid w:val="00CE3BF4"/>
    <w:rsid w:val="00CF6A0E"/>
    <w:rsid w:val="00CF79F7"/>
    <w:rsid w:val="00D000CC"/>
    <w:rsid w:val="00D112CC"/>
    <w:rsid w:val="00D12FA3"/>
    <w:rsid w:val="00D161AE"/>
    <w:rsid w:val="00D25F0C"/>
    <w:rsid w:val="00D331D2"/>
    <w:rsid w:val="00D419AB"/>
    <w:rsid w:val="00D42844"/>
    <w:rsid w:val="00D454DC"/>
    <w:rsid w:val="00D45FC5"/>
    <w:rsid w:val="00D5016F"/>
    <w:rsid w:val="00D51AB1"/>
    <w:rsid w:val="00D5799C"/>
    <w:rsid w:val="00D63B6D"/>
    <w:rsid w:val="00D65769"/>
    <w:rsid w:val="00D70294"/>
    <w:rsid w:val="00D72139"/>
    <w:rsid w:val="00D7730C"/>
    <w:rsid w:val="00D831FC"/>
    <w:rsid w:val="00D84074"/>
    <w:rsid w:val="00D840F5"/>
    <w:rsid w:val="00D86C9C"/>
    <w:rsid w:val="00DA0033"/>
    <w:rsid w:val="00DA085E"/>
    <w:rsid w:val="00DA160E"/>
    <w:rsid w:val="00DA1F8B"/>
    <w:rsid w:val="00DA401D"/>
    <w:rsid w:val="00DA4DF3"/>
    <w:rsid w:val="00DB4C6F"/>
    <w:rsid w:val="00DB5250"/>
    <w:rsid w:val="00DB78FB"/>
    <w:rsid w:val="00DC071E"/>
    <w:rsid w:val="00DC4965"/>
    <w:rsid w:val="00DC709E"/>
    <w:rsid w:val="00DD0C1A"/>
    <w:rsid w:val="00DD0EB6"/>
    <w:rsid w:val="00DD56D9"/>
    <w:rsid w:val="00DD6504"/>
    <w:rsid w:val="00DE353E"/>
    <w:rsid w:val="00DE3BFA"/>
    <w:rsid w:val="00DE5213"/>
    <w:rsid w:val="00DF0100"/>
    <w:rsid w:val="00DF1EBB"/>
    <w:rsid w:val="00DF3724"/>
    <w:rsid w:val="00DF4181"/>
    <w:rsid w:val="00DF497E"/>
    <w:rsid w:val="00DF5541"/>
    <w:rsid w:val="00DF63DF"/>
    <w:rsid w:val="00E058F0"/>
    <w:rsid w:val="00E06B66"/>
    <w:rsid w:val="00E06E29"/>
    <w:rsid w:val="00E14A67"/>
    <w:rsid w:val="00E17B6F"/>
    <w:rsid w:val="00E2224C"/>
    <w:rsid w:val="00E22AB2"/>
    <w:rsid w:val="00E269BF"/>
    <w:rsid w:val="00E2742F"/>
    <w:rsid w:val="00E31086"/>
    <w:rsid w:val="00E3109B"/>
    <w:rsid w:val="00E41027"/>
    <w:rsid w:val="00E42BD3"/>
    <w:rsid w:val="00E503C7"/>
    <w:rsid w:val="00E53685"/>
    <w:rsid w:val="00E537A0"/>
    <w:rsid w:val="00E663D5"/>
    <w:rsid w:val="00E67155"/>
    <w:rsid w:val="00E74F76"/>
    <w:rsid w:val="00E75657"/>
    <w:rsid w:val="00E75F4E"/>
    <w:rsid w:val="00E76A99"/>
    <w:rsid w:val="00E777A2"/>
    <w:rsid w:val="00E80B1B"/>
    <w:rsid w:val="00E833F1"/>
    <w:rsid w:val="00E83921"/>
    <w:rsid w:val="00E8547B"/>
    <w:rsid w:val="00E86EFD"/>
    <w:rsid w:val="00E90CC6"/>
    <w:rsid w:val="00E96AF6"/>
    <w:rsid w:val="00E96EB7"/>
    <w:rsid w:val="00EA1375"/>
    <w:rsid w:val="00EA23DC"/>
    <w:rsid w:val="00EA2456"/>
    <w:rsid w:val="00EA3389"/>
    <w:rsid w:val="00EA4D54"/>
    <w:rsid w:val="00EA5113"/>
    <w:rsid w:val="00EA6578"/>
    <w:rsid w:val="00EB32C2"/>
    <w:rsid w:val="00EB3953"/>
    <w:rsid w:val="00EB6858"/>
    <w:rsid w:val="00EC591A"/>
    <w:rsid w:val="00EC6E87"/>
    <w:rsid w:val="00ED2060"/>
    <w:rsid w:val="00ED28A4"/>
    <w:rsid w:val="00ED5420"/>
    <w:rsid w:val="00ED7AD7"/>
    <w:rsid w:val="00EE0B50"/>
    <w:rsid w:val="00EE0FFA"/>
    <w:rsid w:val="00EE2A9B"/>
    <w:rsid w:val="00EE3A16"/>
    <w:rsid w:val="00EE3D88"/>
    <w:rsid w:val="00EF05E3"/>
    <w:rsid w:val="00EF51ED"/>
    <w:rsid w:val="00F005CD"/>
    <w:rsid w:val="00F05189"/>
    <w:rsid w:val="00F05240"/>
    <w:rsid w:val="00F0647F"/>
    <w:rsid w:val="00F0667C"/>
    <w:rsid w:val="00F06D94"/>
    <w:rsid w:val="00F13A8D"/>
    <w:rsid w:val="00F14D5A"/>
    <w:rsid w:val="00F14D61"/>
    <w:rsid w:val="00F25A66"/>
    <w:rsid w:val="00F25B86"/>
    <w:rsid w:val="00F30612"/>
    <w:rsid w:val="00F31886"/>
    <w:rsid w:val="00F35C39"/>
    <w:rsid w:val="00F4231D"/>
    <w:rsid w:val="00F4363A"/>
    <w:rsid w:val="00F4602F"/>
    <w:rsid w:val="00F54CDC"/>
    <w:rsid w:val="00F5631F"/>
    <w:rsid w:val="00F61E5C"/>
    <w:rsid w:val="00F61F3A"/>
    <w:rsid w:val="00F70077"/>
    <w:rsid w:val="00F70DF9"/>
    <w:rsid w:val="00F74A75"/>
    <w:rsid w:val="00F757DE"/>
    <w:rsid w:val="00F81CAB"/>
    <w:rsid w:val="00F830E4"/>
    <w:rsid w:val="00F83F27"/>
    <w:rsid w:val="00F85D24"/>
    <w:rsid w:val="00F94B77"/>
    <w:rsid w:val="00F94F40"/>
    <w:rsid w:val="00FA02B0"/>
    <w:rsid w:val="00FA3770"/>
    <w:rsid w:val="00FA4680"/>
    <w:rsid w:val="00FA5630"/>
    <w:rsid w:val="00FA5F7D"/>
    <w:rsid w:val="00FA60A0"/>
    <w:rsid w:val="00FA7512"/>
    <w:rsid w:val="00FB18E1"/>
    <w:rsid w:val="00FB3B4A"/>
    <w:rsid w:val="00FB7C7C"/>
    <w:rsid w:val="00FC2B7F"/>
    <w:rsid w:val="00FC441D"/>
    <w:rsid w:val="00FC653C"/>
    <w:rsid w:val="00FD22E2"/>
    <w:rsid w:val="00FD25A7"/>
    <w:rsid w:val="00FD37C7"/>
    <w:rsid w:val="00FD3D93"/>
    <w:rsid w:val="00FD3EF1"/>
    <w:rsid w:val="00FE0A05"/>
    <w:rsid w:val="00FE1BAA"/>
    <w:rsid w:val="00FE2E01"/>
    <w:rsid w:val="00FE6607"/>
    <w:rsid w:val="00FE680A"/>
    <w:rsid w:val="00FE70B1"/>
    <w:rsid w:val="00FE77DF"/>
    <w:rsid w:val="00FE78AD"/>
    <w:rsid w:val="00FF0001"/>
    <w:rsid w:val="00FF126E"/>
    <w:rsid w:val="00FF51A7"/>
    <w:rsid w:val="00FF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5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4F1EEC"/>
    <w:pPr>
      <w:keepNext/>
      <w:tabs>
        <w:tab w:val="num" w:pos="432"/>
      </w:tabs>
      <w:spacing w:before="240"/>
      <w:ind w:left="432" w:hanging="432"/>
      <w:jc w:val="center"/>
      <w:outlineLvl w:val="0"/>
    </w:pPr>
    <w:rPr>
      <w:b/>
      <w:bCs/>
      <w:kern w:val="28"/>
      <w:sz w:val="36"/>
      <w:szCs w:val="36"/>
    </w:rPr>
  </w:style>
  <w:style w:type="paragraph" w:styleId="20">
    <w:name w:val="heading 2"/>
    <w:basedOn w:val="a"/>
    <w:next w:val="a"/>
    <w:link w:val="21"/>
    <w:uiPriority w:val="9"/>
    <w:unhideWhenUsed/>
    <w:qFormat/>
    <w:rsid w:val="00F94B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94B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4F1EEC"/>
    <w:rPr>
      <w:rFonts w:ascii="Times New Roman" w:eastAsia="Times New Roman" w:hAnsi="Times New Roman" w:cs="Times New Roman"/>
      <w:b/>
      <w:bCs/>
      <w:kern w:val="28"/>
      <w:sz w:val="36"/>
      <w:szCs w:val="36"/>
      <w:lang w:eastAsia="ru-RU"/>
    </w:rPr>
  </w:style>
  <w:style w:type="paragraph" w:styleId="a3">
    <w:name w:val="Title"/>
    <w:basedOn w:val="a"/>
    <w:link w:val="a4"/>
    <w:qFormat/>
    <w:rsid w:val="004F1EEC"/>
    <w:pPr>
      <w:spacing w:before="240"/>
      <w:jc w:val="center"/>
      <w:outlineLvl w:val="0"/>
    </w:pPr>
    <w:rPr>
      <w:rFonts w:ascii="Arial" w:hAnsi="Arial" w:cs="Arial"/>
      <w:b/>
      <w:bCs/>
      <w:kern w:val="28"/>
      <w:sz w:val="32"/>
      <w:szCs w:val="32"/>
    </w:rPr>
  </w:style>
  <w:style w:type="character" w:customStyle="1" w:styleId="a4">
    <w:name w:val="Название Знак"/>
    <w:basedOn w:val="a0"/>
    <w:link w:val="a3"/>
    <w:rsid w:val="004F1EEC"/>
    <w:rPr>
      <w:rFonts w:ascii="Arial" w:eastAsia="Times New Roman" w:hAnsi="Arial" w:cs="Arial"/>
      <w:b/>
      <w:bCs/>
      <w:kern w:val="28"/>
      <w:sz w:val="32"/>
      <w:szCs w:val="32"/>
      <w:lang w:eastAsia="ru-RU"/>
    </w:rPr>
  </w:style>
  <w:style w:type="paragraph" w:styleId="a5">
    <w:name w:val="List Paragraph"/>
    <w:basedOn w:val="a"/>
    <w:link w:val="a6"/>
    <w:uiPriority w:val="99"/>
    <w:qFormat/>
    <w:rsid w:val="004F1EEC"/>
    <w:pPr>
      <w:spacing w:after="200" w:line="276" w:lineRule="auto"/>
      <w:ind w:left="720"/>
      <w:jc w:val="left"/>
    </w:pPr>
    <w:rPr>
      <w:rFonts w:ascii="Calibri" w:eastAsia="Calibri" w:hAnsi="Calibri"/>
      <w:sz w:val="22"/>
      <w:szCs w:val="22"/>
    </w:rPr>
  </w:style>
  <w:style w:type="character" w:customStyle="1" w:styleId="a6">
    <w:name w:val="Абзац списка Знак"/>
    <w:link w:val="a5"/>
    <w:uiPriority w:val="99"/>
    <w:locked/>
    <w:rsid w:val="004F1EEC"/>
    <w:rPr>
      <w:rFonts w:ascii="Calibri" w:eastAsia="Calibri" w:hAnsi="Calibri" w:cs="Times New Roman"/>
    </w:rPr>
  </w:style>
  <w:style w:type="paragraph" w:customStyle="1" w:styleId="11">
    <w:name w:val="Обычный1"/>
    <w:rsid w:val="004F1EEC"/>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styleId="a7">
    <w:name w:val="Body Text"/>
    <w:aliases w:val="Основной текст Знак Знак,Основной текст Знак1,Знак1,body text,body text1,Body Text Char1,Body Text Char Char,body text Char Char,body text Char1,Body Text Char"/>
    <w:basedOn w:val="a"/>
    <w:link w:val="22"/>
    <w:uiPriority w:val="99"/>
    <w:rsid w:val="00F0647F"/>
    <w:pPr>
      <w:spacing w:before="100" w:beforeAutospacing="1" w:after="100" w:afterAutospacing="1"/>
      <w:jc w:val="left"/>
    </w:pPr>
    <w:rPr>
      <w:rFonts w:ascii="Verdana" w:hAnsi="Verdana"/>
      <w:b/>
      <w:color w:val="000000"/>
      <w:sz w:val="20"/>
      <w:szCs w:val="20"/>
    </w:rPr>
  </w:style>
  <w:style w:type="character" w:customStyle="1" w:styleId="a8">
    <w:name w:val="Основной текст Знак"/>
    <w:basedOn w:val="a0"/>
    <w:uiPriority w:val="99"/>
    <w:semiHidden/>
    <w:rsid w:val="00F0647F"/>
    <w:rPr>
      <w:rFonts w:ascii="Times New Roman" w:eastAsia="Times New Roman" w:hAnsi="Times New Roman" w:cs="Times New Roman"/>
      <w:sz w:val="24"/>
      <w:szCs w:val="24"/>
      <w:lang w:eastAsia="ru-RU"/>
    </w:rPr>
  </w:style>
  <w:style w:type="character" w:customStyle="1" w:styleId="22">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w:basedOn w:val="a0"/>
    <w:link w:val="a7"/>
    <w:uiPriority w:val="99"/>
    <w:locked/>
    <w:rsid w:val="00F0647F"/>
    <w:rPr>
      <w:rFonts w:ascii="Verdana" w:eastAsia="Times New Roman" w:hAnsi="Verdana" w:cs="Times New Roman"/>
      <w:b/>
      <w:color w:val="000000"/>
      <w:sz w:val="20"/>
      <w:szCs w:val="20"/>
      <w:lang w:eastAsia="ru-RU"/>
    </w:rPr>
  </w:style>
  <w:style w:type="character" w:styleId="a9">
    <w:name w:val="Hyperlink"/>
    <w:basedOn w:val="a0"/>
    <w:uiPriority w:val="99"/>
    <w:rsid w:val="00F0647F"/>
    <w:rPr>
      <w:rFonts w:cs="Times New Roman"/>
      <w:color w:val="0000FF"/>
      <w:u w:val="single"/>
    </w:rPr>
  </w:style>
  <w:style w:type="paragraph" w:styleId="12">
    <w:name w:val="toc 1"/>
    <w:basedOn w:val="a"/>
    <w:next w:val="a"/>
    <w:uiPriority w:val="39"/>
    <w:rsid w:val="00F94B77"/>
    <w:pPr>
      <w:suppressAutoHyphens/>
      <w:spacing w:before="120" w:after="0"/>
      <w:jc w:val="left"/>
    </w:pPr>
    <w:rPr>
      <w:b/>
      <w:bCs/>
      <w:iCs/>
      <w:lang w:eastAsia="ar-SA"/>
    </w:rPr>
  </w:style>
  <w:style w:type="paragraph" w:styleId="23">
    <w:name w:val="toc 2"/>
    <w:basedOn w:val="a"/>
    <w:next w:val="a"/>
    <w:uiPriority w:val="39"/>
    <w:rsid w:val="00F94B77"/>
    <w:pPr>
      <w:suppressAutoHyphens/>
      <w:spacing w:before="120" w:after="0"/>
      <w:ind w:left="200"/>
      <w:jc w:val="left"/>
    </w:pPr>
    <w:rPr>
      <w:b/>
      <w:bCs/>
      <w:szCs w:val="22"/>
      <w:lang w:eastAsia="ar-SA"/>
    </w:rPr>
  </w:style>
  <w:style w:type="paragraph" w:styleId="31">
    <w:name w:val="toc 3"/>
    <w:basedOn w:val="a"/>
    <w:next w:val="a"/>
    <w:uiPriority w:val="39"/>
    <w:rsid w:val="00F94B77"/>
    <w:pPr>
      <w:suppressAutoHyphens/>
      <w:spacing w:after="0"/>
      <w:ind w:left="720"/>
      <w:jc w:val="left"/>
    </w:pPr>
    <w:rPr>
      <w:b/>
      <w:sz w:val="20"/>
      <w:szCs w:val="20"/>
      <w:lang w:eastAsia="ar-SA"/>
    </w:rPr>
  </w:style>
  <w:style w:type="character" w:customStyle="1" w:styleId="21">
    <w:name w:val="Заголовок 2 Знак"/>
    <w:basedOn w:val="a0"/>
    <w:link w:val="20"/>
    <w:uiPriority w:val="9"/>
    <w:rsid w:val="00F94B7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F94B77"/>
    <w:rPr>
      <w:rFonts w:asciiTheme="majorHAnsi" w:eastAsiaTheme="majorEastAsia" w:hAnsiTheme="majorHAnsi" w:cstheme="majorBidi"/>
      <w:b/>
      <w:bCs/>
      <w:color w:val="4F81BD" w:themeColor="accent1"/>
      <w:sz w:val="24"/>
      <w:szCs w:val="24"/>
      <w:lang w:eastAsia="ru-RU"/>
    </w:rPr>
  </w:style>
  <w:style w:type="paragraph" w:customStyle="1" w:styleId="3---">
    <w:name w:val="3---"/>
    <w:basedOn w:val="a"/>
    <w:rsid w:val="00F94B77"/>
    <w:pPr>
      <w:suppressAutoHyphens/>
      <w:spacing w:before="120" w:after="120"/>
    </w:pPr>
    <w:rPr>
      <w:szCs w:val="20"/>
      <w:lang w:eastAsia="ar-SA"/>
    </w:rPr>
  </w:style>
  <w:style w:type="paragraph" w:customStyle="1" w:styleId="32">
    <w:name w:val="Стиль3 Знак Знак Знак Знак"/>
    <w:basedOn w:val="24"/>
    <w:link w:val="33"/>
    <w:rsid w:val="00F94B77"/>
    <w:pPr>
      <w:widowControl w:val="0"/>
      <w:tabs>
        <w:tab w:val="num" w:pos="227"/>
      </w:tabs>
      <w:adjustRightInd w:val="0"/>
      <w:spacing w:after="0" w:line="240" w:lineRule="auto"/>
      <w:ind w:left="0"/>
      <w:textAlignment w:val="baseline"/>
    </w:pPr>
    <w:rPr>
      <w:szCs w:val="20"/>
    </w:rPr>
  </w:style>
  <w:style w:type="paragraph" w:customStyle="1" w:styleId="ConsNormal">
    <w:name w:val="ConsNormal"/>
    <w:rsid w:val="00F94B77"/>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Default">
    <w:name w:val="Default"/>
    <w:uiPriority w:val="99"/>
    <w:qFormat/>
    <w:rsid w:val="00F94B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uiPriority w:val="99"/>
    <w:rsid w:val="00F94B77"/>
    <w:pPr>
      <w:tabs>
        <w:tab w:val="left" w:pos="0"/>
        <w:tab w:val="left" w:pos="1418"/>
      </w:tabs>
      <w:suppressAutoHyphens/>
      <w:spacing w:after="0"/>
      <w:ind w:firstLine="709"/>
    </w:pPr>
    <w:rPr>
      <w:szCs w:val="20"/>
      <w:lang w:eastAsia="ar-SA"/>
    </w:rPr>
  </w:style>
  <w:style w:type="paragraph" w:customStyle="1" w:styleId="ConsNonformat">
    <w:name w:val="ConsNonformat"/>
    <w:rsid w:val="00F94B77"/>
    <w:pPr>
      <w:widowControl w:val="0"/>
      <w:suppressAutoHyphens/>
      <w:spacing w:after="0" w:line="240" w:lineRule="auto"/>
    </w:pPr>
    <w:rPr>
      <w:rFonts w:ascii="Consultant" w:eastAsia="Arial" w:hAnsi="Consultant" w:cs="Times New Roman"/>
      <w:sz w:val="20"/>
      <w:szCs w:val="20"/>
      <w:lang w:eastAsia="ar-SA"/>
    </w:rPr>
  </w:style>
  <w:style w:type="character" w:customStyle="1" w:styleId="33">
    <w:name w:val="Стиль3 Знак Знак Знак Знак Знак"/>
    <w:link w:val="32"/>
    <w:rsid w:val="00F94B77"/>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F94B77"/>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rsid w:val="00F94B77"/>
    <w:rPr>
      <w:rFonts w:ascii="Times New Roman" w:hAnsi="Times New Roman" w:cs="Times New Roman"/>
      <w:sz w:val="24"/>
      <w:szCs w:val="24"/>
    </w:rPr>
  </w:style>
  <w:style w:type="paragraph" w:styleId="24">
    <w:name w:val="Body Text Indent 2"/>
    <w:basedOn w:val="a"/>
    <w:link w:val="25"/>
    <w:uiPriority w:val="99"/>
    <w:semiHidden/>
    <w:unhideWhenUsed/>
    <w:rsid w:val="00F94B77"/>
    <w:pPr>
      <w:spacing w:after="120" w:line="480" w:lineRule="auto"/>
      <w:ind w:left="283"/>
    </w:pPr>
  </w:style>
  <w:style w:type="character" w:customStyle="1" w:styleId="25">
    <w:name w:val="Основной текст с отступом 2 Знак"/>
    <w:basedOn w:val="a0"/>
    <w:link w:val="24"/>
    <w:uiPriority w:val="99"/>
    <w:semiHidden/>
    <w:rsid w:val="00F94B77"/>
    <w:rPr>
      <w:rFonts w:ascii="Times New Roman" w:eastAsia="Times New Roman" w:hAnsi="Times New Roman" w:cs="Times New Roman"/>
      <w:sz w:val="24"/>
      <w:szCs w:val="24"/>
      <w:lang w:eastAsia="ru-RU"/>
    </w:rPr>
  </w:style>
  <w:style w:type="paragraph" w:styleId="34">
    <w:name w:val="Body Text 3"/>
    <w:basedOn w:val="a"/>
    <w:link w:val="35"/>
    <w:uiPriority w:val="99"/>
    <w:semiHidden/>
    <w:unhideWhenUsed/>
    <w:rsid w:val="000479BE"/>
    <w:pPr>
      <w:spacing w:after="120"/>
    </w:pPr>
    <w:rPr>
      <w:sz w:val="16"/>
      <w:szCs w:val="16"/>
    </w:rPr>
  </w:style>
  <w:style w:type="character" w:customStyle="1" w:styleId="35">
    <w:name w:val="Основной текст 3 Знак"/>
    <w:basedOn w:val="a0"/>
    <w:link w:val="34"/>
    <w:uiPriority w:val="99"/>
    <w:semiHidden/>
    <w:rsid w:val="000479BE"/>
    <w:rPr>
      <w:rFonts w:ascii="Times New Roman" w:eastAsia="Times New Roman" w:hAnsi="Times New Roman" w:cs="Times New Roman"/>
      <w:sz w:val="16"/>
      <w:szCs w:val="16"/>
      <w:lang w:eastAsia="ru-RU"/>
    </w:rPr>
  </w:style>
  <w:style w:type="paragraph" w:customStyle="1" w:styleId="aa">
    <w:name w:val="текст сноски"/>
    <w:basedOn w:val="a"/>
    <w:rsid w:val="001F53F1"/>
    <w:pPr>
      <w:widowControl w:val="0"/>
      <w:suppressAutoHyphens/>
      <w:spacing w:after="0"/>
      <w:jc w:val="left"/>
    </w:pPr>
    <w:rPr>
      <w:rFonts w:ascii="Gelvetsky 12pt" w:hAnsi="Gelvetsky 12pt"/>
      <w:szCs w:val="20"/>
      <w:lang w:val="en-US" w:eastAsia="ar-SA"/>
    </w:rPr>
  </w:style>
  <w:style w:type="paragraph" w:customStyle="1" w:styleId="FormField">
    <w:name w:val="FormField"/>
    <w:basedOn w:val="a"/>
    <w:rsid w:val="001F53F1"/>
    <w:pPr>
      <w:widowControl w:val="0"/>
      <w:suppressAutoHyphens/>
      <w:spacing w:before="120" w:after="0"/>
      <w:jc w:val="left"/>
    </w:pPr>
    <w:rPr>
      <w:rFonts w:ascii="Arial" w:hAnsi="Arial"/>
      <w:b/>
      <w:szCs w:val="20"/>
      <w:lang w:eastAsia="ar-SA"/>
    </w:rPr>
  </w:style>
  <w:style w:type="paragraph" w:styleId="ab">
    <w:name w:val="List Bullet"/>
    <w:basedOn w:val="a"/>
    <w:autoRedefine/>
    <w:rsid w:val="00C219C8"/>
    <w:pPr>
      <w:widowControl w:val="0"/>
    </w:pPr>
  </w:style>
  <w:style w:type="paragraph" w:styleId="HTML">
    <w:name w:val="HTML Preformatted"/>
    <w:basedOn w:val="a"/>
    <w:link w:val="HTML0"/>
    <w:semiHidden/>
    <w:unhideWhenUsed/>
    <w:rsid w:val="00C6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C61D00"/>
    <w:rPr>
      <w:rFonts w:ascii="Courier New" w:eastAsia="Times New Roman" w:hAnsi="Courier New" w:cs="Courier New"/>
      <w:sz w:val="20"/>
      <w:szCs w:val="20"/>
      <w:lang w:eastAsia="ru-RU"/>
    </w:rPr>
  </w:style>
  <w:style w:type="paragraph" w:customStyle="1" w:styleId="ac">
    <w:name w:val="Таблицы (моноширинный)"/>
    <w:basedOn w:val="a"/>
    <w:next w:val="a"/>
    <w:qFormat/>
    <w:rsid w:val="00C61D00"/>
    <w:pPr>
      <w:widowControl w:val="0"/>
      <w:autoSpaceDE w:val="0"/>
      <w:spacing w:after="0"/>
    </w:pPr>
    <w:rPr>
      <w:rFonts w:ascii="Courier New" w:hAnsi="Courier New" w:cs="Courier New"/>
      <w:sz w:val="20"/>
      <w:szCs w:val="20"/>
      <w:lang w:eastAsia="ar-SA"/>
    </w:rPr>
  </w:style>
  <w:style w:type="table" w:styleId="ad">
    <w:name w:val="Table Grid"/>
    <w:basedOn w:val="a1"/>
    <w:uiPriority w:val="59"/>
    <w:rsid w:val="004A3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13"/>
    <w:uiPriority w:val="99"/>
    <w:rsid w:val="00C2582A"/>
    <w:pPr>
      <w:spacing w:after="0"/>
      <w:jc w:val="left"/>
    </w:pPr>
    <w:rPr>
      <w:rFonts w:ascii="Calibri" w:eastAsia="Calibri" w:hAnsi="Calibri"/>
      <w:sz w:val="20"/>
      <w:szCs w:val="20"/>
    </w:rPr>
  </w:style>
  <w:style w:type="character" w:customStyle="1" w:styleId="af">
    <w:name w:val="Текст сноски Знак"/>
    <w:basedOn w:val="a0"/>
    <w:uiPriority w:val="99"/>
    <w:semiHidden/>
    <w:rsid w:val="00C2582A"/>
    <w:rPr>
      <w:rFonts w:ascii="Times New Roman" w:eastAsia="Times New Roman" w:hAnsi="Times New Roman" w:cs="Times New Roman"/>
      <w:sz w:val="20"/>
      <w:szCs w:val="20"/>
      <w:lang w:eastAsia="ru-RU"/>
    </w:rPr>
  </w:style>
  <w:style w:type="character" w:customStyle="1" w:styleId="13">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0"/>
    <w:link w:val="ae"/>
    <w:uiPriority w:val="99"/>
    <w:locked/>
    <w:rsid w:val="00C2582A"/>
    <w:rPr>
      <w:rFonts w:ascii="Calibri" w:eastAsia="Calibri" w:hAnsi="Calibri" w:cs="Times New Roman"/>
      <w:sz w:val="20"/>
      <w:szCs w:val="20"/>
      <w:lang w:eastAsia="ru-RU"/>
    </w:rPr>
  </w:style>
  <w:style w:type="character" w:styleId="af0">
    <w:name w:val="footnote reference"/>
    <w:aliases w:val="Знак сноски-FN,SUPERS,Знак сноски 1,Ciae niinee-FN"/>
    <w:basedOn w:val="a0"/>
    <w:uiPriority w:val="99"/>
    <w:rsid w:val="00C2582A"/>
    <w:rPr>
      <w:rFonts w:cs="Times New Roman"/>
      <w:vertAlign w:val="superscript"/>
    </w:rPr>
  </w:style>
  <w:style w:type="paragraph" w:customStyle="1" w:styleId="Normal1">
    <w:name w:val="Normal1"/>
    <w:uiPriority w:val="99"/>
    <w:rsid w:val="00C2582A"/>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af1">
    <w:name w:val="endnote text"/>
    <w:basedOn w:val="a"/>
    <w:link w:val="af2"/>
    <w:uiPriority w:val="99"/>
    <w:rsid w:val="00C2582A"/>
    <w:pPr>
      <w:autoSpaceDE w:val="0"/>
      <w:autoSpaceDN w:val="0"/>
      <w:spacing w:after="0"/>
      <w:jc w:val="left"/>
    </w:pPr>
    <w:rPr>
      <w:rFonts w:eastAsiaTheme="minorEastAsia"/>
      <w:sz w:val="20"/>
      <w:szCs w:val="20"/>
    </w:rPr>
  </w:style>
  <w:style w:type="character" w:customStyle="1" w:styleId="af2">
    <w:name w:val="Текст концевой сноски Знак"/>
    <w:basedOn w:val="a0"/>
    <w:link w:val="af1"/>
    <w:uiPriority w:val="99"/>
    <w:rsid w:val="00C2582A"/>
    <w:rPr>
      <w:rFonts w:ascii="Times New Roman" w:eastAsiaTheme="minorEastAsia" w:hAnsi="Times New Roman" w:cs="Times New Roman"/>
      <w:sz w:val="20"/>
      <w:szCs w:val="20"/>
      <w:lang w:eastAsia="ru-RU"/>
    </w:rPr>
  </w:style>
  <w:style w:type="character" w:styleId="af3">
    <w:name w:val="endnote reference"/>
    <w:basedOn w:val="a0"/>
    <w:uiPriority w:val="99"/>
    <w:rsid w:val="00C2582A"/>
    <w:rPr>
      <w:vertAlign w:val="superscript"/>
    </w:rPr>
  </w:style>
  <w:style w:type="paragraph" w:styleId="af4">
    <w:name w:val="Normal (Web)"/>
    <w:basedOn w:val="a"/>
    <w:unhideWhenUsed/>
    <w:rsid w:val="00C2582A"/>
    <w:pPr>
      <w:spacing w:before="100" w:beforeAutospacing="1" w:after="100" w:afterAutospacing="1"/>
      <w:jc w:val="left"/>
    </w:pPr>
  </w:style>
  <w:style w:type="paragraph" w:styleId="af5">
    <w:name w:val="Balloon Text"/>
    <w:basedOn w:val="a"/>
    <w:link w:val="af6"/>
    <w:uiPriority w:val="99"/>
    <w:semiHidden/>
    <w:unhideWhenUsed/>
    <w:rsid w:val="00732B0F"/>
    <w:pPr>
      <w:spacing w:after="0"/>
    </w:pPr>
    <w:rPr>
      <w:rFonts w:ascii="Tahoma" w:hAnsi="Tahoma" w:cs="Tahoma"/>
      <w:sz w:val="16"/>
      <w:szCs w:val="16"/>
    </w:rPr>
  </w:style>
  <w:style w:type="character" w:customStyle="1" w:styleId="af6">
    <w:name w:val="Текст выноски Знак"/>
    <w:basedOn w:val="a0"/>
    <w:link w:val="af5"/>
    <w:uiPriority w:val="99"/>
    <w:semiHidden/>
    <w:rsid w:val="00732B0F"/>
    <w:rPr>
      <w:rFonts w:ascii="Tahoma" w:eastAsia="Times New Roman" w:hAnsi="Tahoma" w:cs="Tahoma"/>
      <w:sz w:val="16"/>
      <w:szCs w:val="16"/>
      <w:lang w:eastAsia="ru-RU"/>
    </w:rPr>
  </w:style>
  <w:style w:type="table" w:customStyle="1" w:styleId="14">
    <w:name w:val="Сетка таблицы1"/>
    <w:basedOn w:val="a1"/>
    <w:next w:val="ad"/>
    <w:uiPriority w:val="59"/>
    <w:rsid w:val="00391C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Д_Текст отступ 3"/>
    <w:aliases w:val="25"/>
    <w:basedOn w:val="a"/>
    <w:link w:val="37"/>
    <w:qFormat/>
    <w:rsid w:val="00827B86"/>
    <w:pPr>
      <w:spacing w:after="0"/>
      <w:ind w:left="1418"/>
    </w:pPr>
    <w:rPr>
      <w:lang w:eastAsia="en-US"/>
    </w:rPr>
  </w:style>
  <w:style w:type="character" w:customStyle="1" w:styleId="37">
    <w:name w:val="АД_Текст отступ 3 Знак"/>
    <w:aliases w:val="25 Знак"/>
    <w:link w:val="36"/>
    <w:locked/>
    <w:rsid w:val="00827B86"/>
    <w:rPr>
      <w:rFonts w:ascii="Times New Roman" w:eastAsia="Times New Roman" w:hAnsi="Times New Roman" w:cs="Times New Roman"/>
      <w:sz w:val="24"/>
      <w:szCs w:val="24"/>
    </w:rPr>
  </w:style>
  <w:style w:type="character" w:customStyle="1" w:styleId="af7">
    <w:name w:val="Гипертекстовая ссылка"/>
    <w:uiPriority w:val="99"/>
    <w:rsid w:val="00827737"/>
    <w:rPr>
      <w:b/>
      <w:bCs/>
      <w:color w:val="008000"/>
      <w:sz w:val="30"/>
      <w:szCs w:val="30"/>
    </w:rPr>
  </w:style>
  <w:style w:type="paragraph" w:customStyle="1" w:styleId="af8">
    <w:name w:val="Комментарий"/>
    <w:basedOn w:val="a"/>
    <w:next w:val="a"/>
    <w:uiPriority w:val="99"/>
    <w:rsid w:val="00827737"/>
    <w:pPr>
      <w:autoSpaceDE w:val="0"/>
      <w:autoSpaceDN w:val="0"/>
      <w:adjustRightInd w:val="0"/>
      <w:spacing w:before="75" w:after="0"/>
      <w:ind w:left="170"/>
    </w:pPr>
    <w:rPr>
      <w:rFonts w:ascii="Arial" w:hAnsi="Arial" w:cs="Arial"/>
      <w:color w:val="353842"/>
      <w:shd w:val="clear" w:color="auto" w:fill="F0F0F0"/>
      <w:lang w:eastAsia="en-US"/>
    </w:rPr>
  </w:style>
  <w:style w:type="paragraph" w:customStyle="1" w:styleId="af9">
    <w:name w:val="Прижатый влево"/>
    <w:basedOn w:val="a"/>
    <w:next w:val="a"/>
    <w:uiPriority w:val="99"/>
    <w:rsid w:val="00827737"/>
    <w:pPr>
      <w:widowControl w:val="0"/>
      <w:autoSpaceDE w:val="0"/>
      <w:autoSpaceDN w:val="0"/>
      <w:adjustRightInd w:val="0"/>
      <w:spacing w:after="0"/>
      <w:jc w:val="left"/>
    </w:pPr>
    <w:rPr>
      <w:rFonts w:ascii="Times New Roman CYR" w:hAnsi="Times New Roman CYR" w:cs="Times New Roman CYR"/>
      <w:lang w:eastAsia="en-US"/>
    </w:rPr>
  </w:style>
  <w:style w:type="character" w:customStyle="1" w:styleId="afa">
    <w:name w:val="Цветовое выделение"/>
    <w:uiPriority w:val="99"/>
    <w:rsid w:val="00827737"/>
    <w:rPr>
      <w:b/>
      <w:bCs/>
      <w:color w:val="26282F"/>
    </w:rPr>
  </w:style>
  <w:style w:type="paragraph" w:styleId="afb">
    <w:name w:val="No Spacing"/>
    <w:uiPriority w:val="1"/>
    <w:qFormat/>
    <w:rsid w:val="00BE1C45"/>
    <w:pPr>
      <w:spacing w:after="0" w:line="240" w:lineRule="auto"/>
    </w:pPr>
    <w:rPr>
      <w:rFonts w:ascii="Calibri" w:eastAsia="Calibri" w:hAnsi="Calibri" w:cs="Times New Roman"/>
    </w:rPr>
  </w:style>
  <w:style w:type="paragraph" w:styleId="afc">
    <w:name w:val="Body Text Indent"/>
    <w:basedOn w:val="a"/>
    <w:link w:val="afd"/>
    <w:uiPriority w:val="99"/>
    <w:semiHidden/>
    <w:unhideWhenUsed/>
    <w:rsid w:val="00FC441D"/>
    <w:pPr>
      <w:spacing w:after="120"/>
      <w:ind w:left="283"/>
    </w:pPr>
  </w:style>
  <w:style w:type="character" w:customStyle="1" w:styleId="afd">
    <w:name w:val="Основной текст с отступом Знак"/>
    <w:basedOn w:val="a0"/>
    <w:link w:val="afc"/>
    <w:uiPriority w:val="99"/>
    <w:semiHidden/>
    <w:rsid w:val="00FC441D"/>
    <w:rPr>
      <w:rFonts w:ascii="Times New Roman" w:eastAsia="Times New Roman" w:hAnsi="Times New Roman" w:cs="Times New Roman"/>
      <w:sz w:val="24"/>
      <w:szCs w:val="24"/>
      <w:lang w:eastAsia="ru-RU"/>
    </w:rPr>
  </w:style>
  <w:style w:type="table" w:customStyle="1" w:styleId="26">
    <w:name w:val="Сетка таблицы2"/>
    <w:basedOn w:val="a1"/>
    <w:next w:val="ad"/>
    <w:uiPriority w:val="59"/>
    <w:rsid w:val="00E42B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annotation reference"/>
    <w:basedOn w:val="a0"/>
    <w:uiPriority w:val="99"/>
    <w:semiHidden/>
    <w:unhideWhenUsed/>
    <w:rsid w:val="00E42BD3"/>
    <w:rPr>
      <w:sz w:val="16"/>
      <w:szCs w:val="16"/>
    </w:rPr>
  </w:style>
  <w:style w:type="paragraph" w:styleId="aff">
    <w:name w:val="annotation text"/>
    <w:basedOn w:val="a"/>
    <w:link w:val="aff0"/>
    <w:uiPriority w:val="99"/>
    <w:semiHidden/>
    <w:unhideWhenUsed/>
    <w:rsid w:val="00E42BD3"/>
    <w:pPr>
      <w:spacing w:after="0"/>
      <w:jc w:val="left"/>
    </w:pPr>
    <w:rPr>
      <w:rFonts w:ascii="Calibri" w:hAnsi="Calibri" w:cs="Calibri"/>
      <w:sz w:val="20"/>
      <w:szCs w:val="20"/>
      <w:lang w:eastAsia="ar-SA"/>
    </w:rPr>
  </w:style>
  <w:style w:type="character" w:customStyle="1" w:styleId="aff0">
    <w:name w:val="Текст примечания Знак"/>
    <w:basedOn w:val="a0"/>
    <w:link w:val="aff"/>
    <w:uiPriority w:val="99"/>
    <w:semiHidden/>
    <w:rsid w:val="00E42BD3"/>
    <w:rPr>
      <w:rFonts w:ascii="Calibri" w:eastAsia="Times New Roman" w:hAnsi="Calibri" w:cs="Calibri"/>
      <w:sz w:val="20"/>
      <w:szCs w:val="20"/>
      <w:lang w:eastAsia="ar-SA"/>
    </w:rPr>
  </w:style>
  <w:style w:type="table" w:customStyle="1" w:styleId="7">
    <w:name w:val="Сетка таблицы7"/>
    <w:basedOn w:val="a1"/>
    <w:rsid w:val="00F306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d"/>
    <w:uiPriority w:val="59"/>
    <w:rsid w:val="00CA17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197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Number 2"/>
    <w:basedOn w:val="a"/>
    <w:semiHidden/>
    <w:unhideWhenUsed/>
    <w:rsid w:val="00FF59DF"/>
    <w:pPr>
      <w:widowControl w:val="0"/>
      <w:numPr>
        <w:numId w:val="9"/>
      </w:numPr>
      <w:spacing w:after="0"/>
      <w:jc w:val="left"/>
    </w:pPr>
    <w:rPr>
      <w:szCs w:val="20"/>
    </w:rPr>
  </w:style>
  <w:style w:type="character" w:customStyle="1" w:styleId="FontStyle15">
    <w:name w:val="Font Style15"/>
    <w:basedOn w:val="a0"/>
    <w:uiPriority w:val="99"/>
    <w:rsid w:val="00053646"/>
    <w:rPr>
      <w:rFonts w:ascii="Times New Roman" w:hAnsi="Times New Roman" w:cs="Times New Roman"/>
      <w:sz w:val="26"/>
      <w:szCs w:val="26"/>
    </w:rPr>
  </w:style>
  <w:style w:type="paragraph" w:customStyle="1" w:styleId="TableParagraph">
    <w:name w:val="Table Paragraph"/>
    <w:basedOn w:val="a"/>
    <w:uiPriority w:val="1"/>
    <w:qFormat/>
    <w:rsid w:val="00053646"/>
    <w:pPr>
      <w:widowControl w:val="0"/>
      <w:autoSpaceDE w:val="0"/>
      <w:autoSpaceDN w:val="0"/>
      <w:spacing w:after="0" w:line="301" w:lineRule="exact"/>
      <w:ind w:left="110"/>
      <w:jc w:val="center"/>
    </w:pPr>
    <w:rPr>
      <w:sz w:val="22"/>
      <w:szCs w:val="22"/>
      <w:lang w:eastAsia="en-US"/>
    </w:rPr>
  </w:style>
  <w:style w:type="numbering" w:customStyle="1" w:styleId="15">
    <w:name w:val="Нет списка1"/>
    <w:next w:val="a2"/>
    <w:uiPriority w:val="99"/>
    <w:semiHidden/>
    <w:unhideWhenUsed/>
    <w:rsid w:val="00DD0C1A"/>
  </w:style>
  <w:style w:type="character" w:styleId="aff1">
    <w:name w:val="FollowedHyperlink"/>
    <w:basedOn w:val="a0"/>
    <w:uiPriority w:val="99"/>
    <w:semiHidden/>
    <w:unhideWhenUsed/>
    <w:rsid w:val="00DD0C1A"/>
    <w:rPr>
      <w:color w:val="800080"/>
      <w:u w:val="single"/>
    </w:rPr>
  </w:style>
  <w:style w:type="paragraph" w:customStyle="1" w:styleId="font5">
    <w:name w:val="font5"/>
    <w:basedOn w:val="a"/>
    <w:rsid w:val="00DD0C1A"/>
    <w:pPr>
      <w:spacing w:before="100" w:beforeAutospacing="1" w:after="100" w:afterAutospacing="1"/>
      <w:jc w:val="left"/>
    </w:pPr>
    <w:rPr>
      <w:rFonts w:ascii="Calibri" w:hAnsi="Calibri" w:cs="Calibri"/>
      <w:i/>
      <w:iCs/>
      <w:color w:val="000000"/>
      <w:sz w:val="22"/>
      <w:szCs w:val="22"/>
    </w:rPr>
  </w:style>
  <w:style w:type="paragraph" w:customStyle="1" w:styleId="xl66">
    <w:name w:val="xl66"/>
    <w:basedOn w:val="a"/>
    <w:rsid w:val="00DD0C1A"/>
    <w:pPr>
      <w:shd w:val="clear" w:color="000000" w:fill="FFFFFF"/>
      <w:spacing w:before="100" w:beforeAutospacing="1" w:after="100" w:afterAutospacing="1"/>
      <w:jc w:val="left"/>
    </w:pPr>
  </w:style>
  <w:style w:type="paragraph" w:customStyle="1" w:styleId="xl69">
    <w:name w:val="xl69"/>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rPr>
  </w:style>
  <w:style w:type="paragraph" w:customStyle="1" w:styleId="xl70">
    <w:name w:val="xl70"/>
    <w:basedOn w:val="a"/>
    <w:rsid w:val="00DD0C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rPr>
  </w:style>
  <w:style w:type="paragraph" w:customStyle="1" w:styleId="xl71">
    <w:name w:val="xl71"/>
    <w:basedOn w:val="a"/>
    <w:rsid w:val="00DD0C1A"/>
    <w:pPr>
      <w:spacing w:before="100" w:beforeAutospacing="1" w:after="100" w:afterAutospacing="1"/>
      <w:jc w:val="left"/>
      <w:textAlignment w:val="top"/>
    </w:pPr>
  </w:style>
  <w:style w:type="paragraph" w:customStyle="1" w:styleId="xl72">
    <w:name w:val="xl72"/>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hAnsi="Arial" w:cs="Arial"/>
      <w:sz w:val="18"/>
      <w:szCs w:val="18"/>
    </w:rPr>
  </w:style>
  <w:style w:type="paragraph" w:customStyle="1" w:styleId="xl73">
    <w:name w:val="xl73"/>
    <w:basedOn w:val="a"/>
    <w:rsid w:val="00DD0C1A"/>
    <w:pPr>
      <w:spacing w:before="100" w:beforeAutospacing="1" w:after="100" w:afterAutospacing="1"/>
      <w:jc w:val="left"/>
    </w:pPr>
    <w:rPr>
      <w:b/>
      <w:bCs/>
    </w:rPr>
  </w:style>
  <w:style w:type="paragraph" w:customStyle="1" w:styleId="xl74">
    <w:name w:val="xl74"/>
    <w:basedOn w:val="a"/>
    <w:rsid w:val="00DD0C1A"/>
    <w:pPr>
      <w:spacing w:before="100" w:beforeAutospacing="1" w:after="100" w:afterAutospacing="1"/>
      <w:jc w:val="left"/>
    </w:pPr>
    <w:rPr>
      <w:b/>
      <w:bCs/>
    </w:rPr>
  </w:style>
  <w:style w:type="paragraph" w:customStyle="1" w:styleId="xl75">
    <w:name w:val="xl75"/>
    <w:basedOn w:val="a"/>
    <w:rsid w:val="00DD0C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76">
    <w:name w:val="xl76"/>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rPr>
  </w:style>
  <w:style w:type="paragraph" w:customStyle="1" w:styleId="xl77">
    <w:name w:val="xl77"/>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rPr>
  </w:style>
  <w:style w:type="paragraph" w:customStyle="1" w:styleId="xl78">
    <w:name w:val="xl78"/>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79">
    <w:name w:val="xl79"/>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style>
  <w:style w:type="paragraph" w:customStyle="1" w:styleId="xl80">
    <w:name w:val="xl80"/>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style>
  <w:style w:type="paragraph" w:customStyle="1" w:styleId="xl81">
    <w:name w:val="xl81"/>
    <w:basedOn w:val="a"/>
    <w:rsid w:val="00DD0C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2">
    <w:name w:val="xl82"/>
    <w:basedOn w:val="a"/>
    <w:rsid w:val="00DD0C1A"/>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83">
    <w:name w:val="xl83"/>
    <w:basedOn w:val="a"/>
    <w:rsid w:val="00DD0C1A"/>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style>
  <w:style w:type="paragraph" w:customStyle="1" w:styleId="xl84">
    <w:name w:val="xl84"/>
    <w:basedOn w:val="a"/>
    <w:rsid w:val="00DD0C1A"/>
    <w:pPr>
      <w:pBdr>
        <w:top w:val="single" w:sz="8" w:space="0" w:color="auto"/>
        <w:left w:val="single" w:sz="4" w:space="0" w:color="auto"/>
        <w:bottom w:val="single" w:sz="4" w:space="0" w:color="auto"/>
      </w:pBdr>
      <w:shd w:val="clear" w:color="000000" w:fill="FFFF00"/>
      <w:spacing w:before="100" w:beforeAutospacing="1" w:after="100" w:afterAutospacing="1"/>
      <w:jc w:val="left"/>
    </w:pPr>
  </w:style>
  <w:style w:type="paragraph" w:customStyle="1" w:styleId="xl85">
    <w:name w:val="xl85"/>
    <w:basedOn w:val="a"/>
    <w:rsid w:val="00DD0C1A"/>
    <w:pPr>
      <w:pBdr>
        <w:left w:val="single" w:sz="8" w:space="0" w:color="auto"/>
        <w:bottom w:val="single" w:sz="8" w:space="0" w:color="auto"/>
        <w:right w:val="single" w:sz="8" w:space="0" w:color="auto"/>
      </w:pBdr>
      <w:shd w:val="clear" w:color="000000" w:fill="FFFFFF"/>
      <w:spacing w:before="100" w:beforeAutospacing="1" w:after="100" w:afterAutospacing="1"/>
      <w:jc w:val="left"/>
    </w:pPr>
    <w:rPr>
      <w:b/>
      <w:bCs/>
    </w:rPr>
  </w:style>
  <w:style w:type="paragraph" w:customStyle="1" w:styleId="xl86">
    <w:name w:val="xl86"/>
    <w:basedOn w:val="a"/>
    <w:rsid w:val="00DD0C1A"/>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rPr>
  </w:style>
  <w:style w:type="paragraph" w:customStyle="1" w:styleId="xl87">
    <w:name w:val="xl87"/>
    <w:basedOn w:val="a"/>
    <w:rsid w:val="00DD0C1A"/>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rPr>
  </w:style>
  <w:style w:type="paragraph" w:customStyle="1" w:styleId="xl88">
    <w:name w:val="xl88"/>
    <w:basedOn w:val="a"/>
    <w:rsid w:val="00DD0C1A"/>
    <w:pPr>
      <w:pBdr>
        <w:left w:val="single" w:sz="4" w:space="0" w:color="auto"/>
        <w:bottom w:val="single" w:sz="4" w:space="0" w:color="auto"/>
      </w:pBdr>
      <w:shd w:val="clear" w:color="000000" w:fill="FFFF00"/>
      <w:spacing w:before="100" w:beforeAutospacing="1" w:after="100" w:afterAutospacing="1"/>
      <w:jc w:val="left"/>
      <w:textAlignment w:val="top"/>
    </w:pPr>
    <w:rPr>
      <w:b/>
      <w:bCs/>
    </w:rPr>
  </w:style>
  <w:style w:type="paragraph" w:customStyle="1" w:styleId="xl89">
    <w:name w:val="xl89"/>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 w:val="28"/>
      <w:szCs w:val="28"/>
    </w:rPr>
  </w:style>
  <w:style w:type="paragraph" w:customStyle="1" w:styleId="xl90">
    <w:name w:val="xl90"/>
    <w:basedOn w:val="a"/>
    <w:rsid w:val="00DD0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 w:val="28"/>
      <w:szCs w:val="28"/>
    </w:rPr>
  </w:style>
  <w:style w:type="paragraph" w:customStyle="1" w:styleId="xl91">
    <w:name w:val="xl91"/>
    <w:basedOn w:val="a"/>
    <w:rsid w:val="00DD0C1A"/>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xl92">
    <w:name w:val="xl92"/>
    <w:basedOn w:val="a"/>
    <w:rsid w:val="00DD0C1A"/>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aff2">
    <w:basedOn w:val="a"/>
    <w:next w:val="af4"/>
    <w:uiPriority w:val="99"/>
    <w:rsid w:val="00BA7F2C"/>
    <w:pPr>
      <w:spacing w:before="100" w:beforeAutospacing="1" w:after="100" w:afterAutospacing="1"/>
      <w:jc w:val="left"/>
    </w:pPr>
    <w:rPr>
      <w:color w:val="000000"/>
    </w:rPr>
  </w:style>
</w:styles>
</file>

<file path=word/webSettings.xml><?xml version="1.0" encoding="utf-8"?>
<w:webSettings xmlns:r="http://schemas.openxmlformats.org/officeDocument/2006/relationships" xmlns:w="http://schemas.openxmlformats.org/wordprocessingml/2006/main">
  <w:divs>
    <w:div w:id="20400050">
      <w:bodyDiv w:val="1"/>
      <w:marLeft w:val="0"/>
      <w:marRight w:val="0"/>
      <w:marTop w:val="0"/>
      <w:marBottom w:val="0"/>
      <w:divBdr>
        <w:top w:val="none" w:sz="0" w:space="0" w:color="auto"/>
        <w:left w:val="none" w:sz="0" w:space="0" w:color="auto"/>
        <w:bottom w:val="none" w:sz="0" w:space="0" w:color="auto"/>
        <w:right w:val="none" w:sz="0" w:space="0" w:color="auto"/>
      </w:divBdr>
    </w:div>
    <w:div w:id="26108154">
      <w:bodyDiv w:val="1"/>
      <w:marLeft w:val="0"/>
      <w:marRight w:val="0"/>
      <w:marTop w:val="0"/>
      <w:marBottom w:val="0"/>
      <w:divBdr>
        <w:top w:val="none" w:sz="0" w:space="0" w:color="auto"/>
        <w:left w:val="none" w:sz="0" w:space="0" w:color="auto"/>
        <w:bottom w:val="none" w:sz="0" w:space="0" w:color="auto"/>
        <w:right w:val="none" w:sz="0" w:space="0" w:color="auto"/>
      </w:divBdr>
    </w:div>
    <w:div w:id="26687109">
      <w:bodyDiv w:val="1"/>
      <w:marLeft w:val="0"/>
      <w:marRight w:val="0"/>
      <w:marTop w:val="0"/>
      <w:marBottom w:val="0"/>
      <w:divBdr>
        <w:top w:val="none" w:sz="0" w:space="0" w:color="auto"/>
        <w:left w:val="none" w:sz="0" w:space="0" w:color="auto"/>
        <w:bottom w:val="none" w:sz="0" w:space="0" w:color="auto"/>
        <w:right w:val="none" w:sz="0" w:space="0" w:color="auto"/>
      </w:divBdr>
    </w:div>
    <w:div w:id="91172599">
      <w:bodyDiv w:val="1"/>
      <w:marLeft w:val="0"/>
      <w:marRight w:val="0"/>
      <w:marTop w:val="0"/>
      <w:marBottom w:val="0"/>
      <w:divBdr>
        <w:top w:val="none" w:sz="0" w:space="0" w:color="auto"/>
        <w:left w:val="none" w:sz="0" w:space="0" w:color="auto"/>
        <w:bottom w:val="none" w:sz="0" w:space="0" w:color="auto"/>
        <w:right w:val="none" w:sz="0" w:space="0" w:color="auto"/>
      </w:divBdr>
    </w:div>
    <w:div w:id="140276439">
      <w:bodyDiv w:val="1"/>
      <w:marLeft w:val="0"/>
      <w:marRight w:val="0"/>
      <w:marTop w:val="0"/>
      <w:marBottom w:val="0"/>
      <w:divBdr>
        <w:top w:val="none" w:sz="0" w:space="0" w:color="auto"/>
        <w:left w:val="none" w:sz="0" w:space="0" w:color="auto"/>
        <w:bottom w:val="none" w:sz="0" w:space="0" w:color="auto"/>
        <w:right w:val="none" w:sz="0" w:space="0" w:color="auto"/>
      </w:divBdr>
    </w:div>
    <w:div w:id="184102227">
      <w:bodyDiv w:val="1"/>
      <w:marLeft w:val="0"/>
      <w:marRight w:val="0"/>
      <w:marTop w:val="0"/>
      <w:marBottom w:val="0"/>
      <w:divBdr>
        <w:top w:val="none" w:sz="0" w:space="0" w:color="auto"/>
        <w:left w:val="none" w:sz="0" w:space="0" w:color="auto"/>
        <w:bottom w:val="none" w:sz="0" w:space="0" w:color="auto"/>
        <w:right w:val="none" w:sz="0" w:space="0" w:color="auto"/>
      </w:divBdr>
    </w:div>
    <w:div w:id="203836656">
      <w:bodyDiv w:val="1"/>
      <w:marLeft w:val="0"/>
      <w:marRight w:val="0"/>
      <w:marTop w:val="0"/>
      <w:marBottom w:val="0"/>
      <w:divBdr>
        <w:top w:val="none" w:sz="0" w:space="0" w:color="auto"/>
        <w:left w:val="none" w:sz="0" w:space="0" w:color="auto"/>
        <w:bottom w:val="none" w:sz="0" w:space="0" w:color="auto"/>
        <w:right w:val="none" w:sz="0" w:space="0" w:color="auto"/>
      </w:divBdr>
    </w:div>
    <w:div w:id="216016601">
      <w:bodyDiv w:val="1"/>
      <w:marLeft w:val="0"/>
      <w:marRight w:val="0"/>
      <w:marTop w:val="0"/>
      <w:marBottom w:val="0"/>
      <w:divBdr>
        <w:top w:val="none" w:sz="0" w:space="0" w:color="auto"/>
        <w:left w:val="none" w:sz="0" w:space="0" w:color="auto"/>
        <w:bottom w:val="none" w:sz="0" w:space="0" w:color="auto"/>
        <w:right w:val="none" w:sz="0" w:space="0" w:color="auto"/>
      </w:divBdr>
    </w:div>
    <w:div w:id="217517978">
      <w:bodyDiv w:val="1"/>
      <w:marLeft w:val="0"/>
      <w:marRight w:val="0"/>
      <w:marTop w:val="0"/>
      <w:marBottom w:val="0"/>
      <w:divBdr>
        <w:top w:val="none" w:sz="0" w:space="0" w:color="auto"/>
        <w:left w:val="none" w:sz="0" w:space="0" w:color="auto"/>
        <w:bottom w:val="none" w:sz="0" w:space="0" w:color="auto"/>
        <w:right w:val="none" w:sz="0" w:space="0" w:color="auto"/>
      </w:divBdr>
    </w:div>
    <w:div w:id="227309461">
      <w:bodyDiv w:val="1"/>
      <w:marLeft w:val="0"/>
      <w:marRight w:val="0"/>
      <w:marTop w:val="0"/>
      <w:marBottom w:val="0"/>
      <w:divBdr>
        <w:top w:val="none" w:sz="0" w:space="0" w:color="auto"/>
        <w:left w:val="none" w:sz="0" w:space="0" w:color="auto"/>
        <w:bottom w:val="none" w:sz="0" w:space="0" w:color="auto"/>
        <w:right w:val="none" w:sz="0" w:space="0" w:color="auto"/>
      </w:divBdr>
    </w:div>
    <w:div w:id="248347617">
      <w:bodyDiv w:val="1"/>
      <w:marLeft w:val="0"/>
      <w:marRight w:val="0"/>
      <w:marTop w:val="0"/>
      <w:marBottom w:val="0"/>
      <w:divBdr>
        <w:top w:val="none" w:sz="0" w:space="0" w:color="auto"/>
        <w:left w:val="none" w:sz="0" w:space="0" w:color="auto"/>
        <w:bottom w:val="none" w:sz="0" w:space="0" w:color="auto"/>
        <w:right w:val="none" w:sz="0" w:space="0" w:color="auto"/>
      </w:divBdr>
    </w:div>
    <w:div w:id="259417507">
      <w:bodyDiv w:val="1"/>
      <w:marLeft w:val="0"/>
      <w:marRight w:val="0"/>
      <w:marTop w:val="0"/>
      <w:marBottom w:val="0"/>
      <w:divBdr>
        <w:top w:val="none" w:sz="0" w:space="0" w:color="auto"/>
        <w:left w:val="none" w:sz="0" w:space="0" w:color="auto"/>
        <w:bottom w:val="none" w:sz="0" w:space="0" w:color="auto"/>
        <w:right w:val="none" w:sz="0" w:space="0" w:color="auto"/>
      </w:divBdr>
    </w:div>
    <w:div w:id="265817384">
      <w:bodyDiv w:val="1"/>
      <w:marLeft w:val="0"/>
      <w:marRight w:val="0"/>
      <w:marTop w:val="0"/>
      <w:marBottom w:val="0"/>
      <w:divBdr>
        <w:top w:val="none" w:sz="0" w:space="0" w:color="auto"/>
        <w:left w:val="none" w:sz="0" w:space="0" w:color="auto"/>
        <w:bottom w:val="none" w:sz="0" w:space="0" w:color="auto"/>
        <w:right w:val="none" w:sz="0" w:space="0" w:color="auto"/>
      </w:divBdr>
    </w:div>
    <w:div w:id="319307285">
      <w:bodyDiv w:val="1"/>
      <w:marLeft w:val="0"/>
      <w:marRight w:val="0"/>
      <w:marTop w:val="0"/>
      <w:marBottom w:val="0"/>
      <w:divBdr>
        <w:top w:val="none" w:sz="0" w:space="0" w:color="auto"/>
        <w:left w:val="none" w:sz="0" w:space="0" w:color="auto"/>
        <w:bottom w:val="none" w:sz="0" w:space="0" w:color="auto"/>
        <w:right w:val="none" w:sz="0" w:space="0" w:color="auto"/>
      </w:divBdr>
    </w:div>
    <w:div w:id="332030536">
      <w:bodyDiv w:val="1"/>
      <w:marLeft w:val="0"/>
      <w:marRight w:val="0"/>
      <w:marTop w:val="0"/>
      <w:marBottom w:val="0"/>
      <w:divBdr>
        <w:top w:val="none" w:sz="0" w:space="0" w:color="auto"/>
        <w:left w:val="none" w:sz="0" w:space="0" w:color="auto"/>
        <w:bottom w:val="none" w:sz="0" w:space="0" w:color="auto"/>
        <w:right w:val="none" w:sz="0" w:space="0" w:color="auto"/>
      </w:divBdr>
    </w:div>
    <w:div w:id="378474130">
      <w:bodyDiv w:val="1"/>
      <w:marLeft w:val="0"/>
      <w:marRight w:val="0"/>
      <w:marTop w:val="0"/>
      <w:marBottom w:val="0"/>
      <w:divBdr>
        <w:top w:val="none" w:sz="0" w:space="0" w:color="auto"/>
        <w:left w:val="none" w:sz="0" w:space="0" w:color="auto"/>
        <w:bottom w:val="none" w:sz="0" w:space="0" w:color="auto"/>
        <w:right w:val="none" w:sz="0" w:space="0" w:color="auto"/>
      </w:divBdr>
    </w:div>
    <w:div w:id="386681545">
      <w:bodyDiv w:val="1"/>
      <w:marLeft w:val="0"/>
      <w:marRight w:val="0"/>
      <w:marTop w:val="0"/>
      <w:marBottom w:val="0"/>
      <w:divBdr>
        <w:top w:val="none" w:sz="0" w:space="0" w:color="auto"/>
        <w:left w:val="none" w:sz="0" w:space="0" w:color="auto"/>
        <w:bottom w:val="none" w:sz="0" w:space="0" w:color="auto"/>
        <w:right w:val="none" w:sz="0" w:space="0" w:color="auto"/>
      </w:divBdr>
    </w:div>
    <w:div w:id="394669271">
      <w:bodyDiv w:val="1"/>
      <w:marLeft w:val="0"/>
      <w:marRight w:val="0"/>
      <w:marTop w:val="0"/>
      <w:marBottom w:val="0"/>
      <w:divBdr>
        <w:top w:val="none" w:sz="0" w:space="0" w:color="auto"/>
        <w:left w:val="none" w:sz="0" w:space="0" w:color="auto"/>
        <w:bottom w:val="none" w:sz="0" w:space="0" w:color="auto"/>
        <w:right w:val="none" w:sz="0" w:space="0" w:color="auto"/>
      </w:divBdr>
    </w:div>
    <w:div w:id="409087788">
      <w:bodyDiv w:val="1"/>
      <w:marLeft w:val="0"/>
      <w:marRight w:val="0"/>
      <w:marTop w:val="0"/>
      <w:marBottom w:val="0"/>
      <w:divBdr>
        <w:top w:val="none" w:sz="0" w:space="0" w:color="auto"/>
        <w:left w:val="none" w:sz="0" w:space="0" w:color="auto"/>
        <w:bottom w:val="none" w:sz="0" w:space="0" w:color="auto"/>
        <w:right w:val="none" w:sz="0" w:space="0" w:color="auto"/>
      </w:divBdr>
    </w:div>
    <w:div w:id="414476274">
      <w:bodyDiv w:val="1"/>
      <w:marLeft w:val="0"/>
      <w:marRight w:val="0"/>
      <w:marTop w:val="0"/>
      <w:marBottom w:val="0"/>
      <w:divBdr>
        <w:top w:val="none" w:sz="0" w:space="0" w:color="auto"/>
        <w:left w:val="none" w:sz="0" w:space="0" w:color="auto"/>
        <w:bottom w:val="none" w:sz="0" w:space="0" w:color="auto"/>
        <w:right w:val="none" w:sz="0" w:space="0" w:color="auto"/>
      </w:divBdr>
    </w:div>
    <w:div w:id="464390083">
      <w:bodyDiv w:val="1"/>
      <w:marLeft w:val="0"/>
      <w:marRight w:val="0"/>
      <w:marTop w:val="0"/>
      <w:marBottom w:val="0"/>
      <w:divBdr>
        <w:top w:val="none" w:sz="0" w:space="0" w:color="auto"/>
        <w:left w:val="none" w:sz="0" w:space="0" w:color="auto"/>
        <w:bottom w:val="none" w:sz="0" w:space="0" w:color="auto"/>
        <w:right w:val="none" w:sz="0" w:space="0" w:color="auto"/>
      </w:divBdr>
    </w:div>
    <w:div w:id="466748575">
      <w:bodyDiv w:val="1"/>
      <w:marLeft w:val="0"/>
      <w:marRight w:val="0"/>
      <w:marTop w:val="0"/>
      <w:marBottom w:val="0"/>
      <w:divBdr>
        <w:top w:val="none" w:sz="0" w:space="0" w:color="auto"/>
        <w:left w:val="none" w:sz="0" w:space="0" w:color="auto"/>
        <w:bottom w:val="none" w:sz="0" w:space="0" w:color="auto"/>
        <w:right w:val="none" w:sz="0" w:space="0" w:color="auto"/>
      </w:divBdr>
    </w:div>
    <w:div w:id="477384407">
      <w:bodyDiv w:val="1"/>
      <w:marLeft w:val="0"/>
      <w:marRight w:val="0"/>
      <w:marTop w:val="0"/>
      <w:marBottom w:val="0"/>
      <w:divBdr>
        <w:top w:val="none" w:sz="0" w:space="0" w:color="auto"/>
        <w:left w:val="none" w:sz="0" w:space="0" w:color="auto"/>
        <w:bottom w:val="none" w:sz="0" w:space="0" w:color="auto"/>
        <w:right w:val="none" w:sz="0" w:space="0" w:color="auto"/>
      </w:divBdr>
    </w:div>
    <w:div w:id="477771805">
      <w:bodyDiv w:val="1"/>
      <w:marLeft w:val="0"/>
      <w:marRight w:val="0"/>
      <w:marTop w:val="0"/>
      <w:marBottom w:val="0"/>
      <w:divBdr>
        <w:top w:val="none" w:sz="0" w:space="0" w:color="auto"/>
        <w:left w:val="none" w:sz="0" w:space="0" w:color="auto"/>
        <w:bottom w:val="none" w:sz="0" w:space="0" w:color="auto"/>
        <w:right w:val="none" w:sz="0" w:space="0" w:color="auto"/>
      </w:divBdr>
    </w:div>
    <w:div w:id="481777817">
      <w:bodyDiv w:val="1"/>
      <w:marLeft w:val="0"/>
      <w:marRight w:val="0"/>
      <w:marTop w:val="0"/>
      <w:marBottom w:val="0"/>
      <w:divBdr>
        <w:top w:val="none" w:sz="0" w:space="0" w:color="auto"/>
        <w:left w:val="none" w:sz="0" w:space="0" w:color="auto"/>
        <w:bottom w:val="none" w:sz="0" w:space="0" w:color="auto"/>
        <w:right w:val="none" w:sz="0" w:space="0" w:color="auto"/>
      </w:divBdr>
    </w:div>
    <w:div w:id="496968519">
      <w:bodyDiv w:val="1"/>
      <w:marLeft w:val="0"/>
      <w:marRight w:val="0"/>
      <w:marTop w:val="0"/>
      <w:marBottom w:val="0"/>
      <w:divBdr>
        <w:top w:val="none" w:sz="0" w:space="0" w:color="auto"/>
        <w:left w:val="none" w:sz="0" w:space="0" w:color="auto"/>
        <w:bottom w:val="none" w:sz="0" w:space="0" w:color="auto"/>
        <w:right w:val="none" w:sz="0" w:space="0" w:color="auto"/>
      </w:divBdr>
    </w:div>
    <w:div w:id="542451023">
      <w:bodyDiv w:val="1"/>
      <w:marLeft w:val="0"/>
      <w:marRight w:val="0"/>
      <w:marTop w:val="0"/>
      <w:marBottom w:val="0"/>
      <w:divBdr>
        <w:top w:val="none" w:sz="0" w:space="0" w:color="auto"/>
        <w:left w:val="none" w:sz="0" w:space="0" w:color="auto"/>
        <w:bottom w:val="none" w:sz="0" w:space="0" w:color="auto"/>
        <w:right w:val="none" w:sz="0" w:space="0" w:color="auto"/>
      </w:divBdr>
    </w:div>
    <w:div w:id="550842541">
      <w:bodyDiv w:val="1"/>
      <w:marLeft w:val="0"/>
      <w:marRight w:val="0"/>
      <w:marTop w:val="0"/>
      <w:marBottom w:val="0"/>
      <w:divBdr>
        <w:top w:val="none" w:sz="0" w:space="0" w:color="auto"/>
        <w:left w:val="none" w:sz="0" w:space="0" w:color="auto"/>
        <w:bottom w:val="none" w:sz="0" w:space="0" w:color="auto"/>
        <w:right w:val="none" w:sz="0" w:space="0" w:color="auto"/>
      </w:divBdr>
    </w:div>
    <w:div w:id="564412095">
      <w:bodyDiv w:val="1"/>
      <w:marLeft w:val="0"/>
      <w:marRight w:val="0"/>
      <w:marTop w:val="0"/>
      <w:marBottom w:val="0"/>
      <w:divBdr>
        <w:top w:val="none" w:sz="0" w:space="0" w:color="auto"/>
        <w:left w:val="none" w:sz="0" w:space="0" w:color="auto"/>
        <w:bottom w:val="none" w:sz="0" w:space="0" w:color="auto"/>
        <w:right w:val="none" w:sz="0" w:space="0" w:color="auto"/>
      </w:divBdr>
    </w:div>
    <w:div w:id="583101482">
      <w:bodyDiv w:val="1"/>
      <w:marLeft w:val="0"/>
      <w:marRight w:val="0"/>
      <w:marTop w:val="0"/>
      <w:marBottom w:val="0"/>
      <w:divBdr>
        <w:top w:val="none" w:sz="0" w:space="0" w:color="auto"/>
        <w:left w:val="none" w:sz="0" w:space="0" w:color="auto"/>
        <w:bottom w:val="none" w:sz="0" w:space="0" w:color="auto"/>
        <w:right w:val="none" w:sz="0" w:space="0" w:color="auto"/>
      </w:divBdr>
    </w:div>
    <w:div w:id="619990583">
      <w:bodyDiv w:val="1"/>
      <w:marLeft w:val="0"/>
      <w:marRight w:val="0"/>
      <w:marTop w:val="0"/>
      <w:marBottom w:val="0"/>
      <w:divBdr>
        <w:top w:val="none" w:sz="0" w:space="0" w:color="auto"/>
        <w:left w:val="none" w:sz="0" w:space="0" w:color="auto"/>
        <w:bottom w:val="none" w:sz="0" w:space="0" w:color="auto"/>
        <w:right w:val="none" w:sz="0" w:space="0" w:color="auto"/>
      </w:divBdr>
    </w:div>
    <w:div w:id="635915305">
      <w:bodyDiv w:val="1"/>
      <w:marLeft w:val="0"/>
      <w:marRight w:val="0"/>
      <w:marTop w:val="0"/>
      <w:marBottom w:val="0"/>
      <w:divBdr>
        <w:top w:val="none" w:sz="0" w:space="0" w:color="auto"/>
        <w:left w:val="none" w:sz="0" w:space="0" w:color="auto"/>
        <w:bottom w:val="none" w:sz="0" w:space="0" w:color="auto"/>
        <w:right w:val="none" w:sz="0" w:space="0" w:color="auto"/>
      </w:divBdr>
    </w:div>
    <w:div w:id="668487384">
      <w:bodyDiv w:val="1"/>
      <w:marLeft w:val="0"/>
      <w:marRight w:val="0"/>
      <w:marTop w:val="0"/>
      <w:marBottom w:val="0"/>
      <w:divBdr>
        <w:top w:val="none" w:sz="0" w:space="0" w:color="auto"/>
        <w:left w:val="none" w:sz="0" w:space="0" w:color="auto"/>
        <w:bottom w:val="none" w:sz="0" w:space="0" w:color="auto"/>
        <w:right w:val="none" w:sz="0" w:space="0" w:color="auto"/>
      </w:divBdr>
    </w:div>
    <w:div w:id="675380309">
      <w:bodyDiv w:val="1"/>
      <w:marLeft w:val="0"/>
      <w:marRight w:val="0"/>
      <w:marTop w:val="0"/>
      <w:marBottom w:val="0"/>
      <w:divBdr>
        <w:top w:val="none" w:sz="0" w:space="0" w:color="auto"/>
        <w:left w:val="none" w:sz="0" w:space="0" w:color="auto"/>
        <w:bottom w:val="none" w:sz="0" w:space="0" w:color="auto"/>
        <w:right w:val="none" w:sz="0" w:space="0" w:color="auto"/>
      </w:divBdr>
    </w:div>
    <w:div w:id="702945507">
      <w:bodyDiv w:val="1"/>
      <w:marLeft w:val="0"/>
      <w:marRight w:val="0"/>
      <w:marTop w:val="0"/>
      <w:marBottom w:val="0"/>
      <w:divBdr>
        <w:top w:val="none" w:sz="0" w:space="0" w:color="auto"/>
        <w:left w:val="none" w:sz="0" w:space="0" w:color="auto"/>
        <w:bottom w:val="none" w:sz="0" w:space="0" w:color="auto"/>
        <w:right w:val="none" w:sz="0" w:space="0" w:color="auto"/>
      </w:divBdr>
    </w:div>
    <w:div w:id="706953858">
      <w:bodyDiv w:val="1"/>
      <w:marLeft w:val="0"/>
      <w:marRight w:val="0"/>
      <w:marTop w:val="0"/>
      <w:marBottom w:val="0"/>
      <w:divBdr>
        <w:top w:val="none" w:sz="0" w:space="0" w:color="auto"/>
        <w:left w:val="none" w:sz="0" w:space="0" w:color="auto"/>
        <w:bottom w:val="none" w:sz="0" w:space="0" w:color="auto"/>
        <w:right w:val="none" w:sz="0" w:space="0" w:color="auto"/>
      </w:divBdr>
    </w:div>
    <w:div w:id="712582116">
      <w:bodyDiv w:val="1"/>
      <w:marLeft w:val="0"/>
      <w:marRight w:val="0"/>
      <w:marTop w:val="0"/>
      <w:marBottom w:val="0"/>
      <w:divBdr>
        <w:top w:val="none" w:sz="0" w:space="0" w:color="auto"/>
        <w:left w:val="none" w:sz="0" w:space="0" w:color="auto"/>
        <w:bottom w:val="none" w:sz="0" w:space="0" w:color="auto"/>
        <w:right w:val="none" w:sz="0" w:space="0" w:color="auto"/>
      </w:divBdr>
    </w:div>
    <w:div w:id="737050550">
      <w:bodyDiv w:val="1"/>
      <w:marLeft w:val="0"/>
      <w:marRight w:val="0"/>
      <w:marTop w:val="0"/>
      <w:marBottom w:val="0"/>
      <w:divBdr>
        <w:top w:val="none" w:sz="0" w:space="0" w:color="auto"/>
        <w:left w:val="none" w:sz="0" w:space="0" w:color="auto"/>
        <w:bottom w:val="none" w:sz="0" w:space="0" w:color="auto"/>
        <w:right w:val="none" w:sz="0" w:space="0" w:color="auto"/>
      </w:divBdr>
    </w:div>
    <w:div w:id="740326143">
      <w:bodyDiv w:val="1"/>
      <w:marLeft w:val="0"/>
      <w:marRight w:val="0"/>
      <w:marTop w:val="0"/>
      <w:marBottom w:val="0"/>
      <w:divBdr>
        <w:top w:val="none" w:sz="0" w:space="0" w:color="auto"/>
        <w:left w:val="none" w:sz="0" w:space="0" w:color="auto"/>
        <w:bottom w:val="none" w:sz="0" w:space="0" w:color="auto"/>
        <w:right w:val="none" w:sz="0" w:space="0" w:color="auto"/>
      </w:divBdr>
    </w:div>
    <w:div w:id="764765462">
      <w:bodyDiv w:val="1"/>
      <w:marLeft w:val="0"/>
      <w:marRight w:val="0"/>
      <w:marTop w:val="0"/>
      <w:marBottom w:val="0"/>
      <w:divBdr>
        <w:top w:val="none" w:sz="0" w:space="0" w:color="auto"/>
        <w:left w:val="none" w:sz="0" w:space="0" w:color="auto"/>
        <w:bottom w:val="none" w:sz="0" w:space="0" w:color="auto"/>
        <w:right w:val="none" w:sz="0" w:space="0" w:color="auto"/>
      </w:divBdr>
    </w:div>
    <w:div w:id="772211450">
      <w:bodyDiv w:val="1"/>
      <w:marLeft w:val="0"/>
      <w:marRight w:val="0"/>
      <w:marTop w:val="0"/>
      <w:marBottom w:val="0"/>
      <w:divBdr>
        <w:top w:val="none" w:sz="0" w:space="0" w:color="auto"/>
        <w:left w:val="none" w:sz="0" w:space="0" w:color="auto"/>
        <w:bottom w:val="none" w:sz="0" w:space="0" w:color="auto"/>
        <w:right w:val="none" w:sz="0" w:space="0" w:color="auto"/>
      </w:divBdr>
    </w:div>
    <w:div w:id="777024330">
      <w:bodyDiv w:val="1"/>
      <w:marLeft w:val="0"/>
      <w:marRight w:val="0"/>
      <w:marTop w:val="0"/>
      <w:marBottom w:val="0"/>
      <w:divBdr>
        <w:top w:val="none" w:sz="0" w:space="0" w:color="auto"/>
        <w:left w:val="none" w:sz="0" w:space="0" w:color="auto"/>
        <w:bottom w:val="none" w:sz="0" w:space="0" w:color="auto"/>
        <w:right w:val="none" w:sz="0" w:space="0" w:color="auto"/>
      </w:divBdr>
    </w:div>
    <w:div w:id="800271172">
      <w:bodyDiv w:val="1"/>
      <w:marLeft w:val="0"/>
      <w:marRight w:val="0"/>
      <w:marTop w:val="0"/>
      <w:marBottom w:val="0"/>
      <w:divBdr>
        <w:top w:val="none" w:sz="0" w:space="0" w:color="auto"/>
        <w:left w:val="none" w:sz="0" w:space="0" w:color="auto"/>
        <w:bottom w:val="none" w:sz="0" w:space="0" w:color="auto"/>
        <w:right w:val="none" w:sz="0" w:space="0" w:color="auto"/>
      </w:divBdr>
    </w:div>
    <w:div w:id="817069810">
      <w:bodyDiv w:val="1"/>
      <w:marLeft w:val="0"/>
      <w:marRight w:val="0"/>
      <w:marTop w:val="0"/>
      <w:marBottom w:val="0"/>
      <w:divBdr>
        <w:top w:val="none" w:sz="0" w:space="0" w:color="auto"/>
        <w:left w:val="none" w:sz="0" w:space="0" w:color="auto"/>
        <w:bottom w:val="none" w:sz="0" w:space="0" w:color="auto"/>
        <w:right w:val="none" w:sz="0" w:space="0" w:color="auto"/>
      </w:divBdr>
    </w:div>
    <w:div w:id="819611956">
      <w:bodyDiv w:val="1"/>
      <w:marLeft w:val="0"/>
      <w:marRight w:val="0"/>
      <w:marTop w:val="0"/>
      <w:marBottom w:val="0"/>
      <w:divBdr>
        <w:top w:val="none" w:sz="0" w:space="0" w:color="auto"/>
        <w:left w:val="none" w:sz="0" w:space="0" w:color="auto"/>
        <w:bottom w:val="none" w:sz="0" w:space="0" w:color="auto"/>
        <w:right w:val="none" w:sz="0" w:space="0" w:color="auto"/>
      </w:divBdr>
    </w:div>
    <w:div w:id="835534880">
      <w:bodyDiv w:val="1"/>
      <w:marLeft w:val="0"/>
      <w:marRight w:val="0"/>
      <w:marTop w:val="0"/>
      <w:marBottom w:val="0"/>
      <w:divBdr>
        <w:top w:val="none" w:sz="0" w:space="0" w:color="auto"/>
        <w:left w:val="none" w:sz="0" w:space="0" w:color="auto"/>
        <w:bottom w:val="none" w:sz="0" w:space="0" w:color="auto"/>
        <w:right w:val="none" w:sz="0" w:space="0" w:color="auto"/>
      </w:divBdr>
    </w:div>
    <w:div w:id="837892356">
      <w:bodyDiv w:val="1"/>
      <w:marLeft w:val="0"/>
      <w:marRight w:val="0"/>
      <w:marTop w:val="0"/>
      <w:marBottom w:val="0"/>
      <w:divBdr>
        <w:top w:val="none" w:sz="0" w:space="0" w:color="auto"/>
        <w:left w:val="none" w:sz="0" w:space="0" w:color="auto"/>
        <w:bottom w:val="none" w:sz="0" w:space="0" w:color="auto"/>
        <w:right w:val="none" w:sz="0" w:space="0" w:color="auto"/>
      </w:divBdr>
    </w:div>
    <w:div w:id="842624985">
      <w:bodyDiv w:val="1"/>
      <w:marLeft w:val="0"/>
      <w:marRight w:val="0"/>
      <w:marTop w:val="0"/>
      <w:marBottom w:val="0"/>
      <w:divBdr>
        <w:top w:val="none" w:sz="0" w:space="0" w:color="auto"/>
        <w:left w:val="none" w:sz="0" w:space="0" w:color="auto"/>
        <w:bottom w:val="none" w:sz="0" w:space="0" w:color="auto"/>
        <w:right w:val="none" w:sz="0" w:space="0" w:color="auto"/>
      </w:divBdr>
    </w:div>
    <w:div w:id="990256171">
      <w:bodyDiv w:val="1"/>
      <w:marLeft w:val="0"/>
      <w:marRight w:val="0"/>
      <w:marTop w:val="0"/>
      <w:marBottom w:val="0"/>
      <w:divBdr>
        <w:top w:val="none" w:sz="0" w:space="0" w:color="auto"/>
        <w:left w:val="none" w:sz="0" w:space="0" w:color="auto"/>
        <w:bottom w:val="none" w:sz="0" w:space="0" w:color="auto"/>
        <w:right w:val="none" w:sz="0" w:space="0" w:color="auto"/>
      </w:divBdr>
    </w:div>
    <w:div w:id="1010527299">
      <w:bodyDiv w:val="1"/>
      <w:marLeft w:val="0"/>
      <w:marRight w:val="0"/>
      <w:marTop w:val="0"/>
      <w:marBottom w:val="0"/>
      <w:divBdr>
        <w:top w:val="none" w:sz="0" w:space="0" w:color="auto"/>
        <w:left w:val="none" w:sz="0" w:space="0" w:color="auto"/>
        <w:bottom w:val="none" w:sz="0" w:space="0" w:color="auto"/>
        <w:right w:val="none" w:sz="0" w:space="0" w:color="auto"/>
      </w:divBdr>
    </w:div>
    <w:div w:id="1025861015">
      <w:bodyDiv w:val="1"/>
      <w:marLeft w:val="0"/>
      <w:marRight w:val="0"/>
      <w:marTop w:val="0"/>
      <w:marBottom w:val="0"/>
      <w:divBdr>
        <w:top w:val="none" w:sz="0" w:space="0" w:color="auto"/>
        <w:left w:val="none" w:sz="0" w:space="0" w:color="auto"/>
        <w:bottom w:val="none" w:sz="0" w:space="0" w:color="auto"/>
        <w:right w:val="none" w:sz="0" w:space="0" w:color="auto"/>
      </w:divBdr>
    </w:div>
    <w:div w:id="1087969446">
      <w:bodyDiv w:val="1"/>
      <w:marLeft w:val="0"/>
      <w:marRight w:val="0"/>
      <w:marTop w:val="0"/>
      <w:marBottom w:val="0"/>
      <w:divBdr>
        <w:top w:val="none" w:sz="0" w:space="0" w:color="auto"/>
        <w:left w:val="none" w:sz="0" w:space="0" w:color="auto"/>
        <w:bottom w:val="none" w:sz="0" w:space="0" w:color="auto"/>
        <w:right w:val="none" w:sz="0" w:space="0" w:color="auto"/>
      </w:divBdr>
    </w:div>
    <w:div w:id="1100292775">
      <w:bodyDiv w:val="1"/>
      <w:marLeft w:val="0"/>
      <w:marRight w:val="0"/>
      <w:marTop w:val="0"/>
      <w:marBottom w:val="0"/>
      <w:divBdr>
        <w:top w:val="none" w:sz="0" w:space="0" w:color="auto"/>
        <w:left w:val="none" w:sz="0" w:space="0" w:color="auto"/>
        <w:bottom w:val="none" w:sz="0" w:space="0" w:color="auto"/>
        <w:right w:val="none" w:sz="0" w:space="0" w:color="auto"/>
      </w:divBdr>
    </w:div>
    <w:div w:id="1112164285">
      <w:bodyDiv w:val="1"/>
      <w:marLeft w:val="0"/>
      <w:marRight w:val="0"/>
      <w:marTop w:val="0"/>
      <w:marBottom w:val="0"/>
      <w:divBdr>
        <w:top w:val="none" w:sz="0" w:space="0" w:color="auto"/>
        <w:left w:val="none" w:sz="0" w:space="0" w:color="auto"/>
        <w:bottom w:val="none" w:sz="0" w:space="0" w:color="auto"/>
        <w:right w:val="none" w:sz="0" w:space="0" w:color="auto"/>
      </w:divBdr>
    </w:div>
    <w:div w:id="1114594187">
      <w:bodyDiv w:val="1"/>
      <w:marLeft w:val="0"/>
      <w:marRight w:val="0"/>
      <w:marTop w:val="0"/>
      <w:marBottom w:val="0"/>
      <w:divBdr>
        <w:top w:val="none" w:sz="0" w:space="0" w:color="auto"/>
        <w:left w:val="none" w:sz="0" w:space="0" w:color="auto"/>
        <w:bottom w:val="none" w:sz="0" w:space="0" w:color="auto"/>
        <w:right w:val="none" w:sz="0" w:space="0" w:color="auto"/>
      </w:divBdr>
    </w:div>
    <w:div w:id="1115057724">
      <w:bodyDiv w:val="1"/>
      <w:marLeft w:val="0"/>
      <w:marRight w:val="0"/>
      <w:marTop w:val="0"/>
      <w:marBottom w:val="0"/>
      <w:divBdr>
        <w:top w:val="none" w:sz="0" w:space="0" w:color="auto"/>
        <w:left w:val="none" w:sz="0" w:space="0" w:color="auto"/>
        <w:bottom w:val="none" w:sz="0" w:space="0" w:color="auto"/>
        <w:right w:val="none" w:sz="0" w:space="0" w:color="auto"/>
      </w:divBdr>
    </w:div>
    <w:div w:id="1122966293">
      <w:bodyDiv w:val="1"/>
      <w:marLeft w:val="0"/>
      <w:marRight w:val="0"/>
      <w:marTop w:val="0"/>
      <w:marBottom w:val="0"/>
      <w:divBdr>
        <w:top w:val="none" w:sz="0" w:space="0" w:color="auto"/>
        <w:left w:val="none" w:sz="0" w:space="0" w:color="auto"/>
        <w:bottom w:val="none" w:sz="0" w:space="0" w:color="auto"/>
        <w:right w:val="none" w:sz="0" w:space="0" w:color="auto"/>
      </w:divBdr>
    </w:div>
    <w:div w:id="1177040215">
      <w:bodyDiv w:val="1"/>
      <w:marLeft w:val="0"/>
      <w:marRight w:val="0"/>
      <w:marTop w:val="0"/>
      <w:marBottom w:val="0"/>
      <w:divBdr>
        <w:top w:val="none" w:sz="0" w:space="0" w:color="auto"/>
        <w:left w:val="none" w:sz="0" w:space="0" w:color="auto"/>
        <w:bottom w:val="none" w:sz="0" w:space="0" w:color="auto"/>
        <w:right w:val="none" w:sz="0" w:space="0" w:color="auto"/>
      </w:divBdr>
    </w:div>
    <w:div w:id="1180505179">
      <w:bodyDiv w:val="1"/>
      <w:marLeft w:val="0"/>
      <w:marRight w:val="0"/>
      <w:marTop w:val="0"/>
      <w:marBottom w:val="0"/>
      <w:divBdr>
        <w:top w:val="none" w:sz="0" w:space="0" w:color="auto"/>
        <w:left w:val="none" w:sz="0" w:space="0" w:color="auto"/>
        <w:bottom w:val="none" w:sz="0" w:space="0" w:color="auto"/>
        <w:right w:val="none" w:sz="0" w:space="0" w:color="auto"/>
      </w:divBdr>
    </w:div>
    <w:div w:id="1185361530">
      <w:bodyDiv w:val="1"/>
      <w:marLeft w:val="0"/>
      <w:marRight w:val="0"/>
      <w:marTop w:val="0"/>
      <w:marBottom w:val="0"/>
      <w:divBdr>
        <w:top w:val="none" w:sz="0" w:space="0" w:color="auto"/>
        <w:left w:val="none" w:sz="0" w:space="0" w:color="auto"/>
        <w:bottom w:val="none" w:sz="0" w:space="0" w:color="auto"/>
        <w:right w:val="none" w:sz="0" w:space="0" w:color="auto"/>
      </w:divBdr>
    </w:div>
    <w:div w:id="1283078063">
      <w:bodyDiv w:val="1"/>
      <w:marLeft w:val="0"/>
      <w:marRight w:val="0"/>
      <w:marTop w:val="0"/>
      <w:marBottom w:val="0"/>
      <w:divBdr>
        <w:top w:val="none" w:sz="0" w:space="0" w:color="auto"/>
        <w:left w:val="none" w:sz="0" w:space="0" w:color="auto"/>
        <w:bottom w:val="none" w:sz="0" w:space="0" w:color="auto"/>
        <w:right w:val="none" w:sz="0" w:space="0" w:color="auto"/>
      </w:divBdr>
    </w:div>
    <w:div w:id="1306814926">
      <w:bodyDiv w:val="1"/>
      <w:marLeft w:val="0"/>
      <w:marRight w:val="0"/>
      <w:marTop w:val="0"/>
      <w:marBottom w:val="0"/>
      <w:divBdr>
        <w:top w:val="none" w:sz="0" w:space="0" w:color="auto"/>
        <w:left w:val="none" w:sz="0" w:space="0" w:color="auto"/>
        <w:bottom w:val="none" w:sz="0" w:space="0" w:color="auto"/>
        <w:right w:val="none" w:sz="0" w:space="0" w:color="auto"/>
      </w:divBdr>
    </w:div>
    <w:div w:id="1367948120">
      <w:bodyDiv w:val="1"/>
      <w:marLeft w:val="0"/>
      <w:marRight w:val="0"/>
      <w:marTop w:val="0"/>
      <w:marBottom w:val="0"/>
      <w:divBdr>
        <w:top w:val="none" w:sz="0" w:space="0" w:color="auto"/>
        <w:left w:val="none" w:sz="0" w:space="0" w:color="auto"/>
        <w:bottom w:val="none" w:sz="0" w:space="0" w:color="auto"/>
        <w:right w:val="none" w:sz="0" w:space="0" w:color="auto"/>
      </w:divBdr>
    </w:div>
    <w:div w:id="1369068627">
      <w:bodyDiv w:val="1"/>
      <w:marLeft w:val="0"/>
      <w:marRight w:val="0"/>
      <w:marTop w:val="0"/>
      <w:marBottom w:val="0"/>
      <w:divBdr>
        <w:top w:val="none" w:sz="0" w:space="0" w:color="auto"/>
        <w:left w:val="none" w:sz="0" w:space="0" w:color="auto"/>
        <w:bottom w:val="none" w:sz="0" w:space="0" w:color="auto"/>
        <w:right w:val="none" w:sz="0" w:space="0" w:color="auto"/>
      </w:divBdr>
    </w:div>
    <w:div w:id="1381899785">
      <w:bodyDiv w:val="1"/>
      <w:marLeft w:val="0"/>
      <w:marRight w:val="0"/>
      <w:marTop w:val="0"/>
      <w:marBottom w:val="0"/>
      <w:divBdr>
        <w:top w:val="none" w:sz="0" w:space="0" w:color="auto"/>
        <w:left w:val="none" w:sz="0" w:space="0" w:color="auto"/>
        <w:bottom w:val="none" w:sz="0" w:space="0" w:color="auto"/>
        <w:right w:val="none" w:sz="0" w:space="0" w:color="auto"/>
      </w:divBdr>
    </w:div>
    <w:div w:id="1449547697">
      <w:bodyDiv w:val="1"/>
      <w:marLeft w:val="0"/>
      <w:marRight w:val="0"/>
      <w:marTop w:val="0"/>
      <w:marBottom w:val="0"/>
      <w:divBdr>
        <w:top w:val="none" w:sz="0" w:space="0" w:color="auto"/>
        <w:left w:val="none" w:sz="0" w:space="0" w:color="auto"/>
        <w:bottom w:val="none" w:sz="0" w:space="0" w:color="auto"/>
        <w:right w:val="none" w:sz="0" w:space="0" w:color="auto"/>
      </w:divBdr>
    </w:div>
    <w:div w:id="1457796859">
      <w:bodyDiv w:val="1"/>
      <w:marLeft w:val="0"/>
      <w:marRight w:val="0"/>
      <w:marTop w:val="0"/>
      <w:marBottom w:val="0"/>
      <w:divBdr>
        <w:top w:val="none" w:sz="0" w:space="0" w:color="auto"/>
        <w:left w:val="none" w:sz="0" w:space="0" w:color="auto"/>
        <w:bottom w:val="none" w:sz="0" w:space="0" w:color="auto"/>
        <w:right w:val="none" w:sz="0" w:space="0" w:color="auto"/>
      </w:divBdr>
    </w:div>
    <w:div w:id="1468355216">
      <w:bodyDiv w:val="1"/>
      <w:marLeft w:val="0"/>
      <w:marRight w:val="0"/>
      <w:marTop w:val="0"/>
      <w:marBottom w:val="0"/>
      <w:divBdr>
        <w:top w:val="none" w:sz="0" w:space="0" w:color="auto"/>
        <w:left w:val="none" w:sz="0" w:space="0" w:color="auto"/>
        <w:bottom w:val="none" w:sz="0" w:space="0" w:color="auto"/>
        <w:right w:val="none" w:sz="0" w:space="0" w:color="auto"/>
      </w:divBdr>
    </w:div>
    <w:div w:id="1474910555">
      <w:bodyDiv w:val="1"/>
      <w:marLeft w:val="0"/>
      <w:marRight w:val="0"/>
      <w:marTop w:val="0"/>
      <w:marBottom w:val="0"/>
      <w:divBdr>
        <w:top w:val="none" w:sz="0" w:space="0" w:color="auto"/>
        <w:left w:val="none" w:sz="0" w:space="0" w:color="auto"/>
        <w:bottom w:val="none" w:sz="0" w:space="0" w:color="auto"/>
        <w:right w:val="none" w:sz="0" w:space="0" w:color="auto"/>
      </w:divBdr>
    </w:div>
    <w:div w:id="1480222972">
      <w:bodyDiv w:val="1"/>
      <w:marLeft w:val="0"/>
      <w:marRight w:val="0"/>
      <w:marTop w:val="0"/>
      <w:marBottom w:val="0"/>
      <w:divBdr>
        <w:top w:val="none" w:sz="0" w:space="0" w:color="auto"/>
        <w:left w:val="none" w:sz="0" w:space="0" w:color="auto"/>
        <w:bottom w:val="none" w:sz="0" w:space="0" w:color="auto"/>
        <w:right w:val="none" w:sz="0" w:space="0" w:color="auto"/>
      </w:divBdr>
    </w:div>
    <w:div w:id="1481992994">
      <w:bodyDiv w:val="1"/>
      <w:marLeft w:val="0"/>
      <w:marRight w:val="0"/>
      <w:marTop w:val="0"/>
      <w:marBottom w:val="0"/>
      <w:divBdr>
        <w:top w:val="none" w:sz="0" w:space="0" w:color="auto"/>
        <w:left w:val="none" w:sz="0" w:space="0" w:color="auto"/>
        <w:bottom w:val="none" w:sz="0" w:space="0" w:color="auto"/>
        <w:right w:val="none" w:sz="0" w:space="0" w:color="auto"/>
      </w:divBdr>
    </w:div>
    <w:div w:id="1549293792">
      <w:bodyDiv w:val="1"/>
      <w:marLeft w:val="0"/>
      <w:marRight w:val="0"/>
      <w:marTop w:val="0"/>
      <w:marBottom w:val="0"/>
      <w:divBdr>
        <w:top w:val="none" w:sz="0" w:space="0" w:color="auto"/>
        <w:left w:val="none" w:sz="0" w:space="0" w:color="auto"/>
        <w:bottom w:val="none" w:sz="0" w:space="0" w:color="auto"/>
        <w:right w:val="none" w:sz="0" w:space="0" w:color="auto"/>
      </w:divBdr>
    </w:div>
    <w:div w:id="1584801266">
      <w:bodyDiv w:val="1"/>
      <w:marLeft w:val="0"/>
      <w:marRight w:val="0"/>
      <w:marTop w:val="0"/>
      <w:marBottom w:val="0"/>
      <w:divBdr>
        <w:top w:val="none" w:sz="0" w:space="0" w:color="auto"/>
        <w:left w:val="none" w:sz="0" w:space="0" w:color="auto"/>
        <w:bottom w:val="none" w:sz="0" w:space="0" w:color="auto"/>
        <w:right w:val="none" w:sz="0" w:space="0" w:color="auto"/>
      </w:divBdr>
    </w:div>
    <w:div w:id="1592742485">
      <w:bodyDiv w:val="1"/>
      <w:marLeft w:val="0"/>
      <w:marRight w:val="0"/>
      <w:marTop w:val="0"/>
      <w:marBottom w:val="0"/>
      <w:divBdr>
        <w:top w:val="none" w:sz="0" w:space="0" w:color="auto"/>
        <w:left w:val="none" w:sz="0" w:space="0" w:color="auto"/>
        <w:bottom w:val="none" w:sz="0" w:space="0" w:color="auto"/>
        <w:right w:val="none" w:sz="0" w:space="0" w:color="auto"/>
      </w:divBdr>
    </w:div>
    <w:div w:id="1599753742">
      <w:bodyDiv w:val="1"/>
      <w:marLeft w:val="0"/>
      <w:marRight w:val="0"/>
      <w:marTop w:val="0"/>
      <w:marBottom w:val="0"/>
      <w:divBdr>
        <w:top w:val="none" w:sz="0" w:space="0" w:color="auto"/>
        <w:left w:val="none" w:sz="0" w:space="0" w:color="auto"/>
        <w:bottom w:val="none" w:sz="0" w:space="0" w:color="auto"/>
        <w:right w:val="none" w:sz="0" w:space="0" w:color="auto"/>
      </w:divBdr>
    </w:div>
    <w:div w:id="1631551248">
      <w:bodyDiv w:val="1"/>
      <w:marLeft w:val="0"/>
      <w:marRight w:val="0"/>
      <w:marTop w:val="0"/>
      <w:marBottom w:val="0"/>
      <w:divBdr>
        <w:top w:val="none" w:sz="0" w:space="0" w:color="auto"/>
        <w:left w:val="none" w:sz="0" w:space="0" w:color="auto"/>
        <w:bottom w:val="none" w:sz="0" w:space="0" w:color="auto"/>
        <w:right w:val="none" w:sz="0" w:space="0" w:color="auto"/>
      </w:divBdr>
    </w:div>
    <w:div w:id="1663393600">
      <w:bodyDiv w:val="1"/>
      <w:marLeft w:val="0"/>
      <w:marRight w:val="0"/>
      <w:marTop w:val="0"/>
      <w:marBottom w:val="0"/>
      <w:divBdr>
        <w:top w:val="none" w:sz="0" w:space="0" w:color="auto"/>
        <w:left w:val="none" w:sz="0" w:space="0" w:color="auto"/>
        <w:bottom w:val="none" w:sz="0" w:space="0" w:color="auto"/>
        <w:right w:val="none" w:sz="0" w:space="0" w:color="auto"/>
      </w:divBdr>
    </w:div>
    <w:div w:id="1684436475">
      <w:bodyDiv w:val="1"/>
      <w:marLeft w:val="0"/>
      <w:marRight w:val="0"/>
      <w:marTop w:val="0"/>
      <w:marBottom w:val="0"/>
      <w:divBdr>
        <w:top w:val="none" w:sz="0" w:space="0" w:color="auto"/>
        <w:left w:val="none" w:sz="0" w:space="0" w:color="auto"/>
        <w:bottom w:val="none" w:sz="0" w:space="0" w:color="auto"/>
        <w:right w:val="none" w:sz="0" w:space="0" w:color="auto"/>
      </w:divBdr>
    </w:div>
    <w:div w:id="1704405959">
      <w:bodyDiv w:val="1"/>
      <w:marLeft w:val="0"/>
      <w:marRight w:val="0"/>
      <w:marTop w:val="0"/>
      <w:marBottom w:val="0"/>
      <w:divBdr>
        <w:top w:val="none" w:sz="0" w:space="0" w:color="auto"/>
        <w:left w:val="none" w:sz="0" w:space="0" w:color="auto"/>
        <w:bottom w:val="none" w:sz="0" w:space="0" w:color="auto"/>
        <w:right w:val="none" w:sz="0" w:space="0" w:color="auto"/>
      </w:divBdr>
    </w:div>
    <w:div w:id="1725175325">
      <w:bodyDiv w:val="1"/>
      <w:marLeft w:val="0"/>
      <w:marRight w:val="0"/>
      <w:marTop w:val="0"/>
      <w:marBottom w:val="0"/>
      <w:divBdr>
        <w:top w:val="none" w:sz="0" w:space="0" w:color="auto"/>
        <w:left w:val="none" w:sz="0" w:space="0" w:color="auto"/>
        <w:bottom w:val="none" w:sz="0" w:space="0" w:color="auto"/>
        <w:right w:val="none" w:sz="0" w:space="0" w:color="auto"/>
      </w:divBdr>
    </w:div>
    <w:div w:id="1734542933">
      <w:bodyDiv w:val="1"/>
      <w:marLeft w:val="0"/>
      <w:marRight w:val="0"/>
      <w:marTop w:val="0"/>
      <w:marBottom w:val="0"/>
      <w:divBdr>
        <w:top w:val="none" w:sz="0" w:space="0" w:color="auto"/>
        <w:left w:val="none" w:sz="0" w:space="0" w:color="auto"/>
        <w:bottom w:val="none" w:sz="0" w:space="0" w:color="auto"/>
        <w:right w:val="none" w:sz="0" w:space="0" w:color="auto"/>
      </w:divBdr>
    </w:div>
    <w:div w:id="1738090827">
      <w:bodyDiv w:val="1"/>
      <w:marLeft w:val="0"/>
      <w:marRight w:val="0"/>
      <w:marTop w:val="0"/>
      <w:marBottom w:val="0"/>
      <w:divBdr>
        <w:top w:val="none" w:sz="0" w:space="0" w:color="auto"/>
        <w:left w:val="none" w:sz="0" w:space="0" w:color="auto"/>
        <w:bottom w:val="none" w:sz="0" w:space="0" w:color="auto"/>
        <w:right w:val="none" w:sz="0" w:space="0" w:color="auto"/>
      </w:divBdr>
    </w:div>
    <w:div w:id="1764454377">
      <w:bodyDiv w:val="1"/>
      <w:marLeft w:val="0"/>
      <w:marRight w:val="0"/>
      <w:marTop w:val="0"/>
      <w:marBottom w:val="0"/>
      <w:divBdr>
        <w:top w:val="none" w:sz="0" w:space="0" w:color="auto"/>
        <w:left w:val="none" w:sz="0" w:space="0" w:color="auto"/>
        <w:bottom w:val="none" w:sz="0" w:space="0" w:color="auto"/>
        <w:right w:val="none" w:sz="0" w:space="0" w:color="auto"/>
      </w:divBdr>
    </w:div>
    <w:div w:id="1797601267">
      <w:bodyDiv w:val="1"/>
      <w:marLeft w:val="0"/>
      <w:marRight w:val="0"/>
      <w:marTop w:val="0"/>
      <w:marBottom w:val="0"/>
      <w:divBdr>
        <w:top w:val="none" w:sz="0" w:space="0" w:color="auto"/>
        <w:left w:val="none" w:sz="0" w:space="0" w:color="auto"/>
        <w:bottom w:val="none" w:sz="0" w:space="0" w:color="auto"/>
        <w:right w:val="none" w:sz="0" w:space="0" w:color="auto"/>
      </w:divBdr>
    </w:div>
    <w:div w:id="1817915302">
      <w:bodyDiv w:val="1"/>
      <w:marLeft w:val="0"/>
      <w:marRight w:val="0"/>
      <w:marTop w:val="0"/>
      <w:marBottom w:val="0"/>
      <w:divBdr>
        <w:top w:val="none" w:sz="0" w:space="0" w:color="auto"/>
        <w:left w:val="none" w:sz="0" w:space="0" w:color="auto"/>
        <w:bottom w:val="none" w:sz="0" w:space="0" w:color="auto"/>
        <w:right w:val="none" w:sz="0" w:space="0" w:color="auto"/>
      </w:divBdr>
    </w:div>
    <w:div w:id="1832714733">
      <w:bodyDiv w:val="1"/>
      <w:marLeft w:val="0"/>
      <w:marRight w:val="0"/>
      <w:marTop w:val="0"/>
      <w:marBottom w:val="0"/>
      <w:divBdr>
        <w:top w:val="none" w:sz="0" w:space="0" w:color="auto"/>
        <w:left w:val="none" w:sz="0" w:space="0" w:color="auto"/>
        <w:bottom w:val="none" w:sz="0" w:space="0" w:color="auto"/>
        <w:right w:val="none" w:sz="0" w:space="0" w:color="auto"/>
      </w:divBdr>
    </w:div>
    <w:div w:id="1852530508">
      <w:bodyDiv w:val="1"/>
      <w:marLeft w:val="0"/>
      <w:marRight w:val="0"/>
      <w:marTop w:val="0"/>
      <w:marBottom w:val="0"/>
      <w:divBdr>
        <w:top w:val="none" w:sz="0" w:space="0" w:color="auto"/>
        <w:left w:val="none" w:sz="0" w:space="0" w:color="auto"/>
        <w:bottom w:val="none" w:sz="0" w:space="0" w:color="auto"/>
        <w:right w:val="none" w:sz="0" w:space="0" w:color="auto"/>
      </w:divBdr>
    </w:div>
    <w:div w:id="1874880487">
      <w:bodyDiv w:val="1"/>
      <w:marLeft w:val="0"/>
      <w:marRight w:val="0"/>
      <w:marTop w:val="0"/>
      <w:marBottom w:val="0"/>
      <w:divBdr>
        <w:top w:val="none" w:sz="0" w:space="0" w:color="auto"/>
        <w:left w:val="none" w:sz="0" w:space="0" w:color="auto"/>
        <w:bottom w:val="none" w:sz="0" w:space="0" w:color="auto"/>
        <w:right w:val="none" w:sz="0" w:space="0" w:color="auto"/>
      </w:divBdr>
    </w:div>
    <w:div w:id="1876841720">
      <w:bodyDiv w:val="1"/>
      <w:marLeft w:val="0"/>
      <w:marRight w:val="0"/>
      <w:marTop w:val="0"/>
      <w:marBottom w:val="0"/>
      <w:divBdr>
        <w:top w:val="none" w:sz="0" w:space="0" w:color="auto"/>
        <w:left w:val="none" w:sz="0" w:space="0" w:color="auto"/>
        <w:bottom w:val="none" w:sz="0" w:space="0" w:color="auto"/>
        <w:right w:val="none" w:sz="0" w:space="0" w:color="auto"/>
      </w:divBdr>
    </w:div>
    <w:div w:id="1884177088">
      <w:bodyDiv w:val="1"/>
      <w:marLeft w:val="0"/>
      <w:marRight w:val="0"/>
      <w:marTop w:val="0"/>
      <w:marBottom w:val="0"/>
      <w:divBdr>
        <w:top w:val="none" w:sz="0" w:space="0" w:color="auto"/>
        <w:left w:val="none" w:sz="0" w:space="0" w:color="auto"/>
        <w:bottom w:val="none" w:sz="0" w:space="0" w:color="auto"/>
        <w:right w:val="none" w:sz="0" w:space="0" w:color="auto"/>
      </w:divBdr>
    </w:div>
    <w:div w:id="1899852408">
      <w:bodyDiv w:val="1"/>
      <w:marLeft w:val="0"/>
      <w:marRight w:val="0"/>
      <w:marTop w:val="0"/>
      <w:marBottom w:val="0"/>
      <w:divBdr>
        <w:top w:val="none" w:sz="0" w:space="0" w:color="auto"/>
        <w:left w:val="none" w:sz="0" w:space="0" w:color="auto"/>
        <w:bottom w:val="none" w:sz="0" w:space="0" w:color="auto"/>
        <w:right w:val="none" w:sz="0" w:space="0" w:color="auto"/>
      </w:divBdr>
    </w:div>
    <w:div w:id="1906793868">
      <w:bodyDiv w:val="1"/>
      <w:marLeft w:val="0"/>
      <w:marRight w:val="0"/>
      <w:marTop w:val="0"/>
      <w:marBottom w:val="0"/>
      <w:divBdr>
        <w:top w:val="none" w:sz="0" w:space="0" w:color="auto"/>
        <w:left w:val="none" w:sz="0" w:space="0" w:color="auto"/>
        <w:bottom w:val="none" w:sz="0" w:space="0" w:color="auto"/>
        <w:right w:val="none" w:sz="0" w:space="0" w:color="auto"/>
      </w:divBdr>
    </w:div>
    <w:div w:id="1916890495">
      <w:bodyDiv w:val="1"/>
      <w:marLeft w:val="0"/>
      <w:marRight w:val="0"/>
      <w:marTop w:val="0"/>
      <w:marBottom w:val="0"/>
      <w:divBdr>
        <w:top w:val="none" w:sz="0" w:space="0" w:color="auto"/>
        <w:left w:val="none" w:sz="0" w:space="0" w:color="auto"/>
        <w:bottom w:val="none" w:sz="0" w:space="0" w:color="auto"/>
        <w:right w:val="none" w:sz="0" w:space="0" w:color="auto"/>
      </w:divBdr>
    </w:div>
    <w:div w:id="1918587077">
      <w:bodyDiv w:val="1"/>
      <w:marLeft w:val="0"/>
      <w:marRight w:val="0"/>
      <w:marTop w:val="0"/>
      <w:marBottom w:val="0"/>
      <w:divBdr>
        <w:top w:val="none" w:sz="0" w:space="0" w:color="auto"/>
        <w:left w:val="none" w:sz="0" w:space="0" w:color="auto"/>
        <w:bottom w:val="none" w:sz="0" w:space="0" w:color="auto"/>
        <w:right w:val="none" w:sz="0" w:space="0" w:color="auto"/>
      </w:divBdr>
    </w:div>
    <w:div w:id="1941452285">
      <w:bodyDiv w:val="1"/>
      <w:marLeft w:val="0"/>
      <w:marRight w:val="0"/>
      <w:marTop w:val="0"/>
      <w:marBottom w:val="0"/>
      <w:divBdr>
        <w:top w:val="none" w:sz="0" w:space="0" w:color="auto"/>
        <w:left w:val="none" w:sz="0" w:space="0" w:color="auto"/>
        <w:bottom w:val="none" w:sz="0" w:space="0" w:color="auto"/>
        <w:right w:val="none" w:sz="0" w:space="0" w:color="auto"/>
      </w:divBdr>
    </w:div>
    <w:div w:id="1969819759">
      <w:bodyDiv w:val="1"/>
      <w:marLeft w:val="0"/>
      <w:marRight w:val="0"/>
      <w:marTop w:val="0"/>
      <w:marBottom w:val="0"/>
      <w:divBdr>
        <w:top w:val="none" w:sz="0" w:space="0" w:color="auto"/>
        <w:left w:val="none" w:sz="0" w:space="0" w:color="auto"/>
        <w:bottom w:val="none" w:sz="0" w:space="0" w:color="auto"/>
        <w:right w:val="none" w:sz="0" w:space="0" w:color="auto"/>
      </w:divBdr>
    </w:div>
    <w:div w:id="1980454255">
      <w:bodyDiv w:val="1"/>
      <w:marLeft w:val="0"/>
      <w:marRight w:val="0"/>
      <w:marTop w:val="0"/>
      <w:marBottom w:val="0"/>
      <w:divBdr>
        <w:top w:val="none" w:sz="0" w:space="0" w:color="auto"/>
        <w:left w:val="none" w:sz="0" w:space="0" w:color="auto"/>
        <w:bottom w:val="none" w:sz="0" w:space="0" w:color="auto"/>
        <w:right w:val="none" w:sz="0" w:space="0" w:color="auto"/>
      </w:divBdr>
    </w:div>
    <w:div w:id="1983266222">
      <w:bodyDiv w:val="1"/>
      <w:marLeft w:val="0"/>
      <w:marRight w:val="0"/>
      <w:marTop w:val="0"/>
      <w:marBottom w:val="0"/>
      <w:divBdr>
        <w:top w:val="none" w:sz="0" w:space="0" w:color="auto"/>
        <w:left w:val="none" w:sz="0" w:space="0" w:color="auto"/>
        <w:bottom w:val="none" w:sz="0" w:space="0" w:color="auto"/>
        <w:right w:val="none" w:sz="0" w:space="0" w:color="auto"/>
      </w:divBdr>
    </w:div>
    <w:div w:id="2046564855">
      <w:bodyDiv w:val="1"/>
      <w:marLeft w:val="0"/>
      <w:marRight w:val="0"/>
      <w:marTop w:val="0"/>
      <w:marBottom w:val="0"/>
      <w:divBdr>
        <w:top w:val="none" w:sz="0" w:space="0" w:color="auto"/>
        <w:left w:val="none" w:sz="0" w:space="0" w:color="auto"/>
        <w:bottom w:val="none" w:sz="0" w:space="0" w:color="auto"/>
        <w:right w:val="none" w:sz="0" w:space="0" w:color="auto"/>
      </w:divBdr>
    </w:div>
    <w:div w:id="2056079868">
      <w:bodyDiv w:val="1"/>
      <w:marLeft w:val="0"/>
      <w:marRight w:val="0"/>
      <w:marTop w:val="0"/>
      <w:marBottom w:val="0"/>
      <w:divBdr>
        <w:top w:val="none" w:sz="0" w:space="0" w:color="auto"/>
        <w:left w:val="none" w:sz="0" w:space="0" w:color="auto"/>
        <w:bottom w:val="none" w:sz="0" w:space="0" w:color="auto"/>
        <w:right w:val="none" w:sz="0" w:space="0" w:color="auto"/>
      </w:divBdr>
    </w:div>
    <w:div w:id="2077390341">
      <w:bodyDiv w:val="1"/>
      <w:marLeft w:val="0"/>
      <w:marRight w:val="0"/>
      <w:marTop w:val="0"/>
      <w:marBottom w:val="0"/>
      <w:divBdr>
        <w:top w:val="none" w:sz="0" w:space="0" w:color="auto"/>
        <w:left w:val="none" w:sz="0" w:space="0" w:color="auto"/>
        <w:bottom w:val="none" w:sz="0" w:space="0" w:color="auto"/>
        <w:right w:val="none" w:sz="0" w:space="0" w:color="auto"/>
      </w:divBdr>
    </w:div>
    <w:div w:id="21083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46FCE-3E05-4FF8-BF55-3DE82D73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5729</Words>
  <Characters>32659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38312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Филимонова Ирина Сергеевна</dc:creator>
  <cp:lastModifiedBy>admin</cp:lastModifiedBy>
  <cp:revision>6</cp:revision>
  <cp:lastPrinted>2025-10-15T11:17:00Z</cp:lastPrinted>
  <dcterms:created xsi:type="dcterms:W3CDTF">2025-10-28T11:15:00Z</dcterms:created>
  <dcterms:modified xsi:type="dcterms:W3CDTF">2025-10-29T05:26:00Z</dcterms:modified>
</cp:coreProperties>
</file>