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9740"/>
      </w:tblGrid>
      <w:tr w:rsidR="006D0E28" w:rsidRPr="00DB0413" w:rsidTr="00F82461">
        <w:trPr>
          <w:trHeight w:val="360"/>
        </w:trPr>
        <w:tc>
          <w:tcPr>
            <w:tcW w:w="9740" w:type="dxa"/>
            <w:tcBorders>
              <w:top w:val="nil"/>
              <w:left w:val="nil"/>
              <w:bottom w:val="single" w:sz="4" w:space="0" w:color="auto"/>
              <w:right w:val="nil"/>
            </w:tcBorders>
            <w:vAlign w:val="bottom"/>
          </w:tcPr>
          <w:p w:rsidR="006D0E28" w:rsidRPr="009561C2" w:rsidRDefault="006D0E28" w:rsidP="009561C2">
            <w:pPr>
              <w:spacing w:after="0" w:line="240" w:lineRule="auto"/>
              <w:jc w:val="center"/>
              <w:rPr>
                <w:rFonts w:ascii="Times New Roman" w:hAnsi="Times New Roman"/>
                <w:b/>
                <w:bCs/>
                <w:color w:val="000000"/>
                <w:sz w:val="28"/>
                <w:szCs w:val="28"/>
                <w:lang w:eastAsia="ru-RU"/>
              </w:rPr>
            </w:pPr>
            <w:r w:rsidRPr="002A3FF0">
              <w:rPr>
                <w:rFonts w:ascii="Times New Roman" w:hAnsi="Times New Roman"/>
                <w:b/>
                <w:bCs/>
                <w:color w:val="000000"/>
                <w:sz w:val="28"/>
                <w:szCs w:val="28"/>
                <w:lang w:eastAsia="ru-RU"/>
              </w:rPr>
              <w:t>Акционерное общество «Крымвзрывпром»</w:t>
            </w:r>
          </w:p>
        </w:tc>
      </w:tr>
    </w:tbl>
    <w:p w:rsidR="006D0E28" w:rsidRPr="00506E1F" w:rsidRDefault="006D0E28" w:rsidP="002C49D5">
      <w:pPr>
        <w:jc w:val="right"/>
        <w:rPr>
          <w:rFonts w:ascii="Times New Roman" w:hAnsi="Times New Roman"/>
          <w:sz w:val="20"/>
          <w:szCs w:val="20"/>
        </w:rPr>
      </w:pPr>
    </w:p>
    <w:p w:rsidR="006D0E28" w:rsidRPr="002C49D5" w:rsidRDefault="006D0E28" w:rsidP="002C49D5">
      <w:pPr>
        <w:spacing w:after="0"/>
        <w:jc w:val="right"/>
        <w:rPr>
          <w:rFonts w:ascii="Times New Roman" w:eastAsia="SimSun" w:hAnsi="Times New Roman"/>
          <w:b/>
          <w:sz w:val="20"/>
          <w:szCs w:val="20"/>
        </w:rPr>
      </w:pPr>
      <w:r w:rsidRPr="002C49D5">
        <w:rPr>
          <w:rFonts w:ascii="Times New Roman" w:eastAsia="SimSun" w:hAnsi="Times New Roman"/>
          <w:b/>
          <w:sz w:val="20"/>
          <w:szCs w:val="20"/>
        </w:rPr>
        <w:t>«УТВЕРЖДАЮ»</w:t>
      </w:r>
    </w:p>
    <w:p w:rsidR="006D0E28" w:rsidRPr="00506E1F" w:rsidRDefault="006D0E28" w:rsidP="002C49D5">
      <w:pPr>
        <w:tabs>
          <w:tab w:val="left" w:pos="284"/>
        </w:tabs>
        <w:spacing w:after="0"/>
        <w:contextualSpacing/>
        <w:jc w:val="right"/>
        <w:rPr>
          <w:rFonts w:ascii="Times New Roman" w:eastAsia="SimSun" w:hAnsi="Times New Roman"/>
          <w:sz w:val="20"/>
          <w:szCs w:val="20"/>
        </w:rPr>
      </w:pPr>
      <w:r>
        <w:rPr>
          <w:rFonts w:ascii="Times New Roman" w:eastAsia="SimSun" w:hAnsi="Times New Roman"/>
          <w:sz w:val="20"/>
          <w:szCs w:val="20"/>
        </w:rPr>
        <w:tab/>
      </w:r>
      <w:r>
        <w:rPr>
          <w:rFonts w:ascii="Times New Roman" w:eastAsia="SimSun" w:hAnsi="Times New Roman"/>
          <w:sz w:val="20"/>
          <w:szCs w:val="20"/>
        </w:rPr>
        <w:tab/>
      </w:r>
      <w:r>
        <w:rPr>
          <w:rFonts w:ascii="Times New Roman" w:eastAsia="SimSun" w:hAnsi="Times New Roman"/>
          <w:sz w:val="20"/>
          <w:szCs w:val="20"/>
        </w:rPr>
        <w:tab/>
      </w:r>
      <w:r>
        <w:rPr>
          <w:rFonts w:ascii="Times New Roman" w:eastAsia="SimSun" w:hAnsi="Times New Roman"/>
          <w:sz w:val="20"/>
          <w:szCs w:val="20"/>
        </w:rPr>
        <w:tab/>
      </w:r>
      <w:r>
        <w:rPr>
          <w:rFonts w:ascii="Times New Roman" w:eastAsia="SimSun" w:hAnsi="Times New Roman"/>
          <w:sz w:val="20"/>
          <w:szCs w:val="20"/>
        </w:rPr>
        <w:tab/>
      </w:r>
      <w:r>
        <w:rPr>
          <w:rFonts w:ascii="Times New Roman" w:eastAsia="SimSun" w:hAnsi="Times New Roman"/>
          <w:sz w:val="20"/>
          <w:szCs w:val="20"/>
        </w:rPr>
        <w:tab/>
      </w:r>
      <w:r>
        <w:rPr>
          <w:rFonts w:ascii="Times New Roman" w:eastAsia="SimSun" w:hAnsi="Times New Roman"/>
          <w:sz w:val="20"/>
          <w:szCs w:val="20"/>
        </w:rPr>
        <w:tab/>
      </w:r>
      <w:r>
        <w:rPr>
          <w:rFonts w:ascii="Times New Roman" w:eastAsia="SimSun" w:hAnsi="Times New Roman"/>
          <w:sz w:val="20"/>
          <w:szCs w:val="20"/>
        </w:rPr>
        <w:tab/>
      </w:r>
      <w:r>
        <w:rPr>
          <w:rFonts w:ascii="Times New Roman" w:eastAsia="SimSun" w:hAnsi="Times New Roman"/>
          <w:sz w:val="20"/>
          <w:szCs w:val="20"/>
        </w:rPr>
        <w:tab/>
      </w:r>
      <w:r>
        <w:rPr>
          <w:rFonts w:ascii="Times New Roman" w:eastAsia="SimSun" w:hAnsi="Times New Roman"/>
          <w:sz w:val="20"/>
          <w:szCs w:val="20"/>
        </w:rPr>
        <w:tab/>
      </w:r>
      <w:r w:rsidRPr="00506E1F">
        <w:rPr>
          <w:rFonts w:ascii="Times New Roman" w:eastAsia="SimSun" w:hAnsi="Times New Roman"/>
          <w:sz w:val="20"/>
          <w:szCs w:val="20"/>
        </w:rPr>
        <w:t xml:space="preserve">И.О.Генерального </w:t>
      </w:r>
      <w:r>
        <w:rPr>
          <w:rFonts w:ascii="Times New Roman" w:eastAsia="SimSun" w:hAnsi="Times New Roman"/>
          <w:sz w:val="20"/>
          <w:szCs w:val="20"/>
        </w:rPr>
        <w:t>д</w:t>
      </w:r>
      <w:r w:rsidRPr="00506E1F">
        <w:rPr>
          <w:rFonts w:ascii="Times New Roman" w:eastAsia="SimSun" w:hAnsi="Times New Roman"/>
          <w:sz w:val="20"/>
          <w:szCs w:val="20"/>
        </w:rPr>
        <w:t>иректора</w:t>
      </w:r>
    </w:p>
    <w:p w:rsidR="006D0E28" w:rsidRPr="00506E1F" w:rsidRDefault="006D0E28" w:rsidP="002C49D5">
      <w:pPr>
        <w:tabs>
          <w:tab w:val="left" w:pos="284"/>
        </w:tabs>
        <w:spacing w:after="0"/>
        <w:contextualSpacing/>
        <w:jc w:val="right"/>
        <w:rPr>
          <w:rFonts w:ascii="Times New Roman" w:eastAsia="SimSun" w:hAnsi="Times New Roman"/>
          <w:sz w:val="20"/>
          <w:szCs w:val="20"/>
        </w:rPr>
      </w:pPr>
      <w:r w:rsidRPr="00506E1F">
        <w:rPr>
          <w:rFonts w:ascii="Times New Roman" w:eastAsia="SimSun" w:hAnsi="Times New Roman"/>
          <w:sz w:val="20"/>
          <w:szCs w:val="20"/>
        </w:rPr>
        <w:t>АО "Крымвзрывпром"</w:t>
      </w:r>
    </w:p>
    <w:p w:rsidR="006D0E28" w:rsidRPr="00506E1F" w:rsidRDefault="006D0E28" w:rsidP="002C49D5">
      <w:pPr>
        <w:tabs>
          <w:tab w:val="left" w:pos="284"/>
        </w:tabs>
        <w:spacing w:after="0"/>
        <w:contextualSpacing/>
        <w:jc w:val="right"/>
        <w:rPr>
          <w:rFonts w:ascii="Times New Roman" w:eastAsia="SimSun" w:hAnsi="Times New Roman"/>
          <w:sz w:val="20"/>
          <w:szCs w:val="20"/>
        </w:rPr>
      </w:pPr>
    </w:p>
    <w:p w:rsidR="006D0E28" w:rsidRPr="00506E1F" w:rsidRDefault="006D0E28" w:rsidP="002C49D5">
      <w:pPr>
        <w:tabs>
          <w:tab w:val="left" w:pos="284"/>
        </w:tabs>
        <w:spacing w:after="0"/>
        <w:contextualSpacing/>
        <w:jc w:val="right"/>
        <w:rPr>
          <w:rFonts w:ascii="Times New Roman" w:eastAsia="SimSun" w:hAnsi="Times New Roman"/>
          <w:sz w:val="20"/>
          <w:szCs w:val="20"/>
        </w:rPr>
      </w:pPr>
      <w:r w:rsidRPr="00506E1F">
        <w:rPr>
          <w:rFonts w:ascii="Times New Roman" w:eastAsia="SimSun" w:hAnsi="Times New Roman"/>
          <w:sz w:val="20"/>
          <w:szCs w:val="20"/>
        </w:rPr>
        <w:t>____________ А.В. Слободянюк</w:t>
      </w:r>
    </w:p>
    <w:p w:rsidR="006D0E28" w:rsidRPr="00506E1F" w:rsidRDefault="006D0E28" w:rsidP="002C49D5">
      <w:pPr>
        <w:spacing w:after="0"/>
        <w:jc w:val="right"/>
        <w:rPr>
          <w:rFonts w:ascii="Times New Roman" w:eastAsia="SimSun" w:hAnsi="Times New Roman"/>
          <w:sz w:val="20"/>
          <w:szCs w:val="20"/>
        </w:rPr>
      </w:pPr>
      <w:r>
        <w:rPr>
          <w:rFonts w:ascii="Times New Roman" w:eastAsia="SimSun" w:hAnsi="Times New Roman"/>
          <w:sz w:val="20"/>
          <w:szCs w:val="20"/>
        </w:rPr>
        <w:t>26 июня</w:t>
      </w:r>
      <w:r w:rsidRPr="00506E1F">
        <w:rPr>
          <w:rFonts w:ascii="Times New Roman" w:eastAsia="SimSun" w:hAnsi="Times New Roman"/>
          <w:sz w:val="20"/>
          <w:szCs w:val="20"/>
        </w:rPr>
        <w:t xml:space="preserve"> </w:t>
      </w:r>
      <w:smartTag w:uri="urn:schemas-microsoft-com:office:smarttags" w:element="metricconverter">
        <w:smartTagPr>
          <w:attr w:name="ProductID" w:val="2025 г"/>
        </w:smartTagPr>
        <w:r w:rsidRPr="00506E1F">
          <w:rPr>
            <w:rFonts w:ascii="Times New Roman" w:eastAsia="SimSun" w:hAnsi="Times New Roman"/>
            <w:sz w:val="20"/>
            <w:szCs w:val="20"/>
          </w:rPr>
          <w:t>2025 г</w:t>
        </w:r>
      </w:smartTag>
      <w:r w:rsidRPr="00506E1F">
        <w:rPr>
          <w:rFonts w:ascii="Times New Roman" w:eastAsia="SimSun" w:hAnsi="Times New Roman"/>
          <w:sz w:val="20"/>
          <w:szCs w:val="20"/>
        </w:rPr>
        <w:t>.</w:t>
      </w:r>
    </w:p>
    <w:p w:rsidR="006D0E28" w:rsidRPr="005C4E12" w:rsidRDefault="006D0E28" w:rsidP="001425AB">
      <w:pPr>
        <w:spacing w:after="0" w:line="240" w:lineRule="auto"/>
        <w:jc w:val="center"/>
        <w:outlineLvl w:val="1"/>
        <w:rPr>
          <w:rFonts w:ascii="Times New Roman" w:hAnsi="Times New Roman"/>
          <w:b/>
          <w:bCs/>
          <w:sz w:val="24"/>
          <w:szCs w:val="24"/>
          <w:lang w:eastAsia="ru-RU"/>
        </w:rPr>
      </w:pPr>
    </w:p>
    <w:p w:rsidR="006D0E28" w:rsidRPr="005C4E12" w:rsidRDefault="006D0E28" w:rsidP="00F9371F">
      <w:pPr>
        <w:spacing w:after="0" w:line="240" w:lineRule="auto"/>
        <w:jc w:val="center"/>
        <w:outlineLvl w:val="1"/>
        <w:rPr>
          <w:rFonts w:ascii="Times New Roman" w:hAnsi="Times New Roman"/>
          <w:b/>
          <w:bCs/>
          <w:sz w:val="24"/>
          <w:szCs w:val="24"/>
          <w:lang w:eastAsia="ru-RU"/>
        </w:rPr>
      </w:pPr>
    </w:p>
    <w:p w:rsidR="006D0E28" w:rsidRPr="005C4E12" w:rsidRDefault="006D0E28" w:rsidP="00F9371F">
      <w:pPr>
        <w:spacing w:after="0" w:line="240" w:lineRule="auto"/>
        <w:jc w:val="center"/>
        <w:outlineLvl w:val="1"/>
        <w:rPr>
          <w:rFonts w:ascii="Times New Roman" w:hAnsi="Times New Roman"/>
          <w:b/>
          <w:bCs/>
          <w:sz w:val="24"/>
          <w:szCs w:val="24"/>
          <w:lang w:eastAsia="ru-RU"/>
        </w:rPr>
      </w:pPr>
      <w:r w:rsidRPr="005C4E12">
        <w:rPr>
          <w:rFonts w:ascii="Times New Roman" w:hAnsi="Times New Roman"/>
          <w:b/>
          <w:bCs/>
          <w:sz w:val="24"/>
          <w:szCs w:val="24"/>
          <w:lang w:eastAsia="ru-RU"/>
        </w:rPr>
        <w:t>ИЗВЕЩЕНИЕ</w:t>
      </w:r>
    </w:p>
    <w:p w:rsidR="006D0E28" w:rsidRPr="00B2303F" w:rsidRDefault="006D0E28" w:rsidP="00B2303F">
      <w:pPr>
        <w:spacing w:after="0" w:line="240" w:lineRule="auto"/>
        <w:jc w:val="center"/>
        <w:outlineLvl w:val="1"/>
        <w:rPr>
          <w:rFonts w:ascii="Times New Roman" w:hAnsi="Times New Roman"/>
          <w:b/>
          <w:bCs/>
          <w:sz w:val="24"/>
          <w:szCs w:val="24"/>
          <w:lang w:eastAsia="ru-RU"/>
        </w:rPr>
      </w:pPr>
      <w:r w:rsidRPr="00B2303F">
        <w:rPr>
          <w:rFonts w:ascii="Times New Roman" w:hAnsi="Times New Roman"/>
          <w:b/>
          <w:bCs/>
          <w:sz w:val="24"/>
          <w:szCs w:val="24"/>
          <w:lang w:eastAsia="ru-RU"/>
        </w:rPr>
        <w:t xml:space="preserve">о проведении </w:t>
      </w:r>
      <w:r w:rsidRPr="00B2303F">
        <w:rPr>
          <w:rFonts w:ascii="Times New Roman" w:hAnsi="Times New Roman"/>
          <w:b/>
          <w:color w:val="000000"/>
          <w:sz w:val="24"/>
          <w:szCs w:val="24"/>
          <w:lang w:eastAsia="ru-RU"/>
        </w:rPr>
        <w:t>запроса цен в электронной форме</w:t>
      </w:r>
    </w:p>
    <w:p w:rsidR="006D0E28" w:rsidRDefault="006D0E28" w:rsidP="00B2303F">
      <w:pPr>
        <w:keepNext/>
        <w:autoSpaceDE w:val="0"/>
        <w:autoSpaceDN w:val="0"/>
        <w:adjustRightInd w:val="0"/>
        <w:spacing w:after="0" w:line="240" w:lineRule="auto"/>
        <w:ind w:firstLine="199"/>
        <w:jc w:val="center"/>
        <w:outlineLvl w:val="0"/>
        <w:rPr>
          <w:rFonts w:ascii="Times New Roman" w:hAnsi="Times New Roman"/>
          <w:b/>
          <w:bCs/>
          <w:sz w:val="24"/>
          <w:szCs w:val="24"/>
        </w:rPr>
      </w:pPr>
      <w:r w:rsidRPr="002C49D5">
        <w:rPr>
          <w:rFonts w:ascii="Times New Roman" w:hAnsi="Times New Roman"/>
          <w:b/>
          <w:bCs/>
          <w:sz w:val="24"/>
          <w:szCs w:val="24"/>
          <w:lang w:eastAsia="ru-RU"/>
        </w:rPr>
        <w:t xml:space="preserve">на </w:t>
      </w:r>
      <w:r w:rsidRPr="002C49D5">
        <w:rPr>
          <w:rFonts w:ascii="Times New Roman" w:hAnsi="Times New Roman"/>
          <w:b/>
          <w:color w:val="000000"/>
          <w:sz w:val="24"/>
          <w:szCs w:val="24"/>
        </w:rPr>
        <w:t xml:space="preserve">поставку </w:t>
      </w:r>
      <w:r w:rsidRPr="002C49D5">
        <w:rPr>
          <w:rFonts w:ascii="Times New Roman" w:hAnsi="Times New Roman"/>
          <w:b/>
          <w:bCs/>
          <w:sz w:val="24"/>
          <w:szCs w:val="24"/>
        </w:rPr>
        <w:t>средства автотранспортного специального назначения прочего,</w:t>
      </w:r>
      <w:r w:rsidRPr="00B2303F">
        <w:rPr>
          <w:rFonts w:ascii="Times New Roman" w:hAnsi="Times New Roman"/>
          <w:b/>
          <w:bCs/>
          <w:sz w:val="24"/>
          <w:szCs w:val="24"/>
        </w:rPr>
        <w:t xml:space="preserve"> </w:t>
      </w:r>
    </w:p>
    <w:p w:rsidR="006D0E28" w:rsidRPr="00B2303F" w:rsidRDefault="006D0E28" w:rsidP="00B2303F">
      <w:pPr>
        <w:keepNext/>
        <w:autoSpaceDE w:val="0"/>
        <w:autoSpaceDN w:val="0"/>
        <w:adjustRightInd w:val="0"/>
        <w:spacing w:after="0" w:line="240" w:lineRule="auto"/>
        <w:ind w:firstLine="199"/>
        <w:jc w:val="center"/>
        <w:outlineLvl w:val="0"/>
        <w:rPr>
          <w:rFonts w:ascii="Times New Roman" w:hAnsi="Times New Roman"/>
          <w:b/>
          <w:bCs/>
          <w:sz w:val="24"/>
          <w:szCs w:val="24"/>
        </w:rPr>
      </w:pPr>
      <w:r w:rsidRPr="00B2303F">
        <w:rPr>
          <w:rFonts w:ascii="Times New Roman" w:hAnsi="Times New Roman"/>
          <w:b/>
          <w:bCs/>
          <w:sz w:val="24"/>
          <w:szCs w:val="24"/>
        </w:rPr>
        <w:t xml:space="preserve">не включенного в другие группировки </w:t>
      </w:r>
    </w:p>
    <w:p w:rsidR="006D0E28" w:rsidRPr="00834FBE" w:rsidRDefault="006D0E28" w:rsidP="00F9371F">
      <w:pPr>
        <w:spacing w:after="0" w:line="240" w:lineRule="auto"/>
        <w:jc w:val="center"/>
        <w:rPr>
          <w:rFonts w:ascii="Times New Roman" w:hAnsi="Times New Roman"/>
          <w:b/>
          <w:bCs/>
          <w:color w:val="000000"/>
          <w:sz w:val="24"/>
          <w:szCs w:val="24"/>
          <w:lang w:eastAsia="ru-RU"/>
        </w:rPr>
      </w:pPr>
    </w:p>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
        <w:gridCol w:w="1266"/>
        <w:gridCol w:w="1634"/>
        <w:gridCol w:w="115"/>
        <w:gridCol w:w="2425"/>
        <w:gridCol w:w="2226"/>
        <w:gridCol w:w="1630"/>
        <w:gridCol w:w="9"/>
      </w:tblGrid>
      <w:tr w:rsidR="006D0E28" w:rsidRPr="005C4E12" w:rsidTr="000F3B26">
        <w:tc>
          <w:tcPr>
            <w:tcW w:w="3586" w:type="dxa"/>
            <w:gridSpan w:val="3"/>
          </w:tcPr>
          <w:p w:rsidR="006D0E28" w:rsidRPr="005C4E12" w:rsidRDefault="006D0E28" w:rsidP="001425AB">
            <w:pPr>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Способ процедуры закупки</w:t>
            </w:r>
          </w:p>
        </w:tc>
        <w:tc>
          <w:tcPr>
            <w:tcW w:w="6615" w:type="dxa"/>
            <w:gridSpan w:val="5"/>
          </w:tcPr>
          <w:p w:rsidR="006D0E28" w:rsidRPr="005C4E12" w:rsidRDefault="006D0E28" w:rsidP="005F0DFE">
            <w:pPr>
              <w:spacing w:after="0" w:line="240" w:lineRule="auto"/>
              <w:rPr>
                <w:rFonts w:ascii="Times New Roman" w:hAnsi="Times New Roman"/>
                <w:b/>
                <w:sz w:val="24"/>
                <w:szCs w:val="24"/>
                <w:lang w:eastAsia="ru-RU"/>
              </w:rPr>
            </w:pPr>
            <w:r>
              <w:rPr>
                <w:rFonts w:ascii="Times New Roman" w:hAnsi="Times New Roman"/>
                <w:b/>
                <w:color w:val="000000"/>
                <w:sz w:val="24"/>
                <w:szCs w:val="24"/>
                <w:lang w:eastAsia="ru-RU"/>
              </w:rPr>
              <w:t>Запрос цен в электронной форме. Н</w:t>
            </w:r>
            <w:r w:rsidRPr="005C4E12">
              <w:rPr>
                <w:rFonts w:ascii="Times New Roman" w:hAnsi="Times New Roman"/>
                <w:b/>
                <w:color w:val="000000"/>
                <w:sz w:val="24"/>
                <w:szCs w:val="24"/>
                <w:lang w:eastAsia="ru-RU"/>
              </w:rPr>
              <w:t>еконкурентный способ.</w:t>
            </w:r>
          </w:p>
        </w:tc>
      </w:tr>
      <w:tr w:rsidR="006D0E28" w:rsidRPr="005C4E12" w:rsidTr="000F3B26">
        <w:tc>
          <w:tcPr>
            <w:tcW w:w="3586" w:type="dxa"/>
            <w:gridSpan w:val="3"/>
          </w:tcPr>
          <w:p w:rsidR="006D0E28" w:rsidRPr="005C4E12" w:rsidRDefault="006D0E28" w:rsidP="001425AB">
            <w:pPr>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Правовое обоснование</w:t>
            </w:r>
          </w:p>
        </w:tc>
        <w:tc>
          <w:tcPr>
            <w:tcW w:w="6615" w:type="dxa"/>
            <w:gridSpan w:val="5"/>
          </w:tcPr>
          <w:p w:rsidR="006D0E28" w:rsidRPr="006B4078" w:rsidRDefault="006D0E28" w:rsidP="00AA3F18">
            <w:pPr>
              <w:widowControl w:val="0"/>
              <w:spacing w:after="0" w:line="240" w:lineRule="auto"/>
              <w:ind w:firstLine="379"/>
              <w:jc w:val="both"/>
              <w:rPr>
                <w:rFonts w:ascii="Times New Roman" w:hAnsi="Times New Roman"/>
                <w:color w:val="000000"/>
                <w:sz w:val="24"/>
                <w:szCs w:val="20"/>
                <w:lang w:eastAsia="ru-RU"/>
              </w:rPr>
            </w:pPr>
            <w:r>
              <w:rPr>
                <w:rFonts w:ascii="Times New Roman" w:hAnsi="Times New Roman"/>
                <w:color w:val="000000"/>
                <w:sz w:val="24"/>
                <w:szCs w:val="20"/>
                <w:lang w:eastAsia="ru-RU"/>
              </w:rPr>
              <w:t xml:space="preserve">1. </w:t>
            </w:r>
            <w:r w:rsidRPr="006B4078">
              <w:rPr>
                <w:rFonts w:ascii="Times New Roman" w:hAnsi="Times New Roman"/>
                <w:color w:val="000000"/>
                <w:sz w:val="24"/>
                <w:szCs w:val="20"/>
                <w:lang w:eastAsia="ru-RU"/>
              </w:rPr>
              <w:t xml:space="preserve">Способ закупки запрос цен в электронной форме не является формой проведения торгов и его проведение не регулируется статьями 447-449 части 1 Гражданского кодекса Российской Федерации, и не накладывает на Заказчика обязательств по соблюдению требований Федерального закона № 223-ФЗ в части описания объекта (предмета) закупки с учетом требований части 6.1 статьи 3 Федерального закона № 223-ФЗ.  </w:t>
            </w:r>
          </w:p>
          <w:p w:rsidR="006D0E28" w:rsidRDefault="006D0E28" w:rsidP="00AA3F18">
            <w:pPr>
              <w:widowControl w:val="0"/>
              <w:spacing w:after="0" w:line="240" w:lineRule="auto"/>
              <w:ind w:firstLine="379"/>
              <w:jc w:val="both"/>
              <w:rPr>
                <w:rFonts w:ascii="Times New Roman" w:hAnsi="Times New Roman"/>
                <w:color w:val="000000"/>
                <w:sz w:val="24"/>
                <w:szCs w:val="20"/>
                <w:lang w:eastAsia="ru-RU"/>
              </w:rPr>
            </w:pPr>
            <w:r w:rsidRPr="006B4078">
              <w:rPr>
                <w:rFonts w:ascii="Times New Roman" w:hAnsi="Times New Roman"/>
                <w:color w:val="000000"/>
                <w:sz w:val="24"/>
                <w:szCs w:val="20"/>
                <w:lang w:eastAsia="ru-RU"/>
              </w:rPr>
              <w:t xml:space="preserve">2. Запрос цен в электронной форме не является публичным конкурсом и не регулируется статьями 1057-1061 части 2 Гражданского кодекса Российской Федерации. Запрос цен не накладывает на Заказчика обязательств по заключению договора с победителем данной закупки или иным Участником. </w:t>
            </w:r>
          </w:p>
          <w:p w:rsidR="006D0E28" w:rsidRPr="005C4E12" w:rsidRDefault="006D0E28" w:rsidP="00AA3F18">
            <w:pPr>
              <w:widowControl w:val="0"/>
              <w:spacing w:after="0" w:line="240" w:lineRule="auto"/>
              <w:ind w:firstLine="379"/>
              <w:jc w:val="both"/>
              <w:rPr>
                <w:rFonts w:ascii="Times New Roman" w:hAnsi="Times New Roman"/>
                <w:b/>
                <w:color w:val="000000"/>
                <w:sz w:val="24"/>
                <w:szCs w:val="24"/>
                <w:lang w:eastAsia="ru-RU"/>
              </w:rPr>
            </w:pPr>
            <w:r w:rsidRPr="006B4078">
              <w:rPr>
                <w:rFonts w:ascii="Times New Roman" w:hAnsi="Times New Roman"/>
                <w:color w:val="000000"/>
                <w:sz w:val="24"/>
                <w:szCs w:val="20"/>
                <w:lang w:eastAsia="ru-RU"/>
              </w:rPr>
              <w:t>Информация о закупке сообщается неограниченному кругу лиц путем размещения в ЕИС извещения о проведении такой закупки. Закупка может быть размещена на любой электронной торговой площадке, в том числе и на коммерческой.</w:t>
            </w:r>
          </w:p>
        </w:tc>
      </w:tr>
      <w:tr w:rsidR="006D0E28" w:rsidRPr="005C4E12" w:rsidTr="00A35218">
        <w:tc>
          <w:tcPr>
            <w:tcW w:w="3586" w:type="dxa"/>
            <w:gridSpan w:val="3"/>
          </w:tcPr>
          <w:p w:rsidR="006D0E28" w:rsidRPr="009C68CB" w:rsidRDefault="006D0E28" w:rsidP="002E1033">
            <w:pPr>
              <w:pStyle w:val="BodyText"/>
              <w:spacing w:before="40" w:after="40" w:line="252" w:lineRule="auto"/>
              <w:jc w:val="left"/>
              <w:rPr>
                <w:b/>
                <w:sz w:val="24"/>
              </w:rPr>
            </w:pPr>
            <w:r w:rsidRPr="009C68CB">
              <w:rPr>
                <w:b/>
                <w:sz w:val="24"/>
              </w:rPr>
              <w:t>Ограничение участия в определении поставщика (подрядчика, исполнителя), установленное в соответствии со статьей 3.4. Федерального закона от 18.07.2011 № 223-ФЗ</w:t>
            </w:r>
          </w:p>
        </w:tc>
        <w:tc>
          <w:tcPr>
            <w:tcW w:w="6615" w:type="dxa"/>
            <w:gridSpan w:val="5"/>
            <w:vAlign w:val="center"/>
          </w:tcPr>
          <w:p w:rsidR="006D0E28" w:rsidRPr="009C68CB" w:rsidRDefault="006D0E28" w:rsidP="002E1033">
            <w:pPr>
              <w:spacing w:line="264" w:lineRule="auto"/>
              <w:rPr>
                <w:rFonts w:ascii="Times New Roman" w:hAnsi="Times New Roman"/>
                <w:bCs/>
                <w:color w:val="FF0000"/>
                <w:sz w:val="24"/>
                <w:szCs w:val="24"/>
              </w:rPr>
            </w:pPr>
            <w:r w:rsidRPr="009C68CB">
              <w:rPr>
                <w:rFonts w:ascii="Times New Roman" w:hAnsi="Times New Roman"/>
                <w:b/>
                <w:bCs/>
                <w:sz w:val="24"/>
                <w:szCs w:val="24"/>
              </w:rPr>
              <w:t>Не установлено</w:t>
            </w:r>
          </w:p>
        </w:tc>
      </w:tr>
      <w:tr w:rsidR="006D0E28" w:rsidRPr="005C4E12" w:rsidTr="000F3B26">
        <w:tc>
          <w:tcPr>
            <w:tcW w:w="3586" w:type="dxa"/>
            <w:gridSpan w:val="3"/>
          </w:tcPr>
          <w:p w:rsidR="006D0E28" w:rsidRPr="005C4E12" w:rsidRDefault="006D0E28" w:rsidP="007E22A5">
            <w:pPr>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Наименование заказчика, адрес</w:t>
            </w:r>
          </w:p>
        </w:tc>
        <w:tc>
          <w:tcPr>
            <w:tcW w:w="6615" w:type="dxa"/>
            <w:gridSpan w:val="5"/>
          </w:tcPr>
          <w:p w:rsidR="006D0E28" w:rsidRPr="004C5B70" w:rsidRDefault="006D0E28" w:rsidP="004C5B70">
            <w:pPr>
              <w:numPr>
                <w:ilvl w:val="0"/>
                <w:numId w:val="7"/>
              </w:numPr>
              <w:tabs>
                <w:tab w:val="clear" w:pos="0"/>
              </w:tabs>
              <w:suppressAutoHyphens/>
              <w:spacing w:after="0" w:line="240" w:lineRule="auto"/>
              <w:ind w:left="0" w:firstLine="0"/>
              <w:contextualSpacing/>
              <w:jc w:val="both"/>
              <w:rPr>
                <w:rFonts w:ascii="Times New Roman" w:hAnsi="Times New Roman"/>
                <w:sz w:val="24"/>
                <w:szCs w:val="24"/>
                <w:lang w:eastAsia="ar-SA"/>
              </w:rPr>
            </w:pPr>
            <w:r w:rsidRPr="004C5B70">
              <w:rPr>
                <w:rFonts w:ascii="Times New Roman" w:hAnsi="Times New Roman"/>
                <w:b/>
                <w:sz w:val="24"/>
                <w:szCs w:val="24"/>
                <w:lang w:eastAsia="ar-SA"/>
              </w:rPr>
              <w:t>Заказчик:</w:t>
            </w:r>
            <w:r>
              <w:rPr>
                <w:rFonts w:ascii="Times New Roman" w:hAnsi="Times New Roman"/>
                <w:b/>
                <w:sz w:val="24"/>
                <w:szCs w:val="24"/>
                <w:lang w:eastAsia="ar-SA"/>
              </w:rPr>
              <w:t xml:space="preserve"> </w:t>
            </w:r>
            <w:r w:rsidRPr="004C5B70">
              <w:rPr>
                <w:rFonts w:ascii="Times New Roman" w:hAnsi="Times New Roman" w:cs="Calibri"/>
                <w:sz w:val="24"/>
                <w:szCs w:val="24"/>
                <w:lang w:eastAsia="ar-SA"/>
              </w:rPr>
              <w:t>Акционерное общество «Крымвзрывпром»</w:t>
            </w:r>
          </w:p>
          <w:p w:rsidR="006D0E28" w:rsidRPr="004C5B70" w:rsidRDefault="006D0E28" w:rsidP="004C5B70">
            <w:pPr>
              <w:numPr>
                <w:ilvl w:val="0"/>
                <w:numId w:val="7"/>
              </w:numPr>
              <w:tabs>
                <w:tab w:val="clear" w:pos="0"/>
              </w:tabs>
              <w:suppressAutoHyphens/>
              <w:spacing w:after="0" w:line="240" w:lineRule="auto"/>
              <w:ind w:left="0" w:firstLine="0"/>
              <w:contextualSpacing/>
              <w:jc w:val="both"/>
              <w:rPr>
                <w:rFonts w:ascii="Times New Roman" w:hAnsi="Times New Roman"/>
                <w:sz w:val="24"/>
                <w:szCs w:val="24"/>
                <w:lang w:eastAsia="ar-SA"/>
              </w:rPr>
            </w:pPr>
            <w:r w:rsidRPr="004C5B70">
              <w:rPr>
                <w:rFonts w:ascii="Times New Roman" w:hAnsi="Times New Roman"/>
                <w:sz w:val="24"/>
                <w:szCs w:val="24"/>
                <w:lang w:eastAsia="ar-SA"/>
              </w:rPr>
              <w:t>(сокращенное наименование: АО «Крымвзрывпром»)</w:t>
            </w:r>
          </w:p>
          <w:p w:rsidR="006D0E28" w:rsidRPr="004C5B70" w:rsidRDefault="006D0E28" w:rsidP="004C5B70">
            <w:pPr>
              <w:numPr>
                <w:ilvl w:val="0"/>
                <w:numId w:val="7"/>
              </w:numPr>
              <w:tabs>
                <w:tab w:val="clear" w:pos="0"/>
              </w:tabs>
              <w:suppressAutoHyphens/>
              <w:spacing w:after="0" w:line="240" w:lineRule="auto"/>
              <w:ind w:left="0" w:firstLine="0"/>
              <w:contextualSpacing/>
              <w:jc w:val="both"/>
              <w:rPr>
                <w:rFonts w:ascii="Times New Roman" w:hAnsi="Times New Roman"/>
                <w:sz w:val="16"/>
                <w:szCs w:val="16"/>
                <w:lang w:eastAsia="ar-SA"/>
              </w:rPr>
            </w:pPr>
          </w:p>
          <w:p w:rsidR="006D0E28" w:rsidRPr="004C5B70" w:rsidRDefault="006D0E28" w:rsidP="004C5B70">
            <w:pPr>
              <w:spacing w:after="0" w:line="240" w:lineRule="auto"/>
              <w:rPr>
                <w:rFonts w:ascii="Times New Roman" w:hAnsi="Times New Roman"/>
                <w:b/>
                <w:sz w:val="24"/>
                <w:szCs w:val="24"/>
              </w:rPr>
            </w:pPr>
            <w:r w:rsidRPr="004C5B70">
              <w:rPr>
                <w:rFonts w:ascii="Times New Roman" w:hAnsi="Times New Roman"/>
                <w:b/>
                <w:sz w:val="24"/>
                <w:szCs w:val="24"/>
              </w:rPr>
              <w:t xml:space="preserve">Место нахождения Заказчика/Почтовый адрес Заказчика: </w:t>
            </w:r>
          </w:p>
          <w:p w:rsidR="006D0E28" w:rsidRPr="004C5B70" w:rsidRDefault="006D0E28" w:rsidP="004C5B70">
            <w:pPr>
              <w:spacing w:after="0" w:line="240" w:lineRule="auto"/>
              <w:rPr>
                <w:rFonts w:ascii="Times New Roman" w:hAnsi="Times New Roman"/>
                <w:sz w:val="24"/>
                <w:szCs w:val="24"/>
              </w:rPr>
            </w:pPr>
            <w:r w:rsidRPr="004C5B70">
              <w:rPr>
                <w:rFonts w:ascii="Times New Roman" w:hAnsi="Times New Roman"/>
                <w:sz w:val="24"/>
                <w:szCs w:val="24"/>
              </w:rPr>
              <w:t>295022, Республика Крым, г.о. Симферополь,</w:t>
            </w:r>
          </w:p>
          <w:p w:rsidR="006D0E28" w:rsidRPr="004C5B70" w:rsidRDefault="006D0E28" w:rsidP="004C5B70">
            <w:pPr>
              <w:spacing w:after="0" w:line="240" w:lineRule="auto"/>
              <w:rPr>
                <w:rFonts w:ascii="Times New Roman" w:hAnsi="Times New Roman"/>
                <w:sz w:val="24"/>
                <w:szCs w:val="24"/>
              </w:rPr>
            </w:pPr>
            <w:r w:rsidRPr="004C5B70">
              <w:rPr>
                <w:rFonts w:ascii="Times New Roman" w:hAnsi="Times New Roman"/>
                <w:sz w:val="24"/>
                <w:szCs w:val="24"/>
              </w:rPr>
              <w:t>г. Симферополь, ул. Жени Дерюгиной, д. 11.</w:t>
            </w:r>
          </w:p>
          <w:p w:rsidR="006D0E28" w:rsidRPr="004C5B70" w:rsidRDefault="006D0E28" w:rsidP="004C5B70">
            <w:pPr>
              <w:spacing w:after="0" w:line="240" w:lineRule="auto"/>
              <w:rPr>
                <w:rFonts w:ascii="Times New Roman" w:hAnsi="Times New Roman"/>
                <w:sz w:val="24"/>
                <w:szCs w:val="24"/>
              </w:rPr>
            </w:pPr>
            <w:r w:rsidRPr="004C5B70">
              <w:rPr>
                <w:rFonts w:ascii="Times New Roman" w:hAnsi="Times New Roman"/>
                <w:b/>
                <w:sz w:val="24"/>
                <w:szCs w:val="24"/>
              </w:rPr>
              <w:t>Адрес электронной почты:</w:t>
            </w:r>
          </w:p>
          <w:p w:rsidR="006D0E28" w:rsidRPr="00C05FEE" w:rsidRDefault="006D0E28" w:rsidP="004C5B70">
            <w:pPr>
              <w:spacing w:after="0" w:line="240" w:lineRule="auto"/>
              <w:rPr>
                <w:rFonts w:ascii="Times New Roman" w:hAnsi="Times New Roman"/>
                <w:sz w:val="24"/>
                <w:szCs w:val="24"/>
              </w:rPr>
            </w:pPr>
            <w:hyperlink r:id="rId7" w:history="1">
              <w:r w:rsidRPr="00C05FEE">
                <w:rPr>
                  <w:rFonts w:ascii="Times New Roman" w:hAnsi="Times New Roman"/>
                  <w:sz w:val="24"/>
                  <w:szCs w:val="24"/>
                </w:rPr>
                <w:t>kvpkrym@mail.ru</w:t>
              </w:r>
            </w:hyperlink>
          </w:p>
          <w:p w:rsidR="006D0E28" w:rsidRPr="00C05FEE" w:rsidRDefault="006D0E28" w:rsidP="004C5B70">
            <w:pPr>
              <w:spacing w:after="0" w:line="240" w:lineRule="auto"/>
              <w:rPr>
                <w:rFonts w:ascii="Times New Roman" w:hAnsi="Times New Roman"/>
                <w:sz w:val="24"/>
                <w:szCs w:val="24"/>
              </w:rPr>
            </w:pPr>
            <w:r w:rsidRPr="00C05FEE">
              <w:rPr>
                <w:rFonts w:ascii="Times New Roman" w:hAnsi="Times New Roman"/>
                <w:b/>
                <w:sz w:val="24"/>
                <w:szCs w:val="24"/>
              </w:rPr>
              <w:t>Номер контактного телефона/факса Заказчика:</w:t>
            </w:r>
          </w:p>
          <w:p w:rsidR="006D0E28" w:rsidRPr="00C05FEE" w:rsidRDefault="006D0E28" w:rsidP="004C5B70">
            <w:pPr>
              <w:spacing w:after="0" w:line="240" w:lineRule="auto"/>
              <w:rPr>
                <w:rFonts w:ascii="Times New Roman" w:hAnsi="Times New Roman"/>
                <w:sz w:val="24"/>
                <w:szCs w:val="24"/>
              </w:rPr>
            </w:pPr>
            <w:r w:rsidRPr="00C05FEE">
              <w:rPr>
                <w:rFonts w:ascii="Times New Roman" w:hAnsi="Times New Roman"/>
                <w:sz w:val="24"/>
                <w:szCs w:val="24"/>
              </w:rPr>
              <w:t>8 (3652) 51-45-50</w:t>
            </w:r>
          </w:p>
          <w:p w:rsidR="006D0E28" w:rsidRPr="00C05FEE" w:rsidRDefault="006D0E28" w:rsidP="004C5B70">
            <w:pPr>
              <w:spacing w:after="0" w:line="240" w:lineRule="auto"/>
              <w:rPr>
                <w:rFonts w:ascii="Times New Roman" w:hAnsi="Times New Roman"/>
                <w:sz w:val="24"/>
                <w:szCs w:val="24"/>
              </w:rPr>
            </w:pPr>
            <w:r w:rsidRPr="00C05FEE">
              <w:rPr>
                <w:rFonts w:ascii="Times New Roman" w:hAnsi="Times New Roman"/>
                <w:b/>
                <w:sz w:val="24"/>
                <w:szCs w:val="24"/>
              </w:rPr>
              <w:t>Контактное лицо:</w:t>
            </w:r>
          </w:p>
          <w:p w:rsidR="006D0E28" w:rsidRPr="00DB0413" w:rsidRDefault="006D0E28" w:rsidP="004C5B70">
            <w:pPr>
              <w:spacing w:after="0" w:line="240" w:lineRule="auto"/>
              <w:rPr>
                <w:szCs w:val="24"/>
              </w:rPr>
            </w:pPr>
            <w:r w:rsidRPr="00C05FEE">
              <w:rPr>
                <w:rFonts w:ascii="Times New Roman" w:hAnsi="Times New Roman"/>
                <w:sz w:val="24"/>
                <w:szCs w:val="24"/>
              </w:rPr>
              <w:t>Родюков Вадим Станиславович</w:t>
            </w:r>
          </w:p>
        </w:tc>
      </w:tr>
      <w:tr w:rsidR="006D0E28" w:rsidRPr="005C4E12" w:rsidTr="000F3B26">
        <w:tc>
          <w:tcPr>
            <w:tcW w:w="3586" w:type="dxa"/>
            <w:gridSpan w:val="3"/>
          </w:tcPr>
          <w:p w:rsidR="006D0E28" w:rsidRPr="005C4E12" w:rsidRDefault="006D0E28" w:rsidP="007E22A5">
            <w:pPr>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Предмет договора</w:t>
            </w:r>
          </w:p>
        </w:tc>
        <w:tc>
          <w:tcPr>
            <w:tcW w:w="6615" w:type="dxa"/>
            <w:gridSpan w:val="5"/>
          </w:tcPr>
          <w:p w:rsidR="006D0E28" w:rsidRDefault="006D0E28" w:rsidP="00145F54">
            <w:pPr>
              <w:keepNext/>
              <w:autoSpaceDE w:val="0"/>
              <w:autoSpaceDN w:val="0"/>
              <w:adjustRightInd w:val="0"/>
              <w:spacing w:after="0" w:line="240" w:lineRule="auto"/>
              <w:ind w:firstLine="199"/>
              <w:jc w:val="both"/>
              <w:outlineLvl w:val="0"/>
              <w:rPr>
                <w:rFonts w:ascii="Times New Roman" w:hAnsi="Times New Roman"/>
                <w:bCs/>
                <w:sz w:val="24"/>
                <w:szCs w:val="24"/>
              </w:rPr>
            </w:pPr>
            <w:r w:rsidRPr="009C68CB">
              <w:rPr>
                <w:rFonts w:ascii="Times New Roman" w:hAnsi="Times New Roman"/>
                <w:bCs/>
                <w:sz w:val="24"/>
                <w:szCs w:val="24"/>
              </w:rPr>
              <w:t xml:space="preserve">Поставка средства автотранспортного специального назначения прочего, не включенного в другие группировки </w:t>
            </w:r>
          </w:p>
          <w:p w:rsidR="006D0E28" w:rsidRPr="009C68CB" w:rsidRDefault="006D0E28" w:rsidP="00145F54">
            <w:pPr>
              <w:keepNext/>
              <w:autoSpaceDE w:val="0"/>
              <w:autoSpaceDN w:val="0"/>
              <w:adjustRightInd w:val="0"/>
              <w:spacing w:after="0" w:line="240" w:lineRule="auto"/>
              <w:ind w:firstLine="199"/>
              <w:jc w:val="both"/>
              <w:outlineLvl w:val="0"/>
              <w:rPr>
                <w:rFonts w:ascii="Times New Roman" w:hAnsi="Times New Roman"/>
                <w:b/>
                <w:color w:val="000000"/>
                <w:sz w:val="24"/>
                <w:szCs w:val="24"/>
                <w:highlight w:val="yellow"/>
              </w:rPr>
            </w:pPr>
          </w:p>
          <w:p w:rsidR="006D0E28" w:rsidRPr="00C05FEE" w:rsidRDefault="006D0E28" w:rsidP="00C05FEE">
            <w:pPr>
              <w:spacing w:after="0"/>
              <w:rPr>
                <w:rFonts w:ascii="Times New Roman" w:hAnsi="Times New Roman"/>
                <w:sz w:val="24"/>
                <w:szCs w:val="24"/>
              </w:rPr>
            </w:pPr>
            <w:r w:rsidRPr="009C68CB">
              <w:rPr>
                <w:rFonts w:ascii="Times New Roman" w:hAnsi="Times New Roman"/>
                <w:b/>
                <w:sz w:val="24"/>
                <w:szCs w:val="24"/>
              </w:rPr>
              <w:t xml:space="preserve">ОКПД 2 – </w:t>
            </w:r>
            <w:r w:rsidRPr="009C68CB">
              <w:rPr>
                <w:rFonts w:ascii="Times New Roman" w:hAnsi="Times New Roman"/>
                <w:sz w:val="24"/>
                <w:szCs w:val="24"/>
              </w:rPr>
              <w:t>29.10.59.390</w:t>
            </w:r>
          </w:p>
        </w:tc>
      </w:tr>
      <w:tr w:rsidR="006D0E28" w:rsidRPr="005C4E12" w:rsidTr="0093327D">
        <w:trPr>
          <w:trHeight w:val="942"/>
        </w:trPr>
        <w:tc>
          <w:tcPr>
            <w:tcW w:w="3586" w:type="dxa"/>
            <w:gridSpan w:val="3"/>
          </w:tcPr>
          <w:p w:rsidR="006D0E28" w:rsidRPr="005C4E12" w:rsidRDefault="006D0E28" w:rsidP="0096727B">
            <w:pPr>
              <w:tabs>
                <w:tab w:val="left" w:pos="600"/>
                <w:tab w:val="left" w:pos="840"/>
                <w:tab w:val="left" w:pos="960"/>
                <w:tab w:val="left" w:pos="1080"/>
                <w:tab w:val="left" w:pos="1260"/>
                <w:tab w:val="left" w:pos="1740"/>
              </w:tabs>
              <w:spacing w:after="0" w:line="240" w:lineRule="auto"/>
              <w:jc w:val="both"/>
              <w:rPr>
                <w:rFonts w:ascii="Times New Roman" w:hAnsi="Times New Roman"/>
                <w:b/>
                <w:bCs/>
                <w:sz w:val="24"/>
                <w:szCs w:val="24"/>
                <w:lang w:eastAsia="ru-RU"/>
              </w:rPr>
            </w:pPr>
            <w:r w:rsidRPr="005C4E12">
              <w:rPr>
                <w:rFonts w:ascii="Times New Roman" w:hAnsi="Times New Roman"/>
                <w:b/>
                <w:bCs/>
                <w:sz w:val="24"/>
                <w:szCs w:val="24"/>
                <w:lang w:eastAsia="ru-RU"/>
              </w:rPr>
              <w:t>Описание объекта закупки, количество товара</w:t>
            </w:r>
            <w:r>
              <w:rPr>
                <w:rFonts w:ascii="Times New Roman" w:hAnsi="Times New Roman"/>
                <w:b/>
                <w:bCs/>
                <w:sz w:val="24"/>
                <w:szCs w:val="24"/>
                <w:lang w:eastAsia="ru-RU"/>
              </w:rPr>
              <w:t>,</w:t>
            </w:r>
            <w:r w:rsidRPr="0096727B">
              <w:rPr>
                <w:rFonts w:ascii="Times New Roman" w:hAnsi="Times New Roman"/>
                <w:b/>
                <w:bCs/>
                <w:sz w:val="24"/>
                <w:szCs w:val="24"/>
                <w:lang w:eastAsia="ru-RU"/>
              </w:rPr>
              <w:t xml:space="preserve"> объем оказываемых услуг, выполняемых работ</w:t>
            </w:r>
          </w:p>
        </w:tc>
        <w:tc>
          <w:tcPr>
            <w:tcW w:w="6615" w:type="dxa"/>
            <w:gridSpan w:val="5"/>
            <w:vAlign w:val="center"/>
          </w:tcPr>
          <w:p w:rsidR="006D0E28" w:rsidRPr="005C4E12" w:rsidRDefault="006D0E28" w:rsidP="0093327D">
            <w:pPr>
              <w:widowControl w:val="0"/>
              <w:spacing w:after="0" w:line="240" w:lineRule="auto"/>
              <w:contextualSpacing/>
              <w:rPr>
                <w:rFonts w:ascii="Times New Roman" w:hAnsi="Times New Roman"/>
                <w:color w:val="000000"/>
                <w:sz w:val="24"/>
                <w:szCs w:val="24"/>
                <w:lang w:eastAsia="ru-RU"/>
              </w:rPr>
            </w:pPr>
            <w:r w:rsidRPr="005C4E12">
              <w:rPr>
                <w:rFonts w:ascii="Times New Roman" w:hAnsi="Times New Roman"/>
                <w:color w:val="000000"/>
                <w:sz w:val="24"/>
                <w:szCs w:val="24"/>
                <w:lang w:eastAsia="ru-RU"/>
              </w:rPr>
              <w:t>Описание</w:t>
            </w:r>
            <w:r>
              <w:rPr>
                <w:rFonts w:ascii="Times New Roman" w:hAnsi="Times New Roman"/>
                <w:color w:val="000000"/>
                <w:sz w:val="24"/>
                <w:szCs w:val="24"/>
                <w:lang w:eastAsia="ru-RU"/>
              </w:rPr>
              <w:t xml:space="preserve"> объекта закупки и информация об объеме выполняемых работ </w:t>
            </w:r>
            <w:r w:rsidRPr="005C4E12">
              <w:rPr>
                <w:rFonts w:ascii="Times New Roman" w:hAnsi="Times New Roman"/>
                <w:color w:val="000000"/>
                <w:sz w:val="24"/>
                <w:szCs w:val="24"/>
                <w:lang w:eastAsia="ru-RU"/>
              </w:rPr>
              <w:t>указана в Техническом задании (Приложение №1 к извещению)</w:t>
            </w:r>
          </w:p>
        </w:tc>
      </w:tr>
      <w:tr w:rsidR="006D0E28" w:rsidRPr="005C4E12" w:rsidTr="0093327D">
        <w:trPr>
          <w:trHeight w:val="873"/>
        </w:trPr>
        <w:tc>
          <w:tcPr>
            <w:tcW w:w="3586" w:type="dxa"/>
            <w:gridSpan w:val="3"/>
          </w:tcPr>
          <w:p w:rsidR="006D0E28" w:rsidRPr="005C4E12" w:rsidRDefault="006D0E28" w:rsidP="007E22A5">
            <w:pPr>
              <w:spacing w:after="0" w:line="240" w:lineRule="auto"/>
              <w:jc w:val="both"/>
              <w:rPr>
                <w:rFonts w:ascii="Times New Roman" w:hAnsi="Times New Roman"/>
                <w:b/>
                <w:sz w:val="24"/>
                <w:szCs w:val="24"/>
                <w:highlight w:val="yellow"/>
                <w:lang w:eastAsia="ru-RU"/>
              </w:rPr>
            </w:pPr>
            <w:r w:rsidRPr="005C4E12">
              <w:rPr>
                <w:rFonts w:ascii="Times New Roman" w:hAnsi="Times New Roman"/>
                <w:b/>
                <w:sz w:val="24"/>
                <w:szCs w:val="24"/>
                <w:lang w:eastAsia="ru-RU"/>
              </w:rPr>
              <w:t>Место поставки товара</w:t>
            </w:r>
            <w:r>
              <w:rPr>
                <w:rFonts w:ascii="Times New Roman" w:hAnsi="Times New Roman"/>
                <w:b/>
                <w:sz w:val="24"/>
                <w:szCs w:val="24"/>
                <w:lang w:eastAsia="ru-RU"/>
              </w:rPr>
              <w:t xml:space="preserve">, </w:t>
            </w:r>
            <w:r w:rsidRPr="0096727B">
              <w:rPr>
                <w:rFonts w:ascii="Times New Roman" w:hAnsi="Times New Roman"/>
                <w:b/>
                <w:sz w:val="24"/>
                <w:szCs w:val="24"/>
                <w:lang w:eastAsia="ru-RU"/>
              </w:rPr>
              <w:t>оказания услуг, выполнения работ</w:t>
            </w:r>
          </w:p>
        </w:tc>
        <w:tc>
          <w:tcPr>
            <w:tcW w:w="6615" w:type="dxa"/>
            <w:gridSpan w:val="5"/>
            <w:vAlign w:val="center"/>
          </w:tcPr>
          <w:p w:rsidR="006D0E28" w:rsidRPr="00AF0407" w:rsidRDefault="006D0E28" w:rsidP="0093327D">
            <w:pPr>
              <w:spacing w:after="0" w:line="240" w:lineRule="auto"/>
              <w:rPr>
                <w:rFonts w:ascii="Times New Roman" w:hAnsi="Times New Roman"/>
                <w:bCs/>
                <w:color w:val="151515"/>
                <w:sz w:val="24"/>
                <w:shd w:val="clear" w:color="auto" w:fill="FFFFFF"/>
              </w:rPr>
            </w:pPr>
            <w:r w:rsidRPr="00AF0407">
              <w:rPr>
                <w:rFonts w:ascii="Times New Roman" w:hAnsi="Times New Roman"/>
                <w:bCs/>
                <w:color w:val="151515"/>
                <w:sz w:val="24"/>
                <w:shd w:val="clear" w:color="auto" w:fill="FFFFFF"/>
              </w:rPr>
              <w:t xml:space="preserve">295022, Республика Крым, г. Симферополь, </w:t>
            </w:r>
          </w:p>
          <w:p w:rsidR="006D0E28" w:rsidRPr="00AF0407" w:rsidRDefault="006D0E28" w:rsidP="0093327D">
            <w:pPr>
              <w:spacing w:after="0" w:line="240" w:lineRule="auto"/>
              <w:rPr>
                <w:rFonts w:ascii="Times New Roman" w:hAnsi="Times New Roman"/>
                <w:bCs/>
                <w:sz w:val="24"/>
                <w:szCs w:val="24"/>
                <w:lang w:eastAsia="ru-RU"/>
              </w:rPr>
            </w:pPr>
            <w:r w:rsidRPr="00AF0407">
              <w:rPr>
                <w:rFonts w:ascii="Times New Roman" w:hAnsi="Times New Roman"/>
                <w:bCs/>
                <w:color w:val="151515"/>
                <w:sz w:val="24"/>
                <w:shd w:val="clear" w:color="auto" w:fill="FFFFFF"/>
              </w:rPr>
              <w:t>ул. Жени Дерюгиной, д. 11.</w:t>
            </w:r>
          </w:p>
        </w:tc>
      </w:tr>
      <w:tr w:rsidR="006D0E28" w:rsidRPr="006015E3" w:rsidTr="0093327D">
        <w:trPr>
          <w:trHeight w:val="521"/>
        </w:trPr>
        <w:tc>
          <w:tcPr>
            <w:tcW w:w="3586" w:type="dxa"/>
            <w:gridSpan w:val="3"/>
          </w:tcPr>
          <w:p w:rsidR="006D0E28" w:rsidRPr="0093327D" w:rsidRDefault="006D0E28" w:rsidP="0093327D">
            <w:pPr>
              <w:spacing w:after="0" w:line="240" w:lineRule="auto"/>
              <w:jc w:val="both"/>
              <w:rPr>
                <w:rFonts w:ascii="Times New Roman" w:hAnsi="Times New Roman"/>
                <w:b/>
                <w:sz w:val="24"/>
                <w:szCs w:val="24"/>
                <w:lang w:eastAsia="ru-RU"/>
              </w:rPr>
            </w:pPr>
            <w:r w:rsidRPr="0093327D">
              <w:rPr>
                <w:rFonts w:ascii="Times New Roman" w:hAnsi="Times New Roman"/>
                <w:b/>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(далее – ТРУ) и максимальное значение цены договора</w:t>
            </w:r>
          </w:p>
        </w:tc>
        <w:tc>
          <w:tcPr>
            <w:tcW w:w="6615" w:type="dxa"/>
            <w:gridSpan w:val="5"/>
            <w:vAlign w:val="center"/>
          </w:tcPr>
          <w:p w:rsidR="006D0E28" w:rsidRPr="00AF0407" w:rsidRDefault="006D0E28" w:rsidP="0093327D">
            <w:pPr>
              <w:contextualSpacing/>
              <w:rPr>
                <w:rFonts w:ascii="Times New Roman" w:hAnsi="Times New Roman"/>
                <w:b/>
              </w:rPr>
            </w:pPr>
            <w:r w:rsidRPr="00AF0407">
              <w:rPr>
                <w:rFonts w:ascii="Times New Roman" w:hAnsi="Times New Roman"/>
                <w:b/>
              </w:rPr>
              <w:t>Начальная (максимальная) цена договора:</w:t>
            </w:r>
          </w:p>
          <w:p w:rsidR="006D0E28" w:rsidRPr="00AF0407" w:rsidRDefault="006D0E28" w:rsidP="0093327D">
            <w:pPr>
              <w:spacing w:after="0" w:line="240" w:lineRule="auto"/>
              <w:rPr>
                <w:rFonts w:ascii="Times New Roman" w:hAnsi="Times New Roman"/>
                <w:b/>
                <w:bCs/>
                <w:color w:val="000000"/>
                <w:sz w:val="24"/>
                <w:szCs w:val="24"/>
                <w:lang w:eastAsia="ru-RU"/>
              </w:rPr>
            </w:pPr>
            <w:r w:rsidRPr="00AF0407">
              <w:rPr>
                <w:rFonts w:ascii="Times New Roman" w:hAnsi="Times New Roman"/>
                <w:b/>
                <w:bCs/>
                <w:color w:val="000000"/>
                <w:sz w:val="24"/>
                <w:szCs w:val="24"/>
                <w:lang w:eastAsia="ru-RU"/>
              </w:rPr>
              <w:t xml:space="preserve">51 898 051,07 руб. </w:t>
            </w:r>
          </w:p>
          <w:p w:rsidR="006D0E28" w:rsidRPr="00AF0407" w:rsidRDefault="006D0E28" w:rsidP="0093327D">
            <w:pPr>
              <w:spacing w:after="0" w:line="240" w:lineRule="auto"/>
              <w:rPr>
                <w:rFonts w:ascii="Times New Roman" w:hAnsi="Times New Roman"/>
                <w:sz w:val="24"/>
                <w:szCs w:val="24"/>
                <w:lang w:eastAsia="ru-RU"/>
              </w:rPr>
            </w:pPr>
            <w:r w:rsidRPr="00AF0407">
              <w:rPr>
                <w:rFonts w:ascii="Times New Roman" w:hAnsi="Times New Roman"/>
                <w:b/>
                <w:color w:val="000000"/>
                <w:sz w:val="24"/>
                <w:szCs w:val="24"/>
                <w:lang w:eastAsia="ru-RU"/>
              </w:rPr>
              <w:t>(Пятьдесят один миллион восемьсот девяносто восемь тысяч пятьдесят один) рубль 07 копеек, с учетом НДС.</w:t>
            </w:r>
          </w:p>
        </w:tc>
      </w:tr>
      <w:tr w:rsidR="006D0E28" w:rsidRPr="005C4E12" w:rsidTr="000F3B26">
        <w:trPr>
          <w:trHeight w:val="521"/>
        </w:trPr>
        <w:tc>
          <w:tcPr>
            <w:tcW w:w="3586" w:type="dxa"/>
            <w:gridSpan w:val="3"/>
          </w:tcPr>
          <w:p w:rsidR="006D0E28" w:rsidRPr="0093327D" w:rsidRDefault="006D0E28" w:rsidP="0093327D">
            <w:pPr>
              <w:spacing w:after="0" w:line="240" w:lineRule="auto"/>
              <w:jc w:val="both"/>
              <w:rPr>
                <w:rFonts w:ascii="Times New Roman" w:hAnsi="Times New Roman"/>
                <w:b/>
                <w:sz w:val="24"/>
                <w:szCs w:val="24"/>
                <w:lang w:eastAsia="ru-RU"/>
              </w:rPr>
            </w:pPr>
            <w:r w:rsidRPr="0093327D">
              <w:rPr>
                <w:rFonts w:ascii="Times New Roman" w:hAnsi="Times New Roman"/>
                <w:b/>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615" w:type="dxa"/>
            <w:gridSpan w:val="5"/>
          </w:tcPr>
          <w:p w:rsidR="006D0E28" w:rsidRPr="002518B4" w:rsidRDefault="006D0E28" w:rsidP="0093327D">
            <w:pPr>
              <w:spacing w:after="0" w:line="240" w:lineRule="auto"/>
              <w:ind w:firstLine="379"/>
              <w:jc w:val="both"/>
              <w:rPr>
                <w:rFonts w:ascii="Times New Roman" w:hAnsi="Times New Roman"/>
                <w:color w:val="000000"/>
                <w:sz w:val="24"/>
                <w:szCs w:val="24"/>
                <w:highlight w:val="yellow"/>
                <w:lang w:eastAsia="ru-RU"/>
              </w:rPr>
            </w:pPr>
            <w:r w:rsidRPr="000F3B26">
              <w:rPr>
                <w:rFonts w:ascii="Times New Roman" w:hAnsi="Times New Roman"/>
                <w:bCs/>
                <w:sz w:val="24"/>
                <w:szCs w:val="24"/>
              </w:rPr>
              <w:t>Цена Договора включает в себя стоимость Товара, все налоговые и таможенные платежи, НДС, сборы и иные платежи, связанные с выпуском Товара в свободное обращение и реализацией Товара Заказчику, затраты по хранению, страхованию и другие обязательные платежи, т.е. является конечной.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tc>
      </w:tr>
      <w:tr w:rsidR="006D0E28" w:rsidRPr="005C4E12" w:rsidTr="000F3B26">
        <w:tc>
          <w:tcPr>
            <w:tcW w:w="3586" w:type="dxa"/>
            <w:gridSpan w:val="3"/>
          </w:tcPr>
          <w:p w:rsidR="006D0E28" w:rsidRPr="005C4E12" w:rsidRDefault="006D0E28" w:rsidP="007E22A5">
            <w:pPr>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Место и срок подачи заявок</w:t>
            </w:r>
          </w:p>
        </w:tc>
        <w:tc>
          <w:tcPr>
            <w:tcW w:w="6615" w:type="dxa"/>
            <w:gridSpan w:val="5"/>
          </w:tcPr>
          <w:p w:rsidR="006D0E28" w:rsidRPr="001A4615" w:rsidRDefault="006D0E28" w:rsidP="007E22A5">
            <w:pPr>
              <w:tabs>
                <w:tab w:val="left" w:pos="0"/>
              </w:tabs>
              <w:spacing w:after="0" w:line="240" w:lineRule="auto"/>
              <w:rPr>
                <w:rFonts w:ascii="Times New Roman" w:hAnsi="Times New Roman"/>
                <w:sz w:val="24"/>
                <w:szCs w:val="24"/>
                <w:lang w:eastAsia="ru-RU"/>
              </w:rPr>
            </w:pPr>
            <w:r w:rsidRPr="001A4615">
              <w:rPr>
                <w:rFonts w:ascii="Times New Roman" w:hAnsi="Times New Roman"/>
                <w:sz w:val="24"/>
                <w:szCs w:val="24"/>
                <w:lang w:eastAsia="ru-RU"/>
              </w:rPr>
              <w:t xml:space="preserve">Дата начала подачи заявок </w:t>
            </w:r>
          </w:p>
          <w:p w:rsidR="006D0E28" w:rsidRPr="001A4615" w:rsidRDefault="006D0E28" w:rsidP="007E22A5">
            <w:pPr>
              <w:tabs>
                <w:tab w:val="left" w:pos="0"/>
              </w:tabs>
              <w:spacing w:after="0" w:line="240" w:lineRule="auto"/>
              <w:rPr>
                <w:rFonts w:ascii="Times New Roman" w:hAnsi="Times New Roman"/>
                <w:b/>
                <w:sz w:val="24"/>
                <w:szCs w:val="24"/>
                <w:lang w:eastAsia="ru-RU"/>
              </w:rPr>
            </w:pPr>
            <w:r w:rsidRPr="001A4615">
              <w:rPr>
                <w:rFonts w:ascii="Times New Roman" w:hAnsi="Times New Roman"/>
                <w:sz w:val="24"/>
                <w:szCs w:val="24"/>
                <w:lang w:eastAsia="ru-RU"/>
              </w:rPr>
              <w:t>--</w:t>
            </w:r>
            <w:r w:rsidRPr="001A4615">
              <w:rPr>
                <w:rFonts w:ascii="Times New Roman" w:hAnsi="Times New Roman"/>
                <w:b/>
                <w:sz w:val="24"/>
                <w:szCs w:val="24"/>
                <w:lang w:eastAsia="ru-RU"/>
              </w:rPr>
              <w:t xml:space="preserve"> с момента размещения извещения.</w:t>
            </w:r>
          </w:p>
          <w:p w:rsidR="006D0E28" w:rsidRPr="001A4615" w:rsidRDefault="006D0E28" w:rsidP="007E22A5">
            <w:pPr>
              <w:tabs>
                <w:tab w:val="left" w:pos="0"/>
              </w:tabs>
              <w:spacing w:after="0" w:line="240" w:lineRule="auto"/>
              <w:rPr>
                <w:rFonts w:ascii="Times New Roman" w:hAnsi="Times New Roman"/>
                <w:b/>
                <w:sz w:val="24"/>
                <w:szCs w:val="24"/>
                <w:lang w:eastAsia="ru-RU"/>
              </w:rPr>
            </w:pPr>
          </w:p>
          <w:p w:rsidR="006D0E28" w:rsidRPr="001A4615" w:rsidRDefault="006D0E28" w:rsidP="00CA6BC2">
            <w:pPr>
              <w:tabs>
                <w:tab w:val="left" w:pos="0"/>
              </w:tabs>
              <w:spacing w:after="0" w:line="240" w:lineRule="auto"/>
              <w:rPr>
                <w:rFonts w:ascii="Times New Roman" w:hAnsi="Times New Roman"/>
                <w:sz w:val="24"/>
                <w:szCs w:val="24"/>
                <w:lang w:eastAsia="ru-RU"/>
              </w:rPr>
            </w:pPr>
            <w:r w:rsidRPr="001A4615">
              <w:rPr>
                <w:rFonts w:ascii="Times New Roman" w:hAnsi="Times New Roman"/>
                <w:sz w:val="24"/>
                <w:szCs w:val="24"/>
                <w:lang w:eastAsia="ru-RU"/>
              </w:rPr>
              <w:t xml:space="preserve">Дата окончания срока подачи заявок </w:t>
            </w:r>
          </w:p>
          <w:p w:rsidR="006D0E28" w:rsidRPr="001A4615" w:rsidRDefault="006D0E28" w:rsidP="00CA6BC2">
            <w:pPr>
              <w:tabs>
                <w:tab w:val="left" w:pos="0"/>
              </w:tabs>
              <w:spacing w:after="0" w:line="240" w:lineRule="auto"/>
              <w:rPr>
                <w:rFonts w:ascii="Times New Roman" w:hAnsi="Times New Roman"/>
                <w:sz w:val="24"/>
                <w:szCs w:val="24"/>
                <w:lang w:eastAsia="ru-RU"/>
              </w:rPr>
            </w:pPr>
            <w:r w:rsidRPr="001A4615">
              <w:rPr>
                <w:rFonts w:ascii="Times New Roman" w:hAnsi="Times New Roman"/>
                <w:b/>
                <w:bCs/>
                <w:sz w:val="24"/>
                <w:szCs w:val="24"/>
                <w:lang w:eastAsia="ru-RU"/>
              </w:rPr>
              <w:t>-- 26.06</w:t>
            </w:r>
            <w:r w:rsidRPr="001A4615">
              <w:rPr>
                <w:rFonts w:ascii="Times New Roman" w:hAnsi="Times New Roman"/>
                <w:b/>
                <w:sz w:val="24"/>
                <w:szCs w:val="24"/>
                <w:lang w:eastAsia="ru-RU"/>
              </w:rPr>
              <w:t>.2025 г. 17:00 ч. (время местное Заказчика).</w:t>
            </w:r>
          </w:p>
        </w:tc>
      </w:tr>
      <w:tr w:rsidR="006D0E28" w:rsidRPr="005C4E12" w:rsidTr="000F3B26">
        <w:tc>
          <w:tcPr>
            <w:tcW w:w="3586" w:type="dxa"/>
            <w:gridSpan w:val="3"/>
          </w:tcPr>
          <w:p w:rsidR="006D0E28" w:rsidRPr="005C4E12" w:rsidRDefault="006D0E28" w:rsidP="007E22A5">
            <w:pPr>
              <w:widowControl w:val="0"/>
              <w:tabs>
                <w:tab w:val="left" w:pos="900"/>
                <w:tab w:val="left" w:pos="1440"/>
              </w:tabs>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Размещение информации о закупке</w:t>
            </w:r>
          </w:p>
        </w:tc>
        <w:tc>
          <w:tcPr>
            <w:tcW w:w="6615" w:type="dxa"/>
            <w:gridSpan w:val="5"/>
          </w:tcPr>
          <w:p w:rsidR="006D0E28" w:rsidRPr="001A4615" w:rsidRDefault="006D0E28" w:rsidP="004D6685">
            <w:pPr>
              <w:spacing w:after="0" w:line="240" w:lineRule="auto"/>
              <w:jc w:val="both"/>
              <w:rPr>
                <w:rFonts w:ascii="Times New Roman" w:hAnsi="Times New Roman"/>
                <w:color w:val="0000FF"/>
                <w:sz w:val="24"/>
                <w:szCs w:val="24"/>
                <w:lang w:eastAsia="ru-RU"/>
              </w:rPr>
            </w:pPr>
            <w:r w:rsidRPr="001A4615">
              <w:rPr>
                <w:rFonts w:ascii="Times New Roman" w:hAnsi="Times New Roman"/>
                <w:sz w:val="24"/>
                <w:szCs w:val="24"/>
                <w:lang w:eastAsia="ru-RU"/>
              </w:rPr>
              <w:t xml:space="preserve">На сайте электронной торговой площадке ЭТП «Торги – онлайн» </w:t>
            </w:r>
            <w:hyperlink r:id="rId8" w:history="1">
              <w:r w:rsidRPr="001A4615">
                <w:rPr>
                  <w:rStyle w:val="Hyperlink"/>
                  <w:rFonts w:ascii="Times New Roman" w:hAnsi="Times New Roman"/>
                  <w:sz w:val="24"/>
                  <w:szCs w:val="24"/>
                  <w:lang w:eastAsia="ru-RU"/>
                </w:rPr>
                <w:t>http://etp.torgi-online.com</w:t>
              </w:r>
            </w:hyperlink>
            <w:r w:rsidRPr="001A4615">
              <w:rPr>
                <w:rFonts w:ascii="Times New Roman" w:hAnsi="Times New Roman"/>
                <w:sz w:val="24"/>
                <w:szCs w:val="24"/>
                <w:lang w:eastAsia="ru-RU"/>
              </w:rPr>
              <w:t xml:space="preserve"> (далее также – ЭТП).</w:t>
            </w:r>
          </w:p>
        </w:tc>
      </w:tr>
      <w:tr w:rsidR="006D0E28" w:rsidRPr="005C4E12" w:rsidTr="000F3B26">
        <w:tc>
          <w:tcPr>
            <w:tcW w:w="3586" w:type="dxa"/>
            <w:gridSpan w:val="3"/>
          </w:tcPr>
          <w:p w:rsidR="006D0E28" w:rsidRPr="005C4E12" w:rsidRDefault="006D0E28" w:rsidP="007E22A5">
            <w:pPr>
              <w:widowControl w:val="0"/>
              <w:tabs>
                <w:tab w:val="left" w:pos="900"/>
                <w:tab w:val="left" w:pos="1440"/>
              </w:tabs>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Порядок предоставления информации о закупке</w:t>
            </w:r>
          </w:p>
        </w:tc>
        <w:tc>
          <w:tcPr>
            <w:tcW w:w="6615" w:type="dxa"/>
            <w:gridSpan w:val="5"/>
          </w:tcPr>
          <w:p w:rsidR="006D0E28" w:rsidRPr="001A4615" w:rsidRDefault="006D0E28" w:rsidP="007E22A5">
            <w:pPr>
              <w:spacing w:after="0" w:line="240" w:lineRule="auto"/>
              <w:jc w:val="both"/>
              <w:rPr>
                <w:rFonts w:ascii="Times New Roman" w:hAnsi="Times New Roman"/>
                <w:color w:val="000000"/>
                <w:sz w:val="24"/>
                <w:szCs w:val="24"/>
                <w:lang w:eastAsia="ar-SA"/>
              </w:rPr>
            </w:pPr>
            <w:r w:rsidRPr="001A4615">
              <w:rPr>
                <w:rFonts w:ascii="Times New Roman" w:hAnsi="Times New Roman"/>
                <w:color w:val="000000"/>
                <w:sz w:val="24"/>
                <w:szCs w:val="24"/>
                <w:lang w:eastAsia="ar-SA"/>
              </w:rPr>
              <w:t xml:space="preserve">На сайте электронной торговой площадке ЭТП «Торги – онлайн» </w:t>
            </w:r>
            <w:hyperlink r:id="rId9" w:history="1">
              <w:r w:rsidRPr="001A4615">
                <w:rPr>
                  <w:rStyle w:val="Hyperlink"/>
                  <w:rFonts w:ascii="Times New Roman" w:hAnsi="Times New Roman"/>
                  <w:sz w:val="24"/>
                  <w:szCs w:val="24"/>
                  <w:lang w:eastAsia="ar-SA"/>
                </w:rPr>
                <w:t>http://etp.torgi-online.com</w:t>
              </w:r>
            </w:hyperlink>
            <w:r w:rsidRPr="001A4615">
              <w:rPr>
                <w:rFonts w:ascii="Times New Roman" w:hAnsi="Times New Roman"/>
                <w:color w:val="000000"/>
                <w:sz w:val="24"/>
                <w:szCs w:val="24"/>
                <w:lang w:eastAsia="ar-SA"/>
              </w:rPr>
              <w:t xml:space="preserve"> (далее также – ЭТП), документация находится в открытом доступе, начиная с даты размещения.</w:t>
            </w:r>
          </w:p>
          <w:p w:rsidR="006D0E28" w:rsidRPr="001A4615" w:rsidRDefault="006D0E28" w:rsidP="007E22A5">
            <w:pPr>
              <w:spacing w:after="0" w:line="240" w:lineRule="auto"/>
              <w:jc w:val="both"/>
              <w:rPr>
                <w:rFonts w:ascii="Times New Roman" w:hAnsi="Times New Roman"/>
                <w:sz w:val="24"/>
                <w:szCs w:val="24"/>
                <w:lang w:eastAsia="ru-RU"/>
              </w:rPr>
            </w:pPr>
            <w:r w:rsidRPr="001A4615">
              <w:rPr>
                <w:rFonts w:ascii="Times New Roman" w:hAnsi="Times New Roman"/>
                <w:sz w:val="24"/>
                <w:szCs w:val="24"/>
                <w:lang w:eastAsia="ru-RU"/>
              </w:rPr>
              <w:t xml:space="preserve">Документация предоставляется бесплатно. </w:t>
            </w:r>
          </w:p>
        </w:tc>
      </w:tr>
      <w:tr w:rsidR="006D0E28" w:rsidRPr="005C4E12" w:rsidTr="000F3B26">
        <w:tc>
          <w:tcPr>
            <w:tcW w:w="3586" w:type="dxa"/>
            <w:gridSpan w:val="3"/>
          </w:tcPr>
          <w:p w:rsidR="006D0E28" w:rsidRPr="005C4E12" w:rsidRDefault="006D0E28" w:rsidP="007E22A5">
            <w:pPr>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Место, дата и время рассмотрения заявок на участие в закупке, подведение итогов процедуры закупки</w:t>
            </w:r>
          </w:p>
        </w:tc>
        <w:tc>
          <w:tcPr>
            <w:tcW w:w="6615" w:type="dxa"/>
            <w:gridSpan w:val="5"/>
          </w:tcPr>
          <w:p w:rsidR="006D0E28" w:rsidRPr="001A4615" w:rsidRDefault="006D0E28" w:rsidP="007E22A5">
            <w:pPr>
              <w:spacing w:after="0" w:line="240" w:lineRule="auto"/>
              <w:rPr>
                <w:rFonts w:ascii="Times New Roman" w:hAnsi="Times New Roman"/>
                <w:sz w:val="24"/>
                <w:szCs w:val="24"/>
                <w:lang w:eastAsia="ru-RU"/>
              </w:rPr>
            </w:pPr>
            <w:r w:rsidRPr="001A4615">
              <w:rPr>
                <w:rFonts w:ascii="Times New Roman" w:hAnsi="Times New Roman"/>
                <w:sz w:val="24"/>
                <w:szCs w:val="24"/>
                <w:lang w:eastAsia="ru-RU"/>
              </w:rPr>
              <w:t>Рассмотрение заявок и подведение итогов процедуры закупки</w:t>
            </w:r>
          </w:p>
          <w:p w:rsidR="006D0E28" w:rsidRPr="001A4615" w:rsidRDefault="006D0E28" w:rsidP="007E22A5">
            <w:pPr>
              <w:spacing w:after="0" w:line="240" w:lineRule="auto"/>
              <w:rPr>
                <w:rFonts w:ascii="Times New Roman" w:hAnsi="Times New Roman"/>
                <w:sz w:val="24"/>
                <w:szCs w:val="24"/>
                <w:lang w:eastAsia="ru-RU"/>
              </w:rPr>
            </w:pPr>
          </w:p>
          <w:p w:rsidR="006D0E28" w:rsidRPr="001A4615" w:rsidRDefault="006D0E28" w:rsidP="007E22A5">
            <w:pPr>
              <w:spacing w:after="0" w:line="240" w:lineRule="auto"/>
              <w:rPr>
                <w:rFonts w:ascii="Times New Roman" w:hAnsi="Times New Roman"/>
                <w:b/>
                <w:sz w:val="24"/>
                <w:szCs w:val="24"/>
                <w:lang w:eastAsia="ru-RU"/>
              </w:rPr>
            </w:pPr>
            <w:r w:rsidRPr="001A4615">
              <w:rPr>
                <w:rFonts w:ascii="Times New Roman" w:hAnsi="Times New Roman"/>
                <w:sz w:val="24"/>
                <w:szCs w:val="24"/>
                <w:lang w:eastAsia="ru-RU"/>
              </w:rPr>
              <w:t xml:space="preserve">-- </w:t>
            </w:r>
            <w:r w:rsidRPr="001A4615">
              <w:rPr>
                <w:rFonts w:ascii="Times New Roman" w:hAnsi="Times New Roman"/>
                <w:b/>
                <w:sz w:val="24"/>
                <w:szCs w:val="24"/>
                <w:lang w:eastAsia="ru-RU"/>
              </w:rPr>
              <w:t>27.06.20242 г. в 10:00 ч. (время местное Заказчика)</w:t>
            </w:r>
          </w:p>
          <w:p w:rsidR="006D0E28" w:rsidRPr="001A4615" w:rsidRDefault="006D0E28" w:rsidP="007E22A5">
            <w:pPr>
              <w:spacing w:after="0" w:line="240" w:lineRule="auto"/>
              <w:rPr>
                <w:rFonts w:ascii="Times New Roman" w:hAnsi="Times New Roman"/>
                <w:sz w:val="24"/>
                <w:szCs w:val="24"/>
                <w:lang w:eastAsia="ru-RU"/>
              </w:rPr>
            </w:pPr>
          </w:p>
          <w:p w:rsidR="006D0E28" w:rsidRPr="001A4615" w:rsidRDefault="006D0E28" w:rsidP="00597A9F">
            <w:pPr>
              <w:spacing w:after="0" w:line="240" w:lineRule="auto"/>
              <w:rPr>
                <w:rFonts w:ascii="Times New Roman" w:hAnsi="Times New Roman"/>
                <w:sz w:val="24"/>
                <w:szCs w:val="24"/>
                <w:lang w:eastAsia="ru-RU"/>
              </w:rPr>
            </w:pPr>
            <w:r w:rsidRPr="001A4615">
              <w:rPr>
                <w:rFonts w:ascii="Times New Roman" w:hAnsi="Times New Roman"/>
                <w:sz w:val="24"/>
                <w:szCs w:val="24"/>
                <w:lang w:eastAsia="ru-RU"/>
              </w:rPr>
              <w:t xml:space="preserve">295022, Республика Крым, г.о. Симферополь, </w:t>
            </w:r>
          </w:p>
          <w:p w:rsidR="006D0E28" w:rsidRPr="001A4615" w:rsidRDefault="006D0E28" w:rsidP="00597A9F">
            <w:pPr>
              <w:spacing w:after="0" w:line="240" w:lineRule="auto"/>
              <w:rPr>
                <w:rFonts w:ascii="Times New Roman" w:hAnsi="Times New Roman"/>
                <w:sz w:val="24"/>
                <w:szCs w:val="24"/>
                <w:lang w:eastAsia="ru-RU"/>
              </w:rPr>
            </w:pPr>
            <w:r w:rsidRPr="001A4615">
              <w:rPr>
                <w:rFonts w:ascii="Times New Roman" w:hAnsi="Times New Roman"/>
                <w:sz w:val="24"/>
                <w:szCs w:val="24"/>
                <w:lang w:eastAsia="ru-RU"/>
              </w:rPr>
              <w:t>г. Симферополь, ул. Жени Дерюгиной, д. 11</w:t>
            </w:r>
          </w:p>
        </w:tc>
      </w:tr>
      <w:tr w:rsidR="006D0E28" w:rsidRPr="005C4E12" w:rsidTr="0093327D">
        <w:tc>
          <w:tcPr>
            <w:tcW w:w="3586" w:type="dxa"/>
            <w:gridSpan w:val="3"/>
          </w:tcPr>
          <w:p w:rsidR="006D0E28" w:rsidRPr="005C4E12" w:rsidRDefault="006D0E28" w:rsidP="007E22A5">
            <w:pPr>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Условия поставки товара</w:t>
            </w:r>
            <w:r>
              <w:rPr>
                <w:rFonts w:ascii="Times New Roman" w:hAnsi="Times New Roman"/>
                <w:b/>
                <w:sz w:val="24"/>
                <w:szCs w:val="24"/>
                <w:lang w:eastAsia="ru-RU"/>
              </w:rPr>
              <w:t>,</w:t>
            </w:r>
            <w:r w:rsidRPr="0096727B">
              <w:rPr>
                <w:rFonts w:ascii="Times New Roman" w:hAnsi="Times New Roman"/>
                <w:b/>
                <w:sz w:val="24"/>
                <w:szCs w:val="24"/>
                <w:lang w:eastAsia="ru-RU"/>
              </w:rPr>
              <w:t xml:space="preserve"> оказания услуг, выполнения работ</w:t>
            </w:r>
          </w:p>
        </w:tc>
        <w:tc>
          <w:tcPr>
            <w:tcW w:w="6615" w:type="dxa"/>
            <w:gridSpan w:val="5"/>
            <w:vAlign w:val="center"/>
          </w:tcPr>
          <w:p w:rsidR="006D0E28" w:rsidRPr="005C4E12" w:rsidRDefault="006D0E28" w:rsidP="0093327D">
            <w:pPr>
              <w:spacing w:after="0" w:line="240" w:lineRule="auto"/>
              <w:rPr>
                <w:rFonts w:ascii="Times New Roman" w:hAnsi="Times New Roman"/>
                <w:sz w:val="24"/>
                <w:szCs w:val="24"/>
                <w:lang w:eastAsia="ru-RU"/>
              </w:rPr>
            </w:pPr>
            <w:r w:rsidRPr="005C4E12">
              <w:rPr>
                <w:rFonts w:ascii="Times New Roman" w:hAnsi="Times New Roman"/>
                <w:sz w:val="24"/>
                <w:szCs w:val="24"/>
                <w:lang w:eastAsia="ru-RU"/>
              </w:rPr>
              <w:t>В соответствии с Техническим заданием (Приложение №</w:t>
            </w:r>
            <w:r>
              <w:rPr>
                <w:rFonts w:ascii="Times New Roman" w:hAnsi="Times New Roman"/>
                <w:sz w:val="24"/>
                <w:szCs w:val="24"/>
                <w:lang w:eastAsia="ru-RU"/>
              </w:rPr>
              <w:t xml:space="preserve"> </w:t>
            </w:r>
            <w:r w:rsidRPr="005C4E12">
              <w:rPr>
                <w:rFonts w:ascii="Times New Roman" w:hAnsi="Times New Roman"/>
                <w:sz w:val="24"/>
                <w:szCs w:val="24"/>
                <w:lang w:eastAsia="ru-RU"/>
              </w:rPr>
              <w:t>1) и проектом договора (Приложение №</w:t>
            </w:r>
            <w:r>
              <w:rPr>
                <w:rFonts w:ascii="Times New Roman" w:hAnsi="Times New Roman"/>
                <w:sz w:val="24"/>
                <w:szCs w:val="24"/>
                <w:lang w:eastAsia="ru-RU"/>
              </w:rPr>
              <w:t xml:space="preserve"> </w:t>
            </w:r>
            <w:r w:rsidRPr="005C4E12">
              <w:rPr>
                <w:rFonts w:ascii="Times New Roman" w:hAnsi="Times New Roman"/>
                <w:sz w:val="24"/>
                <w:szCs w:val="24"/>
                <w:lang w:eastAsia="ru-RU"/>
              </w:rPr>
              <w:t>3)</w:t>
            </w:r>
          </w:p>
        </w:tc>
      </w:tr>
      <w:tr w:rsidR="006D0E28" w:rsidRPr="005C4E12" w:rsidTr="0093327D">
        <w:trPr>
          <w:trHeight w:val="1055"/>
        </w:trPr>
        <w:tc>
          <w:tcPr>
            <w:tcW w:w="3586" w:type="dxa"/>
            <w:gridSpan w:val="3"/>
          </w:tcPr>
          <w:p w:rsidR="006D0E28" w:rsidRPr="005C4E12" w:rsidRDefault="006D0E28" w:rsidP="007E22A5">
            <w:pPr>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Срок поставки товара</w:t>
            </w:r>
            <w:r>
              <w:rPr>
                <w:rFonts w:ascii="Times New Roman" w:hAnsi="Times New Roman"/>
                <w:b/>
                <w:sz w:val="24"/>
                <w:szCs w:val="24"/>
                <w:lang w:eastAsia="ru-RU"/>
              </w:rPr>
              <w:t>,</w:t>
            </w:r>
            <w:r w:rsidRPr="0096727B">
              <w:rPr>
                <w:rFonts w:ascii="Times New Roman" w:hAnsi="Times New Roman"/>
                <w:b/>
                <w:sz w:val="24"/>
                <w:szCs w:val="24"/>
                <w:lang w:eastAsia="ru-RU"/>
              </w:rPr>
              <w:t xml:space="preserve"> оказания услуг, выполнения работ</w:t>
            </w:r>
          </w:p>
        </w:tc>
        <w:tc>
          <w:tcPr>
            <w:tcW w:w="6615" w:type="dxa"/>
            <w:gridSpan w:val="5"/>
            <w:vAlign w:val="center"/>
          </w:tcPr>
          <w:p w:rsidR="006D0E28" w:rsidRPr="005C4E12" w:rsidRDefault="006D0E28" w:rsidP="0093327D">
            <w:pPr>
              <w:spacing w:after="0" w:line="240" w:lineRule="auto"/>
              <w:rPr>
                <w:rFonts w:ascii="Times New Roman" w:hAnsi="Times New Roman"/>
                <w:sz w:val="24"/>
                <w:szCs w:val="24"/>
                <w:lang w:eastAsia="ru-RU"/>
              </w:rPr>
            </w:pPr>
            <w:bookmarkStart w:id="0" w:name="OLE_LINK9"/>
            <w:r w:rsidRPr="005C4E12">
              <w:rPr>
                <w:rFonts w:ascii="Times New Roman" w:hAnsi="Times New Roman"/>
                <w:sz w:val="24"/>
                <w:szCs w:val="24"/>
                <w:lang w:eastAsia="ru-RU"/>
              </w:rPr>
              <w:t>В соответствии с Техническим задании (Приложение №</w:t>
            </w:r>
            <w:r>
              <w:rPr>
                <w:rFonts w:ascii="Times New Roman" w:hAnsi="Times New Roman"/>
                <w:sz w:val="24"/>
                <w:szCs w:val="24"/>
                <w:lang w:eastAsia="ru-RU"/>
              </w:rPr>
              <w:t xml:space="preserve"> </w:t>
            </w:r>
            <w:r w:rsidRPr="005C4E12">
              <w:rPr>
                <w:rFonts w:ascii="Times New Roman" w:hAnsi="Times New Roman"/>
                <w:sz w:val="24"/>
                <w:szCs w:val="24"/>
                <w:lang w:eastAsia="ru-RU"/>
              </w:rPr>
              <w:t>1 к извещению)</w:t>
            </w:r>
            <w:bookmarkEnd w:id="0"/>
            <w:r w:rsidRPr="005C4E12">
              <w:rPr>
                <w:rFonts w:ascii="Times New Roman" w:hAnsi="Times New Roman"/>
                <w:sz w:val="24"/>
                <w:szCs w:val="24"/>
                <w:lang w:eastAsia="ru-RU"/>
              </w:rPr>
              <w:t xml:space="preserve"> и проектом договора (Приложение №</w:t>
            </w:r>
            <w:r>
              <w:rPr>
                <w:rFonts w:ascii="Times New Roman" w:hAnsi="Times New Roman"/>
                <w:sz w:val="24"/>
                <w:szCs w:val="24"/>
                <w:lang w:eastAsia="ru-RU"/>
              </w:rPr>
              <w:t xml:space="preserve"> </w:t>
            </w:r>
            <w:r w:rsidRPr="005C4E12">
              <w:rPr>
                <w:rFonts w:ascii="Times New Roman" w:hAnsi="Times New Roman"/>
                <w:sz w:val="24"/>
                <w:szCs w:val="24"/>
                <w:lang w:eastAsia="ru-RU"/>
              </w:rPr>
              <w:t>3)</w:t>
            </w:r>
          </w:p>
          <w:p w:rsidR="006D0E28" w:rsidRPr="005C4E12" w:rsidRDefault="006D0E28" w:rsidP="0093327D">
            <w:pPr>
              <w:spacing w:after="0" w:line="240" w:lineRule="auto"/>
              <w:outlineLvl w:val="1"/>
              <w:rPr>
                <w:rFonts w:ascii="Times New Roman" w:hAnsi="Times New Roman"/>
                <w:sz w:val="24"/>
                <w:szCs w:val="24"/>
              </w:rPr>
            </w:pPr>
          </w:p>
        </w:tc>
      </w:tr>
      <w:tr w:rsidR="006D0E28" w:rsidRPr="005C4E12" w:rsidTr="000F3B26">
        <w:tc>
          <w:tcPr>
            <w:tcW w:w="3586" w:type="dxa"/>
            <w:gridSpan w:val="3"/>
          </w:tcPr>
          <w:p w:rsidR="006D0E28" w:rsidRPr="005C4E12" w:rsidRDefault="006D0E28" w:rsidP="007E22A5">
            <w:pPr>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Срок и условия оплаты</w:t>
            </w:r>
          </w:p>
        </w:tc>
        <w:tc>
          <w:tcPr>
            <w:tcW w:w="6615" w:type="dxa"/>
            <w:gridSpan w:val="5"/>
          </w:tcPr>
          <w:p w:rsidR="006D0E28" w:rsidRPr="002518B4" w:rsidRDefault="006D0E28" w:rsidP="0031440A">
            <w:pPr>
              <w:spacing w:after="0" w:line="240" w:lineRule="auto"/>
              <w:jc w:val="both"/>
              <w:rPr>
                <w:rFonts w:ascii="Times New Roman" w:hAnsi="Times New Roman"/>
                <w:sz w:val="24"/>
                <w:szCs w:val="24"/>
                <w:lang w:eastAsia="ru-RU"/>
              </w:rPr>
            </w:pPr>
            <w:r w:rsidRPr="002518B4">
              <w:rPr>
                <w:rFonts w:ascii="Times New Roman" w:hAnsi="Times New Roman"/>
                <w:sz w:val="24"/>
                <w:szCs w:val="24"/>
              </w:rPr>
              <w:t>В соответствии проектом Договора (Приложение №</w:t>
            </w:r>
            <w:r>
              <w:rPr>
                <w:rFonts w:ascii="Times New Roman" w:hAnsi="Times New Roman"/>
                <w:sz w:val="24"/>
                <w:szCs w:val="24"/>
              </w:rPr>
              <w:t xml:space="preserve"> </w:t>
            </w:r>
            <w:r w:rsidRPr="002518B4">
              <w:rPr>
                <w:rFonts w:ascii="Times New Roman" w:hAnsi="Times New Roman"/>
                <w:sz w:val="24"/>
                <w:szCs w:val="24"/>
              </w:rPr>
              <w:t>3)</w:t>
            </w:r>
          </w:p>
        </w:tc>
      </w:tr>
      <w:tr w:rsidR="006D0E28" w:rsidRPr="005C4E12" w:rsidTr="000F3B26">
        <w:tc>
          <w:tcPr>
            <w:tcW w:w="3586" w:type="dxa"/>
            <w:gridSpan w:val="3"/>
          </w:tcPr>
          <w:p w:rsidR="006D0E28" w:rsidRPr="005C4E12" w:rsidRDefault="006D0E28" w:rsidP="007E22A5">
            <w:pPr>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Обоснование цены договора</w:t>
            </w:r>
          </w:p>
        </w:tc>
        <w:tc>
          <w:tcPr>
            <w:tcW w:w="6615" w:type="dxa"/>
            <w:gridSpan w:val="5"/>
          </w:tcPr>
          <w:p w:rsidR="006D0E28" w:rsidRPr="005C4E12" w:rsidRDefault="006D0E28" w:rsidP="007E22A5">
            <w:pPr>
              <w:spacing w:after="0" w:line="240" w:lineRule="auto"/>
              <w:rPr>
                <w:rFonts w:ascii="Times New Roman" w:hAnsi="Times New Roman"/>
                <w:sz w:val="24"/>
                <w:szCs w:val="24"/>
                <w:lang w:eastAsia="ru-RU"/>
              </w:rPr>
            </w:pPr>
            <w:r w:rsidRPr="005C4E12">
              <w:rPr>
                <w:rFonts w:ascii="Times New Roman" w:hAnsi="Times New Roman"/>
                <w:sz w:val="24"/>
                <w:szCs w:val="24"/>
                <w:lang w:eastAsia="ru-RU"/>
              </w:rPr>
              <w:t>Приложение № 2 к настоящему извещению.</w:t>
            </w:r>
          </w:p>
          <w:p w:rsidR="006D0E28" w:rsidRPr="005C4E12" w:rsidRDefault="006D0E28" w:rsidP="007E22A5">
            <w:pPr>
              <w:spacing w:after="0" w:line="240" w:lineRule="auto"/>
              <w:rPr>
                <w:rFonts w:ascii="Times New Roman" w:hAnsi="Times New Roman"/>
                <w:sz w:val="24"/>
                <w:szCs w:val="24"/>
                <w:lang w:eastAsia="ru-RU"/>
              </w:rPr>
            </w:pPr>
          </w:p>
        </w:tc>
      </w:tr>
      <w:tr w:rsidR="006D0E28" w:rsidRPr="005C4E12" w:rsidTr="000F3B26">
        <w:tc>
          <w:tcPr>
            <w:tcW w:w="3586" w:type="dxa"/>
            <w:gridSpan w:val="3"/>
          </w:tcPr>
          <w:p w:rsidR="006D0E28" w:rsidRPr="005C4E12" w:rsidRDefault="006D0E28" w:rsidP="007E22A5">
            <w:pPr>
              <w:tabs>
                <w:tab w:val="left" w:pos="600"/>
                <w:tab w:val="left" w:pos="840"/>
                <w:tab w:val="left" w:pos="960"/>
                <w:tab w:val="left" w:pos="1080"/>
                <w:tab w:val="left" w:pos="1260"/>
                <w:tab w:val="left" w:pos="1740"/>
              </w:tabs>
              <w:spacing w:after="0" w:line="240" w:lineRule="auto"/>
              <w:jc w:val="both"/>
              <w:rPr>
                <w:rFonts w:ascii="Times New Roman" w:hAnsi="Times New Roman"/>
                <w:b/>
                <w:bCs/>
                <w:sz w:val="24"/>
                <w:szCs w:val="24"/>
                <w:lang w:eastAsia="ru-RU"/>
              </w:rPr>
            </w:pPr>
            <w:r w:rsidRPr="005C4E12">
              <w:rPr>
                <w:rFonts w:ascii="Times New Roman" w:hAnsi="Times New Roman"/>
                <w:b/>
                <w:bCs/>
                <w:sz w:val="24"/>
                <w:szCs w:val="24"/>
                <w:lang w:eastAsia="ru-RU"/>
              </w:rPr>
              <w:t>Требования к качеству товара</w:t>
            </w:r>
            <w:r>
              <w:rPr>
                <w:rFonts w:ascii="Times New Roman" w:hAnsi="Times New Roman"/>
                <w:b/>
                <w:bCs/>
                <w:sz w:val="24"/>
                <w:szCs w:val="24"/>
                <w:lang w:eastAsia="ru-RU"/>
              </w:rPr>
              <w:t>,</w:t>
            </w:r>
            <w:r w:rsidRPr="003C7447">
              <w:rPr>
                <w:rFonts w:ascii="Times New Roman" w:hAnsi="Times New Roman"/>
                <w:b/>
                <w:bCs/>
                <w:sz w:val="24"/>
                <w:szCs w:val="24"/>
                <w:lang w:eastAsia="ru-RU"/>
              </w:rPr>
              <w:t xml:space="preserve"> оказания услуг, выполнения работ</w:t>
            </w:r>
          </w:p>
        </w:tc>
        <w:tc>
          <w:tcPr>
            <w:tcW w:w="6615" w:type="dxa"/>
            <w:gridSpan w:val="5"/>
          </w:tcPr>
          <w:p w:rsidR="006D0E28" w:rsidRPr="005C4E12" w:rsidRDefault="006D0E28" w:rsidP="007E22A5">
            <w:pPr>
              <w:tabs>
                <w:tab w:val="left" w:pos="1080"/>
              </w:tabs>
              <w:spacing w:after="0" w:line="240" w:lineRule="auto"/>
              <w:jc w:val="both"/>
              <w:rPr>
                <w:rFonts w:ascii="Times New Roman" w:hAnsi="Times New Roman"/>
                <w:sz w:val="24"/>
                <w:szCs w:val="24"/>
                <w:lang w:eastAsia="ru-RU"/>
              </w:rPr>
            </w:pPr>
            <w:r w:rsidRPr="005C4E12">
              <w:rPr>
                <w:rFonts w:ascii="Times New Roman" w:hAnsi="Times New Roman"/>
                <w:sz w:val="24"/>
                <w:szCs w:val="24"/>
                <w:lang w:eastAsia="ru-RU"/>
              </w:rPr>
              <w:t>Основные требования п</w:t>
            </w:r>
            <w:r w:rsidRPr="005C4E12">
              <w:rPr>
                <w:rFonts w:ascii="Times New Roman" w:hAnsi="Times New Roman"/>
                <w:bCs/>
                <w:sz w:val="24"/>
                <w:szCs w:val="24"/>
                <w:lang w:eastAsia="ru-RU"/>
              </w:rPr>
              <w:t>риведены в приложении №1 к извещению «Техническое задание».</w:t>
            </w:r>
          </w:p>
          <w:p w:rsidR="006D0E28" w:rsidRPr="005C4E12" w:rsidRDefault="006D0E28" w:rsidP="007E22A5">
            <w:pPr>
              <w:tabs>
                <w:tab w:val="left" w:pos="600"/>
                <w:tab w:val="left" w:pos="840"/>
                <w:tab w:val="left" w:pos="960"/>
                <w:tab w:val="left" w:pos="1080"/>
                <w:tab w:val="left" w:pos="1260"/>
                <w:tab w:val="left" w:pos="1740"/>
              </w:tabs>
              <w:spacing w:after="0" w:line="240" w:lineRule="auto"/>
              <w:jc w:val="both"/>
              <w:rPr>
                <w:rFonts w:ascii="Times New Roman" w:hAnsi="Times New Roman"/>
                <w:bCs/>
                <w:color w:val="000000"/>
                <w:sz w:val="24"/>
                <w:szCs w:val="24"/>
                <w:lang w:eastAsia="ru-RU"/>
              </w:rPr>
            </w:pPr>
          </w:p>
        </w:tc>
      </w:tr>
      <w:tr w:rsidR="006D0E28" w:rsidRPr="005C4E12" w:rsidTr="000F3B26">
        <w:tc>
          <w:tcPr>
            <w:tcW w:w="3586" w:type="dxa"/>
            <w:gridSpan w:val="3"/>
          </w:tcPr>
          <w:p w:rsidR="006D0E28" w:rsidRPr="005C4E12" w:rsidRDefault="006D0E28" w:rsidP="007E22A5">
            <w:pPr>
              <w:tabs>
                <w:tab w:val="left" w:pos="600"/>
                <w:tab w:val="left" w:pos="840"/>
                <w:tab w:val="left" w:pos="960"/>
                <w:tab w:val="left" w:pos="1080"/>
                <w:tab w:val="left" w:pos="1260"/>
                <w:tab w:val="left" w:pos="1740"/>
              </w:tabs>
              <w:spacing w:after="0" w:line="240" w:lineRule="auto"/>
              <w:jc w:val="both"/>
              <w:rPr>
                <w:rFonts w:ascii="Times New Roman" w:hAnsi="Times New Roman"/>
                <w:b/>
                <w:bCs/>
                <w:sz w:val="24"/>
                <w:szCs w:val="24"/>
                <w:lang w:eastAsia="ru-RU"/>
              </w:rPr>
            </w:pPr>
            <w:r w:rsidRPr="005C4E12">
              <w:rPr>
                <w:rFonts w:ascii="Times New Roman" w:hAnsi="Times New Roman"/>
                <w:b/>
                <w:bCs/>
                <w:sz w:val="24"/>
                <w:szCs w:val="24"/>
                <w:lang w:eastAsia="ru-RU"/>
              </w:rPr>
              <w:t>Требования к гарантийному сроку товара</w:t>
            </w:r>
            <w:r>
              <w:rPr>
                <w:rFonts w:ascii="Times New Roman" w:hAnsi="Times New Roman"/>
                <w:b/>
                <w:bCs/>
                <w:sz w:val="24"/>
                <w:szCs w:val="24"/>
                <w:lang w:eastAsia="ru-RU"/>
              </w:rPr>
              <w:t>,</w:t>
            </w:r>
            <w:r w:rsidRPr="003C7447">
              <w:rPr>
                <w:rFonts w:ascii="Times New Roman" w:hAnsi="Times New Roman"/>
                <w:b/>
                <w:bCs/>
                <w:sz w:val="24"/>
                <w:szCs w:val="24"/>
                <w:lang w:eastAsia="ru-RU"/>
              </w:rPr>
              <w:t xml:space="preserve"> оказания услуг, выполнения работ</w:t>
            </w:r>
          </w:p>
        </w:tc>
        <w:tc>
          <w:tcPr>
            <w:tcW w:w="6615" w:type="dxa"/>
            <w:gridSpan w:val="5"/>
          </w:tcPr>
          <w:p w:rsidR="006D0E28" w:rsidRPr="005C4E12" w:rsidRDefault="006D0E28" w:rsidP="007E22A5">
            <w:pPr>
              <w:tabs>
                <w:tab w:val="left" w:pos="600"/>
                <w:tab w:val="left" w:pos="840"/>
                <w:tab w:val="left" w:pos="960"/>
                <w:tab w:val="left" w:pos="1080"/>
                <w:tab w:val="left" w:pos="1260"/>
                <w:tab w:val="left" w:pos="1740"/>
              </w:tabs>
              <w:spacing w:after="0" w:line="240" w:lineRule="auto"/>
              <w:jc w:val="both"/>
              <w:rPr>
                <w:rFonts w:ascii="Times New Roman" w:hAnsi="Times New Roman"/>
                <w:bCs/>
                <w:color w:val="000000"/>
                <w:sz w:val="24"/>
                <w:szCs w:val="24"/>
                <w:lang w:eastAsia="ru-RU"/>
              </w:rPr>
            </w:pPr>
            <w:r w:rsidRPr="005C4E12">
              <w:rPr>
                <w:rFonts w:ascii="Times New Roman" w:hAnsi="Times New Roman"/>
                <w:bCs/>
                <w:color w:val="000000"/>
                <w:sz w:val="24"/>
                <w:szCs w:val="24"/>
                <w:lang w:eastAsia="ru-RU"/>
              </w:rPr>
              <w:t xml:space="preserve">Приведены в приложении </w:t>
            </w:r>
            <w:r w:rsidRPr="005C4E12">
              <w:rPr>
                <w:rFonts w:ascii="Times New Roman" w:hAnsi="Times New Roman"/>
                <w:bCs/>
                <w:sz w:val="24"/>
                <w:szCs w:val="24"/>
                <w:lang w:eastAsia="ru-RU"/>
              </w:rPr>
              <w:t>№</w:t>
            </w:r>
            <w:r>
              <w:rPr>
                <w:rFonts w:ascii="Times New Roman" w:hAnsi="Times New Roman"/>
                <w:bCs/>
                <w:sz w:val="24"/>
                <w:szCs w:val="24"/>
                <w:lang w:eastAsia="ru-RU"/>
              </w:rPr>
              <w:t xml:space="preserve"> </w:t>
            </w:r>
            <w:r w:rsidRPr="005C4E12">
              <w:rPr>
                <w:rFonts w:ascii="Times New Roman" w:hAnsi="Times New Roman"/>
                <w:bCs/>
                <w:sz w:val="24"/>
                <w:szCs w:val="24"/>
                <w:lang w:eastAsia="ru-RU"/>
              </w:rPr>
              <w:t>1</w:t>
            </w:r>
            <w:r w:rsidRPr="005C4E12">
              <w:rPr>
                <w:rFonts w:ascii="Times New Roman" w:hAnsi="Times New Roman"/>
                <w:bCs/>
                <w:color w:val="000000"/>
                <w:sz w:val="24"/>
                <w:szCs w:val="24"/>
                <w:lang w:eastAsia="ru-RU"/>
              </w:rPr>
              <w:t xml:space="preserve"> к извещению «Техническое задание».</w:t>
            </w:r>
          </w:p>
        </w:tc>
      </w:tr>
      <w:tr w:rsidR="006D0E28" w:rsidRPr="005C4E12" w:rsidTr="000F3B26">
        <w:tc>
          <w:tcPr>
            <w:tcW w:w="3586" w:type="dxa"/>
            <w:gridSpan w:val="3"/>
          </w:tcPr>
          <w:p w:rsidR="006D0E28" w:rsidRPr="005C4E12" w:rsidRDefault="006D0E28" w:rsidP="000812EA">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Единые </w:t>
            </w:r>
            <w:r w:rsidRPr="005C4E12">
              <w:rPr>
                <w:rFonts w:ascii="Times New Roman" w:hAnsi="Times New Roman"/>
                <w:b/>
                <w:sz w:val="24"/>
                <w:szCs w:val="24"/>
                <w:lang w:eastAsia="ru-RU"/>
              </w:rPr>
              <w:t>Требования к Участнику процедуры закупки</w:t>
            </w:r>
          </w:p>
        </w:tc>
        <w:tc>
          <w:tcPr>
            <w:tcW w:w="6615" w:type="dxa"/>
            <w:gridSpan w:val="5"/>
          </w:tcPr>
          <w:p w:rsidR="006D0E28" w:rsidRDefault="006D0E28" w:rsidP="00642EAD">
            <w:pPr>
              <w:widowControl w:val="0"/>
              <w:autoSpaceDE w:val="0"/>
              <w:autoSpaceDN w:val="0"/>
              <w:adjustRightInd w:val="0"/>
              <w:spacing w:after="0" w:line="240" w:lineRule="auto"/>
              <w:ind w:firstLine="199"/>
              <w:jc w:val="both"/>
              <w:rPr>
                <w:rFonts w:ascii="Times New Roman CYR" w:hAnsi="Times New Roman CYR" w:cs="Wingdings"/>
                <w:color w:val="000000"/>
                <w:kern w:val="3"/>
                <w:sz w:val="24"/>
                <w:szCs w:val="24"/>
                <w:lang w:eastAsia="zh-CN" w:bidi="hi-IN"/>
              </w:rPr>
            </w:pPr>
            <w:r w:rsidRPr="0048560D">
              <w:rPr>
                <w:rFonts w:ascii="Times New Roman CYR" w:hAnsi="Times New Roman CYR" w:cs="Wingdings"/>
                <w:color w:val="000000"/>
                <w:kern w:val="3"/>
                <w:sz w:val="24"/>
                <w:szCs w:val="24"/>
                <w:lang w:eastAsia="zh-CN" w:bidi="hi-IN"/>
              </w:rPr>
              <w:t xml:space="preserve">а) 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6D0E28" w:rsidRDefault="006D0E28" w:rsidP="00642EAD">
            <w:pPr>
              <w:widowControl w:val="0"/>
              <w:autoSpaceDE w:val="0"/>
              <w:autoSpaceDN w:val="0"/>
              <w:adjustRightInd w:val="0"/>
              <w:spacing w:after="0" w:line="240" w:lineRule="auto"/>
              <w:ind w:firstLine="199"/>
              <w:jc w:val="both"/>
              <w:rPr>
                <w:rFonts w:ascii="Times New Roman CYR" w:hAnsi="Times New Roman CYR" w:cs="Wingdings"/>
                <w:color w:val="000000"/>
                <w:kern w:val="3"/>
                <w:sz w:val="24"/>
                <w:szCs w:val="24"/>
                <w:lang w:eastAsia="zh-CN" w:bidi="hi-IN"/>
              </w:rPr>
            </w:pPr>
            <w:r w:rsidRPr="0048560D">
              <w:rPr>
                <w:rFonts w:ascii="Times New Roman CYR" w:hAnsi="Times New Roman CYR" w:cs="Wingdings"/>
                <w:color w:val="000000"/>
                <w:kern w:val="3"/>
                <w:sz w:val="24"/>
                <w:szCs w:val="24"/>
                <w:lang w:eastAsia="zh-CN" w:bidi="hi-IN"/>
              </w:rPr>
              <w:t xml:space="preserve">б) неприостановление деятельности участника в порядке, установленном Кодексом Российской Федерации об административных правонарушениях; </w:t>
            </w:r>
          </w:p>
          <w:p w:rsidR="006D0E28" w:rsidRDefault="006D0E28" w:rsidP="00642EAD">
            <w:pPr>
              <w:widowControl w:val="0"/>
              <w:autoSpaceDE w:val="0"/>
              <w:autoSpaceDN w:val="0"/>
              <w:adjustRightInd w:val="0"/>
              <w:spacing w:after="0" w:line="240" w:lineRule="auto"/>
              <w:ind w:firstLine="199"/>
              <w:jc w:val="both"/>
              <w:rPr>
                <w:rFonts w:ascii="Times New Roman CYR" w:hAnsi="Times New Roman CYR" w:cs="Wingdings"/>
                <w:color w:val="000000"/>
                <w:kern w:val="3"/>
                <w:sz w:val="24"/>
                <w:szCs w:val="24"/>
                <w:lang w:eastAsia="zh-CN" w:bidi="hi-IN"/>
              </w:rPr>
            </w:pPr>
            <w:r w:rsidRPr="0048560D">
              <w:rPr>
                <w:rFonts w:ascii="Times New Roman CYR" w:hAnsi="Times New Roman CYR" w:cs="Wingdings"/>
                <w:color w:val="000000"/>
                <w:kern w:val="3"/>
                <w:sz w:val="24"/>
                <w:szCs w:val="24"/>
                <w:lang w:eastAsia="zh-CN" w:bidi="hi-IN"/>
              </w:rPr>
              <w:t xml:space="preserve">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6D0E28" w:rsidRDefault="006D0E28" w:rsidP="00642EAD">
            <w:pPr>
              <w:widowControl w:val="0"/>
              <w:autoSpaceDE w:val="0"/>
              <w:autoSpaceDN w:val="0"/>
              <w:adjustRightInd w:val="0"/>
              <w:spacing w:after="0" w:line="240" w:lineRule="auto"/>
              <w:ind w:firstLine="199"/>
              <w:jc w:val="both"/>
              <w:rPr>
                <w:rFonts w:ascii="Times New Roman CYR" w:hAnsi="Times New Roman CYR" w:cs="Wingdings"/>
                <w:color w:val="000000"/>
                <w:kern w:val="3"/>
                <w:sz w:val="24"/>
                <w:szCs w:val="24"/>
                <w:lang w:eastAsia="zh-CN" w:bidi="hi-IN"/>
              </w:rPr>
            </w:pPr>
            <w:r w:rsidRPr="0048560D">
              <w:rPr>
                <w:rFonts w:ascii="Times New Roman CYR" w:hAnsi="Times New Roman CYR" w:cs="Wingdings"/>
                <w:color w:val="000000"/>
                <w:kern w:val="3"/>
                <w:sz w:val="24"/>
                <w:szCs w:val="24"/>
                <w:lang w:eastAsia="zh-CN" w:bidi="hi-IN"/>
              </w:rPr>
              <w:t xml:space="preserve">г) 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 </w:t>
            </w:r>
          </w:p>
          <w:p w:rsidR="006D0E28" w:rsidRDefault="006D0E28" w:rsidP="00642EAD">
            <w:pPr>
              <w:widowControl w:val="0"/>
              <w:autoSpaceDE w:val="0"/>
              <w:autoSpaceDN w:val="0"/>
              <w:adjustRightInd w:val="0"/>
              <w:spacing w:after="0" w:line="240" w:lineRule="auto"/>
              <w:ind w:firstLine="199"/>
              <w:jc w:val="both"/>
              <w:rPr>
                <w:rFonts w:ascii="Times New Roman CYR" w:hAnsi="Times New Roman CYR" w:cs="Wingdings"/>
                <w:color w:val="000000"/>
                <w:kern w:val="3"/>
                <w:sz w:val="24"/>
                <w:szCs w:val="24"/>
                <w:lang w:eastAsia="zh-CN" w:bidi="hi-IN"/>
              </w:rPr>
            </w:pPr>
            <w:r w:rsidRPr="0048560D">
              <w:rPr>
                <w:rFonts w:ascii="Times New Roman CYR" w:hAnsi="Times New Roman CYR" w:cs="Wingdings"/>
                <w:color w:val="000000"/>
                <w:kern w:val="3"/>
                <w:sz w:val="24"/>
                <w:szCs w:val="24"/>
                <w:lang w:eastAsia="zh-CN" w:bidi="hi-IN"/>
              </w:rPr>
              <w:t xml:space="preserve">д) отсутствие фактов привлечения в течение двух лет до момента подачи заявки на участие в закупке участника такой закупки – юридического лица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D0E28" w:rsidRDefault="006D0E28" w:rsidP="00642EAD">
            <w:pPr>
              <w:widowControl w:val="0"/>
              <w:autoSpaceDE w:val="0"/>
              <w:autoSpaceDN w:val="0"/>
              <w:adjustRightInd w:val="0"/>
              <w:spacing w:after="0" w:line="240" w:lineRule="auto"/>
              <w:ind w:firstLine="199"/>
              <w:jc w:val="both"/>
              <w:rPr>
                <w:rFonts w:ascii="Times New Roman CYR" w:hAnsi="Times New Roman CYR" w:cs="Wingdings"/>
                <w:color w:val="000000"/>
                <w:kern w:val="3"/>
                <w:sz w:val="24"/>
                <w:szCs w:val="24"/>
                <w:lang w:eastAsia="zh-CN" w:bidi="hi-IN"/>
              </w:rPr>
            </w:pPr>
            <w:r w:rsidRPr="0048560D">
              <w:rPr>
                <w:rFonts w:ascii="Times New Roman CYR" w:hAnsi="Times New Roman CYR" w:cs="Wingdings"/>
                <w:color w:val="000000"/>
                <w:kern w:val="3"/>
                <w:sz w:val="24"/>
                <w:szCs w:val="24"/>
                <w:lang w:eastAsia="zh-CN" w:bidi="hi-IN"/>
              </w:rPr>
              <w:t xml:space="preserve">е) соответствие участника указанным в </w:t>
            </w:r>
            <w:r>
              <w:rPr>
                <w:rFonts w:ascii="Times New Roman CYR" w:hAnsi="Times New Roman CYR" w:cs="Wingdings"/>
                <w:color w:val="000000"/>
                <w:kern w:val="3"/>
                <w:sz w:val="24"/>
                <w:szCs w:val="24"/>
                <w:lang w:eastAsia="zh-CN" w:bidi="hi-IN"/>
              </w:rPr>
              <w:t>извещении</w:t>
            </w:r>
            <w:r w:rsidRPr="0048560D">
              <w:rPr>
                <w:rFonts w:ascii="Times New Roman CYR" w:hAnsi="Times New Roman CYR" w:cs="Wingdings"/>
                <w:color w:val="000000"/>
                <w:kern w:val="3"/>
                <w:sz w:val="24"/>
                <w:szCs w:val="24"/>
                <w:lang w:eastAsia="zh-CN" w:bidi="hi-IN"/>
              </w:rPr>
              <w:t xml:space="preserve"> о закупке требованиям законодательства Российской Федерации к лицам, осуществляющим поставку ТРУ,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6D0E28" w:rsidRDefault="006D0E28" w:rsidP="00642EAD">
            <w:pPr>
              <w:widowControl w:val="0"/>
              <w:autoSpaceDE w:val="0"/>
              <w:autoSpaceDN w:val="0"/>
              <w:adjustRightInd w:val="0"/>
              <w:spacing w:after="0" w:line="240" w:lineRule="auto"/>
              <w:ind w:firstLine="199"/>
              <w:jc w:val="both"/>
              <w:rPr>
                <w:rFonts w:ascii="Times New Roman CYR" w:hAnsi="Times New Roman CYR" w:cs="Wingdings"/>
                <w:color w:val="000000"/>
                <w:kern w:val="3"/>
                <w:sz w:val="24"/>
                <w:szCs w:val="24"/>
                <w:lang w:eastAsia="zh-CN" w:bidi="hi-IN"/>
              </w:rPr>
            </w:pPr>
            <w:r w:rsidRPr="0048560D">
              <w:rPr>
                <w:rFonts w:ascii="Times New Roman CYR" w:hAnsi="Times New Roman CYR" w:cs="Wingdings"/>
                <w:color w:val="000000"/>
                <w:kern w:val="3"/>
                <w:sz w:val="24"/>
                <w:szCs w:val="24"/>
                <w:lang w:eastAsia="zh-CN" w:bidi="hi-IN"/>
              </w:rPr>
              <w:t xml:space="preserve">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6D0E28" w:rsidRDefault="006D0E28" w:rsidP="00642EAD">
            <w:pPr>
              <w:widowControl w:val="0"/>
              <w:autoSpaceDE w:val="0"/>
              <w:autoSpaceDN w:val="0"/>
              <w:adjustRightInd w:val="0"/>
              <w:spacing w:after="0" w:line="240" w:lineRule="auto"/>
              <w:ind w:firstLine="199"/>
              <w:jc w:val="both"/>
              <w:rPr>
                <w:rFonts w:ascii="Times New Roman CYR" w:hAnsi="Times New Roman CYR" w:cs="Wingdings"/>
                <w:color w:val="000000"/>
                <w:kern w:val="3"/>
                <w:sz w:val="24"/>
                <w:szCs w:val="24"/>
                <w:lang w:eastAsia="zh-CN" w:bidi="hi-IN"/>
              </w:rPr>
            </w:pPr>
            <w:r w:rsidRPr="0048560D">
              <w:rPr>
                <w:rFonts w:ascii="Times New Roman CYR" w:hAnsi="Times New Roman CYR" w:cs="Wingdings"/>
                <w:color w:val="000000"/>
                <w:kern w:val="3"/>
                <w:sz w:val="24"/>
                <w:szCs w:val="24"/>
                <w:lang w:eastAsia="zh-CN" w:bidi="hi-IN"/>
              </w:rPr>
              <w:t xml:space="preserve">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 </w:t>
            </w:r>
          </w:p>
          <w:p w:rsidR="006D0E28" w:rsidRDefault="006D0E28" w:rsidP="00642EAD">
            <w:pPr>
              <w:widowControl w:val="0"/>
              <w:autoSpaceDE w:val="0"/>
              <w:autoSpaceDN w:val="0"/>
              <w:adjustRightInd w:val="0"/>
              <w:spacing w:after="0" w:line="240" w:lineRule="auto"/>
              <w:ind w:firstLine="199"/>
              <w:jc w:val="both"/>
              <w:rPr>
                <w:rFonts w:ascii="Times New Roman CYR" w:hAnsi="Times New Roman CYR" w:cs="Wingdings"/>
                <w:color w:val="000000"/>
                <w:kern w:val="3"/>
                <w:sz w:val="24"/>
                <w:szCs w:val="24"/>
                <w:lang w:eastAsia="zh-CN" w:bidi="hi-IN"/>
              </w:rPr>
            </w:pPr>
            <w:r w:rsidRPr="0048560D">
              <w:rPr>
                <w:rFonts w:ascii="Times New Roman CYR" w:hAnsi="Times New Roman CYR" w:cs="Wingdings"/>
                <w:color w:val="000000"/>
                <w:kern w:val="3"/>
                <w:sz w:val="24"/>
                <w:szCs w:val="24"/>
                <w:lang w:eastAsia="zh-CN" w:bidi="hi-IN"/>
              </w:rPr>
              <w:t xml:space="preserve">и) 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p>
          <w:p w:rsidR="006D0E28" w:rsidRDefault="006D0E28" w:rsidP="00642EAD">
            <w:pPr>
              <w:widowControl w:val="0"/>
              <w:autoSpaceDE w:val="0"/>
              <w:autoSpaceDN w:val="0"/>
              <w:adjustRightInd w:val="0"/>
              <w:spacing w:after="0" w:line="240" w:lineRule="auto"/>
              <w:ind w:firstLine="199"/>
              <w:jc w:val="both"/>
              <w:rPr>
                <w:rFonts w:ascii="Times New Roman CYR" w:hAnsi="Times New Roman CYR" w:cs="Wingdings"/>
                <w:color w:val="000000"/>
                <w:kern w:val="3"/>
                <w:sz w:val="24"/>
                <w:szCs w:val="24"/>
                <w:lang w:eastAsia="zh-CN" w:bidi="hi-IN"/>
              </w:rPr>
            </w:pPr>
            <w:r w:rsidRPr="0048560D">
              <w:rPr>
                <w:rFonts w:ascii="Times New Roman CYR" w:hAnsi="Times New Roman CYR" w:cs="Wingdings"/>
                <w:color w:val="000000"/>
                <w:kern w:val="3"/>
                <w:sz w:val="24"/>
                <w:szCs w:val="24"/>
                <w:lang w:eastAsia="zh-CN" w:bidi="hi-IN"/>
              </w:rPr>
              <w:t xml:space="preserve">к) отсутствие сведений об участнике закупки в реестре недобросовестных поставщиков, предусмотренном Федеральным законом № 223-ФЗ; </w:t>
            </w:r>
          </w:p>
          <w:p w:rsidR="006D0E28" w:rsidRPr="00175F11" w:rsidRDefault="006D0E28" w:rsidP="00642EAD">
            <w:pPr>
              <w:widowControl w:val="0"/>
              <w:autoSpaceDE w:val="0"/>
              <w:autoSpaceDN w:val="0"/>
              <w:adjustRightInd w:val="0"/>
              <w:spacing w:after="0" w:line="240" w:lineRule="auto"/>
              <w:ind w:firstLine="199"/>
              <w:jc w:val="both"/>
              <w:rPr>
                <w:rFonts w:ascii="Times New Roman" w:hAnsi="Times New Roman"/>
                <w:i/>
              </w:rPr>
            </w:pPr>
            <w:r w:rsidRPr="0048560D">
              <w:rPr>
                <w:rFonts w:ascii="Times New Roman CYR" w:hAnsi="Times New Roman CYR" w:cs="Wingdings"/>
                <w:color w:val="000000"/>
                <w:kern w:val="3"/>
                <w:sz w:val="24"/>
                <w:szCs w:val="24"/>
                <w:lang w:eastAsia="zh-CN" w:bidi="hi-IN"/>
              </w:rPr>
              <w:t xml:space="preserve">л)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tc>
      </w:tr>
      <w:tr w:rsidR="006D0E28" w:rsidRPr="005C4E12" w:rsidTr="000F3B26">
        <w:trPr>
          <w:trHeight w:val="558"/>
        </w:trPr>
        <w:tc>
          <w:tcPr>
            <w:tcW w:w="3586" w:type="dxa"/>
            <w:gridSpan w:val="3"/>
          </w:tcPr>
          <w:p w:rsidR="006D0E28" w:rsidRPr="005C4E12" w:rsidRDefault="006D0E28" w:rsidP="005A68DD">
            <w:pPr>
              <w:spacing w:after="0" w:line="240" w:lineRule="auto"/>
              <w:rPr>
                <w:rFonts w:ascii="Times New Roman" w:hAnsi="Times New Roman"/>
                <w:b/>
                <w:sz w:val="24"/>
                <w:szCs w:val="24"/>
                <w:lang w:eastAsia="ru-RU"/>
              </w:rPr>
            </w:pPr>
            <w:r w:rsidRPr="005C4E12">
              <w:rPr>
                <w:rFonts w:ascii="Times New Roman" w:hAnsi="Times New Roman"/>
                <w:b/>
                <w:sz w:val="24"/>
                <w:szCs w:val="24"/>
              </w:rPr>
              <w:t>Документы, входящие в состав заявки на участие в закупке, включая перечень документов, представляемых участниками закупки для подтверждения их соответствия установленным требованиям</w:t>
            </w:r>
          </w:p>
        </w:tc>
        <w:tc>
          <w:tcPr>
            <w:tcW w:w="6615" w:type="dxa"/>
            <w:gridSpan w:val="5"/>
          </w:tcPr>
          <w:p w:rsidR="006D0E28" w:rsidRPr="002C49D5" w:rsidRDefault="006D0E28" w:rsidP="00642EAD">
            <w:pPr>
              <w:pStyle w:val="Standard"/>
              <w:ind w:firstLine="199"/>
              <w:rPr>
                <w:color w:val="000000"/>
              </w:rPr>
            </w:pPr>
            <w:r w:rsidRPr="002C49D5">
              <w:rPr>
                <w:color w:val="000000"/>
              </w:rPr>
              <w:t xml:space="preserve">Заявка должна содержать следующие сведения и документы: </w:t>
            </w:r>
          </w:p>
          <w:p w:rsidR="006D0E28" w:rsidRPr="002C49D5" w:rsidRDefault="006D0E28" w:rsidP="00642EAD">
            <w:pPr>
              <w:pStyle w:val="Standard"/>
              <w:ind w:firstLine="199"/>
              <w:rPr>
                <w:color w:val="000000"/>
              </w:rPr>
            </w:pPr>
            <w:r w:rsidRPr="002C49D5">
              <w:rPr>
                <w:color w:val="000000"/>
              </w:rPr>
              <w:t xml:space="preserve">- 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 </w:t>
            </w:r>
          </w:p>
          <w:p w:rsidR="006D0E28" w:rsidRPr="002C49D5" w:rsidRDefault="006D0E28" w:rsidP="00642EAD">
            <w:pPr>
              <w:pStyle w:val="Standard"/>
              <w:ind w:firstLine="199"/>
              <w:rPr>
                <w:color w:val="000000"/>
              </w:rPr>
            </w:pPr>
            <w:r w:rsidRPr="002C49D5">
              <w:rPr>
                <w:color w:val="000000"/>
              </w:rPr>
              <w:t xml:space="preserve">-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 </w:t>
            </w:r>
          </w:p>
          <w:p w:rsidR="006D0E28" w:rsidRPr="002C49D5" w:rsidRDefault="006D0E28" w:rsidP="00642EAD">
            <w:pPr>
              <w:pStyle w:val="Standard"/>
              <w:ind w:firstLine="199"/>
              <w:rPr>
                <w:color w:val="000000"/>
              </w:rPr>
            </w:pPr>
            <w:r w:rsidRPr="002C49D5">
              <w:rPr>
                <w:color w:val="000000"/>
              </w:rPr>
              <w:t xml:space="preserve">- копии учредительных документов участника закупок (для юридических лиц) или копии документов, удостоверяющих личность (для физических лиц); </w:t>
            </w:r>
          </w:p>
          <w:p w:rsidR="006D0E28" w:rsidRPr="002C49D5" w:rsidRDefault="006D0E28" w:rsidP="00642EAD">
            <w:pPr>
              <w:pStyle w:val="Standard"/>
              <w:ind w:firstLine="199"/>
              <w:rPr>
                <w:color w:val="000000"/>
              </w:rPr>
            </w:pPr>
            <w:r w:rsidRPr="002C49D5">
              <w:rPr>
                <w:color w:val="000000"/>
              </w:rPr>
              <w:t xml:space="preserve">- 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p>
          <w:p w:rsidR="006D0E28" w:rsidRPr="002C49D5" w:rsidRDefault="006D0E28" w:rsidP="00642EAD">
            <w:pPr>
              <w:pStyle w:val="Standard"/>
              <w:ind w:firstLine="199"/>
              <w:rPr>
                <w:color w:val="000000"/>
              </w:rPr>
            </w:pPr>
            <w:r w:rsidRPr="002C49D5">
              <w:rPr>
                <w:color w:val="000000"/>
              </w:rPr>
              <w:t xml:space="preserve">- документ, подтверждающий полномочия лица на осуществление действий от имени участника закупки; </w:t>
            </w:r>
          </w:p>
          <w:p w:rsidR="006D0E28" w:rsidRPr="002C49D5" w:rsidRDefault="006D0E28" w:rsidP="00642EAD">
            <w:pPr>
              <w:pStyle w:val="Standard"/>
              <w:ind w:firstLine="199"/>
              <w:rPr>
                <w:color w:val="000000"/>
              </w:rPr>
            </w:pPr>
            <w:r w:rsidRPr="002C49D5">
              <w:rPr>
                <w:color w:val="000000"/>
              </w:rPr>
              <w:t>-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w:t>
            </w:r>
            <w:r>
              <w:rPr>
                <w:color w:val="000000"/>
              </w:rPr>
              <w:t>й сделкой для участника</w:t>
            </w:r>
            <w:r w:rsidRPr="002C49D5">
              <w:rPr>
                <w:color w:val="000000"/>
              </w:rPr>
              <w:t xml:space="preserve"> является внесение денежных средств в качестве обеспечения заявки на участие либо обеспечения исполнения договора); </w:t>
            </w:r>
          </w:p>
          <w:p w:rsidR="006D0E28" w:rsidRPr="002C49D5" w:rsidRDefault="006D0E28" w:rsidP="00642EAD">
            <w:pPr>
              <w:pStyle w:val="Standard"/>
              <w:ind w:firstLine="199"/>
              <w:rPr>
                <w:color w:val="000000"/>
              </w:rPr>
            </w:pPr>
            <w:r w:rsidRPr="002C49D5">
              <w:rPr>
                <w:color w:val="000000"/>
              </w:rPr>
              <w:t xml:space="preserve">- декларацию о соответствии участника закупки требованиям, установленным извещением о проведении закупки; </w:t>
            </w:r>
          </w:p>
          <w:p w:rsidR="006D0E28" w:rsidRPr="002C49D5" w:rsidRDefault="006D0E28" w:rsidP="00642EAD">
            <w:pPr>
              <w:pStyle w:val="Standard"/>
              <w:ind w:firstLine="199"/>
              <w:rPr>
                <w:color w:val="000000"/>
              </w:rPr>
            </w:pPr>
            <w:r w:rsidRPr="002C49D5">
              <w:rPr>
                <w:color w:val="000000"/>
              </w:rPr>
              <w:t xml:space="preserve">- предложение участника конкурентной закупки в отношении предмета такой закупки; </w:t>
            </w:r>
          </w:p>
          <w:p w:rsidR="006D0E28" w:rsidRPr="002C49D5" w:rsidRDefault="006D0E28" w:rsidP="00642EAD">
            <w:pPr>
              <w:pStyle w:val="Standard"/>
              <w:ind w:firstLine="199"/>
              <w:rPr>
                <w:rFonts w:ascii="Times New Roman" w:hAnsi="Times New Roman"/>
                <w:color w:val="000000"/>
              </w:rPr>
            </w:pPr>
            <w:r w:rsidRPr="002C49D5">
              <w:rPr>
                <w:color w:val="000000"/>
              </w:rPr>
              <w:t>- предложение о цене договора, которая не может быть равна нулю или быть выше начальной (максимальной) цены закупки, указанной в извещении о проведении запроса цен,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r>
      <w:tr w:rsidR="006D0E28" w:rsidRPr="005C4E12" w:rsidTr="000F3B26">
        <w:tc>
          <w:tcPr>
            <w:tcW w:w="3586" w:type="dxa"/>
            <w:gridSpan w:val="3"/>
          </w:tcPr>
          <w:p w:rsidR="006D0E28" w:rsidRPr="005C4E12" w:rsidRDefault="006D0E28" w:rsidP="007E22A5">
            <w:pPr>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Порядок внесения изменений в извещение о проведении процедуры</w:t>
            </w:r>
          </w:p>
        </w:tc>
        <w:tc>
          <w:tcPr>
            <w:tcW w:w="6615" w:type="dxa"/>
            <w:gridSpan w:val="5"/>
          </w:tcPr>
          <w:p w:rsidR="006D0E28" w:rsidRDefault="006D0E28" w:rsidP="00F60628">
            <w:pPr>
              <w:spacing w:after="0" w:line="240" w:lineRule="auto"/>
              <w:jc w:val="both"/>
              <w:rPr>
                <w:rFonts w:ascii="Times New Roman" w:hAnsi="Times New Roman"/>
                <w:bCs/>
                <w:iCs/>
                <w:color w:val="000000"/>
                <w:sz w:val="24"/>
                <w:szCs w:val="24"/>
                <w:lang w:eastAsia="ru-RU"/>
              </w:rPr>
            </w:pPr>
            <w:r w:rsidRPr="00F60628">
              <w:rPr>
                <w:rFonts w:ascii="Times New Roman" w:hAnsi="Times New Roman"/>
                <w:bCs/>
                <w:iCs/>
                <w:color w:val="000000"/>
                <w:sz w:val="24"/>
                <w:szCs w:val="24"/>
                <w:lang w:eastAsia="ru-RU"/>
              </w:rPr>
              <w:t xml:space="preserve">Заказчик вправе отказаться от проведения данной закупки в электронной форме в любое время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 Решение об отмене закупки </w:t>
            </w:r>
            <w:r w:rsidRPr="00D02218">
              <w:rPr>
                <w:rFonts w:ascii="Times New Roman" w:hAnsi="Times New Roman"/>
                <w:bCs/>
                <w:iCs/>
                <w:color w:val="000000"/>
                <w:sz w:val="24"/>
                <w:szCs w:val="24"/>
                <w:lang w:eastAsia="ru-RU"/>
              </w:rPr>
              <w:t>размещается на ЭТП.</w:t>
            </w:r>
          </w:p>
          <w:p w:rsidR="006D0E28" w:rsidRDefault="006D0E28" w:rsidP="00F60628">
            <w:pPr>
              <w:spacing w:after="0" w:line="240" w:lineRule="auto"/>
              <w:jc w:val="both"/>
              <w:rPr>
                <w:rFonts w:ascii="Times New Roman" w:hAnsi="Times New Roman"/>
                <w:bCs/>
                <w:iCs/>
                <w:color w:val="000000"/>
                <w:sz w:val="24"/>
                <w:szCs w:val="24"/>
                <w:lang w:eastAsia="ru-RU"/>
              </w:rPr>
            </w:pPr>
          </w:p>
          <w:p w:rsidR="006D0E28" w:rsidRPr="00872BC8" w:rsidRDefault="006D0E28" w:rsidP="00F60628">
            <w:pPr>
              <w:spacing w:after="0" w:line="240" w:lineRule="auto"/>
              <w:jc w:val="both"/>
              <w:rPr>
                <w:rFonts w:ascii="Times New Roman" w:hAnsi="Times New Roman"/>
                <w:bCs/>
                <w:iCs/>
                <w:color w:val="000000"/>
                <w:sz w:val="24"/>
                <w:szCs w:val="24"/>
                <w:highlight w:val="green"/>
                <w:lang w:eastAsia="ru-RU"/>
              </w:rPr>
            </w:pPr>
          </w:p>
        </w:tc>
      </w:tr>
      <w:tr w:rsidR="006D0E28" w:rsidRPr="005C4E12" w:rsidTr="000F3B26">
        <w:tc>
          <w:tcPr>
            <w:tcW w:w="3586" w:type="dxa"/>
            <w:gridSpan w:val="3"/>
          </w:tcPr>
          <w:p w:rsidR="006D0E28" w:rsidRPr="005C4E12" w:rsidRDefault="006D0E28" w:rsidP="007E22A5">
            <w:pPr>
              <w:tabs>
                <w:tab w:val="left" w:pos="600"/>
                <w:tab w:val="left" w:pos="840"/>
                <w:tab w:val="left" w:pos="960"/>
                <w:tab w:val="left" w:pos="1080"/>
                <w:tab w:val="left" w:pos="1260"/>
                <w:tab w:val="left" w:pos="1740"/>
              </w:tabs>
              <w:spacing w:after="0" w:line="240" w:lineRule="auto"/>
              <w:jc w:val="both"/>
              <w:rPr>
                <w:rFonts w:ascii="Times New Roman" w:hAnsi="Times New Roman"/>
                <w:b/>
                <w:bCs/>
                <w:sz w:val="24"/>
                <w:szCs w:val="24"/>
                <w:lang w:eastAsia="ru-RU"/>
              </w:rPr>
            </w:pPr>
            <w:r w:rsidRPr="005C4E12">
              <w:rPr>
                <w:rFonts w:ascii="Times New Roman" w:hAnsi="Times New Roman"/>
                <w:b/>
                <w:bCs/>
                <w:sz w:val="24"/>
                <w:szCs w:val="24"/>
                <w:lang w:eastAsia="ru-RU"/>
              </w:rPr>
              <w:t>Критерии оценки заявок на участие в закупке</w:t>
            </w:r>
          </w:p>
        </w:tc>
        <w:tc>
          <w:tcPr>
            <w:tcW w:w="6615" w:type="dxa"/>
            <w:gridSpan w:val="5"/>
          </w:tcPr>
          <w:p w:rsidR="006D0E28" w:rsidRPr="00642EAD" w:rsidRDefault="006D0E28" w:rsidP="007E22A5">
            <w:pPr>
              <w:spacing w:after="0" w:line="240" w:lineRule="auto"/>
              <w:jc w:val="both"/>
              <w:rPr>
                <w:rFonts w:ascii="Times New Roman" w:hAnsi="Times New Roman"/>
                <w:color w:val="000000"/>
                <w:sz w:val="24"/>
                <w:szCs w:val="24"/>
                <w:u w:val="single"/>
                <w:lang w:eastAsia="ru-RU"/>
              </w:rPr>
            </w:pPr>
            <w:r w:rsidRPr="00642EAD">
              <w:rPr>
                <w:rFonts w:ascii="Times New Roman" w:hAnsi="Times New Roman"/>
                <w:color w:val="000000"/>
                <w:sz w:val="24"/>
                <w:szCs w:val="24"/>
                <w:u w:val="single"/>
                <w:lang w:eastAsia="ru-RU"/>
              </w:rPr>
              <w:t xml:space="preserve">Цена договора </w:t>
            </w:r>
          </w:p>
          <w:p w:rsidR="006D0E28" w:rsidRPr="005C4E12" w:rsidRDefault="006D0E28" w:rsidP="007E22A5">
            <w:pPr>
              <w:spacing w:after="0" w:line="240" w:lineRule="auto"/>
              <w:jc w:val="both"/>
              <w:rPr>
                <w:rFonts w:ascii="Times New Roman" w:hAnsi="Times New Roman"/>
                <w:color w:val="000000"/>
                <w:sz w:val="24"/>
                <w:szCs w:val="24"/>
                <w:lang w:eastAsia="ru-RU"/>
              </w:rPr>
            </w:pPr>
            <w:r w:rsidRPr="005C4E12">
              <w:rPr>
                <w:rFonts w:ascii="Times New Roman" w:hAnsi="Times New Roman"/>
                <w:color w:val="000000"/>
                <w:sz w:val="24"/>
                <w:szCs w:val="24"/>
                <w:lang w:eastAsia="ru-RU"/>
              </w:rPr>
              <w:t xml:space="preserve">Победителем в проведении </w:t>
            </w:r>
            <w:r>
              <w:rPr>
                <w:rFonts w:ascii="Times New Roman" w:hAnsi="Times New Roman"/>
                <w:b/>
                <w:color w:val="000000"/>
                <w:sz w:val="24"/>
                <w:szCs w:val="24"/>
                <w:lang w:eastAsia="ru-RU"/>
              </w:rPr>
              <w:t xml:space="preserve">запроса цен в электронной форме </w:t>
            </w:r>
            <w:r w:rsidRPr="005C4E12">
              <w:rPr>
                <w:rFonts w:ascii="Times New Roman" w:hAnsi="Times New Roman"/>
                <w:color w:val="000000"/>
                <w:sz w:val="24"/>
                <w:szCs w:val="24"/>
                <w:lang w:eastAsia="ru-RU"/>
              </w:rPr>
              <w:t xml:space="preserve">признается участник, подавший заявку, которая отвечает всем требованиям, установленным в извещении, и в которой указана наиболее низкая цена товаров, работ, услуг. </w:t>
            </w:r>
          </w:p>
          <w:p w:rsidR="006D0E28" w:rsidRPr="005C4E12" w:rsidRDefault="006D0E28" w:rsidP="007E22A5">
            <w:pPr>
              <w:spacing w:after="0" w:line="240" w:lineRule="auto"/>
              <w:jc w:val="both"/>
              <w:rPr>
                <w:rFonts w:ascii="Times New Roman" w:hAnsi="Times New Roman"/>
                <w:color w:val="000000"/>
                <w:sz w:val="24"/>
                <w:szCs w:val="24"/>
                <w:lang w:eastAsia="ru-RU"/>
              </w:rPr>
            </w:pPr>
            <w:r w:rsidRPr="005C4E12">
              <w:rPr>
                <w:rFonts w:ascii="Times New Roman" w:hAnsi="Times New Roman"/>
                <w:color w:val="000000"/>
                <w:sz w:val="24"/>
                <w:szCs w:val="24"/>
                <w:lang w:eastAsia="ru-RU"/>
              </w:rPr>
              <w:t>При предложении наиболее низкой цены товаров, работ, услуг несколькими участниками победителем признается участник закупки, заявка которого поступила ранее заявок других участников закупки.</w:t>
            </w:r>
          </w:p>
        </w:tc>
      </w:tr>
      <w:tr w:rsidR="006D0E28" w:rsidRPr="005C4E12" w:rsidTr="000F3B26">
        <w:tc>
          <w:tcPr>
            <w:tcW w:w="3586" w:type="dxa"/>
            <w:gridSpan w:val="3"/>
          </w:tcPr>
          <w:p w:rsidR="006D0E28" w:rsidRPr="005C4E12" w:rsidRDefault="006D0E28" w:rsidP="007E22A5">
            <w:pPr>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Рассмотрение заявок</w:t>
            </w:r>
          </w:p>
        </w:tc>
        <w:tc>
          <w:tcPr>
            <w:tcW w:w="6615" w:type="dxa"/>
            <w:gridSpan w:val="5"/>
          </w:tcPr>
          <w:p w:rsidR="006D0E28" w:rsidRPr="00872BC8" w:rsidRDefault="006D0E28" w:rsidP="002C49D5">
            <w:pPr>
              <w:widowControl w:val="0"/>
              <w:spacing w:after="0" w:line="240" w:lineRule="auto"/>
              <w:ind w:firstLine="199"/>
              <w:jc w:val="both"/>
              <w:rPr>
                <w:rFonts w:ascii="Times New Roman" w:hAnsi="Times New Roman"/>
                <w:color w:val="000000"/>
                <w:sz w:val="24"/>
                <w:szCs w:val="20"/>
                <w:lang w:eastAsia="ru-RU"/>
              </w:rPr>
            </w:pPr>
            <w:r w:rsidRPr="007C59C7">
              <w:rPr>
                <w:rFonts w:ascii="Times New Roman" w:hAnsi="Times New Roman"/>
                <w:color w:val="000000"/>
                <w:sz w:val="24"/>
                <w:szCs w:val="20"/>
                <w:lang w:eastAsia="ru-RU"/>
              </w:rPr>
              <w:t xml:space="preserve">1. </w:t>
            </w:r>
            <w:r w:rsidRPr="00872BC8">
              <w:rPr>
                <w:rFonts w:ascii="Times New Roman" w:hAnsi="Times New Roman"/>
                <w:color w:val="000000"/>
                <w:sz w:val="24"/>
                <w:szCs w:val="20"/>
                <w:lang w:eastAsia="ru-RU"/>
              </w:rPr>
              <w:t xml:space="preserve">Для участия в запросе цен в электронной форме участник подает заявку посредством функционала электронной площадки в соответствии с требованиями настоящего </w:t>
            </w:r>
            <w:r w:rsidRPr="007C59C7">
              <w:rPr>
                <w:rFonts w:ascii="Times New Roman" w:hAnsi="Times New Roman"/>
                <w:color w:val="000000"/>
                <w:sz w:val="24"/>
                <w:szCs w:val="20"/>
                <w:lang w:eastAsia="ru-RU"/>
              </w:rPr>
              <w:t>извещения</w:t>
            </w:r>
            <w:r w:rsidRPr="00872BC8">
              <w:rPr>
                <w:rFonts w:ascii="Times New Roman" w:hAnsi="Times New Roman"/>
                <w:color w:val="000000"/>
                <w:sz w:val="24"/>
                <w:szCs w:val="20"/>
                <w:lang w:eastAsia="ru-RU"/>
              </w:rPr>
              <w:t>. Участник закупки вправе подать только одну заявку на участие в такой закупке в любое время с момента размещения извещения о ее проведении до даты и времени окончания срока подачи заявок на участие в такой закупке.</w:t>
            </w:r>
          </w:p>
          <w:p w:rsidR="006D0E28" w:rsidRDefault="006D0E28" w:rsidP="002C49D5">
            <w:pPr>
              <w:widowControl w:val="0"/>
              <w:spacing w:after="0" w:line="240" w:lineRule="auto"/>
              <w:ind w:firstLine="199"/>
              <w:jc w:val="both"/>
              <w:rPr>
                <w:rFonts w:ascii="Times New Roman" w:hAnsi="Times New Roman"/>
                <w:color w:val="000000"/>
                <w:sz w:val="24"/>
                <w:szCs w:val="20"/>
                <w:lang w:eastAsia="ru-RU"/>
              </w:rPr>
            </w:pPr>
            <w:r w:rsidRPr="007C59C7">
              <w:rPr>
                <w:rFonts w:ascii="Times New Roman" w:hAnsi="Times New Roman"/>
                <w:color w:val="000000"/>
                <w:sz w:val="24"/>
                <w:szCs w:val="20"/>
                <w:lang w:eastAsia="ru-RU"/>
              </w:rPr>
              <w:t>2</w:t>
            </w:r>
            <w:r w:rsidRPr="00872BC8">
              <w:rPr>
                <w:rFonts w:ascii="Times New Roman" w:hAnsi="Times New Roman"/>
                <w:color w:val="000000"/>
                <w:sz w:val="24"/>
                <w:szCs w:val="20"/>
                <w:lang w:eastAsia="ru-RU"/>
              </w:rPr>
              <w:t>. Участники, предоставляя заявки,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запросе цен. Ценовое предложение участника является окончательным и включает в себя все налоги и расходы, в том числе транспортные.</w:t>
            </w:r>
          </w:p>
          <w:p w:rsidR="006D0E28" w:rsidRPr="00C31662" w:rsidRDefault="006D0E28" w:rsidP="00A471A8">
            <w:pPr>
              <w:spacing w:after="0" w:line="240" w:lineRule="auto"/>
              <w:ind w:firstLine="199"/>
              <w:jc w:val="both"/>
              <w:rPr>
                <w:rFonts w:ascii="Times New Roman" w:hAnsi="Times New Roman"/>
                <w:bCs/>
                <w:iCs/>
                <w:color w:val="000000"/>
                <w:sz w:val="24"/>
                <w:szCs w:val="24"/>
                <w:lang w:eastAsia="ru-RU"/>
              </w:rPr>
            </w:pPr>
            <w:r>
              <w:rPr>
                <w:rFonts w:ascii="Times New Roman" w:hAnsi="Times New Roman"/>
                <w:bCs/>
                <w:iCs/>
                <w:color w:val="000000"/>
                <w:sz w:val="24"/>
                <w:szCs w:val="24"/>
                <w:lang w:eastAsia="ru-RU"/>
              </w:rPr>
              <w:t xml:space="preserve">3. </w:t>
            </w:r>
            <w:r w:rsidRPr="00C31662">
              <w:rPr>
                <w:rFonts w:ascii="Times New Roman" w:hAnsi="Times New Roman"/>
                <w:bCs/>
                <w:iCs/>
                <w:color w:val="000000"/>
                <w:sz w:val="24"/>
                <w:szCs w:val="24"/>
                <w:lang w:eastAsia="ru-RU"/>
              </w:rPr>
              <w:t xml:space="preserve">По итогам рассмотрения и оценки заявок формируется </w:t>
            </w:r>
            <w:r>
              <w:rPr>
                <w:rFonts w:ascii="Times New Roman" w:hAnsi="Times New Roman"/>
                <w:bCs/>
                <w:iCs/>
                <w:color w:val="000000"/>
                <w:sz w:val="24"/>
                <w:szCs w:val="24"/>
                <w:lang w:eastAsia="ru-RU"/>
              </w:rPr>
              <w:t xml:space="preserve">протокол, в котором указывается </w:t>
            </w:r>
            <w:r w:rsidRPr="00C31662">
              <w:rPr>
                <w:rFonts w:ascii="Times New Roman" w:hAnsi="Times New Roman"/>
                <w:bCs/>
                <w:iCs/>
                <w:color w:val="000000"/>
                <w:sz w:val="24"/>
                <w:szCs w:val="24"/>
                <w:lang w:eastAsia="ru-RU"/>
              </w:rPr>
              <w:t>перечень заявок, соответствующих требованиям документации о запросе цен, и перечень заявок, не соответствующих требованиям документации запроса цен, с указанием оснований для принятия решении о несоответствии.</w:t>
            </w:r>
          </w:p>
          <w:p w:rsidR="006D0E28" w:rsidRPr="00C31662" w:rsidRDefault="006D0E28" w:rsidP="005E0E28">
            <w:pPr>
              <w:spacing w:after="0" w:line="240" w:lineRule="auto"/>
              <w:ind w:firstLine="379"/>
              <w:jc w:val="both"/>
              <w:rPr>
                <w:rFonts w:ascii="Times New Roman" w:hAnsi="Times New Roman"/>
                <w:bCs/>
                <w:iCs/>
                <w:color w:val="000000"/>
                <w:sz w:val="24"/>
                <w:szCs w:val="24"/>
                <w:lang w:eastAsia="ru-RU"/>
              </w:rPr>
            </w:pPr>
            <w:r w:rsidRPr="00C31662">
              <w:rPr>
                <w:rFonts w:ascii="Times New Roman" w:hAnsi="Times New Roman"/>
                <w:bCs/>
                <w:iCs/>
                <w:color w:val="000000"/>
                <w:sz w:val="24"/>
                <w:szCs w:val="24"/>
                <w:lang w:eastAsia="ru-RU"/>
              </w:rPr>
              <w:t>Не соответствующими требованиям признаются заявки в случае, если:</w:t>
            </w:r>
          </w:p>
          <w:p w:rsidR="006D0E28" w:rsidRPr="00C31662" w:rsidRDefault="006D0E28" w:rsidP="00A471A8">
            <w:pPr>
              <w:tabs>
                <w:tab w:val="left" w:pos="176"/>
              </w:tabs>
              <w:spacing w:after="0" w:line="240" w:lineRule="auto"/>
              <w:ind w:firstLine="199"/>
              <w:jc w:val="both"/>
              <w:rPr>
                <w:rFonts w:ascii="Times New Roman" w:hAnsi="Times New Roman"/>
                <w:bCs/>
                <w:iCs/>
                <w:color w:val="000000"/>
                <w:sz w:val="24"/>
                <w:szCs w:val="24"/>
                <w:lang w:eastAsia="ru-RU"/>
              </w:rPr>
            </w:pPr>
            <w:r w:rsidRPr="00C31662">
              <w:rPr>
                <w:rFonts w:ascii="Times New Roman" w:hAnsi="Times New Roman"/>
                <w:bCs/>
                <w:iCs/>
                <w:color w:val="000000"/>
                <w:sz w:val="24"/>
                <w:szCs w:val="24"/>
                <w:lang w:eastAsia="ru-RU"/>
              </w:rPr>
              <w:t>-</w:t>
            </w:r>
            <w:r w:rsidRPr="00C31662">
              <w:rPr>
                <w:rFonts w:ascii="Times New Roman" w:hAnsi="Times New Roman"/>
                <w:bCs/>
                <w:iCs/>
                <w:color w:val="000000"/>
                <w:sz w:val="24"/>
                <w:szCs w:val="24"/>
                <w:lang w:eastAsia="ru-RU"/>
              </w:rPr>
              <w:tab/>
              <w:t>заявка не соответствует требованиям документации о запросе цен;</w:t>
            </w:r>
          </w:p>
          <w:p w:rsidR="006D0E28" w:rsidRPr="00C31662" w:rsidRDefault="006D0E28" w:rsidP="00A471A8">
            <w:pPr>
              <w:tabs>
                <w:tab w:val="left" w:pos="176"/>
              </w:tabs>
              <w:spacing w:after="0" w:line="240" w:lineRule="auto"/>
              <w:ind w:firstLine="199"/>
              <w:jc w:val="both"/>
              <w:rPr>
                <w:rFonts w:ascii="Times New Roman" w:hAnsi="Times New Roman"/>
                <w:bCs/>
                <w:iCs/>
                <w:color w:val="000000"/>
                <w:sz w:val="24"/>
                <w:szCs w:val="24"/>
                <w:lang w:eastAsia="ru-RU"/>
              </w:rPr>
            </w:pPr>
            <w:r w:rsidRPr="00C31662">
              <w:rPr>
                <w:rFonts w:ascii="Times New Roman" w:hAnsi="Times New Roman"/>
                <w:bCs/>
                <w:iCs/>
                <w:color w:val="000000"/>
                <w:sz w:val="24"/>
                <w:szCs w:val="24"/>
                <w:lang w:eastAsia="ru-RU"/>
              </w:rPr>
              <w:t>-</w:t>
            </w:r>
            <w:r w:rsidRPr="00C31662">
              <w:rPr>
                <w:rFonts w:ascii="Times New Roman" w:hAnsi="Times New Roman"/>
                <w:bCs/>
                <w:iCs/>
                <w:color w:val="000000"/>
                <w:sz w:val="24"/>
                <w:szCs w:val="24"/>
                <w:lang w:eastAsia="ru-RU"/>
              </w:rPr>
              <w:tab/>
              <w:t>участник не соответствует требованиям документации о запросе цен;</w:t>
            </w:r>
          </w:p>
          <w:p w:rsidR="006D0E28" w:rsidRPr="00C31662" w:rsidRDefault="006D0E28" w:rsidP="00A471A8">
            <w:pPr>
              <w:tabs>
                <w:tab w:val="left" w:pos="176"/>
              </w:tabs>
              <w:spacing w:after="0" w:line="240" w:lineRule="auto"/>
              <w:ind w:firstLine="199"/>
              <w:jc w:val="both"/>
              <w:rPr>
                <w:rFonts w:ascii="Times New Roman" w:hAnsi="Times New Roman"/>
                <w:bCs/>
                <w:iCs/>
                <w:color w:val="000000"/>
                <w:sz w:val="24"/>
                <w:szCs w:val="24"/>
                <w:lang w:eastAsia="ru-RU"/>
              </w:rPr>
            </w:pPr>
            <w:r w:rsidRPr="00C31662">
              <w:rPr>
                <w:rFonts w:ascii="Times New Roman" w:hAnsi="Times New Roman"/>
                <w:bCs/>
                <w:iCs/>
                <w:color w:val="000000"/>
                <w:sz w:val="24"/>
                <w:szCs w:val="24"/>
                <w:lang w:eastAsia="ru-RU"/>
              </w:rPr>
              <w:t>-</w:t>
            </w:r>
            <w:r w:rsidRPr="00C31662">
              <w:rPr>
                <w:rFonts w:ascii="Times New Roman" w:hAnsi="Times New Roman"/>
                <w:bCs/>
                <w:iCs/>
                <w:color w:val="000000"/>
                <w:sz w:val="24"/>
                <w:szCs w:val="24"/>
                <w:lang w:eastAsia="ru-RU"/>
              </w:rPr>
              <w:tab/>
              <w:t>условия, содержащиеся в заявке, не соответствуют требованиям документации о запросе цен.</w:t>
            </w:r>
          </w:p>
          <w:p w:rsidR="006D0E28" w:rsidRPr="00C31662" w:rsidRDefault="006D0E28" w:rsidP="00A471A8">
            <w:pPr>
              <w:tabs>
                <w:tab w:val="left" w:pos="176"/>
              </w:tabs>
              <w:spacing w:after="0" w:line="240" w:lineRule="auto"/>
              <w:ind w:firstLine="199"/>
              <w:jc w:val="both"/>
              <w:rPr>
                <w:rFonts w:ascii="Times New Roman" w:hAnsi="Times New Roman"/>
                <w:bCs/>
                <w:iCs/>
                <w:color w:val="000000"/>
                <w:sz w:val="24"/>
                <w:szCs w:val="24"/>
                <w:lang w:eastAsia="ru-RU"/>
              </w:rPr>
            </w:pPr>
            <w:r w:rsidRPr="00C31662">
              <w:rPr>
                <w:rFonts w:ascii="Times New Roman" w:hAnsi="Times New Roman"/>
                <w:bCs/>
                <w:iCs/>
                <w:color w:val="000000"/>
                <w:sz w:val="24"/>
                <w:szCs w:val="24"/>
                <w:lang w:eastAsia="ru-RU"/>
              </w:rPr>
              <w:t>Запрос цен признается несостоявшимся в случае, если:</w:t>
            </w:r>
          </w:p>
          <w:p w:rsidR="006D0E28" w:rsidRPr="00C31662" w:rsidRDefault="006D0E28" w:rsidP="00A471A8">
            <w:pPr>
              <w:tabs>
                <w:tab w:val="left" w:pos="176"/>
              </w:tabs>
              <w:spacing w:after="0" w:line="240" w:lineRule="auto"/>
              <w:ind w:firstLine="199"/>
              <w:jc w:val="both"/>
              <w:rPr>
                <w:rFonts w:ascii="Times New Roman" w:hAnsi="Times New Roman"/>
                <w:bCs/>
                <w:iCs/>
                <w:color w:val="000000"/>
                <w:sz w:val="24"/>
                <w:szCs w:val="24"/>
                <w:lang w:eastAsia="ru-RU"/>
              </w:rPr>
            </w:pPr>
            <w:r w:rsidRPr="00C31662">
              <w:rPr>
                <w:rFonts w:ascii="Times New Roman" w:hAnsi="Times New Roman"/>
                <w:bCs/>
                <w:iCs/>
                <w:color w:val="000000"/>
                <w:sz w:val="24"/>
                <w:szCs w:val="24"/>
                <w:lang w:eastAsia="ru-RU"/>
              </w:rPr>
              <w:t>-</w:t>
            </w:r>
            <w:r w:rsidRPr="00C31662">
              <w:rPr>
                <w:rFonts w:ascii="Times New Roman" w:hAnsi="Times New Roman"/>
                <w:bCs/>
                <w:iCs/>
                <w:color w:val="000000"/>
                <w:sz w:val="24"/>
                <w:szCs w:val="24"/>
                <w:lang w:eastAsia="ru-RU"/>
              </w:rPr>
              <w:tab/>
              <w:t>не было подано ни одной заявки на участие в запросе цен;</w:t>
            </w:r>
          </w:p>
          <w:p w:rsidR="006D0E28" w:rsidRPr="00C31662" w:rsidRDefault="006D0E28" w:rsidP="00A471A8">
            <w:pPr>
              <w:tabs>
                <w:tab w:val="left" w:pos="176"/>
              </w:tabs>
              <w:spacing w:after="0" w:line="240" w:lineRule="auto"/>
              <w:ind w:firstLine="199"/>
              <w:jc w:val="both"/>
              <w:rPr>
                <w:rFonts w:ascii="Times New Roman" w:hAnsi="Times New Roman"/>
                <w:bCs/>
                <w:iCs/>
                <w:color w:val="000000"/>
                <w:sz w:val="24"/>
                <w:szCs w:val="24"/>
                <w:lang w:eastAsia="ru-RU"/>
              </w:rPr>
            </w:pPr>
            <w:r w:rsidRPr="00C31662">
              <w:rPr>
                <w:rFonts w:ascii="Times New Roman" w:hAnsi="Times New Roman"/>
                <w:bCs/>
                <w:iCs/>
                <w:color w:val="000000"/>
                <w:sz w:val="24"/>
                <w:szCs w:val="24"/>
                <w:lang w:eastAsia="ru-RU"/>
              </w:rPr>
              <w:t>-</w:t>
            </w:r>
            <w:r w:rsidRPr="00C31662">
              <w:rPr>
                <w:rFonts w:ascii="Times New Roman" w:hAnsi="Times New Roman"/>
                <w:bCs/>
                <w:iCs/>
                <w:color w:val="000000"/>
                <w:sz w:val="24"/>
                <w:szCs w:val="24"/>
                <w:lang w:eastAsia="ru-RU"/>
              </w:rPr>
              <w:tab/>
              <w:t xml:space="preserve">подана только одна заявки на участие в запросе цен; </w:t>
            </w:r>
          </w:p>
          <w:p w:rsidR="006D0E28" w:rsidRDefault="006D0E28" w:rsidP="00A471A8">
            <w:pPr>
              <w:widowControl w:val="0"/>
              <w:spacing w:after="0" w:line="240" w:lineRule="auto"/>
              <w:ind w:firstLine="199"/>
              <w:jc w:val="both"/>
              <w:rPr>
                <w:rFonts w:ascii="Times New Roman" w:hAnsi="Times New Roman"/>
                <w:color w:val="000000"/>
                <w:sz w:val="24"/>
                <w:szCs w:val="20"/>
                <w:lang w:eastAsia="ru-RU"/>
              </w:rPr>
            </w:pPr>
            <w:r w:rsidRPr="00C31662">
              <w:rPr>
                <w:rFonts w:ascii="Times New Roman" w:hAnsi="Times New Roman"/>
                <w:bCs/>
                <w:iCs/>
                <w:color w:val="000000"/>
                <w:sz w:val="24"/>
                <w:szCs w:val="24"/>
                <w:lang w:eastAsia="ru-RU"/>
              </w:rPr>
              <w:t>-</w:t>
            </w:r>
            <w:r w:rsidRPr="00C31662">
              <w:rPr>
                <w:rFonts w:ascii="Times New Roman" w:hAnsi="Times New Roman"/>
                <w:bCs/>
                <w:iCs/>
                <w:color w:val="000000"/>
                <w:sz w:val="24"/>
                <w:szCs w:val="24"/>
                <w:lang w:eastAsia="ru-RU"/>
              </w:rPr>
              <w:tab/>
              <w:t>ни одна из поступивших заявок не признана соответствующей требованиям документации о запросе цен.</w:t>
            </w:r>
          </w:p>
          <w:p w:rsidR="006D0E28" w:rsidRPr="007C59C7" w:rsidRDefault="006D0E28" w:rsidP="002C49D5">
            <w:pPr>
              <w:widowControl w:val="0"/>
              <w:spacing w:after="0" w:line="240" w:lineRule="auto"/>
              <w:ind w:firstLine="199"/>
              <w:jc w:val="both"/>
              <w:rPr>
                <w:rFonts w:ascii="Times New Roman" w:hAnsi="Times New Roman"/>
                <w:bCs/>
                <w:iCs/>
                <w:color w:val="000000"/>
                <w:sz w:val="24"/>
                <w:szCs w:val="24"/>
                <w:lang w:eastAsia="ru-RU"/>
              </w:rPr>
            </w:pPr>
          </w:p>
        </w:tc>
      </w:tr>
      <w:tr w:rsidR="006D0E28" w:rsidRPr="005C4E12" w:rsidTr="000F3B26">
        <w:tc>
          <w:tcPr>
            <w:tcW w:w="3586" w:type="dxa"/>
            <w:gridSpan w:val="3"/>
          </w:tcPr>
          <w:p w:rsidR="006D0E28" w:rsidRPr="005C4E12" w:rsidRDefault="006D0E28" w:rsidP="007E22A5">
            <w:pPr>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Порядок оценки и сопоставления заявок на участие в закупке</w:t>
            </w:r>
          </w:p>
        </w:tc>
        <w:tc>
          <w:tcPr>
            <w:tcW w:w="6615" w:type="dxa"/>
            <w:gridSpan w:val="5"/>
          </w:tcPr>
          <w:p w:rsidR="006D0E28" w:rsidRPr="00C31662" w:rsidRDefault="006D0E28" w:rsidP="00A471A8">
            <w:pPr>
              <w:spacing w:after="0" w:line="240" w:lineRule="auto"/>
              <w:ind w:firstLine="379"/>
              <w:jc w:val="both"/>
              <w:rPr>
                <w:rFonts w:ascii="Times New Roman" w:hAnsi="Times New Roman"/>
                <w:bCs/>
                <w:iCs/>
                <w:color w:val="000000"/>
                <w:sz w:val="24"/>
                <w:szCs w:val="24"/>
                <w:lang w:eastAsia="ru-RU"/>
              </w:rPr>
            </w:pPr>
            <w:r w:rsidRPr="00C31662">
              <w:rPr>
                <w:rFonts w:ascii="Times New Roman" w:hAnsi="Times New Roman"/>
                <w:bCs/>
                <w:iCs/>
                <w:color w:val="000000"/>
                <w:sz w:val="24"/>
                <w:szCs w:val="24"/>
                <w:lang w:eastAsia="ru-RU"/>
              </w:rPr>
              <w:t>Результаты рассмотрения заявок оформляются протоколом, в котором содержатся сведения:</w:t>
            </w:r>
          </w:p>
          <w:p w:rsidR="006D0E28" w:rsidRPr="00C31662" w:rsidRDefault="006D0E28" w:rsidP="00A471A8">
            <w:pPr>
              <w:spacing w:after="0" w:line="240" w:lineRule="auto"/>
              <w:ind w:firstLine="379"/>
              <w:jc w:val="both"/>
              <w:rPr>
                <w:rFonts w:ascii="Times New Roman" w:hAnsi="Times New Roman"/>
                <w:bCs/>
                <w:iCs/>
                <w:color w:val="000000"/>
                <w:sz w:val="24"/>
                <w:szCs w:val="24"/>
                <w:lang w:eastAsia="ru-RU"/>
              </w:rPr>
            </w:pPr>
            <w:r w:rsidRPr="00C31662">
              <w:rPr>
                <w:rFonts w:ascii="Times New Roman" w:hAnsi="Times New Roman"/>
                <w:bCs/>
                <w:iCs/>
                <w:color w:val="000000"/>
                <w:sz w:val="24"/>
                <w:szCs w:val="24"/>
                <w:lang w:eastAsia="ru-RU"/>
              </w:rPr>
              <w:t>1) дата подписания протокола;</w:t>
            </w:r>
          </w:p>
          <w:p w:rsidR="006D0E28" w:rsidRPr="00C31662" w:rsidRDefault="006D0E28" w:rsidP="00A471A8">
            <w:pPr>
              <w:spacing w:after="0" w:line="240" w:lineRule="auto"/>
              <w:ind w:firstLine="379"/>
              <w:jc w:val="both"/>
              <w:rPr>
                <w:rFonts w:ascii="Times New Roman" w:hAnsi="Times New Roman"/>
                <w:bCs/>
                <w:iCs/>
                <w:color w:val="000000"/>
                <w:sz w:val="24"/>
                <w:szCs w:val="24"/>
                <w:lang w:eastAsia="ru-RU"/>
              </w:rPr>
            </w:pPr>
            <w:r w:rsidRPr="00C31662">
              <w:rPr>
                <w:rFonts w:ascii="Times New Roman" w:hAnsi="Times New Roman"/>
                <w:bCs/>
                <w:iCs/>
                <w:color w:val="000000"/>
                <w:sz w:val="24"/>
                <w:szCs w:val="24"/>
                <w:lang w:eastAsia="ru-RU"/>
              </w:rPr>
              <w:t>2) количество поданных заявок на участие в закупке, а также дата и время регистрации каждой такой заявки;</w:t>
            </w:r>
          </w:p>
          <w:p w:rsidR="006D0E28" w:rsidRPr="00C31662" w:rsidRDefault="006D0E28" w:rsidP="00A471A8">
            <w:pPr>
              <w:spacing w:after="0" w:line="240" w:lineRule="auto"/>
              <w:ind w:firstLine="379"/>
              <w:jc w:val="both"/>
              <w:rPr>
                <w:rFonts w:ascii="Times New Roman" w:hAnsi="Times New Roman"/>
                <w:bCs/>
                <w:iCs/>
                <w:color w:val="000000"/>
                <w:sz w:val="24"/>
                <w:szCs w:val="24"/>
                <w:lang w:eastAsia="ru-RU"/>
              </w:rPr>
            </w:pPr>
            <w:r w:rsidRPr="00C31662">
              <w:rPr>
                <w:rFonts w:ascii="Times New Roman" w:hAnsi="Times New Roman"/>
                <w:bCs/>
                <w:iCs/>
                <w:color w:val="000000"/>
                <w:sz w:val="24"/>
                <w:szCs w:val="24"/>
                <w:lang w:eastAsia="ru-RU"/>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6D0E28" w:rsidRDefault="006D0E28" w:rsidP="00A471A8">
            <w:pPr>
              <w:pStyle w:val="Textbody"/>
              <w:spacing w:after="0" w:line="240" w:lineRule="auto"/>
              <w:ind w:firstLine="379"/>
              <w:rPr>
                <w:sz w:val="24"/>
                <w:szCs w:val="24"/>
              </w:rPr>
            </w:pPr>
            <w:r w:rsidRPr="00C31662">
              <w:rPr>
                <w:bCs/>
                <w:iCs/>
                <w:color w:val="000000"/>
                <w:sz w:val="24"/>
                <w:szCs w:val="24"/>
                <w:lang w:eastAsia="ru-RU"/>
              </w:rPr>
              <w:t xml:space="preserve">4) </w:t>
            </w:r>
            <w:r w:rsidRPr="00A471A8">
              <w:rPr>
                <w:bCs/>
                <w:iCs/>
                <w:color w:val="000000"/>
                <w:sz w:val="24"/>
                <w:szCs w:val="24"/>
                <w:lang w:eastAsia="ru-RU"/>
              </w:rPr>
              <w:t xml:space="preserve">результаты рассмотрения заявок на участие в </w:t>
            </w:r>
            <w:r w:rsidRPr="00A471A8">
              <w:rPr>
                <w:color w:val="000000"/>
                <w:sz w:val="24"/>
                <w:szCs w:val="24"/>
                <w:lang w:eastAsia="ru-RU"/>
              </w:rPr>
              <w:t>запросе цен.</w:t>
            </w:r>
          </w:p>
        </w:tc>
      </w:tr>
      <w:tr w:rsidR="006D0E28" w:rsidRPr="005C4E12" w:rsidTr="000F3B26">
        <w:tc>
          <w:tcPr>
            <w:tcW w:w="3586" w:type="dxa"/>
            <w:gridSpan w:val="3"/>
          </w:tcPr>
          <w:p w:rsidR="006D0E28" w:rsidRPr="005C4E12" w:rsidRDefault="006D0E28" w:rsidP="007E22A5">
            <w:pPr>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 xml:space="preserve">Порядок </w:t>
            </w:r>
            <w:r w:rsidRPr="00A34BBD">
              <w:rPr>
                <w:rFonts w:ascii="Times New Roman" w:hAnsi="Times New Roman"/>
                <w:b/>
                <w:sz w:val="24"/>
                <w:szCs w:val="24"/>
                <w:lang w:eastAsia="ru-RU"/>
              </w:rPr>
              <w:t>подписания Договора с победителем процедуры закупки</w:t>
            </w:r>
          </w:p>
        </w:tc>
        <w:tc>
          <w:tcPr>
            <w:tcW w:w="6615" w:type="dxa"/>
            <w:gridSpan w:val="5"/>
          </w:tcPr>
          <w:p w:rsidR="006D0E28" w:rsidRPr="0052196E" w:rsidRDefault="006D0E28" w:rsidP="00AA725E">
            <w:pPr>
              <w:pStyle w:val="Textbody"/>
              <w:spacing w:after="0" w:line="240" w:lineRule="auto"/>
              <w:ind w:firstLine="199"/>
              <w:rPr>
                <w:sz w:val="24"/>
                <w:szCs w:val="24"/>
              </w:rPr>
            </w:pPr>
            <w:r>
              <w:rPr>
                <w:sz w:val="24"/>
                <w:szCs w:val="24"/>
              </w:rPr>
              <w:t xml:space="preserve">1. </w:t>
            </w:r>
            <w:r w:rsidRPr="0052196E">
              <w:rPr>
                <w:sz w:val="24"/>
                <w:szCs w:val="24"/>
              </w:rPr>
              <w:t>Победителем запроса цен в электронной форме признается участник, который соответствует требованиям, установленным в Извещении о проведении запроса цен в электронной форме, предложил лучшие условия исполнения договора и заявке которого присвоен первый номер.</w:t>
            </w:r>
          </w:p>
          <w:p w:rsidR="006D0E28" w:rsidRDefault="006D0E28" w:rsidP="00AA725E">
            <w:pPr>
              <w:spacing w:after="0"/>
              <w:ind w:firstLine="199"/>
              <w:jc w:val="both"/>
              <w:rPr>
                <w:rFonts w:ascii="Times New Roman" w:hAnsi="Times New Roman"/>
                <w:sz w:val="24"/>
                <w:szCs w:val="24"/>
              </w:rPr>
            </w:pPr>
            <w:r>
              <w:rPr>
                <w:rFonts w:ascii="Times New Roman" w:hAnsi="Times New Roman"/>
                <w:sz w:val="24"/>
                <w:szCs w:val="24"/>
              </w:rPr>
              <w:t xml:space="preserve">2. </w:t>
            </w:r>
            <w:r w:rsidRPr="0052196E">
              <w:rPr>
                <w:rFonts w:ascii="Times New Roman" w:hAnsi="Times New Roman"/>
                <w:sz w:val="24"/>
                <w:szCs w:val="24"/>
              </w:rPr>
              <w:t xml:space="preserve">Заказчик в случае принятия решения о заключении договора по итогам проведения запроса цен в электронной форме направляет проект договора для подписания участнику, чье предложение признано лучшим. </w:t>
            </w:r>
          </w:p>
          <w:p w:rsidR="006D0E28" w:rsidRDefault="006D0E28" w:rsidP="00AA725E">
            <w:pPr>
              <w:spacing w:after="0"/>
              <w:ind w:firstLine="199"/>
              <w:jc w:val="both"/>
              <w:rPr>
                <w:rFonts w:ascii="Times New Roman" w:hAnsi="Times New Roman"/>
                <w:sz w:val="24"/>
                <w:szCs w:val="24"/>
              </w:rPr>
            </w:pPr>
            <w:r w:rsidRPr="0052196E">
              <w:rPr>
                <w:rFonts w:ascii="Times New Roman" w:hAnsi="Times New Roman"/>
                <w:sz w:val="24"/>
                <w:szCs w:val="24"/>
              </w:rPr>
              <w:t xml:space="preserve">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w:t>
            </w:r>
          </w:p>
          <w:p w:rsidR="006D0E28" w:rsidRPr="0052196E" w:rsidRDefault="006D0E28" w:rsidP="00AA725E">
            <w:pPr>
              <w:spacing w:after="0"/>
              <w:ind w:firstLine="199"/>
              <w:jc w:val="both"/>
              <w:rPr>
                <w:rFonts w:ascii="Times New Roman" w:hAnsi="Times New Roman"/>
                <w:sz w:val="24"/>
                <w:szCs w:val="24"/>
              </w:rPr>
            </w:pPr>
            <w:r w:rsidRPr="0052196E">
              <w:rPr>
                <w:rFonts w:ascii="Times New Roman" w:hAnsi="Times New Roman"/>
                <w:sz w:val="24"/>
                <w:szCs w:val="24"/>
              </w:rPr>
              <w:t>Договор заключается в сроки и на условиях, указанных в извещение о проведении запроса цен в электронной форме, по цене, указанной в заявке участника, признанного победителем закупки.</w:t>
            </w:r>
          </w:p>
          <w:p w:rsidR="006D0E28" w:rsidRPr="005C4E12" w:rsidRDefault="006D0E28" w:rsidP="00AA725E">
            <w:pPr>
              <w:spacing w:after="0"/>
              <w:ind w:firstLine="199"/>
              <w:jc w:val="both"/>
              <w:rPr>
                <w:rFonts w:ascii="Times New Roman" w:hAnsi="Times New Roman"/>
                <w:bCs/>
                <w:iCs/>
                <w:color w:val="000000"/>
                <w:szCs w:val="24"/>
              </w:rPr>
            </w:pPr>
            <w:r>
              <w:rPr>
                <w:rFonts w:ascii="Times New Roman" w:hAnsi="Times New Roman"/>
                <w:sz w:val="24"/>
                <w:szCs w:val="24"/>
              </w:rPr>
              <w:t>3.</w:t>
            </w:r>
            <w:r w:rsidRPr="0052196E">
              <w:rPr>
                <w:rFonts w:ascii="Times New Roman" w:hAnsi="Times New Roman"/>
                <w:sz w:val="24"/>
                <w:szCs w:val="24"/>
              </w:rPr>
              <w:t xml:space="preserve"> Договор по результатам закупки заключается не позднее </w:t>
            </w:r>
            <w:r w:rsidRPr="00C55215">
              <w:rPr>
                <w:rFonts w:ascii="Times New Roman" w:hAnsi="Times New Roman"/>
                <w:sz w:val="24"/>
                <w:szCs w:val="24"/>
              </w:rPr>
              <w:t>двадцати дней</w:t>
            </w:r>
            <w:r w:rsidRPr="0052196E">
              <w:rPr>
                <w:rFonts w:ascii="Times New Roman" w:hAnsi="Times New Roman"/>
                <w:sz w:val="24"/>
                <w:szCs w:val="24"/>
              </w:rPr>
              <w:t xml:space="preserve"> с даты размещения в ЕИС протокола, составленного по результатам закупки.</w:t>
            </w:r>
          </w:p>
        </w:tc>
      </w:tr>
      <w:tr w:rsidR="006D0E28" w:rsidRPr="005C4E12" w:rsidTr="000F3B26">
        <w:tc>
          <w:tcPr>
            <w:tcW w:w="3586" w:type="dxa"/>
            <w:gridSpan w:val="3"/>
          </w:tcPr>
          <w:p w:rsidR="006D0E28" w:rsidRPr="005C4E12" w:rsidRDefault="006D0E28" w:rsidP="007E22A5">
            <w:pPr>
              <w:spacing w:after="0" w:line="240" w:lineRule="auto"/>
              <w:rPr>
                <w:rFonts w:ascii="Times New Roman" w:hAnsi="Times New Roman"/>
                <w:b/>
                <w:sz w:val="24"/>
                <w:szCs w:val="24"/>
                <w:lang w:eastAsia="ru-RU"/>
              </w:rPr>
            </w:pPr>
            <w:r w:rsidRPr="005C4E12">
              <w:rPr>
                <w:rFonts w:ascii="Times New Roman" w:hAnsi="Times New Roman"/>
                <w:b/>
                <w:sz w:val="24"/>
                <w:szCs w:val="24"/>
                <w:lang w:eastAsia="ru-RU"/>
              </w:rPr>
              <w:t>Адрес электронной площадки в сети Интернет</w:t>
            </w:r>
          </w:p>
        </w:tc>
        <w:tc>
          <w:tcPr>
            <w:tcW w:w="6615" w:type="dxa"/>
            <w:gridSpan w:val="5"/>
          </w:tcPr>
          <w:p w:rsidR="006D0E28" w:rsidRPr="005C4E12" w:rsidRDefault="006D0E28" w:rsidP="007E22A5">
            <w:pPr>
              <w:spacing w:after="0" w:line="240" w:lineRule="auto"/>
              <w:ind w:left="283"/>
              <w:rPr>
                <w:rFonts w:ascii="Times New Roman" w:hAnsi="Times New Roman"/>
                <w:color w:val="8064A2"/>
                <w:sz w:val="24"/>
                <w:szCs w:val="24"/>
                <w:lang w:eastAsia="ru-RU"/>
              </w:rPr>
            </w:pPr>
          </w:p>
          <w:p w:rsidR="006D0E28" w:rsidRPr="005C4E12" w:rsidRDefault="006D0E28" w:rsidP="007E22A5">
            <w:pPr>
              <w:spacing w:after="0" w:line="240" w:lineRule="auto"/>
              <w:rPr>
                <w:rFonts w:ascii="Times New Roman" w:hAnsi="Times New Roman"/>
                <w:sz w:val="24"/>
                <w:szCs w:val="24"/>
              </w:rPr>
            </w:pPr>
            <w:hyperlink r:id="rId10" w:tooltip="http://etp.torgi-online.com" w:history="1">
              <w:r w:rsidRPr="005C4E12">
                <w:rPr>
                  <w:rFonts w:ascii="Times New Roman" w:hAnsi="Times New Roman"/>
                  <w:color w:val="0000FF"/>
                  <w:sz w:val="24"/>
                  <w:szCs w:val="24"/>
                  <w:u w:val="single"/>
                  <w:lang w:eastAsia="ru-RU"/>
                </w:rPr>
                <w:t>http://etp.torgi-online.com</w:t>
              </w:r>
            </w:hyperlink>
          </w:p>
        </w:tc>
      </w:tr>
      <w:tr w:rsidR="006D0E28" w:rsidRPr="003F2EC0" w:rsidTr="00F60628">
        <w:tc>
          <w:tcPr>
            <w:tcW w:w="10201" w:type="dxa"/>
            <w:gridSpan w:val="8"/>
          </w:tcPr>
          <w:p w:rsidR="006D0E28" w:rsidRPr="00005E2D" w:rsidRDefault="006D0E28" w:rsidP="00976DB6">
            <w:pPr>
              <w:pStyle w:val="15"/>
              <w:spacing w:before="0"/>
              <w:ind w:firstLine="539"/>
              <w:jc w:val="both"/>
            </w:pPr>
            <w:r w:rsidRPr="003F2EC0">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w:t>
            </w:r>
            <w:r w:rsidRPr="003F2EC0">
              <w:rPr>
                <w:bCs/>
                <w:sz w:val="22"/>
                <w:szCs w:val="22"/>
              </w:rPr>
              <w:t>статьи 3.1-4 Федерального закона № 223-ФЗ</w:t>
            </w:r>
            <w:r w:rsidRPr="003F2EC0">
              <w:t xml:space="preserve">, положения настоящей </w:t>
            </w:r>
            <w:r w:rsidRPr="003F2EC0">
              <w:rPr>
                <w:bCs/>
                <w:sz w:val="22"/>
                <w:szCs w:val="22"/>
              </w:rPr>
              <w:t>статьи 3.1-4</w:t>
            </w:r>
            <w:r w:rsidRPr="003F2EC0">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6D0E28" w:rsidRPr="00F60628" w:rsidTr="000F3B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10" w:type="dxa"/>
          <w:trHeight w:val="300"/>
        </w:trPr>
        <w:tc>
          <w:tcPr>
            <w:tcW w:w="896" w:type="dxa"/>
            <w:vMerge w:val="restart"/>
            <w:tcBorders>
              <w:top w:val="single" w:sz="4" w:space="0" w:color="auto"/>
              <w:left w:val="single" w:sz="4" w:space="0" w:color="auto"/>
              <w:bottom w:val="single" w:sz="4" w:space="0" w:color="auto"/>
              <w:right w:val="single" w:sz="4" w:space="0" w:color="auto"/>
            </w:tcBorders>
            <w:vAlign w:val="center"/>
          </w:tcPr>
          <w:p w:rsidR="006D0E28" w:rsidRPr="00F60628" w:rsidRDefault="006D0E28" w:rsidP="00F60628">
            <w:pPr>
              <w:spacing w:after="0" w:line="240" w:lineRule="auto"/>
              <w:jc w:val="center"/>
              <w:rPr>
                <w:rFonts w:ascii="Times New Roman" w:hAnsi="Times New Roman"/>
                <w:sz w:val="20"/>
                <w:szCs w:val="20"/>
                <w:lang w:eastAsia="ru-RU"/>
              </w:rPr>
            </w:pPr>
            <w:r w:rsidRPr="00F60628">
              <w:rPr>
                <w:rFonts w:ascii="Times New Roman" w:hAnsi="Times New Roman"/>
                <w:sz w:val="20"/>
                <w:szCs w:val="20"/>
                <w:lang w:eastAsia="ru-RU"/>
              </w:rPr>
              <w:t>Закупка</w:t>
            </w:r>
          </w:p>
        </w:tc>
        <w:tc>
          <w:tcPr>
            <w:tcW w:w="1266" w:type="dxa"/>
            <w:vMerge w:val="restart"/>
            <w:tcBorders>
              <w:top w:val="single" w:sz="4" w:space="0" w:color="auto"/>
              <w:left w:val="single" w:sz="4" w:space="0" w:color="auto"/>
              <w:bottom w:val="single" w:sz="4" w:space="0" w:color="auto"/>
              <w:right w:val="single" w:sz="4" w:space="0" w:color="auto"/>
            </w:tcBorders>
            <w:vAlign w:val="center"/>
          </w:tcPr>
          <w:p w:rsidR="006D0E28" w:rsidRPr="00F60628" w:rsidRDefault="006D0E28" w:rsidP="00F60628">
            <w:pPr>
              <w:spacing w:after="0" w:line="240" w:lineRule="auto"/>
              <w:jc w:val="center"/>
              <w:rPr>
                <w:rFonts w:ascii="Times New Roman" w:hAnsi="Times New Roman"/>
                <w:sz w:val="20"/>
                <w:szCs w:val="20"/>
                <w:lang w:eastAsia="ru-RU"/>
              </w:rPr>
            </w:pPr>
            <w:r w:rsidRPr="00F60628">
              <w:rPr>
                <w:rFonts w:ascii="Times New Roman" w:hAnsi="Times New Roman"/>
                <w:sz w:val="20"/>
                <w:szCs w:val="20"/>
                <w:lang w:eastAsia="ru-RU"/>
              </w:rPr>
              <w:t>Код</w:t>
            </w:r>
          </w:p>
        </w:tc>
        <w:tc>
          <w:tcPr>
            <w:tcW w:w="1524" w:type="dxa"/>
            <w:gridSpan w:val="2"/>
            <w:vMerge w:val="restart"/>
            <w:tcBorders>
              <w:top w:val="single" w:sz="4" w:space="0" w:color="auto"/>
              <w:left w:val="single" w:sz="4" w:space="0" w:color="auto"/>
              <w:bottom w:val="single" w:sz="4" w:space="0" w:color="auto"/>
              <w:right w:val="single" w:sz="4" w:space="0" w:color="auto"/>
            </w:tcBorders>
            <w:vAlign w:val="center"/>
          </w:tcPr>
          <w:p w:rsidR="006D0E28" w:rsidRPr="00F60628" w:rsidRDefault="006D0E28" w:rsidP="00F60628">
            <w:pPr>
              <w:spacing w:after="0" w:line="240" w:lineRule="auto"/>
              <w:jc w:val="center"/>
              <w:rPr>
                <w:rFonts w:ascii="Times New Roman" w:hAnsi="Times New Roman"/>
                <w:sz w:val="20"/>
                <w:szCs w:val="20"/>
                <w:lang w:eastAsia="ru-RU"/>
              </w:rPr>
            </w:pPr>
            <w:r w:rsidRPr="00F60628">
              <w:rPr>
                <w:rFonts w:ascii="Times New Roman" w:hAnsi="Times New Roman"/>
                <w:sz w:val="20"/>
                <w:szCs w:val="20"/>
                <w:lang w:eastAsia="ru-RU"/>
              </w:rPr>
              <w:t>Наименование</w:t>
            </w:r>
          </w:p>
        </w:tc>
        <w:tc>
          <w:tcPr>
            <w:tcW w:w="6505" w:type="dxa"/>
            <w:gridSpan w:val="3"/>
            <w:tcBorders>
              <w:top w:val="single" w:sz="4" w:space="0" w:color="auto"/>
              <w:left w:val="nil"/>
              <w:bottom w:val="single" w:sz="4" w:space="0" w:color="auto"/>
              <w:right w:val="single" w:sz="4" w:space="0" w:color="auto"/>
            </w:tcBorders>
            <w:vAlign w:val="center"/>
          </w:tcPr>
          <w:p w:rsidR="006D0E28" w:rsidRPr="00F60628" w:rsidRDefault="006D0E28" w:rsidP="00F60628">
            <w:pPr>
              <w:spacing w:after="0" w:line="240" w:lineRule="auto"/>
              <w:jc w:val="center"/>
              <w:rPr>
                <w:rFonts w:ascii="Times New Roman" w:hAnsi="Times New Roman"/>
                <w:sz w:val="20"/>
                <w:szCs w:val="20"/>
                <w:lang w:eastAsia="ru-RU"/>
              </w:rPr>
            </w:pPr>
            <w:r w:rsidRPr="00F60628">
              <w:rPr>
                <w:rFonts w:ascii="Times New Roman" w:hAnsi="Times New Roman"/>
                <w:sz w:val="20"/>
                <w:szCs w:val="20"/>
                <w:lang w:eastAsia="ru-RU"/>
              </w:rPr>
              <w:t>Национальный режим</w:t>
            </w:r>
          </w:p>
        </w:tc>
      </w:tr>
      <w:tr w:rsidR="006D0E28" w:rsidRPr="00F60628" w:rsidTr="000F3B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10" w:type="dxa"/>
          <w:trHeight w:val="510"/>
        </w:trPr>
        <w:tc>
          <w:tcPr>
            <w:tcW w:w="896" w:type="dxa"/>
            <w:vMerge/>
            <w:tcBorders>
              <w:top w:val="single" w:sz="4" w:space="0" w:color="auto"/>
              <w:left w:val="single" w:sz="4" w:space="0" w:color="auto"/>
              <w:bottom w:val="single" w:sz="4" w:space="0" w:color="auto"/>
              <w:right w:val="single" w:sz="4" w:space="0" w:color="auto"/>
            </w:tcBorders>
            <w:vAlign w:val="center"/>
          </w:tcPr>
          <w:p w:rsidR="006D0E28" w:rsidRPr="00F60628" w:rsidRDefault="006D0E28" w:rsidP="00F60628">
            <w:pPr>
              <w:spacing w:after="0" w:line="240" w:lineRule="auto"/>
              <w:rPr>
                <w:rFonts w:ascii="Times New Roman" w:hAnsi="Times New Roman"/>
                <w:sz w:val="20"/>
                <w:szCs w:val="20"/>
                <w:lang w:eastAsia="ru-RU"/>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D0E28" w:rsidRPr="00F60628" w:rsidRDefault="006D0E28" w:rsidP="00F60628">
            <w:pPr>
              <w:spacing w:after="0" w:line="240" w:lineRule="auto"/>
              <w:rPr>
                <w:rFonts w:ascii="Times New Roman" w:hAnsi="Times New Roman"/>
                <w:sz w:val="20"/>
                <w:szCs w:val="20"/>
                <w:lang w:eastAsia="ru-RU"/>
              </w:rPr>
            </w:pPr>
          </w:p>
        </w:tc>
        <w:tc>
          <w:tcPr>
            <w:tcW w:w="1524" w:type="dxa"/>
            <w:gridSpan w:val="2"/>
            <w:vMerge/>
            <w:tcBorders>
              <w:top w:val="single" w:sz="4" w:space="0" w:color="auto"/>
              <w:left w:val="single" w:sz="4" w:space="0" w:color="auto"/>
              <w:bottom w:val="single" w:sz="4" w:space="0" w:color="auto"/>
              <w:right w:val="single" w:sz="4" w:space="0" w:color="auto"/>
            </w:tcBorders>
            <w:vAlign w:val="center"/>
          </w:tcPr>
          <w:p w:rsidR="006D0E28" w:rsidRPr="00F60628" w:rsidRDefault="006D0E28" w:rsidP="00F60628">
            <w:pPr>
              <w:spacing w:after="0" w:line="240" w:lineRule="auto"/>
              <w:rPr>
                <w:rFonts w:ascii="Times New Roman" w:hAnsi="Times New Roman"/>
                <w:sz w:val="20"/>
                <w:szCs w:val="20"/>
                <w:lang w:eastAsia="ru-RU"/>
              </w:rPr>
            </w:pPr>
          </w:p>
        </w:tc>
        <w:tc>
          <w:tcPr>
            <w:tcW w:w="2551" w:type="dxa"/>
            <w:tcBorders>
              <w:top w:val="nil"/>
              <w:left w:val="nil"/>
              <w:bottom w:val="single" w:sz="4" w:space="0" w:color="auto"/>
              <w:right w:val="single" w:sz="4" w:space="0" w:color="auto"/>
            </w:tcBorders>
            <w:vAlign w:val="center"/>
          </w:tcPr>
          <w:p w:rsidR="006D0E28" w:rsidRPr="00F60628" w:rsidRDefault="006D0E28" w:rsidP="00F60628">
            <w:pPr>
              <w:spacing w:after="0" w:line="240" w:lineRule="auto"/>
              <w:jc w:val="center"/>
              <w:rPr>
                <w:rFonts w:ascii="Times New Roman" w:hAnsi="Times New Roman"/>
                <w:sz w:val="20"/>
                <w:szCs w:val="20"/>
                <w:lang w:eastAsia="ru-RU"/>
              </w:rPr>
            </w:pPr>
            <w:r w:rsidRPr="00F60628">
              <w:rPr>
                <w:rFonts w:ascii="Times New Roman" w:hAnsi="Times New Roman"/>
                <w:sz w:val="20"/>
                <w:szCs w:val="20"/>
                <w:lang w:eastAsia="ru-RU"/>
              </w:rPr>
              <w:t>1875 (Запрет)</w:t>
            </w:r>
          </w:p>
        </w:tc>
        <w:tc>
          <w:tcPr>
            <w:tcW w:w="2324" w:type="dxa"/>
            <w:tcBorders>
              <w:top w:val="nil"/>
              <w:left w:val="nil"/>
              <w:bottom w:val="single" w:sz="4" w:space="0" w:color="auto"/>
              <w:right w:val="single" w:sz="4" w:space="0" w:color="auto"/>
            </w:tcBorders>
            <w:vAlign w:val="center"/>
          </w:tcPr>
          <w:p w:rsidR="006D0E28" w:rsidRPr="00F60628" w:rsidRDefault="006D0E28" w:rsidP="00F60628">
            <w:pPr>
              <w:spacing w:after="0" w:line="240" w:lineRule="auto"/>
              <w:jc w:val="center"/>
              <w:rPr>
                <w:rFonts w:ascii="Times New Roman" w:hAnsi="Times New Roman"/>
                <w:sz w:val="20"/>
                <w:szCs w:val="20"/>
                <w:lang w:eastAsia="ru-RU"/>
              </w:rPr>
            </w:pPr>
            <w:r w:rsidRPr="00F60628">
              <w:rPr>
                <w:rFonts w:ascii="Times New Roman" w:hAnsi="Times New Roman"/>
                <w:sz w:val="20"/>
                <w:szCs w:val="20"/>
                <w:lang w:eastAsia="ru-RU"/>
              </w:rPr>
              <w:t>1875 (Ограничение)</w:t>
            </w:r>
          </w:p>
        </w:tc>
        <w:tc>
          <w:tcPr>
            <w:tcW w:w="1630" w:type="dxa"/>
            <w:tcBorders>
              <w:top w:val="nil"/>
              <w:left w:val="nil"/>
              <w:bottom w:val="single" w:sz="4" w:space="0" w:color="auto"/>
              <w:right w:val="single" w:sz="4" w:space="0" w:color="auto"/>
            </w:tcBorders>
            <w:vAlign w:val="center"/>
          </w:tcPr>
          <w:p w:rsidR="006D0E28" w:rsidRPr="00F60628" w:rsidRDefault="006D0E28" w:rsidP="00F60628">
            <w:pPr>
              <w:spacing w:after="0" w:line="240" w:lineRule="auto"/>
              <w:jc w:val="center"/>
              <w:rPr>
                <w:rFonts w:ascii="Times New Roman" w:hAnsi="Times New Roman"/>
                <w:sz w:val="20"/>
                <w:szCs w:val="20"/>
                <w:lang w:eastAsia="ru-RU"/>
              </w:rPr>
            </w:pPr>
            <w:r w:rsidRPr="00F60628">
              <w:rPr>
                <w:rFonts w:ascii="Times New Roman" w:hAnsi="Times New Roman"/>
                <w:sz w:val="20"/>
                <w:szCs w:val="20"/>
                <w:lang w:eastAsia="ru-RU"/>
              </w:rPr>
              <w:t>1875 (Преимущество)</w:t>
            </w:r>
          </w:p>
        </w:tc>
      </w:tr>
      <w:tr w:rsidR="006D0E28" w:rsidRPr="00F60628" w:rsidTr="00AA3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10" w:type="dxa"/>
          <w:trHeight w:val="510"/>
        </w:trPr>
        <w:tc>
          <w:tcPr>
            <w:tcW w:w="896" w:type="dxa"/>
            <w:tcBorders>
              <w:top w:val="nil"/>
              <w:left w:val="single" w:sz="4" w:space="0" w:color="auto"/>
              <w:bottom w:val="single" w:sz="4" w:space="0" w:color="auto"/>
              <w:right w:val="single" w:sz="4" w:space="0" w:color="auto"/>
            </w:tcBorders>
            <w:vAlign w:val="center"/>
          </w:tcPr>
          <w:p w:rsidR="006D0E28" w:rsidRPr="00F60628" w:rsidRDefault="006D0E28" w:rsidP="00AA3F18">
            <w:pPr>
              <w:spacing w:after="0" w:line="240" w:lineRule="auto"/>
              <w:jc w:val="center"/>
              <w:rPr>
                <w:rFonts w:ascii="Times New Roman" w:hAnsi="Times New Roman"/>
                <w:sz w:val="20"/>
                <w:szCs w:val="20"/>
                <w:lang w:eastAsia="ru-RU"/>
              </w:rPr>
            </w:pPr>
            <w:r w:rsidRPr="00F60628">
              <w:rPr>
                <w:rFonts w:ascii="Times New Roman" w:hAnsi="Times New Roman"/>
                <w:sz w:val="20"/>
                <w:szCs w:val="20"/>
                <w:lang w:eastAsia="ru-RU"/>
              </w:rPr>
              <w:t>1</w:t>
            </w:r>
          </w:p>
        </w:tc>
        <w:tc>
          <w:tcPr>
            <w:tcW w:w="1266" w:type="dxa"/>
            <w:tcBorders>
              <w:top w:val="nil"/>
              <w:left w:val="nil"/>
              <w:bottom w:val="single" w:sz="4" w:space="0" w:color="auto"/>
              <w:right w:val="single" w:sz="4" w:space="0" w:color="auto"/>
            </w:tcBorders>
            <w:vAlign w:val="center"/>
          </w:tcPr>
          <w:p w:rsidR="006D0E28" w:rsidRPr="00145F54" w:rsidRDefault="006D0E28" w:rsidP="00AA3F18">
            <w:pPr>
              <w:spacing w:after="0" w:line="240" w:lineRule="auto"/>
              <w:jc w:val="center"/>
              <w:rPr>
                <w:rFonts w:ascii="Times New Roman" w:hAnsi="Times New Roman"/>
                <w:sz w:val="20"/>
                <w:szCs w:val="20"/>
                <w:lang w:eastAsia="ru-RU"/>
              </w:rPr>
            </w:pPr>
            <w:r w:rsidRPr="00145F54">
              <w:rPr>
                <w:rFonts w:ascii="Times New Roman" w:hAnsi="Times New Roman"/>
                <w:sz w:val="20"/>
                <w:szCs w:val="20"/>
                <w:lang w:eastAsia="ru-RU"/>
              </w:rPr>
              <w:t>29.10.59.390</w:t>
            </w:r>
          </w:p>
        </w:tc>
        <w:tc>
          <w:tcPr>
            <w:tcW w:w="1524" w:type="dxa"/>
            <w:gridSpan w:val="2"/>
            <w:tcBorders>
              <w:top w:val="nil"/>
              <w:left w:val="nil"/>
              <w:bottom w:val="single" w:sz="4" w:space="0" w:color="auto"/>
              <w:right w:val="single" w:sz="4" w:space="0" w:color="auto"/>
            </w:tcBorders>
            <w:vAlign w:val="center"/>
          </w:tcPr>
          <w:p w:rsidR="006D0E28" w:rsidRPr="00145F54" w:rsidRDefault="006D0E28" w:rsidP="00AA3F18">
            <w:pPr>
              <w:spacing w:after="0" w:line="240" w:lineRule="auto"/>
              <w:jc w:val="center"/>
              <w:rPr>
                <w:rFonts w:ascii="Times New Roman" w:hAnsi="Times New Roman"/>
                <w:sz w:val="20"/>
                <w:szCs w:val="20"/>
                <w:lang w:eastAsia="ru-RU"/>
              </w:rPr>
            </w:pPr>
            <w:r>
              <w:rPr>
                <w:rFonts w:ascii="Times New Roman" w:hAnsi="Times New Roman"/>
                <w:bCs/>
                <w:sz w:val="20"/>
                <w:szCs w:val="20"/>
              </w:rPr>
              <w:t>С</w:t>
            </w:r>
            <w:r w:rsidRPr="00145F54">
              <w:rPr>
                <w:rFonts w:ascii="Times New Roman" w:hAnsi="Times New Roman"/>
                <w:bCs/>
                <w:sz w:val="20"/>
                <w:szCs w:val="20"/>
              </w:rPr>
              <w:t>редств</w:t>
            </w:r>
            <w:r>
              <w:rPr>
                <w:rFonts w:ascii="Times New Roman" w:hAnsi="Times New Roman"/>
                <w:bCs/>
                <w:sz w:val="20"/>
                <w:szCs w:val="20"/>
              </w:rPr>
              <w:t>о</w:t>
            </w:r>
            <w:r w:rsidRPr="00145F54">
              <w:rPr>
                <w:rFonts w:ascii="Times New Roman" w:hAnsi="Times New Roman"/>
                <w:bCs/>
                <w:sz w:val="20"/>
                <w:szCs w:val="20"/>
              </w:rPr>
              <w:t xml:space="preserve"> автотранспортно</w:t>
            </w:r>
            <w:r>
              <w:rPr>
                <w:rFonts w:ascii="Times New Roman" w:hAnsi="Times New Roman"/>
                <w:bCs/>
                <w:sz w:val="20"/>
                <w:szCs w:val="20"/>
              </w:rPr>
              <w:t>е</w:t>
            </w:r>
            <w:r w:rsidRPr="00145F54">
              <w:rPr>
                <w:rFonts w:ascii="Times New Roman" w:hAnsi="Times New Roman"/>
                <w:bCs/>
                <w:sz w:val="20"/>
                <w:szCs w:val="20"/>
              </w:rPr>
              <w:t xml:space="preserve"> специального назначения проче</w:t>
            </w:r>
            <w:r>
              <w:rPr>
                <w:rFonts w:ascii="Times New Roman" w:hAnsi="Times New Roman"/>
                <w:bCs/>
                <w:sz w:val="20"/>
                <w:szCs w:val="20"/>
              </w:rPr>
              <w:t>е</w:t>
            </w:r>
            <w:r w:rsidRPr="00145F54">
              <w:rPr>
                <w:rFonts w:ascii="Times New Roman" w:hAnsi="Times New Roman"/>
                <w:bCs/>
                <w:sz w:val="20"/>
                <w:szCs w:val="20"/>
              </w:rPr>
              <w:t>, не включенно</w:t>
            </w:r>
            <w:r>
              <w:rPr>
                <w:rFonts w:ascii="Times New Roman" w:hAnsi="Times New Roman"/>
                <w:bCs/>
                <w:sz w:val="20"/>
                <w:szCs w:val="20"/>
              </w:rPr>
              <w:t>е</w:t>
            </w:r>
            <w:r w:rsidRPr="00145F54">
              <w:rPr>
                <w:rFonts w:ascii="Times New Roman" w:hAnsi="Times New Roman"/>
                <w:bCs/>
                <w:sz w:val="20"/>
                <w:szCs w:val="20"/>
              </w:rPr>
              <w:t xml:space="preserve"> в другие группировки</w:t>
            </w:r>
          </w:p>
        </w:tc>
        <w:tc>
          <w:tcPr>
            <w:tcW w:w="2551" w:type="dxa"/>
            <w:tcBorders>
              <w:top w:val="nil"/>
              <w:left w:val="nil"/>
              <w:bottom w:val="single" w:sz="4" w:space="0" w:color="auto"/>
              <w:right w:val="single" w:sz="4" w:space="0" w:color="auto"/>
            </w:tcBorders>
            <w:vAlign w:val="center"/>
          </w:tcPr>
          <w:p w:rsidR="006D0E28" w:rsidRDefault="006D0E28" w:rsidP="00AA3F18">
            <w:pPr>
              <w:spacing w:after="0" w:line="240" w:lineRule="auto"/>
              <w:jc w:val="center"/>
              <w:rPr>
                <w:rFonts w:ascii="Times New Roman" w:hAnsi="Times New Roman"/>
                <w:sz w:val="20"/>
              </w:rPr>
            </w:pPr>
            <w:r w:rsidRPr="000F3B26">
              <w:rPr>
                <w:rFonts w:ascii="Times New Roman" w:hAnsi="Times New Roman"/>
                <w:sz w:val="20"/>
              </w:rPr>
              <w:t>не установлен</w:t>
            </w:r>
          </w:p>
          <w:p w:rsidR="006D0E28" w:rsidRDefault="006D0E28" w:rsidP="00AA3F18">
            <w:pPr>
              <w:spacing w:after="0" w:line="240" w:lineRule="auto"/>
              <w:jc w:val="center"/>
              <w:rPr>
                <w:rFonts w:ascii="Times New Roman" w:hAnsi="Times New Roman"/>
                <w:sz w:val="20"/>
              </w:rPr>
            </w:pPr>
            <w:r w:rsidRPr="000F3B26">
              <w:rPr>
                <w:rFonts w:ascii="Times New Roman" w:hAnsi="Times New Roman"/>
                <w:sz w:val="20"/>
              </w:rPr>
              <w:t xml:space="preserve"> (в соответствии с пп. к)</w:t>
            </w:r>
          </w:p>
          <w:p w:rsidR="006D0E28" w:rsidRDefault="006D0E28" w:rsidP="00AA3F18">
            <w:pPr>
              <w:spacing w:after="0" w:line="240" w:lineRule="auto"/>
              <w:jc w:val="center"/>
              <w:rPr>
                <w:rFonts w:ascii="Times New Roman" w:hAnsi="Times New Roman"/>
                <w:sz w:val="20"/>
              </w:rPr>
            </w:pPr>
            <w:r w:rsidRPr="000F3B26">
              <w:rPr>
                <w:rFonts w:ascii="Times New Roman" w:hAnsi="Times New Roman"/>
                <w:sz w:val="20"/>
              </w:rPr>
              <w:t>п. 10 Постановления Правительства РФ</w:t>
            </w:r>
          </w:p>
          <w:p w:rsidR="006D0E28" w:rsidRPr="00F60628" w:rsidRDefault="006D0E28" w:rsidP="00AA3F18">
            <w:pPr>
              <w:spacing w:after="0" w:line="240" w:lineRule="auto"/>
              <w:jc w:val="center"/>
              <w:rPr>
                <w:rFonts w:ascii="Times New Roman" w:hAnsi="Times New Roman"/>
                <w:b/>
                <w:color w:val="FF0000"/>
                <w:sz w:val="20"/>
                <w:szCs w:val="20"/>
                <w:lang w:eastAsia="ru-RU"/>
              </w:rPr>
            </w:pPr>
            <w:r w:rsidRPr="000F3B26">
              <w:rPr>
                <w:rFonts w:ascii="Times New Roman" w:hAnsi="Times New Roman"/>
                <w:sz w:val="20"/>
              </w:rPr>
              <w:t>от 23.12.2024 № 1875).</w:t>
            </w:r>
          </w:p>
        </w:tc>
        <w:tc>
          <w:tcPr>
            <w:tcW w:w="2324" w:type="dxa"/>
            <w:tcBorders>
              <w:top w:val="nil"/>
              <w:left w:val="nil"/>
              <w:bottom w:val="single" w:sz="4" w:space="0" w:color="auto"/>
              <w:right w:val="single" w:sz="4" w:space="0" w:color="auto"/>
            </w:tcBorders>
            <w:vAlign w:val="center"/>
          </w:tcPr>
          <w:p w:rsidR="006D0E28" w:rsidRPr="000F3B26" w:rsidRDefault="006D0E28" w:rsidP="00AA3F18">
            <w:pPr>
              <w:spacing w:after="0" w:line="240" w:lineRule="auto"/>
              <w:jc w:val="center"/>
              <w:rPr>
                <w:rFonts w:cs="Segoe UI Symbol"/>
                <w:b/>
                <w:color w:val="FF0000"/>
                <w:sz w:val="20"/>
                <w:szCs w:val="20"/>
                <w:lang w:eastAsia="ru-RU"/>
              </w:rPr>
            </w:pPr>
            <w:r w:rsidRPr="000F3B26">
              <w:rPr>
                <w:rFonts w:ascii="Segoe UI Symbol" w:hAnsi="Segoe UI Symbol" w:cs="Segoe UI Symbol"/>
                <w:b/>
                <w:color w:val="FF0000"/>
                <w:sz w:val="20"/>
                <w:szCs w:val="20"/>
                <w:lang w:eastAsia="ru-RU"/>
              </w:rPr>
              <w:t>✓</w:t>
            </w:r>
          </w:p>
          <w:p w:rsidR="006D0E28" w:rsidRDefault="006D0E28" w:rsidP="00AA3F18">
            <w:pPr>
              <w:spacing w:after="0" w:line="240" w:lineRule="auto"/>
              <w:jc w:val="center"/>
              <w:rPr>
                <w:rFonts w:ascii="Times New Roman" w:hAnsi="Times New Roman"/>
                <w:sz w:val="20"/>
                <w:szCs w:val="20"/>
              </w:rPr>
            </w:pPr>
            <w:r w:rsidRPr="000F3B26">
              <w:rPr>
                <w:rFonts w:ascii="Times New Roman" w:hAnsi="Times New Roman"/>
                <w:sz w:val="20"/>
                <w:szCs w:val="20"/>
              </w:rPr>
              <w:t>(в соответствии с пп. л) п. 10 Постановления Правительства РФ</w:t>
            </w:r>
          </w:p>
          <w:p w:rsidR="006D0E28" w:rsidRPr="000F3B26" w:rsidRDefault="006D0E28" w:rsidP="00AA3F18">
            <w:pPr>
              <w:spacing w:after="0" w:line="240" w:lineRule="auto"/>
              <w:jc w:val="center"/>
              <w:rPr>
                <w:b/>
                <w:color w:val="FF0000"/>
                <w:sz w:val="18"/>
                <w:szCs w:val="20"/>
                <w:lang w:eastAsia="ru-RU"/>
              </w:rPr>
            </w:pPr>
            <w:r w:rsidRPr="000F3B26">
              <w:rPr>
                <w:rFonts w:ascii="Times New Roman" w:hAnsi="Times New Roman"/>
                <w:sz w:val="20"/>
                <w:szCs w:val="20"/>
              </w:rPr>
              <w:t xml:space="preserve"> от 23.12.2024 № 1875).</w:t>
            </w:r>
          </w:p>
        </w:tc>
        <w:tc>
          <w:tcPr>
            <w:tcW w:w="1630" w:type="dxa"/>
            <w:tcBorders>
              <w:top w:val="nil"/>
              <w:left w:val="nil"/>
              <w:bottom w:val="single" w:sz="4" w:space="0" w:color="auto"/>
              <w:right w:val="single" w:sz="4" w:space="0" w:color="auto"/>
            </w:tcBorders>
            <w:vAlign w:val="center"/>
          </w:tcPr>
          <w:p w:rsidR="006D0E28" w:rsidRPr="00F60628" w:rsidRDefault="006D0E28" w:rsidP="00AA3F18">
            <w:pPr>
              <w:spacing w:after="0" w:line="240" w:lineRule="auto"/>
              <w:jc w:val="center"/>
              <w:rPr>
                <w:rFonts w:ascii="Times New Roman" w:hAnsi="Times New Roman"/>
                <w:b/>
                <w:color w:val="FF0000"/>
                <w:sz w:val="20"/>
                <w:szCs w:val="20"/>
                <w:lang w:eastAsia="ru-RU"/>
              </w:rPr>
            </w:pPr>
          </w:p>
        </w:tc>
      </w:tr>
    </w:tbl>
    <w:p w:rsidR="006D0E28" w:rsidRDefault="006D0E28" w:rsidP="00942F7F">
      <w:pPr>
        <w:snapToGrid w:val="0"/>
        <w:spacing w:after="0" w:line="240" w:lineRule="auto"/>
        <w:jc w:val="both"/>
        <w:rPr>
          <w:rFonts w:ascii="Times New Roman" w:hAnsi="Times New Roman"/>
          <w:bCs/>
          <w:szCs w:val="24"/>
        </w:rPr>
      </w:pPr>
    </w:p>
    <w:p w:rsidR="006D0E28" w:rsidRPr="00AF0407" w:rsidRDefault="006D0E28" w:rsidP="00306EFB">
      <w:pPr>
        <w:snapToGrid w:val="0"/>
        <w:spacing w:after="0" w:line="240" w:lineRule="auto"/>
        <w:ind w:right="-556"/>
        <w:jc w:val="both"/>
        <w:rPr>
          <w:rFonts w:ascii="Times New Roman" w:hAnsi="Times New Roman"/>
          <w:b/>
          <w:bCs/>
          <w:szCs w:val="24"/>
        </w:rPr>
      </w:pPr>
      <w:r w:rsidRPr="00AF0407">
        <w:rPr>
          <w:rFonts w:ascii="Times New Roman" w:hAnsi="Times New Roman"/>
          <w:bCs/>
          <w:szCs w:val="24"/>
          <w:u w:val="single"/>
        </w:rPr>
        <w:t xml:space="preserve">Для позиции № 1 </w:t>
      </w:r>
      <w:r w:rsidRPr="00AF0407">
        <w:rPr>
          <w:rFonts w:ascii="Times New Roman" w:hAnsi="Times New Roman"/>
          <w:bCs/>
          <w:szCs w:val="24"/>
        </w:rPr>
        <w:t xml:space="preserve">Технического задания (Приложение № 1 к извещению) установлено </w:t>
      </w:r>
      <w:r w:rsidRPr="00AF0407">
        <w:rPr>
          <w:rFonts w:ascii="Times New Roman" w:hAnsi="Times New Roman"/>
          <w:b/>
          <w:bCs/>
          <w:szCs w:val="24"/>
        </w:rPr>
        <w:t xml:space="preserve">ограничение. </w:t>
      </w:r>
    </w:p>
    <w:p w:rsidR="006D0E28" w:rsidRPr="00AF0407" w:rsidRDefault="006D0E28" w:rsidP="00306EFB">
      <w:pPr>
        <w:snapToGrid w:val="0"/>
        <w:spacing w:after="0" w:line="240" w:lineRule="auto"/>
        <w:ind w:right="-556"/>
        <w:jc w:val="both"/>
        <w:rPr>
          <w:rFonts w:ascii="Times New Roman" w:hAnsi="Times New Roman"/>
          <w:b/>
          <w:i/>
          <w:sz w:val="24"/>
          <w:szCs w:val="24"/>
          <w:lang w:eastAsia="ru-RU"/>
        </w:rPr>
      </w:pPr>
      <w:r w:rsidRPr="00AF0407">
        <w:rPr>
          <w:rFonts w:ascii="Times New Roman" w:hAnsi="Times New Roman"/>
          <w:b/>
          <w:i/>
          <w:sz w:val="24"/>
          <w:szCs w:val="24"/>
          <w:lang w:eastAsia="ru-RU"/>
        </w:rPr>
        <w:t>Информацией и документами, подтверждающими страну происхождения товаров, являются:</w:t>
      </w:r>
    </w:p>
    <w:p w:rsidR="006D0E28" w:rsidRPr="00AF0407" w:rsidRDefault="006D0E28" w:rsidP="00306EFB">
      <w:pPr>
        <w:spacing w:after="0" w:line="240" w:lineRule="auto"/>
        <w:ind w:right="-556" w:firstLine="540"/>
        <w:jc w:val="both"/>
        <w:rPr>
          <w:rFonts w:ascii="Times New Roman" w:hAnsi="Times New Roman"/>
          <w:sz w:val="24"/>
          <w:szCs w:val="24"/>
          <w:lang w:eastAsia="ru-RU"/>
        </w:rPr>
      </w:pPr>
      <w:r w:rsidRPr="00AF0407">
        <w:rPr>
          <w:rFonts w:ascii="Times New Roman" w:hAnsi="Times New Roman"/>
          <w:sz w:val="24"/>
          <w:szCs w:val="24"/>
          <w:lang w:eastAsia="ru-RU"/>
        </w:rP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6D0E28" w:rsidRPr="00AF0407" w:rsidRDefault="006D0E28" w:rsidP="00306EFB">
      <w:pPr>
        <w:spacing w:after="0" w:line="240" w:lineRule="auto"/>
        <w:ind w:right="-556" w:firstLine="540"/>
        <w:jc w:val="both"/>
        <w:rPr>
          <w:rFonts w:ascii="Times New Roman" w:hAnsi="Times New Roman"/>
          <w:sz w:val="24"/>
          <w:szCs w:val="24"/>
          <w:lang w:eastAsia="ru-RU"/>
        </w:rPr>
      </w:pPr>
      <w:r w:rsidRPr="00AF0407">
        <w:rPr>
          <w:rFonts w:ascii="Times New Roman" w:hAnsi="Times New Roman"/>
          <w:sz w:val="24"/>
          <w:szCs w:val="24"/>
          <w:lang w:eastAsia="ru-RU"/>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 </w:t>
      </w:r>
    </w:p>
    <w:p w:rsidR="006D0E28" w:rsidRPr="00AF0407" w:rsidRDefault="006D0E28" w:rsidP="00306EFB">
      <w:pPr>
        <w:spacing w:after="0" w:line="240" w:lineRule="auto"/>
        <w:ind w:right="-556" w:firstLine="540"/>
        <w:jc w:val="both"/>
        <w:rPr>
          <w:rFonts w:ascii="Times New Roman" w:hAnsi="Times New Roman"/>
          <w:sz w:val="29"/>
          <w:szCs w:val="29"/>
          <w:lang w:eastAsia="ru-RU"/>
        </w:rPr>
      </w:pPr>
      <w:r w:rsidRPr="00AF0407">
        <w:rPr>
          <w:rFonts w:ascii="Times New Roman" w:hAnsi="Times New Roman"/>
          <w:sz w:val="24"/>
          <w:szCs w:val="24"/>
          <w:lang w:eastAsia="ru-RU"/>
        </w:rPr>
        <w:t xml:space="preserve">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 </w:t>
      </w:r>
      <w:r w:rsidRPr="00AF0407">
        <w:rPr>
          <w:rFonts w:ascii="Times New Roman" w:hAnsi="Times New Roman"/>
          <w:sz w:val="29"/>
          <w:szCs w:val="29"/>
          <w:lang w:eastAsia="ru-RU"/>
        </w:rPr>
        <w:t> </w:t>
      </w:r>
    </w:p>
    <w:p w:rsidR="006D0E28" w:rsidRPr="00AF0407" w:rsidRDefault="006D0E28" w:rsidP="00306EFB">
      <w:pPr>
        <w:spacing w:after="0" w:line="240" w:lineRule="auto"/>
        <w:ind w:right="-556" w:firstLine="540"/>
        <w:jc w:val="both"/>
        <w:rPr>
          <w:rFonts w:ascii="Times New Roman" w:hAnsi="Times New Roman"/>
          <w:sz w:val="24"/>
          <w:szCs w:val="24"/>
          <w:lang w:eastAsia="ru-RU"/>
        </w:rPr>
      </w:pPr>
      <w:r w:rsidRPr="00AF0407">
        <w:rPr>
          <w:rFonts w:ascii="Times New Roman" w:hAnsi="Times New Roman"/>
          <w:sz w:val="24"/>
          <w:szCs w:val="24"/>
          <w:lang w:eastAsia="ru-RU"/>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w:t>
      </w:r>
    </w:p>
    <w:p w:rsidR="006D0E28" w:rsidRPr="00AF0407" w:rsidRDefault="006D0E28" w:rsidP="00306EFB">
      <w:pPr>
        <w:spacing w:after="0" w:line="240" w:lineRule="auto"/>
        <w:ind w:right="-556" w:firstLine="540"/>
        <w:jc w:val="both"/>
        <w:rPr>
          <w:rFonts w:ascii="Times New Roman" w:hAnsi="Times New Roman"/>
          <w:sz w:val="24"/>
          <w:szCs w:val="24"/>
          <w:lang w:eastAsia="ru-RU"/>
        </w:rPr>
      </w:pPr>
      <w:r w:rsidRPr="00AF0407">
        <w:rPr>
          <w:rFonts w:ascii="Times New Roman" w:hAnsi="Times New Roman"/>
          <w:sz w:val="24"/>
          <w:szCs w:val="24"/>
          <w:lang w:eastAsia="ru-RU"/>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w:t>
      </w:r>
    </w:p>
    <w:p w:rsidR="006D0E28" w:rsidRPr="00BC58CE" w:rsidRDefault="006D0E28" w:rsidP="00306EFB">
      <w:pPr>
        <w:spacing w:after="0" w:line="240" w:lineRule="auto"/>
        <w:ind w:right="-556" w:firstLine="709"/>
        <w:jc w:val="both"/>
        <w:rPr>
          <w:rFonts w:ascii="Times New Roman" w:hAnsi="Times New Roman"/>
          <w:bCs/>
        </w:rPr>
      </w:pPr>
      <w:r w:rsidRPr="00AF0407">
        <w:rPr>
          <w:rFonts w:ascii="Times New Roman" w:hAnsi="Times New Roman"/>
          <w:sz w:val="24"/>
          <w:lang w:eastAsia="ru-RU"/>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6D0E28" w:rsidRPr="00BC58CE" w:rsidRDefault="006D0E28" w:rsidP="001425AB">
      <w:pPr>
        <w:spacing w:after="0" w:line="240" w:lineRule="auto"/>
        <w:ind w:firstLine="709"/>
        <w:jc w:val="both"/>
        <w:rPr>
          <w:rFonts w:ascii="Times New Roman" w:hAnsi="Times New Roman"/>
          <w:bCs/>
          <w:sz w:val="24"/>
          <w:szCs w:val="24"/>
          <w:u w:val="single"/>
        </w:rPr>
      </w:pPr>
      <w:r w:rsidRPr="00BC58CE">
        <w:rPr>
          <w:rFonts w:ascii="Times New Roman" w:hAnsi="Times New Roman"/>
          <w:bCs/>
          <w:sz w:val="24"/>
          <w:szCs w:val="24"/>
          <w:u w:val="single"/>
        </w:rPr>
        <w:t xml:space="preserve">Приложения: </w:t>
      </w:r>
    </w:p>
    <w:p w:rsidR="006D0E28" w:rsidRPr="005C4E12" w:rsidRDefault="006D0E28" w:rsidP="001425AB">
      <w:pPr>
        <w:spacing w:after="0" w:line="240" w:lineRule="auto"/>
        <w:ind w:firstLine="709"/>
        <w:jc w:val="both"/>
        <w:rPr>
          <w:rFonts w:ascii="Times New Roman" w:hAnsi="Times New Roman"/>
          <w:bCs/>
          <w:sz w:val="24"/>
          <w:szCs w:val="24"/>
        </w:rPr>
      </w:pPr>
      <w:r w:rsidRPr="005C4E12">
        <w:rPr>
          <w:rFonts w:ascii="Times New Roman" w:hAnsi="Times New Roman"/>
          <w:bCs/>
          <w:sz w:val="24"/>
          <w:szCs w:val="24"/>
        </w:rPr>
        <w:t xml:space="preserve">1. </w:t>
      </w:r>
      <w:hyperlink r:id="rId11" w:anchor="Par223" w:tooltip="#Par223" w:history="1">
        <w:r w:rsidRPr="005C4E12">
          <w:rPr>
            <w:rFonts w:ascii="Times New Roman" w:hAnsi="Times New Roman"/>
            <w:bCs/>
            <w:sz w:val="24"/>
            <w:szCs w:val="24"/>
          </w:rPr>
          <w:t xml:space="preserve">Приложение </w:t>
        </w:r>
        <w:r>
          <w:rPr>
            <w:rFonts w:ascii="Times New Roman" w:hAnsi="Times New Roman"/>
            <w:bCs/>
            <w:sz w:val="24"/>
            <w:szCs w:val="24"/>
          </w:rPr>
          <w:t>№</w:t>
        </w:r>
        <w:r w:rsidRPr="005C4E12">
          <w:rPr>
            <w:rFonts w:ascii="Times New Roman" w:hAnsi="Times New Roman"/>
            <w:bCs/>
            <w:sz w:val="24"/>
            <w:szCs w:val="24"/>
          </w:rPr>
          <w:t xml:space="preserve"> 1</w:t>
        </w:r>
      </w:hyperlink>
      <w:r w:rsidRPr="005C4E12">
        <w:rPr>
          <w:rFonts w:ascii="Times New Roman" w:hAnsi="Times New Roman"/>
          <w:bCs/>
          <w:sz w:val="24"/>
          <w:szCs w:val="24"/>
        </w:rPr>
        <w:t xml:space="preserve"> "Техническое задание" </w:t>
      </w:r>
    </w:p>
    <w:p w:rsidR="006D0E28" w:rsidRPr="005C4E12" w:rsidRDefault="006D0E28" w:rsidP="001425AB">
      <w:pPr>
        <w:spacing w:after="0" w:line="240" w:lineRule="auto"/>
        <w:ind w:firstLine="709"/>
        <w:jc w:val="both"/>
        <w:rPr>
          <w:rFonts w:ascii="Times New Roman" w:hAnsi="Times New Roman"/>
          <w:bCs/>
          <w:sz w:val="24"/>
          <w:szCs w:val="24"/>
        </w:rPr>
      </w:pPr>
      <w:r w:rsidRPr="005C4E12">
        <w:rPr>
          <w:rFonts w:ascii="Times New Roman" w:hAnsi="Times New Roman"/>
          <w:bCs/>
          <w:sz w:val="24"/>
          <w:szCs w:val="24"/>
        </w:rPr>
        <w:t xml:space="preserve">2. </w:t>
      </w:r>
      <w:hyperlink r:id="rId12" w:anchor="Par755" w:tooltip="#Par755" w:history="1">
        <w:r w:rsidRPr="005C4E12">
          <w:rPr>
            <w:rFonts w:ascii="Times New Roman" w:hAnsi="Times New Roman"/>
            <w:bCs/>
            <w:sz w:val="24"/>
            <w:szCs w:val="24"/>
          </w:rPr>
          <w:t xml:space="preserve">Приложение </w:t>
        </w:r>
        <w:r>
          <w:rPr>
            <w:rFonts w:ascii="Times New Roman" w:hAnsi="Times New Roman"/>
            <w:bCs/>
            <w:sz w:val="24"/>
            <w:szCs w:val="24"/>
          </w:rPr>
          <w:t>№</w:t>
        </w:r>
        <w:r w:rsidRPr="005C4E12">
          <w:rPr>
            <w:rFonts w:ascii="Times New Roman" w:hAnsi="Times New Roman"/>
            <w:bCs/>
            <w:sz w:val="24"/>
            <w:szCs w:val="24"/>
          </w:rPr>
          <w:t xml:space="preserve"> 2</w:t>
        </w:r>
      </w:hyperlink>
      <w:r w:rsidRPr="005C4E12">
        <w:rPr>
          <w:rFonts w:ascii="Times New Roman" w:hAnsi="Times New Roman"/>
          <w:bCs/>
          <w:sz w:val="24"/>
          <w:szCs w:val="24"/>
        </w:rPr>
        <w:t xml:space="preserve"> "Обоснование начальной (максимальной) цены Договора" </w:t>
      </w:r>
    </w:p>
    <w:p w:rsidR="006D0E28" w:rsidRDefault="006D0E28" w:rsidP="00C77745">
      <w:pPr>
        <w:spacing w:after="0" w:line="240" w:lineRule="auto"/>
        <w:ind w:firstLine="709"/>
        <w:jc w:val="both"/>
        <w:rPr>
          <w:rFonts w:ascii="Times New Roman" w:hAnsi="Times New Roman"/>
          <w:sz w:val="24"/>
          <w:szCs w:val="24"/>
        </w:rPr>
      </w:pPr>
      <w:r w:rsidRPr="005C4E12">
        <w:rPr>
          <w:rFonts w:ascii="Times New Roman" w:hAnsi="Times New Roman"/>
          <w:sz w:val="24"/>
          <w:szCs w:val="24"/>
          <w:lang w:eastAsia="ru-RU"/>
        </w:rPr>
        <w:t xml:space="preserve">3. </w:t>
      </w:r>
      <w:hyperlink r:id="rId13" w:anchor="Par935" w:tooltip="#Par935" w:history="1">
        <w:r w:rsidRPr="005C4E12">
          <w:rPr>
            <w:rFonts w:ascii="Times New Roman" w:hAnsi="Times New Roman"/>
            <w:bCs/>
            <w:sz w:val="24"/>
            <w:szCs w:val="24"/>
          </w:rPr>
          <w:t xml:space="preserve">Приложение </w:t>
        </w:r>
        <w:r>
          <w:rPr>
            <w:rFonts w:ascii="Times New Roman" w:hAnsi="Times New Roman"/>
            <w:bCs/>
            <w:sz w:val="24"/>
            <w:szCs w:val="24"/>
          </w:rPr>
          <w:t>№</w:t>
        </w:r>
        <w:r w:rsidRPr="005C4E12">
          <w:rPr>
            <w:rFonts w:ascii="Times New Roman" w:hAnsi="Times New Roman"/>
            <w:bCs/>
            <w:sz w:val="24"/>
            <w:szCs w:val="24"/>
          </w:rPr>
          <w:t xml:space="preserve"> 3</w:t>
        </w:r>
      </w:hyperlink>
      <w:r w:rsidRPr="005C4E12">
        <w:rPr>
          <w:rFonts w:ascii="Times New Roman" w:hAnsi="Times New Roman"/>
          <w:bCs/>
          <w:sz w:val="24"/>
          <w:szCs w:val="24"/>
        </w:rPr>
        <w:t xml:space="preserve"> "Проект Договора" </w:t>
      </w:r>
      <w:bookmarkStart w:id="1" w:name="Par223"/>
      <w:bookmarkEnd w:id="1"/>
    </w:p>
    <w:p w:rsidR="006D0E28" w:rsidRDefault="006D0E28" w:rsidP="007A0A9C">
      <w:pPr>
        <w:ind w:firstLine="709"/>
        <w:rPr>
          <w:rFonts w:ascii="Times New Roman" w:hAnsi="Times New Roman"/>
          <w:bCs/>
          <w:sz w:val="24"/>
          <w:szCs w:val="24"/>
        </w:rPr>
      </w:pPr>
      <w:r w:rsidRPr="00CA520C">
        <w:rPr>
          <w:rFonts w:ascii="Times New Roman" w:hAnsi="Times New Roman"/>
          <w:bCs/>
          <w:sz w:val="24"/>
          <w:szCs w:val="24"/>
        </w:rPr>
        <w:t xml:space="preserve">4. </w:t>
      </w:r>
      <w:hyperlink w:anchor="Par851" w:tooltip="#Par851" w:history="1">
        <w:r w:rsidRPr="00CA520C">
          <w:rPr>
            <w:rFonts w:ascii="Times New Roman" w:hAnsi="Times New Roman"/>
            <w:bCs/>
            <w:sz w:val="24"/>
            <w:szCs w:val="24"/>
          </w:rPr>
          <w:t>Приложение № 4</w:t>
        </w:r>
      </w:hyperlink>
      <w:r w:rsidRPr="00CA520C">
        <w:rPr>
          <w:rFonts w:ascii="Times New Roman" w:hAnsi="Times New Roman"/>
          <w:bCs/>
          <w:sz w:val="24"/>
          <w:szCs w:val="24"/>
        </w:rPr>
        <w:t xml:space="preserve"> "Форма заявки на участие в запросе цен"</w:t>
      </w:r>
      <w:r>
        <w:rPr>
          <w:rFonts w:ascii="Times New Roman" w:hAnsi="Times New Roman"/>
          <w:bCs/>
          <w:sz w:val="24"/>
          <w:szCs w:val="24"/>
        </w:rPr>
        <w:t>.</w:t>
      </w:r>
    </w:p>
    <w:p w:rsidR="006D0E28" w:rsidRDefault="006D0E28" w:rsidP="007A0A9C">
      <w:pPr>
        <w:ind w:firstLine="709"/>
        <w:rPr>
          <w:rFonts w:ascii="Times New Roman" w:hAnsi="Times New Roman"/>
          <w:bCs/>
          <w:sz w:val="24"/>
          <w:szCs w:val="24"/>
        </w:rPr>
      </w:pPr>
    </w:p>
    <w:p w:rsidR="006D0E28" w:rsidRPr="00306EFB" w:rsidRDefault="006D0E28" w:rsidP="0073706E">
      <w:pPr>
        <w:tabs>
          <w:tab w:val="left" w:pos="2309"/>
        </w:tabs>
        <w:spacing w:after="0" w:line="240" w:lineRule="auto"/>
        <w:jc w:val="right"/>
        <w:rPr>
          <w:rFonts w:ascii="Times New Roman" w:eastAsia="SimSun" w:hAnsi="Times New Roman"/>
          <w:bCs/>
          <w:sz w:val="24"/>
          <w:szCs w:val="24"/>
          <w:u w:val="single"/>
        </w:rPr>
      </w:pPr>
      <w:bookmarkStart w:id="2" w:name="_Hlk189474364"/>
      <w:bookmarkStart w:id="3" w:name="_Toc94864050"/>
      <w:r w:rsidRPr="00306EFB">
        <w:rPr>
          <w:rFonts w:ascii="Times New Roman" w:eastAsia="SimSun" w:hAnsi="Times New Roman"/>
          <w:bCs/>
          <w:sz w:val="24"/>
          <w:szCs w:val="24"/>
          <w:u w:val="single"/>
        </w:rPr>
        <w:t>Приложение № 1</w:t>
      </w:r>
    </w:p>
    <w:p w:rsidR="006D0E28" w:rsidRPr="0073706E" w:rsidRDefault="006D0E28" w:rsidP="0073706E">
      <w:pPr>
        <w:tabs>
          <w:tab w:val="left" w:pos="2309"/>
        </w:tabs>
        <w:spacing w:after="0" w:line="240" w:lineRule="auto"/>
        <w:jc w:val="right"/>
        <w:rPr>
          <w:rFonts w:ascii="Times New Roman" w:eastAsia="SimSun" w:hAnsi="Times New Roman"/>
          <w:bCs/>
          <w:iCs/>
          <w:sz w:val="24"/>
          <w:szCs w:val="24"/>
        </w:rPr>
      </w:pPr>
      <w:r w:rsidRPr="0073706E">
        <w:rPr>
          <w:rFonts w:ascii="Times New Roman" w:eastAsia="SimSun" w:hAnsi="Times New Roman"/>
          <w:bCs/>
          <w:iCs/>
          <w:sz w:val="24"/>
          <w:szCs w:val="24"/>
        </w:rPr>
        <w:t xml:space="preserve">к извещению о запросе </w:t>
      </w:r>
      <w:r>
        <w:rPr>
          <w:rFonts w:ascii="Times New Roman" w:eastAsia="SimSun" w:hAnsi="Times New Roman"/>
          <w:bCs/>
          <w:iCs/>
          <w:sz w:val="24"/>
          <w:szCs w:val="24"/>
        </w:rPr>
        <w:t>цен</w:t>
      </w:r>
      <w:r w:rsidRPr="0073706E">
        <w:rPr>
          <w:rFonts w:ascii="Times New Roman" w:eastAsia="SimSun" w:hAnsi="Times New Roman"/>
          <w:bCs/>
          <w:iCs/>
          <w:sz w:val="24"/>
          <w:szCs w:val="24"/>
        </w:rPr>
        <w:t xml:space="preserve"> </w:t>
      </w:r>
    </w:p>
    <w:p w:rsidR="006D0E28" w:rsidRPr="0073706E" w:rsidRDefault="006D0E28" w:rsidP="0073706E">
      <w:pPr>
        <w:tabs>
          <w:tab w:val="left" w:pos="2309"/>
        </w:tabs>
        <w:spacing w:after="0" w:line="240" w:lineRule="auto"/>
        <w:jc w:val="right"/>
        <w:rPr>
          <w:rFonts w:ascii="Times New Roman" w:eastAsia="SimSun" w:hAnsi="Times New Roman"/>
          <w:bCs/>
          <w:iCs/>
          <w:sz w:val="24"/>
          <w:szCs w:val="24"/>
        </w:rPr>
      </w:pPr>
      <w:r w:rsidRPr="0073706E">
        <w:rPr>
          <w:rFonts w:ascii="Times New Roman" w:eastAsia="SimSun" w:hAnsi="Times New Roman"/>
          <w:bCs/>
          <w:iCs/>
          <w:sz w:val="24"/>
          <w:szCs w:val="24"/>
        </w:rPr>
        <w:t>в электронной форме</w:t>
      </w:r>
    </w:p>
    <w:bookmarkEnd w:id="2"/>
    <w:p w:rsidR="006D0E28" w:rsidRPr="0073706E" w:rsidRDefault="006D0E28" w:rsidP="0073706E">
      <w:pPr>
        <w:tabs>
          <w:tab w:val="left" w:pos="2309"/>
        </w:tabs>
        <w:spacing w:after="0" w:line="240" w:lineRule="auto"/>
        <w:jc w:val="right"/>
        <w:rPr>
          <w:rFonts w:ascii="Times New Roman" w:eastAsia="SimSun" w:hAnsi="Times New Roman"/>
          <w:bCs/>
          <w:sz w:val="24"/>
          <w:szCs w:val="24"/>
        </w:rPr>
      </w:pPr>
    </w:p>
    <w:p w:rsidR="006D0E28" w:rsidRPr="0073706E" w:rsidRDefault="006D0E28" w:rsidP="0073706E">
      <w:pPr>
        <w:tabs>
          <w:tab w:val="left" w:pos="2309"/>
        </w:tabs>
        <w:spacing w:after="0" w:line="240" w:lineRule="auto"/>
        <w:jc w:val="center"/>
        <w:rPr>
          <w:rFonts w:ascii="Times New Roman" w:eastAsia="SimSun" w:hAnsi="Times New Roman"/>
          <w:b/>
          <w:sz w:val="24"/>
          <w:szCs w:val="24"/>
        </w:rPr>
      </w:pPr>
    </w:p>
    <w:p w:rsidR="006D0E28" w:rsidRPr="0073706E" w:rsidRDefault="006D0E28" w:rsidP="0073706E">
      <w:pPr>
        <w:tabs>
          <w:tab w:val="left" w:pos="2309"/>
        </w:tabs>
        <w:spacing w:after="0" w:line="240" w:lineRule="auto"/>
        <w:jc w:val="center"/>
        <w:rPr>
          <w:rFonts w:ascii="Times New Roman" w:eastAsia="SimSun" w:hAnsi="Times New Roman"/>
          <w:b/>
          <w:sz w:val="24"/>
          <w:szCs w:val="24"/>
        </w:rPr>
      </w:pPr>
    </w:p>
    <w:p w:rsidR="006D0E28" w:rsidRPr="0073706E" w:rsidRDefault="006D0E28" w:rsidP="0073706E">
      <w:pPr>
        <w:tabs>
          <w:tab w:val="left" w:pos="2309"/>
        </w:tabs>
        <w:spacing w:after="0" w:line="240" w:lineRule="auto"/>
        <w:jc w:val="center"/>
        <w:rPr>
          <w:rFonts w:ascii="Times New Roman" w:eastAsia="SimSun" w:hAnsi="Times New Roman"/>
          <w:b/>
          <w:sz w:val="24"/>
          <w:szCs w:val="24"/>
        </w:rPr>
      </w:pPr>
      <w:r w:rsidRPr="0073706E">
        <w:rPr>
          <w:rFonts w:ascii="Times New Roman" w:eastAsia="SimSun" w:hAnsi="Times New Roman"/>
          <w:b/>
          <w:sz w:val="24"/>
          <w:szCs w:val="24"/>
        </w:rPr>
        <w:t>ТЕХНИЧЕСКОЕ ЗАДАНИЕ</w:t>
      </w:r>
    </w:p>
    <w:p w:rsidR="006D0E28" w:rsidRPr="0073706E" w:rsidRDefault="006D0E28" w:rsidP="0073706E">
      <w:pPr>
        <w:spacing w:after="0" w:line="240" w:lineRule="auto"/>
        <w:jc w:val="center"/>
        <w:rPr>
          <w:rFonts w:ascii="Times New Roman" w:eastAsia="SimSun" w:hAnsi="Times New Roman"/>
          <w:iCs/>
          <w:sz w:val="24"/>
          <w:szCs w:val="24"/>
        </w:rPr>
      </w:pPr>
      <w:bookmarkStart w:id="4" w:name="_Hlk78209244"/>
      <w:r w:rsidRPr="0073706E">
        <w:rPr>
          <w:rFonts w:ascii="Times New Roman" w:eastAsia="SimSun" w:hAnsi="Times New Roman"/>
          <w:sz w:val="24"/>
          <w:szCs w:val="24"/>
        </w:rPr>
        <w:t>Прилагается отдельным файлом</w:t>
      </w:r>
    </w:p>
    <w:p w:rsidR="006D0E28" w:rsidRPr="0073706E" w:rsidRDefault="006D0E28" w:rsidP="0073706E">
      <w:pPr>
        <w:spacing w:after="0" w:line="240" w:lineRule="auto"/>
        <w:jc w:val="center"/>
        <w:rPr>
          <w:rFonts w:ascii="Times New Roman" w:hAnsi="Times New Roman"/>
          <w:b/>
          <w:sz w:val="24"/>
          <w:szCs w:val="24"/>
          <w:lang w:eastAsia="ar-SA"/>
        </w:rPr>
      </w:pPr>
    </w:p>
    <w:p w:rsidR="006D0E28" w:rsidRPr="0073706E" w:rsidRDefault="006D0E28" w:rsidP="0073706E">
      <w:pPr>
        <w:spacing w:after="0" w:line="240" w:lineRule="auto"/>
        <w:jc w:val="center"/>
        <w:rPr>
          <w:rFonts w:ascii="Times New Roman" w:hAnsi="Times New Roman"/>
          <w:b/>
          <w:sz w:val="24"/>
          <w:szCs w:val="24"/>
          <w:lang w:eastAsia="ar-SA"/>
        </w:rPr>
      </w:pPr>
    </w:p>
    <w:p w:rsidR="006D0E28" w:rsidRPr="0073706E" w:rsidRDefault="006D0E28" w:rsidP="0073706E">
      <w:pPr>
        <w:spacing w:after="0" w:line="240" w:lineRule="auto"/>
        <w:jc w:val="center"/>
        <w:rPr>
          <w:rFonts w:ascii="Times New Roman" w:hAnsi="Times New Roman"/>
          <w:b/>
          <w:sz w:val="24"/>
          <w:szCs w:val="24"/>
          <w:lang w:eastAsia="ar-SA"/>
        </w:rPr>
      </w:pPr>
    </w:p>
    <w:p w:rsidR="006D0E28" w:rsidRPr="0073706E" w:rsidRDefault="006D0E28" w:rsidP="0073706E">
      <w:pPr>
        <w:spacing w:after="0" w:line="240" w:lineRule="auto"/>
        <w:jc w:val="center"/>
        <w:rPr>
          <w:rFonts w:ascii="Times New Roman" w:hAnsi="Times New Roman"/>
          <w:b/>
          <w:sz w:val="24"/>
          <w:szCs w:val="24"/>
          <w:lang w:eastAsia="ar-SA"/>
        </w:rPr>
      </w:pPr>
    </w:p>
    <w:p w:rsidR="006D0E28" w:rsidRPr="00306EFB" w:rsidRDefault="006D0E28" w:rsidP="0073706E">
      <w:pPr>
        <w:spacing w:after="0" w:line="240" w:lineRule="auto"/>
        <w:jc w:val="right"/>
        <w:rPr>
          <w:rFonts w:ascii="Times New Roman" w:eastAsia="SimSun" w:hAnsi="Times New Roman"/>
          <w:sz w:val="24"/>
          <w:szCs w:val="24"/>
          <w:u w:val="single"/>
        </w:rPr>
      </w:pPr>
      <w:bookmarkStart w:id="5" w:name="_Hlk189474529"/>
      <w:r w:rsidRPr="00306EFB">
        <w:rPr>
          <w:rFonts w:ascii="Times New Roman" w:eastAsia="SimSun" w:hAnsi="Times New Roman"/>
          <w:sz w:val="24"/>
          <w:szCs w:val="24"/>
          <w:u w:val="single"/>
        </w:rPr>
        <w:t>Приложение № 2</w:t>
      </w:r>
    </w:p>
    <w:p w:rsidR="006D0E28" w:rsidRPr="0073706E" w:rsidRDefault="006D0E28" w:rsidP="0073706E">
      <w:pPr>
        <w:spacing w:after="0" w:line="240" w:lineRule="auto"/>
        <w:jc w:val="right"/>
        <w:rPr>
          <w:rFonts w:ascii="Times New Roman" w:eastAsia="SimSun" w:hAnsi="Times New Roman"/>
          <w:bCs/>
          <w:iCs/>
          <w:sz w:val="24"/>
          <w:szCs w:val="24"/>
        </w:rPr>
      </w:pPr>
      <w:r w:rsidRPr="0073706E">
        <w:rPr>
          <w:rFonts w:ascii="Times New Roman" w:eastAsia="SimSun" w:hAnsi="Times New Roman"/>
          <w:bCs/>
          <w:iCs/>
          <w:sz w:val="24"/>
          <w:szCs w:val="24"/>
        </w:rPr>
        <w:t xml:space="preserve">к извещению о запросе </w:t>
      </w:r>
      <w:r>
        <w:rPr>
          <w:rFonts w:ascii="Times New Roman" w:eastAsia="SimSun" w:hAnsi="Times New Roman"/>
          <w:bCs/>
          <w:iCs/>
          <w:sz w:val="24"/>
          <w:szCs w:val="24"/>
        </w:rPr>
        <w:t>цен</w:t>
      </w:r>
      <w:r w:rsidRPr="0073706E">
        <w:rPr>
          <w:rFonts w:ascii="Times New Roman" w:eastAsia="SimSun" w:hAnsi="Times New Roman"/>
          <w:bCs/>
          <w:iCs/>
          <w:sz w:val="24"/>
          <w:szCs w:val="24"/>
        </w:rPr>
        <w:t xml:space="preserve"> </w:t>
      </w:r>
    </w:p>
    <w:p w:rsidR="006D0E28" w:rsidRPr="0073706E" w:rsidRDefault="006D0E28" w:rsidP="0073706E">
      <w:pPr>
        <w:spacing w:after="0" w:line="240" w:lineRule="auto"/>
        <w:jc w:val="right"/>
        <w:rPr>
          <w:rFonts w:ascii="Times New Roman" w:eastAsia="SimSun" w:hAnsi="Times New Roman"/>
          <w:bCs/>
          <w:iCs/>
          <w:sz w:val="24"/>
          <w:szCs w:val="24"/>
        </w:rPr>
      </w:pPr>
      <w:r w:rsidRPr="0073706E">
        <w:rPr>
          <w:rFonts w:ascii="Times New Roman" w:eastAsia="SimSun" w:hAnsi="Times New Roman"/>
          <w:bCs/>
          <w:iCs/>
          <w:sz w:val="24"/>
          <w:szCs w:val="24"/>
        </w:rPr>
        <w:t>в электронной форме</w:t>
      </w:r>
    </w:p>
    <w:bookmarkEnd w:id="5"/>
    <w:p w:rsidR="006D0E28" w:rsidRPr="0073706E" w:rsidRDefault="006D0E28" w:rsidP="0073706E">
      <w:pPr>
        <w:spacing w:after="0" w:line="240" w:lineRule="auto"/>
        <w:jc w:val="right"/>
        <w:rPr>
          <w:rFonts w:ascii="Times New Roman" w:eastAsia="SimSun" w:hAnsi="Times New Roman"/>
          <w:sz w:val="24"/>
          <w:szCs w:val="24"/>
        </w:rPr>
      </w:pPr>
    </w:p>
    <w:bookmarkEnd w:id="4"/>
    <w:p w:rsidR="006D0E28" w:rsidRPr="0073706E" w:rsidRDefault="006D0E28" w:rsidP="0073706E">
      <w:pPr>
        <w:spacing w:after="0" w:line="240" w:lineRule="auto"/>
        <w:rPr>
          <w:rFonts w:ascii="Times New Roman" w:eastAsia="SimSun" w:hAnsi="Times New Roman"/>
          <w:sz w:val="24"/>
          <w:szCs w:val="24"/>
        </w:rPr>
      </w:pPr>
    </w:p>
    <w:p w:rsidR="006D0E28" w:rsidRPr="0073706E" w:rsidRDefault="006D0E28" w:rsidP="0073706E">
      <w:pPr>
        <w:spacing w:after="0" w:line="240" w:lineRule="auto"/>
        <w:jc w:val="right"/>
        <w:rPr>
          <w:rFonts w:ascii="Times New Roman" w:eastAsia="SimSun" w:hAnsi="Times New Roman"/>
          <w:b/>
          <w:sz w:val="24"/>
          <w:szCs w:val="24"/>
        </w:rPr>
      </w:pPr>
    </w:p>
    <w:p w:rsidR="006D0E28" w:rsidRPr="0073706E" w:rsidRDefault="006D0E28" w:rsidP="0073706E">
      <w:pPr>
        <w:spacing w:after="0" w:line="240" w:lineRule="auto"/>
        <w:jc w:val="center"/>
        <w:rPr>
          <w:rFonts w:ascii="Times New Roman" w:eastAsia="SimSun" w:hAnsi="Times New Roman"/>
          <w:b/>
          <w:sz w:val="24"/>
          <w:szCs w:val="24"/>
        </w:rPr>
      </w:pPr>
      <w:r w:rsidRPr="0073706E">
        <w:rPr>
          <w:rFonts w:ascii="Times New Roman" w:eastAsia="SimSun" w:hAnsi="Times New Roman"/>
          <w:b/>
          <w:sz w:val="24"/>
          <w:szCs w:val="24"/>
        </w:rPr>
        <w:t>ОБОСНОВАНИЕ НАЧАЛЬНОЙ (МАКСИМАЛЬНОЙ) ЦЕНЫ ДОГОВОРА</w:t>
      </w:r>
    </w:p>
    <w:p w:rsidR="006D0E28" w:rsidRPr="0073706E" w:rsidRDefault="006D0E28" w:rsidP="0073706E">
      <w:pPr>
        <w:spacing w:after="0" w:line="240" w:lineRule="auto"/>
        <w:ind w:firstLine="709"/>
        <w:jc w:val="center"/>
        <w:rPr>
          <w:rFonts w:ascii="Times New Roman" w:eastAsia="SimSun" w:hAnsi="Times New Roman"/>
          <w:sz w:val="24"/>
          <w:szCs w:val="24"/>
        </w:rPr>
      </w:pPr>
      <w:r w:rsidRPr="0073706E">
        <w:rPr>
          <w:rFonts w:ascii="Times New Roman" w:eastAsia="SimSun" w:hAnsi="Times New Roman"/>
          <w:sz w:val="24"/>
          <w:szCs w:val="24"/>
        </w:rPr>
        <w:t>Прилагается отдельным файлом</w:t>
      </w:r>
    </w:p>
    <w:p w:rsidR="006D0E28" w:rsidRPr="0073706E" w:rsidRDefault="006D0E28" w:rsidP="0073706E">
      <w:pPr>
        <w:spacing w:after="0" w:line="240" w:lineRule="auto"/>
        <w:ind w:firstLine="709"/>
        <w:jc w:val="center"/>
        <w:rPr>
          <w:rFonts w:ascii="Times New Roman" w:eastAsia="SimSun" w:hAnsi="Times New Roman"/>
          <w:sz w:val="24"/>
          <w:szCs w:val="24"/>
        </w:rPr>
      </w:pPr>
    </w:p>
    <w:p w:rsidR="006D0E28" w:rsidRPr="0073706E" w:rsidRDefault="006D0E28" w:rsidP="0073706E">
      <w:pPr>
        <w:spacing w:after="0" w:line="240" w:lineRule="auto"/>
        <w:rPr>
          <w:rFonts w:ascii="Times New Roman" w:eastAsia="SimSun" w:hAnsi="Times New Roman"/>
          <w:sz w:val="24"/>
          <w:szCs w:val="24"/>
        </w:rPr>
      </w:pPr>
    </w:p>
    <w:p w:rsidR="006D0E28" w:rsidRPr="0073706E" w:rsidRDefault="006D0E28" w:rsidP="0073706E">
      <w:pPr>
        <w:tabs>
          <w:tab w:val="left" w:pos="2309"/>
        </w:tabs>
        <w:spacing w:after="0" w:line="240" w:lineRule="auto"/>
        <w:jc w:val="center"/>
        <w:rPr>
          <w:rFonts w:ascii="Times New Roman" w:eastAsia="SimSun" w:hAnsi="Times New Roman"/>
          <w:b/>
          <w:sz w:val="24"/>
          <w:szCs w:val="24"/>
        </w:rPr>
      </w:pPr>
    </w:p>
    <w:p w:rsidR="006D0E28" w:rsidRPr="0073706E" w:rsidRDefault="006D0E28" w:rsidP="0073706E">
      <w:pPr>
        <w:tabs>
          <w:tab w:val="left" w:pos="2309"/>
        </w:tabs>
        <w:spacing w:after="0" w:line="240" w:lineRule="auto"/>
        <w:jc w:val="center"/>
        <w:rPr>
          <w:rFonts w:ascii="Times New Roman" w:eastAsia="SimSun" w:hAnsi="Times New Roman"/>
          <w:b/>
          <w:sz w:val="24"/>
          <w:szCs w:val="24"/>
        </w:rPr>
      </w:pPr>
    </w:p>
    <w:p w:rsidR="006D0E28" w:rsidRPr="0073706E" w:rsidRDefault="006D0E28" w:rsidP="0073706E">
      <w:pPr>
        <w:spacing w:after="0" w:line="240" w:lineRule="auto"/>
        <w:jc w:val="right"/>
        <w:rPr>
          <w:rFonts w:ascii="Times New Roman" w:eastAsia="SimSun" w:hAnsi="Times New Roman"/>
          <w:sz w:val="24"/>
          <w:szCs w:val="24"/>
        </w:rPr>
      </w:pPr>
      <w:bookmarkStart w:id="6" w:name="_Toc17793818"/>
    </w:p>
    <w:p w:rsidR="006D0E28" w:rsidRPr="00306EFB" w:rsidRDefault="006D0E28" w:rsidP="0073706E">
      <w:pPr>
        <w:spacing w:after="0" w:line="240" w:lineRule="auto"/>
        <w:jc w:val="right"/>
        <w:rPr>
          <w:rFonts w:ascii="Times New Roman" w:eastAsia="SimSun" w:hAnsi="Times New Roman"/>
          <w:sz w:val="24"/>
          <w:szCs w:val="24"/>
          <w:u w:val="single"/>
        </w:rPr>
      </w:pPr>
      <w:r w:rsidRPr="00306EFB">
        <w:rPr>
          <w:rFonts w:ascii="Times New Roman" w:eastAsia="SimSun" w:hAnsi="Times New Roman"/>
          <w:sz w:val="24"/>
          <w:szCs w:val="24"/>
          <w:u w:val="single"/>
        </w:rPr>
        <w:t>Приложение № 3</w:t>
      </w:r>
    </w:p>
    <w:p w:rsidR="006D0E28" w:rsidRPr="0073706E" w:rsidRDefault="006D0E28" w:rsidP="0073706E">
      <w:pPr>
        <w:spacing w:after="0" w:line="240" w:lineRule="auto"/>
        <w:jc w:val="right"/>
        <w:rPr>
          <w:rFonts w:ascii="Times New Roman" w:eastAsia="SimSun" w:hAnsi="Times New Roman"/>
          <w:bCs/>
          <w:iCs/>
          <w:sz w:val="24"/>
          <w:szCs w:val="24"/>
        </w:rPr>
      </w:pPr>
      <w:r w:rsidRPr="0073706E">
        <w:rPr>
          <w:rFonts w:ascii="Times New Roman" w:eastAsia="SimSun" w:hAnsi="Times New Roman"/>
          <w:bCs/>
          <w:iCs/>
          <w:sz w:val="24"/>
          <w:szCs w:val="24"/>
        </w:rPr>
        <w:t xml:space="preserve">к извещению о запросе </w:t>
      </w:r>
      <w:r>
        <w:rPr>
          <w:rFonts w:ascii="Times New Roman" w:eastAsia="SimSun" w:hAnsi="Times New Roman"/>
          <w:bCs/>
          <w:iCs/>
          <w:sz w:val="24"/>
          <w:szCs w:val="24"/>
        </w:rPr>
        <w:t>цен</w:t>
      </w:r>
      <w:r w:rsidRPr="0073706E">
        <w:rPr>
          <w:rFonts w:ascii="Times New Roman" w:eastAsia="SimSun" w:hAnsi="Times New Roman"/>
          <w:bCs/>
          <w:iCs/>
          <w:sz w:val="24"/>
          <w:szCs w:val="24"/>
        </w:rPr>
        <w:t xml:space="preserve"> </w:t>
      </w:r>
    </w:p>
    <w:p w:rsidR="006D0E28" w:rsidRPr="0073706E" w:rsidRDefault="006D0E28" w:rsidP="0073706E">
      <w:pPr>
        <w:spacing w:after="0" w:line="240" w:lineRule="auto"/>
        <w:jc w:val="right"/>
        <w:rPr>
          <w:rFonts w:ascii="Times New Roman" w:eastAsia="SimSun" w:hAnsi="Times New Roman"/>
          <w:bCs/>
          <w:iCs/>
          <w:sz w:val="24"/>
          <w:szCs w:val="24"/>
        </w:rPr>
      </w:pPr>
      <w:r w:rsidRPr="0073706E">
        <w:rPr>
          <w:rFonts w:ascii="Times New Roman" w:eastAsia="SimSun" w:hAnsi="Times New Roman"/>
          <w:bCs/>
          <w:iCs/>
          <w:sz w:val="24"/>
          <w:szCs w:val="24"/>
        </w:rPr>
        <w:t>в электронной форме</w:t>
      </w:r>
      <w:bookmarkEnd w:id="6"/>
    </w:p>
    <w:p w:rsidR="006D0E28" w:rsidRPr="0073706E" w:rsidRDefault="006D0E28" w:rsidP="0073706E">
      <w:pPr>
        <w:spacing w:after="0" w:line="240" w:lineRule="auto"/>
        <w:jc w:val="right"/>
        <w:rPr>
          <w:rFonts w:ascii="Times New Roman" w:eastAsia="SimSun" w:hAnsi="Times New Roman"/>
          <w:sz w:val="24"/>
          <w:szCs w:val="24"/>
        </w:rPr>
      </w:pPr>
    </w:p>
    <w:p w:rsidR="006D0E28" w:rsidRPr="0073706E" w:rsidRDefault="006D0E28" w:rsidP="0073706E">
      <w:pPr>
        <w:spacing w:after="0" w:line="240" w:lineRule="auto"/>
        <w:jc w:val="center"/>
        <w:rPr>
          <w:rFonts w:ascii="Times New Roman" w:eastAsia="SimSun" w:hAnsi="Times New Roman"/>
          <w:b/>
          <w:sz w:val="24"/>
          <w:szCs w:val="24"/>
        </w:rPr>
      </w:pPr>
    </w:p>
    <w:p w:rsidR="006D0E28" w:rsidRPr="0073706E" w:rsidRDefault="006D0E28" w:rsidP="0073706E">
      <w:pPr>
        <w:spacing w:after="0" w:line="240" w:lineRule="auto"/>
        <w:jc w:val="center"/>
        <w:rPr>
          <w:rFonts w:ascii="Times New Roman" w:eastAsia="SimSun" w:hAnsi="Times New Roman"/>
          <w:b/>
          <w:sz w:val="24"/>
          <w:szCs w:val="24"/>
        </w:rPr>
      </w:pPr>
    </w:p>
    <w:p w:rsidR="006D0E28" w:rsidRPr="0073706E" w:rsidRDefault="006D0E28" w:rsidP="0073706E">
      <w:pPr>
        <w:spacing w:after="0" w:line="240" w:lineRule="auto"/>
        <w:jc w:val="center"/>
        <w:rPr>
          <w:rFonts w:ascii="Times New Roman" w:eastAsia="SimSun" w:hAnsi="Times New Roman"/>
          <w:b/>
          <w:sz w:val="24"/>
          <w:szCs w:val="24"/>
        </w:rPr>
      </w:pPr>
      <w:r w:rsidRPr="0073706E">
        <w:rPr>
          <w:rFonts w:ascii="Times New Roman" w:eastAsia="SimSun" w:hAnsi="Times New Roman"/>
          <w:b/>
          <w:sz w:val="24"/>
          <w:szCs w:val="24"/>
        </w:rPr>
        <w:t>ПРОЕКТ ДОГОВОРА</w:t>
      </w:r>
    </w:p>
    <w:p w:rsidR="006D0E28" w:rsidRPr="0073706E" w:rsidRDefault="006D0E28" w:rsidP="0073706E">
      <w:pPr>
        <w:spacing w:after="0" w:line="240" w:lineRule="auto"/>
        <w:jc w:val="center"/>
        <w:rPr>
          <w:rFonts w:ascii="Times New Roman" w:eastAsia="SimSun" w:hAnsi="Times New Roman"/>
          <w:iCs/>
          <w:sz w:val="24"/>
          <w:szCs w:val="24"/>
        </w:rPr>
      </w:pPr>
      <w:r w:rsidRPr="0073706E">
        <w:rPr>
          <w:rFonts w:ascii="Times New Roman" w:eastAsia="SimSun" w:hAnsi="Times New Roman"/>
          <w:sz w:val="24"/>
          <w:szCs w:val="24"/>
        </w:rPr>
        <w:t>Прилагается отдельным файлом</w:t>
      </w:r>
    </w:p>
    <w:p w:rsidR="006D0E28" w:rsidRPr="0073706E" w:rsidRDefault="006D0E28" w:rsidP="0073706E">
      <w:pPr>
        <w:tabs>
          <w:tab w:val="left" w:pos="2309"/>
        </w:tabs>
        <w:spacing w:after="0" w:line="240" w:lineRule="auto"/>
        <w:jc w:val="center"/>
        <w:rPr>
          <w:rFonts w:ascii="Times New Roman" w:eastAsia="SimSun" w:hAnsi="Times New Roman"/>
          <w:b/>
          <w:sz w:val="24"/>
          <w:szCs w:val="24"/>
        </w:rPr>
      </w:pPr>
    </w:p>
    <w:p w:rsidR="006D0E28" w:rsidRPr="0073706E" w:rsidRDefault="006D0E28" w:rsidP="0073706E">
      <w:pPr>
        <w:spacing w:after="0" w:line="240" w:lineRule="auto"/>
        <w:ind w:firstLine="709"/>
        <w:jc w:val="center"/>
        <w:rPr>
          <w:rFonts w:ascii="Times New Roman" w:eastAsia="SimSun" w:hAnsi="Times New Roman"/>
          <w:iCs/>
          <w:sz w:val="24"/>
          <w:szCs w:val="24"/>
        </w:rPr>
      </w:pPr>
    </w:p>
    <w:p w:rsidR="006D0E28" w:rsidRPr="0073706E" w:rsidRDefault="006D0E28" w:rsidP="0073706E">
      <w:pPr>
        <w:spacing w:after="0" w:line="240" w:lineRule="auto"/>
        <w:ind w:firstLine="709"/>
        <w:jc w:val="center"/>
        <w:rPr>
          <w:rFonts w:ascii="Times New Roman" w:eastAsia="SimSun" w:hAnsi="Times New Roman"/>
          <w:iCs/>
          <w:sz w:val="24"/>
          <w:szCs w:val="24"/>
        </w:rPr>
      </w:pPr>
    </w:p>
    <w:p w:rsidR="006D0E28" w:rsidRPr="0073706E" w:rsidRDefault="006D0E28" w:rsidP="0073706E">
      <w:pPr>
        <w:spacing w:after="0" w:line="240" w:lineRule="auto"/>
        <w:ind w:firstLine="709"/>
        <w:jc w:val="center"/>
        <w:rPr>
          <w:rFonts w:ascii="Times New Roman" w:eastAsia="SimSun" w:hAnsi="Times New Roman"/>
          <w:iCs/>
          <w:sz w:val="24"/>
          <w:szCs w:val="24"/>
        </w:rPr>
      </w:pPr>
    </w:p>
    <w:p w:rsidR="006D0E28" w:rsidRPr="0073706E" w:rsidRDefault="006D0E28" w:rsidP="0073706E">
      <w:pPr>
        <w:spacing w:after="0" w:line="240" w:lineRule="auto"/>
        <w:ind w:firstLine="709"/>
        <w:jc w:val="center"/>
        <w:rPr>
          <w:rFonts w:ascii="Times New Roman" w:eastAsia="SimSun" w:hAnsi="Times New Roman"/>
          <w:iCs/>
          <w:sz w:val="24"/>
          <w:szCs w:val="24"/>
        </w:rPr>
      </w:pPr>
    </w:p>
    <w:p w:rsidR="006D0E28" w:rsidRPr="0073706E" w:rsidRDefault="006D0E28" w:rsidP="0073706E">
      <w:pPr>
        <w:spacing w:after="0" w:line="240" w:lineRule="auto"/>
        <w:rPr>
          <w:rFonts w:ascii="Times New Roman" w:eastAsia="SimSun" w:hAnsi="Times New Roman"/>
          <w:b/>
          <w:i/>
          <w:sz w:val="24"/>
          <w:szCs w:val="24"/>
        </w:rPr>
      </w:pPr>
    </w:p>
    <w:p w:rsidR="006D0E28" w:rsidRPr="00306EFB" w:rsidRDefault="006D0E28" w:rsidP="0073706E">
      <w:pPr>
        <w:spacing w:after="0" w:line="240" w:lineRule="auto"/>
        <w:jc w:val="right"/>
        <w:rPr>
          <w:rFonts w:ascii="Times New Roman" w:eastAsia="SimSun" w:hAnsi="Times New Roman"/>
          <w:bCs/>
          <w:sz w:val="24"/>
          <w:szCs w:val="24"/>
          <w:u w:val="single"/>
        </w:rPr>
      </w:pPr>
      <w:bookmarkStart w:id="7" w:name="_Hlk182856026"/>
      <w:r w:rsidRPr="00306EFB">
        <w:rPr>
          <w:rFonts w:ascii="Times New Roman" w:eastAsia="SimSun" w:hAnsi="Times New Roman"/>
          <w:bCs/>
          <w:sz w:val="24"/>
          <w:szCs w:val="24"/>
          <w:u w:val="single"/>
        </w:rPr>
        <w:t>Пр</w:t>
      </w:r>
      <w:bookmarkStart w:id="8" w:name="_Hlt108168754"/>
      <w:bookmarkStart w:id="9" w:name="_Hlt108168753"/>
      <w:r w:rsidRPr="00306EFB">
        <w:rPr>
          <w:rFonts w:ascii="Times New Roman" w:eastAsia="SimSun" w:hAnsi="Times New Roman"/>
          <w:bCs/>
          <w:sz w:val="24"/>
          <w:szCs w:val="24"/>
          <w:u w:val="single"/>
        </w:rPr>
        <w:t>и</w:t>
      </w:r>
      <w:bookmarkEnd w:id="8"/>
      <w:bookmarkEnd w:id="9"/>
      <w:r w:rsidRPr="00306EFB">
        <w:rPr>
          <w:rFonts w:ascii="Times New Roman" w:eastAsia="SimSun" w:hAnsi="Times New Roman"/>
          <w:bCs/>
          <w:sz w:val="24"/>
          <w:szCs w:val="24"/>
          <w:u w:val="single"/>
        </w:rPr>
        <w:t>ложение № 4</w:t>
      </w:r>
    </w:p>
    <w:bookmarkEnd w:id="7"/>
    <w:p w:rsidR="006D0E28" w:rsidRPr="0073706E" w:rsidRDefault="006D0E28" w:rsidP="0073706E">
      <w:pPr>
        <w:spacing w:after="0" w:line="240" w:lineRule="auto"/>
        <w:jc w:val="right"/>
        <w:rPr>
          <w:rFonts w:ascii="Times New Roman" w:eastAsia="SimSun" w:hAnsi="Times New Roman"/>
          <w:bCs/>
          <w:iCs/>
          <w:sz w:val="24"/>
          <w:szCs w:val="24"/>
        </w:rPr>
      </w:pPr>
      <w:r w:rsidRPr="0073706E">
        <w:rPr>
          <w:rFonts w:ascii="Times New Roman" w:eastAsia="SimSun" w:hAnsi="Times New Roman"/>
          <w:bCs/>
          <w:iCs/>
          <w:sz w:val="24"/>
          <w:szCs w:val="24"/>
        </w:rPr>
        <w:t xml:space="preserve">к извещению о запросе </w:t>
      </w:r>
      <w:r>
        <w:rPr>
          <w:rFonts w:ascii="Times New Roman" w:eastAsia="SimSun" w:hAnsi="Times New Roman"/>
          <w:bCs/>
          <w:iCs/>
          <w:sz w:val="24"/>
          <w:szCs w:val="24"/>
        </w:rPr>
        <w:t>цен</w:t>
      </w:r>
      <w:r w:rsidRPr="0073706E">
        <w:rPr>
          <w:rFonts w:ascii="Times New Roman" w:eastAsia="SimSun" w:hAnsi="Times New Roman"/>
          <w:bCs/>
          <w:iCs/>
          <w:sz w:val="24"/>
          <w:szCs w:val="24"/>
        </w:rPr>
        <w:t xml:space="preserve"> </w:t>
      </w:r>
    </w:p>
    <w:p w:rsidR="006D0E28" w:rsidRPr="0073706E" w:rsidRDefault="006D0E28" w:rsidP="0073706E">
      <w:pPr>
        <w:spacing w:after="0" w:line="240" w:lineRule="auto"/>
        <w:jc w:val="right"/>
        <w:rPr>
          <w:rFonts w:ascii="Times New Roman" w:eastAsia="SimSun" w:hAnsi="Times New Roman"/>
          <w:bCs/>
          <w:iCs/>
          <w:sz w:val="24"/>
          <w:szCs w:val="24"/>
        </w:rPr>
      </w:pPr>
      <w:r w:rsidRPr="0073706E">
        <w:rPr>
          <w:rFonts w:ascii="Times New Roman" w:eastAsia="SimSun" w:hAnsi="Times New Roman"/>
          <w:bCs/>
          <w:iCs/>
          <w:sz w:val="24"/>
          <w:szCs w:val="24"/>
        </w:rPr>
        <w:t>в электронной форме</w:t>
      </w:r>
    </w:p>
    <w:p w:rsidR="006D0E28" w:rsidRPr="0073706E" w:rsidRDefault="006D0E28" w:rsidP="0073706E">
      <w:pPr>
        <w:spacing w:after="0" w:line="240" w:lineRule="auto"/>
        <w:ind w:right="-2"/>
        <w:jc w:val="center"/>
        <w:rPr>
          <w:rFonts w:ascii="Times New Roman" w:eastAsia="SimSun" w:hAnsi="Times New Roman"/>
          <w:sz w:val="24"/>
          <w:szCs w:val="24"/>
          <w:vertAlign w:val="superscript"/>
        </w:rPr>
      </w:pPr>
    </w:p>
    <w:p w:rsidR="006D0E28" w:rsidRPr="0073706E" w:rsidRDefault="006D0E28" w:rsidP="0073706E">
      <w:pPr>
        <w:spacing w:after="0" w:line="240" w:lineRule="auto"/>
        <w:jc w:val="center"/>
        <w:rPr>
          <w:rFonts w:ascii="Times New Roman" w:hAnsi="Times New Roman"/>
          <w:b/>
          <w:sz w:val="24"/>
          <w:szCs w:val="24"/>
        </w:rPr>
      </w:pPr>
      <w:r w:rsidRPr="0073706E">
        <w:rPr>
          <w:rFonts w:ascii="Times New Roman" w:hAnsi="Times New Roman"/>
          <w:b/>
          <w:sz w:val="24"/>
          <w:szCs w:val="24"/>
        </w:rPr>
        <w:t xml:space="preserve">ЗАЯВКА НА УЧАСТИЕ В ЗАПРОСЕ </w:t>
      </w:r>
      <w:r>
        <w:rPr>
          <w:rFonts w:ascii="Times New Roman" w:hAnsi="Times New Roman"/>
          <w:b/>
          <w:sz w:val="24"/>
          <w:szCs w:val="24"/>
        </w:rPr>
        <w:t>ЦЕН</w:t>
      </w:r>
      <w:r w:rsidRPr="0073706E">
        <w:rPr>
          <w:rFonts w:ascii="Times New Roman" w:hAnsi="Times New Roman"/>
          <w:b/>
          <w:sz w:val="24"/>
          <w:szCs w:val="24"/>
        </w:rPr>
        <w:t xml:space="preserve"> В ЭЛЕКТРОННОЙ ФОРМЕ</w:t>
      </w:r>
    </w:p>
    <w:p w:rsidR="006D0E28" w:rsidRPr="0073706E" w:rsidRDefault="006D0E28" w:rsidP="0073706E">
      <w:pPr>
        <w:spacing w:after="0" w:line="240" w:lineRule="auto"/>
        <w:jc w:val="center"/>
        <w:rPr>
          <w:rFonts w:ascii="Times New Roman" w:hAnsi="Times New Roman"/>
          <w:b/>
          <w:sz w:val="24"/>
          <w:szCs w:val="24"/>
        </w:rPr>
      </w:pPr>
      <w:r w:rsidRPr="0073706E">
        <w:rPr>
          <w:rFonts w:ascii="Times New Roman" w:hAnsi="Times New Roman"/>
          <w:b/>
          <w:sz w:val="24"/>
          <w:szCs w:val="24"/>
        </w:rPr>
        <w:t>(примерные формы)</w:t>
      </w:r>
    </w:p>
    <w:p w:rsidR="006D0E28" w:rsidRPr="0073706E" w:rsidRDefault="006D0E28" w:rsidP="0073706E">
      <w:pPr>
        <w:spacing w:after="0" w:line="240" w:lineRule="auto"/>
        <w:ind w:firstLine="709"/>
        <w:jc w:val="center"/>
        <w:rPr>
          <w:rFonts w:ascii="Times New Roman" w:eastAsia="SimSun" w:hAnsi="Times New Roman"/>
          <w:sz w:val="24"/>
          <w:szCs w:val="24"/>
        </w:rPr>
      </w:pPr>
      <w:r w:rsidRPr="0073706E">
        <w:rPr>
          <w:rFonts w:ascii="Times New Roman" w:eastAsia="SimSun" w:hAnsi="Times New Roman"/>
          <w:sz w:val="24"/>
          <w:szCs w:val="24"/>
        </w:rPr>
        <w:t>Прилагается отдельным файлом</w:t>
      </w:r>
      <w:bookmarkEnd w:id="3"/>
    </w:p>
    <w:p w:rsidR="006D0E28" w:rsidRPr="0073706E" w:rsidRDefault="006D0E28" w:rsidP="0073706E">
      <w:pPr>
        <w:spacing w:after="0" w:line="240" w:lineRule="auto"/>
        <w:ind w:firstLine="709"/>
        <w:rPr>
          <w:rFonts w:ascii="Times New Roman" w:hAnsi="Times New Roman"/>
          <w:bCs/>
          <w:sz w:val="24"/>
          <w:szCs w:val="24"/>
        </w:rPr>
      </w:pPr>
    </w:p>
    <w:p w:rsidR="006D0E28" w:rsidRPr="0073706E" w:rsidRDefault="006D0E28" w:rsidP="0073706E">
      <w:pPr>
        <w:spacing w:after="0" w:line="240" w:lineRule="auto"/>
        <w:ind w:firstLine="709"/>
        <w:jc w:val="right"/>
        <w:rPr>
          <w:rFonts w:ascii="Times New Roman" w:hAnsi="Times New Roman"/>
          <w:sz w:val="24"/>
          <w:szCs w:val="24"/>
        </w:rPr>
      </w:pPr>
    </w:p>
    <w:p w:rsidR="006D0E28" w:rsidRPr="00BF6A84" w:rsidRDefault="006D0E28" w:rsidP="00306EFB">
      <w:pPr>
        <w:spacing w:after="0" w:line="240" w:lineRule="auto"/>
        <w:jc w:val="both"/>
        <w:rPr>
          <w:rFonts w:ascii="Times New Roman" w:hAnsi="Times New Roman"/>
          <w:sz w:val="24"/>
          <w:lang w:eastAsia="ru-RU"/>
        </w:rPr>
      </w:pPr>
    </w:p>
    <w:sectPr w:rsidR="006D0E28" w:rsidRPr="00BF6A84" w:rsidSect="00306EFB">
      <w:footerReference w:type="default" r:id="rId14"/>
      <w:pgSz w:w="11906" w:h="16838"/>
      <w:pgMar w:top="1134" w:right="1106" w:bottom="1134" w:left="1276"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E28" w:rsidRDefault="006D0E28">
      <w:pPr>
        <w:spacing w:after="0" w:line="240" w:lineRule="auto"/>
      </w:pPr>
      <w:r>
        <w:separator/>
      </w:r>
    </w:p>
  </w:endnote>
  <w:endnote w:type="continuationSeparator" w:id="1">
    <w:p w:rsidR="006D0E28" w:rsidRDefault="006D0E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4000500000000000000"/>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font256">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E28" w:rsidRDefault="006D0E28">
    <w:pPr>
      <w:pStyle w:val="Footer"/>
      <w:jc w:val="center"/>
    </w:pPr>
    <w:r>
      <w:t xml:space="preserve">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9</w:t>
    </w:r>
    <w:r>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E28" w:rsidRDefault="006D0E28">
      <w:pPr>
        <w:spacing w:after="0" w:line="240" w:lineRule="auto"/>
      </w:pPr>
      <w:r>
        <w:separator/>
      </w:r>
    </w:p>
  </w:footnote>
  <w:footnote w:type="continuationSeparator" w:id="1">
    <w:p w:rsidR="006D0E28" w:rsidRDefault="006D0E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15"/>
    <w:multiLevelType w:val="singleLevel"/>
    <w:tmpl w:val="8488D696"/>
    <w:name w:val="RTF_Num 25"/>
    <w:lvl w:ilvl="0">
      <w:start w:val="1"/>
      <w:numFmt w:val="decimal"/>
      <w:lvlText w:val="%1)"/>
      <w:lvlJc w:val="left"/>
      <w:pPr>
        <w:tabs>
          <w:tab w:val="num" w:pos="402"/>
        </w:tabs>
        <w:ind w:left="402" w:hanging="360"/>
      </w:pPr>
      <w:rPr>
        <w:rFonts w:cs="Times New Roman"/>
        <w:b w:val="0"/>
      </w:rPr>
    </w:lvl>
  </w:abstractNum>
  <w:abstractNum w:abstractNumId="2">
    <w:nsid w:val="03A34038"/>
    <w:multiLevelType w:val="multilevel"/>
    <w:tmpl w:val="E65E6606"/>
    <w:lvl w:ilvl="0">
      <w:start w:val="1"/>
      <w:numFmt w:val="decimal"/>
      <w:lvlText w:val="%1."/>
      <w:lvlJc w:val="left"/>
      <w:pPr>
        <w:tabs>
          <w:tab w:val="num" w:pos="1"/>
        </w:tabs>
        <w:ind w:left="928" w:hanging="360"/>
      </w:pPr>
      <w:rPr>
        <w:rFonts w:cs="Times New Roman"/>
      </w:rPr>
    </w:lvl>
    <w:lvl w:ilvl="1">
      <w:start w:val="1"/>
      <w:numFmt w:val="decimal"/>
      <w:pStyle w:val="-11"/>
      <w:lvlText w:val="%1.%2."/>
      <w:lvlJc w:val="left"/>
      <w:pPr>
        <w:tabs>
          <w:tab w:val="num" w:pos="-709"/>
        </w:tabs>
        <w:ind w:left="540" w:hanging="540"/>
      </w:pPr>
      <w:rPr>
        <w:rFonts w:cs="Times New Roman"/>
        <w:b w:val="0"/>
        <w:i w:val="0"/>
      </w:rPr>
    </w:lvl>
    <w:lvl w:ilvl="2">
      <w:start w:val="1"/>
      <w:numFmt w:val="decimal"/>
      <w:pStyle w:val="-111"/>
      <w:lvlText w:val="%1.%2.%3."/>
      <w:lvlJc w:val="left"/>
      <w:pPr>
        <w:tabs>
          <w:tab w:val="num" w:pos="0"/>
        </w:tabs>
        <w:ind w:left="1571" w:hanging="720"/>
      </w:pPr>
      <w:rPr>
        <w:rFonts w:cs="Times New Roman"/>
        <w:b w:val="0"/>
      </w:rPr>
    </w:lvl>
    <w:lvl w:ilvl="3">
      <w:start w:val="1"/>
      <w:numFmt w:val="decimal"/>
      <w:lvlText w:val="%1.%2.%3.%4."/>
      <w:lvlJc w:val="left"/>
      <w:pPr>
        <w:tabs>
          <w:tab w:val="num" w:pos="0"/>
        </w:tabs>
        <w:ind w:left="1713" w:hanging="720"/>
      </w:pPr>
      <w:rPr>
        <w:rFonts w:cs="Times New Roman"/>
      </w:rPr>
    </w:lvl>
    <w:lvl w:ilvl="4">
      <w:start w:val="1"/>
      <w:numFmt w:val="decimal"/>
      <w:lvlText w:val="%1.%2.%3.%4.%5."/>
      <w:lvlJc w:val="left"/>
      <w:pPr>
        <w:tabs>
          <w:tab w:val="num" w:pos="0"/>
        </w:tabs>
        <w:ind w:left="2215" w:hanging="1080"/>
      </w:pPr>
      <w:rPr>
        <w:rFonts w:cs="Times New Roman"/>
      </w:rPr>
    </w:lvl>
    <w:lvl w:ilvl="5">
      <w:start w:val="1"/>
      <w:numFmt w:val="decimal"/>
      <w:lvlText w:val="%1.%2.%3.%4.%5.%6."/>
      <w:lvlJc w:val="left"/>
      <w:pPr>
        <w:tabs>
          <w:tab w:val="num" w:pos="0"/>
        </w:tabs>
        <w:ind w:left="2357" w:hanging="1080"/>
      </w:pPr>
      <w:rPr>
        <w:rFonts w:cs="Times New Roman"/>
      </w:rPr>
    </w:lvl>
    <w:lvl w:ilvl="6">
      <w:start w:val="1"/>
      <w:numFmt w:val="decimal"/>
      <w:lvlText w:val="%1.%2.%3.%4.%5.%6.%7."/>
      <w:lvlJc w:val="left"/>
      <w:pPr>
        <w:tabs>
          <w:tab w:val="num" w:pos="0"/>
        </w:tabs>
        <w:ind w:left="2859" w:hanging="1440"/>
      </w:pPr>
      <w:rPr>
        <w:rFonts w:cs="Times New Roman"/>
      </w:rPr>
    </w:lvl>
    <w:lvl w:ilvl="7">
      <w:start w:val="1"/>
      <w:numFmt w:val="decimal"/>
      <w:lvlText w:val="%1.%2.%3.%4.%5.%6.%7.%8."/>
      <w:lvlJc w:val="left"/>
      <w:pPr>
        <w:tabs>
          <w:tab w:val="num" w:pos="0"/>
        </w:tabs>
        <w:ind w:left="3001" w:hanging="1440"/>
      </w:pPr>
      <w:rPr>
        <w:rFonts w:cs="Times New Roman"/>
      </w:rPr>
    </w:lvl>
    <w:lvl w:ilvl="8">
      <w:start w:val="1"/>
      <w:numFmt w:val="decimal"/>
      <w:lvlText w:val="%1.%2.%3.%4.%5.%6.%7.%8.%9."/>
      <w:lvlJc w:val="left"/>
      <w:pPr>
        <w:tabs>
          <w:tab w:val="num" w:pos="0"/>
        </w:tabs>
        <w:ind w:left="3503" w:hanging="1800"/>
      </w:pPr>
      <w:rPr>
        <w:rFonts w:cs="Times New Roman"/>
      </w:rPr>
    </w:lvl>
  </w:abstractNum>
  <w:abstractNum w:abstractNumId="3">
    <w:nsid w:val="12DF3084"/>
    <w:multiLevelType w:val="multilevel"/>
    <w:tmpl w:val="F88EEA30"/>
    <w:lvl w:ilvl="0">
      <w:start w:val="3"/>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2847" w:hanging="72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625" w:hanging="1080"/>
      </w:pPr>
      <w:rPr>
        <w:rFonts w:cs="Times New Roman" w:hint="default"/>
        <w:color w:val="auto"/>
      </w:rPr>
    </w:lvl>
    <w:lvl w:ilvl="6">
      <w:start w:val="1"/>
      <w:numFmt w:val="decimal"/>
      <w:lvlText w:val="%1.%2.%3.%4.%5.%6.%7."/>
      <w:lvlJc w:val="left"/>
      <w:pPr>
        <w:ind w:left="5694" w:hanging="1440"/>
      </w:pPr>
      <w:rPr>
        <w:rFonts w:cs="Times New Roman" w:hint="default"/>
        <w:color w:val="auto"/>
      </w:rPr>
    </w:lvl>
    <w:lvl w:ilvl="7">
      <w:start w:val="1"/>
      <w:numFmt w:val="decimal"/>
      <w:lvlText w:val="%1.%2.%3.%4.%5.%6.%7.%8."/>
      <w:lvlJc w:val="left"/>
      <w:pPr>
        <w:ind w:left="6403" w:hanging="1440"/>
      </w:pPr>
      <w:rPr>
        <w:rFonts w:cs="Times New Roman" w:hint="default"/>
        <w:color w:val="auto"/>
      </w:rPr>
    </w:lvl>
    <w:lvl w:ilvl="8">
      <w:start w:val="1"/>
      <w:numFmt w:val="decimal"/>
      <w:lvlText w:val="%1.%2.%3.%4.%5.%6.%7.%8.%9."/>
      <w:lvlJc w:val="left"/>
      <w:pPr>
        <w:ind w:left="7472" w:hanging="1800"/>
      </w:pPr>
      <w:rPr>
        <w:rFonts w:cs="Times New Roman" w:hint="default"/>
        <w:color w:val="auto"/>
      </w:rPr>
    </w:lvl>
  </w:abstractNum>
  <w:abstractNum w:abstractNumId="4">
    <w:nsid w:val="1C2160FA"/>
    <w:multiLevelType w:val="multilevel"/>
    <w:tmpl w:val="CE9CE144"/>
    <w:lvl w:ilvl="0">
      <w:start w:val="1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13A5C41"/>
    <w:multiLevelType w:val="multilevel"/>
    <w:tmpl w:val="82E4DC56"/>
    <w:lvl w:ilvl="0">
      <w:start w:val="1"/>
      <w:numFmt w:val="decimal"/>
      <w:lvlText w:val="%1."/>
      <w:lvlJc w:val="left"/>
      <w:pPr>
        <w:ind w:left="1069" w:hanging="360"/>
      </w:pPr>
      <w:rPr>
        <w:rFonts w:cs="Times New Roman" w:hint="default"/>
      </w:rPr>
    </w:lvl>
    <w:lvl w:ilvl="1">
      <w:start w:val="1"/>
      <w:numFmt w:val="decimal"/>
      <w:isLgl/>
      <w:lvlText w:val="%1.%2."/>
      <w:lvlJc w:val="left"/>
      <w:pPr>
        <w:ind w:left="2014" w:hanging="1305"/>
      </w:pPr>
      <w:rPr>
        <w:rFonts w:cs="Times New Roman" w:hint="default"/>
      </w:rPr>
    </w:lvl>
    <w:lvl w:ilvl="2">
      <w:start w:val="1"/>
      <w:numFmt w:val="decimal"/>
      <w:isLgl/>
      <w:lvlText w:val="%1.%2.%3."/>
      <w:lvlJc w:val="left"/>
      <w:pPr>
        <w:ind w:left="2014" w:hanging="1305"/>
      </w:pPr>
      <w:rPr>
        <w:rFonts w:cs="Times New Roman" w:hint="default"/>
      </w:rPr>
    </w:lvl>
    <w:lvl w:ilvl="3">
      <w:start w:val="1"/>
      <w:numFmt w:val="decimal"/>
      <w:isLgl/>
      <w:lvlText w:val="%1.%2.%3.%4."/>
      <w:lvlJc w:val="left"/>
      <w:pPr>
        <w:ind w:left="2014" w:hanging="1305"/>
      </w:pPr>
      <w:rPr>
        <w:rFonts w:cs="Times New Roman" w:hint="default"/>
      </w:rPr>
    </w:lvl>
    <w:lvl w:ilvl="4">
      <w:start w:val="1"/>
      <w:numFmt w:val="decimal"/>
      <w:isLgl/>
      <w:lvlText w:val="%1.%2.%3.%4.%5."/>
      <w:lvlJc w:val="left"/>
      <w:pPr>
        <w:ind w:left="2014" w:hanging="1305"/>
      </w:pPr>
      <w:rPr>
        <w:rFonts w:cs="Times New Roman" w:hint="default"/>
      </w:rPr>
    </w:lvl>
    <w:lvl w:ilvl="5">
      <w:start w:val="1"/>
      <w:numFmt w:val="decimal"/>
      <w:isLgl/>
      <w:lvlText w:val="%1.%2.%3.%4.%5.%6."/>
      <w:lvlJc w:val="left"/>
      <w:pPr>
        <w:ind w:left="2014" w:hanging="1305"/>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6">
    <w:nsid w:val="261F1CED"/>
    <w:multiLevelType w:val="multilevel"/>
    <w:tmpl w:val="E3607DB6"/>
    <w:lvl w:ilvl="0">
      <w:start w:val="7"/>
      <w:numFmt w:val="decimal"/>
      <w:lvlText w:val="%1."/>
      <w:lvlJc w:val="left"/>
      <w:pPr>
        <w:ind w:left="360" w:hanging="360"/>
      </w:pPr>
      <w:rPr>
        <w:rFonts w:cs="Times New Roman" w:hint="default"/>
      </w:rPr>
    </w:lvl>
    <w:lvl w:ilvl="1">
      <w:start w:val="4"/>
      <w:numFmt w:val="decimal"/>
      <w:lvlText w:val="%1.%2."/>
      <w:lvlJc w:val="left"/>
      <w:pPr>
        <w:ind w:left="501"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43514C3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5"/>
  </w:num>
  <w:num w:numId="3">
    <w:abstractNumId w:val="3"/>
  </w:num>
  <w:num w:numId="4">
    <w:abstractNumId w:val="4"/>
  </w:num>
  <w:num w:numId="5">
    <w:abstractNumId w:val="6"/>
  </w:num>
  <w:num w:numId="6">
    <w:abstractNumId w:val="7"/>
  </w:num>
  <w:num w:numId="7">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25AB"/>
    <w:rsid w:val="00005E2D"/>
    <w:rsid w:val="00010B76"/>
    <w:rsid w:val="0001598B"/>
    <w:rsid w:val="000172FD"/>
    <w:rsid w:val="00021ED9"/>
    <w:rsid w:val="00025E5F"/>
    <w:rsid w:val="00050169"/>
    <w:rsid w:val="000504CB"/>
    <w:rsid w:val="00051051"/>
    <w:rsid w:val="0005619D"/>
    <w:rsid w:val="00067376"/>
    <w:rsid w:val="00070835"/>
    <w:rsid w:val="00074774"/>
    <w:rsid w:val="00080777"/>
    <w:rsid w:val="000812EA"/>
    <w:rsid w:val="00083558"/>
    <w:rsid w:val="00084595"/>
    <w:rsid w:val="000962DC"/>
    <w:rsid w:val="00096308"/>
    <w:rsid w:val="000A54CC"/>
    <w:rsid w:val="000A7241"/>
    <w:rsid w:val="000A7AA5"/>
    <w:rsid w:val="000A7EFB"/>
    <w:rsid w:val="000B37F2"/>
    <w:rsid w:val="000B6512"/>
    <w:rsid w:val="000C438E"/>
    <w:rsid w:val="000C6F1E"/>
    <w:rsid w:val="000D13C9"/>
    <w:rsid w:val="000D1A6F"/>
    <w:rsid w:val="000D27DA"/>
    <w:rsid w:val="000D5A3C"/>
    <w:rsid w:val="000D6101"/>
    <w:rsid w:val="000E1BB3"/>
    <w:rsid w:val="000E6308"/>
    <w:rsid w:val="000E6D69"/>
    <w:rsid w:val="000F3B26"/>
    <w:rsid w:val="000F3C7E"/>
    <w:rsid w:val="000F3FA0"/>
    <w:rsid w:val="000F6683"/>
    <w:rsid w:val="001136C8"/>
    <w:rsid w:val="00117ADA"/>
    <w:rsid w:val="00123BEE"/>
    <w:rsid w:val="00125A7D"/>
    <w:rsid w:val="001276F2"/>
    <w:rsid w:val="00127EDC"/>
    <w:rsid w:val="00132AEE"/>
    <w:rsid w:val="00134375"/>
    <w:rsid w:val="0013543E"/>
    <w:rsid w:val="001365C8"/>
    <w:rsid w:val="001425AB"/>
    <w:rsid w:val="00145F02"/>
    <w:rsid w:val="00145F54"/>
    <w:rsid w:val="001502F1"/>
    <w:rsid w:val="001515C2"/>
    <w:rsid w:val="001520BB"/>
    <w:rsid w:val="0015352A"/>
    <w:rsid w:val="001549E2"/>
    <w:rsid w:val="00155E94"/>
    <w:rsid w:val="00157510"/>
    <w:rsid w:val="001666D0"/>
    <w:rsid w:val="001711C6"/>
    <w:rsid w:val="001714B9"/>
    <w:rsid w:val="001721F1"/>
    <w:rsid w:val="00175F11"/>
    <w:rsid w:val="00176BA6"/>
    <w:rsid w:val="00184492"/>
    <w:rsid w:val="00193360"/>
    <w:rsid w:val="00194ACE"/>
    <w:rsid w:val="001A4615"/>
    <w:rsid w:val="001B71D8"/>
    <w:rsid w:val="001C4427"/>
    <w:rsid w:val="001C4F3A"/>
    <w:rsid w:val="001C5AB1"/>
    <w:rsid w:val="001D109C"/>
    <w:rsid w:val="001D6A61"/>
    <w:rsid w:val="001D6BE3"/>
    <w:rsid w:val="001D6F6A"/>
    <w:rsid w:val="00210407"/>
    <w:rsid w:val="00212269"/>
    <w:rsid w:val="00213317"/>
    <w:rsid w:val="0021539B"/>
    <w:rsid w:val="0021583C"/>
    <w:rsid w:val="00216589"/>
    <w:rsid w:val="0021716D"/>
    <w:rsid w:val="00223EB9"/>
    <w:rsid w:val="00224686"/>
    <w:rsid w:val="00224FE1"/>
    <w:rsid w:val="00225B35"/>
    <w:rsid w:val="00227EA2"/>
    <w:rsid w:val="002326F6"/>
    <w:rsid w:val="0023636C"/>
    <w:rsid w:val="00236D45"/>
    <w:rsid w:val="0024627E"/>
    <w:rsid w:val="002477B3"/>
    <w:rsid w:val="00250A7B"/>
    <w:rsid w:val="002518B4"/>
    <w:rsid w:val="00253E8E"/>
    <w:rsid w:val="00253F7C"/>
    <w:rsid w:val="00254ABA"/>
    <w:rsid w:val="00255C51"/>
    <w:rsid w:val="002566EE"/>
    <w:rsid w:val="00262C53"/>
    <w:rsid w:val="00265BE0"/>
    <w:rsid w:val="00267DBE"/>
    <w:rsid w:val="00271B45"/>
    <w:rsid w:val="00277102"/>
    <w:rsid w:val="002809F6"/>
    <w:rsid w:val="00282E20"/>
    <w:rsid w:val="0028518E"/>
    <w:rsid w:val="002925C0"/>
    <w:rsid w:val="00292744"/>
    <w:rsid w:val="002931B1"/>
    <w:rsid w:val="00294638"/>
    <w:rsid w:val="002A3FF0"/>
    <w:rsid w:val="002B6ED8"/>
    <w:rsid w:val="002B6F1C"/>
    <w:rsid w:val="002B7EF8"/>
    <w:rsid w:val="002C49D5"/>
    <w:rsid w:val="002C57C8"/>
    <w:rsid w:val="002D207B"/>
    <w:rsid w:val="002D4884"/>
    <w:rsid w:val="002E0AC0"/>
    <w:rsid w:val="002E1033"/>
    <w:rsid w:val="002E1B86"/>
    <w:rsid w:val="002E4D1A"/>
    <w:rsid w:val="002E7854"/>
    <w:rsid w:val="002F3116"/>
    <w:rsid w:val="002F40DE"/>
    <w:rsid w:val="003048C0"/>
    <w:rsid w:val="00306EFB"/>
    <w:rsid w:val="00310D32"/>
    <w:rsid w:val="00312D45"/>
    <w:rsid w:val="00313AD6"/>
    <w:rsid w:val="00313BF9"/>
    <w:rsid w:val="0031440A"/>
    <w:rsid w:val="003166E8"/>
    <w:rsid w:val="00322DF0"/>
    <w:rsid w:val="00323E7E"/>
    <w:rsid w:val="00324041"/>
    <w:rsid w:val="003408C8"/>
    <w:rsid w:val="00343AE8"/>
    <w:rsid w:val="00344BF6"/>
    <w:rsid w:val="0035064F"/>
    <w:rsid w:val="00352E17"/>
    <w:rsid w:val="003540D2"/>
    <w:rsid w:val="00356E74"/>
    <w:rsid w:val="0036029F"/>
    <w:rsid w:val="00361813"/>
    <w:rsid w:val="0036315E"/>
    <w:rsid w:val="003646A7"/>
    <w:rsid w:val="00367BE0"/>
    <w:rsid w:val="003739A6"/>
    <w:rsid w:val="00374421"/>
    <w:rsid w:val="00374BAC"/>
    <w:rsid w:val="00380E11"/>
    <w:rsid w:val="0038207A"/>
    <w:rsid w:val="00384341"/>
    <w:rsid w:val="00386A5C"/>
    <w:rsid w:val="0039018C"/>
    <w:rsid w:val="0039178B"/>
    <w:rsid w:val="00391E79"/>
    <w:rsid w:val="00391EE4"/>
    <w:rsid w:val="003A423A"/>
    <w:rsid w:val="003A53E0"/>
    <w:rsid w:val="003A55ED"/>
    <w:rsid w:val="003B223D"/>
    <w:rsid w:val="003B7BCF"/>
    <w:rsid w:val="003C0D50"/>
    <w:rsid w:val="003C7447"/>
    <w:rsid w:val="003D0728"/>
    <w:rsid w:val="003D1126"/>
    <w:rsid w:val="003E351C"/>
    <w:rsid w:val="003E49B2"/>
    <w:rsid w:val="003E5172"/>
    <w:rsid w:val="003F2DAF"/>
    <w:rsid w:val="003F2EC0"/>
    <w:rsid w:val="003F4D18"/>
    <w:rsid w:val="0040022B"/>
    <w:rsid w:val="0040056B"/>
    <w:rsid w:val="00403237"/>
    <w:rsid w:val="00406AF8"/>
    <w:rsid w:val="00410118"/>
    <w:rsid w:val="0041378D"/>
    <w:rsid w:val="004210E2"/>
    <w:rsid w:val="00424F1B"/>
    <w:rsid w:val="0042762A"/>
    <w:rsid w:val="00427885"/>
    <w:rsid w:val="00431A0E"/>
    <w:rsid w:val="00433715"/>
    <w:rsid w:val="00435B0E"/>
    <w:rsid w:val="0044173B"/>
    <w:rsid w:val="00443D65"/>
    <w:rsid w:val="004452BC"/>
    <w:rsid w:val="004541C4"/>
    <w:rsid w:val="00455BDB"/>
    <w:rsid w:val="00456860"/>
    <w:rsid w:val="004608C5"/>
    <w:rsid w:val="00461E43"/>
    <w:rsid w:val="00462D70"/>
    <w:rsid w:val="0047186A"/>
    <w:rsid w:val="004743AD"/>
    <w:rsid w:val="00477168"/>
    <w:rsid w:val="00481FEA"/>
    <w:rsid w:val="004823D4"/>
    <w:rsid w:val="0048560D"/>
    <w:rsid w:val="004867AF"/>
    <w:rsid w:val="004958B3"/>
    <w:rsid w:val="004A62A2"/>
    <w:rsid w:val="004B10A0"/>
    <w:rsid w:val="004B5C3C"/>
    <w:rsid w:val="004C00DC"/>
    <w:rsid w:val="004C157E"/>
    <w:rsid w:val="004C15E4"/>
    <w:rsid w:val="004C19A0"/>
    <w:rsid w:val="004C2E26"/>
    <w:rsid w:val="004C50E9"/>
    <w:rsid w:val="004C5B70"/>
    <w:rsid w:val="004D1299"/>
    <w:rsid w:val="004D286D"/>
    <w:rsid w:val="004D2DC7"/>
    <w:rsid w:val="004D64F5"/>
    <w:rsid w:val="004D6685"/>
    <w:rsid w:val="004D6EB4"/>
    <w:rsid w:val="004E5880"/>
    <w:rsid w:val="004F1622"/>
    <w:rsid w:val="004F2A8C"/>
    <w:rsid w:val="004F3AB3"/>
    <w:rsid w:val="004F5EEC"/>
    <w:rsid w:val="004F61A9"/>
    <w:rsid w:val="005031C2"/>
    <w:rsid w:val="00506E1F"/>
    <w:rsid w:val="00510221"/>
    <w:rsid w:val="00511EEF"/>
    <w:rsid w:val="00512A94"/>
    <w:rsid w:val="0051364A"/>
    <w:rsid w:val="00515324"/>
    <w:rsid w:val="0051547C"/>
    <w:rsid w:val="005175B3"/>
    <w:rsid w:val="00521136"/>
    <w:rsid w:val="0052196E"/>
    <w:rsid w:val="00523237"/>
    <w:rsid w:val="00524880"/>
    <w:rsid w:val="00530EDC"/>
    <w:rsid w:val="00532BCE"/>
    <w:rsid w:val="00534782"/>
    <w:rsid w:val="00534C91"/>
    <w:rsid w:val="00537AFB"/>
    <w:rsid w:val="00550A08"/>
    <w:rsid w:val="00550B79"/>
    <w:rsid w:val="005518CC"/>
    <w:rsid w:val="00552BFD"/>
    <w:rsid w:val="00553152"/>
    <w:rsid w:val="00554A42"/>
    <w:rsid w:val="00561EBE"/>
    <w:rsid w:val="00567676"/>
    <w:rsid w:val="005808A7"/>
    <w:rsid w:val="005825C7"/>
    <w:rsid w:val="00582AF5"/>
    <w:rsid w:val="005836A0"/>
    <w:rsid w:val="005839AE"/>
    <w:rsid w:val="0058602F"/>
    <w:rsid w:val="005915C3"/>
    <w:rsid w:val="00592618"/>
    <w:rsid w:val="00597A9F"/>
    <w:rsid w:val="005A1229"/>
    <w:rsid w:val="005A68DD"/>
    <w:rsid w:val="005A68F1"/>
    <w:rsid w:val="005B163D"/>
    <w:rsid w:val="005C0E8B"/>
    <w:rsid w:val="005C4E12"/>
    <w:rsid w:val="005C7A29"/>
    <w:rsid w:val="005D3F9A"/>
    <w:rsid w:val="005E0E28"/>
    <w:rsid w:val="005E26C7"/>
    <w:rsid w:val="005E31D8"/>
    <w:rsid w:val="005E6C46"/>
    <w:rsid w:val="005E796E"/>
    <w:rsid w:val="005F0DFE"/>
    <w:rsid w:val="005F54A6"/>
    <w:rsid w:val="005F5B52"/>
    <w:rsid w:val="005F63AF"/>
    <w:rsid w:val="006015E3"/>
    <w:rsid w:val="006111BB"/>
    <w:rsid w:val="00613DF9"/>
    <w:rsid w:val="00614A73"/>
    <w:rsid w:val="0062006E"/>
    <w:rsid w:val="0062208F"/>
    <w:rsid w:val="0062225E"/>
    <w:rsid w:val="00623AD4"/>
    <w:rsid w:val="00623DD7"/>
    <w:rsid w:val="00625C5F"/>
    <w:rsid w:val="006265D9"/>
    <w:rsid w:val="00633315"/>
    <w:rsid w:val="00636219"/>
    <w:rsid w:val="00637478"/>
    <w:rsid w:val="00637923"/>
    <w:rsid w:val="00642EAD"/>
    <w:rsid w:val="00646832"/>
    <w:rsid w:val="00647D52"/>
    <w:rsid w:val="00654EA5"/>
    <w:rsid w:val="00656A46"/>
    <w:rsid w:val="006604E3"/>
    <w:rsid w:val="00660FD4"/>
    <w:rsid w:val="006671B4"/>
    <w:rsid w:val="006707D5"/>
    <w:rsid w:val="00677E06"/>
    <w:rsid w:val="0068256E"/>
    <w:rsid w:val="00686996"/>
    <w:rsid w:val="00690738"/>
    <w:rsid w:val="006942E7"/>
    <w:rsid w:val="00695513"/>
    <w:rsid w:val="006955B9"/>
    <w:rsid w:val="006A12D7"/>
    <w:rsid w:val="006B143F"/>
    <w:rsid w:val="006B1EB8"/>
    <w:rsid w:val="006B4078"/>
    <w:rsid w:val="006B5FE6"/>
    <w:rsid w:val="006B725F"/>
    <w:rsid w:val="006B7E6A"/>
    <w:rsid w:val="006C3D0A"/>
    <w:rsid w:val="006C4E85"/>
    <w:rsid w:val="006C7486"/>
    <w:rsid w:val="006D0E28"/>
    <w:rsid w:val="006E1C23"/>
    <w:rsid w:val="006E285A"/>
    <w:rsid w:val="006E3D9A"/>
    <w:rsid w:val="006E49FA"/>
    <w:rsid w:val="006E5128"/>
    <w:rsid w:val="006E6ADF"/>
    <w:rsid w:val="006F1376"/>
    <w:rsid w:val="006F2C58"/>
    <w:rsid w:val="006F3C90"/>
    <w:rsid w:val="006F6511"/>
    <w:rsid w:val="006F65B1"/>
    <w:rsid w:val="0070122A"/>
    <w:rsid w:val="00711A55"/>
    <w:rsid w:val="007172D8"/>
    <w:rsid w:val="00720674"/>
    <w:rsid w:val="00720678"/>
    <w:rsid w:val="007259CC"/>
    <w:rsid w:val="00735B09"/>
    <w:rsid w:val="007366E6"/>
    <w:rsid w:val="00736DDC"/>
    <w:rsid w:val="0073706E"/>
    <w:rsid w:val="00741ED2"/>
    <w:rsid w:val="00741FA2"/>
    <w:rsid w:val="0074375D"/>
    <w:rsid w:val="0075055C"/>
    <w:rsid w:val="00756D98"/>
    <w:rsid w:val="00761F9B"/>
    <w:rsid w:val="00766441"/>
    <w:rsid w:val="007703D2"/>
    <w:rsid w:val="00770570"/>
    <w:rsid w:val="00770963"/>
    <w:rsid w:val="007718BE"/>
    <w:rsid w:val="0077379A"/>
    <w:rsid w:val="00776451"/>
    <w:rsid w:val="007816DA"/>
    <w:rsid w:val="0078592D"/>
    <w:rsid w:val="00791173"/>
    <w:rsid w:val="007913D9"/>
    <w:rsid w:val="00791798"/>
    <w:rsid w:val="00792280"/>
    <w:rsid w:val="00795511"/>
    <w:rsid w:val="007959C0"/>
    <w:rsid w:val="007A0791"/>
    <w:rsid w:val="007A0A9C"/>
    <w:rsid w:val="007A1E93"/>
    <w:rsid w:val="007A2CE5"/>
    <w:rsid w:val="007A6850"/>
    <w:rsid w:val="007B04D1"/>
    <w:rsid w:val="007B355B"/>
    <w:rsid w:val="007B64D1"/>
    <w:rsid w:val="007B6523"/>
    <w:rsid w:val="007B7ED1"/>
    <w:rsid w:val="007C0F6F"/>
    <w:rsid w:val="007C1518"/>
    <w:rsid w:val="007C2AF0"/>
    <w:rsid w:val="007C2BA7"/>
    <w:rsid w:val="007C59C7"/>
    <w:rsid w:val="007D2FDA"/>
    <w:rsid w:val="007D48CB"/>
    <w:rsid w:val="007D61DF"/>
    <w:rsid w:val="007E18E9"/>
    <w:rsid w:val="007E22A5"/>
    <w:rsid w:val="007E6C95"/>
    <w:rsid w:val="007F1642"/>
    <w:rsid w:val="007F2512"/>
    <w:rsid w:val="007F3E0A"/>
    <w:rsid w:val="007F63F4"/>
    <w:rsid w:val="00812841"/>
    <w:rsid w:val="00815CD6"/>
    <w:rsid w:val="00816F89"/>
    <w:rsid w:val="00823089"/>
    <w:rsid w:val="00824D76"/>
    <w:rsid w:val="008260F8"/>
    <w:rsid w:val="00830898"/>
    <w:rsid w:val="00834FBE"/>
    <w:rsid w:val="00835A4C"/>
    <w:rsid w:val="00837138"/>
    <w:rsid w:val="0084032A"/>
    <w:rsid w:val="008406F4"/>
    <w:rsid w:val="0085333A"/>
    <w:rsid w:val="00866ADE"/>
    <w:rsid w:val="008714BD"/>
    <w:rsid w:val="00872093"/>
    <w:rsid w:val="00872BC8"/>
    <w:rsid w:val="00873706"/>
    <w:rsid w:val="00873A58"/>
    <w:rsid w:val="008760E2"/>
    <w:rsid w:val="00881088"/>
    <w:rsid w:val="00891D29"/>
    <w:rsid w:val="00893E0B"/>
    <w:rsid w:val="00897BFE"/>
    <w:rsid w:val="008A26F5"/>
    <w:rsid w:val="008A448B"/>
    <w:rsid w:val="008A4621"/>
    <w:rsid w:val="008B1531"/>
    <w:rsid w:val="008C2F8F"/>
    <w:rsid w:val="008C39EF"/>
    <w:rsid w:val="008C5474"/>
    <w:rsid w:val="008D076F"/>
    <w:rsid w:val="008D12BA"/>
    <w:rsid w:val="008D198C"/>
    <w:rsid w:val="008D7D64"/>
    <w:rsid w:val="008E388A"/>
    <w:rsid w:val="008F22DD"/>
    <w:rsid w:val="008F3C3A"/>
    <w:rsid w:val="008F42FB"/>
    <w:rsid w:val="00900C04"/>
    <w:rsid w:val="009122C0"/>
    <w:rsid w:val="009171C5"/>
    <w:rsid w:val="009330AD"/>
    <w:rsid w:val="0093327D"/>
    <w:rsid w:val="00934A37"/>
    <w:rsid w:val="00935A01"/>
    <w:rsid w:val="0093790A"/>
    <w:rsid w:val="00940314"/>
    <w:rsid w:val="009408C2"/>
    <w:rsid w:val="00941D4E"/>
    <w:rsid w:val="00942F7F"/>
    <w:rsid w:val="00943815"/>
    <w:rsid w:val="00946DF1"/>
    <w:rsid w:val="0095047C"/>
    <w:rsid w:val="00950EC3"/>
    <w:rsid w:val="009514DE"/>
    <w:rsid w:val="00953B35"/>
    <w:rsid w:val="00954875"/>
    <w:rsid w:val="009561C2"/>
    <w:rsid w:val="009564D5"/>
    <w:rsid w:val="009607C7"/>
    <w:rsid w:val="0096727B"/>
    <w:rsid w:val="00975AF3"/>
    <w:rsid w:val="00976DB6"/>
    <w:rsid w:val="00977A49"/>
    <w:rsid w:val="00977EB3"/>
    <w:rsid w:val="00981C41"/>
    <w:rsid w:val="009846AD"/>
    <w:rsid w:val="00985F40"/>
    <w:rsid w:val="0099393F"/>
    <w:rsid w:val="00994EE7"/>
    <w:rsid w:val="00996257"/>
    <w:rsid w:val="009A0257"/>
    <w:rsid w:val="009A29FE"/>
    <w:rsid w:val="009A5E1D"/>
    <w:rsid w:val="009A6A32"/>
    <w:rsid w:val="009B6711"/>
    <w:rsid w:val="009C00A7"/>
    <w:rsid w:val="009C39E4"/>
    <w:rsid w:val="009C3C12"/>
    <w:rsid w:val="009C68CB"/>
    <w:rsid w:val="009D052C"/>
    <w:rsid w:val="009D68A3"/>
    <w:rsid w:val="009D7AEB"/>
    <w:rsid w:val="009E2E85"/>
    <w:rsid w:val="009E4DC8"/>
    <w:rsid w:val="00A01A25"/>
    <w:rsid w:val="00A044CA"/>
    <w:rsid w:val="00A0637E"/>
    <w:rsid w:val="00A06607"/>
    <w:rsid w:val="00A1087B"/>
    <w:rsid w:val="00A151F9"/>
    <w:rsid w:val="00A15E8F"/>
    <w:rsid w:val="00A1717B"/>
    <w:rsid w:val="00A1783C"/>
    <w:rsid w:val="00A2577E"/>
    <w:rsid w:val="00A27081"/>
    <w:rsid w:val="00A2729F"/>
    <w:rsid w:val="00A27894"/>
    <w:rsid w:val="00A31333"/>
    <w:rsid w:val="00A34BBD"/>
    <w:rsid w:val="00A35218"/>
    <w:rsid w:val="00A37C70"/>
    <w:rsid w:val="00A42065"/>
    <w:rsid w:val="00A43B0F"/>
    <w:rsid w:val="00A46653"/>
    <w:rsid w:val="00A471A8"/>
    <w:rsid w:val="00A52A9D"/>
    <w:rsid w:val="00A53D6F"/>
    <w:rsid w:val="00A57A17"/>
    <w:rsid w:val="00A57F34"/>
    <w:rsid w:val="00A61722"/>
    <w:rsid w:val="00A62FAB"/>
    <w:rsid w:val="00A6570D"/>
    <w:rsid w:val="00A67647"/>
    <w:rsid w:val="00A67D12"/>
    <w:rsid w:val="00A70BA1"/>
    <w:rsid w:val="00A71223"/>
    <w:rsid w:val="00A74055"/>
    <w:rsid w:val="00A83D1A"/>
    <w:rsid w:val="00AA17CF"/>
    <w:rsid w:val="00AA3F18"/>
    <w:rsid w:val="00AA6E10"/>
    <w:rsid w:val="00AA725E"/>
    <w:rsid w:val="00AB15AD"/>
    <w:rsid w:val="00AB3082"/>
    <w:rsid w:val="00AC4F37"/>
    <w:rsid w:val="00AD21F6"/>
    <w:rsid w:val="00AD6122"/>
    <w:rsid w:val="00AF0407"/>
    <w:rsid w:val="00AF077E"/>
    <w:rsid w:val="00AF1D38"/>
    <w:rsid w:val="00AF25C8"/>
    <w:rsid w:val="00AF31C3"/>
    <w:rsid w:val="00AF37A3"/>
    <w:rsid w:val="00AF6B11"/>
    <w:rsid w:val="00B027D0"/>
    <w:rsid w:val="00B0662A"/>
    <w:rsid w:val="00B123C3"/>
    <w:rsid w:val="00B135A4"/>
    <w:rsid w:val="00B13D0C"/>
    <w:rsid w:val="00B17A9B"/>
    <w:rsid w:val="00B2303F"/>
    <w:rsid w:val="00B257EF"/>
    <w:rsid w:val="00B30A9B"/>
    <w:rsid w:val="00B31E97"/>
    <w:rsid w:val="00B34E7D"/>
    <w:rsid w:val="00B508ED"/>
    <w:rsid w:val="00B52AD3"/>
    <w:rsid w:val="00B6363D"/>
    <w:rsid w:val="00B71742"/>
    <w:rsid w:val="00B72AC5"/>
    <w:rsid w:val="00B77BCC"/>
    <w:rsid w:val="00B82412"/>
    <w:rsid w:val="00B92FA5"/>
    <w:rsid w:val="00B96323"/>
    <w:rsid w:val="00BA75F3"/>
    <w:rsid w:val="00BB05AB"/>
    <w:rsid w:val="00BB1205"/>
    <w:rsid w:val="00BB2F75"/>
    <w:rsid w:val="00BB340E"/>
    <w:rsid w:val="00BC373E"/>
    <w:rsid w:val="00BC37BA"/>
    <w:rsid w:val="00BC58CE"/>
    <w:rsid w:val="00BD1202"/>
    <w:rsid w:val="00BD1DD2"/>
    <w:rsid w:val="00BD597C"/>
    <w:rsid w:val="00BD6A9E"/>
    <w:rsid w:val="00BE608A"/>
    <w:rsid w:val="00BF58D2"/>
    <w:rsid w:val="00BF6A84"/>
    <w:rsid w:val="00C05FEE"/>
    <w:rsid w:val="00C10BEE"/>
    <w:rsid w:val="00C12290"/>
    <w:rsid w:val="00C136E7"/>
    <w:rsid w:val="00C1397E"/>
    <w:rsid w:val="00C1473D"/>
    <w:rsid w:val="00C17166"/>
    <w:rsid w:val="00C17AAD"/>
    <w:rsid w:val="00C24008"/>
    <w:rsid w:val="00C2657D"/>
    <w:rsid w:val="00C272E2"/>
    <w:rsid w:val="00C31662"/>
    <w:rsid w:val="00C31925"/>
    <w:rsid w:val="00C32F2C"/>
    <w:rsid w:val="00C34576"/>
    <w:rsid w:val="00C347FC"/>
    <w:rsid w:val="00C37E4C"/>
    <w:rsid w:val="00C41B63"/>
    <w:rsid w:val="00C55215"/>
    <w:rsid w:val="00C55771"/>
    <w:rsid w:val="00C56944"/>
    <w:rsid w:val="00C6209D"/>
    <w:rsid w:val="00C63A82"/>
    <w:rsid w:val="00C66FE8"/>
    <w:rsid w:val="00C705D2"/>
    <w:rsid w:val="00C711E8"/>
    <w:rsid w:val="00C74BD3"/>
    <w:rsid w:val="00C74DBD"/>
    <w:rsid w:val="00C75850"/>
    <w:rsid w:val="00C76752"/>
    <w:rsid w:val="00C77296"/>
    <w:rsid w:val="00C77745"/>
    <w:rsid w:val="00C83783"/>
    <w:rsid w:val="00C84323"/>
    <w:rsid w:val="00C878B3"/>
    <w:rsid w:val="00C956AE"/>
    <w:rsid w:val="00CA0B47"/>
    <w:rsid w:val="00CA520C"/>
    <w:rsid w:val="00CA6BC2"/>
    <w:rsid w:val="00CB0ADD"/>
    <w:rsid w:val="00CB4C2B"/>
    <w:rsid w:val="00CB55FF"/>
    <w:rsid w:val="00CB7849"/>
    <w:rsid w:val="00CC51B6"/>
    <w:rsid w:val="00CD13C4"/>
    <w:rsid w:val="00CD6F6D"/>
    <w:rsid w:val="00CD72C6"/>
    <w:rsid w:val="00CE06BA"/>
    <w:rsid w:val="00CE1E6F"/>
    <w:rsid w:val="00CE58A6"/>
    <w:rsid w:val="00CF2C91"/>
    <w:rsid w:val="00D0160F"/>
    <w:rsid w:val="00D02218"/>
    <w:rsid w:val="00D03E44"/>
    <w:rsid w:val="00D0411B"/>
    <w:rsid w:val="00D067FE"/>
    <w:rsid w:val="00D11EC4"/>
    <w:rsid w:val="00D13EC3"/>
    <w:rsid w:val="00D231D2"/>
    <w:rsid w:val="00D231F1"/>
    <w:rsid w:val="00D25955"/>
    <w:rsid w:val="00D26050"/>
    <w:rsid w:val="00D270F8"/>
    <w:rsid w:val="00D356F5"/>
    <w:rsid w:val="00D4651D"/>
    <w:rsid w:val="00D53EDF"/>
    <w:rsid w:val="00D57D57"/>
    <w:rsid w:val="00D643F5"/>
    <w:rsid w:val="00D65730"/>
    <w:rsid w:val="00D663D6"/>
    <w:rsid w:val="00D6753B"/>
    <w:rsid w:val="00D703CE"/>
    <w:rsid w:val="00D70E78"/>
    <w:rsid w:val="00D73615"/>
    <w:rsid w:val="00D837FE"/>
    <w:rsid w:val="00D84D3F"/>
    <w:rsid w:val="00D9562B"/>
    <w:rsid w:val="00DA06DE"/>
    <w:rsid w:val="00DA1636"/>
    <w:rsid w:val="00DA218B"/>
    <w:rsid w:val="00DA2C75"/>
    <w:rsid w:val="00DA3F99"/>
    <w:rsid w:val="00DA4132"/>
    <w:rsid w:val="00DA77F4"/>
    <w:rsid w:val="00DA7AB6"/>
    <w:rsid w:val="00DA7E30"/>
    <w:rsid w:val="00DB0413"/>
    <w:rsid w:val="00DB0798"/>
    <w:rsid w:val="00DB16DF"/>
    <w:rsid w:val="00DB5456"/>
    <w:rsid w:val="00DB602C"/>
    <w:rsid w:val="00DC0C78"/>
    <w:rsid w:val="00DC28D5"/>
    <w:rsid w:val="00DC2C61"/>
    <w:rsid w:val="00DC3D68"/>
    <w:rsid w:val="00DC64F6"/>
    <w:rsid w:val="00DD08E4"/>
    <w:rsid w:val="00DE2A11"/>
    <w:rsid w:val="00DF04DE"/>
    <w:rsid w:val="00DF0D98"/>
    <w:rsid w:val="00DF1000"/>
    <w:rsid w:val="00E01534"/>
    <w:rsid w:val="00E01C7B"/>
    <w:rsid w:val="00E0397B"/>
    <w:rsid w:val="00E0594F"/>
    <w:rsid w:val="00E07143"/>
    <w:rsid w:val="00E121BB"/>
    <w:rsid w:val="00E150BD"/>
    <w:rsid w:val="00E15935"/>
    <w:rsid w:val="00E20EAF"/>
    <w:rsid w:val="00E21272"/>
    <w:rsid w:val="00E2782E"/>
    <w:rsid w:val="00E37456"/>
    <w:rsid w:val="00E47DD9"/>
    <w:rsid w:val="00E530F9"/>
    <w:rsid w:val="00E5521E"/>
    <w:rsid w:val="00E5567F"/>
    <w:rsid w:val="00E561BE"/>
    <w:rsid w:val="00E6314A"/>
    <w:rsid w:val="00E64452"/>
    <w:rsid w:val="00E70347"/>
    <w:rsid w:val="00E703CF"/>
    <w:rsid w:val="00E70A38"/>
    <w:rsid w:val="00E71B7B"/>
    <w:rsid w:val="00E73FA8"/>
    <w:rsid w:val="00E75806"/>
    <w:rsid w:val="00E77A7C"/>
    <w:rsid w:val="00E77FA7"/>
    <w:rsid w:val="00E80E3B"/>
    <w:rsid w:val="00E81793"/>
    <w:rsid w:val="00E83FB3"/>
    <w:rsid w:val="00E87CE6"/>
    <w:rsid w:val="00E87D18"/>
    <w:rsid w:val="00EA49C9"/>
    <w:rsid w:val="00EA4B40"/>
    <w:rsid w:val="00EA585A"/>
    <w:rsid w:val="00EB2257"/>
    <w:rsid w:val="00EB43F1"/>
    <w:rsid w:val="00EB5A42"/>
    <w:rsid w:val="00EC52D7"/>
    <w:rsid w:val="00EC5FBC"/>
    <w:rsid w:val="00ED10FC"/>
    <w:rsid w:val="00ED31BE"/>
    <w:rsid w:val="00ED5F3A"/>
    <w:rsid w:val="00ED60C7"/>
    <w:rsid w:val="00EE1DCE"/>
    <w:rsid w:val="00EE6A66"/>
    <w:rsid w:val="00EE77F6"/>
    <w:rsid w:val="00EF1C8B"/>
    <w:rsid w:val="00EF31A5"/>
    <w:rsid w:val="00EF32F3"/>
    <w:rsid w:val="00EF3F57"/>
    <w:rsid w:val="00EF74A5"/>
    <w:rsid w:val="00F009C8"/>
    <w:rsid w:val="00F01836"/>
    <w:rsid w:val="00F03581"/>
    <w:rsid w:val="00F04CF8"/>
    <w:rsid w:val="00F06E46"/>
    <w:rsid w:val="00F1290E"/>
    <w:rsid w:val="00F1433F"/>
    <w:rsid w:val="00F200F1"/>
    <w:rsid w:val="00F25D9E"/>
    <w:rsid w:val="00F31D99"/>
    <w:rsid w:val="00F36501"/>
    <w:rsid w:val="00F37D6C"/>
    <w:rsid w:val="00F45681"/>
    <w:rsid w:val="00F46414"/>
    <w:rsid w:val="00F512F3"/>
    <w:rsid w:val="00F51E9C"/>
    <w:rsid w:val="00F54B10"/>
    <w:rsid w:val="00F56F77"/>
    <w:rsid w:val="00F57132"/>
    <w:rsid w:val="00F60628"/>
    <w:rsid w:val="00F64D1F"/>
    <w:rsid w:val="00F72292"/>
    <w:rsid w:val="00F76686"/>
    <w:rsid w:val="00F76AD8"/>
    <w:rsid w:val="00F82461"/>
    <w:rsid w:val="00F87A42"/>
    <w:rsid w:val="00F911AF"/>
    <w:rsid w:val="00F93497"/>
    <w:rsid w:val="00F9371F"/>
    <w:rsid w:val="00F93D94"/>
    <w:rsid w:val="00F94854"/>
    <w:rsid w:val="00F963E1"/>
    <w:rsid w:val="00FA7E65"/>
    <w:rsid w:val="00FB2662"/>
    <w:rsid w:val="00FC19B5"/>
    <w:rsid w:val="00FC1B78"/>
    <w:rsid w:val="00FC725C"/>
    <w:rsid w:val="00FD0A68"/>
    <w:rsid w:val="00FD3221"/>
    <w:rsid w:val="00FD64C4"/>
    <w:rsid w:val="00FD682C"/>
    <w:rsid w:val="00FD7554"/>
    <w:rsid w:val="00FD7689"/>
    <w:rsid w:val="00FD7CEB"/>
    <w:rsid w:val="00FE4327"/>
    <w:rsid w:val="00FF2253"/>
    <w:rsid w:val="00FF71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B223D"/>
    <w:pPr>
      <w:spacing w:after="160" w:line="259" w:lineRule="auto"/>
    </w:pPr>
    <w:rPr>
      <w:lang w:eastAsia="en-US"/>
    </w:rPr>
  </w:style>
  <w:style w:type="paragraph" w:styleId="Heading1">
    <w:name w:val="heading 1"/>
    <w:basedOn w:val="Normal"/>
    <w:next w:val="BodyText"/>
    <w:link w:val="Heading1Char"/>
    <w:uiPriority w:val="99"/>
    <w:qFormat/>
    <w:rsid w:val="00792280"/>
    <w:pPr>
      <w:keepNext/>
      <w:tabs>
        <w:tab w:val="num" w:pos="432"/>
      </w:tabs>
      <w:suppressAutoHyphens/>
      <w:spacing w:before="240" w:after="60" w:line="100" w:lineRule="atLeast"/>
      <w:ind w:left="432" w:hanging="432"/>
      <w:outlineLvl w:val="0"/>
    </w:pPr>
    <w:rPr>
      <w:rFonts w:ascii="Arial" w:eastAsia="Times New Roman" w:hAnsi="Arial"/>
      <w:b/>
      <w:bCs/>
      <w:kern w:val="1"/>
      <w:sz w:val="32"/>
      <w:szCs w:val="32"/>
      <w:lang w:eastAsia="ar-SA"/>
    </w:rPr>
  </w:style>
  <w:style w:type="paragraph" w:styleId="Heading2">
    <w:name w:val="heading 2"/>
    <w:basedOn w:val="Normal"/>
    <w:next w:val="Normal"/>
    <w:link w:val="Heading2Char"/>
    <w:uiPriority w:val="99"/>
    <w:qFormat/>
    <w:locked/>
    <w:rsid w:val="00A471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92280"/>
    <w:pPr>
      <w:keepNext/>
      <w:spacing w:before="240" w:after="60" w:line="240" w:lineRule="auto"/>
      <w:outlineLvl w:val="2"/>
    </w:pPr>
    <w:rPr>
      <w:rFonts w:ascii="Arial" w:eastAsia="Times New Roman" w:hAnsi="Arial"/>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2280"/>
    <w:rPr>
      <w:rFonts w:ascii="Arial" w:hAnsi="Arial" w:cs="Times New Roman"/>
      <w:b/>
      <w:kern w:val="1"/>
      <w:sz w:val="32"/>
      <w:lang w:eastAsia="ar-SA" w:bidi="ar-SA"/>
    </w:rPr>
  </w:style>
  <w:style w:type="character" w:customStyle="1" w:styleId="Heading2Char">
    <w:name w:val="Heading 2 Char"/>
    <w:basedOn w:val="DefaultParagraphFont"/>
    <w:link w:val="Heading2"/>
    <w:uiPriority w:val="99"/>
    <w:semiHidden/>
    <w:locked/>
    <w:rsid w:val="00A471A8"/>
    <w:rPr>
      <w:rFonts w:ascii="Arial" w:hAnsi="Arial" w:cs="Times New Roman"/>
      <w:b/>
      <w:i/>
      <w:sz w:val="28"/>
      <w:lang w:val="ru-RU" w:eastAsia="en-US"/>
    </w:rPr>
  </w:style>
  <w:style w:type="character" w:customStyle="1" w:styleId="Heading3Char">
    <w:name w:val="Heading 3 Char"/>
    <w:basedOn w:val="DefaultParagraphFont"/>
    <w:link w:val="Heading3"/>
    <w:uiPriority w:val="99"/>
    <w:locked/>
    <w:rsid w:val="00792280"/>
    <w:rPr>
      <w:rFonts w:ascii="Arial" w:hAnsi="Arial" w:cs="Times New Roman"/>
      <w:b/>
      <w:sz w:val="26"/>
    </w:rPr>
  </w:style>
  <w:style w:type="character" w:styleId="Hyperlink">
    <w:name w:val="Hyperlink"/>
    <w:basedOn w:val="DefaultParagraphFont"/>
    <w:uiPriority w:val="99"/>
    <w:rsid w:val="009A0257"/>
    <w:rPr>
      <w:rFonts w:cs="Times New Roman"/>
      <w:color w:val="0563C1"/>
      <w:u w:val="single"/>
    </w:rPr>
  </w:style>
  <w:style w:type="table" w:styleId="TableGrid">
    <w:name w:val="Table Grid"/>
    <w:basedOn w:val="TableNormal"/>
    <w:uiPriority w:val="99"/>
    <w:rsid w:val="00FA7E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Обычный (Интернет)"/>
    <w:basedOn w:val="Normal"/>
    <w:uiPriority w:val="99"/>
    <w:rsid w:val="00FA7E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
    <w:name w:val="docdata"/>
    <w:aliases w:val="docy,v5,3363,bqiaagaaeyqcaaagiaiaaamzdaaabscmaaaaaaaaaaaaaaaaaaaaaaaaaaaaaaaaaaaaaaaaaaaaaaaaaaaaaaaaaaaaaaaaaaaaaaaaaaaaaaaaaaaaaaaaaaaaaaaaaaaaaaaaaaaaaaaaaaaaaaaaaaaaaaaaaaaaaaaaaaaaaaaaaaaaaaaaaaaaaaaaaaaaaaaaaaaaaaaaaaaaaaaaaaaaaaaaaaaaaaa"/>
    <w:basedOn w:val="Normal"/>
    <w:uiPriority w:val="99"/>
    <w:rsid w:val="00FA7E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E0594F"/>
    <w:pPr>
      <w:autoSpaceDE w:val="0"/>
      <w:autoSpaceDN w:val="0"/>
      <w:adjustRightInd w:val="0"/>
    </w:pPr>
    <w:rPr>
      <w:rFonts w:ascii="Times New Roman" w:hAnsi="Times New Roman"/>
      <w:color w:val="000000"/>
      <w:sz w:val="24"/>
      <w:szCs w:val="24"/>
    </w:rPr>
  </w:style>
  <w:style w:type="table" w:customStyle="1" w:styleId="1">
    <w:name w:val="Сетка таблицы1"/>
    <w:uiPriority w:val="99"/>
    <w:rsid w:val="00A2708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aliases w:val="Основной текст Знак Знак Знак,Основной текст Знак Знак Знак Знак,Знак1,body text Знак Знак,body text,Основной текст Знак Знак"/>
    <w:basedOn w:val="Normal"/>
    <w:link w:val="BodyTextChar"/>
    <w:uiPriority w:val="99"/>
    <w:rsid w:val="00BF58D2"/>
    <w:pPr>
      <w:spacing w:after="0" w:line="240" w:lineRule="auto"/>
      <w:jc w:val="center"/>
    </w:pPr>
    <w:rPr>
      <w:rFonts w:ascii="Times New Roman" w:eastAsia="Times New Roman" w:hAnsi="Times New Roman"/>
      <w:sz w:val="28"/>
      <w:szCs w:val="24"/>
      <w:lang w:eastAsia="ru-RU"/>
    </w:rPr>
  </w:style>
  <w:style w:type="character" w:customStyle="1" w:styleId="BodyTextChar">
    <w:name w:val="Body Text Char"/>
    <w:aliases w:val="Основной текст Знак Знак Знак Char,Основной текст Знак Знак Знак Знак Char,Знак1 Char,body text Знак Знак Char,body text Char,Основной текст Знак Знак Char"/>
    <w:basedOn w:val="DefaultParagraphFont"/>
    <w:link w:val="BodyText"/>
    <w:uiPriority w:val="99"/>
    <w:locked/>
    <w:rsid w:val="00BF58D2"/>
    <w:rPr>
      <w:rFonts w:ascii="Times New Roman" w:hAnsi="Times New Roman" w:cs="Times New Roman"/>
      <w:sz w:val="24"/>
    </w:rPr>
  </w:style>
  <w:style w:type="paragraph" w:customStyle="1" w:styleId="2">
    <w:name w:val="Абзац списка2"/>
    <w:aliases w:val="Use Case List Paragraph,Маркер,ТЗ список,Абзац списка литеральный,Bullet 1,Bullet List,FooterText,numbered,Paragraphe de liste1,lp1,Абзац списка,Заголовок_3,List Paragraph1,Абзац списка нумерованный,Содержание. 2 уровень,Подпись рисунка"/>
    <w:basedOn w:val="Normal"/>
    <w:link w:val="a0"/>
    <w:uiPriority w:val="99"/>
    <w:rsid w:val="00132AEE"/>
    <w:pPr>
      <w:widowControl w:val="0"/>
      <w:spacing w:after="0" w:line="240" w:lineRule="auto"/>
      <w:ind w:left="720"/>
      <w:contextualSpacing/>
    </w:pPr>
    <w:rPr>
      <w:rFonts w:ascii="Courier New" w:hAnsi="Courier New"/>
      <w:color w:val="000000"/>
      <w:sz w:val="24"/>
      <w:szCs w:val="20"/>
      <w:lang w:eastAsia="ru-RU"/>
    </w:rPr>
  </w:style>
  <w:style w:type="character" w:customStyle="1" w:styleId="a0">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Заголовок_3 Знак,List Paragraph1 Знак"/>
    <w:link w:val="2"/>
    <w:uiPriority w:val="99"/>
    <w:locked/>
    <w:rsid w:val="00132AEE"/>
    <w:rPr>
      <w:rFonts w:ascii="Courier New" w:hAnsi="Courier New"/>
      <w:color w:val="000000"/>
      <w:sz w:val="24"/>
    </w:rPr>
  </w:style>
  <w:style w:type="table" w:customStyle="1" w:styleId="11">
    <w:name w:val="Сетка таблицы11"/>
    <w:uiPriority w:val="99"/>
    <w:rsid w:val="00B027D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uiPriority w:val="99"/>
    <w:rsid w:val="006E6AD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Основной"/>
    <w:basedOn w:val="Normal"/>
    <w:link w:val="a2"/>
    <w:uiPriority w:val="99"/>
    <w:rsid w:val="00DA06DE"/>
    <w:pPr>
      <w:spacing w:after="0" w:line="240" w:lineRule="auto"/>
      <w:ind w:firstLine="567"/>
      <w:jc w:val="both"/>
    </w:pPr>
    <w:rPr>
      <w:rFonts w:ascii="Arial" w:hAnsi="Arial"/>
      <w:sz w:val="16"/>
      <w:szCs w:val="20"/>
      <w:lang w:eastAsia="ru-RU"/>
    </w:rPr>
  </w:style>
  <w:style w:type="character" w:customStyle="1" w:styleId="a2">
    <w:name w:val="Основной Знак"/>
    <w:link w:val="a1"/>
    <w:uiPriority w:val="99"/>
    <w:locked/>
    <w:rsid w:val="00DA06DE"/>
    <w:rPr>
      <w:rFonts w:ascii="Arial" w:hAnsi="Arial"/>
      <w:sz w:val="16"/>
    </w:rPr>
  </w:style>
  <w:style w:type="paragraph" w:customStyle="1" w:styleId="10">
    <w:name w:val="Обычный1"/>
    <w:link w:val="12"/>
    <w:uiPriority w:val="99"/>
    <w:rsid w:val="005C4E12"/>
    <w:pPr>
      <w:widowControl w:val="0"/>
    </w:pPr>
    <w:rPr>
      <w:rFonts w:ascii="Times New Roman" w:hAnsi="Times New Roman"/>
    </w:rPr>
  </w:style>
  <w:style w:type="character" w:customStyle="1" w:styleId="12">
    <w:name w:val="Обычный1 Знак"/>
    <w:link w:val="10"/>
    <w:uiPriority w:val="99"/>
    <w:locked/>
    <w:rsid w:val="005C4E12"/>
    <w:rPr>
      <w:rFonts w:ascii="Times New Roman" w:hAnsi="Times New Roman"/>
      <w:sz w:val="22"/>
      <w:lang w:val="ru-RU" w:eastAsia="ru-RU"/>
    </w:rPr>
  </w:style>
  <w:style w:type="paragraph" w:customStyle="1" w:styleId="a3">
    <w:name w:val="Íîðìàëüíûé"/>
    <w:uiPriority w:val="99"/>
    <w:rsid w:val="005C4E12"/>
    <w:rPr>
      <w:rFonts w:ascii="Courier" w:eastAsia="Times New Roman" w:hAnsi="Courier" w:cs="Courier"/>
      <w:sz w:val="24"/>
      <w:szCs w:val="24"/>
      <w:lang w:val="en-GB"/>
    </w:rPr>
  </w:style>
  <w:style w:type="paragraph" w:styleId="Footer">
    <w:name w:val="footer"/>
    <w:basedOn w:val="Normal"/>
    <w:link w:val="FooterChar"/>
    <w:uiPriority w:val="99"/>
    <w:rsid w:val="00B30A9B"/>
    <w:pPr>
      <w:tabs>
        <w:tab w:val="center" w:pos="4677"/>
        <w:tab w:val="right" w:pos="9355"/>
      </w:tabs>
      <w:spacing w:after="0" w:line="240" w:lineRule="auto"/>
      <w:ind w:firstLine="708"/>
      <w:jc w:val="both"/>
    </w:pPr>
    <w:rPr>
      <w:rFonts w:ascii="Times New Roman" w:hAnsi="Times New Roman"/>
      <w:sz w:val="24"/>
      <w:lang w:eastAsia="ru-RU"/>
    </w:rPr>
  </w:style>
  <w:style w:type="character" w:customStyle="1" w:styleId="FooterChar">
    <w:name w:val="Footer Char"/>
    <w:basedOn w:val="DefaultParagraphFont"/>
    <w:link w:val="Footer"/>
    <w:uiPriority w:val="99"/>
    <w:locked/>
    <w:rsid w:val="00B30A9B"/>
    <w:rPr>
      <w:rFonts w:ascii="Times New Roman" w:hAnsi="Times New Roman" w:cs="Times New Roman"/>
      <w:sz w:val="22"/>
    </w:rPr>
  </w:style>
  <w:style w:type="table" w:customStyle="1" w:styleId="20">
    <w:name w:val="Сетка таблицы2"/>
    <w:uiPriority w:val="99"/>
    <w:rsid w:val="0005619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ПД-1.1"/>
    <w:basedOn w:val="Normal"/>
    <w:uiPriority w:val="99"/>
    <w:rsid w:val="00AF1D38"/>
    <w:pPr>
      <w:numPr>
        <w:ilvl w:val="1"/>
        <w:numId w:val="1"/>
      </w:numPr>
      <w:tabs>
        <w:tab w:val="left" w:pos="1134"/>
      </w:tabs>
      <w:suppressAutoHyphens/>
      <w:spacing w:after="100" w:line="240" w:lineRule="auto"/>
      <w:contextualSpacing/>
      <w:jc w:val="both"/>
    </w:pPr>
    <w:rPr>
      <w:rFonts w:ascii="Liberation Serif" w:eastAsia="Times New Roman" w:hAnsi="Liberation Serif"/>
      <w:sz w:val="21"/>
      <w:lang w:eastAsia="ru-RU"/>
    </w:rPr>
  </w:style>
  <w:style w:type="paragraph" w:customStyle="1" w:styleId="-111">
    <w:name w:val="ПД-1.1.1"/>
    <w:basedOn w:val="Normal"/>
    <w:uiPriority w:val="99"/>
    <w:rsid w:val="00AF1D38"/>
    <w:pPr>
      <w:numPr>
        <w:ilvl w:val="2"/>
        <w:numId w:val="1"/>
      </w:numPr>
      <w:tabs>
        <w:tab w:val="left" w:pos="1276"/>
      </w:tabs>
      <w:suppressAutoHyphens/>
      <w:spacing w:after="100" w:line="240" w:lineRule="auto"/>
      <w:ind w:firstLine="567"/>
      <w:contextualSpacing/>
      <w:jc w:val="both"/>
    </w:pPr>
    <w:rPr>
      <w:rFonts w:ascii="Times New Roman" w:eastAsia="Times New Roman" w:hAnsi="Times New Roman"/>
      <w:szCs w:val="21"/>
      <w:lang w:eastAsia="ru-RU"/>
    </w:rPr>
  </w:style>
  <w:style w:type="character" w:customStyle="1" w:styleId="a4">
    <w:name w:val="Основной текст_"/>
    <w:link w:val="13"/>
    <w:uiPriority w:val="99"/>
    <w:locked/>
    <w:rsid w:val="003C7447"/>
    <w:rPr>
      <w:rFonts w:ascii="Times New Roman" w:hAnsi="Times New Roman"/>
      <w:shd w:val="clear" w:color="auto" w:fill="FFFFFF"/>
    </w:rPr>
  </w:style>
  <w:style w:type="paragraph" w:customStyle="1" w:styleId="13">
    <w:name w:val="Основной текст1"/>
    <w:basedOn w:val="Normal"/>
    <w:link w:val="a4"/>
    <w:uiPriority w:val="99"/>
    <w:rsid w:val="003C7447"/>
    <w:pPr>
      <w:widowControl w:val="0"/>
      <w:shd w:val="clear" w:color="auto" w:fill="FFFFFF"/>
      <w:spacing w:after="0" w:line="240" w:lineRule="auto"/>
      <w:ind w:firstLine="400"/>
    </w:pPr>
    <w:rPr>
      <w:rFonts w:ascii="Times New Roman" w:hAnsi="Times New Roman"/>
      <w:sz w:val="20"/>
      <w:szCs w:val="20"/>
      <w:lang w:eastAsia="ru-RU"/>
    </w:rPr>
  </w:style>
  <w:style w:type="paragraph" w:styleId="BodyTextIndent2">
    <w:name w:val="Body Text Indent 2"/>
    <w:basedOn w:val="Normal"/>
    <w:link w:val="BodyTextIndent2Char"/>
    <w:uiPriority w:val="99"/>
    <w:rsid w:val="00792280"/>
    <w:pPr>
      <w:spacing w:after="120" w:line="480" w:lineRule="auto"/>
      <w:ind w:left="283"/>
    </w:pPr>
  </w:style>
  <w:style w:type="character" w:customStyle="1" w:styleId="BodyTextIndent2Char">
    <w:name w:val="Body Text Indent 2 Char"/>
    <w:basedOn w:val="DefaultParagraphFont"/>
    <w:link w:val="BodyTextIndent2"/>
    <w:uiPriority w:val="99"/>
    <w:locked/>
    <w:rsid w:val="00792280"/>
    <w:rPr>
      <w:rFonts w:cs="Times New Roman"/>
      <w:sz w:val="22"/>
      <w:lang w:eastAsia="en-US"/>
    </w:rPr>
  </w:style>
  <w:style w:type="paragraph" w:styleId="BalloonText">
    <w:name w:val="Balloon Text"/>
    <w:basedOn w:val="Normal"/>
    <w:link w:val="BalloonTextChar"/>
    <w:uiPriority w:val="99"/>
    <w:semiHidden/>
    <w:rsid w:val="00792280"/>
    <w:pPr>
      <w:spacing w:after="0" w:line="240" w:lineRule="auto"/>
    </w:pPr>
    <w:rPr>
      <w:rFonts w:ascii="Tahoma" w:eastAsia="Times New Roman" w:hAnsi="Tahoma"/>
      <w:sz w:val="16"/>
      <w:szCs w:val="16"/>
      <w:lang w:eastAsia="ru-RU"/>
    </w:rPr>
  </w:style>
  <w:style w:type="character" w:customStyle="1" w:styleId="BalloonTextChar">
    <w:name w:val="Balloon Text Char"/>
    <w:basedOn w:val="DefaultParagraphFont"/>
    <w:link w:val="BalloonText"/>
    <w:uiPriority w:val="99"/>
    <w:semiHidden/>
    <w:locked/>
    <w:rsid w:val="00792280"/>
    <w:rPr>
      <w:rFonts w:ascii="Tahoma" w:hAnsi="Tahoma" w:cs="Times New Roman"/>
      <w:sz w:val="16"/>
    </w:rPr>
  </w:style>
  <w:style w:type="paragraph" w:styleId="Title">
    <w:name w:val="Title"/>
    <w:basedOn w:val="Normal"/>
    <w:link w:val="TitleChar"/>
    <w:uiPriority w:val="99"/>
    <w:qFormat/>
    <w:rsid w:val="00792280"/>
    <w:pPr>
      <w:keepNext/>
      <w:widowControl w:val="0"/>
      <w:shd w:val="clear" w:color="auto" w:fill="FFFFFF"/>
      <w:autoSpaceDE w:val="0"/>
      <w:autoSpaceDN w:val="0"/>
      <w:adjustRightInd w:val="0"/>
      <w:spacing w:after="0" w:line="360" w:lineRule="auto"/>
      <w:ind w:left="360"/>
      <w:jc w:val="center"/>
    </w:pPr>
    <w:rPr>
      <w:rFonts w:ascii="Times New Roman CYR" w:eastAsia="Times New Roman" w:hAnsi="Times New Roman CYR"/>
      <w:b/>
      <w:bCs/>
      <w:color w:val="000000"/>
      <w:sz w:val="24"/>
      <w:szCs w:val="24"/>
      <w:lang w:eastAsia="ru-RU"/>
    </w:rPr>
  </w:style>
  <w:style w:type="character" w:customStyle="1" w:styleId="TitleChar">
    <w:name w:val="Title Char"/>
    <w:basedOn w:val="DefaultParagraphFont"/>
    <w:link w:val="Title"/>
    <w:uiPriority w:val="99"/>
    <w:locked/>
    <w:rsid w:val="00792280"/>
    <w:rPr>
      <w:rFonts w:ascii="Times New Roman CYR" w:hAnsi="Times New Roman CYR" w:cs="Times New Roman"/>
      <w:b/>
      <w:color w:val="000000"/>
      <w:sz w:val="24"/>
      <w:shd w:val="clear" w:color="auto" w:fill="FFFFFF"/>
    </w:rPr>
  </w:style>
  <w:style w:type="character" w:customStyle="1" w:styleId="iceouttxt6">
    <w:name w:val="iceouttxt6"/>
    <w:uiPriority w:val="99"/>
    <w:rsid w:val="00792280"/>
    <w:rPr>
      <w:rFonts w:ascii="Arial" w:hAnsi="Arial"/>
      <w:color w:val="666666"/>
      <w:sz w:val="17"/>
    </w:rPr>
  </w:style>
  <w:style w:type="paragraph" w:customStyle="1" w:styleId="ConsPlusNormal">
    <w:name w:val="ConsPlusNormal"/>
    <w:uiPriority w:val="99"/>
    <w:rsid w:val="00792280"/>
    <w:pPr>
      <w:widowControl w:val="0"/>
      <w:suppressAutoHyphens/>
      <w:spacing w:after="200" w:line="276" w:lineRule="auto"/>
    </w:pPr>
    <w:rPr>
      <w:rFonts w:cs="font256"/>
      <w:kern w:val="1"/>
      <w:lang w:eastAsia="ar-SA"/>
    </w:rPr>
  </w:style>
  <w:style w:type="paragraph" w:styleId="List">
    <w:name w:val="List"/>
    <w:basedOn w:val="BodyText"/>
    <w:uiPriority w:val="99"/>
    <w:rsid w:val="00792280"/>
    <w:pPr>
      <w:suppressAutoHyphens/>
      <w:spacing w:after="120" w:line="100" w:lineRule="atLeast"/>
      <w:jc w:val="left"/>
    </w:pPr>
    <w:rPr>
      <w:rFonts w:cs="Tahoma"/>
      <w:kern w:val="1"/>
      <w:sz w:val="24"/>
      <w:lang w:eastAsia="ar-SA"/>
    </w:rPr>
  </w:style>
  <w:style w:type="paragraph" w:styleId="BodyTextIndent3">
    <w:name w:val="Body Text Indent 3"/>
    <w:basedOn w:val="Normal"/>
    <w:link w:val="BodyTextIndent3Char"/>
    <w:uiPriority w:val="99"/>
    <w:rsid w:val="00792280"/>
    <w:pPr>
      <w:spacing w:after="120" w:line="240" w:lineRule="auto"/>
      <w:ind w:left="283"/>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792280"/>
    <w:rPr>
      <w:rFonts w:ascii="Times New Roman" w:hAnsi="Times New Roman" w:cs="Times New Roman"/>
      <w:sz w:val="16"/>
    </w:rPr>
  </w:style>
  <w:style w:type="character" w:customStyle="1" w:styleId="a5">
    <w:name w:val="Название Знак"/>
    <w:uiPriority w:val="99"/>
    <w:rsid w:val="00792280"/>
    <w:rPr>
      <w:rFonts w:ascii="Times New Roman CYR" w:hAnsi="Times New Roman CYR"/>
      <w:b/>
      <w:color w:val="000000"/>
      <w:sz w:val="24"/>
      <w:shd w:val="clear" w:color="auto" w:fill="FFFFFF"/>
    </w:rPr>
  </w:style>
  <w:style w:type="character" w:styleId="FollowedHyperlink">
    <w:name w:val="FollowedHyperlink"/>
    <w:basedOn w:val="DefaultParagraphFont"/>
    <w:uiPriority w:val="99"/>
    <w:semiHidden/>
    <w:rsid w:val="00792280"/>
    <w:rPr>
      <w:rFonts w:cs="Times New Roman"/>
      <w:color w:val="800080"/>
      <w:u w:val="single"/>
    </w:rPr>
  </w:style>
  <w:style w:type="paragraph" w:customStyle="1" w:styleId="msonormal0">
    <w:name w:val="msonormal"/>
    <w:basedOn w:val="Normal"/>
    <w:uiPriority w:val="99"/>
    <w:rsid w:val="007922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Normal"/>
    <w:uiPriority w:val="99"/>
    <w:rsid w:val="00792280"/>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Normal"/>
    <w:uiPriority w:val="99"/>
    <w:rsid w:val="00792280"/>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Normal"/>
    <w:uiPriority w:val="99"/>
    <w:rsid w:val="00792280"/>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Normal"/>
    <w:uiPriority w:val="99"/>
    <w:rsid w:val="00792280"/>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Normal"/>
    <w:uiPriority w:val="99"/>
    <w:rsid w:val="00792280"/>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8">
    <w:name w:val="xl68"/>
    <w:basedOn w:val="Normal"/>
    <w:uiPriority w:val="99"/>
    <w:rsid w:val="00792280"/>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69">
    <w:name w:val="xl69"/>
    <w:basedOn w:val="Normal"/>
    <w:uiPriority w:val="99"/>
    <w:rsid w:val="00792280"/>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70">
    <w:name w:val="xl70"/>
    <w:basedOn w:val="Normal"/>
    <w:uiPriority w:val="99"/>
    <w:rsid w:val="00792280"/>
    <w:pPr>
      <w:spacing w:before="100" w:beforeAutospacing="1" w:after="100" w:afterAutospacing="1" w:line="240" w:lineRule="auto"/>
      <w:jc w:val="right"/>
      <w:textAlignment w:val="top"/>
    </w:pPr>
    <w:rPr>
      <w:rFonts w:ascii="Arial" w:eastAsia="Times New Roman" w:hAnsi="Arial" w:cs="Arial"/>
      <w:sz w:val="20"/>
      <w:szCs w:val="20"/>
      <w:lang w:eastAsia="ru-RU"/>
    </w:rPr>
  </w:style>
  <w:style w:type="paragraph" w:customStyle="1" w:styleId="xl71">
    <w:name w:val="xl71"/>
    <w:basedOn w:val="Normal"/>
    <w:uiPriority w:val="99"/>
    <w:rsid w:val="00792280"/>
    <w:pP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72">
    <w:name w:val="xl72"/>
    <w:basedOn w:val="Normal"/>
    <w:uiPriority w:val="99"/>
    <w:rsid w:val="0079228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Normal"/>
    <w:uiPriority w:val="99"/>
    <w:rsid w:val="00792280"/>
    <w:pP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Normal"/>
    <w:uiPriority w:val="99"/>
    <w:rsid w:val="00792280"/>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75">
    <w:name w:val="xl75"/>
    <w:basedOn w:val="Normal"/>
    <w:uiPriority w:val="99"/>
    <w:rsid w:val="00792280"/>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76">
    <w:name w:val="xl76"/>
    <w:basedOn w:val="Normal"/>
    <w:uiPriority w:val="99"/>
    <w:rsid w:val="00792280"/>
    <w:pPr>
      <w:pBdr>
        <w:top w:val="single" w:sz="4" w:space="0" w:color="auto"/>
      </w:pBdr>
      <w:spacing w:before="100" w:beforeAutospacing="1" w:after="100" w:afterAutospacing="1" w:line="240" w:lineRule="auto"/>
      <w:jc w:val="right"/>
      <w:textAlignment w:val="top"/>
    </w:pPr>
    <w:rPr>
      <w:rFonts w:ascii="Arial" w:eastAsia="Times New Roman" w:hAnsi="Arial" w:cs="Arial"/>
      <w:sz w:val="20"/>
      <w:szCs w:val="20"/>
      <w:lang w:eastAsia="ru-RU"/>
    </w:rPr>
  </w:style>
  <w:style w:type="paragraph" w:customStyle="1" w:styleId="xl77">
    <w:name w:val="xl77"/>
    <w:basedOn w:val="Normal"/>
    <w:uiPriority w:val="99"/>
    <w:rsid w:val="0079228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0"/>
      <w:szCs w:val="20"/>
      <w:lang w:eastAsia="ru-RU"/>
    </w:rPr>
  </w:style>
  <w:style w:type="paragraph" w:customStyle="1" w:styleId="xl78">
    <w:name w:val="xl78"/>
    <w:basedOn w:val="Normal"/>
    <w:uiPriority w:val="99"/>
    <w:rsid w:val="00792280"/>
    <w:pPr>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79">
    <w:name w:val="xl79"/>
    <w:basedOn w:val="Normal"/>
    <w:uiPriority w:val="99"/>
    <w:rsid w:val="00792280"/>
    <w:pPr>
      <w:spacing w:before="100" w:beforeAutospacing="1" w:after="100" w:afterAutospacing="1" w:line="240" w:lineRule="auto"/>
      <w:jc w:val="right"/>
      <w:textAlignment w:val="top"/>
    </w:pPr>
    <w:rPr>
      <w:rFonts w:ascii="Arial" w:eastAsia="Times New Roman" w:hAnsi="Arial" w:cs="Arial"/>
      <w:sz w:val="20"/>
      <w:szCs w:val="20"/>
      <w:lang w:eastAsia="ru-RU"/>
    </w:rPr>
  </w:style>
  <w:style w:type="paragraph" w:customStyle="1" w:styleId="xl80">
    <w:name w:val="xl80"/>
    <w:basedOn w:val="Normal"/>
    <w:uiPriority w:val="99"/>
    <w:rsid w:val="00792280"/>
    <w:pPr>
      <w:spacing w:before="100" w:beforeAutospacing="1" w:after="100" w:afterAutospacing="1" w:line="240" w:lineRule="auto"/>
    </w:pPr>
    <w:rPr>
      <w:rFonts w:ascii="Arial" w:eastAsia="Times New Roman" w:hAnsi="Arial" w:cs="Arial"/>
      <w:sz w:val="20"/>
      <w:szCs w:val="20"/>
      <w:lang w:eastAsia="ru-RU"/>
    </w:rPr>
  </w:style>
  <w:style w:type="paragraph" w:customStyle="1" w:styleId="xl81">
    <w:name w:val="xl81"/>
    <w:basedOn w:val="Normal"/>
    <w:uiPriority w:val="99"/>
    <w:rsid w:val="00792280"/>
    <w:pPr>
      <w:pBdr>
        <w:top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Normal"/>
    <w:uiPriority w:val="99"/>
    <w:rsid w:val="00792280"/>
    <w:pPr>
      <w:spacing w:before="100" w:beforeAutospacing="1" w:after="100" w:afterAutospacing="1" w:line="240" w:lineRule="auto"/>
      <w:textAlignment w:val="top"/>
    </w:pPr>
    <w:rPr>
      <w:rFonts w:ascii="Arial" w:eastAsia="Times New Roman" w:hAnsi="Arial" w:cs="Arial"/>
      <w:i/>
      <w:iCs/>
      <w:sz w:val="20"/>
      <w:szCs w:val="20"/>
      <w:lang w:eastAsia="ru-RU"/>
    </w:rPr>
  </w:style>
  <w:style w:type="paragraph" w:customStyle="1" w:styleId="xl83">
    <w:name w:val="xl83"/>
    <w:basedOn w:val="Normal"/>
    <w:uiPriority w:val="99"/>
    <w:rsid w:val="00792280"/>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4">
    <w:name w:val="xl84"/>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8">
    <w:name w:val="xl88"/>
    <w:basedOn w:val="Normal"/>
    <w:uiPriority w:val="99"/>
    <w:rsid w:val="00792280"/>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9">
    <w:name w:val="xl89"/>
    <w:basedOn w:val="Normal"/>
    <w:uiPriority w:val="99"/>
    <w:rsid w:val="00792280"/>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0">
    <w:name w:val="xl90"/>
    <w:basedOn w:val="Normal"/>
    <w:uiPriority w:val="99"/>
    <w:rsid w:val="0079228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uiPriority w:val="99"/>
    <w:rsid w:val="00792280"/>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2">
    <w:name w:val="xl92"/>
    <w:basedOn w:val="Normal"/>
    <w:uiPriority w:val="99"/>
    <w:rsid w:val="00792280"/>
    <w:pPr>
      <w:spacing w:before="100" w:beforeAutospacing="1" w:after="100" w:afterAutospacing="1" w:line="240" w:lineRule="auto"/>
      <w:jc w:val="center"/>
      <w:textAlignment w:val="top"/>
    </w:pPr>
    <w:rPr>
      <w:rFonts w:ascii="Arial" w:eastAsia="Times New Roman" w:hAnsi="Arial" w:cs="Arial"/>
      <w:i/>
      <w:iCs/>
      <w:sz w:val="20"/>
      <w:szCs w:val="20"/>
      <w:lang w:eastAsia="ru-RU"/>
    </w:rPr>
  </w:style>
  <w:style w:type="paragraph" w:customStyle="1" w:styleId="xl93">
    <w:name w:val="xl93"/>
    <w:basedOn w:val="Normal"/>
    <w:uiPriority w:val="99"/>
    <w:rsid w:val="00792280"/>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94">
    <w:name w:val="xl94"/>
    <w:basedOn w:val="Normal"/>
    <w:uiPriority w:val="99"/>
    <w:rsid w:val="00792280"/>
    <w:pPr>
      <w:pBdr>
        <w:top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5">
    <w:name w:val="xl95"/>
    <w:basedOn w:val="Normal"/>
    <w:uiPriority w:val="99"/>
    <w:rsid w:val="00792280"/>
    <w:pPr>
      <w:pBdr>
        <w:top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6">
    <w:name w:val="xl96"/>
    <w:basedOn w:val="Normal"/>
    <w:uiPriority w:val="99"/>
    <w:rsid w:val="00792280"/>
    <w:pPr>
      <w:pBdr>
        <w:top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97">
    <w:name w:val="xl97"/>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9">
    <w:name w:val="xl99"/>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0">
    <w:name w:val="xl100"/>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1">
    <w:name w:val="xl101"/>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102">
    <w:name w:val="xl102"/>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103">
    <w:name w:val="xl103"/>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04">
    <w:name w:val="xl104"/>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106">
    <w:name w:val="xl106"/>
    <w:basedOn w:val="Normal"/>
    <w:uiPriority w:val="99"/>
    <w:rsid w:val="00792280"/>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Normal"/>
    <w:uiPriority w:val="99"/>
    <w:rsid w:val="00792280"/>
    <w:pPr>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Normal"/>
    <w:uiPriority w:val="99"/>
    <w:rsid w:val="00792280"/>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109">
    <w:name w:val="xl109"/>
    <w:basedOn w:val="Normal"/>
    <w:uiPriority w:val="99"/>
    <w:rsid w:val="0079228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0">
    <w:name w:val="xl110"/>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1">
    <w:name w:val="xl111"/>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12">
    <w:name w:val="xl112"/>
    <w:basedOn w:val="Normal"/>
    <w:uiPriority w:val="99"/>
    <w:rsid w:val="00792280"/>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3">
    <w:name w:val="xl113"/>
    <w:basedOn w:val="Normal"/>
    <w:uiPriority w:val="99"/>
    <w:rsid w:val="0079228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Normal"/>
    <w:uiPriority w:val="99"/>
    <w:rsid w:val="00792280"/>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115">
    <w:name w:val="xl115"/>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16">
    <w:name w:val="xl116"/>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7">
    <w:name w:val="xl117"/>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18">
    <w:name w:val="xl118"/>
    <w:basedOn w:val="Normal"/>
    <w:uiPriority w:val="99"/>
    <w:rsid w:val="00792280"/>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Normal"/>
    <w:uiPriority w:val="99"/>
    <w:rsid w:val="0079228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Normal"/>
    <w:uiPriority w:val="99"/>
    <w:rsid w:val="007922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3">
    <w:name w:val="xl123"/>
    <w:basedOn w:val="Normal"/>
    <w:uiPriority w:val="99"/>
    <w:rsid w:val="00792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styleId="Header">
    <w:name w:val="header"/>
    <w:basedOn w:val="Normal"/>
    <w:link w:val="HeaderChar"/>
    <w:uiPriority w:val="99"/>
    <w:rsid w:val="00792280"/>
    <w:pPr>
      <w:tabs>
        <w:tab w:val="center" w:pos="4677"/>
        <w:tab w:val="right" w:pos="9355"/>
      </w:tabs>
      <w:spacing w:after="200" w:line="276" w:lineRule="auto"/>
    </w:pPr>
    <w:rPr>
      <w:lang w:eastAsia="ru-RU"/>
    </w:rPr>
  </w:style>
  <w:style w:type="character" w:customStyle="1" w:styleId="HeaderChar">
    <w:name w:val="Header Char"/>
    <w:basedOn w:val="DefaultParagraphFont"/>
    <w:link w:val="Header"/>
    <w:uiPriority w:val="99"/>
    <w:locked/>
    <w:rsid w:val="00792280"/>
    <w:rPr>
      <w:rFonts w:cs="Times New Roman"/>
      <w:sz w:val="22"/>
    </w:rPr>
  </w:style>
  <w:style w:type="paragraph" w:customStyle="1" w:styleId="14">
    <w:name w:val="Абзац списка1"/>
    <w:basedOn w:val="Normal"/>
    <w:link w:val="ListParagraphChar"/>
    <w:uiPriority w:val="99"/>
    <w:rsid w:val="00792280"/>
    <w:pPr>
      <w:spacing w:after="0" w:line="240" w:lineRule="auto"/>
      <w:ind w:firstLine="567"/>
    </w:pPr>
    <w:rPr>
      <w:rFonts w:ascii="Consolas" w:hAnsi="Consolas"/>
      <w:sz w:val="24"/>
      <w:szCs w:val="20"/>
      <w:lang w:eastAsia="ru-RU"/>
    </w:rPr>
  </w:style>
  <w:style w:type="character" w:customStyle="1" w:styleId="ListParagraphChar">
    <w:name w:val="List Paragraph Char"/>
    <w:link w:val="14"/>
    <w:uiPriority w:val="99"/>
    <w:locked/>
    <w:rsid w:val="00792280"/>
    <w:rPr>
      <w:rFonts w:ascii="Consolas" w:hAnsi="Consolas"/>
      <w:sz w:val="24"/>
    </w:rPr>
  </w:style>
  <w:style w:type="paragraph" w:customStyle="1" w:styleId="s16">
    <w:name w:val="s_16"/>
    <w:basedOn w:val="Normal"/>
    <w:uiPriority w:val="99"/>
    <w:rsid w:val="007922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
    <w:name w:val="Стиль3 Знак Знак"/>
    <w:basedOn w:val="Normal"/>
    <w:uiPriority w:val="99"/>
    <w:rsid w:val="00792280"/>
    <w:pPr>
      <w:suppressAutoHyphens/>
      <w:spacing w:after="0" w:line="100" w:lineRule="atLeast"/>
    </w:pPr>
    <w:rPr>
      <w:rFonts w:ascii="Times New Roman" w:eastAsia="Times New Roman" w:hAnsi="Times New Roman"/>
      <w:kern w:val="1"/>
      <w:sz w:val="24"/>
      <w:szCs w:val="24"/>
      <w:lang w:eastAsia="ar-SA"/>
    </w:rPr>
  </w:style>
  <w:style w:type="paragraph" w:customStyle="1" w:styleId="110">
    <w:name w:val="çàãîëîâîê 11"/>
    <w:basedOn w:val="Normal"/>
    <w:next w:val="Normal"/>
    <w:uiPriority w:val="99"/>
    <w:rsid w:val="00792280"/>
    <w:pPr>
      <w:keepNext/>
      <w:widowControl w:val="0"/>
      <w:suppressAutoHyphens/>
      <w:spacing w:after="0" w:line="240" w:lineRule="auto"/>
      <w:jc w:val="center"/>
    </w:pPr>
    <w:rPr>
      <w:rFonts w:ascii="Times New Roman" w:eastAsia="Times New Roman" w:hAnsi="Times New Roman"/>
      <w:sz w:val="24"/>
      <w:szCs w:val="24"/>
      <w:lang w:eastAsia="ru-RU"/>
    </w:rPr>
  </w:style>
  <w:style w:type="paragraph" w:customStyle="1" w:styleId="21">
    <w:name w:val="Основной текст 21"/>
    <w:basedOn w:val="Normal"/>
    <w:uiPriority w:val="99"/>
    <w:rsid w:val="00792280"/>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character" w:customStyle="1" w:styleId="ng-binding">
    <w:name w:val="ng-binding"/>
    <w:uiPriority w:val="99"/>
    <w:rsid w:val="00792280"/>
  </w:style>
  <w:style w:type="paragraph" w:customStyle="1" w:styleId="Textbody">
    <w:name w:val="Text body"/>
    <w:basedOn w:val="Normal"/>
    <w:uiPriority w:val="99"/>
    <w:rsid w:val="00A57A17"/>
    <w:pPr>
      <w:suppressAutoHyphens/>
      <w:spacing w:after="120" w:line="288" w:lineRule="auto"/>
      <w:ind w:firstLine="567"/>
      <w:jc w:val="both"/>
      <w:textAlignment w:val="baseline"/>
    </w:pPr>
    <w:rPr>
      <w:rFonts w:ascii="Times New Roman" w:eastAsia="Times New Roman" w:hAnsi="Times New Roman"/>
      <w:kern w:val="1"/>
      <w:sz w:val="28"/>
      <w:szCs w:val="28"/>
      <w:lang w:eastAsia="ar-SA"/>
    </w:rPr>
  </w:style>
  <w:style w:type="paragraph" w:styleId="NoSpacing">
    <w:name w:val="No Spacing"/>
    <w:link w:val="NoSpacingChar"/>
    <w:uiPriority w:val="99"/>
    <w:qFormat/>
    <w:rsid w:val="005836A0"/>
    <w:pPr>
      <w:suppressAutoHyphens/>
    </w:pPr>
    <w:rPr>
      <w:lang w:eastAsia="en-US"/>
    </w:rPr>
  </w:style>
  <w:style w:type="character" w:customStyle="1" w:styleId="NoSpacingChar">
    <w:name w:val="No Spacing Char"/>
    <w:link w:val="NoSpacing"/>
    <w:uiPriority w:val="99"/>
    <w:locked/>
    <w:rsid w:val="005836A0"/>
    <w:rPr>
      <w:sz w:val="22"/>
      <w:lang w:eastAsia="en-US"/>
    </w:rPr>
  </w:style>
  <w:style w:type="character" w:styleId="Emphasis">
    <w:name w:val="Emphasis"/>
    <w:basedOn w:val="DefaultParagraphFont"/>
    <w:uiPriority w:val="99"/>
    <w:qFormat/>
    <w:rsid w:val="002518B4"/>
    <w:rPr>
      <w:rFonts w:cs="Times New Roman"/>
      <w:i/>
    </w:rPr>
  </w:style>
  <w:style w:type="character" w:customStyle="1" w:styleId="a6">
    <w:name w:val="Цветовое выделение для Текст"/>
    <w:uiPriority w:val="99"/>
    <w:rsid w:val="002518B4"/>
  </w:style>
  <w:style w:type="paragraph" w:customStyle="1" w:styleId="Standard">
    <w:name w:val="Standard"/>
    <w:uiPriority w:val="99"/>
    <w:rsid w:val="002518B4"/>
    <w:pPr>
      <w:widowControl w:val="0"/>
      <w:autoSpaceDN w:val="0"/>
      <w:ind w:firstLine="720"/>
      <w:jc w:val="both"/>
      <w:textAlignment w:val="baseline"/>
    </w:pPr>
    <w:rPr>
      <w:rFonts w:ascii="Times New Roman CYR" w:hAnsi="Times New Roman CYR" w:cs="Wingdings"/>
      <w:kern w:val="3"/>
      <w:sz w:val="24"/>
      <w:szCs w:val="24"/>
      <w:lang w:eastAsia="zh-CN" w:bidi="hi-IN"/>
    </w:rPr>
  </w:style>
  <w:style w:type="paragraph" w:customStyle="1" w:styleId="15">
    <w:name w:val="1"/>
    <w:basedOn w:val="Normal"/>
    <w:next w:val="a"/>
    <w:uiPriority w:val="99"/>
    <w:rsid w:val="00B6363D"/>
    <w:pPr>
      <w:spacing w:before="120" w:after="0" w:line="240" w:lineRule="auto"/>
    </w:pPr>
    <w:rPr>
      <w:rFonts w:ascii="Times New Roman" w:eastAsia="Times New Roman" w:hAnsi="Times New Roman"/>
      <w:sz w:val="24"/>
      <w:szCs w:val="24"/>
      <w:lang w:eastAsia="ru-RU"/>
    </w:rPr>
  </w:style>
  <w:style w:type="paragraph" w:customStyle="1" w:styleId="1671">
    <w:name w:val="1671"/>
    <w:aliases w:val="bqiaagaaeyqcaaagiaiaaapubqaabfwfaaaaaaaaaaaaaaaaaaaaaaaaaaaaaaaaaaaaaaaaaaaaaaaaaaaaaaaaaaaaaaaaaaaaaaaaaaaaaaaaaaaaaaaaaaaaaaaaaaaaaaaaaaaaaaaaaaaaaaaaaaaaaaaaaaaaaaaaaaaaaaaaaaaaaaaaaaaaaaaaaaaaaaaaaaaaaaaaaaaaaaaaaaaaaaaaaaaaaaaa"/>
    <w:basedOn w:val="Normal"/>
    <w:uiPriority w:val="99"/>
    <w:rsid w:val="007F3E0A"/>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9E4DC8"/>
    <w:pPr>
      <w:ind w:left="720"/>
      <w:contextualSpacing/>
    </w:pPr>
  </w:style>
  <w:style w:type="paragraph" w:customStyle="1" w:styleId="Standarduser">
    <w:name w:val="Standard (user)"/>
    <w:uiPriority w:val="99"/>
    <w:rsid w:val="0052196E"/>
    <w:pPr>
      <w:widowControl w:val="0"/>
    </w:pPr>
    <w:rPr>
      <w:rFonts w:ascii="Liberation Serif" w:eastAsia="Times New Roman" w:hAnsi="Liberation Serif"/>
      <w:color w:val="00000A"/>
      <w:sz w:val="24"/>
      <w:szCs w:val="20"/>
    </w:rPr>
  </w:style>
  <w:style w:type="table" w:customStyle="1" w:styleId="30">
    <w:name w:val="Сетка таблицы3"/>
    <w:uiPriority w:val="99"/>
    <w:rsid w:val="00DD08E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Знак Знак Знак Знак2"/>
    <w:aliases w:val="Основной текст Знак Знак Знак Знак Знак1,Знак1 Знак1,body text Знак Знак Знак1,body text Знак,Основной текст Знак Знак Знак1,Знак1 Знак Знак"/>
    <w:uiPriority w:val="99"/>
    <w:locked/>
    <w:rsid w:val="009C68CB"/>
    <w:rPr>
      <w:rFonts w:ascii="Times New Roman" w:hAnsi="Times New Roman"/>
      <w:sz w:val="23"/>
      <w:u w:val="none"/>
    </w:rPr>
  </w:style>
</w:styles>
</file>

<file path=word/webSettings.xml><?xml version="1.0" encoding="utf-8"?>
<w:webSettings xmlns:r="http://schemas.openxmlformats.org/officeDocument/2006/relationships" xmlns:w="http://schemas.openxmlformats.org/wordprocessingml/2006/main">
  <w:divs>
    <w:div w:id="330301449">
      <w:marLeft w:val="0"/>
      <w:marRight w:val="0"/>
      <w:marTop w:val="0"/>
      <w:marBottom w:val="0"/>
      <w:divBdr>
        <w:top w:val="none" w:sz="0" w:space="0" w:color="auto"/>
        <w:left w:val="none" w:sz="0" w:space="0" w:color="auto"/>
        <w:bottom w:val="none" w:sz="0" w:space="0" w:color="auto"/>
        <w:right w:val="none" w:sz="0" w:space="0" w:color="auto"/>
      </w:divBdr>
    </w:div>
    <w:div w:id="330301450">
      <w:marLeft w:val="0"/>
      <w:marRight w:val="0"/>
      <w:marTop w:val="0"/>
      <w:marBottom w:val="0"/>
      <w:divBdr>
        <w:top w:val="none" w:sz="0" w:space="0" w:color="auto"/>
        <w:left w:val="none" w:sz="0" w:space="0" w:color="auto"/>
        <w:bottom w:val="none" w:sz="0" w:space="0" w:color="auto"/>
        <w:right w:val="none" w:sz="0" w:space="0" w:color="auto"/>
      </w:divBdr>
    </w:div>
    <w:div w:id="330301451">
      <w:marLeft w:val="0"/>
      <w:marRight w:val="0"/>
      <w:marTop w:val="0"/>
      <w:marBottom w:val="0"/>
      <w:divBdr>
        <w:top w:val="none" w:sz="0" w:space="0" w:color="auto"/>
        <w:left w:val="none" w:sz="0" w:space="0" w:color="auto"/>
        <w:bottom w:val="none" w:sz="0" w:space="0" w:color="auto"/>
        <w:right w:val="none" w:sz="0" w:space="0" w:color="auto"/>
      </w:divBdr>
    </w:div>
    <w:div w:id="330301452">
      <w:marLeft w:val="0"/>
      <w:marRight w:val="0"/>
      <w:marTop w:val="0"/>
      <w:marBottom w:val="0"/>
      <w:divBdr>
        <w:top w:val="none" w:sz="0" w:space="0" w:color="auto"/>
        <w:left w:val="none" w:sz="0" w:space="0" w:color="auto"/>
        <w:bottom w:val="none" w:sz="0" w:space="0" w:color="auto"/>
        <w:right w:val="none" w:sz="0" w:space="0" w:color="auto"/>
      </w:divBdr>
    </w:div>
    <w:div w:id="330301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file:///C:\Library\Containers\com.microsoft.Word\Data\Library\&#1052;&#1080;&#1093;&#1072;&#1080;&#1083;\&#1048;&#1079;&#1074;&#1077;&#1097;&#1077;&#1085;&#1080;&#1077;_&#1047;&#1050;_%20&#1087;&#1086;&#1089;&#1090;&#1072;&#1074;&#1082;&#1072;%20&#1084;&#1077;&#1076;&#1080;&#1082;&#1072;&#1084;&#1077;&#1085;&#1090;&#1099;%20(1).docx" TargetMode="External"/><Relationship Id="rId3" Type="http://schemas.openxmlformats.org/officeDocument/2006/relationships/settings" Target="settings.xml"/><Relationship Id="rId7" Type="http://schemas.openxmlformats.org/officeDocument/2006/relationships/hyperlink" Target="mailto:kvpkrym@mail.ru" TargetMode="External"/><Relationship Id="rId12" Type="http://schemas.openxmlformats.org/officeDocument/2006/relationships/hyperlink" Target="file:///C:\Library\Containers\com.microsoft.Word\Data\Library\&#1052;&#1080;&#1093;&#1072;&#1080;&#1083;\&#1048;&#1079;&#1074;&#1077;&#1097;&#1077;&#1085;&#1080;&#1077;_&#1047;&#1050;_%20&#1087;&#1086;&#1089;&#1090;&#1072;&#1074;&#1082;&#1072;%20&#1084;&#1077;&#1076;&#1080;&#1082;&#1072;&#1084;&#1077;&#1085;&#1090;&#1099;%20(1).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Library\Containers\com.microsoft.Word\Data\Library\&#1052;&#1080;&#1093;&#1072;&#1080;&#1083;\&#1048;&#1079;&#1074;&#1077;&#1097;&#1077;&#1085;&#1080;&#1077;_&#1047;&#1050;_%20&#1087;&#1086;&#1089;&#1090;&#1072;&#1074;&#1082;&#1072;%20&#1084;&#1077;&#1076;&#1080;&#1082;&#1072;&#1084;&#1077;&#1085;&#1090;&#1099;%20(1).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tp.torgi-online.com" TargetMode="External"/><Relationship Id="rId4" Type="http://schemas.openxmlformats.org/officeDocument/2006/relationships/webSettings" Target="webSettings.xml"/><Relationship Id="rId9" Type="http://schemas.openxmlformats.org/officeDocument/2006/relationships/hyperlink" Target="http://etp.torgi-onlin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381</TotalTime>
  <Pages>9</Pages>
  <Words>3267</Words>
  <Characters>18627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учреждение «Административно-технический отдел» муниципального образования «Джидинский район» (МАУ «АТО» МО «Джидинский район»)</dc:title>
  <dc:subject/>
  <dc:creator>airat28@mail.ru</dc:creator>
  <cp:keywords/>
  <dc:description/>
  <cp:lastModifiedBy>LEONID</cp:lastModifiedBy>
  <cp:revision>54</cp:revision>
  <dcterms:created xsi:type="dcterms:W3CDTF">2025-06-03T04:20:00Z</dcterms:created>
  <dcterms:modified xsi:type="dcterms:W3CDTF">2025-06-26T07:45:00Z</dcterms:modified>
</cp:coreProperties>
</file>