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D5" w:rsidRPr="00DF46B8" w:rsidRDefault="00DF46B8">
      <w:pPr>
        <w:ind w:firstLine="0"/>
        <w:jc w:val="center"/>
        <w:rPr>
          <w:rFonts w:eastAsia="Roboto"/>
          <w:b/>
          <w:bCs/>
          <w:szCs w:val="24"/>
          <w:shd w:val="clear" w:color="auto" w:fill="FFFFFF"/>
        </w:rPr>
      </w:pPr>
      <w:r w:rsidRPr="00DF46B8">
        <w:rPr>
          <w:rFonts w:eastAsia="Roboto"/>
          <w:b/>
          <w:bCs/>
          <w:szCs w:val="24"/>
          <w:shd w:val="clear" w:color="auto" w:fill="FFFFFF"/>
        </w:rPr>
        <w:t>МУНИЦИПАЛЬНОЕ ОБЩЕОБРАЗОВАТЕЛЬНОЕ УЧРЕЖДЕНИЕ "СРЕДНЯЯ ШКОЛА № 28 Г. ВОЛЖСКОГО ВОЛГОГРАДСКОЙ ОБЛАСТИ"</w:t>
      </w:r>
    </w:p>
    <w:p w:rsidR="002617D5" w:rsidRPr="00DF46B8" w:rsidRDefault="002617D5">
      <w:pPr>
        <w:ind w:firstLine="0"/>
        <w:jc w:val="center"/>
        <w:rPr>
          <w:rFonts w:eastAsia="Roboto"/>
          <w:b/>
          <w:bCs/>
          <w:szCs w:val="24"/>
          <w:shd w:val="clear" w:color="auto" w:fill="FFFFFF"/>
          <w:lang w:eastAsia="en-US"/>
        </w:rPr>
      </w:pPr>
    </w:p>
    <w:tbl>
      <w:tblPr>
        <w:tblW w:w="0" w:type="auto"/>
        <w:jc w:val="right"/>
        <w:tblLayout w:type="fixed"/>
        <w:tblLook w:val="04A0" w:firstRow="1" w:lastRow="0" w:firstColumn="1" w:lastColumn="0" w:noHBand="0" w:noVBand="1"/>
      </w:tblPr>
      <w:tblGrid>
        <w:gridCol w:w="4966"/>
      </w:tblGrid>
      <w:tr w:rsidR="002617D5" w:rsidRPr="00DF46B8">
        <w:trPr>
          <w:trHeight w:val="2696"/>
          <w:jc w:val="right"/>
        </w:trPr>
        <w:tc>
          <w:tcPr>
            <w:tcW w:w="4966" w:type="dxa"/>
          </w:tcPr>
          <w:p w:rsidR="002617D5" w:rsidRPr="00DF46B8" w:rsidRDefault="002617D5">
            <w:pPr>
              <w:suppressAutoHyphens/>
              <w:autoSpaceDN w:val="0"/>
              <w:ind w:firstLine="0"/>
              <w:jc w:val="right"/>
              <w:rPr>
                <w:rFonts w:eastAsia="Times New Roman"/>
                <w:b/>
                <w:kern w:val="2"/>
                <w:szCs w:val="24"/>
                <w:lang w:eastAsia="en-US"/>
              </w:rPr>
            </w:pPr>
          </w:p>
          <w:p w:rsidR="002617D5" w:rsidRPr="00DF46B8" w:rsidRDefault="00DF46B8">
            <w:pPr>
              <w:tabs>
                <w:tab w:val="left" w:pos="0"/>
              </w:tabs>
              <w:suppressAutoHyphens/>
              <w:autoSpaceDN w:val="0"/>
              <w:jc w:val="right"/>
              <w:rPr>
                <w:kern w:val="2"/>
                <w:sz w:val="28"/>
                <w:szCs w:val="28"/>
              </w:rPr>
            </w:pPr>
            <w:r w:rsidRPr="00DF46B8">
              <w:rPr>
                <w:kern w:val="2"/>
                <w:sz w:val="28"/>
                <w:szCs w:val="28"/>
              </w:rPr>
              <w:t>УТВЕРЖДАЮ:</w:t>
            </w:r>
          </w:p>
          <w:p w:rsidR="002617D5" w:rsidRPr="00DF46B8" w:rsidRDefault="00DF46B8">
            <w:pPr>
              <w:tabs>
                <w:tab w:val="left" w:pos="0"/>
              </w:tabs>
              <w:suppressAutoHyphens/>
              <w:wordWrap w:val="0"/>
              <w:autoSpaceDN w:val="0"/>
              <w:jc w:val="right"/>
              <w:rPr>
                <w:kern w:val="2"/>
                <w:sz w:val="28"/>
                <w:szCs w:val="28"/>
                <w:lang w:eastAsia="en-US"/>
              </w:rPr>
            </w:pPr>
            <w:r w:rsidRPr="00DF46B8">
              <w:rPr>
                <w:kern w:val="2"/>
                <w:sz w:val="28"/>
                <w:szCs w:val="28"/>
                <w:lang w:eastAsia="en-US"/>
              </w:rPr>
              <w:t>Директор</w:t>
            </w:r>
          </w:p>
          <w:p w:rsidR="002617D5" w:rsidRPr="00DF46B8" w:rsidRDefault="00DF46B8">
            <w:pPr>
              <w:tabs>
                <w:tab w:val="left" w:pos="0"/>
              </w:tabs>
              <w:suppressAutoHyphens/>
              <w:wordWrap w:val="0"/>
              <w:autoSpaceDN w:val="0"/>
              <w:jc w:val="right"/>
              <w:rPr>
                <w:kern w:val="2"/>
                <w:sz w:val="28"/>
                <w:szCs w:val="28"/>
                <w:lang w:eastAsia="en-US"/>
              </w:rPr>
            </w:pPr>
            <w:r w:rsidRPr="00DF46B8">
              <w:rPr>
                <w:kern w:val="2"/>
                <w:sz w:val="28"/>
                <w:szCs w:val="28"/>
                <w:lang w:eastAsia="en-US"/>
              </w:rPr>
              <w:t>МОУ СШ № 28</w:t>
            </w:r>
          </w:p>
          <w:p w:rsidR="002617D5" w:rsidRPr="00DF46B8" w:rsidRDefault="00DF46B8">
            <w:pPr>
              <w:tabs>
                <w:tab w:val="left" w:pos="0"/>
              </w:tabs>
              <w:suppressAutoHyphens/>
              <w:wordWrap w:val="0"/>
              <w:autoSpaceDN w:val="0"/>
              <w:jc w:val="right"/>
              <w:rPr>
                <w:kern w:val="2"/>
                <w:sz w:val="28"/>
                <w:szCs w:val="28"/>
                <w:lang w:eastAsia="en-US"/>
              </w:rPr>
            </w:pPr>
            <w:r w:rsidRPr="00DF46B8">
              <w:rPr>
                <w:kern w:val="2"/>
                <w:sz w:val="28"/>
                <w:szCs w:val="28"/>
                <w:lang w:eastAsia="en-US"/>
              </w:rPr>
              <w:t>______________ Н.В.Бояркина</w:t>
            </w:r>
          </w:p>
          <w:p w:rsidR="002617D5" w:rsidRPr="00DF46B8" w:rsidRDefault="002617D5">
            <w:pPr>
              <w:tabs>
                <w:tab w:val="left" w:pos="0"/>
              </w:tabs>
              <w:suppressAutoHyphens/>
              <w:autoSpaceDN w:val="0"/>
              <w:jc w:val="right"/>
              <w:rPr>
                <w:kern w:val="2"/>
                <w:sz w:val="28"/>
                <w:szCs w:val="28"/>
              </w:rPr>
            </w:pPr>
          </w:p>
          <w:p w:rsidR="002617D5" w:rsidRPr="00DF46B8" w:rsidRDefault="00DF46B8">
            <w:pPr>
              <w:tabs>
                <w:tab w:val="left" w:pos="0"/>
              </w:tabs>
              <w:suppressAutoHyphens/>
              <w:autoSpaceDN w:val="0"/>
              <w:jc w:val="right"/>
              <w:rPr>
                <w:kern w:val="2"/>
                <w:sz w:val="28"/>
                <w:szCs w:val="28"/>
              </w:rPr>
            </w:pPr>
            <w:r w:rsidRPr="00DF46B8">
              <w:rPr>
                <w:kern w:val="2"/>
                <w:sz w:val="28"/>
                <w:szCs w:val="28"/>
              </w:rPr>
              <w:t xml:space="preserve">               </w:t>
            </w:r>
          </w:p>
          <w:p w:rsidR="002617D5" w:rsidRPr="00DF46B8" w:rsidRDefault="00DF46B8">
            <w:pPr>
              <w:tabs>
                <w:tab w:val="left" w:pos="0"/>
              </w:tabs>
              <w:suppressAutoHyphens/>
              <w:autoSpaceDN w:val="0"/>
              <w:jc w:val="right"/>
              <w:rPr>
                <w:kern w:val="2"/>
                <w:sz w:val="28"/>
                <w:szCs w:val="28"/>
              </w:rPr>
            </w:pPr>
            <w:r w:rsidRPr="00DF46B8">
              <w:rPr>
                <w:kern w:val="2"/>
                <w:sz w:val="28"/>
                <w:szCs w:val="28"/>
              </w:rPr>
              <w:t>«05» июня 2025 года</w:t>
            </w:r>
          </w:p>
          <w:p w:rsidR="002617D5" w:rsidRPr="00DF46B8" w:rsidRDefault="002617D5">
            <w:pPr>
              <w:suppressAutoHyphens/>
              <w:autoSpaceDN w:val="0"/>
              <w:ind w:firstLine="0"/>
              <w:jc w:val="right"/>
              <w:rPr>
                <w:rFonts w:eastAsia="Times New Roman"/>
                <w:b/>
                <w:kern w:val="2"/>
                <w:szCs w:val="24"/>
                <w:lang w:eastAsia="ar-SA"/>
              </w:rPr>
            </w:pPr>
          </w:p>
        </w:tc>
      </w:tr>
    </w:tbl>
    <w:p w:rsidR="002617D5" w:rsidRPr="00DF46B8" w:rsidRDefault="00DF46B8">
      <w:pPr>
        <w:jc w:val="center"/>
        <w:outlineLvl w:val="1"/>
        <w:rPr>
          <w:b/>
          <w:bCs/>
          <w:szCs w:val="24"/>
        </w:rPr>
      </w:pPr>
      <w:r w:rsidRPr="00DF46B8">
        <w:rPr>
          <w:b/>
          <w:bCs/>
          <w:szCs w:val="24"/>
        </w:rPr>
        <w:t>ИЗВЕЩЕНИЕ</w:t>
      </w:r>
    </w:p>
    <w:p w:rsidR="002617D5" w:rsidRPr="00DF46B8" w:rsidRDefault="00DF46B8">
      <w:pPr>
        <w:ind w:firstLine="0"/>
        <w:jc w:val="center"/>
        <w:outlineLvl w:val="1"/>
        <w:rPr>
          <w:b/>
          <w:color w:val="000000"/>
          <w:szCs w:val="24"/>
        </w:rPr>
      </w:pPr>
      <w:r w:rsidRPr="00DF46B8">
        <w:rPr>
          <w:b/>
          <w:bCs/>
          <w:szCs w:val="24"/>
        </w:rPr>
        <w:t xml:space="preserve">о проведении </w:t>
      </w:r>
      <w:r w:rsidRPr="00DF46B8">
        <w:rPr>
          <w:b/>
          <w:color w:val="000000"/>
          <w:szCs w:val="24"/>
        </w:rPr>
        <w:t>запроса котировок в электронной форме</w:t>
      </w:r>
    </w:p>
    <w:p w:rsidR="002617D5" w:rsidRPr="00DF46B8" w:rsidRDefault="00DF46B8">
      <w:pPr>
        <w:jc w:val="center"/>
        <w:outlineLvl w:val="1"/>
        <w:rPr>
          <w:rFonts w:eastAsia="Helvetica"/>
          <w:b/>
          <w:bCs/>
          <w:color w:val="151515"/>
          <w:szCs w:val="24"/>
          <w:shd w:val="clear" w:color="auto" w:fill="FFFFFF"/>
        </w:rPr>
      </w:pPr>
      <w:r w:rsidRPr="00DF46B8">
        <w:rPr>
          <w:rFonts w:eastAsia="Helvetica"/>
          <w:b/>
          <w:bCs/>
          <w:color w:val="151515"/>
          <w:szCs w:val="24"/>
          <w:shd w:val="clear" w:color="auto" w:fill="FFFFFF"/>
        </w:rPr>
        <w:t xml:space="preserve">на выполнение работ по текущему ремонту козырька крыльца здания </w:t>
      </w:r>
      <w:r w:rsidRPr="00DF46B8">
        <w:rPr>
          <w:b/>
          <w:szCs w:val="24"/>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7491"/>
      </w:tblGrid>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Способ процедуры закупки</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color w:val="000000"/>
                <w:kern w:val="2"/>
                <w:szCs w:val="24"/>
              </w:rPr>
              <w:t>Запрос котировок в электронной форме</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kern w:val="2"/>
              </w:rPr>
            </w:pPr>
            <w:r>
              <w:rPr>
                <w:b/>
                <w:kern w:val="2"/>
                <w:szCs w:val="24"/>
              </w:rPr>
              <w:t>Наименование заказчика, адрес</w:t>
            </w:r>
          </w:p>
          <w:p w:rsidR="002617D5" w:rsidRDefault="002617D5">
            <w:pPr>
              <w:suppressAutoHyphens/>
              <w:autoSpaceDN w:val="0"/>
              <w:ind w:firstLine="0"/>
              <w:jc w:val="left"/>
              <w:rPr>
                <w:b/>
                <w:kern w:val="2"/>
                <w:szCs w:val="24"/>
              </w:rPr>
            </w:pPr>
          </w:p>
        </w:tc>
        <w:tc>
          <w:tcPr>
            <w:tcW w:w="7491" w:type="dxa"/>
            <w:tcBorders>
              <w:top w:val="single" w:sz="4" w:space="0" w:color="auto"/>
              <w:left w:val="single" w:sz="4" w:space="0" w:color="auto"/>
              <w:bottom w:val="single" w:sz="4" w:space="0" w:color="auto"/>
              <w:right w:val="single" w:sz="4" w:space="0" w:color="auto"/>
            </w:tcBorders>
          </w:tcPr>
          <w:p w:rsidR="002617D5" w:rsidRPr="00DF46B8" w:rsidRDefault="00DF46B8">
            <w:pPr>
              <w:suppressAutoHyphens/>
              <w:autoSpaceDN w:val="0"/>
              <w:ind w:left="34" w:firstLine="25"/>
              <w:rPr>
                <w:bCs/>
                <w:kern w:val="2"/>
              </w:rPr>
            </w:pPr>
            <w:r w:rsidRPr="00DF46B8">
              <w:rPr>
                <w:b/>
                <w:bCs/>
                <w:kern w:val="2"/>
              </w:rPr>
              <w:t>Наименование Заказчика:</w:t>
            </w:r>
            <w:r w:rsidRPr="00DF46B8">
              <w:rPr>
                <w:bCs/>
                <w:kern w:val="2"/>
              </w:rPr>
              <w:t xml:space="preserve"> МУНИЦИПАЛЬНОЕ ОБЩЕОБРАЗОВАТЕЛЬНОЕ УЧРЕЖДЕНИЕ "СРЕДНЯЯ ШКОЛА № 28 Г. ВОЛЖСКОГО ВОЛГОГРАДСКОЙ ОБЛАСТИ"</w:t>
            </w:r>
          </w:p>
          <w:p w:rsidR="002617D5" w:rsidRPr="00DF46B8" w:rsidRDefault="002617D5">
            <w:pPr>
              <w:suppressAutoHyphens/>
              <w:autoSpaceDN w:val="0"/>
              <w:ind w:left="34" w:firstLine="25"/>
              <w:rPr>
                <w:bCs/>
                <w:kern w:val="2"/>
              </w:rPr>
            </w:pPr>
          </w:p>
          <w:p w:rsidR="00DF46B8" w:rsidRPr="00DF46B8" w:rsidRDefault="00DF46B8" w:rsidP="00DF46B8">
            <w:pPr>
              <w:suppressAutoHyphens/>
              <w:autoSpaceDN w:val="0"/>
              <w:ind w:left="34" w:firstLine="25"/>
              <w:rPr>
                <w:bCs/>
                <w:kern w:val="2"/>
              </w:rPr>
            </w:pPr>
            <w:r w:rsidRPr="00DF46B8">
              <w:rPr>
                <w:b/>
                <w:bCs/>
                <w:kern w:val="2"/>
              </w:rPr>
              <w:t>Место нахождения Заказчика/Почтовый адрес Заказчика</w:t>
            </w:r>
            <w:r w:rsidRPr="00DF46B8">
              <w:rPr>
                <w:bCs/>
                <w:kern w:val="2"/>
              </w:rPr>
              <w:t>: 404127, ВОЛГОГРАДСКАЯ ОБЛАСТЬ Г. ВОЛЖСКИЙ, ПРОСПЕКТ ДРУЖБЫ, Д.36</w:t>
            </w:r>
          </w:p>
          <w:p w:rsidR="00DF46B8" w:rsidRPr="00DF46B8" w:rsidRDefault="00DF46B8" w:rsidP="00DF46B8">
            <w:pPr>
              <w:suppressAutoHyphens/>
              <w:autoSpaceDN w:val="0"/>
              <w:ind w:left="34" w:firstLine="25"/>
              <w:rPr>
                <w:bCs/>
                <w:kern w:val="2"/>
              </w:rPr>
            </w:pPr>
            <w:r w:rsidRPr="00DF46B8">
              <w:rPr>
                <w:rFonts w:eastAsia="Courier New"/>
                <w:bCs/>
                <w:kern w:val="2"/>
                <w:sz w:val="22"/>
                <w:lang w:bidi="ru-RU"/>
              </w:rPr>
              <w:t xml:space="preserve">Адрес электронной почты: </w:t>
            </w:r>
            <w:hyperlink r:id="rId7" w:history="1">
              <w:r w:rsidRPr="00DF46B8">
                <w:rPr>
                  <w:rStyle w:val="aa"/>
                  <w:sz w:val="20"/>
                  <w:szCs w:val="20"/>
                  <w:lang w:val="en-US"/>
                </w:rPr>
                <w:t>vlzh</w:t>
              </w:r>
              <w:r w:rsidRPr="00DF46B8">
                <w:rPr>
                  <w:rStyle w:val="aa"/>
                  <w:sz w:val="20"/>
                  <w:szCs w:val="20"/>
                </w:rPr>
                <w:t>_</w:t>
              </w:r>
              <w:r w:rsidRPr="00DF46B8">
                <w:rPr>
                  <w:rStyle w:val="aa"/>
                  <w:sz w:val="20"/>
                  <w:szCs w:val="20"/>
                  <w:lang w:val="en-US"/>
                </w:rPr>
                <w:t>sch</w:t>
              </w:r>
              <w:r w:rsidRPr="00DF46B8">
                <w:rPr>
                  <w:rStyle w:val="aa"/>
                  <w:sz w:val="20"/>
                  <w:szCs w:val="20"/>
                </w:rPr>
                <w:t>28@</w:t>
              </w:r>
              <w:r w:rsidRPr="00DF46B8">
                <w:rPr>
                  <w:rStyle w:val="aa"/>
                  <w:sz w:val="20"/>
                  <w:szCs w:val="20"/>
                  <w:lang w:val="en-US"/>
                </w:rPr>
                <w:t>volganet</w:t>
              </w:r>
              <w:r w:rsidRPr="00DF46B8">
                <w:rPr>
                  <w:rStyle w:val="aa"/>
                  <w:sz w:val="20"/>
                  <w:szCs w:val="20"/>
                </w:rPr>
                <w:t>.</w:t>
              </w:r>
              <w:r w:rsidRPr="00DF46B8">
                <w:rPr>
                  <w:rStyle w:val="aa"/>
                  <w:sz w:val="20"/>
                  <w:szCs w:val="20"/>
                  <w:lang w:val="en-US"/>
                </w:rPr>
                <w:t>ru</w:t>
              </w:r>
            </w:hyperlink>
          </w:p>
          <w:p w:rsidR="00DF46B8" w:rsidRPr="00DF46B8" w:rsidRDefault="00DF46B8" w:rsidP="00DF46B8">
            <w:pPr>
              <w:suppressAutoHyphens/>
              <w:autoSpaceDN w:val="0"/>
              <w:ind w:left="34" w:firstLine="25"/>
              <w:rPr>
                <w:rFonts w:eastAsia="Courier New"/>
                <w:bCs/>
                <w:kern w:val="2"/>
                <w:sz w:val="22"/>
                <w:lang w:bidi="ru-RU"/>
              </w:rPr>
            </w:pPr>
            <w:r w:rsidRPr="00DF46B8">
              <w:rPr>
                <w:rFonts w:eastAsia="Courier New"/>
                <w:b/>
                <w:bCs/>
                <w:kern w:val="2"/>
                <w:sz w:val="22"/>
                <w:lang w:bidi="ru-RU"/>
              </w:rPr>
              <w:t>Ответственное должностное лицо</w:t>
            </w:r>
            <w:r w:rsidRPr="00DF46B8">
              <w:rPr>
                <w:rFonts w:eastAsia="Courier New"/>
                <w:bCs/>
                <w:kern w:val="2"/>
                <w:sz w:val="22"/>
                <w:lang w:bidi="ru-RU"/>
              </w:rPr>
              <w:t xml:space="preserve">: </w:t>
            </w:r>
            <w:r w:rsidRPr="00DF46B8">
              <w:rPr>
                <w:kern w:val="2"/>
                <w:sz w:val="22"/>
              </w:rPr>
              <w:t>Бояркина Надежда Владимировна</w:t>
            </w:r>
          </w:p>
          <w:p w:rsidR="002617D5" w:rsidRPr="00DF46B8" w:rsidRDefault="00DF46B8" w:rsidP="00DF46B8">
            <w:pPr>
              <w:suppressAutoHyphens/>
              <w:autoSpaceDN w:val="0"/>
              <w:ind w:firstLine="0"/>
              <w:rPr>
                <w:rFonts w:eastAsia="Times New Roman"/>
                <w:kern w:val="2"/>
                <w:szCs w:val="24"/>
                <w:lang w:eastAsia="en-US"/>
              </w:rPr>
            </w:pPr>
            <w:r w:rsidRPr="00DF46B8">
              <w:rPr>
                <w:rFonts w:eastAsia="Courier New"/>
                <w:bCs/>
                <w:kern w:val="2"/>
                <w:sz w:val="22"/>
                <w:lang w:bidi="ru-RU"/>
              </w:rPr>
              <w:t>Контактный телефон:</w:t>
            </w:r>
            <w:r w:rsidRPr="00DF46B8">
              <w:rPr>
                <w:kern w:val="2"/>
                <w:sz w:val="22"/>
              </w:rPr>
              <w:t xml:space="preserve"> </w:t>
            </w:r>
            <w:r w:rsidRPr="00DF46B8">
              <w:rPr>
                <w:rFonts w:eastAsia="Courier New"/>
                <w:bCs/>
                <w:kern w:val="2"/>
                <w:sz w:val="22"/>
                <w:lang w:bidi="ru-RU"/>
              </w:rPr>
              <w:t>8/8443/58-78-12</w:t>
            </w:r>
          </w:p>
        </w:tc>
      </w:tr>
      <w:tr w:rsidR="002617D5">
        <w:trPr>
          <w:trHeight w:val="497"/>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Предмет Договора</w:t>
            </w:r>
          </w:p>
        </w:tc>
        <w:tc>
          <w:tcPr>
            <w:tcW w:w="7491" w:type="dxa"/>
            <w:tcBorders>
              <w:top w:val="single" w:sz="4" w:space="0" w:color="auto"/>
              <w:left w:val="single" w:sz="4" w:space="0" w:color="auto"/>
              <w:bottom w:val="single" w:sz="4" w:space="0" w:color="auto"/>
              <w:right w:val="single" w:sz="4" w:space="0" w:color="auto"/>
            </w:tcBorders>
          </w:tcPr>
          <w:p w:rsidR="00DF46B8" w:rsidRPr="00DF46B8" w:rsidRDefault="00DF46B8" w:rsidP="00DF46B8">
            <w:pPr>
              <w:suppressAutoHyphens/>
              <w:autoSpaceDN w:val="0"/>
              <w:ind w:firstLine="0"/>
              <w:jc w:val="left"/>
              <w:rPr>
                <w:b/>
                <w:bCs/>
                <w:kern w:val="2"/>
                <w:szCs w:val="24"/>
              </w:rPr>
            </w:pPr>
            <w:r w:rsidRPr="00DF46B8">
              <w:rPr>
                <w:b/>
                <w:bCs/>
                <w:kern w:val="2"/>
                <w:szCs w:val="24"/>
              </w:rPr>
              <w:t xml:space="preserve">Выполнение работ по текущему ремонту козырька крыльца здания </w:t>
            </w:r>
            <w:r w:rsidRPr="00DF46B8">
              <w:rPr>
                <w:b/>
                <w:szCs w:val="24"/>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p w:rsidR="002617D5" w:rsidRPr="00DF46B8" w:rsidRDefault="002617D5">
            <w:pPr>
              <w:suppressAutoHyphens/>
              <w:autoSpaceDN w:val="0"/>
              <w:ind w:firstLine="0"/>
              <w:jc w:val="left"/>
              <w:rPr>
                <w:b/>
                <w:bCs/>
                <w:kern w:val="2"/>
                <w:szCs w:val="24"/>
              </w:rPr>
            </w:pPr>
          </w:p>
          <w:p w:rsidR="002617D5" w:rsidRPr="00DF46B8" w:rsidRDefault="002617D5">
            <w:pPr>
              <w:suppressAutoHyphens/>
              <w:autoSpaceDN w:val="0"/>
              <w:ind w:firstLine="0"/>
              <w:jc w:val="left"/>
              <w:rPr>
                <w:kern w:val="2"/>
                <w:szCs w:val="24"/>
              </w:rPr>
            </w:pPr>
          </w:p>
        </w:tc>
      </w:tr>
      <w:tr w:rsidR="002617D5">
        <w:trPr>
          <w:trHeight w:val="942"/>
        </w:trPr>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b/>
                <w:bCs/>
                <w:kern w:val="2"/>
                <w:szCs w:val="24"/>
              </w:rPr>
            </w:pPr>
            <w:r>
              <w:rPr>
                <w:b/>
                <w:bCs/>
                <w:kern w:val="2"/>
                <w:szCs w:val="24"/>
              </w:rPr>
              <w:t>Описание объекта закупки</w:t>
            </w:r>
          </w:p>
        </w:tc>
        <w:tc>
          <w:tcPr>
            <w:tcW w:w="7491" w:type="dxa"/>
          </w:tcPr>
          <w:p w:rsidR="002617D5" w:rsidRDefault="00DF46B8">
            <w:pPr>
              <w:pStyle w:val="affff6"/>
              <w:suppressAutoHyphens/>
              <w:autoSpaceDN w:val="0"/>
              <w:ind w:left="0"/>
              <w:jc w:val="both"/>
              <w:rPr>
                <w:rFonts w:ascii="Times New Roman" w:hAnsi="Times New Roman" w:cs="Times New Roman"/>
                <w:kern w:val="2"/>
              </w:rPr>
            </w:pPr>
            <w:r>
              <w:rPr>
                <w:rFonts w:ascii="Times New Roman" w:hAnsi="Times New Roman" w:cs="Times New Roman"/>
                <w:kern w:val="2"/>
              </w:rPr>
              <w:t>Описание объекта закупки и информация о количестве товара указана в Техническом задании (Приложение №1 к извещению)</w:t>
            </w:r>
          </w:p>
        </w:tc>
      </w:tr>
      <w:tr w:rsidR="002617D5">
        <w:trPr>
          <w:trHeight w:val="90"/>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Место выполнения работ/поставки товаров/оказания услуг</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rFonts w:ascii="Helvetica" w:eastAsia="Helvetica" w:hAnsi="Helvetica" w:cs="Helvetica"/>
                <w:color w:val="151515"/>
                <w:kern w:val="2"/>
                <w:sz w:val="16"/>
                <w:szCs w:val="16"/>
                <w:shd w:val="clear" w:color="auto" w:fill="FFFFFF"/>
              </w:rPr>
            </w:pPr>
            <w:r>
              <w:rPr>
                <w:kern w:val="2"/>
                <w:szCs w:val="24"/>
              </w:rPr>
              <w:t>В соответствии с Техническим заданием (Приложение №1 к Извещению)</w:t>
            </w:r>
          </w:p>
          <w:p w:rsidR="002617D5" w:rsidRDefault="002617D5">
            <w:pPr>
              <w:suppressAutoHyphens/>
              <w:autoSpaceDN w:val="0"/>
              <w:ind w:firstLine="0"/>
              <w:rPr>
                <w:bCs/>
                <w:kern w:val="2"/>
                <w:szCs w:val="24"/>
                <w:highlight w:val="yellow"/>
              </w:rPr>
            </w:pPr>
          </w:p>
        </w:tc>
      </w:tr>
      <w:tr w:rsidR="002617D5">
        <w:trPr>
          <w:trHeight w:val="521"/>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Начальная (максимальная) цена Договора</w:t>
            </w:r>
          </w:p>
        </w:tc>
        <w:tc>
          <w:tcPr>
            <w:tcW w:w="7491" w:type="dxa"/>
            <w:tcBorders>
              <w:top w:val="single" w:sz="4" w:space="0" w:color="auto"/>
              <w:left w:val="single" w:sz="4" w:space="0" w:color="auto"/>
              <w:bottom w:val="single" w:sz="4" w:space="0" w:color="auto"/>
              <w:right w:val="single" w:sz="4" w:space="0" w:color="auto"/>
            </w:tcBorders>
          </w:tcPr>
          <w:p w:rsidR="002617D5" w:rsidRPr="00DF46B8" w:rsidRDefault="00DF46B8">
            <w:pPr>
              <w:suppressAutoHyphens/>
              <w:autoSpaceDN w:val="0"/>
              <w:ind w:firstLine="0"/>
              <w:rPr>
                <w:rFonts w:eastAsia="Courier New"/>
                <w:b/>
                <w:color w:val="000000"/>
                <w:kern w:val="2"/>
                <w:szCs w:val="24"/>
              </w:rPr>
            </w:pPr>
            <w:r w:rsidRPr="00F774BD">
              <w:rPr>
                <w:rFonts w:eastAsia="Courier New"/>
                <w:b/>
                <w:color w:val="000000"/>
                <w:kern w:val="2"/>
                <w:szCs w:val="24"/>
              </w:rPr>
              <w:t xml:space="preserve">376 482 </w:t>
            </w:r>
            <w:r w:rsidRPr="00DF46B8">
              <w:rPr>
                <w:rFonts w:eastAsia="Courier New"/>
                <w:b/>
                <w:color w:val="000000"/>
                <w:kern w:val="2"/>
                <w:szCs w:val="24"/>
              </w:rPr>
              <w:t>(Триста</w:t>
            </w:r>
            <w:r w:rsidRPr="00F774BD">
              <w:rPr>
                <w:rFonts w:eastAsia="Courier New"/>
                <w:b/>
                <w:color w:val="000000"/>
                <w:kern w:val="2"/>
                <w:szCs w:val="24"/>
              </w:rPr>
              <w:t xml:space="preserve"> семьдесят шесть тысяч четыреста восемьдесят два</w:t>
            </w:r>
            <w:r w:rsidRPr="00DF46B8">
              <w:rPr>
                <w:rFonts w:eastAsia="Courier New"/>
                <w:b/>
                <w:color w:val="000000"/>
                <w:kern w:val="2"/>
                <w:szCs w:val="24"/>
              </w:rPr>
              <w:t>) руб</w:t>
            </w:r>
            <w:r w:rsidRPr="00F774BD">
              <w:rPr>
                <w:rFonts w:eastAsia="Courier New"/>
                <w:b/>
                <w:color w:val="000000"/>
                <w:kern w:val="2"/>
                <w:szCs w:val="24"/>
              </w:rPr>
              <w:t>.</w:t>
            </w:r>
            <w:r w:rsidRPr="00DF46B8">
              <w:rPr>
                <w:rFonts w:eastAsia="Courier New"/>
                <w:b/>
                <w:color w:val="000000"/>
                <w:kern w:val="2"/>
                <w:szCs w:val="24"/>
              </w:rPr>
              <w:t xml:space="preserve"> </w:t>
            </w:r>
            <w:r w:rsidRPr="00F774BD">
              <w:rPr>
                <w:rFonts w:eastAsia="Courier New"/>
                <w:b/>
                <w:color w:val="000000"/>
                <w:kern w:val="2"/>
                <w:szCs w:val="24"/>
              </w:rPr>
              <w:t>00</w:t>
            </w:r>
            <w:r w:rsidRPr="00DF46B8">
              <w:rPr>
                <w:rFonts w:eastAsia="Courier New"/>
                <w:b/>
                <w:color w:val="000000"/>
                <w:kern w:val="2"/>
                <w:szCs w:val="24"/>
              </w:rPr>
              <w:t xml:space="preserve"> коп</w:t>
            </w:r>
            <w:r w:rsidRPr="00F774BD">
              <w:rPr>
                <w:rFonts w:eastAsia="Courier New"/>
                <w:b/>
                <w:color w:val="000000"/>
                <w:kern w:val="2"/>
                <w:szCs w:val="24"/>
              </w:rPr>
              <w:t>.</w:t>
            </w:r>
            <w:r w:rsidRPr="00DF46B8">
              <w:rPr>
                <w:rFonts w:eastAsia="Courier New"/>
                <w:b/>
                <w:color w:val="000000"/>
                <w:kern w:val="2"/>
                <w:szCs w:val="24"/>
              </w:rPr>
              <w:t>, в том числе НДС (если предусмотрен).</w:t>
            </w:r>
          </w:p>
          <w:p w:rsidR="002617D5" w:rsidRPr="00DF46B8" w:rsidRDefault="002617D5">
            <w:pPr>
              <w:suppressAutoHyphens/>
              <w:autoSpaceDN w:val="0"/>
              <w:ind w:firstLine="0"/>
              <w:rPr>
                <w:kern w:val="2"/>
                <w:szCs w:val="24"/>
              </w:rPr>
            </w:pPr>
          </w:p>
        </w:tc>
      </w:tr>
      <w:tr w:rsidR="002617D5">
        <w:trPr>
          <w:trHeight w:val="521"/>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Сведения о включенных</w:t>
            </w:r>
          </w:p>
          <w:p w:rsidR="002617D5" w:rsidRDefault="00DF46B8">
            <w:pPr>
              <w:suppressAutoHyphens/>
              <w:autoSpaceDN w:val="0"/>
              <w:ind w:firstLine="0"/>
              <w:jc w:val="left"/>
              <w:rPr>
                <w:b/>
                <w:kern w:val="2"/>
                <w:szCs w:val="24"/>
              </w:rPr>
            </w:pPr>
            <w:r>
              <w:rPr>
                <w:b/>
                <w:kern w:val="2"/>
                <w:szCs w:val="24"/>
              </w:rPr>
              <w:t xml:space="preserve">(не включённых) в цену товаров, в том числе расходах на перевозку, страхование, уплату таможенных пошлин, </w:t>
            </w:r>
            <w:r>
              <w:rPr>
                <w:b/>
                <w:kern w:val="2"/>
                <w:szCs w:val="24"/>
              </w:rPr>
              <w:lastRenderedPageBreak/>
              <w:t>налогов, сборов и других обязательных платежей</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pStyle w:val="afff4"/>
              <w:suppressAutoHyphens/>
              <w:autoSpaceDN w:val="0"/>
              <w:spacing w:before="0" w:line="220" w:lineRule="atLeast"/>
              <w:ind w:firstLine="420"/>
              <w:jc w:val="both"/>
              <w:rPr>
                <w:kern w:val="2"/>
              </w:rPr>
            </w:pPr>
            <w:r>
              <w:rPr>
                <w:color w:val="000000"/>
                <w:kern w:val="2"/>
              </w:rPr>
              <w:lastRenderedPageBreak/>
              <w:t>Цена договора, либо цена единицы товара, работы, услуги, включает все расходы, связанные с исполнением договора, в том числе, но не ограничиваясь, расходы на перевозку, страхование, уплату таможенных пошлин, налогов и других обязательных платежей.</w:t>
            </w:r>
          </w:p>
          <w:p w:rsidR="002617D5" w:rsidRDefault="002617D5">
            <w:pPr>
              <w:suppressAutoHyphens/>
              <w:autoSpaceDN w:val="0"/>
              <w:ind w:firstLine="0"/>
              <w:rPr>
                <w:kern w:val="2"/>
                <w:szCs w:val="24"/>
              </w:rPr>
            </w:pP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lastRenderedPageBreak/>
              <w:t>Место и срок подачи котировочных заявок</w:t>
            </w:r>
          </w:p>
        </w:tc>
        <w:tc>
          <w:tcPr>
            <w:tcW w:w="7491" w:type="dxa"/>
            <w:tcBorders>
              <w:top w:val="single" w:sz="4" w:space="0" w:color="auto"/>
              <w:left w:val="single" w:sz="4" w:space="0" w:color="auto"/>
              <w:bottom w:val="single" w:sz="4" w:space="0" w:color="auto"/>
              <w:right w:val="single" w:sz="4" w:space="0" w:color="auto"/>
            </w:tcBorders>
          </w:tcPr>
          <w:p w:rsidR="002617D5" w:rsidRPr="0001285C" w:rsidRDefault="00DF46B8">
            <w:pPr>
              <w:tabs>
                <w:tab w:val="left" w:pos="0"/>
              </w:tabs>
              <w:suppressAutoHyphens/>
              <w:autoSpaceDN w:val="0"/>
              <w:ind w:firstLine="0"/>
              <w:jc w:val="left"/>
              <w:rPr>
                <w:b/>
                <w:kern w:val="2"/>
                <w:szCs w:val="24"/>
              </w:rPr>
            </w:pPr>
            <w:r w:rsidRPr="0001285C">
              <w:rPr>
                <w:kern w:val="2"/>
                <w:szCs w:val="24"/>
              </w:rPr>
              <w:t>Дата начала подачи котировочных заявок –</w:t>
            </w:r>
            <w:r w:rsidRPr="0001285C">
              <w:rPr>
                <w:b/>
                <w:bCs/>
                <w:kern w:val="2"/>
                <w:szCs w:val="24"/>
              </w:rPr>
              <w:t>05.0</w:t>
            </w:r>
            <w:r w:rsidRPr="0001285C">
              <w:rPr>
                <w:b/>
                <w:kern w:val="2"/>
                <w:szCs w:val="24"/>
              </w:rPr>
              <w:t>6.2025 г., с момента размещения извещения.</w:t>
            </w:r>
          </w:p>
          <w:p w:rsidR="002617D5" w:rsidRPr="0001285C" w:rsidRDefault="00DF46B8">
            <w:pPr>
              <w:tabs>
                <w:tab w:val="left" w:pos="0"/>
              </w:tabs>
              <w:suppressAutoHyphens/>
              <w:autoSpaceDN w:val="0"/>
              <w:ind w:firstLine="0"/>
              <w:jc w:val="left"/>
              <w:rPr>
                <w:kern w:val="2"/>
                <w:szCs w:val="24"/>
              </w:rPr>
            </w:pPr>
            <w:r w:rsidRPr="0001285C">
              <w:rPr>
                <w:kern w:val="2"/>
                <w:szCs w:val="24"/>
              </w:rPr>
              <w:t>Дата окончания срока подачи котировочных заявок –</w:t>
            </w:r>
            <w:r w:rsidR="0001285C" w:rsidRPr="0001285C">
              <w:rPr>
                <w:b/>
                <w:bCs/>
                <w:kern w:val="2"/>
                <w:szCs w:val="24"/>
              </w:rPr>
              <w:t>18</w:t>
            </w:r>
            <w:r w:rsidRPr="0001285C">
              <w:rPr>
                <w:b/>
                <w:bCs/>
                <w:kern w:val="2"/>
                <w:szCs w:val="24"/>
              </w:rPr>
              <w:t>.06</w:t>
            </w:r>
            <w:r w:rsidRPr="0001285C">
              <w:rPr>
                <w:b/>
                <w:kern w:val="2"/>
                <w:szCs w:val="24"/>
              </w:rPr>
              <w:t>.2025г.</w:t>
            </w:r>
            <w:r w:rsidRPr="0001285C">
              <w:rPr>
                <w:kern w:val="2"/>
                <w:szCs w:val="24"/>
              </w:rPr>
              <w:t xml:space="preserve"> </w:t>
            </w:r>
            <w:r w:rsidRPr="0001285C">
              <w:rPr>
                <w:b/>
                <w:kern w:val="2"/>
                <w:szCs w:val="24"/>
              </w:rPr>
              <w:t xml:space="preserve"> 09:00 (время местное Заказчика)</w:t>
            </w:r>
          </w:p>
        </w:tc>
      </w:tr>
      <w:tr w:rsidR="002617D5">
        <w:tc>
          <w:tcPr>
            <w:tcW w:w="2646" w:type="dxa"/>
          </w:tcPr>
          <w:p w:rsidR="002617D5" w:rsidRDefault="00DF46B8">
            <w:pPr>
              <w:pStyle w:val="3d"/>
              <w:tabs>
                <w:tab w:val="clear" w:pos="227"/>
                <w:tab w:val="left" w:pos="900"/>
                <w:tab w:val="left" w:pos="1440"/>
              </w:tabs>
              <w:suppressAutoHyphens/>
              <w:autoSpaceDN w:val="0"/>
              <w:jc w:val="left"/>
              <w:rPr>
                <w:b/>
                <w:kern w:val="2"/>
                <w:szCs w:val="24"/>
              </w:rPr>
            </w:pPr>
            <w:r>
              <w:rPr>
                <w:b/>
                <w:kern w:val="2"/>
                <w:szCs w:val="24"/>
              </w:rPr>
              <w:t>Размещение информации о закупке</w:t>
            </w:r>
          </w:p>
        </w:tc>
        <w:tc>
          <w:tcPr>
            <w:tcW w:w="7491" w:type="dxa"/>
          </w:tcPr>
          <w:p w:rsidR="002617D5" w:rsidRPr="0001285C" w:rsidRDefault="00DF46B8">
            <w:pPr>
              <w:suppressAutoHyphens/>
              <w:autoSpaceDN w:val="0"/>
              <w:ind w:firstLine="0"/>
              <w:rPr>
                <w:color w:val="0000FF"/>
                <w:kern w:val="2"/>
                <w:szCs w:val="24"/>
              </w:rPr>
            </w:pPr>
            <w:r w:rsidRPr="0001285C">
              <w:rPr>
                <w:kern w:val="2"/>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tooltip="http://www.zakupki.gov.ru/223/" w:history="1">
              <w:r w:rsidRPr="0001285C">
                <w:rPr>
                  <w:rStyle w:val="aa"/>
                  <w:kern w:val="2"/>
                  <w:szCs w:val="24"/>
                </w:rPr>
                <w:t>http://www.</w:t>
              </w:r>
              <w:r w:rsidRPr="0001285C">
                <w:rPr>
                  <w:rStyle w:val="aa"/>
                  <w:kern w:val="2"/>
                  <w:szCs w:val="24"/>
                  <w:lang w:val="en-US"/>
                </w:rPr>
                <w:t>zakupki</w:t>
              </w:r>
              <w:r w:rsidRPr="0001285C">
                <w:rPr>
                  <w:rStyle w:val="aa"/>
                  <w:kern w:val="2"/>
                  <w:szCs w:val="24"/>
                </w:rPr>
                <w:t>.</w:t>
              </w:r>
              <w:r w:rsidRPr="0001285C">
                <w:rPr>
                  <w:rStyle w:val="aa"/>
                  <w:kern w:val="2"/>
                  <w:szCs w:val="24"/>
                  <w:lang w:val="en-US"/>
                </w:rPr>
                <w:t>gov</w:t>
              </w:r>
              <w:r w:rsidRPr="0001285C">
                <w:rPr>
                  <w:rStyle w:val="aa"/>
                  <w:kern w:val="2"/>
                  <w:szCs w:val="24"/>
                </w:rPr>
                <w:t>.ru/</w:t>
              </w:r>
            </w:hyperlink>
            <w:r w:rsidRPr="0001285C">
              <w:rPr>
                <w:kern w:val="2"/>
                <w:szCs w:val="24"/>
              </w:rPr>
              <w:t>.</w:t>
            </w:r>
          </w:p>
        </w:tc>
      </w:tr>
      <w:tr w:rsidR="002617D5">
        <w:tc>
          <w:tcPr>
            <w:tcW w:w="2646" w:type="dxa"/>
          </w:tcPr>
          <w:p w:rsidR="002617D5" w:rsidRDefault="00DF46B8">
            <w:pPr>
              <w:pStyle w:val="3d"/>
              <w:tabs>
                <w:tab w:val="clear" w:pos="227"/>
                <w:tab w:val="left" w:pos="900"/>
                <w:tab w:val="left" w:pos="1440"/>
              </w:tabs>
              <w:suppressAutoHyphens/>
              <w:autoSpaceDN w:val="0"/>
              <w:jc w:val="left"/>
              <w:rPr>
                <w:b/>
                <w:kern w:val="2"/>
                <w:szCs w:val="24"/>
              </w:rPr>
            </w:pPr>
            <w:r>
              <w:rPr>
                <w:b/>
                <w:kern w:val="2"/>
                <w:szCs w:val="24"/>
              </w:rPr>
              <w:t>Порядок предоставления информации о закупке</w:t>
            </w:r>
          </w:p>
        </w:tc>
        <w:tc>
          <w:tcPr>
            <w:tcW w:w="7491" w:type="dxa"/>
          </w:tcPr>
          <w:p w:rsidR="002617D5" w:rsidRPr="0001285C" w:rsidRDefault="00DF46B8">
            <w:pPr>
              <w:suppressAutoHyphens/>
              <w:autoSpaceDN w:val="0"/>
              <w:ind w:firstLine="0"/>
              <w:rPr>
                <w:color w:val="000000"/>
                <w:kern w:val="2"/>
                <w:szCs w:val="24"/>
                <w:lang w:eastAsia="ar-SA"/>
              </w:rPr>
            </w:pPr>
            <w:r w:rsidRPr="0001285C">
              <w:rPr>
                <w:color w:val="000000"/>
                <w:kern w:val="2"/>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sidRPr="0001285C">
                <w:rPr>
                  <w:rStyle w:val="aa"/>
                  <w:kern w:val="2"/>
                  <w:szCs w:val="24"/>
                  <w:lang w:eastAsia="ar-SA"/>
                </w:rPr>
                <w:t>www.zakupki.gov.ru</w:t>
              </w:r>
            </w:hyperlink>
            <w:r w:rsidRPr="0001285C">
              <w:rPr>
                <w:color w:val="000000"/>
                <w:kern w:val="2"/>
                <w:szCs w:val="24"/>
                <w:lang w:eastAsia="ar-SA"/>
              </w:rPr>
              <w:t xml:space="preserve"> (далее также – официальный сайт, ЕИС) размещается информация о закупке.</w:t>
            </w:r>
          </w:p>
          <w:p w:rsidR="002617D5" w:rsidRPr="0001285C" w:rsidRDefault="00DF46B8">
            <w:pPr>
              <w:widowControl w:val="0"/>
              <w:suppressAutoHyphens/>
              <w:autoSpaceDN w:val="0"/>
              <w:ind w:firstLine="0"/>
              <w:rPr>
                <w:color w:val="000000"/>
                <w:kern w:val="2"/>
                <w:szCs w:val="24"/>
                <w:lang w:eastAsia="ar-SA"/>
              </w:rPr>
            </w:pPr>
            <w:r w:rsidRPr="0001285C">
              <w:rPr>
                <w:color w:val="000000"/>
                <w:kern w:val="2"/>
                <w:szCs w:val="24"/>
                <w:lang w:eastAsia="ar-SA"/>
              </w:rPr>
              <w:t xml:space="preserve">В ЕИС и на сайте электронной торговой площадке ЭТП «ТОРГИ – ОНЛАЙН» </w:t>
            </w:r>
            <w:hyperlink r:id="rId10" w:history="1">
              <w:r w:rsidRPr="0001285C">
                <w:rPr>
                  <w:rStyle w:val="aa"/>
                  <w:kern w:val="2"/>
                  <w:szCs w:val="24"/>
                  <w:lang w:eastAsia="ar-SA"/>
                </w:rPr>
                <w:t>http://etp.torgi-online.com</w:t>
              </w:r>
            </w:hyperlink>
            <w:r w:rsidRPr="0001285C">
              <w:rPr>
                <w:color w:val="000000"/>
                <w:kern w:val="2"/>
                <w:szCs w:val="24"/>
                <w:lang w:eastAsia="ar-SA"/>
              </w:rPr>
              <w:t xml:space="preserve"> (далее также – ЭТП), документация находится в открытом доступе, начиная с даты размещения извещения.</w:t>
            </w:r>
          </w:p>
          <w:p w:rsidR="002617D5" w:rsidRPr="0001285C" w:rsidRDefault="00DF46B8">
            <w:pPr>
              <w:suppressAutoHyphens/>
              <w:autoSpaceDN w:val="0"/>
              <w:ind w:firstLine="0"/>
              <w:rPr>
                <w:kern w:val="2"/>
                <w:szCs w:val="24"/>
              </w:rPr>
            </w:pPr>
            <w:r w:rsidRPr="0001285C">
              <w:rPr>
                <w:kern w:val="2"/>
                <w:szCs w:val="24"/>
              </w:rPr>
              <w:t xml:space="preserve">Закупочная документация предоставляется бесплатно. </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Место, дата и время рассмотрения заявок на участие в запросе котировки, подведение итогов процедуры закупки</w:t>
            </w:r>
          </w:p>
        </w:tc>
        <w:tc>
          <w:tcPr>
            <w:tcW w:w="7491" w:type="dxa"/>
            <w:tcBorders>
              <w:top w:val="single" w:sz="4" w:space="0" w:color="auto"/>
              <w:left w:val="single" w:sz="4" w:space="0" w:color="auto"/>
              <w:bottom w:val="single" w:sz="4" w:space="0" w:color="auto"/>
              <w:right w:val="single" w:sz="4" w:space="0" w:color="auto"/>
            </w:tcBorders>
          </w:tcPr>
          <w:p w:rsidR="002617D5" w:rsidRPr="0001285C" w:rsidRDefault="00DF46B8">
            <w:pPr>
              <w:suppressAutoHyphens/>
              <w:autoSpaceDN w:val="0"/>
              <w:ind w:firstLine="0"/>
              <w:jc w:val="left"/>
              <w:rPr>
                <w:b/>
                <w:kern w:val="2"/>
                <w:szCs w:val="24"/>
              </w:rPr>
            </w:pPr>
            <w:r w:rsidRPr="0001285C">
              <w:rPr>
                <w:kern w:val="2"/>
                <w:szCs w:val="24"/>
              </w:rPr>
              <w:t xml:space="preserve">Рассмотрение котировочных заявок и подведение итогов процедуры закупки состоится </w:t>
            </w:r>
            <w:r w:rsidR="0001285C" w:rsidRPr="0001285C">
              <w:rPr>
                <w:b/>
                <w:kern w:val="2"/>
                <w:szCs w:val="24"/>
              </w:rPr>
              <w:t>18</w:t>
            </w:r>
            <w:r w:rsidRPr="0001285C">
              <w:rPr>
                <w:b/>
                <w:kern w:val="2"/>
                <w:szCs w:val="24"/>
              </w:rPr>
              <w:t>.06.2025г.</w:t>
            </w:r>
            <w:r w:rsidRPr="0001285C">
              <w:rPr>
                <w:kern w:val="2"/>
                <w:szCs w:val="24"/>
              </w:rPr>
              <w:t xml:space="preserve"> </w:t>
            </w:r>
            <w:r w:rsidRPr="0001285C">
              <w:rPr>
                <w:b/>
                <w:kern w:val="2"/>
                <w:szCs w:val="24"/>
              </w:rPr>
              <w:t>в 10:00 (время местное Заказчика)</w:t>
            </w:r>
          </w:p>
          <w:p w:rsidR="002617D5" w:rsidRPr="0001285C" w:rsidRDefault="002617D5">
            <w:pPr>
              <w:suppressAutoHyphens/>
              <w:autoSpaceDN w:val="0"/>
              <w:ind w:firstLine="0"/>
              <w:jc w:val="left"/>
              <w:rPr>
                <w:kern w:val="2"/>
                <w:szCs w:val="24"/>
              </w:rPr>
            </w:pPr>
          </w:p>
          <w:p w:rsidR="002617D5" w:rsidRPr="0001285C" w:rsidRDefault="00DF46B8">
            <w:pPr>
              <w:suppressAutoHyphens/>
              <w:autoSpaceDN w:val="0"/>
              <w:ind w:firstLine="0"/>
              <w:rPr>
                <w:kern w:val="2"/>
                <w:szCs w:val="24"/>
              </w:rPr>
            </w:pPr>
            <w:r w:rsidRPr="0001285C">
              <w:rPr>
                <w:bCs/>
                <w:kern w:val="2"/>
              </w:rPr>
              <w:t>404127, ВОЛГОГРАДСКАЯ ОБЛАСТЬ Г. ВОЛЖСКИЙ, ПРОСПЕКТ ДРУЖБЫ, Д.36</w:t>
            </w:r>
            <w:bookmarkStart w:id="0" w:name="_GoBack"/>
            <w:bookmarkEnd w:id="0"/>
          </w:p>
        </w:tc>
      </w:tr>
      <w:tr w:rsidR="002617D5">
        <w:trPr>
          <w:trHeight w:hRule="exact" w:val="1224"/>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Условия выполнения работ, поставки товара, оказания услуг</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kern w:val="2"/>
                <w:szCs w:val="24"/>
              </w:rPr>
            </w:pPr>
            <w:r>
              <w:rPr>
                <w:kern w:val="2"/>
                <w:szCs w:val="24"/>
              </w:rPr>
              <w:t xml:space="preserve">В соответствии с Техническим заданием (Приложение №1 к Извещению) и условиями Договора (Приложение №3 к Извещению) </w:t>
            </w:r>
          </w:p>
        </w:tc>
      </w:tr>
      <w:tr w:rsidR="002617D5">
        <w:trPr>
          <w:trHeight w:val="809"/>
        </w:trPr>
        <w:tc>
          <w:tcPr>
            <w:tcW w:w="2646" w:type="dxa"/>
            <w:tcBorders>
              <w:top w:val="single" w:sz="4" w:space="0" w:color="auto"/>
              <w:left w:val="single" w:sz="4" w:space="0" w:color="auto"/>
              <w:bottom w:val="single" w:sz="4" w:space="0" w:color="auto"/>
              <w:right w:val="single" w:sz="4" w:space="0" w:color="auto"/>
            </w:tcBorders>
            <w:shd w:val="clear" w:color="auto" w:fill="auto"/>
          </w:tcPr>
          <w:p w:rsidR="002617D5" w:rsidRDefault="00DF46B8">
            <w:pPr>
              <w:suppressAutoHyphens/>
              <w:autoSpaceDN w:val="0"/>
              <w:ind w:firstLine="0"/>
              <w:jc w:val="left"/>
              <w:rPr>
                <w:b/>
                <w:kern w:val="2"/>
                <w:szCs w:val="24"/>
              </w:rPr>
            </w:pPr>
            <w:r>
              <w:rPr>
                <w:b/>
                <w:kern w:val="2"/>
                <w:szCs w:val="24"/>
              </w:rPr>
              <w:t>Срок выполнения работ, поставки, оказания услуг</w:t>
            </w:r>
          </w:p>
        </w:tc>
        <w:tc>
          <w:tcPr>
            <w:tcW w:w="7491" w:type="dxa"/>
            <w:tcBorders>
              <w:top w:val="single" w:sz="4" w:space="0" w:color="auto"/>
              <w:left w:val="single" w:sz="4" w:space="0" w:color="auto"/>
              <w:bottom w:val="single" w:sz="4" w:space="0" w:color="auto"/>
              <w:right w:val="single" w:sz="4" w:space="0" w:color="auto"/>
            </w:tcBorders>
            <w:shd w:val="clear" w:color="auto" w:fill="auto"/>
          </w:tcPr>
          <w:p w:rsidR="002617D5" w:rsidRDefault="00DF46B8">
            <w:pPr>
              <w:suppressAutoHyphens/>
              <w:autoSpaceDN w:val="0"/>
              <w:ind w:firstLine="0"/>
              <w:rPr>
                <w:rFonts w:ascii="Helvetica" w:eastAsia="Helvetica" w:hAnsi="Helvetica" w:cs="Helvetica"/>
                <w:color w:val="151515"/>
                <w:kern w:val="2"/>
                <w:sz w:val="16"/>
                <w:szCs w:val="16"/>
                <w:shd w:val="clear" w:color="auto" w:fill="FFFFFF"/>
              </w:rPr>
            </w:pPr>
            <w:r>
              <w:rPr>
                <w:kern w:val="2"/>
                <w:szCs w:val="24"/>
              </w:rPr>
              <w:t>В соответствии с Техническим заданием (Приложение №1 к Извещению)</w:t>
            </w:r>
          </w:p>
          <w:p w:rsidR="002617D5" w:rsidRDefault="002617D5">
            <w:pPr>
              <w:suppressAutoHyphens/>
              <w:autoSpaceDN w:val="0"/>
              <w:ind w:firstLine="0"/>
              <w:rPr>
                <w:kern w:val="2"/>
                <w:szCs w:val="24"/>
                <w:highlight w:val="yellow"/>
              </w:rPr>
            </w:pP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Срок и условия оплаты</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rightChars="31" w:right="74" w:firstLine="0"/>
              <w:rPr>
                <w:kern w:val="2"/>
                <w:szCs w:val="24"/>
                <w:highlight w:val="yellow"/>
              </w:rPr>
            </w:pPr>
            <w:r>
              <w:rPr>
                <w:bCs/>
                <w:kern w:val="2"/>
                <w:szCs w:val="24"/>
              </w:rPr>
              <w:t xml:space="preserve">В соответствии с </w:t>
            </w:r>
            <w:r>
              <w:rPr>
                <w:kern w:val="2"/>
                <w:szCs w:val="24"/>
              </w:rPr>
              <w:t xml:space="preserve">условиями </w:t>
            </w:r>
            <w:r>
              <w:rPr>
                <w:bCs/>
                <w:kern w:val="2"/>
                <w:szCs w:val="24"/>
              </w:rPr>
              <w:t xml:space="preserve"> Договора (Приложение №3 к извещению)</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Обоснование цены Договора</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kern w:val="2"/>
                <w:szCs w:val="24"/>
              </w:rPr>
            </w:pPr>
            <w:r>
              <w:rPr>
                <w:kern w:val="2"/>
                <w:szCs w:val="24"/>
              </w:rPr>
              <w:t>Приложение № 2 к настоящему извещению.</w:t>
            </w:r>
          </w:p>
          <w:p w:rsidR="002617D5" w:rsidRDefault="002617D5">
            <w:pPr>
              <w:suppressAutoHyphens/>
              <w:autoSpaceDN w:val="0"/>
              <w:ind w:firstLine="0"/>
              <w:jc w:val="left"/>
              <w:rPr>
                <w:kern w:val="2"/>
                <w:szCs w:val="24"/>
              </w:rPr>
            </w:pP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Источник финансирования заказа</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rFonts w:ascii="Calibri" w:hAnsi="Calibri"/>
                <w:kern w:val="2"/>
                <w:highlight w:val="yellow"/>
                <w:lang w:eastAsia="en-US"/>
              </w:rPr>
            </w:pPr>
            <w:r w:rsidRPr="00846124">
              <w:rPr>
                <w:rFonts w:ascii="Calibri"/>
                <w:bCs/>
                <w:kern w:val="2"/>
              </w:rPr>
              <w:t>Субсидии</w:t>
            </w:r>
            <w:r w:rsidRPr="00846124">
              <w:rPr>
                <w:rFonts w:ascii="Calibri"/>
                <w:bCs/>
                <w:kern w:val="2"/>
              </w:rPr>
              <w:t xml:space="preserve"> </w:t>
            </w:r>
            <w:r w:rsidRPr="00846124">
              <w:rPr>
                <w:rFonts w:ascii="Calibri"/>
                <w:bCs/>
                <w:kern w:val="2"/>
              </w:rPr>
              <w:t>на</w:t>
            </w:r>
            <w:r w:rsidRPr="00846124">
              <w:rPr>
                <w:rFonts w:ascii="Calibri"/>
                <w:bCs/>
                <w:kern w:val="2"/>
              </w:rPr>
              <w:t xml:space="preserve"> </w:t>
            </w:r>
            <w:r w:rsidRPr="00846124">
              <w:rPr>
                <w:rFonts w:ascii="Calibri"/>
                <w:bCs/>
                <w:kern w:val="2"/>
              </w:rPr>
              <w:t>иные</w:t>
            </w:r>
            <w:r w:rsidRPr="00846124">
              <w:rPr>
                <w:rFonts w:ascii="Calibri"/>
                <w:bCs/>
                <w:kern w:val="2"/>
              </w:rPr>
              <w:t xml:space="preserve"> </w:t>
            </w:r>
            <w:r w:rsidRPr="00846124">
              <w:rPr>
                <w:rFonts w:ascii="Calibri"/>
                <w:bCs/>
                <w:kern w:val="2"/>
              </w:rPr>
              <w:t>цели</w:t>
            </w:r>
            <w:r w:rsidRPr="00846124">
              <w:rPr>
                <w:rFonts w:ascii="Calibri"/>
                <w:bCs/>
                <w:kern w:val="2"/>
              </w:rPr>
              <w:t xml:space="preserve"> </w:t>
            </w:r>
            <w:r w:rsidRPr="00846124">
              <w:rPr>
                <w:rFonts w:ascii="Calibri"/>
                <w:bCs/>
                <w:kern w:val="2"/>
              </w:rPr>
              <w:t>за</w:t>
            </w:r>
            <w:r w:rsidRPr="00846124">
              <w:rPr>
                <w:rFonts w:ascii="Calibri"/>
                <w:bCs/>
                <w:kern w:val="2"/>
              </w:rPr>
              <w:t xml:space="preserve"> </w:t>
            </w:r>
            <w:r w:rsidRPr="00846124">
              <w:rPr>
                <w:rFonts w:ascii="Calibri"/>
                <w:bCs/>
                <w:kern w:val="2"/>
              </w:rPr>
              <w:t>счет</w:t>
            </w:r>
            <w:r w:rsidRPr="00846124">
              <w:rPr>
                <w:rFonts w:ascii="Calibri"/>
                <w:bCs/>
                <w:kern w:val="2"/>
              </w:rPr>
              <w:t xml:space="preserve"> </w:t>
            </w:r>
            <w:r w:rsidRPr="00846124">
              <w:rPr>
                <w:rFonts w:ascii="Calibri"/>
                <w:bCs/>
                <w:kern w:val="2"/>
              </w:rPr>
              <w:t>средств</w:t>
            </w:r>
            <w:r w:rsidRPr="00846124">
              <w:rPr>
                <w:rFonts w:ascii="Calibri"/>
                <w:bCs/>
                <w:kern w:val="2"/>
              </w:rPr>
              <w:t xml:space="preserve"> </w:t>
            </w:r>
            <w:r w:rsidRPr="00846124">
              <w:rPr>
                <w:sz w:val="23"/>
                <w:szCs w:val="23"/>
              </w:rPr>
              <w:t>городского округа – город Волжский Волгоградской области</w:t>
            </w:r>
            <w:r>
              <w:rPr>
                <w:rFonts w:ascii="Calibri"/>
                <w:bCs/>
                <w:kern w:val="2"/>
              </w:rPr>
              <w:t xml:space="preserve">          </w:t>
            </w:r>
          </w:p>
        </w:tc>
      </w:tr>
      <w:tr w:rsidR="002617D5">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b/>
                <w:bCs/>
                <w:kern w:val="2"/>
                <w:szCs w:val="24"/>
              </w:rPr>
            </w:pPr>
            <w:r>
              <w:rPr>
                <w:b/>
                <w:bCs/>
                <w:kern w:val="2"/>
                <w:szCs w:val="24"/>
              </w:rPr>
              <w:t>Требования к качеству работ,</w:t>
            </w:r>
            <w:r>
              <w:rPr>
                <w:b/>
                <w:kern w:val="2"/>
                <w:szCs w:val="24"/>
              </w:rPr>
              <w:t xml:space="preserve"> поставки товаров, оказания услуг</w:t>
            </w:r>
          </w:p>
        </w:tc>
        <w:tc>
          <w:tcPr>
            <w:tcW w:w="7491" w:type="dxa"/>
          </w:tcPr>
          <w:p w:rsidR="002617D5" w:rsidRDefault="00DF46B8">
            <w:pPr>
              <w:tabs>
                <w:tab w:val="left" w:pos="600"/>
                <w:tab w:val="left" w:pos="840"/>
                <w:tab w:val="left" w:pos="960"/>
                <w:tab w:val="left" w:pos="1080"/>
                <w:tab w:val="left" w:pos="1260"/>
                <w:tab w:val="left" w:pos="1740"/>
              </w:tabs>
              <w:suppressAutoHyphens/>
              <w:autoSpaceDN w:val="0"/>
              <w:ind w:firstLine="0"/>
              <w:rPr>
                <w:bCs/>
                <w:color w:val="000000"/>
                <w:kern w:val="2"/>
                <w:szCs w:val="24"/>
              </w:rPr>
            </w:pPr>
            <w:r>
              <w:rPr>
                <w:kern w:val="2"/>
                <w:szCs w:val="24"/>
              </w:rPr>
              <w:t>Приведены в приложении №1 к извещению «Техническое задание».</w:t>
            </w:r>
          </w:p>
        </w:tc>
      </w:tr>
      <w:tr w:rsidR="002617D5">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b/>
                <w:bCs/>
                <w:kern w:val="2"/>
                <w:szCs w:val="24"/>
              </w:rPr>
            </w:pPr>
            <w:r>
              <w:rPr>
                <w:b/>
                <w:bCs/>
                <w:kern w:val="2"/>
                <w:szCs w:val="24"/>
              </w:rPr>
              <w:t>Требования к гарантийному сроку работ,</w:t>
            </w:r>
            <w:r>
              <w:rPr>
                <w:b/>
                <w:kern w:val="2"/>
                <w:szCs w:val="24"/>
              </w:rPr>
              <w:t xml:space="preserve"> поставки товаров, оказания услуг</w:t>
            </w:r>
          </w:p>
        </w:tc>
        <w:tc>
          <w:tcPr>
            <w:tcW w:w="7491" w:type="dxa"/>
          </w:tcPr>
          <w:p w:rsidR="002617D5" w:rsidRDefault="00DF46B8">
            <w:pPr>
              <w:tabs>
                <w:tab w:val="left" w:pos="600"/>
                <w:tab w:val="left" w:pos="840"/>
                <w:tab w:val="left" w:pos="960"/>
                <w:tab w:val="left" w:pos="1080"/>
                <w:tab w:val="left" w:pos="1260"/>
                <w:tab w:val="left" w:pos="1740"/>
              </w:tabs>
              <w:suppressAutoHyphens/>
              <w:autoSpaceDN w:val="0"/>
              <w:ind w:firstLine="0"/>
              <w:rPr>
                <w:bCs/>
                <w:color w:val="000000"/>
                <w:kern w:val="2"/>
                <w:szCs w:val="24"/>
              </w:rPr>
            </w:pPr>
            <w:r>
              <w:rPr>
                <w:bCs/>
                <w:color w:val="000000"/>
                <w:kern w:val="2"/>
                <w:szCs w:val="24"/>
              </w:rPr>
              <w:t xml:space="preserve">Приведены в приложении </w:t>
            </w:r>
            <w:r>
              <w:rPr>
                <w:bCs/>
                <w:kern w:val="2"/>
                <w:szCs w:val="24"/>
              </w:rPr>
              <w:t>№1</w:t>
            </w:r>
            <w:r>
              <w:rPr>
                <w:bCs/>
                <w:color w:val="000000"/>
                <w:kern w:val="2"/>
                <w:szCs w:val="24"/>
              </w:rPr>
              <w:t xml:space="preserve"> к извещению «Техническое задание».</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Требования к Участнику процедуры закупки</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pStyle w:val="ConsPlusNormal"/>
              <w:numPr>
                <w:ilvl w:val="0"/>
                <w:numId w:val="15"/>
              </w:numPr>
              <w:suppressAutoHyphens/>
              <w:autoSpaceDN w:val="0"/>
              <w:ind w:firstLine="709"/>
              <w:jc w:val="both"/>
              <w:rPr>
                <w:b w:val="0"/>
                <w:bCs/>
                <w:kern w:val="2"/>
                <w:sz w:val="24"/>
                <w:szCs w:val="24"/>
              </w:rPr>
            </w:pPr>
            <w:r>
              <w:rPr>
                <w:b w:val="0"/>
                <w:bCs/>
                <w:kern w:val="2"/>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2617D5" w:rsidRDefault="00DF46B8">
            <w:pPr>
              <w:pStyle w:val="ConsPlusNormal"/>
              <w:numPr>
                <w:ilvl w:val="0"/>
                <w:numId w:val="15"/>
              </w:numPr>
              <w:suppressAutoHyphens/>
              <w:autoSpaceDN w:val="0"/>
              <w:ind w:firstLine="709"/>
              <w:jc w:val="both"/>
              <w:rPr>
                <w:b w:val="0"/>
                <w:bCs/>
                <w:kern w:val="2"/>
                <w:sz w:val="24"/>
                <w:szCs w:val="24"/>
              </w:rPr>
            </w:pPr>
            <w:r>
              <w:rPr>
                <w:b w:val="0"/>
                <w:bCs/>
                <w:kern w:val="2"/>
                <w:sz w:val="24"/>
                <w:szCs w:val="24"/>
              </w:rPr>
              <w:t xml:space="preserve">Непроведение ликвидации участника закупки – </w:t>
            </w:r>
            <w:r>
              <w:rPr>
                <w:b w:val="0"/>
                <w:bCs/>
                <w:kern w:val="2"/>
                <w:sz w:val="24"/>
                <w:szCs w:val="24"/>
              </w:rPr>
              <w:lastRenderedPageBreak/>
              <w:t>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617D5" w:rsidRDefault="00DF46B8">
            <w:pPr>
              <w:pStyle w:val="ConsPlusNormal"/>
              <w:suppressAutoHyphens/>
              <w:autoSpaceDN w:val="0"/>
              <w:ind w:firstLine="709"/>
              <w:jc w:val="both"/>
              <w:rPr>
                <w:b w:val="0"/>
                <w:bCs/>
                <w:kern w:val="2"/>
                <w:sz w:val="24"/>
                <w:szCs w:val="24"/>
              </w:rPr>
            </w:pPr>
            <w:r>
              <w:rPr>
                <w:b w:val="0"/>
                <w:bCs/>
                <w:kern w:val="2"/>
                <w:sz w:val="24"/>
                <w:szCs w:val="24"/>
              </w:rPr>
              <w:t xml:space="preserve">3. Неприостановление деятельности участника закупки в порядке, предусмотренном </w:t>
            </w:r>
            <w:hyperlink r:id="rId11" w:history="1">
              <w:r>
                <w:rPr>
                  <w:b w:val="0"/>
                  <w:bCs/>
                  <w:kern w:val="2"/>
                  <w:sz w:val="24"/>
                  <w:szCs w:val="24"/>
                </w:rPr>
                <w:t>Кодексом</w:t>
              </w:r>
            </w:hyperlink>
            <w:r>
              <w:rPr>
                <w:b w:val="0"/>
                <w:bCs/>
                <w:kern w:val="2"/>
                <w:sz w:val="24"/>
                <w:szCs w:val="24"/>
              </w:rPr>
              <w:t xml:space="preserve"> Российской Федерации об административных правонарушениях, на дату подачи заявки на участие в закупке.</w:t>
            </w:r>
          </w:p>
          <w:p w:rsidR="002617D5" w:rsidRDefault="00DF46B8">
            <w:pPr>
              <w:suppressAutoHyphens/>
              <w:autoSpaceDE w:val="0"/>
              <w:autoSpaceDN w:val="0"/>
              <w:adjustRightInd w:val="0"/>
              <w:rPr>
                <w:bCs/>
                <w:kern w:val="2"/>
                <w:szCs w:val="24"/>
              </w:rPr>
            </w:pPr>
            <w:r>
              <w:rPr>
                <w:bCs/>
                <w:kern w:val="2"/>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617D5" w:rsidRDefault="00DF46B8">
            <w:pPr>
              <w:pStyle w:val="ConsPlusNormal"/>
              <w:suppressAutoHyphens/>
              <w:autoSpaceDN w:val="0"/>
              <w:ind w:firstLine="709"/>
              <w:jc w:val="both"/>
              <w:rPr>
                <w:b w:val="0"/>
                <w:bCs/>
                <w:kern w:val="2"/>
                <w:sz w:val="24"/>
                <w:szCs w:val="24"/>
              </w:rPr>
            </w:pPr>
            <w:r>
              <w:rPr>
                <w:b w:val="0"/>
                <w:bCs/>
                <w:kern w:val="2"/>
                <w:sz w:val="24"/>
                <w:szCs w:val="24"/>
              </w:rPr>
              <w:t>5. Отсутствие сведений об участнике закупки в реестрах недобросовестных поставщиков, предусмотренных законодательством Российской Федерации.</w:t>
            </w:r>
          </w:p>
          <w:p w:rsidR="002617D5" w:rsidRDefault="00DF46B8">
            <w:pPr>
              <w:pStyle w:val="ConsPlusNormal"/>
              <w:suppressAutoHyphens/>
              <w:autoSpaceDN w:val="0"/>
              <w:ind w:firstLine="709"/>
              <w:jc w:val="both"/>
              <w:rPr>
                <w:b w:val="0"/>
                <w:bCs/>
                <w:kern w:val="2"/>
                <w:sz w:val="24"/>
                <w:szCs w:val="24"/>
              </w:rPr>
            </w:pPr>
            <w:r>
              <w:rPr>
                <w:b w:val="0"/>
                <w:bCs/>
                <w:kern w:val="2"/>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17D5" w:rsidRDefault="00DF46B8">
            <w:pPr>
              <w:pStyle w:val="ConsPlusNormal"/>
              <w:suppressAutoHyphens/>
              <w:autoSpaceDN w:val="0"/>
              <w:ind w:firstLine="709"/>
              <w:jc w:val="both"/>
              <w:rPr>
                <w:rFonts w:eastAsia="Calibri"/>
                <w:b w:val="0"/>
                <w:bCs/>
                <w:kern w:val="2"/>
                <w:sz w:val="24"/>
                <w:szCs w:val="24"/>
              </w:rPr>
            </w:pPr>
            <w:r>
              <w:rPr>
                <w:b w:val="0"/>
                <w:bCs/>
                <w:kern w:val="2"/>
                <w:sz w:val="24"/>
                <w:szCs w:val="24"/>
              </w:rPr>
              <w:t xml:space="preserve">7. </w:t>
            </w:r>
            <w:r>
              <w:rPr>
                <w:rFonts w:eastAsia="Calibri"/>
                <w:b w:val="0"/>
                <w:bCs/>
                <w:kern w:val="2"/>
                <w:sz w:val="24"/>
                <w:szCs w:val="24"/>
              </w:rPr>
              <w:t xml:space="preserve">Обладание участником закупки исключительными правами на результаты интеллектуальной деятельности, если в связи с </w:t>
            </w:r>
            <w:r>
              <w:rPr>
                <w:rFonts w:eastAsia="Calibri"/>
                <w:b w:val="0"/>
                <w:bCs/>
                <w:kern w:val="2"/>
                <w:sz w:val="24"/>
                <w:szCs w:val="24"/>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617D5" w:rsidRDefault="00DF46B8">
            <w:pPr>
              <w:suppressAutoHyphens/>
              <w:autoSpaceDE w:val="0"/>
              <w:autoSpaceDN w:val="0"/>
              <w:adjustRightInd w:val="0"/>
              <w:ind w:firstLine="709"/>
              <w:rPr>
                <w:bCs/>
                <w:kern w:val="2"/>
                <w:szCs w:val="24"/>
              </w:rPr>
            </w:pPr>
            <w:r>
              <w:rPr>
                <w:bCs/>
                <w:kern w:val="2"/>
                <w:szCs w:val="24"/>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Pr>
                  <w:bCs/>
                  <w:kern w:val="2"/>
                  <w:szCs w:val="24"/>
                </w:rPr>
                <w:t>статьями 289</w:t>
              </w:r>
            </w:hyperlink>
            <w:r>
              <w:rPr>
                <w:bCs/>
                <w:kern w:val="2"/>
                <w:szCs w:val="24"/>
              </w:rPr>
              <w:t xml:space="preserve">, </w:t>
            </w:r>
            <w:hyperlink r:id="rId13" w:history="1">
              <w:r>
                <w:rPr>
                  <w:bCs/>
                  <w:kern w:val="2"/>
                  <w:szCs w:val="24"/>
                </w:rPr>
                <w:t>290</w:t>
              </w:r>
            </w:hyperlink>
            <w:r>
              <w:rPr>
                <w:bCs/>
                <w:kern w:val="2"/>
                <w:szCs w:val="24"/>
              </w:rPr>
              <w:t xml:space="preserve">, </w:t>
            </w:r>
            <w:hyperlink r:id="rId14" w:history="1">
              <w:r>
                <w:rPr>
                  <w:bCs/>
                  <w:kern w:val="2"/>
                  <w:szCs w:val="24"/>
                </w:rPr>
                <w:t>291</w:t>
              </w:r>
            </w:hyperlink>
            <w:r>
              <w:rPr>
                <w:bCs/>
                <w:kern w:val="2"/>
                <w:szCs w:val="24"/>
              </w:rPr>
              <w:t xml:space="preserve">, </w:t>
            </w:r>
            <w:hyperlink r:id="rId15" w:history="1">
              <w:r>
                <w:rPr>
                  <w:bCs/>
                  <w:kern w:val="2"/>
                  <w:szCs w:val="24"/>
                </w:rPr>
                <w:t>291.1</w:t>
              </w:r>
            </w:hyperlink>
            <w:r>
              <w:rPr>
                <w:bCs/>
                <w:kern w:val="2"/>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17D5" w:rsidRDefault="00DF46B8">
            <w:pPr>
              <w:suppressAutoHyphens/>
              <w:autoSpaceDE w:val="0"/>
              <w:autoSpaceDN w:val="0"/>
              <w:adjustRightInd w:val="0"/>
              <w:ind w:firstLine="709"/>
              <w:rPr>
                <w:kern w:val="2"/>
                <w:highlight w:val="green"/>
              </w:rPr>
            </w:pPr>
            <w:r>
              <w:rPr>
                <w:bCs/>
                <w:kern w:val="2"/>
                <w:szCs w:val="24"/>
              </w:rPr>
              <w:t xml:space="preserve">9. Непривлечение участника закупки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следовательно отсутствие его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размещенного на сайте Генеральной Прокуратуры </w:t>
            </w:r>
            <w:hyperlink r:id="rId16" w:history="1">
              <w:r>
                <w:rPr>
                  <w:rStyle w:val="aa"/>
                  <w:bCs/>
                  <w:kern w:val="2"/>
                  <w:szCs w:val="24"/>
                </w:rPr>
                <w:t>http://genproc.gov.ru/anticor/register-of-illegal-remuneration/</w:t>
              </w:r>
            </w:hyperlink>
            <w:r>
              <w:rPr>
                <w:bCs/>
                <w:kern w:val="2"/>
                <w:szCs w:val="24"/>
              </w:rPr>
              <w:t>.</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rFonts w:eastAsia="Times New Roman"/>
                <w:b/>
                <w:kern w:val="2"/>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E w:val="0"/>
              <w:autoSpaceDN w:val="0"/>
              <w:adjustRightInd w:val="0"/>
              <w:ind w:firstLine="709"/>
              <w:rPr>
                <w:kern w:val="2"/>
                <w:szCs w:val="24"/>
              </w:rPr>
            </w:pPr>
            <w:r>
              <w:rPr>
                <w:kern w:val="2"/>
                <w:szCs w:val="24"/>
              </w:rPr>
              <w:t xml:space="preserve"> Заявка на участие в запросе котировок в электронной форме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2617D5" w:rsidRDefault="00DF46B8">
            <w:pPr>
              <w:suppressAutoHyphens/>
              <w:autoSpaceDE w:val="0"/>
              <w:autoSpaceDN w:val="0"/>
              <w:adjustRightInd w:val="0"/>
              <w:ind w:firstLine="709"/>
              <w:rPr>
                <w:kern w:val="2"/>
                <w:szCs w:val="24"/>
              </w:rPr>
            </w:pPr>
            <w:r>
              <w:rPr>
                <w:kern w:val="2"/>
                <w:szCs w:val="24"/>
              </w:rPr>
              <w:t xml:space="preserve">1) согласие участника запроса котировок исполнить условия договора (в произвольной форме), указанные в извещении о проведении запроса котировок; </w:t>
            </w:r>
          </w:p>
          <w:p w:rsidR="002617D5" w:rsidRDefault="00DF46B8">
            <w:pPr>
              <w:suppressAutoHyphens/>
              <w:autoSpaceDE w:val="0"/>
              <w:autoSpaceDN w:val="0"/>
              <w:adjustRightInd w:val="0"/>
              <w:ind w:firstLine="709"/>
              <w:rPr>
                <w:kern w:val="2"/>
                <w:szCs w:val="24"/>
              </w:rPr>
            </w:pPr>
            <w:r>
              <w:rPr>
                <w:kern w:val="2"/>
                <w:szCs w:val="24"/>
              </w:rPr>
              <w:t>2) наименование и характеристики поставляемого товара, соответствующие требованиям извещения о проведении запроса котировок, в случае осуществления закупки на поставку товара, в том числе:</w:t>
            </w:r>
          </w:p>
          <w:p w:rsidR="002617D5" w:rsidRDefault="00DF46B8">
            <w:pPr>
              <w:suppressAutoHyphens/>
              <w:autoSpaceDE w:val="0"/>
              <w:autoSpaceDN w:val="0"/>
              <w:adjustRightInd w:val="0"/>
              <w:ind w:firstLine="709"/>
              <w:rPr>
                <w:kern w:val="2"/>
                <w:szCs w:val="24"/>
              </w:rPr>
            </w:pPr>
            <w:r>
              <w:rPr>
                <w:kern w:val="2"/>
                <w:szCs w:val="24"/>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2617D5" w:rsidRDefault="00DF46B8">
            <w:pPr>
              <w:suppressAutoHyphens/>
              <w:autoSpaceDE w:val="0"/>
              <w:autoSpaceDN w:val="0"/>
              <w:adjustRightInd w:val="0"/>
              <w:ind w:firstLine="709"/>
              <w:rPr>
                <w:kern w:val="2"/>
                <w:szCs w:val="24"/>
              </w:rPr>
            </w:pPr>
            <w:r>
              <w:rPr>
                <w:kern w:val="2"/>
                <w:szCs w:val="24"/>
              </w:rPr>
              <w:t>3) предложение о цене договора;</w:t>
            </w:r>
          </w:p>
          <w:p w:rsidR="002617D5" w:rsidRDefault="00DF46B8">
            <w:pPr>
              <w:suppressAutoHyphens/>
              <w:autoSpaceDE w:val="0"/>
              <w:autoSpaceDN w:val="0"/>
              <w:adjustRightInd w:val="0"/>
              <w:ind w:firstLine="709"/>
              <w:rPr>
                <w:kern w:val="2"/>
                <w:szCs w:val="24"/>
              </w:rPr>
            </w:pPr>
            <w:r>
              <w:rPr>
                <w:kern w:val="2"/>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2617D5" w:rsidRDefault="00DF46B8">
            <w:pPr>
              <w:suppressAutoHyphens/>
              <w:autoSpaceDE w:val="0"/>
              <w:autoSpaceDN w:val="0"/>
              <w:adjustRightInd w:val="0"/>
              <w:ind w:firstLine="709"/>
              <w:rPr>
                <w:kern w:val="2"/>
                <w:szCs w:val="24"/>
              </w:rPr>
            </w:pPr>
            <w:r>
              <w:rPr>
                <w:kern w:val="2"/>
                <w:szCs w:val="24"/>
              </w:rPr>
              <w:t>5) документы, подтверждающие соответствие участника закупки в электронной форме требованиям к участникам закупки в электронной форме, установленным Заказчиком в извещении о проведении закупки в электронной форме, или копии таких документов, а также декларация о соответствии участника закупки требованиям, установленным в разделе «</w:t>
            </w:r>
            <w:r>
              <w:rPr>
                <w:b/>
                <w:kern w:val="2"/>
                <w:szCs w:val="24"/>
              </w:rPr>
              <w:t>Требования к Участнику процедуры закупки»</w:t>
            </w:r>
            <w:r>
              <w:rPr>
                <w:kern w:val="2"/>
                <w:szCs w:val="24"/>
              </w:rPr>
              <w:t>;</w:t>
            </w:r>
          </w:p>
          <w:p w:rsidR="002617D5" w:rsidRDefault="00DF46B8">
            <w:pPr>
              <w:suppressAutoHyphens/>
              <w:autoSpaceDE w:val="0"/>
              <w:autoSpaceDN w:val="0"/>
              <w:adjustRightInd w:val="0"/>
              <w:ind w:firstLine="709"/>
              <w:rPr>
                <w:kern w:val="2"/>
                <w:szCs w:val="24"/>
              </w:rPr>
            </w:pPr>
            <w:r>
              <w:rPr>
                <w:kern w:val="2"/>
                <w:szCs w:val="24"/>
              </w:rPr>
              <w:t xml:space="preserve">6) решение об одобрении или о совершении крупной сделки </w:t>
            </w:r>
            <w:r>
              <w:rPr>
                <w:kern w:val="2"/>
                <w:szCs w:val="24"/>
              </w:rPr>
              <w:lastRenderedPageBreak/>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в электронной форме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закупки в электронной форме, обеспечения исполнения договора является крупной сделкой;</w:t>
            </w:r>
          </w:p>
          <w:p w:rsidR="002617D5" w:rsidRDefault="00DF46B8">
            <w:pPr>
              <w:suppressAutoHyphens/>
              <w:autoSpaceDE w:val="0"/>
              <w:autoSpaceDN w:val="0"/>
              <w:adjustRightInd w:val="0"/>
              <w:ind w:firstLine="709"/>
              <w:rPr>
                <w:bCs/>
                <w:iCs/>
                <w:color w:val="000000"/>
                <w:kern w:val="2"/>
                <w:szCs w:val="24"/>
              </w:rPr>
            </w:pPr>
            <w:r>
              <w:rPr>
                <w:kern w:val="2"/>
                <w:szCs w:val="24"/>
              </w:rPr>
              <w:t>7) копии документов,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 проведении закупки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lastRenderedPageBreak/>
              <w:t>Порядок внесения изменений в извещение о проведении процедуры</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bCs/>
                <w:iCs/>
                <w:color w:val="000000"/>
                <w:kern w:val="2"/>
                <w:szCs w:val="24"/>
              </w:rPr>
            </w:pPr>
            <w:r>
              <w:rPr>
                <w:bCs/>
                <w:iCs/>
                <w:color w:val="000000"/>
                <w:kern w:val="2"/>
                <w:szCs w:val="24"/>
              </w:rPr>
              <w:t xml:space="preserve">1.Заказчик вправе принять решение о внесении изменений в извещение о проведение запроса котировок в электронной форме в любое время до даты окончания подачи заявок на участие в запросе котировок в электронной форме. </w:t>
            </w:r>
          </w:p>
          <w:p w:rsidR="002617D5" w:rsidRDefault="00DF46B8">
            <w:pPr>
              <w:suppressAutoHyphens/>
              <w:autoSpaceDN w:val="0"/>
              <w:ind w:firstLine="0"/>
              <w:rPr>
                <w:bCs/>
                <w:iCs/>
                <w:color w:val="000000"/>
                <w:kern w:val="2"/>
                <w:szCs w:val="24"/>
              </w:rPr>
            </w:pPr>
            <w:r>
              <w:rPr>
                <w:bCs/>
                <w:iCs/>
                <w:color w:val="000000"/>
                <w:kern w:val="2"/>
                <w:szCs w:val="24"/>
              </w:rPr>
              <w:t xml:space="preserve">2. 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(трех) дней со дня принятия решения о внесении указанных изменений. </w:t>
            </w:r>
          </w:p>
          <w:p w:rsidR="002617D5" w:rsidRDefault="00DF46B8">
            <w:pPr>
              <w:suppressAutoHyphens/>
              <w:autoSpaceDN w:val="0"/>
              <w:ind w:firstLine="0"/>
              <w:rPr>
                <w:bCs/>
                <w:iCs/>
                <w:color w:val="000000"/>
                <w:kern w:val="2"/>
                <w:szCs w:val="24"/>
              </w:rPr>
            </w:pPr>
            <w:r>
              <w:rPr>
                <w:bCs/>
                <w:iCs/>
                <w:color w:val="000000"/>
                <w:kern w:val="2"/>
                <w:szCs w:val="24"/>
              </w:rPr>
              <w:t>При этом срок подачи заявок на участие в запросе котировок в электронной форме должен быть продлен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срок подачи заявок составлял не менее половины срока подачи заявок на участие в запросе котировок в электронной форме. В случае если на дату размещения в единой информационной системе изменений, вносимых в извещение о проведении запроса котировок в электронной форме, срок подачи заявок составляет половину или более половины срока подачи заявок на участие в запросе котировок в электронной форме срок подачи заявок не продлевается.</w:t>
            </w:r>
          </w:p>
          <w:p w:rsidR="002617D5" w:rsidRDefault="00DF46B8">
            <w:pPr>
              <w:suppressAutoHyphens/>
              <w:autoSpaceDN w:val="0"/>
              <w:ind w:firstLine="0"/>
              <w:rPr>
                <w:bCs/>
                <w:iCs/>
                <w:color w:val="000000"/>
                <w:kern w:val="2"/>
                <w:szCs w:val="24"/>
              </w:rPr>
            </w:pPr>
            <w:r>
              <w:rPr>
                <w:bCs/>
                <w:iCs/>
                <w:color w:val="000000"/>
                <w:kern w:val="2"/>
                <w:szCs w:val="24"/>
              </w:rPr>
              <w:t>3. Заказчик продление срока устанавливает в извещении о проведении запроса котировок в электронной форме.</w:t>
            </w:r>
          </w:p>
          <w:p w:rsidR="002617D5" w:rsidRDefault="00DF46B8">
            <w:pPr>
              <w:suppressAutoHyphens/>
              <w:autoSpaceDN w:val="0"/>
              <w:ind w:firstLine="0"/>
              <w:rPr>
                <w:bCs/>
                <w:iCs/>
                <w:color w:val="000000"/>
                <w:kern w:val="2"/>
                <w:szCs w:val="24"/>
              </w:rPr>
            </w:pPr>
            <w:r>
              <w:rPr>
                <w:bCs/>
                <w:iCs/>
                <w:color w:val="000000"/>
                <w:kern w:val="2"/>
                <w:szCs w:val="24"/>
              </w:rPr>
              <w:t>4. Участники закупки должны самостоятельно отслеживать изменения, вносимые в извещение о закупке. Заказчик не несет ответственности за несвоевременное получение участником закупки информации, размещенной в установленном порядке и сроке в единой информационной системе и на электронной площадке.</w:t>
            </w:r>
          </w:p>
          <w:p w:rsidR="002617D5" w:rsidRDefault="00DF46B8">
            <w:pPr>
              <w:suppressAutoHyphens/>
              <w:autoSpaceDN w:val="0"/>
              <w:ind w:firstLine="0"/>
              <w:rPr>
                <w:bCs/>
                <w:iCs/>
                <w:color w:val="000000"/>
                <w:kern w:val="2"/>
                <w:szCs w:val="24"/>
              </w:rPr>
            </w:pPr>
            <w:r>
              <w:rPr>
                <w:bCs/>
                <w:iCs/>
                <w:color w:val="000000"/>
                <w:kern w:val="2"/>
                <w:szCs w:val="24"/>
              </w:rPr>
              <w:t>5. Изменение предмета запроса котировок в электронной форме не допускается.</w:t>
            </w:r>
          </w:p>
        </w:tc>
      </w:tr>
      <w:tr w:rsidR="002617D5">
        <w:tc>
          <w:tcPr>
            <w:tcW w:w="2646" w:type="dxa"/>
          </w:tcPr>
          <w:p w:rsidR="002617D5" w:rsidRDefault="00DF46B8">
            <w:pPr>
              <w:suppressAutoHyphens/>
              <w:autoSpaceDN w:val="0"/>
              <w:ind w:firstLine="0"/>
              <w:rPr>
                <w:b/>
                <w:kern w:val="2"/>
                <w:szCs w:val="24"/>
              </w:rPr>
            </w:pPr>
            <w:r>
              <w:rPr>
                <w:b/>
                <w:kern w:val="2"/>
                <w:szCs w:val="24"/>
              </w:rPr>
              <w:t>Порядок предоставления разъяснений положений извещения о проведении запроса котировок в электронной форме</w:t>
            </w:r>
          </w:p>
        </w:tc>
        <w:tc>
          <w:tcPr>
            <w:tcW w:w="7491" w:type="dxa"/>
          </w:tcPr>
          <w:p w:rsidR="002617D5" w:rsidRDefault="00DF46B8">
            <w:pPr>
              <w:suppressAutoHyphens/>
              <w:autoSpaceDN w:val="0"/>
              <w:ind w:firstLine="0"/>
              <w:rPr>
                <w:kern w:val="2"/>
                <w:szCs w:val="24"/>
              </w:rPr>
            </w:pPr>
            <w:r>
              <w:rPr>
                <w:kern w:val="2"/>
                <w:szCs w:val="24"/>
              </w:rPr>
              <w:t xml:space="preserve">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w:t>
            </w:r>
          </w:p>
          <w:p w:rsidR="002617D5" w:rsidRDefault="00DF46B8">
            <w:pPr>
              <w:suppressAutoHyphens/>
              <w:autoSpaceDN w:val="0"/>
              <w:ind w:firstLine="0"/>
              <w:rPr>
                <w:kern w:val="2"/>
                <w:szCs w:val="24"/>
              </w:rPr>
            </w:pPr>
            <w:r>
              <w:rPr>
                <w:kern w:val="2"/>
                <w:szCs w:val="24"/>
              </w:rPr>
              <w:t xml:space="preserve">2. В течение трех рабочих дней с даты поступления запроса, указанного в пункте 1. настоящего раздела, заказчик осуществляет разъяснение 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w:t>
            </w:r>
            <w:r>
              <w:rPr>
                <w:kern w:val="2"/>
                <w:szCs w:val="24"/>
              </w:rPr>
              <w:lastRenderedPageBreak/>
              <w:t>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позже указанного в документации (извещении) о проведении закупки срока.</w:t>
            </w:r>
          </w:p>
          <w:p w:rsidR="002617D5" w:rsidRDefault="00DF46B8">
            <w:pPr>
              <w:suppressAutoHyphens/>
              <w:autoSpaceDN w:val="0"/>
              <w:ind w:firstLine="0"/>
              <w:rPr>
                <w:kern w:val="2"/>
                <w:szCs w:val="24"/>
              </w:rPr>
            </w:pPr>
            <w:r>
              <w:rPr>
                <w:kern w:val="2"/>
                <w:szCs w:val="24"/>
              </w:rPr>
              <w:t>3. Разъяснения положений документации о конкурентной закупке не должны изменять предмет закупки и существенные условия проекта Договора.</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lastRenderedPageBreak/>
              <w:t>Порядок подачи и оформления, отзыва и изменения заявок на участие в закупке</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bCs/>
                <w:iCs/>
                <w:color w:val="000000"/>
                <w:kern w:val="2"/>
                <w:szCs w:val="24"/>
              </w:rPr>
            </w:pPr>
            <w:r>
              <w:rPr>
                <w:bCs/>
                <w:iCs/>
                <w:color w:val="000000"/>
                <w:kern w:val="2"/>
                <w:szCs w:val="24"/>
              </w:rPr>
              <w:t xml:space="preserve">1. 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rsidR="002617D5" w:rsidRDefault="00DF46B8">
            <w:pPr>
              <w:suppressAutoHyphens/>
              <w:autoSpaceDN w:val="0"/>
              <w:ind w:firstLine="0"/>
              <w:rPr>
                <w:bCs/>
                <w:iCs/>
                <w:color w:val="000000"/>
                <w:kern w:val="2"/>
                <w:szCs w:val="24"/>
              </w:rPr>
            </w:pPr>
            <w:r>
              <w:rPr>
                <w:bCs/>
                <w:iCs/>
                <w:color w:val="000000"/>
                <w:kern w:val="2"/>
                <w:szCs w:val="24"/>
              </w:rPr>
              <w:t xml:space="preserve">2. 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закупке. </w:t>
            </w:r>
          </w:p>
          <w:p w:rsidR="002617D5" w:rsidRDefault="00DF46B8">
            <w:pPr>
              <w:suppressAutoHyphens/>
              <w:autoSpaceDN w:val="0"/>
              <w:ind w:firstLine="0"/>
              <w:rPr>
                <w:bCs/>
                <w:iCs/>
                <w:color w:val="000000"/>
                <w:kern w:val="2"/>
                <w:szCs w:val="24"/>
              </w:rPr>
            </w:pPr>
            <w:r>
              <w:rPr>
                <w:bCs/>
                <w:iCs/>
                <w:color w:val="000000"/>
                <w:kern w:val="2"/>
                <w:szCs w:val="24"/>
              </w:rPr>
              <w:t>3. Заявка на участие в электронном запросе котировок предоставляется участником в виде электронного документа.</w:t>
            </w:r>
          </w:p>
          <w:p w:rsidR="002617D5" w:rsidRDefault="00DF46B8">
            <w:pPr>
              <w:suppressAutoHyphens/>
              <w:autoSpaceDN w:val="0"/>
              <w:ind w:firstLine="0"/>
              <w:rPr>
                <w:bCs/>
                <w:iCs/>
                <w:color w:val="000000"/>
                <w:kern w:val="2"/>
                <w:szCs w:val="24"/>
              </w:rPr>
            </w:pPr>
            <w:r>
              <w:rPr>
                <w:bCs/>
                <w:iCs/>
                <w:color w:val="000000"/>
                <w:kern w:val="2"/>
                <w:szCs w:val="24"/>
              </w:rPr>
              <w:t>4. Участник закупки вправе подать только одну заявку на участие в запросе котировок в электронной форме в отношении каждого лота.</w:t>
            </w:r>
          </w:p>
          <w:p w:rsidR="002617D5" w:rsidRDefault="00DF46B8">
            <w:pPr>
              <w:suppressAutoHyphens/>
              <w:autoSpaceDN w:val="0"/>
              <w:ind w:firstLine="0"/>
              <w:rPr>
                <w:bCs/>
                <w:iCs/>
                <w:color w:val="000000"/>
                <w:kern w:val="2"/>
                <w:szCs w:val="24"/>
              </w:rPr>
            </w:pPr>
            <w:r>
              <w:rPr>
                <w:bCs/>
                <w:iCs/>
                <w:color w:val="000000"/>
                <w:kern w:val="2"/>
                <w:szCs w:val="24"/>
              </w:rPr>
              <w:t>5. 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2617D5" w:rsidRDefault="00DF46B8">
            <w:pPr>
              <w:suppressAutoHyphens/>
              <w:autoSpaceDN w:val="0"/>
              <w:ind w:firstLine="0"/>
              <w:rPr>
                <w:bCs/>
                <w:iCs/>
                <w:color w:val="000000"/>
                <w:kern w:val="2"/>
                <w:szCs w:val="24"/>
              </w:rPr>
            </w:pPr>
            <w:r>
              <w:rPr>
                <w:bCs/>
                <w:iCs/>
                <w:color w:val="000000"/>
                <w:kern w:val="2"/>
                <w:szCs w:val="24"/>
              </w:rPr>
              <w:t>6. По окончании срока подачи заявок оператор электронной площадки передает Заказчику все поступившие заявки. Заказчик в сроки, указанные в извещении о проведения запроса котировок в электронной форме, рассматривает поступившие заявки и принимает решение о допуске/отклонении заявок участников электронного запроса котировок, с указанием причин их отклонения.</w:t>
            </w:r>
          </w:p>
          <w:p w:rsidR="002617D5" w:rsidRDefault="00DF46B8">
            <w:pPr>
              <w:suppressAutoHyphens/>
              <w:autoSpaceDN w:val="0"/>
              <w:ind w:firstLine="0"/>
              <w:rPr>
                <w:bCs/>
                <w:iCs/>
                <w:color w:val="000000"/>
                <w:kern w:val="2"/>
                <w:szCs w:val="24"/>
              </w:rPr>
            </w:pPr>
            <w:r>
              <w:rPr>
                <w:bCs/>
                <w:iCs/>
                <w:color w:val="000000"/>
                <w:kern w:val="2"/>
                <w:szCs w:val="24"/>
              </w:rPr>
              <w:t>Этап открытия доступа к заявкам на участие в запросе котировок в электронной форме не предусмотрен и не требует оформления отдельного протокола открытия доступа к заявкам. Доступ к поступившим заявкам открывается автоматически оператором электронной площадки по окончании срока подачи заявок.</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rFonts w:eastAsia="Calibri" w:cs="Arial"/>
                <w:b/>
                <w:bCs/>
                <w:iCs/>
                <w:color w:val="000000"/>
                <w:kern w:val="2"/>
                <w:szCs w:val="24"/>
                <w:lang w:eastAsia="zh-CN"/>
              </w:rPr>
              <w:t>Порядок отмены процедуры закупки</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pStyle w:val="afff4"/>
              <w:suppressAutoHyphens/>
              <w:autoSpaceDN w:val="0"/>
              <w:spacing w:before="0" w:line="228" w:lineRule="atLeast"/>
              <w:jc w:val="both"/>
              <w:rPr>
                <w:kern w:val="2"/>
              </w:rPr>
            </w:pPr>
            <w:bookmarkStart w:id="1" w:name="p0"/>
            <w:bookmarkEnd w:id="1"/>
            <w:r>
              <w:rPr>
                <w:kern w:val="2"/>
              </w:rPr>
              <w:t>1)Заказчик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2617D5" w:rsidRDefault="00DF46B8">
            <w:pPr>
              <w:pStyle w:val="afff4"/>
              <w:suppressAutoHyphens/>
              <w:autoSpaceDN w:val="0"/>
              <w:spacing w:before="132" w:line="228" w:lineRule="atLeast"/>
              <w:jc w:val="both"/>
              <w:rPr>
                <w:kern w:val="2"/>
              </w:rPr>
            </w:pPr>
            <w:r>
              <w:rPr>
                <w:kern w:val="2"/>
              </w:rPr>
              <w:t xml:space="preserve">2) Решение об отмене конкурентной закупки размещается в единой информационной системе в день принятия этого решения. </w:t>
            </w:r>
          </w:p>
          <w:p w:rsidR="002617D5" w:rsidRDefault="00DF46B8">
            <w:pPr>
              <w:pStyle w:val="afff4"/>
              <w:suppressAutoHyphens/>
              <w:autoSpaceDN w:val="0"/>
              <w:spacing w:before="132" w:line="228" w:lineRule="atLeast"/>
              <w:jc w:val="both"/>
              <w:rPr>
                <w:kern w:val="2"/>
              </w:rPr>
            </w:pPr>
            <w:r>
              <w:rPr>
                <w:kern w:val="2"/>
              </w:rPr>
              <w:t xml:space="preserve">3) По истечении срока отмены конкурентной закупки в соответствии с </w:t>
            </w:r>
            <w:r>
              <w:rPr>
                <w:color w:val="0000FF"/>
                <w:kern w:val="2"/>
              </w:rPr>
              <w:t xml:space="preserve">п.1 </w:t>
            </w:r>
            <w:r>
              <w:rPr>
                <w:kern w:val="2"/>
              </w:rPr>
              <w:t xml:space="preserve">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7" w:history="1">
              <w:r>
                <w:rPr>
                  <w:rStyle w:val="aa"/>
                  <w:kern w:val="2"/>
                  <w:u w:val="none"/>
                </w:rPr>
                <w:t>непреодолимой силы</w:t>
              </w:r>
            </w:hyperlink>
            <w:r>
              <w:rPr>
                <w:kern w:val="2"/>
              </w:rPr>
              <w:t xml:space="preserve"> в соответствии с гражданским законодательством. </w:t>
            </w:r>
          </w:p>
          <w:p w:rsidR="002617D5" w:rsidRDefault="002617D5">
            <w:pPr>
              <w:suppressAutoHyphens/>
              <w:autoSpaceDN w:val="0"/>
              <w:ind w:firstLine="0"/>
              <w:rPr>
                <w:bCs/>
                <w:iCs/>
                <w:color w:val="000000"/>
                <w:kern w:val="2"/>
                <w:szCs w:val="24"/>
              </w:rPr>
            </w:pPr>
          </w:p>
        </w:tc>
      </w:tr>
      <w:tr w:rsidR="002617D5">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b/>
                <w:bCs/>
                <w:kern w:val="2"/>
                <w:szCs w:val="24"/>
              </w:rPr>
            </w:pPr>
            <w:r>
              <w:rPr>
                <w:b/>
                <w:bCs/>
                <w:kern w:val="2"/>
                <w:szCs w:val="24"/>
              </w:rPr>
              <w:t>Критерии оценки заявок на участие в запросе котировок</w:t>
            </w:r>
          </w:p>
        </w:tc>
        <w:tc>
          <w:tcPr>
            <w:tcW w:w="7491" w:type="dxa"/>
          </w:tcPr>
          <w:p w:rsidR="002617D5" w:rsidRDefault="00DF46B8">
            <w:pPr>
              <w:suppressAutoHyphens/>
              <w:autoSpaceDN w:val="0"/>
              <w:ind w:firstLine="0"/>
              <w:rPr>
                <w:color w:val="000000"/>
                <w:kern w:val="2"/>
                <w:szCs w:val="24"/>
              </w:rPr>
            </w:pPr>
            <w:r>
              <w:rPr>
                <w:color w:val="000000"/>
                <w:kern w:val="2"/>
                <w:szCs w:val="24"/>
              </w:rPr>
              <w:t>Критерий оценки: цена Договора.</w:t>
            </w:r>
          </w:p>
          <w:p w:rsidR="002617D5" w:rsidRDefault="00DF46B8">
            <w:pPr>
              <w:suppressAutoHyphens/>
              <w:autoSpaceDN w:val="0"/>
              <w:ind w:firstLine="0"/>
              <w:rPr>
                <w:color w:val="000000"/>
                <w:kern w:val="2"/>
                <w:szCs w:val="24"/>
              </w:rPr>
            </w:pPr>
            <w:r>
              <w:rPr>
                <w:color w:val="000000"/>
                <w:kern w:val="2"/>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2617D5" w:rsidRDefault="00DF46B8">
            <w:pPr>
              <w:suppressAutoHyphens/>
              <w:autoSpaceDN w:val="0"/>
              <w:ind w:firstLine="0"/>
              <w:rPr>
                <w:color w:val="000000"/>
                <w:kern w:val="2"/>
                <w:szCs w:val="24"/>
              </w:rPr>
            </w:pPr>
            <w:r>
              <w:rPr>
                <w:color w:val="000000"/>
                <w:kern w:val="2"/>
                <w:szCs w:val="24"/>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w:t>
            </w:r>
            <w:r>
              <w:rPr>
                <w:color w:val="000000"/>
                <w:kern w:val="2"/>
                <w:szCs w:val="24"/>
              </w:rPr>
              <w:lastRenderedPageBreak/>
              <w:t>поступила ранее котировочных заявок других участников закупки.</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lastRenderedPageBreak/>
              <w:t>Рассмотрение котировочных заявок</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bCs/>
                <w:iCs/>
                <w:color w:val="000000"/>
                <w:kern w:val="2"/>
                <w:szCs w:val="24"/>
              </w:rPr>
            </w:pPr>
            <w:r>
              <w:rPr>
                <w:bCs/>
                <w:iCs/>
                <w:color w:val="000000"/>
                <w:kern w:val="2"/>
                <w:szCs w:val="24"/>
              </w:rPr>
              <w:t>1. Комиссия по размещению закупок в течение трех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2617D5" w:rsidRDefault="00DF46B8">
            <w:pPr>
              <w:suppressAutoHyphens/>
              <w:autoSpaceDN w:val="0"/>
              <w:ind w:firstLine="0"/>
              <w:rPr>
                <w:bCs/>
                <w:iCs/>
                <w:color w:val="000000"/>
                <w:kern w:val="2"/>
                <w:szCs w:val="24"/>
              </w:rPr>
            </w:pPr>
            <w:r>
              <w:rPr>
                <w:bCs/>
                <w:iCs/>
                <w:color w:val="000000"/>
                <w:kern w:val="2"/>
                <w:szCs w:val="24"/>
              </w:rPr>
              <w:t>2. Заявка на участие в запросе котировок в электронной форме рассматривается Комиссией по осуществлению конкурентных закупок на предмет соответствия всем требованиям, изложенным в извещении о закупке, и признается соответствующей или не соответствующей указанным требованиям.</w:t>
            </w:r>
          </w:p>
          <w:p w:rsidR="002617D5" w:rsidRDefault="00DF46B8">
            <w:pPr>
              <w:suppressAutoHyphens/>
              <w:autoSpaceDN w:val="0"/>
              <w:ind w:firstLine="0"/>
              <w:rPr>
                <w:bCs/>
                <w:iCs/>
                <w:color w:val="000000"/>
                <w:kern w:val="2"/>
                <w:szCs w:val="24"/>
                <w:lang w:val="sah-RU"/>
              </w:rPr>
            </w:pPr>
            <w:r>
              <w:rPr>
                <w:bCs/>
                <w:iCs/>
                <w:color w:val="000000"/>
                <w:kern w:val="2"/>
                <w:szCs w:val="24"/>
              </w:rPr>
              <w:t>Технические и редакционные недостатки в оформлении заявок, не влияющие на смысл их содержания, не являются основанием для не допуска участника закупки к участию в закупке.</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Порядок оценки и сопоставления заявок на участие в закупке</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bCs/>
                <w:iCs/>
                <w:color w:val="000000"/>
                <w:kern w:val="2"/>
                <w:szCs w:val="24"/>
              </w:rPr>
            </w:pPr>
            <w:r>
              <w:rPr>
                <w:bCs/>
                <w:iCs/>
                <w:color w:val="000000"/>
                <w:kern w:val="2"/>
                <w:szCs w:val="24"/>
              </w:rPr>
              <w:t>Результаты рассмотрения котировочных заявок оформляются протоколом, в котором содержатся сведения:</w:t>
            </w:r>
          </w:p>
          <w:p w:rsidR="002617D5" w:rsidRDefault="00DF46B8">
            <w:pPr>
              <w:suppressAutoHyphens/>
              <w:autoSpaceDN w:val="0"/>
              <w:ind w:firstLine="0"/>
              <w:rPr>
                <w:bCs/>
                <w:iCs/>
                <w:color w:val="000000"/>
                <w:kern w:val="2"/>
                <w:szCs w:val="24"/>
              </w:rPr>
            </w:pPr>
            <w:r>
              <w:rPr>
                <w:bCs/>
                <w:iCs/>
                <w:color w:val="000000"/>
                <w:kern w:val="2"/>
                <w:szCs w:val="24"/>
              </w:rPr>
              <w:t>1) дата подписания протокола;</w:t>
            </w:r>
          </w:p>
          <w:p w:rsidR="002617D5" w:rsidRDefault="00DF46B8">
            <w:pPr>
              <w:suppressAutoHyphens/>
              <w:autoSpaceDN w:val="0"/>
              <w:ind w:firstLine="0"/>
              <w:rPr>
                <w:bCs/>
                <w:iCs/>
                <w:color w:val="000000"/>
                <w:kern w:val="2"/>
                <w:szCs w:val="24"/>
              </w:rPr>
            </w:pPr>
            <w:r>
              <w:rPr>
                <w:bCs/>
                <w:iCs/>
                <w:color w:val="000000"/>
                <w:kern w:val="2"/>
                <w:szCs w:val="24"/>
              </w:rPr>
              <w:t>2) количество поданных заявок на участие в закупке, а также дата и время регистрации каждой такой заявки;</w:t>
            </w:r>
          </w:p>
          <w:p w:rsidR="002617D5" w:rsidRDefault="00DF46B8">
            <w:pPr>
              <w:suppressAutoHyphens/>
              <w:autoSpaceDN w:val="0"/>
              <w:ind w:firstLine="0"/>
              <w:rPr>
                <w:bCs/>
                <w:iCs/>
                <w:color w:val="000000"/>
                <w:kern w:val="2"/>
                <w:szCs w:val="24"/>
              </w:rPr>
            </w:pPr>
            <w:r>
              <w:rPr>
                <w:bCs/>
                <w:iCs/>
                <w:color w:val="000000"/>
                <w:kern w:val="2"/>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617D5" w:rsidRDefault="00DF46B8">
            <w:pPr>
              <w:suppressAutoHyphens/>
              <w:autoSpaceDN w:val="0"/>
              <w:ind w:firstLine="0"/>
              <w:rPr>
                <w:bCs/>
                <w:iCs/>
                <w:color w:val="000000"/>
                <w:kern w:val="2"/>
                <w:szCs w:val="24"/>
              </w:rPr>
            </w:pPr>
            <w:r>
              <w:rPr>
                <w:bCs/>
                <w:iCs/>
                <w:color w:val="000000"/>
                <w:kern w:val="2"/>
                <w:szCs w:val="24"/>
              </w:rPr>
              <w:t>4) результаты рассмотрения заявок на участие в запросе котировок с указанием в том числе:</w:t>
            </w:r>
          </w:p>
          <w:p w:rsidR="002617D5" w:rsidRDefault="00DF46B8">
            <w:pPr>
              <w:suppressAutoHyphens/>
              <w:autoSpaceDN w:val="0"/>
              <w:ind w:firstLine="0"/>
              <w:rPr>
                <w:bCs/>
                <w:iCs/>
                <w:color w:val="000000"/>
                <w:kern w:val="2"/>
                <w:szCs w:val="24"/>
              </w:rPr>
            </w:pPr>
            <w:r>
              <w:rPr>
                <w:bCs/>
                <w:iCs/>
                <w:color w:val="000000"/>
                <w:kern w:val="2"/>
                <w:szCs w:val="24"/>
              </w:rPr>
              <w:t>- количества заявок на участие в закупке, которые отклонены;</w:t>
            </w:r>
          </w:p>
          <w:p w:rsidR="002617D5" w:rsidRDefault="00DF46B8">
            <w:pPr>
              <w:suppressAutoHyphens/>
              <w:autoSpaceDN w:val="0"/>
              <w:ind w:firstLine="0"/>
              <w:rPr>
                <w:bCs/>
                <w:iCs/>
                <w:color w:val="000000"/>
                <w:kern w:val="2"/>
                <w:szCs w:val="24"/>
              </w:rPr>
            </w:pPr>
            <w:r>
              <w:rPr>
                <w:bCs/>
                <w:iCs/>
                <w:color w:val="000000"/>
                <w:kern w:val="2"/>
                <w:szCs w:val="24"/>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2617D5" w:rsidRDefault="00DF46B8">
            <w:pPr>
              <w:suppressAutoHyphens/>
              <w:autoSpaceDN w:val="0"/>
              <w:ind w:firstLine="0"/>
              <w:rPr>
                <w:bCs/>
                <w:iCs/>
                <w:color w:val="000000"/>
                <w:kern w:val="2"/>
                <w:szCs w:val="24"/>
              </w:rPr>
            </w:pPr>
            <w:r>
              <w:rPr>
                <w:bCs/>
                <w:iCs/>
                <w:color w:val="000000"/>
                <w:kern w:val="2"/>
                <w:szCs w:val="24"/>
              </w:rPr>
              <w:t>5) причины, по которым закупка признана несостоявшейся, в случае признания ее таковой.</w:t>
            </w:r>
          </w:p>
          <w:p w:rsidR="002617D5" w:rsidRDefault="00DF46B8">
            <w:pPr>
              <w:suppressAutoHyphens/>
              <w:autoSpaceDN w:val="0"/>
              <w:ind w:firstLine="0"/>
              <w:rPr>
                <w:bCs/>
                <w:iCs/>
                <w:color w:val="000000"/>
                <w:kern w:val="2"/>
                <w:szCs w:val="24"/>
              </w:rPr>
            </w:pPr>
            <w:r>
              <w:rPr>
                <w:bCs/>
                <w:iCs/>
                <w:color w:val="000000"/>
                <w:kern w:val="2"/>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Срок подписания Договора с победителем процедуры закупки</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rPr>
                <w:kern w:val="2"/>
              </w:rPr>
            </w:pPr>
            <w:r>
              <w:rPr>
                <w:kern w:val="2"/>
              </w:rPr>
              <w:t xml:space="preserve">Договор заключается на условиях, предусмотренных извещением о проведении запроса котировок, по цене и на условиях, указанных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договор в случае уклонения такого победителя от заключения договора. </w:t>
            </w:r>
          </w:p>
          <w:p w:rsidR="002617D5" w:rsidRDefault="00DF46B8">
            <w:pPr>
              <w:suppressAutoHyphens/>
              <w:autoSpaceDN w:val="0"/>
              <w:ind w:firstLine="0"/>
              <w:rPr>
                <w:kern w:val="2"/>
              </w:rPr>
            </w:pPr>
            <w:r>
              <w:rPr>
                <w:kern w:val="2"/>
              </w:rPr>
              <w:t>Договор может быть заключен не ранее чем через десять дней и не позднее, чем через двадцать дней с даты размещения в ЕИС итогового протокола, составленного по результатам запроса котировок.</w:t>
            </w:r>
          </w:p>
        </w:tc>
      </w:tr>
      <w:tr w:rsidR="002617D5">
        <w:trPr>
          <w:trHeight w:val="742"/>
        </w:trPr>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kern w:val="2"/>
                <w:szCs w:val="24"/>
              </w:rPr>
            </w:pPr>
            <w:r>
              <w:rPr>
                <w:kern w:val="2"/>
                <w:szCs w:val="24"/>
              </w:rPr>
              <w:t xml:space="preserve">Условия признания победителя запроса котировок в электронной форме или иного участника запроса котировок в электронной форме </w:t>
            </w:r>
            <w:r>
              <w:rPr>
                <w:kern w:val="2"/>
                <w:szCs w:val="24"/>
              </w:rPr>
              <w:lastRenderedPageBreak/>
              <w:t>уклонившимися от заключения Договора</w:t>
            </w:r>
          </w:p>
        </w:tc>
        <w:tc>
          <w:tcPr>
            <w:tcW w:w="7491" w:type="dxa"/>
          </w:tcPr>
          <w:p w:rsidR="002617D5" w:rsidRDefault="00DF46B8">
            <w:pPr>
              <w:keepNext/>
              <w:widowControl w:val="0"/>
              <w:tabs>
                <w:tab w:val="left" w:pos="993"/>
              </w:tabs>
              <w:suppressAutoHyphens/>
              <w:autoSpaceDN w:val="0"/>
              <w:ind w:firstLine="0"/>
              <w:rPr>
                <w:kern w:val="2"/>
              </w:rPr>
            </w:pPr>
            <w:r>
              <w:rPr>
                <w:kern w:val="2"/>
              </w:rPr>
              <w:lastRenderedPageBreak/>
              <w:t xml:space="preserve">Участник закупки признается уклонившимся от заключения договора в случае: </w:t>
            </w:r>
          </w:p>
          <w:p w:rsidR="002617D5" w:rsidRDefault="00DF46B8">
            <w:pPr>
              <w:keepNext/>
              <w:widowControl w:val="0"/>
              <w:numPr>
                <w:ilvl w:val="0"/>
                <w:numId w:val="16"/>
              </w:numPr>
              <w:tabs>
                <w:tab w:val="left" w:pos="993"/>
              </w:tabs>
              <w:suppressAutoHyphens/>
              <w:autoSpaceDN w:val="0"/>
              <w:ind w:firstLine="0"/>
              <w:rPr>
                <w:bCs/>
                <w:kern w:val="2"/>
                <w:szCs w:val="24"/>
              </w:rPr>
            </w:pPr>
            <w:r>
              <w:rPr>
                <w:bCs/>
                <w:kern w:val="2"/>
                <w:szCs w:val="24"/>
                <w:lang w:eastAsia="zh-CN"/>
              </w:rPr>
              <w:t xml:space="preserve">непредставления, подписанного им договора в предусмотренные документацией о закупке сроки; </w:t>
            </w:r>
          </w:p>
          <w:p w:rsidR="002617D5" w:rsidRDefault="00DF46B8">
            <w:pPr>
              <w:keepNext/>
              <w:widowControl w:val="0"/>
              <w:tabs>
                <w:tab w:val="left" w:pos="993"/>
              </w:tabs>
              <w:suppressAutoHyphens/>
              <w:autoSpaceDN w:val="0"/>
              <w:ind w:firstLine="0"/>
              <w:rPr>
                <w:bCs/>
                <w:kern w:val="2"/>
                <w:szCs w:val="24"/>
              </w:rPr>
            </w:pPr>
            <w:r>
              <w:rPr>
                <w:bCs/>
                <w:kern w:val="2"/>
                <w:szCs w:val="24"/>
                <w:lang w:eastAsia="zh-CN"/>
              </w:rPr>
              <w:t xml:space="preserve">2)непредставления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w:t>
            </w:r>
            <w:r>
              <w:rPr>
                <w:bCs/>
                <w:kern w:val="2"/>
                <w:szCs w:val="24"/>
                <w:lang w:eastAsia="zh-CN"/>
              </w:rPr>
              <w:lastRenderedPageBreak/>
              <w:t>нарушением требований документации о закупке или предоставление обеспечения исполнения договора в ненадлежащей форме.</w:t>
            </w:r>
          </w:p>
        </w:tc>
      </w:tr>
      <w:tr w:rsidR="002617D5">
        <w:trPr>
          <w:trHeight w:val="1985"/>
        </w:trPr>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kern w:val="2"/>
                <w:szCs w:val="24"/>
              </w:rPr>
            </w:pPr>
            <w:r>
              <w:rPr>
                <w:kern w:val="2"/>
                <w:szCs w:val="24"/>
              </w:rPr>
              <w:lastRenderedPageBreak/>
              <w:t>Возможность изменения объема товаров, работ, услуг и сроков их поставки, выполнения, оказания в ходе исполнения Договора:</w:t>
            </w:r>
          </w:p>
        </w:tc>
        <w:tc>
          <w:tcPr>
            <w:tcW w:w="7491" w:type="dxa"/>
          </w:tcPr>
          <w:p w:rsidR="002617D5" w:rsidRDefault="00DF46B8">
            <w:pPr>
              <w:tabs>
                <w:tab w:val="left" w:pos="600"/>
                <w:tab w:val="left" w:pos="840"/>
                <w:tab w:val="left" w:pos="960"/>
                <w:tab w:val="left" w:pos="1080"/>
                <w:tab w:val="left" w:pos="1260"/>
                <w:tab w:val="left" w:pos="1740"/>
              </w:tabs>
              <w:suppressAutoHyphens/>
              <w:autoSpaceDN w:val="0"/>
              <w:ind w:firstLine="0"/>
              <w:rPr>
                <w:bCs/>
                <w:kern w:val="2"/>
                <w:szCs w:val="24"/>
              </w:rPr>
            </w:pPr>
            <w:r>
              <w:rPr>
                <w:bCs/>
                <w:kern w:val="2"/>
                <w:szCs w:val="24"/>
              </w:rPr>
              <w:t>В соответствии с условиями Договора (Приложение №3 к извещению)</w:t>
            </w:r>
          </w:p>
        </w:tc>
      </w:tr>
      <w:tr w:rsidR="002617D5">
        <w:trPr>
          <w:trHeight w:val="1405"/>
        </w:trPr>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kern w:val="2"/>
                <w:szCs w:val="24"/>
              </w:rPr>
            </w:pPr>
            <w:r>
              <w:rPr>
                <w:kern w:val="2"/>
                <w:szCs w:val="24"/>
              </w:rPr>
              <w:t>Возможность одностороннего отказа от исполнения Договора, расторжения Договора</w:t>
            </w:r>
          </w:p>
        </w:tc>
        <w:tc>
          <w:tcPr>
            <w:tcW w:w="7491" w:type="dxa"/>
          </w:tcPr>
          <w:p w:rsidR="002617D5" w:rsidRDefault="00DF46B8">
            <w:pPr>
              <w:tabs>
                <w:tab w:val="left" w:pos="600"/>
                <w:tab w:val="left" w:pos="840"/>
                <w:tab w:val="left" w:pos="960"/>
                <w:tab w:val="left" w:pos="1080"/>
                <w:tab w:val="left" w:pos="1260"/>
                <w:tab w:val="left" w:pos="1740"/>
              </w:tabs>
              <w:suppressAutoHyphens/>
              <w:autoSpaceDN w:val="0"/>
              <w:ind w:firstLine="0"/>
              <w:rPr>
                <w:bCs/>
                <w:kern w:val="2"/>
                <w:szCs w:val="24"/>
              </w:rPr>
            </w:pPr>
            <w:r>
              <w:rPr>
                <w:bCs/>
                <w:kern w:val="2"/>
                <w:szCs w:val="24"/>
              </w:rPr>
              <w:t>В соответствии с условиями Договора (Приложение №3 к извещению)</w:t>
            </w:r>
          </w:p>
        </w:tc>
      </w:tr>
      <w:tr w:rsidR="002617D5">
        <w:trPr>
          <w:trHeight w:val="2570"/>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Форма котировочной заявки</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pStyle w:val="affc"/>
              <w:suppressAutoHyphens/>
              <w:autoSpaceDN w:val="0"/>
              <w:spacing w:after="0"/>
              <w:ind w:left="31"/>
              <w:jc w:val="both"/>
              <w:rPr>
                <w:kern w:val="2"/>
                <w:lang w:eastAsia="en-US"/>
              </w:rPr>
            </w:pPr>
            <w:r>
              <w:rPr>
                <w:kern w:val="2"/>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2617D5" w:rsidRDefault="00DF46B8">
            <w:pPr>
              <w:pStyle w:val="affc"/>
              <w:suppressAutoHyphens/>
              <w:autoSpaceDN w:val="0"/>
              <w:spacing w:after="0"/>
              <w:ind w:left="0"/>
              <w:jc w:val="both"/>
              <w:rPr>
                <w:kern w:val="2"/>
                <w:lang w:eastAsia="en-US"/>
              </w:rPr>
            </w:pPr>
            <w:r>
              <w:rPr>
                <w:kern w:val="2"/>
                <w:lang w:eastAsia="en-US"/>
              </w:rPr>
              <w:t>Котировочные заявки, поданные позднее срока, указанного в извещении, не рассматриваются.</w:t>
            </w:r>
          </w:p>
          <w:p w:rsidR="002617D5" w:rsidRDefault="00DF46B8">
            <w:pPr>
              <w:pStyle w:val="affc"/>
              <w:suppressAutoHyphens/>
              <w:autoSpaceDN w:val="0"/>
              <w:spacing w:after="0"/>
              <w:ind w:left="0"/>
              <w:jc w:val="both"/>
              <w:rPr>
                <w:kern w:val="2"/>
                <w:lang w:eastAsia="en-US"/>
              </w:rPr>
            </w:pPr>
            <w:r>
              <w:rPr>
                <w:kern w:val="2"/>
                <w:lang w:eastAsia="en-US"/>
              </w:rPr>
              <w:t>Любой участник вправе подать только одну котировочную заявку, внесение изменений в которую не допускаются.</w:t>
            </w:r>
          </w:p>
          <w:p w:rsidR="002617D5" w:rsidRDefault="00DF46B8">
            <w:pPr>
              <w:pStyle w:val="affc"/>
              <w:suppressAutoHyphens/>
              <w:autoSpaceDN w:val="0"/>
              <w:ind w:left="0"/>
              <w:jc w:val="both"/>
              <w:rPr>
                <w:rStyle w:val="2f2"/>
                <w:b/>
                <w:i w:val="0"/>
                <w:iCs w:val="0"/>
                <w:color w:val="auto"/>
                <w:kern w:val="2"/>
              </w:rPr>
            </w:pPr>
            <w:r>
              <w:rPr>
                <w:rStyle w:val="2f2"/>
                <w:b/>
                <w:color w:val="auto"/>
                <w:kern w:val="2"/>
              </w:rPr>
              <w:t>Прием заявок осуществляется:</w:t>
            </w:r>
          </w:p>
          <w:p w:rsidR="002617D5" w:rsidRDefault="001F7C7F">
            <w:pPr>
              <w:pStyle w:val="affc"/>
              <w:suppressAutoHyphens/>
              <w:autoSpaceDN w:val="0"/>
              <w:spacing w:after="0"/>
              <w:ind w:left="0"/>
              <w:rPr>
                <w:rFonts w:ascii="Arial" w:hAnsi="Arial" w:cs="Arial"/>
                <w:b/>
                <w:color w:val="333333"/>
                <w:kern w:val="2"/>
                <w:sz w:val="21"/>
                <w:szCs w:val="21"/>
              </w:rPr>
            </w:pPr>
            <w:hyperlink r:id="rId18" w:tooltip="http://etp.torgi-online.com" w:history="1">
              <w:r w:rsidR="00DF46B8">
                <w:rPr>
                  <w:rStyle w:val="aa"/>
                  <w:kern w:val="2"/>
                </w:rPr>
                <w:t>http://etp.torgi-online.com</w:t>
              </w:r>
            </w:hyperlink>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kern w:val="2"/>
                <w:szCs w:val="24"/>
              </w:rPr>
              <w:t>Адрес электронной площадки в сети Интернет</w:t>
            </w:r>
          </w:p>
        </w:tc>
        <w:tc>
          <w:tcPr>
            <w:tcW w:w="7491" w:type="dxa"/>
            <w:tcBorders>
              <w:top w:val="single" w:sz="4" w:space="0" w:color="auto"/>
              <w:left w:val="single" w:sz="4" w:space="0" w:color="auto"/>
              <w:bottom w:val="single" w:sz="4" w:space="0" w:color="auto"/>
              <w:right w:val="single" w:sz="4" w:space="0" w:color="auto"/>
            </w:tcBorders>
          </w:tcPr>
          <w:p w:rsidR="002617D5" w:rsidRDefault="002617D5">
            <w:pPr>
              <w:pStyle w:val="affc"/>
              <w:suppressAutoHyphens/>
              <w:autoSpaceDN w:val="0"/>
              <w:spacing w:after="0"/>
              <w:rPr>
                <w:rStyle w:val="2f2"/>
                <w:b/>
                <w:i w:val="0"/>
                <w:iCs w:val="0"/>
                <w:kern w:val="2"/>
              </w:rPr>
            </w:pPr>
          </w:p>
          <w:p w:rsidR="002617D5" w:rsidRDefault="001F7C7F">
            <w:pPr>
              <w:pStyle w:val="affc"/>
              <w:suppressAutoHyphens/>
              <w:autoSpaceDN w:val="0"/>
              <w:spacing w:after="0"/>
              <w:ind w:left="0"/>
              <w:rPr>
                <w:b/>
                <w:kern w:val="2"/>
                <w:lang w:eastAsia="en-US"/>
              </w:rPr>
            </w:pPr>
            <w:hyperlink r:id="rId19" w:tooltip="http://etp.torgi-online.com" w:history="1">
              <w:r w:rsidR="00DF46B8">
                <w:rPr>
                  <w:rStyle w:val="aa"/>
                  <w:kern w:val="2"/>
                </w:rPr>
                <w:t>http://etp.torgi-online.com</w:t>
              </w:r>
            </w:hyperlink>
          </w:p>
        </w:tc>
      </w:tr>
      <w:tr w:rsidR="002617D5">
        <w:tc>
          <w:tcPr>
            <w:tcW w:w="2646" w:type="dxa"/>
          </w:tcPr>
          <w:p w:rsidR="002617D5" w:rsidRDefault="00DF46B8">
            <w:pPr>
              <w:tabs>
                <w:tab w:val="left" w:pos="600"/>
                <w:tab w:val="left" w:pos="840"/>
                <w:tab w:val="left" w:pos="960"/>
                <w:tab w:val="left" w:pos="1080"/>
                <w:tab w:val="left" w:pos="1260"/>
                <w:tab w:val="left" w:pos="1740"/>
              </w:tabs>
              <w:suppressAutoHyphens/>
              <w:autoSpaceDN w:val="0"/>
              <w:ind w:firstLine="0"/>
              <w:rPr>
                <w:b/>
                <w:bCs/>
                <w:kern w:val="2"/>
                <w:szCs w:val="24"/>
              </w:rPr>
            </w:pPr>
            <w:r>
              <w:rPr>
                <w:b/>
                <w:kern w:val="2"/>
                <w:szCs w:val="24"/>
              </w:rPr>
              <w:t>Обеспечение заявки на участие в закупке</w:t>
            </w:r>
          </w:p>
        </w:tc>
        <w:tc>
          <w:tcPr>
            <w:tcW w:w="7491" w:type="dxa"/>
          </w:tcPr>
          <w:p w:rsidR="002617D5" w:rsidRDefault="00DF46B8">
            <w:pPr>
              <w:keepLines/>
              <w:suppressLineNumbers/>
              <w:suppressAutoHyphens/>
              <w:autoSpaceDN w:val="0"/>
              <w:ind w:firstLine="0"/>
              <w:jc w:val="left"/>
              <w:rPr>
                <w:b/>
                <w:kern w:val="2"/>
                <w:szCs w:val="24"/>
              </w:rPr>
            </w:pPr>
            <w:r>
              <w:rPr>
                <w:b/>
                <w:kern w:val="2"/>
                <w:szCs w:val="24"/>
              </w:rPr>
              <w:t>Не установлено</w:t>
            </w:r>
          </w:p>
          <w:p w:rsidR="002617D5" w:rsidRDefault="002617D5">
            <w:pPr>
              <w:suppressAutoHyphens/>
              <w:autoSpaceDN w:val="0"/>
              <w:ind w:firstLine="0"/>
              <w:rPr>
                <w:kern w:val="2"/>
                <w:szCs w:val="24"/>
              </w:rPr>
            </w:pPr>
          </w:p>
        </w:tc>
      </w:tr>
      <w:tr w:rsidR="002617D5">
        <w:trPr>
          <w:trHeight w:val="90"/>
        </w:trPr>
        <w:tc>
          <w:tcPr>
            <w:tcW w:w="2646"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left"/>
              <w:rPr>
                <w:b/>
                <w:kern w:val="2"/>
                <w:szCs w:val="24"/>
              </w:rPr>
            </w:pPr>
            <w:r>
              <w:rPr>
                <w:b/>
                <w:bCs/>
                <w:kern w:val="2"/>
                <w:szCs w:val="24"/>
              </w:rPr>
              <w:t>Размер обеспечения исполнения Договора, срок и порядок его предоставления</w:t>
            </w:r>
          </w:p>
        </w:tc>
        <w:tc>
          <w:tcPr>
            <w:tcW w:w="7491" w:type="dxa"/>
            <w:tcBorders>
              <w:top w:val="single" w:sz="4" w:space="0" w:color="auto"/>
              <w:left w:val="single" w:sz="4" w:space="0" w:color="auto"/>
              <w:bottom w:val="single" w:sz="4" w:space="0" w:color="auto"/>
              <w:right w:val="single" w:sz="4" w:space="0" w:color="auto"/>
            </w:tcBorders>
          </w:tcPr>
          <w:p w:rsidR="002617D5" w:rsidRDefault="00DF46B8">
            <w:pPr>
              <w:widowControl w:val="0"/>
              <w:suppressAutoHyphens/>
              <w:autoSpaceDE w:val="0"/>
              <w:autoSpaceDN w:val="0"/>
              <w:adjustRightInd w:val="0"/>
              <w:ind w:firstLine="0"/>
              <w:rPr>
                <w:spacing w:val="1"/>
                <w:kern w:val="2"/>
                <w:szCs w:val="24"/>
              </w:rPr>
            </w:pPr>
            <w:r>
              <w:rPr>
                <w:b/>
                <w:bCs/>
                <w:spacing w:val="1"/>
                <w:kern w:val="2"/>
                <w:szCs w:val="24"/>
              </w:rPr>
              <w:t>Не установлено</w:t>
            </w:r>
          </w:p>
        </w:tc>
      </w:tr>
      <w:tr w:rsidR="002617D5">
        <w:tc>
          <w:tcPr>
            <w:tcW w:w="10137" w:type="dxa"/>
            <w:gridSpan w:val="2"/>
            <w:tcBorders>
              <w:top w:val="single" w:sz="4" w:space="0" w:color="auto"/>
              <w:left w:val="single" w:sz="4" w:space="0" w:color="auto"/>
              <w:bottom w:val="single" w:sz="4" w:space="0" w:color="auto"/>
              <w:right w:val="single" w:sz="4" w:space="0" w:color="auto"/>
            </w:tcBorders>
            <w:vAlign w:val="center"/>
          </w:tcPr>
          <w:p w:rsidR="002617D5" w:rsidRPr="004518D4" w:rsidRDefault="00DF46B8">
            <w:pPr>
              <w:widowControl w:val="0"/>
              <w:suppressAutoHyphens/>
              <w:autoSpaceDN w:val="0"/>
              <w:spacing w:line="259" w:lineRule="auto"/>
              <w:ind w:left="-57" w:right="-57" w:firstLine="57"/>
              <w:rPr>
                <w:rFonts w:ascii="Times New Roman CYR" w:hAnsi="Times New Roman CYR"/>
                <w:spacing w:val="-6"/>
                <w:kern w:val="2"/>
                <w:szCs w:val="24"/>
              </w:rPr>
            </w:pPr>
            <w:r w:rsidRPr="004518D4">
              <w:rPr>
                <w:rFonts w:ascii="Times New Roman CYR" w:hAnsi="Times New Roman CYR"/>
                <w:spacing w:val="-6"/>
                <w:kern w:val="2"/>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617D5">
        <w:tc>
          <w:tcPr>
            <w:tcW w:w="2646" w:type="dxa"/>
            <w:tcBorders>
              <w:top w:val="single" w:sz="4" w:space="0" w:color="auto"/>
              <w:left w:val="single" w:sz="4" w:space="0" w:color="auto"/>
              <w:bottom w:val="single" w:sz="4" w:space="0" w:color="auto"/>
              <w:right w:val="single" w:sz="4" w:space="0" w:color="auto"/>
            </w:tcBorders>
          </w:tcPr>
          <w:p w:rsidR="002617D5" w:rsidRPr="004518D4" w:rsidRDefault="00DF46B8">
            <w:pPr>
              <w:suppressAutoHyphens/>
              <w:autoSpaceDE w:val="0"/>
              <w:autoSpaceDN w:val="0"/>
              <w:adjustRightInd w:val="0"/>
              <w:ind w:firstLine="0"/>
              <w:rPr>
                <w:rFonts w:eastAsia="Calibri"/>
                <w:kern w:val="2"/>
                <w:szCs w:val="24"/>
              </w:rPr>
            </w:pPr>
            <w:r w:rsidRPr="004518D4">
              <w:rPr>
                <w:b/>
                <w:kern w:val="2"/>
                <w:szCs w:val="24"/>
              </w:rPr>
              <w:t>Запрет</w:t>
            </w:r>
            <w:r w:rsidRPr="004518D4">
              <w:rPr>
                <w:kern w:val="2"/>
                <w:szCs w:val="24"/>
              </w:rPr>
              <w:t xml:space="preserve"> закупок товаров (в том числе поставляемых при выполнении закупаемых работ, </w:t>
            </w:r>
            <w:r w:rsidRPr="004518D4">
              <w:rPr>
                <w:kern w:val="2"/>
                <w:szCs w:val="24"/>
              </w:rPr>
              <w:lastRenderedPageBreak/>
              <w:t>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7491" w:type="dxa"/>
            <w:tcBorders>
              <w:top w:val="single" w:sz="4" w:space="0" w:color="auto"/>
              <w:left w:val="single" w:sz="4" w:space="0" w:color="auto"/>
              <w:bottom w:val="single" w:sz="4" w:space="0" w:color="auto"/>
              <w:right w:val="single" w:sz="4" w:space="0" w:color="auto"/>
            </w:tcBorders>
          </w:tcPr>
          <w:p w:rsidR="002617D5" w:rsidRPr="004518D4" w:rsidRDefault="00DF46B8">
            <w:pPr>
              <w:shd w:val="clear" w:color="auto" w:fill="FFFFFF"/>
              <w:suppressAutoHyphens/>
              <w:autoSpaceDN w:val="0"/>
              <w:ind w:firstLine="0"/>
              <w:rPr>
                <w:rFonts w:eastAsia="Times New Roman"/>
                <w:b/>
                <w:kern w:val="2"/>
                <w:szCs w:val="24"/>
              </w:rPr>
            </w:pPr>
            <w:r w:rsidRPr="004518D4">
              <w:rPr>
                <w:rFonts w:eastAsia="Times New Roman"/>
                <w:b/>
                <w:kern w:val="2"/>
                <w:szCs w:val="24"/>
              </w:rPr>
              <w:lastRenderedPageBreak/>
              <w:t xml:space="preserve"> Не установлен</w:t>
            </w:r>
          </w:p>
          <w:p w:rsidR="002617D5" w:rsidRPr="004518D4" w:rsidRDefault="002617D5">
            <w:pPr>
              <w:shd w:val="clear" w:color="auto" w:fill="FFFFFF"/>
              <w:suppressAutoHyphens/>
              <w:autoSpaceDN w:val="0"/>
              <w:ind w:firstLine="0"/>
              <w:rPr>
                <w:rFonts w:eastAsia="Times New Roman"/>
                <w:b/>
                <w:kern w:val="2"/>
                <w:szCs w:val="24"/>
              </w:rPr>
            </w:pPr>
          </w:p>
        </w:tc>
      </w:tr>
      <w:tr w:rsidR="002617D5">
        <w:trPr>
          <w:trHeight w:val="2400"/>
        </w:trPr>
        <w:tc>
          <w:tcPr>
            <w:tcW w:w="2646" w:type="dxa"/>
            <w:tcBorders>
              <w:top w:val="single" w:sz="4" w:space="0" w:color="auto"/>
              <w:left w:val="single" w:sz="4" w:space="0" w:color="auto"/>
              <w:bottom w:val="single" w:sz="4" w:space="0" w:color="auto"/>
              <w:right w:val="single" w:sz="4" w:space="0" w:color="auto"/>
            </w:tcBorders>
            <w:vAlign w:val="center"/>
          </w:tcPr>
          <w:p w:rsidR="002617D5" w:rsidRPr="004518D4" w:rsidRDefault="00DF46B8">
            <w:pPr>
              <w:widowControl w:val="0"/>
              <w:suppressAutoHyphens/>
              <w:autoSpaceDN w:val="0"/>
              <w:ind w:left="-57" w:right="-57" w:firstLine="1"/>
              <w:rPr>
                <w:spacing w:val="-6"/>
                <w:kern w:val="2"/>
                <w:szCs w:val="24"/>
              </w:rPr>
            </w:pPr>
            <w:r w:rsidRPr="004518D4">
              <w:rPr>
                <w:b/>
                <w:kern w:val="2"/>
                <w:szCs w:val="24"/>
              </w:rPr>
              <w:lastRenderedPageBreak/>
              <w:t>Ограничение</w:t>
            </w:r>
            <w:r w:rsidRPr="004518D4">
              <w:rPr>
                <w:kern w:val="2"/>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7491" w:type="dxa"/>
            <w:tcBorders>
              <w:top w:val="single" w:sz="4" w:space="0" w:color="auto"/>
              <w:left w:val="single" w:sz="4" w:space="0" w:color="auto"/>
              <w:bottom w:val="single" w:sz="4" w:space="0" w:color="auto"/>
              <w:right w:val="single" w:sz="4" w:space="0" w:color="auto"/>
            </w:tcBorders>
          </w:tcPr>
          <w:p w:rsidR="002617D5" w:rsidRPr="004518D4" w:rsidRDefault="00DF46B8">
            <w:pPr>
              <w:pStyle w:val="211"/>
              <w:suppressAutoHyphens/>
              <w:autoSpaceDN w:val="0"/>
              <w:spacing w:line="240" w:lineRule="auto"/>
              <w:rPr>
                <w:b/>
                <w:bCs/>
                <w:iCs/>
                <w:kern w:val="2"/>
                <w:szCs w:val="22"/>
              </w:rPr>
            </w:pPr>
            <w:r w:rsidRPr="004518D4">
              <w:rPr>
                <w:b/>
                <w:bCs/>
                <w:iCs/>
                <w:kern w:val="2"/>
                <w:szCs w:val="22"/>
              </w:rPr>
              <w:t>Не установлено</w:t>
            </w:r>
          </w:p>
          <w:p w:rsidR="002617D5" w:rsidRPr="004518D4" w:rsidRDefault="002617D5">
            <w:pPr>
              <w:pStyle w:val="211"/>
              <w:suppressAutoHyphens/>
              <w:autoSpaceDN w:val="0"/>
              <w:spacing w:line="240" w:lineRule="auto"/>
              <w:rPr>
                <w:b/>
                <w:bCs/>
                <w:iCs/>
                <w:kern w:val="2"/>
                <w:szCs w:val="22"/>
              </w:rPr>
            </w:pPr>
          </w:p>
        </w:tc>
      </w:tr>
      <w:tr w:rsidR="002617D5">
        <w:tc>
          <w:tcPr>
            <w:tcW w:w="2646" w:type="dxa"/>
            <w:tcBorders>
              <w:top w:val="single" w:sz="4" w:space="0" w:color="auto"/>
              <w:left w:val="single" w:sz="4" w:space="0" w:color="auto"/>
              <w:bottom w:val="single" w:sz="4" w:space="0" w:color="auto"/>
              <w:right w:val="single" w:sz="4" w:space="0" w:color="auto"/>
            </w:tcBorders>
            <w:vAlign w:val="center"/>
          </w:tcPr>
          <w:p w:rsidR="002617D5" w:rsidRPr="004518D4" w:rsidRDefault="00DF46B8">
            <w:pPr>
              <w:widowControl w:val="0"/>
              <w:suppressAutoHyphens/>
              <w:autoSpaceDN w:val="0"/>
              <w:ind w:left="-57" w:right="-57" w:firstLine="1"/>
              <w:rPr>
                <w:spacing w:val="-6"/>
                <w:kern w:val="2"/>
                <w:szCs w:val="24"/>
              </w:rPr>
            </w:pPr>
            <w:r w:rsidRPr="004518D4">
              <w:rPr>
                <w:b/>
                <w:kern w:val="2"/>
                <w:szCs w:val="24"/>
              </w:rPr>
              <w:t>Преимущество</w:t>
            </w:r>
            <w:r w:rsidRPr="004518D4">
              <w:rPr>
                <w:kern w:val="2"/>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7491" w:type="dxa"/>
            <w:tcBorders>
              <w:top w:val="single" w:sz="4" w:space="0" w:color="auto"/>
              <w:left w:val="single" w:sz="4" w:space="0" w:color="auto"/>
              <w:bottom w:val="single" w:sz="4" w:space="0" w:color="auto"/>
              <w:right w:val="single" w:sz="4" w:space="0" w:color="auto"/>
            </w:tcBorders>
          </w:tcPr>
          <w:p w:rsidR="002617D5" w:rsidRPr="004518D4" w:rsidRDefault="00DF46B8">
            <w:pPr>
              <w:shd w:val="clear" w:color="auto" w:fill="FFFFFF"/>
              <w:suppressAutoHyphens/>
              <w:autoSpaceDN w:val="0"/>
              <w:ind w:firstLine="0"/>
              <w:rPr>
                <w:rFonts w:eastAsia="Times New Roman"/>
                <w:b/>
                <w:kern w:val="2"/>
                <w:szCs w:val="24"/>
              </w:rPr>
            </w:pPr>
            <w:r w:rsidRPr="004518D4">
              <w:rPr>
                <w:rFonts w:eastAsia="Times New Roman"/>
                <w:b/>
                <w:kern w:val="2"/>
                <w:szCs w:val="24"/>
              </w:rPr>
              <w:t>Не установлено</w:t>
            </w:r>
          </w:p>
          <w:p w:rsidR="002617D5" w:rsidRPr="004518D4" w:rsidRDefault="002617D5">
            <w:pPr>
              <w:widowControl w:val="0"/>
              <w:suppressAutoHyphens/>
              <w:autoSpaceDN w:val="0"/>
              <w:spacing w:line="259" w:lineRule="auto"/>
              <w:ind w:right="-57" w:firstLine="0"/>
              <w:rPr>
                <w:rFonts w:eastAsia="Times New Roman"/>
                <w:b/>
                <w:kern w:val="2"/>
                <w:szCs w:val="24"/>
              </w:rPr>
            </w:pPr>
          </w:p>
        </w:tc>
      </w:tr>
    </w:tbl>
    <w:p w:rsidR="002617D5" w:rsidRDefault="00DF46B8">
      <w:pPr>
        <w:ind w:firstLine="709"/>
        <w:rPr>
          <w:bCs/>
          <w:sz w:val="22"/>
          <w:lang w:eastAsia="en-US"/>
        </w:rPr>
      </w:pPr>
      <w:r>
        <w:rPr>
          <w:bCs/>
          <w:sz w:val="22"/>
          <w:lang w:eastAsia="en-US"/>
        </w:rPr>
        <w:t xml:space="preserve">Приложения: </w:t>
      </w:r>
    </w:p>
    <w:p w:rsidR="002617D5" w:rsidRDefault="00DF46B8">
      <w:pPr>
        <w:ind w:firstLine="709"/>
        <w:rPr>
          <w:bCs/>
          <w:sz w:val="22"/>
          <w:lang w:eastAsia="en-US"/>
        </w:rPr>
      </w:pPr>
      <w:r>
        <w:rPr>
          <w:bCs/>
          <w:sz w:val="22"/>
          <w:lang w:eastAsia="en-US"/>
        </w:rPr>
        <w:t xml:space="preserve">1. </w:t>
      </w:r>
      <w:hyperlink w:anchor="Par223" w:tooltip="#Par223" w:history="1">
        <w:r>
          <w:rPr>
            <w:bCs/>
            <w:sz w:val="22"/>
            <w:lang w:eastAsia="en-US"/>
          </w:rPr>
          <w:t>Приложение N 1</w:t>
        </w:r>
      </w:hyperlink>
      <w:r>
        <w:rPr>
          <w:bCs/>
          <w:sz w:val="22"/>
          <w:lang w:eastAsia="en-US"/>
        </w:rPr>
        <w:t xml:space="preserve"> "Техническое задание" </w:t>
      </w:r>
    </w:p>
    <w:p w:rsidR="002617D5" w:rsidRDefault="00DF46B8">
      <w:pPr>
        <w:ind w:firstLine="709"/>
        <w:rPr>
          <w:bCs/>
          <w:sz w:val="22"/>
          <w:lang w:eastAsia="en-US"/>
        </w:rPr>
      </w:pPr>
      <w:r>
        <w:rPr>
          <w:bCs/>
          <w:sz w:val="22"/>
          <w:lang w:eastAsia="en-US"/>
        </w:rPr>
        <w:t xml:space="preserve">2. </w:t>
      </w:r>
      <w:hyperlink w:anchor="Par755" w:tooltip="#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2617D5" w:rsidRDefault="00DF46B8">
      <w:pPr>
        <w:ind w:firstLine="709"/>
        <w:rPr>
          <w:bCs/>
          <w:sz w:val="22"/>
          <w:lang w:eastAsia="en-US"/>
        </w:rPr>
      </w:pPr>
      <w:r>
        <w:rPr>
          <w:sz w:val="22"/>
        </w:rPr>
        <w:t xml:space="preserve">3. </w:t>
      </w:r>
      <w:hyperlink w:anchor="Par935" w:tooltip="#Par935" w:history="1">
        <w:r>
          <w:rPr>
            <w:bCs/>
            <w:sz w:val="22"/>
            <w:lang w:eastAsia="en-US"/>
          </w:rPr>
          <w:t>Приложение N 3</w:t>
        </w:r>
      </w:hyperlink>
      <w:r>
        <w:rPr>
          <w:bCs/>
          <w:sz w:val="22"/>
          <w:lang w:eastAsia="en-US"/>
        </w:rPr>
        <w:t xml:space="preserve"> "Проект Договора" </w:t>
      </w:r>
    </w:p>
    <w:p w:rsidR="002617D5" w:rsidRDefault="00DF46B8">
      <w:pPr>
        <w:ind w:firstLine="709"/>
        <w:rPr>
          <w:bCs/>
          <w:sz w:val="22"/>
          <w:lang w:eastAsia="en-US"/>
        </w:rPr>
      </w:pPr>
      <w:r>
        <w:rPr>
          <w:bCs/>
          <w:sz w:val="22"/>
          <w:lang w:eastAsia="en-US"/>
        </w:rPr>
        <w:t xml:space="preserve">4. </w:t>
      </w:r>
      <w:hyperlink w:anchor="Par851" w:tooltip="#Par851" w:history="1">
        <w:r>
          <w:rPr>
            <w:bCs/>
            <w:sz w:val="22"/>
            <w:lang w:eastAsia="en-US"/>
          </w:rPr>
          <w:t>Приложение N 4</w:t>
        </w:r>
      </w:hyperlink>
      <w:r>
        <w:rPr>
          <w:bCs/>
          <w:sz w:val="22"/>
          <w:lang w:eastAsia="en-US"/>
        </w:rPr>
        <w:t xml:space="preserve"> "Форма заявки на участие в запросе котировок" </w:t>
      </w:r>
    </w:p>
    <w:p w:rsidR="002617D5" w:rsidRDefault="00DF46B8">
      <w:pPr>
        <w:ind w:firstLine="0"/>
        <w:rPr>
          <w:szCs w:val="24"/>
        </w:rPr>
      </w:pPr>
      <w:bookmarkStart w:id="2" w:name="Par223"/>
      <w:bookmarkEnd w:id="2"/>
      <w:r>
        <w:rPr>
          <w:szCs w:val="24"/>
        </w:rPr>
        <w:br w:type="page"/>
      </w:r>
    </w:p>
    <w:p w:rsidR="002617D5" w:rsidRDefault="00DF46B8">
      <w:pPr>
        <w:ind w:firstLine="0"/>
        <w:jc w:val="right"/>
        <w:rPr>
          <w:b/>
          <w:bCs/>
          <w:szCs w:val="24"/>
          <w:lang w:eastAsia="en-US"/>
        </w:rPr>
      </w:pPr>
      <w:r>
        <w:rPr>
          <w:b/>
          <w:bCs/>
          <w:szCs w:val="24"/>
          <w:lang w:eastAsia="en-US"/>
        </w:rPr>
        <w:lastRenderedPageBreak/>
        <w:t>Приложение N 1 к Извещению</w:t>
      </w:r>
    </w:p>
    <w:p w:rsidR="002617D5" w:rsidRDefault="002617D5">
      <w:pPr>
        <w:tabs>
          <w:tab w:val="left" w:pos="3393"/>
        </w:tabs>
        <w:spacing w:line="276" w:lineRule="auto"/>
        <w:jc w:val="center"/>
        <w:rPr>
          <w:b/>
          <w:sz w:val="22"/>
        </w:rPr>
      </w:pPr>
      <w:bookmarkStart w:id="3" w:name="_Ref119427085"/>
    </w:p>
    <w:bookmarkEnd w:id="3"/>
    <w:p w:rsidR="002617D5" w:rsidRDefault="00DF46B8">
      <w:pPr>
        <w:jc w:val="center"/>
        <w:rPr>
          <w:b/>
          <w:sz w:val="22"/>
        </w:rPr>
      </w:pPr>
      <w:r>
        <w:rPr>
          <w:b/>
          <w:sz w:val="22"/>
        </w:rPr>
        <w:t>ТЕХНИЧЕСКОЕ ЗАДАНИЕ</w:t>
      </w:r>
    </w:p>
    <w:p w:rsidR="002617D5" w:rsidRDefault="002617D5" w:rsidP="00DF46B8">
      <w:pPr>
        <w:jc w:val="center"/>
        <w:outlineLvl w:val="1"/>
        <w:rPr>
          <w:rFonts w:eastAsia="Calibri"/>
          <w:sz w:val="22"/>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sidRPr="00820043">
              <w:rPr>
                <w:sz w:val="22"/>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pPr>
            <w:r w:rsidRPr="00820043">
              <w:rPr>
                <w:sz w:val="22"/>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sidRPr="00820043">
              <w:rPr>
                <w:sz w:val="22"/>
              </w:rPr>
              <w:t>Содержание требований</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1</w:t>
            </w:r>
            <w:r w:rsidRPr="00820043">
              <w:rPr>
                <w:sz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Текущий ремонт козырька крыльца здания муниципального общеобразовательного учреждения «Средняя школа № 28 г.Волжского Волгоградской области», расположенного по адресу: Волгоградская область, город Волжский, проспект Дружбы, д. 36</w:t>
            </w:r>
          </w:p>
        </w:tc>
      </w:tr>
      <w:tr w:rsidR="00863E21">
        <w:trPr>
          <w:trHeight w:val="26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2</w:t>
            </w:r>
            <w:r w:rsidRPr="00820043">
              <w:rPr>
                <w:sz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Муниципальное общеобразовательное учреждение «Средняя школа № 28 г. Волжского Волгоградской области» (МОУ СШ №28)</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3</w:t>
            </w:r>
            <w:r w:rsidRPr="00820043">
              <w:rPr>
                <w:sz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43.91.19.190</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4</w:t>
            </w:r>
            <w:r w:rsidRPr="00820043">
              <w:rPr>
                <w:sz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С даты заключения договора до 31.12.2025 г.</w:t>
            </w:r>
          </w:p>
          <w:p w:rsidR="00863E21" w:rsidRPr="00820043" w:rsidRDefault="00863E21" w:rsidP="00863E21">
            <w:pPr>
              <w:spacing w:line="276" w:lineRule="auto"/>
            </w:pPr>
          </w:p>
          <w:p w:rsidR="00863E21" w:rsidRPr="00820043" w:rsidRDefault="00863E21" w:rsidP="00863E21">
            <w:pPr>
              <w:spacing w:line="276" w:lineRule="auto"/>
              <w:outlineLvl w:val="0"/>
            </w:pPr>
            <w:r w:rsidRPr="00820043">
              <w:rPr>
                <w:sz w:val="22"/>
              </w:rPr>
              <w:t>Подрядчик не позднее 2-х рабочих дней от даты заключения договора предоставляет Заказчику:</w:t>
            </w:r>
          </w:p>
          <w:p w:rsidR="00863E21" w:rsidRPr="00820043" w:rsidRDefault="00863E21" w:rsidP="00863E21">
            <w:pPr>
              <w:spacing w:line="276" w:lineRule="auto"/>
              <w:outlineLvl w:val="0"/>
            </w:pPr>
            <w:r w:rsidRPr="00820043">
              <w:rPr>
                <w:sz w:val="22"/>
              </w:rPr>
              <w:t>- утвержденный план график выполнения работ;</w:t>
            </w:r>
          </w:p>
          <w:p w:rsidR="00863E21" w:rsidRPr="00820043" w:rsidRDefault="00863E21" w:rsidP="00863E21">
            <w:pPr>
              <w:spacing w:line="276" w:lineRule="auto"/>
              <w:outlineLvl w:val="0"/>
            </w:pPr>
            <w:r w:rsidRPr="00820043">
              <w:rPr>
                <w:sz w:val="22"/>
              </w:rPr>
              <w:t>- документ о назначении представителя, ответственного за выполнение работ;</w:t>
            </w:r>
          </w:p>
          <w:p w:rsidR="00863E21" w:rsidRPr="00820043" w:rsidRDefault="00863E21" w:rsidP="00863E21">
            <w:pPr>
              <w:spacing w:line="276" w:lineRule="auto"/>
            </w:pPr>
            <w:r w:rsidRPr="00820043">
              <w:rPr>
                <w:sz w:val="22"/>
              </w:rPr>
              <w:t>-</w:t>
            </w:r>
            <w:r w:rsidRPr="00820043">
              <w:rPr>
                <w:sz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820043">
              <w:rPr>
                <w:sz w:val="22"/>
              </w:rPr>
              <w:t>.</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5</w:t>
            </w:r>
            <w:r w:rsidRPr="00820043">
              <w:rPr>
                <w:sz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404127, Волгоградская область, г. Волжский, пр-кт Дружбы, д. 36</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6</w:t>
            </w:r>
            <w:r w:rsidRPr="00820043">
              <w:rPr>
                <w:sz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sz w:val="22"/>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Согласно составу закупочной документации, в том числе:</w:t>
            </w:r>
          </w:p>
          <w:p w:rsidR="00863E21" w:rsidRPr="00820043" w:rsidRDefault="00863E21" w:rsidP="00863E21">
            <w:pPr>
              <w:spacing w:line="276" w:lineRule="auto"/>
            </w:pPr>
            <w:r w:rsidRPr="00820043">
              <w:rPr>
                <w:sz w:val="22"/>
              </w:rPr>
              <w:t>- Локальный сметный расчет №02-02 « Текущий ремонт козырька крыльца здания муниципального общеобразовательного учреждения «Средняя школа № 28 г.Волжского Волгоградской области», расположенного по адресу: Волгоградская область, город Волжский, проспект Дружбы, д. 36»</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t>7</w:t>
            </w:r>
            <w:r w:rsidRPr="00820043">
              <w:rPr>
                <w:sz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pPr>
            <w:r w:rsidRPr="00820043">
              <w:rPr>
                <w:bCs/>
                <w:sz w:val="22"/>
                <w:lang w:eastAsia="hi-IN" w:bidi="hi-IN"/>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pPr>
            <w:r w:rsidRPr="00820043">
              <w:rPr>
                <w:sz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863E21" w:rsidRPr="00820043" w:rsidRDefault="00863E21" w:rsidP="00863E21">
            <w:pPr>
              <w:shd w:val="clear" w:color="auto" w:fill="FFFFFF"/>
              <w:spacing w:line="276" w:lineRule="auto"/>
              <w:outlineLvl w:val="0"/>
            </w:pPr>
            <w:r w:rsidRPr="00820043">
              <w:rPr>
                <w:sz w:val="22"/>
              </w:rPr>
              <w:t>- Федеральный закон №52-ФЗ от 30.03.99 г. «О санитарно-эпидемиологическом благополучии населения (с Изменениями)»;</w:t>
            </w:r>
          </w:p>
          <w:p w:rsidR="00863E21" w:rsidRPr="00820043" w:rsidRDefault="00863E21" w:rsidP="00863E21">
            <w:pPr>
              <w:shd w:val="clear" w:color="auto" w:fill="FFFFFF"/>
              <w:spacing w:line="276" w:lineRule="auto"/>
              <w:outlineLvl w:val="0"/>
            </w:pPr>
            <w:r w:rsidRPr="00820043">
              <w:rPr>
                <w:sz w:val="22"/>
              </w:rPr>
              <w:t>- Градостроительный кодекс Российской Федерации (редакция, действующая);</w:t>
            </w:r>
          </w:p>
          <w:p w:rsidR="00863E21" w:rsidRPr="00820043" w:rsidRDefault="00863E21" w:rsidP="00863E21">
            <w:pPr>
              <w:spacing w:line="276" w:lineRule="auto"/>
            </w:pPr>
            <w:r w:rsidRPr="00820043">
              <w:rPr>
                <w:sz w:val="22"/>
              </w:rPr>
              <w:t>- Федеральный закон от 22.07.2008 № 123-ФЗ «Технический регламент о требованиях пожарной безопасности (с Изменениями)»;</w:t>
            </w:r>
          </w:p>
          <w:p w:rsidR="00863E21" w:rsidRPr="00820043" w:rsidRDefault="00863E21" w:rsidP="00863E21">
            <w:pPr>
              <w:spacing w:line="276" w:lineRule="auto"/>
            </w:pPr>
            <w:r w:rsidRPr="00820043">
              <w:rPr>
                <w:sz w:val="22"/>
              </w:rPr>
              <w:t>- СНиП 12-03-2001 «Безопасность труда в строительстве Часть 1. Общие требования»;</w:t>
            </w:r>
          </w:p>
          <w:p w:rsidR="00863E21" w:rsidRPr="00820043" w:rsidRDefault="00863E21" w:rsidP="00863E21">
            <w:pPr>
              <w:spacing w:line="276" w:lineRule="auto"/>
            </w:pPr>
            <w:r w:rsidRPr="00820043">
              <w:rPr>
                <w:sz w:val="22"/>
              </w:rPr>
              <w:t>- СНиП 12-04-2002 «Безопасность труда в строительстве Часть 2. Строительное производство»;</w:t>
            </w:r>
          </w:p>
          <w:p w:rsidR="00863E21" w:rsidRPr="00820043" w:rsidRDefault="00863E21" w:rsidP="00863E21">
            <w:pPr>
              <w:spacing w:line="276" w:lineRule="auto"/>
            </w:pPr>
            <w:r w:rsidRPr="00820043">
              <w:rPr>
                <w:sz w:val="22"/>
              </w:rPr>
              <w:t>- Федеральный закон от 21.12.1994 № 69-ФЗ «О пожарной безопасности» (с Изменениями);</w:t>
            </w:r>
          </w:p>
          <w:p w:rsidR="00863E21" w:rsidRPr="00820043" w:rsidRDefault="00863E21" w:rsidP="00863E21">
            <w:pPr>
              <w:spacing w:line="276" w:lineRule="auto"/>
            </w:pPr>
            <w:r w:rsidRPr="00820043">
              <w:rPr>
                <w:sz w:val="22"/>
              </w:rPr>
              <w:t xml:space="preserve">- Федеральный закон от 27.12.2002 № 184-ФЗ «О техническом </w:t>
            </w:r>
            <w:r w:rsidRPr="00820043">
              <w:rPr>
                <w:sz w:val="22"/>
              </w:rPr>
              <w:lastRenderedPageBreak/>
              <w:t>регулировании» (с Изменениями);</w:t>
            </w:r>
          </w:p>
          <w:p w:rsidR="00863E21" w:rsidRPr="00820043" w:rsidRDefault="00863E21" w:rsidP="00863E21">
            <w:pPr>
              <w:spacing w:line="276" w:lineRule="auto"/>
            </w:pPr>
            <w:r w:rsidRPr="00820043">
              <w:rPr>
                <w:sz w:val="22"/>
              </w:rPr>
              <w:t>- Федеральным законом от 30.12.2009 № 384-ФЗ «Технический регламент о безопасности зданий и сооружений (с изменениями)»;</w:t>
            </w:r>
          </w:p>
          <w:p w:rsidR="00863E21" w:rsidRPr="00820043" w:rsidRDefault="00863E21" w:rsidP="00863E21">
            <w:pPr>
              <w:shd w:val="clear" w:color="auto" w:fill="FFFFFF"/>
            </w:pPr>
            <w:r w:rsidRPr="00820043">
              <w:rPr>
                <w:sz w:val="22"/>
              </w:rPr>
              <w:t>- СП 28.13330.2017 «Свод правил. Защита строительных конструкций от коррозии. Актуализированная редакция СНиП 2.03.11-85»;</w:t>
            </w:r>
          </w:p>
          <w:p w:rsidR="00863E21" w:rsidRPr="00820043" w:rsidRDefault="00863E21" w:rsidP="00863E21">
            <w:pPr>
              <w:shd w:val="clear" w:color="auto" w:fill="FFFFFF"/>
            </w:pPr>
            <w:r w:rsidRPr="00820043">
              <w:rPr>
                <w:sz w:val="22"/>
              </w:rPr>
              <w:t>- СП 17.13330.2017 «Свод правил. Кровли. Актуализированная редакция СНиП II-26-76»;</w:t>
            </w:r>
          </w:p>
          <w:p w:rsidR="00863E21" w:rsidRPr="00820043" w:rsidRDefault="00863E21" w:rsidP="00863E21">
            <w:pPr>
              <w:shd w:val="clear" w:color="auto" w:fill="FFFFFF"/>
            </w:pPr>
            <w:r w:rsidRPr="00820043">
              <w:rPr>
                <w:sz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863E21" w:rsidRPr="00820043" w:rsidRDefault="00863E21" w:rsidP="00863E21">
            <w:pPr>
              <w:spacing w:line="276" w:lineRule="auto"/>
            </w:pPr>
            <w:r w:rsidRPr="00820043">
              <w:rPr>
                <w:sz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lastRenderedPageBreak/>
              <w:t>8</w:t>
            </w:r>
            <w:r w:rsidRPr="00820043">
              <w:rPr>
                <w:sz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rPr>
                <w:bCs/>
              </w:rPr>
            </w:pPr>
            <w:r w:rsidRPr="00820043">
              <w:rPr>
                <w:bCs/>
                <w:sz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rPr>
                <w:lang w:eastAsia="ar-SA"/>
              </w:rPr>
            </w:pPr>
            <w:r w:rsidRPr="00820043">
              <w:rPr>
                <w:sz w:val="22"/>
              </w:rPr>
              <w:t xml:space="preserve">1. Подрядчик гарантирует: </w:t>
            </w:r>
          </w:p>
          <w:p w:rsidR="00863E21" w:rsidRPr="00820043" w:rsidRDefault="00863E21" w:rsidP="00863E21">
            <w:pPr>
              <w:spacing w:line="276" w:lineRule="auto"/>
              <w:rPr>
                <w:lang w:eastAsia="ar-SA"/>
              </w:rPr>
            </w:pPr>
            <w:r w:rsidRPr="00820043">
              <w:rPr>
                <w:sz w:val="22"/>
              </w:rPr>
              <w:t>- выполнение всех работ в полном объеме и в сроки, определенные условиями договора;</w:t>
            </w:r>
          </w:p>
          <w:p w:rsidR="00863E21" w:rsidRPr="00820043" w:rsidRDefault="00863E21" w:rsidP="00863E21">
            <w:pPr>
              <w:spacing w:line="276" w:lineRule="auto"/>
              <w:rPr>
                <w:lang w:eastAsia="ar-SA"/>
              </w:rPr>
            </w:pPr>
            <w:r w:rsidRPr="00820043">
              <w:rPr>
                <w:sz w:val="22"/>
                <w:lang w:eastAsia="ar-SA"/>
              </w:rPr>
              <w:t xml:space="preserve">- </w:t>
            </w:r>
            <w:r w:rsidRPr="00820043">
              <w:rPr>
                <w:sz w:val="22"/>
              </w:rPr>
              <w:t>возможность безаварийной эксплуатации объекта на протяжении гарантийного срока;</w:t>
            </w:r>
          </w:p>
          <w:p w:rsidR="00863E21" w:rsidRPr="00820043" w:rsidRDefault="00863E21" w:rsidP="00863E21">
            <w:pPr>
              <w:spacing w:line="276" w:lineRule="auto"/>
              <w:rPr>
                <w:lang w:eastAsia="ar-SA"/>
              </w:rPr>
            </w:pPr>
            <w:r w:rsidRPr="00820043">
              <w:rPr>
                <w:sz w:val="22"/>
                <w:lang w:eastAsia="ar-SA"/>
              </w:rPr>
              <w:t xml:space="preserve">- </w:t>
            </w:r>
            <w:r w:rsidRPr="00820043">
              <w:rPr>
                <w:sz w:val="22"/>
              </w:rPr>
              <w:t>соответствие выполненных работ требованиям технического задания и условиям договора;</w:t>
            </w:r>
          </w:p>
          <w:p w:rsidR="00863E21" w:rsidRPr="00820043" w:rsidRDefault="00863E21" w:rsidP="00863E21">
            <w:pPr>
              <w:spacing w:line="276" w:lineRule="auto"/>
              <w:textAlignment w:val="baseline"/>
            </w:pPr>
            <w:r w:rsidRPr="00820043">
              <w:rPr>
                <w:sz w:val="22"/>
              </w:rPr>
              <w:t>- своевременное устранение за свой счет недостатков и дефектов, выявленных в период гарантийного срока.</w:t>
            </w:r>
          </w:p>
          <w:p w:rsidR="00863E21" w:rsidRPr="00820043" w:rsidRDefault="00863E21" w:rsidP="00863E21">
            <w:pPr>
              <w:spacing w:line="276" w:lineRule="auto"/>
              <w:textAlignment w:val="baseline"/>
              <w:rPr>
                <w:b/>
                <w:bCs/>
              </w:rPr>
            </w:pPr>
            <w:r w:rsidRPr="00820043">
              <w:rPr>
                <w:sz w:val="22"/>
              </w:rPr>
              <w:t>2. Заказчик имеет право:</w:t>
            </w:r>
          </w:p>
          <w:p w:rsidR="00863E21" w:rsidRPr="00820043" w:rsidRDefault="00863E21" w:rsidP="00863E21">
            <w:pPr>
              <w:spacing w:line="276" w:lineRule="auto"/>
              <w:textAlignment w:val="baseline"/>
            </w:pPr>
            <w:r w:rsidRPr="00820043">
              <w:rPr>
                <w:b/>
                <w:bCs/>
                <w:sz w:val="22"/>
              </w:rPr>
              <w:t xml:space="preserve">- </w:t>
            </w:r>
            <w:r w:rsidRPr="00820043">
              <w:rPr>
                <w:sz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63E21" w:rsidRPr="00820043" w:rsidRDefault="00863E21" w:rsidP="00863E21">
            <w:pPr>
              <w:spacing w:line="276" w:lineRule="auto"/>
              <w:textAlignment w:val="baseline"/>
            </w:pPr>
            <w:r w:rsidRPr="00820043">
              <w:rPr>
                <w:sz w:val="22"/>
              </w:rPr>
              <w:t>- осматривать и испытывать материалы и оборудование, применяемые Подрядчиком для выполнения работ;</w:t>
            </w:r>
          </w:p>
          <w:p w:rsidR="00863E21" w:rsidRPr="00820043" w:rsidRDefault="00863E21" w:rsidP="00863E21">
            <w:pPr>
              <w:spacing w:line="276" w:lineRule="auto"/>
              <w:textAlignment w:val="baseline"/>
            </w:pPr>
            <w:r w:rsidRPr="00820043">
              <w:rPr>
                <w:sz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863E21" w:rsidRPr="00820043" w:rsidRDefault="00863E21" w:rsidP="00863E21">
            <w:pPr>
              <w:spacing w:line="276" w:lineRule="auto"/>
              <w:textAlignment w:val="baseline"/>
            </w:pPr>
            <w:r w:rsidRPr="00820043">
              <w:rPr>
                <w:sz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63E21" w:rsidRPr="00820043" w:rsidRDefault="00863E21" w:rsidP="00863E21">
            <w:pPr>
              <w:spacing w:line="276" w:lineRule="auto"/>
              <w:textAlignment w:val="baseline"/>
            </w:pPr>
            <w:r w:rsidRPr="00820043">
              <w:rPr>
                <w:sz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63E21" w:rsidRPr="00820043" w:rsidRDefault="00863E21" w:rsidP="00863E21">
            <w:pPr>
              <w:spacing w:line="276" w:lineRule="auto"/>
              <w:textAlignment w:val="baseline"/>
            </w:pPr>
            <w:r w:rsidRPr="00820043">
              <w:rPr>
                <w:sz w:val="22"/>
              </w:rPr>
              <w:t>- в любое время проверять ход и качество работ, выполняемых Подрядчиком, не вмешиваясь в его хозяйственную деятельность;</w:t>
            </w:r>
          </w:p>
          <w:p w:rsidR="00863E21" w:rsidRPr="00820043" w:rsidRDefault="00863E21" w:rsidP="00863E21">
            <w:pPr>
              <w:spacing w:line="276" w:lineRule="auto"/>
              <w:textAlignment w:val="baseline"/>
            </w:pPr>
            <w:r w:rsidRPr="00820043">
              <w:rPr>
                <w:sz w:val="22"/>
              </w:rPr>
              <w:t>- отказать в оплате выполненных работ, не предусмотренные настоящим Договором;</w:t>
            </w:r>
          </w:p>
          <w:p w:rsidR="00863E21" w:rsidRPr="00820043" w:rsidRDefault="00863E21" w:rsidP="00863E21">
            <w:pPr>
              <w:spacing w:line="276" w:lineRule="auto"/>
              <w:textAlignment w:val="baseline"/>
              <w:rPr>
                <w:lang w:eastAsia="hi-IN" w:bidi="hi-IN"/>
              </w:rPr>
            </w:pPr>
            <w:r w:rsidRPr="00820043">
              <w:rPr>
                <w:sz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863E21" w:rsidRPr="00820043" w:rsidRDefault="00863E21" w:rsidP="00863E21">
            <w:pPr>
              <w:spacing w:line="276" w:lineRule="auto"/>
              <w:textAlignment w:val="baseline"/>
              <w:rPr>
                <w:lang w:eastAsia="hi-IN" w:bidi="hi-IN"/>
              </w:rPr>
            </w:pPr>
            <w:r w:rsidRPr="00820043">
              <w:rPr>
                <w:sz w:val="22"/>
                <w:lang w:eastAsia="hi-IN" w:bidi="hi-IN"/>
              </w:rPr>
              <w:lastRenderedPageBreak/>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63E21" w:rsidRPr="00820043" w:rsidRDefault="00863E21" w:rsidP="00863E21">
            <w:pPr>
              <w:spacing w:line="276" w:lineRule="auto"/>
              <w:textAlignment w:val="baseline"/>
              <w:rPr>
                <w:lang w:eastAsia="hi-IN" w:bidi="hi-IN"/>
              </w:rPr>
            </w:pPr>
            <w:r w:rsidRPr="00820043">
              <w:rPr>
                <w:sz w:val="22"/>
                <w:lang w:eastAsia="hi-IN" w:bidi="hi-IN"/>
              </w:rPr>
              <w:t xml:space="preserve">4. </w:t>
            </w:r>
            <w:r w:rsidRPr="00820043">
              <w:rPr>
                <w:sz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63E21" w:rsidRPr="00820043" w:rsidRDefault="00863E21" w:rsidP="00863E21">
            <w:pPr>
              <w:spacing w:line="276" w:lineRule="auto"/>
              <w:textAlignment w:val="baseline"/>
            </w:pPr>
            <w:r w:rsidRPr="00820043">
              <w:rPr>
                <w:sz w:val="22"/>
                <w:lang w:eastAsia="hi-IN" w:bidi="hi-IN"/>
              </w:rPr>
              <w:t xml:space="preserve">5. </w:t>
            </w:r>
            <w:r w:rsidRPr="00820043">
              <w:rPr>
                <w:sz w:val="22"/>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863E21" w:rsidRPr="00820043" w:rsidRDefault="00863E21" w:rsidP="00863E21">
            <w:pPr>
              <w:spacing w:line="276" w:lineRule="auto"/>
              <w:textAlignment w:val="baseline"/>
            </w:pPr>
            <w:r w:rsidRPr="00820043">
              <w:rPr>
                <w:sz w:val="22"/>
              </w:rPr>
              <w:t>6. Перед началом производства необходимо провести инструктаж о методах работ, последовательности их выполнения.</w:t>
            </w:r>
          </w:p>
          <w:p w:rsidR="00863E21" w:rsidRPr="00820043" w:rsidRDefault="00863E21" w:rsidP="00863E21">
            <w:pPr>
              <w:spacing w:line="276" w:lineRule="auto"/>
              <w:textAlignment w:val="baseline"/>
            </w:pPr>
            <w:r w:rsidRPr="00820043">
              <w:rPr>
                <w:sz w:val="22"/>
                <w:lang w:eastAsia="hi-IN" w:bidi="hi-IN"/>
              </w:rPr>
              <w:t xml:space="preserve">7. </w:t>
            </w:r>
            <w:r w:rsidRPr="00820043">
              <w:rPr>
                <w:sz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lastRenderedPageBreak/>
              <w:t>9</w:t>
            </w:r>
            <w:r w:rsidRPr="00820043">
              <w:rPr>
                <w:sz w:val="22"/>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spacing w:line="276" w:lineRule="auto"/>
              <w:ind w:firstLine="0"/>
              <w:jc w:val="left"/>
              <w:rPr>
                <w:bCs/>
                <w:lang w:eastAsia="hi-IN" w:bidi="hi-IN"/>
              </w:rPr>
            </w:pPr>
            <w:r w:rsidRPr="00820043">
              <w:rPr>
                <w:bCs/>
                <w:sz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rPr>
                <w:bCs/>
                <w:spacing w:val="-5"/>
                <w:lang w:eastAsia="en-US"/>
              </w:rPr>
            </w:pPr>
            <w:r w:rsidRPr="00820043">
              <w:rPr>
                <w:bCs/>
                <w:spacing w:val="-5"/>
                <w:sz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820043">
              <w:rPr>
                <w:sz w:val="22"/>
                <w:lang w:eastAsia="hi-IN" w:bidi="hi-IN"/>
              </w:rPr>
              <w:t>ответственность за привлекаемый к работе сотрудников несет Подрядчик</w:t>
            </w:r>
            <w:r w:rsidRPr="00820043">
              <w:rPr>
                <w:bCs/>
                <w:spacing w:val="-5"/>
                <w:sz w:val="22"/>
                <w:lang w:eastAsia="en-US"/>
              </w:rPr>
              <w:t>;</w:t>
            </w:r>
          </w:p>
          <w:p w:rsidR="00863E21" w:rsidRPr="00820043" w:rsidRDefault="00863E21" w:rsidP="00863E21">
            <w:pPr>
              <w:spacing w:line="276" w:lineRule="auto"/>
              <w:rPr>
                <w:bCs/>
                <w:spacing w:val="-5"/>
                <w:lang w:eastAsia="en-US"/>
              </w:rPr>
            </w:pPr>
            <w:r w:rsidRPr="00820043">
              <w:rPr>
                <w:bCs/>
                <w:spacing w:val="-5"/>
                <w:sz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863E21" w:rsidRPr="00820043" w:rsidRDefault="00863E21" w:rsidP="00863E21">
            <w:pPr>
              <w:spacing w:line="276" w:lineRule="auto"/>
              <w:rPr>
                <w:bCs/>
                <w:spacing w:val="-5"/>
                <w:lang w:eastAsia="en-US"/>
              </w:rPr>
            </w:pPr>
            <w:r w:rsidRPr="00820043">
              <w:rPr>
                <w:bCs/>
                <w:spacing w:val="-5"/>
                <w:sz w:val="22"/>
                <w:lang w:eastAsia="en-US"/>
              </w:rPr>
              <w:t xml:space="preserve">3. </w:t>
            </w:r>
            <w:r w:rsidRPr="00820043">
              <w:rPr>
                <w:sz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sidRPr="00820043">
              <w:rPr>
                <w:sz w:val="22"/>
              </w:rPr>
              <w:t>1</w:t>
            </w:r>
            <w:r>
              <w:rPr>
                <w:sz w:val="22"/>
              </w:rPr>
              <w:t>1</w:t>
            </w:r>
            <w:r w:rsidRPr="00820043">
              <w:rPr>
                <w:sz w:val="22"/>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tabs>
                <w:tab w:val="center" w:pos="4209"/>
                <w:tab w:val="center" w:pos="9878"/>
              </w:tabs>
              <w:spacing w:line="276" w:lineRule="auto"/>
              <w:ind w:firstLine="0"/>
              <w:jc w:val="left"/>
              <w:rPr>
                <w:u w:val="single"/>
              </w:rPr>
            </w:pPr>
            <w:r w:rsidRPr="00820043">
              <w:rPr>
                <w:sz w:val="22"/>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rPr>
                <w:rFonts w:eastAsia="NSimSun"/>
              </w:rPr>
            </w:pPr>
            <w:r w:rsidRPr="00820043">
              <w:rPr>
                <w:rFonts w:eastAsia="NSimSun"/>
                <w:sz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863E21" w:rsidRPr="00820043" w:rsidRDefault="00863E21" w:rsidP="00863E21">
            <w:pPr>
              <w:spacing w:line="276" w:lineRule="auto"/>
              <w:rPr>
                <w:rFonts w:eastAsia="NSimSun"/>
              </w:rPr>
            </w:pPr>
            <w:r w:rsidRPr="00820043">
              <w:rPr>
                <w:rFonts w:eastAsia="NSimSun"/>
                <w:sz w:val="22"/>
              </w:rPr>
              <w:t>2. Используемые в процессе производства работ материалы должны являться новыми, ранее не использованными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863E21" w:rsidRPr="00820043" w:rsidRDefault="00863E21" w:rsidP="00863E21">
            <w:pPr>
              <w:spacing w:line="276" w:lineRule="auto"/>
              <w:rPr>
                <w:rFonts w:eastAsia="NSimSun"/>
              </w:rPr>
            </w:pPr>
            <w:r w:rsidRPr="00820043">
              <w:rPr>
                <w:rFonts w:eastAsia="NSimSun"/>
                <w:sz w:val="22"/>
              </w:rPr>
              <w:t>3. Используемые в процессе производства работ материалы должны быть безопасными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w:t>
            </w:r>
            <w:r w:rsidRPr="00820043">
              <w:rPr>
                <w:rFonts w:eastAsia="NSimSun"/>
                <w:sz w:val="22"/>
              </w:rPr>
              <w:lastRenderedPageBreak/>
              <w:t>технической документации;</w:t>
            </w:r>
          </w:p>
          <w:p w:rsidR="00863E21" w:rsidRPr="00820043" w:rsidRDefault="00863E21" w:rsidP="00863E21">
            <w:pPr>
              <w:spacing w:line="276" w:lineRule="auto"/>
              <w:rPr>
                <w:rFonts w:eastAsia="NSimSun"/>
              </w:rPr>
            </w:pPr>
            <w:r w:rsidRPr="00820043">
              <w:rPr>
                <w:rFonts w:eastAsia="NSimSun"/>
                <w:sz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63E21" w:rsidRPr="00820043" w:rsidRDefault="00863E21" w:rsidP="00863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NSimSun"/>
              </w:rPr>
            </w:pPr>
            <w:r w:rsidRPr="00820043">
              <w:rPr>
                <w:rFonts w:eastAsia="NSimSun"/>
                <w:sz w:val="22"/>
              </w:rPr>
              <w:t>5. 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863E2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Pr>
                <w:sz w:val="22"/>
              </w:rPr>
              <w:lastRenderedPageBreak/>
              <w:t>11</w:t>
            </w:r>
            <w:r w:rsidRPr="00820043">
              <w:rPr>
                <w:sz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tabs>
                <w:tab w:val="center" w:pos="4209"/>
                <w:tab w:val="center" w:pos="9878"/>
              </w:tabs>
              <w:spacing w:line="276" w:lineRule="auto"/>
              <w:ind w:firstLine="0"/>
              <w:jc w:val="left"/>
              <w:rPr>
                <w:u w:val="single"/>
              </w:rPr>
            </w:pPr>
            <w:r w:rsidRPr="00820043">
              <w:rPr>
                <w:sz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rPr>
                <w:lang w:eastAsia="hi-IN" w:bidi="hi-IN"/>
              </w:rPr>
            </w:pPr>
            <w:r w:rsidRPr="00820043">
              <w:rPr>
                <w:sz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863E21" w:rsidRPr="00820043" w:rsidRDefault="00863E21" w:rsidP="00863E21">
            <w:pPr>
              <w:spacing w:line="276" w:lineRule="auto"/>
              <w:rPr>
                <w:lang w:eastAsia="hi-IN" w:bidi="hi-IN"/>
              </w:rPr>
            </w:pPr>
            <w:r w:rsidRPr="00820043">
              <w:rPr>
                <w:sz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863E21" w:rsidRPr="00820043" w:rsidRDefault="00863E21" w:rsidP="00863E21">
            <w:pPr>
              <w:spacing w:line="276" w:lineRule="auto"/>
              <w:rPr>
                <w:lang w:eastAsia="hi-IN" w:bidi="hi-IN"/>
              </w:rPr>
            </w:pPr>
            <w:r w:rsidRPr="00820043">
              <w:rPr>
                <w:sz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63E21" w:rsidRPr="00820043" w:rsidRDefault="00863E21" w:rsidP="00863E21">
            <w:pPr>
              <w:spacing w:line="276" w:lineRule="auto"/>
              <w:rPr>
                <w:lang w:eastAsia="hi-IN" w:bidi="hi-IN"/>
              </w:rPr>
            </w:pPr>
            <w:r w:rsidRPr="00820043">
              <w:rPr>
                <w:sz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rsidR="00863E21" w:rsidRPr="00820043" w:rsidRDefault="00863E21" w:rsidP="00863E21">
            <w:pPr>
              <w:spacing w:line="276" w:lineRule="auto"/>
              <w:rPr>
                <w:lang w:eastAsia="hi-IN" w:bidi="hi-IN"/>
              </w:rPr>
            </w:pPr>
            <w:r w:rsidRPr="00820043">
              <w:rPr>
                <w:sz w:val="22"/>
                <w:lang w:eastAsia="hi-IN" w:bidi="hi-IN"/>
              </w:rPr>
              <w:t xml:space="preserve">5. </w:t>
            </w:r>
            <w:r w:rsidRPr="00820043">
              <w:rPr>
                <w:bCs/>
                <w:sz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63E21" w:rsidRPr="00820043" w:rsidRDefault="00863E21" w:rsidP="00863E21">
            <w:pPr>
              <w:spacing w:line="276" w:lineRule="auto"/>
              <w:rPr>
                <w:bCs/>
                <w:lang w:eastAsia="hi-IN" w:bidi="hi-IN"/>
              </w:rPr>
            </w:pPr>
            <w:r w:rsidRPr="00820043">
              <w:rPr>
                <w:bCs/>
                <w:sz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rsidR="00863E21" w:rsidRPr="00820043" w:rsidRDefault="00863E21" w:rsidP="00863E21">
            <w:pPr>
              <w:spacing w:line="276" w:lineRule="auto"/>
            </w:pPr>
            <w:r w:rsidRPr="00820043">
              <w:rPr>
                <w:sz w:val="22"/>
                <w:lang w:eastAsia="hi-IN" w:bidi="hi-IN"/>
              </w:rPr>
              <w:t>7. В соответствии с условиями Договора гарантийный срок на выполненные работы – не менее 60 месяцев с даты подписания итогового Акта приёмки выполненных работ.</w:t>
            </w:r>
          </w:p>
        </w:tc>
      </w:tr>
      <w:tr w:rsidR="00863E21">
        <w:trPr>
          <w:trHeight w:val="327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spacing w:line="276" w:lineRule="auto"/>
              <w:jc w:val="center"/>
            </w:pPr>
            <w:r w:rsidRPr="00820043">
              <w:rPr>
                <w:sz w:val="22"/>
              </w:rPr>
              <w:t>1</w:t>
            </w:r>
            <w:r>
              <w:rPr>
                <w:sz w:val="22"/>
              </w:rPr>
              <w:t>1</w:t>
            </w:r>
            <w:r w:rsidRPr="00820043">
              <w:rPr>
                <w:sz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D66B31">
            <w:pPr>
              <w:tabs>
                <w:tab w:val="center" w:pos="4209"/>
                <w:tab w:val="center" w:pos="9878"/>
              </w:tabs>
              <w:spacing w:line="276" w:lineRule="auto"/>
              <w:ind w:firstLine="0"/>
              <w:jc w:val="left"/>
              <w:rPr>
                <w:u w:val="single"/>
              </w:rPr>
            </w:pPr>
            <w:r w:rsidRPr="00820043">
              <w:rPr>
                <w:sz w:val="22"/>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863E21" w:rsidRPr="00820043" w:rsidRDefault="00863E21" w:rsidP="00863E21">
            <w:pPr>
              <w:tabs>
                <w:tab w:val="center" w:pos="567"/>
              </w:tabs>
              <w:spacing w:line="276" w:lineRule="auto"/>
            </w:pPr>
            <w:r w:rsidRPr="00820043">
              <w:rPr>
                <w:sz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863E21" w:rsidRPr="00820043" w:rsidRDefault="00863E21" w:rsidP="00863E21">
            <w:pPr>
              <w:spacing w:line="276" w:lineRule="auto"/>
            </w:pPr>
            <w:r w:rsidRPr="00820043">
              <w:rPr>
                <w:sz w:val="22"/>
              </w:rPr>
              <w:t>2. По завершению работ Подрядчик должен предоставить Заказчику:</w:t>
            </w:r>
          </w:p>
          <w:p w:rsidR="00863E21" w:rsidRPr="00820043" w:rsidRDefault="00863E21" w:rsidP="00863E21">
            <w:pPr>
              <w:spacing w:line="276" w:lineRule="auto"/>
            </w:pPr>
            <w:r w:rsidRPr="00820043">
              <w:rPr>
                <w:sz w:val="22"/>
              </w:rPr>
              <w:t>- акты освидетельствования скрытых работ (в случае их выявления) - на бумажном носителе в количестве 2-х экземпляров;</w:t>
            </w:r>
          </w:p>
          <w:p w:rsidR="00863E21" w:rsidRPr="00820043" w:rsidRDefault="00863E21" w:rsidP="00863E21">
            <w:pPr>
              <w:spacing w:line="276" w:lineRule="auto"/>
              <w:rPr>
                <w:shd w:val="clear" w:color="auto" w:fill="FFFFFF"/>
              </w:rPr>
            </w:pPr>
            <w:r w:rsidRPr="00820043">
              <w:rPr>
                <w:sz w:val="22"/>
              </w:rPr>
              <w:t xml:space="preserve">- сертификаты на материалы (заверенные копии) - на бумажном носителе в количестве </w:t>
            </w:r>
            <w:r w:rsidRPr="00820043">
              <w:rPr>
                <w:sz w:val="22"/>
                <w:shd w:val="clear" w:color="auto" w:fill="FFFFFF"/>
              </w:rPr>
              <w:t>1 экземпляра;</w:t>
            </w:r>
          </w:p>
          <w:p w:rsidR="00863E21" w:rsidRPr="00820043" w:rsidRDefault="00863E21" w:rsidP="00863E21">
            <w:pPr>
              <w:spacing w:line="276" w:lineRule="auto"/>
            </w:pPr>
            <w:r w:rsidRPr="00820043">
              <w:rPr>
                <w:sz w:val="22"/>
              </w:rPr>
              <w:t>- акт выполненных работ (КС-2) - на бумажном и электронном носителе в количестве 2-х экземпляров;</w:t>
            </w:r>
          </w:p>
          <w:p w:rsidR="00863E21" w:rsidRPr="00820043" w:rsidRDefault="00863E21" w:rsidP="00863E21">
            <w:pPr>
              <w:pStyle w:val="affff4"/>
              <w:spacing w:line="276" w:lineRule="auto"/>
              <w:rPr>
                <w:rFonts w:ascii="Times New Roman" w:hAnsi="Times New Roman" w:cs="Times New Roman"/>
              </w:rPr>
            </w:pPr>
            <w:r w:rsidRPr="00820043">
              <w:rPr>
                <w:rFonts w:ascii="Times New Roman" w:hAnsi="Times New Roman" w:cs="Times New Roman"/>
              </w:rPr>
              <w:t>- справка о стоимости выполненных работ и затрат (КС-3) - на бумажном и электронном носителе в количестве 2-х экземпляров.</w:t>
            </w:r>
          </w:p>
          <w:p w:rsidR="00863E21" w:rsidRPr="00820043" w:rsidRDefault="00863E21" w:rsidP="00863E21">
            <w:pPr>
              <w:pStyle w:val="affff4"/>
              <w:spacing w:line="276" w:lineRule="auto"/>
              <w:rPr>
                <w:rFonts w:ascii="Times New Roman" w:hAnsi="Times New Roman" w:cs="Times New Roman"/>
              </w:rPr>
            </w:pPr>
            <w:r w:rsidRPr="00820043">
              <w:rPr>
                <w:rFonts w:ascii="Times New Roman" w:hAnsi="Times New Roman" w:cs="Times New Roman"/>
              </w:rPr>
              <w:lastRenderedPageBreak/>
              <w:t xml:space="preserve">- общий журнал работ - на бумажном носителе в количестве </w:t>
            </w:r>
            <w:r w:rsidRPr="00820043">
              <w:rPr>
                <w:rFonts w:ascii="Times New Roman" w:hAnsi="Times New Roman" w:cs="Times New Roman"/>
                <w:shd w:val="clear" w:color="auto" w:fill="FFFFFF"/>
              </w:rPr>
              <w:t>1 экземпляра.</w:t>
            </w:r>
          </w:p>
          <w:p w:rsidR="00863E21" w:rsidRPr="00820043" w:rsidRDefault="00863E21" w:rsidP="00863E21">
            <w:pPr>
              <w:pStyle w:val="affff4"/>
              <w:spacing w:line="276" w:lineRule="auto"/>
              <w:rPr>
                <w:rFonts w:ascii="Times New Roman" w:hAnsi="Times New Roman" w:cs="Times New Roman"/>
              </w:rPr>
            </w:pPr>
            <w:r w:rsidRPr="00820043">
              <w:rPr>
                <w:rFonts w:ascii="Times New Roman" w:hAnsi="Times New Roman" w:cs="Times New Roman"/>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2617D5" w:rsidRDefault="002617D5">
      <w:pPr>
        <w:ind w:firstLine="0"/>
        <w:rPr>
          <w:sz w:val="22"/>
        </w:rPr>
      </w:pPr>
    </w:p>
    <w:p w:rsidR="002617D5" w:rsidRDefault="002617D5">
      <w:pPr>
        <w:rPr>
          <w:sz w:val="22"/>
          <w:highlight w:val="yellow"/>
        </w:rPr>
      </w:pPr>
    </w:p>
    <w:p w:rsidR="002617D5" w:rsidRDefault="002617D5">
      <w:pPr>
        <w:rPr>
          <w:sz w:val="22"/>
          <w:highlight w:val="yellow"/>
        </w:rPr>
      </w:pPr>
    </w:p>
    <w:p w:rsidR="00F53FE5" w:rsidRPr="00820043" w:rsidRDefault="00F53FE5" w:rsidP="00F53FE5">
      <w:pPr>
        <w:rPr>
          <w:sz w:val="22"/>
        </w:rPr>
      </w:pPr>
      <w:r w:rsidRPr="00820043">
        <w:rPr>
          <w:sz w:val="22"/>
        </w:rPr>
        <w:t xml:space="preserve">Приложение: </w:t>
      </w:r>
    </w:p>
    <w:p w:rsidR="00F53FE5" w:rsidRPr="00820043" w:rsidRDefault="00F53FE5" w:rsidP="00F53FE5">
      <w:pPr>
        <w:framePr w:hSpace="180" w:wrap="around" w:vAnchor="text" w:hAnchor="text" w:y="1"/>
        <w:spacing w:line="276" w:lineRule="auto"/>
        <w:rPr>
          <w:sz w:val="22"/>
        </w:rPr>
      </w:pPr>
      <w:r w:rsidRPr="00820043">
        <w:rPr>
          <w:sz w:val="22"/>
        </w:rPr>
        <w:t>1. Локальный сметный расчет №02-02 «Текущий ремонт козырька крыльца здания муниципального общеобразовательного учреждения «Средняя школа № 28 г.Волжского Волгоградской области», расположенного по адресу: Волгоградская область, город Волжский, проспект Дружбы, д. 36»</w:t>
      </w: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2617D5">
      <w:pPr>
        <w:ind w:firstLine="0"/>
        <w:jc w:val="right"/>
      </w:pPr>
    </w:p>
    <w:p w:rsidR="002617D5" w:rsidRDefault="001F7C7F">
      <w:pPr>
        <w:ind w:firstLine="0"/>
        <w:jc w:val="right"/>
        <w:rPr>
          <w:bCs/>
          <w:szCs w:val="24"/>
          <w:lang w:eastAsia="en-US"/>
        </w:rPr>
      </w:pPr>
      <w:hyperlink w:anchor="Par755" w:tooltip="#Par755" w:history="1">
        <w:r w:rsidR="00DF46B8">
          <w:rPr>
            <w:bCs/>
            <w:szCs w:val="24"/>
            <w:lang w:eastAsia="en-US"/>
          </w:rPr>
          <w:t>Приложение N 2</w:t>
        </w:r>
      </w:hyperlink>
      <w:r w:rsidR="00DF46B8">
        <w:rPr>
          <w:bCs/>
          <w:szCs w:val="24"/>
          <w:lang w:eastAsia="en-US"/>
        </w:rPr>
        <w:t xml:space="preserve"> к Извещению</w:t>
      </w:r>
    </w:p>
    <w:p w:rsidR="002617D5" w:rsidRDefault="002617D5">
      <w:pPr>
        <w:ind w:firstLine="0"/>
        <w:jc w:val="center"/>
        <w:rPr>
          <w:b/>
          <w:bCs/>
          <w:szCs w:val="24"/>
          <w:lang w:eastAsia="en-US"/>
        </w:rPr>
      </w:pPr>
    </w:p>
    <w:p w:rsidR="002617D5" w:rsidRPr="004518D4" w:rsidRDefault="00DF46B8">
      <w:pPr>
        <w:ind w:firstLine="0"/>
        <w:jc w:val="center"/>
        <w:rPr>
          <w:b/>
          <w:szCs w:val="24"/>
        </w:rPr>
      </w:pPr>
      <w:r w:rsidRPr="004518D4">
        <w:rPr>
          <w:b/>
          <w:bCs/>
          <w:szCs w:val="24"/>
          <w:lang w:eastAsia="en-US"/>
        </w:rPr>
        <w:t xml:space="preserve">ОБОСНОВАНИЕ НАЧАЛЬНОЙ (МАКСИМАЛЬНОЙ) ЦЕНЫ ДОГОВОРА </w:t>
      </w:r>
    </w:p>
    <w:p w:rsidR="002617D5" w:rsidRPr="004518D4" w:rsidRDefault="00DF46B8">
      <w:pPr>
        <w:jc w:val="center"/>
        <w:outlineLvl w:val="1"/>
        <w:rPr>
          <w:b/>
          <w:szCs w:val="24"/>
        </w:rPr>
      </w:pPr>
      <w:r w:rsidRPr="004518D4">
        <w:rPr>
          <w:rFonts w:eastAsia="Helvetica"/>
          <w:b/>
          <w:bCs/>
          <w:color w:val="151515"/>
          <w:szCs w:val="24"/>
          <w:shd w:val="clear" w:color="auto" w:fill="FFFFFF"/>
        </w:rPr>
        <w:t xml:space="preserve">на выполнение работ по текущему ремонту козырька крыльца здания </w:t>
      </w:r>
      <w:r w:rsidR="00F774BD" w:rsidRPr="004518D4">
        <w:rPr>
          <w:b/>
          <w:szCs w:val="24"/>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p w:rsidR="00F774BD" w:rsidRPr="004518D4" w:rsidRDefault="00F774BD">
      <w:pPr>
        <w:jc w:val="center"/>
        <w:outlineLvl w:val="1"/>
        <w:rPr>
          <w:b/>
          <w:bCs/>
          <w:szCs w:val="24"/>
        </w:rPr>
      </w:pPr>
    </w:p>
    <w:p w:rsidR="002617D5" w:rsidRPr="004518D4" w:rsidRDefault="00DF46B8">
      <w:pPr>
        <w:ind w:firstLine="0"/>
        <w:jc w:val="center"/>
        <w:rPr>
          <w:b/>
          <w:bCs/>
          <w:szCs w:val="24"/>
        </w:rPr>
      </w:pPr>
      <w:r w:rsidRPr="004518D4">
        <w:rPr>
          <w:b/>
          <w:bCs/>
          <w:szCs w:val="24"/>
        </w:rPr>
        <w:t xml:space="preserve">Начальная (максимальная) цена сформирована проектно-сметным методом </w:t>
      </w:r>
    </w:p>
    <w:p w:rsidR="002617D5" w:rsidRPr="004518D4" w:rsidRDefault="002617D5">
      <w:pPr>
        <w:ind w:firstLine="0"/>
        <w:jc w:val="center"/>
        <w:rPr>
          <w:b/>
          <w:bCs/>
          <w:szCs w:val="24"/>
        </w:rPr>
      </w:pPr>
    </w:p>
    <w:p w:rsidR="00F774BD" w:rsidRPr="004518D4" w:rsidRDefault="00DF46B8" w:rsidP="00F774BD">
      <w:pPr>
        <w:jc w:val="center"/>
        <w:outlineLvl w:val="1"/>
        <w:rPr>
          <w:sz w:val="22"/>
        </w:rPr>
      </w:pPr>
      <w:r w:rsidRPr="004518D4">
        <w:rPr>
          <w:sz w:val="22"/>
        </w:rPr>
        <w:t xml:space="preserve">  Локальный сметный расчет №02-02 «Текущий ремонт козырька крыльца здания </w:t>
      </w:r>
      <w:r w:rsidR="00F774BD" w:rsidRPr="004518D4">
        <w:rPr>
          <w:sz w:val="22"/>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p w:rsidR="002617D5" w:rsidRPr="004518D4" w:rsidRDefault="002617D5">
      <w:pPr>
        <w:ind w:firstLine="0"/>
        <w:jc w:val="center"/>
        <w:rPr>
          <w:sz w:val="22"/>
        </w:rPr>
      </w:pPr>
    </w:p>
    <w:p w:rsidR="002617D5" w:rsidRDefault="00DF46B8">
      <w:pPr>
        <w:ind w:firstLine="0"/>
        <w:jc w:val="center"/>
        <w:rPr>
          <w:b/>
          <w:bCs/>
          <w:szCs w:val="24"/>
        </w:rPr>
      </w:pPr>
      <w:r w:rsidRPr="004518D4">
        <w:rPr>
          <w:b/>
          <w:bCs/>
          <w:szCs w:val="24"/>
        </w:rPr>
        <w:t>Расчет приложен отдельным файлом</w:t>
      </w:r>
    </w:p>
    <w:p w:rsidR="002617D5" w:rsidRDefault="002617D5">
      <w:pPr>
        <w:ind w:firstLine="0"/>
        <w:jc w:val="center"/>
        <w:rPr>
          <w:lang w:eastAsia="en-US"/>
        </w:rPr>
      </w:pPr>
    </w:p>
    <w:p w:rsidR="002617D5" w:rsidRDefault="00DF46B8">
      <w:pPr>
        <w:ind w:firstLine="0"/>
        <w:jc w:val="center"/>
        <w:rPr>
          <w:szCs w:val="24"/>
        </w:rPr>
      </w:pPr>
      <w:r>
        <w:rPr>
          <w:lang w:eastAsia="en-US"/>
        </w:rPr>
        <w:br w:type="page"/>
      </w:r>
    </w:p>
    <w:p w:rsidR="002617D5" w:rsidRDefault="001F7C7F">
      <w:pPr>
        <w:ind w:firstLine="0"/>
        <w:jc w:val="right"/>
        <w:rPr>
          <w:bCs/>
          <w:szCs w:val="24"/>
          <w:lang w:eastAsia="en-US"/>
        </w:rPr>
      </w:pPr>
      <w:hyperlink w:anchor="Par935" w:tooltip="#Par935" w:history="1">
        <w:r w:rsidR="00DF46B8">
          <w:rPr>
            <w:bCs/>
            <w:szCs w:val="24"/>
            <w:lang w:eastAsia="en-US"/>
          </w:rPr>
          <w:t>Приложение N 3</w:t>
        </w:r>
      </w:hyperlink>
      <w:r w:rsidR="00DF46B8">
        <w:rPr>
          <w:bCs/>
          <w:szCs w:val="24"/>
          <w:lang w:eastAsia="en-US"/>
        </w:rPr>
        <w:t xml:space="preserve"> к Извещению</w:t>
      </w:r>
    </w:p>
    <w:p w:rsidR="002617D5" w:rsidRDefault="002617D5">
      <w:pPr>
        <w:ind w:firstLine="0"/>
        <w:jc w:val="right"/>
        <w:rPr>
          <w:rFonts w:eastAsia="Times New Roman"/>
          <w:b/>
          <w:szCs w:val="24"/>
        </w:rPr>
      </w:pPr>
    </w:p>
    <w:p w:rsidR="002617D5" w:rsidRDefault="00DF46B8">
      <w:pPr>
        <w:shd w:val="clear" w:color="auto" w:fill="FFFFFF"/>
        <w:jc w:val="center"/>
        <w:rPr>
          <w:b/>
          <w:szCs w:val="24"/>
        </w:rPr>
      </w:pPr>
      <w:r>
        <w:rPr>
          <w:b/>
          <w:szCs w:val="24"/>
        </w:rPr>
        <w:t>ПРОЕКТ</w:t>
      </w:r>
    </w:p>
    <w:p w:rsidR="002617D5" w:rsidRPr="004518D4" w:rsidRDefault="00DF46B8">
      <w:pPr>
        <w:suppressAutoHyphens/>
        <w:autoSpaceDN w:val="0"/>
        <w:jc w:val="center"/>
        <w:textAlignment w:val="baseline"/>
        <w:rPr>
          <w:rFonts w:eastAsia="Lucida Sans Unicode"/>
          <w:b/>
          <w:kern w:val="3"/>
        </w:rPr>
      </w:pPr>
      <w:r w:rsidRPr="004518D4">
        <w:rPr>
          <w:rFonts w:eastAsia="Lucida Sans Unicode"/>
          <w:b/>
          <w:kern w:val="3"/>
        </w:rPr>
        <w:t xml:space="preserve">ДОГОВОР № </w:t>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r>
      <w:r w:rsidRPr="004518D4">
        <w:rPr>
          <w:rFonts w:eastAsia="Lucida Sans Unicode"/>
          <w:b/>
          <w:kern w:val="3"/>
        </w:rPr>
        <w:softHyphen/>
        <w:t>_________</w:t>
      </w:r>
    </w:p>
    <w:p w:rsidR="00F774BD" w:rsidRPr="004518D4" w:rsidRDefault="00DF46B8" w:rsidP="00F774BD">
      <w:pPr>
        <w:jc w:val="center"/>
        <w:outlineLvl w:val="1"/>
        <w:rPr>
          <w:b/>
          <w:szCs w:val="24"/>
        </w:rPr>
      </w:pPr>
      <w:r w:rsidRPr="004518D4">
        <w:rPr>
          <w:rFonts w:eastAsia="Helvetica"/>
          <w:b/>
          <w:bCs/>
          <w:color w:val="151515"/>
          <w:szCs w:val="24"/>
          <w:shd w:val="clear" w:color="auto" w:fill="FFFFFF"/>
        </w:rPr>
        <w:t xml:space="preserve">на выполнение работ по текущему ремонту козырька крыльца здания </w:t>
      </w:r>
      <w:r w:rsidR="00F774BD" w:rsidRPr="004518D4">
        <w:rPr>
          <w:b/>
          <w:szCs w:val="24"/>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p w:rsidR="002617D5" w:rsidRPr="004518D4" w:rsidRDefault="002617D5">
      <w:pPr>
        <w:jc w:val="center"/>
        <w:outlineLvl w:val="1"/>
        <w:rPr>
          <w:rFonts w:eastAsia="Helvetica"/>
          <w:b/>
          <w:bCs/>
          <w:color w:val="151515"/>
          <w:szCs w:val="24"/>
          <w:shd w:val="clear" w:color="auto" w:fill="FFFFFF"/>
        </w:rPr>
      </w:pPr>
    </w:p>
    <w:p w:rsidR="002617D5" w:rsidRDefault="002617D5">
      <w:pPr>
        <w:suppressAutoHyphens/>
        <w:autoSpaceDN w:val="0"/>
        <w:jc w:val="center"/>
        <w:textAlignment w:val="baseline"/>
        <w:rPr>
          <w:rFonts w:eastAsia="Lucida Sans Unicode"/>
          <w:b/>
          <w:kern w:val="3"/>
        </w:rPr>
      </w:pPr>
    </w:p>
    <w:p w:rsidR="002617D5" w:rsidRDefault="002617D5">
      <w:pPr>
        <w:suppressAutoHyphens/>
        <w:autoSpaceDN w:val="0"/>
        <w:jc w:val="center"/>
        <w:textAlignment w:val="baseline"/>
        <w:rPr>
          <w:rFonts w:eastAsia="Lucida Sans Unicode"/>
          <w:b/>
          <w:kern w:val="3"/>
        </w:rPr>
      </w:pPr>
    </w:p>
    <w:p w:rsidR="002617D5" w:rsidRDefault="00DF46B8">
      <w:pPr>
        <w:spacing w:after="200" w:line="276" w:lineRule="auto"/>
        <w:ind w:firstLine="0"/>
        <w:rPr>
          <w:rFonts w:eastAsia="Calibri"/>
          <w:szCs w:val="24"/>
          <w:lang w:eastAsia="en-US"/>
        </w:rPr>
      </w:pPr>
      <w:r>
        <w:rPr>
          <w:rFonts w:eastAsia="Calibri"/>
          <w:szCs w:val="24"/>
          <w:lang w:eastAsia="en-US"/>
        </w:rPr>
        <w:t>г. ______________</w:t>
      </w:r>
      <w:r>
        <w:rPr>
          <w:rFonts w:eastAsia="Calibri"/>
          <w:szCs w:val="24"/>
          <w:lang w:eastAsia="en-US"/>
        </w:rPr>
        <w:tab/>
      </w:r>
      <w:r>
        <w:rPr>
          <w:rFonts w:eastAsia="Calibri"/>
          <w:szCs w:val="24"/>
          <w:lang w:eastAsia="en-US"/>
        </w:rPr>
        <w:tab/>
        <w:t xml:space="preserve">                                                                    </w:t>
      </w:r>
      <w:r w:rsidRPr="00F774BD">
        <w:rPr>
          <w:rFonts w:eastAsia="Calibri"/>
          <w:szCs w:val="24"/>
          <w:lang w:eastAsia="en-US"/>
        </w:rPr>
        <w:t xml:space="preserve">           </w:t>
      </w:r>
      <w:r>
        <w:rPr>
          <w:rFonts w:eastAsia="Calibri"/>
          <w:szCs w:val="24"/>
          <w:lang w:eastAsia="en-US"/>
        </w:rPr>
        <w:t xml:space="preserve"> «   »              2025 года</w:t>
      </w:r>
    </w:p>
    <w:p w:rsidR="002617D5" w:rsidRDefault="00DF46B8">
      <w:pPr>
        <w:spacing w:before="100" w:beforeAutospacing="1" w:after="100" w:afterAutospacing="1"/>
        <w:ind w:firstLine="0"/>
        <w:rPr>
          <w:rFonts w:eastAsia="Calibri"/>
          <w:szCs w:val="24"/>
          <w:lang w:eastAsia="en-US"/>
        </w:rPr>
      </w:pPr>
      <w:r>
        <w:rPr>
          <w:b/>
          <w:szCs w:val="24"/>
        </w:rPr>
        <w:t xml:space="preserve">муниципальное общеобразовательное учреждение «Средняя  школа  № 28   г. Волжского  Волгоградской области» (МОУ СШ № 28) </w:t>
      </w:r>
      <w:r>
        <w:rPr>
          <w:rFonts w:eastAsia="Calibri"/>
          <w:b/>
          <w:bCs/>
          <w:szCs w:val="24"/>
          <w:lang w:eastAsia="en-US"/>
        </w:rPr>
        <w:t xml:space="preserve">, </w:t>
      </w:r>
      <w:r>
        <w:rPr>
          <w:rFonts w:eastAsia="Calibri"/>
          <w:bCs/>
          <w:szCs w:val="24"/>
          <w:lang w:eastAsia="en-US"/>
        </w:rPr>
        <w:t>в лице</w:t>
      </w:r>
      <w:r>
        <w:rPr>
          <w:rFonts w:eastAsia="Calibri"/>
          <w:szCs w:val="24"/>
          <w:lang w:eastAsia="en-US"/>
        </w:rPr>
        <w:t xml:space="preserve"> директора Бояркиной Надежды Владимировны, действующего на основании Устава,</w:t>
      </w:r>
      <w:r>
        <w:rPr>
          <w:rFonts w:eastAsia="Calibri"/>
          <w:b/>
          <w:bCs/>
          <w:szCs w:val="24"/>
          <w:lang w:eastAsia="en-US"/>
        </w:rPr>
        <w:t xml:space="preserve"> </w:t>
      </w:r>
      <w:r>
        <w:rPr>
          <w:rFonts w:eastAsia="Calibri"/>
          <w:szCs w:val="24"/>
          <w:lang w:eastAsia="en-US"/>
        </w:rPr>
        <w:t>именуемый в дальнейшем "ЗАКАЗЧИК" с одной стороны, и</w:t>
      </w:r>
      <w:r>
        <w:rPr>
          <w:rFonts w:eastAsia="Calibri"/>
          <w:b/>
          <w:szCs w:val="24"/>
          <w:lang w:eastAsia="en-US"/>
        </w:rPr>
        <w:t xml:space="preserve">, ____________ в лице ______действующего на основании _______________, </w:t>
      </w:r>
      <w:r>
        <w:rPr>
          <w:rFonts w:eastAsia="Calibri"/>
          <w:szCs w:val="24"/>
          <w:lang w:eastAsia="en-US"/>
        </w:rPr>
        <w:t xml:space="preserve"> именуемый в дальнейшем «ПОДРЯДЧИК», руководствуясь положениями Федерального закона от 18.07.2011 г. № 223-ФЗ «О закупках товаров, работ, услуг отдельными видами юридических лиц», на основании протокола №_____ от ____.____.2025 г. заключили настоящий договор (далее по тексту – «Договор») о нижеследующем:</w:t>
      </w:r>
    </w:p>
    <w:p w:rsidR="002617D5" w:rsidRDefault="00DF46B8">
      <w:pPr>
        <w:widowControl w:val="0"/>
        <w:numPr>
          <w:ilvl w:val="0"/>
          <w:numId w:val="17"/>
        </w:numPr>
        <w:spacing w:after="160" w:line="259" w:lineRule="auto"/>
        <w:jc w:val="center"/>
        <w:outlineLvl w:val="1"/>
        <w:rPr>
          <w:b/>
          <w:bCs/>
          <w:szCs w:val="24"/>
        </w:rPr>
      </w:pPr>
      <w:bookmarkStart w:id="4" w:name="bookmark14"/>
      <w:r>
        <w:rPr>
          <w:b/>
          <w:bCs/>
          <w:szCs w:val="24"/>
        </w:rPr>
        <w:t>Предмет Договора</w:t>
      </w:r>
      <w:bookmarkEnd w:id="4"/>
    </w:p>
    <w:p w:rsidR="002617D5" w:rsidRDefault="00DF46B8">
      <w:pPr>
        <w:pStyle w:val="docdata"/>
        <w:spacing w:before="0" w:beforeAutospacing="0" w:after="0" w:afterAutospacing="0"/>
        <w:ind w:firstLineChars="300" w:firstLine="720"/>
        <w:jc w:val="both"/>
        <w:rPr>
          <w:rFonts w:eastAsia="Lucida Sans Unicode"/>
          <w:kern w:val="1"/>
          <w:lang w:eastAsia="ar-SA"/>
        </w:rPr>
      </w:pPr>
      <w:r>
        <w:rPr>
          <w:color w:val="000000"/>
        </w:rPr>
        <w:t xml:space="preserve">Подрядчик обязуется выполнить </w:t>
      </w:r>
      <w:r>
        <w:rPr>
          <w:bCs/>
          <w:color w:val="000000"/>
          <w:shd w:val="clear" w:color="auto" w:fill="FFFFFF"/>
        </w:rPr>
        <w:t xml:space="preserve">работы </w:t>
      </w:r>
      <w:r>
        <w:rPr>
          <w:b/>
          <w:bCs/>
          <w:color w:val="000000"/>
        </w:rPr>
        <w:t>________________________</w:t>
      </w:r>
      <w:r>
        <w:rPr>
          <w:rFonts w:eastAsia="Lucida Sans Unicode"/>
          <w:kern w:val="1"/>
          <w:lang w:eastAsia="ar-SA"/>
        </w:rPr>
        <w:t xml:space="preserve"> </w:t>
      </w:r>
      <w:r>
        <w:rPr>
          <w:color w:val="000000"/>
        </w:rPr>
        <w:t>(далее – «Объект») и сдать результат Заказчику, а Заказчик обязуется принять вышеуказанные работы и обеспечить их оплату в порядке и на условиях, предусмотренных настоящим Договором.</w:t>
      </w:r>
    </w:p>
    <w:p w:rsidR="002617D5" w:rsidRDefault="00DF46B8">
      <w:pPr>
        <w:widowControl w:val="0"/>
        <w:numPr>
          <w:ilvl w:val="1"/>
          <w:numId w:val="18"/>
        </w:numPr>
        <w:shd w:val="clear" w:color="auto" w:fill="FFFFFF"/>
        <w:tabs>
          <w:tab w:val="left" w:pos="955"/>
        </w:tabs>
        <w:spacing w:after="160" w:line="259" w:lineRule="auto"/>
        <w:ind w:left="0" w:firstLine="709"/>
        <w:contextualSpacing/>
        <w:rPr>
          <w:color w:val="000000"/>
          <w:spacing w:val="-15"/>
          <w:szCs w:val="24"/>
        </w:rPr>
      </w:pPr>
      <w:r>
        <w:rPr>
          <w:color w:val="000000"/>
          <w:szCs w:val="24"/>
        </w:rPr>
        <w:t>Предусмотренные настоящим Договором работы в части видов и объемов работ, используемых материалов, а также стоимости согласованы Сторонами в настоящем Договоре, Техническом задании (Приложение № 1 к Договору)), а также дополнениями к договору, являющимися неотъемлемой частью настоящего Договора.</w:t>
      </w:r>
    </w:p>
    <w:p w:rsidR="002617D5" w:rsidRPr="004518D4" w:rsidRDefault="00DF46B8">
      <w:pPr>
        <w:numPr>
          <w:ilvl w:val="1"/>
          <w:numId w:val="18"/>
        </w:numPr>
        <w:spacing w:line="276" w:lineRule="auto"/>
        <w:ind w:left="0" w:firstLine="709"/>
        <w:rPr>
          <w:rFonts w:eastAsia="Calibri"/>
          <w:bCs/>
          <w:szCs w:val="24"/>
          <w:lang w:eastAsia="en-US"/>
        </w:rPr>
      </w:pPr>
      <w:r>
        <w:rPr>
          <w:rFonts w:eastAsia="Calibri"/>
          <w:bCs/>
          <w:szCs w:val="24"/>
        </w:rPr>
        <w:t xml:space="preserve">Срок выполнения </w:t>
      </w:r>
      <w:r w:rsidRPr="004518D4">
        <w:rPr>
          <w:rFonts w:eastAsia="Calibri"/>
          <w:bCs/>
          <w:szCs w:val="24"/>
        </w:rPr>
        <w:t>р</w:t>
      </w:r>
      <w:r w:rsidRPr="004518D4">
        <w:rPr>
          <w:rFonts w:eastAsia="Calibri"/>
          <w:bCs/>
          <w:szCs w:val="24"/>
          <w:lang w:eastAsia="en-US"/>
        </w:rPr>
        <w:t>абот</w:t>
      </w:r>
      <w:r w:rsidRPr="004518D4">
        <w:rPr>
          <w:rFonts w:eastAsia="Calibri"/>
          <w:bCs/>
          <w:szCs w:val="24"/>
        </w:rPr>
        <w:t>:</w:t>
      </w:r>
      <w:r w:rsidRPr="004518D4">
        <w:rPr>
          <w:rFonts w:eastAsia="Calibri"/>
          <w:bCs/>
          <w:szCs w:val="24"/>
          <w:lang w:eastAsia="en-US"/>
        </w:rPr>
        <w:t xml:space="preserve"> с даты заключения договора до 31.12.2025 г.</w:t>
      </w:r>
    </w:p>
    <w:p w:rsidR="002617D5" w:rsidRDefault="00DF46B8">
      <w:pPr>
        <w:tabs>
          <w:tab w:val="left" w:pos="1134"/>
        </w:tabs>
        <w:spacing w:after="160" w:line="259" w:lineRule="auto"/>
        <w:ind w:left="709" w:firstLine="0"/>
        <w:rPr>
          <w:rFonts w:eastAsia="Lucida Sans Unicode"/>
          <w:kern w:val="1"/>
          <w:szCs w:val="24"/>
          <w:lang w:eastAsia="ar-SA"/>
        </w:rPr>
      </w:pPr>
      <w:bookmarkStart w:id="5" w:name="bookmark15"/>
      <w:r w:rsidRPr="004518D4">
        <w:rPr>
          <w:szCs w:val="24"/>
          <w:lang w:eastAsia="en-US"/>
        </w:rPr>
        <w:t xml:space="preserve">1.3. Место выполнения работ: </w:t>
      </w:r>
      <w:r w:rsidRPr="004518D4">
        <w:rPr>
          <w:szCs w:val="24"/>
        </w:rPr>
        <w:t>404127, Волгоградская область, г. Волжский, пр-кт Дружбы, д. 36.</w:t>
      </w:r>
    </w:p>
    <w:p w:rsidR="002617D5" w:rsidRDefault="002617D5">
      <w:pPr>
        <w:widowControl w:val="0"/>
        <w:ind w:firstLine="709"/>
        <w:outlineLvl w:val="1"/>
        <w:rPr>
          <w:b/>
          <w:bCs/>
          <w:szCs w:val="24"/>
        </w:rPr>
      </w:pPr>
    </w:p>
    <w:p w:rsidR="002617D5" w:rsidRDefault="00DF46B8">
      <w:pPr>
        <w:widowControl w:val="0"/>
        <w:numPr>
          <w:ilvl w:val="0"/>
          <w:numId w:val="17"/>
        </w:numPr>
        <w:spacing w:after="160" w:line="259" w:lineRule="auto"/>
        <w:jc w:val="center"/>
        <w:outlineLvl w:val="1"/>
        <w:rPr>
          <w:b/>
          <w:bCs/>
          <w:szCs w:val="24"/>
        </w:rPr>
      </w:pPr>
      <w:r>
        <w:rPr>
          <w:b/>
          <w:bCs/>
          <w:szCs w:val="24"/>
        </w:rPr>
        <w:t>Стоимость Договора</w:t>
      </w:r>
      <w:bookmarkEnd w:id="5"/>
    </w:p>
    <w:p w:rsidR="002617D5" w:rsidRDefault="00DF46B8">
      <w:pPr>
        <w:ind w:firstLine="709"/>
        <w:rPr>
          <w:szCs w:val="24"/>
        </w:rPr>
      </w:pPr>
      <w:r>
        <w:rPr>
          <w:szCs w:val="24"/>
        </w:rPr>
        <w:t xml:space="preserve">2.1. </w:t>
      </w:r>
      <w:r>
        <w:rPr>
          <w:rFonts w:eastAsia="Calibri"/>
          <w:bCs/>
          <w:szCs w:val="24"/>
          <w:lang w:eastAsia="en-US"/>
        </w:rPr>
        <w:t>Ц</w:t>
      </w:r>
      <w:r>
        <w:rPr>
          <w:szCs w:val="24"/>
        </w:rPr>
        <w:t>ена работ, указанных в п. 1.1. договора, составляет_________(_________________________), в том числе НДС (20%) ________________________________(</w:t>
      </w:r>
      <w:r>
        <w:rPr>
          <w:i/>
          <w:szCs w:val="24"/>
        </w:rPr>
        <w:t>либо указать что НДС не облагается в связи с применением УСН</w:t>
      </w:r>
      <w:r>
        <w:rPr>
          <w:szCs w:val="24"/>
        </w:rPr>
        <w:t xml:space="preserve">) и определяется локальным сметным расчетом (Приложение № 2 к Договору), являющейся неотъемлемой частью настоящего договора и определена на весь срок исполнения Договора. </w:t>
      </w:r>
    </w:p>
    <w:p w:rsidR="002617D5" w:rsidRDefault="00DF46B8">
      <w:pPr>
        <w:widowControl w:val="0"/>
        <w:tabs>
          <w:tab w:val="left" w:pos="-567"/>
          <w:tab w:val="left" w:pos="567"/>
        </w:tabs>
        <w:suppressAutoHyphens/>
        <w:autoSpaceDE w:val="0"/>
        <w:autoSpaceDN w:val="0"/>
        <w:ind w:firstLine="0"/>
        <w:textAlignment w:val="baseline"/>
        <w:rPr>
          <w:rFonts w:eastAsia="Calibri"/>
          <w:szCs w:val="24"/>
          <w:lang w:eastAsia="en-US"/>
        </w:rPr>
      </w:pPr>
      <w:r>
        <w:rPr>
          <w:szCs w:val="24"/>
        </w:rPr>
        <w:tab/>
        <w:t xml:space="preserve">2.1.1. </w:t>
      </w:r>
      <w:r>
        <w:rPr>
          <w:rFonts w:eastAsia="Calibri"/>
          <w:szCs w:val="24"/>
          <w:lang w:eastAsia="en-US"/>
        </w:rPr>
        <w:t>Цена договора может быть снижена по согласованию Сторон без изменений, предусмотренных договором объема работ, качества выполняемых работ и иных условий договора.</w:t>
      </w:r>
    </w:p>
    <w:p w:rsidR="002617D5" w:rsidRDefault="00DF46B8">
      <w:pPr>
        <w:tabs>
          <w:tab w:val="left" w:pos="0"/>
        </w:tabs>
        <w:ind w:firstLine="709"/>
        <w:rPr>
          <w:rFonts w:eastAsia="Calibri"/>
          <w:szCs w:val="24"/>
          <w:lang w:eastAsia="en-US"/>
        </w:rPr>
      </w:pPr>
      <w:r>
        <w:rPr>
          <w:rFonts w:eastAsia="Calibri"/>
          <w:szCs w:val="24"/>
          <w:lang w:eastAsia="en-US"/>
        </w:rPr>
        <w:t xml:space="preserve">Цена договора является твердой, не может изменяться в ходе его исполнения, за исключением случаев, установленных договором и (или) предусмотренных законодательством Российской Федерации, Положением о закупке товаров, работ, услуг для нужд муниципального общеобразовательного учреждения «Средняя школа № 28 г. Волжского  Волгоградской области».  </w:t>
      </w:r>
    </w:p>
    <w:p w:rsidR="002617D5" w:rsidRDefault="00DF46B8">
      <w:pPr>
        <w:widowControl w:val="0"/>
        <w:ind w:firstLine="709"/>
        <w:rPr>
          <w:rFonts w:eastAsia="Calibri"/>
          <w:szCs w:val="24"/>
          <w:lang w:eastAsia="en-US"/>
        </w:rPr>
      </w:pPr>
      <w:r>
        <w:rPr>
          <w:rFonts w:eastAsia="Times New Roman"/>
          <w:szCs w:val="24"/>
        </w:rPr>
        <w:t xml:space="preserve">2.2. В цену Договора включено: </w:t>
      </w:r>
      <w:r>
        <w:rPr>
          <w:rFonts w:eastAsia="Calibri"/>
          <w:szCs w:val="24"/>
          <w:lang w:eastAsia="en-US"/>
        </w:rPr>
        <w:t xml:space="preserve">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расходы на материалы и оборудование,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w:t>
      </w:r>
      <w:r>
        <w:rPr>
          <w:rFonts w:eastAsia="Calibri"/>
          <w:szCs w:val="24"/>
          <w:lang w:eastAsia="en-US"/>
        </w:rPr>
        <w:lastRenderedPageBreak/>
        <w:t xml:space="preserve">законодательством Российской Федерации. </w:t>
      </w:r>
    </w:p>
    <w:p w:rsidR="002617D5" w:rsidRDefault="00DF46B8">
      <w:pPr>
        <w:widowControl w:val="0"/>
        <w:ind w:firstLine="709"/>
        <w:rPr>
          <w:rFonts w:eastAsia="Calibri"/>
          <w:szCs w:val="24"/>
        </w:rPr>
      </w:pPr>
      <w:r>
        <w:rPr>
          <w:rFonts w:eastAsia="Calibri"/>
          <w:szCs w:val="24"/>
        </w:rPr>
        <w:t>2.3. Сумма, подлежащие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17D5" w:rsidRDefault="00DF46B8">
      <w:pPr>
        <w:ind w:firstLine="709"/>
        <w:rPr>
          <w:rFonts w:eastAsia="Calibri"/>
          <w:szCs w:val="24"/>
        </w:rPr>
      </w:pPr>
      <w:r>
        <w:rPr>
          <w:rFonts w:eastAsia="Calibri"/>
          <w:szCs w:val="24"/>
        </w:rPr>
        <w:t>2.4. В случае нарушения Подрядчиком обязательств по Договору Заказчик вправе зачесть начисленную за данное нарушение неустойку (пени) или штраф, в счет суммы, подлежащей уплате Исполнителю за выполненные им работы.</w:t>
      </w:r>
    </w:p>
    <w:p w:rsidR="002617D5" w:rsidRDefault="002617D5">
      <w:pPr>
        <w:ind w:firstLine="0"/>
        <w:rPr>
          <w:szCs w:val="24"/>
        </w:rPr>
      </w:pPr>
    </w:p>
    <w:p w:rsidR="002617D5" w:rsidRDefault="00DF46B8">
      <w:pPr>
        <w:widowControl w:val="0"/>
        <w:numPr>
          <w:ilvl w:val="0"/>
          <w:numId w:val="17"/>
        </w:numPr>
        <w:spacing w:after="160" w:line="259" w:lineRule="auto"/>
        <w:jc w:val="center"/>
        <w:outlineLvl w:val="1"/>
        <w:rPr>
          <w:b/>
          <w:bCs/>
          <w:szCs w:val="24"/>
        </w:rPr>
      </w:pPr>
      <w:bookmarkStart w:id="6" w:name="bookmark16"/>
      <w:r>
        <w:rPr>
          <w:b/>
          <w:bCs/>
          <w:szCs w:val="24"/>
        </w:rPr>
        <w:t>Условия оплаты</w:t>
      </w:r>
      <w:bookmarkEnd w:id="6"/>
    </w:p>
    <w:p w:rsidR="002617D5" w:rsidRPr="00F774BD" w:rsidRDefault="00DF46B8">
      <w:pPr>
        <w:widowControl w:val="0"/>
        <w:tabs>
          <w:tab w:val="left" w:pos="1276"/>
        </w:tabs>
        <w:ind w:firstLine="709"/>
        <w:rPr>
          <w:rFonts w:eastAsia="Times New Roman"/>
          <w:szCs w:val="24"/>
        </w:rPr>
      </w:pPr>
      <w:r>
        <w:rPr>
          <w:rFonts w:eastAsia="Times New Roman"/>
          <w:szCs w:val="24"/>
        </w:rPr>
        <w:t xml:space="preserve">3.1. </w:t>
      </w:r>
      <w:r w:rsidR="00F774BD" w:rsidRPr="00860547">
        <w:rPr>
          <w:rFonts w:eastAsia="Times New Roman"/>
          <w:szCs w:val="24"/>
        </w:rPr>
        <w:t xml:space="preserve">Заказчик финансирует Договор за счет средств </w:t>
      </w:r>
      <w:r w:rsidR="00F774BD" w:rsidRPr="00860547">
        <w:rPr>
          <w:sz w:val="23"/>
          <w:szCs w:val="23"/>
        </w:rPr>
        <w:t>городского округа – город Волжский Волгоградской области (субсидии на иные цели)</w:t>
      </w:r>
      <w:r w:rsidR="00F774BD" w:rsidRPr="00860547">
        <w:rPr>
          <w:rFonts w:eastAsia="Times New Roman"/>
          <w:szCs w:val="24"/>
        </w:rPr>
        <w:t>.</w:t>
      </w:r>
    </w:p>
    <w:p w:rsidR="004518D4" w:rsidRDefault="00DF46B8">
      <w:pPr>
        <w:tabs>
          <w:tab w:val="left" w:pos="7230"/>
        </w:tabs>
        <w:ind w:firstLine="709"/>
        <w:rPr>
          <w:rFonts w:ascii="TimesNewRomanPSMT" w:eastAsia="Times New Roman" w:hAnsi="TimesNewRomanPSMT"/>
          <w:color w:val="000000"/>
          <w:szCs w:val="24"/>
        </w:rPr>
      </w:pPr>
      <w:r w:rsidRPr="004518D4">
        <w:rPr>
          <w:szCs w:val="24"/>
        </w:rPr>
        <w:t>3.2.</w:t>
      </w:r>
      <w:r w:rsidR="00F774BD" w:rsidRPr="004518D4">
        <w:rPr>
          <w:szCs w:val="24"/>
        </w:rPr>
        <w:t xml:space="preserve"> Оплата производится по факту выполнения работ, путем перечисления денежных средств на расчетный счет Подрядчика в течение 7 (Семи) рабочих дней с даты подписания заказчиком Акта о полном исполнении Договора, на основании представленных Подрядчиком Акта о приемке выполненных работ. </w:t>
      </w:r>
      <w:r w:rsidR="00F774BD" w:rsidRPr="004518D4">
        <w:rPr>
          <w:rFonts w:ascii="TimesNewRomanPSMT" w:eastAsia="Times New Roman" w:hAnsi="TimesNewRomanPSMT"/>
          <w:color w:val="000000"/>
          <w:szCs w:val="24"/>
        </w:rPr>
        <w:t>Предусмотрен авансовый платеж в размере 30 процентов от стоимости Договора, но не более стоимости материалов, согласно локальному сметному расчету.</w:t>
      </w:r>
    </w:p>
    <w:p w:rsidR="002617D5" w:rsidRDefault="00DF46B8">
      <w:pPr>
        <w:tabs>
          <w:tab w:val="left" w:pos="7230"/>
        </w:tabs>
        <w:ind w:firstLine="709"/>
        <w:rPr>
          <w:szCs w:val="24"/>
        </w:rPr>
      </w:pPr>
      <w:r w:rsidRPr="004518D4">
        <w:rPr>
          <w:szCs w:val="24"/>
        </w:rPr>
        <w:t>3.3. Оплата по настоящему Договору осуществляется в валюте Российской Федерации (рубль) на расчётный</w:t>
      </w:r>
      <w:r>
        <w:rPr>
          <w:szCs w:val="24"/>
        </w:rPr>
        <w:t xml:space="preserve"> счёт Подрядчика, указанный в разделе 15 Договора. </w:t>
      </w:r>
    </w:p>
    <w:p w:rsidR="002617D5" w:rsidRDefault="00DF46B8">
      <w:pPr>
        <w:widowControl w:val="0"/>
        <w:tabs>
          <w:tab w:val="left" w:pos="1176"/>
        </w:tabs>
        <w:ind w:firstLine="567"/>
        <w:rPr>
          <w:rFonts w:eastAsia="Times New Roman"/>
          <w:szCs w:val="24"/>
        </w:rPr>
      </w:pPr>
      <w:r>
        <w:rPr>
          <w:rFonts w:eastAsia="Times New Roman"/>
          <w:szCs w:val="24"/>
        </w:rPr>
        <w:t>3.4. В случае изменения расчетного счета Подрядчик обязан в 3-дневный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Подрядчика, несет Подрядчик.</w:t>
      </w:r>
    </w:p>
    <w:p w:rsidR="002617D5" w:rsidRDefault="00DF46B8">
      <w:pPr>
        <w:widowControl w:val="0"/>
        <w:tabs>
          <w:tab w:val="left" w:pos="1205"/>
        </w:tabs>
        <w:ind w:firstLine="709"/>
        <w:rPr>
          <w:rFonts w:eastAsia="Times New Roman"/>
          <w:szCs w:val="24"/>
        </w:rPr>
      </w:pPr>
      <w:r>
        <w:rPr>
          <w:rFonts w:eastAsia="Times New Roman"/>
          <w:szCs w:val="24"/>
        </w:rPr>
        <w:t>3.5. Обязательство Заказчика по оплате считается исполненным с момента оплаты стоимости выполненных работ по настоящему Договору, который определяется как день списания денежных средств с расчетного счета Заказчика.</w:t>
      </w:r>
    </w:p>
    <w:p w:rsidR="002617D5" w:rsidRDefault="00DF46B8">
      <w:pPr>
        <w:widowControl w:val="0"/>
        <w:tabs>
          <w:tab w:val="left" w:pos="567"/>
        </w:tabs>
        <w:autoSpaceDE w:val="0"/>
        <w:ind w:firstLine="567"/>
        <w:rPr>
          <w:rFonts w:eastAsia="Calibri"/>
          <w:szCs w:val="24"/>
          <w:lang w:eastAsia="en-US"/>
        </w:rPr>
      </w:pPr>
      <w:bookmarkStart w:id="7" w:name="bookmark17"/>
      <w:r>
        <w:rPr>
          <w:rFonts w:eastAsia="Calibri"/>
          <w:szCs w:val="24"/>
          <w:lang w:eastAsia="en-US"/>
        </w:rPr>
        <w:t>3.6. Работы,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rsidR="002617D5" w:rsidRDefault="00DF46B8">
      <w:pPr>
        <w:widowControl w:val="0"/>
        <w:tabs>
          <w:tab w:val="left" w:pos="567"/>
          <w:tab w:val="left" w:pos="1260"/>
        </w:tabs>
        <w:autoSpaceDE w:val="0"/>
        <w:ind w:firstLine="567"/>
        <w:rPr>
          <w:rFonts w:eastAsia="Calibri"/>
          <w:szCs w:val="24"/>
          <w:lang w:eastAsia="en-US"/>
        </w:rPr>
      </w:pPr>
      <w:r>
        <w:rPr>
          <w:rFonts w:eastAsia="Calibri"/>
          <w:szCs w:val="24"/>
          <w:lang w:eastAsia="en-US"/>
        </w:rPr>
        <w:t xml:space="preserve">3.7.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документов, обосновывающих указанные работы и затраты. </w:t>
      </w:r>
    </w:p>
    <w:p w:rsidR="002617D5" w:rsidRDefault="002617D5">
      <w:pPr>
        <w:widowControl w:val="0"/>
        <w:ind w:firstLine="709"/>
        <w:outlineLvl w:val="1"/>
        <w:rPr>
          <w:b/>
          <w:bCs/>
          <w:szCs w:val="24"/>
        </w:rPr>
      </w:pPr>
    </w:p>
    <w:p w:rsidR="002617D5" w:rsidRDefault="00DF46B8">
      <w:pPr>
        <w:widowControl w:val="0"/>
        <w:numPr>
          <w:ilvl w:val="0"/>
          <w:numId w:val="17"/>
        </w:numPr>
        <w:spacing w:after="160" w:line="259" w:lineRule="auto"/>
        <w:jc w:val="center"/>
        <w:outlineLvl w:val="1"/>
        <w:rPr>
          <w:b/>
          <w:bCs/>
          <w:szCs w:val="24"/>
        </w:rPr>
      </w:pPr>
      <w:bookmarkStart w:id="8" w:name="_ref_712497"/>
      <w:bookmarkEnd w:id="7"/>
      <w:r>
        <w:rPr>
          <w:b/>
          <w:bCs/>
          <w:szCs w:val="24"/>
        </w:rPr>
        <w:t xml:space="preserve">Условия </w:t>
      </w:r>
      <w:bookmarkEnd w:id="8"/>
      <w:r>
        <w:rPr>
          <w:b/>
          <w:bCs/>
          <w:szCs w:val="24"/>
        </w:rPr>
        <w:t>выполнения работ, порядок сдачи-приемки работ</w:t>
      </w:r>
    </w:p>
    <w:p w:rsidR="002617D5" w:rsidRDefault="00DF46B8">
      <w:pPr>
        <w:numPr>
          <w:ilvl w:val="1"/>
          <w:numId w:val="19"/>
        </w:numPr>
        <w:tabs>
          <w:tab w:val="left" w:pos="1134"/>
        </w:tabs>
        <w:spacing w:after="160" w:line="259" w:lineRule="auto"/>
        <w:ind w:left="0" w:firstLine="709"/>
        <w:rPr>
          <w:szCs w:val="24"/>
          <w:lang w:eastAsia="en-US"/>
        </w:rPr>
      </w:pPr>
      <w:bookmarkStart w:id="9" w:name="bookmark18"/>
      <w:r>
        <w:rPr>
          <w:szCs w:val="24"/>
          <w:lang w:eastAsia="en-US"/>
        </w:rPr>
        <w:t>Подрядчик обязуется выполнить работы, предусмотренные п. 1.1. настоящего Договора в установленный срок.</w:t>
      </w:r>
    </w:p>
    <w:p w:rsidR="002617D5" w:rsidRDefault="00DF46B8">
      <w:pPr>
        <w:numPr>
          <w:ilvl w:val="1"/>
          <w:numId w:val="19"/>
        </w:numPr>
        <w:tabs>
          <w:tab w:val="left" w:pos="1134"/>
        </w:tabs>
        <w:spacing w:after="160" w:line="259" w:lineRule="auto"/>
        <w:ind w:left="0" w:firstLine="709"/>
        <w:rPr>
          <w:rFonts w:eastAsia="Lucida Sans Unicode"/>
          <w:kern w:val="1"/>
          <w:szCs w:val="24"/>
          <w:lang w:eastAsia="ar-SA"/>
        </w:rPr>
      </w:pPr>
      <w:r>
        <w:rPr>
          <w:szCs w:val="24"/>
          <w:lang w:eastAsia="en-US"/>
        </w:rPr>
        <w:t>Подрядчик обязуется выполнить работы в соответствии с условиями настоящего Договора, Техническим заданием (приложение № 1 к Договору).</w:t>
      </w:r>
      <w:r>
        <w:rPr>
          <w:rFonts w:eastAsia="Lucida Sans Unicode"/>
          <w:kern w:val="1"/>
          <w:szCs w:val="24"/>
          <w:lang w:eastAsia="ar-SA"/>
        </w:rPr>
        <w:t xml:space="preserve"> </w:t>
      </w:r>
    </w:p>
    <w:p w:rsidR="002617D5" w:rsidRDefault="00DF46B8">
      <w:pPr>
        <w:autoSpaceDN w:val="0"/>
        <w:ind w:firstLine="709"/>
        <w:rPr>
          <w:rFonts w:eastAsia="Lucida Sans Unicode"/>
          <w:kern w:val="1"/>
          <w:szCs w:val="24"/>
          <w:lang w:eastAsia="ar-SA"/>
        </w:rPr>
      </w:pPr>
      <w:r>
        <w:rPr>
          <w:rFonts w:eastAsia="Lucida Sans Unicode"/>
          <w:kern w:val="1"/>
          <w:szCs w:val="24"/>
          <w:lang w:eastAsia="ar-SA"/>
        </w:rPr>
        <w:t>4.3. По завершению работ Подрядчик должен предоставить Заказчику:</w:t>
      </w:r>
    </w:p>
    <w:p w:rsidR="002617D5" w:rsidRDefault="00DF46B8">
      <w:pPr>
        <w:ind w:firstLine="709"/>
        <w:rPr>
          <w:rFonts w:eastAsia="Calibri"/>
          <w:bCs/>
          <w:szCs w:val="24"/>
          <w:lang w:eastAsia="en-US"/>
        </w:rPr>
      </w:pPr>
      <w:r>
        <w:rPr>
          <w:rFonts w:eastAsia="Calibri"/>
          <w:bCs/>
          <w:szCs w:val="24"/>
          <w:lang w:eastAsia="en-US"/>
        </w:rPr>
        <w:t>- акты освидетельствования скрытых работ (в случае их выявления) - на бумажном носителе в количестве 2-х экземпляров;</w:t>
      </w:r>
    </w:p>
    <w:p w:rsidR="002617D5" w:rsidRDefault="00DF46B8">
      <w:pPr>
        <w:ind w:firstLine="709"/>
        <w:rPr>
          <w:rFonts w:eastAsia="Calibri"/>
          <w:bCs/>
          <w:szCs w:val="24"/>
          <w:lang w:eastAsia="en-US"/>
        </w:rPr>
      </w:pPr>
      <w:r>
        <w:rPr>
          <w:rFonts w:eastAsia="Calibri"/>
          <w:bCs/>
          <w:szCs w:val="24"/>
          <w:lang w:eastAsia="en-US"/>
        </w:rPr>
        <w:t>- сертификаты на материалы (заверенные копии) - на бумажном носителе в количестве 1 экземпляра;</w:t>
      </w:r>
    </w:p>
    <w:p w:rsidR="002617D5" w:rsidRDefault="00DF46B8">
      <w:pPr>
        <w:ind w:firstLine="709"/>
        <w:rPr>
          <w:rFonts w:eastAsia="Calibri"/>
          <w:bCs/>
          <w:szCs w:val="24"/>
          <w:lang w:eastAsia="en-US"/>
        </w:rPr>
      </w:pPr>
      <w:r>
        <w:rPr>
          <w:rFonts w:eastAsia="Calibri"/>
          <w:bCs/>
          <w:szCs w:val="24"/>
          <w:lang w:eastAsia="en-US"/>
        </w:rPr>
        <w:t>- акт выполненных работ (КС-2) - на бумажном и электронном носителе в количестве 2-х экземпляров;</w:t>
      </w:r>
    </w:p>
    <w:p w:rsidR="002617D5" w:rsidRDefault="00DF46B8">
      <w:pPr>
        <w:ind w:firstLine="709"/>
        <w:rPr>
          <w:rFonts w:eastAsia="Calibri"/>
          <w:bCs/>
          <w:szCs w:val="24"/>
          <w:lang w:eastAsia="en-US"/>
        </w:rPr>
      </w:pPr>
      <w:r>
        <w:rPr>
          <w:rFonts w:eastAsia="Calibri"/>
          <w:bCs/>
          <w:szCs w:val="24"/>
          <w:lang w:eastAsia="en-US"/>
        </w:rPr>
        <w:t>- справка о стоимости выполненных работ и затрат (КС-3) - на бумажном и электронном носителе в количестве 2-х экземпляров.</w:t>
      </w:r>
    </w:p>
    <w:p w:rsidR="002617D5" w:rsidRDefault="00DF46B8">
      <w:pPr>
        <w:ind w:firstLine="709"/>
        <w:rPr>
          <w:rFonts w:eastAsia="Calibri"/>
          <w:bCs/>
          <w:szCs w:val="24"/>
          <w:lang w:eastAsia="en-US"/>
        </w:rPr>
      </w:pPr>
      <w:r>
        <w:rPr>
          <w:rFonts w:eastAsia="Calibri"/>
          <w:bCs/>
          <w:szCs w:val="24"/>
          <w:lang w:eastAsia="en-US"/>
        </w:rPr>
        <w:t>- общий журнал работ - на бумажном носителе в количестве 1 экземпляра.</w:t>
      </w:r>
    </w:p>
    <w:p w:rsidR="002617D5" w:rsidRDefault="00DF46B8">
      <w:pPr>
        <w:ind w:firstLine="709"/>
        <w:rPr>
          <w:szCs w:val="24"/>
        </w:rPr>
      </w:pPr>
      <w:r>
        <w:rPr>
          <w:rFonts w:eastAsia="Calibri"/>
          <w:bCs/>
          <w:szCs w:val="24"/>
          <w:lang w:eastAsia="en-US"/>
        </w:rPr>
        <w:t>4.4.</w:t>
      </w:r>
      <w:r>
        <w:rPr>
          <w:rFonts w:eastAsia="Calibri"/>
          <w:b/>
          <w:bCs/>
          <w:szCs w:val="24"/>
          <w:lang w:eastAsia="en-US"/>
        </w:rPr>
        <w:t xml:space="preserve"> </w:t>
      </w:r>
      <w:r>
        <w:rPr>
          <w:rFonts w:eastAsia="Calibri"/>
          <w:szCs w:val="24"/>
          <w:lang w:eastAsia="en-US"/>
        </w:rPr>
        <w:t>Подрядчик, обнаруживший в ходе работ, не учтенные в технической документации работы и в связи с этим необходимость проведения дополнительных работ и увеличения сметной стоимости работ, обязан сообщить об этом заказчику.</w:t>
      </w:r>
    </w:p>
    <w:p w:rsidR="002617D5" w:rsidRDefault="00DF46B8">
      <w:pPr>
        <w:ind w:firstLine="709"/>
        <w:rPr>
          <w:szCs w:val="24"/>
        </w:rPr>
      </w:pPr>
      <w:r>
        <w:rPr>
          <w:szCs w:val="24"/>
        </w:rPr>
        <w:lastRenderedPageBreak/>
        <w:t>4.5. Заказчик сообщает Подрядчику о проведении дополнительных работ в течение трех рабочих дней с момента получения сообщения Подрядчика.</w:t>
      </w:r>
    </w:p>
    <w:p w:rsidR="002617D5" w:rsidRDefault="00DF46B8">
      <w:pPr>
        <w:ind w:firstLine="709"/>
        <w:rPr>
          <w:szCs w:val="24"/>
        </w:rPr>
      </w:pPr>
      <w:r>
        <w:rPr>
          <w:szCs w:val="24"/>
        </w:rPr>
        <w:t>4.6. В период проведения дополнительных работ осуществляется приемка дополнительных работ с составлением Актов на дополнительные работы, акт составляется в течение 3 (трех) рабочих дней с момента выполнения работ.</w:t>
      </w:r>
    </w:p>
    <w:p w:rsidR="002617D5" w:rsidRDefault="00DF46B8">
      <w:pPr>
        <w:ind w:firstLine="709"/>
        <w:rPr>
          <w:szCs w:val="24"/>
        </w:rPr>
      </w:pPr>
      <w:r>
        <w:rPr>
          <w:szCs w:val="24"/>
        </w:rPr>
        <w:t xml:space="preserve">Если при приемке отдельных дополнительных работ выявится, что работы выполнены с недостатками (дефектами), то Заказчик совместно с Подрядчиком составляет документ, фиксирующий недостатки (дефекты) и сроки устранения недостатков. Указанный документ должен быть составлен не позднее 3 (трех) рабочих дней со дня обнаружения таких недостатков. </w:t>
      </w:r>
    </w:p>
    <w:p w:rsidR="002617D5" w:rsidRDefault="00DF46B8">
      <w:pPr>
        <w:ind w:firstLine="709"/>
        <w:rPr>
          <w:szCs w:val="24"/>
        </w:rPr>
      </w:pPr>
      <w:r>
        <w:rPr>
          <w:szCs w:val="24"/>
        </w:rPr>
        <w:t>4.7. В случае если Подрядчик нарушит срок устранения недостатков (дефектов) работ, установленный в документе, фиксирующем недостатки (дефекты),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rsidR="002617D5" w:rsidRDefault="00DF46B8">
      <w:pPr>
        <w:ind w:firstLine="709"/>
        <w:rPr>
          <w:szCs w:val="24"/>
        </w:rPr>
      </w:pPr>
      <w:r>
        <w:rPr>
          <w:szCs w:val="24"/>
        </w:rPr>
        <w:t xml:space="preserve">4.8. Датой полного исполнения Подрядчиком обязательств по Договору считается дата подписания Сторонами Акта о </w:t>
      </w:r>
      <w:r>
        <w:rPr>
          <w:rFonts w:eastAsia="Lucida Sans Unicode"/>
          <w:kern w:val="1"/>
          <w:szCs w:val="24"/>
          <w:lang w:eastAsia="ar-SA"/>
        </w:rPr>
        <w:t>приеме выполненных работ (КС-2)</w:t>
      </w:r>
      <w:r>
        <w:rPr>
          <w:szCs w:val="24"/>
        </w:rPr>
        <w:t>.</w:t>
      </w:r>
    </w:p>
    <w:p w:rsidR="002617D5" w:rsidRDefault="00DF46B8">
      <w:pPr>
        <w:ind w:firstLine="709"/>
        <w:rPr>
          <w:szCs w:val="24"/>
        </w:rPr>
      </w:pPr>
      <w:r>
        <w:rPr>
          <w:szCs w:val="24"/>
        </w:rPr>
        <w:t xml:space="preserve">4.9. Заказчик в течение 10 (десяти) рабочих дней с даты поступления полного комплекта документации, предусмотренного п. 4.3. договора, проводит проверку результатов выполненных работ в части их соответствия условиям Договора и оформляет ее результаты. По результатам работы приемочной комиссии подписывается Акт о </w:t>
      </w:r>
      <w:r>
        <w:rPr>
          <w:rFonts w:eastAsia="Lucida Sans Unicode"/>
          <w:kern w:val="1"/>
          <w:szCs w:val="24"/>
          <w:lang w:eastAsia="ar-SA"/>
        </w:rPr>
        <w:t>приеме выполненных работ (КС-2)</w:t>
      </w:r>
      <w:r>
        <w:rPr>
          <w:szCs w:val="24"/>
        </w:rPr>
        <w:t>.</w:t>
      </w:r>
    </w:p>
    <w:p w:rsidR="002617D5" w:rsidRDefault="00DF46B8">
      <w:pPr>
        <w:ind w:firstLine="709"/>
        <w:rPr>
          <w:szCs w:val="24"/>
        </w:rPr>
      </w:pPr>
      <w:r>
        <w:rPr>
          <w:szCs w:val="24"/>
        </w:rPr>
        <w:t>4.10. В случае выявления при приемке работ приемочной комиссией недостатков и/или невыполненных (полностью или частично) работ, составляется Акт выявления дефектов и недостатков с установлением Подрядчику срока для исправления недостатков. Подрядчик обязан устранить все обнаруженные недостатки своими силами и за свой счет в сроки, указанные в акте. При невыполнении Подрядчиком обязанности устранить выявленные недостатки в установленные Заказчиком сроки Заказчик вправе привлечь третьих лиц с возложением на Подрядчика обязанности по возмещению всех понесенных расходов и убытков.</w:t>
      </w:r>
    </w:p>
    <w:bookmarkEnd w:id="9"/>
    <w:p w:rsidR="002617D5" w:rsidRDefault="002617D5">
      <w:pPr>
        <w:widowControl w:val="0"/>
        <w:ind w:left="709" w:firstLine="0"/>
        <w:outlineLvl w:val="1"/>
        <w:rPr>
          <w:rFonts w:eastAsia="Times New Roman"/>
          <w:szCs w:val="24"/>
        </w:rPr>
      </w:pPr>
    </w:p>
    <w:p w:rsidR="002617D5" w:rsidRDefault="00DF46B8">
      <w:pPr>
        <w:widowControl w:val="0"/>
        <w:numPr>
          <w:ilvl w:val="0"/>
          <w:numId w:val="19"/>
        </w:numPr>
        <w:spacing w:after="160" w:line="259" w:lineRule="auto"/>
        <w:jc w:val="center"/>
        <w:outlineLvl w:val="1"/>
        <w:rPr>
          <w:b/>
          <w:bCs/>
          <w:szCs w:val="24"/>
        </w:rPr>
      </w:pPr>
      <w:r>
        <w:rPr>
          <w:b/>
          <w:bCs/>
          <w:szCs w:val="24"/>
        </w:rPr>
        <w:t>Права и обязанности Сторон</w:t>
      </w:r>
    </w:p>
    <w:p w:rsidR="002617D5" w:rsidRDefault="00DF46B8">
      <w:pPr>
        <w:ind w:firstLine="709"/>
        <w:rPr>
          <w:szCs w:val="24"/>
        </w:rPr>
      </w:pPr>
      <w:r>
        <w:rPr>
          <w:b/>
          <w:szCs w:val="24"/>
        </w:rPr>
        <w:t>5.1. Заказчик обязан:</w:t>
      </w:r>
    </w:p>
    <w:p w:rsidR="002617D5" w:rsidRDefault="00DF46B8">
      <w:pPr>
        <w:numPr>
          <w:ilvl w:val="2"/>
          <w:numId w:val="20"/>
        </w:numPr>
        <w:spacing w:after="160" w:line="259" w:lineRule="auto"/>
        <w:ind w:left="0" w:firstLine="709"/>
        <w:contextualSpacing/>
        <w:rPr>
          <w:color w:val="000000"/>
          <w:szCs w:val="24"/>
        </w:rPr>
      </w:pPr>
      <w:r>
        <w:rPr>
          <w:color w:val="000000"/>
          <w:szCs w:val="24"/>
        </w:rPr>
        <w:t>Предоставить Подрядчику доступ к месту проведения работ.</w:t>
      </w:r>
    </w:p>
    <w:p w:rsidR="002617D5" w:rsidRDefault="00DF46B8">
      <w:pPr>
        <w:numPr>
          <w:ilvl w:val="2"/>
          <w:numId w:val="20"/>
        </w:numPr>
        <w:tabs>
          <w:tab w:val="left" w:pos="990"/>
        </w:tabs>
        <w:spacing w:after="160" w:line="259" w:lineRule="auto"/>
        <w:ind w:left="0" w:firstLine="709"/>
        <w:contextualSpacing/>
        <w:rPr>
          <w:color w:val="000000"/>
          <w:szCs w:val="24"/>
        </w:rPr>
      </w:pPr>
      <w:r>
        <w:rPr>
          <w:color w:val="000000"/>
          <w:szCs w:val="24"/>
        </w:rPr>
        <w:t>Предоставить Подрядчику точку для подключения электросварочной и другой аппаратуры к электросетям.</w:t>
      </w:r>
    </w:p>
    <w:p w:rsidR="002617D5" w:rsidRDefault="00DF46B8">
      <w:pPr>
        <w:numPr>
          <w:ilvl w:val="2"/>
          <w:numId w:val="20"/>
        </w:numPr>
        <w:spacing w:after="160" w:line="259" w:lineRule="auto"/>
        <w:ind w:left="0" w:firstLine="709"/>
        <w:contextualSpacing/>
        <w:rPr>
          <w:color w:val="000000"/>
          <w:szCs w:val="24"/>
        </w:rPr>
      </w:pPr>
      <w:r>
        <w:rPr>
          <w:color w:val="000000"/>
          <w:szCs w:val="24"/>
        </w:rPr>
        <w:t>Обеспечить беспрепятственный доступ по представленному списку работников Подрядчика в те помещения объекта, где проводятся работы, для проведения ими работ в соответствии с настоящим Договором.</w:t>
      </w:r>
    </w:p>
    <w:p w:rsidR="002617D5" w:rsidRDefault="00DF46B8">
      <w:pPr>
        <w:numPr>
          <w:ilvl w:val="2"/>
          <w:numId w:val="20"/>
        </w:numPr>
        <w:spacing w:after="160" w:line="259" w:lineRule="auto"/>
        <w:ind w:left="0" w:firstLine="709"/>
        <w:contextualSpacing/>
        <w:rPr>
          <w:color w:val="000000"/>
          <w:szCs w:val="24"/>
        </w:rPr>
      </w:pPr>
      <w:r>
        <w:rPr>
          <w:color w:val="000000"/>
          <w:szCs w:val="24"/>
        </w:rPr>
        <w:t>Запрашивать у Подрядчика информацию о ходе выполняемых работ</w:t>
      </w:r>
    </w:p>
    <w:p w:rsidR="002617D5" w:rsidRDefault="00DF46B8">
      <w:pPr>
        <w:numPr>
          <w:ilvl w:val="2"/>
          <w:numId w:val="20"/>
        </w:numPr>
        <w:spacing w:after="160" w:line="259" w:lineRule="auto"/>
        <w:ind w:left="0" w:firstLine="709"/>
        <w:contextualSpacing/>
        <w:rPr>
          <w:color w:val="000000"/>
          <w:szCs w:val="24"/>
        </w:rPr>
      </w:pPr>
      <w:r>
        <w:rPr>
          <w:color w:val="000000"/>
          <w:szCs w:val="24"/>
        </w:rPr>
        <w:t>Обеспечить оплату выполненных работ в соответствии с договорной стоимостью работ в порядке, установленном частью 3 настоящего Договора, в соответствии с актами выполненных работ с вычетом из неё соответствующего размера неустойки (штрафа, пени) в случае ее начисления.</w:t>
      </w:r>
    </w:p>
    <w:p w:rsidR="002617D5" w:rsidRDefault="00DF46B8">
      <w:pPr>
        <w:numPr>
          <w:ilvl w:val="2"/>
          <w:numId w:val="20"/>
        </w:numPr>
        <w:spacing w:after="160" w:line="259" w:lineRule="auto"/>
        <w:ind w:left="0" w:firstLine="709"/>
        <w:contextualSpacing/>
        <w:rPr>
          <w:color w:val="000000"/>
          <w:szCs w:val="24"/>
        </w:rPr>
      </w:pPr>
      <w:r>
        <w:rPr>
          <w:color w:val="000000"/>
          <w:szCs w:val="24"/>
        </w:rPr>
        <w:t>Консультировать Подрядчика по вопросам исполнения настоящего Договора.</w:t>
      </w:r>
    </w:p>
    <w:p w:rsidR="002617D5" w:rsidRDefault="00DF46B8">
      <w:pPr>
        <w:numPr>
          <w:ilvl w:val="2"/>
          <w:numId w:val="20"/>
        </w:numPr>
        <w:spacing w:after="160" w:line="259" w:lineRule="auto"/>
        <w:ind w:left="0" w:firstLine="709"/>
        <w:contextualSpacing/>
        <w:rPr>
          <w:color w:val="000000"/>
          <w:szCs w:val="24"/>
        </w:rPr>
      </w:pPr>
      <w:r>
        <w:rPr>
          <w:color w:val="000000"/>
          <w:szCs w:val="24"/>
        </w:rPr>
        <w:t>При обнаружении в ходе осуществления контроля и надзора за выполнением работ отступлении от условий Договора, которые могут ухудшить качество работ, или иных недостатков, немедленно заявить об этом Подрядчику в виде официального письма за подписью руководителя организации Заказчика.</w:t>
      </w:r>
    </w:p>
    <w:p w:rsidR="002617D5" w:rsidRDefault="00DF46B8">
      <w:pPr>
        <w:numPr>
          <w:ilvl w:val="2"/>
          <w:numId w:val="20"/>
        </w:numPr>
        <w:spacing w:after="160" w:line="259" w:lineRule="auto"/>
        <w:ind w:left="0" w:firstLine="709"/>
        <w:contextualSpacing/>
        <w:rPr>
          <w:color w:val="000000"/>
          <w:szCs w:val="24"/>
        </w:rPr>
      </w:pPr>
      <w:r>
        <w:rPr>
          <w:color w:val="000000"/>
          <w:szCs w:val="24"/>
        </w:rPr>
        <w:t>При обнаружении несоответствия качества, объема и стоимости выполненных Подрядчиком работ требованиям Договора вызвать ответственного представителя Подрядчика для представления разъяснений в отношении выполненных работ.</w:t>
      </w:r>
    </w:p>
    <w:p w:rsidR="002617D5" w:rsidRDefault="00DF46B8">
      <w:pPr>
        <w:numPr>
          <w:ilvl w:val="2"/>
          <w:numId w:val="20"/>
        </w:numPr>
        <w:spacing w:after="160" w:line="259" w:lineRule="auto"/>
        <w:ind w:left="0" w:firstLine="709"/>
        <w:contextualSpacing/>
        <w:rPr>
          <w:color w:val="000000"/>
          <w:szCs w:val="24"/>
        </w:rPr>
      </w:pPr>
      <w:r>
        <w:rPr>
          <w:color w:val="000000"/>
          <w:szCs w:val="24"/>
        </w:rPr>
        <w:t>Исполнять иные обязательства, предусмотренные законодательством Российской Федерации и Договором.</w:t>
      </w:r>
    </w:p>
    <w:p w:rsidR="002617D5" w:rsidRDefault="00DF46B8">
      <w:pPr>
        <w:ind w:firstLine="709"/>
        <w:rPr>
          <w:b/>
          <w:szCs w:val="24"/>
        </w:rPr>
      </w:pPr>
      <w:r>
        <w:rPr>
          <w:b/>
          <w:szCs w:val="24"/>
        </w:rPr>
        <w:t>5.2. Заказчик вправе:</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bCs/>
          <w:kern w:val="1"/>
          <w:szCs w:val="24"/>
          <w:lang w:eastAsia="ar-SA"/>
        </w:rPr>
        <w:t>5.2.1.</w:t>
      </w:r>
      <w:r>
        <w:rPr>
          <w:rFonts w:eastAsia="Lucida Sans Unicode"/>
          <w:b/>
          <w:bCs/>
          <w:kern w:val="1"/>
          <w:szCs w:val="24"/>
          <w:lang w:eastAsia="ar-SA"/>
        </w:rPr>
        <w:t xml:space="preserve"> </w:t>
      </w:r>
      <w:r>
        <w:rPr>
          <w:rFonts w:eastAsia="Lucida Sans Unicode"/>
          <w:kern w:val="1"/>
          <w:szCs w:val="24"/>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 xml:space="preserve">5.2.2. осматривать и испытывать материалы и оборудование, применяемые Подрядчиком </w:t>
      </w:r>
      <w:r>
        <w:rPr>
          <w:rFonts w:eastAsia="Lucida Sans Unicode"/>
          <w:kern w:val="1"/>
          <w:szCs w:val="24"/>
          <w:lang w:eastAsia="ar-SA"/>
        </w:rPr>
        <w:lastRenderedPageBreak/>
        <w:t>для выполнения работ;</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5.2.3.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5.2.4.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 xml:space="preserve">5.2.5.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5.2.6. в любое время проверять ход и качество работ, выполняемых Подрядчиком, не вмешиваясь в его хозяйственную деятельность;</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5.2.7. отказать в оплате за выполненные работы, не предусмотренные настоящим Договором;</w:t>
      </w:r>
    </w:p>
    <w:p w:rsidR="002617D5" w:rsidRDefault="00DF46B8">
      <w:pPr>
        <w:widowControl w:val="0"/>
        <w:suppressAutoHyphens/>
        <w:ind w:firstLine="567"/>
        <w:textAlignment w:val="baseline"/>
        <w:rPr>
          <w:rFonts w:eastAsia="Lucida Sans Unicode"/>
          <w:kern w:val="1"/>
          <w:szCs w:val="24"/>
          <w:lang w:eastAsia="ar-SA"/>
        </w:rPr>
      </w:pPr>
      <w:r>
        <w:rPr>
          <w:rFonts w:eastAsia="Lucida Sans Unicode"/>
          <w:kern w:val="1"/>
          <w:szCs w:val="24"/>
          <w:lang w:eastAsia="ar-SA"/>
        </w:rPr>
        <w:t>5.2.8.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2617D5" w:rsidRDefault="00DF46B8">
      <w:pPr>
        <w:ind w:firstLine="709"/>
        <w:rPr>
          <w:b/>
          <w:szCs w:val="24"/>
        </w:rPr>
      </w:pPr>
      <w:r>
        <w:rPr>
          <w:b/>
          <w:szCs w:val="24"/>
        </w:rPr>
        <w:t>5.3. Подрядчик обязан:</w:t>
      </w:r>
    </w:p>
    <w:p w:rsidR="002617D5" w:rsidRDefault="00DF46B8">
      <w:pPr>
        <w:numPr>
          <w:ilvl w:val="2"/>
          <w:numId w:val="19"/>
        </w:numPr>
        <w:spacing w:after="160" w:line="259" w:lineRule="auto"/>
        <w:ind w:left="0" w:firstLine="709"/>
        <w:contextualSpacing/>
        <w:rPr>
          <w:color w:val="000000"/>
          <w:szCs w:val="24"/>
        </w:rPr>
      </w:pPr>
      <w:r>
        <w:rPr>
          <w:color w:val="000000"/>
          <w:szCs w:val="24"/>
        </w:rPr>
        <w:t>До начала проведения работ предоставить Заказчику список работников, которые будут производить ремонтные работы. В случае увольнения работника или болезни, Заказчику также сообщается информация о вновь принятых работниках.</w:t>
      </w:r>
    </w:p>
    <w:p w:rsidR="002617D5" w:rsidRDefault="00DF46B8">
      <w:pPr>
        <w:numPr>
          <w:ilvl w:val="2"/>
          <w:numId w:val="19"/>
        </w:numPr>
        <w:spacing w:after="160" w:line="259" w:lineRule="auto"/>
        <w:ind w:left="0" w:firstLine="709"/>
        <w:contextualSpacing/>
        <w:rPr>
          <w:color w:val="000000"/>
          <w:szCs w:val="24"/>
        </w:rPr>
      </w:pPr>
      <w:r>
        <w:rPr>
          <w:color w:val="000000"/>
          <w:szCs w:val="24"/>
        </w:rPr>
        <w:t>Самостоятельно приобрести материальные ресурсы надлежащего качества, необходимые для исполнения настоящего Договора.</w:t>
      </w:r>
    </w:p>
    <w:p w:rsidR="002617D5" w:rsidRDefault="00DF46B8">
      <w:pPr>
        <w:numPr>
          <w:ilvl w:val="2"/>
          <w:numId w:val="19"/>
        </w:numPr>
        <w:spacing w:after="160" w:line="259" w:lineRule="auto"/>
        <w:ind w:left="0" w:firstLine="709"/>
        <w:contextualSpacing/>
        <w:rPr>
          <w:color w:val="000000"/>
          <w:szCs w:val="24"/>
        </w:rPr>
      </w:pPr>
      <w:r>
        <w:rPr>
          <w:color w:val="000000"/>
          <w:szCs w:val="24"/>
        </w:rPr>
        <w:t xml:space="preserve">Поставить на Объект необходимые материалы, конструкции, комплектующие изделия и осуществлять их приемку, разгрузку, складирование и хранение в период ремонтных работ. </w:t>
      </w:r>
    </w:p>
    <w:p w:rsidR="002617D5" w:rsidRDefault="00DF46B8">
      <w:pPr>
        <w:numPr>
          <w:ilvl w:val="2"/>
          <w:numId w:val="19"/>
        </w:numPr>
        <w:spacing w:after="160" w:line="259" w:lineRule="auto"/>
        <w:ind w:left="0" w:firstLine="709"/>
        <w:contextualSpacing/>
        <w:rPr>
          <w:color w:val="000000"/>
          <w:szCs w:val="24"/>
        </w:rPr>
      </w:pPr>
      <w:r>
        <w:rPr>
          <w:color w:val="000000"/>
          <w:szCs w:val="24"/>
        </w:rPr>
        <w:t>Обеспечить в ходе проведения работ на Объекте выполнение мероприятий по технике безопасности, пожарной безопасности, охране труда, рациональному использованию территории, охране окружающей среды (зеленых насаждений и земли), а также установить информационные щиты (при необходимости), указатели, предупреждающие таблички, знаки.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rsidR="002617D5" w:rsidRDefault="00DF46B8">
      <w:pPr>
        <w:numPr>
          <w:ilvl w:val="2"/>
          <w:numId w:val="19"/>
        </w:numPr>
        <w:spacing w:after="160" w:line="259" w:lineRule="auto"/>
        <w:ind w:left="0" w:firstLine="709"/>
        <w:contextualSpacing/>
        <w:rPr>
          <w:color w:val="000000"/>
          <w:szCs w:val="24"/>
        </w:rPr>
      </w:pPr>
      <w:r>
        <w:rPr>
          <w:color w:val="000000"/>
          <w:szCs w:val="24"/>
        </w:rPr>
        <w:t>Осуществлять систематическую, а также по завершению работ окончательную уборку рабочих мест от остатков материалов, отходов и самостоятельно их вывозить.</w:t>
      </w:r>
    </w:p>
    <w:p w:rsidR="002617D5" w:rsidRDefault="00DF46B8">
      <w:pPr>
        <w:numPr>
          <w:ilvl w:val="2"/>
          <w:numId w:val="19"/>
        </w:numPr>
        <w:spacing w:after="160" w:line="259" w:lineRule="auto"/>
        <w:ind w:left="0" w:firstLine="709"/>
        <w:contextualSpacing/>
        <w:rPr>
          <w:color w:val="000000"/>
          <w:szCs w:val="24"/>
        </w:rPr>
      </w:pPr>
      <w:r>
        <w:rPr>
          <w:color w:val="000000"/>
          <w:szCs w:val="24"/>
        </w:rPr>
        <w:t>Обеспечить сохранность материалов, конструкций, изделий и оборудования, находящихся на Объекте, в период выполнения работ и несет риски случайной гибели или случайного повреждения материалов, конструкций, изделий и оборудования до передачи результата работ Заказчику.</w:t>
      </w:r>
    </w:p>
    <w:p w:rsidR="002617D5" w:rsidRDefault="00DF46B8">
      <w:pPr>
        <w:numPr>
          <w:ilvl w:val="2"/>
          <w:numId w:val="19"/>
        </w:numPr>
        <w:spacing w:after="160" w:line="259" w:lineRule="auto"/>
        <w:ind w:left="0" w:firstLine="709"/>
        <w:contextualSpacing/>
        <w:rPr>
          <w:color w:val="000000"/>
          <w:szCs w:val="24"/>
        </w:rPr>
      </w:pPr>
      <w:r>
        <w:rPr>
          <w:color w:val="000000"/>
          <w:szCs w:val="24"/>
        </w:rPr>
        <w:t>Своими силами и средствами выполнить все работы в объеме и в сроки, предусмотренные настоящим Договором, и сдать работы Заказчику в состоянии, соответствующем нормативной документации.</w:t>
      </w:r>
    </w:p>
    <w:p w:rsidR="002617D5" w:rsidRDefault="00DF46B8">
      <w:pPr>
        <w:numPr>
          <w:ilvl w:val="2"/>
          <w:numId w:val="19"/>
        </w:numPr>
        <w:spacing w:after="160" w:line="259" w:lineRule="auto"/>
        <w:ind w:left="0" w:firstLine="709"/>
        <w:contextualSpacing/>
        <w:rPr>
          <w:color w:val="000000"/>
          <w:szCs w:val="24"/>
        </w:rPr>
      </w:pPr>
      <w:r>
        <w:rPr>
          <w:color w:val="000000"/>
          <w:szCs w:val="24"/>
        </w:rPr>
        <w:t>Немедленно предупредить Заказчика и до получения от него указаний приостановить работу при обнаружении:</w:t>
      </w:r>
    </w:p>
    <w:p w:rsidR="002617D5" w:rsidRDefault="00DF46B8">
      <w:pPr>
        <w:numPr>
          <w:ilvl w:val="0"/>
          <w:numId w:val="21"/>
        </w:numPr>
        <w:tabs>
          <w:tab w:val="left" w:pos="540"/>
          <w:tab w:val="left" w:pos="1134"/>
        </w:tabs>
        <w:spacing w:after="160" w:line="259" w:lineRule="auto"/>
        <w:ind w:left="0" w:firstLine="709"/>
        <w:contextualSpacing/>
        <w:rPr>
          <w:color w:val="000000"/>
          <w:szCs w:val="24"/>
        </w:rPr>
      </w:pPr>
      <w:r>
        <w:rPr>
          <w:color w:val="000000"/>
          <w:szCs w:val="24"/>
        </w:rPr>
        <w:t>возможных неблагоприятных для Заказчика последствий выполнения его указаний о способе выполнения работы;</w:t>
      </w:r>
    </w:p>
    <w:p w:rsidR="002617D5" w:rsidRDefault="00DF46B8">
      <w:pPr>
        <w:numPr>
          <w:ilvl w:val="0"/>
          <w:numId w:val="21"/>
        </w:numPr>
        <w:tabs>
          <w:tab w:val="left" w:pos="540"/>
          <w:tab w:val="left" w:pos="1134"/>
        </w:tabs>
        <w:spacing w:after="160" w:line="259" w:lineRule="auto"/>
        <w:ind w:left="0" w:firstLine="709"/>
        <w:contextualSpacing/>
        <w:rPr>
          <w:color w:val="000000"/>
          <w:szCs w:val="24"/>
        </w:rPr>
      </w:pPr>
      <w:r>
        <w:rPr>
          <w:color w:val="000000"/>
          <w:szCs w:val="24"/>
        </w:rPr>
        <w:t>иных, независящих от Исполнителя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rsidR="002617D5" w:rsidRDefault="00DF46B8">
      <w:pPr>
        <w:ind w:firstLine="709"/>
        <w:rPr>
          <w:szCs w:val="24"/>
        </w:rPr>
      </w:pPr>
      <w:r>
        <w:rPr>
          <w:szCs w:val="24"/>
        </w:rPr>
        <w:t>В случае невыполнения данного обязательства Исполнитель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rsidR="002617D5" w:rsidRDefault="00DF46B8">
      <w:pPr>
        <w:numPr>
          <w:ilvl w:val="2"/>
          <w:numId w:val="19"/>
        </w:numPr>
        <w:spacing w:after="160" w:line="259" w:lineRule="auto"/>
        <w:ind w:left="0" w:firstLine="709"/>
        <w:contextualSpacing/>
        <w:rPr>
          <w:color w:val="000000"/>
          <w:szCs w:val="24"/>
        </w:rPr>
      </w:pPr>
      <w:r>
        <w:rPr>
          <w:color w:val="000000"/>
          <w:szCs w:val="24"/>
        </w:rPr>
        <w:lastRenderedPageBreak/>
        <w:t>Выполнять работу таким образом, чтобы ее выполнение не привело к повреждению имущества Заказчика и не повлияло на снижение или потерю прочности, работоспособности, устойчивости, надёжности имущества Заказчика, расположенного в месте выполнения работы или рядом с ним. Возместить в полном объёме ущерб и убытки, причинённые Заказчику в ходе выполнения работы.</w:t>
      </w:r>
    </w:p>
    <w:p w:rsidR="002617D5" w:rsidRDefault="00DF46B8">
      <w:pPr>
        <w:numPr>
          <w:ilvl w:val="2"/>
          <w:numId w:val="19"/>
        </w:numPr>
        <w:spacing w:after="160" w:line="259" w:lineRule="auto"/>
        <w:ind w:left="0" w:firstLine="709"/>
        <w:contextualSpacing/>
        <w:rPr>
          <w:color w:val="000000"/>
          <w:szCs w:val="24"/>
        </w:rPr>
      </w:pPr>
      <w:r>
        <w:rPr>
          <w:color w:val="000000"/>
          <w:szCs w:val="24"/>
        </w:rPr>
        <w:t>Осуществлять за свой счет устранение недостатков и дефектов, выявленных при приеме работ и в период гарантийной эксплуатации объекта.</w:t>
      </w:r>
    </w:p>
    <w:p w:rsidR="002617D5" w:rsidRDefault="00DF46B8">
      <w:pPr>
        <w:numPr>
          <w:ilvl w:val="2"/>
          <w:numId w:val="19"/>
        </w:numPr>
        <w:spacing w:after="160" w:line="259" w:lineRule="auto"/>
        <w:ind w:left="0" w:firstLine="709"/>
        <w:contextualSpacing/>
        <w:rPr>
          <w:color w:val="000000"/>
          <w:szCs w:val="24"/>
        </w:rPr>
      </w:pPr>
      <w:r>
        <w:rPr>
          <w:color w:val="000000"/>
          <w:szCs w:val="24"/>
        </w:rPr>
        <w:t>Исполнять полученные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2617D5" w:rsidRDefault="00DF46B8">
      <w:pPr>
        <w:widowControl w:val="0"/>
        <w:numPr>
          <w:ilvl w:val="2"/>
          <w:numId w:val="19"/>
        </w:numPr>
        <w:spacing w:after="160" w:line="259" w:lineRule="auto"/>
        <w:ind w:left="0" w:firstLine="709"/>
        <w:rPr>
          <w:rFonts w:eastAsia="Times New Roman"/>
          <w:szCs w:val="24"/>
        </w:rPr>
      </w:pPr>
      <w:r>
        <w:rPr>
          <w:rFonts w:eastAsia="Times New Roman"/>
          <w:szCs w:val="24"/>
        </w:rPr>
        <w:t>Передать Заказчику за три календарных дня до начала приемки выполненных работ исполнительную документацию, необходимую для приемки работ. После выполнения всех работ составить Акт о полном исполнении Договора.</w:t>
      </w:r>
    </w:p>
    <w:p w:rsidR="002617D5" w:rsidRDefault="00DF46B8">
      <w:pPr>
        <w:widowControl w:val="0"/>
        <w:numPr>
          <w:ilvl w:val="2"/>
          <w:numId w:val="19"/>
        </w:numPr>
        <w:spacing w:line="259" w:lineRule="auto"/>
        <w:ind w:left="0" w:firstLine="709"/>
        <w:rPr>
          <w:rFonts w:eastAsia="Times New Roman"/>
          <w:szCs w:val="24"/>
        </w:rPr>
      </w:pPr>
      <w:r>
        <w:rPr>
          <w:rFonts w:eastAsia="Times New Roman"/>
          <w:szCs w:val="24"/>
        </w:rPr>
        <w:t>В десятидневный срок после подписания акта о полном исполнении Договора в присутствии Заказчика вывезти с места проведения работ и с прилегающей территории принадлежащее ему имущество.</w:t>
      </w:r>
    </w:p>
    <w:p w:rsidR="002617D5" w:rsidRDefault="00DF46B8">
      <w:pPr>
        <w:tabs>
          <w:tab w:val="left" w:pos="360"/>
        </w:tabs>
        <w:ind w:firstLine="720"/>
        <w:rPr>
          <w:szCs w:val="24"/>
        </w:rPr>
      </w:pPr>
      <w:r>
        <w:rPr>
          <w:szCs w:val="24"/>
        </w:rPr>
        <w:t>5.1.14. В соответствии с требованиями Федерального закона от 24.06.1998 г. № 89-ФЗ «Об отходах производства и потребления» выполнить весь комплекс работ по обращению с отходами производства и потребления, в том числе выступать собственником и образователем отходов, образующихся при работе на Объектах, а также осуществлять все расчеты и платежи, связанные с негативным воздействием на окружающую среду, нести все риски, связанные с деятельностью по образованию отходов, в соответствии с природоохранным законодательством.</w:t>
      </w:r>
    </w:p>
    <w:p w:rsidR="002617D5" w:rsidRDefault="00DF46B8">
      <w:pPr>
        <w:tabs>
          <w:tab w:val="left" w:pos="360"/>
        </w:tabs>
        <w:ind w:firstLine="720"/>
        <w:rPr>
          <w:szCs w:val="24"/>
        </w:rPr>
      </w:pPr>
      <w:r>
        <w:rPr>
          <w:szCs w:val="24"/>
        </w:rPr>
        <w:t>5.1.15.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 том числе установленные законодательством Нижегородской области о порядке обращения с отходами строительства и сноса (ст. 15.2 Закона Нижегородской области от 23.11.2001 № 226-З «Об отходах производства и потребления», постановлением Правительства Нижегородской области от 20.05.2008 № 201, иными нормативными правовыми актами Нижегородской области, регламентирующими порядок сбора, условия и способы вывоза (транспортирования), утилизации и переработки отходов строительства и сноса); исполнять требования регламента обращения с отходами строительства и сноса на объекте, предусмотрев максимальную утилизацию (переработку) образующихся отходов.</w:t>
      </w:r>
    </w:p>
    <w:p w:rsidR="002617D5" w:rsidRDefault="00DF46B8">
      <w:pPr>
        <w:tabs>
          <w:tab w:val="left" w:pos="360"/>
        </w:tabs>
        <w:ind w:firstLine="720"/>
        <w:rPr>
          <w:szCs w:val="24"/>
        </w:rPr>
      </w:pPr>
      <w:r>
        <w:rPr>
          <w:szCs w:val="24"/>
        </w:rPr>
        <w:t>5.1.16.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 - IV классов опасности: наличие специальной лицензии для всех подрядчиков (субподрядчиков), которые будут непосредственно осуществлять обращение с отходами, в том числе с указанием на класс опасности отхода; вывоз отходов обеспечить на объект размещения отходов, имеющий все разрешительные документы и включённый в государственный реестр объектов размещения отходов.</w:t>
      </w:r>
    </w:p>
    <w:p w:rsidR="002617D5" w:rsidRDefault="00DF46B8">
      <w:pPr>
        <w:tabs>
          <w:tab w:val="left" w:pos="360"/>
        </w:tabs>
        <w:ind w:firstLine="720"/>
        <w:rPr>
          <w:b/>
          <w:szCs w:val="24"/>
        </w:rPr>
      </w:pPr>
      <w:r>
        <w:rPr>
          <w:b/>
          <w:szCs w:val="24"/>
        </w:rPr>
        <w:t xml:space="preserve">Подтвердить вывоз строительного мусора, отходов путем предоставления Заказчику документов, подтверждающих прием-передачу строительного мусора, отходов в специализированную организацию, имеющую лицензию на осуществление деятельности по обращению с отходами в оригиналах и/или надлежаще заверенных копиях, либо документа о передаче отходов на обработку, утилизацию, захоронение. </w:t>
      </w:r>
    </w:p>
    <w:p w:rsidR="002617D5" w:rsidRDefault="00DF46B8">
      <w:pPr>
        <w:tabs>
          <w:tab w:val="left" w:pos="360"/>
        </w:tabs>
        <w:ind w:firstLine="720"/>
        <w:rPr>
          <w:rFonts w:eastAsia="Times New Roman"/>
          <w:szCs w:val="24"/>
        </w:rPr>
      </w:pPr>
      <w:r>
        <w:rPr>
          <w:b/>
          <w:szCs w:val="24"/>
        </w:rPr>
        <w:t>Одновременно с предоставлением документов, подтверждающих прием-передачу строительного мусора, отходов в специализированную организацию, имеющую лицензию на осуществление деятельности по обращению с отходами предоставить Заказчику копию(и) договора(ов) на передачу строительного мусора, отходов и копии актов приема-передачи (захоронения) строительного мусора, отходов по указанным договорам, копию маршрутного листа движения транспорта на объекты размещения отходов (полигон).</w:t>
      </w:r>
    </w:p>
    <w:p w:rsidR="002617D5" w:rsidRDefault="00DF46B8">
      <w:pPr>
        <w:widowControl w:val="0"/>
        <w:spacing w:after="160" w:line="259" w:lineRule="auto"/>
        <w:ind w:left="709" w:firstLine="0"/>
        <w:rPr>
          <w:rFonts w:eastAsia="Times New Roman"/>
          <w:szCs w:val="24"/>
        </w:rPr>
      </w:pPr>
      <w:r>
        <w:rPr>
          <w:rFonts w:eastAsia="Times New Roman"/>
          <w:szCs w:val="24"/>
        </w:rPr>
        <w:t xml:space="preserve">5.1.17. Исполнять иные обязательства, предусмотренные законодательством Российской </w:t>
      </w:r>
      <w:r>
        <w:rPr>
          <w:rFonts w:eastAsia="Times New Roman"/>
          <w:szCs w:val="24"/>
        </w:rPr>
        <w:lastRenderedPageBreak/>
        <w:t>Федерации и Договором.</w:t>
      </w:r>
    </w:p>
    <w:p w:rsidR="002617D5" w:rsidRDefault="00DF46B8">
      <w:pPr>
        <w:ind w:firstLine="709"/>
        <w:rPr>
          <w:b/>
          <w:szCs w:val="24"/>
        </w:rPr>
      </w:pPr>
      <w:r>
        <w:rPr>
          <w:b/>
          <w:szCs w:val="24"/>
        </w:rPr>
        <w:t>5.4. Подрядчик вправе:</w:t>
      </w:r>
    </w:p>
    <w:p w:rsidR="002617D5" w:rsidRDefault="00DF46B8">
      <w:pPr>
        <w:numPr>
          <w:ilvl w:val="1"/>
          <w:numId w:val="22"/>
        </w:numPr>
        <w:spacing w:after="160" w:line="259" w:lineRule="auto"/>
        <w:ind w:left="0" w:firstLine="709"/>
        <w:contextualSpacing/>
        <w:rPr>
          <w:color w:val="000000"/>
          <w:szCs w:val="24"/>
        </w:rPr>
      </w:pPr>
      <w:r>
        <w:rPr>
          <w:color w:val="000000"/>
          <w:szCs w:val="24"/>
        </w:rPr>
        <w:t>Запрашивать и получать в установленном порядке у Заказчика информацию, необходимую для выполнения настоящего Договора.</w:t>
      </w:r>
    </w:p>
    <w:p w:rsidR="002617D5" w:rsidRDefault="00DF46B8">
      <w:pPr>
        <w:numPr>
          <w:ilvl w:val="1"/>
          <w:numId w:val="22"/>
        </w:numPr>
        <w:spacing w:after="160" w:line="259" w:lineRule="auto"/>
        <w:ind w:left="0" w:firstLine="709"/>
        <w:contextualSpacing/>
        <w:rPr>
          <w:color w:val="000000"/>
          <w:szCs w:val="24"/>
        </w:rPr>
      </w:pPr>
      <w:r>
        <w:rPr>
          <w:color w:val="000000"/>
          <w:szCs w:val="24"/>
        </w:rPr>
        <w:t>Получать консультации у Заказчика по вопросам выполнения настоящего Договора.</w:t>
      </w:r>
    </w:p>
    <w:p w:rsidR="002617D5" w:rsidRDefault="00DF46B8">
      <w:pPr>
        <w:widowControl w:val="0"/>
        <w:numPr>
          <w:ilvl w:val="1"/>
          <w:numId w:val="22"/>
        </w:numPr>
        <w:tabs>
          <w:tab w:val="left" w:pos="1138"/>
        </w:tabs>
        <w:spacing w:after="160" w:line="259" w:lineRule="auto"/>
        <w:ind w:left="0" w:firstLine="709"/>
        <w:contextualSpacing/>
        <w:rPr>
          <w:color w:val="000000"/>
          <w:szCs w:val="24"/>
        </w:rPr>
      </w:pPr>
      <w:r>
        <w:rPr>
          <w:color w:val="000000"/>
          <w:szCs w:val="24"/>
        </w:rPr>
        <w:t>Досрочно исполнить обязательства по настоящему Договору.</w:t>
      </w:r>
    </w:p>
    <w:p w:rsidR="002617D5" w:rsidRDefault="00DF46B8">
      <w:pPr>
        <w:widowControl w:val="0"/>
        <w:numPr>
          <w:ilvl w:val="1"/>
          <w:numId w:val="22"/>
        </w:numPr>
        <w:tabs>
          <w:tab w:val="left" w:pos="1138"/>
        </w:tabs>
        <w:spacing w:after="160" w:line="259" w:lineRule="auto"/>
        <w:ind w:left="0" w:firstLine="709"/>
        <w:contextualSpacing/>
        <w:rPr>
          <w:color w:val="000000"/>
          <w:szCs w:val="24"/>
        </w:rPr>
      </w:pPr>
      <w:r>
        <w:rPr>
          <w:color w:val="000000"/>
          <w:szCs w:val="24"/>
        </w:rPr>
        <w:t>Требовать приемки выполненных в полном объеме работ в установленном Договором порядке.</w:t>
      </w:r>
    </w:p>
    <w:p w:rsidR="002617D5" w:rsidRDefault="00DF46B8">
      <w:pPr>
        <w:widowControl w:val="0"/>
        <w:numPr>
          <w:ilvl w:val="1"/>
          <w:numId w:val="22"/>
        </w:numPr>
        <w:tabs>
          <w:tab w:val="left" w:pos="1138"/>
        </w:tabs>
        <w:spacing w:after="160" w:line="259" w:lineRule="auto"/>
        <w:ind w:left="0" w:firstLine="709"/>
        <w:contextualSpacing/>
        <w:rPr>
          <w:color w:val="000000"/>
          <w:szCs w:val="24"/>
        </w:rPr>
      </w:pPr>
      <w:r>
        <w:rPr>
          <w:color w:val="000000"/>
          <w:szCs w:val="24"/>
        </w:rPr>
        <w:t>Требовать своевременной оплаты выполненных работ в соответствии с условиями Договора.</w:t>
      </w:r>
    </w:p>
    <w:p w:rsidR="002617D5" w:rsidRDefault="002617D5">
      <w:pPr>
        <w:widowControl w:val="0"/>
        <w:tabs>
          <w:tab w:val="left" w:pos="1138"/>
        </w:tabs>
        <w:ind w:left="1069" w:firstLine="0"/>
        <w:contextualSpacing/>
        <w:rPr>
          <w:color w:val="000000"/>
          <w:szCs w:val="24"/>
        </w:rPr>
      </w:pPr>
    </w:p>
    <w:p w:rsidR="002617D5" w:rsidRDefault="00DF46B8">
      <w:pPr>
        <w:widowControl w:val="0"/>
        <w:numPr>
          <w:ilvl w:val="0"/>
          <w:numId w:val="19"/>
        </w:numPr>
        <w:spacing w:after="160" w:line="259" w:lineRule="auto"/>
        <w:jc w:val="center"/>
        <w:outlineLvl w:val="1"/>
        <w:rPr>
          <w:rFonts w:eastAsia="Times New Roman"/>
          <w:b/>
          <w:szCs w:val="24"/>
        </w:rPr>
      </w:pPr>
      <w:r>
        <w:rPr>
          <w:rFonts w:eastAsia="Times New Roman"/>
          <w:b/>
          <w:szCs w:val="24"/>
        </w:rPr>
        <w:t>Требования к гарантийному сроку и (или) объему предоставления гарантий качества работ, к сроку и (или) объему предоставления гарантий качества товара, используемого для выполнения работ</w:t>
      </w:r>
    </w:p>
    <w:p w:rsidR="002617D5" w:rsidRDefault="002617D5">
      <w:pPr>
        <w:widowControl w:val="0"/>
        <w:ind w:left="1069" w:firstLine="0"/>
        <w:outlineLvl w:val="1"/>
        <w:rPr>
          <w:b/>
          <w:bCs/>
          <w:szCs w:val="24"/>
        </w:rPr>
      </w:pPr>
    </w:p>
    <w:p w:rsidR="002617D5" w:rsidRPr="004518D4" w:rsidRDefault="00DF46B8">
      <w:pPr>
        <w:suppressAutoHyphens/>
        <w:ind w:firstLine="567"/>
        <w:rPr>
          <w:rFonts w:eastAsia="Times New Roman"/>
          <w:szCs w:val="24"/>
          <w:lang w:eastAsia="ar-SA"/>
        </w:rPr>
      </w:pPr>
      <w:bookmarkStart w:id="10" w:name="bookmark22"/>
      <w:r w:rsidRPr="004518D4">
        <w:rPr>
          <w:szCs w:val="24"/>
          <w:lang w:eastAsia="hi-IN" w:bidi="hi-IN"/>
        </w:rPr>
        <w:t>6.1. Под гарантией понимается устранение Подрядчиком своими силами и за свой счет допущенных по его вине недостатков, выявленных после приемки работ. Гарантийный срок на выполненные работы – не менее 60 месяцев с даты подписания итогового Акта приёмки выполненных работ.</w:t>
      </w:r>
    </w:p>
    <w:p w:rsidR="002617D5" w:rsidRDefault="00DF46B8">
      <w:pPr>
        <w:ind w:firstLine="567"/>
        <w:rPr>
          <w:szCs w:val="24"/>
          <w:lang w:eastAsia="hi-IN" w:bidi="hi-IN"/>
        </w:rPr>
      </w:pPr>
      <w:r w:rsidRPr="004518D4">
        <w:rPr>
          <w:szCs w:val="24"/>
          <w:lang w:eastAsia="hi-IN" w:bidi="hi-IN"/>
        </w:rPr>
        <w:t>6.2. Подрядчик несет ответственность за недостатки (дефекты), обнаруженные в пределах гарантийного срока, если не докажет</w:t>
      </w:r>
      <w:r>
        <w:rPr>
          <w:szCs w:val="24"/>
          <w:lang w:eastAsia="hi-IN" w:bidi="hi-IN"/>
        </w:rPr>
        <w:t>,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2617D5" w:rsidRDefault="00DF46B8">
      <w:pPr>
        <w:ind w:firstLine="567"/>
        <w:rPr>
          <w:szCs w:val="24"/>
          <w:lang w:eastAsia="hi-IN" w:bidi="hi-IN"/>
        </w:rPr>
      </w:pPr>
      <w:r>
        <w:rPr>
          <w:szCs w:val="24"/>
          <w:lang w:eastAsia="hi-IN" w:bidi="hi-IN"/>
        </w:rPr>
        <w:t>6.3. При обнаружении в течение гарантийного срока недостатков (дефектов),</w:t>
      </w:r>
      <w:r>
        <w:rPr>
          <w:rFonts w:eastAsia="Calibri"/>
          <w:szCs w:val="24"/>
          <w:lang w:eastAsia="en-US"/>
        </w:rPr>
        <w:t xml:space="preserve"> </w:t>
      </w:r>
      <w:r>
        <w:rPr>
          <w:szCs w:val="24"/>
          <w:lang w:eastAsia="hi-IN" w:bidi="hi-IN"/>
        </w:rPr>
        <w:t>Заказчик должен заявить о них Подрядчику в разумный срок после их обнаружения.</w:t>
      </w:r>
    </w:p>
    <w:p w:rsidR="002617D5" w:rsidRDefault="00DF46B8">
      <w:pPr>
        <w:ind w:firstLine="567"/>
        <w:rPr>
          <w:szCs w:val="24"/>
          <w:lang w:eastAsia="hi-IN" w:bidi="hi-IN"/>
        </w:rPr>
      </w:pPr>
      <w:r>
        <w:rPr>
          <w:szCs w:val="24"/>
          <w:lang w:eastAsia="hi-IN" w:bidi="hi-IN"/>
        </w:rPr>
        <w:t>6.4.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2617D5" w:rsidRDefault="00DF46B8">
      <w:pPr>
        <w:ind w:firstLine="567"/>
        <w:rPr>
          <w:szCs w:val="24"/>
          <w:lang w:eastAsia="hi-IN" w:bidi="hi-IN"/>
        </w:rPr>
      </w:pPr>
      <w:r>
        <w:rPr>
          <w:szCs w:val="24"/>
          <w:lang w:eastAsia="hi-IN" w:bidi="hi-IN"/>
        </w:rPr>
        <w:t>6.5.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2617D5" w:rsidRDefault="00DF46B8">
      <w:pPr>
        <w:ind w:firstLine="567"/>
        <w:rPr>
          <w:szCs w:val="24"/>
          <w:lang w:eastAsia="hi-IN" w:bidi="hi-IN"/>
        </w:rPr>
      </w:pPr>
      <w:r>
        <w:rPr>
          <w:szCs w:val="24"/>
          <w:lang w:eastAsia="hi-IN" w:bidi="hi-IN"/>
        </w:rPr>
        <w:t>6.6.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2617D5" w:rsidRDefault="00DF46B8">
      <w:pPr>
        <w:ind w:firstLine="567"/>
        <w:rPr>
          <w:szCs w:val="24"/>
          <w:lang w:eastAsia="hi-IN" w:bidi="hi-IN"/>
        </w:rPr>
      </w:pPr>
      <w:r>
        <w:rPr>
          <w:szCs w:val="24"/>
          <w:lang w:eastAsia="hi-IN" w:bidi="hi-IN"/>
        </w:rPr>
        <w:t>6.7.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2617D5" w:rsidRDefault="00DF46B8">
      <w:pPr>
        <w:ind w:firstLine="567"/>
        <w:rPr>
          <w:bCs/>
          <w:szCs w:val="24"/>
          <w:lang w:eastAsia="hi-IN" w:bidi="hi-IN"/>
        </w:rPr>
      </w:pPr>
      <w:r>
        <w:rPr>
          <w:bCs/>
          <w:szCs w:val="24"/>
          <w:lang w:eastAsia="hi-IN" w:bidi="hi-IN"/>
        </w:rPr>
        <w:t>6.8.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2617D5" w:rsidRDefault="00DF46B8">
      <w:pPr>
        <w:ind w:firstLine="567"/>
        <w:rPr>
          <w:bCs/>
          <w:szCs w:val="24"/>
          <w:lang w:eastAsia="hi-IN" w:bidi="hi-IN"/>
        </w:rPr>
      </w:pPr>
      <w:r>
        <w:rPr>
          <w:bCs/>
          <w:szCs w:val="24"/>
          <w:lang w:eastAsia="hi-IN" w:bidi="hi-IN"/>
        </w:rPr>
        <w:t>6.9. Подрядчик несет ответственность перед Заказчиком за допущенные отступления от требований настоящего Технического задания.</w:t>
      </w:r>
    </w:p>
    <w:p w:rsidR="002617D5" w:rsidRDefault="00DF46B8">
      <w:pPr>
        <w:ind w:firstLine="567"/>
        <w:rPr>
          <w:bCs/>
          <w:szCs w:val="24"/>
          <w:lang w:eastAsia="hi-IN" w:bidi="hi-IN"/>
        </w:rPr>
      </w:pPr>
      <w:r>
        <w:rPr>
          <w:bCs/>
          <w:szCs w:val="24"/>
          <w:lang w:eastAsia="hi-IN" w:bidi="hi-IN"/>
        </w:rPr>
        <w:t>6.10.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2617D5" w:rsidRDefault="002617D5">
      <w:pPr>
        <w:ind w:firstLine="567"/>
        <w:rPr>
          <w:bCs/>
          <w:szCs w:val="24"/>
          <w:lang w:eastAsia="hi-IN" w:bidi="hi-IN"/>
        </w:rPr>
      </w:pPr>
    </w:p>
    <w:p w:rsidR="002617D5" w:rsidRDefault="00DF46B8">
      <w:pPr>
        <w:widowControl w:val="0"/>
        <w:numPr>
          <w:ilvl w:val="0"/>
          <w:numId w:val="19"/>
        </w:numPr>
        <w:spacing w:after="160" w:line="259" w:lineRule="auto"/>
        <w:jc w:val="center"/>
        <w:outlineLvl w:val="1"/>
        <w:rPr>
          <w:b/>
          <w:bCs/>
          <w:szCs w:val="24"/>
        </w:rPr>
      </w:pPr>
      <w:r>
        <w:rPr>
          <w:b/>
          <w:bCs/>
          <w:szCs w:val="24"/>
        </w:rPr>
        <w:t>Ответственность Сторон по Договору</w:t>
      </w:r>
      <w:bookmarkEnd w:id="10"/>
    </w:p>
    <w:p w:rsidR="002617D5" w:rsidRDefault="00DF46B8">
      <w:pPr>
        <w:ind w:firstLine="709"/>
        <w:rPr>
          <w:rFonts w:eastAsia="Calibri"/>
          <w:szCs w:val="24"/>
          <w:lang w:eastAsia="en-US"/>
        </w:rPr>
      </w:pPr>
      <w:r>
        <w:rPr>
          <w:rFonts w:eastAsia="Calibri"/>
          <w:szCs w:val="24"/>
          <w:lang w:eastAsia="en-US"/>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с Положением о закупках товаров, работ, услуг Заказчика:</w:t>
      </w:r>
    </w:p>
    <w:p w:rsidR="002617D5" w:rsidRDefault="00DF46B8">
      <w:pPr>
        <w:ind w:firstLine="709"/>
        <w:rPr>
          <w:rFonts w:eastAsia="Calibri"/>
          <w:szCs w:val="24"/>
          <w:lang w:eastAsia="en-US"/>
        </w:rPr>
      </w:pPr>
      <w:r>
        <w:rPr>
          <w:rFonts w:eastAsia="Calibri"/>
          <w:szCs w:val="24"/>
          <w:lang w:eastAsia="en-US"/>
        </w:rPr>
        <w:lastRenderedPageBreak/>
        <w:t>1) за нарушение сроков выполнения обязательств, в том числе гарантийных, предусмотренных договором;</w:t>
      </w:r>
    </w:p>
    <w:p w:rsidR="002617D5" w:rsidRDefault="00DF46B8">
      <w:pPr>
        <w:ind w:left="-709" w:firstLine="709"/>
        <w:rPr>
          <w:rFonts w:eastAsia="Calibri"/>
          <w:szCs w:val="24"/>
          <w:lang w:eastAsia="en-US"/>
        </w:rPr>
      </w:pPr>
      <w:r>
        <w:rPr>
          <w:rFonts w:eastAsia="Calibri"/>
          <w:szCs w:val="24"/>
          <w:lang w:eastAsia="en-US"/>
        </w:rPr>
        <w:t xml:space="preserve">2) за нарушение сроков устранения замечаний, установленных заказчиком в договоре; </w:t>
      </w:r>
    </w:p>
    <w:p w:rsidR="002617D5" w:rsidRDefault="00DF46B8">
      <w:pPr>
        <w:ind w:firstLine="709"/>
        <w:rPr>
          <w:rFonts w:eastAsia="Calibri"/>
          <w:szCs w:val="24"/>
          <w:lang w:eastAsia="en-US"/>
        </w:rPr>
      </w:pPr>
      <w:r>
        <w:rPr>
          <w:rFonts w:eastAsia="Calibri"/>
          <w:szCs w:val="24"/>
          <w:lang w:eastAsia="en-US"/>
        </w:rPr>
        <w:t xml:space="preserve">3) за невыполнение (ненадлежащее выполнение) иных обязательств, предусмотренных договором; </w:t>
      </w:r>
    </w:p>
    <w:p w:rsidR="002617D5" w:rsidRDefault="00DF46B8">
      <w:pPr>
        <w:ind w:firstLine="710"/>
        <w:rPr>
          <w:szCs w:val="24"/>
        </w:rPr>
      </w:pPr>
      <w:r>
        <w:rPr>
          <w:rFonts w:eastAsia="Calibri"/>
          <w:szCs w:val="24"/>
          <w:lang w:eastAsia="en-US"/>
        </w:rPr>
        <w:t>4) 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(подрядчиком, исполнителем) договора.</w:t>
      </w:r>
      <w:r>
        <w:rPr>
          <w:szCs w:val="24"/>
        </w:rPr>
        <w:t xml:space="preserve"> </w:t>
      </w:r>
    </w:p>
    <w:p w:rsidR="002617D5" w:rsidRDefault="002617D5">
      <w:pPr>
        <w:ind w:firstLine="709"/>
        <w:rPr>
          <w:rFonts w:eastAsia="Calibri"/>
          <w:szCs w:val="24"/>
          <w:lang w:eastAsia="en-US"/>
        </w:rPr>
      </w:pPr>
    </w:p>
    <w:p w:rsidR="002617D5" w:rsidRDefault="00DF46B8">
      <w:pPr>
        <w:ind w:firstLine="709"/>
        <w:rPr>
          <w:rFonts w:eastAsia="Calibri"/>
          <w:szCs w:val="24"/>
          <w:lang w:eastAsia="en-US"/>
        </w:rPr>
      </w:pPr>
      <w:r>
        <w:rPr>
          <w:rFonts w:eastAsia="Calibri"/>
          <w:szCs w:val="24"/>
          <w:lang w:eastAsia="en-US"/>
        </w:rPr>
        <w:t>7.2.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2617D5" w:rsidRDefault="00DF46B8">
      <w:pPr>
        <w:ind w:firstLine="709"/>
        <w:rPr>
          <w:rFonts w:eastAsia="Calibri"/>
          <w:szCs w:val="24"/>
          <w:lang w:eastAsia="en-US"/>
        </w:rPr>
      </w:pPr>
      <w:r>
        <w:rPr>
          <w:rFonts w:eastAsia="Calibri"/>
          <w:szCs w:val="24"/>
          <w:lang w:eastAsia="en-US"/>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w:t>
      </w:r>
    </w:p>
    <w:p w:rsidR="002617D5" w:rsidRDefault="00DF46B8">
      <w:pPr>
        <w:ind w:firstLine="709"/>
        <w:rPr>
          <w:szCs w:val="24"/>
        </w:rPr>
      </w:pPr>
      <w:r>
        <w:rPr>
          <w:rFonts w:eastAsia="Calibri"/>
          <w:szCs w:val="24"/>
          <w:lang w:eastAsia="en-US"/>
        </w:rPr>
        <w:t xml:space="preserve">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положением о закупках, товаров, услуг заказчика </w:t>
      </w:r>
      <w:r>
        <w:rPr>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2617D5" w:rsidRDefault="00DF46B8">
      <w:pPr>
        <w:ind w:firstLine="709"/>
        <w:rPr>
          <w:szCs w:val="24"/>
        </w:rPr>
      </w:pPr>
      <w:r>
        <w:rPr>
          <w:szCs w:val="24"/>
        </w:rPr>
        <w:t>1000 рублей, если цена договора не превышает 3 млн. рублей (включительно);</w:t>
      </w:r>
    </w:p>
    <w:p w:rsidR="002617D5" w:rsidRDefault="00DF46B8">
      <w:pPr>
        <w:ind w:firstLine="709"/>
        <w:rPr>
          <w:szCs w:val="24"/>
        </w:rPr>
      </w:pPr>
      <w:r>
        <w:rPr>
          <w:szCs w:val="24"/>
        </w:rPr>
        <w:t>5000 рублей, если цена договора составляет от 3 млн. рублей до 50 млн. рублей (включительно);</w:t>
      </w:r>
    </w:p>
    <w:p w:rsidR="002617D5" w:rsidRDefault="00DF46B8">
      <w:pPr>
        <w:ind w:firstLine="709"/>
        <w:rPr>
          <w:szCs w:val="24"/>
        </w:rPr>
      </w:pPr>
      <w:r>
        <w:rPr>
          <w:szCs w:val="24"/>
        </w:rPr>
        <w:t>10000 рублей, если цена договора составляет от 50 млн. рублей до 100 млн. рублей (включительно);</w:t>
      </w:r>
    </w:p>
    <w:p w:rsidR="002617D5" w:rsidRDefault="00DF46B8">
      <w:pPr>
        <w:ind w:firstLine="709"/>
        <w:rPr>
          <w:szCs w:val="24"/>
        </w:rPr>
      </w:pPr>
      <w:r>
        <w:rPr>
          <w:szCs w:val="24"/>
        </w:rPr>
        <w:t>100000 рублей, если цена договора превышает 100 млн. рублей.</w:t>
      </w:r>
    </w:p>
    <w:p w:rsidR="002617D5" w:rsidRDefault="002617D5">
      <w:pPr>
        <w:ind w:firstLine="709"/>
        <w:rPr>
          <w:rFonts w:eastAsia="Calibri"/>
          <w:szCs w:val="24"/>
          <w:lang w:eastAsia="en-US"/>
        </w:rPr>
      </w:pPr>
    </w:p>
    <w:p w:rsidR="002617D5" w:rsidRDefault="00DF46B8">
      <w:pPr>
        <w:ind w:firstLine="709"/>
        <w:rPr>
          <w:rFonts w:eastAsia="Calibri"/>
          <w:szCs w:val="24"/>
          <w:lang w:eastAsia="en-US"/>
        </w:rPr>
      </w:pPr>
      <w:r>
        <w:rPr>
          <w:rFonts w:eastAsia="Calibri"/>
          <w:szCs w:val="24"/>
          <w:lang w:eastAsia="en-US"/>
        </w:rPr>
        <w:t>7.3.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поставщику (подрядчику, исполнителю)</w:t>
      </w:r>
      <w:r>
        <w:rPr>
          <w:rFonts w:eastAsia="Calibri"/>
          <w:szCs w:val="24"/>
          <w:vertAlign w:val="superscript"/>
          <w:lang w:eastAsia="en-US"/>
        </w:rPr>
        <w:t xml:space="preserve"> </w:t>
      </w:r>
      <w:r>
        <w:rPr>
          <w:rFonts w:eastAsia="Calibri"/>
          <w:szCs w:val="24"/>
          <w:lang w:eastAsia="en-US"/>
        </w:rPr>
        <w:t>требование об уплате неустоек (штрафов, пеней).</w:t>
      </w:r>
    </w:p>
    <w:p w:rsidR="002617D5" w:rsidRDefault="00DF46B8">
      <w:pPr>
        <w:ind w:firstLine="709"/>
        <w:rPr>
          <w:rFonts w:eastAsia="Calibri"/>
          <w:szCs w:val="24"/>
          <w:lang w:eastAsia="en-US"/>
        </w:rPr>
      </w:pPr>
      <w:r>
        <w:rPr>
          <w:rFonts w:eastAsia="Calibri"/>
          <w:szCs w:val="24"/>
          <w:lang w:eastAsia="en-US"/>
        </w:rPr>
        <w:t xml:space="preserve">7.4.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eastAsia="Calibri"/>
          <w:color w:val="000000"/>
          <w:szCs w:val="24"/>
          <w:lang w:eastAsia="en-US"/>
        </w:rPr>
        <w:t xml:space="preserve">пени </w:t>
      </w:r>
      <w:hyperlink r:id="rId20" w:anchor="/document/10180094/entry/100" w:history="1">
        <w:r>
          <w:rPr>
            <w:rFonts w:eastAsia="Calibri"/>
            <w:color w:val="000000"/>
            <w:szCs w:val="24"/>
            <w:u w:val="single"/>
            <w:lang w:eastAsia="en-US"/>
          </w:rPr>
          <w:t>ключевой ставки</w:t>
        </w:r>
      </w:hyperlink>
      <w:r>
        <w:rPr>
          <w:rFonts w:eastAsia="Calibri"/>
          <w:szCs w:val="24"/>
          <w:lang w:eastAsia="en-US"/>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617D5" w:rsidRDefault="00DF46B8">
      <w:pPr>
        <w:ind w:firstLine="709"/>
        <w:rPr>
          <w:rFonts w:eastAsia="Calibri"/>
          <w:szCs w:val="24"/>
          <w:lang w:eastAsia="en-US"/>
        </w:rPr>
      </w:pPr>
      <w:r>
        <w:rPr>
          <w:rFonts w:eastAsia="Calibri"/>
          <w:szCs w:val="24"/>
          <w:lang w:eastAsia="en-US"/>
        </w:rPr>
        <w:t>7.5. Общая сумма начисленных штрафов за неисполнение или ненадлежащее исполнение подрядчиком, исполнителем) обязательств, предусмотренных договором, не может превышать цену договора.</w:t>
      </w:r>
    </w:p>
    <w:p w:rsidR="002617D5" w:rsidRDefault="00DF46B8">
      <w:pPr>
        <w:ind w:firstLine="709"/>
        <w:rPr>
          <w:rFonts w:eastAsia="Calibri"/>
          <w:szCs w:val="24"/>
          <w:lang w:eastAsia="en-US"/>
        </w:rPr>
      </w:pPr>
      <w:r>
        <w:rPr>
          <w:rFonts w:eastAsia="Calibri"/>
          <w:szCs w:val="24"/>
          <w:lang w:eastAsia="en-US"/>
        </w:rPr>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617D5" w:rsidRDefault="00DF46B8">
      <w:pPr>
        <w:tabs>
          <w:tab w:val="left" w:pos="3975"/>
        </w:tabs>
        <w:ind w:firstLine="709"/>
        <w:rPr>
          <w:rFonts w:eastAsia="Calibri"/>
          <w:szCs w:val="24"/>
          <w:lang w:eastAsia="en-US"/>
        </w:rPr>
      </w:pPr>
      <w:r>
        <w:rPr>
          <w:rFonts w:eastAsia="Calibri"/>
          <w:szCs w:val="24"/>
          <w:lang w:eastAsia="en-US"/>
        </w:rPr>
        <w:t xml:space="preserve">7.7. В случае не уплаты штрафов, пеней подрядчиком уплата неустойки и штрафа Подрядчиком производится за счет обеспечения исполнения Договора, а при его </w:t>
      </w:r>
      <w:r>
        <w:rPr>
          <w:rFonts w:eastAsia="Calibri"/>
          <w:szCs w:val="24"/>
          <w:lang w:eastAsia="en-US"/>
        </w:rPr>
        <w:lastRenderedPageBreak/>
        <w:t xml:space="preserve">недостаточности или отсутствии - путем уменьшения Заказчиком суммы оплаты по договору на сумму штрафных санкций, исчисленных в соответствии с настоящим пунктом Договора. </w:t>
      </w:r>
    </w:p>
    <w:p w:rsidR="002617D5" w:rsidRDefault="00DF46B8">
      <w:pPr>
        <w:tabs>
          <w:tab w:val="left" w:pos="3975"/>
        </w:tabs>
        <w:ind w:firstLine="709"/>
        <w:rPr>
          <w:rFonts w:eastAsia="Calibri"/>
          <w:szCs w:val="24"/>
          <w:lang w:eastAsia="en-US"/>
        </w:rPr>
      </w:pPr>
      <w:r>
        <w:rPr>
          <w:rFonts w:eastAsia="Calibri"/>
          <w:szCs w:val="24"/>
          <w:lang w:eastAsia="en-US"/>
        </w:rPr>
        <w:t>7.8. Уплата неустойки (штрафа, пени) не освобождает виновную сторону от выполнения принятых на себя обязательств по договору.</w:t>
      </w:r>
    </w:p>
    <w:p w:rsidR="002617D5" w:rsidRDefault="00DF46B8">
      <w:pPr>
        <w:ind w:firstLine="709"/>
        <w:rPr>
          <w:rFonts w:eastAsia="Calibri"/>
          <w:szCs w:val="24"/>
          <w:lang w:eastAsia="en-US"/>
        </w:rPr>
      </w:pPr>
      <w:r>
        <w:rPr>
          <w:rFonts w:eastAsia="Calibri"/>
          <w:szCs w:val="24"/>
          <w:lang w:eastAsia="en-US"/>
        </w:rPr>
        <w:t>7.9. Подрядчик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подрядчиком вызванного неисполнением или ненадлежащим исполнением обязательств подрядчиком по договору;</w:t>
      </w:r>
    </w:p>
    <w:p w:rsidR="002617D5" w:rsidRDefault="00DF46B8">
      <w:pPr>
        <w:tabs>
          <w:tab w:val="left" w:pos="3975"/>
        </w:tabs>
        <w:ind w:firstLine="0"/>
        <w:rPr>
          <w:rFonts w:eastAsia="Calibri"/>
          <w:b/>
          <w:bCs/>
          <w:szCs w:val="24"/>
          <w:lang w:eastAsia="en-US"/>
        </w:rPr>
      </w:pPr>
      <w:r>
        <w:rPr>
          <w:rFonts w:eastAsia="Calibri"/>
          <w:szCs w:val="24"/>
          <w:lang w:eastAsia="en-US"/>
        </w:rPr>
        <w:t xml:space="preserve">7.10. В остальном, что не предусмотрено настоящим Договором, Стороны несут ответственность, установленную действующим законодательством РФ, положением о закупках товаров, работ, услуг Заказчика. </w:t>
      </w:r>
    </w:p>
    <w:p w:rsidR="002617D5" w:rsidRDefault="002617D5">
      <w:pPr>
        <w:widowControl w:val="0"/>
        <w:tabs>
          <w:tab w:val="left" w:pos="1201"/>
        </w:tabs>
        <w:ind w:firstLine="709"/>
        <w:rPr>
          <w:rFonts w:eastAsia="Times New Roman"/>
          <w:szCs w:val="24"/>
        </w:rPr>
      </w:pPr>
    </w:p>
    <w:p w:rsidR="002617D5" w:rsidRDefault="00DF46B8">
      <w:pPr>
        <w:widowControl w:val="0"/>
        <w:tabs>
          <w:tab w:val="left" w:pos="1201"/>
        </w:tabs>
        <w:ind w:firstLine="709"/>
        <w:jc w:val="center"/>
        <w:rPr>
          <w:rFonts w:eastAsia="Times New Roman"/>
          <w:b/>
          <w:szCs w:val="24"/>
        </w:rPr>
      </w:pPr>
      <w:r>
        <w:rPr>
          <w:rFonts w:eastAsia="Times New Roman"/>
          <w:b/>
          <w:szCs w:val="24"/>
        </w:rPr>
        <w:t>8. Антикоррупционная оговорка</w:t>
      </w:r>
    </w:p>
    <w:p w:rsidR="002617D5" w:rsidRDefault="00DF46B8">
      <w:pPr>
        <w:widowControl w:val="0"/>
        <w:tabs>
          <w:tab w:val="left" w:pos="1201"/>
        </w:tabs>
        <w:ind w:firstLine="709"/>
        <w:rPr>
          <w:rFonts w:eastAsia="Times New Roman"/>
          <w:szCs w:val="24"/>
        </w:rPr>
      </w:pPr>
      <w:r>
        <w:rPr>
          <w:rFonts w:eastAsia="Times New Roman"/>
          <w:szCs w:val="24"/>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617D5" w:rsidRDefault="00DF46B8">
      <w:pPr>
        <w:widowControl w:val="0"/>
        <w:tabs>
          <w:tab w:val="left" w:pos="1201"/>
        </w:tabs>
        <w:ind w:firstLine="709"/>
        <w:rPr>
          <w:rFonts w:eastAsia="Times New Roman"/>
          <w:szCs w:val="24"/>
        </w:rPr>
      </w:pPr>
      <w:r>
        <w:rPr>
          <w:rFonts w:eastAsia="Times New Roman"/>
          <w:szCs w:val="24"/>
        </w:rPr>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617D5" w:rsidRDefault="00DF46B8">
      <w:pPr>
        <w:widowControl w:val="0"/>
        <w:tabs>
          <w:tab w:val="left" w:pos="1201"/>
        </w:tabs>
        <w:ind w:firstLine="709"/>
        <w:rPr>
          <w:rFonts w:eastAsia="Times New Roman"/>
          <w:szCs w:val="24"/>
        </w:rPr>
      </w:pPr>
      <w:r>
        <w:rPr>
          <w:rFonts w:eastAsia="Times New Roman"/>
          <w:szCs w:val="24"/>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617D5" w:rsidRDefault="002617D5">
      <w:pPr>
        <w:widowControl w:val="0"/>
        <w:ind w:firstLine="709"/>
        <w:outlineLvl w:val="1"/>
        <w:rPr>
          <w:b/>
          <w:bCs/>
          <w:szCs w:val="24"/>
        </w:rPr>
      </w:pPr>
      <w:bookmarkStart w:id="11" w:name="bookmark23"/>
    </w:p>
    <w:p w:rsidR="002617D5" w:rsidRDefault="00DF46B8">
      <w:pPr>
        <w:widowControl w:val="0"/>
        <w:spacing w:after="160" w:line="259" w:lineRule="auto"/>
        <w:ind w:firstLine="0"/>
        <w:jc w:val="center"/>
        <w:outlineLvl w:val="1"/>
        <w:rPr>
          <w:b/>
          <w:bCs/>
          <w:szCs w:val="24"/>
        </w:rPr>
      </w:pPr>
      <w:r>
        <w:rPr>
          <w:b/>
          <w:bCs/>
          <w:szCs w:val="24"/>
        </w:rPr>
        <w:t>9.Форс-мажор</w:t>
      </w:r>
      <w:bookmarkEnd w:id="11"/>
    </w:p>
    <w:p w:rsidR="002617D5" w:rsidRDefault="00DF46B8">
      <w:pPr>
        <w:widowControl w:val="0"/>
        <w:tabs>
          <w:tab w:val="left" w:pos="1134"/>
        </w:tabs>
        <w:ind w:firstLine="709"/>
        <w:rPr>
          <w:rFonts w:eastAsia="Times New Roman"/>
          <w:szCs w:val="24"/>
        </w:rPr>
      </w:pPr>
      <w:r>
        <w:rPr>
          <w:rFonts w:eastAsia="MS Mincho"/>
          <w:szCs w:val="24"/>
        </w:rPr>
        <w:t>9.1.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2617D5" w:rsidRDefault="00DF46B8">
      <w:pPr>
        <w:widowControl w:val="0"/>
        <w:tabs>
          <w:tab w:val="left" w:pos="1134"/>
        </w:tabs>
        <w:ind w:firstLine="709"/>
        <w:rPr>
          <w:rFonts w:eastAsia="Times New Roman"/>
          <w:szCs w:val="24"/>
        </w:rPr>
      </w:pPr>
      <w:r>
        <w:rPr>
          <w:rFonts w:eastAsia="Times New Roman"/>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617D5" w:rsidRDefault="00DF46B8">
      <w:pPr>
        <w:widowControl w:val="0"/>
        <w:tabs>
          <w:tab w:val="left" w:pos="1134"/>
        </w:tabs>
        <w:ind w:firstLine="709"/>
        <w:rPr>
          <w:rFonts w:eastAsia="Times New Roman"/>
          <w:szCs w:val="24"/>
        </w:rPr>
      </w:pPr>
      <w:r>
        <w:rPr>
          <w:rFonts w:eastAsia="Times New Roman"/>
          <w:szCs w:val="24"/>
        </w:rP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Pr>
          <w:rFonts w:eastAsia="Times New Roman"/>
          <w:szCs w:val="24"/>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17D5" w:rsidRDefault="00DF46B8">
      <w:pPr>
        <w:widowControl w:val="0"/>
        <w:tabs>
          <w:tab w:val="left" w:pos="1134"/>
          <w:tab w:val="left" w:pos="1417"/>
        </w:tabs>
        <w:ind w:firstLine="709"/>
        <w:rPr>
          <w:rFonts w:eastAsia="Times New Roman"/>
          <w:szCs w:val="24"/>
        </w:rPr>
      </w:pPr>
      <w:r>
        <w:rPr>
          <w:rFonts w:eastAsia="Times New Roman"/>
          <w:szCs w:val="24"/>
        </w:rPr>
        <w:t>9.4. Если обстоятельства, указанные в п. 9.1 Договора, будут длиться более одного календарного месяца с даты соответствующего уведомления, каждая из Сторон в возможно короткий срок проведут переговоры с целью выявления наиболее приемлемых для Сторон альтернативных способов исполнения настоящего Договора.</w:t>
      </w:r>
    </w:p>
    <w:p w:rsidR="002617D5" w:rsidRDefault="002617D5">
      <w:pPr>
        <w:widowControl w:val="0"/>
        <w:ind w:firstLine="709"/>
        <w:rPr>
          <w:rFonts w:eastAsia="Times New Roman"/>
          <w:szCs w:val="24"/>
        </w:rPr>
      </w:pPr>
    </w:p>
    <w:p w:rsidR="002617D5" w:rsidRDefault="00DF46B8">
      <w:pPr>
        <w:widowControl w:val="0"/>
        <w:numPr>
          <w:ilvl w:val="0"/>
          <w:numId w:val="23"/>
        </w:numPr>
        <w:spacing w:after="160" w:line="259" w:lineRule="auto"/>
        <w:jc w:val="center"/>
        <w:outlineLvl w:val="1"/>
        <w:rPr>
          <w:b/>
          <w:bCs/>
          <w:szCs w:val="24"/>
        </w:rPr>
      </w:pPr>
      <w:r>
        <w:rPr>
          <w:b/>
          <w:bCs/>
          <w:szCs w:val="24"/>
        </w:rPr>
        <w:t>Срок действия Договора</w:t>
      </w:r>
    </w:p>
    <w:p w:rsidR="002617D5" w:rsidRPr="004518D4" w:rsidRDefault="00DF46B8">
      <w:pPr>
        <w:widowControl w:val="0"/>
        <w:ind w:firstLine="709"/>
        <w:rPr>
          <w:rFonts w:eastAsia="Times New Roman"/>
          <w:szCs w:val="24"/>
        </w:rPr>
      </w:pPr>
      <w:r w:rsidRPr="004518D4">
        <w:rPr>
          <w:rFonts w:eastAsia="Times New Roman"/>
          <w:szCs w:val="24"/>
        </w:rPr>
        <w:t>10.1. Настоящий Договор вступает в силу от даты его подписания обеими Сторонами и действует до «31» декабря 2025 года, а в части гарантийных обязательств и обязательств по оплате – до их полного исполнения.</w:t>
      </w:r>
    </w:p>
    <w:p w:rsidR="002617D5" w:rsidRPr="004518D4" w:rsidRDefault="002617D5">
      <w:pPr>
        <w:widowControl w:val="0"/>
        <w:ind w:firstLine="709"/>
        <w:outlineLvl w:val="1"/>
        <w:rPr>
          <w:b/>
          <w:bCs/>
          <w:szCs w:val="24"/>
        </w:rPr>
      </w:pPr>
      <w:bookmarkStart w:id="12" w:name="bookmark25"/>
    </w:p>
    <w:p w:rsidR="002617D5" w:rsidRDefault="00DF46B8">
      <w:pPr>
        <w:widowControl w:val="0"/>
        <w:numPr>
          <w:ilvl w:val="0"/>
          <w:numId w:val="23"/>
        </w:numPr>
        <w:spacing w:after="160" w:line="259" w:lineRule="auto"/>
        <w:jc w:val="center"/>
        <w:outlineLvl w:val="1"/>
        <w:rPr>
          <w:b/>
          <w:bCs/>
          <w:szCs w:val="24"/>
        </w:rPr>
      </w:pPr>
      <w:r w:rsidRPr="004518D4">
        <w:rPr>
          <w:b/>
          <w:bCs/>
          <w:szCs w:val="24"/>
        </w:rPr>
        <w:t>Порядок</w:t>
      </w:r>
      <w:r>
        <w:rPr>
          <w:b/>
          <w:bCs/>
          <w:szCs w:val="24"/>
        </w:rPr>
        <w:t xml:space="preserve"> урегулирования споров</w:t>
      </w:r>
      <w:bookmarkEnd w:id="12"/>
    </w:p>
    <w:p w:rsidR="002617D5" w:rsidRDefault="00DF46B8">
      <w:pPr>
        <w:widowControl w:val="0"/>
        <w:tabs>
          <w:tab w:val="left" w:pos="1276"/>
        </w:tabs>
        <w:ind w:firstLine="709"/>
        <w:rPr>
          <w:rFonts w:eastAsia="Times New Roman"/>
          <w:szCs w:val="24"/>
        </w:rPr>
      </w:pPr>
      <w:r>
        <w:rPr>
          <w:rFonts w:eastAsia="Times New Roman"/>
          <w:szCs w:val="24"/>
        </w:rPr>
        <w:t xml:space="preserve"> 11.1. 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rsidR="002617D5" w:rsidRDefault="00DF46B8">
      <w:pPr>
        <w:widowControl w:val="0"/>
        <w:tabs>
          <w:tab w:val="left" w:pos="1276"/>
        </w:tabs>
        <w:ind w:firstLine="709"/>
        <w:rPr>
          <w:rFonts w:eastAsia="Times New Roman"/>
          <w:szCs w:val="24"/>
        </w:rPr>
      </w:pPr>
      <w:r>
        <w:rPr>
          <w:rFonts w:eastAsia="Times New Roman"/>
          <w:szCs w:val="24"/>
        </w:rPr>
        <w:t>11.2. В случае возникновения претензий относительно исполнения одной Стороной своих обязательств по настоящему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5-ти рабочих дней от даты ее получения.</w:t>
      </w:r>
    </w:p>
    <w:p w:rsidR="002617D5" w:rsidRDefault="00DF46B8">
      <w:pPr>
        <w:widowControl w:val="0"/>
        <w:tabs>
          <w:tab w:val="left" w:pos="1276"/>
        </w:tabs>
        <w:ind w:firstLine="709"/>
        <w:rPr>
          <w:rFonts w:eastAsia="Times New Roman"/>
          <w:szCs w:val="24"/>
        </w:rPr>
      </w:pPr>
      <w:r>
        <w:rPr>
          <w:rFonts w:eastAsia="Times New Roman"/>
          <w:szCs w:val="24"/>
        </w:rPr>
        <w:t>11.3. При невозможности урегулирования споров путем переговоров споры разрешаются в арбитражном суде в соответствии с действующим законодательством.</w:t>
      </w:r>
    </w:p>
    <w:p w:rsidR="002617D5" w:rsidRDefault="002617D5">
      <w:pPr>
        <w:widowControl w:val="0"/>
        <w:ind w:firstLine="709"/>
        <w:outlineLvl w:val="1"/>
        <w:rPr>
          <w:b/>
          <w:bCs/>
          <w:szCs w:val="24"/>
        </w:rPr>
      </w:pPr>
      <w:bookmarkStart w:id="13" w:name="bookmark26"/>
    </w:p>
    <w:p w:rsidR="002617D5" w:rsidRDefault="00DF46B8">
      <w:pPr>
        <w:widowControl w:val="0"/>
        <w:numPr>
          <w:ilvl w:val="0"/>
          <w:numId w:val="23"/>
        </w:numPr>
        <w:spacing w:after="160" w:line="259" w:lineRule="auto"/>
        <w:jc w:val="center"/>
        <w:outlineLvl w:val="1"/>
        <w:rPr>
          <w:b/>
          <w:bCs/>
          <w:szCs w:val="24"/>
        </w:rPr>
      </w:pPr>
      <w:r>
        <w:rPr>
          <w:b/>
          <w:bCs/>
          <w:szCs w:val="24"/>
        </w:rPr>
        <w:t>Порядок изменения и расторжения Договора</w:t>
      </w:r>
      <w:bookmarkEnd w:id="13"/>
    </w:p>
    <w:p w:rsidR="002617D5" w:rsidRDefault="00DF46B8">
      <w:pPr>
        <w:tabs>
          <w:tab w:val="left" w:pos="3975"/>
        </w:tabs>
        <w:ind w:firstLine="567"/>
        <w:rPr>
          <w:rFonts w:eastAsia="Calibri"/>
          <w:szCs w:val="24"/>
          <w:lang w:eastAsia="en-US"/>
        </w:rPr>
      </w:pPr>
      <w:bookmarkStart w:id="14" w:name="bookmark27"/>
      <w:r>
        <w:rPr>
          <w:rFonts w:eastAsia="Calibri"/>
          <w:szCs w:val="24"/>
          <w:lang w:eastAsia="en-US"/>
        </w:rPr>
        <w:t xml:space="preserve">12.1. Условия настоящего Договора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w:t>
      </w:r>
    </w:p>
    <w:p w:rsidR="002617D5" w:rsidRDefault="00DF46B8">
      <w:pPr>
        <w:ind w:firstLine="567"/>
        <w:rPr>
          <w:rFonts w:eastAsia="Calibri"/>
          <w:szCs w:val="24"/>
          <w:lang w:eastAsia="en-US"/>
        </w:rPr>
      </w:pPr>
      <w:r>
        <w:rPr>
          <w:rFonts w:eastAsia="Calibri"/>
          <w:szCs w:val="24"/>
          <w:lang w:eastAsia="en-US"/>
        </w:rPr>
        <w:t>12.2.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2617D5" w:rsidRDefault="00DF46B8">
      <w:pPr>
        <w:tabs>
          <w:tab w:val="left" w:pos="3975"/>
        </w:tabs>
        <w:ind w:firstLine="709"/>
        <w:rPr>
          <w:rFonts w:eastAsia="Calibri"/>
          <w:szCs w:val="24"/>
          <w:lang w:eastAsia="en-US"/>
        </w:rPr>
      </w:pPr>
      <w:r>
        <w:rPr>
          <w:rFonts w:eastAsia="Calibri"/>
          <w:szCs w:val="24"/>
          <w:lang w:eastAsia="en-US"/>
        </w:rPr>
        <w:t>12.3.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rsidR="002617D5" w:rsidRDefault="00DF46B8">
      <w:pPr>
        <w:tabs>
          <w:tab w:val="left" w:pos="3975"/>
        </w:tabs>
        <w:ind w:firstLine="709"/>
        <w:rPr>
          <w:rFonts w:eastAsia="Calibri"/>
          <w:szCs w:val="24"/>
          <w:lang w:eastAsia="en-US"/>
        </w:rPr>
      </w:pPr>
      <w:r>
        <w:rPr>
          <w:rFonts w:eastAsia="Calibri"/>
          <w:szCs w:val="24"/>
          <w:lang w:eastAsia="en-US"/>
        </w:rPr>
        <w:t>12.4. Досрочное расторжение Договора может иметь место в соответствии с законодательством, с настоящим Договором, Положением о закупках Заказчика, либо по соглашению Сторон или решению суда на основаниях, предусмотренных законодательством Российской Федерации.</w:t>
      </w:r>
    </w:p>
    <w:p w:rsidR="002617D5" w:rsidRDefault="00DF46B8">
      <w:pPr>
        <w:tabs>
          <w:tab w:val="left" w:pos="3975"/>
        </w:tabs>
        <w:ind w:firstLine="709"/>
        <w:rPr>
          <w:rFonts w:eastAsia="Calibri"/>
          <w:szCs w:val="24"/>
          <w:lang w:eastAsia="en-US"/>
        </w:rPr>
      </w:pPr>
      <w:r>
        <w:rPr>
          <w:rFonts w:eastAsia="Calibri"/>
          <w:szCs w:val="24"/>
          <w:lang w:eastAsia="en-US"/>
        </w:rPr>
        <w:t>12.5. Сторона, решившая расторгнуть настоящий Договор, должна направить письменное уведомление о намерении расторгнуть Договор другой Стороне не позднее, чем за 10 дней до предполагаемого дня расторжения Договора, с обязательным составлением акта сверки.</w:t>
      </w:r>
    </w:p>
    <w:p w:rsidR="002617D5" w:rsidRDefault="00DF46B8">
      <w:pPr>
        <w:tabs>
          <w:tab w:val="left" w:pos="3975"/>
        </w:tabs>
        <w:ind w:firstLine="567"/>
        <w:rPr>
          <w:rFonts w:eastAsia="Calibri"/>
          <w:szCs w:val="24"/>
          <w:lang w:eastAsia="en-US"/>
        </w:rPr>
      </w:pPr>
      <w:r>
        <w:rPr>
          <w:rFonts w:eastAsia="Calibri"/>
          <w:szCs w:val="24"/>
          <w:lang w:eastAsia="en-US"/>
        </w:rPr>
        <w:t>Направление указанного уведомления подрядчику (исполнителю) по почте заказным письмом с уведомлением о вручении по адресу исполнителя, указанному в договоре, а также с использованием любых иных средств связи и доставки, обеспечивающих фиксирование данного уведомления и получение заказчиком подтверждения о его вручении Подрядчику (исполнителю), считается надлежащим уведомлением Подрядчика (исполнителя).</w:t>
      </w:r>
    </w:p>
    <w:p w:rsidR="002617D5" w:rsidRDefault="00DF46B8">
      <w:pPr>
        <w:tabs>
          <w:tab w:val="left" w:pos="3975"/>
        </w:tabs>
        <w:ind w:firstLine="567"/>
        <w:rPr>
          <w:rFonts w:eastAsia="Calibri"/>
          <w:szCs w:val="24"/>
          <w:lang w:eastAsia="en-US"/>
        </w:rPr>
      </w:pPr>
      <w:r>
        <w:rPr>
          <w:rFonts w:eastAsia="Calibri"/>
          <w:szCs w:val="24"/>
          <w:lang w:eastAsia="en-US"/>
        </w:rPr>
        <w:t>12.6. Заказчик вправе принять решение об одностороннем отказе от исполнения договора в соответствии с гражданским законодательством, Положением о закупках Заказчика.</w:t>
      </w:r>
    </w:p>
    <w:p w:rsidR="002617D5" w:rsidRDefault="00DF46B8">
      <w:pPr>
        <w:tabs>
          <w:tab w:val="left" w:pos="3975"/>
        </w:tabs>
        <w:ind w:left="-709" w:firstLine="709"/>
        <w:rPr>
          <w:rFonts w:eastAsia="Calibri"/>
          <w:szCs w:val="24"/>
          <w:lang w:eastAsia="en-US"/>
        </w:rPr>
      </w:pPr>
      <w:r>
        <w:rPr>
          <w:rFonts w:eastAsia="Calibri"/>
          <w:szCs w:val="24"/>
          <w:lang w:eastAsia="en-US"/>
        </w:rPr>
        <w:t>Отказ от исполнения договора в одностороннем порядке допускается</w:t>
      </w:r>
    </w:p>
    <w:p w:rsidR="002617D5" w:rsidRDefault="00DF46B8">
      <w:pPr>
        <w:tabs>
          <w:tab w:val="left" w:pos="3975"/>
        </w:tabs>
        <w:ind w:firstLine="567"/>
        <w:rPr>
          <w:rFonts w:eastAsia="Calibri"/>
          <w:szCs w:val="24"/>
          <w:lang w:eastAsia="en-US"/>
        </w:rPr>
      </w:pPr>
      <w:r>
        <w:rPr>
          <w:rFonts w:eastAsia="Calibri"/>
          <w:szCs w:val="24"/>
          <w:lang w:eastAsia="en-US"/>
        </w:rPr>
        <w:t>- в случае существенного нарушения договора, которое влечет для Заказчика либо поставщика (исполнителя, подрядчика) такой ущерб, что Заказчик либо поставщик (исполнитель, подрядчик) лишается того, на что был вправе рассчитывать при заключении договора, и (или) влечет невозможность дальнейшего исполнения договора;</w:t>
      </w:r>
    </w:p>
    <w:p w:rsidR="002617D5" w:rsidRDefault="00DF46B8">
      <w:pPr>
        <w:tabs>
          <w:tab w:val="left" w:pos="3975"/>
        </w:tabs>
        <w:ind w:firstLine="567"/>
        <w:rPr>
          <w:rFonts w:eastAsia="Calibri"/>
          <w:szCs w:val="24"/>
          <w:lang w:eastAsia="en-US"/>
        </w:rPr>
      </w:pPr>
      <w:r>
        <w:rPr>
          <w:rFonts w:eastAsia="Calibri"/>
          <w:szCs w:val="24"/>
          <w:lang w:eastAsia="en-US"/>
        </w:rPr>
        <w:lastRenderedPageBreak/>
        <w:t xml:space="preserve">- в случае выявления факта несоответствия поставщика (исполнителя, подрядчика) требованиям, установленным к участнику в документации о закупке; </w:t>
      </w:r>
    </w:p>
    <w:p w:rsidR="002617D5" w:rsidRDefault="00DF46B8">
      <w:pPr>
        <w:tabs>
          <w:tab w:val="left" w:pos="3975"/>
        </w:tabs>
        <w:ind w:firstLine="567"/>
        <w:rPr>
          <w:rFonts w:eastAsia="Calibri"/>
          <w:szCs w:val="24"/>
          <w:lang w:eastAsia="en-US"/>
        </w:rPr>
      </w:pPr>
      <w:r>
        <w:rPr>
          <w:rFonts w:eastAsia="Calibri"/>
          <w:szCs w:val="24"/>
          <w:lang w:eastAsia="en-US"/>
        </w:rPr>
        <w:t>- в случае если поставщиком (исполнителем, подрядчиком) осуществлена поставка товара (выполнение работы, оказание услуги),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товара (выполнения работ, оказания услуг), предоставления документов, которые являются обязательными в соответствии с договором;</w:t>
      </w:r>
    </w:p>
    <w:p w:rsidR="002617D5" w:rsidRDefault="00DF46B8">
      <w:pPr>
        <w:tabs>
          <w:tab w:val="left" w:pos="3975"/>
        </w:tabs>
        <w:ind w:left="-709" w:firstLine="709"/>
        <w:rPr>
          <w:rFonts w:eastAsia="Calibri"/>
          <w:szCs w:val="24"/>
          <w:lang w:eastAsia="en-US"/>
        </w:rPr>
      </w:pPr>
      <w:r>
        <w:rPr>
          <w:rFonts w:eastAsia="Calibri"/>
          <w:szCs w:val="24"/>
          <w:lang w:eastAsia="en-US"/>
        </w:rPr>
        <w:t>- в случае просрочки выполнения работ более чем на 10 дней.</w:t>
      </w:r>
    </w:p>
    <w:p w:rsidR="002617D5" w:rsidRDefault="00DF46B8">
      <w:pPr>
        <w:pStyle w:val="ConsPlusNormal"/>
        <w:ind w:firstLine="709"/>
        <w:jc w:val="both"/>
        <w:rPr>
          <w:b w:val="0"/>
          <w:bCs/>
          <w:sz w:val="24"/>
          <w:szCs w:val="24"/>
        </w:rPr>
      </w:pPr>
      <w:r>
        <w:rPr>
          <w:b w:val="0"/>
          <w:bCs/>
          <w:sz w:val="24"/>
          <w:szCs w:val="24"/>
        </w:rPr>
        <w:t>12.7.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2617D5" w:rsidRDefault="00DF46B8">
      <w:pPr>
        <w:tabs>
          <w:tab w:val="left" w:pos="3975"/>
        </w:tabs>
        <w:ind w:firstLine="567"/>
        <w:rPr>
          <w:rFonts w:eastAsia="Calibri"/>
          <w:szCs w:val="24"/>
          <w:lang w:eastAsia="en-US"/>
        </w:rPr>
      </w:pPr>
      <w:r>
        <w:rPr>
          <w:rFonts w:eastAsia="Calibri"/>
          <w:szCs w:val="24"/>
          <w:lang w:eastAsia="en-US"/>
        </w:rPr>
        <w:t>12.8.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rsidR="002617D5" w:rsidRDefault="00DF46B8">
      <w:pPr>
        <w:tabs>
          <w:tab w:val="left" w:pos="3975"/>
        </w:tabs>
        <w:ind w:firstLine="567"/>
        <w:rPr>
          <w:rFonts w:eastAsia="Calibri"/>
          <w:szCs w:val="24"/>
          <w:lang w:eastAsia="en-US"/>
        </w:rPr>
      </w:pPr>
      <w:r>
        <w:rPr>
          <w:rFonts w:eastAsia="Calibri"/>
          <w:szCs w:val="24"/>
          <w:lang w:eastAsia="en-US"/>
        </w:rPr>
        <w:t>-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2617D5" w:rsidRDefault="00DF46B8">
      <w:pPr>
        <w:tabs>
          <w:tab w:val="left" w:pos="3975"/>
        </w:tabs>
        <w:ind w:left="-709" w:firstLine="709"/>
        <w:rPr>
          <w:rFonts w:eastAsia="Calibri"/>
          <w:szCs w:val="24"/>
          <w:lang w:eastAsia="en-US"/>
        </w:rPr>
      </w:pPr>
      <w:r>
        <w:rPr>
          <w:rFonts w:eastAsia="Calibri"/>
          <w:szCs w:val="24"/>
          <w:lang w:eastAsia="en-US"/>
        </w:rPr>
        <w:t>- указание на предмет договора;</w:t>
      </w:r>
    </w:p>
    <w:p w:rsidR="002617D5" w:rsidRDefault="00DF46B8">
      <w:pPr>
        <w:tabs>
          <w:tab w:val="left" w:pos="3975"/>
        </w:tabs>
        <w:ind w:firstLine="567"/>
        <w:rPr>
          <w:rFonts w:eastAsia="Calibri"/>
          <w:szCs w:val="24"/>
          <w:lang w:eastAsia="en-US"/>
        </w:rPr>
      </w:pPr>
      <w:r>
        <w:rPr>
          <w:rFonts w:eastAsia="Calibri"/>
          <w:szCs w:val="24"/>
          <w:lang w:eastAsia="en-US"/>
        </w:rPr>
        <w:t xml:space="preserve">- указание на действия (бездействия)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2617D5" w:rsidRDefault="00DF46B8">
      <w:pPr>
        <w:tabs>
          <w:tab w:val="left" w:pos="3975"/>
        </w:tabs>
        <w:ind w:firstLine="567"/>
        <w:rPr>
          <w:rFonts w:eastAsia="Calibri"/>
          <w:szCs w:val="24"/>
          <w:lang w:eastAsia="en-US"/>
        </w:rPr>
      </w:pPr>
      <w:r>
        <w:rPr>
          <w:rFonts w:eastAsia="Calibri"/>
          <w:szCs w:val="24"/>
          <w:lang w:eastAsia="en-US"/>
        </w:rPr>
        <w:t>12.9. Сторона по договору, принявшая решение об одностороннем отказе от исполнения договора, направляет в течение 3-х дней со дня подписания указанного Протокола другой стороне по договору уведомление о принятом решении об одностороннем отказе от исполнения договора с приложением такого Протокола. К уведомлению также прикладываются документы:</w:t>
      </w:r>
    </w:p>
    <w:p w:rsidR="002617D5" w:rsidRDefault="00DF46B8">
      <w:pPr>
        <w:tabs>
          <w:tab w:val="left" w:pos="3975"/>
        </w:tabs>
        <w:ind w:firstLine="567"/>
        <w:rPr>
          <w:rFonts w:eastAsia="Calibri"/>
          <w:szCs w:val="24"/>
          <w:lang w:eastAsia="en-US"/>
        </w:rPr>
      </w:pPr>
      <w:r>
        <w:rPr>
          <w:rFonts w:eastAsia="Calibri"/>
          <w:szCs w:val="24"/>
          <w:lang w:eastAsia="en-US"/>
        </w:rPr>
        <w:t>- подтверждающие полномочия лица, подписавшего уведомление, на право действовать от имени стороны по договору;</w:t>
      </w:r>
    </w:p>
    <w:p w:rsidR="002617D5" w:rsidRDefault="00DF46B8">
      <w:pPr>
        <w:tabs>
          <w:tab w:val="left" w:pos="3975"/>
        </w:tabs>
        <w:ind w:firstLine="567"/>
        <w:rPr>
          <w:rFonts w:eastAsia="Calibri"/>
          <w:szCs w:val="24"/>
          <w:lang w:eastAsia="en-US"/>
        </w:rPr>
      </w:pPr>
      <w:r>
        <w:rPr>
          <w:rFonts w:eastAsia="Calibri"/>
          <w:szCs w:val="24"/>
          <w:lang w:eastAsia="en-US"/>
        </w:rPr>
        <w:t xml:space="preserve">- подтверждающие обоснованность принятого решения об одностороннем отказе от исполнения договора (при их наличии), которые являются неотъемлемой частью протокола. </w:t>
      </w:r>
    </w:p>
    <w:p w:rsidR="002617D5" w:rsidRDefault="00DF46B8">
      <w:pPr>
        <w:tabs>
          <w:tab w:val="left" w:pos="3975"/>
        </w:tabs>
        <w:ind w:firstLine="567"/>
        <w:rPr>
          <w:rFonts w:eastAsia="Calibri"/>
          <w:szCs w:val="24"/>
          <w:lang w:eastAsia="en-US"/>
        </w:rPr>
      </w:pPr>
      <w:r>
        <w:rPr>
          <w:rFonts w:eastAsia="Calibri"/>
          <w:szCs w:val="24"/>
          <w:lang w:eastAsia="en-US"/>
        </w:rPr>
        <w:t>12.10. Договор считается расторгнутым с момента получения одной стороной уведомления другой стороны об одностороннем отказе от исполнения договора.</w:t>
      </w:r>
    </w:p>
    <w:p w:rsidR="002617D5" w:rsidRDefault="00DF46B8">
      <w:pPr>
        <w:tabs>
          <w:tab w:val="left" w:pos="3975"/>
        </w:tabs>
        <w:ind w:firstLine="567"/>
        <w:rPr>
          <w:rFonts w:eastAsia="Calibri"/>
          <w:szCs w:val="24"/>
          <w:lang w:eastAsia="en-US"/>
        </w:rPr>
      </w:pPr>
      <w:r>
        <w:rPr>
          <w:rFonts w:eastAsia="Calibri"/>
          <w:szCs w:val="24"/>
          <w:lang w:eastAsia="en-US"/>
        </w:rPr>
        <w:t>12.11. В случае расторжения договора с поставщиком (исполнителем, подрядчиком) по решению суда в связи с существенным нарушением им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поставщике (исполнителе, подрядчике).</w:t>
      </w:r>
    </w:p>
    <w:p w:rsidR="002617D5" w:rsidRDefault="00DF46B8">
      <w:pPr>
        <w:tabs>
          <w:tab w:val="left" w:pos="3975"/>
        </w:tabs>
        <w:ind w:firstLine="567"/>
        <w:rPr>
          <w:rFonts w:eastAsia="Calibri"/>
          <w:szCs w:val="24"/>
          <w:lang w:eastAsia="en-US"/>
        </w:rPr>
      </w:pPr>
      <w:r>
        <w:rPr>
          <w:rFonts w:eastAsia="Calibri"/>
          <w:szCs w:val="24"/>
          <w:lang w:eastAsia="en-US"/>
        </w:rPr>
        <w:t>12.12. В связи с возникшей потребностью Заказчик вправе уменьшить предусмотренные договором количество товаров, объем работ или услуг в процессе исполнения договора. При этом стороны обязаны снизить цену договора на размер стоимости исключаемого количества товаров, объема работ или услуг.</w:t>
      </w:r>
    </w:p>
    <w:p w:rsidR="002617D5" w:rsidRDefault="00DF46B8">
      <w:pPr>
        <w:tabs>
          <w:tab w:val="left" w:pos="3975"/>
        </w:tabs>
        <w:ind w:firstLine="567"/>
        <w:rPr>
          <w:rFonts w:eastAsia="Calibri"/>
          <w:szCs w:val="24"/>
          <w:lang w:eastAsia="en-US"/>
        </w:rPr>
      </w:pPr>
      <w:r>
        <w:rPr>
          <w:rFonts w:eastAsia="Calibri"/>
          <w:szCs w:val="24"/>
          <w:lang w:eastAsia="en-US"/>
        </w:rPr>
        <w:t>12.12. В связи с возникшей потребностью Заказчик вправе увеличить количество товаров, объем работ или услуг, предусмотренных или не предусмотренных договором, но связанных с товарами, работами услугами, предусмотренными договором, без проведения дополнительных процедур закупки. При увеличении количества товаров, объема работ или услуг цена дополнительно поставляемого товара согласовывается Сторонами.</w:t>
      </w:r>
    </w:p>
    <w:p w:rsidR="002617D5" w:rsidRDefault="002617D5">
      <w:pPr>
        <w:tabs>
          <w:tab w:val="left" w:pos="3975"/>
        </w:tabs>
        <w:ind w:firstLine="567"/>
        <w:rPr>
          <w:rFonts w:eastAsia="Calibri"/>
          <w:szCs w:val="24"/>
          <w:lang w:eastAsia="en-US"/>
        </w:rPr>
      </w:pPr>
    </w:p>
    <w:p w:rsidR="002617D5" w:rsidRDefault="00DF46B8">
      <w:pPr>
        <w:numPr>
          <w:ilvl w:val="0"/>
          <w:numId w:val="23"/>
        </w:numPr>
        <w:jc w:val="center"/>
        <w:rPr>
          <w:b/>
          <w:bCs/>
          <w:spacing w:val="1"/>
          <w:szCs w:val="24"/>
        </w:rPr>
      </w:pPr>
      <w:r>
        <w:rPr>
          <w:b/>
          <w:bCs/>
          <w:spacing w:val="1"/>
          <w:szCs w:val="24"/>
        </w:rPr>
        <w:t>Обеспечение исполнения договора</w:t>
      </w:r>
    </w:p>
    <w:p w:rsidR="002617D5" w:rsidRDefault="002617D5">
      <w:pPr>
        <w:ind w:firstLine="709"/>
        <w:rPr>
          <w:snapToGrid w:val="0"/>
          <w:spacing w:val="2"/>
        </w:rPr>
      </w:pPr>
    </w:p>
    <w:p w:rsidR="002617D5" w:rsidRDefault="00DF46B8">
      <w:pPr>
        <w:widowControl w:val="0"/>
        <w:ind w:firstLine="709"/>
        <w:outlineLvl w:val="1"/>
        <w:rPr>
          <w:b/>
          <w:bCs/>
          <w:szCs w:val="24"/>
        </w:rPr>
      </w:pPr>
      <w:r>
        <w:rPr>
          <w:snapToGrid w:val="0"/>
          <w:spacing w:val="2"/>
        </w:rPr>
        <w:t>Не предусмотрено.</w:t>
      </w:r>
    </w:p>
    <w:p w:rsidR="002617D5" w:rsidRDefault="00DF46B8">
      <w:pPr>
        <w:widowControl w:val="0"/>
        <w:numPr>
          <w:ilvl w:val="0"/>
          <w:numId w:val="23"/>
        </w:numPr>
        <w:spacing w:after="160" w:line="259" w:lineRule="auto"/>
        <w:jc w:val="center"/>
        <w:outlineLvl w:val="1"/>
        <w:rPr>
          <w:b/>
          <w:bCs/>
          <w:szCs w:val="24"/>
        </w:rPr>
      </w:pPr>
      <w:r>
        <w:rPr>
          <w:b/>
          <w:bCs/>
          <w:szCs w:val="24"/>
        </w:rPr>
        <w:t>Прочие условия Договора</w:t>
      </w:r>
      <w:bookmarkEnd w:id="14"/>
    </w:p>
    <w:p w:rsidR="002617D5" w:rsidRDefault="00DF46B8">
      <w:pPr>
        <w:widowControl w:val="0"/>
        <w:ind w:firstLine="709"/>
        <w:outlineLvl w:val="0"/>
        <w:rPr>
          <w:szCs w:val="24"/>
        </w:rPr>
      </w:pPr>
      <w:r>
        <w:rPr>
          <w:szCs w:val="24"/>
        </w:rPr>
        <w:t>14.1. В случае изменения своих реквизитов, указанных в Договоре, Подрядчик обязан в течение 3 (трех) календарных дней уведомить об этом Заказчика и сообщить новые реквизиты. В противном случае все риски, связанные с направлением Подрядчику документов или перечислением денежных средств на указанный в Договоре счет, несет Подрядчик.</w:t>
      </w:r>
    </w:p>
    <w:p w:rsidR="002617D5" w:rsidRDefault="00DF46B8">
      <w:pPr>
        <w:widowControl w:val="0"/>
        <w:ind w:firstLine="709"/>
        <w:outlineLvl w:val="0"/>
        <w:rPr>
          <w:szCs w:val="24"/>
        </w:rPr>
      </w:pPr>
      <w:r>
        <w:rPr>
          <w:szCs w:val="24"/>
        </w:rPr>
        <w:t xml:space="preserve">14.2. Настоящий </w:t>
      </w:r>
      <w:r>
        <w:rPr>
          <w:color w:val="000000"/>
          <w:szCs w:val="24"/>
        </w:rPr>
        <w:t>Договор</w:t>
      </w:r>
      <w:r>
        <w:rPr>
          <w:szCs w:val="24"/>
        </w:rPr>
        <w:t xml:space="preserve"> составлен в 2 (двух) экземплярах, имеющих одинаковую юридическую силу, по одному для каждой Стороны.</w:t>
      </w:r>
    </w:p>
    <w:p w:rsidR="002617D5" w:rsidRDefault="00DF46B8">
      <w:pPr>
        <w:widowControl w:val="0"/>
        <w:ind w:firstLine="709"/>
        <w:rPr>
          <w:szCs w:val="24"/>
        </w:rPr>
      </w:pPr>
      <w:r>
        <w:rPr>
          <w:color w:val="000000"/>
          <w:spacing w:val="-1"/>
          <w:szCs w:val="24"/>
        </w:rPr>
        <w:lastRenderedPageBreak/>
        <w:t>14.3. Все изменения и дополнения к настоящему Договору действительны лишь при условии, что они совершены в письменной форме и подписаны обеими Сторонами.</w:t>
      </w:r>
    </w:p>
    <w:p w:rsidR="002617D5" w:rsidRDefault="00DF46B8">
      <w:pPr>
        <w:widowControl w:val="0"/>
        <w:tabs>
          <w:tab w:val="left" w:pos="1276"/>
        </w:tabs>
        <w:ind w:firstLine="709"/>
        <w:rPr>
          <w:rFonts w:eastAsia="Times New Roman"/>
          <w:szCs w:val="24"/>
        </w:rPr>
      </w:pPr>
      <w:r>
        <w:rPr>
          <w:rFonts w:eastAsia="Times New Roman"/>
          <w:szCs w:val="24"/>
        </w:rPr>
        <w:t>14.4. Ниже перечисленные документы образуют приложения к настоящему Договору и являются его неотъемлемой частью:</w:t>
      </w:r>
    </w:p>
    <w:p w:rsidR="002617D5" w:rsidRDefault="00DF46B8">
      <w:pPr>
        <w:ind w:right="-106" w:firstLine="709"/>
        <w:rPr>
          <w:szCs w:val="24"/>
        </w:rPr>
      </w:pPr>
      <w:r>
        <w:rPr>
          <w:szCs w:val="24"/>
        </w:rPr>
        <w:t>Приложение № 1: Техническое задание;</w:t>
      </w:r>
    </w:p>
    <w:p w:rsidR="002617D5" w:rsidRDefault="00DF46B8">
      <w:pPr>
        <w:ind w:right="-106" w:firstLine="709"/>
        <w:rPr>
          <w:szCs w:val="24"/>
        </w:rPr>
      </w:pPr>
      <w:r>
        <w:rPr>
          <w:szCs w:val="24"/>
        </w:rPr>
        <w:t>Приложение №2: Локальная смета.</w:t>
      </w:r>
    </w:p>
    <w:p w:rsidR="002617D5" w:rsidRDefault="002617D5">
      <w:pPr>
        <w:tabs>
          <w:tab w:val="left" w:pos="9498"/>
        </w:tabs>
        <w:ind w:firstLine="720"/>
        <w:rPr>
          <w:b/>
          <w:bCs/>
          <w:color w:val="000000"/>
          <w:szCs w:val="24"/>
        </w:rPr>
      </w:pPr>
    </w:p>
    <w:p w:rsidR="002617D5" w:rsidRDefault="00DF46B8">
      <w:pPr>
        <w:widowControl w:val="0"/>
        <w:tabs>
          <w:tab w:val="left" w:pos="9498"/>
        </w:tabs>
        <w:ind w:left="720" w:firstLine="0"/>
        <w:contextualSpacing/>
        <w:jc w:val="center"/>
        <w:rPr>
          <w:b/>
          <w:bCs/>
          <w:color w:val="000000"/>
          <w:szCs w:val="24"/>
        </w:rPr>
      </w:pPr>
      <w:r>
        <w:rPr>
          <w:b/>
          <w:bCs/>
          <w:color w:val="000000"/>
          <w:szCs w:val="24"/>
        </w:rPr>
        <w:t>15. Адреса и банковские реквизиты Сторон</w:t>
      </w:r>
    </w:p>
    <w:p w:rsidR="002617D5" w:rsidRDefault="002617D5">
      <w:pPr>
        <w:widowControl w:val="0"/>
        <w:tabs>
          <w:tab w:val="left" w:pos="9498"/>
        </w:tabs>
        <w:ind w:left="360" w:firstLine="0"/>
        <w:contextualSpacing/>
        <w:rPr>
          <w:b/>
          <w:bCs/>
          <w:color w:val="000000"/>
          <w:szCs w:val="24"/>
        </w:rPr>
      </w:pPr>
    </w:p>
    <w:tbl>
      <w:tblPr>
        <w:tblW w:w="10247" w:type="dxa"/>
        <w:tblInd w:w="108" w:type="dxa"/>
        <w:tblLayout w:type="fixed"/>
        <w:tblLook w:val="04A0" w:firstRow="1" w:lastRow="0" w:firstColumn="1" w:lastColumn="0" w:noHBand="0" w:noVBand="1"/>
      </w:tblPr>
      <w:tblGrid>
        <w:gridCol w:w="5387"/>
        <w:gridCol w:w="4860"/>
      </w:tblGrid>
      <w:tr w:rsidR="002617D5">
        <w:trPr>
          <w:trHeight w:val="305"/>
        </w:trPr>
        <w:tc>
          <w:tcPr>
            <w:tcW w:w="5387" w:type="dxa"/>
            <w:vAlign w:val="center"/>
          </w:tcPr>
          <w:p w:rsidR="002617D5" w:rsidRPr="00F774BD" w:rsidRDefault="00DF46B8">
            <w:pPr>
              <w:suppressAutoHyphens/>
              <w:autoSpaceDN w:val="0"/>
              <w:spacing w:line="200" w:lineRule="exact"/>
              <w:ind w:firstLine="0"/>
              <w:rPr>
                <w:rFonts w:eastAsia="Times New Roman"/>
                <w:b/>
                <w:bCs/>
                <w:kern w:val="2"/>
                <w:szCs w:val="24"/>
              </w:rPr>
            </w:pPr>
            <w:r w:rsidRPr="00F774BD">
              <w:rPr>
                <w:rFonts w:eastAsia="Times New Roman"/>
                <w:b/>
                <w:bCs/>
                <w:kern w:val="2"/>
                <w:szCs w:val="24"/>
              </w:rPr>
              <w:t xml:space="preserve">Заказчик </w:t>
            </w:r>
          </w:p>
        </w:tc>
        <w:tc>
          <w:tcPr>
            <w:tcW w:w="4860" w:type="dxa"/>
            <w:vAlign w:val="center"/>
          </w:tcPr>
          <w:p w:rsidR="002617D5" w:rsidRDefault="00DF46B8">
            <w:pPr>
              <w:suppressAutoHyphens/>
              <w:autoSpaceDN w:val="0"/>
              <w:spacing w:line="200" w:lineRule="exact"/>
              <w:ind w:firstLine="0"/>
              <w:rPr>
                <w:rFonts w:eastAsia="Times New Roman"/>
                <w:b/>
                <w:bCs/>
                <w:kern w:val="2"/>
                <w:szCs w:val="24"/>
              </w:rPr>
            </w:pPr>
            <w:r>
              <w:rPr>
                <w:rFonts w:eastAsia="Times New Roman"/>
                <w:b/>
                <w:bCs/>
                <w:kern w:val="2"/>
                <w:szCs w:val="24"/>
              </w:rPr>
              <w:t>Подрядчик</w:t>
            </w:r>
          </w:p>
        </w:tc>
      </w:tr>
      <w:tr w:rsidR="002617D5">
        <w:trPr>
          <w:trHeight w:val="151"/>
        </w:trPr>
        <w:tc>
          <w:tcPr>
            <w:tcW w:w="5387" w:type="dxa"/>
          </w:tcPr>
          <w:p w:rsidR="002617D5" w:rsidRPr="00F774BD" w:rsidRDefault="00DF46B8">
            <w:pPr>
              <w:tabs>
                <w:tab w:val="left" w:pos="5505"/>
              </w:tabs>
              <w:suppressAutoHyphens/>
              <w:ind w:firstLine="0"/>
              <w:jc w:val="left"/>
              <w:rPr>
                <w:b/>
                <w:kern w:val="2"/>
                <w:szCs w:val="24"/>
              </w:rPr>
            </w:pPr>
            <w:r w:rsidRPr="00F774BD">
              <w:rPr>
                <w:b/>
                <w:kern w:val="2"/>
                <w:szCs w:val="24"/>
              </w:rPr>
              <w:t>муниципальное общеобразовательное учреждени</w:t>
            </w:r>
            <w:r w:rsidR="00F774BD" w:rsidRPr="00F774BD">
              <w:rPr>
                <w:b/>
                <w:kern w:val="2"/>
                <w:szCs w:val="24"/>
              </w:rPr>
              <w:t>е</w:t>
            </w:r>
            <w:r w:rsidRPr="00F774BD">
              <w:rPr>
                <w:b/>
                <w:kern w:val="2"/>
                <w:szCs w:val="24"/>
              </w:rPr>
              <w:t xml:space="preserve"> «Средняя  школа  № 28   г. Волжского  Волгоградской области» (МОУ СШ № 28) </w:t>
            </w:r>
            <w:r w:rsidRPr="00F774BD">
              <w:rPr>
                <w:b/>
                <w:kern w:val="2"/>
                <w:szCs w:val="24"/>
              </w:rPr>
              <w:tab/>
            </w:r>
          </w:p>
          <w:p w:rsidR="002617D5" w:rsidRPr="00F774BD" w:rsidRDefault="00DF46B8">
            <w:pPr>
              <w:suppressAutoHyphens/>
              <w:ind w:firstLine="0"/>
              <w:jc w:val="left"/>
              <w:rPr>
                <w:b/>
                <w:kern w:val="2"/>
                <w:szCs w:val="24"/>
              </w:rPr>
            </w:pPr>
            <w:r w:rsidRPr="00F774BD">
              <w:rPr>
                <w:kern w:val="2"/>
                <w:szCs w:val="24"/>
              </w:rPr>
              <w:t xml:space="preserve">Юридический адрес: </w:t>
            </w:r>
            <w:r w:rsidRPr="00F774BD">
              <w:rPr>
                <w:b/>
                <w:kern w:val="2"/>
                <w:szCs w:val="24"/>
              </w:rPr>
              <w:t xml:space="preserve">404127, Россия,  Волгоградская область,                                     город  Волжский,  проспект Дружбы, дом 36 </w:t>
            </w:r>
          </w:p>
          <w:p w:rsidR="002617D5" w:rsidRPr="00F774BD" w:rsidRDefault="00DF46B8">
            <w:pPr>
              <w:suppressAutoHyphens/>
              <w:ind w:firstLine="0"/>
              <w:jc w:val="left"/>
              <w:rPr>
                <w:kern w:val="2"/>
                <w:szCs w:val="24"/>
              </w:rPr>
            </w:pPr>
            <w:r w:rsidRPr="00F774BD">
              <w:rPr>
                <w:kern w:val="2"/>
                <w:szCs w:val="24"/>
              </w:rPr>
              <w:t xml:space="preserve">Фактический адрес:    404127, Россия, Волгоградская область,                                         город  Волжский ,  проспект Дружбы,  дом 36 </w:t>
            </w:r>
          </w:p>
          <w:p w:rsidR="002617D5" w:rsidRPr="00F774BD" w:rsidRDefault="00DF46B8">
            <w:pPr>
              <w:suppressAutoHyphens/>
              <w:ind w:firstLine="709"/>
              <w:jc w:val="left"/>
              <w:rPr>
                <w:kern w:val="2"/>
                <w:szCs w:val="24"/>
              </w:rPr>
            </w:pPr>
            <w:r w:rsidRPr="00F774BD">
              <w:rPr>
                <w:kern w:val="2"/>
                <w:szCs w:val="24"/>
              </w:rPr>
              <w:t xml:space="preserve">                                        </w:t>
            </w:r>
          </w:p>
          <w:p w:rsidR="002617D5" w:rsidRPr="00F774BD" w:rsidRDefault="00DF46B8">
            <w:pPr>
              <w:suppressAutoHyphens/>
              <w:ind w:firstLine="0"/>
              <w:jc w:val="left"/>
              <w:rPr>
                <w:kern w:val="2"/>
                <w:szCs w:val="24"/>
              </w:rPr>
            </w:pPr>
            <w:r w:rsidRPr="00F774BD">
              <w:rPr>
                <w:kern w:val="2"/>
                <w:szCs w:val="24"/>
              </w:rPr>
              <w:t>Контактные телефоны (факс) : 8 (8443) 56-75-01, 58-78-12</w:t>
            </w:r>
          </w:p>
          <w:p w:rsidR="002617D5" w:rsidRPr="00F774BD" w:rsidRDefault="00DF46B8">
            <w:pPr>
              <w:suppressAutoHyphens/>
              <w:ind w:firstLine="0"/>
              <w:jc w:val="left"/>
              <w:rPr>
                <w:kern w:val="2"/>
                <w:szCs w:val="24"/>
              </w:rPr>
            </w:pPr>
            <w:r w:rsidRPr="00F774BD">
              <w:rPr>
                <w:kern w:val="2"/>
                <w:szCs w:val="24"/>
              </w:rPr>
              <w:t>Расчетный счет: 03234643187100002900</w:t>
            </w:r>
          </w:p>
          <w:p w:rsidR="002617D5" w:rsidRPr="00F774BD" w:rsidRDefault="00DF46B8">
            <w:pPr>
              <w:suppressAutoHyphens/>
              <w:ind w:firstLine="0"/>
              <w:jc w:val="left"/>
              <w:rPr>
                <w:kern w:val="2"/>
                <w:szCs w:val="24"/>
              </w:rPr>
            </w:pPr>
            <w:r w:rsidRPr="00F774BD">
              <w:rPr>
                <w:kern w:val="2"/>
                <w:szCs w:val="24"/>
              </w:rPr>
              <w:t xml:space="preserve"> Отделение Волгоград банка России//УФК по Волгоградской области    г.Волгоград</w:t>
            </w:r>
          </w:p>
          <w:p w:rsidR="002617D5" w:rsidRPr="00F774BD" w:rsidRDefault="00DF46B8">
            <w:pPr>
              <w:suppressAutoHyphens/>
              <w:ind w:firstLine="0"/>
              <w:jc w:val="left"/>
              <w:rPr>
                <w:kern w:val="2"/>
                <w:szCs w:val="24"/>
              </w:rPr>
            </w:pPr>
            <w:r w:rsidRPr="00F774BD">
              <w:rPr>
                <w:kern w:val="2"/>
                <w:szCs w:val="24"/>
              </w:rPr>
              <w:t xml:space="preserve">К. счет: 40102810445370000021   </w:t>
            </w:r>
          </w:p>
          <w:p w:rsidR="002617D5" w:rsidRPr="00F774BD" w:rsidRDefault="00DF46B8">
            <w:pPr>
              <w:suppressAutoHyphens/>
              <w:ind w:firstLine="0"/>
              <w:jc w:val="left"/>
              <w:rPr>
                <w:kern w:val="2"/>
                <w:szCs w:val="24"/>
              </w:rPr>
            </w:pPr>
            <w:r w:rsidRPr="00F774BD">
              <w:rPr>
                <w:kern w:val="2"/>
                <w:szCs w:val="24"/>
              </w:rPr>
              <w:t>БИК 011806101</w:t>
            </w:r>
          </w:p>
          <w:p w:rsidR="002617D5" w:rsidRPr="00F774BD" w:rsidRDefault="00DF46B8">
            <w:pPr>
              <w:suppressAutoHyphens/>
              <w:ind w:firstLine="0"/>
              <w:jc w:val="left"/>
              <w:rPr>
                <w:kern w:val="2"/>
                <w:szCs w:val="24"/>
              </w:rPr>
            </w:pPr>
            <w:r w:rsidRPr="00F774BD">
              <w:rPr>
                <w:kern w:val="2"/>
                <w:szCs w:val="24"/>
              </w:rPr>
              <w:t xml:space="preserve">Лицевой счет:     763.03.207.8                                </w:t>
            </w:r>
          </w:p>
          <w:p w:rsidR="002617D5" w:rsidRPr="00F774BD" w:rsidRDefault="00DF46B8">
            <w:pPr>
              <w:suppressAutoHyphens/>
              <w:ind w:firstLine="0"/>
              <w:jc w:val="left"/>
              <w:rPr>
                <w:kern w:val="2"/>
                <w:szCs w:val="24"/>
              </w:rPr>
            </w:pPr>
            <w:r w:rsidRPr="00F774BD">
              <w:rPr>
                <w:kern w:val="2"/>
                <w:szCs w:val="24"/>
              </w:rPr>
              <w:t xml:space="preserve">ИНН  3435881712   </w:t>
            </w:r>
          </w:p>
          <w:p w:rsidR="002617D5" w:rsidRPr="00F774BD" w:rsidRDefault="00DF46B8">
            <w:pPr>
              <w:suppressAutoHyphens/>
              <w:ind w:firstLine="0"/>
              <w:jc w:val="left"/>
              <w:rPr>
                <w:kern w:val="2"/>
                <w:szCs w:val="24"/>
              </w:rPr>
            </w:pPr>
            <w:r w:rsidRPr="00F774BD">
              <w:rPr>
                <w:kern w:val="2"/>
                <w:szCs w:val="24"/>
              </w:rPr>
              <w:t xml:space="preserve"> КПП  343501001 </w:t>
            </w:r>
          </w:p>
          <w:p w:rsidR="002617D5" w:rsidRPr="00F774BD" w:rsidRDefault="002617D5">
            <w:pPr>
              <w:tabs>
                <w:tab w:val="left" w:pos="990"/>
              </w:tabs>
              <w:suppressAutoHyphens/>
              <w:ind w:firstLine="709"/>
              <w:rPr>
                <w:kern w:val="2"/>
                <w:szCs w:val="24"/>
              </w:rPr>
            </w:pPr>
          </w:p>
          <w:p w:rsidR="002617D5" w:rsidRPr="00F774BD" w:rsidRDefault="00DF46B8">
            <w:pPr>
              <w:suppressAutoHyphens/>
              <w:autoSpaceDN w:val="0"/>
              <w:spacing w:after="120" w:line="480" w:lineRule="auto"/>
              <w:ind w:firstLine="0"/>
              <w:rPr>
                <w:rFonts w:eastAsia="Times New Roman"/>
                <w:kern w:val="2"/>
                <w:szCs w:val="24"/>
              </w:rPr>
            </w:pPr>
            <w:r w:rsidRPr="00F774BD">
              <w:rPr>
                <w:rFonts w:eastAsia="Times New Roman"/>
                <w:kern w:val="2"/>
                <w:szCs w:val="24"/>
              </w:rPr>
              <w:t>Директор ______________Бояркина Н. В.</w:t>
            </w:r>
          </w:p>
        </w:tc>
        <w:tc>
          <w:tcPr>
            <w:tcW w:w="4860" w:type="dxa"/>
          </w:tcPr>
          <w:p w:rsidR="002617D5" w:rsidRDefault="002617D5">
            <w:pPr>
              <w:suppressAutoHyphens/>
              <w:autoSpaceDN w:val="0"/>
              <w:rPr>
                <w:kern w:val="2"/>
                <w:szCs w:val="24"/>
              </w:rPr>
            </w:pPr>
          </w:p>
        </w:tc>
      </w:tr>
    </w:tbl>
    <w:p w:rsidR="002617D5" w:rsidRDefault="00DF46B8">
      <w:pPr>
        <w:suppressAutoHyphens/>
        <w:autoSpaceDE w:val="0"/>
        <w:spacing w:after="160" w:line="259" w:lineRule="auto"/>
        <w:ind w:firstLine="0"/>
        <w:rPr>
          <w:rFonts w:eastAsia="Calibri"/>
          <w:szCs w:val="24"/>
          <w:lang w:val="zh-CN" w:eastAsia="ar-SA"/>
        </w:rPr>
      </w:pPr>
      <w:r>
        <w:rPr>
          <w:rFonts w:eastAsia="Calibri"/>
          <w:color w:val="000000"/>
          <w:szCs w:val="24"/>
          <w:lang w:eastAsia="en-US"/>
        </w:rPr>
        <w:t xml:space="preserve">                                                </w:t>
      </w:r>
    </w:p>
    <w:p w:rsidR="002617D5" w:rsidRDefault="002617D5">
      <w:pPr>
        <w:spacing w:after="160" w:line="259" w:lineRule="auto"/>
        <w:ind w:left="5954" w:right="-283" w:firstLine="0"/>
        <w:rPr>
          <w:rFonts w:eastAsia="Calibri"/>
          <w:szCs w:val="24"/>
          <w:lang w:eastAsia="en-US"/>
        </w:rPr>
      </w:pPr>
    </w:p>
    <w:p w:rsidR="002617D5" w:rsidRDefault="002617D5">
      <w:pPr>
        <w:spacing w:after="160" w:line="259" w:lineRule="auto"/>
        <w:ind w:left="5954" w:right="-283" w:firstLine="0"/>
        <w:rPr>
          <w:rFonts w:eastAsia="Calibri"/>
          <w:szCs w:val="24"/>
          <w:lang w:eastAsia="en-US"/>
        </w:rPr>
      </w:pPr>
    </w:p>
    <w:p w:rsidR="002617D5" w:rsidRDefault="00DF46B8">
      <w:pPr>
        <w:spacing w:after="160" w:line="259" w:lineRule="auto"/>
        <w:ind w:right="-283" w:firstLineChars="100" w:firstLine="240"/>
        <w:rPr>
          <w:rFonts w:eastAsia="Calibri"/>
          <w:szCs w:val="24"/>
          <w:lang w:eastAsia="en-US"/>
        </w:rPr>
      </w:pPr>
      <w:r>
        <w:rPr>
          <w:rFonts w:eastAsia="Calibri"/>
          <w:szCs w:val="24"/>
          <w:lang w:eastAsia="en-US"/>
        </w:rPr>
        <w:t xml:space="preserve">                                                                                                 </w:t>
      </w: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F774BD" w:rsidRDefault="00F774BD">
      <w:pPr>
        <w:spacing w:after="160" w:line="259" w:lineRule="auto"/>
        <w:ind w:right="-283" w:firstLineChars="100" w:firstLine="240"/>
        <w:rPr>
          <w:rFonts w:eastAsia="Calibri"/>
          <w:szCs w:val="24"/>
          <w:lang w:eastAsia="en-US"/>
        </w:rPr>
      </w:pPr>
    </w:p>
    <w:p w:rsidR="002617D5" w:rsidRDefault="002617D5">
      <w:pPr>
        <w:spacing w:after="160" w:line="259" w:lineRule="auto"/>
        <w:ind w:right="-283" w:firstLineChars="100" w:firstLine="240"/>
        <w:jc w:val="right"/>
        <w:rPr>
          <w:rFonts w:eastAsia="Calibri"/>
          <w:szCs w:val="24"/>
          <w:lang w:eastAsia="en-US"/>
        </w:rPr>
      </w:pPr>
    </w:p>
    <w:p w:rsidR="002617D5" w:rsidRDefault="00DF46B8">
      <w:pPr>
        <w:spacing w:after="160" w:line="259" w:lineRule="auto"/>
        <w:ind w:right="-283" w:firstLineChars="100" w:firstLine="240"/>
        <w:jc w:val="right"/>
        <w:rPr>
          <w:rFonts w:eastAsia="Calibri"/>
          <w:szCs w:val="24"/>
          <w:lang w:eastAsia="en-US"/>
        </w:rPr>
      </w:pPr>
      <w:r>
        <w:rPr>
          <w:rFonts w:eastAsia="Calibri"/>
          <w:szCs w:val="24"/>
          <w:lang w:eastAsia="en-US"/>
        </w:rPr>
        <w:lastRenderedPageBreak/>
        <w:t xml:space="preserve">  Приложение № 1 к Договору</w:t>
      </w:r>
    </w:p>
    <w:p w:rsidR="002617D5" w:rsidRDefault="00DF46B8">
      <w:pPr>
        <w:spacing w:after="200" w:line="276" w:lineRule="auto"/>
        <w:ind w:left="6372" w:firstLine="0"/>
        <w:jc w:val="right"/>
        <w:rPr>
          <w:szCs w:val="24"/>
        </w:rPr>
      </w:pPr>
      <w:r>
        <w:rPr>
          <w:rFonts w:eastAsia="Calibri"/>
          <w:szCs w:val="24"/>
          <w:lang w:eastAsia="en-US"/>
        </w:rPr>
        <w:t xml:space="preserve"> от «___» ________2025 г.  №</w:t>
      </w:r>
    </w:p>
    <w:p w:rsidR="002617D5" w:rsidRDefault="00DF46B8">
      <w:pPr>
        <w:suppressAutoHyphens/>
        <w:autoSpaceDE w:val="0"/>
        <w:ind w:left="5670" w:hanging="2268"/>
        <w:rPr>
          <w:rFonts w:eastAsia="Calibri"/>
          <w:b/>
          <w:color w:val="000000"/>
          <w:szCs w:val="24"/>
          <w:lang w:eastAsia="ar-SA"/>
        </w:rPr>
      </w:pPr>
      <w:r>
        <w:rPr>
          <w:rFonts w:eastAsia="Calibri"/>
          <w:b/>
          <w:color w:val="000000"/>
          <w:szCs w:val="24"/>
          <w:lang w:eastAsia="ar-SA"/>
        </w:rPr>
        <w:t>ТЕХНИЧЕСКОЕ ЗАДАНИЕ</w:t>
      </w:r>
    </w:p>
    <w:p w:rsidR="002617D5" w:rsidRDefault="002617D5">
      <w:pPr>
        <w:ind w:firstLine="0"/>
        <w:rPr>
          <w:rFonts w:eastAsia="Times New Roman"/>
          <w:b/>
          <w:szCs w:val="24"/>
          <w:lang w:eastAsia="en-US"/>
        </w:rPr>
      </w:pPr>
    </w:p>
    <w:p w:rsidR="002617D5" w:rsidRDefault="002617D5">
      <w:pPr>
        <w:ind w:firstLine="0"/>
        <w:rPr>
          <w:rFonts w:eastAsia="Times New Roman"/>
          <w:b/>
          <w:szCs w:val="24"/>
          <w:lang w:eastAsia="en-US"/>
        </w:rPr>
      </w:pPr>
    </w:p>
    <w:p w:rsidR="002617D5" w:rsidRDefault="002617D5">
      <w:pPr>
        <w:ind w:firstLine="0"/>
        <w:rPr>
          <w:rFonts w:eastAsia="Times New Roman"/>
          <w:b/>
          <w:szCs w:val="24"/>
          <w:lang w:eastAsia="en-US"/>
        </w:rPr>
      </w:pPr>
    </w:p>
    <w:p w:rsidR="002617D5" w:rsidRDefault="00DF46B8">
      <w:pPr>
        <w:spacing w:after="160" w:line="259" w:lineRule="auto"/>
        <w:ind w:right="-283" w:firstLineChars="100" w:firstLine="240"/>
        <w:jc w:val="right"/>
        <w:rPr>
          <w:rFonts w:eastAsia="Calibri"/>
          <w:szCs w:val="24"/>
          <w:lang w:eastAsia="en-US"/>
        </w:rPr>
      </w:pPr>
      <w:r>
        <w:rPr>
          <w:rFonts w:eastAsia="Calibri"/>
          <w:szCs w:val="24"/>
          <w:lang w:eastAsia="en-US"/>
        </w:rPr>
        <w:t xml:space="preserve"> Приложение № 2 к Договору</w:t>
      </w:r>
    </w:p>
    <w:p w:rsidR="002617D5" w:rsidRDefault="00DF46B8">
      <w:pPr>
        <w:spacing w:after="200" w:line="276" w:lineRule="auto"/>
        <w:ind w:left="6372" w:firstLine="0"/>
        <w:jc w:val="right"/>
        <w:rPr>
          <w:rFonts w:eastAsia="Calibri"/>
          <w:szCs w:val="24"/>
          <w:lang w:eastAsia="en-US"/>
        </w:rPr>
      </w:pPr>
      <w:r>
        <w:rPr>
          <w:rFonts w:eastAsia="Calibri"/>
          <w:szCs w:val="24"/>
          <w:lang w:eastAsia="en-US"/>
        </w:rPr>
        <w:t xml:space="preserve"> от «___» ________2025 г.  №</w:t>
      </w:r>
    </w:p>
    <w:p w:rsidR="002617D5" w:rsidRDefault="002617D5">
      <w:pPr>
        <w:spacing w:after="200" w:line="276" w:lineRule="auto"/>
        <w:ind w:left="6372" w:firstLine="0"/>
        <w:jc w:val="right"/>
        <w:rPr>
          <w:rFonts w:eastAsia="Calibri"/>
          <w:szCs w:val="24"/>
          <w:lang w:eastAsia="en-US"/>
        </w:rPr>
      </w:pPr>
    </w:p>
    <w:p w:rsidR="002617D5" w:rsidRDefault="002617D5">
      <w:pPr>
        <w:spacing w:after="200" w:line="276" w:lineRule="auto"/>
        <w:ind w:left="6372" w:firstLine="0"/>
        <w:jc w:val="center"/>
        <w:rPr>
          <w:rFonts w:eastAsia="Calibri"/>
          <w:szCs w:val="24"/>
          <w:lang w:eastAsia="en-US"/>
        </w:rPr>
      </w:pPr>
    </w:p>
    <w:p w:rsidR="002617D5" w:rsidRDefault="00DF46B8">
      <w:pPr>
        <w:ind w:firstLine="0"/>
        <w:jc w:val="center"/>
        <w:rPr>
          <w:rFonts w:eastAsia="Calibri"/>
          <w:b/>
          <w:color w:val="000000"/>
          <w:szCs w:val="24"/>
          <w:lang w:eastAsia="ar-SA"/>
        </w:rPr>
      </w:pPr>
      <w:r>
        <w:rPr>
          <w:rFonts w:eastAsia="Calibri"/>
          <w:b/>
          <w:color w:val="000000"/>
          <w:szCs w:val="24"/>
          <w:lang w:eastAsia="ar-SA"/>
        </w:rPr>
        <w:t>ЛОКАЛЬНАЯ СМЕТА</w:t>
      </w: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2617D5">
      <w:pPr>
        <w:ind w:firstLine="0"/>
        <w:jc w:val="center"/>
        <w:rPr>
          <w:rFonts w:eastAsia="Calibri"/>
          <w:b/>
          <w:color w:val="000000"/>
          <w:szCs w:val="24"/>
          <w:lang w:eastAsia="ar-SA"/>
        </w:rPr>
      </w:pPr>
    </w:p>
    <w:p w:rsidR="002617D5" w:rsidRDefault="00DF46B8">
      <w:pPr>
        <w:ind w:firstLine="0"/>
        <w:jc w:val="center"/>
        <w:rPr>
          <w:rFonts w:eastAsia="Times New Roman"/>
          <w:b/>
          <w:szCs w:val="24"/>
          <w:lang w:eastAsia="en-US"/>
        </w:rPr>
      </w:pPr>
      <w:r>
        <w:rPr>
          <w:rFonts w:eastAsia="Times New Roman"/>
          <w:b/>
          <w:szCs w:val="24"/>
          <w:lang w:eastAsia="en-US"/>
        </w:rPr>
        <w:t>ЗАЯВКА НА УЧАСТИЕ В ЗАПРОСЕ КОТИРОВОК В ЭЛЕКТРОННОЙ ФОРМЕ</w:t>
      </w:r>
    </w:p>
    <w:p w:rsidR="00F774BD" w:rsidRPr="00F774BD" w:rsidRDefault="00DF46B8" w:rsidP="00F774BD">
      <w:pPr>
        <w:jc w:val="center"/>
        <w:outlineLvl w:val="1"/>
        <w:rPr>
          <w:rFonts w:eastAsia="Helvetica"/>
          <w:b/>
          <w:bCs/>
          <w:color w:val="151515"/>
          <w:szCs w:val="24"/>
          <w:shd w:val="clear" w:color="auto" w:fill="FFFFFF"/>
        </w:rPr>
      </w:pPr>
      <w:r w:rsidRPr="00F774BD">
        <w:rPr>
          <w:rFonts w:eastAsia="Helvetica"/>
          <w:b/>
          <w:bCs/>
          <w:color w:val="151515"/>
          <w:szCs w:val="24"/>
          <w:shd w:val="clear" w:color="auto" w:fill="FFFFFF"/>
        </w:rPr>
        <w:t xml:space="preserve">на выполнение работ по текущему ремонту козырька крыльца здания </w:t>
      </w:r>
      <w:r w:rsidR="00F774BD" w:rsidRPr="00F774BD">
        <w:rPr>
          <w:b/>
          <w:szCs w:val="24"/>
        </w:rPr>
        <w:t>муниципального общеобразовательного учреждения «Средняя школа № 28 г. Волжского Волгоградской области», расположенного по адресу: Волгоградская область, город Волжский, проспект Дружбы, д. 36</w:t>
      </w:r>
    </w:p>
    <w:p w:rsidR="002617D5" w:rsidRDefault="002617D5" w:rsidP="00F774BD">
      <w:pPr>
        <w:jc w:val="center"/>
        <w:outlineLvl w:val="1"/>
        <w:rPr>
          <w:rFonts w:eastAsia="Times New Roman"/>
          <w:b/>
          <w:bCs/>
          <w:szCs w:val="24"/>
          <w:highlight w:val="yellow"/>
        </w:rPr>
      </w:pPr>
    </w:p>
    <w:tbl>
      <w:tblPr>
        <w:tblW w:w="5000" w:type="pct"/>
        <w:jc w:val="right"/>
        <w:tblLayout w:type="fixed"/>
        <w:tblLook w:val="04A0" w:firstRow="1" w:lastRow="0" w:firstColumn="1" w:lastColumn="0" w:noHBand="0" w:noVBand="1"/>
      </w:tblPr>
      <w:tblGrid>
        <w:gridCol w:w="5349"/>
        <w:gridCol w:w="4932"/>
      </w:tblGrid>
      <w:tr w:rsidR="002617D5">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jc w:val="center"/>
              <w:rPr>
                <w:rFonts w:eastAsia="Times New Roman"/>
                <w:b/>
                <w:bCs/>
                <w:kern w:val="2"/>
                <w:szCs w:val="24"/>
                <w:lang w:eastAsia="en-US"/>
              </w:rPr>
            </w:pPr>
            <w:r>
              <w:rPr>
                <w:rFonts w:eastAsia="Times New Roman"/>
                <w:b/>
                <w:bCs/>
                <w:kern w:val="2"/>
                <w:szCs w:val="24"/>
                <w:lang w:eastAsia="en-US"/>
              </w:rPr>
              <w:t>Для юридического лица</w:t>
            </w: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val="en-US" w:eastAsia="en-US"/>
              </w:rPr>
            </w:pPr>
            <w:r>
              <w:rPr>
                <w:rFonts w:eastAsia="Times New Roman"/>
                <w:bCs/>
                <w:kern w:val="2"/>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jc w:val="center"/>
              <w:rPr>
                <w:rFonts w:eastAsia="Times New Roman"/>
                <w:b/>
                <w:bCs/>
                <w:kern w:val="2"/>
                <w:szCs w:val="24"/>
                <w:lang w:eastAsia="en-US"/>
              </w:rPr>
            </w:pPr>
            <w:r>
              <w:rPr>
                <w:rFonts w:eastAsia="Times New Roman"/>
                <w:b/>
                <w:bCs/>
                <w:kern w:val="2"/>
                <w:szCs w:val="24"/>
                <w:lang w:eastAsia="en-US"/>
              </w:rPr>
              <w:t>Для физического лица</w:t>
            </w: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lastRenderedPageBreak/>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val="en-US" w:eastAsia="en-US"/>
              </w:rPr>
            </w:pPr>
            <w:r>
              <w:rPr>
                <w:rFonts w:eastAsia="Times New Roman"/>
                <w:bCs/>
                <w:kern w:val="2"/>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r w:rsidR="002617D5">
        <w:trPr>
          <w:jc w:val="right"/>
        </w:trPr>
        <w:tc>
          <w:tcPr>
            <w:tcW w:w="4984" w:type="dxa"/>
            <w:tcBorders>
              <w:top w:val="single" w:sz="4" w:space="0" w:color="000000"/>
              <w:left w:val="single" w:sz="4" w:space="0" w:color="000000"/>
              <w:bottom w:val="single" w:sz="4" w:space="0" w:color="000000"/>
              <w:right w:val="single" w:sz="4" w:space="0" w:color="000000"/>
            </w:tcBorders>
          </w:tcPr>
          <w:p w:rsidR="002617D5" w:rsidRDefault="00DF46B8">
            <w:pPr>
              <w:widowControl w:val="0"/>
              <w:suppressAutoHyphens/>
              <w:autoSpaceDN w:val="0"/>
              <w:ind w:firstLine="0"/>
              <w:rPr>
                <w:rFonts w:eastAsia="Times New Roman"/>
                <w:bCs/>
                <w:kern w:val="2"/>
                <w:szCs w:val="24"/>
                <w:lang w:eastAsia="en-US"/>
              </w:rPr>
            </w:pPr>
            <w:r>
              <w:rPr>
                <w:rFonts w:eastAsia="Times New Roman"/>
                <w:bCs/>
                <w:kern w:val="2"/>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2617D5" w:rsidRDefault="002617D5">
            <w:pPr>
              <w:widowControl w:val="0"/>
              <w:suppressAutoHyphens/>
              <w:autoSpaceDN w:val="0"/>
              <w:ind w:firstLine="0"/>
              <w:rPr>
                <w:rFonts w:eastAsia="Times New Roman"/>
                <w:bCs/>
                <w:kern w:val="2"/>
                <w:szCs w:val="24"/>
                <w:lang w:eastAsia="en-US"/>
              </w:rPr>
            </w:pPr>
          </w:p>
        </w:tc>
      </w:tr>
    </w:tbl>
    <w:p w:rsidR="002617D5" w:rsidRDefault="002617D5">
      <w:pPr>
        <w:ind w:firstLine="709"/>
        <w:rPr>
          <w:rFonts w:eastAsia="Times New Roman"/>
          <w:b/>
          <w:bCs/>
          <w:szCs w:val="24"/>
          <w:lang w:eastAsia="en-US"/>
        </w:rPr>
      </w:pPr>
    </w:p>
    <w:p w:rsidR="002617D5" w:rsidRDefault="00DF46B8">
      <w:pPr>
        <w:ind w:firstLine="709"/>
        <w:rPr>
          <w:rFonts w:eastAsia="Times New Roman"/>
          <w:szCs w:val="24"/>
          <w:lang w:eastAsia="en-US"/>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2617D5" w:rsidRDefault="00DF46B8">
      <w:pPr>
        <w:ind w:firstLine="0"/>
        <w:rPr>
          <w:b/>
          <w:bCs/>
          <w:szCs w:val="24"/>
        </w:rPr>
      </w:pP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 в электронной форме </w:t>
      </w:r>
      <w:r>
        <w:rPr>
          <w:b/>
          <w:bCs/>
          <w:szCs w:val="24"/>
        </w:rPr>
        <w:t xml:space="preserve">на _____________,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2617D5" w:rsidRDefault="00DF46B8">
      <w:pPr>
        <w:ind w:firstLine="709"/>
        <w:rPr>
          <w:rFonts w:eastAsia="Times New Roman"/>
          <w:szCs w:val="24"/>
          <w:lang w:eastAsia="en-US"/>
        </w:rPr>
      </w:pPr>
      <w:r>
        <w:rPr>
          <w:rFonts w:eastAsia="Times New Roman"/>
          <w:szCs w:val="24"/>
          <w:lang w:eastAsia="en-US"/>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по месту и в указанные в Договоре сроки.</w:t>
      </w:r>
    </w:p>
    <w:p w:rsidR="002617D5" w:rsidRDefault="002617D5">
      <w:pPr>
        <w:ind w:firstLine="709"/>
        <w:rPr>
          <w:rFonts w:eastAsia="Times New Roman"/>
          <w:szCs w:val="24"/>
          <w:lang w:eastAsia="en-US"/>
        </w:rPr>
      </w:pPr>
    </w:p>
    <w:p w:rsidR="002617D5" w:rsidRDefault="00DF46B8">
      <w:pPr>
        <w:ind w:firstLine="540"/>
        <w:rPr>
          <w:rFonts w:eastAsia="Times New Roman"/>
          <w:szCs w:val="24"/>
        </w:rPr>
      </w:pPr>
      <w:r>
        <w:rPr>
          <w:rFonts w:eastAsia="Times New Roman"/>
          <w:szCs w:val="24"/>
        </w:rPr>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9"/>
        <w:gridCol w:w="1417"/>
        <w:gridCol w:w="992"/>
        <w:gridCol w:w="284"/>
        <w:gridCol w:w="567"/>
        <w:gridCol w:w="425"/>
        <w:gridCol w:w="851"/>
        <w:gridCol w:w="847"/>
        <w:gridCol w:w="557"/>
        <w:gridCol w:w="1418"/>
        <w:gridCol w:w="10"/>
      </w:tblGrid>
      <w:tr w:rsidR="002617D5">
        <w:trPr>
          <w:trHeight w:val="766"/>
        </w:trPr>
        <w:tc>
          <w:tcPr>
            <w:tcW w:w="5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w:t>
            </w:r>
          </w:p>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 xml:space="preserve"> п/п</w:t>
            </w:r>
          </w:p>
        </w:tc>
        <w:tc>
          <w:tcPr>
            <w:tcW w:w="2129"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Наименование</w:t>
            </w:r>
          </w:p>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товаров/работ/услуг</w:t>
            </w:r>
          </w:p>
          <w:p w:rsidR="002617D5" w:rsidRDefault="002617D5">
            <w:pPr>
              <w:suppressAutoHyphens/>
              <w:autoSpaceDN w:val="0"/>
              <w:ind w:firstLine="0"/>
              <w:jc w:val="center"/>
              <w:rPr>
                <w:rFonts w:eastAsia="Times New Roman"/>
                <w:b/>
                <w:kern w:val="2"/>
                <w:sz w:val="18"/>
                <w:szCs w:val="18"/>
              </w:rPr>
            </w:pPr>
          </w:p>
        </w:tc>
        <w:tc>
          <w:tcPr>
            <w:tcW w:w="1417"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Характеристика работ</w:t>
            </w:r>
          </w:p>
        </w:tc>
        <w:tc>
          <w:tcPr>
            <w:tcW w:w="992" w:type="dxa"/>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Единица измерения</w:t>
            </w:r>
          </w:p>
        </w:tc>
        <w:tc>
          <w:tcPr>
            <w:tcW w:w="851" w:type="dxa"/>
            <w:gridSpan w:val="2"/>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Кол-во</w:t>
            </w:r>
          </w:p>
        </w:tc>
        <w:tc>
          <w:tcPr>
            <w:tcW w:w="2123" w:type="dxa"/>
            <w:gridSpan w:val="3"/>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Цена за 1 ед., вкл. НДС</w:t>
            </w:r>
          </w:p>
        </w:tc>
        <w:tc>
          <w:tcPr>
            <w:tcW w:w="1985" w:type="dxa"/>
            <w:gridSpan w:val="3"/>
            <w:tcBorders>
              <w:top w:val="single" w:sz="4" w:space="0" w:color="auto"/>
              <w:left w:val="single" w:sz="4" w:space="0" w:color="auto"/>
              <w:bottom w:val="single" w:sz="4" w:space="0" w:color="auto"/>
              <w:right w:val="single" w:sz="4" w:space="0" w:color="auto"/>
            </w:tcBorders>
          </w:tcPr>
          <w:p w:rsidR="002617D5" w:rsidRDefault="00DF46B8">
            <w:pPr>
              <w:suppressAutoHyphens/>
              <w:autoSpaceDN w:val="0"/>
              <w:ind w:firstLine="0"/>
              <w:jc w:val="center"/>
              <w:rPr>
                <w:rFonts w:eastAsia="Times New Roman"/>
                <w:b/>
                <w:kern w:val="2"/>
                <w:sz w:val="18"/>
                <w:szCs w:val="18"/>
              </w:rPr>
            </w:pPr>
            <w:r>
              <w:rPr>
                <w:rFonts w:eastAsia="Times New Roman"/>
                <w:b/>
                <w:kern w:val="2"/>
                <w:sz w:val="18"/>
                <w:szCs w:val="18"/>
              </w:rPr>
              <w:t>Сумма, включая НДС</w:t>
            </w:r>
          </w:p>
        </w:tc>
      </w:tr>
      <w:tr w:rsidR="002617D5">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2617D5" w:rsidRDefault="00DF46B8">
            <w:pPr>
              <w:widowControl w:val="0"/>
              <w:suppressAutoHyphens/>
              <w:autoSpaceDN w:val="0"/>
              <w:ind w:left="360" w:firstLine="0"/>
              <w:jc w:val="left"/>
              <w:rPr>
                <w:rFonts w:eastAsia="Times New Roman"/>
                <w:kern w:val="2"/>
                <w:szCs w:val="24"/>
              </w:rPr>
            </w:pPr>
            <w:r>
              <w:rPr>
                <w:rFonts w:eastAsia="Times New Roman"/>
                <w:kern w:val="2"/>
                <w:szCs w:val="24"/>
              </w:rPr>
              <w:t>1</w:t>
            </w:r>
          </w:p>
        </w:tc>
        <w:tc>
          <w:tcPr>
            <w:tcW w:w="2129"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2123" w:type="dxa"/>
            <w:gridSpan w:val="3"/>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r>
      <w:tr w:rsidR="002617D5">
        <w:trPr>
          <w:gridAfter w:val="1"/>
          <w:wAfter w:w="10" w:type="dxa"/>
          <w:trHeight w:val="20"/>
        </w:trPr>
        <w:tc>
          <w:tcPr>
            <w:tcW w:w="568" w:type="dxa"/>
            <w:tcBorders>
              <w:top w:val="single" w:sz="4" w:space="0" w:color="auto"/>
              <w:left w:val="single" w:sz="4" w:space="0" w:color="auto"/>
              <w:bottom w:val="single" w:sz="4" w:space="0" w:color="auto"/>
              <w:right w:val="single" w:sz="4" w:space="0" w:color="auto"/>
            </w:tcBorders>
            <w:vAlign w:val="center"/>
          </w:tcPr>
          <w:p w:rsidR="002617D5" w:rsidRDefault="00DF46B8">
            <w:pPr>
              <w:suppressAutoHyphens/>
              <w:autoSpaceDN w:val="0"/>
              <w:ind w:firstLine="0"/>
              <w:jc w:val="left"/>
              <w:rPr>
                <w:rFonts w:eastAsia="Times New Roman"/>
                <w:kern w:val="2"/>
                <w:szCs w:val="24"/>
              </w:rPr>
            </w:pPr>
            <w:r>
              <w:rPr>
                <w:rFonts w:eastAsia="Times New Roman"/>
                <w:kern w:val="2"/>
                <w:szCs w:val="24"/>
              </w:rPr>
              <w:t>…</w:t>
            </w:r>
          </w:p>
        </w:tc>
        <w:tc>
          <w:tcPr>
            <w:tcW w:w="2129"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617D5" w:rsidRDefault="002617D5">
            <w:pPr>
              <w:suppressAutoHyphens/>
              <w:autoSpaceDN w:val="0"/>
              <w:ind w:firstLine="0"/>
              <w:jc w:val="left"/>
              <w:rPr>
                <w:rFonts w:eastAsia="Times New Roman"/>
                <w:kern w:val="2"/>
                <w:szCs w:val="24"/>
              </w:rPr>
            </w:pPr>
          </w:p>
        </w:tc>
      </w:tr>
    </w:tbl>
    <w:p w:rsidR="002617D5" w:rsidRDefault="002617D5">
      <w:pPr>
        <w:spacing w:after="200"/>
        <w:ind w:firstLine="0"/>
        <w:contextualSpacing/>
        <w:rPr>
          <w:rFonts w:eastAsia="Times New Roman"/>
          <w:b/>
          <w:sz w:val="20"/>
          <w:szCs w:val="20"/>
          <w:lang w:eastAsia="en-US"/>
        </w:rPr>
      </w:pPr>
    </w:p>
    <w:p w:rsidR="002617D5" w:rsidRDefault="00DF46B8">
      <w:pPr>
        <w:spacing w:after="200"/>
        <w:ind w:firstLine="426"/>
        <w:contextualSpacing/>
        <w:rPr>
          <w:rFonts w:eastAsia="Times New Roman"/>
          <w:b/>
          <w:sz w:val="20"/>
          <w:szCs w:val="20"/>
          <w:lang w:eastAsia="en-US"/>
        </w:rPr>
      </w:pPr>
      <w:r>
        <w:rPr>
          <w:rFonts w:eastAsia="Times New Roman"/>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2617D5" w:rsidRDefault="002617D5">
      <w:pPr>
        <w:spacing w:after="200"/>
        <w:ind w:firstLine="426"/>
        <w:contextualSpacing/>
        <w:rPr>
          <w:rFonts w:eastAsia="Times New Roman"/>
          <w:b/>
          <w:sz w:val="20"/>
          <w:szCs w:val="20"/>
          <w:lang w:eastAsia="en-US"/>
        </w:rPr>
      </w:pPr>
    </w:p>
    <w:p w:rsidR="002617D5" w:rsidRDefault="00DF46B8">
      <w:pPr>
        <w:ind w:firstLine="709"/>
        <w:rPr>
          <w:rFonts w:eastAsia="Times New Roman"/>
          <w:szCs w:val="24"/>
          <w:lang w:eastAsia="en-US"/>
        </w:rPr>
      </w:pPr>
      <w:r>
        <w:rPr>
          <w:rFonts w:eastAsia="Times New Roman"/>
          <w:b/>
          <w:szCs w:val="24"/>
          <w:lang w:eastAsia="en-US"/>
        </w:rPr>
        <w:t>Мы согласны</w:t>
      </w:r>
      <w:r>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в электронной форме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2617D5" w:rsidRDefault="00DF46B8">
      <w:pPr>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p>
    <w:p w:rsidR="002617D5" w:rsidRDefault="00DF46B8">
      <w:pPr>
        <w:spacing w:line="276" w:lineRule="auto"/>
        <w:ind w:firstLine="0"/>
        <w:rPr>
          <w:rFonts w:eastAsia="Times New Roman"/>
          <w:color w:val="FF0000"/>
          <w:sz w:val="22"/>
          <w:lang w:eastAsia="en-US"/>
        </w:rPr>
      </w:pPr>
      <w:r>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2617D5" w:rsidRDefault="00DF46B8">
      <w:pPr>
        <w:ind w:firstLine="709"/>
        <w:rPr>
          <w:rFonts w:eastAsia="Times New Roman"/>
          <w:szCs w:val="24"/>
          <w:lang w:eastAsia="en-US"/>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t xml:space="preserve"> </w:t>
      </w:r>
      <w:r>
        <w:rPr>
          <w:bCs/>
        </w:rPr>
        <w:t>__________________</w:t>
      </w:r>
      <w:r>
        <w:rPr>
          <w:rFonts w:eastAsia="Times New Roman"/>
          <w:szCs w:val="24"/>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2617D5" w:rsidRDefault="00DF46B8">
      <w:pPr>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2617D5" w:rsidRDefault="00DF46B8">
      <w:pPr>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требованиям, указанным в извещении о проведение запроса котировок, а именно:</w:t>
      </w:r>
    </w:p>
    <w:p w:rsidR="002617D5" w:rsidRDefault="00DF46B8">
      <w:pPr>
        <w:rPr>
          <w:rFonts w:eastAsia="Times New Roman"/>
          <w:szCs w:val="24"/>
          <w:lang w:eastAsia="en-US"/>
        </w:rPr>
      </w:pPr>
      <w:r>
        <w:rPr>
          <w:rFonts w:eastAsia="Times New Roman"/>
          <w:szCs w:val="24"/>
          <w:lang w:eastAsia="en-US"/>
        </w:rPr>
        <w:t>К участникам закупки Заказчиком предъявляются следующие единые обязательные требования:</w:t>
      </w:r>
    </w:p>
    <w:p w:rsidR="002617D5" w:rsidRDefault="00DF46B8">
      <w:pPr>
        <w:pStyle w:val="ConsPlusNormal"/>
        <w:numPr>
          <w:ilvl w:val="0"/>
          <w:numId w:val="24"/>
        </w:numPr>
        <w:ind w:firstLine="709"/>
        <w:jc w:val="both"/>
        <w:rPr>
          <w:b w:val="0"/>
          <w:bCs/>
          <w:sz w:val="24"/>
          <w:szCs w:val="24"/>
        </w:rPr>
      </w:pPr>
      <w:r>
        <w:rPr>
          <w:b w:val="0"/>
          <w:bCs/>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2617D5" w:rsidRDefault="00DF46B8">
      <w:pPr>
        <w:pStyle w:val="ConsPlusNormal"/>
        <w:numPr>
          <w:ilvl w:val="0"/>
          <w:numId w:val="24"/>
        </w:numPr>
        <w:ind w:firstLine="709"/>
        <w:jc w:val="both"/>
        <w:rPr>
          <w:b w:val="0"/>
          <w:bCs/>
          <w:sz w:val="24"/>
          <w:szCs w:val="24"/>
        </w:rPr>
      </w:pPr>
      <w:r>
        <w:rPr>
          <w:b w:val="0"/>
          <w:bCs/>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617D5" w:rsidRDefault="00DF46B8">
      <w:pPr>
        <w:pStyle w:val="ConsPlusNormal"/>
        <w:ind w:firstLine="709"/>
        <w:jc w:val="both"/>
        <w:rPr>
          <w:b w:val="0"/>
          <w:bCs/>
          <w:sz w:val="24"/>
          <w:szCs w:val="24"/>
        </w:rPr>
      </w:pPr>
      <w:r>
        <w:rPr>
          <w:b w:val="0"/>
          <w:bCs/>
          <w:sz w:val="24"/>
          <w:szCs w:val="24"/>
        </w:rPr>
        <w:t xml:space="preserve">3. Неприостановление деятельности участника закупки в порядке, предусмотренном </w:t>
      </w:r>
      <w:hyperlink r:id="rId21" w:history="1">
        <w:r>
          <w:rPr>
            <w:b w:val="0"/>
            <w:bCs/>
            <w:sz w:val="24"/>
            <w:szCs w:val="24"/>
          </w:rPr>
          <w:t>Кодексом</w:t>
        </w:r>
      </w:hyperlink>
      <w:r>
        <w:rPr>
          <w:b w:val="0"/>
          <w:bCs/>
          <w:sz w:val="24"/>
          <w:szCs w:val="24"/>
        </w:rPr>
        <w:t xml:space="preserve"> Российской Федерации об административных правонарушениях, на дату подачи заявки на участие в закупке.</w:t>
      </w:r>
    </w:p>
    <w:p w:rsidR="002617D5" w:rsidRDefault="00DF46B8">
      <w:pPr>
        <w:autoSpaceDE w:val="0"/>
        <w:autoSpaceDN w:val="0"/>
        <w:adjustRightInd w:val="0"/>
        <w:rPr>
          <w:bCs/>
          <w:szCs w:val="24"/>
        </w:rPr>
      </w:pPr>
      <w:r>
        <w:rPr>
          <w:bCs/>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617D5" w:rsidRDefault="00DF46B8">
      <w:pPr>
        <w:pStyle w:val="ConsPlusNormal"/>
        <w:ind w:firstLine="709"/>
        <w:jc w:val="both"/>
        <w:rPr>
          <w:b w:val="0"/>
          <w:bCs/>
          <w:sz w:val="24"/>
          <w:szCs w:val="24"/>
        </w:rPr>
      </w:pPr>
      <w:r>
        <w:rPr>
          <w:b w:val="0"/>
          <w:bCs/>
          <w:sz w:val="24"/>
          <w:szCs w:val="24"/>
        </w:rPr>
        <w:t>5. Отсутствие сведений об участнике закупки в реестрах недобросовестных поставщиков, предусмотренных законодательством Российской Федерации.</w:t>
      </w:r>
    </w:p>
    <w:p w:rsidR="002617D5" w:rsidRDefault="00DF46B8">
      <w:pPr>
        <w:pStyle w:val="ConsPlusNormal"/>
        <w:ind w:firstLine="709"/>
        <w:jc w:val="both"/>
        <w:rPr>
          <w:b w:val="0"/>
          <w:bCs/>
          <w:sz w:val="24"/>
          <w:szCs w:val="24"/>
        </w:rPr>
      </w:pPr>
      <w:r>
        <w:rPr>
          <w:b w:val="0"/>
          <w:bCs/>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17D5" w:rsidRDefault="00DF46B8">
      <w:pPr>
        <w:pStyle w:val="ConsPlusNormal"/>
        <w:ind w:firstLine="709"/>
        <w:jc w:val="both"/>
        <w:rPr>
          <w:rFonts w:eastAsia="Calibri"/>
          <w:b w:val="0"/>
          <w:bCs/>
          <w:sz w:val="24"/>
          <w:szCs w:val="24"/>
        </w:rPr>
      </w:pPr>
      <w:r>
        <w:rPr>
          <w:b w:val="0"/>
          <w:bCs/>
          <w:sz w:val="24"/>
          <w:szCs w:val="24"/>
        </w:rPr>
        <w:t xml:space="preserve">7. </w:t>
      </w:r>
      <w:r>
        <w:rPr>
          <w:rFonts w:eastAsia="Calibri"/>
          <w:b w:val="0"/>
          <w:bCs/>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617D5" w:rsidRDefault="00DF46B8">
      <w:pPr>
        <w:autoSpaceDE w:val="0"/>
        <w:autoSpaceDN w:val="0"/>
        <w:adjustRightInd w:val="0"/>
        <w:ind w:firstLine="709"/>
        <w:rPr>
          <w:bCs/>
          <w:szCs w:val="24"/>
        </w:rPr>
      </w:pPr>
      <w:r>
        <w:rPr>
          <w:bCs/>
          <w:szCs w:val="24"/>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Pr>
            <w:bCs/>
            <w:szCs w:val="24"/>
          </w:rPr>
          <w:t>статьями 289</w:t>
        </w:r>
      </w:hyperlink>
      <w:r>
        <w:rPr>
          <w:bCs/>
          <w:szCs w:val="24"/>
        </w:rPr>
        <w:t xml:space="preserve">, </w:t>
      </w:r>
      <w:hyperlink r:id="rId23" w:history="1">
        <w:r>
          <w:rPr>
            <w:bCs/>
            <w:szCs w:val="24"/>
          </w:rPr>
          <w:t>290</w:t>
        </w:r>
      </w:hyperlink>
      <w:r>
        <w:rPr>
          <w:bCs/>
          <w:szCs w:val="24"/>
        </w:rPr>
        <w:t xml:space="preserve">, </w:t>
      </w:r>
      <w:hyperlink r:id="rId24" w:history="1">
        <w:r>
          <w:rPr>
            <w:bCs/>
            <w:szCs w:val="24"/>
          </w:rPr>
          <w:t>291</w:t>
        </w:r>
      </w:hyperlink>
      <w:r>
        <w:rPr>
          <w:bCs/>
          <w:szCs w:val="24"/>
        </w:rPr>
        <w:t xml:space="preserve">, </w:t>
      </w:r>
      <w:hyperlink r:id="rId25" w:history="1">
        <w:r>
          <w:rPr>
            <w:bCs/>
            <w:szCs w:val="24"/>
          </w:rPr>
          <w:t>291.1</w:t>
        </w:r>
      </w:hyperlink>
      <w:r>
        <w:rPr>
          <w:bCs/>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17D5" w:rsidRDefault="00DF46B8">
      <w:pPr>
        <w:ind w:firstLineChars="300" w:firstLine="720"/>
        <w:rPr>
          <w:color w:val="000000" w:themeColor="text1"/>
          <w:szCs w:val="24"/>
        </w:rPr>
      </w:pPr>
      <w:r>
        <w:rPr>
          <w:bCs/>
          <w:szCs w:val="24"/>
        </w:rPr>
        <w:lastRenderedPageBreak/>
        <w:t xml:space="preserve">9. Непривлечение участника закупки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следовательно отсутствие его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размещенного на сайте Генеральной Прокуратуры </w:t>
      </w:r>
      <w:hyperlink r:id="rId26" w:history="1">
        <w:r>
          <w:rPr>
            <w:rStyle w:val="aa"/>
            <w:bCs/>
            <w:szCs w:val="24"/>
          </w:rPr>
          <w:t>http://genproc.gov.ru/anticor/register-of-illegal-remuneration/</w:t>
        </w:r>
      </w:hyperlink>
    </w:p>
    <w:p w:rsidR="002617D5" w:rsidRDefault="00DF46B8">
      <w:pPr>
        <w:ind w:firstLineChars="300" w:firstLine="720"/>
        <w:rPr>
          <w:rFonts w:eastAsia="Times New Roman"/>
          <w:b/>
          <w:szCs w:val="24"/>
          <w:lang w:eastAsia="en-US"/>
        </w:rPr>
      </w:pPr>
      <w:r>
        <w:rPr>
          <w:rFonts w:eastAsia="Times New Roman"/>
          <w:szCs w:val="24"/>
          <w:lang w:eastAsia="en-US"/>
        </w:rPr>
        <w:t xml:space="preserve">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Pr>
          <w:rFonts w:eastAsia="Times New Roman"/>
          <w:b/>
          <w:bCs/>
          <w:szCs w:val="24"/>
          <w:lang w:eastAsia="en-US"/>
        </w:rPr>
        <w:t>для нужд ________________________</w:t>
      </w:r>
      <w:r>
        <w:rPr>
          <w:b/>
        </w:rPr>
        <w:t xml:space="preserve">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2617D5" w:rsidRDefault="002617D5">
      <w:pPr>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2617D5">
        <w:trPr>
          <w:trHeight w:val="674"/>
        </w:trPr>
        <w:tc>
          <w:tcPr>
            <w:tcW w:w="6120" w:type="dxa"/>
          </w:tcPr>
          <w:p w:rsidR="002617D5" w:rsidRDefault="00DF46B8">
            <w:pPr>
              <w:widowControl w:val="0"/>
              <w:suppressAutoHyphens/>
              <w:autoSpaceDN w:val="0"/>
              <w:ind w:firstLine="0"/>
              <w:jc w:val="left"/>
              <w:rPr>
                <w:rFonts w:eastAsia="Times New Roman"/>
                <w:b/>
                <w:kern w:val="2"/>
                <w:szCs w:val="24"/>
                <w:lang w:eastAsia="en-US"/>
              </w:rPr>
            </w:pPr>
            <w:r>
              <w:rPr>
                <w:rFonts w:eastAsia="Times New Roman"/>
                <w:b/>
                <w:kern w:val="2"/>
                <w:szCs w:val="24"/>
                <w:lang w:eastAsia="en-US"/>
              </w:rPr>
              <w:t>______________</w:t>
            </w:r>
          </w:p>
          <w:p w:rsidR="002617D5" w:rsidRDefault="00DF46B8">
            <w:pPr>
              <w:widowControl w:val="0"/>
              <w:suppressAutoHyphens/>
              <w:autoSpaceDN w:val="0"/>
              <w:ind w:firstLine="0"/>
              <w:jc w:val="center"/>
              <w:rPr>
                <w:rFonts w:eastAsia="Times New Roman"/>
                <w:kern w:val="2"/>
                <w:szCs w:val="24"/>
                <w:lang w:eastAsia="en-US"/>
              </w:rPr>
            </w:pPr>
            <w:r>
              <w:rPr>
                <w:rFonts w:eastAsia="Times New Roman"/>
                <w:i/>
                <w:kern w:val="2"/>
                <w:szCs w:val="24"/>
                <w:lang w:eastAsia="en-US"/>
              </w:rPr>
              <w:t xml:space="preserve"> Подпись руководителя, полномочного представителя участника, М.П. (для юр. лиц); подпись участника</w:t>
            </w:r>
            <w:r>
              <w:rPr>
                <w:rFonts w:eastAsia="Times New Roman"/>
                <w:b/>
                <w:i/>
                <w:iCs/>
                <w:kern w:val="2"/>
                <w:szCs w:val="24"/>
                <w:lang w:eastAsia="en-US"/>
              </w:rPr>
              <w:t xml:space="preserve"> </w:t>
            </w:r>
            <w:r>
              <w:rPr>
                <w:rFonts w:eastAsia="Times New Roman"/>
                <w:i/>
                <w:kern w:val="2"/>
                <w:szCs w:val="24"/>
                <w:lang w:eastAsia="en-US"/>
              </w:rPr>
              <w:t>(для физ. лиц)</w:t>
            </w:r>
          </w:p>
        </w:tc>
        <w:tc>
          <w:tcPr>
            <w:tcW w:w="4139" w:type="dxa"/>
          </w:tcPr>
          <w:p w:rsidR="002617D5" w:rsidRDefault="00DF46B8">
            <w:pPr>
              <w:widowControl w:val="0"/>
              <w:suppressAutoHyphens/>
              <w:autoSpaceDN w:val="0"/>
              <w:ind w:firstLine="0"/>
              <w:jc w:val="center"/>
              <w:rPr>
                <w:rFonts w:eastAsia="Times New Roman"/>
                <w:kern w:val="2"/>
                <w:szCs w:val="24"/>
                <w:lang w:eastAsia="en-US"/>
              </w:rPr>
            </w:pPr>
            <w:r>
              <w:rPr>
                <w:rFonts w:eastAsia="Times New Roman"/>
                <w:b/>
                <w:bCs/>
                <w:kern w:val="2"/>
                <w:szCs w:val="24"/>
                <w:u w:val="single"/>
                <w:lang w:eastAsia="en-US"/>
              </w:rPr>
              <w:t>/</w:t>
            </w:r>
            <w:r>
              <w:rPr>
                <w:rFonts w:eastAsia="Times New Roman"/>
                <w:bCs/>
                <w:kern w:val="2"/>
                <w:szCs w:val="24"/>
                <w:u w:val="single"/>
                <w:lang w:eastAsia="en-US"/>
              </w:rPr>
              <w:t xml:space="preserve">                  </w:t>
            </w:r>
            <w:r>
              <w:rPr>
                <w:rFonts w:eastAsia="Times New Roman"/>
                <w:b/>
                <w:bCs/>
                <w:kern w:val="2"/>
                <w:szCs w:val="24"/>
                <w:u w:val="single"/>
                <w:lang w:eastAsia="en-US"/>
              </w:rPr>
              <w:t>/</w:t>
            </w:r>
          </w:p>
          <w:p w:rsidR="002617D5" w:rsidRDefault="00DF46B8">
            <w:pPr>
              <w:widowControl w:val="0"/>
              <w:suppressAutoHyphens/>
              <w:autoSpaceDN w:val="0"/>
              <w:ind w:firstLine="0"/>
              <w:jc w:val="center"/>
              <w:rPr>
                <w:rFonts w:eastAsia="Times New Roman"/>
                <w:i/>
                <w:kern w:val="2"/>
                <w:szCs w:val="24"/>
                <w:lang w:eastAsia="en-US"/>
              </w:rPr>
            </w:pPr>
            <w:r>
              <w:rPr>
                <w:rFonts w:eastAsia="Times New Roman"/>
                <w:i/>
                <w:kern w:val="2"/>
                <w:szCs w:val="24"/>
                <w:lang w:eastAsia="en-US"/>
              </w:rPr>
              <w:t>Расшифровка подписи (Ф.И.О.)</w:t>
            </w:r>
          </w:p>
        </w:tc>
      </w:tr>
    </w:tbl>
    <w:p w:rsidR="002617D5" w:rsidRDefault="002617D5">
      <w:pPr>
        <w:ind w:right="-2" w:firstLine="0"/>
        <w:jc w:val="center"/>
        <w:rPr>
          <w:szCs w:val="24"/>
          <w:vertAlign w:val="superscript"/>
        </w:rPr>
      </w:pPr>
    </w:p>
    <w:p w:rsidR="002617D5" w:rsidRDefault="00DF46B8">
      <w:pPr>
        <w:ind w:right="-2" w:firstLine="0"/>
        <w:jc w:val="center"/>
        <w:rPr>
          <w:b/>
          <w:szCs w:val="24"/>
        </w:rPr>
      </w:pPr>
      <w:r>
        <w:rPr>
          <w:szCs w:val="24"/>
          <w:vertAlign w:val="superscript"/>
        </w:rPr>
        <w:br w:type="page"/>
      </w:r>
      <w:r>
        <w:rPr>
          <w:b/>
          <w:szCs w:val="24"/>
        </w:rPr>
        <w:lastRenderedPageBreak/>
        <w:t xml:space="preserve">СОГЛАСИЕ </w:t>
      </w:r>
      <w:r>
        <w:rPr>
          <w:b/>
          <w:szCs w:val="24"/>
        </w:rPr>
        <w:br/>
        <w:t xml:space="preserve">НА ОБРАБОТКУ ПЕРСОНАЛЬНЫХ ДАННЫХ </w:t>
      </w:r>
    </w:p>
    <w:p w:rsidR="002617D5" w:rsidRDefault="002617D5">
      <w:pPr>
        <w:shd w:val="clear" w:color="auto" w:fill="FFFFFF"/>
        <w:ind w:firstLine="709"/>
        <w:contextualSpacing/>
        <w:rPr>
          <w:color w:val="000000"/>
          <w:szCs w:val="24"/>
        </w:rPr>
      </w:pPr>
    </w:p>
    <w:p w:rsidR="002617D5" w:rsidRDefault="00DF46B8">
      <w:pPr>
        <w:shd w:val="clear" w:color="auto" w:fill="FFFFFF"/>
        <w:contextualSpacing/>
        <w:jc w:val="right"/>
        <w:rPr>
          <w:color w:val="000000"/>
          <w:szCs w:val="24"/>
        </w:rPr>
      </w:pPr>
      <w:r>
        <w:rPr>
          <w:color w:val="000000"/>
          <w:szCs w:val="24"/>
        </w:rPr>
        <w:t xml:space="preserve">          __.____________2025г.        </w:t>
      </w:r>
    </w:p>
    <w:p w:rsidR="002617D5" w:rsidRDefault="00DF46B8">
      <w:pPr>
        <w:contextualSpacing/>
        <w:rPr>
          <w:color w:val="000000"/>
          <w:szCs w:val="24"/>
        </w:rPr>
      </w:pPr>
      <w:r>
        <w:rPr>
          <w:color w:val="000000"/>
          <w:szCs w:val="24"/>
        </w:rPr>
        <w:t xml:space="preserve">  </w:t>
      </w:r>
    </w:p>
    <w:p w:rsidR="002617D5" w:rsidRDefault="00DF46B8">
      <w:pPr>
        <w:contextualSpacing/>
        <w:rPr>
          <w:i/>
          <w:color w:val="000000"/>
          <w:szCs w:val="24"/>
          <w:vertAlign w:val="superscript"/>
        </w:rPr>
      </w:pPr>
      <w:r>
        <w:rPr>
          <w:color w:val="000000"/>
          <w:szCs w:val="24"/>
        </w:rPr>
        <w:t>Я, _________________________________________________________________________, выдан______________________________________, адрес регистрации: ___________________</w:t>
      </w:r>
      <w:r>
        <w:rPr>
          <w:i/>
          <w:color w:val="000000"/>
          <w:szCs w:val="24"/>
          <w:vertAlign w:val="superscript"/>
        </w:rPr>
        <w:t xml:space="preserve"> </w:t>
      </w:r>
      <w:r>
        <w:rPr>
          <w:szCs w:val="24"/>
        </w:rPr>
        <w:t>даю свое согласие _____________________________________________на обработку</w:t>
      </w:r>
      <w:r>
        <w:rPr>
          <w:i/>
          <w:color w:val="000000"/>
          <w:szCs w:val="24"/>
          <w:vertAlign w:val="superscript"/>
        </w:rPr>
        <w:t xml:space="preserve"> </w:t>
      </w:r>
      <w:r>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2617D5" w:rsidRDefault="00DF46B8">
      <w:pPr>
        <w:contextualSpacing/>
        <w:rPr>
          <w:szCs w:val="24"/>
        </w:rPr>
      </w:pPr>
      <w:r>
        <w:rPr>
          <w:szCs w:val="24"/>
        </w:rPr>
        <w:t>Я даю согласие на использование персональных данных исключительно</w:t>
      </w:r>
      <w:r>
        <w:rPr>
          <w:b/>
          <w:szCs w:val="24"/>
        </w:rPr>
        <w:t xml:space="preserve"> </w:t>
      </w:r>
      <w:r>
        <w:rPr>
          <w:szCs w:val="24"/>
        </w:rPr>
        <w:t xml:space="preserve">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2617D5" w:rsidRDefault="00DF46B8">
      <w:pPr>
        <w:shd w:val="clear" w:color="auto" w:fill="FFFFFF"/>
        <w:contextualSpacing/>
        <w:rPr>
          <w:i/>
          <w:szCs w:val="24"/>
          <w:vertAlign w:val="superscript"/>
        </w:rPr>
      </w:pPr>
      <w:r>
        <w:rPr>
          <w:color w:val="000000"/>
          <w:szCs w:val="24"/>
        </w:rPr>
        <w:t>До моего сведения доведено, что_______________________________</w:t>
      </w:r>
      <w:r>
        <w:rPr>
          <w:szCs w:val="24"/>
        </w:rPr>
        <w:t xml:space="preserve"> </w:t>
      </w:r>
      <w:r>
        <w:rPr>
          <w:color w:val="000000"/>
          <w:szCs w:val="24"/>
        </w:rPr>
        <w:t>гарантирует</w:t>
      </w:r>
      <w:r>
        <w:rPr>
          <w:i/>
          <w:szCs w:val="24"/>
          <w:vertAlign w:val="superscript"/>
        </w:rPr>
        <w:t xml:space="preserve"> </w:t>
      </w:r>
      <w:r>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2617D5" w:rsidRDefault="00DF46B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r>
        <w:rPr>
          <w:i/>
          <w:color w:val="000000"/>
          <w:szCs w:val="24"/>
        </w:rPr>
        <w:t xml:space="preserve">         </w:t>
      </w:r>
    </w:p>
    <w:p w:rsidR="002617D5" w:rsidRDefault="00DF46B8">
      <w:pPr>
        <w:shd w:val="clear" w:color="auto" w:fill="FFFFFF"/>
        <w:contextualSpacing/>
        <w:rPr>
          <w:i/>
          <w:color w:val="000000"/>
          <w:szCs w:val="24"/>
        </w:rPr>
      </w:pPr>
      <w:r>
        <w:rPr>
          <w:i/>
          <w:color w:val="000000"/>
          <w:szCs w:val="24"/>
        </w:rPr>
        <w:t>Руководитель                                               ФИО</w:t>
      </w:r>
    </w:p>
    <w:p w:rsidR="002617D5" w:rsidRDefault="002617D5">
      <w:pPr>
        <w:pStyle w:val="affff4"/>
        <w:jc w:val="center"/>
        <w:rPr>
          <w:rFonts w:ascii="Times New Roman" w:hAnsi="Times New Roman"/>
          <w:b/>
          <w:sz w:val="16"/>
          <w:szCs w:val="16"/>
        </w:rPr>
      </w:pPr>
    </w:p>
    <w:p w:rsidR="002617D5" w:rsidRDefault="002617D5">
      <w:pPr>
        <w:ind w:right="-2" w:firstLine="0"/>
        <w:jc w:val="center"/>
        <w:rPr>
          <w:szCs w:val="24"/>
          <w:vertAlign w:val="superscript"/>
        </w:rPr>
      </w:pPr>
    </w:p>
    <w:p w:rsidR="002617D5" w:rsidRDefault="002617D5">
      <w:pPr>
        <w:ind w:right="-2" w:firstLine="0"/>
        <w:rPr>
          <w:szCs w:val="24"/>
          <w:vertAlign w:val="superscript"/>
        </w:rPr>
      </w:pPr>
    </w:p>
    <w:p w:rsidR="002617D5" w:rsidRDefault="002617D5">
      <w:pPr>
        <w:ind w:firstLine="0"/>
      </w:pPr>
    </w:p>
    <w:sectPr w:rsidR="002617D5" w:rsidSect="002617D5">
      <w:footerReference w:type="default" r:id="rId2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C7F" w:rsidRDefault="001F7C7F" w:rsidP="002617D5">
      <w:r>
        <w:separator/>
      </w:r>
    </w:p>
  </w:endnote>
  <w:endnote w:type="continuationSeparator" w:id="0">
    <w:p w:rsidR="001F7C7F" w:rsidRDefault="001F7C7F" w:rsidP="0026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Verdana"/>
    <w:charset w:val="00"/>
    <w:family w:val="auto"/>
    <w:pitch w:val="default"/>
    <w:sig w:usb0="00000000" w:usb1="00000000" w:usb2="00000000" w:usb3="00000000" w:csb0="00040001" w:csb1="00000000"/>
  </w:font>
  <w:font w:name="Times">
    <w:altName w:val="CG Times"/>
    <w:panose1 w:val="02020603050405020304"/>
    <w:charset w:val="00"/>
    <w:family w:val="auto"/>
    <w:pitch w:val="default"/>
  </w:font>
  <w:font w:name="Liberation Serif">
    <w:altName w:val="Times New Roman"/>
    <w:charset w:val="00"/>
    <w:family w:val="roman"/>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Segoe UI Symbol"/>
    <w:charset w:val="00"/>
    <w:family w:val="auto"/>
    <w:pitch w:val="default"/>
    <w:sig w:usb0="00000000" w:usb1="00000000"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TimesDL">
    <w:altName w:val="Times New Roman"/>
    <w:charset w:val="00"/>
    <w:family w:val="auto"/>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Roboto">
    <w:altName w:val="Segoe Print"/>
    <w:charset w:val="00"/>
    <w:family w:val="auto"/>
    <w:pitch w:val="default"/>
  </w:font>
  <w:font w:name="Helvetica">
    <w:panose1 w:val="020B0604020202020204"/>
    <w:charset w:val="CC"/>
    <w:family w:val="swiss"/>
    <w:pitch w:val="variable"/>
    <w:sig w:usb0="E0002EFF" w:usb1="C000785B" w:usb2="00000009" w:usb3="00000000" w:csb0="000001FF" w:csb1="00000000"/>
  </w:font>
  <w:font w:name="Times New Roman CYR">
    <w:altName w:val="Times"/>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B8" w:rsidRDefault="00DF46B8">
    <w:pPr>
      <w:pStyle w:val="afff1"/>
      <w:jc w:val="center"/>
    </w:pPr>
    <w:r>
      <w:rPr>
        <w:sz w:val="20"/>
      </w:rPr>
      <w:t xml:space="preserve">Страница </w:t>
    </w:r>
    <w:r w:rsidR="002A1D7E">
      <w:rPr>
        <w:b/>
        <w:bCs/>
        <w:sz w:val="20"/>
      </w:rPr>
      <w:fldChar w:fldCharType="begin"/>
    </w:r>
    <w:r>
      <w:rPr>
        <w:b/>
        <w:bCs/>
        <w:sz w:val="20"/>
      </w:rPr>
      <w:instrText>PAGE</w:instrText>
    </w:r>
    <w:r w:rsidR="002A1D7E">
      <w:rPr>
        <w:b/>
        <w:bCs/>
        <w:sz w:val="20"/>
      </w:rPr>
      <w:fldChar w:fldCharType="separate"/>
    </w:r>
    <w:r w:rsidR="0001285C">
      <w:rPr>
        <w:b/>
        <w:bCs/>
        <w:noProof/>
        <w:sz w:val="20"/>
      </w:rPr>
      <w:t>2</w:t>
    </w:r>
    <w:r w:rsidR="002A1D7E">
      <w:rPr>
        <w:b/>
        <w:bCs/>
        <w:sz w:val="20"/>
      </w:rPr>
      <w:fldChar w:fldCharType="end"/>
    </w:r>
    <w:r>
      <w:rPr>
        <w:sz w:val="20"/>
      </w:rPr>
      <w:t xml:space="preserve"> из </w:t>
    </w:r>
    <w:r w:rsidR="002A1D7E">
      <w:rPr>
        <w:b/>
        <w:bCs/>
        <w:sz w:val="20"/>
      </w:rPr>
      <w:fldChar w:fldCharType="begin"/>
    </w:r>
    <w:r>
      <w:rPr>
        <w:b/>
        <w:bCs/>
        <w:sz w:val="20"/>
      </w:rPr>
      <w:instrText>NUMPAGES</w:instrText>
    </w:r>
    <w:r w:rsidR="002A1D7E">
      <w:rPr>
        <w:b/>
        <w:bCs/>
        <w:sz w:val="20"/>
      </w:rPr>
      <w:fldChar w:fldCharType="separate"/>
    </w:r>
    <w:r w:rsidR="0001285C">
      <w:rPr>
        <w:b/>
        <w:bCs/>
        <w:noProof/>
        <w:sz w:val="20"/>
      </w:rPr>
      <w:t>31</w:t>
    </w:r>
    <w:r w:rsidR="002A1D7E">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C7F" w:rsidRDefault="001F7C7F" w:rsidP="002617D5">
      <w:r>
        <w:separator/>
      </w:r>
    </w:p>
  </w:footnote>
  <w:footnote w:type="continuationSeparator" w:id="0">
    <w:p w:rsidR="001F7C7F" w:rsidRDefault="001F7C7F" w:rsidP="002617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4"/>
      <w:lvlText w:val="%1."/>
      <w:lvlJc w:val="left"/>
      <w:pPr>
        <w:tabs>
          <w:tab w:val="left" w:pos="1601"/>
        </w:tabs>
        <w:ind w:left="1601" w:hanging="360"/>
      </w:p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5" w15:restartNumberingAfterBreak="0">
    <w:nsid w:val="04FE3DEC"/>
    <w:multiLevelType w:val="multilevel"/>
    <w:tmpl w:val="04FE3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C32FCD"/>
    <w:multiLevelType w:val="multilevel"/>
    <w:tmpl w:val="05C32FCD"/>
    <w:lvl w:ilvl="0">
      <w:start w:val="1"/>
      <w:numFmt w:val="decimal"/>
      <w:lvlText w:val="%1."/>
      <w:lvlJc w:val="left"/>
      <w:pPr>
        <w:ind w:left="1069" w:hanging="360"/>
      </w:pPr>
      <w:rPr>
        <w:rFonts w:hint="default"/>
      </w:rPr>
    </w:lvl>
    <w:lvl w:ilvl="1">
      <w:start w:val="1"/>
      <w:numFmt w:val="decimal"/>
      <w:isLgl/>
      <w:lvlText w:val="%1.%2."/>
      <w:lvlJc w:val="left"/>
      <w:pPr>
        <w:ind w:left="1294" w:hanging="585"/>
      </w:pPr>
      <w:rPr>
        <w:rFonts w:hint="default"/>
      </w:rPr>
    </w:lvl>
    <w:lvl w:ilvl="2">
      <w:start w:val="1"/>
      <w:numFmt w:val="decimal"/>
      <w:lvlText w:val="5.1.%3."/>
      <w:lvlJc w:val="left"/>
      <w:pPr>
        <w:ind w:left="1995"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9C87513"/>
    <w:multiLevelType w:val="multilevel"/>
    <w:tmpl w:val="09C87513"/>
    <w:lvl w:ilvl="0">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A423EF2"/>
    <w:multiLevelType w:val="multilevel"/>
    <w:tmpl w:val="0A423EF2"/>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E3E163E"/>
    <w:multiLevelType w:val="multilevel"/>
    <w:tmpl w:val="0E3E163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1" w15:restartNumberingAfterBreak="0">
    <w:nsid w:val="220A0C3E"/>
    <w:multiLevelType w:val="multilevel"/>
    <w:tmpl w:val="220A0C3E"/>
    <w:lvl w:ilvl="0">
      <w:start w:val="1"/>
      <w:numFmt w:val="bullet"/>
      <w:pStyle w:val="30"/>
      <w:lvlText w:val=""/>
      <w:lvlJc w:val="left"/>
      <w:pPr>
        <w:tabs>
          <w:tab w:val="left"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21F4700"/>
    <w:multiLevelType w:val="multilevel"/>
    <w:tmpl w:val="221F4700"/>
    <w:lvl w:ilvl="0">
      <w:start w:val="1"/>
      <w:numFmt w:val="decimal"/>
      <w:pStyle w:val="31"/>
      <w:lvlText w:val="%1."/>
      <w:lvlJc w:val="left"/>
      <w:pPr>
        <w:tabs>
          <w:tab w:val="left"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2BC3F86"/>
    <w:multiLevelType w:val="multilevel"/>
    <w:tmpl w:val="22BC3F86"/>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2B215EE4"/>
    <w:multiLevelType w:val="multilevel"/>
    <w:tmpl w:val="2B215E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C445E00"/>
    <w:multiLevelType w:val="multilevel"/>
    <w:tmpl w:val="2C445E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8B7E30"/>
    <w:multiLevelType w:val="multilevel"/>
    <w:tmpl w:val="2C8B7E30"/>
    <w:lvl w:ilvl="0">
      <w:start w:val="1"/>
      <w:numFmt w:val="decimal"/>
      <w:lvlText w:val="%1."/>
      <w:lvlJc w:val="left"/>
      <w:pPr>
        <w:ind w:left="1069" w:hanging="360"/>
      </w:pPr>
      <w:rPr>
        <w:rFonts w:hint="default"/>
      </w:rPr>
    </w:lvl>
    <w:lvl w:ilvl="1">
      <w:start w:val="1"/>
      <w:numFmt w:val="decimal"/>
      <w:lvlText w:val="5.4.%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3E03BDA"/>
    <w:multiLevelType w:val="singleLevel"/>
    <w:tmpl w:val="33E03BDA"/>
    <w:lvl w:ilvl="0">
      <w:start w:val="1"/>
      <w:numFmt w:val="decimal"/>
      <w:suff w:val="space"/>
      <w:lvlText w:val="%1)"/>
      <w:lvlJc w:val="left"/>
    </w:lvl>
  </w:abstractNum>
  <w:abstractNum w:abstractNumId="18" w15:restartNumberingAfterBreak="0">
    <w:nsid w:val="362E53CE"/>
    <w:multiLevelType w:val="multilevel"/>
    <w:tmpl w:val="362E53CE"/>
    <w:lvl w:ilvl="0">
      <w:start w:val="1"/>
      <w:numFmt w:val="bullet"/>
      <w:pStyle w:val="a"/>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D5E70E1"/>
    <w:multiLevelType w:val="singleLevel"/>
    <w:tmpl w:val="3D5E70E1"/>
    <w:lvl w:ilvl="0">
      <w:start w:val="1"/>
      <w:numFmt w:val="decimal"/>
      <w:suff w:val="space"/>
      <w:lvlText w:val="%1."/>
      <w:lvlJc w:val="left"/>
    </w:lvl>
  </w:abstractNum>
  <w:abstractNum w:abstractNumId="20" w15:restartNumberingAfterBreak="0">
    <w:nsid w:val="3FCD5827"/>
    <w:multiLevelType w:val="multilevel"/>
    <w:tmpl w:val="3FCD5827"/>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A07A41"/>
    <w:multiLevelType w:val="multilevel"/>
    <w:tmpl w:val="4FA07A4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97BA2"/>
    <w:multiLevelType w:val="singleLevel"/>
    <w:tmpl w:val="72E97BA2"/>
    <w:lvl w:ilvl="0">
      <w:start w:val="1"/>
      <w:numFmt w:val="decimal"/>
      <w:suff w:val="space"/>
      <w:lvlText w:val="%1."/>
      <w:lvlJc w:val="left"/>
    </w:lvl>
  </w:abstractNum>
  <w:abstractNum w:abstractNumId="23"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11"/>
  </w:num>
  <w:num w:numId="7">
    <w:abstractNumId w:val="18"/>
  </w:num>
  <w:num w:numId="8">
    <w:abstractNumId w:val="13"/>
  </w:num>
  <w:num w:numId="9">
    <w:abstractNumId w:val="12"/>
  </w:num>
  <w:num w:numId="10">
    <w:abstractNumId w:val="8"/>
  </w:num>
  <w:num w:numId="11">
    <w:abstractNumId w:val="10"/>
  </w:num>
  <w:num w:numId="12">
    <w:abstractNumId w:val="23"/>
  </w:num>
  <w:num w:numId="13">
    <w:abstractNumId w:val="7"/>
  </w:num>
  <w:num w:numId="14">
    <w:abstractNumId w:val="5"/>
    <w:lvlOverride w:ilvl="0">
      <w:lvl w:ilvl="0" w:tentative="1">
        <w:start w:val="1"/>
        <w:numFmt w:val="decimal"/>
        <w:lvlText w:val="%1."/>
        <w:lvlJc w:val="left"/>
        <w:pPr>
          <w:ind w:left="360" w:hanging="360"/>
        </w:pPr>
      </w:lvl>
    </w:lvlOverride>
    <w:lvlOverride w:ilvl="1">
      <w:lvl w:ilvl="1" w:tentative="1">
        <w:start w:val="1"/>
        <w:numFmt w:val="decimal"/>
        <w:lvlText w:val="%1.%2."/>
        <w:lvlJc w:val="left"/>
        <w:pPr>
          <w:ind w:left="432" w:hanging="432"/>
        </w:pPr>
      </w:lvl>
    </w:lvlOverride>
    <w:lvlOverride w:ilvl="2">
      <w:lvl w:ilvl="2" w:tentative="1">
        <w:start w:val="1"/>
        <w:numFmt w:val="decimal"/>
        <w:pStyle w:val="12"/>
        <w:lvlText w:val="%1.%2.%3."/>
        <w:lvlJc w:val="left"/>
        <w:pPr>
          <w:ind w:left="1224" w:hanging="504"/>
        </w:p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19"/>
  </w:num>
  <w:num w:numId="16">
    <w:abstractNumId w:val="17"/>
  </w:num>
  <w:num w:numId="17">
    <w:abstractNumId w:val="14"/>
  </w:num>
  <w:num w:numId="18">
    <w:abstractNumId w:val="21"/>
  </w:num>
  <w:num w:numId="19">
    <w:abstractNumId w:val="15"/>
  </w:num>
  <w:num w:numId="20">
    <w:abstractNumId w:val="6"/>
  </w:num>
  <w:num w:numId="21">
    <w:abstractNumId w:val="9"/>
  </w:num>
  <w:num w:numId="22">
    <w:abstractNumId w:val="16"/>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D35CC1"/>
    <w:rsid w:val="0001285C"/>
    <w:rsid w:val="0002608A"/>
    <w:rsid w:val="000341F8"/>
    <w:rsid w:val="00042A7E"/>
    <w:rsid w:val="00045829"/>
    <w:rsid w:val="000548F6"/>
    <w:rsid w:val="00062F5C"/>
    <w:rsid w:val="00064D4C"/>
    <w:rsid w:val="00084459"/>
    <w:rsid w:val="00084C77"/>
    <w:rsid w:val="00094C6D"/>
    <w:rsid w:val="00095F5C"/>
    <w:rsid w:val="00096058"/>
    <w:rsid w:val="000A1054"/>
    <w:rsid w:val="000C29D0"/>
    <w:rsid w:val="000C5531"/>
    <w:rsid w:val="000D059F"/>
    <w:rsid w:val="000E4ED3"/>
    <w:rsid w:val="000E75AB"/>
    <w:rsid w:val="000F60D2"/>
    <w:rsid w:val="000F6329"/>
    <w:rsid w:val="001116EB"/>
    <w:rsid w:val="00124EFD"/>
    <w:rsid w:val="00127DF7"/>
    <w:rsid w:val="001342A0"/>
    <w:rsid w:val="001405BA"/>
    <w:rsid w:val="0016037A"/>
    <w:rsid w:val="0016191B"/>
    <w:rsid w:val="00166DBC"/>
    <w:rsid w:val="001710CA"/>
    <w:rsid w:val="00171FBF"/>
    <w:rsid w:val="00186B97"/>
    <w:rsid w:val="00190E6D"/>
    <w:rsid w:val="001A1652"/>
    <w:rsid w:val="001A3043"/>
    <w:rsid w:val="001A6C42"/>
    <w:rsid w:val="001B0A84"/>
    <w:rsid w:val="001B4F27"/>
    <w:rsid w:val="001C01E4"/>
    <w:rsid w:val="001C1EB8"/>
    <w:rsid w:val="001C6201"/>
    <w:rsid w:val="001E382F"/>
    <w:rsid w:val="001F0C7B"/>
    <w:rsid w:val="001F7C7F"/>
    <w:rsid w:val="00205D63"/>
    <w:rsid w:val="00213E25"/>
    <w:rsid w:val="002165D2"/>
    <w:rsid w:val="00222A23"/>
    <w:rsid w:val="00223FBF"/>
    <w:rsid w:val="002249B8"/>
    <w:rsid w:val="00242856"/>
    <w:rsid w:val="00252049"/>
    <w:rsid w:val="00256816"/>
    <w:rsid w:val="00256F44"/>
    <w:rsid w:val="002617D5"/>
    <w:rsid w:val="00262E2B"/>
    <w:rsid w:val="00263FED"/>
    <w:rsid w:val="002648CB"/>
    <w:rsid w:val="002777C9"/>
    <w:rsid w:val="002904AF"/>
    <w:rsid w:val="002939C7"/>
    <w:rsid w:val="002A1D7E"/>
    <w:rsid w:val="002A57D1"/>
    <w:rsid w:val="002B6749"/>
    <w:rsid w:val="002C06F8"/>
    <w:rsid w:val="002C399B"/>
    <w:rsid w:val="002F11B9"/>
    <w:rsid w:val="002F4D73"/>
    <w:rsid w:val="002F752B"/>
    <w:rsid w:val="00305576"/>
    <w:rsid w:val="003064D1"/>
    <w:rsid w:val="00306504"/>
    <w:rsid w:val="00315244"/>
    <w:rsid w:val="003204DB"/>
    <w:rsid w:val="00325257"/>
    <w:rsid w:val="003461FE"/>
    <w:rsid w:val="00346FCF"/>
    <w:rsid w:val="00347A2A"/>
    <w:rsid w:val="0036327E"/>
    <w:rsid w:val="00365DB4"/>
    <w:rsid w:val="003703A5"/>
    <w:rsid w:val="003818AF"/>
    <w:rsid w:val="00382063"/>
    <w:rsid w:val="003844E1"/>
    <w:rsid w:val="00387775"/>
    <w:rsid w:val="003A0212"/>
    <w:rsid w:val="003A50E3"/>
    <w:rsid w:val="003A594A"/>
    <w:rsid w:val="003B2BD2"/>
    <w:rsid w:val="003B51AE"/>
    <w:rsid w:val="003C06AF"/>
    <w:rsid w:val="003C544C"/>
    <w:rsid w:val="003C7276"/>
    <w:rsid w:val="003D086F"/>
    <w:rsid w:val="003D2764"/>
    <w:rsid w:val="003D469E"/>
    <w:rsid w:val="003E13F4"/>
    <w:rsid w:val="003F2D00"/>
    <w:rsid w:val="003F2DF1"/>
    <w:rsid w:val="003F6879"/>
    <w:rsid w:val="0040189C"/>
    <w:rsid w:val="0040567A"/>
    <w:rsid w:val="00406231"/>
    <w:rsid w:val="00417DBA"/>
    <w:rsid w:val="00423B98"/>
    <w:rsid w:val="004271E3"/>
    <w:rsid w:val="00432584"/>
    <w:rsid w:val="00434567"/>
    <w:rsid w:val="0043756F"/>
    <w:rsid w:val="0044618E"/>
    <w:rsid w:val="004518D4"/>
    <w:rsid w:val="00456599"/>
    <w:rsid w:val="004616B6"/>
    <w:rsid w:val="00464C6A"/>
    <w:rsid w:val="004673C3"/>
    <w:rsid w:val="004676D4"/>
    <w:rsid w:val="00475DEF"/>
    <w:rsid w:val="00481DD4"/>
    <w:rsid w:val="004850E8"/>
    <w:rsid w:val="00491B04"/>
    <w:rsid w:val="004A5265"/>
    <w:rsid w:val="004A69F3"/>
    <w:rsid w:val="004B0937"/>
    <w:rsid w:val="004B67BD"/>
    <w:rsid w:val="004D5C3C"/>
    <w:rsid w:val="004E2173"/>
    <w:rsid w:val="004E352B"/>
    <w:rsid w:val="004F1336"/>
    <w:rsid w:val="00526D7B"/>
    <w:rsid w:val="00537FE4"/>
    <w:rsid w:val="00545162"/>
    <w:rsid w:val="00550839"/>
    <w:rsid w:val="00552872"/>
    <w:rsid w:val="005561F2"/>
    <w:rsid w:val="00584E90"/>
    <w:rsid w:val="0058748E"/>
    <w:rsid w:val="00587A6B"/>
    <w:rsid w:val="005956AB"/>
    <w:rsid w:val="005A193B"/>
    <w:rsid w:val="005B018B"/>
    <w:rsid w:val="005B1FCA"/>
    <w:rsid w:val="005B6CDE"/>
    <w:rsid w:val="005C3521"/>
    <w:rsid w:val="005D78F4"/>
    <w:rsid w:val="005E5F41"/>
    <w:rsid w:val="00602139"/>
    <w:rsid w:val="00604079"/>
    <w:rsid w:val="00605EFB"/>
    <w:rsid w:val="006161A6"/>
    <w:rsid w:val="00617B60"/>
    <w:rsid w:val="006203E3"/>
    <w:rsid w:val="0063412A"/>
    <w:rsid w:val="00641B1C"/>
    <w:rsid w:val="006462E8"/>
    <w:rsid w:val="0065021B"/>
    <w:rsid w:val="00651FBA"/>
    <w:rsid w:val="0066113B"/>
    <w:rsid w:val="00661DC6"/>
    <w:rsid w:val="0066388A"/>
    <w:rsid w:val="00682055"/>
    <w:rsid w:val="0068343D"/>
    <w:rsid w:val="006850FE"/>
    <w:rsid w:val="00690800"/>
    <w:rsid w:val="00696E42"/>
    <w:rsid w:val="00697312"/>
    <w:rsid w:val="006976CF"/>
    <w:rsid w:val="006A2A40"/>
    <w:rsid w:val="006A5368"/>
    <w:rsid w:val="006B67FA"/>
    <w:rsid w:val="006C477F"/>
    <w:rsid w:val="006C48BD"/>
    <w:rsid w:val="006C4E1D"/>
    <w:rsid w:val="006D6477"/>
    <w:rsid w:val="006F6ECF"/>
    <w:rsid w:val="007055E9"/>
    <w:rsid w:val="00706EFF"/>
    <w:rsid w:val="00713D42"/>
    <w:rsid w:val="0073469A"/>
    <w:rsid w:val="007370CA"/>
    <w:rsid w:val="00752DF8"/>
    <w:rsid w:val="00777D56"/>
    <w:rsid w:val="0079372F"/>
    <w:rsid w:val="007A4F45"/>
    <w:rsid w:val="007B3679"/>
    <w:rsid w:val="007C15C0"/>
    <w:rsid w:val="007C5515"/>
    <w:rsid w:val="007C6A07"/>
    <w:rsid w:val="007D2AF7"/>
    <w:rsid w:val="007E5E71"/>
    <w:rsid w:val="007F33C1"/>
    <w:rsid w:val="007F602B"/>
    <w:rsid w:val="007F7482"/>
    <w:rsid w:val="00821980"/>
    <w:rsid w:val="008342AF"/>
    <w:rsid w:val="00840DE2"/>
    <w:rsid w:val="00840FE9"/>
    <w:rsid w:val="00845DA0"/>
    <w:rsid w:val="00863E21"/>
    <w:rsid w:val="00872142"/>
    <w:rsid w:val="0088126A"/>
    <w:rsid w:val="00881305"/>
    <w:rsid w:val="00882138"/>
    <w:rsid w:val="008926E7"/>
    <w:rsid w:val="00892BF9"/>
    <w:rsid w:val="00892D3D"/>
    <w:rsid w:val="008A39B0"/>
    <w:rsid w:val="008A67D7"/>
    <w:rsid w:val="008B409E"/>
    <w:rsid w:val="008C2C28"/>
    <w:rsid w:val="008C533A"/>
    <w:rsid w:val="008C5B9C"/>
    <w:rsid w:val="008D0AF9"/>
    <w:rsid w:val="008D1018"/>
    <w:rsid w:val="008E4EA0"/>
    <w:rsid w:val="0090017A"/>
    <w:rsid w:val="00904548"/>
    <w:rsid w:val="0092202A"/>
    <w:rsid w:val="009230E7"/>
    <w:rsid w:val="00932DE7"/>
    <w:rsid w:val="00936732"/>
    <w:rsid w:val="00937094"/>
    <w:rsid w:val="00944015"/>
    <w:rsid w:val="00944821"/>
    <w:rsid w:val="00944EEF"/>
    <w:rsid w:val="00945FA5"/>
    <w:rsid w:val="00953719"/>
    <w:rsid w:val="009645B7"/>
    <w:rsid w:val="00966AE3"/>
    <w:rsid w:val="009705AA"/>
    <w:rsid w:val="00981A92"/>
    <w:rsid w:val="00984864"/>
    <w:rsid w:val="00985CEB"/>
    <w:rsid w:val="00990A60"/>
    <w:rsid w:val="009A2883"/>
    <w:rsid w:val="009A434A"/>
    <w:rsid w:val="009A77C5"/>
    <w:rsid w:val="009C7471"/>
    <w:rsid w:val="009E446A"/>
    <w:rsid w:val="009E5319"/>
    <w:rsid w:val="00A02E7B"/>
    <w:rsid w:val="00A07025"/>
    <w:rsid w:val="00A15558"/>
    <w:rsid w:val="00A23538"/>
    <w:rsid w:val="00A405CA"/>
    <w:rsid w:val="00A61E3C"/>
    <w:rsid w:val="00A678F9"/>
    <w:rsid w:val="00A93556"/>
    <w:rsid w:val="00A96793"/>
    <w:rsid w:val="00A97A02"/>
    <w:rsid w:val="00AA02FC"/>
    <w:rsid w:val="00AA2A7C"/>
    <w:rsid w:val="00AB6284"/>
    <w:rsid w:val="00AB724C"/>
    <w:rsid w:val="00AD017F"/>
    <w:rsid w:val="00AD1062"/>
    <w:rsid w:val="00AD3EE5"/>
    <w:rsid w:val="00AD50D8"/>
    <w:rsid w:val="00AD7045"/>
    <w:rsid w:val="00AE0F0D"/>
    <w:rsid w:val="00AE4B7F"/>
    <w:rsid w:val="00B05B8B"/>
    <w:rsid w:val="00B14445"/>
    <w:rsid w:val="00B169D1"/>
    <w:rsid w:val="00B17919"/>
    <w:rsid w:val="00B33089"/>
    <w:rsid w:val="00B47DCC"/>
    <w:rsid w:val="00B47F69"/>
    <w:rsid w:val="00B56F63"/>
    <w:rsid w:val="00B634CA"/>
    <w:rsid w:val="00B64307"/>
    <w:rsid w:val="00B72971"/>
    <w:rsid w:val="00B95E81"/>
    <w:rsid w:val="00BA768C"/>
    <w:rsid w:val="00BB5646"/>
    <w:rsid w:val="00BC0861"/>
    <w:rsid w:val="00BC5DEB"/>
    <w:rsid w:val="00BD6982"/>
    <w:rsid w:val="00BE1090"/>
    <w:rsid w:val="00BE44B9"/>
    <w:rsid w:val="00BE4C18"/>
    <w:rsid w:val="00BE70E4"/>
    <w:rsid w:val="00BF4115"/>
    <w:rsid w:val="00BF67BC"/>
    <w:rsid w:val="00C00F17"/>
    <w:rsid w:val="00C0644C"/>
    <w:rsid w:val="00C1380F"/>
    <w:rsid w:val="00C1405B"/>
    <w:rsid w:val="00C3039D"/>
    <w:rsid w:val="00C33796"/>
    <w:rsid w:val="00C35FA3"/>
    <w:rsid w:val="00C414AE"/>
    <w:rsid w:val="00C46DAA"/>
    <w:rsid w:val="00C5590A"/>
    <w:rsid w:val="00C55E66"/>
    <w:rsid w:val="00C56A9F"/>
    <w:rsid w:val="00C57ADC"/>
    <w:rsid w:val="00C57CAE"/>
    <w:rsid w:val="00C61053"/>
    <w:rsid w:val="00C633AF"/>
    <w:rsid w:val="00C7697A"/>
    <w:rsid w:val="00C81B8F"/>
    <w:rsid w:val="00C828DB"/>
    <w:rsid w:val="00C9523B"/>
    <w:rsid w:val="00C95CA8"/>
    <w:rsid w:val="00C97296"/>
    <w:rsid w:val="00CA465D"/>
    <w:rsid w:val="00CB50EC"/>
    <w:rsid w:val="00CD1324"/>
    <w:rsid w:val="00CD3BEB"/>
    <w:rsid w:val="00CF7F56"/>
    <w:rsid w:val="00D044C4"/>
    <w:rsid w:val="00D118A1"/>
    <w:rsid w:val="00D152F6"/>
    <w:rsid w:val="00D23E1F"/>
    <w:rsid w:val="00D275F1"/>
    <w:rsid w:val="00D34B5B"/>
    <w:rsid w:val="00D35CC1"/>
    <w:rsid w:val="00D3681B"/>
    <w:rsid w:val="00D41FF6"/>
    <w:rsid w:val="00D42293"/>
    <w:rsid w:val="00D43FD5"/>
    <w:rsid w:val="00D53F9E"/>
    <w:rsid w:val="00D61ACA"/>
    <w:rsid w:val="00D6296B"/>
    <w:rsid w:val="00D66B31"/>
    <w:rsid w:val="00D8057E"/>
    <w:rsid w:val="00D80E5F"/>
    <w:rsid w:val="00D81344"/>
    <w:rsid w:val="00D95CC9"/>
    <w:rsid w:val="00DA013D"/>
    <w:rsid w:val="00DA7048"/>
    <w:rsid w:val="00DC2449"/>
    <w:rsid w:val="00DC34CF"/>
    <w:rsid w:val="00DC47D3"/>
    <w:rsid w:val="00DC69CD"/>
    <w:rsid w:val="00DD1281"/>
    <w:rsid w:val="00DE03A9"/>
    <w:rsid w:val="00DE04B2"/>
    <w:rsid w:val="00DE5226"/>
    <w:rsid w:val="00DE591C"/>
    <w:rsid w:val="00DE5A90"/>
    <w:rsid w:val="00DF46B8"/>
    <w:rsid w:val="00DF54DF"/>
    <w:rsid w:val="00E00105"/>
    <w:rsid w:val="00E01562"/>
    <w:rsid w:val="00E04F37"/>
    <w:rsid w:val="00E111D5"/>
    <w:rsid w:val="00E16E8B"/>
    <w:rsid w:val="00E234A0"/>
    <w:rsid w:val="00E234C2"/>
    <w:rsid w:val="00E416ED"/>
    <w:rsid w:val="00E4578B"/>
    <w:rsid w:val="00E459FD"/>
    <w:rsid w:val="00E466A8"/>
    <w:rsid w:val="00E513A1"/>
    <w:rsid w:val="00E60EE5"/>
    <w:rsid w:val="00E7673E"/>
    <w:rsid w:val="00E8569D"/>
    <w:rsid w:val="00E973F4"/>
    <w:rsid w:val="00EA7469"/>
    <w:rsid w:val="00EB01E0"/>
    <w:rsid w:val="00EB1E77"/>
    <w:rsid w:val="00EC1F23"/>
    <w:rsid w:val="00EC2E51"/>
    <w:rsid w:val="00ED468E"/>
    <w:rsid w:val="00EF2680"/>
    <w:rsid w:val="00EF3C18"/>
    <w:rsid w:val="00EF6DC0"/>
    <w:rsid w:val="00F018FD"/>
    <w:rsid w:val="00F03C13"/>
    <w:rsid w:val="00F04890"/>
    <w:rsid w:val="00F2158E"/>
    <w:rsid w:val="00F23440"/>
    <w:rsid w:val="00F419C9"/>
    <w:rsid w:val="00F468AD"/>
    <w:rsid w:val="00F53FE5"/>
    <w:rsid w:val="00F572C6"/>
    <w:rsid w:val="00F73F4B"/>
    <w:rsid w:val="00F7404F"/>
    <w:rsid w:val="00F75BA2"/>
    <w:rsid w:val="00F774BD"/>
    <w:rsid w:val="00F8409D"/>
    <w:rsid w:val="00F87E4D"/>
    <w:rsid w:val="00F97195"/>
    <w:rsid w:val="00FB1644"/>
    <w:rsid w:val="00FC176C"/>
    <w:rsid w:val="00FC5B06"/>
    <w:rsid w:val="00FE3B44"/>
    <w:rsid w:val="00FE64A3"/>
    <w:rsid w:val="00FF7205"/>
    <w:rsid w:val="01F22DC1"/>
    <w:rsid w:val="02451AFA"/>
    <w:rsid w:val="03F17BF5"/>
    <w:rsid w:val="04201856"/>
    <w:rsid w:val="04B77F06"/>
    <w:rsid w:val="05F5669B"/>
    <w:rsid w:val="065726A2"/>
    <w:rsid w:val="074A706E"/>
    <w:rsid w:val="076A3DB7"/>
    <w:rsid w:val="08231653"/>
    <w:rsid w:val="09FA1F38"/>
    <w:rsid w:val="0A1342AD"/>
    <w:rsid w:val="0AED580B"/>
    <w:rsid w:val="0D4142BA"/>
    <w:rsid w:val="0D961D8D"/>
    <w:rsid w:val="0D9E67E5"/>
    <w:rsid w:val="0E6D4B0E"/>
    <w:rsid w:val="0E8E3B6F"/>
    <w:rsid w:val="0F971E23"/>
    <w:rsid w:val="10E11D88"/>
    <w:rsid w:val="118258AD"/>
    <w:rsid w:val="13474541"/>
    <w:rsid w:val="13D53781"/>
    <w:rsid w:val="15BF2410"/>
    <w:rsid w:val="16AF6EE9"/>
    <w:rsid w:val="16C47863"/>
    <w:rsid w:val="172A32CB"/>
    <w:rsid w:val="1950652B"/>
    <w:rsid w:val="1A8F2D35"/>
    <w:rsid w:val="1B6E45F1"/>
    <w:rsid w:val="1B78249E"/>
    <w:rsid w:val="1CA016FB"/>
    <w:rsid w:val="1CCA6B4A"/>
    <w:rsid w:val="1F4E625B"/>
    <w:rsid w:val="21055C0D"/>
    <w:rsid w:val="217148F2"/>
    <w:rsid w:val="21A4203E"/>
    <w:rsid w:val="238056FA"/>
    <w:rsid w:val="26C55EA9"/>
    <w:rsid w:val="27666DC1"/>
    <w:rsid w:val="29A62EB3"/>
    <w:rsid w:val="2A606694"/>
    <w:rsid w:val="2B6E5976"/>
    <w:rsid w:val="2D072F88"/>
    <w:rsid w:val="2D4469AE"/>
    <w:rsid w:val="2DD47AC4"/>
    <w:rsid w:val="2E552D91"/>
    <w:rsid w:val="2E724175"/>
    <w:rsid w:val="2F005086"/>
    <w:rsid w:val="2FBD4D02"/>
    <w:rsid w:val="31D47E2F"/>
    <w:rsid w:val="321D2A5A"/>
    <w:rsid w:val="32B414E6"/>
    <w:rsid w:val="339461AC"/>
    <w:rsid w:val="346A078E"/>
    <w:rsid w:val="368F778F"/>
    <w:rsid w:val="3789729E"/>
    <w:rsid w:val="388765F7"/>
    <w:rsid w:val="38FA2E22"/>
    <w:rsid w:val="3973174C"/>
    <w:rsid w:val="3A7C05DA"/>
    <w:rsid w:val="3CA72B35"/>
    <w:rsid w:val="3CBF364F"/>
    <w:rsid w:val="3E131685"/>
    <w:rsid w:val="3FDE4558"/>
    <w:rsid w:val="40CD287D"/>
    <w:rsid w:val="428050F2"/>
    <w:rsid w:val="42CD4518"/>
    <w:rsid w:val="44232772"/>
    <w:rsid w:val="44A761AF"/>
    <w:rsid w:val="44C125DD"/>
    <w:rsid w:val="452C0DBF"/>
    <w:rsid w:val="46C473D9"/>
    <w:rsid w:val="48FA4590"/>
    <w:rsid w:val="4983145D"/>
    <w:rsid w:val="4A46507D"/>
    <w:rsid w:val="4A5A32EB"/>
    <w:rsid w:val="4B01161C"/>
    <w:rsid w:val="4B7E4C90"/>
    <w:rsid w:val="4BBC182B"/>
    <w:rsid w:val="4C6D44CC"/>
    <w:rsid w:val="4DA23FD5"/>
    <w:rsid w:val="4FB437DA"/>
    <w:rsid w:val="52825CD0"/>
    <w:rsid w:val="52A64966"/>
    <w:rsid w:val="52DA19C1"/>
    <w:rsid w:val="566D1B4E"/>
    <w:rsid w:val="5700627E"/>
    <w:rsid w:val="57052952"/>
    <w:rsid w:val="57584171"/>
    <w:rsid w:val="58680EEB"/>
    <w:rsid w:val="59222A8A"/>
    <w:rsid w:val="59875029"/>
    <w:rsid w:val="5AD273CA"/>
    <w:rsid w:val="5B3D27A7"/>
    <w:rsid w:val="5B893762"/>
    <w:rsid w:val="5CC934CD"/>
    <w:rsid w:val="5DD21CFB"/>
    <w:rsid w:val="5E630E99"/>
    <w:rsid w:val="5FB1709F"/>
    <w:rsid w:val="610A4816"/>
    <w:rsid w:val="61EB7329"/>
    <w:rsid w:val="623C2E9D"/>
    <w:rsid w:val="63A2524D"/>
    <w:rsid w:val="63BD7F28"/>
    <w:rsid w:val="641E0FBE"/>
    <w:rsid w:val="642A40ED"/>
    <w:rsid w:val="64664842"/>
    <w:rsid w:val="660776F2"/>
    <w:rsid w:val="670F185C"/>
    <w:rsid w:val="686D36D5"/>
    <w:rsid w:val="6BF81716"/>
    <w:rsid w:val="6D101B80"/>
    <w:rsid w:val="6D34254D"/>
    <w:rsid w:val="6D392239"/>
    <w:rsid w:val="6E192F16"/>
    <w:rsid w:val="6E8973E6"/>
    <w:rsid w:val="6FBE44A1"/>
    <w:rsid w:val="70483744"/>
    <w:rsid w:val="72615FE6"/>
    <w:rsid w:val="726A4C06"/>
    <w:rsid w:val="729B6917"/>
    <w:rsid w:val="72AF6D16"/>
    <w:rsid w:val="74A16433"/>
    <w:rsid w:val="775E3EF4"/>
    <w:rsid w:val="78150891"/>
    <w:rsid w:val="788608B8"/>
    <w:rsid w:val="78A71C57"/>
    <w:rsid w:val="7A47040F"/>
    <w:rsid w:val="7A562D87"/>
    <w:rsid w:val="7B140DDC"/>
    <w:rsid w:val="7B3146F3"/>
    <w:rsid w:val="7B5741EA"/>
    <w:rsid w:val="7BAC2C49"/>
    <w:rsid w:val="7BE505D2"/>
    <w:rsid w:val="7DC974EE"/>
    <w:rsid w:val="7F397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CE2B"/>
  <w15:docId w15:val="{78C43FED-6DB6-46A3-816E-A985672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unhideWhenUsed="1" w:qFormat="1"/>
    <w:lsdException w:name="envelope address" w:uiPriority="0" w:qFormat="1"/>
    <w:lsdException w:name="envelope return" w:uiPriority="0" w:qFormat="1"/>
    <w:lsdException w:name="footnote reference" w:qFormat="1"/>
    <w:lsdException w:name="annotation reference" w:uiPriority="0" w:qFormat="1"/>
    <w:lsdException w:name="line number" w:uiPriority="0" w:qFormat="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17D5"/>
    <w:pPr>
      <w:ind w:firstLine="708"/>
      <w:jc w:val="both"/>
    </w:pPr>
    <w:rPr>
      <w:sz w:val="24"/>
      <w:szCs w:val="22"/>
    </w:rPr>
  </w:style>
  <w:style w:type="paragraph" w:styleId="10">
    <w:name w:val="heading 1"/>
    <w:basedOn w:val="a1"/>
    <w:next w:val="a1"/>
    <w:link w:val="13"/>
    <w:qFormat/>
    <w:rsid w:val="002617D5"/>
    <w:pPr>
      <w:keepNext/>
      <w:keepLines/>
      <w:widowControl w:val="0"/>
      <w:spacing w:before="480"/>
      <w:ind w:firstLine="0"/>
      <w:jc w:val="left"/>
      <w:outlineLvl w:val="0"/>
    </w:pPr>
    <w:rPr>
      <w:rFonts w:ascii="Cambria" w:eastAsia="Times New Roman" w:hAnsi="Cambria"/>
      <w:b/>
      <w:bCs/>
      <w:color w:val="365F91"/>
      <w:sz w:val="28"/>
      <w:szCs w:val="28"/>
    </w:rPr>
  </w:style>
  <w:style w:type="paragraph" w:styleId="20">
    <w:name w:val="heading 2"/>
    <w:basedOn w:val="a1"/>
    <w:next w:val="a1"/>
    <w:link w:val="21"/>
    <w:qFormat/>
    <w:rsid w:val="002617D5"/>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3"/>
    <w:uiPriority w:val="9"/>
    <w:qFormat/>
    <w:rsid w:val="002617D5"/>
    <w:pPr>
      <w:keepNext/>
      <w:keepLines/>
      <w:spacing w:before="40"/>
      <w:outlineLvl w:val="2"/>
    </w:pPr>
    <w:rPr>
      <w:rFonts w:ascii="Cambria" w:eastAsia="Times New Roman" w:hAnsi="Cambria"/>
      <w:color w:val="243F60"/>
      <w:szCs w:val="24"/>
    </w:rPr>
  </w:style>
  <w:style w:type="paragraph" w:styleId="41">
    <w:name w:val="heading 4"/>
    <w:basedOn w:val="a1"/>
    <w:next w:val="a1"/>
    <w:link w:val="42"/>
    <w:qFormat/>
    <w:rsid w:val="002617D5"/>
    <w:pPr>
      <w:keepNext/>
      <w:spacing w:before="240" w:after="60"/>
      <w:outlineLvl w:val="3"/>
    </w:pPr>
    <w:rPr>
      <w:b/>
      <w:bCs/>
      <w:sz w:val="28"/>
      <w:szCs w:val="28"/>
    </w:rPr>
  </w:style>
  <w:style w:type="paragraph" w:styleId="50">
    <w:name w:val="heading 5"/>
    <w:basedOn w:val="a1"/>
    <w:next w:val="a1"/>
    <w:link w:val="51"/>
    <w:uiPriority w:val="9"/>
    <w:qFormat/>
    <w:rsid w:val="002617D5"/>
    <w:pPr>
      <w:spacing w:before="240" w:after="60"/>
      <w:outlineLvl w:val="4"/>
    </w:pPr>
    <w:rPr>
      <w:b/>
      <w:bCs/>
      <w:i/>
      <w:iCs/>
      <w:sz w:val="26"/>
      <w:szCs w:val="26"/>
    </w:rPr>
  </w:style>
  <w:style w:type="paragraph" w:styleId="6">
    <w:name w:val="heading 6"/>
    <w:basedOn w:val="a1"/>
    <w:next w:val="a1"/>
    <w:link w:val="60"/>
    <w:qFormat/>
    <w:rsid w:val="002617D5"/>
    <w:pPr>
      <w:keepNext/>
      <w:keepLines/>
      <w:spacing w:before="200"/>
      <w:ind w:firstLine="0"/>
      <w:outlineLvl w:val="5"/>
    </w:pPr>
    <w:rPr>
      <w:rFonts w:eastAsia="Times New Roman"/>
      <w:i/>
      <w:iCs/>
      <w:color w:val="243F60"/>
    </w:rPr>
  </w:style>
  <w:style w:type="paragraph" w:styleId="7">
    <w:name w:val="heading 7"/>
    <w:basedOn w:val="a1"/>
    <w:next w:val="a1"/>
    <w:link w:val="70"/>
    <w:qFormat/>
    <w:rsid w:val="002617D5"/>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rsid w:val="002617D5"/>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rsid w:val="002617D5"/>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qFormat/>
    <w:rsid w:val="002617D5"/>
    <w:rPr>
      <w:rFonts w:ascii="Courier New" w:hAnsi="Courier New" w:cs="Courier New"/>
    </w:rPr>
  </w:style>
  <w:style w:type="character" w:styleId="a5">
    <w:name w:val="FollowedHyperlink"/>
    <w:uiPriority w:val="99"/>
    <w:qFormat/>
    <w:rsid w:val="002617D5"/>
    <w:rPr>
      <w:rFonts w:cs="Times New Roman"/>
      <w:color w:val="800080"/>
      <w:u w:val="single"/>
    </w:rPr>
  </w:style>
  <w:style w:type="character" w:styleId="a6">
    <w:name w:val="footnote reference"/>
    <w:uiPriority w:val="99"/>
    <w:qFormat/>
    <w:rsid w:val="002617D5"/>
    <w:rPr>
      <w:rFonts w:cs="Times New Roman"/>
      <w:vertAlign w:val="superscript"/>
    </w:rPr>
  </w:style>
  <w:style w:type="character" w:styleId="a7">
    <w:name w:val="annotation reference"/>
    <w:qFormat/>
    <w:rsid w:val="002617D5"/>
    <w:rPr>
      <w:rFonts w:cs="Times New Roman"/>
      <w:sz w:val="16"/>
    </w:rPr>
  </w:style>
  <w:style w:type="character" w:styleId="a8">
    <w:name w:val="endnote reference"/>
    <w:uiPriority w:val="99"/>
    <w:qFormat/>
    <w:rsid w:val="002617D5"/>
    <w:rPr>
      <w:rFonts w:cs="Times New Roman"/>
      <w:vertAlign w:val="superscript"/>
    </w:rPr>
  </w:style>
  <w:style w:type="character" w:styleId="HTML0">
    <w:name w:val="HTML Acronym"/>
    <w:qFormat/>
    <w:rsid w:val="002617D5"/>
  </w:style>
  <w:style w:type="character" w:styleId="a9">
    <w:name w:val="Emphasis"/>
    <w:uiPriority w:val="20"/>
    <w:qFormat/>
    <w:rsid w:val="002617D5"/>
    <w:rPr>
      <w:rFonts w:cs="Times New Roman"/>
      <w:i/>
    </w:rPr>
  </w:style>
  <w:style w:type="character" w:styleId="aa">
    <w:name w:val="Hyperlink"/>
    <w:basedOn w:val="a2"/>
    <w:uiPriority w:val="99"/>
    <w:qFormat/>
    <w:rsid w:val="002617D5"/>
    <w:rPr>
      <w:rFonts w:cs="Times New Roman"/>
      <w:color w:val="0000FF"/>
      <w:u w:val="single"/>
    </w:rPr>
  </w:style>
  <w:style w:type="character" w:styleId="HTML1">
    <w:name w:val="HTML Keyboard"/>
    <w:qFormat/>
    <w:rsid w:val="002617D5"/>
    <w:rPr>
      <w:rFonts w:ascii="Courier New" w:hAnsi="Courier New" w:cs="Courier New"/>
      <w:sz w:val="20"/>
      <w:szCs w:val="20"/>
    </w:rPr>
  </w:style>
  <w:style w:type="character" w:styleId="HTML2">
    <w:name w:val="HTML Code"/>
    <w:qFormat/>
    <w:rsid w:val="002617D5"/>
    <w:rPr>
      <w:rFonts w:ascii="Courier New" w:hAnsi="Courier New" w:cs="Courier New"/>
      <w:sz w:val="20"/>
      <w:szCs w:val="20"/>
    </w:rPr>
  </w:style>
  <w:style w:type="character" w:styleId="ab">
    <w:name w:val="page number"/>
    <w:qFormat/>
    <w:rsid w:val="002617D5"/>
    <w:rPr>
      <w:rFonts w:cs="Times New Roman"/>
    </w:rPr>
  </w:style>
  <w:style w:type="character" w:styleId="ac">
    <w:name w:val="line number"/>
    <w:qFormat/>
    <w:rsid w:val="002617D5"/>
  </w:style>
  <w:style w:type="character" w:styleId="HTML3">
    <w:name w:val="HTML Definition"/>
    <w:qFormat/>
    <w:rsid w:val="002617D5"/>
    <w:rPr>
      <w:i/>
      <w:iCs/>
    </w:rPr>
  </w:style>
  <w:style w:type="character" w:styleId="HTML4">
    <w:name w:val="HTML Variable"/>
    <w:qFormat/>
    <w:rsid w:val="002617D5"/>
    <w:rPr>
      <w:i/>
      <w:iCs/>
    </w:rPr>
  </w:style>
  <w:style w:type="character" w:styleId="HTML5">
    <w:name w:val="HTML Typewriter"/>
    <w:qFormat/>
    <w:rsid w:val="002617D5"/>
    <w:rPr>
      <w:rFonts w:ascii="Courier New" w:hAnsi="Courier New" w:cs="Courier New"/>
      <w:sz w:val="20"/>
      <w:szCs w:val="20"/>
    </w:rPr>
  </w:style>
  <w:style w:type="character" w:styleId="ad">
    <w:name w:val="Strong"/>
    <w:basedOn w:val="a2"/>
    <w:uiPriority w:val="22"/>
    <w:qFormat/>
    <w:rsid w:val="002617D5"/>
    <w:rPr>
      <w:rFonts w:ascii="Times New Roman" w:hAnsi="Times New Roman" w:cs="Times New Roman"/>
      <w:b/>
    </w:rPr>
  </w:style>
  <w:style w:type="character" w:styleId="HTML6">
    <w:name w:val="HTML Cite"/>
    <w:qFormat/>
    <w:rsid w:val="002617D5"/>
    <w:rPr>
      <w:i/>
      <w:iCs/>
    </w:rPr>
  </w:style>
  <w:style w:type="paragraph" w:styleId="ae">
    <w:name w:val="Balloon Text"/>
    <w:basedOn w:val="a1"/>
    <w:link w:val="af"/>
    <w:uiPriority w:val="99"/>
    <w:qFormat/>
    <w:rsid w:val="002617D5"/>
    <w:rPr>
      <w:rFonts w:ascii="Tahoma" w:hAnsi="Tahoma" w:cs="Tahoma"/>
      <w:sz w:val="16"/>
      <w:szCs w:val="16"/>
    </w:rPr>
  </w:style>
  <w:style w:type="paragraph" w:styleId="52">
    <w:name w:val="List 5"/>
    <w:basedOn w:val="a1"/>
    <w:qFormat/>
    <w:rsid w:val="002617D5"/>
    <w:pPr>
      <w:spacing w:after="60"/>
      <w:ind w:left="1415" w:hanging="283"/>
    </w:pPr>
    <w:rPr>
      <w:rFonts w:eastAsia="Times New Roman"/>
      <w:szCs w:val="24"/>
    </w:rPr>
  </w:style>
  <w:style w:type="paragraph" w:styleId="af0">
    <w:name w:val="List Continue"/>
    <w:basedOn w:val="a1"/>
    <w:qFormat/>
    <w:rsid w:val="002617D5"/>
    <w:pPr>
      <w:spacing w:after="120"/>
      <w:ind w:left="283" w:firstLine="0"/>
    </w:pPr>
    <w:rPr>
      <w:rFonts w:eastAsia="Times New Roman"/>
      <w:szCs w:val="24"/>
    </w:rPr>
  </w:style>
  <w:style w:type="paragraph" w:styleId="22">
    <w:name w:val="Body Text 2"/>
    <w:basedOn w:val="a1"/>
    <w:link w:val="23"/>
    <w:qFormat/>
    <w:rsid w:val="002617D5"/>
    <w:pPr>
      <w:spacing w:after="120" w:line="480" w:lineRule="auto"/>
      <w:ind w:firstLine="0"/>
      <w:jc w:val="left"/>
    </w:pPr>
    <w:rPr>
      <w:rFonts w:eastAsia="Times New Roman"/>
      <w:szCs w:val="24"/>
    </w:rPr>
  </w:style>
  <w:style w:type="paragraph" w:styleId="53">
    <w:name w:val="List Number 5"/>
    <w:basedOn w:val="a1"/>
    <w:qFormat/>
    <w:rsid w:val="002617D5"/>
    <w:pPr>
      <w:spacing w:after="60"/>
      <w:ind w:firstLine="0"/>
    </w:pPr>
    <w:rPr>
      <w:rFonts w:eastAsia="Times New Roman"/>
      <w:szCs w:val="20"/>
    </w:rPr>
  </w:style>
  <w:style w:type="paragraph" w:styleId="af1">
    <w:name w:val="Closing"/>
    <w:basedOn w:val="a1"/>
    <w:link w:val="af2"/>
    <w:qFormat/>
    <w:rsid w:val="002617D5"/>
    <w:pPr>
      <w:spacing w:after="60"/>
      <w:ind w:left="4252" w:firstLine="0"/>
    </w:pPr>
    <w:rPr>
      <w:rFonts w:eastAsia="Times New Roman"/>
      <w:szCs w:val="24"/>
    </w:rPr>
  </w:style>
  <w:style w:type="paragraph" w:styleId="af3">
    <w:name w:val="Normal Indent"/>
    <w:basedOn w:val="a1"/>
    <w:qFormat/>
    <w:rsid w:val="002617D5"/>
    <w:pPr>
      <w:spacing w:after="60"/>
      <w:ind w:left="708" w:firstLine="0"/>
    </w:pPr>
    <w:rPr>
      <w:rFonts w:eastAsia="Times New Roman"/>
      <w:szCs w:val="24"/>
    </w:rPr>
  </w:style>
  <w:style w:type="paragraph" w:styleId="24">
    <w:name w:val="envelope return"/>
    <w:basedOn w:val="a1"/>
    <w:qFormat/>
    <w:rsid w:val="002617D5"/>
    <w:pPr>
      <w:spacing w:after="60"/>
      <w:ind w:firstLine="0"/>
    </w:pPr>
    <w:rPr>
      <w:rFonts w:ascii="Arial" w:eastAsia="Times New Roman" w:hAnsi="Arial" w:cs="Arial"/>
      <w:sz w:val="20"/>
      <w:szCs w:val="20"/>
    </w:rPr>
  </w:style>
  <w:style w:type="paragraph" w:styleId="af4">
    <w:name w:val="Plain Text"/>
    <w:basedOn w:val="a1"/>
    <w:link w:val="14"/>
    <w:qFormat/>
    <w:rsid w:val="002617D5"/>
    <w:pPr>
      <w:ind w:firstLine="0"/>
    </w:pPr>
    <w:rPr>
      <w:rFonts w:ascii="Courier New" w:eastAsia="Times New Roman" w:hAnsi="Courier New"/>
      <w:sz w:val="20"/>
      <w:szCs w:val="20"/>
    </w:rPr>
  </w:style>
  <w:style w:type="paragraph" w:styleId="34">
    <w:name w:val="Body Text Indent 3"/>
    <w:basedOn w:val="a1"/>
    <w:link w:val="35"/>
    <w:qFormat/>
    <w:rsid w:val="002617D5"/>
    <w:pPr>
      <w:keepLines/>
      <w:spacing w:line="320" w:lineRule="exact"/>
      <w:ind w:firstLine="567"/>
    </w:pPr>
    <w:rPr>
      <w:rFonts w:eastAsia="Times New Roman"/>
      <w:sz w:val="20"/>
      <w:szCs w:val="20"/>
    </w:rPr>
  </w:style>
  <w:style w:type="paragraph" w:styleId="af5">
    <w:name w:val="endnote text"/>
    <w:basedOn w:val="a1"/>
    <w:link w:val="af6"/>
    <w:uiPriority w:val="99"/>
    <w:qFormat/>
    <w:rsid w:val="002617D5"/>
    <w:pPr>
      <w:ind w:firstLine="0"/>
      <w:jc w:val="left"/>
    </w:pPr>
    <w:rPr>
      <w:rFonts w:eastAsia="Times New Roman"/>
      <w:sz w:val="20"/>
      <w:szCs w:val="20"/>
    </w:rPr>
  </w:style>
  <w:style w:type="paragraph" w:styleId="af7">
    <w:name w:val="caption"/>
    <w:basedOn w:val="a1"/>
    <w:next w:val="a1"/>
    <w:uiPriority w:val="35"/>
    <w:unhideWhenUsed/>
    <w:qFormat/>
    <w:rsid w:val="002617D5"/>
    <w:pPr>
      <w:spacing w:line="276" w:lineRule="auto"/>
    </w:pPr>
    <w:rPr>
      <w:b/>
      <w:bCs/>
      <w:color w:val="4F81BD"/>
      <w:sz w:val="18"/>
      <w:szCs w:val="18"/>
    </w:rPr>
  </w:style>
  <w:style w:type="paragraph" w:styleId="af8">
    <w:name w:val="annotation text"/>
    <w:basedOn w:val="a1"/>
    <w:link w:val="af9"/>
    <w:qFormat/>
    <w:rsid w:val="002617D5"/>
    <w:pPr>
      <w:ind w:firstLine="0"/>
      <w:jc w:val="left"/>
    </w:pPr>
    <w:rPr>
      <w:rFonts w:eastAsia="Times New Roman"/>
      <w:sz w:val="20"/>
      <w:szCs w:val="20"/>
    </w:rPr>
  </w:style>
  <w:style w:type="paragraph" w:styleId="afa">
    <w:name w:val="annotation subject"/>
    <w:basedOn w:val="af8"/>
    <w:next w:val="af8"/>
    <w:link w:val="afb"/>
    <w:qFormat/>
    <w:rsid w:val="002617D5"/>
    <w:rPr>
      <w:b/>
      <w:bCs/>
    </w:rPr>
  </w:style>
  <w:style w:type="paragraph" w:styleId="afc">
    <w:name w:val="Document Map"/>
    <w:basedOn w:val="a1"/>
    <w:link w:val="afd"/>
    <w:semiHidden/>
    <w:qFormat/>
    <w:rsid w:val="002617D5"/>
    <w:pPr>
      <w:shd w:val="clear" w:color="auto" w:fill="000080"/>
      <w:ind w:firstLine="0"/>
      <w:jc w:val="left"/>
    </w:pPr>
    <w:rPr>
      <w:rFonts w:ascii="Tahoma" w:eastAsia="Times New Roman" w:hAnsi="Tahoma" w:cs="Tahoma"/>
      <w:sz w:val="20"/>
      <w:szCs w:val="20"/>
    </w:rPr>
  </w:style>
  <w:style w:type="paragraph" w:styleId="afe">
    <w:name w:val="footnote text"/>
    <w:basedOn w:val="a1"/>
    <w:link w:val="aff"/>
    <w:uiPriority w:val="99"/>
    <w:qFormat/>
    <w:rsid w:val="002617D5"/>
    <w:pPr>
      <w:ind w:firstLine="0"/>
      <w:jc w:val="left"/>
    </w:pPr>
    <w:rPr>
      <w:rFonts w:eastAsia="Times New Roman"/>
      <w:sz w:val="20"/>
      <w:szCs w:val="20"/>
    </w:rPr>
  </w:style>
  <w:style w:type="paragraph" w:styleId="81">
    <w:name w:val="toc 8"/>
    <w:basedOn w:val="a1"/>
    <w:next w:val="a1"/>
    <w:uiPriority w:val="39"/>
    <w:qFormat/>
    <w:rsid w:val="002617D5"/>
    <w:pPr>
      <w:ind w:left="1680" w:firstLine="0"/>
      <w:jc w:val="left"/>
    </w:pPr>
    <w:rPr>
      <w:rFonts w:eastAsia="Times New Roman"/>
      <w:sz w:val="18"/>
      <w:szCs w:val="18"/>
    </w:rPr>
  </w:style>
  <w:style w:type="paragraph" w:styleId="3">
    <w:name w:val="List Number 3"/>
    <w:basedOn w:val="a1"/>
    <w:qFormat/>
    <w:rsid w:val="002617D5"/>
    <w:pPr>
      <w:numPr>
        <w:numId w:val="1"/>
      </w:numPr>
      <w:spacing w:after="60"/>
    </w:pPr>
    <w:rPr>
      <w:rFonts w:eastAsia="Times New Roman"/>
      <w:szCs w:val="20"/>
    </w:rPr>
  </w:style>
  <w:style w:type="paragraph" w:styleId="HTML7">
    <w:name w:val="HTML Address"/>
    <w:basedOn w:val="a1"/>
    <w:link w:val="HTML8"/>
    <w:qFormat/>
    <w:rsid w:val="002617D5"/>
    <w:pPr>
      <w:spacing w:after="60"/>
      <w:ind w:firstLine="0"/>
    </w:pPr>
    <w:rPr>
      <w:rFonts w:eastAsia="Times New Roman"/>
      <w:i/>
      <w:iCs/>
      <w:szCs w:val="24"/>
    </w:rPr>
  </w:style>
  <w:style w:type="paragraph" w:styleId="aff0">
    <w:name w:val="header"/>
    <w:basedOn w:val="a1"/>
    <w:link w:val="aff1"/>
    <w:uiPriority w:val="99"/>
    <w:qFormat/>
    <w:rsid w:val="002617D5"/>
    <w:pPr>
      <w:tabs>
        <w:tab w:val="center" w:pos="4677"/>
        <w:tab w:val="right" w:pos="9355"/>
      </w:tabs>
    </w:pPr>
  </w:style>
  <w:style w:type="paragraph" w:styleId="91">
    <w:name w:val="toc 9"/>
    <w:basedOn w:val="a1"/>
    <w:next w:val="a1"/>
    <w:uiPriority w:val="39"/>
    <w:qFormat/>
    <w:rsid w:val="002617D5"/>
    <w:pPr>
      <w:ind w:left="1920" w:firstLine="0"/>
      <w:jc w:val="left"/>
    </w:pPr>
    <w:rPr>
      <w:rFonts w:eastAsia="Times New Roman"/>
      <w:sz w:val="18"/>
      <w:szCs w:val="18"/>
    </w:rPr>
  </w:style>
  <w:style w:type="paragraph" w:styleId="71">
    <w:name w:val="toc 7"/>
    <w:basedOn w:val="a1"/>
    <w:next w:val="a1"/>
    <w:uiPriority w:val="39"/>
    <w:qFormat/>
    <w:rsid w:val="002617D5"/>
    <w:pPr>
      <w:ind w:left="1440" w:firstLine="0"/>
      <w:jc w:val="left"/>
    </w:pPr>
    <w:rPr>
      <w:rFonts w:eastAsia="Times New Roman"/>
      <w:sz w:val="18"/>
      <w:szCs w:val="18"/>
    </w:rPr>
  </w:style>
  <w:style w:type="paragraph" w:styleId="aff2">
    <w:name w:val="envelope address"/>
    <w:basedOn w:val="a1"/>
    <w:qFormat/>
    <w:rsid w:val="002617D5"/>
    <w:pPr>
      <w:framePr w:w="7920" w:h="1980" w:hRule="exact" w:hSpace="180" w:wrap="auto" w:hAnchor="page" w:xAlign="center" w:yAlign="bottom"/>
      <w:spacing w:after="60"/>
      <w:ind w:left="2880" w:firstLine="0"/>
    </w:pPr>
    <w:rPr>
      <w:rFonts w:ascii="Arial" w:eastAsia="Times New Roman" w:hAnsi="Arial" w:cs="Arial"/>
      <w:szCs w:val="24"/>
    </w:rPr>
  </w:style>
  <w:style w:type="paragraph" w:styleId="aff3">
    <w:name w:val="Body Text"/>
    <w:basedOn w:val="a1"/>
    <w:link w:val="aff4"/>
    <w:uiPriority w:val="1"/>
    <w:qFormat/>
    <w:rsid w:val="002617D5"/>
    <w:pPr>
      <w:ind w:firstLine="0"/>
      <w:jc w:val="center"/>
    </w:pPr>
    <w:rPr>
      <w:rFonts w:eastAsia="Times New Roman"/>
      <w:sz w:val="28"/>
      <w:szCs w:val="24"/>
    </w:rPr>
  </w:style>
  <w:style w:type="paragraph" w:styleId="4">
    <w:name w:val="List Number 4"/>
    <w:basedOn w:val="a1"/>
    <w:qFormat/>
    <w:rsid w:val="002617D5"/>
    <w:pPr>
      <w:numPr>
        <w:numId w:val="2"/>
      </w:numPr>
      <w:spacing w:after="60"/>
    </w:pPr>
    <w:rPr>
      <w:rFonts w:eastAsia="Times New Roman"/>
      <w:szCs w:val="20"/>
    </w:rPr>
  </w:style>
  <w:style w:type="paragraph" w:styleId="15">
    <w:name w:val="toc 1"/>
    <w:basedOn w:val="a1"/>
    <w:next w:val="a1"/>
    <w:uiPriority w:val="39"/>
    <w:qFormat/>
    <w:rsid w:val="002617D5"/>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1"/>
    <w:next w:val="a1"/>
    <w:uiPriority w:val="39"/>
    <w:qFormat/>
    <w:rsid w:val="002617D5"/>
    <w:pPr>
      <w:ind w:left="1200" w:firstLine="0"/>
      <w:jc w:val="left"/>
    </w:pPr>
    <w:rPr>
      <w:rFonts w:eastAsia="Times New Roman"/>
      <w:sz w:val="18"/>
      <w:szCs w:val="18"/>
    </w:rPr>
  </w:style>
  <w:style w:type="paragraph" w:styleId="aff5">
    <w:name w:val="table of figures"/>
    <w:basedOn w:val="a1"/>
    <w:next w:val="a1"/>
    <w:uiPriority w:val="99"/>
    <w:unhideWhenUsed/>
    <w:qFormat/>
    <w:rsid w:val="002617D5"/>
  </w:style>
  <w:style w:type="paragraph" w:styleId="36">
    <w:name w:val="toc 3"/>
    <w:basedOn w:val="a1"/>
    <w:next w:val="a1"/>
    <w:uiPriority w:val="39"/>
    <w:qFormat/>
    <w:rsid w:val="002617D5"/>
    <w:pPr>
      <w:ind w:left="480" w:firstLine="0"/>
      <w:jc w:val="left"/>
    </w:pPr>
    <w:rPr>
      <w:rFonts w:eastAsia="Times New Roman"/>
      <w:i/>
      <w:iCs/>
      <w:sz w:val="20"/>
      <w:szCs w:val="20"/>
    </w:rPr>
  </w:style>
  <w:style w:type="paragraph" w:styleId="25">
    <w:name w:val="toc 2"/>
    <w:basedOn w:val="a1"/>
    <w:next w:val="a1"/>
    <w:uiPriority w:val="39"/>
    <w:qFormat/>
    <w:rsid w:val="002617D5"/>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3">
    <w:name w:val="toc 4"/>
    <w:basedOn w:val="a1"/>
    <w:next w:val="a1"/>
    <w:uiPriority w:val="39"/>
    <w:qFormat/>
    <w:rsid w:val="002617D5"/>
    <w:pPr>
      <w:ind w:left="720" w:firstLine="0"/>
      <w:jc w:val="left"/>
    </w:pPr>
    <w:rPr>
      <w:rFonts w:eastAsia="Times New Roman"/>
      <w:sz w:val="18"/>
      <w:szCs w:val="18"/>
    </w:rPr>
  </w:style>
  <w:style w:type="paragraph" w:styleId="54">
    <w:name w:val="toc 5"/>
    <w:basedOn w:val="a1"/>
    <w:next w:val="a1"/>
    <w:uiPriority w:val="39"/>
    <w:qFormat/>
    <w:rsid w:val="002617D5"/>
    <w:pPr>
      <w:ind w:left="960" w:firstLine="0"/>
      <w:jc w:val="left"/>
    </w:pPr>
    <w:rPr>
      <w:rFonts w:eastAsia="Times New Roman"/>
      <w:sz w:val="18"/>
      <w:szCs w:val="18"/>
    </w:rPr>
  </w:style>
  <w:style w:type="paragraph" w:styleId="aff6">
    <w:name w:val="Note Heading"/>
    <w:basedOn w:val="a1"/>
    <w:next w:val="a1"/>
    <w:link w:val="aff7"/>
    <w:qFormat/>
    <w:rsid w:val="002617D5"/>
    <w:pPr>
      <w:spacing w:after="60"/>
      <w:ind w:firstLine="0"/>
    </w:pPr>
    <w:rPr>
      <w:rFonts w:eastAsia="Times New Roman"/>
      <w:szCs w:val="24"/>
    </w:rPr>
  </w:style>
  <w:style w:type="paragraph" w:styleId="aff8">
    <w:name w:val="Date"/>
    <w:basedOn w:val="a1"/>
    <w:next w:val="a1"/>
    <w:link w:val="aff9"/>
    <w:qFormat/>
    <w:rsid w:val="002617D5"/>
    <w:pPr>
      <w:spacing w:after="60"/>
      <w:ind w:firstLine="0"/>
    </w:pPr>
    <w:rPr>
      <w:rFonts w:eastAsia="Times New Roman"/>
      <w:szCs w:val="20"/>
    </w:rPr>
  </w:style>
  <w:style w:type="paragraph" w:styleId="5">
    <w:name w:val="List Bullet 5"/>
    <w:basedOn w:val="a1"/>
    <w:qFormat/>
    <w:rsid w:val="002617D5"/>
    <w:pPr>
      <w:numPr>
        <w:numId w:val="3"/>
      </w:numPr>
      <w:spacing w:after="60"/>
    </w:pPr>
    <w:rPr>
      <w:rFonts w:eastAsia="Times New Roman"/>
      <w:szCs w:val="20"/>
    </w:rPr>
  </w:style>
  <w:style w:type="paragraph" w:styleId="affa">
    <w:name w:val="Body Text First Indent"/>
    <w:basedOn w:val="aff3"/>
    <w:link w:val="affb"/>
    <w:qFormat/>
    <w:rsid w:val="002617D5"/>
    <w:pPr>
      <w:suppressAutoHyphens/>
      <w:ind w:firstLine="283"/>
      <w:jc w:val="left"/>
    </w:pPr>
    <w:rPr>
      <w:sz w:val="24"/>
      <w:lang w:eastAsia="ar-SA"/>
    </w:rPr>
  </w:style>
  <w:style w:type="paragraph" w:styleId="26">
    <w:name w:val="Body Text First Indent 2"/>
    <w:basedOn w:val="affc"/>
    <w:link w:val="27"/>
    <w:qFormat/>
    <w:rsid w:val="002617D5"/>
    <w:pPr>
      <w:ind w:firstLine="210"/>
      <w:jc w:val="both"/>
    </w:pPr>
  </w:style>
  <w:style w:type="paragraph" w:styleId="affc">
    <w:name w:val="Body Text Indent"/>
    <w:basedOn w:val="a1"/>
    <w:link w:val="affd"/>
    <w:qFormat/>
    <w:rsid w:val="002617D5"/>
    <w:pPr>
      <w:spacing w:after="120"/>
      <w:ind w:left="283" w:firstLine="0"/>
      <w:jc w:val="left"/>
    </w:pPr>
    <w:rPr>
      <w:rFonts w:eastAsia="Times New Roman"/>
      <w:szCs w:val="24"/>
    </w:rPr>
  </w:style>
  <w:style w:type="paragraph" w:styleId="40">
    <w:name w:val="List Bullet 4"/>
    <w:basedOn w:val="a1"/>
    <w:qFormat/>
    <w:rsid w:val="002617D5"/>
    <w:pPr>
      <w:numPr>
        <w:numId w:val="4"/>
      </w:numPr>
      <w:spacing w:after="60"/>
    </w:pPr>
    <w:rPr>
      <w:rFonts w:eastAsia="Times New Roman"/>
      <w:szCs w:val="20"/>
    </w:rPr>
  </w:style>
  <w:style w:type="paragraph" w:styleId="affe">
    <w:name w:val="List Bullet"/>
    <w:basedOn w:val="a1"/>
    <w:qFormat/>
    <w:rsid w:val="002617D5"/>
    <w:pPr>
      <w:widowControl w:val="0"/>
      <w:spacing w:after="60"/>
      <w:ind w:firstLine="0"/>
    </w:pPr>
    <w:rPr>
      <w:rFonts w:eastAsia="Times New Roman"/>
      <w:szCs w:val="24"/>
    </w:rPr>
  </w:style>
  <w:style w:type="paragraph" w:styleId="2">
    <w:name w:val="List Bullet 2"/>
    <w:basedOn w:val="a1"/>
    <w:qFormat/>
    <w:rsid w:val="002617D5"/>
    <w:pPr>
      <w:numPr>
        <w:numId w:val="5"/>
      </w:numPr>
      <w:spacing w:after="60"/>
    </w:pPr>
    <w:rPr>
      <w:rFonts w:eastAsia="Times New Roman"/>
      <w:szCs w:val="20"/>
    </w:rPr>
  </w:style>
  <w:style w:type="paragraph" w:styleId="30">
    <w:name w:val="List Bullet 3"/>
    <w:basedOn w:val="a1"/>
    <w:qFormat/>
    <w:rsid w:val="002617D5"/>
    <w:pPr>
      <w:numPr>
        <w:numId w:val="6"/>
      </w:numPr>
      <w:contextualSpacing/>
      <w:jc w:val="left"/>
    </w:pPr>
    <w:rPr>
      <w:rFonts w:eastAsia="Times New Roman"/>
      <w:szCs w:val="24"/>
    </w:rPr>
  </w:style>
  <w:style w:type="paragraph" w:styleId="afff">
    <w:name w:val="Title"/>
    <w:basedOn w:val="a1"/>
    <w:next w:val="aff3"/>
    <w:link w:val="afff0"/>
    <w:uiPriority w:val="10"/>
    <w:qFormat/>
    <w:rsid w:val="002617D5"/>
    <w:pPr>
      <w:spacing w:before="240" w:after="60"/>
      <w:ind w:firstLine="0"/>
      <w:jc w:val="center"/>
      <w:outlineLvl w:val="0"/>
    </w:pPr>
    <w:rPr>
      <w:rFonts w:ascii="Arial" w:eastAsia="Times New Roman" w:hAnsi="Arial"/>
      <w:b/>
      <w:sz w:val="32"/>
      <w:szCs w:val="20"/>
    </w:rPr>
  </w:style>
  <w:style w:type="paragraph" w:styleId="afff1">
    <w:name w:val="footer"/>
    <w:basedOn w:val="a1"/>
    <w:link w:val="afff2"/>
    <w:uiPriority w:val="99"/>
    <w:qFormat/>
    <w:rsid w:val="002617D5"/>
    <w:pPr>
      <w:tabs>
        <w:tab w:val="center" w:pos="4677"/>
        <w:tab w:val="right" w:pos="9355"/>
      </w:tabs>
    </w:pPr>
  </w:style>
  <w:style w:type="paragraph" w:styleId="a">
    <w:name w:val="List Number"/>
    <w:basedOn w:val="a1"/>
    <w:qFormat/>
    <w:rsid w:val="002617D5"/>
    <w:pPr>
      <w:numPr>
        <w:numId w:val="7"/>
      </w:numPr>
      <w:tabs>
        <w:tab w:val="clear" w:pos="360"/>
        <w:tab w:val="left" w:pos="1724"/>
      </w:tabs>
      <w:spacing w:after="60"/>
    </w:pPr>
    <w:rPr>
      <w:rFonts w:eastAsia="Times New Roman"/>
      <w:sz w:val="20"/>
      <w:szCs w:val="20"/>
    </w:rPr>
  </w:style>
  <w:style w:type="paragraph" w:styleId="28">
    <w:name w:val="List Number 2"/>
    <w:basedOn w:val="a1"/>
    <w:qFormat/>
    <w:rsid w:val="002617D5"/>
    <w:pPr>
      <w:tabs>
        <w:tab w:val="left" w:pos="432"/>
      </w:tabs>
      <w:ind w:left="432" w:hanging="432"/>
      <w:jc w:val="left"/>
    </w:pPr>
    <w:rPr>
      <w:rFonts w:eastAsia="Times New Roman"/>
      <w:szCs w:val="24"/>
    </w:rPr>
  </w:style>
  <w:style w:type="paragraph" w:styleId="afff3">
    <w:name w:val="List"/>
    <w:basedOn w:val="aff3"/>
    <w:qFormat/>
    <w:rsid w:val="002617D5"/>
    <w:pPr>
      <w:suppressAutoHyphens/>
      <w:jc w:val="left"/>
    </w:pPr>
    <w:rPr>
      <w:rFonts w:cs="Tahoma"/>
      <w:sz w:val="24"/>
      <w:lang w:eastAsia="ar-SA"/>
    </w:rPr>
  </w:style>
  <w:style w:type="paragraph" w:styleId="afff4">
    <w:name w:val="Normal (Web)"/>
    <w:basedOn w:val="a1"/>
    <w:qFormat/>
    <w:rsid w:val="002617D5"/>
    <w:pPr>
      <w:spacing w:before="120"/>
      <w:ind w:firstLine="0"/>
      <w:jc w:val="left"/>
    </w:pPr>
    <w:rPr>
      <w:rFonts w:eastAsia="Times New Roman"/>
      <w:szCs w:val="24"/>
    </w:rPr>
  </w:style>
  <w:style w:type="paragraph" w:styleId="37">
    <w:name w:val="Body Text 3"/>
    <w:basedOn w:val="a1"/>
    <w:link w:val="38"/>
    <w:qFormat/>
    <w:rsid w:val="002617D5"/>
    <w:pPr>
      <w:spacing w:after="120"/>
      <w:ind w:firstLine="0"/>
      <w:jc w:val="left"/>
    </w:pPr>
    <w:rPr>
      <w:rFonts w:eastAsia="Times New Roman"/>
      <w:sz w:val="16"/>
      <w:szCs w:val="16"/>
    </w:rPr>
  </w:style>
  <w:style w:type="paragraph" w:styleId="29">
    <w:name w:val="Body Text Indent 2"/>
    <w:basedOn w:val="a1"/>
    <w:link w:val="2a"/>
    <w:qFormat/>
    <w:rsid w:val="002617D5"/>
    <w:pPr>
      <w:keepLines/>
      <w:spacing w:line="320" w:lineRule="exact"/>
      <w:ind w:firstLine="567"/>
    </w:pPr>
    <w:rPr>
      <w:rFonts w:eastAsia="Times New Roman"/>
      <w:sz w:val="28"/>
      <w:szCs w:val="28"/>
    </w:rPr>
  </w:style>
  <w:style w:type="paragraph" w:styleId="afff5">
    <w:name w:val="Subtitle"/>
    <w:basedOn w:val="afff"/>
    <w:next w:val="aff3"/>
    <w:link w:val="afff6"/>
    <w:uiPriority w:val="11"/>
    <w:qFormat/>
    <w:rsid w:val="002617D5"/>
    <w:rPr>
      <w:rFonts w:ascii="Cambria" w:hAnsi="Cambria"/>
      <w:i/>
      <w:iCs/>
      <w:color w:val="4F81BD"/>
      <w:spacing w:val="15"/>
      <w:szCs w:val="24"/>
    </w:rPr>
  </w:style>
  <w:style w:type="paragraph" w:styleId="afff7">
    <w:name w:val="Signature"/>
    <w:basedOn w:val="a1"/>
    <w:link w:val="afff8"/>
    <w:qFormat/>
    <w:rsid w:val="002617D5"/>
    <w:pPr>
      <w:spacing w:after="60"/>
      <w:ind w:left="4252" w:firstLine="0"/>
    </w:pPr>
    <w:rPr>
      <w:rFonts w:eastAsia="Times New Roman"/>
      <w:szCs w:val="24"/>
    </w:rPr>
  </w:style>
  <w:style w:type="paragraph" w:styleId="afff9">
    <w:name w:val="Salutation"/>
    <w:basedOn w:val="a1"/>
    <w:next w:val="a1"/>
    <w:link w:val="afffa"/>
    <w:qFormat/>
    <w:rsid w:val="002617D5"/>
    <w:pPr>
      <w:spacing w:after="60"/>
      <w:ind w:firstLine="0"/>
    </w:pPr>
    <w:rPr>
      <w:rFonts w:eastAsia="Times New Roman"/>
      <w:szCs w:val="24"/>
    </w:rPr>
  </w:style>
  <w:style w:type="paragraph" w:styleId="2b">
    <w:name w:val="List Continue 2"/>
    <w:basedOn w:val="a1"/>
    <w:qFormat/>
    <w:rsid w:val="002617D5"/>
    <w:pPr>
      <w:spacing w:after="120"/>
      <w:ind w:left="566" w:firstLine="0"/>
    </w:pPr>
    <w:rPr>
      <w:rFonts w:eastAsia="Times New Roman"/>
      <w:szCs w:val="24"/>
    </w:rPr>
  </w:style>
  <w:style w:type="paragraph" w:styleId="39">
    <w:name w:val="List Continue 3"/>
    <w:basedOn w:val="a1"/>
    <w:qFormat/>
    <w:rsid w:val="002617D5"/>
    <w:pPr>
      <w:spacing w:after="120"/>
      <w:ind w:left="849" w:firstLine="0"/>
    </w:pPr>
    <w:rPr>
      <w:rFonts w:eastAsia="Times New Roman"/>
      <w:szCs w:val="24"/>
    </w:rPr>
  </w:style>
  <w:style w:type="paragraph" w:styleId="44">
    <w:name w:val="List Continue 4"/>
    <w:basedOn w:val="a1"/>
    <w:qFormat/>
    <w:rsid w:val="002617D5"/>
    <w:pPr>
      <w:spacing w:after="120"/>
      <w:ind w:left="1132" w:firstLine="0"/>
    </w:pPr>
    <w:rPr>
      <w:rFonts w:eastAsia="Times New Roman"/>
      <w:szCs w:val="24"/>
    </w:rPr>
  </w:style>
  <w:style w:type="paragraph" w:styleId="55">
    <w:name w:val="List Continue 5"/>
    <w:basedOn w:val="a1"/>
    <w:qFormat/>
    <w:rsid w:val="002617D5"/>
    <w:pPr>
      <w:spacing w:after="120"/>
      <w:ind w:left="1415" w:firstLine="0"/>
    </w:pPr>
    <w:rPr>
      <w:rFonts w:eastAsia="Times New Roman"/>
      <w:szCs w:val="24"/>
    </w:rPr>
  </w:style>
  <w:style w:type="paragraph" w:styleId="2c">
    <w:name w:val="List 2"/>
    <w:basedOn w:val="a1"/>
    <w:qFormat/>
    <w:rsid w:val="002617D5"/>
    <w:pPr>
      <w:spacing w:after="60"/>
      <w:ind w:left="566" w:hanging="283"/>
    </w:pPr>
    <w:rPr>
      <w:rFonts w:eastAsia="Times New Roman"/>
      <w:szCs w:val="24"/>
    </w:rPr>
  </w:style>
  <w:style w:type="paragraph" w:styleId="3a">
    <w:name w:val="List 3"/>
    <w:basedOn w:val="a1"/>
    <w:qFormat/>
    <w:rsid w:val="002617D5"/>
    <w:pPr>
      <w:spacing w:after="60"/>
      <w:ind w:left="849" w:hanging="283"/>
    </w:pPr>
    <w:rPr>
      <w:rFonts w:eastAsia="Times New Roman"/>
      <w:szCs w:val="24"/>
    </w:rPr>
  </w:style>
  <w:style w:type="paragraph" w:styleId="45">
    <w:name w:val="List 4"/>
    <w:basedOn w:val="a1"/>
    <w:qFormat/>
    <w:rsid w:val="002617D5"/>
    <w:pPr>
      <w:spacing w:after="60"/>
      <w:ind w:left="1132" w:hanging="283"/>
    </w:pPr>
    <w:rPr>
      <w:rFonts w:eastAsia="Times New Roman"/>
      <w:szCs w:val="24"/>
    </w:rPr>
  </w:style>
  <w:style w:type="paragraph" w:styleId="HTML9">
    <w:name w:val="HTML Preformatted"/>
    <w:basedOn w:val="a1"/>
    <w:link w:val="HTMLa"/>
    <w:qFormat/>
    <w:rsid w:val="002617D5"/>
    <w:pPr>
      <w:spacing w:after="60"/>
      <w:ind w:firstLine="0"/>
    </w:pPr>
    <w:rPr>
      <w:rFonts w:ascii="Courier New" w:eastAsia="Times New Roman" w:hAnsi="Courier New" w:cs="Courier New"/>
      <w:sz w:val="20"/>
      <w:szCs w:val="20"/>
    </w:rPr>
  </w:style>
  <w:style w:type="paragraph" w:styleId="afffb">
    <w:name w:val="Block Text"/>
    <w:basedOn w:val="a1"/>
    <w:qFormat/>
    <w:rsid w:val="002617D5"/>
    <w:pPr>
      <w:spacing w:after="120"/>
      <w:ind w:left="1440" w:right="1440" w:firstLine="0"/>
    </w:pPr>
    <w:rPr>
      <w:rFonts w:eastAsia="Times New Roman"/>
      <w:szCs w:val="20"/>
    </w:rPr>
  </w:style>
  <w:style w:type="paragraph" w:styleId="afffc">
    <w:name w:val="Message Header"/>
    <w:basedOn w:val="a1"/>
    <w:link w:val="afffd"/>
    <w:qFormat/>
    <w:rsid w:val="002617D5"/>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szCs w:val="24"/>
    </w:rPr>
  </w:style>
  <w:style w:type="paragraph" w:styleId="afffe">
    <w:name w:val="E-mail Signature"/>
    <w:basedOn w:val="a1"/>
    <w:link w:val="affff"/>
    <w:qFormat/>
    <w:rsid w:val="002617D5"/>
    <w:pPr>
      <w:spacing w:after="60"/>
      <w:ind w:firstLine="0"/>
    </w:pPr>
    <w:rPr>
      <w:rFonts w:eastAsia="Times New Roman"/>
      <w:szCs w:val="24"/>
    </w:rPr>
  </w:style>
  <w:style w:type="table" w:styleId="affff0">
    <w:name w:val="Table Grid"/>
    <w:basedOn w:val="a3"/>
    <w:uiPriority w:val="99"/>
    <w:qFormat/>
    <w:rsid w:val="0026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sid w:val="002617D5"/>
    <w:rPr>
      <w:i/>
    </w:rPr>
  </w:style>
  <w:style w:type="character" w:customStyle="1" w:styleId="Heading1Char">
    <w:name w:val="Heading 1 Char"/>
    <w:uiPriority w:val="9"/>
    <w:qFormat/>
    <w:rsid w:val="002617D5"/>
    <w:rPr>
      <w:rFonts w:ascii="Arial" w:eastAsia="Arial" w:hAnsi="Arial" w:cs="Arial"/>
      <w:sz w:val="40"/>
      <w:szCs w:val="40"/>
    </w:rPr>
  </w:style>
  <w:style w:type="character" w:customStyle="1" w:styleId="Heading2Char">
    <w:name w:val="Heading 2 Char"/>
    <w:uiPriority w:val="9"/>
    <w:qFormat/>
    <w:rsid w:val="002617D5"/>
    <w:rPr>
      <w:rFonts w:ascii="Arial" w:eastAsia="Arial" w:hAnsi="Arial" w:cs="Arial"/>
      <w:sz w:val="34"/>
    </w:rPr>
  </w:style>
  <w:style w:type="character" w:customStyle="1" w:styleId="Heading3Char">
    <w:name w:val="Heading 3 Char"/>
    <w:uiPriority w:val="9"/>
    <w:qFormat/>
    <w:rsid w:val="002617D5"/>
    <w:rPr>
      <w:rFonts w:ascii="Arial" w:eastAsia="Arial" w:hAnsi="Arial" w:cs="Arial"/>
      <w:sz w:val="30"/>
      <w:szCs w:val="30"/>
    </w:rPr>
  </w:style>
  <w:style w:type="character" w:customStyle="1" w:styleId="Heading4Char">
    <w:name w:val="Heading 4 Char"/>
    <w:uiPriority w:val="9"/>
    <w:qFormat/>
    <w:rsid w:val="002617D5"/>
    <w:rPr>
      <w:rFonts w:ascii="Arial" w:eastAsia="Arial" w:hAnsi="Arial" w:cs="Arial"/>
      <w:b/>
      <w:bCs/>
      <w:sz w:val="26"/>
      <w:szCs w:val="26"/>
    </w:rPr>
  </w:style>
  <w:style w:type="character" w:customStyle="1" w:styleId="Heading5Char">
    <w:name w:val="Heading 5 Char"/>
    <w:uiPriority w:val="9"/>
    <w:qFormat/>
    <w:rsid w:val="002617D5"/>
    <w:rPr>
      <w:rFonts w:ascii="Arial" w:eastAsia="Arial" w:hAnsi="Arial" w:cs="Arial"/>
      <w:b/>
      <w:bCs/>
      <w:sz w:val="24"/>
      <w:szCs w:val="24"/>
    </w:rPr>
  </w:style>
  <w:style w:type="character" w:customStyle="1" w:styleId="Heading6Char">
    <w:name w:val="Heading 6 Char"/>
    <w:uiPriority w:val="9"/>
    <w:qFormat/>
    <w:rsid w:val="002617D5"/>
    <w:rPr>
      <w:rFonts w:ascii="Arial" w:eastAsia="Arial" w:hAnsi="Arial" w:cs="Arial"/>
      <w:b/>
      <w:bCs/>
      <w:sz w:val="22"/>
      <w:szCs w:val="22"/>
    </w:rPr>
  </w:style>
  <w:style w:type="character" w:customStyle="1" w:styleId="Heading7Char">
    <w:name w:val="Heading 7 Char"/>
    <w:uiPriority w:val="9"/>
    <w:qFormat/>
    <w:rsid w:val="002617D5"/>
    <w:rPr>
      <w:rFonts w:ascii="Arial" w:eastAsia="Arial" w:hAnsi="Arial" w:cs="Arial"/>
      <w:b/>
      <w:bCs/>
      <w:i/>
      <w:iCs/>
      <w:sz w:val="22"/>
      <w:szCs w:val="22"/>
    </w:rPr>
  </w:style>
  <w:style w:type="character" w:customStyle="1" w:styleId="Heading8Char">
    <w:name w:val="Heading 8 Char"/>
    <w:uiPriority w:val="9"/>
    <w:qFormat/>
    <w:rsid w:val="002617D5"/>
    <w:rPr>
      <w:rFonts w:ascii="Arial" w:eastAsia="Arial" w:hAnsi="Arial" w:cs="Arial"/>
      <w:i/>
      <w:iCs/>
      <w:sz w:val="22"/>
      <w:szCs w:val="22"/>
    </w:rPr>
  </w:style>
  <w:style w:type="character" w:customStyle="1" w:styleId="Heading9Char">
    <w:name w:val="Heading 9 Char"/>
    <w:uiPriority w:val="9"/>
    <w:qFormat/>
    <w:rsid w:val="002617D5"/>
    <w:rPr>
      <w:rFonts w:ascii="Arial" w:eastAsia="Arial" w:hAnsi="Arial" w:cs="Arial"/>
      <w:i/>
      <w:iCs/>
      <w:sz w:val="21"/>
      <w:szCs w:val="21"/>
    </w:rPr>
  </w:style>
  <w:style w:type="character" w:customStyle="1" w:styleId="TitleChar">
    <w:name w:val="Title Char"/>
    <w:uiPriority w:val="10"/>
    <w:qFormat/>
    <w:rsid w:val="002617D5"/>
    <w:rPr>
      <w:sz w:val="48"/>
      <w:szCs w:val="48"/>
    </w:rPr>
  </w:style>
  <w:style w:type="character" w:customStyle="1" w:styleId="SubtitleChar">
    <w:name w:val="Subtitle Char"/>
    <w:uiPriority w:val="11"/>
    <w:qFormat/>
    <w:rsid w:val="002617D5"/>
    <w:rPr>
      <w:sz w:val="24"/>
      <w:szCs w:val="24"/>
    </w:rPr>
  </w:style>
  <w:style w:type="character" w:customStyle="1" w:styleId="QuoteChar">
    <w:name w:val="Quote Char"/>
    <w:link w:val="210"/>
    <w:qFormat/>
    <w:rsid w:val="002617D5"/>
    <w:rPr>
      <w:i/>
    </w:rPr>
  </w:style>
  <w:style w:type="paragraph" w:customStyle="1" w:styleId="210">
    <w:name w:val="Цитата 21"/>
    <w:basedOn w:val="a1"/>
    <w:next w:val="a1"/>
    <w:link w:val="QuoteChar"/>
    <w:qFormat/>
    <w:rsid w:val="002617D5"/>
    <w:pPr>
      <w:ind w:firstLine="0"/>
    </w:pPr>
    <w:rPr>
      <w:rFonts w:ascii="Calibri" w:hAnsi="Calibri"/>
      <w:i/>
      <w:sz w:val="20"/>
      <w:szCs w:val="20"/>
    </w:rPr>
  </w:style>
  <w:style w:type="paragraph" w:styleId="affff1">
    <w:name w:val="Intense Quote"/>
    <w:basedOn w:val="a1"/>
    <w:next w:val="a1"/>
    <w:link w:val="affff2"/>
    <w:uiPriority w:val="30"/>
    <w:qFormat/>
    <w:rsid w:val="002617D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2">
    <w:name w:val="Выделенная цитата Знак"/>
    <w:link w:val="affff1"/>
    <w:uiPriority w:val="30"/>
    <w:qFormat/>
    <w:rsid w:val="002617D5"/>
    <w:rPr>
      <w:i/>
    </w:rPr>
  </w:style>
  <w:style w:type="character" w:customStyle="1" w:styleId="HeaderChar">
    <w:name w:val="Header Char"/>
    <w:basedOn w:val="a2"/>
    <w:uiPriority w:val="99"/>
    <w:qFormat/>
    <w:rsid w:val="002617D5"/>
  </w:style>
  <w:style w:type="character" w:customStyle="1" w:styleId="FooterChar">
    <w:name w:val="Footer Char"/>
    <w:basedOn w:val="a2"/>
    <w:uiPriority w:val="99"/>
    <w:qFormat/>
    <w:rsid w:val="002617D5"/>
  </w:style>
  <w:style w:type="character" w:customStyle="1" w:styleId="CaptionChar">
    <w:name w:val="Caption Char"/>
    <w:uiPriority w:val="99"/>
    <w:qFormat/>
    <w:rsid w:val="002617D5"/>
  </w:style>
  <w:style w:type="table" w:customStyle="1" w:styleId="TableGridLight">
    <w:name w:val="Table Grid Light"/>
    <w:basedOn w:val="a3"/>
    <w:uiPriority w:val="59"/>
    <w:qFormat/>
    <w:rsid w:val="002617D5"/>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rsid w:val="002617D5"/>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2617D5"/>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2617D5"/>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2617D5"/>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2617D5"/>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2617D5"/>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2617D5"/>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2617D5"/>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2617D5"/>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2617D5"/>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2617D5"/>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2617D5"/>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2617D5"/>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2617D5"/>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2617D5"/>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2617D5"/>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2617D5"/>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2617D5"/>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2617D5"/>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2617D5"/>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2617D5"/>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2617D5"/>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2617D5"/>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2617D5"/>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2617D5"/>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2617D5"/>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2617D5"/>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2617D5"/>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2617D5"/>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2617D5"/>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2617D5"/>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2617D5"/>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2617D5"/>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2617D5"/>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2617D5"/>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2617D5"/>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2617D5"/>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2617D5"/>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2617D5"/>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2617D5"/>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2617D5"/>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2617D5"/>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auto"/>
      </w:tcPr>
    </w:tblStylePr>
    <w:tblStylePr w:type="lastRow">
      <w:rPr>
        <w:rFonts w:ascii="Symbol" w:hAnsi="Symbol"/>
        <w:b/>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2617D5"/>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auto"/>
      </w:tcPr>
    </w:tblStylePr>
    <w:tblStylePr w:type="lastRow">
      <w:rPr>
        <w:rFonts w:ascii="Symbol" w:hAnsi="Symbol"/>
        <w:b/>
        <w:color w:val="A6BFDD"/>
        <w:sz w:val="22"/>
      </w:rPr>
      <w:tblPr/>
      <w:tcPr>
        <w:tcBorders>
          <w:top w:val="single" w:sz="4" w:space="0" w:color="A6BFDD"/>
          <w:left w:val="nil"/>
          <w:bottom w:val="nil"/>
          <w:right w:val="nil"/>
        </w:tcBorders>
        <w:shd w:val="clear" w:color="FFFFFF" w:fill="auto"/>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2617D5"/>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auto"/>
      </w:tcPr>
    </w:tblStylePr>
    <w:tblStylePr w:type="lastRow">
      <w:rPr>
        <w:rFonts w:ascii="Symbol" w:hAnsi="Symbol"/>
        <w:b/>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2617D5"/>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auto"/>
      </w:tcPr>
    </w:tblStylePr>
    <w:tblStylePr w:type="lastRow">
      <w:rPr>
        <w:rFonts w:ascii="Symbol" w:hAnsi="Symbol"/>
        <w:b/>
        <w:color w:val="9ABB59"/>
        <w:sz w:val="22"/>
      </w:rPr>
      <w:tblPr/>
      <w:tcPr>
        <w:tcBorders>
          <w:top w:val="single" w:sz="4" w:space="0" w:color="9ABB59"/>
          <w:left w:val="nil"/>
          <w:bottom w:val="nil"/>
          <w:right w:val="nil"/>
        </w:tcBorders>
        <w:shd w:val="clear" w:color="FFFFFF" w:fill="auto"/>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2617D5"/>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auto"/>
      </w:tcPr>
    </w:tblStylePr>
    <w:tblStylePr w:type="lastRow">
      <w:rPr>
        <w:rFonts w:ascii="Symbol" w:hAnsi="Symbol"/>
        <w:b/>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2617D5"/>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auto"/>
      </w:tcPr>
    </w:tblStylePr>
    <w:tblStylePr w:type="lastRow">
      <w:rPr>
        <w:rFonts w:ascii="Symbol" w:hAnsi="Symbol"/>
        <w:b/>
        <w:color w:val="266779"/>
        <w:sz w:val="22"/>
      </w:rPr>
      <w:tblPr/>
      <w:tcPr>
        <w:tcBorders>
          <w:top w:val="single" w:sz="4" w:space="0" w:color="99D0DE"/>
          <w:left w:val="nil"/>
          <w:bottom w:val="nil"/>
          <w:right w:val="nil"/>
        </w:tcBorders>
        <w:shd w:val="clear" w:color="FFFFFF" w:fill="auto"/>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2617D5"/>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auto"/>
      </w:tcPr>
    </w:tblStylePr>
    <w:tblStylePr w:type="lastRow">
      <w:rPr>
        <w:rFonts w:ascii="Symbol" w:hAnsi="Symbol"/>
        <w:b/>
        <w:color w:val="B15407"/>
        <w:sz w:val="22"/>
      </w:rPr>
      <w:tblPr/>
      <w:tcPr>
        <w:tcBorders>
          <w:top w:val="single" w:sz="4" w:space="0" w:color="FAC396"/>
          <w:left w:val="nil"/>
          <w:bottom w:val="nil"/>
          <w:right w:val="nil"/>
        </w:tcBorders>
        <w:shd w:val="clear" w:color="FFFFFF" w:fill="auto"/>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2617D5"/>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2617D5"/>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2617D5"/>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2617D5"/>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2617D5"/>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2617D5"/>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2617D5"/>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2617D5"/>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2617D5"/>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2617D5"/>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2617D5"/>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2617D5"/>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2617D5"/>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2617D5"/>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2617D5"/>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2617D5"/>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2617D5"/>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2617D5"/>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2617D5"/>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2617D5"/>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2617D5"/>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2617D5"/>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2617D5"/>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2617D5"/>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2617D5"/>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2617D5"/>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2617D5"/>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2617D5"/>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2617D5"/>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2617D5"/>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2617D5"/>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2617D5"/>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2617D5"/>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2617D5"/>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2617D5"/>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2617D5"/>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2617D5"/>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2617D5"/>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2617D5"/>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2617D5"/>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2617D5"/>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2617D5"/>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2617D5"/>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auto"/>
      </w:tcPr>
    </w:tblStylePr>
    <w:tblStylePr w:type="lastRow">
      <w:rPr>
        <w:rFonts w:ascii="Symbol" w:hAnsi="Symbol"/>
        <w:i/>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2617D5"/>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auto"/>
      </w:tcPr>
    </w:tblStylePr>
    <w:tblStylePr w:type="lastRow">
      <w:rPr>
        <w:rFonts w:ascii="Symbol" w:hAnsi="Symbol"/>
        <w:i/>
        <w:color w:val="2A4A71"/>
        <w:sz w:val="22"/>
      </w:rPr>
      <w:tblPr/>
      <w:tcPr>
        <w:tcBorders>
          <w:top w:val="single" w:sz="4" w:space="0" w:color="4F81BD"/>
          <w:left w:val="nil"/>
          <w:bottom w:val="nil"/>
          <w:right w:val="nil"/>
        </w:tcBorders>
        <w:shd w:val="clear" w:color="FFFFFF" w:fill="auto"/>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2617D5"/>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auto"/>
      </w:tcPr>
    </w:tblStylePr>
    <w:tblStylePr w:type="lastRow">
      <w:rPr>
        <w:rFonts w:ascii="Symbol" w:hAnsi="Symbol"/>
        <w:i/>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2617D5"/>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auto"/>
      </w:tcPr>
    </w:tblStylePr>
    <w:tblStylePr w:type="lastRow">
      <w:rPr>
        <w:rFonts w:ascii="Symbol" w:hAnsi="Symbol"/>
        <w:i/>
        <w:color w:val="C3D69B"/>
        <w:sz w:val="22"/>
      </w:rPr>
      <w:tblPr/>
      <w:tcPr>
        <w:tcBorders>
          <w:top w:val="single" w:sz="4" w:space="0" w:color="C3D69B"/>
          <w:left w:val="nil"/>
          <w:bottom w:val="nil"/>
          <w:right w:val="nil"/>
        </w:tcBorders>
        <w:shd w:val="clear" w:color="FFFFFF" w:fill="auto"/>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2617D5"/>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auto"/>
      </w:tcPr>
    </w:tblStylePr>
    <w:tblStylePr w:type="lastRow">
      <w:rPr>
        <w:rFonts w:ascii="Symbol" w:hAnsi="Symbol"/>
        <w:i/>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2617D5"/>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auto"/>
      </w:tcPr>
    </w:tblStylePr>
    <w:tblStylePr w:type="lastRow">
      <w:rPr>
        <w:rFonts w:ascii="Symbol" w:hAnsi="Symbol"/>
        <w:i/>
        <w:color w:val="92CCDC"/>
        <w:sz w:val="22"/>
      </w:rPr>
      <w:tblPr/>
      <w:tcPr>
        <w:tcBorders>
          <w:top w:val="single" w:sz="4" w:space="0" w:color="92CCDC"/>
          <w:left w:val="nil"/>
          <w:bottom w:val="nil"/>
          <w:right w:val="nil"/>
        </w:tcBorders>
        <w:shd w:val="clear" w:color="FFFFFF" w:fill="auto"/>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2617D5"/>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auto"/>
      </w:tcPr>
    </w:tblStylePr>
    <w:tblStylePr w:type="lastRow">
      <w:rPr>
        <w:rFonts w:ascii="Symbol" w:hAnsi="Symbol"/>
        <w:i/>
        <w:color w:val="FAC090"/>
        <w:sz w:val="22"/>
      </w:rPr>
      <w:tblPr/>
      <w:tcPr>
        <w:tcBorders>
          <w:top w:val="single" w:sz="4" w:space="0" w:color="FAC090"/>
          <w:left w:val="nil"/>
          <w:bottom w:val="nil"/>
          <w:right w:val="nil"/>
        </w:tcBorders>
        <w:shd w:val="clear" w:color="FFFFFF" w:fill="auto"/>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2617D5"/>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2617D5"/>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2617D5"/>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2617D5"/>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2617D5"/>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2617D5"/>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2617D5"/>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2617D5"/>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2617D5"/>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2617D5"/>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2617D5"/>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2617D5"/>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2617D5"/>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2617D5"/>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2617D5"/>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2617D5"/>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2617D5"/>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2617D5"/>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2617D5"/>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2617D5"/>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2617D5"/>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2617D5"/>
    <w:rPr>
      <w:sz w:val="18"/>
    </w:rPr>
  </w:style>
  <w:style w:type="character" w:customStyle="1" w:styleId="EndnoteTextChar">
    <w:name w:val="Endnote Text Char"/>
    <w:uiPriority w:val="99"/>
    <w:qFormat/>
    <w:rsid w:val="002617D5"/>
    <w:rPr>
      <w:sz w:val="20"/>
    </w:rPr>
  </w:style>
  <w:style w:type="character" w:customStyle="1" w:styleId="13">
    <w:name w:val="Заголовок 1 Знак"/>
    <w:link w:val="10"/>
    <w:uiPriority w:val="9"/>
    <w:qFormat/>
    <w:rsid w:val="002617D5"/>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2617D5"/>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2617D5"/>
    <w:rPr>
      <w:rFonts w:ascii="Cambria" w:hAnsi="Cambria" w:cs="Times New Roman"/>
      <w:color w:val="243F60"/>
      <w:sz w:val="24"/>
      <w:szCs w:val="24"/>
      <w:lang w:eastAsia="ru-RU"/>
    </w:rPr>
  </w:style>
  <w:style w:type="character" w:customStyle="1" w:styleId="42">
    <w:name w:val="Заголовок 4 Знак"/>
    <w:link w:val="41"/>
    <w:uiPriority w:val="9"/>
    <w:qFormat/>
    <w:rsid w:val="002617D5"/>
    <w:rPr>
      <w:rFonts w:ascii="Calibri" w:hAnsi="Calibri" w:cs="Times New Roman"/>
      <w:b/>
      <w:bCs/>
      <w:sz w:val="28"/>
      <w:szCs w:val="28"/>
    </w:rPr>
  </w:style>
  <w:style w:type="character" w:customStyle="1" w:styleId="51">
    <w:name w:val="Заголовок 5 Знак"/>
    <w:link w:val="50"/>
    <w:uiPriority w:val="9"/>
    <w:qFormat/>
    <w:rsid w:val="002617D5"/>
    <w:rPr>
      <w:rFonts w:ascii="Calibri" w:hAnsi="Calibri" w:cs="Times New Roman"/>
      <w:b/>
      <w:bCs/>
      <w:i/>
      <w:iCs/>
      <w:sz w:val="26"/>
      <w:szCs w:val="26"/>
    </w:rPr>
  </w:style>
  <w:style w:type="character" w:customStyle="1" w:styleId="60">
    <w:name w:val="Заголовок 6 Знак"/>
    <w:link w:val="6"/>
    <w:uiPriority w:val="9"/>
    <w:qFormat/>
    <w:rsid w:val="002617D5"/>
    <w:rPr>
      <w:rFonts w:ascii="Times New Roman" w:hAnsi="Times New Roman" w:cs="Times New Roman"/>
      <w:i/>
      <w:iCs/>
      <w:color w:val="243F60"/>
      <w:sz w:val="24"/>
    </w:rPr>
  </w:style>
  <w:style w:type="character" w:customStyle="1" w:styleId="70">
    <w:name w:val="Заголовок 7 Знак"/>
    <w:link w:val="7"/>
    <w:uiPriority w:val="9"/>
    <w:qFormat/>
    <w:rsid w:val="002617D5"/>
    <w:rPr>
      <w:rFonts w:eastAsia="Times New Roman" w:cs="Times New Roman"/>
      <w:sz w:val="24"/>
      <w:szCs w:val="24"/>
    </w:rPr>
  </w:style>
  <w:style w:type="character" w:customStyle="1" w:styleId="80">
    <w:name w:val="Заголовок 8 Знак"/>
    <w:link w:val="8"/>
    <w:uiPriority w:val="9"/>
    <w:qFormat/>
    <w:rsid w:val="002617D5"/>
    <w:rPr>
      <w:rFonts w:eastAsia="Times New Roman" w:cs="Times New Roman"/>
      <w:i/>
      <w:iCs/>
      <w:sz w:val="24"/>
      <w:szCs w:val="24"/>
    </w:rPr>
  </w:style>
  <w:style w:type="character" w:customStyle="1" w:styleId="90">
    <w:name w:val="Заголовок 9 Знак"/>
    <w:link w:val="9"/>
    <w:uiPriority w:val="9"/>
    <w:qFormat/>
    <w:rsid w:val="002617D5"/>
    <w:rPr>
      <w:rFonts w:ascii="Times New Roman" w:hAnsi="Times New Roman" w:cs="Times New Roman"/>
      <w:i/>
      <w:iCs/>
      <w:color w:val="404040"/>
      <w:sz w:val="20"/>
      <w:szCs w:val="20"/>
    </w:rPr>
  </w:style>
  <w:style w:type="paragraph" w:customStyle="1" w:styleId="16">
    <w:name w:val="Основной текст1"/>
    <w:basedOn w:val="a1"/>
    <w:next w:val="a1"/>
    <w:link w:val="affff3"/>
    <w:qFormat/>
    <w:rsid w:val="002617D5"/>
    <w:pPr>
      <w:shd w:val="clear" w:color="auto" w:fill="FFFFFF"/>
    </w:pPr>
    <w:rPr>
      <w:spacing w:val="10"/>
      <w:lang w:eastAsia="en-US"/>
    </w:rPr>
  </w:style>
  <w:style w:type="character" w:customStyle="1" w:styleId="affff3">
    <w:name w:val="Основной текст_"/>
    <w:link w:val="16"/>
    <w:qFormat/>
    <w:rsid w:val="002617D5"/>
    <w:rPr>
      <w:rFonts w:ascii="Times New Roman" w:hAnsi="Times New Roman" w:cs="Times New Roman"/>
      <w:spacing w:val="10"/>
      <w:sz w:val="24"/>
      <w:shd w:val="clear" w:color="auto" w:fill="FFFFFF"/>
    </w:rPr>
  </w:style>
  <w:style w:type="paragraph" w:styleId="affff4">
    <w:name w:val="No Spacing"/>
    <w:link w:val="affff5"/>
    <w:uiPriority w:val="1"/>
    <w:qFormat/>
    <w:rsid w:val="002617D5"/>
    <w:pPr>
      <w:widowControl w:val="0"/>
    </w:pPr>
    <w:rPr>
      <w:rFonts w:ascii="Courier New" w:hAnsi="Courier New" w:cs="Courier New"/>
      <w:color w:val="000000"/>
      <w:sz w:val="24"/>
      <w:szCs w:val="24"/>
    </w:rPr>
  </w:style>
  <w:style w:type="paragraph" w:styleId="affff6">
    <w:name w:val="List Paragraph"/>
    <w:basedOn w:val="a1"/>
    <w:link w:val="affff7"/>
    <w:uiPriority w:val="34"/>
    <w:qFormat/>
    <w:rsid w:val="002617D5"/>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rsid w:val="002617D5"/>
    <w:rPr>
      <w:b/>
      <w:sz w:val="22"/>
      <w:szCs w:val="22"/>
      <w:lang w:eastAsia="en-US"/>
    </w:rPr>
  </w:style>
  <w:style w:type="paragraph" w:customStyle="1" w:styleId="ConsPlusNonformat">
    <w:name w:val="ConsPlusNonformat"/>
    <w:qFormat/>
    <w:rsid w:val="002617D5"/>
    <w:rPr>
      <w:rFonts w:ascii="Courier New" w:hAnsi="Courier New" w:cs="Courier New"/>
      <w:lang w:eastAsia="en-US"/>
    </w:rPr>
  </w:style>
  <w:style w:type="paragraph" w:customStyle="1" w:styleId="ConsPlusTitle">
    <w:name w:val="ConsPlusTitle"/>
    <w:uiPriority w:val="99"/>
    <w:qFormat/>
    <w:rsid w:val="002617D5"/>
    <w:rPr>
      <w:b/>
      <w:bCs/>
      <w:sz w:val="22"/>
      <w:szCs w:val="22"/>
      <w:lang w:eastAsia="en-US"/>
    </w:rPr>
  </w:style>
  <w:style w:type="paragraph" w:customStyle="1" w:styleId="ConsPlusCell">
    <w:name w:val="ConsPlusCell"/>
    <w:uiPriority w:val="99"/>
    <w:qFormat/>
    <w:rsid w:val="002617D5"/>
    <w:rPr>
      <w:sz w:val="22"/>
      <w:szCs w:val="22"/>
      <w:lang w:eastAsia="en-US"/>
    </w:rPr>
  </w:style>
  <w:style w:type="character" w:customStyle="1" w:styleId="56">
    <w:name w:val="Основной текст (5)_"/>
    <w:link w:val="57"/>
    <w:uiPriority w:val="99"/>
    <w:qFormat/>
    <w:rsid w:val="002617D5"/>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2617D5"/>
    <w:pPr>
      <w:widowControl w:val="0"/>
      <w:shd w:val="clear" w:color="auto" w:fill="FFFFFF"/>
      <w:spacing w:line="317" w:lineRule="exact"/>
      <w:ind w:firstLine="0"/>
      <w:jc w:val="left"/>
    </w:pPr>
    <w:rPr>
      <w:b/>
      <w:bCs/>
      <w:sz w:val="21"/>
      <w:szCs w:val="21"/>
      <w:lang w:eastAsia="en-US"/>
    </w:rPr>
  </w:style>
  <w:style w:type="character" w:customStyle="1" w:styleId="2d">
    <w:name w:val="Основной текст2"/>
    <w:uiPriority w:val="99"/>
    <w:qFormat/>
    <w:rsid w:val="002617D5"/>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2617D5"/>
    <w:pPr>
      <w:widowControl w:val="0"/>
      <w:shd w:val="clear" w:color="auto" w:fill="FFFFFF"/>
      <w:spacing w:line="240" w:lineRule="atLeast"/>
      <w:ind w:firstLine="0"/>
      <w:jc w:val="left"/>
    </w:pPr>
    <w:rPr>
      <w:rFonts w:eastAsia="Times New Roman"/>
      <w:color w:val="000000"/>
      <w:spacing w:val="10"/>
      <w:szCs w:val="24"/>
    </w:rPr>
  </w:style>
  <w:style w:type="character" w:customStyle="1" w:styleId="aff1">
    <w:name w:val="Верхний колонтитул Знак"/>
    <w:link w:val="aff0"/>
    <w:uiPriority w:val="99"/>
    <w:qFormat/>
    <w:rsid w:val="002617D5"/>
    <w:rPr>
      <w:rFonts w:ascii="Times New Roman" w:hAnsi="Times New Roman" w:cs="Times New Roman"/>
      <w:sz w:val="24"/>
      <w:lang w:eastAsia="ru-RU"/>
    </w:rPr>
  </w:style>
  <w:style w:type="character" w:customStyle="1" w:styleId="afff2">
    <w:name w:val="Нижний колонтитул Знак"/>
    <w:link w:val="afff1"/>
    <w:uiPriority w:val="99"/>
    <w:qFormat/>
    <w:rsid w:val="002617D5"/>
    <w:rPr>
      <w:rFonts w:ascii="Times New Roman" w:hAnsi="Times New Roman" w:cs="Times New Roman"/>
      <w:sz w:val="24"/>
      <w:lang w:eastAsia="ru-RU"/>
    </w:rPr>
  </w:style>
  <w:style w:type="paragraph" w:customStyle="1" w:styleId="affff8">
    <w:name w:val="Пункт"/>
    <w:basedOn w:val="a1"/>
    <w:link w:val="affff9"/>
    <w:qFormat/>
    <w:rsid w:val="002617D5"/>
    <w:pPr>
      <w:tabs>
        <w:tab w:val="left" w:pos="1980"/>
      </w:tabs>
      <w:ind w:left="1404" w:hanging="504"/>
    </w:pPr>
    <w:rPr>
      <w:sz w:val="20"/>
      <w:szCs w:val="20"/>
    </w:rPr>
  </w:style>
  <w:style w:type="character" w:customStyle="1" w:styleId="affff9">
    <w:name w:val="Пункт Знак"/>
    <w:link w:val="affff8"/>
    <w:uiPriority w:val="99"/>
    <w:qFormat/>
    <w:rsid w:val="002617D5"/>
    <w:rPr>
      <w:rFonts w:ascii="Times New Roman" w:hAnsi="Times New Roman"/>
      <w:sz w:val="24"/>
      <w:lang w:eastAsia="ru-RU"/>
    </w:rPr>
  </w:style>
  <w:style w:type="paragraph" w:customStyle="1" w:styleId="17">
    <w:name w:val="Без интервала1"/>
    <w:uiPriority w:val="99"/>
    <w:qFormat/>
    <w:rsid w:val="002617D5"/>
    <w:rPr>
      <w:rFonts w:eastAsia="Times New Roman"/>
      <w:sz w:val="22"/>
      <w:szCs w:val="22"/>
      <w:lang w:val="en-US" w:eastAsia="en-US"/>
    </w:rPr>
  </w:style>
  <w:style w:type="paragraph" w:customStyle="1" w:styleId="Style2">
    <w:name w:val="Style2"/>
    <w:basedOn w:val="a1"/>
    <w:uiPriority w:val="99"/>
    <w:qFormat/>
    <w:rsid w:val="002617D5"/>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sid w:val="002617D5"/>
    <w:rPr>
      <w:rFonts w:ascii="Arial Narrow" w:hAnsi="Arial Narrow"/>
      <w:sz w:val="18"/>
    </w:rPr>
  </w:style>
  <w:style w:type="paragraph" w:customStyle="1" w:styleId="1">
    <w:name w:val="Маркер1"/>
    <w:basedOn w:val="a1"/>
    <w:link w:val="18"/>
    <w:uiPriority w:val="99"/>
    <w:qFormat/>
    <w:rsid w:val="002617D5"/>
    <w:pPr>
      <w:numPr>
        <w:numId w:val="8"/>
      </w:numPr>
      <w:spacing w:line="312" w:lineRule="auto"/>
    </w:pPr>
    <w:rPr>
      <w:sz w:val="28"/>
      <w:szCs w:val="20"/>
    </w:rPr>
  </w:style>
  <w:style w:type="character" w:customStyle="1" w:styleId="18">
    <w:name w:val="Маркер1 Знак"/>
    <w:link w:val="1"/>
    <w:uiPriority w:val="99"/>
    <w:qFormat/>
    <w:rsid w:val="002617D5"/>
    <w:rPr>
      <w:rFonts w:ascii="Times New Roman" w:hAnsi="Times New Roman"/>
      <w:sz w:val="28"/>
    </w:rPr>
  </w:style>
  <w:style w:type="character" w:customStyle="1" w:styleId="apple-style-span">
    <w:name w:val="apple-style-span"/>
    <w:uiPriority w:val="99"/>
    <w:qFormat/>
    <w:rsid w:val="002617D5"/>
    <w:rPr>
      <w:rFonts w:cs="Times New Roman"/>
    </w:rPr>
  </w:style>
  <w:style w:type="character" w:customStyle="1" w:styleId="apple-converted-space">
    <w:name w:val="apple-converted-space"/>
    <w:qFormat/>
    <w:rsid w:val="002617D5"/>
    <w:rPr>
      <w:rFonts w:cs="Times New Roman"/>
    </w:rPr>
  </w:style>
  <w:style w:type="paragraph" w:customStyle="1" w:styleId="19">
    <w:name w:val="Знак Знак1 Знак Знак Знак Знак Знак Знак"/>
    <w:basedOn w:val="a1"/>
    <w:uiPriority w:val="99"/>
    <w:qFormat/>
    <w:rsid w:val="002617D5"/>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sid w:val="002617D5"/>
    <w:rPr>
      <w:rFonts w:ascii="Arial" w:eastAsia="Times New Roman" w:hAnsi="Arial" w:cs="Arial"/>
      <w:color w:val="000000"/>
      <w:sz w:val="24"/>
      <w:szCs w:val="24"/>
    </w:rPr>
  </w:style>
  <w:style w:type="paragraph" w:customStyle="1" w:styleId="techfont1">
    <w:name w:val="tech_font1"/>
    <w:basedOn w:val="a1"/>
    <w:uiPriority w:val="99"/>
    <w:qFormat/>
    <w:rsid w:val="002617D5"/>
    <w:pPr>
      <w:spacing w:before="100" w:beforeAutospacing="1" w:after="100" w:afterAutospacing="1"/>
      <w:ind w:firstLine="0"/>
      <w:jc w:val="left"/>
    </w:pPr>
    <w:rPr>
      <w:szCs w:val="24"/>
    </w:rPr>
  </w:style>
  <w:style w:type="table" w:customStyle="1" w:styleId="1a">
    <w:name w:val="Сетка таблицы1"/>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Текст выноски Знак"/>
    <w:link w:val="ae"/>
    <w:qFormat/>
    <w:rsid w:val="002617D5"/>
    <w:rPr>
      <w:rFonts w:ascii="Tahoma" w:hAnsi="Tahoma" w:cs="Tahoma"/>
      <w:sz w:val="16"/>
      <w:szCs w:val="16"/>
    </w:rPr>
  </w:style>
  <w:style w:type="paragraph" w:customStyle="1" w:styleId="1b">
    <w:name w:val="Абзац списка1"/>
    <w:basedOn w:val="a1"/>
    <w:link w:val="ListParagraphChar"/>
    <w:qFormat/>
    <w:rsid w:val="002617D5"/>
    <w:pPr>
      <w:ind w:left="720" w:firstLine="0"/>
      <w:contextualSpacing/>
      <w:jc w:val="left"/>
    </w:pPr>
    <w:rPr>
      <w:rFonts w:ascii="Calibri" w:hAnsi="Calibri"/>
      <w:sz w:val="28"/>
      <w:szCs w:val="20"/>
    </w:rPr>
  </w:style>
  <w:style w:type="character" w:customStyle="1" w:styleId="ListParagraphChar">
    <w:name w:val="List Paragraph Char"/>
    <w:link w:val="1b"/>
    <w:uiPriority w:val="99"/>
    <w:qFormat/>
    <w:rsid w:val="002617D5"/>
    <w:rPr>
      <w:sz w:val="28"/>
    </w:rPr>
  </w:style>
  <w:style w:type="character" w:customStyle="1" w:styleId="affffa">
    <w:name w:val="МК Знак"/>
    <w:link w:val="affffb"/>
    <w:uiPriority w:val="99"/>
    <w:qFormat/>
    <w:rsid w:val="002617D5"/>
    <w:rPr>
      <w:sz w:val="24"/>
    </w:rPr>
  </w:style>
  <w:style w:type="paragraph" w:customStyle="1" w:styleId="affffb">
    <w:name w:val="МК"/>
    <w:basedOn w:val="a1"/>
    <w:link w:val="affffa"/>
    <w:uiPriority w:val="99"/>
    <w:qFormat/>
    <w:rsid w:val="002617D5"/>
    <w:pPr>
      <w:ind w:firstLine="0"/>
    </w:pPr>
    <w:rPr>
      <w:rFonts w:ascii="Calibri" w:hAnsi="Calibri"/>
      <w:sz w:val="20"/>
      <w:szCs w:val="20"/>
    </w:rPr>
  </w:style>
  <w:style w:type="character" w:customStyle="1" w:styleId="affffc">
    <w:name w:val="МК Знак Знак Знак"/>
    <w:link w:val="affffd"/>
    <w:uiPriority w:val="99"/>
    <w:qFormat/>
    <w:rsid w:val="002617D5"/>
    <w:rPr>
      <w:sz w:val="24"/>
    </w:rPr>
  </w:style>
  <w:style w:type="paragraph" w:customStyle="1" w:styleId="affffd">
    <w:name w:val="МК Знак Знак"/>
    <w:basedOn w:val="a1"/>
    <w:link w:val="affffc"/>
    <w:uiPriority w:val="99"/>
    <w:qFormat/>
    <w:rsid w:val="002617D5"/>
    <w:pPr>
      <w:ind w:firstLine="0"/>
    </w:pPr>
    <w:rPr>
      <w:rFonts w:ascii="Calibri" w:hAnsi="Calibri"/>
      <w:sz w:val="20"/>
      <w:szCs w:val="20"/>
    </w:rPr>
  </w:style>
  <w:style w:type="table" w:customStyle="1" w:styleId="58">
    <w:name w:val="Сетка таблицы5"/>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2617D5"/>
    <w:rPr>
      <w:rFonts w:ascii="Times New Roman" w:hAnsi="Times New Roman" w:cs="Times New Roman"/>
      <w:sz w:val="28"/>
      <w:szCs w:val="28"/>
    </w:rPr>
  </w:style>
  <w:style w:type="character" w:customStyle="1" w:styleId="35">
    <w:name w:val="Основной текст с отступом 3 Знак"/>
    <w:link w:val="34"/>
    <w:qFormat/>
    <w:rsid w:val="002617D5"/>
    <w:rPr>
      <w:rFonts w:ascii="Times New Roman" w:hAnsi="Times New Roman" w:cs="Times New Roman"/>
      <w:sz w:val="20"/>
      <w:szCs w:val="20"/>
    </w:rPr>
  </w:style>
  <w:style w:type="character" w:customStyle="1" w:styleId="aff4">
    <w:name w:val="Основной текст Знак"/>
    <w:link w:val="aff3"/>
    <w:qFormat/>
    <w:rsid w:val="002617D5"/>
    <w:rPr>
      <w:rFonts w:ascii="Times New Roman" w:hAnsi="Times New Roman" w:cs="Times New Roman"/>
      <w:sz w:val="24"/>
      <w:szCs w:val="24"/>
    </w:rPr>
  </w:style>
  <w:style w:type="character" w:customStyle="1" w:styleId="afff0">
    <w:name w:val="Заголовок Знак"/>
    <w:link w:val="afff"/>
    <w:uiPriority w:val="10"/>
    <w:qFormat/>
    <w:rsid w:val="002617D5"/>
    <w:rPr>
      <w:rFonts w:ascii="Arial" w:hAnsi="Arial" w:cs="Times New Roman"/>
      <w:b/>
      <w:sz w:val="20"/>
      <w:szCs w:val="20"/>
    </w:rPr>
  </w:style>
  <w:style w:type="paragraph" w:customStyle="1" w:styleId="1c">
    <w:name w:val="Стиль1"/>
    <w:basedOn w:val="a1"/>
    <w:qFormat/>
    <w:rsid w:val="002617D5"/>
    <w:pPr>
      <w:keepNext/>
      <w:keepLines/>
      <w:widowControl w:val="0"/>
      <w:suppressLineNumbers/>
      <w:tabs>
        <w:tab w:val="left" w:pos="432"/>
      </w:tabs>
      <w:spacing w:after="60"/>
      <w:ind w:left="432" w:hanging="432"/>
      <w:jc w:val="left"/>
    </w:pPr>
    <w:rPr>
      <w:rFonts w:eastAsia="Times New Roman"/>
      <w:b/>
      <w:sz w:val="28"/>
      <w:szCs w:val="24"/>
    </w:rPr>
  </w:style>
  <w:style w:type="paragraph" w:customStyle="1" w:styleId="2f">
    <w:name w:val="Стиль2"/>
    <w:basedOn w:val="28"/>
    <w:link w:val="2f0"/>
    <w:qFormat/>
    <w:rsid w:val="002617D5"/>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2617D5"/>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2617D5"/>
    <w:pPr>
      <w:widowControl w:val="0"/>
      <w:ind w:right="19772" w:firstLine="720"/>
    </w:pPr>
    <w:rPr>
      <w:rFonts w:ascii="Arial" w:eastAsia="Times New Roman" w:hAnsi="Arial" w:cs="Arial"/>
    </w:rPr>
  </w:style>
  <w:style w:type="character" w:customStyle="1" w:styleId="23">
    <w:name w:val="Основной текст 2 Знак"/>
    <w:link w:val="22"/>
    <w:qFormat/>
    <w:rsid w:val="002617D5"/>
    <w:rPr>
      <w:rFonts w:ascii="Times New Roman" w:hAnsi="Times New Roman" w:cs="Times New Roman"/>
      <w:sz w:val="24"/>
      <w:szCs w:val="24"/>
    </w:rPr>
  </w:style>
  <w:style w:type="character" w:customStyle="1" w:styleId="38">
    <w:name w:val="Основной текст 3 Знак"/>
    <w:link w:val="37"/>
    <w:qFormat/>
    <w:rsid w:val="002617D5"/>
    <w:rPr>
      <w:rFonts w:ascii="Times New Roman" w:hAnsi="Times New Roman" w:cs="Times New Roman"/>
      <w:sz w:val="16"/>
      <w:szCs w:val="16"/>
    </w:rPr>
  </w:style>
  <w:style w:type="character" w:customStyle="1" w:styleId="affd">
    <w:name w:val="Основной текст с отступом Знак"/>
    <w:link w:val="affc"/>
    <w:uiPriority w:val="99"/>
    <w:qFormat/>
    <w:rsid w:val="002617D5"/>
    <w:rPr>
      <w:rFonts w:ascii="Times New Roman" w:hAnsi="Times New Roman" w:cs="Times New Roman"/>
      <w:sz w:val="24"/>
      <w:szCs w:val="24"/>
    </w:rPr>
  </w:style>
  <w:style w:type="paragraph" w:customStyle="1" w:styleId="HeadDoc">
    <w:name w:val="HeadDoc"/>
    <w:uiPriority w:val="99"/>
    <w:qFormat/>
    <w:rsid w:val="002617D5"/>
    <w:pPr>
      <w:keepLines/>
      <w:jc w:val="both"/>
    </w:pPr>
    <w:rPr>
      <w:rFonts w:eastAsia="Times New Roman"/>
      <w:sz w:val="28"/>
    </w:rPr>
  </w:style>
  <w:style w:type="paragraph" w:customStyle="1" w:styleId="affffe">
    <w:name w:val="Словарная статья"/>
    <w:basedOn w:val="a1"/>
    <w:next w:val="a1"/>
    <w:qFormat/>
    <w:rsid w:val="002617D5"/>
    <w:pPr>
      <w:ind w:right="118" w:firstLine="0"/>
    </w:pPr>
    <w:rPr>
      <w:rFonts w:ascii="Arial" w:eastAsia="Times New Roman" w:hAnsi="Arial"/>
      <w:sz w:val="20"/>
      <w:szCs w:val="20"/>
    </w:rPr>
  </w:style>
  <w:style w:type="paragraph" w:customStyle="1" w:styleId="afffff">
    <w:name w:val="Íîðìàëüíûé"/>
    <w:semiHidden/>
    <w:qFormat/>
    <w:rsid w:val="002617D5"/>
    <w:rPr>
      <w:rFonts w:ascii="Courier" w:eastAsia="Times New Roman" w:hAnsi="Courier"/>
      <w:sz w:val="24"/>
      <w:lang w:val="en-GB"/>
    </w:rPr>
  </w:style>
  <w:style w:type="character" w:customStyle="1" w:styleId="aff7">
    <w:name w:val="Заголовок записки Знак"/>
    <w:link w:val="aff6"/>
    <w:qFormat/>
    <w:rsid w:val="002617D5"/>
    <w:rPr>
      <w:rFonts w:ascii="Times New Roman" w:hAnsi="Times New Roman" w:cs="Times New Roman"/>
      <w:sz w:val="24"/>
      <w:szCs w:val="24"/>
    </w:rPr>
  </w:style>
  <w:style w:type="paragraph" w:customStyle="1" w:styleId="afffff0">
    <w:name w:val="Заголовок к тексту"/>
    <w:basedOn w:val="a1"/>
    <w:next w:val="aff3"/>
    <w:uiPriority w:val="99"/>
    <w:qFormat/>
    <w:rsid w:val="002617D5"/>
    <w:pPr>
      <w:spacing w:after="480" w:line="240" w:lineRule="exact"/>
      <w:ind w:firstLine="0"/>
      <w:jc w:val="left"/>
    </w:pPr>
    <w:rPr>
      <w:rFonts w:eastAsia="Times New Roman"/>
      <w:b/>
      <w:sz w:val="28"/>
      <w:szCs w:val="20"/>
    </w:rPr>
  </w:style>
  <w:style w:type="character" w:customStyle="1" w:styleId="af6">
    <w:name w:val="Текст концевой сноски Знак"/>
    <w:link w:val="af5"/>
    <w:uiPriority w:val="99"/>
    <w:qFormat/>
    <w:rsid w:val="002617D5"/>
    <w:rPr>
      <w:rFonts w:ascii="Times New Roman" w:hAnsi="Times New Roman" w:cs="Times New Roman"/>
      <w:sz w:val="20"/>
      <w:szCs w:val="20"/>
    </w:rPr>
  </w:style>
  <w:style w:type="character" w:customStyle="1" w:styleId="aff">
    <w:name w:val="Текст сноски Знак"/>
    <w:link w:val="afe"/>
    <w:uiPriority w:val="99"/>
    <w:qFormat/>
    <w:rsid w:val="002617D5"/>
    <w:rPr>
      <w:rFonts w:ascii="Times New Roman" w:hAnsi="Times New Roman" w:cs="Times New Roman"/>
      <w:sz w:val="20"/>
      <w:szCs w:val="20"/>
    </w:rPr>
  </w:style>
  <w:style w:type="table" w:customStyle="1" w:styleId="63">
    <w:name w:val="Сетка таблицы6"/>
    <w:uiPriority w:val="9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нак1"/>
    <w:basedOn w:val="a1"/>
    <w:uiPriority w:val="99"/>
    <w:qFormat/>
    <w:rsid w:val="002617D5"/>
    <w:pPr>
      <w:spacing w:after="160" w:line="240" w:lineRule="exact"/>
      <w:ind w:firstLine="0"/>
      <w:jc w:val="left"/>
    </w:pPr>
    <w:rPr>
      <w:rFonts w:ascii="Verdana" w:eastAsia="Times New Roman" w:hAnsi="Verdana"/>
      <w:sz w:val="20"/>
      <w:szCs w:val="20"/>
      <w:lang w:val="en-US" w:eastAsia="en-US"/>
    </w:rPr>
  </w:style>
  <w:style w:type="paragraph" w:customStyle="1" w:styleId="afffff1">
    <w:name w:val="регистрационные поля"/>
    <w:basedOn w:val="a1"/>
    <w:uiPriority w:val="99"/>
    <w:qFormat/>
    <w:rsid w:val="002617D5"/>
    <w:pPr>
      <w:spacing w:line="240" w:lineRule="exact"/>
      <w:ind w:firstLine="0"/>
      <w:jc w:val="center"/>
    </w:pPr>
    <w:rPr>
      <w:rFonts w:eastAsia="Times New Roman"/>
      <w:sz w:val="28"/>
      <w:szCs w:val="20"/>
      <w:lang w:val="en-US"/>
    </w:rPr>
  </w:style>
  <w:style w:type="paragraph" w:customStyle="1" w:styleId="afffff2">
    <w:name w:val="Стиль"/>
    <w:basedOn w:val="a1"/>
    <w:qFormat/>
    <w:rsid w:val="002617D5"/>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1"/>
    <w:next w:val="a1"/>
    <w:uiPriority w:val="99"/>
    <w:qFormat/>
    <w:rsid w:val="002617D5"/>
    <w:pPr>
      <w:keepNext/>
      <w:ind w:firstLine="0"/>
    </w:pPr>
    <w:rPr>
      <w:rFonts w:eastAsia="Times New Roman"/>
      <w:szCs w:val="24"/>
    </w:rPr>
  </w:style>
  <w:style w:type="paragraph" w:customStyle="1" w:styleId="ConsNonformat">
    <w:name w:val="ConsNonformat"/>
    <w:qFormat/>
    <w:rsid w:val="002617D5"/>
    <w:pPr>
      <w:widowControl w:val="0"/>
    </w:pPr>
    <w:rPr>
      <w:rFonts w:ascii="Courier New" w:eastAsia="Times New Roman" w:hAnsi="Courier New"/>
    </w:rPr>
  </w:style>
  <w:style w:type="paragraph" w:customStyle="1" w:styleId="afffff3">
    <w:name w:val="Адресат"/>
    <w:basedOn w:val="a1"/>
    <w:uiPriority w:val="99"/>
    <w:qFormat/>
    <w:rsid w:val="002617D5"/>
    <w:pPr>
      <w:spacing w:line="240" w:lineRule="exact"/>
      <w:ind w:firstLine="0"/>
      <w:jc w:val="left"/>
    </w:pPr>
    <w:rPr>
      <w:rFonts w:eastAsia="Times New Roman"/>
      <w:sz w:val="28"/>
      <w:szCs w:val="20"/>
    </w:rPr>
  </w:style>
  <w:style w:type="paragraph" w:customStyle="1" w:styleId="Web">
    <w:name w:val="Обычный (Web)"/>
    <w:basedOn w:val="a1"/>
    <w:uiPriority w:val="99"/>
    <w:qFormat/>
    <w:rsid w:val="002617D5"/>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ff4">
    <w:name w:val="А_обычный"/>
    <w:basedOn w:val="a1"/>
    <w:uiPriority w:val="99"/>
    <w:qFormat/>
    <w:rsid w:val="002617D5"/>
    <w:pPr>
      <w:ind w:firstLine="709"/>
    </w:pPr>
    <w:rPr>
      <w:rFonts w:eastAsia="Times New Roman"/>
      <w:szCs w:val="24"/>
    </w:rPr>
  </w:style>
  <w:style w:type="character" w:customStyle="1" w:styleId="afd">
    <w:name w:val="Схема документа Знак"/>
    <w:link w:val="afc"/>
    <w:semiHidden/>
    <w:qFormat/>
    <w:rsid w:val="002617D5"/>
    <w:rPr>
      <w:rFonts w:ascii="Tahoma" w:hAnsi="Tahoma" w:cs="Tahoma"/>
      <w:sz w:val="20"/>
      <w:szCs w:val="20"/>
      <w:shd w:val="clear" w:color="auto" w:fill="000080"/>
    </w:rPr>
  </w:style>
  <w:style w:type="paragraph" w:customStyle="1" w:styleId="02statia2">
    <w:name w:val="02statia2"/>
    <w:basedOn w:val="a1"/>
    <w:qFormat/>
    <w:rsid w:val="002617D5"/>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rsid w:val="002617D5"/>
    <w:pPr>
      <w:spacing w:before="120" w:line="320" w:lineRule="atLeast"/>
      <w:ind w:left="2900" w:hanging="880"/>
    </w:pPr>
    <w:rPr>
      <w:rFonts w:ascii="garamondnarrowc" w:eastAsia="Times New Roman" w:hAnsi="garamondnarrowc"/>
      <w:color w:val="000000"/>
      <w:sz w:val="21"/>
      <w:szCs w:val="21"/>
    </w:rPr>
  </w:style>
  <w:style w:type="paragraph" w:customStyle="1" w:styleId="3d">
    <w:name w:val="Стиль3 Знак"/>
    <w:basedOn w:val="29"/>
    <w:qFormat/>
    <w:rsid w:val="002617D5"/>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2617D5"/>
    <w:rPr>
      <w:rFonts w:eastAsia="Times New Roman"/>
      <w:sz w:val="24"/>
      <w:szCs w:val="24"/>
    </w:rPr>
  </w:style>
  <w:style w:type="paragraph" w:customStyle="1" w:styleId="Style319">
    <w:name w:val="_Style 319"/>
    <w:basedOn w:val="10"/>
    <w:next w:val="a1"/>
    <w:uiPriority w:val="39"/>
    <w:qFormat/>
    <w:rsid w:val="002617D5"/>
    <w:pPr>
      <w:widowControl/>
      <w:spacing w:line="276" w:lineRule="auto"/>
      <w:outlineLvl w:val="9"/>
    </w:pPr>
    <w:rPr>
      <w:lang w:eastAsia="en-US"/>
    </w:rPr>
  </w:style>
  <w:style w:type="character" w:customStyle="1" w:styleId="af9">
    <w:name w:val="Текст примечания Знак"/>
    <w:link w:val="af8"/>
    <w:qFormat/>
    <w:rsid w:val="002617D5"/>
    <w:rPr>
      <w:rFonts w:ascii="Times New Roman" w:hAnsi="Times New Roman" w:cs="Times New Roman"/>
      <w:sz w:val="20"/>
      <w:szCs w:val="20"/>
    </w:rPr>
  </w:style>
  <w:style w:type="character" w:customStyle="1" w:styleId="afb">
    <w:name w:val="Тема примечания Знак"/>
    <w:link w:val="afa"/>
    <w:qFormat/>
    <w:rsid w:val="002617D5"/>
    <w:rPr>
      <w:rFonts w:ascii="Times New Roman" w:hAnsi="Times New Roman" w:cs="Times New Roman"/>
      <w:b/>
      <w:bCs/>
      <w:sz w:val="20"/>
      <w:szCs w:val="20"/>
    </w:rPr>
  </w:style>
  <w:style w:type="paragraph" w:customStyle="1" w:styleId="1e">
    <w:name w:val="Основной текст с отступом1"/>
    <w:basedOn w:val="a1"/>
    <w:uiPriority w:val="99"/>
    <w:qFormat/>
    <w:rsid w:val="002617D5"/>
    <w:pPr>
      <w:spacing w:before="60"/>
      <w:ind w:firstLine="851"/>
    </w:pPr>
    <w:rPr>
      <w:rFonts w:eastAsia="Times New Roman"/>
      <w:sz w:val="20"/>
      <w:szCs w:val="20"/>
    </w:rPr>
  </w:style>
  <w:style w:type="paragraph" w:customStyle="1" w:styleId="c12">
    <w:name w:val="c12"/>
    <w:basedOn w:val="a1"/>
    <w:uiPriority w:val="99"/>
    <w:qFormat/>
    <w:rsid w:val="002617D5"/>
    <w:pPr>
      <w:widowControl w:val="0"/>
      <w:spacing w:line="240" w:lineRule="atLeast"/>
      <w:ind w:firstLine="0"/>
      <w:jc w:val="center"/>
    </w:pPr>
    <w:rPr>
      <w:rFonts w:eastAsia="Times New Roman"/>
      <w:szCs w:val="24"/>
      <w:lang w:val="en-US"/>
    </w:rPr>
  </w:style>
  <w:style w:type="paragraph" w:customStyle="1" w:styleId="afffff5">
    <w:name w:val="Таблица шапка"/>
    <w:basedOn w:val="a1"/>
    <w:uiPriority w:val="99"/>
    <w:qFormat/>
    <w:rsid w:val="002617D5"/>
    <w:pPr>
      <w:keepNext/>
      <w:spacing w:before="40" w:after="40"/>
      <w:ind w:left="57" w:right="57" w:firstLine="0"/>
      <w:jc w:val="left"/>
    </w:pPr>
    <w:rPr>
      <w:rFonts w:eastAsia="Times New Roman"/>
      <w:sz w:val="18"/>
      <w:szCs w:val="18"/>
    </w:rPr>
  </w:style>
  <w:style w:type="paragraph" w:customStyle="1" w:styleId="ConsCell">
    <w:name w:val="ConsCell"/>
    <w:qFormat/>
    <w:rsid w:val="002617D5"/>
    <w:pPr>
      <w:widowControl w:val="0"/>
    </w:pPr>
    <w:rPr>
      <w:rFonts w:ascii="Arial" w:eastAsia="Times New Roman" w:hAnsi="Arial"/>
    </w:rPr>
  </w:style>
  <w:style w:type="paragraph" w:customStyle="1" w:styleId="31">
    <w:name w:val="Раздел 3"/>
    <w:basedOn w:val="a1"/>
    <w:semiHidden/>
    <w:qFormat/>
    <w:rsid w:val="002617D5"/>
    <w:pPr>
      <w:numPr>
        <w:numId w:val="9"/>
      </w:numPr>
      <w:spacing w:before="120" w:after="120"/>
      <w:jc w:val="center"/>
    </w:pPr>
    <w:rPr>
      <w:rFonts w:eastAsia="Times New Roman"/>
      <w:b/>
      <w:sz w:val="20"/>
      <w:szCs w:val="20"/>
    </w:rPr>
  </w:style>
  <w:style w:type="paragraph" w:customStyle="1" w:styleId="font5">
    <w:name w:val="font5"/>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qFormat/>
    <w:rsid w:val="002617D5"/>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qFormat/>
    <w:rsid w:val="002617D5"/>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qFormat/>
    <w:rsid w:val="002617D5"/>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qFormat/>
    <w:rsid w:val="002617D5"/>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qFormat/>
    <w:rsid w:val="002617D5"/>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qFormat/>
    <w:rsid w:val="002617D5"/>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qFormat/>
    <w:rsid w:val="002617D5"/>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qFormat/>
    <w:rsid w:val="002617D5"/>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qFormat/>
    <w:rsid w:val="002617D5"/>
    <w:pPr>
      <w:spacing w:before="100" w:beforeAutospacing="1" w:after="100" w:afterAutospacing="1"/>
      <w:ind w:firstLine="0"/>
      <w:jc w:val="center"/>
    </w:pPr>
    <w:rPr>
      <w:rFonts w:eastAsia="Times New Roman"/>
      <w:szCs w:val="24"/>
    </w:rPr>
  </w:style>
  <w:style w:type="paragraph" w:customStyle="1" w:styleId="xl67">
    <w:name w:val="xl67"/>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2">
    <w:name w:val="xl72"/>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85">
    <w:name w:val="xl8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qFormat/>
    <w:rsid w:val="002617D5"/>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qFormat/>
    <w:rsid w:val="002617D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qFormat/>
    <w:rsid w:val="002617D5"/>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1"/>
    <w:uiPriority w:val="99"/>
    <w:qFormat/>
    <w:rsid w:val="002617D5"/>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qFormat/>
    <w:rsid w:val="002617D5"/>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qFormat/>
    <w:rsid w:val="002617D5"/>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qFormat/>
    <w:rsid w:val="002617D5"/>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qFormat/>
    <w:rsid w:val="002617D5"/>
    <w:pPr>
      <w:spacing w:before="100" w:beforeAutospacing="1" w:after="100" w:afterAutospacing="1"/>
      <w:ind w:firstLine="0"/>
      <w:jc w:val="center"/>
    </w:pPr>
    <w:rPr>
      <w:rFonts w:eastAsia="Times New Roman"/>
      <w:szCs w:val="24"/>
    </w:rPr>
  </w:style>
  <w:style w:type="paragraph" w:customStyle="1" w:styleId="xl146">
    <w:name w:val="xl14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qFormat/>
    <w:rsid w:val="002617D5"/>
    <w:pPr>
      <w:spacing w:before="100" w:beforeAutospacing="1" w:after="100" w:afterAutospacing="1"/>
      <w:ind w:firstLine="0"/>
      <w:jc w:val="center"/>
    </w:pPr>
    <w:rPr>
      <w:rFonts w:eastAsia="Times New Roman"/>
      <w:szCs w:val="24"/>
    </w:rPr>
  </w:style>
  <w:style w:type="paragraph" w:customStyle="1" w:styleId="xl148">
    <w:name w:val="xl14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qFormat/>
    <w:rsid w:val="002617D5"/>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70">
    <w:name w:val="xl17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qFormat/>
    <w:rsid w:val="002617D5"/>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7">
    <w:name w:val="xl197"/>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8">
    <w:name w:val="xl198"/>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qFormat/>
    <w:rsid w:val="002617D5"/>
    <w:pPr>
      <w:pBdr>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2">
    <w:name w:val="xl202"/>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3">
    <w:name w:val="xl203"/>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qFormat/>
    <w:rsid w:val="002617D5"/>
    <w:pPr>
      <w:pBdr>
        <w:right w:val="single" w:sz="4" w:space="0" w:color="auto"/>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qFormat/>
    <w:rsid w:val="002617D5"/>
    <w:pPr>
      <w:pBdr>
        <w:left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qFormat/>
    <w:rsid w:val="002617D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qFormat/>
    <w:rsid w:val="002617D5"/>
    <w:pPr>
      <w:pBdr>
        <w:top w:val="single" w:sz="4" w:space="0" w:color="auto"/>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qFormat/>
    <w:rsid w:val="002617D5"/>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qFormat/>
    <w:rsid w:val="002617D5"/>
    <w:pPr>
      <w:pBdr>
        <w:right w:val="single" w:sz="4" w:space="0" w:color="auto"/>
      </w:pBdr>
      <w:spacing w:before="100" w:beforeAutospacing="1" w:after="100" w:afterAutospacing="1"/>
      <w:ind w:firstLine="0"/>
      <w:jc w:val="center"/>
    </w:pPr>
    <w:rPr>
      <w:rFonts w:eastAsia="Times New Roman"/>
      <w:szCs w:val="24"/>
    </w:rPr>
  </w:style>
  <w:style w:type="paragraph" w:customStyle="1" w:styleId="xl232">
    <w:name w:val="xl232"/>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qFormat/>
    <w:rsid w:val="002617D5"/>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qFormat/>
    <w:rsid w:val="002617D5"/>
    <w:pPr>
      <w:pBdr>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qFormat/>
    <w:rsid w:val="002617D5"/>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1"/>
    <w:uiPriority w:val="99"/>
    <w:qFormat/>
    <w:rsid w:val="002617D5"/>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qFormat/>
    <w:rsid w:val="002617D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5">
    <w:name w:val="xl245"/>
    <w:basedOn w:val="a1"/>
    <w:uiPriority w:val="99"/>
    <w:qFormat/>
    <w:rsid w:val="002617D5"/>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qFormat/>
    <w:rsid w:val="002617D5"/>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qFormat/>
    <w:rsid w:val="002617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f6">
    <w:name w:val="Колонтитул_"/>
    <w:uiPriority w:val="99"/>
    <w:qFormat/>
    <w:rsid w:val="002617D5"/>
    <w:rPr>
      <w:rFonts w:ascii="Times New Roman" w:hAnsi="Times New Roman" w:cs="Times New Roman"/>
      <w:sz w:val="21"/>
      <w:szCs w:val="21"/>
      <w:u w:val="none"/>
    </w:rPr>
  </w:style>
  <w:style w:type="character" w:customStyle="1" w:styleId="Bodytext">
    <w:name w:val="Body text_"/>
    <w:uiPriority w:val="99"/>
    <w:qFormat/>
    <w:rsid w:val="002617D5"/>
    <w:rPr>
      <w:rFonts w:cs="Times New Roman"/>
      <w:sz w:val="19"/>
      <w:szCs w:val="19"/>
      <w:shd w:val="clear" w:color="auto" w:fill="FFFFFF"/>
    </w:rPr>
  </w:style>
  <w:style w:type="character" w:customStyle="1" w:styleId="sl">
    <w:name w:val="s_l"/>
    <w:uiPriority w:val="99"/>
    <w:qFormat/>
    <w:rsid w:val="002617D5"/>
    <w:rPr>
      <w:rFonts w:cs="Times New Roman"/>
    </w:rPr>
  </w:style>
  <w:style w:type="paragraph" w:customStyle="1" w:styleId="afffff7">
    <w:name w:val="Обычный таблица"/>
    <w:basedOn w:val="a1"/>
    <w:link w:val="afffff8"/>
    <w:qFormat/>
    <w:rsid w:val="002617D5"/>
    <w:pPr>
      <w:ind w:firstLine="0"/>
      <w:jc w:val="left"/>
    </w:pPr>
    <w:rPr>
      <w:sz w:val="20"/>
      <w:szCs w:val="20"/>
    </w:rPr>
  </w:style>
  <w:style w:type="character" w:customStyle="1" w:styleId="afffff8">
    <w:name w:val="Обычный таблица Знак"/>
    <w:link w:val="afffff7"/>
    <w:uiPriority w:val="99"/>
    <w:qFormat/>
    <w:rsid w:val="002617D5"/>
    <w:rPr>
      <w:rFonts w:ascii="Times New Roman" w:hAnsi="Times New Roman"/>
      <w:sz w:val="20"/>
    </w:rPr>
  </w:style>
  <w:style w:type="character" w:customStyle="1" w:styleId="ConsPlusNormal0">
    <w:name w:val="ConsPlusNormal Знак"/>
    <w:link w:val="ConsPlusNormal"/>
    <w:qFormat/>
    <w:rsid w:val="002617D5"/>
    <w:rPr>
      <w:rFonts w:ascii="Times New Roman" w:hAnsi="Times New Roman"/>
      <w:b/>
      <w:sz w:val="22"/>
      <w:lang w:eastAsia="en-US"/>
    </w:rPr>
  </w:style>
  <w:style w:type="character" w:customStyle="1" w:styleId="finded">
    <w:name w:val="finded"/>
    <w:uiPriority w:val="99"/>
    <w:qFormat/>
    <w:rsid w:val="002617D5"/>
    <w:rPr>
      <w:rFonts w:cs="Times New Roman"/>
    </w:rPr>
  </w:style>
  <w:style w:type="character" w:customStyle="1" w:styleId="Arial">
    <w:name w:val="Основной текст + Arial"/>
    <w:uiPriority w:val="99"/>
    <w:qFormat/>
    <w:rsid w:val="002617D5"/>
    <w:rPr>
      <w:rFonts w:ascii="Arial" w:hAnsi="Arial"/>
      <w:spacing w:val="2"/>
      <w:sz w:val="16"/>
      <w:u w:val="none"/>
    </w:rPr>
  </w:style>
  <w:style w:type="character" w:customStyle="1" w:styleId="iceouttxt1">
    <w:name w:val="iceouttxt1"/>
    <w:uiPriority w:val="99"/>
    <w:qFormat/>
    <w:rsid w:val="002617D5"/>
    <w:rPr>
      <w:rFonts w:ascii="Arial" w:hAnsi="Arial" w:cs="Arial"/>
      <w:color w:val="666666"/>
      <w:sz w:val="17"/>
      <w:szCs w:val="17"/>
    </w:rPr>
  </w:style>
  <w:style w:type="paragraph" w:customStyle="1" w:styleId="Style8">
    <w:name w:val="Style8"/>
    <w:basedOn w:val="a1"/>
    <w:uiPriority w:val="99"/>
    <w:qFormat/>
    <w:rsid w:val="002617D5"/>
    <w:pPr>
      <w:widowControl w:val="0"/>
      <w:spacing w:line="256" w:lineRule="exact"/>
      <w:ind w:firstLine="722"/>
    </w:pPr>
    <w:rPr>
      <w:rFonts w:eastAsia="Times New Roman"/>
      <w:szCs w:val="24"/>
    </w:rPr>
  </w:style>
  <w:style w:type="character" w:customStyle="1" w:styleId="FontStyle13">
    <w:name w:val="Font Style13"/>
    <w:uiPriority w:val="99"/>
    <w:qFormat/>
    <w:rsid w:val="002617D5"/>
    <w:rPr>
      <w:rFonts w:ascii="Times New Roman" w:hAnsi="Times New Roman"/>
      <w:sz w:val="22"/>
    </w:rPr>
  </w:style>
  <w:style w:type="paragraph" w:customStyle="1" w:styleId="Style5">
    <w:name w:val="Style5"/>
    <w:basedOn w:val="a1"/>
    <w:uiPriority w:val="99"/>
    <w:qFormat/>
    <w:rsid w:val="002617D5"/>
    <w:pPr>
      <w:widowControl w:val="0"/>
      <w:spacing w:line="288" w:lineRule="exact"/>
      <w:ind w:firstLine="0"/>
    </w:pPr>
    <w:rPr>
      <w:rFonts w:eastAsia="Times New Roman"/>
      <w:szCs w:val="24"/>
    </w:rPr>
  </w:style>
  <w:style w:type="paragraph" w:customStyle="1" w:styleId="Style6">
    <w:name w:val="Style6"/>
    <w:basedOn w:val="a1"/>
    <w:uiPriority w:val="99"/>
    <w:qFormat/>
    <w:rsid w:val="002617D5"/>
    <w:pPr>
      <w:widowControl w:val="0"/>
      <w:ind w:firstLine="0"/>
      <w:jc w:val="left"/>
    </w:pPr>
    <w:rPr>
      <w:rFonts w:eastAsia="Times New Roman"/>
      <w:szCs w:val="24"/>
    </w:rPr>
  </w:style>
  <w:style w:type="character" w:customStyle="1" w:styleId="FontStyle11">
    <w:name w:val="Font Style11"/>
    <w:uiPriority w:val="99"/>
    <w:qFormat/>
    <w:rsid w:val="002617D5"/>
    <w:rPr>
      <w:rFonts w:ascii="Times New Roman" w:hAnsi="Times New Roman"/>
      <w:b/>
      <w:sz w:val="22"/>
    </w:rPr>
  </w:style>
  <w:style w:type="paragraph" w:customStyle="1" w:styleId="Style9">
    <w:name w:val="Style9"/>
    <w:basedOn w:val="a1"/>
    <w:uiPriority w:val="99"/>
    <w:qFormat/>
    <w:rsid w:val="002617D5"/>
    <w:pPr>
      <w:widowControl w:val="0"/>
      <w:spacing w:line="288" w:lineRule="exact"/>
      <w:ind w:firstLine="698"/>
    </w:pPr>
    <w:rPr>
      <w:rFonts w:eastAsia="Times New Roman"/>
      <w:szCs w:val="24"/>
    </w:rPr>
  </w:style>
  <w:style w:type="character" w:customStyle="1" w:styleId="14">
    <w:name w:val="Текст Знак1"/>
    <w:link w:val="af4"/>
    <w:qFormat/>
    <w:rsid w:val="002617D5"/>
    <w:rPr>
      <w:rFonts w:ascii="Courier New" w:hAnsi="Courier New" w:cs="Times New Roman"/>
      <w:sz w:val="20"/>
      <w:szCs w:val="20"/>
    </w:rPr>
  </w:style>
  <w:style w:type="character" w:customStyle="1" w:styleId="afffff9">
    <w:name w:val="Текст Знак"/>
    <w:qFormat/>
    <w:rsid w:val="002617D5"/>
    <w:rPr>
      <w:rFonts w:ascii="Courier New" w:hAnsi="Courier New" w:cs="Courier New"/>
      <w:sz w:val="20"/>
      <w:szCs w:val="20"/>
    </w:rPr>
  </w:style>
  <w:style w:type="paragraph" w:customStyle="1" w:styleId="211">
    <w:name w:val="Основной текст 21"/>
    <w:basedOn w:val="a1"/>
    <w:qFormat/>
    <w:rsid w:val="002617D5"/>
    <w:pPr>
      <w:spacing w:after="120" w:line="480" w:lineRule="auto"/>
      <w:ind w:firstLine="0"/>
    </w:pPr>
    <w:rPr>
      <w:rFonts w:eastAsia="Times New Roman"/>
      <w:szCs w:val="24"/>
    </w:rPr>
  </w:style>
  <w:style w:type="paragraph" w:customStyle="1" w:styleId="afffffa">
    <w:name w:val="Заголовок приложения"/>
    <w:basedOn w:val="a1"/>
    <w:next w:val="a1"/>
    <w:uiPriority w:val="99"/>
    <w:qFormat/>
    <w:rsid w:val="002617D5"/>
    <w:pPr>
      <w:widowControl w:val="0"/>
      <w:spacing w:before="60"/>
      <w:ind w:firstLine="0"/>
      <w:jc w:val="center"/>
    </w:pPr>
    <w:rPr>
      <w:rFonts w:eastAsia="Times New Roman"/>
      <w:b/>
      <w:sz w:val="28"/>
      <w:szCs w:val="20"/>
    </w:rPr>
  </w:style>
  <w:style w:type="paragraph" w:customStyle="1" w:styleId="afffffb">
    <w:name w:val="Îñíîâí"/>
    <w:basedOn w:val="a1"/>
    <w:uiPriority w:val="99"/>
    <w:qFormat/>
    <w:rsid w:val="002617D5"/>
    <w:pPr>
      <w:widowControl w:val="0"/>
      <w:ind w:firstLine="0"/>
    </w:pPr>
    <w:rPr>
      <w:rFonts w:ascii="Arial" w:eastAsia="Times New Roman" w:hAnsi="Arial" w:cs="Arial"/>
      <w:sz w:val="22"/>
      <w:szCs w:val="20"/>
    </w:rPr>
  </w:style>
  <w:style w:type="paragraph" w:customStyle="1" w:styleId="Normalunindented">
    <w:name w:val="Normal unindented"/>
    <w:uiPriority w:val="99"/>
    <w:qFormat/>
    <w:rsid w:val="002617D5"/>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2617D5"/>
    <w:pPr>
      <w:spacing w:before="120" w:after="120" w:line="276" w:lineRule="auto"/>
    </w:pPr>
    <w:rPr>
      <w:rFonts w:eastAsia="Times New Roman"/>
      <w:i/>
      <w:iCs/>
      <w:color w:val="8064A2"/>
      <w:sz w:val="22"/>
    </w:rPr>
  </w:style>
  <w:style w:type="character" w:customStyle="1" w:styleId="2f2">
    <w:name w:val="Цитата 2 Знак"/>
    <w:link w:val="2f1"/>
    <w:uiPriority w:val="29"/>
    <w:qFormat/>
    <w:rsid w:val="002617D5"/>
    <w:rPr>
      <w:rFonts w:ascii="Times New Roman" w:hAnsi="Times New Roman" w:cs="Times New Roman"/>
      <w:i/>
      <w:iCs/>
      <w:color w:val="8064A2"/>
    </w:rPr>
  </w:style>
  <w:style w:type="paragraph" w:customStyle="1" w:styleId="Warning">
    <w:name w:val="Warning"/>
    <w:basedOn w:val="a1"/>
    <w:next w:val="a1"/>
    <w:uiPriority w:val="99"/>
    <w:qFormat/>
    <w:rsid w:val="002617D5"/>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qFormat/>
    <w:rsid w:val="002617D5"/>
    <w:pPr>
      <w:numPr>
        <w:numId w:val="10"/>
      </w:numPr>
      <w:outlineLvl w:val="0"/>
    </w:pPr>
    <w:rPr>
      <w:rFonts w:eastAsia="Times New Roman"/>
    </w:rPr>
  </w:style>
  <w:style w:type="paragraph" w:customStyle="1" w:styleId="heading1normalunnumbered">
    <w:name w:val="heading 1 normal unnumbered"/>
    <w:basedOn w:val="a1"/>
    <w:next w:val="a1"/>
    <w:uiPriority w:val="99"/>
    <w:qFormat/>
    <w:rsid w:val="002617D5"/>
    <w:pPr>
      <w:spacing w:before="120" w:after="120"/>
      <w:outlineLvl w:val="0"/>
    </w:pPr>
    <w:rPr>
      <w:rFonts w:eastAsia="Times New Roman"/>
      <w:sz w:val="22"/>
    </w:rPr>
  </w:style>
  <w:style w:type="character" w:customStyle="1" w:styleId="92">
    <w:name w:val="Знак Знак9"/>
    <w:uiPriority w:val="99"/>
    <w:qFormat/>
    <w:rsid w:val="002617D5"/>
  </w:style>
  <w:style w:type="paragraph" w:customStyle="1" w:styleId="consplusnormal1">
    <w:name w:val="consplusnormal"/>
    <w:basedOn w:val="a1"/>
    <w:uiPriority w:val="99"/>
    <w:qFormat/>
    <w:rsid w:val="002617D5"/>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rsid w:val="002617D5"/>
    <w:rPr>
      <w:sz w:val="22"/>
      <w:lang w:val="ru-RU" w:eastAsia="ru-RU"/>
    </w:rPr>
  </w:style>
  <w:style w:type="character" w:customStyle="1" w:styleId="190">
    <w:name w:val="Знак Знак19"/>
    <w:uiPriority w:val="99"/>
    <w:qFormat/>
    <w:rsid w:val="002617D5"/>
    <w:rPr>
      <w:b/>
      <w:sz w:val="24"/>
      <w:lang w:val="ru-RU" w:eastAsia="ru-RU"/>
    </w:rPr>
  </w:style>
  <w:style w:type="character" w:customStyle="1" w:styleId="afff6">
    <w:name w:val="Подзаголовок Знак"/>
    <w:link w:val="afff5"/>
    <w:uiPriority w:val="11"/>
    <w:qFormat/>
    <w:rsid w:val="002617D5"/>
    <w:rPr>
      <w:rFonts w:ascii="Cambria" w:hAnsi="Cambria" w:cs="Times New Roman"/>
      <w:i/>
      <w:iCs/>
      <w:color w:val="4F81BD"/>
      <w:spacing w:val="15"/>
      <w:sz w:val="24"/>
      <w:szCs w:val="24"/>
    </w:rPr>
  </w:style>
  <w:style w:type="character" w:customStyle="1" w:styleId="afffffc">
    <w:name w:val="Основной шрифт"/>
    <w:qFormat/>
    <w:rsid w:val="002617D5"/>
  </w:style>
  <w:style w:type="character" w:customStyle="1" w:styleId="bold">
    <w:name w:val="bold"/>
    <w:basedOn w:val="a2"/>
    <w:qFormat/>
    <w:rsid w:val="002617D5"/>
  </w:style>
  <w:style w:type="paragraph" w:customStyle="1" w:styleId="Standard">
    <w:name w:val="Standard"/>
    <w:uiPriority w:val="99"/>
    <w:qFormat/>
    <w:rsid w:val="002617D5"/>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2617D5"/>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sid w:val="002617D5"/>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sid w:val="002617D5"/>
    <w:rPr>
      <w:rFonts w:ascii="Arial" w:eastAsia="Times New Roman" w:hAnsi="Arial" w:cs="Arial"/>
      <w:b/>
      <w:bCs/>
      <w:kern w:val="1"/>
      <w:sz w:val="32"/>
      <w:szCs w:val="32"/>
      <w:lang w:eastAsia="ar-SA"/>
    </w:rPr>
  </w:style>
  <w:style w:type="character" w:customStyle="1" w:styleId="212">
    <w:name w:val="Заголовок 2 Знак1"/>
    <w:uiPriority w:val="99"/>
    <w:qFormat/>
    <w:rsid w:val="002617D5"/>
    <w:rPr>
      <w:rFonts w:ascii="Times New Roman" w:eastAsia="Times New Roman" w:hAnsi="Times New Roman" w:cs="Times New Roman"/>
      <w:b/>
      <w:bCs/>
      <w:sz w:val="24"/>
      <w:szCs w:val="24"/>
      <w:lang w:eastAsia="ru-RU"/>
    </w:rPr>
  </w:style>
  <w:style w:type="character" w:customStyle="1" w:styleId="320">
    <w:name w:val="Заголовок 3 Знак2"/>
    <w:qFormat/>
    <w:rsid w:val="002617D5"/>
    <w:rPr>
      <w:rFonts w:ascii="Arial" w:hAnsi="Arial"/>
      <w:b/>
      <w:sz w:val="24"/>
      <w:lang w:val="ru-RU" w:eastAsia="ru-RU" w:bidi="ar-SA"/>
    </w:rPr>
  </w:style>
  <w:style w:type="character" w:customStyle="1" w:styleId="420">
    <w:name w:val="Заголовок 4 Знак2"/>
    <w:qFormat/>
    <w:rsid w:val="002617D5"/>
    <w:rPr>
      <w:rFonts w:ascii="Arial" w:hAnsi="Arial"/>
      <w:sz w:val="24"/>
      <w:lang w:val="ru-RU" w:eastAsia="ru-RU" w:bidi="ar-SA"/>
    </w:rPr>
  </w:style>
  <w:style w:type="character" w:customStyle="1" w:styleId="820">
    <w:name w:val="Заголовок 8 Знак2"/>
    <w:qFormat/>
    <w:rsid w:val="002617D5"/>
    <w:rPr>
      <w:rFonts w:ascii="Arial" w:hAnsi="Arial"/>
      <w:i/>
      <w:lang w:val="ru-RU" w:eastAsia="ru-RU" w:bidi="ar-SA"/>
    </w:rPr>
  </w:style>
  <w:style w:type="table" w:customStyle="1" w:styleId="93">
    <w:name w:val="Сетка таблицы9"/>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кст примечания Знак2"/>
    <w:qFormat/>
    <w:rsid w:val="002617D5"/>
    <w:rPr>
      <w:rFonts w:ascii="Times New Roman" w:hAnsi="Times New Roman"/>
      <w:sz w:val="20"/>
      <w:szCs w:val="20"/>
    </w:rPr>
  </w:style>
  <w:style w:type="character" w:customStyle="1" w:styleId="2f4">
    <w:name w:val="Тема примечания Знак2"/>
    <w:qFormat/>
    <w:rsid w:val="002617D5"/>
    <w:rPr>
      <w:rFonts w:ascii="Times New Roman" w:hAnsi="Times New Roman"/>
      <w:b/>
      <w:bCs/>
      <w:sz w:val="20"/>
      <w:szCs w:val="20"/>
    </w:rPr>
  </w:style>
  <w:style w:type="character" w:customStyle="1" w:styleId="2f5">
    <w:name w:val="Текст выноски Знак2"/>
    <w:uiPriority w:val="99"/>
    <w:qFormat/>
    <w:rsid w:val="002617D5"/>
    <w:rPr>
      <w:rFonts w:ascii="Tahoma" w:hAnsi="Tahoma" w:cs="Tahoma"/>
      <w:sz w:val="16"/>
      <w:szCs w:val="16"/>
    </w:rPr>
  </w:style>
  <w:style w:type="character" w:customStyle="1" w:styleId="2f6">
    <w:name w:val="Верхний колонтитул Знак2"/>
    <w:qFormat/>
    <w:rsid w:val="002617D5"/>
    <w:rPr>
      <w:rFonts w:ascii="Times New Roman" w:hAnsi="Times New Roman"/>
      <w:sz w:val="24"/>
    </w:rPr>
  </w:style>
  <w:style w:type="character" w:customStyle="1" w:styleId="2f7">
    <w:name w:val="Нижний колонтитул Знак2"/>
    <w:qFormat/>
    <w:rsid w:val="002617D5"/>
    <w:rPr>
      <w:rFonts w:ascii="Times New Roman" w:hAnsi="Times New Roman"/>
      <w:sz w:val="24"/>
    </w:rPr>
  </w:style>
  <w:style w:type="character" w:customStyle="1" w:styleId="affff7">
    <w:name w:val="Абзац списка Знак"/>
    <w:link w:val="affff6"/>
    <w:uiPriority w:val="34"/>
    <w:qFormat/>
    <w:rsid w:val="002617D5"/>
    <w:rPr>
      <w:rFonts w:ascii="Courier New" w:hAnsi="Courier New" w:cs="Courier New"/>
      <w:color w:val="000000"/>
      <w:sz w:val="24"/>
      <w:szCs w:val="24"/>
    </w:rPr>
  </w:style>
  <w:style w:type="paragraph" w:customStyle="1" w:styleId="afffffd">
    <w:name w:val="Текст ТД"/>
    <w:basedOn w:val="a1"/>
    <w:link w:val="afffffe"/>
    <w:qFormat/>
    <w:rsid w:val="002617D5"/>
    <w:pPr>
      <w:autoSpaceDE w:val="0"/>
      <w:autoSpaceDN w:val="0"/>
      <w:adjustRightInd w:val="0"/>
      <w:spacing w:after="200"/>
      <w:ind w:left="360" w:hanging="360"/>
    </w:pPr>
    <w:rPr>
      <w:rFonts w:eastAsia="Calibri"/>
      <w:szCs w:val="24"/>
      <w:lang w:eastAsia="en-US"/>
    </w:rPr>
  </w:style>
  <w:style w:type="character" w:customStyle="1" w:styleId="afffffe">
    <w:name w:val="Текст ТД Знак"/>
    <w:link w:val="afffffd"/>
    <w:qFormat/>
    <w:rsid w:val="002617D5"/>
    <w:rPr>
      <w:rFonts w:ascii="Times New Roman" w:eastAsia="Calibri" w:hAnsi="Times New Roman"/>
      <w:sz w:val="24"/>
      <w:szCs w:val="24"/>
      <w:lang w:eastAsia="en-US"/>
    </w:rPr>
  </w:style>
  <w:style w:type="paragraph" w:customStyle="1" w:styleId="affffff">
    <w:name w:val="Таблица"/>
    <w:basedOn w:val="a1"/>
    <w:next w:val="af4"/>
    <w:qFormat/>
    <w:rsid w:val="002617D5"/>
    <w:pPr>
      <w:ind w:firstLine="0"/>
      <w:jc w:val="left"/>
    </w:pPr>
    <w:rPr>
      <w:rFonts w:eastAsia="Calibri"/>
      <w:sz w:val="28"/>
      <w:szCs w:val="24"/>
    </w:rPr>
  </w:style>
  <w:style w:type="paragraph" w:customStyle="1" w:styleId="affffff0">
    <w:name w:val="Содержимое таблицы"/>
    <w:basedOn w:val="a1"/>
    <w:qFormat/>
    <w:rsid w:val="002617D5"/>
    <w:pPr>
      <w:suppressLineNumbers/>
      <w:suppressAutoHyphens/>
      <w:ind w:firstLine="0"/>
      <w:jc w:val="left"/>
    </w:pPr>
    <w:rPr>
      <w:rFonts w:eastAsia="Times New Roman"/>
      <w:szCs w:val="24"/>
      <w:lang w:eastAsia="ar-SA"/>
    </w:rPr>
  </w:style>
  <w:style w:type="character" w:customStyle="1" w:styleId="2f8">
    <w:name w:val="Текст сноски Знак2"/>
    <w:uiPriority w:val="99"/>
    <w:semiHidden/>
    <w:qFormat/>
    <w:rsid w:val="002617D5"/>
    <w:rPr>
      <w:rFonts w:ascii="Calibri" w:eastAsia="Calibri" w:hAnsi="Calibri" w:cs="Times New Roman"/>
      <w:sz w:val="20"/>
      <w:szCs w:val="20"/>
    </w:rPr>
  </w:style>
  <w:style w:type="paragraph" w:customStyle="1" w:styleId="1f">
    <w:name w:val="1"/>
    <w:basedOn w:val="a1"/>
    <w:qFormat/>
    <w:rsid w:val="002617D5"/>
    <w:pPr>
      <w:spacing w:before="100" w:beforeAutospacing="1" w:after="100" w:afterAutospacing="1"/>
      <w:ind w:firstLine="0"/>
      <w:jc w:val="left"/>
    </w:pPr>
    <w:rPr>
      <w:rFonts w:eastAsia="Times New Roman"/>
      <w:szCs w:val="24"/>
    </w:rPr>
  </w:style>
  <w:style w:type="character" w:customStyle="1" w:styleId="titlefield3">
    <w:name w:val="titlefield3"/>
    <w:qFormat/>
    <w:rsid w:val="002617D5"/>
    <w:rPr>
      <w:b/>
      <w:bCs/>
      <w:sz w:val="35"/>
      <w:szCs w:val="35"/>
    </w:rPr>
  </w:style>
  <w:style w:type="paragraph" w:customStyle="1" w:styleId="2f9">
    <w:name w:val="Обычный2"/>
    <w:qFormat/>
    <w:rsid w:val="002617D5"/>
    <w:rPr>
      <w:rFonts w:eastAsia="Times New Roman"/>
      <w:sz w:val="24"/>
    </w:rPr>
  </w:style>
  <w:style w:type="character" w:customStyle="1" w:styleId="postbody1">
    <w:name w:val="postbody1"/>
    <w:qFormat/>
    <w:rsid w:val="002617D5"/>
    <w:rPr>
      <w:sz w:val="18"/>
      <w:szCs w:val="18"/>
    </w:rPr>
  </w:style>
  <w:style w:type="paragraph" w:customStyle="1" w:styleId="-">
    <w:name w:val="Контракт-раздел"/>
    <w:basedOn w:val="a1"/>
    <w:next w:val="-0"/>
    <w:uiPriority w:val="99"/>
    <w:qFormat/>
    <w:rsid w:val="002617D5"/>
    <w:pPr>
      <w:keepNext/>
      <w:numPr>
        <w:numId w:val="11"/>
      </w:numPr>
      <w:tabs>
        <w:tab w:val="left" w:pos="540"/>
      </w:tabs>
      <w:suppressAutoHyphen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rsid w:val="002617D5"/>
    <w:pPr>
      <w:numPr>
        <w:ilvl w:val="1"/>
        <w:numId w:val="11"/>
      </w:numPr>
    </w:pPr>
    <w:rPr>
      <w:rFonts w:eastAsia="Times New Roman"/>
      <w:szCs w:val="24"/>
    </w:rPr>
  </w:style>
  <w:style w:type="paragraph" w:customStyle="1" w:styleId="-1">
    <w:name w:val="Контракт-подпункт Знак"/>
    <w:basedOn w:val="a1"/>
    <w:link w:val="-3"/>
    <w:uiPriority w:val="99"/>
    <w:qFormat/>
    <w:rsid w:val="002617D5"/>
    <w:pPr>
      <w:numPr>
        <w:ilvl w:val="2"/>
        <w:numId w:val="11"/>
      </w:numPr>
    </w:pPr>
    <w:rPr>
      <w:rFonts w:eastAsia="Times New Roman"/>
      <w:szCs w:val="24"/>
    </w:rPr>
  </w:style>
  <w:style w:type="paragraph" w:customStyle="1" w:styleId="-2">
    <w:name w:val="Контракт-подподпункт"/>
    <w:basedOn w:val="a1"/>
    <w:uiPriority w:val="99"/>
    <w:qFormat/>
    <w:rsid w:val="002617D5"/>
    <w:pPr>
      <w:numPr>
        <w:ilvl w:val="3"/>
        <w:numId w:val="11"/>
      </w:numPr>
      <w:tabs>
        <w:tab w:val="clear" w:pos="1418"/>
      </w:tabs>
      <w:ind w:left="2880" w:hanging="360"/>
    </w:pPr>
    <w:rPr>
      <w:rFonts w:eastAsia="Times New Roman"/>
      <w:szCs w:val="24"/>
    </w:rPr>
  </w:style>
  <w:style w:type="paragraph" w:customStyle="1" w:styleId="affffff1">
    <w:name w:val="Пункт б/н"/>
    <w:basedOn w:val="a1"/>
    <w:uiPriority w:val="99"/>
    <w:semiHidden/>
    <w:qFormat/>
    <w:rsid w:val="002617D5"/>
    <w:pPr>
      <w:tabs>
        <w:tab w:val="left" w:pos="1134"/>
      </w:tabs>
      <w:ind w:firstLine="567"/>
    </w:pPr>
    <w:rPr>
      <w:rFonts w:eastAsia="Times New Roman"/>
      <w:szCs w:val="24"/>
    </w:rPr>
  </w:style>
  <w:style w:type="character" w:customStyle="1" w:styleId="1f0">
    <w:name w:val="Основной текст Знак1"/>
    <w:uiPriority w:val="99"/>
    <w:qFormat/>
    <w:rsid w:val="002617D5"/>
    <w:rPr>
      <w:rFonts w:ascii="Times New Roman" w:hAnsi="Times New Roman" w:cs="Times New Roman"/>
      <w:spacing w:val="1"/>
    </w:rPr>
  </w:style>
  <w:style w:type="paragraph" w:customStyle="1" w:styleId="2fa">
    <w:name w:val="Абзац списка2"/>
    <w:basedOn w:val="a1"/>
    <w:qFormat/>
    <w:rsid w:val="002617D5"/>
    <w:pPr>
      <w:ind w:left="720" w:firstLine="0"/>
      <w:jc w:val="left"/>
    </w:pPr>
    <w:rPr>
      <w:rFonts w:eastAsia="Times New Roman"/>
      <w:szCs w:val="24"/>
    </w:rPr>
  </w:style>
  <w:style w:type="character" w:customStyle="1" w:styleId="1f1">
    <w:name w:val="Основной шрифт абзаца1"/>
    <w:qFormat/>
    <w:rsid w:val="002617D5"/>
  </w:style>
  <w:style w:type="character" w:customStyle="1" w:styleId="publication">
    <w:name w:val="publication"/>
    <w:qFormat/>
    <w:rsid w:val="002617D5"/>
    <w:rPr>
      <w:rFonts w:ascii="Arial" w:hAnsi="Arial" w:cs="Arial"/>
      <w:color w:val="FFFFFF"/>
      <w:sz w:val="22"/>
      <w:szCs w:val="22"/>
      <w:shd w:val="clear" w:color="auto" w:fill="000000"/>
      <w:lang w:val="en-US"/>
    </w:rPr>
  </w:style>
  <w:style w:type="character" w:customStyle="1" w:styleId="affffff2">
    <w:name w:val="Символ нумерации"/>
    <w:qFormat/>
    <w:rsid w:val="002617D5"/>
  </w:style>
  <w:style w:type="character" w:customStyle="1" w:styleId="affffff3">
    <w:name w:val="Маркеры списка"/>
    <w:qFormat/>
    <w:rsid w:val="002617D5"/>
    <w:rPr>
      <w:rFonts w:ascii="OpenSymbol" w:eastAsia="OpenSymbol" w:hAnsi="OpenSymbol" w:cs="OpenSymbol"/>
    </w:rPr>
  </w:style>
  <w:style w:type="paragraph" w:customStyle="1" w:styleId="1f2">
    <w:name w:val="Заголовок1"/>
    <w:basedOn w:val="a1"/>
    <w:next w:val="aff3"/>
    <w:qFormat/>
    <w:rsid w:val="002617D5"/>
    <w:pPr>
      <w:keepNext/>
      <w:suppressAutoHyphens/>
      <w:spacing w:before="240" w:after="120"/>
      <w:ind w:firstLine="0"/>
      <w:jc w:val="left"/>
    </w:pPr>
    <w:rPr>
      <w:rFonts w:ascii="Arial" w:eastAsia="MS Mincho" w:hAnsi="Arial" w:cs="Tahoma"/>
      <w:sz w:val="28"/>
      <w:szCs w:val="28"/>
      <w:lang w:eastAsia="ar-SA"/>
    </w:rPr>
  </w:style>
  <w:style w:type="character" w:customStyle="1" w:styleId="1f3">
    <w:name w:val="Заголовок Знак1"/>
    <w:uiPriority w:val="99"/>
    <w:qFormat/>
    <w:rsid w:val="002617D5"/>
    <w:rPr>
      <w:rFonts w:ascii="Arial" w:eastAsia="MS Mincho" w:hAnsi="Arial" w:cs="Tahoma"/>
      <w:sz w:val="28"/>
      <w:szCs w:val="28"/>
      <w:lang w:eastAsia="ar-SA"/>
    </w:rPr>
  </w:style>
  <w:style w:type="paragraph" w:customStyle="1" w:styleId="1f4">
    <w:name w:val="Название1"/>
    <w:basedOn w:val="a1"/>
    <w:qFormat/>
    <w:rsid w:val="002617D5"/>
    <w:pPr>
      <w:suppressLineNumbers/>
      <w:suppressAutoHyphens/>
      <w:spacing w:before="120" w:after="120"/>
      <w:ind w:firstLine="0"/>
      <w:jc w:val="left"/>
    </w:pPr>
    <w:rPr>
      <w:rFonts w:eastAsia="Times New Roman" w:cs="Tahoma"/>
      <w:i/>
      <w:iCs/>
      <w:szCs w:val="24"/>
      <w:lang w:eastAsia="ar-SA"/>
    </w:rPr>
  </w:style>
  <w:style w:type="paragraph" w:customStyle="1" w:styleId="1f5">
    <w:name w:val="Указатель1"/>
    <w:basedOn w:val="a1"/>
    <w:qFormat/>
    <w:rsid w:val="002617D5"/>
    <w:pPr>
      <w:suppressLineNumbers/>
      <w:suppressAutoHyphens/>
      <w:ind w:firstLine="0"/>
      <w:jc w:val="left"/>
    </w:pPr>
    <w:rPr>
      <w:rFonts w:eastAsia="Times New Roman" w:cs="Tahoma"/>
      <w:szCs w:val="24"/>
      <w:lang w:eastAsia="ar-SA"/>
    </w:rPr>
  </w:style>
  <w:style w:type="paragraph" w:customStyle="1" w:styleId="variable">
    <w:name w:val="variable"/>
    <w:basedOn w:val="a1"/>
    <w:qFormat/>
    <w:rsid w:val="002617D5"/>
    <w:pPr>
      <w:suppressAutoHyphens/>
      <w:ind w:firstLine="0"/>
      <w:jc w:val="left"/>
    </w:pPr>
    <w:rPr>
      <w:rFonts w:eastAsia="Times New Roman"/>
      <w:b/>
      <w:szCs w:val="24"/>
      <w:lang w:eastAsia="ar-SA"/>
    </w:rPr>
  </w:style>
  <w:style w:type="paragraph" w:customStyle="1" w:styleId="affffff4">
    <w:name w:val="Заголовок таблицы"/>
    <w:basedOn w:val="affffff0"/>
    <w:qFormat/>
    <w:rsid w:val="002617D5"/>
    <w:pPr>
      <w:jc w:val="center"/>
    </w:pPr>
    <w:rPr>
      <w:b/>
      <w:bCs/>
    </w:rPr>
  </w:style>
  <w:style w:type="paragraph" w:customStyle="1" w:styleId="affffff5">
    <w:name w:val="Горизонтальная линия"/>
    <w:basedOn w:val="a1"/>
    <w:next w:val="aff3"/>
    <w:uiPriority w:val="99"/>
    <w:qFormat/>
    <w:rsid w:val="002617D5"/>
    <w:pPr>
      <w:suppressLineNumbers/>
      <w:pBdr>
        <w:bottom w:val="double" w:sz="2" w:space="0" w:color="808080"/>
      </w:pBdr>
      <w:suppressAutoHyphens/>
      <w:spacing w:after="283"/>
      <w:ind w:firstLine="0"/>
      <w:jc w:val="left"/>
    </w:pPr>
    <w:rPr>
      <w:rFonts w:eastAsia="Times New Roman"/>
      <w:sz w:val="12"/>
      <w:szCs w:val="12"/>
      <w:lang w:eastAsia="ar-SA"/>
    </w:rPr>
  </w:style>
  <w:style w:type="character" w:customStyle="1" w:styleId="affb">
    <w:name w:val="Красная строка Знак"/>
    <w:link w:val="affa"/>
    <w:qFormat/>
    <w:rsid w:val="002617D5"/>
    <w:rPr>
      <w:rFonts w:ascii="Times New Roman" w:eastAsia="Times New Roman" w:hAnsi="Times New Roman" w:cs="Times New Roman"/>
      <w:sz w:val="24"/>
      <w:szCs w:val="24"/>
      <w:lang w:eastAsia="ar-SA"/>
    </w:rPr>
  </w:style>
  <w:style w:type="paragraph" w:customStyle="1" w:styleId="affffff6">
    <w:name w:val="СОтступомПоЛевомуКраю"/>
    <w:basedOn w:val="a1"/>
    <w:uiPriority w:val="99"/>
    <w:qFormat/>
    <w:rsid w:val="002617D5"/>
    <w:pPr>
      <w:suppressAutoHyphens/>
      <w:ind w:firstLine="705"/>
      <w:jc w:val="left"/>
    </w:pPr>
    <w:rPr>
      <w:rFonts w:eastAsia="Times New Roman"/>
      <w:szCs w:val="24"/>
      <w:lang w:eastAsia="ar-SA"/>
    </w:rPr>
  </w:style>
  <w:style w:type="paragraph" w:customStyle="1" w:styleId="affffff7">
    <w:name w:val="Содержимое врезки"/>
    <w:basedOn w:val="aff3"/>
    <w:uiPriority w:val="99"/>
    <w:qFormat/>
    <w:rsid w:val="002617D5"/>
    <w:pPr>
      <w:suppressAutoHyphens/>
      <w:jc w:val="left"/>
    </w:pPr>
    <w:rPr>
      <w:sz w:val="24"/>
      <w:lang w:eastAsia="ar-SA"/>
    </w:rPr>
  </w:style>
  <w:style w:type="paragraph" w:customStyle="1" w:styleId="affffff8">
    <w:name w:val="Содержимое списка"/>
    <w:basedOn w:val="a1"/>
    <w:uiPriority w:val="99"/>
    <w:qFormat/>
    <w:rsid w:val="002617D5"/>
    <w:pPr>
      <w:suppressAutoHyphens/>
      <w:ind w:left="567" w:firstLine="0"/>
      <w:jc w:val="left"/>
    </w:pPr>
    <w:rPr>
      <w:rFonts w:eastAsia="Times New Roman"/>
      <w:szCs w:val="24"/>
      <w:lang w:eastAsia="ar-SA"/>
    </w:rPr>
  </w:style>
  <w:style w:type="paragraph" w:customStyle="1" w:styleId="a0">
    <w:name w:val="Раздел"/>
    <w:basedOn w:val="a1"/>
    <w:semiHidden/>
    <w:qFormat/>
    <w:rsid w:val="002617D5"/>
    <w:pPr>
      <w:numPr>
        <w:ilvl w:val="1"/>
        <w:numId w:val="12"/>
      </w:numPr>
      <w:spacing w:before="120" w:after="120"/>
      <w:jc w:val="center"/>
    </w:pPr>
    <w:rPr>
      <w:rFonts w:ascii="Arial Narrow" w:eastAsia="Times New Roman" w:hAnsi="Arial Narrow"/>
      <w:b/>
      <w:sz w:val="28"/>
      <w:szCs w:val="20"/>
    </w:rPr>
  </w:style>
  <w:style w:type="paragraph" w:customStyle="1" w:styleId="affffff9">
    <w:name w:val="Часть"/>
    <w:basedOn w:val="a1"/>
    <w:semiHidden/>
    <w:qFormat/>
    <w:rsid w:val="002617D5"/>
    <w:pPr>
      <w:spacing w:after="60"/>
      <w:ind w:firstLine="0"/>
      <w:jc w:val="center"/>
    </w:pPr>
    <w:rPr>
      <w:rFonts w:ascii="Arial" w:eastAsia="Times New Roman" w:hAnsi="Arial"/>
      <w:b/>
      <w:caps/>
      <w:sz w:val="32"/>
      <w:szCs w:val="20"/>
    </w:rPr>
  </w:style>
  <w:style w:type="paragraph" w:customStyle="1" w:styleId="affffffa">
    <w:name w:val="Условия контракта"/>
    <w:basedOn w:val="a1"/>
    <w:semiHidden/>
    <w:qFormat/>
    <w:rsid w:val="002617D5"/>
    <w:pPr>
      <w:tabs>
        <w:tab w:val="left" w:pos="567"/>
      </w:tabs>
      <w:spacing w:before="240" w:after="120"/>
      <w:ind w:left="567" w:hanging="567"/>
    </w:pPr>
    <w:rPr>
      <w:rFonts w:eastAsia="Times New Roman"/>
      <w:b/>
      <w:szCs w:val="20"/>
    </w:rPr>
  </w:style>
  <w:style w:type="paragraph" w:customStyle="1" w:styleId="Instruction">
    <w:name w:val="Instruction"/>
    <w:basedOn w:val="22"/>
    <w:semiHidden/>
    <w:qFormat/>
    <w:rsid w:val="002617D5"/>
    <w:pPr>
      <w:tabs>
        <w:tab w:val="left" w:pos="360"/>
      </w:tabs>
      <w:spacing w:before="180" w:after="60" w:line="240" w:lineRule="auto"/>
      <w:ind w:left="360" w:hanging="360"/>
      <w:jc w:val="both"/>
    </w:pPr>
    <w:rPr>
      <w:b/>
      <w:szCs w:val="20"/>
    </w:rPr>
  </w:style>
  <w:style w:type="paragraph" w:customStyle="1" w:styleId="affffffb">
    <w:name w:val="Тендерные данные"/>
    <w:basedOn w:val="a1"/>
    <w:semiHidden/>
    <w:qFormat/>
    <w:rsid w:val="002617D5"/>
    <w:pPr>
      <w:tabs>
        <w:tab w:val="left" w:pos="1985"/>
      </w:tabs>
      <w:spacing w:before="120" w:after="60"/>
      <w:ind w:firstLine="0"/>
    </w:pPr>
    <w:rPr>
      <w:rFonts w:eastAsia="Times New Roman"/>
      <w:b/>
      <w:szCs w:val="20"/>
    </w:rPr>
  </w:style>
  <w:style w:type="character" w:customStyle="1" w:styleId="aff9">
    <w:name w:val="Дата Знак"/>
    <w:link w:val="aff8"/>
    <w:qFormat/>
    <w:rsid w:val="002617D5"/>
    <w:rPr>
      <w:rFonts w:ascii="Times New Roman" w:eastAsia="Times New Roman" w:hAnsi="Times New Roman"/>
      <w:sz w:val="24"/>
    </w:rPr>
  </w:style>
  <w:style w:type="paragraph" w:customStyle="1" w:styleId="affffffc">
    <w:name w:val="Îáû÷íûé"/>
    <w:semiHidden/>
    <w:qFormat/>
    <w:rsid w:val="002617D5"/>
    <w:rPr>
      <w:rFonts w:eastAsia="Times New Roman"/>
    </w:rPr>
  </w:style>
  <w:style w:type="paragraph" w:customStyle="1" w:styleId="affffffd">
    <w:name w:val="Подраздел"/>
    <w:basedOn w:val="a1"/>
    <w:semiHidden/>
    <w:qFormat/>
    <w:rsid w:val="002617D5"/>
    <w:pPr>
      <w:suppressAutoHyphens/>
      <w:spacing w:before="240" w:after="120"/>
      <w:ind w:firstLine="0"/>
      <w:jc w:val="center"/>
    </w:pPr>
    <w:rPr>
      <w:rFonts w:ascii="TimesDL" w:eastAsia="Times New Roman" w:hAnsi="TimesDL"/>
      <w:b/>
      <w:smallCaps/>
      <w:spacing w:val="-2"/>
      <w:szCs w:val="20"/>
    </w:rPr>
  </w:style>
  <w:style w:type="character" w:customStyle="1" w:styleId="321">
    <w:name w:val="Основной текст 3 Знак2"/>
    <w:qFormat/>
    <w:rsid w:val="002617D5"/>
    <w:rPr>
      <w:rFonts w:ascii="Times New Roman" w:eastAsia="Times New Roman" w:hAnsi="Times New Roman" w:cs="Times New Roman"/>
      <w:b/>
      <w:i/>
      <w:szCs w:val="24"/>
      <w:lang w:eastAsia="ru-RU"/>
    </w:rPr>
  </w:style>
  <w:style w:type="character" w:customStyle="1" w:styleId="HTML8">
    <w:name w:val="Адрес HTML Знак"/>
    <w:link w:val="HTML7"/>
    <w:qFormat/>
    <w:rsid w:val="002617D5"/>
    <w:rPr>
      <w:rFonts w:ascii="Times New Roman" w:eastAsia="Times New Roman" w:hAnsi="Times New Roman"/>
      <w:i/>
      <w:iCs/>
      <w:sz w:val="24"/>
      <w:szCs w:val="24"/>
    </w:rPr>
  </w:style>
  <w:style w:type="character" w:customStyle="1" w:styleId="27">
    <w:name w:val="Красная строка 2 Знак"/>
    <w:link w:val="26"/>
    <w:qFormat/>
    <w:rsid w:val="002617D5"/>
    <w:rPr>
      <w:rFonts w:ascii="Times New Roman" w:eastAsia="Times New Roman" w:hAnsi="Times New Roman" w:cs="Times New Roman"/>
      <w:sz w:val="24"/>
      <w:szCs w:val="24"/>
    </w:rPr>
  </w:style>
  <w:style w:type="character" w:customStyle="1" w:styleId="afff8">
    <w:name w:val="Подпись Знак"/>
    <w:link w:val="afff7"/>
    <w:qFormat/>
    <w:rsid w:val="002617D5"/>
    <w:rPr>
      <w:rFonts w:ascii="Times New Roman" w:eastAsia="Times New Roman" w:hAnsi="Times New Roman"/>
      <w:sz w:val="24"/>
      <w:szCs w:val="24"/>
    </w:rPr>
  </w:style>
  <w:style w:type="character" w:customStyle="1" w:styleId="afffa">
    <w:name w:val="Приветствие Знак"/>
    <w:link w:val="afff9"/>
    <w:qFormat/>
    <w:rsid w:val="002617D5"/>
    <w:rPr>
      <w:rFonts w:ascii="Times New Roman" w:eastAsia="Times New Roman" w:hAnsi="Times New Roman"/>
      <w:sz w:val="24"/>
      <w:szCs w:val="24"/>
    </w:rPr>
  </w:style>
  <w:style w:type="character" w:customStyle="1" w:styleId="af2">
    <w:name w:val="Прощание Знак"/>
    <w:link w:val="af1"/>
    <w:qFormat/>
    <w:rsid w:val="002617D5"/>
    <w:rPr>
      <w:rFonts w:ascii="Times New Roman" w:eastAsia="Times New Roman" w:hAnsi="Times New Roman"/>
      <w:sz w:val="24"/>
      <w:szCs w:val="24"/>
    </w:rPr>
  </w:style>
  <w:style w:type="character" w:customStyle="1" w:styleId="HTMLa">
    <w:name w:val="Стандартный HTML Знак"/>
    <w:link w:val="HTML9"/>
    <w:qFormat/>
    <w:rsid w:val="002617D5"/>
    <w:rPr>
      <w:rFonts w:ascii="Courier New" w:eastAsia="Times New Roman" w:hAnsi="Courier New" w:cs="Courier New"/>
    </w:rPr>
  </w:style>
  <w:style w:type="character" w:customStyle="1" w:styleId="afffd">
    <w:name w:val="Шапка Знак"/>
    <w:link w:val="afffc"/>
    <w:qFormat/>
    <w:rsid w:val="002617D5"/>
    <w:rPr>
      <w:rFonts w:ascii="Arial" w:eastAsia="Times New Roman" w:hAnsi="Arial" w:cs="Arial"/>
      <w:sz w:val="24"/>
      <w:szCs w:val="24"/>
      <w:shd w:val="pct20" w:color="auto" w:fill="auto"/>
    </w:rPr>
  </w:style>
  <w:style w:type="character" w:customStyle="1" w:styleId="affff">
    <w:name w:val="Электронная подпись Знак"/>
    <w:link w:val="afffe"/>
    <w:qFormat/>
    <w:rsid w:val="002617D5"/>
    <w:rPr>
      <w:rFonts w:ascii="Times New Roman" w:eastAsia="Times New Roman" w:hAnsi="Times New Roman"/>
      <w:sz w:val="24"/>
      <w:szCs w:val="24"/>
    </w:rPr>
  </w:style>
  <w:style w:type="paragraph" w:customStyle="1" w:styleId="2-1">
    <w:name w:val="содержание2-1"/>
    <w:basedOn w:val="32"/>
    <w:next w:val="a1"/>
    <w:qFormat/>
    <w:rsid w:val="002617D5"/>
    <w:pPr>
      <w:keepLines w:val="0"/>
      <w:tabs>
        <w:tab w:val="left" w:pos="1080"/>
      </w:tabs>
      <w:spacing w:before="240" w:after="60"/>
      <w:ind w:left="1080" w:hanging="720"/>
    </w:pPr>
    <w:rPr>
      <w:rFonts w:ascii="Arial" w:hAnsi="Arial"/>
      <w:b/>
      <w:color w:val="auto"/>
      <w:szCs w:val="20"/>
    </w:rPr>
  </w:style>
  <w:style w:type="paragraph" w:customStyle="1" w:styleId="213">
    <w:name w:val="Заголовок 2.1"/>
    <w:basedOn w:val="10"/>
    <w:qFormat/>
    <w:rsid w:val="002617D5"/>
    <w:pPr>
      <w:suppressLineNumbers/>
      <w:suppressAutoHyphens/>
      <w:spacing w:before="240" w:after="60"/>
      <w:jc w:val="center"/>
    </w:pPr>
    <w:rPr>
      <w:rFonts w:ascii="Times New Roman" w:hAnsi="Times New Roman"/>
      <w:bCs w:val="0"/>
      <w:caps/>
      <w:color w:val="auto"/>
      <w:kern w:val="28"/>
      <w:sz w:val="36"/>
    </w:rPr>
  </w:style>
  <w:style w:type="paragraph" w:customStyle="1" w:styleId="2-11">
    <w:name w:val="содержание2-11"/>
    <w:basedOn w:val="a1"/>
    <w:qFormat/>
    <w:rsid w:val="002617D5"/>
    <w:pPr>
      <w:spacing w:after="60"/>
      <w:ind w:firstLine="0"/>
    </w:pPr>
    <w:rPr>
      <w:rFonts w:eastAsia="Times New Roman"/>
      <w:szCs w:val="24"/>
    </w:rPr>
  </w:style>
  <w:style w:type="character" w:customStyle="1" w:styleId="1f6">
    <w:name w:val="Знак Знак1"/>
    <w:qFormat/>
    <w:rsid w:val="002617D5"/>
    <w:rPr>
      <w:sz w:val="24"/>
      <w:lang w:val="ru-RU" w:eastAsia="ru-RU" w:bidi="ar-SA"/>
    </w:rPr>
  </w:style>
  <w:style w:type="paragraph" w:customStyle="1" w:styleId="affffffe">
    <w:name w:val="Таблица заголовок"/>
    <w:basedOn w:val="a1"/>
    <w:qFormat/>
    <w:rsid w:val="002617D5"/>
    <w:pPr>
      <w:spacing w:before="120" w:after="120" w:line="360" w:lineRule="auto"/>
      <w:ind w:firstLine="0"/>
      <w:jc w:val="right"/>
    </w:pPr>
    <w:rPr>
      <w:rFonts w:eastAsia="Times New Roman"/>
      <w:b/>
      <w:sz w:val="28"/>
      <w:szCs w:val="28"/>
    </w:rPr>
  </w:style>
  <w:style w:type="paragraph" w:customStyle="1" w:styleId="afffffff">
    <w:name w:val="текст таблицы"/>
    <w:basedOn w:val="a1"/>
    <w:qFormat/>
    <w:rsid w:val="002617D5"/>
    <w:pPr>
      <w:spacing w:before="120"/>
      <w:ind w:right="-102" w:firstLine="0"/>
      <w:jc w:val="left"/>
    </w:pPr>
    <w:rPr>
      <w:rFonts w:eastAsia="Times New Roman"/>
      <w:szCs w:val="24"/>
    </w:rPr>
  </w:style>
  <w:style w:type="paragraph" w:customStyle="1" w:styleId="afffffff0">
    <w:name w:val="a"/>
    <w:basedOn w:val="a1"/>
    <w:qFormat/>
    <w:rsid w:val="002617D5"/>
    <w:pPr>
      <w:snapToGrid w:val="0"/>
      <w:spacing w:line="360" w:lineRule="auto"/>
      <w:ind w:left="1134" w:hanging="567"/>
    </w:pPr>
    <w:rPr>
      <w:rFonts w:eastAsia="Times New Roman"/>
      <w:sz w:val="28"/>
      <w:szCs w:val="28"/>
    </w:rPr>
  </w:style>
  <w:style w:type="paragraph" w:customStyle="1" w:styleId="afffffff1">
    <w:name w:val="Комментарий пользователя"/>
    <w:basedOn w:val="a1"/>
    <w:next w:val="a1"/>
    <w:qFormat/>
    <w:rsid w:val="002617D5"/>
    <w:pPr>
      <w:autoSpaceDE w:val="0"/>
      <w:autoSpaceDN w:val="0"/>
      <w:adjustRightInd w:val="0"/>
      <w:ind w:left="170" w:firstLine="0"/>
      <w:jc w:val="left"/>
    </w:pPr>
    <w:rPr>
      <w:rFonts w:ascii="Arial" w:eastAsia="Times New Roman" w:hAnsi="Arial"/>
      <w:i/>
      <w:iCs/>
      <w:color w:val="000080"/>
      <w:sz w:val="20"/>
      <w:szCs w:val="20"/>
    </w:rPr>
  </w:style>
  <w:style w:type="character" w:customStyle="1" w:styleId="3e">
    <w:name w:val="Стиль3 Знак Знак"/>
    <w:qFormat/>
    <w:rsid w:val="002617D5"/>
    <w:rPr>
      <w:sz w:val="24"/>
      <w:lang w:val="ru-RU" w:eastAsia="ru-RU" w:bidi="ar-SA"/>
    </w:rPr>
  </w:style>
  <w:style w:type="paragraph" w:customStyle="1" w:styleId="214">
    <w:name w:val="Основной текст с отступом 21"/>
    <w:basedOn w:val="a1"/>
    <w:qFormat/>
    <w:rsid w:val="002617D5"/>
    <w:pPr>
      <w:keepNext/>
      <w:keepLines/>
      <w:overflowPunct w:val="0"/>
      <w:autoSpaceDE w:val="0"/>
      <w:autoSpaceDN w:val="0"/>
      <w:adjustRightInd w:val="0"/>
      <w:ind w:left="426" w:firstLine="283"/>
    </w:pPr>
    <w:rPr>
      <w:rFonts w:eastAsia="Times New Roman"/>
      <w:szCs w:val="20"/>
    </w:rPr>
  </w:style>
  <w:style w:type="paragraph" w:customStyle="1" w:styleId="1f7">
    <w:name w:val="Обычный1"/>
    <w:link w:val="Normal"/>
    <w:qFormat/>
    <w:rsid w:val="002617D5"/>
    <w:pPr>
      <w:widowControl w:val="0"/>
      <w:spacing w:line="260" w:lineRule="auto"/>
      <w:ind w:left="80" w:firstLine="380"/>
    </w:pPr>
    <w:rPr>
      <w:rFonts w:eastAsia="Times New Roman"/>
      <w:snapToGrid w:val="0"/>
      <w:sz w:val="18"/>
    </w:rPr>
  </w:style>
  <w:style w:type="paragraph" w:customStyle="1" w:styleId="Iauiue">
    <w:name w:val="Iau?iue"/>
    <w:qFormat/>
    <w:rsid w:val="002617D5"/>
    <w:rPr>
      <w:rFonts w:eastAsia="Times New Roman"/>
      <w:color w:val="000000"/>
      <w:sz w:val="24"/>
    </w:rPr>
  </w:style>
  <w:style w:type="paragraph" w:customStyle="1" w:styleId="3f">
    <w:name w:val="заголовок 3"/>
    <w:basedOn w:val="a1"/>
    <w:next w:val="a1"/>
    <w:qFormat/>
    <w:rsid w:val="002617D5"/>
    <w:pPr>
      <w:keepNext/>
      <w:ind w:firstLine="0"/>
      <w:jc w:val="center"/>
    </w:pPr>
    <w:rPr>
      <w:rFonts w:eastAsia="Times New Roman"/>
      <w:b/>
      <w:sz w:val="28"/>
      <w:szCs w:val="20"/>
    </w:rPr>
  </w:style>
  <w:style w:type="paragraph" w:customStyle="1" w:styleId="47">
    <w:name w:val="заголовок 4"/>
    <w:basedOn w:val="a1"/>
    <w:next w:val="a1"/>
    <w:qFormat/>
    <w:rsid w:val="002617D5"/>
    <w:pPr>
      <w:keepNext/>
      <w:ind w:firstLine="0"/>
      <w:jc w:val="left"/>
    </w:pPr>
    <w:rPr>
      <w:rFonts w:eastAsia="Times New Roman"/>
      <w:b/>
      <w:sz w:val="28"/>
      <w:szCs w:val="20"/>
    </w:rPr>
  </w:style>
  <w:style w:type="character" w:customStyle="1" w:styleId="labelbodytext1">
    <w:name w:val="label_body_text_1"/>
    <w:qFormat/>
    <w:rsid w:val="002617D5"/>
  </w:style>
  <w:style w:type="character" w:customStyle="1" w:styleId="labelbodytext11">
    <w:name w:val="label_body_text_11"/>
    <w:qFormat/>
    <w:rsid w:val="002617D5"/>
    <w:rPr>
      <w:color w:val="0000FF"/>
      <w:sz w:val="20"/>
      <w:szCs w:val="20"/>
    </w:rPr>
  </w:style>
  <w:style w:type="character" w:customStyle="1" w:styleId="2f0">
    <w:name w:val="Стиль2 Знак"/>
    <w:link w:val="2f"/>
    <w:qFormat/>
    <w:rsid w:val="002617D5"/>
    <w:rPr>
      <w:rFonts w:ascii="Times New Roman" w:eastAsia="Times New Roman" w:hAnsi="Times New Roman"/>
      <w:b/>
    </w:rPr>
  </w:style>
  <w:style w:type="paragraph" w:customStyle="1" w:styleId="11">
    <w:name w:val="Обычный + 11 пт"/>
    <w:basedOn w:val="a1"/>
    <w:qFormat/>
    <w:rsid w:val="002617D5"/>
    <w:pPr>
      <w:numPr>
        <w:numId w:val="13"/>
      </w:numPr>
    </w:pPr>
    <w:rPr>
      <w:rFonts w:eastAsia="Times New Roman"/>
      <w:sz w:val="22"/>
    </w:rPr>
  </w:style>
  <w:style w:type="paragraph" w:customStyle="1" w:styleId="xl21">
    <w:name w:val="xl21"/>
    <w:basedOn w:val="a1"/>
    <w:qFormat/>
    <w:rsid w:val="002617D5"/>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
    <w:basedOn w:val="a1"/>
    <w:qFormat/>
    <w:rsid w:val="002617D5"/>
    <w:pPr>
      <w:ind w:firstLine="0"/>
      <w:jc w:val="center"/>
    </w:pPr>
    <w:rPr>
      <w:rFonts w:eastAsia="Times New Roman"/>
      <w:b/>
      <w:color w:val="000000"/>
      <w:sz w:val="22"/>
      <w:szCs w:val="20"/>
    </w:rPr>
  </w:style>
  <w:style w:type="paragraph" w:customStyle="1" w:styleId="xl20">
    <w:name w:val="xl20"/>
    <w:basedOn w:val="a1"/>
    <w:qFormat/>
    <w:rsid w:val="002617D5"/>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0">
    <w:name w:val="заголовок 11"/>
    <w:basedOn w:val="a1"/>
    <w:next w:val="a1"/>
    <w:qFormat/>
    <w:rsid w:val="002617D5"/>
    <w:pPr>
      <w:keepNext/>
      <w:snapToGrid w:val="0"/>
      <w:ind w:firstLine="0"/>
      <w:jc w:val="center"/>
    </w:pPr>
    <w:rPr>
      <w:rFonts w:eastAsia="Times New Roman"/>
      <w:szCs w:val="20"/>
    </w:rPr>
  </w:style>
  <w:style w:type="paragraph" w:customStyle="1" w:styleId="FormField">
    <w:name w:val="FormField"/>
    <w:basedOn w:val="a1"/>
    <w:qFormat/>
    <w:rsid w:val="002617D5"/>
    <w:pPr>
      <w:widowControl w:val="0"/>
      <w:spacing w:before="120"/>
      <w:ind w:firstLine="0"/>
      <w:jc w:val="left"/>
    </w:pPr>
    <w:rPr>
      <w:rFonts w:ascii="Arial" w:eastAsia="Times New Roman" w:hAnsi="Arial"/>
      <w:b/>
      <w:szCs w:val="20"/>
    </w:rPr>
  </w:style>
  <w:style w:type="paragraph" w:customStyle="1" w:styleId="xl28">
    <w:name w:val="xl28"/>
    <w:basedOn w:val="a1"/>
    <w:qFormat/>
    <w:rsid w:val="002617D5"/>
    <w:pPr>
      <w:spacing w:before="100" w:beforeAutospacing="1" w:after="100" w:afterAutospacing="1"/>
      <w:ind w:firstLine="0"/>
      <w:textAlignment w:val="top"/>
    </w:pPr>
    <w:rPr>
      <w:rFonts w:ascii="Arial Unicode MS" w:eastAsia="Arial Unicode MS" w:hAnsi="Arial Unicode MS" w:cs="Arial Unicode MS"/>
      <w:szCs w:val="24"/>
    </w:rPr>
  </w:style>
  <w:style w:type="character" w:customStyle="1" w:styleId="1f8">
    <w:name w:val="Строгий1"/>
    <w:qFormat/>
    <w:rsid w:val="002617D5"/>
    <w:rPr>
      <w:b/>
    </w:rPr>
  </w:style>
  <w:style w:type="character" w:customStyle="1" w:styleId="Strong1">
    <w:name w:val="Strong1"/>
    <w:qFormat/>
    <w:rsid w:val="002617D5"/>
    <w:rPr>
      <w:b/>
    </w:rPr>
  </w:style>
  <w:style w:type="paragraph" w:customStyle="1" w:styleId="a30">
    <w:name w:val="a3"/>
    <w:basedOn w:val="a1"/>
    <w:qFormat/>
    <w:rsid w:val="002617D5"/>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rsid w:val="002617D5"/>
    <w:pPr>
      <w:widowControl w:val="0"/>
      <w:ind w:firstLine="0"/>
    </w:pPr>
    <w:rPr>
      <w:rFonts w:eastAsia="Times New Roman"/>
      <w:snapToGrid w:val="0"/>
      <w:szCs w:val="20"/>
    </w:rPr>
  </w:style>
  <w:style w:type="paragraph" w:customStyle="1" w:styleId="ConsTitle">
    <w:name w:val="ConsTitle"/>
    <w:qFormat/>
    <w:rsid w:val="002617D5"/>
    <w:pPr>
      <w:widowControl w:val="0"/>
      <w:autoSpaceDE w:val="0"/>
      <w:autoSpaceDN w:val="0"/>
      <w:adjustRightInd w:val="0"/>
      <w:ind w:right="19772"/>
    </w:pPr>
    <w:rPr>
      <w:rFonts w:ascii="Arial" w:eastAsia="Times New Roman" w:hAnsi="Arial" w:cs="Arial"/>
      <w:b/>
      <w:bCs/>
      <w:sz w:val="16"/>
      <w:szCs w:val="16"/>
    </w:rPr>
  </w:style>
  <w:style w:type="character" w:customStyle="1" w:styleId="Anrede1IhrZeichen">
    <w:name w:val="Anrede1IhrZeichen"/>
    <w:qFormat/>
    <w:rsid w:val="002617D5"/>
    <w:rPr>
      <w:rFonts w:ascii="Arial" w:hAnsi="Arial"/>
      <w:sz w:val="22"/>
    </w:rPr>
  </w:style>
  <w:style w:type="paragraph" w:customStyle="1" w:styleId="1111">
    <w:name w:val="Знак Знак Знак1 Знак Знак Знак Знак1 Знак Знак1 Знак Знак1"/>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character" w:customStyle="1" w:styleId="1f9">
    <w:name w:val="Основной текст с отступом Знак1"/>
    <w:qFormat/>
    <w:rsid w:val="002617D5"/>
    <w:rPr>
      <w:rFonts w:ascii="Times New Roman" w:eastAsia="Times New Roman" w:hAnsi="Times New Roman" w:cs="Times New Roman"/>
      <w:sz w:val="24"/>
      <w:szCs w:val="20"/>
      <w:lang w:eastAsia="ru-RU"/>
    </w:rPr>
  </w:style>
  <w:style w:type="paragraph" w:customStyle="1" w:styleId="PamkaSmall">
    <w:name w:val="PamkaSmall"/>
    <w:basedOn w:val="aff3"/>
    <w:qFormat/>
    <w:rsid w:val="002617D5"/>
    <w:pPr>
      <w:jc w:val="left"/>
    </w:pPr>
    <w:rPr>
      <w:rFonts w:ascii="Arial" w:hAnsi="Arial"/>
      <w:i/>
      <w:sz w:val="16"/>
      <w:szCs w:val="20"/>
    </w:rPr>
  </w:style>
  <w:style w:type="character" w:customStyle="1" w:styleId="3f0">
    <w:name w:val="Стиль3 Знак Знак Знак"/>
    <w:qFormat/>
    <w:rsid w:val="002617D5"/>
    <w:rPr>
      <w:sz w:val="24"/>
      <w:lang w:val="ru-RU" w:eastAsia="ru-RU" w:bidi="ar-SA"/>
    </w:rPr>
  </w:style>
  <w:style w:type="paragraph" w:customStyle="1" w:styleId="2-110">
    <w:name w:val="2-11"/>
    <w:basedOn w:val="a1"/>
    <w:qFormat/>
    <w:rsid w:val="002617D5"/>
    <w:pPr>
      <w:spacing w:after="60"/>
      <w:ind w:firstLine="0"/>
    </w:pPr>
    <w:rPr>
      <w:rFonts w:eastAsia="Times New Roman"/>
      <w:szCs w:val="24"/>
    </w:rPr>
  </w:style>
  <w:style w:type="paragraph" w:customStyle="1" w:styleId="3f1">
    <w:name w:val="3"/>
    <w:basedOn w:val="a1"/>
    <w:qFormat/>
    <w:rsid w:val="002617D5"/>
    <w:pPr>
      <w:ind w:firstLine="0"/>
    </w:pPr>
    <w:rPr>
      <w:rFonts w:eastAsia="Times New Roman"/>
      <w:szCs w:val="24"/>
    </w:rPr>
  </w:style>
  <w:style w:type="paragraph" w:customStyle="1" w:styleId="2fc">
    <w:name w:val="Знак Знак Знак2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2">
    <w:name w:val="Список один"/>
    <w:basedOn w:val="affc"/>
    <w:qFormat/>
    <w:rsid w:val="002617D5"/>
    <w:pPr>
      <w:spacing w:after="60"/>
      <w:ind w:left="0"/>
      <w:jc w:val="both"/>
    </w:pPr>
    <w:rPr>
      <w:szCs w:val="20"/>
    </w:rPr>
  </w:style>
  <w:style w:type="paragraph" w:customStyle="1" w:styleId="215">
    <w:name w:val="Знак Знак Знак2 Знак 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16">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8">
    <w:name w:val="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9">
    <w:name w:val="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a">
    <w:name w:val="Подподпункт"/>
    <w:basedOn w:val="a1"/>
    <w:uiPriority w:val="99"/>
    <w:qFormat/>
    <w:rsid w:val="002617D5"/>
    <w:pPr>
      <w:tabs>
        <w:tab w:val="left" w:pos="1701"/>
      </w:tabs>
      <w:ind w:left="1701" w:hanging="567"/>
    </w:pPr>
    <w:rPr>
      <w:rFonts w:eastAsia="Times New Roman"/>
      <w:szCs w:val="24"/>
    </w:rPr>
  </w:style>
  <w:style w:type="character" w:customStyle="1" w:styleId="afffffffb">
    <w:name w:val="комментарий"/>
    <w:semiHidden/>
    <w:qFormat/>
    <w:rsid w:val="002617D5"/>
    <w:rPr>
      <w:i/>
      <w:u w:val="single"/>
      <w:shd w:val="clear" w:color="auto" w:fill="FFFF99"/>
    </w:rPr>
  </w:style>
  <w:style w:type="paragraph" w:customStyle="1" w:styleId="01zagolovok">
    <w:name w:val="01_zagolovok"/>
    <w:basedOn w:val="a1"/>
    <w:qFormat/>
    <w:rsid w:val="002617D5"/>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f">
    <w:name w:val="Знак Знак Знак2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
    <w:name w:val="Знак Знак"/>
    <w:qFormat/>
    <w:locked/>
    <w:rsid w:val="002617D5"/>
    <w:rPr>
      <w:sz w:val="24"/>
      <w:lang w:val="ru-RU" w:eastAsia="ru-RU" w:bidi="ar-SA"/>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c">
    <w:name w:val="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d">
    <w:name w:val="Знак Знак Знак1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1">
    <w:name w:val="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f">
    <w:name w:val="Знак Знак Знак1 Знак Знак Знак Знак Знак Знак Знак"/>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f0">
    <w:name w:val="Знак Знак Знак Знак Знак Знак Знак Знак Знак Знак Знак Знак Знак Знак Знак Знак1"/>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2">
    <w:name w:val="Готовый"/>
    <w:basedOn w:val="a1"/>
    <w:qFormat/>
    <w:rsid w:val="002617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f1">
    <w:name w:val="1 Знак"/>
    <w:basedOn w:val="a1"/>
    <w:qFormat/>
    <w:rsid w:val="002617D5"/>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ff2">
    <w:name w:val="Знак Знак Знак1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f3">
    <w:name w:val="Знак Знак Знак1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1">
    <w:name w:val="Знак Знак Знак1 Знак Знак Знак Знак1 Знак Знак1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1 Знак Знак1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12">
    <w:name w:val="Знак Знак Знак1 Знак Знак Знак Знак1 Знак Знак Знак Знак Знак Знак1"/>
    <w:basedOn w:val="a1"/>
    <w:uiPriority w:val="99"/>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qFormat/>
    <w:rsid w:val="002617D5"/>
    <w:rPr>
      <w:rFonts w:ascii="Times New Roman" w:eastAsia="Times New Roman" w:hAnsi="Times New Roman"/>
      <w:sz w:val="24"/>
      <w:szCs w:val="24"/>
    </w:rPr>
  </w:style>
  <w:style w:type="paragraph" w:customStyle="1" w:styleId="1113">
    <w:name w:val="Знак Знак Знак1 Знак Знак Знак Знак1 Знак Знак1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5">
    <w:name w:val="Не вступил в силу"/>
    <w:qFormat/>
    <w:rsid w:val="002617D5"/>
    <w:rPr>
      <w:rFonts w:cs="Times New Roman"/>
      <w:color w:val="008080"/>
      <w:sz w:val="20"/>
      <w:szCs w:val="20"/>
    </w:rPr>
  </w:style>
  <w:style w:type="paragraph" w:customStyle="1" w:styleId="affffffff6">
    <w:name w:val="Рисунок"/>
    <w:basedOn w:val="a1"/>
    <w:next w:val="af7"/>
    <w:qFormat/>
    <w:rsid w:val="002617D5"/>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rsid w:val="002617D5"/>
    <w:pPr>
      <w:keepNext/>
      <w:spacing w:line="360" w:lineRule="atLeast"/>
      <w:ind w:firstLine="0"/>
      <w:jc w:val="center"/>
    </w:pPr>
    <w:rPr>
      <w:rFonts w:eastAsia="Times New Roman"/>
      <w:b/>
      <w:sz w:val="20"/>
      <w:szCs w:val="20"/>
      <w:lang w:eastAsia="en-US"/>
    </w:rPr>
  </w:style>
  <w:style w:type="character" w:customStyle="1" w:styleId="grame">
    <w:name w:val="grame"/>
    <w:qFormat/>
    <w:rsid w:val="002617D5"/>
  </w:style>
  <w:style w:type="paragraph" w:customStyle="1" w:styleId="2ff3">
    <w:name w:val="Знак Знак2 Знак Знак Знак Знак Знак Знак Знак Знак Знак Знак"/>
    <w:basedOn w:val="a1"/>
    <w:qFormat/>
    <w:rsid w:val="002617D5"/>
    <w:pPr>
      <w:widowControl w:val="0"/>
      <w:adjustRightInd w:val="0"/>
      <w:spacing w:after="160" w:line="240" w:lineRule="exact"/>
      <w:ind w:firstLine="0"/>
      <w:jc w:val="right"/>
    </w:pPr>
    <w:rPr>
      <w:rFonts w:eastAsia="Times New Roman"/>
      <w:sz w:val="20"/>
      <w:szCs w:val="20"/>
      <w:lang w:val="en-GB" w:eastAsia="en-US"/>
    </w:rPr>
  </w:style>
  <w:style w:type="paragraph" w:customStyle="1" w:styleId="1ff4">
    <w:name w:val="Знак Знак Знак Знак1"/>
    <w:basedOn w:val="a1"/>
    <w:uiPriority w:val="99"/>
    <w:qFormat/>
    <w:rsid w:val="002617D5"/>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rsid w:val="002617D5"/>
    <w:pPr>
      <w:widowControl w:val="0"/>
      <w:autoSpaceDE w:val="0"/>
      <w:autoSpaceDN w:val="0"/>
      <w:adjustRightInd w:val="0"/>
      <w:ind w:left="680" w:hanging="340"/>
      <w:jc w:val="both"/>
    </w:pPr>
    <w:rPr>
      <w:rFonts w:eastAsia="Times New Roman"/>
      <w:sz w:val="28"/>
      <w:szCs w:val="28"/>
    </w:rPr>
  </w:style>
  <w:style w:type="paragraph" w:customStyle="1" w:styleId="affffffff7">
    <w:name w:val="Таблица текст"/>
    <w:basedOn w:val="a1"/>
    <w:qFormat/>
    <w:rsid w:val="002617D5"/>
    <w:pPr>
      <w:spacing w:before="40" w:after="40"/>
      <w:ind w:left="57" w:right="57" w:firstLine="0"/>
      <w:jc w:val="left"/>
    </w:pPr>
    <w:rPr>
      <w:rFonts w:eastAsia="Times New Roman"/>
      <w:sz w:val="22"/>
    </w:rPr>
  </w:style>
  <w:style w:type="paragraph" w:customStyle="1" w:styleId="affffffff8">
    <w:name w:val="для рисунка"/>
    <w:basedOn w:val="aff3"/>
    <w:qFormat/>
    <w:rsid w:val="002617D5"/>
    <w:pPr>
      <w:keepNext/>
      <w:suppressAutoHyphens/>
      <w:autoSpaceDE w:val="0"/>
      <w:spacing w:before="120" w:after="120"/>
    </w:pPr>
    <w:rPr>
      <w:rFonts w:ascii="Journal" w:hAnsi="Journal" w:cs="Journal"/>
      <w:sz w:val="24"/>
      <w:lang w:eastAsia="ar-SA"/>
    </w:rPr>
  </w:style>
  <w:style w:type="paragraph" w:customStyle="1" w:styleId="2ff4">
    <w:name w:val="Название2"/>
    <w:basedOn w:val="a1"/>
    <w:qFormat/>
    <w:rsid w:val="002617D5"/>
    <w:pPr>
      <w:suppressLineNumbers/>
      <w:suppressAutoHyphen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5">
    <w:name w:val="Указатель2"/>
    <w:basedOn w:val="a1"/>
    <w:qFormat/>
    <w:rsid w:val="002617D5"/>
    <w:pPr>
      <w:suppressLineNumbers/>
      <w:suppressAutoHyphen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rsid w:val="002617D5"/>
    <w:pPr>
      <w:tabs>
        <w:tab w:val="left" w:pos="1492"/>
      </w:tabs>
      <w:suppressAutoHyphens/>
      <w:ind w:left="718" w:firstLine="0"/>
    </w:pPr>
    <w:rPr>
      <w:rFonts w:ascii="NTTimes/Cyrillic" w:eastAsia="Times New Roman" w:hAnsi="NTTimes/Cyrillic" w:cs="NTTimes/Cyrillic"/>
      <w:szCs w:val="24"/>
      <w:lang w:eastAsia="ar-SA"/>
    </w:rPr>
  </w:style>
  <w:style w:type="paragraph" w:customStyle="1" w:styleId="1ff5">
    <w:name w:val="Схема документа1"/>
    <w:basedOn w:val="a1"/>
    <w:qFormat/>
    <w:rsid w:val="002617D5"/>
    <w:pPr>
      <w:shd w:val="clear" w:color="auto" w:fill="000080"/>
      <w:suppressAutoHyphens/>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rsid w:val="002617D5"/>
    <w:pPr>
      <w:tabs>
        <w:tab w:val="left" w:pos="426"/>
      </w:tabs>
      <w:spacing w:before="60"/>
      <w:ind w:firstLine="425"/>
    </w:pPr>
    <w:rPr>
      <w:rFonts w:ascii="Arial" w:eastAsia="Times New Roman" w:hAnsi="Arial" w:cs="Arial"/>
      <w:szCs w:val="24"/>
      <w:lang w:eastAsia="ar-SA"/>
    </w:rPr>
  </w:style>
  <w:style w:type="paragraph" w:customStyle="1" w:styleId="affffffff9">
    <w:name w:val="текст сноски"/>
    <w:basedOn w:val="a1"/>
    <w:qFormat/>
    <w:rsid w:val="002617D5"/>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rsid w:val="002617D5"/>
    <w:pPr>
      <w:tabs>
        <w:tab w:val="left" w:pos="643"/>
      </w:tabs>
      <w:ind w:left="643" w:hanging="360"/>
    </w:pPr>
    <w:rPr>
      <w:sz w:val="22"/>
    </w:rPr>
  </w:style>
  <w:style w:type="paragraph" w:customStyle="1" w:styleId="affffffffa">
    <w:name w:val="Ячейка таблицы"/>
    <w:basedOn w:val="a1"/>
    <w:qFormat/>
    <w:rsid w:val="002617D5"/>
    <w:pPr>
      <w:spacing w:before="20" w:after="20"/>
      <w:ind w:firstLine="0"/>
      <w:jc w:val="center"/>
    </w:pPr>
    <w:rPr>
      <w:rFonts w:ascii="Arial" w:eastAsia="Times New Roman" w:hAnsi="Arial" w:cs="Arial"/>
      <w:sz w:val="22"/>
      <w:lang w:eastAsia="ar-SA"/>
    </w:rPr>
  </w:style>
  <w:style w:type="paragraph" w:customStyle="1" w:styleId="1ff6">
    <w:name w:val="Название объекта1"/>
    <w:basedOn w:val="a1"/>
    <w:next w:val="a1"/>
    <w:qFormat/>
    <w:rsid w:val="002617D5"/>
    <w:pPr>
      <w:suppressAutoHyphens/>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b">
    <w:name w:val="Название таблицы"/>
    <w:basedOn w:val="1ff6"/>
    <w:qFormat/>
    <w:rsid w:val="002617D5"/>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2617D5"/>
    <w:rPr>
      <w:rFonts w:ascii="Symbol" w:hAnsi="Symbol" w:cs="Symbol" w:hint="default"/>
    </w:rPr>
  </w:style>
  <w:style w:type="character" w:customStyle="1" w:styleId="WW8Num4z0">
    <w:name w:val="WW8Num4z0"/>
    <w:qFormat/>
    <w:rsid w:val="002617D5"/>
    <w:rPr>
      <w:rFonts w:ascii="Symbol" w:hAnsi="Symbol" w:cs="Symbol" w:hint="default"/>
    </w:rPr>
  </w:style>
  <w:style w:type="character" w:customStyle="1" w:styleId="WW8Num5z0">
    <w:name w:val="WW8Num5z0"/>
    <w:qFormat/>
    <w:rsid w:val="002617D5"/>
    <w:rPr>
      <w:rFonts w:ascii="NTTimes/Cyrillic" w:hAnsi="NTTimes/Cyrillic" w:cs="NTTimes/Cyrillic" w:hint="default"/>
      <w:sz w:val="24"/>
      <w:szCs w:val="24"/>
      <w:u w:val="none"/>
    </w:rPr>
  </w:style>
  <w:style w:type="character" w:customStyle="1" w:styleId="WW8Num6z0">
    <w:name w:val="WW8Num6z0"/>
    <w:qFormat/>
    <w:rsid w:val="002617D5"/>
    <w:rPr>
      <w:rFonts w:ascii="Wingdings" w:hAnsi="Wingdings" w:cs="Wingdings" w:hint="default"/>
    </w:rPr>
  </w:style>
  <w:style w:type="character" w:customStyle="1" w:styleId="WW8Num8z0">
    <w:name w:val="WW8Num8z0"/>
    <w:qFormat/>
    <w:rsid w:val="002617D5"/>
    <w:rPr>
      <w:rFonts w:ascii="Symbol" w:hAnsi="Symbol" w:cs="Symbol" w:hint="default"/>
      <w:sz w:val="20"/>
      <w:szCs w:val="20"/>
    </w:rPr>
  </w:style>
  <w:style w:type="character" w:customStyle="1" w:styleId="WW8Num10z0">
    <w:name w:val="WW8Num10z0"/>
    <w:qFormat/>
    <w:rsid w:val="002617D5"/>
    <w:rPr>
      <w:rFonts w:ascii="Arial" w:hAnsi="Arial" w:cs="Arial" w:hint="default"/>
      <w:color w:val="auto"/>
      <w:spacing w:val="0"/>
      <w:w w:val="100"/>
      <w:position w:val="0"/>
      <w:sz w:val="22"/>
      <w:szCs w:val="22"/>
      <w:u w:val="none"/>
      <w:vertAlign w:val="baseline"/>
    </w:rPr>
  </w:style>
  <w:style w:type="character" w:customStyle="1" w:styleId="2ff6">
    <w:name w:val="Основной шрифт абзаца2"/>
    <w:qFormat/>
    <w:rsid w:val="002617D5"/>
  </w:style>
  <w:style w:type="character" w:customStyle="1" w:styleId="Absatz-Standardschriftart">
    <w:name w:val="Absatz-Standardschriftart"/>
    <w:qFormat/>
    <w:rsid w:val="002617D5"/>
  </w:style>
  <w:style w:type="character" w:customStyle="1" w:styleId="WW8Num7z0">
    <w:name w:val="WW8Num7z0"/>
    <w:qFormat/>
    <w:rsid w:val="002617D5"/>
    <w:rPr>
      <w:rFonts w:ascii="Symbol" w:hAnsi="Symbol" w:cs="Symbol" w:hint="default"/>
    </w:rPr>
  </w:style>
  <w:style w:type="character" w:customStyle="1" w:styleId="WW8Num7z1">
    <w:name w:val="WW8Num7z1"/>
    <w:qFormat/>
    <w:rsid w:val="002617D5"/>
    <w:rPr>
      <w:rFonts w:ascii="Courier New" w:hAnsi="Courier New" w:cs="Courier New" w:hint="default"/>
    </w:rPr>
  </w:style>
  <w:style w:type="character" w:customStyle="1" w:styleId="WW8Num7z2">
    <w:name w:val="WW8Num7z2"/>
    <w:qFormat/>
    <w:rsid w:val="002617D5"/>
    <w:rPr>
      <w:rFonts w:ascii="Wingdings" w:hAnsi="Wingdings" w:cs="Wingdings" w:hint="default"/>
    </w:rPr>
  </w:style>
  <w:style w:type="character" w:customStyle="1" w:styleId="WW8Num8z1">
    <w:name w:val="WW8Num8z1"/>
    <w:qFormat/>
    <w:rsid w:val="002617D5"/>
    <w:rPr>
      <w:rFonts w:ascii="Courier New" w:hAnsi="Courier New" w:cs="Courier New" w:hint="default"/>
      <w:sz w:val="20"/>
      <w:szCs w:val="20"/>
    </w:rPr>
  </w:style>
  <w:style w:type="character" w:customStyle="1" w:styleId="WW8Num8z2">
    <w:name w:val="WW8Num8z2"/>
    <w:qFormat/>
    <w:rsid w:val="002617D5"/>
    <w:rPr>
      <w:rFonts w:ascii="Wingdings" w:hAnsi="Wingdings" w:cs="Wingdings" w:hint="default"/>
      <w:sz w:val="20"/>
      <w:szCs w:val="20"/>
    </w:rPr>
  </w:style>
  <w:style w:type="character" w:customStyle="1" w:styleId="WW8Num9z0">
    <w:name w:val="WW8Num9z0"/>
    <w:qFormat/>
    <w:rsid w:val="002617D5"/>
    <w:rPr>
      <w:rFonts w:ascii="Symbol" w:hAnsi="Symbol" w:cs="Symbol" w:hint="default"/>
    </w:rPr>
  </w:style>
  <w:style w:type="character" w:customStyle="1" w:styleId="WW8Num11z0">
    <w:name w:val="WW8Num11z0"/>
    <w:qFormat/>
    <w:rsid w:val="002617D5"/>
    <w:rPr>
      <w:rFonts w:ascii="NTTimes/Cyrillic" w:hAnsi="NTTimes/Cyrillic" w:cs="NTTimes/Cyrillic" w:hint="default"/>
      <w:sz w:val="24"/>
      <w:szCs w:val="24"/>
      <w:u w:val="none"/>
    </w:rPr>
  </w:style>
  <w:style w:type="character" w:customStyle="1" w:styleId="WW8Num13z0">
    <w:name w:val="WW8Num13z0"/>
    <w:qFormat/>
    <w:rsid w:val="002617D5"/>
    <w:rPr>
      <w:rFonts w:ascii="Symbol" w:hAnsi="Symbol" w:cs="Symbol" w:hint="default"/>
    </w:rPr>
  </w:style>
  <w:style w:type="character" w:customStyle="1" w:styleId="WW8Num13z1">
    <w:name w:val="WW8Num13z1"/>
    <w:qFormat/>
    <w:rsid w:val="002617D5"/>
    <w:rPr>
      <w:rFonts w:ascii="Courier New" w:hAnsi="Courier New" w:cs="Courier New" w:hint="default"/>
    </w:rPr>
  </w:style>
  <w:style w:type="character" w:customStyle="1" w:styleId="WW8Num13z2">
    <w:name w:val="WW8Num13z2"/>
    <w:qFormat/>
    <w:rsid w:val="002617D5"/>
    <w:rPr>
      <w:rFonts w:ascii="Wingdings" w:hAnsi="Wingdings" w:cs="Wingdings" w:hint="default"/>
    </w:rPr>
  </w:style>
  <w:style w:type="character" w:customStyle="1" w:styleId="WW8NumSt26z0">
    <w:name w:val="WW8NumSt26z0"/>
    <w:qFormat/>
    <w:rsid w:val="002617D5"/>
    <w:rPr>
      <w:rFonts w:ascii="Wingdings" w:hAnsi="Wingdings" w:cs="Wingdings" w:hint="default"/>
      <w:sz w:val="20"/>
      <w:szCs w:val="20"/>
      <w:u w:val="none"/>
    </w:rPr>
  </w:style>
  <w:style w:type="character" w:customStyle="1" w:styleId="tu11">
    <w:name w:val="tu_1 Знак"/>
    <w:qFormat/>
    <w:rsid w:val="002617D5"/>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2617D5"/>
    <w:pPr>
      <w:ind w:firstLine="0"/>
      <w:jc w:val="left"/>
    </w:pPr>
    <w:rPr>
      <w:rFonts w:ascii="Verdana" w:eastAsia="Times New Roman" w:hAnsi="Verdana" w:cs="Verdana"/>
      <w:sz w:val="20"/>
      <w:szCs w:val="20"/>
      <w:lang w:val="en-US" w:eastAsia="en-US"/>
    </w:rPr>
  </w:style>
  <w:style w:type="paragraph" w:customStyle="1" w:styleId="affffffffc">
    <w:name w:val="Закон"/>
    <w:basedOn w:val="a1"/>
    <w:qFormat/>
    <w:rsid w:val="002617D5"/>
    <w:pPr>
      <w:suppressAutoHyphens/>
      <w:ind w:firstLine="567"/>
    </w:pPr>
    <w:rPr>
      <w:rFonts w:eastAsia="Times New Roman"/>
      <w:sz w:val="18"/>
      <w:szCs w:val="18"/>
      <w:lang w:eastAsia="ar-SA"/>
    </w:rPr>
  </w:style>
  <w:style w:type="character" w:customStyle="1" w:styleId="iceouttxt4">
    <w:name w:val="iceouttxt4"/>
    <w:qFormat/>
    <w:rsid w:val="002617D5"/>
  </w:style>
  <w:style w:type="character" w:customStyle="1" w:styleId="grid-column-bold">
    <w:name w:val="grid-column-bold"/>
    <w:qFormat/>
    <w:rsid w:val="002617D5"/>
  </w:style>
  <w:style w:type="character" w:customStyle="1" w:styleId="affffffffd">
    <w:name w:val="Гипертекстовая ссылка"/>
    <w:uiPriority w:val="99"/>
    <w:qFormat/>
    <w:rsid w:val="002617D5"/>
    <w:rPr>
      <w:rFonts w:ascii="Times New Roman" w:hAnsi="Times New Roman" w:cs="Times New Roman" w:hint="default"/>
      <w:color w:val="106BBE"/>
    </w:rPr>
  </w:style>
  <w:style w:type="table" w:customStyle="1" w:styleId="115">
    <w:name w:val="Сетка таблицы11"/>
    <w:basedOn w:val="a3"/>
    <w:uiPriority w:val="59"/>
    <w:qFormat/>
    <w:rsid w:val="002617D5"/>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qFormat/>
    <w:rsid w:val="002617D5"/>
  </w:style>
  <w:style w:type="table" w:customStyle="1" w:styleId="218">
    <w:name w:val="Сетка таблицы21"/>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2617D5"/>
    <w:pPr>
      <w:spacing w:before="100" w:beforeAutospacing="1" w:after="100" w:afterAutospacing="1"/>
      <w:ind w:firstLine="0"/>
      <w:jc w:val="left"/>
    </w:pPr>
    <w:rPr>
      <w:rFonts w:eastAsia="Times New Roman"/>
      <w:szCs w:val="24"/>
    </w:rPr>
  </w:style>
  <w:style w:type="character" w:customStyle="1" w:styleId="s1">
    <w:name w:val="s1"/>
    <w:qFormat/>
    <w:rsid w:val="002617D5"/>
  </w:style>
  <w:style w:type="character" w:styleId="affffffffe">
    <w:name w:val="Placeholder Text"/>
    <w:uiPriority w:val="99"/>
    <w:semiHidden/>
    <w:qFormat/>
    <w:rsid w:val="002617D5"/>
    <w:rPr>
      <w:color w:val="808080"/>
    </w:rPr>
  </w:style>
  <w:style w:type="table" w:customStyle="1" w:styleId="311">
    <w:name w:val="Сетка таблицы31"/>
    <w:basedOn w:val="a3"/>
    <w:uiPriority w:val="5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sid w:val="002617D5"/>
    <w:rPr>
      <w:rFonts w:ascii="Cambria" w:eastAsia="Times New Roman" w:hAnsi="Cambria" w:cs="Times New Roman"/>
      <w:b/>
      <w:bCs/>
      <w:color w:val="365F91"/>
      <w:sz w:val="28"/>
      <w:szCs w:val="28"/>
    </w:rPr>
  </w:style>
  <w:style w:type="character" w:customStyle="1" w:styleId="312">
    <w:name w:val="Заголовок 3 Знак1"/>
    <w:semiHidden/>
    <w:qFormat/>
    <w:rsid w:val="002617D5"/>
    <w:rPr>
      <w:rFonts w:ascii="Cambria" w:eastAsia="Times New Roman" w:hAnsi="Cambria" w:cs="Times New Roman"/>
      <w:b/>
      <w:bCs/>
      <w:color w:val="4F81BD"/>
      <w:sz w:val="22"/>
      <w:szCs w:val="22"/>
    </w:rPr>
  </w:style>
  <w:style w:type="character" w:customStyle="1" w:styleId="410">
    <w:name w:val="Заголовок 4 Знак1"/>
    <w:semiHidden/>
    <w:qFormat/>
    <w:rsid w:val="002617D5"/>
    <w:rPr>
      <w:rFonts w:ascii="Cambria" w:eastAsia="Times New Roman" w:hAnsi="Cambria" w:cs="Times New Roman"/>
      <w:b/>
      <w:bCs/>
      <w:i/>
      <w:iCs/>
      <w:color w:val="4F81BD"/>
      <w:sz w:val="22"/>
      <w:szCs w:val="22"/>
    </w:rPr>
  </w:style>
  <w:style w:type="character" w:customStyle="1" w:styleId="510">
    <w:name w:val="Заголовок 5 Знак1"/>
    <w:semiHidden/>
    <w:qFormat/>
    <w:rsid w:val="002617D5"/>
    <w:rPr>
      <w:rFonts w:ascii="Cambria" w:eastAsia="Times New Roman" w:hAnsi="Cambria" w:cs="Times New Roman"/>
      <w:color w:val="243F60"/>
      <w:sz w:val="22"/>
      <w:szCs w:val="22"/>
    </w:rPr>
  </w:style>
  <w:style w:type="character" w:customStyle="1" w:styleId="1ff7">
    <w:name w:val="Текст примечания Знак1"/>
    <w:semiHidden/>
    <w:qFormat/>
    <w:rsid w:val="002617D5"/>
    <w:rPr>
      <w:rFonts w:ascii="Calibri" w:eastAsia="Calibri" w:hAnsi="Calibri"/>
      <w:lang w:eastAsia="en-US"/>
    </w:rPr>
  </w:style>
  <w:style w:type="character" w:customStyle="1" w:styleId="219">
    <w:name w:val="Основной текст 2 Знак1"/>
    <w:semiHidden/>
    <w:qFormat/>
    <w:rsid w:val="002617D5"/>
    <w:rPr>
      <w:rFonts w:ascii="Calibri" w:eastAsia="Calibri" w:hAnsi="Calibri"/>
      <w:sz w:val="22"/>
      <w:szCs w:val="22"/>
      <w:lang w:eastAsia="en-US"/>
    </w:rPr>
  </w:style>
  <w:style w:type="character" w:customStyle="1" w:styleId="710">
    <w:name w:val="Заголовок 7 Знак1"/>
    <w:semiHidden/>
    <w:qFormat/>
    <w:rsid w:val="002617D5"/>
    <w:rPr>
      <w:rFonts w:ascii="Cambria" w:eastAsia="Times New Roman" w:hAnsi="Cambria" w:cs="Times New Roman"/>
      <w:i/>
      <w:iCs/>
      <w:color w:val="404040"/>
      <w:sz w:val="22"/>
      <w:szCs w:val="22"/>
    </w:rPr>
  </w:style>
  <w:style w:type="character" w:customStyle="1" w:styleId="810">
    <w:name w:val="Заголовок 8 Знак1"/>
    <w:semiHidden/>
    <w:qFormat/>
    <w:rsid w:val="002617D5"/>
    <w:rPr>
      <w:rFonts w:ascii="Cambria" w:eastAsia="Times New Roman" w:hAnsi="Cambria" w:cs="Times New Roman"/>
      <w:color w:val="404040"/>
    </w:rPr>
  </w:style>
  <w:style w:type="character" w:customStyle="1" w:styleId="910">
    <w:name w:val="Заголовок 9 Знак1"/>
    <w:semiHidden/>
    <w:qFormat/>
    <w:rsid w:val="002617D5"/>
    <w:rPr>
      <w:rFonts w:ascii="Cambria" w:eastAsia="Times New Roman" w:hAnsi="Cambria" w:cs="Times New Roman"/>
      <w:i/>
      <w:iCs/>
      <w:color w:val="404040"/>
    </w:rPr>
  </w:style>
  <w:style w:type="character" w:customStyle="1" w:styleId="1ff8">
    <w:name w:val="Нижний колонтитул Знак1"/>
    <w:uiPriority w:val="99"/>
    <w:semiHidden/>
    <w:qFormat/>
    <w:rsid w:val="002617D5"/>
    <w:rPr>
      <w:rFonts w:ascii="Calibri" w:eastAsia="Calibri" w:hAnsi="Calibri"/>
      <w:sz w:val="22"/>
      <w:szCs w:val="22"/>
      <w:lang w:eastAsia="en-US"/>
    </w:rPr>
  </w:style>
  <w:style w:type="character" w:customStyle="1" w:styleId="1ff9">
    <w:name w:val="Верхний колонтитул Знак1"/>
    <w:uiPriority w:val="99"/>
    <w:semiHidden/>
    <w:qFormat/>
    <w:rsid w:val="002617D5"/>
    <w:rPr>
      <w:rFonts w:ascii="Calibri" w:eastAsia="Calibri" w:hAnsi="Calibri"/>
      <w:sz w:val="22"/>
      <w:szCs w:val="22"/>
      <w:lang w:eastAsia="en-US"/>
    </w:rPr>
  </w:style>
  <w:style w:type="character" w:customStyle="1" w:styleId="1ffa">
    <w:name w:val="Красная строка Знак1"/>
    <w:semiHidden/>
    <w:qFormat/>
    <w:rsid w:val="002617D5"/>
    <w:rPr>
      <w:sz w:val="24"/>
      <w:szCs w:val="24"/>
      <w:lang w:eastAsia="ar-SA"/>
    </w:rPr>
  </w:style>
  <w:style w:type="character" w:customStyle="1" w:styleId="1ffb">
    <w:name w:val="Текст выноски Знак1"/>
    <w:uiPriority w:val="99"/>
    <w:semiHidden/>
    <w:qFormat/>
    <w:rsid w:val="002617D5"/>
    <w:rPr>
      <w:rFonts w:ascii="Tahoma" w:eastAsia="Calibri" w:hAnsi="Tahoma" w:cs="Tahoma"/>
      <w:sz w:val="16"/>
      <w:szCs w:val="16"/>
      <w:lang w:eastAsia="en-US"/>
    </w:rPr>
  </w:style>
  <w:style w:type="character" w:customStyle="1" w:styleId="1ffc">
    <w:name w:val="Текст сноски Знак1"/>
    <w:semiHidden/>
    <w:qFormat/>
    <w:rsid w:val="002617D5"/>
    <w:rPr>
      <w:rFonts w:ascii="Calibri" w:eastAsia="Calibri" w:hAnsi="Calibri"/>
      <w:lang w:eastAsia="en-US"/>
    </w:rPr>
  </w:style>
  <w:style w:type="character" w:customStyle="1" w:styleId="1ffd">
    <w:name w:val="Тема примечания Знак1"/>
    <w:semiHidden/>
    <w:qFormat/>
    <w:rsid w:val="002617D5"/>
    <w:rPr>
      <w:rFonts w:ascii="Calibri" w:eastAsia="Calibri" w:hAnsi="Calibri"/>
      <w:b/>
      <w:bCs/>
      <w:lang w:eastAsia="en-US"/>
    </w:rPr>
  </w:style>
  <w:style w:type="character" w:customStyle="1" w:styleId="1ffe">
    <w:name w:val="Дата Знак1"/>
    <w:semiHidden/>
    <w:qFormat/>
    <w:rsid w:val="002617D5"/>
    <w:rPr>
      <w:rFonts w:ascii="Calibri" w:eastAsia="Calibri" w:hAnsi="Calibri"/>
      <w:sz w:val="22"/>
      <w:szCs w:val="22"/>
      <w:lang w:eastAsia="en-US"/>
    </w:rPr>
  </w:style>
  <w:style w:type="character" w:customStyle="1" w:styleId="313">
    <w:name w:val="Основной текст с отступом 3 Знак1"/>
    <w:semiHidden/>
    <w:qFormat/>
    <w:rsid w:val="002617D5"/>
    <w:rPr>
      <w:rFonts w:ascii="Calibri" w:eastAsia="Calibri" w:hAnsi="Calibri"/>
      <w:sz w:val="16"/>
      <w:szCs w:val="16"/>
      <w:lang w:eastAsia="en-US"/>
    </w:rPr>
  </w:style>
  <w:style w:type="character" w:customStyle="1" w:styleId="314">
    <w:name w:val="Основной текст 3 Знак1"/>
    <w:semiHidden/>
    <w:qFormat/>
    <w:rsid w:val="002617D5"/>
    <w:rPr>
      <w:rFonts w:ascii="Calibri" w:eastAsia="Calibri" w:hAnsi="Calibri"/>
      <w:sz w:val="16"/>
      <w:szCs w:val="16"/>
      <w:lang w:eastAsia="en-US"/>
    </w:rPr>
  </w:style>
  <w:style w:type="character" w:customStyle="1" w:styleId="1fff">
    <w:name w:val="Заголовок записки Знак1"/>
    <w:semiHidden/>
    <w:qFormat/>
    <w:rsid w:val="002617D5"/>
    <w:rPr>
      <w:rFonts w:ascii="Calibri" w:eastAsia="Calibri" w:hAnsi="Calibri"/>
      <w:sz w:val="22"/>
      <w:szCs w:val="22"/>
      <w:lang w:eastAsia="en-US"/>
    </w:rPr>
  </w:style>
  <w:style w:type="character" w:customStyle="1" w:styleId="21a">
    <w:name w:val="Красная строка 2 Знак1"/>
    <w:semiHidden/>
    <w:qFormat/>
    <w:rsid w:val="002617D5"/>
    <w:rPr>
      <w:rFonts w:ascii="Calibri" w:eastAsia="Calibri" w:hAnsi="Calibri"/>
      <w:sz w:val="22"/>
      <w:szCs w:val="22"/>
      <w:lang w:eastAsia="en-US"/>
    </w:rPr>
  </w:style>
  <w:style w:type="character" w:customStyle="1" w:styleId="1fff0">
    <w:name w:val="Подпись Знак1"/>
    <w:semiHidden/>
    <w:qFormat/>
    <w:rsid w:val="002617D5"/>
    <w:rPr>
      <w:rFonts w:ascii="Calibri" w:eastAsia="Calibri" w:hAnsi="Calibri"/>
      <w:sz w:val="22"/>
      <w:szCs w:val="22"/>
      <w:lang w:eastAsia="en-US"/>
    </w:rPr>
  </w:style>
  <w:style w:type="character" w:customStyle="1" w:styleId="1fff1">
    <w:name w:val="Приветствие Знак1"/>
    <w:semiHidden/>
    <w:qFormat/>
    <w:rsid w:val="002617D5"/>
    <w:rPr>
      <w:rFonts w:ascii="Calibri" w:eastAsia="Calibri" w:hAnsi="Calibri"/>
      <w:sz w:val="22"/>
      <w:szCs w:val="22"/>
      <w:lang w:eastAsia="en-US"/>
    </w:rPr>
  </w:style>
  <w:style w:type="character" w:customStyle="1" w:styleId="1fff2">
    <w:name w:val="Прощание Знак1"/>
    <w:semiHidden/>
    <w:qFormat/>
    <w:rsid w:val="002617D5"/>
    <w:rPr>
      <w:rFonts w:ascii="Calibri" w:eastAsia="Calibri" w:hAnsi="Calibri"/>
      <w:sz w:val="22"/>
      <w:szCs w:val="22"/>
      <w:lang w:eastAsia="en-US"/>
    </w:rPr>
  </w:style>
  <w:style w:type="character" w:customStyle="1" w:styleId="1fff3">
    <w:name w:val="Шапка Знак1"/>
    <w:semiHidden/>
    <w:qFormat/>
    <w:rsid w:val="002617D5"/>
    <w:rPr>
      <w:rFonts w:ascii="Cambria" w:eastAsia="Times New Roman" w:hAnsi="Cambria" w:cs="Times New Roman"/>
      <w:sz w:val="24"/>
      <w:szCs w:val="24"/>
      <w:shd w:val="pct20" w:color="auto" w:fill="auto"/>
      <w:lang w:eastAsia="en-US"/>
    </w:rPr>
  </w:style>
  <w:style w:type="character" w:customStyle="1" w:styleId="1fff4">
    <w:name w:val="Электронная подпись Знак1"/>
    <w:semiHidden/>
    <w:qFormat/>
    <w:rsid w:val="002617D5"/>
    <w:rPr>
      <w:rFonts w:ascii="Calibri" w:eastAsia="Calibri" w:hAnsi="Calibri"/>
      <w:sz w:val="22"/>
      <w:szCs w:val="22"/>
      <w:lang w:eastAsia="en-US"/>
    </w:rPr>
  </w:style>
  <w:style w:type="character" w:customStyle="1" w:styleId="1fff5">
    <w:name w:val="Схема документа Знак1"/>
    <w:semiHidden/>
    <w:qFormat/>
    <w:rsid w:val="002617D5"/>
    <w:rPr>
      <w:rFonts w:ascii="Tahoma" w:eastAsia="Calibri" w:hAnsi="Tahoma" w:cs="Tahoma"/>
      <w:sz w:val="16"/>
      <w:szCs w:val="16"/>
      <w:lang w:eastAsia="en-US"/>
    </w:rPr>
  </w:style>
  <w:style w:type="character" w:customStyle="1" w:styleId="2ff7">
    <w:name w:val="Текст Знак2"/>
    <w:semiHidden/>
    <w:qFormat/>
    <w:rsid w:val="002617D5"/>
    <w:rPr>
      <w:rFonts w:ascii="Consolas" w:eastAsia="Calibri" w:hAnsi="Consolas" w:cs="Consolas"/>
      <w:sz w:val="21"/>
      <w:szCs w:val="21"/>
      <w:lang w:eastAsia="en-US"/>
    </w:rPr>
  </w:style>
  <w:style w:type="paragraph" w:customStyle="1" w:styleId="Style4">
    <w:name w:val="Style4"/>
    <w:basedOn w:val="a1"/>
    <w:uiPriority w:val="99"/>
    <w:qFormat/>
    <w:rsid w:val="002617D5"/>
    <w:pPr>
      <w:widowControl w:val="0"/>
      <w:autoSpaceDE w:val="0"/>
      <w:autoSpaceDN w:val="0"/>
      <w:adjustRightInd w:val="0"/>
      <w:spacing w:line="286" w:lineRule="exact"/>
      <w:ind w:firstLine="0"/>
      <w:jc w:val="left"/>
    </w:pPr>
    <w:rPr>
      <w:rFonts w:ascii="Calibri" w:eastAsia="Times New Roman" w:hAnsi="Calibri"/>
      <w:szCs w:val="24"/>
    </w:rPr>
  </w:style>
  <w:style w:type="character" w:customStyle="1" w:styleId="FontStyle14">
    <w:name w:val="Font Style14"/>
    <w:uiPriority w:val="99"/>
    <w:qFormat/>
    <w:rsid w:val="002617D5"/>
    <w:rPr>
      <w:rFonts w:ascii="Calibri" w:hAnsi="Calibri" w:cs="Calibri"/>
      <w:b/>
      <w:bCs/>
      <w:sz w:val="22"/>
      <w:szCs w:val="22"/>
    </w:rPr>
  </w:style>
  <w:style w:type="character" w:customStyle="1" w:styleId="FontStyle17">
    <w:name w:val="Font Style17"/>
    <w:uiPriority w:val="99"/>
    <w:qFormat/>
    <w:rsid w:val="002617D5"/>
    <w:rPr>
      <w:rFonts w:ascii="Times New Roman" w:hAnsi="Times New Roman" w:cs="Times New Roman"/>
      <w:b/>
      <w:bCs/>
      <w:sz w:val="22"/>
      <w:szCs w:val="22"/>
    </w:rPr>
  </w:style>
  <w:style w:type="character" w:customStyle="1" w:styleId="FontStyle15">
    <w:name w:val="Font Style15"/>
    <w:uiPriority w:val="99"/>
    <w:qFormat/>
    <w:rsid w:val="002617D5"/>
    <w:rPr>
      <w:rFonts w:ascii="Times New Roman" w:hAnsi="Times New Roman" w:cs="Times New Roman"/>
      <w:sz w:val="22"/>
      <w:szCs w:val="22"/>
    </w:rPr>
  </w:style>
  <w:style w:type="paragraph" w:customStyle="1" w:styleId="Style7">
    <w:name w:val="Style7"/>
    <w:basedOn w:val="a1"/>
    <w:uiPriority w:val="99"/>
    <w:qFormat/>
    <w:rsid w:val="002617D5"/>
    <w:pPr>
      <w:widowControl w:val="0"/>
      <w:autoSpaceDE w:val="0"/>
      <w:autoSpaceDN w:val="0"/>
      <w:adjustRightInd w:val="0"/>
      <w:ind w:firstLine="0"/>
      <w:jc w:val="left"/>
    </w:pPr>
    <w:rPr>
      <w:rFonts w:eastAsia="Times New Roman"/>
      <w:szCs w:val="24"/>
    </w:rPr>
  </w:style>
  <w:style w:type="character" w:customStyle="1" w:styleId="FontStyle19">
    <w:name w:val="Font Style19"/>
    <w:uiPriority w:val="99"/>
    <w:qFormat/>
    <w:rsid w:val="002617D5"/>
    <w:rPr>
      <w:rFonts w:ascii="Times New Roman" w:hAnsi="Times New Roman" w:cs="Times New Roman"/>
      <w:sz w:val="18"/>
      <w:szCs w:val="18"/>
    </w:rPr>
  </w:style>
  <w:style w:type="character" w:customStyle="1" w:styleId="FontStyle16">
    <w:name w:val="Font Style16"/>
    <w:uiPriority w:val="99"/>
    <w:qFormat/>
    <w:rsid w:val="002617D5"/>
    <w:rPr>
      <w:rFonts w:ascii="Times New Roman" w:hAnsi="Times New Roman" w:cs="Times New Roman"/>
      <w:sz w:val="18"/>
      <w:szCs w:val="18"/>
    </w:rPr>
  </w:style>
  <w:style w:type="character" w:customStyle="1" w:styleId="FontStyle18">
    <w:name w:val="Font Style18"/>
    <w:uiPriority w:val="99"/>
    <w:qFormat/>
    <w:rsid w:val="002617D5"/>
    <w:rPr>
      <w:rFonts w:ascii="Times New Roman" w:hAnsi="Times New Roman" w:cs="Times New Roman"/>
      <w:b/>
      <w:bCs/>
      <w:sz w:val="18"/>
      <w:szCs w:val="18"/>
    </w:rPr>
  </w:style>
  <w:style w:type="character" w:customStyle="1" w:styleId="FontStyle12">
    <w:name w:val="Font Style12"/>
    <w:uiPriority w:val="99"/>
    <w:qFormat/>
    <w:rsid w:val="002617D5"/>
    <w:rPr>
      <w:rFonts w:ascii="Times New Roman" w:hAnsi="Times New Roman" w:cs="Times New Roman"/>
      <w:sz w:val="22"/>
      <w:szCs w:val="22"/>
    </w:rPr>
  </w:style>
  <w:style w:type="table" w:customStyle="1" w:styleId="411">
    <w:name w:val="Сетка таблицы41"/>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1"/>
    <w:uiPriority w:val="99"/>
    <w:qFormat/>
    <w:rsid w:val="002617D5"/>
    <w:pPr>
      <w:tabs>
        <w:tab w:val="left" w:pos="851"/>
      </w:tabs>
      <w:ind w:left="851" w:hanging="851"/>
    </w:pPr>
    <w:rPr>
      <w:rFonts w:eastAsia="Times New Roman"/>
      <w:szCs w:val="24"/>
    </w:rPr>
  </w:style>
  <w:style w:type="character" w:customStyle="1" w:styleId="longtext">
    <w:name w:val="long_text"/>
    <w:qFormat/>
    <w:rsid w:val="002617D5"/>
  </w:style>
  <w:style w:type="character" w:customStyle="1" w:styleId="hps">
    <w:name w:val="hps"/>
    <w:qFormat/>
    <w:rsid w:val="002617D5"/>
  </w:style>
  <w:style w:type="table" w:customStyle="1" w:styleId="610">
    <w:name w:val="Сетка таблицы61"/>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qFormat/>
    <w:rsid w:val="002617D5"/>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3"/>
    <w:uiPriority w:val="59"/>
    <w:qFormat/>
    <w:rsid w:val="002617D5"/>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qFormat/>
    <w:rsid w:val="002617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1"/>
    <w:qFormat/>
    <w:rsid w:val="002617D5"/>
    <w:pPr>
      <w:ind w:firstLine="0"/>
    </w:pPr>
    <w:rPr>
      <w:rFonts w:eastAsia="Times New Roman"/>
      <w:szCs w:val="24"/>
    </w:rPr>
  </w:style>
  <w:style w:type="table" w:customStyle="1" w:styleId="711">
    <w:name w:val="Сетка таблицы71"/>
    <w:basedOn w:val="a3"/>
    <w:uiPriority w:val="5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qFormat/>
    <w:rsid w:val="002617D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rPr>
  </w:style>
  <w:style w:type="paragraph" w:customStyle="1" w:styleId="s10">
    <w:name w:val="s_1"/>
    <w:basedOn w:val="a1"/>
    <w:qFormat/>
    <w:rsid w:val="002617D5"/>
    <w:pPr>
      <w:spacing w:before="100" w:beforeAutospacing="1" w:after="100" w:afterAutospacing="1"/>
      <w:ind w:firstLine="0"/>
      <w:jc w:val="left"/>
    </w:pPr>
    <w:rPr>
      <w:rFonts w:eastAsia="Times New Roman"/>
      <w:szCs w:val="24"/>
    </w:rPr>
  </w:style>
  <w:style w:type="character" w:customStyle="1" w:styleId="js-phone-number">
    <w:name w:val="js-phone-number"/>
    <w:qFormat/>
    <w:rsid w:val="002617D5"/>
  </w:style>
  <w:style w:type="paragraph" w:customStyle="1" w:styleId="Style45">
    <w:name w:val="Style45"/>
    <w:basedOn w:val="a1"/>
    <w:qFormat/>
    <w:rsid w:val="002617D5"/>
    <w:pPr>
      <w:widowControl w:val="0"/>
      <w:autoSpaceDE w:val="0"/>
      <w:autoSpaceDN w:val="0"/>
      <w:adjustRightInd w:val="0"/>
      <w:spacing w:line="274" w:lineRule="exact"/>
      <w:ind w:firstLine="0"/>
    </w:pPr>
    <w:rPr>
      <w:rFonts w:eastAsia="Times New Roman"/>
      <w:szCs w:val="24"/>
    </w:rPr>
  </w:style>
  <w:style w:type="character" w:customStyle="1" w:styleId="Normal">
    <w:name w:val="Normal Знак"/>
    <w:link w:val="1f7"/>
    <w:qFormat/>
    <w:rsid w:val="002617D5"/>
    <w:rPr>
      <w:rFonts w:ascii="Times New Roman" w:eastAsia="Times New Roman" w:hAnsi="Times New Roman"/>
      <w:snapToGrid/>
      <w:sz w:val="18"/>
    </w:rPr>
  </w:style>
  <w:style w:type="paragraph" w:customStyle="1" w:styleId="117">
    <w:name w:val="Обычный11"/>
    <w:qFormat/>
    <w:rsid w:val="002617D5"/>
    <w:pPr>
      <w:ind w:firstLine="720"/>
      <w:jc w:val="both"/>
    </w:pPr>
    <w:rPr>
      <w:rFonts w:eastAsia="Times New Roman"/>
      <w:sz w:val="28"/>
    </w:rPr>
  </w:style>
  <w:style w:type="table" w:customStyle="1" w:styleId="240">
    <w:name w:val="Сетка таблицы24"/>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qFormat/>
    <w:rsid w:val="00261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1"/>
    <w:qFormat/>
    <w:rsid w:val="002617D5"/>
    <w:pPr>
      <w:spacing w:line="298" w:lineRule="exact"/>
      <w:ind w:firstLine="0"/>
      <w:jc w:val="left"/>
    </w:pPr>
    <w:rPr>
      <w:rFonts w:eastAsia="Times New Roman"/>
      <w:sz w:val="20"/>
      <w:szCs w:val="20"/>
    </w:rPr>
  </w:style>
  <w:style w:type="character" w:customStyle="1" w:styleId="CharStyle2">
    <w:name w:val="CharStyle2"/>
    <w:qFormat/>
    <w:rsid w:val="002617D5"/>
    <w:rPr>
      <w:rFonts w:ascii="Times New Roman" w:eastAsia="Times New Roman" w:hAnsi="Times New Roman" w:cs="Times New Roman"/>
      <w:sz w:val="24"/>
      <w:szCs w:val="24"/>
    </w:rPr>
  </w:style>
  <w:style w:type="paragraph" w:customStyle="1" w:styleId="txt">
    <w:name w:val="txt"/>
    <w:basedOn w:val="a1"/>
    <w:qFormat/>
    <w:rsid w:val="002617D5"/>
    <w:pPr>
      <w:ind w:firstLine="360"/>
    </w:pPr>
    <w:rPr>
      <w:rFonts w:ascii="Verdana" w:eastAsia="Times New Roman" w:hAnsi="Verdana"/>
      <w:color w:val="000000"/>
      <w:sz w:val="18"/>
      <w:szCs w:val="18"/>
    </w:rPr>
  </w:style>
  <w:style w:type="paragraph" w:customStyle="1" w:styleId="txt1">
    <w:name w:val="txt1"/>
    <w:basedOn w:val="a1"/>
    <w:qFormat/>
    <w:rsid w:val="002617D5"/>
    <w:pPr>
      <w:ind w:firstLine="0"/>
      <w:jc w:val="left"/>
    </w:pPr>
    <w:rPr>
      <w:rFonts w:ascii="Verdana" w:eastAsia="Times New Roman" w:hAnsi="Verdana"/>
      <w:color w:val="000000"/>
      <w:sz w:val="18"/>
      <w:szCs w:val="18"/>
    </w:rPr>
  </w:style>
  <w:style w:type="character" w:customStyle="1" w:styleId="extended-textshort">
    <w:name w:val="extended-text__short"/>
    <w:qFormat/>
    <w:rsid w:val="002617D5"/>
  </w:style>
  <w:style w:type="paragraph" w:customStyle="1" w:styleId="NoSpacing1">
    <w:name w:val="No Spacing1"/>
    <w:qFormat/>
    <w:rsid w:val="002617D5"/>
    <w:rPr>
      <w:rFonts w:eastAsia="Times New Roman" w:cs="Calibri"/>
      <w:sz w:val="22"/>
      <w:szCs w:val="22"/>
      <w:lang w:eastAsia="en-US"/>
    </w:rPr>
  </w:style>
  <w:style w:type="paragraph" w:customStyle="1" w:styleId="1fff6">
    <w:name w:val="заголовок 1"/>
    <w:basedOn w:val="a1"/>
    <w:next w:val="a1"/>
    <w:qFormat/>
    <w:rsid w:val="002617D5"/>
    <w:pPr>
      <w:keepNext/>
      <w:ind w:right="-1" w:firstLine="0"/>
      <w:jc w:val="center"/>
    </w:pPr>
    <w:rPr>
      <w:rFonts w:eastAsia="Calibri"/>
      <w:b/>
      <w:bCs/>
      <w:sz w:val="22"/>
    </w:rPr>
  </w:style>
  <w:style w:type="paragraph" w:customStyle="1" w:styleId="100">
    <w:name w:val="Обычный10"/>
    <w:qFormat/>
    <w:rsid w:val="002617D5"/>
    <w:rPr>
      <w:rFonts w:eastAsia="Times New Roman"/>
      <w:sz w:val="24"/>
    </w:rPr>
  </w:style>
  <w:style w:type="paragraph" w:customStyle="1" w:styleId="48">
    <w:name w:val="Обычный4"/>
    <w:qFormat/>
    <w:rsid w:val="002617D5"/>
    <w:rPr>
      <w:rFonts w:eastAsia="Times New Roman"/>
      <w:sz w:val="24"/>
    </w:rPr>
  </w:style>
  <w:style w:type="character" w:customStyle="1" w:styleId="94">
    <w:name w:val="Основной шрифт абзаца9"/>
    <w:qFormat/>
    <w:rsid w:val="002617D5"/>
    <w:rPr>
      <w:sz w:val="24"/>
    </w:rPr>
  </w:style>
  <w:style w:type="character" w:customStyle="1" w:styleId="BodyTextChar">
    <w:name w:val="Body Text Char"/>
    <w:qFormat/>
    <w:rsid w:val="002617D5"/>
    <w:rPr>
      <w:rFonts w:ascii="Times New Roman" w:hAnsi="Times New Roman"/>
      <w:sz w:val="28"/>
    </w:rPr>
  </w:style>
  <w:style w:type="paragraph" w:customStyle="1" w:styleId="afffffffff">
    <w:name w:val="Обычный + по ширине"/>
    <w:basedOn w:val="a1"/>
    <w:qFormat/>
    <w:rsid w:val="002617D5"/>
    <w:pPr>
      <w:suppressAutoHyphens/>
      <w:autoSpaceDN w:val="0"/>
      <w:ind w:firstLine="0"/>
      <w:textAlignment w:val="baseline"/>
    </w:pPr>
    <w:rPr>
      <w:rFonts w:eastAsia="Times New Roman"/>
      <w:szCs w:val="24"/>
    </w:rPr>
  </w:style>
  <w:style w:type="character" w:customStyle="1" w:styleId="r">
    <w:name w:val="r"/>
    <w:qFormat/>
    <w:rsid w:val="002617D5"/>
  </w:style>
  <w:style w:type="character" w:customStyle="1" w:styleId="diffins">
    <w:name w:val="diff_ins"/>
    <w:qFormat/>
    <w:rsid w:val="002617D5"/>
  </w:style>
  <w:style w:type="character" w:customStyle="1" w:styleId="f">
    <w:name w:val="f"/>
    <w:qFormat/>
    <w:rsid w:val="002617D5"/>
  </w:style>
  <w:style w:type="character" w:customStyle="1" w:styleId="blk">
    <w:name w:val="blk"/>
    <w:qFormat/>
    <w:rsid w:val="002617D5"/>
  </w:style>
  <w:style w:type="paragraph" w:customStyle="1" w:styleId="afffffffff0">
    <w:name w:val="Прижатый влево"/>
    <w:basedOn w:val="a1"/>
    <w:next w:val="a1"/>
    <w:qFormat/>
    <w:rsid w:val="002617D5"/>
    <w:pPr>
      <w:suppressAutoHyphens/>
      <w:autoSpaceDE w:val="0"/>
      <w:autoSpaceDN w:val="0"/>
      <w:ind w:firstLine="0"/>
      <w:jc w:val="left"/>
      <w:textAlignment w:val="baseline"/>
    </w:pPr>
    <w:rPr>
      <w:rFonts w:ascii="Arial" w:eastAsia="Times New Roman" w:hAnsi="Arial" w:cs="Arial"/>
      <w:szCs w:val="24"/>
    </w:rPr>
  </w:style>
  <w:style w:type="paragraph" w:customStyle="1" w:styleId="afffffffff1">
    <w:name w:val="Информация об изменениях"/>
    <w:basedOn w:val="a1"/>
    <w:next w:val="a1"/>
    <w:qFormat/>
    <w:rsid w:val="002617D5"/>
    <w:pPr>
      <w:suppressAutoHyphens/>
      <w:autoSpaceDE w:val="0"/>
      <w:autoSpaceDN w:val="0"/>
      <w:spacing w:before="180"/>
      <w:ind w:left="360" w:right="360" w:firstLine="0"/>
      <w:textAlignment w:val="baseline"/>
    </w:pPr>
    <w:rPr>
      <w:rFonts w:ascii="Arial" w:eastAsia="Times New Roman" w:hAnsi="Arial" w:cs="Arial"/>
      <w:color w:val="353842"/>
      <w:sz w:val="18"/>
      <w:szCs w:val="18"/>
      <w:shd w:val="clear" w:color="auto" w:fill="EAEFED"/>
    </w:rPr>
  </w:style>
  <w:style w:type="character" w:customStyle="1" w:styleId="3f2">
    <w:name w:val="Знак Знак3"/>
    <w:qFormat/>
    <w:rsid w:val="002617D5"/>
    <w:rPr>
      <w:lang w:val="ru-RU" w:eastAsia="ru-RU"/>
    </w:rPr>
  </w:style>
  <w:style w:type="character" w:customStyle="1" w:styleId="afffffffff2">
    <w:name w:val="Основной текст + Полужирный"/>
    <w:qFormat/>
    <w:rsid w:val="002617D5"/>
    <w:rPr>
      <w:rFonts w:ascii="Times New Roman" w:eastAsia="Times New Roman" w:hAnsi="Times New Roman" w:cs="Times New Roman"/>
      <w:b/>
      <w:bCs/>
      <w:color w:val="000000"/>
      <w:spacing w:val="0"/>
      <w:w w:val="100"/>
      <w:position w:val="0"/>
      <w:sz w:val="20"/>
      <w:szCs w:val="20"/>
      <w:u w:val="none"/>
      <w:lang w:val="ru-RU" w:eastAsia="ru-RU" w:bidi="ru-RU"/>
    </w:rPr>
  </w:style>
  <w:style w:type="paragraph" w:customStyle="1" w:styleId="3f3">
    <w:name w:val="Основной текст3"/>
    <w:basedOn w:val="a1"/>
    <w:qFormat/>
    <w:rsid w:val="002617D5"/>
    <w:pPr>
      <w:widowControl w:val="0"/>
      <w:shd w:val="clear" w:color="auto" w:fill="FFFFFF"/>
      <w:spacing w:line="250" w:lineRule="exact"/>
      <w:ind w:hanging="360"/>
    </w:pPr>
    <w:rPr>
      <w:rFonts w:ascii="Calibri" w:eastAsia="Calibri" w:hAnsi="Calibri"/>
      <w:sz w:val="20"/>
      <w:szCs w:val="20"/>
      <w:lang w:eastAsia="en-US"/>
    </w:rPr>
  </w:style>
  <w:style w:type="table" w:customStyle="1" w:styleId="101">
    <w:name w:val="Сетка таблицы10"/>
    <w:basedOn w:val="a3"/>
    <w:uiPriority w:val="59"/>
    <w:qFormat/>
    <w:rsid w:val="002617D5"/>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rsid w:val="002617D5"/>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3"/>
    <w:uiPriority w:val="59"/>
    <w:qFormat/>
    <w:rsid w:val="002617D5"/>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qFormat/>
    <w:rsid w:val="002617D5"/>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5">
    <w:name w:val="Таблица простая 31"/>
    <w:basedOn w:val="a3"/>
    <w:uiPriority w:val="99"/>
    <w:qFormat/>
    <w:rsid w:val="002617D5"/>
    <w:pPr>
      <w:widowControl w:val="0"/>
    </w:pPr>
    <w:rPr>
      <w:rFonts w:ascii="Calibri" w:eastAsia="Calibri" w:hAnsi="Calibri"/>
      <w:sz w:val="22"/>
      <w:szCs w:val="22"/>
      <w:lang w:val="en-US" w:eastAsia="en-US"/>
    </w:rPr>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2">
    <w:name w:val="Таблица простая 41"/>
    <w:basedOn w:val="a3"/>
    <w:uiPriority w:val="99"/>
    <w:qFormat/>
    <w:rsid w:val="002617D5"/>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2">
    <w:name w:val="Таблица простая 51"/>
    <w:basedOn w:val="a3"/>
    <w:uiPriority w:val="99"/>
    <w:qFormat/>
    <w:rsid w:val="002617D5"/>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
    <w:name w:val="Таблица-сетка 1 светлая1"/>
    <w:basedOn w:val="a3"/>
    <w:uiPriority w:val="99"/>
    <w:qFormat/>
    <w:rsid w:val="002617D5"/>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2617D5"/>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2617D5"/>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2617D5"/>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2617D5"/>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2617D5"/>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2617D5"/>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qFormat/>
    <w:rsid w:val="002617D5"/>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2617D5"/>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2617D5"/>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2617D5"/>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2617D5"/>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2617D5"/>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2617D5"/>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
    <w:name w:val="Таблица-сетка 31"/>
    <w:basedOn w:val="a3"/>
    <w:uiPriority w:val="99"/>
    <w:qFormat/>
    <w:rsid w:val="002617D5"/>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2617D5"/>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2617D5"/>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2617D5"/>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2617D5"/>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2617D5"/>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2617D5"/>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
    <w:name w:val="Таблица-сетка 41"/>
    <w:basedOn w:val="a3"/>
    <w:uiPriority w:val="59"/>
    <w:qFormat/>
    <w:rsid w:val="002617D5"/>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2617D5"/>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2617D5"/>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2617D5"/>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2617D5"/>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2617D5"/>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2617D5"/>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
    <w:name w:val="Таблица-сетка 5 темная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2617D5"/>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qFormat/>
    <w:rsid w:val="002617D5"/>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2617D5"/>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2617D5"/>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2617D5"/>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2617D5"/>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2617D5"/>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2617D5"/>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
    <w:name w:val="Таблица-сетка 7 цветная1"/>
    <w:basedOn w:val="a3"/>
    <w:uiPriority w:val="99"/>
    <w:qFormat/>
    <w:rsid w:val="002617D5"/>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2617D5"/>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FFFFFF"/>
      </w:tcPr>
    </w:tblStylePr>
    <w:tblStylePr w:type="lastRow">
      <w:rPr>
        <w:rFonts w:ascii="Symbol" w:hAnsi="Symbo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2617D5"/>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2617D5"/>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FFFFFF"/>
      </w:tcPr>
    </w:tblStylePr>
    <w:tblStylePr w:type="lastRow">
      <w:rPr>
        <w:rFonts w:ascii="Symbol" w:hAnsi="Symbo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2617D5"/>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2617D5"/>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FFFFFF"/>
      </w:tcPr>
    </w:tblStylePr>
    <w:tblStylePr w:type="lastRow">
      <w:rPr>
        <w:rFonts w:ascii="Symbol" w:hAnsi="Symbo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2617D5"/>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FFFFFF"/>
      </w:tcPr>
    </w:tblStylePr>
    <w:tblStylePr w:type="lastRow">
      <w:rPr>
        <w:rFonts w:ascii="Symbol" w:hAnsi="Symbo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0">
    <w:name w:val="Список-таблица 1 светлая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2617D5"/>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qFormat/>
    <w:rsid w:val="002617D5"/>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2617D5"/>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2617D5"/>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2617D5"/>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2617D5"/>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2617D5"/>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2617D5"/>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0">
    <w:name w:val="Список-таблица 31"/>
    <w:basedOn w:val="a3"/>
    <w:uiPriority w:val="99"/>
    <w:qFormat/>
    <w:rsid w:val="002617D5"/>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2617D5"/>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2617D5"/>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2617D5"/>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2617D5"/>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2617D5"/>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2617D5"/>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0">
    <w:name w:val="Список-таблица 41"/>
    <w:basedOn w:val="a3"/>
    <w:uiPriority w:val="99"/>
    <w:qFormat/>
    <w:rsid w:val="002617D5"/>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2617D5"/>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2617D5"/>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2617D5"/>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2617D5"/>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2617D5"/>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2617D5"/>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0">
    <w:name w:val="Список-таблица 5 темная1"/>
    <w:basedOn w:val="a3"/>
    <w:uiPriority w:val="99"/>
    <w:qFormat/>
    <w:rsid w:val="002617D5"/>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2617D5"/>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2617D5"/>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2617D5"/>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2617D5"/>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2617D5"/>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2617D5"/>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0">
    <w:name w:val="Список-таблица 6 цветная1"/>
    <w:basedOn w:val="a3"/>
    <w:uiPriority w:val="99"/>
    <w:qFormat/>
    <w:rsid w:val="002617D5"/>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2617D5"/>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2617D5"/>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2617D5"/>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2617D5"/>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2617D5"/>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2617D5"/>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0">
    <w:name w:val="Список-таблица 7 цветная1"/>
    <w:basedOn w:val="a3"/>
    <w:uiPriority w:val="99"/>
    <w:qFormat/>
    <w:rsid w:val="002617D5"/>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2617D5"/>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FFFFFF"/>
      </w:tcPr>
    </w:tblStylePr>
    <w:tblStylePr w:type="lastRow">
      <w:rPr>
        <w:rFonts w:ascii="Symbol" w:hAnsi="Symbo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2617D5"/>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2617D5"/>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FFFFFF"/>
      </w:tcPr>
    </w:tblStylePr>
    <w:tblStylePr w:type="lastRow">
      <w:rPr>
        <w:rFonts w:ascii="Symbol" w:hAnsi="Symbo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2617D5"/>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2617D5"/>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FFFFFF"/>
      </w:tcPr>
    </w:tblStylePr>
    <w:tblStylePr w:type="lastRow">
      <w:rPr>
        <w:rFonts w:ascii="Symbol" w:hAnsi="Symbo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2617D5"/>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FFFFFF"/>
      </w:tcPr>
    </w:tblStylePr>
    <w:tblStylePr w:type="lastRow">
      <w:rPr>
        <w:rFonts w:ascii="Symbol" w:hAnsi="Symbo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0">
    <w:name w:val="Lined - Accent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2617D5"/>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0">
    <w:name w:val="Bordered &amp; Lined - Accent1"/>
    <w:basedOn w:val="a3"/>
    <w:uiPriority w:val="99"/>
    <w:qFormat/>
    <w:rsid w:val="002617D5"/>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2617D5"/>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2617D5"/>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2617D5"/>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2617D5"/>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2617D5"/>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2617D5"/>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2617D5"/>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2617D5"/>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2617D5"/>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2617D5"/>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2617D5"/>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2617D5"/>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2617D5"/>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2617D5"/>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2617D5"/>
    <w:pPr>
      <w:widowControl w:val="0"/>
      <w:ind w:firstLine="0"/>
      <w:jc w:val="left"/>
    </w:pPr>
    <w:rPr>
      <w:rFonts w:eastAsia="Times New Roman"/>
      <w:sz w:val="22"/>
      <w:lang w:eastAsia="en-US"/>
    </w:rPr>
  </w:style>
  <w:style w:type="table" w:customStyle="1" w:styleId="140">
    <w:name w:val="Сетка таблицы14"/>
    <w:basedOn w:val="a3"/>
    <w:uiPriority w:val="39"/>
    <w:qFormat/>
    <w:rsid w:val="002617D5"/>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uiPriority w:val="39"/>
    <w:qFormat/>
    <w:rsid w:val="002617D5"/>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Интернет-ссылка"/>
    <w:uiPriority w:val="99"/>
    <w:qFormat/>
    <w:rsid w:val="002617D5"/>
    <w:rPr>
      <w:color w:val="0000FF"/>
      <w:u w:val="single"/>
    </w:rPr>
  </w:style>
  <w:style w:type="table" w:customStyle="1" w:styleId="160">
    <w:name w:val="Сетка таблицы16"/>
    <w:basedOn w:val="a3"/>
    <w:uiPriority w:val="99"/>
    <w:qFormat/>
    <w:rsid w:val="002617D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sid w:val="0026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qFormat/>
    <w:rsid w:val="002617D5"/>
    <w:rPr>
      <w:rFonts w:ascii="Times New Roman" w:hAnsi="Times New Roman" w:cs="Times New Roman"/>
      <w:sz w:val="22"/>
      <w:szCs w:val="22"/>
    </w:rPr>
  </w:style>
  <w:style w:type="paragraph" w:customStyle="1" w:styleId="59">
    <w:name w:val="Обычный5"/>
    <w:qFormat/>
    <w:rsid w:val="002617D5"/>
    <w:pPr>
      <w:widowControl w:val="0"/>
      <w:spacing w:before="260"/>
      <w:jc w:val="both"/>
    </w:pPr>
    <w:rPr>
      <w:rFonts w:eastAsia="Times New Roman"/>
      <w:sz w:val="24"/>
    </w:rPr>
  </w:style>
  <w:style w:type="paragraph" w:customStyle="1" w:styleId="docdata">
    <w:name w:val="docdata"/>
    <w:basedOn w:val="a1"/>
    <w:qFormat/>
    <w:rsid w:val="002617D5"/>
    <w:pPr>
      <w:spacing w:before="100" w:beforeAutospacing="1" w:after="100" w:afterAutospacing="1"/>
      <w:ind w:firstLine="0"/>
      <w:jc w:val="left"/>
    </w:pPr>
    <w:rPr>
      <w:rFonts w:eastAsia="Times New Roman"/>
      <w:szCs w:val="24"/>
    </w:rPr>
  </w:style>
  <w:style w:type="table" w:customStyle="1" w:styleId="Style10">
    <w:name w:val="_Style 10"/>
    <w:basedOn w:val="TableNormal"/>
    <w:qFormat/>
    <w:rsid w:val="002617D5"/>
    <w:tblPr>
      <w:tblCellMar>
        <w:left w:w="108" w:type="dxa"/>
        <w:right w:w="108" w:type="dxa"/>
      </w:tblCellMar>
    </w:tblPr>
  </w:style>
  <w:style w:type="paragraph" w:customStyle="1" w:styleId="49">
    <w:name w:val="Основной текст4"/>
    <w:qFormat/>
    <w:rsid w:val="002617D5"/>
    <w:pPr>
      <w:pBdr>
        <w:top w:val="none" w:sz="0" w:space="0" w:color="000000"/>
        <w:left w:val="none" w:sz="0" w:space="0" w:color="000000"/>
        <w:bottom w:val="none" w:sz="0" w:space="0" w:color="000000"/>
        <w:right w:val="none" w:sz="0" w:space="0" w:color="000000"/>
        <w:between w:val="none" w:sz="0" w:space="0" w:color="000000"/>
      </w:pBdr>
      <w:jc w:val="center"/>
    </w:pPr>
    <w:rPr>
      <w:rFonts w:eastAsia="Times New Roman"/>
      <w:sz w:val="28"/>
      <w:szCs w:val="24"/>
    </w:rPr>
  </w:style>
  <w:style w:type="character" w:customStyle="1" w:styleId="FontStyle24">
    <w:name w:val="Font Style24"/>
    <w:basedOn w:val="a2"/>
    <w:uiPriority w:val="99"/>
    <w:qFormat/>
    <w:rsid w:val="002617D5"/>
    <w:rPr>
      <w:rFonts w:ascii="Times New Roman" w:hAnsi="Times New Roman" w:cs="Times New Roman"/>
      <w:sz w:val="20"/>
      <w:szCs w:val="20"/>
    </w:rPr>
  </w:style>
  <w:style w:type="paragraph" w:customStyle="1" w:styleId="afffffffff3">
    <w:name w:val="Стиль начало"/>
    <w:basedOn w:val="a1"/>
    <w:qFormat/>
    <w:rsid w:val="002617D5"/>
    <w:pPr>
      <w:spacing w:line="264" w:lineRule="auto"/>
      <w:ind w:firstLine="0"/>
      <w:jc w:val="left"/>
    </w:pPr>
  </w:style>
  <w:style w:type="paragraph" w:customStyle="1" w:styleId="12">
    <w:name w:val="таймс 12 для списка"/>
    <w:basedOn w:val="affff6"/>
    <w:qFormat/>
    <w:rsid w:val="002617D5"/>
    <w:pPr>
      <w:numPr>
        <w:ilvl w:val="2"/>
        <w:numId w:val="14"/>
      </w:numPr>
      <w:spacing w:before="240" w:after="440"/>
    </w:pPr>
    <w:rPr>
      <w:rFonts w:eastAsia="Cambria"/>
      <w:color w:val="auto"/>
    </w:rPr>
  </w:style>
  <w:style w:type="character" w:customStyle="1" w:styleId="Internetlink">
    <w:name w:val="Internet link"/>
    <w:qFormat/>
    <w:rsid w:val="002617D5"/>
    <w:rPr>
      <w:color w:val="000080"/>
      <w:u w:val="single" w:color="000000"/>
    </w:rPr>
  </w:style>
  <w:style w:type="paragraph" w:customStyle="1" w:styleId="formattext">
    <w:name w:val="formattext"/>
    <w:basedOn w:val="a1"/>
    <w:qFormat/>
    <w:rsid w:val="002617D5"/>
    <w:pPr>
      <w:spacing w:before="100" w:beforeAutospacing="1" w:after="100" w:afterAutospacing="1"/>
    </w:pPr>
    <w:rPr>
      <w:rFonts w:eastAsia="Times New Roman"/>
      <w:szCs w:val="24"/>
    </w:rPr>
  </w:style>
  <w:style w:type="table" w:customStyle="1" w:styleId="Style12">
    <w:name w:val="_Style 12"/>
    <w:basedOn w:val="TableNormal"/>
    <w:qFormat/>
    <w:rsid w:val="002617D5"/>
    <w:rPr>
      <w:sz w:val="20"/>
      <w:szCs w:val="20"/>
    </w:rPr>
    <w:tblPr>
      <w:tblCellMar>
        <w:left w:w="108" w:type="dxa"/>
        <w:right w:w="108" w:type="dxa"/>
      </w:tblCellMar>
    </w:tblPr>
  </w:style>
  <w:style w:type="character" w:customStyle="1" w:styleId="affff5">
    <w:name w:val="Без интервала Знак"/>
    <w:link w:val="affff4"/>
    <w:uiPriority w:val="1"/>
    <w:rsid w:val="00863E21"/>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consultantplus://offline/ref=37B3891E19C8E4EBC84955AA94CC10CCFBCF071713257A4045ADDF5B341BA522C95C6ABF9963C31EK" TargetMode="External"/><Relationship Id="rId18" Type="http://schemas.openxmlformats.org/officeDocument/2006/relationships/hyperlink" Target="http://etp.torgi-online.com" TargetMode="External"/><Relationship Id="rId26" Type="http://schemas.openxmlformats.org/officeDocument/2006/relationships/hyperlink" Target="http://genproc.gov.ru/anticor/register-of-illegal-remuneration/" TargetMode="External"/><Relationship Id="rId3" Type="http://schemas.openxmlformats.org/officeDocument/2006/relationships/settings" Target="settings.xml"/><Relationship Id="rId21" Type="http://schemas.openxmlformats.org/officeDocument/2006/relationships/hyperlink" Target="consultantplus://offline/ref=8AB2D2BF016C666A3BA3396F45A25922AB8ED29937346325232F4DE843D5LFH" TargetMode="External"/><Relationship Id="rId7" Type="http://schemas.openxmlformats.org/officeDocument/2006/relationships/hyperlink" Target="mailto:vlzh_sch28@volganet.ru" TargetMode="External"/><Relationship Id="rId12" Type="http://schemas.openxmlformats.org/officeDocument/2006/relationships/hyperlink" Target="consultantplus://offline/ref=37B3891E19C8E4EBC84955AA94CC10CCFBCF071713257A4045ADDF5B341BA522C95C6ABC996732DCCC1CK" TargetMode="External"/><Relationship Id="rId17" Type="http://schemas.openxmlformats.org/officeDocument/2006/relationships/hyperlink" Target="https://login.consultant.ru/link/?req=doc&amp;base=LAW&amp;n=388271&amp;dst=100026&amp;field=134&amp;date=12.05.2025" TargetMode="External"/><Relationship Id="rId25" Type="http://schemas.openxmlformats.org/officeDocument/2006/relationships/hyperlink" Target="consultantplus://offline/ref=37B3891E19C8E4EBC84955AA94CC10CCFBCF071713257A4045ADDF5B341BA522C95C6ABF996EC31CK" TargetMode="External"/><Relationship Id="rId2" Type="http://schemas.openxmlformats.org/officeDocument/2006/relationships/styles" Target="styles.xml"/><Relationship Id="rId16" Type="http://schemas.openxmlformats.org/officeDocument/2006/relationships/hyperlink" Target="http://genproc.gov.ru/anticor/register-of-illegal-remuneration/" TargetMode="External"/><Relationship Id="rId20" Type="http://schemas.openxmlformats.org/officeDocument/2006/relationships/hyperlink" Target="http://mobileonline.garan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AB2D2BF016C666A3BA3396F45A25922AB8ED29937346325232F4DE843D5LFH" TargetMode="External"/><Relationship Id="rId24" Type="http://schemas.openxmlformats.org/officeDocument/2006/relationships/hyperlink" Target="consultantplus://offline/ref=37B3891E19C8E4EBC84955AA94CC10CCFBCF071713257A4045ADDF5B341BA522C95C6ABF9961C318K" TargetMode="External"/><Relationship Id="rId5" Type="http://schemas.openxmlformats.org/officeDocument/2006/relationships/footnotes" Target="footnotes.xml"/><Relationship Id="rId15" Type="http://schemas.openxmlformats.org/officeDocument/2006/relationships/hyperlink" Target="consultantplus://offline/ref=37B3891E19C8E4EBC84955AA94CC10CCFBCF071713257A4045ADDF5B341BA522C95C6ABF996EC31CK" TargetMode="External"/><Relationship Id="rId23" Type="http://schemas.openxmlformats.org/officeDocument/2006/relationships/hyperlink" Target="consultantplus://offline/ref=37B3891E19C8E4EBC84955AA94CC10CCFBCF071713257A4045ADDF5B341BA522C95C6ABF9963C31EK" TargetMode="External"/><Relationship Id="rId28" Type="http://schemas.openxmlformats.org/officeDocument/2006/relationships/fontTable" Target="fontTable.xml"/><Relationship Id="rId10" Type="http://schemas.openxmlformats.org/officeDocument/2006/relationships/hyperlink" Target="http://etp.torgi-online.com" TargetMode="External"/><Relationship Id="rId19" Type="http://schemas.openxmlformats.org/officeDocument/2006/relationships/hyperlink" Target="http://etp.torgi-online.co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consultantplus://offline/ref=37B3891E19C8E4EBC84955AA94CC10CCFBCF071713257A4045ADDF5B341BA522C95C6ABF9961C318K" TargetMode="External"/><Relationship Id="rId22" Type="http://schemas.openxmlformats.org/officeDocument/2006/relationships/hyperlink" Target="consultantplus://offline/ref=37B3891E19C8E4EBC84955AA94CC10CCFBCF071713257A4045ADDF5B341BA522C95C6ABC996732DCCC1CK"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13348</Words>
  <Characters>76084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ТОРГИ-ОНЛАЙН</cp:lastModifiedBy>
  <cp:revision>8</cp:revision>
  <cp:lastPrinted>2024-01-19T05:19:00Z</cp:lastPrinted>
  <dcterms:created xsi:type="dcterms:W3CDTF">2025-06-05T11:35:00Z</dcterms:created>
  <dcterms:modified xsi:type="dcterms:W3CDTF">2025-06-05T12:35:00Z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93FF34CDDF0D4EBFBA836C73AE31ECF6_13</vt:lpwstr>
  </property>
</Properties>
</file>