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AB" w:rsidRPr="002A5BF5" w:rsidRDefault="00C23B85">
      <w:pPr>
        <w:rPr>
          <w:rFonts w:ascii="Times New Roman" w:hAnsi="Times New Roman"/>
        </w:rPr>
      </w:pPr>
    </w:p>
    <w:p w:rsidR="00EE35D4" w:rsidRPr="00EE35D4" w:rsidRDefault="00EE35D4" w:rsidP="00EE35D4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EE35D4" w:rsidRPr="00EE35D4" w:rsidRDefault="00EE35D4" w:rsidP="00EE35D4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5D4">
        <w:rPr>
          <w:rFonts w:ascii="Times New Roman" w:eastAsia="Times New Roman" w:hAnsi="Times New Roman"/>
          <w:sz w:val="24"/>
          <w:szCs w:val="24"/>
          <w:lang w:eastAsia="ru-RU"/>
        </w:rPr>
        <w:t>к извещению о проведении запроса котировок в электронной форме</w:t>
      </w:r>
    </w:p>
    <w:p w:rsidR="00EE35D4" w:rsidRPr="00EE35D4" w:rsidRDefault="00EE35D4" w:rsidP="00EE35D4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5D4" w:rsidRPr="00EE35D4" w:rsidRDefault="00EE35D4" w:rsidP="00EE35D4">
      <w:pPr>
        <w:suppressAutoHyphens/>
        <w:spacing w:after="0" w:line="240" w:lineRule="auto"/>
        <w:ind w:right="-14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9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30"/>
        <w:gridCol w:w="5977"/>
      </w:tblGrid>
      <w:tr w:rsidR="00EE35D4" w:rsidRPr="00EE35D4" w:rsidTr="00CF6A35">
        <w:trPr>
          <w:trHeight w:val="1504"/>
        </w:trPr>
        <w:tc>
          <w:tcPr>
            <w:tcW w:w="5930" w:type="dxa"/>
            <w:shd w:val="clear" w:color="auto" w:fill="auto"/>
          </w:tcPr>
          <w:p w:rsidR="00EE35D4" w:rsidRPr="00EE35D4" w:rsidRDefault="00EE35D4" w:rsidP="00EE35D4">
            <w:pPr>
              <w:keepNext/>
              <w:keepLines/>
              <w:widowControl w:val="0"/>
              <w:suppressLineNumbers/>
              <w:spacing w:after="0" w:line="100" w:lineRule="atLeast"/>
              <w:ind w:left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7" w:type="dxa"/>
            <w:shd w:val="clear" w:color="auto" w:fill="auto"/>
          </w:tcPr>
          <w:p w:rsidR="00EE35D4" w:rsidRPr="00EE35D4" w:rsidRDefault="00EE35D4" w:rsidP="00EE35D4">
            <w:pPr>
              <w:keepNext/>
              <w:keepLines/>
              <w:widowControl w:val="0"/>
              <w:suppressLineNumbers/>
              <w:spacing w:after="0" w:line="100" w:lineRule="atLeast"/>
              <w:ind w:right="173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Утверждаю</w:t>
            </w:r>
          </w:p>
          <w:p w:rsidR="00EE35D4" w:rsidRPr="00EE35D4" w:rsidRDefault="00EE35D4" w:rsidP="00EE35D4">
            <w:pPr>
              <w:keepNext/>
              <w:keepLines/>
              <w:widowControl w:val="0"/>
              <w:suppressLineNumbers/>
              <w:spacing w:after="0" w:line="100" w:lineRule="atLeast"/>
              <w:ind w:right="168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EE35D4" w:rsidRPr="00EE35D4" w:rsidRDefault="00EE35D4" w:rsidP="00EE35D4">
            <w:pPr>
              <w:keepNext/>
              <w:keepLines/>
              <w:widowControl w:val="0"/>
              <w:suppressLineNumbers/>
              <w:spacing w:after="0" w:line="100" w:lineRule="atLeast"/>
              <w:ind w:right="168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филиала</w:t>
            </w:r>
          </w:p>
          <w:p w:rsidR="00EE35D4" w:rsidRPr="00EE35D4" w:rsidRDefault="00EE35D4" w:rsidP="00EE35D4">
            <w:pPr>
              <w:widowControl w:val="0"/>
              <w:spacing w:after="0" w:line="100" w:lineRule="atLeast"/>
              <w:ind w:right="168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Калининградского научно-исследовательского института сельского хозяйства – филиал</w:t>
            </w:r>
          </w:p>
          <w:p w:rsidR="00EE35D4" w:rsidRPr="00EE35D4" w:rsidRDefault="00EE35D4" w:rsidP="00EE35D4">
            <w:pPr>
              <w:widowControl w:val="0"/>
              <w:spacing w:after="0" w:line="100" w:lineRule="atLeast"/>
              <w:ind w:right="168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государственного бюджетного научного учреждения "Федеральный научный центр кормопроизводства и агроэкологии </w:t>
            </w:r>
          </w:p>
          <w:p w:rsidR="00EE35D4" w:rsidRPr="00EE35D4" w:rsidRDefault="00EE35D4" w:rsidP="00EE35D4">
            <w:pPr>
              <w:widowControl w:val="0"/>
              <w:spacing w:after="0" w:line="100" w:lineRule="atLeast"/>
              <w:ind w:right="168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 В.Р. Вильямса"</w:t>
            </w:r>
          </w:p>
          <w:p w:rsidR="00EE35D4" w:rsidRPr="00EE35D4" w:rsidRDefault="00EE35D4" w:rsidP="00EE35D4">
            <w:pPr>
              <w:widowControl w:val="0"/>
              <w:spacing w:after="0" w:line="100" w:lineRule="atLeast"/>
              <w:ind w:right="168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И.К. Болсун</w:t>
            </w:r>
          </w:p>
          <w:p w:rsidR="00EE35D4" w:rsidRPr="00EE35D4" w:rsidRDefault="00EE35D4" w:rsidP="00EE35D4">
            <w:pPr>
              <w:widowControl w:val="0"/>
              <w:spacing w:after="0" w:line="100" w:lineRule="atLeast"/>
              <w:ind w:right="168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5D4" w:rsidRPr="00EE35D4" w:rsidRDefault="00EE35D4" w:rsidP="00EE35D4">
            <w:pPr>
              <w:widowControl w:val="0"/>
              <w:spacing w:after="0" w:line="100" w:lineRule="atLeast"/>
              <w:ind w:right="168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EE35D4" w:rsidRPr="00EE35D4" w:rsidRDefault="00EE35D4" w:rsidP="00EE35D4">
            <w:pPr>
              <w:keepNext/>
              <w:keepLines/>
              <w:widowControl w:val="0"/>
              <w:suppressLineNumbers/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E3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ЭП</w:t>
            </w:r>
          </w:p>
        </w:tc>
      </w:tr>
    </w:tbl>
    <w:p w:rsidR="009A369F" w:rsidRDefault="009A369F" w:rsidP="00B5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32"/>
          <w:lang w:eastAsia="ru-RU"/>
        </w:rPr>
      </w:pPr>
    </w:p>
    <w:p w:rsidR="009A369F" w:rsidRDefault="009A369F" w:rsidP="00B5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32"/>
          <w:lang w:eastAsia="ru-RU"/>
        </w:rPr>
      </w:pPr>
    </w:p>
    <w:p w:rsidR="00B578AB" w:rsidRPr="00285731" w:rsidRDefault="006D0771" w:rsidP="00B5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285731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Проект </w:t>
      </w:r>
      <w:r w:rsidR="00285731" w:rsidRPr="00285731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Договора</w:t>
      </w:r>
      <w:r w:rsidRPr="00285731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  <w:r w:rsidRPr="00285731">
        <w:rPr>
          <w:rFonts w:ascii="Times New Roman" w:hAnsi="Times New Roman"/>
          <w:b/>
          <w:sz w:val="24"/>
          <w:szCs w:val="24"/>
          <w:lang w:eastAsia="ru-RU"/>
        </w:rPr>
        <w:t>№ ___</w:t>
      </w:r>
      <w:r w:rsidRPr="00285731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1F6D2C" w:rsidRPr="00BD229D" w:rsidRDefault="001F6D2C" w:rsidP="001F6D2C">
      <w:pPr>
        <w:tabs>
          <w:tab w:val="left" w:pos="1418"/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BD229D">
        <w:rPr>
          <w:rFonts w:ascii="Times New Roman" w:hAnsi="Times New Roman"/>
          <w:bCs/>
          <w:noProof/>
          <w:sz w:val="24"/>
          <w:szCs w:val="24"/>
        </w:rPr>
        <w:t xml:space="preserve">топлива дизельного </w:t>
      </w:r>
    </w:p>
    <w:p w:rsidR="00B578AB" w:rsidRPr="00BD229D" w:rsidRDefault="001F6D2C" w:rsidP="001F6D2C">
      <w:pPr>
        <w:tabs>
          <w:tab w:val="left" w:pos="1418"/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BD229D">
        <w:rPr>
          <w:rFonts w:ascii="Times New Roman" w:hAnsi="Times New Roman"/>
          <w:bCs/>
          <w:noProof/>
          <w:sz w:val="24"/>
          <w:szCs w:val="24"/>
        </w:rPr>
        <w:t>для нужд КНИИСХ – филиал ФНЦ «ВИК им. В.Р. Вильямса»</w:t>
      </w:r>
      <w:r w:rsidR="006D0771" w:rsidRPr="00BD229D">
        <w:rPr>
          <w:rFonts w:ascii="Times New Roman" w:hAnsi="Times New Roman"/>
          <w:bCs/>
          <w:sz w:val="24"/>
          <w:szCs w:val="24"/>
        </w:rPr>
        <w:t xml:space="preserve"> </w:t>
      </w:r>
    </w:p>
    <w:p w:rsidR="0010622A" w:rsidRPr="009A369F" w:rsidRDefault="00C23B85" w:rsidP="00B57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0E1" w:rsidRPr="00285731" w:rsidRDefault="001F6D2C" w:rsidP="00B860E1">
      <w:pPr>
        <w:autoSpaceDE w:val="0"/>
        <w:autoSpaceDN w:val="0"/>
        <w:adjustRightInd w:val="0"/>
        <w:spacing w:after="3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 Славянское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3C75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proofErr w:type="gramStart"/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>___» __________ 20___</w:t>
      </w:r>
      <w:r w:rsidR="003C754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860E1" w:rsidRPr="00285731" w:rsidRDefault="006D0771" w:rsidP="00B860E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5731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10622A" w:rsidRPr="00285731" w:rsidRDefault="0071624D" w:rsidP="00B860E1">
      <w:pPr>
        <w:keepNext/>
        <w:keepLines/>
        <w:widowControl w:val="0"/>
        <w:suppressLineNumbers/>
        <w:tabs>
          <w:tab w:val="left" w:pos="142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24D">
        <w:rPr>
          <w:rFonts w:ascii="Times New Roman" w:hAnsi="Times New Roman"/>
          <w:bCs/>
          <w:sz w:val="24"/>
          <w:szCs w:val="24"/>
        </w:rPr>
        <w:t xml:space="preserve">Федеральное государственное бюджетное научное учреждение «Федеральный научный центр кормопроизводства и агроэкологии имени В.Р. Вильямса» в лице </w:t>
      </w:r>
      <w:r>
        <w:rPr>
          <w:rFonts w:ascii="Times New Roman" w:hAnsi="Times New Roman"/>
          <w:bCs/>
          <w:sz w:val="24"/>
          <w:szCs w:val="24"/>
        </w:rPr>
        <w:t>исполняющего обязанности</w:t>
      </w:r>
      <w:r w:rsidRPr="0071624D">
        <w:rPr>
          <w:rFonts w:ascii="Times New Roman" w:hAnsi="Times New Roman"/>
          <w:bCs/>
          <w:sz w:val="24"/>
          <w:szCs w:val="24"/>
        </w:rPr>
        <w:t xml:space="preserve"> директора филиала Калининградского научно-исследовательского институ</w:t>
      </w:r>
      <w:r>
        <w:rPr>
          <w:rFonts w:ascii="Times New Roman" w:hAnsi="Times New Roman"/>
          <w:bCs/>
          <w:sz w:val="24"/>
          <w:szCs w:val="24"/>
        </w:rPr>
        <w:t>та сельского хозяйства – филиал</w:t>
      </w:r>
      <w:r w:rsidRPr="0071624D">
        <w:rPr>
          <w:rFonts w:ascii="Times New Roman" w:hAnsi="Times New Roman"/>
          <w:bCs/>
          <w:sz w:val="24"/>
          <w:szCs w:val="24"/>
        </w:rPr>
        <w:t xml:space="preserve"> Федерального государственного бюджетного научного учреждения «Федеральный научный центр кормопроизводства и агроэкологии имени В.Р. Вильямса» (далее – Филиал) </w:t>
      </w:r>
      <w:proofErr w:type="spellStart"/>
      <w:r w:rsidRPr="0071624D">
        <w:rPr>
          <w:rFonts w:ascii="Times New Roman" w:hAnsi="Times New Roman"/>
          <w:bCs/>
          <w:sz w:val="24"/>
          <w:szCs w:val="24"/>
        </w:rPr>
        <w:t>Болсун</w:t>
      </w:r>
      <w:proofErr w:type="spellEnd"/>
      <w:r w:rsidRPr="0071624D">
        <w:rPr>
          <w:rFonts w:ascii="Times New Roman" w:hAnsi="Times New Roman"/>
          <w:bCs/>
          <w:sz w:val="24"/>
          <w:szCs w:val="24"/>
        </w:rPr>
        <w:t xml:space="preserve"> Игоря Константиновича, действующего на основании Положения и Доверенности б/н от 12.03.2025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«Заказчик», </w:t>
      </w:r>
      <w:r w:rsidR="006D0771"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одной стороны, и_____________________, именуемое в дальнейшем «Поставщик», в лице _______________________ действующего на основании _______________,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другой</w:t>
      </w:r>
      <w:r w:rsidR="006D0771"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стороны, вместе именуемые в дальнейшем «Стороны», заключили настоящий </w:t>
      </w:r>
      <w:r w:rsidR="006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</w:t>
      </w:r>
      <w:r w:rsidR="006D0771"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</w:t>
      </w:r>
      <w:r w:rsidR="006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</w:t>
      </w:r>
      <w:r w:rsidR="006D0771"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 нижеследующем:</w:t>
      </w:r>
    </w:p>
    <w:p w:rsidR="00B860E1" w:rsidRPr="00285731" w:rsidRDefault="006D0771" w:rsidP="00B860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 xml:space="preserve">Основание для заключения </w:t>
      </w:r>
      <w:r w:rsidR="00D7625F">
        <w:rPr>
          <w:rFonts w:ascii="Times New Roman" w:hAnsi="Times New Roman"/>
          <w:sz w:val="24"/>
          <w:szCs w:val="24"/>
        </w:rPr>
        <w:t>Договора</w:t>
      </w:r>
    </w:p>
    <w:p w:rsidR="0010622A" w:rsidRPr="00285731" w:rsidRDefault="005158B2" w:rsidP="009A369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731">
        <w:rPr>
          <w:rFonts w:ascii="Times New Roman" w:hAnsi="Times New Roman"/>
          <w:sz w:val="24"/>
          <w:szCs w:val="24"/>
        </w:rPr>
        <w:t xml:space="preserve">По результатам </w:t>
      </w:r>
      <w:r w:rsidR="00D7625F" w:rsidRPr="00D7625F">
        <w:rPr>
          <w:rFonts w:ascii="Times New Roman" w:hAnsi="Times New Roman"/>
          <w:sz w:val="24"/>
          <w:szCs w:val="24"/>
        </w:rPr>
        <w:t>запроса котировок в электронной форме</w:t>
      </w:r>
      <w:r w:rsidRPr="00285731">
        <w:rPr>
          <w:rFonts w:ascii="Times New Roman" w:hAnsi="Times New Roman"/>
          <w:sz w:val="24"/>
          <w:szCs w:val="24"/>
        </w:rPr>
        <w:t>, объявле</w:t>
      </w:r>
      <w:r w:rsidR="002F5C6C">
        <w:rPr>
          <w:rFonts w:ascii="Times New Roman" w:hAnsi="Times New Roman"/>
          <w:sz w:val="24"/>
          <w:szCs w:val="24"/>
        </w:rPr>
        <w:t xml:space="preserve">нного Извещением </w:t>
      </w:r>
      <w:r w:rsidRPr="00285731">
        <w:rPr>
          <w:rFonts w:ascii="Times New Roman" w:hAnsi="Times New Roman"/>
          <w:sz w:val="24"/>
          <w:szCs w:val="24"/>
        </w:rPr>
        <w:t>«</w:t>
      </w:r>
      <w:r w:rsidR="002F5C6C">
        <w:rPr>
          <w:rFonts w:ascii="Times New Roman" w:hAnsi="Times New Roman"/>
          <w:sz w:val="24"/>
          <w:szCs w:val="24"/>
        </w:rPr>
        <w:t>__» ________</w:t>
      </w:r>
      <w:r w:rsidRPr="00285731">
        <w:rPr>
          <w:rFonts w:ascii="Times New Roman" w:hAnsi="Times New Roman"/>
          <w:sz w:val="24"/>
          <w:szCs w:val="24"/>
        </w:rPr>
        <w:t>____ г. № ___, на основании __</w:t>
      </w:r>
      <w:r w:rsidR="002F5C6C">
        <w:rPr>
          <w:rFonts w:ascii="Times New Roman" w:hAnsi="Times New Roman"/>
          <w:sz w:val="24"/>
          <w:szCs w:val="24"/>
        </w:rPr>
        <w:t>________ от «__» _________</w:t>
      </w:r>
      <w:r w:rsidRPr="00285731">
        <w:rPr>
          <w:rFonts w:ascii="Times New Roman" w:hAnsi="Times New Roman"/>
          <w:sz w:val="24"/>
          <w:szCs w:val="24"/>
        </w:rPr>
        <w:t xml:space="preserve"> г. № ___</w:t>
      </w:r>
      <w:r w:rsidR="002F5C6C" w:rsidRPr="00285731">
        <w:rPr>
          <w:rFonts w:ascii="Times New Roman" w:hAnsi="Times New Roman"/>
          <w:sz w:val="24"/>
          <w:szCs w:val="24"/>
        </w:rPr>
        <w:t xml:space="preserve">_ </w:t>
      </w:r>
      <w:r w:rsidR="002F5C6C" w:rsidRPr="002F5C6C">
        <w:rPr>
          <w:rFonts w:ascii="Times New Roman" w:hAnsi="Times New Roman"/>
          <w:sz w:val="24"/>
          <w:szCs w:val="24"/>
        </w:rPr>
        <w:t>заключили</w:t>
      </w:r>
      <w:r w:rsidRPr="00285731">
        <w:rPr>
          <w:rFonts w:ascii="Times New Roman" w:hAnsi="Times New Roman"/>
          <w:sz w:val="24"/>
          <w:szCs w:val="24"/>
        </w:rPr>
        <w:t xml:space="preserve"> настоящий </w:t>
      </w:r>
      <w:r w:rsidR="00D7625F">
        <w:rPr>
          <w:rFonts w:ascii="Times New Roman" w:hAnsi="Times New Roman"/>
          <w:sz w:val="24"/>
          <w:szCs w:val="24"/>
        </w:rPr>
        <w:t>договор</w:t>
      </w:r>
      <w:r w:rsidRPr="00285731">
        <w:rPr>
          <w:rFonts w:ascii="Times New Roman" w:hAnsi="Times New Roman"/>
          <w:sz w:val="24"/>
          <w:szCs w:val="24"/>
        </w:rPr>
        <w:t xml:space="preserve"> (далее - </w:t>
      </w:r>
      <w:r w:rsidR="00D7625F">
        <w:rPr>
          <w:rFonts w:ascii="Times New Roman" w:hAnsi="Times New Roman"/>
          <w:sz w:val="24"/>
          <w:szCs w:val="24"/>
        </w:rPr>
        <w:t>Договор</w:t>
      </w:r>
      <w:r w:rsidRPr="00285731">
        <w:rPr>
          <w:rFonts w:ascii="Times New Roman" w:hAnsi="Times New Roman"/>
          <w:sz w:val="24"/>
          <w:szCs w:val="24"/>
        </w:rPr>
        <w:t xml:space="preserve">) о </w:t>
      </w:r>
      <w:r w:rsidR="002F5C6C" w:rsidRPr="00285731">
        <w:rPr>
          <w:rFonts w:ascii="Times New Roman" w:hAnsi="Times New Roman"/>
          <w:sz w:val="24"/>
          <w:szCs w:val="24"/>
        </w:rPr>
        <w:t>нижеследующем:</w:t>
      </w:r>
    </w:p>
    <w:p w:rsidR="00B860E1" w:rsidRPr="00285731" w:rsidRDefault="006D0771" w:rsidP="00B860E1">
      <w:pPr>
        <w:widowControl w:val="0"/>
        <w:spacing w:after="0" w:line="240" w:lineRule="auto"/>
        <w:ind w:left="57" w:firstLine="708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85731">
        <w:rPr>
          <w:rFonts w:ascii="Times New Roman" w:hAnsi="Times New Roman"/>
          <w:sz w:val="24"/>
          <w:szCs w:val="24"/>
          <w:lang w:eastAsia="ar-SA"/>
        </w:rPr>
        <w:t xml:space="preserve">1. Предмет </w:t>
      </w:r>
      <w:r w:rsidR="00BE3F5F">
        <w:rPr>
          <w:rFonts w:ascii="Times New Roman" w:hAnsi="Times New Roman"/>
          <w:sz w:val="24"/>
          <w:szCs w:val="24"/>
          <w:lang w:eastAsia="ar-SA"/>
        </w:rPr>
        <w:t>Договора</w:t>
      </w:r>
    </w:p>
    <w:p w:rsidR="00B860E1" w:rsidRPr="00285731" w:rsidRDefault="006D0771" w:rsidP="00A871A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 условиям настоящего </w:t>
      </w:r>
      <w:r w:rsidR="00BE3F5F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 обязуется </w:t>
      </w:r>
      <w:r w:rsidRPr="00285731">
        <w:rPr>
          <w:rFonts w:ascii="Times New Roman" w:hAnsi="Times New Roman"/>
          <w:sz w:val="24"/>
          <w:szCs w:val="24"/>
        </w:rPr>
        <w:t>осуществ</w:t>
      </w:r>
      <w:r w:rsidR="009B58FD">
        <w:rPr>
          <w:rFonts w:ascii="Times New Roman" w:hAnsi="Times New Roman"/>
          <w:sz w:val="24"/>
          <w:szCs w:val="24"/>
        </w:rPr>
        <w:t>лять</w:t>
      </w:r>
      <w:r w:rsidRPr="00285731">
        <w:rPr>
          <w:rFonts w:ascii="Times New Roman" w:hAnsi="Times New Roman"/>
          <w:sz w:val="24"/>
          <w:szCs w:val="24"/>
        </w:rPr>
        <w:t xml:space="preserve"> </w:t>
      </w:r>
      <w:r w:rsidR="009B58FD">
        <w:rPr>
          <w:rFonts w:ascii="Times New Roman" w:hAnsi="Times New Roman"/>
          <w:noProof/>
          <w:sz w:val="24"/>
          <w:szCs w:val="24"/>
        </w:rPr>
        <w:t>регулярную п</w:t>
      </w:r>
      <w:r w:rsidRPr="00285731">
        <w:rPr>
          <w:rFonts w:ascii="Times New Roman" w:hAnsi="Times New Roman"/>
          <w:noProof/>
          <w:sz w:val="24"/>
          <w:szCs w:val="24"/>
        </w:rPr>
        <w:t xml:space="preserve">оставку </w:t>
      </w:r>
      <w:r w:rsidR="009B58FD" w:rsidRPr="009B58FD">
        <w:rPr>
          <w:rFonts w:ascii="Times New Roman" w:hAnsi="Times New Roman"/>
          <w:noProof/>
          <w:sz w:val="24"/>
          <w:szCs w:val="24"/>
        </w:rPr>
        <w:t>топлива дизельного</w:t>
      </w:r>
      <w:r w:rsidRPr="00285731">
        <w:rPr>
          <w:rFonts w:ascii="Times New Roman" w:hAnsi="Times New Roman"/>
          <w:sz w:val="24"/>
          <w:szCs w:val="24"/>
        </w:rPr>
        <w:t xml:space="preserve"> 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в к</w:t>
      </w:r>
      <w:r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оличестве, указанном в Техническом задании </w:t>
      </w:r>
      <w:bookmarkStart w:id="0" w:name="_Hlk31364820"/>
      <w:r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(Приложение №1 к настоящему </w:t>
      </w:r>
      <w:r w:rsidR="00BE3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являющееся его неотъемлемой частью)</w:t>
      </w:r>
      <w:bookmarkEnd w:id="0"/>
      <w:r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а Заказчик обязуется оплатить поставленный Товар.</w:t>
      </w:r>
    </w:p>
    <w:p w:rsidR="00B860E1" w:rsidRPr="00285731" w:rsidRDefault="006D0771" w:rsidP="001D3750">
      <w:pPr>
        <w:widowControl w:val="0"/>
        <w:tabs>
          <w:tab w:val="left" w:pos="9356"/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1.2. Товар должен соответствовать характеристикам, указанным в Техническом задании (Приложение № 1 к настоящему </w:t>
      </w:r>
      <w:r w:rsidR="00BE3F5F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являющееся его неотъемлемой частью), содержащим информацию о Товаре (товарном знаке и (или) конкретных показателях Товара), стране происхождения Товара, указанных в заявке Поставщика на участие в </w:t>
      </w:r>
      <w:r w:rsidR="00BE3F5F" w:rsidRPr="00BE3F5F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29138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E3F5F" w:rsidRPr="00BE3F5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котировок в электронной форме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, стандартам (ГОСТ) и (или) техническому регламенту, указанным в паспорте и (или) сертификате соответствия завода изготовителя.</w:t>
      </w:r>
    </w:p>
    <w:p w:rsidR="00B860E1" w:rsidRPr="00285731" w:rsidRDefault="00BE3F5F" w:rsidP="001D3750">
      <w:pPr>
        <w:widowControl w:val="0"/>
        <w:tabs>
          <w:tab w:val="left" w:pos="9356"/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1.3</w:t>
      </w:r>
      <w:r w:rsidR="006D0771" w:rsidRPr="00285731">
        <w:rPr>
          <w:rFonts w:ascii="Times New Roman" w:hAnsi="Times New Roman"/>
          <w:sz w:val="24"/>
          <w:szCs w:val="24"/>
          <w:lang w:eastAsia="ru-RU"/>
        </w:rPr>
        <w:t xml:space="preserve">. Поставщик, согласно представленным Заказчиком заявкам, осуществляет </w:t>
      </w:r>
      <w:r>
        <w:rPr>
          <w:rFonts w:ascii="Times New Roman" w:hAnsi="Times New Roman"/>
          <w:sz w:val="24"/>
          <w:szCs w:val="24"/>
          <w:lang w:eastAsia="ru-RU"/>
        </w:rPr>
        <w:t>поставку</w:t>
      </w:r>
      <w:r w:rsidR="006D0771" w:rsidRPr="00285731">
        <w:rPr>
          <w:rFonts w:ascii="Times New Roman" w:hAnsi="Times New Roman"/>
          <w:sz w:val="24"/>
          <w:szCs w:val="24"/>
          <w:lang w:eastAsia="ru-RU"/>
        </w:rPr>
        <w:t xml:space="preserve"> и передачу Товара Заказчику.</w:t>
      </w:r>
    </w:p>
    <w:p w:rsidR="00B860E1" w:rsidRPr="00285731" w:rsidRDefault="00BE3F5F" w:rsidP="001D3750">
      <w:pPr>
        <w:widowControl w:val="0"/>
        <w:tabs>
          <w:tab w:val="left" w:pos="9356"/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Право собственности на Товар переходит к Заказчику в момент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подписания </w:t>
      </w:r>
      <w:r w:rsidRPr="00BE3F5F">
        <w:rPr>
          <w:rFonts w:ascii="Times New Roman" w:hAnsi="Times New Roman"/>
          <w:sz w:val="24"/>
          <w:szCs w:val="24"/>
        </w:rPr>
        <w:t>оригиналов това</w:t>
      </w:r>
      <w:r>
        <w:rPr>
          <w:rFonts w:ascii="Times New Roman" w:hAnsi="Times New Roman"/>
          <w:sz w:val="24"/>
          <w:szCs w:val="24"/>
        </w:rPr>
        <w:t xml:space="preserve">рных накладных (форма ТОРГ-12) </w:t>
      </w:r>
      <w:r w:rsidRPr="00BE3F5F">
        <w:rPr>
          <w:rFonts w:ascii="Times New Roman" w:hAnsi="Times New Roman"/>
          <w:sz w:val="24"/>
          <w:szCs w:val="24"/>
        </w:rPr>
        <w:t>без замечаний с предоставлением счета-фактуры</w:t>
      </w:r>
      <w:r w:rsidR="006D0771" w:rsidRPr="00BE3F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Риск случайной гибели или случайного повреждения Товара переходит на Заказчика с момента перехода к нему права собственности на Товар.</w:t>
      </w:r>
    </w:p>
    <w:p w:rsidR="00B860E1" w:rsidRPr="00285731" w:rsidRDefault="00BE3F5F" w:rsidP="001D3750">
      <w:pPr>
        <w:widowControl w:val="0"/>
        <w:tabs>
          <w:tab w:val="left" w:pos="9356"/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 В течение срока действия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 не вправе вносить изменения в существенные условия </w:t>
      </w:r>
      <w:r w:rsidRPr="00BE3F5F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 случаев, предусмотренных законодательством Российской Федерации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860E1" w:rsidRPr="00285731" w:rsidRDefault="006D0771" w:rsidP="001D3750">
      <w:pPr>
        <w:widowControl w:val="0"/>
        <w:tabs>
          <w:tab w:val="left" w:pos="9356"/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существенными условиями </w:t>
      </w:r>
      <w:r w:rsidR="00BE3F5F" w:rsidRPr="00BE3F5F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понимаются: предмет </w:t>
      </w:r>
      <w:r w:rsidR="00BE3F5F" w:rsidRPr="00BE3F5F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, цена </w:t>
      </w:r>
      <w:r w:rsidR="00BE3F5F" w:rsidRPr="00BE3F5F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, сроки поставки Товара.</w:t>
      </w:r>
    </w:p>
    <w:p w:rsidR="00B860E1" w:rsidRPr="00C23B85" w:rsidRDefault="00BE3F5F" w:rsidP="00C23B85">
      <w:pPr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D0771" w:rsidRPr="00285731">
        <w:rPr>
          <w:rFonts w:ascii="Times New Roman" w:hAnsi="Times New Roman"/>
          <w:bCs/>
          <w:sz w:val="24"/>
          <w:szCs w:val="24"/>
        </w:rPr>
        <w:t>Источники финансирования:</w:t>
      </w:r>
      <w:r w:rsidR="006D0771" w:rsidRPr="00285731">
        <w:rPr>
          <w:rFonts w:ascii="Times New Roman" w:hAnsi="Times New Roman"/>
          <w:sz w:val="24"/>
          <w:szCs w:val="24"/>
        </w:rPr>
        <w:t xml:space="preserve"> </w:t>
      </w:r>
      <w:r w:rsidRPr="00BE3F5F">
        <w:rPr>
          <w:rFonts w:ascii="Times New Roman" w:hAnsi="Times New Roman"/>
          <w:bCs/>
          <w:noProof/>
          <w:sz w:val="24"/>
          <w:szCs w:val="24"/>
        </w:rPr>
        <w:t>Средства от приносящей доход деятельности (собственные средства)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bookmarkStart w:id="1" w:name="_GoBack"/>
      <w:bookmarkEnd w:id="1"/>
    </w:p>
    <w:p w:rsidR="00B860E1" w:rsidRPr="00285731" w:rsidRDefault="006D0771" w:rsidP="00B860E1">
      <w:pPr>
        <w:spacing w:after="0" w:line="240" w:lineRule="auto"/>
        <w:ind w:left="709" w:hanging="1"/>
        <w:jc w:val="center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2. Порядок и условия поставки и приемки Товара</w:t>
      </w:r>
    </w:p>
    <w:p w:rsidR="00B860E1" w:rsidRPr="00285731" w:rsidRDefault="006D0771" w:rsidP="00A871A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2.1. Поставка Товара Заказчику по настоящему </w:t>
      </w:r>
      <w:r w:rsidR="00BE3F5F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 мере необходимости и производится путем </w:t>
      </w:r>
      <w:r w:rsidR="00BE3F5F">
        <w:rPr>
          <w:rFonts w:ascii="Times New Roman" w:eastAsia="Times New Roman" w:hAnsi="Times New Roman"/>
          <w:sz w:val="24"/>
          <w:szCs w:val="24"/>
          <w:lang w:eastAsia="ru-RU"/>
        </w:rPr>
        <w:t>поставки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Товара </w:t>
      </w:r>
      <w:r w:rsidR="00512B2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0E1" w:rsidRPr="00512B2A" w:rsidRDefault="006D0771" w:rsidP="00A871A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2.2. Поставка Товара Заказчику осуществляется </w:t>
      </w:r>
      <w:r w:rsidR="00512B2A">
        <w:rPr>
          <w:rFonts w:ascii="Times New Roman" w:hAnsi="Times New Roman"/>
          <w:sz w:val="24"/>
          <w:szCs w:val="24"/>
        </w:rPr>
        <w:t xml:space="preserve">с даты заключения </w:t>
      </w:r>
      <w:r w:rsidR="00512B2A" w:rsidRPr="00512B2A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512B2A">
        <w:rPr>
          <w:rFonts w:ascii="Times New Roman" w:hAnsi="Times New Roman"/>
          <w:sz w:val="24"/>
          <w:szCs w:val="24"/>
        </w:rPr>
        <w:t xml:space="preserve"> по 31 </w:t>
      </w:r>
      <w:r w:rsidR="00512B2A" w:rsidRPr="00512B2A">
        <w:rPr>
          <w:rFonts w:ascii="Times New Roman" w:hAnsi="Times New Roman"/>
          <w:sz w:val="24"/>
          <w:szCs w:val="24"/>
        </w:rPr>
        <w:t>декабря 2025</w:t>
      </w:r>
      <w:r w:rsidRPr="00512B2A">
        <w:rPr>
          <w:rFonts w:ascii="Times New Roman" w:hAnsi="Times New Roman"/>
          <w:sz w:val="24"/>
          <w:szCs w:val="24"/>
        </w:rPr>
        <w:t xml:space="preserve"> года включительно</w:t>
      </w:r>
      <w:r w:rsidRPr="00512B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0E1" w:rsidRPr="00285731" w:rsidRDefault="00CE24E7" w:rsidP="00A871A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Место поставки: </w:t>
      </w:r>
      <w:r w:rsidRPr="00CE24E7">
        <w:rPr>
          <w:rFonts w:ascii="Times New Roman" w:hAnsi="Times New Roman"/>
          <w:sz w:val="24"/>
          <w:szCs w:val="24"/>
        </w:rPr>
        <w:t>238651, Калининградская обл., Полесский район, п. Славянское, пер. Молодежный, д. 9</w:t>
      </w:r>
      <w:r w:rsidR="006D0771" w:rsidRPr="00CE24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24E7" w:rsidRDefault="003021F6" w:rsidP="00D37C2F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>. Условия поставки Товара:</w:t>
      </w:r>
      <w:r w:rsidR="006D0771" w:rsidRPr="00285731">
        <w:rPr>
          <w:rFonts w:ascii="Times New Roman" w:hAnsi="Times New Roman"/>
          <w:sz w:val="24"/>
          <w:szCs w:val="24"/>
        </w:rPr>
        <w:t xml:space="preserve"> </w:t>
      </w:r>
      <w:r w:rsidR="00CE24E7" w:rsidRPr="00CE24E7">
        <w:rPr>
          <w:rFonts w:ascii="Times New Roman" w:hAnsi="Times New Roman"/>
          <w:sz w:val="24"/>
          <w:szCs w:val="24"/>
        </w:rPr>
        <w:t>по заявкам Заказчик</w:t>
      </w:r>
      <w:r w:rsidR="00CE24E7">
        <w:rPr>
          <w:rFonts w:ascii="Times New Roman" w:hAnsi="Times New Roman"/>
          <w:sz w:val="24"/>
          <w:szCs w:val="24"/>
        </w:rPr>
        <w:t xml:space="preserve">а, партиями, в течение 2 (Двух)  </w:t>
      </w:r>
    </w:p>
    <w:p w:rsidR="00D37C2F" w:rsidRPr="00285731" w:rsidRDefault="00CE24E7" w:rsidP="00CE24E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E24E7">
        <w:rPr>
          <w:rFonts w:ascii="Times New Roman" w:hAnsi="Times New Roman"/>
          <w:sz w:val="24"/>
          <w:szCs w:val="24"/>
        </w:rPr>
        <w:t>рабочих дней с момента подачи заявки в течение всего срока действия Договора</w:t>
      </w:r>
    </w:p>
    <w:p w:rsidR="00B860E1" w:rsidRPr="00285731" w:rsidRDefault="006D0771" w:rsidP="009F1F3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021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Объем поставляемого Товара не должен превышать общего объема поставки, указанного в Техническом задании (Приложение № 1 к настоящему </w:t>
      </w:r>
      <w:r w:rsidR="003021F6" w:rsidRPr="003021F6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, являющееся его неотъемлемой частью).</w:t>
      </w:r>
    </w:p>
    <w:p w:rsidR="00255A85" w:rsidRPr="00285731" w:rsidRDefault="003021F6" w:rsidP="00255A85">
      <w:pPr>
        <w:spacing w:after="0" w:line="240" w:lineRule="auto"/>
        <w:ind w:firstLine="567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255A85" w:rsidRPr="00285731">
        <w:rPr>
          <w:rFonts w:ascii="Times New Roman" w:hAnsi="Times New Roman"/>
          <w:sz w:val="24"/>
          <w:szCs w:val="24"/>
        </w:rPr>
        <w:t xml:space="preserve">. В течение исполнения </w:t>
      </w:r>
      <w:r w:rsidRPr="003021F6">
        <w:rPr>
          <w:rFonts w:ascii="Times New Roman" w:hAnsi="Times New Roman"/>
          <w:sz w:val="24"/>
          <w:szCs w:val="24"/>
        </w:rPr>
        <w:t>Договора</w:t>
      </w:r>
      <w:r w:rsidR="00255A85" w:rsidRPr="00285731">
        <w:rPr>
          <w:rFonts w:ascii="Times New Roman" w:hAnsi="Times New Roman"/>
          <w:sz w:val="24"/>
          <w:szCs w:val="24"/>
        </w:rPr>
        <w:t xml:space="preserve"> Заказчик вправе запрашивать у Поставщика паспорт и (</w:t>
      </w:r>
      <w:r w:rsidR="009B58FD">
        <w:rPr>
          <w:rFonts w:ascii="Times New Roman" w:hAnsi="Times New Roman"/>
          <w:sz w:val="24"/>
          <w:szCs w:val="24"/>
        </w:rPr>
        <w:t xml:space="preserve">или) декларацию о соответствии </w:t>
      </w:r>
      <w:r w:rsidR="00255A85" w:rsidRPr="00285731">
        <w:rPr>
          <w:rFonts w:ascii="Times New Roman" w:hAnsi="Times New Roman"/>
          <w:sz w:val="24"/>
          <w:szCs w:val="24"/>
        </w:rPr>
        <w:t>на поставляемы</w:t>
      </w:r>
      <w:r w:rsidR="009B58FD">
        <w:rPr>
          <w:rFonts w:ascii="Times New Roman" w:hAnsi="Times New Roman"/>
          <w:sz w:val="24"/>
          <w:szCs w:val="24"/>
        </w:rPr>
        <w:t>й Товар</w:t>
      </w:r>
      <w:r w:rsidR="00255A85" w:rsidRPr="00285731">
        <w:rPr>
          <w:rFonts w:ascii="Times New Roman" w:hAnsi="Times New Roman"/>
          <w:sz w:val="24"/>
          <w:szCs w:val="24"/>
        </w:rPr>
        <w:t>.</w:t>
      </w:r>
    </w:p>
    <w:p w:rsidR="00E1294C" w:rsidRPr="00285731" w:rsidRDefault="003021F6" w:rsidP="009A369F">
      <w:pPr>
        <w:spacing w:after="0" w:line="240" w:lineRule="auto"/>
        <w:ind w:firstLine="567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255A85" w:rsidRPr="00285731">
        <w:rPr>
          <w:rFonts w:ascii="Times New Roman" w:hAnsi="Times New Roman"/>
          <w:sz w:val="24"/>
          <w:szCs w:val="24"/>
        </w:rPr>
        <w:t xml:space="preserve">. Подписанная надлежащим образом </w:t>
      </w:r>
      <w:r w:rsidR="00255A85" w:rsidRPr="00285731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с момента получения</w:t>
      </w:r>
      <w:r w:rsidR="00255A85" w:rsidRPr="00285731">
        <w:rPr>
          <w:rFonts w:ascii="Times New Roman" w:hAnsi="Times New Roman"/>
          <w:sz w:val="24"/>
          <w:szCs w:val="24"/>
        </w:rPr>
        <w:t xml:space="preserve"> товарная накладная (ТОРГ-12)</w:t>
      </w:r>
      <w:r w:rsidR="00255A85" w:rsidRPr="00285731">
        <w:t xml:space="preserve"> </w:t>
      </w:r>
      <w:r w:rsidR="00255A85" w:rsidRPr="00285731">
        <w:rPr>
          <w:rFonts w:ascii="Times New Roman" w:hAnsi="Times New Roman"/>
          <w:sz w:val="24"/>
          <w:szCs w:val="24"/>
        </w:rPr>
        <w:t>подтверждает факт принятия Заказчиком указанного в ней количества Товар</w:t>
      </w:r>
      <w:r w:rsidR="009B58FD">
        <w:rPr>
          <w:rFonts w:ascii="Times New Roman" w:hAnsi="Times New Roman"/>
          <w:sz w:val="24"/>
          <w:szCs w:val="24"/>
        </w:rPr>
        <w:t>а</w:t>
      </w:r>
      <w:r w:rsidR="00255A85" w:rsidRPr="00285731">
        <w:rPr>
          <w:rFonts w:ascii="Times New Roman" w:hAnsi="Times New Roman"/>
          <w:sz w:val="24"/>
          <w:szCs w:val="24"/>
        </w:rPr>
        <w:t>.</w:t>
      </w:r>
    </w:p>
    <w:p w:rsidR="00A35FC9" w:rsidRPr="00285731" w:rsidRDefault="00255A85" w:rsidP="009A369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A35FC9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условия поставки и приемки </w:t>
      </w:r>
      <w:r w:rsidR="003021F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35FC9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овара </w:t>
      </w:r>
    </w:p>
    <w:p w:rsidR="009739CC" w:rsidRDefault="003021F6" w:rsidP="00A35FC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55A85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A35FC9" w:rsidRPr="00285731">
        <w:rPr>
          <w:rFonts w:ascii="Times New Roman" w:eastAsia="Times New Roman" w:hAnsi="Times New Roman"/>
          <w:sz w:val="24"/>
          <w:szCs w:val="24"/>
          <w:lang w:eastAsia="ru-RU"/>
        </w:rPr>
        <w:t>Приемка Товара осуществляется Заказчико</w:t>
      </w:r>
      <w:r w:rsidR="009739CC">
        <w:rPr>
          <w:rFonts w:ascii="Times New Roman" w:eastAsia="Times New Roman" w:hAnsi="Times New Roman"/>
          <w:sz w:val="24"/>
          <w:szCs w:val="24"/>
          <w:lang w:eastAsia="ru-RU"/>
        </w:rPr>
        <w:t xml:space="preserve">м в присутствии уполномоченного </w:t>
      </w:r>
    </w:p>
    <w:p w:rsidR="00A35FC9" w:rsidRPr="00285731" w:rsidRDefault="00A35FC9" w:rsidP="009739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представителя Поставщика и Заказчика.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3.2. В период с момента поставки Товара в течение 1 (одного) рабочего дня Заказчик осуществляет приемку Товара: проверяют количество и качество поставляемого Товара.</w:t>
      </w:r>
    </w:p>
    <w:p w:rsidR="00A35FC9" w:rsidRPr="009702AC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2AC">
        <w:rPr>
          <w:rFonts w:ascii="Times New Roman" w:hAnsi="Times New Roman"/>
          <w:color w:val="000000"/>
          <w:sz w:val="24"/>
          <w:szCs w:val="24"/>
          <w:lang w:eastAsia="ru-RU"/>
        </w:rPr>
        <w:t>3.3. Поставщик</w:t>
      </w:r>
      <w:r w:rsidRPr="009702AC">
        <w:rPr>
          <w:rFonts w:ascii="Times New Roman" w:hAnsi="Times New Roman"/>
          <w:sz w:val="24"/>
          <w:szCs w:val="24"/>
        </w:rPr>
        <w:t xml:space="preserve"> обязан е</w:t>
      </w:r>
      <w:r w:rsidRPr="00970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жемесячно, не позднее 10 числа месяца следующим за отчетным, </w:t>
      </w:r>
      <w:r w:rsidR="009739CC" w:rsidRPr="009702AC">
        <w:rPr>
          <w:rFonts w:ascii="Times New Roman" w:hAnsi="Times New Roman"/>
          <w:sz w:val="24"/>
          <w:szCs w:val="24"/>
        </w:rPr>
        <w:t>в декабре 2025 года – не позднее 20.12.2025</w:t>
      </w:r>
      <w:r w:rsidRPr="009702AC">
        <w:rPr>
          <w:rFonts w:ascii="Times New Roman" w:hAnsi="Times New Roman"/>
          <w:sz w:val="24"/>
          <w:szCs w:val="24"/>
        </w:rPr>
        <w:t xml:space="preserve"> года</w:t>
      </w:r>
      <w:r w:rsidRPr="00970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с использованием единой информационной системы (далее – ЕИС), подписать усиленной электронной подписью лица, имеющего право действовать от имени Поставщика, и разместить в ЕИС документ о приемке (далее – структурированный документ о приемке).</w:t>
      </w:r>
    </w:p>
    <w:p w:rsidR="00A35FC9" w:rsidRPr="009702AC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2AC">
        <w:rPr>
          <w:rFonts w:ascii="Times New Roman" w:hAnsi="Times New Roman"/>
          <w:color w:val="000000"/>
          <w:sz w:val="24"/>
          <w:szCs w:val="24"/>
          <w:lang w:eastAsia="ru-RU"/>
        </w:rPr>
        <w:t>К документу о приемке, прилагаются следующие документы, которые считаются его неотъемлемой частью: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2AC">
        <w:rPr>
          <w:rFonts w:ascii="Times New Roman" w:hAnsi="Times New Roman"/>
          <w:color w:val="000000"/>
          <w:sz w:val="24"/>
          <w:szCs w:val="24"/>
          <w:lang w:eastAsia="ru-RU"/>
        </w:rPr>
        <w:t>а) Товарная накладная на Товар или универсальный передаточный документ (УПД).</w:t>
      </w:r>
    </w:p>
    <w:p w:rsidR="00A35FC9" w:rsidRPr="00285731" w:rsidRDefault="00A35FC9" w:rsidP="00A35FC9">
      <w:pPr>
        <w:widowControl w:val="0"/>
        <w:tabs>
          <w:tab w:val="left" w:pos="1276"/>
          <w:tab w:val="left" w:pos="5670"/>
          <w:tab w:val="left" w:pos="6804"/>
          <w:tab w:val="left" w:pos="7938"/>
        </w:tabs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3.4. Расчетный период поставки Товара составляет один календарный месяц.</w:t>
      </w:r>
    </w:p>
    <w:p w:rsidR="00A35FC9" w:rsidRPr="00285731" w:rsidRDefault="00A35FC9" w:rsidP="00A35FC9">
      <w:pPr>
        <w:widowControl w:val="0"/>
        <w:tabs>
          <w:tab w:val="left" w:pos="1276"/>
          <w:tab w:val="left" w:pos="5670"/>
          <w:tab w:val="left" w:pos="6804"/>
          <w:tab w:val="left" w:pos="7938"/>
        </w:tabs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3.5. Датой поступления Заказчику документа о приемке, подписанного Поставщиком, считается дата размещения структурированного документа о приемке в ЕИС.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hAnsi="Times New Roman"/>
          <w:sz w:val="24"/>
          <w:szCs w:val="24"/>
          <w:lang w:eastAsia="ru-RU"/>
        </w:rPr>
        <w:t>3.6. Датой приемки поставки Товара считается дата размещения в ЕИС документа о приемке, подписанного Заказчиком.</w:t>
      </w: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3.7. Документы о приемке формируются и направляются Заказчику с использованием ЕИС в сфере закупок в </w:t>
      </w:r>
      <w:r w:rsidR="00933B15" w:rsidRPr="00285731">
        <w:rPr>
          <w:rFonts w:ascii="Times New Roman" w:hAnsi="Times New Roman"/>
          <w:color w:val="000000"/>
          <w:sz w:val="24"/>
          <w:szCs w:val="24"/>
          <w:lang w:eastAsia="ru-RU"/>
        </w:rPr>
        <w:t>виде структурированного</w:t>
      </w: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документа о приемке.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факту приемки Товара Заказчик подписывает структурированный документ о приемке </w:t>
      </w:r>
      <w:r w:rsidR="00933B15" w:rsidRPr="00285731">
        <w:rPr>
          <w:rFonts w:ascii="Times New Roman" w:hAnsi="Times New Roman"/>
          <w:color w:val="000000"/>
          <w:sz w:val="24"/>
          <w:szCs w:val="24"/>
          <w:lang w:eastAsia="ru-RU"/>
        </w:rPr>
        <w:t>в ЕИС</w:t>
      </w: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3.8. Заказчик в срок не более 5 (пяти) рабочих дней со дня получения от Поставщика документов, предусмотренных пунктом 3.3. </w:t>
      </w:r>
      <w:r w:rsidR="008C5CBD" w:rsidRPr="008C5CBD">
        <w:rPr>
          <w:rFonts w:ascii="Times New Roman" w:hAnsi="Times New Roman"/>
          <w:color w:val="000000"/>
          <w:sz w:val="24"/>
          <w:szCs w:val="24"/>
          <w:lang w:eastAsia="ru-RU"/>
        </w:rPr>
        <w:t>Договора</w:t>
      </w: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, п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ри соответствии поставленного Товара требованиям </w:t>
      </w:r>
      <w:r w:rsidR="008C5CBD" w:rsidRPr="008C5CBD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технического задания (приложение № 1, являющееся неотъемлемой частью нас</w:t>
      </w:r>
      <w:r w:rsidR="008C5CBD">
        <w:rPr>
          <w:rFonts w:ascii="Times New Roman" w:eastAsia="Times New Roman" w:hAnsi="Times New Roman"/>
          <w:sz w:val="24"/>
          <w:szCs w:val="24"/>
          <w:lang w:eastAsia="ru-RU"/>
        </w:rPr>
        <w:t xml:space="preserve">тоящего </w:t>
      </w:r>
      <w:r w:rsidR="008C5CBD" w:rsidRPr="008C5CBD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) и отсутствия претензий, Заказчик 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подписывает </w:t>
      </w: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структурированный документ о приемке в ЕИС в сфере закупок или мотивированный отказ от приемки, в котором указываются недостатки и сроки их устранения.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3.9. 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обнаружении несоответствия количества, качества, маркировки поступившего </w:t>
      </w:r>
      <w:r w:rsidR="00933B15" w:rsidRPr="00285731">
        <w:rPr>
          <w:rFonts w:ascii="Times New Roman" w:eastAsia="Times New Roman" w:hAnsi="Times New Roman"/>
          <w:sz w:val="24"/>
          <w:szCs w:val="24"/>
          <w:lang w:eastAsia="ru-RU"/>
        </w:rPr>
        <w:t>Товара данным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указанным </w:t>
      </w:r>
      <w:r w:rsidR="00933B15" w:rsidRPr="00285731">
        <w:rPr>
          <w:rFonts w:ascii="Times New Roman" w:eastAsia="Times New Roman" w:hAnsi="Times New Roman"/>
          <w:sz w:val="24"/>
          <w:szCs w:val="24"/>
          <w:lang w:eastAsia="ru-RU"/>
        </w:rPr>
        <w:t>в сопроводительных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документах, удостоверяющих качество Товара, Заказчик приостанавливает дальнейшую приемку Товара и составляет акт выявленных недостатков, в котором указывает количество осмотренного Товара, характер выявленных при приемке недостатков и срок их устранения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3.10. Поставщик вправе устранить причины, указанные в мотивированном отказе от приемки, и направить Заказчику документ о приемке в порядке, предусмотренном п. 3.3. </w:t>
      </w:r>
      <w:r w:rsidR="00963094" w:rsidRPr="00963094">
        <w:rPr>
          <w:rFonts w:ascii="Times New Roman" w:hAnsi="Times New Roman"/>
          <w:color w:val="000000"/>
          <w:sz w:val="24"/>
          <w:szCs w:val="24"/>
          <w:lang w:eastAsia="ru-RU"/>
        </w:rPr>
        <w:t>Договора</w:t>
      </w: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После устранения недостатков, послуживших основанием для неподписания структурированного документ</w:t>
      </w:r>
      <w:r w:rsidR="00963094">
        <w:rPr>
          <w:rFonts w:ascii="Times New Roman" w:hAnsi="Times New Roman"/>
          <w:color w:val="000000"/>
          <w:sz w:val="24"/>
          <w:szCs w:val="24"/>
          <w:lang w:eastAsia="ru-RU"/>
        </w:rPr>
        <w:t>а о приемке, Заказчик подписывае</w:t>
      </w: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т структурированный документ о приемке в ЕИС в порядке и сроки, предусмотренные пунктом 3.8. </w:t>
      </w:r>
      <w:r w:rsidR="00963094" w:rsidRPr="00963094">
        <w:rPr>
          <w:rFonts w:ascii="Times New Roman" w:hAnsi="Times New Roman"/>
          <w:color w:val="000000"/>
          <w:sz w:val="24"/>
          <w:szCs w:val="24"/>
          <w:lang w:eastAsia="ru-RU"/>
        </w:rPr>
        <w:t>Договора</w:t>
      </w: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3.11. Структурированный документ о приемке считается подписанным с момента подписания его Заказчиком и Поставщиком усиленной электронной подписью лиц, имеющих право действовать от имени Заказчика и Поставщика, в ЕИС и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 факт принятия Заказчиком указанного в нем количества Товара.</w:t>
      </w:r>
    </w:p>
    <w:p w:rsidR="00A35FC9" w:rsidRPr="00285731" w:rsidRDefault="00A35FC9" w:rsidP="00A35FC9">
      <w:pPr>
        <w:widowControl w:val="0"/>
        <w:tabs>
          <w:tab w:val="left" w:pos="540"/>
        </w:tabs>
        <w:spacing w:after="0" w:line="240" w:lineRule="auto"/>
        <w:ind w:left="57" w:right="57"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>3.12. Обязательства Поставщика</w:t>
      </w:r>
      <w:r w:rsidR="00963094">
        <w:rPr>
          <w:rFonts w:ascii="Times New Roman" w:hAnsi="Times New Roman"/>
          <w:color w:val="000000"/>
          <w:sz w:val="24"/>
          <w:szCs w:val="24"/>
          <w:lang w:eastAsia="ru-RU"/>
        </w:rPr>
        <w:t> по Договору</w:t>
      </w:r>
      <w:r w:rsidRPr="00285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считаются выполненными Поставщиком после подписания Сторонами структурированного документа о приемке.</w:t>
      </w:r>
    </w:p>
    <w:p w:rsidR="00E1294C" w:rsidRPr="00285731" w:rsidRDefault="00A35FC9" w:rsidP="009A3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3.13. При поставке Товара Поставщик предоставляет Заказчику всю необходимую </w:t>
      </w:r>
      <w:r w:rsidR="00963094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документацию 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на русском языке, действующий</w:t>
      </w:r>
      <w:r w:rsidR="0096309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сертификат соответствия Товара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0E1" w:rsidRPr="00285731" w:rsidRDefault="006D0771" w:rsidP="00B860E1">
      <w:pPr>
        <w:spacing w:after="0" w:line="240" w:lineRule="auto"/>
        <w:ind w:left="360"/>
        <w:contextualSpacing/>
        <w:jc w:val="center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285731">
        <w:rPr>
          <w:rFonts w:ascii="Times New Roman" w:hAnsi="Times New Roman"/>
          <w:bCs/>
          <w:sz w:val="24"/>
          <w:szCs w:val="24"/>
        </w:rPr>
        <w:t>4. Права и обязанности Поставщика</w:t>
      </w:r>
      <w:r w:rsidR="00A35FC9" w:rsidRPr="00285731">
        <w:rPr>
          <w:rFonts w:ascii="Times New Roman" w:hAnsi="Times New Roman"/>
          <w:bCs/>
          <w:sz w:val="24"/>
          <w:szCs w:val="24"/>
        </w:rPr>
        <w:t xml:space="preserve"> и Заказчика</w:t>
      </w:r>
    </w:p>
    <w:p w:rsidR="00B91A8D" w:rsidRPr="00285731" w:rsidRDefault="006D0771" w:rsidP="00963094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Поставщик обязуется:</w:t>
      </w:r>
    </w:p>
    <w:p w:rsidR="0053397E" w:rsidRPr="00285731" w:rsidRDefault="00963094" w:rsidP="0053397E">
      <w:pPr>
        <w:spacing w:after="0" w:line="240" w:lineRule="auto"/>
        <w:ind w:right="283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>Обеспечить качество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количество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Товара, отпускаемого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</w:t>
      </w:r>
      <w:r w:rsidRPr="00963094">
        <w:rPr>
          <w:rFonts w:ascii="Times New Roman" w:eastAsia="Times New Roman" w:hAnsi="Times New Roman"/>
          <w:sz w:val="24"/>
          <w:szCs w:val="24"/>
          <w:lang w:eastAsia="ru-RU"/>
        </w:rPr>
        <w:t>заявкам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6309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397E" w:rsidRPr="00285731" w:rsidRDefault="00963094" w:rsidP="0053397E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исполнении </w:t>
      </w:r>
      <w:r w:rsidRPr="00963094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 перемена Поставщика, за исключением случая, если новый Поставщик является правопреемником Поставщика по такому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53397E" w:rsidRPr="00285731" w:rsidRDefault="006D0771" w:rsidP="0053397E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Поставщик вправе:</w:t>
      </w:r>
    </w:p>
    <w:p w:rsidR="0053397E" w:rsidRPr="00285731" w:rsidRDefault="006D0771" w:rsidP="0053397E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="0096309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285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Требовать оплаты поставленного Товара при условии его соответствия с требованиями, указанными в настоящем </w:t>
      </w:r>
      <w:r w:rsidR="00963094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Договоре</w:t>
      </w:r>
      <w:r w:rsidRPr="00285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Техническом задании </w:t>
      </w:r>
      <w:r w:rsidRPr="0028573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(Приложение № 1 к </w:t>
      </w:r>
      <w:r w:rsidR="00963094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bCs/>
          <w:sz w:val="24"/>
          <w:szCs w:val="24"/>
          <w:lang w:eastAsia="ru-RU"/>
        </w:rPr>
        <w:t>, являющееся его неотъемлемой частью).</w:t>
      </w:r>
    </w:p>
    <w:p w:rsidR="0053397E" w:rsidRPr="00285731" w:rsidRDefault="006D0771" w:rsidP="0053397E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="00963094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285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 случае нарушения сроков исполнения обязательств, а также при недопоставке, поставке некачественного Товара по настоящему </w:t>
      </w:r>
      <w:r w:rsidR="00963094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предложению Заказчика осуществить сверку расчетов совместно с Заказчиком. По результатам сверки подписать итоговый акт сверки расчетов.</w:t>
      </w:r>
    </w:p>
    <w:p w:rsidR="00B860E1" w:rsidRPr="00285731" w:rsidRDefault="006D0771" w:rsidP="00B86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Заказчик обязан:</w:t>
      </w:r>
    </w:p>
    <w:p w:rsidR="0053397E" w:rsidRPr="00285731" w:rsidRDefault="00963094" w:rsidP="004038C1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Производить оплату стоимости Товара в соответствии с условиями настоящего </w:t>
      </w:r>
      <w:r w:rsidRPr="00963094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397E" w:rsidRPr="00285731" w:rsidRDefault="00963094" w:rsidP="004038C1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Подписывать и передавать Поставщику товарные накладные в течение 2 (двух) дней с момента получения указанных документов от Поставщика.</w:t>
      </w:r>
    </w:p>
    <w:p w:rsidR="0053397E" w:rsidRPr="00285731" w:rsidRDefault="006D0771" w:rsidP="004038C1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вправе:</w:t>
      </w:r>
    </w:p>
    <w:p w:rsidR="0053397E" w:rsidRPr="00285731" w:rsidRDefault="00963094" w:rsidP="004038C1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Подавать заявки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поставку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настоящим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Договором</w:t>
      </w:r>
      <w:r w:rsidR="006D0771"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5FC9" w:rsidRPr="00285731" w:rsidRDefault="00A35FC9" w:rsidP="00A35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5.  Гарантии качества и безопасность поставляемого 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овара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5.1. Поставщик гарантирует качество, безопасность поставляемого Товара в соответствии с действующими стандартами, утвержденными на данный вид Товара, наличие сертификатов, обязательных для данного вида Товара, оформленных в соответствии с российскими стандартами.</w:t>
      </w:r>
    </w:p>
    <w:p w:rsidR="00A35FC9" w:rsidRPr="00285731" w:rsidRDefault="00A35FC9" w:rsidP="00A3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5.2. Поставляемый </w:t>
      </w:r>
      <w:r w:rsidR="00933B15" w:rsidRPr="00285731">
        <w:rPr>
          <w:rFonts w:ascii="Times New Roman" w:eastAsia="Times New Roman" w:hAnsi="Times New Roman"/>
          <w:sz w:val="24"/>
          <w:szCs w:val="24"/>
          <w:lang w:eastAsia="ru-RU"/>
        </w:rPr>
        <w:t>Товар должен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соответствовать требованиям ГОСТов, установленным для данного вида Товара действующим законод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ательством Российской Федерации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860E1" w:rsidRPr="00285731" w:rsidRDefault="006D0771" w:rsidP="00B860E1">
      <w:pPr>
        <w:spacing w:after="0" w:line="240" w:lineRule="auto"/>
        <w:ind w:left="360"/>
        <w:contextualSpacing/>
        <w:jc w:val="center"/>
        <w:outlineLvl w:val="5"/>
        <w:rPr>
          <w:rFonts w:ascii="Times New Roman" w:hAnsi="Times New Roman"/>
          <w:bCs/>
          <w:sz w:val="24"/>
          <w:szCs w:val="24"/>
        </w:rPr>
      </w:pPr>
      <w:r w:rsidRPr="00285731">
        <w:rPr>
          <w:rFonts w:ascii="Times New Roman" w:hAnsi="Times New Roman"/>
          <w:bCs/>
          <w:sz w:val="24"/>
          <w:szCs w:val="24"/>
        </w:rPr>
        <w:t xml:space="preserve">6. Максимальное значение цены </w:t>
      </w:r>
      <w:r w:rsidR="00933B15" w:rsidRPr="000515FC">
        <w:rPr>
          <w:rFonts w:ascii="Times New Roman" w:hAnsi="Times New Roman"/>
          <w:bCs/>
          <w:sz w:val="24"/>
          <w:szCs w:val="24"/>
        </w:rPr>
        <w:t>Договора</w:t>
      </w:r>
      <w:r w:rsidR="00933B15" w:rsidRPr="00285731">
        <w:rPr>
          <w:rFonts w:ascii="Times New Roman" w:hAnsi="Times New Roman"/>
          <w:bCs/>
          <w:sz w:val="24"/>
          <w:szCs w:val="24"/>
        </w:rPr>
        <w:t xml:space="preserve"> и</w:t>
      </w:r>
      <w:r w:rsidRPr="00285731">
        <w:rPr>
          <w:rFonts w:ascii="Times New Roman" w:hAnsi="Times New Roman"/>
          <w:bCs/>
          <w:sz w:val="24"/>
          <w:szCs w:val="24"/>
        </w:rPr>
        <w:t xml:space="preserve"> порядок расчетов</w:t>
      </w:r>
    </w:p>
    <w:p w:rsidR="009749D6" w:rsidRPr="00285731" w:rsidRDefault="006D0771" w:rsidP="009A369F">
      <w:pPr>
        <w:spacing w:after="0" w:line="240" w:lineRule="auto"/>
        <w:ind w:right="283" w:firstLine="567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6.1. Максимальное значение цены настоящего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(Ц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5731">
        <w:rPr>
          <w:rFonts w:ascii="Times New Roman" w:eastAsia="Times New Roman" w:hAnsi="Times New Roman"/>
          <w:sz w:val="24"/>
          <w:szCs w:val="24"/>
          <w:lang w:val="en-US" w:eastAsia="ru-RU"/>
        </w:rPr>
        <w:t>max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представляет собой ценовое предложение Поставщика по результатам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котировок в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электронной форме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/начальную (максимальную) цену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, и составляет 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______________________ (________________) рублей, в том числе НДС _____%, что составляет ___рублей (или НДС - не предусмотрен, с обязательным указанием основания освобождения Поставщика от уплаты НДС).</w:t>
      </w:r>
    </w:p>
    <w:p w:rsidR="0053397E" w:rsidRPr="00285731" w:rsidRDefault="006D0771" w:rsidP="000515FC">
      <w:pPr>
        <w:spacing w:after="0" w:line="240" w:lineRule="auto"/>
        <w:ind w:right="283" w:firstLine="567"/>
        <w:contextualSpacing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 Оплата по настоящему </w:t>
      </w:r>
      <w:r w:rsidR="0005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путём перечисления денежных средств на расчётный счёт Поставщика за фактически поставленный товар на основании счета (счета-фактуры) и товарной накладной (универсальный передаточный документ (далее </w:t>
      </w:r>
      <w:r w:rsidR="0005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УПД)), подписанной Сторонами.</w:t>
      </w:r>
    </w:p>
    <w:p w:rsidR="0053397E" w:rsidRPr="00285731" w:rsidRDefault="006D0771" w:rsidP="0053397E">
      <w:pPr>
        <w:spacing w:after="0" w:line="240" w:lineRule="auto"/>
        <w:ind w:right="283" w:firstLine="567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6.3. Цена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должна превышать максимальное значение цены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(Ц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5731">
        <w:rPr>
          <w:rFonts w:ascii="Times New Roman" w:eastAsia="Times New Roman" w:hAnsi="Times New Roman"/>
          <w:sz w:val="24"/>
          <w:szCs w:val="24"/>
          <w:lang w:val="en-US" w:eastAsia="ru-RU"/>
        </w:rPr>
        <w:t>max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3397E" w:rsidRPr="00285731" w:rsidRDefault="006D0771" w:rsidP="0053397E">
      <w:pPr>
        <w:spacing w:after="0" w:line="240" w:lineRule="auto"/>
        <w:ind w:right="283" w:firstLine="567"/>
        <w:contextualSpacing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6.4. Цена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стоимость всего количества Товара, указанного в Техническом задании (Приложение №1 к настоящему 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являющееся его неотъемлемой частью), иные расходы, которые Поставщик может понести при исполнении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, страхование, уплату налогов, таможенных пошлин, сборов и других обязательных платежей, предусмотренных действующим законодательством Российской Федерации.</w:t>
      </w:r>
    </w:p>
    <w:p w:rsidR="0053397E" w:rsidRPr="00285731" w:rsidRDefault="006D0771" w:rsidP="0053397E">
      <w:pPr>
        <w:spacing w:after="0" w:line="240" w:lineRule="auto"/>
        <w:ind w:right="283" w:firstLine="567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6.5.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53397E" w:rsidRPr="00285731" w:rsidRDefault="006D0771" w:rsidP="0053397E">
      <w:pPr>
        <w:spacing w:after="0" w:line="240" w:lineRule="auto"/>
        <w:ind w:right="283" w:firstLine="567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6.6. Изменение существенных условий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его исполнении не допускается, за исключением их изменения по соглашению сторон в случаях:</w:t>
      </w:r>
    </w:p>
    <w:p w:rsidR="0053397E" w:rsidRPr="00285731" w:rsidRDefault="006D0771" w:rsidP="0053397E">
      <w:pPr>
        <w:spacing w:after="0" w:line="240" w:lineRule="auto"/>
        <w:ind w:right="283" w:firstLine="567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 снижении цены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изменения предусмотренных 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количества товара, качества поставляемого товара и иных условий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397E" w:rsidRPr="00285731" w:rsidRDefault="006D0771" w:rsidP="0053397E">
      <w:pPr>
        <w:spacing w:after="0" w:line="240" w:lineRule="auto"/>
        <w:ind w:right="283" w:firstLine="567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б) если по предложению Заказчика увеличиваются предусмотренные 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товара не более чем на десять процентов или уменьшаются предусмотренные 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поставляемого товара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пропорционально дополнительному количеству товара исходя из установленной в 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Договоре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цены единицы товара, но не более чем на десять процентов цены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уменьшении предусмотренных 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количества товара стороны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 уменьшить цену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количества поставляемого товара должна определяться как частное от деления максимального значение цены </w:t>
      </w:r>
      <w:r w:rsidR="000515FC" w:rsidRPr="000515F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предусмотренное в 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Договоре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такого товара.</w:t>
      </w:r>
    </w:p>
    <w:p w:rsidR="0053397E" w:rsidRPr="00285731" w:rsidRDefault="006D0771" w:rsidP="00A871A5">
      <w:pPr>
        <w:tabs>
          <w:tab w:val="left" w:pos="9356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6.7. Оплата Товара по настоящему </w:t>
      </w:r>
      <w:r w:rsidR="000515FC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российских рублях путем перечисления денежных средств на расчетный счет Поставщика.</w:t>
      </w:r>
    </w:p>
    <w:p w:rsidR="0075038A" w:rsidRPr="00285731" w:rsidRDefault="006D0771" w:rsidP="0075038A">
      <w:pPr>
        <w:tabs>
          <w:tab w:val="left" w:pos="9356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6.8. </w:t>
      </w:r>
      <w:r w:rsidRPr="0028573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Оплата поставленного Товара осуществляется Заказчиком ежемесячно, в месяце, следующим за отчетным, на основании счета (счета-фактуры) и товарной накладной (универсального передаточного документа (далее – УПД), подписанного Сторонами, в течение </w:t>
      </w:r>
      <w:r w:rsidR="000515FC" w:rsidRPr="000515FC">
        <w:rPr>
          <w:rFonts w:ascii="Times New Roman" w:hAnsi="Times New Roman"/>
          <w:bCs/>
          <w:sz w:val="24"/>
          <w:szCs w:val="24"/>
        </w:rPr>
        <w:t>7</w:t>
      </w:r>
      <w:r w:rsidRPr="000515FC">
        <w:rPr>
          <w:rFonts w:ascii="Times New Roman" w:hAnsi="Times New Roman"/>
          <w:bCs/>
          <w:sz w:val="24"/>
          <w:szCs w:val="24"/>
        </w:rPr>
        <w:t xml:space="preserve"> (</w:t>
      </w:r>
      <w:r w:rsidR="000515FC" w:rsidRPr="000515FC">
        <w:rPr>
          <w:rFonts w:ascii="Times New Roman" w:hAnsi="Times New Roman"/>
          <w:bCs/>
          <w:sz w:val="24"/>
          <w:szCs w:val="24"/>
        </w:rPr>
        <w:t>Семи</w:t>
      </w:r>
      <w:r w:rsidRPr="000515FC">
        <w:rPr>
          <w:rFonts w:ascii="Times New Roman" w:hAnsi="Times New Roman"/>
          <w:bCs/>
          <w:sz w:val="24"/>
          <w:szCs w:val="24"/>
        </w:rPr>
        <w:t xml:space="preserve">) </w:t>
      </w:r>
      <w:r w:rsidR="00F50715" w:rsidRPr="000515FC">
        <w:rPr>
          <w:rFonts w:ascii="Times New Roman" w:hAnsi="Times New Roman"/>
          <w:bCs/>
          <w:sz w:val="24"/>
          <w:szCs w:val="24"/>
        </w:rPr>
        <w:t xml:space="preserve">рабочих </w:t>
      </w:r>
      <w:r w:rsidR="000515FC" w:rsidRPr="000515FC">
        <w:rPr>
          <w:rFonts w:ascii="Times New Roman" w:hAnsi="Times New Roman"/>
          <w:bCs/>
          <w:sz w:val="24"/>
          <w:szCs w:val="24"/>
        </w:rPr>
        <w:t>дней</w:t>
      </w:r>
      <w:r w:rsidRPr="0028573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</w:p>
    <w:p w:rsidR="00710DE5" w:rsidRPr="00285731" w:rsidRDefault="00710DE5" w:rsidP="00710DE5">
      <w:pPr>
        <w:spacing w:after="0" w:line="240" w:lineRule="auto"/>
        <w:ind w:firstLine="567"/>
        <w:jc w:val="both"/>
        <w:outlineLvl w:val="5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 xml:space="preserve">Не представляется возможным рассчитать цены отдельных этапов исполнения </w:t>
      </w:r>
      <w:r w:rsidR="009961B0" w:rsidRPr="009961B0">
        <w:rPr>
          <w:rFonts w:ascii="Times New Roman" w:hAnsi="Times New Roman"/>
          <w:sz w:val="24"/>
          <w:szCs w:val="24"/>
        </w:rPr>
        <w:t>Договора</w:t>
      </w:r>
      <w:r w:rsidRPr="00285731">
        <w:rPr>
          <w:rFonts w:ascii="Times New Roman" w:hAnsi="Times New Roman"/>
          <w:sz w:val="24"/>
          <w:szCs w:val="24"/>
        </w:rPr>
        <w:t xml:space="preserve"> ввиду поставки </w:t>
      </w:r>
      <w:r w:rsidR="009961B0">
        <w:rPr>
          <w:rFonts w:ascii="Times New Roman" w:hAnsi="Times New Roman"/>
          <w:sz w:val="24"/>
          <w:szCs w:val="24"/>
        </w:rPr>
        <w:t>Т</w:t>
      </w:r>
      <w:r w:rsidRPr="00285731">
        <w:rPr>
          <w:rFonts w:ascii="Times New Roman" w:hAnsi="Times New Roman"/>
          <w:sz w:val="24"/>
          <w:szCs w:val="24"/>
        </w:rPr>
        <w:t xml:space="preserve">овара по заявкам Заказчика (выборки Заказчиком такого </w:t>
      </w:r>
      <w:r w:rsidR="009961B0">
        <w:rPr>
          <w:rFonts w:ascii="Times New Roman" w:hAnsi="Times New Roman"/>
          <w:sz w:val="24"/>
          <w:szCs w:val="24"/>
        </w:rPr>
        <w:t>Т</w:t>
      </w:r>
      <w:r w:rsidRPr="00285731">
        <w:rPr>
          <w:rFonts w:ascii="Times New Roman" w:hAnsi="Times New Roman"/>
          <w:sz w:val="24"/>
          <w:szCs w:val="24"/>
        </w:rPr>
        <w:t>овара при возникновении потребности)</w:t>
      </w:r>
    </w:p>
    <w:p w:rsidR="00B57A5D" w:rsidRPr="00831A37" w:rsidRDefault="006D0771" w:rsidP="00831A37">
      <w:pPr>
        <w:tabs>
          <w:tab w:val="left" w:pos="9356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Оплата Товара, поставленного в последний месяц года, производится Заказчиком не позднее 27 числа последнего месяца года после представления не позднее 23 числа последнего месяца года, подписанного Поставщиком и Заказчиком счета или счета-фактуры, по состоянию на 23 число последнего месяца года и счета на предварительную оплату за период с 24 по 31 число последнего месяца года.</w:t>
      </w:r>
    </w:p>
    <w:p w:rsidR="00B860E1" w:rsidRPr="00285731" w:rsidRDefault="006D0771" w:rsidP="00B860E1">
      <w:pPr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7. Ответственность Сторон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7.1.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За неисполнение или ненадлежащее исполнение обязательств, предусмотренных 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lastRenderedPageBreak/>
        <w:t xml:space="preserve">настоящим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, Стороны несут ответственность в соответствии с действующим законодательством РФ.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7.2.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случае просрочки исполнения Поставщиком обязательств, предусмотренных </w:t>
      </w:r>
      <w:r w:rsidR="00831A37" w:rsidRP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, Заказчик направляет Поставщику требование об уплате неустоек (штрафов, пеней).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7.3.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Штрафы начисляются за неисполнение или ненадлежащее исполнение Поставщиком обязательств, предусмотренных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за исключением просрочки исполнения Поставщиком обязательств, предусмотренных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. Размер штрафа устанавливается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порядке, установленном Правительством Российской Федерации.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</w:t>
      </w:r>
      <w:r w:rsidR="00831A37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4</w:t>
      </w: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случае просрочки исполнения Заказчиком обязательств, предусмотренных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Поставщик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831A37" w:rsidRP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начиная со дня, следующего после дня истечения установленного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срока исполнения обязательства. Такая пеня устанавливается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</w:t>
      </w:r>
      <w:r w:rsidR="00831A37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5</w:t>
      </w: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 Общая сумма начисленных штрафов за неисполнение или ненадлежащее исполнение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Поставщиком обязательств, предусмотренных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не может превышать цену </w:t>
      </w:r>
      <w:r w:rsidR="00831A37" w:rsidRP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</w:t>
      </w:r>
      <w:r w:rsidR="00831A37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6</w:t>
      </w: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Общая сумма начисленных штрафов за ненадлежащее исполнение Заказчиком обязательств, предусмотренных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не может превышать цену </w:t>
      </w:r>
      <w:r w:rsidR="00831A37" w:rsidRP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</w:t>
      </w:r>
      <w:r w:rsidR="00831A37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</w:t>
      </w: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Заказчик при окончательном расчете с Поставщиком вычитает сумму неустойки (штрафов, пени), предусмотренную настоящим разделом, путем уменьшения суммы окончательного расчета на сумму штрафных санкций в соответствии с настоящим разделом.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Основанием для вычета является итоговый акт сверки расчетов с указанием суммы вычета, подписанный Сторонами настоящего </w:t>
      </w:r>
      <w:r w:rsidR="00831A37" w:rsidRP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</w:t>
      </w:r>
      <w:r w:rsidR="00831A37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8</w:t>
      </w: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Стороны освобождаются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, произошло вследствие непреодолимой силы или по вине другой Стороны.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</w:t>
      </w:r>
      <w:r w:rsidR="00831A37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9</w:t>
      </w: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Уплата пени и возмещение убытков, связанных с неисполнением или ненадлежащим исполнением Сторонами своих обязательств по настоящему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не освобождают нарушившую условия </w:t>
      </w:r>
      <w:r w:rsidR="00831A37" w:rsidRP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Сторону от выполнения принятых обязательств.</w:t>
      </w:r>
    </w:p>
    <w:p w:rsidR="007F008E" w:rsidRPr="00285731" w:rsidRDefault="006D0771" w:rsidP="007F00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7.1</w:t>
      </w:r>
      <w:r w:rsidR="00831A37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0</w:t>
      </w: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Поставщик несет перед Заказчиком ответственность за выполнение принятых на себя обязательств, привлеченными субпоставщиками. Заказчик не имеет обязательств перед субпоставщиками.</w:t>
      </w:r>
    </w:p>
    <w:p w:rsidR="00C22E94" w:rsidRPr="00831A37" w:rsidRDefault="006D0771" w:rsidP="00831A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7.1</w:t>
      </w:r>
      <w:r w:rsidR="00831A37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1</w:t>
      </w:r>
      <w:r w:rsidRPr="0028573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831A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, произошло вследствие непреодолимой силы или по вине другой стороны.</w:t>
      </w:r>
    </w:p>
    <w:p w:rsidR="00B860E1" w:rsidRPr="00285731" w:rsidRDefault="00831A37" w:rsidP="00B860E1">
      <w:pPr>
        <w:widowControl w:val="0"/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6D0771" w:rsidRPr="00285731">
        <w:rPr>
          <w:rFonts w:ascii="Times New Roman" w:hAnsi="Times New Roman"/>
          <w:bCs/>
          <w:sz w:val="24"/>
          <w:szCs w:val="24"/>
        </w:rPr>
        <w:t>. Обстоятельства непреодолимой силы</w:t>
      </w:r>
    </w:p>
    <w:p w:rsidR="006373D4" w:rsidRPr="00285731" w:rsidRDefault="00831A37" w:rsidP="00637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="006D0771" w:rsidRPr="00285731">
        <w:rPr>
          <w:rFonts w:ascii="Times New Roman" w:eastAsiaTheme="minorHAnsi" w:hAnsi="Times New Roman"/>
          <w:sz w:val="24"/>
          <w:szCs w:val="24"/>
        </w:rPr>
        <w:t xml:space="preserve">.1. Стороны не несут ответственность за полное или частичное неисполнение предусмотренных настоящим </w:t>
      </w:r>
      <w:r>
        <w:rPr>
          <w:rFonts w:ascii="Times New Roman" w:eastAsiaTheme="minorHAnsi" w:hAnsi="Times New Roman"/>
          <w:sz w:val="24"/>
          <w:szCs w:val="24"/>
        </w:rPr>
        <w:t>Договором</w:t>
      </w:r>
      <w:r w:rsidR="006D0771" w:rsidRPr="00285731">
        <w:rPr>
          <w:rFonts w:ascii="Times New Roman" w:eastAsiaTheme="minorHAnsi" w:hAnsi="Times New Roman"/>
          <w:sz w:val="24"/>
          <w:szCs w:val="24"/>
        </w:rPr>
        <w:t xml:space="preserve"> обязательств, если такое неисполнение связано с обстоятельствами непреодолимой силы.</w:t>
      </w:r>
    </w:p>
    <w:p w:rsidR="006373D4" w:rsidRPr="00285731" w:rsidRDefault="00831A37" w:rsidP="00637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="006D0771" w:rsidRPr="00285731">
        <w:rPr>
          <w:rFonts w:ascii="Times New Roman" w:eastAsiaTheme="minorHAnsi" w:hAnsi="Times New Roman"/>
          <w:sz w:val="24"/>
          <w:szCs w:val="24"/>
        </w:rPr>
        <w:t xml:space="preserve">.2. Сторона, для которой создалась невозможность исполнения обязательств по настоящему </w:t>
      </w:r>
      <w:r>
        <w:rPr>
          <w:rFonts w:ascii="Times New Roman" w:eastAsiaTheme="minorHAnsi" w:hAnsi="Times New Roman"/>
          <w:sz w:val="24"/>
          <w:szCs w:val="24"/>
        </w:rPr>
        <w:t>Договору</w:t>
      </w:r>
      <w:r w:rsidR="006D0771" w:rsidRPr="00285731">
        <w:rPr>
          <w:rFonts w:ascii="Times New Roman" w:eastAsiaTheme="minorHAnsi" w:hAnsi="Times New Roman"/>
          <w:sz w:val="24"/>
          <w:szCs w:val="24"/>
        </w:rPr>
        <w:t xml:space="preserve"> вследствие обстоятельств непреодолимой силы, не позднее 2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6373D4" w:rsidRPr="00285731" w:rsidRDefault="00831A37" w:rsidP="00637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="006D0771" w:rsidRPr="00285731">
        <w:rPr>
          <w:rFonts w:ascii="Times New Roman" w:eastAsiaTheme="minorHAnsi" w:hAnsi="Times New Roman"/>
          <w:sz w:val="24"/>
          <w:szCs w:val="24"/>
        </w:rPr>
        <w:t xml:space="preserve">.3. В случае возникновения обстоятельств непреодолимой силы Стороны вправе расторгнуть настоящий </w:t>
      </w:r>
      <w:r>
        <w:rPr>
          <w:rFonts w:ascii="Times New Roman" w:eastAsiaTheme="minorHAnsi" w:hAnsi="Times New Roman"/>
          <w:sz w:val="24"/>
          <w:szCs w:val="24"/>
        </w:rPr>
        <w:t>Договор</w:t>
      </w:r>
      <w:r w:rsidR="006D0771" w:rsidRPr="00285731">
        <w:rPr>
          <w:rFonts w:ascii="Times New Roman" w:eastAsiaTheme="minorHAnsi" w:hAnsi="Times New Roman"/>
          <w:sz w:val="24"/>
          <w:szCs w:val="24"/>
        </w:rPr>
        <w:t>, и в этом случае ни одна из Сторон не вправе требовать возмещения убытков.</w:t>
      </w:r>
    </w:p>
    <w:p w:rsidR="00B860E1" w:rsidRDefault="00831A37" w:rsidP="00FD6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8</w:t>
      </w:r>
      <w:r w:rsidR="006D0771" w:rsidRPr="00285731">
        <w:rPr>
          <w:rFonts w:ascii="Times New Roman" w:eastAsiaTheme="minorHAnsi" w:hAnsi="Times New Roman"/>
          <w:sz w:val="24"/>
          <w:szCs w:val="24"/>
        </w:rPr>
        <w:t>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831A37" w:rsidRPr="00831A37" w:rsidRDefault="00CC010F" w:rsidP="00CC01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>. Антикоррупционная оговорка</w:t>
      </w:r>
    </w:p>
    <w:p w:rsidR="00831A37" w:rsidRPr="00831A37" w:rsidRDefault="00CC010F" w:rsidP="00831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>.1. При исполнении своих обязательств по Договору Стороны, их аффилированные лица, работники, представители не выплачивают, не предлагают выплатить 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831A37" w:rsidRPr="00831A37" w:rsidRDefault="00CC010F" w:rsidP="00831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>.2. Стороны, их аффилированные лица, работники, представители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</w:r>
    </w:p>
    <w:p w:rsidR="00831A37" w:rsidRPr="00831A37" w:rsidRDefault="00CC010F" w:rsidP="00831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 xml:space="preserve">.3. В случае возникновения у Стороны оснований полагать, что произошло или может произойти нарушение условий, предусмотренных пунктом 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 xml:space="preserve">.1. Договора, она обязуется незамедлительно уведомить об этом другую Сторону в письменной форме по реквизитам, указанным в пункте </w:t>
      </w:r>
      <w:r>
        <w:rPr>
          <w:rFonts w:ascii="Times New Roman" w:eastAsiaTheme="minorHAnsi" w:hAnsi="Times New Roman"/>
          <w:sz w:val="24"/>
          <w:szCs w:val="24"/>
        </w:rPr>
        <w:t>14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 xml:space="preserve"> Договора. В письменном уведомлении Сторона обязана указать обоснованные факты или предоставить материалы, достоверно подтверждающие или дающие основание полагать, что произошло или может произойти нарушение.</w:t>
      </w:r>
    </w:p>
    <w:p w:rsidR="00831A37" w:rsidRPr="00831A37" w:rsidRDefault="00CC010F" w:rsidP="00831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>.4. Сторона, получившая уведомление, обязана рассмотреть такое уведомление и сообщить другой Стороне об итогах его рассмотрения в письменной форме по реквизитам, указанным в пункте 9 договора в срок, не превышающий 10 календарных дней с даты получения такого уведомления.</w:t>
      </w:r>
    </w:p>
    <w:p w:rsidR="00831A37" w:rsidRPr="00831A37" w:rsidRDefault="00CC010F" w:rsidP="00831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 xml:space="preserve">.5. В случае нарушения одной Стороной обязательств, предусмотренных пунктом 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>.1. Договора, и (или) неполучения другой Стороной в установленный настоящим Договором срок подтверждения, что нарушения не произошли,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Федерации.</w:t>
      </w:r>
    </w:p>
    <w:p w:rsidR="00831A37" w:rsidRPr="00285731" w:rsidRDefault="00CC010F" w:rsidP="00831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831A37" w:rsidRPr="00831A37">
        <w:rPr>
          <w:rFonts w:ascii="Times New Roman" w:eastAsiaTheme="minorHAnsi" w:hAnsi="Times New Roman"/>
          <w:sz w:val="24"/>
          <w:szCs w:val="24"/>
        </w:rPr>
        <w:t>.6. В случае подтверждения факта нарушений одной Стороной положений настоящего раздела и (или)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B860E1" w:rsidRPr="00285731" w:rsidRDefault="006D0771" w:rsidP="00B860E1">
      <w:pPr>
        <w:spacing w:after="0" w:line="240" w:lineRule="auto"/>
        <w:jc w:val="center"/>
        <w:outlineLvl w:val="5"/>
        <w:rPr>
          <w:rFonts w:ascii="Times New Roman" w:hAnsi="Times New Roman"/>
          <w:bCs/>
          <w:sz w:val="24"/>
          <w:szCs w:val="24"/>
        </w:rPr>
      </w:pPr>
      <w:r w:rsidRPr="00285731">
        <w:rPr>
          <w:rFonts w:ascii="Times New Roman" w:hAnsi="Times New Roman"/>
          <w:bCs/>
          <w:sz w:val="24"/>
          <w:szCs w:val="24"/>
        </w:rPr>
        <w:t xml:space="preserve">10. Условия и порядок изменения 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10.1.</w:t>
      </w:r>
      <w:r w:rsidRPr="00285731">
        <w:rPr>
          <w:rFonts w:ascii="Times New Roman" w:hAnsi="Times New Roman"/>
          <w:sz w:val="24"/>
          <w:szCs w:val="24"/>
        </w:rPr>
        <w:tab/>
        <w:t xml:space="preserve">Любые изменения и дополнения к настоящему </w:t>
      </w:r>
      <w:r w:rsidR="00CC010F">
        <w:rPr>
          <w:rFonts w:ascii="Times New Roman" w:hAnsi="Times New Roman"/>
          <w:sz w:val="24"/>
          <w:szCs w:val="24"/>
        </w:rPr>
        <w:t>Договору</w:t>
      </w:r>
      <w:r w:rsidRPr="00285731">
        <w:rPr>
          <w:rFonts w:ascii="Times New Roman" w:hAnsi="Times New Roman"/>
          <w:sz w:val="24"/>
          <w:szCs w:val="24"/>
        </w:rPr>
        <w:t>, не противоречащие действующему законодательству Российской Федерации и законным интересам Сторон, оформляются дополнительными соглашениями в письменной форме.</w:t>
      </w:r>
    </w:p>
    <w:p w:rsidR="002411A9" w:rsidRPr="00285731" w:rsidRDefault="006D0771" w:rsidP="003E5D62">
      <w:pPr>
        <w:spacing w:after="0" w:line="240" w:lineRule="auto"/>
        <w:ind w:firstLine="709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10.2. Изменение существенных условий </w:t>
      </w:r>
      <w:r w:rsidR="00CC010F" w:rsidRPr="00CC010F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его исполнении не допускается, за исключением их изменения по соглашению Сторон в случаях, предусмотренных </w:t>
      </w:r>
      <w:r w:rsidR="00CC010F">
        <w:rPr>
          <w:rFonts w:ascii="Times New Roman" w:eastAsia="Times New Roman" w:hAnsi="Times New Roman"/>
          <w:sz w:val="24"/>
          <w:szCs w:val="24"/>
          <w:lang w:eastAsia="ru-RU"/>
        </w:rPr>
        <w:t>законом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10.3.</w:t>
      </w:r>
      <w:r w:rsidRPr="00285731">
        <w:rPr>
          <w:rFonts w:ascii="Times New Roman" w:hAnsi="Times New Roman"/>
          <w:sz w:val="24"/>
          <w:szCs w:val="24"/>
        </w:rPr>
        <w:tab/>
        <w:t xml:space="preserve">Расторжение </w:t>
      </w:r>
      <w:r w:rsidR="00CC010F" w:rsidRPr="00CC010F">
        <w:rPr>
          <w:rFonts w:ascii="Times New Roman" w:hAnsi="Times New Roman"/>
          <w:sz w:val="24"/>
          <w:szCs w:val="24"/>
        </w:rPr>
        <w:t>Договора</w:t>
      </w:r>
      <w:r w:rsidRPr="00285731">
        <w:rPr>
          <w:rFonts w:ascii="Times New Roman" w:hAnsi="Times New Roman"/>
          <w:sz w:val="24"/>
          <w:szCs w:val="24"/>
        </w:rPr>
        <w:t xml:space="preserve"> допускается по соглашению Сторон, по решению суда или в связи с односторонним отказом Стороны от исполнения </w:t>
      </w:r>
      <w:r w:rsidR="00CC010F" w:rsidRPr="00CC010F">
        <w:rPr>
          <w:rFonts w:ascii="Times New Roman" w:hAnsi="Times New Roman"/>
          <w:sz w:val="24"/>
          <w:szCs w:val="24"/>
        </w:rPr>
        <w:t>Договора</w:t>
      </w:r>
      <w:r w:rsidRPr="00285731">
        <w:rPr>
          <w:rFonts w:ascii="Times New Roman" w:hAnsi="Times New Roman"/>
          <w:sz w:val="24"/>
          <w:szCs w:val="24"/>
        </w:rPr>
        <w:t xml:space="preserve"> в соответствии с гражданским законодательством Российской Федерации.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10.4.</w:t>
      </w:r>
      <w:r w:rsidRPr="00285731">
        <w:rPr>
          <w:rFonts w:ascii="Times New Roman" w:hAnsi="Times New Roman"/>
          <w:sz w:val="24"/>
          <w:szCs w:val="24"/>
        </w:rPr>
        <w:tab/>
        <w:t xml:space="preserve">Заказчик вправе в одностороннем порядке отказаться от исполнения </w:t>
      </w:r>
      <w:r w:rsidR="00CC010F" w:rsidRPr="00CC010F">
        <w:rPr>
          <w:rFonts w:ascii="Times New Roman" w:hAnsi="Times New Roman"/>
          <w:sz w:val="24"/>
          <w:szCs w:val="24"/>
        </w:rPr>
        <w:t>Договора</w:t>
      </w:r>
      <w:r w:rsidRPr="00285731">
        <w:rPr>
          <w:rFonts w:ascii="Times New Roman" w:hAnsi="Times New Roman"/>
          <w:sz w:val="24"/>
          <w:szCs w:val="24"/>
        </w:rPr>
        <w:t xml:space="preserve"> в случаях:</w:t>
      </w:r>
    </w:p>
    <w:p w:rsidR="002327E4" w:rsidRPr="00285731" w:rsidRDefault="006D0771" w:rsidP="00232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 xml:space="preserve">- отказа </w:t>
      </w:r>
      <w:r w:rsidR="00CC010F">
        <w:rPr>
          <w:rFonts w:ascii="Times New Roman" w:hAnsi="Times New Roman"/>
          <w:sz w:val="24"/>
          <w:szCs w:val="24"/>
        </w:rPr>
        <w:t>П</w:t>
      </w:r>
      <w:r w:rsidRPr="00285731">
        <w:rPr>
          <w:rFonts w:ascii="Times New Roman" w:hAnsi="Times New Roman"/>
          <w:sz w:val="24"/>
          <w:szCs w:val="24"/>
        </w:rPr>
        <w:t xml:space="preserve">оставщика передать </w:t>
      </w:r>
      <w:r w:rsidR="00CC010F">
        <w:rPr>
          <w:rFonts w:ascii="Times New Roman" w:hAnsi="Times New Roman"/>
          <w:sz w:val="24"/>
          <w:szCs w:val="24"/>
        </w:rPr>
        <w:t>З</w:t>
      </w:r>
      <w:r w:rsidRPr="00285731">
        <w:rPr>
          <w:rFonts w:ascii="Times New Roman" w:hAnsi="Times New Roman"/>
          <w:sz w:val="24"/>
          <w:szCs w:val="24"/>
        </w:rPr>
        <w:t xml:space="preserve">аказчику </w:t>
      </w:r>
      <w:r w:rsidR="00CC010F">
        <w:rPr>
          <w:rFonts w:ascii="Times New Roman" w:hAnsi="Times New Roman"/>
          <w:sz w:val="24"/>
          <w:szCs w:val="24"/>
        </w:rPr>
        <w:t>Т</w:t>
      </w:r>
      <w:r w:rsidRPr="00285731">
        <w:rPr>
          <w:rFonts w:ascii="Times New Roman" w:hAnsi="Times New Roman"/>
          <w:sz w:val="24"/>
          <w:szCs w:val="24"/>
        </w:rPr>
        <w:t>овар или принадлежности к нему;</w:t>
      </w:r>
    </w:p>
    <w:p w:rsidR="002327E4" w:rsidRPr="00285731" w:rsidRDefault="006D0771" w:rsidP="00232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 xml:space="preserve">- существенного нарушения </w:t>
      </w:r>
      <w:r w:rsidR="00CC010F">
        <w:rPr>
          <w:rFonts w:ascii="Times New Roman" w:hAnsi="Times New Roman"/>
          <w:sz w:val="24"/>
          <w:szCs w:val="24"/>
        </w:rPr>
        <w:t>П</w:t>
      </w:r>
      <w:r w:rsidRPr="00285731">
        <w:rPr>
          <w:rFonts w:ascii="Times New Roman" w:hAnsi="Times New Roman"/>
          <w:sz w:val="24"/>
          <w:szCs w:val="24"/>
        </w:rPr>
        <w:t xml:space="preserve">оставщиком требований к качеству </w:t>
      </w:r>
      <w:r w:rsidR="00CC010F">
        <w:rPr>
          <w:rFonts w:ascii="Times New Roman" w:hAnsi="Times New Roman"/>
          <w:sz w:val="24"/>
          <w:szCs w:val="24"/>
        </w:rPr>
        <w:t>Т</w:t>
      </w:r>
      <w:r w:rsidRPr="00285731">
        <w:rPr>
          <w:rFonts w:ascii="Times New Roman" w:hAnsi="Times New Roman"/>
          <w:sz w:val="24"/>
          <w:szCs w:val="24"/>
        </w:rPr>
        <w:t xml:space="preserve">овара, а именно обнаружение </w:t>
      </w:r>
      <w:r w:rsidR="00CC010F">
        <w:rPr>
          <w:rFonts w:ascii="Times New Roman" w:hAnsi="Times New Roman"/>
          <w:sz w:val="24"/>
          <w:szCs w:val="24"/>
        </w:rPr>
        <w:t>З</w:t>
      </w:r>
      <w:r w:rsidRPr="00285731">
        <w:rPr>
          <w:rFonts w:ascii="Times New Roman" w:hAnsi="Times New Roman"/>
          <w:sz w:val="24"/>
          <w:szCs w:val="24"/>
        </w:rPr>
        <w:t>аказчиком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недостатков;</w:t>
      </w:r>
    </w:p>
    <w:p w:rsidR="002327E4" w:rsidRPr="00285731" w:rsidRDefault="006D0771" w:rsidP="00232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 xml:space="preserve">- неоднократного (более двух раз) нарушения </w:t>
      </w:r>
      <w:r w:rsidR="00CC010F">
        <w:rPr>
          <w:rFonts w:ascii="Times New Roman" w:hAnsi="Times New Roman"/>
          <w:sz w:val="24"/>
          <w:szCs w:val="24"/>
        </w:rPr>
        <w:t>П</w:t>
      </w:r>
      <w:r w:rsidRPr="00285731">
        <w:rPr>
          <w:rFonts w:ascii="Times New Roman" w:hAnsi="Times New Roman"/>
          <w:sz w:val="24"/>
          <w:szCs w:val="24"/>
        </w:rPr>
        <w:t xml:space="preserve">оставщиком сроков поставки </w:t>
      </w:r>
      <w:r w:rsidR="00CC010F">
        <w:rPr>
          <w:rFonts w:ascii="Times New Roman" w:hAnsi="Times New Roman"/>
          <w:sz w:val="24"/>
          <w:szCs w:val="24"/>
        </w:rPr>
        <w:t>Т</w:t>
      </w:r>
      <w:r w:rsidRPr="00285731">
        <w:rPr>
          <w:rFonts w:ascii="Times New Roman" w:hAnsi="Times New Roman"/>
          <w:sz w:val="24"/>
          <w:szCs w:val="24"/>
        </w:rPr>
        <w:t>оваров.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- задержки в сроках поставки Товара более 5 (пяти) календарных дней;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lastRenderedPageBreak/>
        <w:t>- установления факта проведения ликвидации Поставщика или проведения в отношении него процедуры банкротства;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- установления факта приостановления деятельности Поставщика по любым основаниям;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- применения к Поставщику актов и решений государственных органов в рамках действующего законодательства, лишающих Поставщика права на поставку Товара;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- внесения Поставщика в Реестр недобросовестных поставщиков;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- поломки/порчи имущества Заказчика по причине низкого качеству Товара (несоответствия требованиям ГОСТа, действующего законодательства);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- установления компетентными органами несоответствия Товара, предъявляемым требованиям по Качеству Товара, действующим на территории Российской Федерации.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- в иных случаях, предусмотренных гражданским законодательством.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 xml:space="preserve">10.4.1. Заказчик обязан принять решение об одностороннем отказе от исполнения </w:t>
      </w:r>
      <w:r w:rsidR="00FF2AB5" w:rsidRPr="00FF2AB5">
        <w:rPr>
          <w:rFonts w:ascii="Times New Roman" w:hAnsi="Times New Roman"/>
          <w:sz w:val="24"/>
          <w:szCs w:val="24"/>
        </w:rPr>
        <w:t>Договора</w:t>
      </w:r>
      <w:r w:rsidRPr="00285731">
        <w:rPr>
          <w:rFonts w:ascii="Times New Roman" w:hAnsi="Times New Roman"/>
          <w:sz w:val="24"/>
          <w:szCs w:val="24"/>
        </w:rPr>
        <w:t xml:space="preserve">, если в ходе исполнения </w:t>
      </w:r>
      <w:r w:rsidR="00FF2AB5" w:rsidRPr="00FF2AB5">
        <w:rPr>
          <w:rFonts w:ascii="Times New Roman" w:hAnsi="Times New Roman"/>
          <w:sz w:val="24"/>
          <w:szCs w:val="24"/>
        </w:rPr>
        <w:t>Договора</w:t>
      </w:r>
      <w:r w:rsidRPr="00285731">
        <w:rPr>
          <w:rFonts w:ascii="Times New Roman" w:hAnsi="Times New Roman"/>
          <w:sz w:val="24"/>
          <w:szCs w:val="24"/>
        </w:rPr>
        <w:t xml:space="preserve"> установлено, что Поставщик не соответствует установленным </w:t>
      </w:r>
      <w:r w:rsidR="002001A7" w:rsidRPr="00285731">
        <w:rPr>
          <w:rFonts w:ascii="Times New Roman" w:hAnsi="Times New Roman"/>
          <w:sz w:val="24"/>
          <w:szCs w:val="24"/>
        </w:rPr>
        <w:t>Извещением</w:t>
      </w:r>
      <w:r w:rsidRPr="00285731">
        <w:rPr>
          <w:rFonts w:ascii="Times New Roman" w:hAnsi="Times New Roman"/>
          <w:sz w:val="24"/>
          <w:szCs w:val="24"/>
        </w:rPr>
        <w:t xml:space="preserve">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закупки.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 xml:space="preserve">10.5. Поставщик вправе отказаться от </w:t>
      </w:r>
      <w:r w:rsidR="00FF2AB5" w:rsidRPr="00FF2AB5">
        <w:rPr>
          <w:rFonts w:ascii="Times New Roman" w:hAnsi="Times New Roman"/>
          <w:sz w:val="24"/>
          <w:szCs w:val="24"/>
        </w:rPr>
        <w:t>Договора</w:t>
      </w:r>
      <w:r w:rsidRPr="00285731">
        <w:rPr>
          <w:rFonts w:ascii="Times New Roman" w:hAnsi="Times New Roman"/>
          <w:sz w:val="24"/>
          <w:szCs w:val="24"/>
        </w:rPr>
        <w:t xml:space="preserve"> в одностороннем порядке в случаях:</w:t>
      </w: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- необоснованного уклонения Заказчика оплаты Товара более чем на два последовательных месяца.</w:t>
      </w:r>
    </w:p>
    <w:p w:rsidR="00F55E6E" w:rsidRPr="00285731" w:rsidRDefault="006D0771" w:rsidP="00FD62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>10.6.</w:t>
      </w:r>
      <w:r w:rsidRPr="00285731">
        <w:rPr>
          <w:rFonts w:ascii="Times New Roman" w:hAnsi="Times New Roman"/>
          <w:sz w:val="24"/>
          <w:szCs w:val="24"/>
        </w:rPr>
        <w:tab/>
        <w:t xml:space="preserve">Порядок направления Стороной решения об одностороннем отказе, вступления в силу и иные вопросы, связанные </w:t>
      </w:r>
      <w:r w:rsidR="00933B15" w:rsidRPr="00285731">
        <w:rPr>
          <w:rFonts w:ascii="Times New Roman" w:hAnsi="Times New Roman"/>
          <w:sz w:val="24"/>
          <w:szCs w:val="24"/>
        </w:rPr>
        <w:t xml:space="preserve">с односторонним расторжением </w:t>
      </w:r>
      <w:r w:rsidR="00933B15" w:rsidRPr="00831A37">
        <w:rPr>
          <w:rFonts w:ascii="Times New Roman" w:eastAsiaTheme="minorHAnsi" w:hAnsi="Times New Roman"/>
          <w:sz w:val="24"/>
          <w:szCs w:val="24"/>
        </w:rPr>
        <w:t>Договора,</w:t>
      </w:r>
      <w:r w:rsidRPr="00285731">
        <w:rPr>
          <w:rFonts w:ascii="Times New Roman" w:hAnsi="Times New Roman"/>
          <w:sz w:val="24"/>
          <w:szCs w:val="24"/>
        </w:rPr>
        <w:t xml:space="preserve"> регулируется действующим законодательством Российской Федерации.</w:t>
      </w:r>
    </w:p>
    <w:p w:rsidR="00B860E1" w:rsidRPr="00285731" w:rsidRDefault="006D0771" w:rsidP="00B860E1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85731">
        <w:rPr>
          <w:rFonts w:ascii="Times New Roman" w:hAnsi="Times New Roman"/>
          <w:bCs/>
          <w:sz w:val="24"/>
          <w:szCs w:val="24"/>
        </w:rPr>
        <w:t>11. Порядок рассмотрения споров</w:t>
      </w:r>
    </w:p>
    <w:p w:rsidR="00B860E1" w:rsidRPr="00285731" w:rsidRDefault="006D0771" w:rsidP="00A871A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11.1. Все споры и разногласия, возникшие при исполнении настоящего </w:t>
      </w:r>
      <w:r w:rsidR="00FF2AB5" w:rsidRPr="00FF2AB5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, разрешаются путем переговоров.</w:t>
      </w:r>
    </w:p>
    <w:p w:rsidR="00B860E1" w:rsidRPr="00285731" w:rsidRDefault="006D0771" w:rsidP="00A87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421F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</w:t>
      </w:r>
      <w:r w:rsidR="00421FFD" w:rsidRPr="00421FFD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0E1" w:rsidRPr="00285731" w:rsidRDefault="006D0771" w:rsidP="00A87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421FF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F55E6E" w:rsidRPr="00285731" w:rsidRDefault="006D0771" w:rsidP="00FD62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421FF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не достижении согласия, а именно: полный или частичный отказ в удовлетворении претензии, непредставление ответа на претензию в срок, указанный в настоящем </w:t>
      </w:r>
      <w:r w:rsidR="00421FFD">
        <w:rPr>
          <w:rFonts w:ascii="Times New Roman" w:eastAsia="Times New Roman" w:hAnsi="Times New Roman"/>
          <w:sz w:val="24"/>
          <w:szCs w:val="24"/>
          <w:lang w:eastAsia="ru-RU"/>
        </w:rPr>
        <w:t>Договоре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, спор подлежит разрешению </w:t>
      </w:r>
      <w:r w:rsidRPr="00285731">
        <w:rPr>
          <w:rFonts w:ascii="Times New Roman" w:hAnsi="Times New Roman"/>
          <w:sz w:val="24"/>
          <w:szCs w:val="24"/>
        </w:rPr>
        <w:t xml:space="preserve">в Арбитражном суде Калининградской области 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действующим законодательством Российской Федерации.</w:t>
      </w:r>
    </w:p>
    <w:p w:rsidR="00B860E1" w:rsidRPr="00285731" w:rsidRDefault="006D0771" w:rsidP="00B860E1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85731">
        <w:rPr>
          <w:rFonts w:ascii="Times New Roman" w:hAnsi="Times New Roman"/>
          <w:bCs/>
          <w:sz w:val="24"/>
          <w:szCs w:val="24"/>
        </w:rPr>
        <w:t xml:space="preserve">12. Срок действия </w:t>
      </w:r>
      <w:r w:rsidR="00786596" w:rsidRPr="00285731">
        <w:rPr>
          <w:rFonts w:ascii="Times New Roman" w:hAnsi="Times New Roman"/>
          <w:bCs/>
          <w:sz w:val="24"/>
          <w:szCs w:val="24"/>
        </w:rPr>
        <w:t xml:space="preserve">исполнения </w:t>
      </w:r>
      <w:r w:rsidR="00421FFD" w:rsidRPr="00421FFD">
        <w:rPr>
          <w:rFonts w:ascii="Times New Roman" w:hAnsi="Times New Roman"/>
          <w:bCs/>
          <w:sz w:val="24"/>
          <w:szCs w:val="24"/>
        </w:rPr>
        <w:t>Договора</w:t>
      </w:r>
    </w:p>
    <w:p w:rsidR="00BD532F" w:rsidRPr="00285731" w:rsidRDefault="00421FFD" w:rsidP="00BD53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6D0771" w:rsidRPr="00285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12.1. </w:t>
      </w:r>
      <w:r w:rsidR="00BD532F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BD532F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 с даты подписания Сторонами и действует до   3</w:t>
      </w:r>
      <w:r w:rsidR="00786596" w:rsidRPr="002857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62D1" w:rsidRPr="0028573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D532F"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BD532F"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2F7D" w:rsidRPr="00285731" w:rsidRDefault="006D0771" w:rsidP="009B58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 xml:space="preserve">12.2. Окончание срока действия </w:t>
      </w:r>
      <w:r w:rsidR="00421FFD" w:rsidRPr="00421FFD">
        <w:rPr>
          <w:rFonts w:ascii="Times New Roman" w:hAnsi="Times New Roman"/>
          <w:sz w:val="24"/>
          <w:szCs w:val="24"/>
        </w:rPr>
        <w:t>Договора</w:t>
      </w:r>
      <w:r w:rsidRPr="00285731">
        <w:rPr>
          <w:rFonts w:ascii="Times New Roman" w:hAnsi="Times New Roman"/>
          <w:sz w:val="24"/>
          <w:szCs w:val="24"/>
        </w:rPr>
        <w:t xml:space="preserve"> не влечет прекращения неисполненных обязательств Сторон по </w:t>
      </w:r>
      <w:r w:rsidR="00421FFD">
        <w:rPr>
          <w:rFonts w:ascii="Times New Roman" w:hAnsi="Times New Roman"/>
          <w:sz w:val="24"/>
          <w:szCs w:val="24"/>
        </w:rPr>
        <w:t>Договору</w:t>
      </w:r>
      <w:r w:rsidRPr="00285731">
        <w:rPr>
          <w:rFonts w:ascii="Times New Roman" w:hAnsi="Times New Roman"/>
          <w:sz w:val="24"/>
          <w:szCs w:val="24"/>
        </w:rPr>
        <w:t>.</w:t>
      </w:r>
    </w:p>
    <w:p w:rsidR="00B860E1" w:rsidRPr="00285731" w:rsidRDefault="006D0771" w:rsidP="00A871A5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285731">
        <w:rPr>
          <w:rFonts w:ascii="Times New Roman" w:hAnsi="Times New Roman"/>
          <w:sz w:val="24"/>
          <w:szCs w:val="24"/>
        </w:rPr>
        <w:t xml:space="preserve">13. Прочие условия </w:t>
      </w:r>
    </w:p>
    <w:p w:rsidR="00B1546B" w:rsidRPr="00285731" w:rsidRDefault="006D0771" w:rsidP="00A871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13.1. Во всем, что не нашло отражения в тексте </w:t>
      </w:r>
      <w:r w:rsidR="00F207BC" w:rsidRPr="00F207B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, Стороны руководствуются действующим законодательством Российской Федерации.</w:t>
      </w:r>
    </w:p>
    <w:p w:rsidR="00B1546B" w:rsidRPr="00285731" w:rsidRDefault="006D0771" w:rsidP="00A871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13.2. Настоящий </w:t>
      </w:r>
      <w:r w:rsidR="00F207BC" w:rsidRPr="00F207BC">
        <w:rPr>
          <w:rFonts w:ascii="Times New Roman" w:eastAsia="Times New Roman" w:hAnsi="Times New Roman"/>
          <w:sz w:val="24"/>
          <w:szCs w:val="24"/>
          <w:lang w:eastAsia="ru-RU"/>
        </w:rPr>
        <w:t>Догово</w:t>
      </w:r>
      <w:r w:rsidR="00F207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изменен только в порядке и по основаниям, предусмотренным действующим законодательством Российской Федерации и настоящим </w:t>
      </w:r>
      <w:r w:rsidR="00F207BC"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546B" w:rsidRPr="00285731" w:rsidRDefault="006D0771" w:rsidP="00A871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13.3. Все уведомления Сторон, связанные с исполнением настоящего </w:t>
      </w:r>
      <w:r w:rsidR="00F207BC" w:rsidRPr="00F207B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направляются в письменной форме по почте заказным письмом по фактическому адресу Стороны, указанному в разделе 14 настоящего </w:t>
      </w:r>
      <w:r w:rsidR="00F207BC" w:rsidRPr="00F207B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,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B1546B" w:rsidRPr="00285731" w:rsidRDefault="006D0771" w:rsidP="00A871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13.4. В случае изменения адреса или платежных реквизитов Стороны обязаны проинформировать об этом друг друга в течение 3 (</w:t>
      </w:r>
      <w:r w:rsidR="00F207B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рех) дней с момента наступления изменений, в противном случае негативные последствия возлагаются на Сторону </w:t>
      </w:r>
      <w:r w:rsidR="00F207BC" w:rsidRPr="00F207B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, не известившую об этих изменениях.</w:t>
      </w:r>
    </w:p>
    <w:p w:rsidR="00B1546B" w:rsidRPr="00285731" w:rsidRDefault="006D0771" w:rsidP="00A871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hAnsi="Times New Roman"/>
          <w:sz w:val="24"/>
          <w:szCs w:val="24"/>
          <w:lang w:eastAsia="ar-SA"/>
        </w:rPr>
        <w:t xml:space="preserve">13.5. Поставщик обеспечивает свое соответствие всем требованиям, предъявляемым действующим законодательством для поставки предусмотренных </w:t>
      </w:r>
      <w:r w:rsidR="00F207BC"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Pr="0028573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207BC">
        <w:rPr>
          <w:rFonts w:ascii="Times New Roman" w:hAnsi="Times New Roman"/>
          <w:sz w:val="24"/>
          <w:szCs w:val="24"/>
          <w:lang w:eastAsia="ar-SA"/>
        </w:rPr>
        <w:t>Т</w:t>
      </w:r>
      <w:r w:rsidRPr="00285731">
        <w:rPr>
          <w:rFonts w:ascii="Times New Roman" w:hAnsi="Times New Roman"/>
          <w:sz w:val="24"/>
          <w:szCs w:val="24"/>
          <w:lang w:eastAsia="ar-SA"/>
        </w:rPr>
        <w:t>оваров, и несет ответственность за любые нарушения.</w:t>
      </w:r>
    </w:p>
    <w:p w:rsidR="00B1546B" w:rsidRPr="00285731" w:rsidRDefault="006D0771" w:rsidP="00A871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13.6. Приложения к настоящему </w:t>
      </w:r>
      <w:r w:rsidR="00F207BC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неотъемлемой частью настоящего </w:t>
      </w:r>
      <w:r w:rsidR="00F207BC" w:rsidRPr="00F207BC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73D4" w:rsidRPr="00285731" w:rsidRDefault="006D0771" w:rsidP="00A871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13.7. </w:t>
      </w:r>
      <w:r w:rsidR="00F207BC">
        <w:rPr>
          <w:rFonts w:ascii="Times New Roman" w:eastAsiaTheme="minorHAnsi" w:hAnsi="Times New Roman"/>
          <w:sz w:val="24"/>
          <w:szCs w:val="24"/>
        </w:rPr>
        <w:t>Договор</w:t>
      </w:r>
      <w:r w:rsidRPr="00285731">
        <w:rPr>
          <w:rFonts w:ascii="Times New Roman" w:eastAsiaTheme="minorHAnsi" w:hAnsi="Times New Roman"/>
          <w:sz w:val="24"/>
          <w:szCs w:val="24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B1546B" w:rsidRPr="00285731" w:rsidRDefault="006D0771" w:rsidP="00B1546B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13.8. Приложениями к настоящему </w:t>
      </w:r>
      <w:r w:rsidR="00F207BC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B1546B" w:rsidRPr="00285731" w:rsidRDefault="006D0771" w:rsidP="00B1546B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731">
        <w:rPr>
          <w:rFonts w:ascii="Times New Roman" w:eastAsia="Times New Roman" w:hAnsi="Times New Roman"/>
          <w:sz w:val="24"/>
          <w:szCs w:val="24"/>
          <w:lang w:eastAsia="ru-RU"/>
        </w:rPr>
        <w:t>Приложение № 1 - Техническое задание;</w:t>
      </w:r>
    </w:p>
    <w:p w:rsidR="00642F7D" w:rsidRPr="00285731" w:rsidRDefault="00C23B85" w:rsidP="00B860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B860E1" w:rsidRPr="00285731" w:rsidRDefault="006D0771" w:rsidP="00B860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285731">
        <w:rPr>
          <w:rFonts w:ascii="Times New Roman" w:hAnsi="Times New Roman"/>
          <w:bCs/>
          <w:sz w:val="24"/>
          <w:szCs w:val="24"/>
        </w:rPr>
        <w:t>14. Адреса, банковские реквизиты сторон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394"/>
      </w:tblGrid>
      <w:tr w:rsidR="00B57E69" w:rsidRPr="00285731" w:rsidTr="001D6BEB">
        <w:tc>
          <w:tcPr>
            <w:tcW w:w="5104" w:type="dxa"/>
            <w:hideMark/>
          </w:tcPr>
          <w:p w:rsidR="00B1546B" w:rsidRPr="00285731" w:rsidRDefault="006D0771" w:rsidP="00FF6F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573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Заказчик:</w:t>
            </w:r>
          </w:p>
        </w:tc>
        <w:tc>
          <w:tcPr>
            <w:tcW w:w="4394" w:type="dxa"/>
            <w:hideMark/>
          </w:tcPr>
          <w:p w:rsidR="00B1546B" w:rsidRPr="00285731" w:rsidRDefault="006D0771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5731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Поставщик:</w:t>
            </w:r>
          </w:p>
        </w:tc>
      </w:tr>
      <w:tr w:rsidR="00B57E69" w:rsidTr="001D6BEB">
        <w:trPr>
          <w:trHeight w:val="3828"/>
        </w:trPr>
        <w:tc>
          <w:tcPr>
            <w:tcW w:w="5104" w:type="dxa"/>
            <w:hideMark/>
          </w:tcPr>
          <w:p w:rsidR="00F207BC" w:rsidRPr="00F207BC" w:rsidRDefault="00F207BC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научное учреждение «Федеральный научный центр кормопроизводства и агроэкологии им. В.Р. Вильямса» (ФГБНУ ФНЦ «ВИК им. В.Р. Вильямса»)</w:t>
            </w:r>
          </w:p>
          <w:p w:rsidR="00F207BC" w:rsidRPr="00F207BC" w:rsidRDefault="00F207BC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>Калининградский научно-исследовательский институт сельского хозяйства – филиал Федерального государственного бюджетного научного учреждения «Федеральный научный центр кормопроизводства и агроэкологии имени В.Р. Вильямса»</w:t>
            </w:r>
          </w:p>
          <w:p w:rsidR="00F207BC" w:rsidRPr="00F207BC" w:rsidRDefault="00933B15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>ИНН 5025003468</w:t>
            </w:r>
            <w:r w:rsidR="00F207BC" w:rsidRPr="00F207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07BC">
              <w:rPr>
                <w:rFonts w:ascii="Times New Roman" w:hAnsi="Times New Roman"/>
                <w:sz w:val="24"/>
                <w:szCs w:val="24"/>
              </w:rPr>
              <w:t>КПП 392243001</w:t>
            </w:r>
            <w:r w:rsidR="00F207BC" w:rsidRPr="00F207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07BC" w:rsidRPr="00F207BC" w:rsidRDefault="00F207BC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>ОГРН 1025003080827</w:t>
            </w:r>
          </w:p>
          <w:p w:rsidR="00F207BC" w:rsidRPr="00F207BC" w:rsidRDefault="00933B15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>Юридический и</w:t>
            </w:r>
            <w:r w:rsidR="00F207BC" w:rsidRPr="00F207BC">
              <w:rPr>
                <w:rFonts w:ascii="Times New Roman" w:hAnsi="Times New Roman"/>
                <w:sz w:val="24"/>
                <w:szCs w:val="24"/>
              </w:rPr>
              <w:t xml:space="preserve"> почтовый адрес: 238651, Калининградская обл., Полесский р-н, пос. Славянское, пер. Молодежный, д.9</w:t>
            </w:r>
          </w:p>
          <w:p w:rsidR="00F207BC" w:rsidRPr="00F207BC" w:rsidRDefault="00F207BC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F207BC" w:rsidRPr="00F207BC" w:rsidRDefault="00F207BC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>Банк: (ОК № 17 по Полесскому району Управления федерального казначейства по Калининградской области л\с 20356Н50580)</w:t>
            </w:r>
          </w:p>
          <w:p w:rsidR="00F207BC" w:rsidRPr="00F207BC" w:rsidRDefault="00F207BC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>Единый казначейский р/счет 03214643000000013500</w:t>
            </w:r>
          </w:p>
          <w:p w:rsidR="00F207BC" w:rsidRPr="00F207BC" w:rsidRDefault="00F207BC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 xml:space="preserve">к/с 40102810545370000028 </w:t>
            </w:r>
          </w:p>
          <w:p w:rsidR="00F207BC" w:rsidRPr="00F207BC" w:rsidRDefault="00F207BC" w:rsidP="00F207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 xml:space="preserve">БИК 012748051 </w:t>
            </w:r>
          </w:p>
          <w:p w:rsidR="00B1546B" w:rsidRPr="00F207BC" w:rsidRDefault="00F207BC" w:rsidP="00F207BC">
            <w:pPr>
              <w:pStyle w:val="a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07BC">
              <w:rPr>
                <w:rFonts w:ascii="Times New Roman" w:hAnsi="Times New Roman"/>
                <w:sz w:val="24"/>
                <w:szCs w:val="24"/>
              </w:rPr>
              <w:t>Телефон: 8-40158-2-46-48</w:t>
            </w:r>
          </w:p>
        </w:tc>
        <w:tc>
          <w:tcPr>
            <w:tcW w:w="4394" w:type="dxa"/>
          </w:tcPr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6B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622A" w:rsidRPr="002A5BF5" w:rsidRDefault="00C23B85" w:rsidP="00642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7E69" w:rsidTr="001D6BEB">
        <w:trPr>
          <w:trHeight w:val="1138"/>
        </w:trPr>
        <w:tc>
          <w:tcPr>
            <w:tcW w:w="5104" w:type="dxa"/>
            <w:shd w:val="clear" w:color="auto" w:fill="auto"/>
            <w:hideMark/>
          </w:tcPr>
          <w:p w:rsidR="00642F7D" w:rsidRPr="002A5BF5" w:rsidRDefault="006D0771" w:rsidP="00642F7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BF5">
              <w:rPr>
                <w:rFonts w:ascii="Times New Roman" w:hAnsi="Times New Roman"/>
                <w:sz w:val="24"/>
                <w:szCs w:val="20"/>
              </w:rPr>
              <w:t>Заказчик</w:t>
            </w:r>
          </w:p>
          <w:p w:rsidR="00642F7D" w:rsidRPr="002A5BF5" w:rsidRDefault="00C23B85" w:rsidP="00642F7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42F7D" w:rsidRPr="002A5BF5" w:rsidRDefault="006D0771" w:rsidP="00642F7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A5BF5">
              <w:rPr>
                <w:rFonts w:ascii="Times New Roman" w:hAnsi="Times New Roman"/>
                <w:sz w:val="24"/>
                <w:szCs w:val="20"/>
              </w:rPr>
              <w:t xml:space="preserve">ЭП          ФИО          </w:t>
            </w:r>
          </w:p>
        </w:tc>
        <w:tc>
          <w:tcPr>
            <w:tcW w:w="4394" w:type="dxa"/>
            <w:shd w:val="clear" w:color="auto" w:fill="auto"/>
          </w:tcPr>
          <w:p w:rsidR="00642F7D" w:rsidRPr="002A5BF5" w:rsidRDefault="006D0771" w:rsidP="00642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BF5">
              <w:rPr>
                <w:rFonts w:ascii="Times New Roman" w:eastAsia="Times New Roman" w:hAnsi="Times New Roman"/>
                <w:sz w:val="24"/>
                <w:szCs w:val="24"/>
              </w:rPr>
              <w:t>Поставщик</w:t>
            </w:r>
          </w:p>
          <w:p w:rsidR="00642F7D" w:rsidRPr="002A5BF5" w:rsidRDefault="00C23B85" w:rsidP="00642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2F7D" w:rsidRPr="002A5BF5" w:rsidRDefault="006D0771" w:rsidP="00642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BF5">
              <w:rPr>
                <w:rFonts w:ascii="Times New Roman" w:eastAsia="Times New Roman" w:hAnsi="Times New Roman"/>
                <w:sz w:val="24"/>
                <w:szCs w:val="24"/>
              </w:rPr>
              <w:t>ЭП          ФИО</w:t>
            </w:r>
          </w:p>
        </w:tc>
      </w:tr>
    </w:tbl>
    <w:p w:rsidR="003053AB" w:rsidRPr="002A5BF5" w:rsidRDefault="00C23B85" w:rsidP="0010622A">
      <w:pPr>
        <w:tabs>
          <w:tab w:val="left" w:pos="8055"/>
          <w:tab w:val="right" w:pos="99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53AB" w:rsidRPr="002A5BF5" w:rsidRDefault="006D0771">
      <w:pPr>
        <w:rPr>
          <w:rFonts w:ascii="Times New Roman" w:hAnsi="Times New Roman"/>
          <w:sz w:val="24"/>
          <w:szCs w:val="24"/>
        </w:rPr>
      </w:pPr>
      <w:r w:rsidRPr="002A5BF5">
        <w:rPr>
          <w:rFonts w:ascii="Times New Roman" w:hAnsi="Times New Roman"/>
          <w:sz w:val="24"/>
          <w:szCs w:val="24"/>
        </w:rPr>
        <w:br w:type="page"/>
      </w:r>
    </w:p>
    <w:p w:rsidR="00F84757" w:rsidRPr="002A5BF5" w:rsidRDefault="006D0771" w:rsidP="00F84757">
      <w:pPr>
        <w:keepNext/>
        <w:keepLines/>
        <w:suppressLineNumbers/>
        <w:tabs>
          <w:tab w:val="left" w:pos="1418"/>
          <w:tab w:val="left" w:pos="5103"/>
        </w:tabs>
        <w:spacing w:after="0" w:line="10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Hlk31366272"/>
      <w:r w:rsidRPr="002A5BF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F84757" w:rsidRPr="002A5BF5" w:rsidRDefault="006D0771" w:rsidP="00F84757">
      <w:pPr>
        <w:keepNext/>
        <w:keepLines/>
        <w:suppressLineNumbers/>
        <w:tabs>
          <w:tab w:val="left" w:pos="1418"/>
          <w:tab w:val="left" w:pos="5103"/>
        </w:tabs>
        <w:spacing w:after="0" w:line="100" w:lineRule="atLeast"/>
        <w:ind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A5BF5">
        <w:rPr>
          <w:rFonts w:ascii="Times New Roman" w:eastAsia="Times New Roman" w:hAnsi="Times New Roman"/>
          <w:color w:val="000000"/>
          <w:sz w:val="24"/>
          <w:szCs w:val="24"/>
        </w:rPr>
        <w:t xml:space="preserve">к </w:t>
      </w:r>
      <w:r w:rsidR="00F207BC">
        <w:rPr>
          <w:rFonts w:ascii="Times New Roman" w:eastAsia="Times New Roman" w:hAnsi="Times New Roman"/>
          <w:color w:val="000000"/>
          <w:sz w:val="24"/>
          <w:szCs w:val="24"/>
        </w:rPr>
        <w:t>Договору</w:t>
      </w:r>
    </w:p>
    <w:p w:rsidR="00F84757" w:rsidRPr="002A5BF5" w:rsidRDefault="006D0771" w:rsidP="00F84757">
      <w:pPr>
        <w:keepNext/>
        <w:keepLines/>
        <w:suppressLineNumbers/>
        <w:tabs>
          <w:tab w:val="left" w:pos="1418"/>
          <w:tab w:val="left" w:pos="5103"/>
        </w:tabs>
        <w:spacing w:after="0" w:line="100" w:lineRule="atLeast"/>
        <w:ind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A5BF5">
        <w:rPr>
          <w:rFonts w:ascii="Times New Roman" w:eastAsia="Times New Roman" w:hAnsi="Times New Roman"/>
          <w:color w:val="000000"/>
          <w:sz w:val="24"/>
          <w:szCs w:val="24"/>
        </w:rPr>
        <w:t>№_________________________</w:t>
      </w:r>
    </w:p>
    <w:p w:rsidR="00F84757" w:rsidRPr="002A5BF5" w:rsidRDefault="006D0771" w:rsidP="00F84757">
      <w:pPr>
        <w:keepNext/>
        <w:keepLines/>
        <w:suppressLineNumbers/>
        <w:tabs>
          <w:tab w:val="left" w:pos="1418"/>
          <w:tab w:val="left" w:pos="5103"/>
        </w:tabs>
        <w:spacing w:after="0" w:line="100" w:lineRule="atLeast"/>
        <w:ind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A5BF5">
        <w:rPr>
          <w:rFonts w:ascii="Times New Roman" w:eastAsia="Times New Roman" w:hAnsi="Times New Roman"/>
          <w:color w:val="000000"/>
          <w:sz w:val="24"/>
          <w:szCs w:val="24"/>
        </w:rPr>
        <w:t xml:space="preserve"> от «__</w:t>
      </w:r>
      <w:proofErr w:type="gramStart"/>
      <w:r w:rsidRPr="002A5BF5">
        <w:rPr>
          <w:rFonts w:ascii="Times New Roman" w:eastAsia="Times New Roman" w:hAnsi="Times New Roman"/>
          <w:color w:val="000000"/>
          <w:sz w:val="24"/>
          <w:szCs w:val="24"/>
        </w:rPr>
        <w:t>_»_</w:t>
      </w:r>
      <w:proofErr w:type="gramEnd"/>
      <w:r w:rsidRPr="002A5BF5">
        <w:rPr>
          <w:rFonts w:ascii="Times New Roman" w:eastAsia="Times New Roman" w:hAnsi="Times New Roman"/>
          <w:color w:val="000000"/>
          <w:sz w:val="24"/>
          <w:szCs w:val="24"/>
        </w:rPr>
        <w:t>____________ 20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</w:t>
      </w:r>
    </w:p>
    <w:p w:rsidR="003B516E" w:rsidRPr="002A5BF5" w:rsidRDefault="00C23B85" w:rsidP="003B516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16E" w:rsidRPr="002A5BF5" w:rsidRDefault="00C23B85" w:rsidP="003B516E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516E" w:rsidRPr="002A5BF5" w:rsidRDefault="006D0771" w:rsidP="00A0766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BF5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9B58FD" w:rsidRPr="009B58FD" w:rsidRDefault="00F207BC" w:rsidP="009B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F207BC">
        <w:rPr>
          <w:rFonts w:ascii="Times New Roman" w:hAnsi="Times New Roman"/>
          <w:noProof/>
          <w:sz w:val="24"/>
          <w:szCs w:val="24"/>
        </w:rPr>
        <w:t xml:space="preserve">на поставку </w:t>
      </w:r>
      <w:r w:rsidR="009B58FD" w:rsidRPr="009B58FD">
        <w:rPr>
          <w:rFonts w:ascii="Times New Roman" w:hAnsi="Times New Roman"/>
          <w:noProof/>
          <w:sz w:val="24"/>
          <w:szCs w:val="24"/>
        </w:rPr>
        <w:t xml:space="preserve">топлива дизельного </w:t>
      </w:r>
    </w:p>
    <w:p w:rsidR="003B516E" w:rsidRPr="00F207BC" w:rsidRDefault="009B58FD" w:rsidP="009B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B58FD">
        <w:rPr>
          <w:rFonts w:ascii="Times New Roman" w:hAnsi="Times New Roman"/>
          <w:noProof/>
          <w:sz w:val="24"/>
          <w:szCs w:val="24"/>
        </w:rPr>
        <w:t>для нужд КНИИСХ – филиал ФНЦ «ВИК им. В.Р. Вильямса»</w:t>
      </w:r>
    </w:p>
    <w:p w:rsidR="00A07665" w:rsidRPr="002A5BF5" w:rsidRDefault="00C23B85" w:rsidP="003B5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516E" w:rsidRPr="002A5BF5" w:rsidRDefault="006D0771" w:rsidP="003B516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A5BF5">
        <w:rPr>
          <w:rFonts w:ascii="Times New Roman" w:hAnsi="Times New Roman"/>
          <w:bCs/>
          <w:i/>
          <w:iCs/>
          <w:sz w:val="24"/>
          <w:szCs w:val="24"/>
        </w:rPr>
        <w:tab/>
        <w:t xml:space="preserve">Включается информация о товаре (товарном знаке и (или) конкретных показателях товара), стране происхождения Товара, указанная в заявке Поставщика на участие </w:t>
      </w:r>
      <w:r w:rsidR="00933B15" w:rsidRPr="002A5BF5">
        <w:rPr>
          <w:rFonts w:ascii="Times New Roman" w:hAnsi="Times New Roman"/>
          <w:bCs/>
          <w:i/>
          <w:iCs/>
          <w:sz w:val="24"/>
          <w:szCs w:val="24"/>
        </w:rPr>
        <w:t xml:space="preserve">в </w:t>
      </w:r>
      <w:r w:rsidR="00933B15" w:rsidRPr="00F207BC">
        <w:rPr>
          <w:rFonts w:ascii="Times New Roman" w:hAnsi="Times New Roman"/>
          <w:bCs/>
          <w:i/>
          <w:iCs/>
          <w:sz w:val="24"/>
          <w:szCs w:val="24"/>
        </w:rPr>
        <w:t>запросе</w:t>
      </w:r>
      <w:r w:rsidR="00F207BC" w:rsidRPr="00F207BC">
        <w:rPr>
          <w:rFonts w:ascii="Times New Roman" w:hAnsi="Times New Roman"/>
          <w:bCs/>
          <w:i/>
          <w:iCs/>
          <w:sz w:val="24"/>
          <w:szCs w:val="24"/>
        </w:rPr>
        <w:t xml:space="preserve"> котировок в электронной форме</w:t>
      </w:r>
      <w:r w:rsidR="00F207BC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2A5BF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3B516E" w:rsidRPr="002A5BF5" w:rsidRDefault="00C23B85" w:rsidP="003B516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B516E" w:rsidRPr="002A5BF5" w:rsidRDefault="00C23B85" w:rsidP="003B516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B516E" w:rsidRPr="002A5BF5" w:rsidRDefault="00C23B85" w:rsidP="003B516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B516E" w:rsidRPr="002A5BF5" w:rsidRDefault="00C23B85" w:rsidP="003B516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860E1" w:rsidRPr="002A5BF5" w:rsidRDefault="006D0771" w:rsidP="00F8475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A5BF5">
        <w:rPr>
          <w:rFonts w:ascii="Times New Roman" w:hAnsi="Times New Roman"/>
          <w:b/>
          <w:sz w:val="24"/>
          <w:szCs w:val="24"/>
        </w:rPr>
        <w:t>Подписи Сторон:</w:t>
      </w:r>
      <w:bookmarkEnd w:id="2"/>
    </w:p>
    <w:p w:rsidR="00B860E1" w:rsidRPr="002A5BF5" w:rsidRDefault="006D0771" w:rsidP="003B516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B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57E69" w:rsidTr="00CE5D25">
        <w:trPr>
          <w:trHeight w:val="689"/>
        </w:trPr>
        <w:tc>
          <w:tcPr>
            <w:tcW w:w="4820" w:type="dxa"/>
            <w:shd w:val="clear" w:color="auto" w:fill="auto"/>
            <w:hideMark/>
          </w:tcPr>
          <w:p w:rsidR="00F84757" w:rsidRPr="002A5BF5" w:rsidRDefault="006D0771" w:rsidP="00FF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BF5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4820" w:type="dxa"/>
            <w:shd w:val="clear" w:color="auto" w:fill="auto"/>
          </w:tcPr>
          <w:p w:rsidR="00F84757" w:rsidRPr="002A5BF5" w:rsidRDefault="006D0771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BF5">
              <w:rPr>
                <w:rFonts w:ascii="Times New Roman" w:eastAsia="Times New Roman" w:hAnsi="Times New Roman"/>
                <w:sz w:val="24"/>
                <w:szCs w:val="24"/>
              </w:rPr>
              <w:t>Поставщик</w:t>
            </w:r>
          </w:p>
        </w:tc>
      </w:tr>
      <w:tr w:rsidR="00B57E69" w:rsidTr="00CE5D25">
        <w:trPr>
          <w:trHeight w:val="742"/>
        </w:trPr>
        <w:tc>
          <w:tcPr>
            <w:tcW w:w="4820" w:type="dxa"/>
            <w:shd w:val="clear" w:color="auto" w:fill="auto"/>
            <w:hideMark/>
          </w:tcPr>
          <w:p w:rsidR="00F84757" w:rsidRPr="002A5BF5" w:rsidRDefault="00C23B85" w:rsidP="00FF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757" w:rsidRPr="002A5BF5" w:rsidRDefault="006D0771" w:rsidP="00FF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BF5">
              <w:rPr>
                <w:rFonts w:ascii="Times New Roman" w:hAnsi="Times New Roman"/>
                <w:sz w:val="24"/>
                <w:szCs w:val="24"/>
              </w:rPr>
              <w:t xml:space="preserve">ЭП          ФИО          </w:t>
            </w:r>
          </w:p>
        </w:tc>
        <w:tc>
          <w:tcPr>
            <w:tcW w:w="4820" w:type="dxa"/>
            <w:shd w:val="clear" w:color="auto" w:fill="auto"/>
          </w:tcPr>
          <w:p w:rsidR="00F84757" w:rsidRPr="002A5BF5" w:rsidRDefault="00C23B85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4757" w:rsidRPr="002A5BF5" w:rsidRDefault="006D0771" w:rsidP="00FF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BF5">
              <w:rPr>
                <w:rFonts w:ascii="Times New Roman" w:eastAsia="Times New Roman" w:hAnsi="Times New Roman"/>
                <w:sz w:val="24"/>
                <w:szCs w:val="24"/>
              </w:rPr>
              <w:t>ЭП          ФИО</w:t>
            </w:r>
          </w:p>
        </w:tc>
      </w:tr>
    </w:tbl>
    <w:p w:rsidR="00107188" w:rsidRPr="002A5BF5" w:rsidRDefault="00C23B85">
      <w:pPr>
        <w:rPr>
          <w:rFonts w:ascii="Times New Roman" w:hAnsi="Times New Roman"/>
          <w:sz w:val="24"/>
          <w:szCs w:val="24"/>
        </w:rPr>
      </w:pPr>
    </w:p>
    <w:p w:rsidR="002A5AAF" w:rsidRPr="002A5BF5" w:rsidRDefault="00C23B85" w:rsidP="002A5AAF">
      <w:pPr>
        <w:rPr>
          <w:rFonts w:ascii="Times New Roman" w:hAnsi="Times New Roman"/>
          <w:sz w:val="24"/>
          <w:szCs w:val="24"/>
        </w:rPr>
      </w:pPr>
    </w:p>
    <w:p w:rsidR="00055FDF" w:rsidRPr="002A5BF5" w:rsidRDefault="00C23B85" w:rsidP="00F84757">
      <w:pPr>
        <w:rPr>
          <w:rFonts w:ascii="Times New Roman" w:hAnsi="Times New Roman"/>
        </w:rPr>
      </w:pPr>
    </w:p>
    <w:sectPr w:rsidR="00055FDF" w:rsidRPr="002A5BF5" w:rsidSect="00CC010F">
      <w:pgSz w:w="11906" w:h="16838"/>
      <w:pgMar w:top="426" w:right="849" w:bottom="709" w:left="1701" w:header="709" w:footer="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69"/>
    <w:rsid w:val="000515FC"/>
    <w:rsid w:val="00093D0B"/>
    <w:rsid w:val="001746BD"/>
    <w:rsid w:val="00193C70"/>
    <w:rsid w:val="001F6D2C"/>
    <w:rsid w:val="002001A7"/>
    <w:rsid w:val="002406A4"/>
    <w:rsid w:val="00255A85"/>
    <w:rsid w:val="00285731"/>
    <w:rsid w:val="00291380"/>
    <w:rsid w:val="002F5C6C"/>
    <w:rsid w:val="003021F6"/>
    <w:rsid w:val="003916B8"/>
    <w:rsid w:val="003C754B"/>
    <w:rsid w:val="00421FFD"/>
    <w:rsid w:val="004A73A4"/>
    <w:rsid w:val="0050264A"/>
    <w:rsid w:val="00512B2A"/>
    <w:rsid w:val="005158B2"/>
    <w:rsid w:val="00516EFF"/>
    <w:rsid w:val="0055345A"/>
    <w:rsid w:val="00576387"/>
    <w:rsid w:val="005D4191"/>
    <w:rsid w:val="006079B3"/>
    <w:rsid w:val="006321F1"/>
    <w:rsid w:val="006B1215"/>
    <w:rsid w:val="006D0771"/>
    <w:rsid w:val="00710DE5"/>
    <w:rsid w:val="0071624D"/>
    <w:rsid w:val="00755D4D"/>
    <w:rsid w:val="007774C9"/>
    <w:rsid w:val="00786596"/>
    <w:rsid w:val="00831A37"/>
    <w:rsid w:val="008622F1"/>
    <w:rsid w:val="008C5CBD"/>
    <w:rsid w:val="008F3779"/>
    <w:rsid w:val="00914263"/>
    <w:rsid w:val="00933B15"/>
    <w:rsid w:val="00963094"/>
    <w:rsid w:val="009702AC"/>
    <w:rsid w:val="00970F91"/>
    <w:rsid w:val="009739CC"/>
    <w:rsid w:val="009749D6"/>
    <w:rsid w:val="0097548A"/>
    <w:rsid w:val="009961B0"/>
    <w:rsid w:val="009A369F"/>
    <w:rsid w:val="009B58FD"/>
    <w:rsid w:val="009F1F37"/>
    <w:rsid w:val="00A35FC9"/>
    <w:rsid w:val="00A97FED"/>
    <w:rsid w:val="00B34AFA"/>
    <w:rsid w:val="00B57E69"/>
    <w:rsid w:val="00B60947"/>
    <w:rsid w:val="00B816F1"/>
    <w:rsid w:val="00BD229D"/>
    <w:rsid w:val="00BD385C"/>
    <w:rsid w:val="00BD4262"/>
    <w:rsid w:val="00BD532F"/>
    <w:rsid w:val="00BE3F5F"/>
    <w:rsid w:val="00C171DE"/>
    <w:rsid w:val="00C23B85"/>
    <w:rsid w:val="00CC010F"/>
    <w:rsid w:val="00CE24E7"/>
    <w:rsid w:val="00D1220B"/>
    <w:rsid w:val="00D7625F"/>
    <w:rsid w:val="00DA2920"/>
    <w:rsid w:val="00DC538C"/>
    <w:rsid w:val="00EE35D4"/>
    <w:rsid w:val="00F207BC"/>
    <w:rsid w:val="00F50715"/>
    <w:rsid w:val="00F61D99"/>
    <w:rsid w:val="00FD62D1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5591F-B983-493E-9D96-87564E2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E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45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04C2"/>
    <w:rPr>
      <w:color w:val="0000FF"/>
      <w:u w:val="single"/>
    </w:rPr>
  </w:style>
  <w:style w:type="paragraph" w:customStyle="1" w:styleId="msolistparagraphcxspfirstmailrucssattributepostfix">
    <w:name w:val="msolistparagraphcxspfirst_mailru_css_attribute_postfix"/>
    <w:basedOn w:val="a"/>
    <w:rsid w:val="00195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985F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msonormalmailrucssattributepostfix">
    <w:name w:val="msonormal_mailru_css_attribute_postfix"/>
    <w:basedOn w:val="a"/>
    <w:rsid w:val="00F55E6E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6">
    <w:name w:val="Normal (Web)"/>
    <w:basedOn w:val="a"/>
    <w:uiPriority w:val="99"/>
    <w:semiHidden/>
    <w:unhideWhenUsed/>
    <w:rsid w:val="00975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D6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6A649-5311-4701-9D8F-01A02663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 Денис Сергеевич</dc:creator>
  <cp:lastModifiedBy>Алеся</cp:lastModifiedBy>
  <cp:revision>4</cp:revision>
  <cp:lastPrinted>2025-04-25T11:44:00Z</cp:lastPrinted>
  <dcterms:created xsi:type="dcterms:W3CDTF">2025-05-15T10:47:00Z</dcterms:created>
  <dcterms:modified xsi:type="dcterms:W3CDTF">2025-05-15T11:23:00Z</dcterms:modified>
</cp:coreProperties>
</file>