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DB" w:rsidRDefault="000C0EA3" w:rsidP="006637DB">
      <w:pPr>
        <w:ind w:firstLine="0"/>
        <w:jc w:val="right"/>
        <w:rPr>
          <w:b/>
          <w:bCs/>
          <w:szCs w:val="24"/>
          <w:lang w:eastAsia="en-US"/>
        </w:rPr>
      </w:pPr>
      <w:r w:rsidRPr="00D52A28">
        <w:rPr>
          <w:b/>
        </w:rPr>
        <w:t xml:space="preserve">Раздел 4. </w:t>
      </w:r>
      <w:r w:rsidR="006637DB">
        <w:rPr>
          <w:b/>
          <w:bCs/>
          <w:szCs w:val="24"/>
          <w:lang w:eastAsia="en-US"/>
        </w:rPr>
        <w:t>ПРОЕКТ ДОГОВОРА</w:t>
      </w:r>
    </w:p>
    <w:p w:rsidR="006637DB" w:rsidRDefault="006637DB" w:rsidP="006637DB">
      <w:pPr>
        <w:ind w:firstLine="0"/>
        <w:rPr>
          <w:b/>
          <w:bCs/>
          <w:szCs w:val="24"/>
          <w:lang w:eastAsia="en-US"/>
        </w:rPr>
      </w:pPr>
    </w:p>
    <w:p w:rsidR="006637DB" w:rsidRDefault="006637DB" w:rsidP="006637DB">
      <w:pPr>
        <w:ind w:firstLine="0"/>
        <w:jc w:val="right"/>
        <w:rPr>
          <w:rFonts w:eastAsia="Times New Roman"/>
          <w:b/>
          <w:sz w:val="20"/>
          <w:szCs w:val="20"/>
        </w:rPr>
      </w:pPr>
      <w:bookmarkStart w:id="0" w:name="Par851"/>
      <w:bookmarkEnd w:id="0"/>
    </w:p>
    <w:p w:rsidR="006637DB" w:rsidRDefault="006637DB" w:rsidP="006637DB">
      <w:pPr>
        <w:jc w:val="center"/>
        <w:rPr>
          <w:b/>
        </w:rPr>
      </w:pPr>
      <w:r>
        <w:rPr>
          <w:b/>
        </w:rPr>
        <w:t>Договор №___</w:t>
      </w:r>
    </w:p>
    <w:p w:rsidR="006637DB" w:rsidRPr="00B976F6" w:rsidRDefault="006637DB" w:rsidP="006637DB">
      <w:pPr>
        <w:ind w:left="-240" w:firstLine="170"/>
        <w:jc w:val="center"/>
        <w:rPr>
          <w:b/>
          <w:bCs/>
        </w:rPr>
      </w:pPr>
      <w:r w:rsidRPr="00296117">
        <w:rPr>
          <w:b/>
          <w:bCs/>
        </w:rPr>
        <w:t xml:space="preserve">на поставку </w:t>
      </w:r>
      <w:r w:rsidR="00383E39" w:rsidRPr="00296117">
        <w:rPr>
          <w:b/>
          <w:bCs/>
        </w:rPr>
        <w:t>горюче-смазочных материалов (ГСМ) с использованием пластиковых карт через сеть АЗС</w:t>
      </w:r>
    </w:p>
    <w:p w:rsidR="006637DB" w:rsidRDefault="006637DB" w:rsidP="006637DB">
      <w:pPr>
        <w:ind w:left="-240" w:firstLine="170"/>
        <w:jc w:val="center"/>
        <w:rPr>
          <w:b/>
        </w:rPr>
      </w:pPr>
    </w:p>
    <w:p w:rsidR="00383E39" w:rsidRDefault="00CF617B" w:rsidP="00383E39">
      <w:pPr>
        <w:tabs>
          <w:tab w:val="left" w:pos="6749"/>
          <w:tab w:val="left" w:leader="underscore" w:pos="7219"/>
          <w:tab w:val="left" w:leader="underscore" w:pos="8712"/>
        </w:tabs>
        <w:spacing w:after="120"/>
        <w:ind w:firstLine="0"/>
        <w:jc w:val="left"/>
        <w:rPr>
          <w:rFonts w:eastAsia="Calibri"/>
          <w:bCs/>
          <w:szCs w:val="24"/>
        </w:rPr>
      </w:pPr>
      <w:r>
        <w:rPr>
          <w:rFonts w:eastAsia="Times New Roman"/>
          <w:szCs w:val="24"/>
        </w:rPr>
        <w:t>г. ____________</w:t>
      </w:r>
      <w:r w:rsidR="006637DB" w:rsidRPr="00906B66">
        <w:rPr>
          <w:rFonts w:eastAsia="Calibri"/>
          <w:bCs/>
          <w:szCs w:val="24"/>
        </w:rPr>
        <w:t xml:space="preserve">«____» </w:t>
      </w:r>
      <w:r w:rsidR="00383E39">
        <w:rPr>
          <w:rFonts w:eastAsia="Calibri"/>
          <w:bCs/>
          <w:szCs w:val="24"/>
        </w:rPr>
        <w:t>___</w:t>
      </w:r>
      <w:r w:rsidR="006637DB" w:rsidRPr="00906B66">
        <w:rPr>
          <w:rFonts w:eastAsia="Calibri"/>
          <w:bCs/>
          <w:szCs w:val="24"/>
        </w:rPr>
        <w:t xml:space="preserve">___ 2025 </w:t>
      </w:r>
      <w:r w:rsidR="00383E39">
        <w:rPr>
          <w:rFonts w:eastAsia="Calibri"/>
          <w:bCs/>
          <w:szCs w:val="24"/>
        </w:rPr>
        <w:t>г.</w:t>
      </w:r>
    </w:p>
    <w:p w:rsidR="006637DB" w:rsidRPr="00906B66" w:rsidRDefault="00383E39" w:rsidP="00383E39">
      <w:pPr>
        <w:tabs>
          <w:tab w:val="left" w:pos="6749"/>
          <w:tab w:val="left" w:leader="underscore" w:pos="7219"/>
          <w:tab w:val="left" w:leader="underscore" w:pos="8712"/>
        </w:tabs>
        <w:spacing w:after="120"/>
        <w:ind w:firstLine="0"/>
        <w:rPr>
          <w:rFonts w:eastAsia="Calibri"/>
          <w:szCs w:val="24"/>
        </w:rPr>
      </w:pPr>
      <w:r>
        <w:rPr>
          <w:rFonts w:eastAsia="Calibri"/>
          <w:bCs/>
          <w:szCs w:val="24"/>
        </w:rPr>
        <w:t>________________</w:t>
      </w:r>
      <w:r w:rsidR="006637DB" w:rsidRPr="00906B66">
        <w:rPr>
          <w:rFonts w:eastAsia="Calibri"/>
          <w:b/>
          <w:szCs w:val="24"/>
        </w:rPr>
        <w:t>______</w:t>
      </w:r>
      <w:r w:rsidR="006637DB" w:rsidRPr="00906B66">
        <w:rPr>
          <w:rFonts w:eastAsia="Calibri"/>
          <w:szCs w:val="24"/>
        </w:rPr>
        <w:t>, именуемое в дальнейшем «</w:t>
      </w:r>
      <w:r w:rsidR="006637DB" w:rsidRPr="00906B66">
        <w:rPr>
          <w:rFonts w:eastAsia="Calibri"/>
          <w:b/>
          <w:szCs w:val="24"/>
        </w:rPr>
        <w:t>Заказчик</w:t>
      </w:r>
      <w:r w:rsidR="006637DB" w:rsidRPr="00906B66">
        <w:rPr>
          <w:rFonts w:eastAsia="Calibri"/>
          <w:szCs w:val="24"/>
        </w:rPr>
        <w:t xml:space="preserve">», в лице </w:t>
      </w:r>
      <w:r>
        <w:rPr>
          <w:rFonts w:eastAsia="Calibri"/>
          <w:szCs w:val="24"/>
        </w:rPr>
        <w:t>_________</w:t>
      </w:r>
      <w:r w:rsidR="006637DB" w:rsidRPr="00906B66">
        <w:rPr>
          <w:rFonts w:eastAsia="Calibri"/>
          <w:szCs w:val="24"/>
        </w:rPr>
        <w:t>____</w:t>
      </w:r>
      <w:r w:rsidR="006637DB">
        <w:rPr>
          <w:rFonts w:eastAsia="Calibri"/>
          <w:color w:val="000000"/>
          <w:szCs w:val="24"/>
        </w:rPr>
        <w:t xml:space="preserve">, </w:t>
      </w:r>
      <w:r w:rsidR="006637DB" w:rsidRPr="00906B66">
        <w:rPr>
          <w:rFonts w:eastAsia="Calibri"/>
          <w:color w:val="000000"/>
          <w:szCs w:val="24"/>
        </w:rPr>
        <w:t>действующего на основании ____,</w:t>
      </w:r>
      <w:r w:rsidR="006637DB" w:rsidRPr="00906B66">
        <w:rPr>
          <w:rFonts w:eastAsia="Calibri"/>
          <w:szCs w:val="24"/>
        </w:rPr>
        <w:t>с одной стороны, и ___________, именуемое в дальнейшем «Поставщик», в лице ______________, действующего на основании _________, с другой стороны, на основании Протокола заседания Закупочной комиссии № _____ от «__» ____________20__г., заключили настоящий Договор о нижеследующем:</w:t>
      </w:r>
    </w:p>
    <w:p w:rsidR="006637DB" w:rsidRPr="00906B66" w:rsidRDefault="006637DB" w:rsidP="006637DB">
      <w:pPr>
        <w:ind w:firstLine="851"/>
        <w:rPr>
          <w:rFonts w:eastAsia="Calibri"/>
          <w:b/>
          <w:bCs/>
          <w:szCs w:val="24"/>
          <w:lang w:eastAsia="en-US"/>
        </w:rPr>
      </w:pPr>
      <w:r w:rsidRPr="00906B66">
        <w:rPr>
          <w:rFonts w:eastAsia="Calibri"/>
          <w:b/>
          <w:bCs/>
          <w:szCs w:val="24"/>
          <w:lang w:eastAsia="en-US"/>
        </w:rPr>
        <w:tab/>
      </w:r>
      <w:r w:rsidRPr="00906B66">
        <w:rPr>
          <w:rFonts w:eastAsia="Calibri"/>
          <w:b/>
          <w:bCs/>
          <w:szCs w:val="24"/>
          <w:lang w:eastAsia="en-US"/>
        </w:rPr>
        <w:tab/>
      </w:r>
      <w:r w:rsidRPr="00906B66">
        <w:rPr>
          <w:rFonts w:eastAsia="Calibri"/>
          <w:b/>
          <w:bCs/>
          <w:szCs w:val="24"/>
          <w:lang w:eastAsia="en-US"/>
        </w:rPr>
        <w:tab/>
      </w:r>
      <w:r w:rsidRPr="00906B66">
        <w:rPr>
          <w:rFonts w:eastAsia="Calibri"/>
          <w:b/>
          <w:bCs/>
          <w:szCs w:val="24"/>
          <w:lang w:eastAsia="en-US"/>
        </w:rPr>
        <w:tab/>
      </w:r>
    </w:p>
    <w:p w:rsidR="006637DB" w:rsidRPr="00906B66" w:rsidRDefault="006637DB" w:rsidP="006637DB">
      <w:pPr>
        <w:numPr>
          <w:ilvl w:val="0"/>
          <w:numId w:val="1"/>
        </w:numPr>
        <w:spacing w:line="276" w:lineRule="auto"/>
        <w:jc w:val="center"/>
        <w:rPr>
          <w:rFonts w:eastAsia="Calibri"/>
          <w:b/>
          <w:bCs/>
          <w:szCs w:val="24"/>
          <w:lang w:eastAsia="en-US"/>
        </w:rPr>
      </w:pPr>
      <w:r w:rsidRPr="00906B66">
        <w:rPr>
          <w:rFonts w:eastAsia="Calibri"/>
          <w:b/>
          <w:bCs/>
          <w:szCs w:val="24"/>
          <w:lang w:eastAsia="en-US"/>
        </w:rPr>
        <w:t>Предмет Договора</w:t>
      </w:r>
    </w:p>
    <w:p w:rsidR="006637DB" w:rsidRPr="00906B66" w:rsidRDefault="006637DB" w:rsidP="006637DB">
      <w:pPr>
        <w:spacing w:line="276" w:lineRule="auto"/>
        <w:ind w:left="1211" w:firstLine="0"/>
        <w:jc w:val="left"/>
        <w:rPr>
          <w:rFonts w:eastAsia="Calibri"/>
          <w:b/>
          <w:bCs/>
          <w:szCs w:val="24"/>
          <w:lang w:eastAsia="en-US"/>
        </w:rPr>
      </w:pPr>
    </w:p>
    <w:p w:rsidR="00CF617B" w:rsidRPr="00CF617B" w:rsidRDefault="006637DB" w:rsidP="006637DB">
      <w:pPr>
        <w:widowControl w:val="0"/>
        <w:autoSpaceDE w:val="0"/>
        <w:autoSpaceDN w:val="0"/>
        <w:adjustRightInd w:val="0"/>
        <w:ind w:firstLine="851"/>
        <w:textAlignment w:val="baseline"/>
        <w:rPr>
          <w:rFonts w:eastAsia="Calibri"/>
          <w:b/>
          <w:bCs/>
          <w:szCs w:val="24"/>
        </w:rPr>
      </w:pPr>
      <w:r w:rsidRPr="00906B66">
        <w:rPr>
          <w:rFonts w:eastAsia="Calibri"/>
          <w:b/>
          <w:bCs/>
          <w:szCs w:val="24"/>
        </w:rPr>
        <w:t>1.1</w:t>
      </w:r>
      <w:r w:rsidRPr="00906B66">
        <w:rPr>
          <w:rFonts w:eastAsia="Calibri"/>
          <w:b/>
          <w:szCs w:val="24"/>
        </w:rPr>
        <w:t>.</w:t>
      </w:r>
      <w:r w:rsidRPr="00906B66">
        <w:rPr>
          <w:rFonts w:eastAsia="Calibri"/>
          <w:bCs/>
          <w:szCs w:val="24"/>
        </w:rPr>
        <w:t>Поставщик</w:t>
      </w:r>
      <w:r w:rsidRPr="00906B66">
        <w:rPr>
          <w:rFonts w:eastAsia="Calibri"/>
          <w:szCs w:val="24"/>
        </w:rPr>
        <w:t xml:space="preserve"> обязуется передавать в собственность </w:t>
      </w:r>
      <w:r w:rsidRPr="00906B66">
        <w:rPr>
          <w:rFonts w:eastAsia="Calibri"/>
          <w:bCs/>
          <w:szCs w:val="24"/>
        </w:rPr>
        <w:t xml:space="preserve">топливо(далее - Продукция) в соответствии со Спецификацией, которая является неотъемлемой частью настоящего </w:t>
      </w:r>
      <w:r w:rsidRPr="00CF617B">
        <w:rPr>
          <w:rFonts w:eastAsia="Calibri"/>
          <w:bCs/>
          <w:szCs w:val="24"/>
        </w:rPr>
        <w:t>Договора.</w:t>
      </w:r>
    </w:p>
    <w:p w:rsidR="00CF617B" w:rsidRPr="00CF617B" w:rsidRDefault="00CF617B" w:rsidP="00CF617B">
      <w:pPr>
        <w:spacing w:line="276" w:lineRule="auto"/>
        <w:ind w:firstLine="709"/>
        <w:rPr>
          <w:rFonts w:eastAsia="Calibri"/>
          <w:bCs/>
          <w:szCs w:val="24"/>
          <w:lang w:eastAsia="en-US"/>
        </w:rPr>
      </w:pPr>
      <w:r w:rsidRPr="00CF617B">
        <w:rPr>
          <w:rFonts w:eastAsia="Calibri"/>
          <w:b/>
          <w:bCs/>
          <w:szCs w:val="24"/>
          <w:lang w:eastAsia="en-US"/>
        </w:rPr>
        <w:t>1.2.</w:t>
      </w:r>
      <w:r w:rsidRPr="00CF617B">
        <w:rPr>
          <w:rFonts w:eastAsia="Calibri"/>
          <w:bCs/>
          <w:szCs w:val="24"/>
          <w:lang w:eastAsia="en-US"/>
        </w:rPr>
        <w:t>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rsidR="006637DB" w:rsidRPr="00296117" w:rsidRDefault="00CF617B" w:rsidP="00CF617B">
      <w:pPr>
        <w:spacing w:line="276" w:lineRule="auto"/>
        <w:ind w:firstLine="709"/>
        <w:rPr>
          <w:rFonts w:eastAsia="Calibri"/>
          <w:szCs w:val="24"/>
          <w:lang w:eastAsia="en-US"/>
        </w:rPr>
      </w:pPr>
      <w:r w:rsidRPr="00CF617B">
        <w:rPr>
          <w:rFonts w:eastAsia="Calibri"/>
          <w:b/>
          <w:szCs w:val="24"/>
          <w:lang w:eastAsia="en-US"/>
        </w:rPr>
        <w:t xml:space="preserve">  1.3.</w:t>
      </w:r>
      <w:r w:rsidR="006637DB" w:rsidRPr="00906B66">
        <w:rPr>
          <w:rFonts w:eastAsia="Calibri"/>
          <w:bCs/>
          <w:szCs w:val="24"/>
          <w:lang w:eastAsia="en-US"/>
        </w:rPr>
        <w:t>Заказчик</w:t>
      </w:r>
      <w:r w:rsidR="006637DB" w:rsidRPr="00906B66">
        <w:rPr>
          <w:rFonts w:eastAsia="Calibri"/>
          <w:szCs w:val="24"/>
          <w:lang w:eastAsia="en-US"/>
        </w:rPr>
        <w:t xml:space="preserve"> получает Продукцию непосредственно на автозаправочных станциях </w:t>
      </w:r>
      <w:r w:rsidR="006637DB" w:rsidRPr="00906B66">
        <w:rPr>
          <w:rFonts w:eastAsia="Calibri"/>
          <w:bCs/>
          <w:szCs w:val="24"/>
          <w:lang w:eastAsia="en-US"/>
        </w:rPr>
        <w:t>Поставщика</w:t>
      </w:r>
      <w:r w:rsidR="006637DB" w:rsidRPr="00906B66">
        <w:rPr>
          <w:rFonts w:eastAsia="Calibri"/>
          <w:szCs w:val="24"/>
          <w:lang w:eastAsia="en-US"/>
        </w:rPr>
        <w:t xml:space="preserve"> (далее – АЗС). </w:t>
      </w:r>
      <w:r w:rsidR="006637DB" w:rsidRPr="00296117">
        <w:rPr>
          <w:rFonts w:eastAsia="Calibri"/>
          <w:szCs w:val="24"/>
          <w:lang w:eastAsia="en-US"/>
        </w:rPr>
        <w:t>Список АЗС указан в Приложении № 2к настоящему Договору. Список АЗС может быть изменен или дополнен, о чем Заказчикизвещается в письменной форме или телефонограммой за два дня до внесения изменений в список АЗС.</w:t>
      </w:r>
    </w:p>
    <w:p w:rsidR="00CF617B" w:rsidRPr="00296117" w:rsidRDefault="00CF617B" w:rsidP="00CF617B">
      <w:pPr>
        <w:ind w:firstLine="709"/>
        <w:rPr>
          <w:color w:val="000000"/>
          <w:spacing w:val="4"/>
        </w:rPr>
      </w:pPr>
      <w:r w:rsidRPr="00296117">
        <w:rPr>
          <w:rFonts w:eastAsia="Calibri"/>
          <w:b/>
          <w:szCs w:val="24"/>
          <w:lang w:eastAsia="en-US"/>
        </w:rPr>
        <w:t xml:space="preserve">  1.4.</w:t>
      </w:r>
      <w:r w:rsidRPr="00296117">
        <w:rPr>
          <w:color w:val="000000"/>
          <w:spacing w:val="4"/>
        </w:rPr>
        <w:t>Поставка топлива осуществляется ежедневно и круглосуточно.</w:t>
      </w:r>
    </w:p>
    <w:p w:rsidR="006637DB" w:rsidRPr="00906B66" w:rsidRDefault="006637DB" w:rsidP="006637DB">
      <w:pPr>
        <w:ind w:firstLine="851"/>
        <w:rPr>
          <w:rFonts w:eastAsia="Calibri"/>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2. Цена Договора</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spacing w:line="276" w:lineRule="auto"/>
        <w:ind w:firstLine="851"/>
        <w:rPr>
          <w:rFonts w:eastAsia="Calibri"/>
          <w:szCs w:val="24"/>
          <w:lang w:eastAsia="en-US"/>
        </w:rPr>
      </w:pPr>
      <w:r w:rsidRPr="00FC3C1F">
        <w:rPr>
          <w:rFonts w:eastAsia="Calibri"/>
          <w:bCs/>
          <w:szCs w:val="24"/>
          <w:lang w:eastAsia="en-US"/>
        </w:rPr>
        <w:t>2.1</w:t>
      </w:r>
      <w:r w:rsidRPr="00FC3C1F">
        <w:rPr>
          <w:rFonts w:eastAsia="Calibri"/>
          <w:szCs w:val="24"/>
          <w:lang w:eastAsia="en-US"/>
        </w:rPr>
        <w:t>. Цена</w:t>
      </w:r>
      <w:r w:rsidRPr="00906B66">
        <w:rPr>
          <w:rFonts w:eastAsia="Calibri"/>
          <w:szCs w:val="24"/>
          <w:lang w:eastAsia="en-US"/>
        </w:rPr>
        <w:t xml:space="preserve"> Договора составляет _____________ (____________) Российских рублей, в том числе НДС ________(__________) Российских рублей.  Цена Договора включает стоимость Продукции, стоимость ТК, затраты на сертификацию товара, сборы, налоги, другие платежи и затраты, необходимые для выполнения настоящего Договора</w:t>
      </w:r>
    </w:p>
    <w:p w:rsidR="006637DB" w:rsidRDefault="006637DB" w:rsidP="006637DB">
      <w:pPr>
        <w:autoSpaceDE w:val="0"/>
        <w:autoSpaceDN w:val="0"/>
        <w:adjustRightInd w:val="0"/>
        <w:spacing w:line="100" w:lineRule="atLeast"/>
        <w:ind w:firstLine="851"/>
        <w:rPr>
          <w:rFonts w:eastAsia="Calibri"/>
          <w:color w:val="000000"/>
          <w:szCs w:val="24"/>
        </w:rPr>
      </w:pPr>
      <w:r w:rsidRPr="00FC3C1F">
        <w:rPr>
          <w:rFonts w:eastAsia="Calibri"/>
          <w:bCs/>
          <w:color w:val="000000"/>
          <w:szCs w:val="24"/>
        </w:rPr>
        <w:t xml:space="preserve">2.2. </w:t>
      </w:r>
      <w:r w:rsidRPr="00FC3C1F">
        <w:rPr>
          <w:rFonts w:eastAsia="Calibri"/>
          <w:color w:val="000000"/>
          <w:szCs w:val="24"/>
        </w:rPr>
        <w:t>Расчеты</w:t>
      </w:r>
      <w:r w:rsidRPr="00906B66">
        <w:rPr>
          <w:rFonts w:eastAsia="Calibri"/>
          <w:color w:val="000000"/>
          <w:szCs w:val="24"/>
        </w:rPr>
        <w:t xml:space="preserve"> за Продукцию производятся по ценам, в соответствии с</w:t>
      </w:r>
      <w:r>
        <w:rPr>
          <w:rFonts w:eastAsia="Calibri"/>
          <w:color w:val="000000"/>
          <w:szCs w:val="24"/>
        </w:rPr>
        <w:t xml:space="preserve"> Спецификацией(Приложение №</w:t>
      </w:r>
      <w:r w:rsidRPr="00906B66">
        <w:rPr>
          <w:rFonts w:eastAsia="Calibri"/>
          <w:color w:val="000000"/>
          <w:szCs w:val="24"/>
        </w:rPr>
        <w:t xml:space="preserve"> 1</w:t>
      </w:r>
      <w:r>
        <w:rPr>
          <w:rFonts w:eastAsia="Calibri"/>
          <w:color w:val="000000"/>
          <w:szCs w:val="24"/>
        </w:rPr>
        <w:t xml:space="preserve"> к Договору)</w:t>
      </w:r>
      <w:r w:rsidRPr="00906B66">
        <w:rPr>
          <w:rFonts w:eastAsia="Calibri"/>
          <w:color w:val="000000"/>
          <w:szCs w:val="24"/>
        </w:rPr>
        <w:t>.</w:t>
      </w:r>
    </w:p>
    <w:p w:rsidR="00FC3C1F" w:rsidRPr="00906B66" w:rsidRDefault="00FC3C1F" w:rsidP="006637DB">
      <w:pPr>
        <w:autoSpaceDE w:val="0"/>
        <w:autoSpaceDN w:val="0"/>
        <w:adjustRightInd w:val="0"/>
        <w:spacing w:line="100" w:lineRule="atLeast"/>
        <w:ind w:firstLine="851"/>
        <w:rPr>
          <w:rFonts w:eastAsia="Calibri"/>
          <w:color w:val="000000"/>
          <w:szCs w:val="24"/>
        </w:rPr>
      </w:pPr>
      <w:r>
        <w:rPr>
          <w:rFonts w:eastAsia="Calibri"/>
          <w:color w:val="000000"/>
          <w:szCs w:val="24"/>
          <w:lang w:bidi="ru-RU"/>
        </w:rPr>
        <w:t xml:space="preserve">2.3. </w:t>
      </w:r>
      <w:r w:rsidRPr="00296117">
        <w:rPr>
          <w:rFonts w:eastAsia="Calibri"/>
          <w:color w:val="000000"/>
          <w:szCs w:val="24"/>
          <w:lang w:bidi="ru-RU"/>
        </w:rPr>
        <w:t xml:space="preserve">Оплата Товара производится </w:t>
      </w:r>
      <w:r w:rsidRPr="00296117">
        <w:rPr>
          <w:rFonts w:eastAsia="Calibri"/>
          <w:color w:val="000000"/>
          <w:szCs w:val="24"/>
        </w:rPr>
        <w:t xml:space="preserve">с ежемесячной оплатой за фактически полученный объем ГСМ </w:t>
      </w:r>
      <w:r w:rsidRPr="00296117">
        <w:rPr>
          <w:rFonts w:eastAsia="Calibri"/>
          <w:color w:val="000000"/>
          <w:szCs w:val="24"/>
          <w:lang w:bidi="ru-RU"/>
        </w:rPr>
        <w:t>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и подписания обеими сторонами товарных накладных (или УПД).</w:t>
      </w:r>
    </w:p>
    <w:p w:rsidR="006637DB" w:rsidRPr="00906B66" w:rsidRDefault="006637DB" w:rsidP="006637DB">
      <w:pPr>
        <w:autoSpaceDE w:val="0"/>
        <w:autoSpaceDN w:val="0"/>
        <w:adjustRightInd w:val="0"/>
        <w:spacing w:line="100" w:lineRule="atLeast"/>
        <w:ind w:firstLine="851"/>
        <w:rPr>
          <w:rFonts w:eastAsia="Calibri"/>
          <w:color w:val="000000"/>
          <w:szCs w:val="24"/>
        </w:rPr>
      </w:pPr>
    </w:p>
    <w:p w:rsidR="006637DB" w:rsidRPr="00906B66" w:rsidRDefault="006637DB" w:rsidP="006637DB">
      <w:pPr>
        <w:autoSpaceDE w:val="0"/>
        <w:autoSpaceDN w:val="0"/>
        <w:adjustRightInd w:val="0"/>
        <w:ind w:firstLine="851"/>
        <w:jc w:val="center"/>
        <w:rPr>
          <w:rFonts w:eastAsia="Calibri"/>
          <w:b/>
          <w:bCs/>
          <w:szCs w:val="24"/>
        </w:rPr>
      </w:pPr>
      <w:r w:rsidRPr="00906B66">
        <w:rPr>
          <w:rFonts w:eastAsia="Calibri"/>
          <w:b/>
          <w:bCs/>
          <w:szCs w:val="24"/>
        </w:rPr>
        <w:t>3. Срок поставки Продукции</w:t>
      </w:r>
    </w:p>
    <w:p w:rsidR="006637DB" w:rsidRPr="00906B66" w:rsidRDefault="006637DB" w:rsidP="006637DB">
      <w:pPr>
        <w:autoSpaceDE w:val="0"/>
        <w:autoSpaceDN w:val="0"/>
        <w:adjustRightInd w:val="0"/>
        <w:ind w:firstLine="851"/>
        <w:jc w:val="center"/>
        <w:rPr>
          <w:rFonts w:eastAsia="Calibri"/>
          <w:b/>
          <w:bCs/>
          <w:szCs w:val="24"/>
        </w:rPr>
      </w:pPr>
    </w:p>
    <w:p w:rsidR="00440CE5" w:rsidRPr="00296117" w:rsidRDefault="006637DB" w:rsidP="00440CE5">
      <w:pPr>
        <w:ind w:firstLine="851"/>
        <w:rPr>
          <w:rFonts w:eastAsia="Calibri"/>
          <w:b/>
          <w:szCs w:val="24"/>
          <w:lang w:eastAsia="en-US"/>
        </w:rPr>
      </w:pPr>
      <w:r w:rsidRPr="00906B66">
        <w:rPr>
          <w:rFonts w:eastAsia="Calibri"/>
          <w:b/>
          <w:bCs/>
          <w:szCs w:val="24"/>
          <w:lang w:eastAsia="en-US"/>
        </w:rPr>
        <w:lastRenderedPageBreak/>
        <w:t>3.1</w:t>
      </w:r>
      <w:r w:rsidRPr="00906B66">
        <w:rPr>
          <w:rFonts w:eastAsia="Calibri"/>
          <w:b/>
          <w:szCs w:val="24"/>
          <w:lang w:eastAsia="en-US"/>
        </w:rPr>
        <w:t>.</w:t>
      </w:r>
      <w:r w:rsidRPr="00906B66">
        <w:rPr>
          <w:rFonts w:eastAsia="Calibri"/>
          <w:szCs w:val="24"/>
          <w:lang w:eastAsia="en-US"/>
        </w:rPr>
        <w:t xml:space="preserve"> Срок поставки Продукции </w:t>
      </w:r>
      <w:r w:rsidR="00440CE5" w:rsidRPr="00296117">
        <w:rPr>
          <w:rFonts w:eastAsia="Calibri"/>
          <w:b/>
          <w:szCs w:val="24"/>
          <w:lang w:eastAsia="en-US"/>
        </w:rPr>
        <w:t>с даты заключения договора по 31.12.2025 включительно</w:t>
      </w:r>
      <w:r w:rsidR="00440CE5" w:rsidRPr="00296117">
        <w:rPr>
          <w:rFonts w:eastAsia="Calibri"/>
          <w:b/>
          <w:bCs/>
          <w:szCs w:val="24"/>
          <w:lang w:eastAsia="en-US"/>
        </w:rPr>
        <w:t>, согласно заявок Заказчика.</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4. Порядок отпуска Продукции</w:t>
      </w:r>
    </w:p>
    <w:p w:rsidR="006637DB" w:rsidRPr="00906B66" w:rsidRDefault="006637DB" w:rsidP="006637DB">
      <w:pPr>
        <w:ind w:firstLine="851"/>
        <w:jc w:val="center"/>
        <w:rPr>
          <w:rFonts w:eastAsia="Calibri"/>
          <w:b/>
          <w:bCs/>
          <w:szCs w:val="24"/>
          <w:lang w:eastAsia="en-US"/>
        </w:rPr>
      </w:pPr>
    </w:p>
    <w:p w:rsidR="006637DB" w:rsidRPr="00233BC6" w:rsidRDefault="006637DB" w:rsidP="006637DB">
      <w:pPr>
        <w:ind w:firstLine="851"/>
        <w:rPr>
          <w:rFonts w:eastAsia="Calibri"/>
          <w:szCs w:val="24"/>
          <w:lang w:eastAsia="en-US"/>
        </w:rPr>
      </w:pPr>
      <w:r w:rsidRPr="00906B66">
        <w:rPr>
          <w:rFonts w:eastAsia="Calibri"/>
          <w:b/>
          <w:bCs/>
          <w:szCs w:val="24"/>
          <w:lang w:eastAsia="en-US"/>
        </w:rPr>
        <w:t>4.1</w:t>
      </w:r>
      <w:r w:rsidRPr="00906B66">
        <w:rPr>
          <w:rFonts w:eastAsia="Calibri"/>
          <w:b/>
          <w:szCs w:val="24"/>
          <w:lang w:eastAsia="en-US"/>
        </w:rPr>
        <w:t>.</w:t>
      </w:r>
      <w:r w:rsidRPr="00906B66">
        <w:rPr>
          <w:rFonts w:eastAsia="Calibri"/>
          <w:bCs/>
          <w:szCs w:val="24"/>
          <w:lang w:eastAsia="en-US"/>
        </w:rPr>
        <w:t>Поставщик</w:t>
      </w:r>
      <w:r w:rsidRPr="00906B66">
        <w:rPr>
          <w:rFonts w:eastAsia="Calibri"/>
          <w:szCs w:val="24"/>
          <w:lang w:eastAsia="en-US"/>
        </w:rPr>
        <w:t xml:space="preserve"> осуществляет отпуск Про</w:t>
      </w:r>
      <w:r w:rsidR="00CF51E7">
        <w:rPr>
          <w:rFonts w:eastAsia="Calibri"/>
          <w:szCs w:val="24"/>
          <w:lang w:eastAsia="en-US"/>
        </w:rPr>
        <w:t>дукции в количестве и по ценам</w:t>
      </w:r>
      <w:r w:rsidRPr="00906B66">
        <w:rPr>
          <w:rFonts w:eastAsia="Calibri"/>
          <w:szCs w:val="24"/>
          <w:lang w:eastAsia="en-US"/>
        </w:rPr>
        <w:t xml:space="preserve">, согласованным </w:t>
      </w:r>
      <w:r w:rsidRPr="00906B66">
        <w:rPr>
          <w:rFonts w:eastAsia="Calibri"/>
          <w:bCs/>
          <w:szCs w:val="24"/>
          <w:lang w:eastAsia="en-US"/>
        </w:rPr>
        <w:t>Сторонам</w:t>
      </w:r>
      <w:r w:rsidRPr="00CF51E7">
        <w:rPr>
          <w:rFonts w:eastAsia="Calibri"/>
          <w:bCs/>
          <w:szCs w:val="24"/>
          <w:highlight w:val="yellow"/>
          <w:lang w:eastAsia="en-US"/>
        </w:rPr>
        <w:t>,</w:t>
      </w:r>
      <w:r w:rsidRPr="00296117">
        <w:rPr>
          <w:rFonts w:eastAsia="Calibri"/>
          <w:bCs/>
          <w:szCs w:val="24"/>
          <w:lang w:eastAsia="en-US"/>
        </w:rPr>
        <w:t xml:space="preserve">в соответствии с Спецификацией (Приложение № 1 к Договору) </w:t>
      </w:r>
      <w:r w:rsidR="00CF51E7" w:rsidRPr="00296117">
        <w:rPr>
          <w:rFonts w:eastAsia="Calibri"/>
          <w:bCs/>
          <w:szCs w:val="24"/>
          <w:lang w:eastAsia="en-US"/>
        </w:rPr>
        <w:t>с использованием пластиковых карт через сеть АЗС</w:t>
      </w:r>
      <w:r w:rsidRPr="00296117">
        <w:rPr>
          <w:rFonts w:eastAsia="Calibri"/>
          <w:szCs w:val="24"/>
          <w:lang w:eastAsia="en-US"/>
        </w:rPr>
        <w:t>, указанных в Приложении № 2 к настоящему Договору.</w:t>
      </w:r>
    </w:p>
    <w:p w:rsidR="006637DB" w:rsidRDefault="006637DB" w:rsidP="006637DB">
      <w:pPr>
        <w:ind w:firstLine="851"/>
        <w:jc w:val="center"/>
        <w:rPr>
          <w:rFonts w:eastAsia="Calibri"/>
          <w:b/>
          <w:bCs/>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5. Качество Продукции</w:t>
      </w:r>
    </w:p>
    <w:p w:rsidR="006637DB" w:rsidRPr="00B22B49" w:rsidRDefault="006637DB" w:rsidP="006637DB">
      <w:pPr>
        <w:ind w:firstLine="851"/>
        <w:jc w:val="center"/>
        <w:rPr>
          <w:rFonts w:eastAsia="Calibri"/>
          <w:bCs/>
          <w:szCs w:val="24"/>
          <w:lang w:eastAsia="en-US"/>
        </w:rPr>
      </w:pPr>
    </w:p>
    <w:p w:rsidR="00BD7E11" w:rsidRPr="00BD7E11" w:rsidRDefault="006637DB" w:rsidP="00BD7E11">
      <w:pPr>
        <w:ind w:firstLine="709"/>
        <w:rPr>
          <w:rFonts w:eastAsia="Calibri"/>
          <w:szCs w:val="24"/>
          <w:lang w:eastAsia="en-US"/>
        </w:rPr>
      </w:pPr>
      <w:r w:rsidRPr="00CF617B">
        <w:rPr>
          <w:rFonts w:eastAsia="Calibri"/>
          <w:bCs/>
          <w:szCs w:val="24"/>
        </w:rPr>
        <w:t>5.1</w:t>
      </w:r>
      <w:r w:rsidRPr="00CF617B">
        <w:rPr>
          <w:rFonts w:eastAsia="Calibri"/>
          <w:szCs w:val="24"/>
        </w:rPr>
        <w:t xml:space="preserve">. </w:t>
      </w:r>
      <w:r w:rsidR="00BD7E11" w:rsidRPr="00BD7E11">
        <w:rPr>
          <w:rFonts w:eastAsia="Calibri"/>
          <w:szCs w:val="24"/>
          <w:lang w:eastAsia="en-US"/>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BD7E11" w:rsidRPr="00BD7E11" w:rsidRDefault="00BD7E11" w:rsidP="00BD7E11">
      <w:pPr>
        <w:ind w:firstLine="709"/>
        <w:rPr>
          <w:rFonts w:eastAsia="Calibri"/>
          <w:bCs/>
          <w:iCs/>
          <w:szCs w:val="24"/>
          <w:lang w:eastAsia="en-US"/>
        </w:rPr>
      </w:pPr>
      <w:r>
        <w:rPr>
          <w:rFonts w:eastAsia="Calibri"/>
          <w:bCs/>
          <w:iCs/>
          <w:szCs w:val="24"/>
          <w:lang w:eastAsia="en-US"/>
        </w:rPr>
        <w:t xml:space="preserve">5.2. </w:t>
      </w:r>
      <w:r w:rsidRPr="00BD7E11">
        <w:rPr>
          <w:rFonts w:eastAsia="Calibri"/>
          <w:bCs/>
          <w:iCs/>
          <w:szCs w:val="24"/>
          <w:lang w:eastAsia="en-US"/>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rsidR="00BD7E11" w:rsidRPr="00BD7E11" w:rsidRDefault="00BD7E11" w:rsidP="00BD7E11">
      <w:pPr>
        <w:ind w:firstLine="709"/>
        <w:rPr>
          <w:rFonts w:eastAsia="Calibri"/>
          <w:bCs/>
          <w:szCs w:val="24"/>
          <w:lang w:eastAsia="en-US"/>
        </w:rPr>
      </w:pPr>
      <w:r>
        <w:rPr>
          <w:rFonts w:eastAsia="Calibri"/>
          <w:bCs/>
          <w:szCs w:val="24"/>
          <w:lang w:eastAsia="en-US"/>
        </w:rPr>
        <w:t xml:space="preserve">5.3. </w:t>
      </w:r>
      <w:r w:rsidRPr="00BD7E11">
        <w:rPr>
          <w:rFonts w:eastAsia="Calibri"/>
          <w:bCs/>
          <w:szCs w:val="24"/>
          <w:lang w:eastAsia="en-US"/>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BD7E11" w:rsidRPr="00BD7E11" w:rsidRDefault="00BD7E11" w:rsidP="00BD7E11">
      <w:pPr>
        <w:ind w:firstLine="709"/>
        <w:rPr>
          <w:rFonts w:eastAsia="Calibri"/>
          <w:bCs/>
          <w:szCs w:val="24"/>
          <w:lang w:eastAsia="en-US"/>
        </w:rPr>
      </w:pPr>
      <w:r>
        <w:rPr>
          <w:rFonts w:eastAsia="Calibri"/>
          <w:bCs/>
          <w:szCs w:val="24"/>
          <w:lang w:eastAsia="en-US"/>
        </w:rPr>
        <w:t xml:space="preserve">5.4. </w:t>
      </w:r>
      <w:r w:rsidRPr="00BD7E11">
        <w:rPr>
          <w:rFonts w:eastAsia="Calibri"/>
          <w:bCs/>
          <w:szCs w:val="24"/>
          <w:lang w:eastAsia="en-US"/>
        </w:rPr>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rsidR="00BD7E11" w:rsidRPr="00BD7E11" w:rsidRDefault="00BD7E11" w:rsidP="00BD7E11">
      <w:pPr>
        <w:ind w:firstLine="709"/>
        <w:rPr>
          <w:rFonts w:eastAsia="Calibri"/>
          <w:bCs/>
          <w:szCs w:val="24"/>
          <w:lang w:eastAsia="en-US"/>
        </w:rPr>
      </w:pPr>
      <w:r>
        <w:rPr>
          <w:rFonts w:eastAsia="Calibri"/>
          <w:bCs/>
          <w:szCs w:val="24"/>
          <w:lang w:eastAsia="en-US"/>
        </w:rPr>
        <w:t xml:space="preserve">5.5. </w:t>
      </w:r>
      <w:r w:rsidRPr="00BD7E11">
        <w:rPr>
          <w:rFonts w:eastAsia="Calibri"/>
          <w:bCs/>
          <w:szCs w:val="24"/>
          <w:lang w:eastAsia="en-US"/>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rsidR="00BD7E11" w:rsidRDefault="00BD7E11" w:rsidP="006637DB">
      <w:pPr>
        <w:ind w:firstLine="851"/>
        <w:jc w:val="center"/>
        <w:rPr>
          <w:rFonts w:eastAsia="Calibri"/>
          <w:b/>
          <w:bCs/>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6. Права и обязанности сторон</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851"/>
        <w:rPr>
          <w:rFonts w:eastAsia="Calibri"/>
          <w:szCs w:val="24"/>
          <w:lang w:eastAsia="en-US"/>
        </w:rPr>
      </w:pPr>
      <w:r w:rsidRPr="00906B66">
        <w:rPr>
          <w:rFonts w:eastAsia="Calibri"/>
          <w:b/>
          <w:bCs/>
          <w:szCs w:val="24"/>
          <w:lang w:eastAsia="en-US"/>
        </w:rPr>
        <w:t xml:space="preserve">6.1. </w:t>
      </w:r>
      <w:r w:rsidRPr="00906B66">
        <w:rPr>
          <w:rFonts w:eastAsia="Calibri"/>
          <w:bCs/>
          <w:szCs w:val="24"/>
          <w:lang w:eastAsia="en-US"/>
        </w:rPr>
        <w:t>Поставщик</w:t>
      </w:r>
      <w:r w:rsidRPr="00906B66">
        <w:rPr>
          <w:rFonts w:eastAsia="Calibri"/>
          <w:szCs w:val="24"/>
          <w:lang w:eastAsia="en-US"/>
        </w:rPr>
        <w:t xml:space="preserve"> обязан:</w:t>
      </w:r>
    </w:p>
    <w:p w:rsidR="006637DB" w:rsidRPr="00906B66" w:rsidRDefault="006637DB" w:rsidP="006637DB">
      <w:pPr>
        <w:ind w:firstLine="851"/>
        <w:rPr>
          <w:rFonts w:eastAsia="Calibri"/>
          <w:szCs w:val="24"/>
          <w:lang w:eastAsia="en-US"/>
        </w:rPr>
      </w:pPr>
      <w:r w:rsidRPr="00906B66">
        <w:rPr>
          <w:rFonts w:eastAsia="Calibri"/>
          <w:szCs w:val="24"/>
          <w:lang w:eastAsia="en-US"/>
        </w:rPr>
        <w:t>-      обеспечивать постоянное наличие Продукции на АЗС;</w:t>
      </w:r>
    </w:p>
    <w:p w:rsidR="006637DB" w:rsidRPr="00906B66" w:rsidRDefault="006637DB" w:rsidP="006637DB">
      <w:pPr>
        <w:ind w:firstLine="851"/>
        <w:rPr>
          <w:rFonts w:eastAsia="Calibri"/>
          <w:szCs w:val="24"/>
          <w:lang w:eastAsia="en-US"/>
        </w:rPr>
      </w:pPr>
      <w:r w:rsidRPr="00906B66">
        <w:rPr>
          <w:rFonts w:eastAsia="Calibri"/>
          <w:szCs w:val="24"/>
          <w:lang w:eastAsia="en-US"/>
        </w:rPr>
        <w:t xml:space="preserve">-  предоставлять по письменному запросу </w:t>
      </w:r>
      <w:r w:rsidRPr="00906B66">
        <w:rPr>
          <w:rFonts w:eastAsia="Calibri"/>
          <w:bCs/>
          <w:szCs w:val="24"/>
          <w:lang w:eastAsia="en-US"/>
        </w:rPr>
        <w:t>Заказчика</w:t>
      </w:r>
      <w:r w:rsidRPr="00906B66">
        <w:rPr>
          <w:rFonts w:eastAsia="Calibri"/>
          <w:szCs w:val="24"/>
          <w:lang w:eastAsia="en-US"/>
        </w:rPr>
        <w:t>информацию о наличии, количеств</w:t>
      </w:r>
      <w:r w:rsidR="00BD7E11">
        <w:rPr>
          <w:rFonts w:eastAsia="Calibri"/>
          <w:szCs w:val="24"/>
          <w:lang w:eastAsia="en-US"/>
        </w:rPr>
        <w:t>е Продукции и режиме работы АЗС.</w:t>
      </w:r>
    </w:p>
    <w:p w:rsidR="006637DB" w:rsidRPr="00906B66" w:rsidRDefault="006637DB" w:rsidP="006637DB">
      <w:pPr>
        <w:ind w:firstLine="851"/>
        <w:rPr>
          <w:rFonts w:eastAsia="Calibri"/>
          <w:szCs w:val="24"/>
          <w:lang w:eastAsia="en-US"/>
        </w:rPr>
      </w:pPr>
      <w:r w:rsidRPr="00906B66">
        <w:rPr>
          <w:rFonts w:eastAsia="Calibri"/>
          <w:b/>
          <w:szCs w:val="24"/>
          <w:lang w:eastAsia="en-US"/>
        </w:rPr>
        <w:t>6.</w:t>
      </w:r>
      <w:r>
        <w:rPr>
          <w:rFonts w:eastAsia="Calibri"/>
          <w:b/>
          <w:szCs w:val="24"/>
          <w:lang w:eastAsia="en-US"/>
        </w:rPr>
        <w:t>2</w:t>
      </w:r>
      <w:r w:rsidRPr="00906B66">
        <w:rPr>
          <w:rFonts w:eastAsia="Calibri"/>
          <w:b/>
          <w:szCs w:val="24"/>
          <w:lang w:eastAsia="en-US"/>
        </w:rPr>
        <w:t>.</w:t>
      </w:r>
      <w:r w:rsidRPr="00906B66">
        <w:rPr>
          <w:rFonts w:eastAsia="Calibri"/>
          <w:bCs/>
          <w:szCs w:val="24"/>
          <w:lang w:eastAsia="en-US"/>
        </w:rPr>
        <w:t>Заказчик</w:t>
      </w:r>
      <w:r w:rsidRPr="00906B66">
        <w:rPr>
          <w:rFonts w:eastAsia="Calibri"/>
          <w:szCs w:val="24"/>
          <w:lang w:eastAsia="en-US"/>
        </w:rPr>
        <w:t xml:space="preserve"> обязан:</w:t>
      </w:r>
    </w:p>
    <w:p w:rsidR="006637DB" w:rsidRPr="00296117" w:rsidRDefault="006637DB" w:rsidP="006637DB">
      <w:pPr>
        <w:ind w:firstLine="851"/>
        <w:rPr>
          <w:rFonts w:eastAsia="Calibri"/>
          <w:szCs w:val="24"/>
          <w:lang w:eastAsia="en-US"/>
        </w:rPr>
      </w:pPr>
      <w:r w:rsidRPr="00296117">
        <w:rPr>
          <w:rFonts w:eastAsia="Calibri"/>
          <w:szCs w:val="24"/>
          <w:lang w:eastAsia="en-US"/>
        </w:rPr>
        <w:t xml:space="preserve">- своевременно оплатить Продукцию на основании предоставленных </w:t>
      </w:r>
      <w:r w:rsidRPr="00296117">
        <w:rPr>
          <w:rFonts w:eastAsia="Calibri"/>
          <w:bCs/>
          <w:szCs w:val="24"/>
          <w:lang w:eastAsia="en-US"/>
        </w:rPr>
        <w:t>Поставщиком</w:t>
      </w:r>
      <w:r w:rsidRPr="00296117">
        <w:rPr>
          <w:rFonts w:eastAsia="Calibri"/>
          <w:szCs w:val="24"/>
          <w:lang w:eastAsia="en-US"/>
        </w:rPr>
        <w:t>счета на оплату и ТТН;</w:t>
      </w:r>
    </w:p>
    <w:p w:rsidR="006637DB" w:rsidRPr="00906B66" w:rsidRDefault="006637DB" w:rsidP="006637DB">
      <w:pPr>
        <w:widowControl w:val="0"/>
        <w:autoSpaceDE w:val="0"/>
        <w:autoSpaceDN w:val="0"/>
        <w:adjustRightInd w:val="0"/>
        <w:ind w:firstLine="851"/>
        <w:textAlignment w:val="baseline"/>
        <w:rPr>
          <w:rFonts w:eastAsia="Calibri"/>
          <w:szCs w:val="24"/>
        </w:rPr>
      </w:pPr>
      <w:r w:rsidRPr="00296117">
        <w:rPr>
          <w:rFonts w:eastAsia="Calibri"/>
          <w:szCs w:val="24"/>
        </w:rPr>
        <w:t>- приобретая нефтепродукты у Поставщика, заправлять их непосредственно в топливный бак своего автомобиля или, с согласия Поставщика, в другие емкости.</w:t>
      </w:r>
    </w:p>
    <w:p w:rsidR="006637DB" w:rsidRPr="00906B66" w:rsidRDefault="006637DB" w:rsidP="006637DB">
      <w:pPr>
        <w:ind w:firstLine="0"/>
        <w:jc w:val="left"/>
        <w:rPr>
          <w:rFonts w:eastAsia="Calibri"/>
          <w:b/>
          <w:bCs/>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7. Порядок расчетов</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709"/>
        <w:rPr>
          <w:rFonts w:eastAsia="Calibri"/>
          <w:szCs w:val="24"/>
          <w:lang w:eastAsia="en-US"/>
        </w:rPr>
      </w:pPr>
      <w:r w:rsidRPr="00906B66">
        <w:rPr>
          <w:rFonts w:eastAsia="Calibri"/>
          <w:b/>
          <w:bCs/>
          <w:szCs w:val="24"/>
          <w:lang w:eastAsia="en-US"/>
        </w:rPr>
        <w:t xml:space="preserve">7.1. </w:t>
      </w:r>
      <w:r w:rsidRPr="00906B66">
        <w:rPr>
          <w:rFonts w:eastAsia="Calibri"/>
          <w:bCs/>
          <w:szCs w:val="24"/>
          <w:lang w:eastAsia="en-US"/>
        </w:rPr>
        <w:t>Заказчик</w:t>
      </w:r>
      <w:r w:rsidRPr="00906B66">
        <w:rPr>
          <w:rFonts w:eastAsia="Calibri"/>
          <w:szCs w:val="24"/>
          <w:lang w:eastAsia="en-US"/>
        </w:rPr>
        <w:t xml:space="preserve">оплачиваетПродукцию на основании счета на оплату, ТТН, счет-фактуры, оформленной </w:t>
      </w:r>
      <w:r w:rsidRPr="00906B66">
        <w:rPr>
          <w:rFonts w:eastAsia="Calibri"/>
          <w:bCs/>
          <w:szCs w:val="24"/>
          <w:lang w:eastAsia="en-US"/>
        </w:rPr>
        <w:t>Поставщиком</w:t>
      </w:r>
      <w:r w:rsidRPr="00906B66">
        <w:rPr>
          <w:rFonts w:eastAsia="Calibri"/>
          <w:szCs w:val="24"/>
          <w:lang w:eastAsia="en-US"/>
        </w:rPr>
        <w:t xml:space="preserve">по ценам, согласованным в </w:t>
      </w:r>
      <w:r w:rsidRPr="00906B66">
        <w:rPr>
          <w:rFonts w:eastAsia="Calibri"/>
          <w:color w:val="000000"/>
          <w:szCs w:val="24"/>
        </w:rPr>
        <w:t>соответствии с</w:t>
      </w:r>
      <w:r>
        <w:rPr>
          <w:rFonts w:eastAsia="Calibri"/>
          <w:color w:val="000000"/>
          <w:szCs w:val="24"/>
        </w:rPr>
        <w:t xml:space="preserve"> Спецификацией(Приложение №</w:t>
      </w:r>
      <w:r w:rsidRPr="00906B66">
        <w:rPr>
          <w:rFonts w:eastAsia="Calibri"/>
          <w:color w:val="000000"/>
          <w:szCs w:val="24"/>
        </w:rPr>
        <w:t xml:space="preserve"> 1</w:t>
      </w:r>
      <w:r>
        <w:rPr>
          <w:rFonts w:eastAsia="Calibri"/>
          <w:color w:val="000000"/>
          <w:szCs w:val="24"/>
        </w:rPr>
        <w:t xml:space="preserve"> к Договору)</w:t>
      </w:r>
      <w:r w:rsidRPr="00906B66">
        <w:rPr>
          <w:rFonts w:eastAsia="Calibri"/>
          <w:szCs w:val="24"/>
          <w:lang w:eastAsia="en-US"/>
        </w:rPr>
        <w:t>.</w:t>
      </w:r>
    </w:p>
    <w:p w:rsidR="006637DB" w:rsidRPr="00906B66" w:rsidRDefault="006637DB" w:rsidP="006637DB">
      <w:pPr>
        <w:tabs>
          <w:tab w:val="left" w:pos="0"/>
          <w:tab w:val="left" w:pos="142"/>
        </w:tabs>
        <w:ind w:firstLine="567"/>
        <w:rPr>
          <w:rFonts w:eastAsia="Calibri"/>
          <w:szCs w:val="24"/>
        </w:rPr>
      </w:pPr>
      <w:r w:rsidRPr="00906B66">
        <w:rPr>
          <w:rFonts w:eastAsia="Calibri"/>
          <w:b/>
          <w:bCs/>
          <w:szCs w:val="24"/>
          <w:lang w:eastAsia="en-US"/>
        </w:rPr>
        <w:t>7.2</w:t>
      </w:r>
      <w:r w:rsidRPr="00296117">
        <w:rPr>
          <w:rFonts w:eastAsia="Calibri"/>
          <w:b/>
          <w:bCs/>
          <w:szCs w:val="24"/>
          <w:lang w:eastAsia="en-US"/>
        </w:rPr>
        <w:t xml:space="preserve">. </w:t>
      </w:r>
      <w:r w:rsidRPr="00296117">
        <w:rPr>
          <w:rFonts w:eastAsia="Calibri"/>
          <w:szCs w:val="24"/>
        </w:rPr>
        <w:t>Оплата поставки Товара осуществляется Заказчиком безналичным путем на расчетный счет Поставщика.  Оплата производится Заказчиком ежемесячно на расчетный счет Поставщика по факту поставки в течение 7 (семи) рабочих дней, после получения выставленного Поставщиком счета на оплату. Моментом оплаты считается день списания денежных средств с расчетного счета Заказчика по реквизитам Поставщика.</w:t>
      </w:r>
    </w:p>
    <w:p w:rsidR="006637DB" w:rsidRPr="00906B66" w:rsidRDefault="006637DB" w:rsidP="006637DB">
      <w:pPr>
        <w:ind w:firstLine="851"/>
        <w:jc w:val="center"/>
        <w:rPr>
          <w:rFonts w:eastAsia="Calibri"/>
          <w:b/>
          <w:szCs w:val="24"/>
          <w:lang w:eastAsia="en-US"/>
        </w:rPr>
      </w:pPr>
    </w:p>
    <w:p w:rsidR="006637DB" w:rsidRPr="00906B66" w:rsidRDefault="006637DB" w:rsidP="006637DB">
      <w:pPr>
        <w:ind w:firstLine="851"/>
        <w:jc w:val="center"/>
        <w:rPr>
          <w:rFonts w:eastAsia="Calibri"/>
          <w:b/>
          <w:szCs w:val="24"/>
          <w:lang w:eastAsia="en-US"/>
        </w:rPr>
      </w:pPr>
      <w:r w:rsidRPr="00906B66">
        <w:rPr>
          <w:rFonts w:eastAsia="Calibri"/>
          <w:b/>
          <w:szCs w:val="24"/>
          <w:lang w:eastAsia="en-US"/>
        </w:rPr>
        <w:t>8. Ответственность сторон.</w:t>
      </w:r>
    </w:p>
    <w:p w:rsidR="006637DB" w:rsidRPr="00906B66" w:rsidRDefault="006637DB" w:rsidP="006637DB">
      <w:pPr>
        <w:ind w:firstLine="851"/>
        <w:jc w:val="center"/>
        <w:rPr>
          <w:rFonts w:eastAsia="Calibri"/>
          <w:b/>
          <w:szCs w:val="24"/>
          <w:lang w:eastAsia="en-US"/>
        </w:rPr>
      </w:pPr>
    </w:p>
    <w:p w:rsidR="006637DB" w:rsidRPr="00B22B49" w:rsidRDefault="006637DB" w:rsidP="006637DB">
      <w:pPr>
        <w:autoSpaceDE w:val="0"/>
        <w:autoSpaceDN w:val="0"/>
        <w:adjustRightInd w:val="0"/>
        <w:ind w:firstLine="567"/>
        <w:rPr>
          <w:rFonts w:eastAsia="Calibri"/>
          <w:szCs w:val="24"/>
        </w:rPr>
      </w:pPr>
      <w:r w:rsidRPr="00B22B49">
        <w:rPr>
          <w:rFonts w:eastAsia="Calibri"/>
          <w:bCs/>
          <w:szCs w:val="24"/>
          <w:lang w:eastAsia="en-US"/>
        </w:rPr>
        <w:t>8.1.</w:t>
      </w:r>
      <w:r w:rsidRPr="00B22B49">
        <w:rPr>
          <w:rFonts w:eastAsia="Calibri"/>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6637DB" w:rsidRPr="00B22B49" w:rsidRDefault="006637DB" w:rsidP="006637DB">
      <w:pPr>
        <w:autoSpaceDE w:val="0"/>
        <w:autoSpaceDN w:val="0"/>
        <w:adjustRightInd w:val="0"/>
        <w:ind w:firstLine="567"/>
        <w:rPr>
          <w:rFonts w:eastAsia="Calibri"/>
          <w:szCs w:val="24"/>
        </w:rPr>
      </w:pPr>
      <w:r w:rsidRPr="00B22B49">
        <w:rPr>
          <w:rFonts w:eastAsia="Calibri"/>
          <w:szCs w:val="24"/>
        </w:rPr>
        <w:tab/>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637DB" w:rsidRPr="00B22B49" w:rsidRDefault="006637DB" w:rsidP="006637DB">
      <w:pPr>
        <w:autoSpaceDE w:val="0"/>
        <w:autoSpaceDN w:val="0"/>
        <w:adjustRightInd w:val="0"/>
        <w:ind w:firstLine="567"/>
        <w:rPr>
          <w:rFonts w:eastAsia="Calibri"/>
          <w:szCs w:val="24"/>
        </w:rPr>
      </w:pPr>
      <w:r w:rsidRPr="00B22B49">
        <w:rPr>
          <w:rFonts w:eastAsia="Calibri"/>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1 000 (одна тысяча) рублей 00 копеек.</w:t>
      </w:r>
    </w:p>
    <w:p w:rsidR="006637DB" w:rsidRPr="00B22B49" w:rsidRDefault="006637DB" w:rsidP="006637DB">
      <w:pPr>
        <w:autoSpaceDE w:val="0"/>
        <w:autoSpaceDN w:val="0"/>
        <w:adjustRightInd w:val="0"/>
        <w:ind w:firstLine="567"/>
        <w:rPr>
          <w:rFonts w:eastAsia="Calibri"/>
          <w:szCs w:val="24"/>
        </w:rPr>
      </w:pPr>
      <w:r w:rsidRPr="00B22B49">
        <w:rPr>
          <w:rFonts w:eastAsia="Calibri"/>
          <w:szCs w:val="24"/>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w:t>
      </w:r>
    </w:p>
    <w:p w:rsidR="006637DB" w:rsidRPr="00B22B49" w:rsidRDefault="006637DB" w:rsidP="006637DB">
      <w:pPr>
        <w:autoSpaceDE w:val="0"/>
        <w:autoSpaceDN w:val="0"/>
        <w:adjustRightInd w:val="0"/>
        <w:ind w:firstLine="567"/>
        <w:rPr>
          <w:rFonts w:eastAsia="Calibri"/>
          <w:szCs w:val="24"/>
        </w:rPr>
      </w:pPr>
      <w:r w:rsidRPr="00B22B49">
        <w:rPr>
          <w:rFonts w:eastAsia="Calibri"/>
          <w:szCs w:val="24"/>
        </w:rPr>
        <w:t>Пеня начисляется за каждый день просрочки исполнения Поставщиком обязательства, предусмотренного договором, в размере 0,1 % (одной десятой процента) от цены договора, уменьшенной на сумму, пропорциональную объему обязательств, предусмотренных договором и фактически исполненных Поставщиком, начиная со дня, следующего после дня истечения установленного договором срока исполнения обязательства.</w:t>
      </w:r>
    </w:p>
    <w:p w:rsidR="006637DB" w:rsidRPr="002A640C" w:rsidRDefault="006637DB" w:rsidP="006637DB">
      <w:pPr>
        <w:autoSpaceDE w:val="0"/>
        <w:autoSpaceDN w:val="0"/>
        <w:adjustRightInd w:val="0"/>
        <w:ind w:firstLine="567"/>
        <w:rPr>
          <w:rFonts w:eastAsia="Calibri"/>
          <w:szCs w:val="24"/>
        </w:rPr>
      </w:pPr>
      <w:r w:rsidRPr="00B22B49">
        <w:rPr>
          <w:rFonts w:eastAsia="Calibri"/>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w:t>
      </w:r>
    </w:p>
    <w:p w:rsidR="006637DB" w:rsidRPr="00906B66" w:rsidRDefault="006637DB" w:rsidP="006637DB">
      <w:pPr>
        <w:spacing w:line="100" w:lineRule="atLeast"/>
        <w:ind w:firstLine="851"/>
        <w:jc w:val="center"/>
        <w:rPr>
          <w:rFonts w:eastAsia="Calibri"/>
          <w:b/>
          <w:szCs w:val="24"/>
          <w:lang w:eastAsia="en-US"/>
        </w:rPr>
      </w:pPr>
    </w:p>
    <w:p w:rsidR="006637DB" w:rsidRPr="00906B66" w:rsidRDefault="006637DB" w:rsidP="006637DB">
      <w:pPr>
        <w:spacing w:line="100" w:lineRule="atLeast"/>
        <w:ind w:firstLine="851"/>
        <w:jc w:val="center"/>
        <w:rPr>
          <w:rFonts w:eastAsia="Calibri"/>
          <w:b/>
          <w:szCs w:val="24"/>
          <w:lang w:eastAsia="en-US"/>
        </w:rPr>
      </w:pPr>
      <w:r w:rsidRPr="00906B66">
        <w:rPr>
          <w:rFonts w:eastAsia="Calibri"/>
          <w:b/>
          <w:szCs w:val="24"/>
          <w:lang w:eastAsia="en-US"/>
        </w:rPr>
        <w:t>9. Порядок разрешения споров.</w:t>
      </w:r>
    </w:p>
    <w:p w:rsidR="006637DB" w:rsidRPr="00906B66" w:rsidRDefault="006637DB" w:rsidP="006637DB">
      <w:pPr>
        <w:spacing w:line="100" w:lineRule="atLeast"/>
        <w:ind w:firstLine="851"/>
        <w:jc w:val="center"/>
        <w:rPr>
          <w:rFonts w:eastAsia="Calibri"/>
          <w:b/>
          <w:szCs w:val="24"/>
          <w:lang w:eastAsia="en-US"/>
        </w:rPr>
      </w:pPr>
    </w:p>
    <w:p w:rsidR="006637DB" w:rsidRPr="00906B66" w:rsidRDefault="006637DB" w:rsidP="006637DB">
      <w:pPr>
        <w:tabs>
          <w:tab w:val="left" w:pos="1701"/>
        </w:tabs>
        <w:spacing w:line="100" w:lineRule="atLeast"/>
        <w:ind w:firstLine="851"/>
        <w:rPr>
          <w:rFonts w:eastAsia="Calibri"/>
          <w:b/>
          <w:szCs w:val="24"/>
          <w:lang w:eastAsia="en-US"/>
        </w:rPr>
      </w:pPr>
      <w:r w:rsidRPr="00906B66">
        <w:rPr>
          <w:rFonts w:eastAsia="Calibri"/>
          <w:b/>
          <w:bCs/>
          <w:szCs w:val="24"/>
          <w:lang w:eastAsia="en-US"/>
        </w:rPr>
        <w:t xml:space="preserve">9.1. </w:t>
      </w:r>
      <w:r w:rsidRPr="00906B66">
        <w:rPr>
          <w:rFonts w:eastAsia="Calibri"/>
          <w:szCs w:val="24"/>
          <w:lang w:eastAsia="en-US"/>
        </w:rPr>
        <w:t>Споры, возникающие при исполнении настоящего Договора, разрешаются путем переговоров, с обязательным предварительным направлением претензии, которая подлежит рассмотрению в 5-дневный срок с момента ее получения.</w:t>
      </w:r>
    </w:p>
    <w:p w:rsidR="006637DB" w:rsidRPr="00906B66" w:rsidRDefault="006637DB" w:rsidP="006637DB">
      <w:pPr>
        <w:ind w:firstLine="851"/>
        <w:rPr>
          <w:rFonts w:eastAsia="Calibri"/>
          <w:szCs w:val="24"/>
          <w:lang w:eastAsia="en-US"/>
        </w:rPr>
      </w:pPr>
      <w:r w:rsidRPr="00906B66">
        <w:rPr>
          <w:rFonts w:eastAsia="Calibri"/>
          <w:b/>
          <w:bCs/>
          <w:szCs w:val="24"/>
          <w:lang w:eastAsia="en-US"/>
        </w:rPr>
        <w:t xml:space="preserve">9.2. </w:t>
      </w:r>
      <w:r w:rsidRPr="00906B66">
        <w:rPr>
          <w:rFonts w:eastAsia="Calibri"/>
          <w:szCs w:val="24"/>
          <w:lang w:eastAsia="en-US"/>
        </w:rPr>
        <w:t xml:space="preserve">Во всем остальном, что не урегулировано настоящим Договором </w:t>
      </w:r>
      <w:r w:rsidRPr="00906B66">
        <w:rPr>
          <w:rFonts w:eastAsia="Calibri"/>
          <w:bCs/>
          <w:szCs w:val="24"/>
          <w:lang w:eastAsia="en-US"/>
        </w:rPr>
        <w:t>Стороны</w:t>
      </w:r>
      <w:r w:rsidRPr="00906B66">
        <w:rPr>
          <w:rFonts w:eastAsia="Calibri"/>
          <w:szCs w:val="24"/>
          <w:lang w:eastAsia="en-US"/>
        </w:rPr>
        <w:t xml:space="preserve"> руководствуются действующим законодательством Российской Федерации.</w:t>
      </w:r>
    </w:p>
    <w:p w:rsidR="006637DB" w:rsidRPr="00906B66" w:rsidRDefault="006637DB" w:rsidP="006637DB">
      <w:pPr>
        <w:ind w:firstLine="851"/>
        <w:rPr>
          <w:rFonts w:eastAsia="Calibri"/>
          <w:szCs w:val="24"/>
          <w:lang w:eastAsia="en-US"/>
        </w:rPr>
      </w:pPr>
      <w:r w:rsidRPr="00906B66">
        <w:rPr>
          <w:rFonts w:eastAsia="Calibri"/>
          <w:b/>
          <w:bCs/>
          <w:szCs w:val="24"/>
          <w:lang w:eastAsia="en-US"/>
        </w:rPr>
        <w:t xml:space="preserve">9.3. </w:t>
      </w:r>
      <w:r w:rsidRPr="00906B66">
        <w:rPr>
          <w:rFonts w:eastAsia="Calibri"/>
          <w:szCs w:val="24"/>
          <w:lang w:eastAsia="en-US"/>
        </w:rPr>
        <w:t>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 Российской Федерации.</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851"/>
        <w:jc w:val="center"/>
        <w:rPr>
          <w:rFonts w:eastAsia="Calibri"/>
          <w:b/>
          <w:bCs/>
          <w:szCs w:val="24"/>
          <w:lang w:eastAsia="en-US"/>
        </w:rPr>
      </w:pPr>
      <w:r w:rsidRPr="00906B66">
        <w:rPr>
          <w:rFonts w:eastAsia="Calibri"/>
          <w:b/>
          <w:bCs/>
          <w:szCs w:val="24"/>
          <w:lang w:eastAsia="en-US"/>
        </w:rPr>
        <w:t>10. Срок действия Договора, расторжение Договора</w:t>
      </w:r>
    </w:p>
    <w:p w:rsidR="006637DB" w:rsidRPr="00906B66" w:rsidRDefault="006637DB" w:rsidP="006637DB">
      <w:pPr>
        <w:ind w:firstLine="851"/>
        <w:jc w:val="center"/>
        <w:rPr>
          <w:rFonts w:eastAsia="Calibri"/>
          <w:b/>
          <w:bCs/>
          <w:szCs w:val="24"/>
          <w:lang w:eastAsia="en-US"/>
        </w:rPr>
      </w:pPr>
    </w:p>
    <w:p w:rsidR="006637DB" w:rsidRPr="00906B66" w:rsidRDefault="006637DB" w:rsidP="006637DB">
      <w:pPr>
        <w:ind w:firstLine="851"/>
        <w:rPr>
          <w:rFonts w:eastAsia="Calibri"/>
          <w:szCs w:val="24"/>
          <w:lang w:eastAsia="en-US"/>
        </w:rPr>
      </w:pPr>
      <w:r w:rsidRPr="00906B66">
        <w:rPr>
          <w:rFonts w:eastAsia="Calibri"/>
          <w:b/>
          <w:bCs/>
          <w:szCs w:val="24"/>
          <w:lang w:eastAsia="en-US"/>
        </w:rPr>
        <w:lastRenderedPageBreak/>
        <w:t>10.1</w:t>
      </w:r>
      <w:r w:rsidRPr="00906B66">
        <w:rPr>
          <w:rFonts w:eastAsia="Calibri"/>
          <w:szCs w:val="24"/>
          <w:lang w:eastAsia="en-US"/>
        </w:rPr>
        <w:t>. Настоящий Договор вступает в силу с момента подписания и действует до полного исполнения сторонами своих обязательств.</w:t>
      </w:r>
    </w:p>
    <w:p w:rsidR="006637DB" w:rsidRPr="00906B66" w:rsidRDefault="006637DB" w:rsidP="006637DB">
      <w:pPr>
        <w:ind w:firstLine="851"/>
        <w:rPr>
          <w:rFonts w:eastAsia="Calibri"/>
          <w:szCs w:val="24"/>
          <w:lang w:eastAsia="en-US"/>
        </w:rPr>
      </w:pPr>
      <w:r w:rsidRPr="00906B66">
        <w:rPr>
          <w:rFonts w:eastAsia="Calibri"/>
          <w:b/>
          <w:szCs w:val="24"/>
          <w:lang w:eastAsia="en-US"/>
        </w:rPr>
        <w:t>10.2.</w:t>
      </w:r>
      <w:r w:rsidRPr="00906B66">
        <w:rPr>
          <w:rFonts w:eastAsia="Calibri"/>
          <w:szCs w:val="24"/>
          <w:lang w:eastAsia="en-US"/>
        </w:rPr>
        <w:t xml:space="preserve"> Настоящий </w:t>
      </w:r>
      <w:r w:rsidRPr="00906B66">
        <w:rPr>
          <w:rFonts w:eastAsia="Calibri"/>
          <w:bCs/>
          <w:szCs w:val="24"/>
          <w:lang w:eastAsia="en-US"/>
        </w:rPr>
        <w:t>Договор</w:t>
      </w:r>
      <w:r w:rsidRPr="00906B66">
        <w:rPr>
          <w:rFonts w:eastAsia="Calibri"/>
          <w:szCs w:val="24"/>
          <w:lang w:eastAsia="en-US"/>
        </w:rPr>
        <w:t>может быть расторгнут по соглашению Сторон, по решению суда, а также в одностороннем порядке.</w:t>
      </w:r>
    </w:p>
    <w:p w:rsidR="006637DB" w:rsidRPr="00906B66" w:rsidRDefault="006637DB" w:rsidP="006637DB">
      <w:pPr>
        <w:ind w:firstLine="851"/>
        <w:rPr>
          <w:rFonts w:eastAsia="Calibri"/>
          <w:szCs w:val="24"/>
          <w:lang w:eastAsia="en-US"/>
        </w:rPr>
      </w:pPr>
      <w:r w:rsidRPr="00906B66">
        <w:rPr>
          <w:rFonts w:eastAsia="Calibri"/>
          <w:b/>
          <w:bCs/>
          <w:szCs w:val="24"/>
          <w:lang w:eastAsia="en-US"/>
        </w:rPr>
        <w:t>10.3</w:t>
      </w:r>
      <w:r w:rsidRPr="00906B66">
        <w:rPr>
          <w:rFonts w:eastAsia="Calibri"/>
          <w:szCs w:val="24"/>
          <w:lang w:eastAsia="en-US"/>
        </w:rPr>
        <w:t>. При расторжении Договора по обоюдному согласию Стороныопределяют и производят взаиморасчеты по возмещению понесенных затрат и убытков по предмету Договора.</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r w:rsidRPr="00906B66">
        <w:rPr>
          <w:rFonts w:eastAsia="Calibri"/>
          <w:b/>
          <w:color w:val="000000"/>
          <w:szCs w:val="24"/>
        </w:rPr>
        <w:t>11. Обстоятельства непреодолимой силы</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color w:val="000000"/>
          <w:szCs w:val="24"/>
        </w:rPr>
      </w:pPr>
      <w:r w:rsidRPr="00906B66">
        <w:rPr>
          <w:rFonts w:eastAsia="Calibri"/>
          <w:b/>
          <w:color w:val="000000"/>
          <w:szCs w:val="24"/>
        </w:rPr>
        <w:t>11.1.</w:t>
      </w:r>
      <w:r w:rsidRPr="00906B66">
        <w:rPr>
          <w:rFonts w:eastAsia="Calibri"/>
          <w:color w:val="000000"/>
          <w:szCs w:val="24"/>
        </w:rPr>
        <w:t xml:space="preserve">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разумному контролю.</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color w:val="000000"/>
          <w:szCs w:val="24"/>
        </w:rPr>
      </w:pPr>
      <w:r w:rsidRPr="00906B66">
        <w:rPr>
          <w:rFonts w:eastAsia="Calibri"/>
          <w:b/>
          <w:color w:val="000000"/>
          <w:szCs w:val="24"/>
        </w:rPr>
        <w:t>11.2.</w:t>
      </w:r>
      <w:r w:rsidRPr="00906B66">
        <w:rPr>
          <w:rFonts w:eastAsia="Calibri"/>
          <w:color w:val="000000"/>
          <w:szCs w:val="24"/>
        </w:rPr>
        <w:t xml:space="preserve">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14-ти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szCs w:val="24"/>
          <w:lang w:eastAsia="en-US"/>
        </w:rPr>
      </w:pPr>
      <w:r w:rsidRPr="00906B66">
        <w:rPr>
          <w:rFonts w:eastAsia="Calibri"/>
          <w:b/>
          <w:bCs/>
          <w:szCs w:val="24"/>
          <w:lang w:eastAsia="en-US"/>
        </w:rPr>
        <w:t>12. Прочие условия</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lang w:eastAsia="en-US"/>
        </w:rPr>
      </w:pPr>
      <w:r w:rsidRPr="00906B66">
        <w:rPr>
          <w:rFonts w:eastAsia="Calibri"/>
          <w:b/>
          <w:bCs/>
          <w:szCs w:val="24"/>
          <w:lang w:eastAsia="en-US"/>
        </w:rPr>
        <w:t>12.1</w:t>
      </w:r>
      <w:r w:rsidRPr="00906B66">
        <w:rPr>
          <w:rFonts w:eastAsia="Calibri"/>
          <w:szCs w:val="24"/>
          <w:lang w:eastAsia="en-US"/>
        </w:rPr>
        <w:t>. Все приложения к настоящему Договору являются его неотъемлемой частью.</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b/>
          <w:szCs w:val="24"/>
          <w:lang w:eastAsia="en-US"/>
        </w:rPr>
      </w:pPr>
      <w:r w:rsidRPr="00906B66">
        <w:rPr>
          <w:rFonts w:eastAsia="Calibri"/>
          <w:b/>
          <w:bCs/>
          <w:szCs w:val="24"/>
          <w:lang w:eastAsia="en-US"/>
        </w:rPr>
        <w:t>12.2</w:t>
      </w:r>
      <w:r w:rsidRPr="00906B66">
        <w:rPr>
          <w:rFonts w:eastAsia="Calibri"/>
          <w:szCs w:val="24"/>
          <w:lang w:eastAsia="en-US"/>
        </w:rPr>
        <w:t>.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lang w:eastAsia="en-US"/>
        </w:rPr>
      </w:pPr>
      <w:r w:rsidRPr="00906B66">
        <w:rPr>
          <w:rFonts w:eastAsia="Calibri"/>
          <w:b/>
          <w:bCs/>
          <w:szCs w:val="24"/>
          <w:lang w:eastAsia="en-US"/>
        </w:rPr>
        <w:t>12.3</w:t>
      </w:r>
      <w:r w:rsidRPr="00906B66">
        <w:rPr>
          <w:rFonts w:eastAsia="Calibri"/>
          <w:szCs w:val="24"/>
          <w:lang w:eastAsia="en-US"/>
        </w:rPr>
        <w:t>. Ни одна из Сторон не вправе передавать свои права и обязанности по Договорутретьей Стороне без письменного на то согласия другой Стороны.</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lang w:eastAsia="en-US"/>
        </w:rPr>
      </w:pPr>
      <w:r w:rsidRPr="00906B66">
        <w:rPr>
          <w:rFonts w:eastAsia="Calibri"/>
          <w:b/>
          <w:bCs/>
          <w:szCs w:val="24"/>
          <w:lang w:eastAsia="en-US"/>
        </w:rPr>
        <w:t>12.4</w:t>
      </w:r>
      <w:r w:rsidRPr="00906B66">
        <w:rPr>
          <w:rFonts w:eastAsia="Calibri"/>
          <w:szCs w:val="24"/>
          <w:lang w:eastAsia="en-US"/>
        </w:rPr>
        <w:t>. Настоящий Договор составлен в двух экземплярах, по одному для каждой Стороны, каждый экземпляр имеет одинаковую юридическую силу.</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r w:rsidRPr="00906B66">
        <w:rPr>
          <w:rFonts w:eastAsia="Calibri"/>
          <w:b/>
          <w:color w:val="000000"/>
          <w:szCs w:val="24"/>
        </w:rPr>
        <w:t>13. Банковские реквизиты и адреса сторон</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color w:val="000000"/>
          <w:szCs w:val="24"/>
        </w:rPr>
      </w:pPr>
    </w:p>
    <w:p w:rsidR="006637DB"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851"/>
        <w:rPr>
          <w:rFonts w:eastAsia="Calibri"/>
          <w:szCs w:val="24"/>
          <w:lang w:eastAsia="en-US"/>
        </w:rPr>
      </w:pPr>
      <w:r w:rsidRPr="00906B66">
        <w:rPr>
          <w:rFonts w:eastAsia="Calibri"/>
          <w:b/>
          <w:szCs w:val="24"/>
          <w:lang w:eastAsia="en-US"/>
        </w:rPr>
        <w:t>13.1</w:t>
      </w:r>
      <w:r w:rsidRPr="00906B66">
        <w:rPr>
          <w:rFonts w:eastAsia="Calibri"/>
          <w:szCs w:val="24"/>
          <w:lang w:eastAsia="en-US"/>
        </w:rPr>
        <w:t>. В случае изменения юридического адреса или обслуживающего банка Стороны Договора обязаны в трехдневный срок уведомить об этом друг друга.</w:t>
      </w:r>
    </w:p>
    <w:p w:rsidR="006637DB" w:rsidRPr="00D64C32"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851"/>
        <w:rPr>
          <w:rFonts w:eastAsia="Calibri"/>
          <w:szCs w:val="24"/>
          <w:lang w:eastAsia="en-US"/>
        </w:rPr>
      </w:pPr>
      <w:r w:rsidRPr="00D64C32">
        <w:rPr>
          <w:rFonts w:eastAsia="Calibri"/>
          <w:szCs w:val="24"/>
          <w:lang w:eastAsia="en-US"/>
        </w:rPr>
        <w:t>Приложения к Договору:</w:t>
      </w:r>
    </w:p>
    <w:p w:rsidR="006637DB" w:rsidRPr="00D64C32" w:rsidRDefault="006637DB" w:rsidP="006637D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
        <w:rPr>
          <w:rFonts w:eastAsia="Calibri"/>
          <w:bCs/>
          <w:szCs w:val="24"/>
          <w:lang w:eastAsia="en-US"/>
        </w:rPr>
      </w:pPr>
      <w:r w:rsidRPr="00D64C32">
        <w:rPr>
          <w:rFonts w:eastAsia="Calibri"/>
          <w:bCs/>
          <w:szCs w:val="24"/>
          <w:lang w:eastAsia="en-US"/>
        </w:rPr>
        <w:t>Спецификация;</w:t>
      </w:r>
    </w:p>
    <w:p w:rsidR="006637DB" w:rsidRPr="00BD7E11" w:rsidRDefault="006637DB" w:rsidP="006E2688">
      <w:pPr>
        <w:numPr>
          <w:ilvl w:val="0"/>
          <w:numId w:val="2"/>
        </w:numPr>
        <w:spacing w:after="200" w:line="276" w:lineRule="auto"/>
        <w:ind w:left="360" w:right="-2" w:firstLine="851"/>
        <w:jc w:val="left"/>
        <w:rPr>
          <w:rFonts w:eastAsia="Calibri"/>
          <w:szCs w:val="24"/>
          <w:lang w:eastAsia="en-US"/>
        </w:rPr>
      </w:pPr>
      <w:r w:rsidRPr="00BD7E11">
        <w:rPr>
          <w:rFonts w:eastAsia="Calibri"/>
          <w:szCs w:val="24"/>
          <w:lang w:eastAsia="en-US"/>
        </w:rPr>
        <w:t xml:space="preserve">    Список АЗС. </w:t>
      </w:r>
      <w:bookmarkStart w:id="1" w:name="_GoBack"/>
      <w:bookmarkEnd w:id="1"/>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851"/>
        <w:rPr>
          <w:rFonts w:ascii="Calibri" w:eastAsia="Calibri" w:hAnsi="Calibri"/>
          <w:b/>
          <w:bCs/>
          <w:szCs w:val="24"/>
          <w:lang w:eastAsia="en-US"/>
        </w:rPr>
      </w:pPr>
    </w:p>
    <w:tbl>
      <w:tblPr>
        <w:tblW w:w="0" w:type="auto"/>
        <w:tblLook w:val="04A0"/>
      </w:tblPr>
      <w:tblGrid>
        <w:gridCol w:w="137"/>
        <w:gridCol w:w="4312"/>
        <w:gridCol w:w="91"/>
        <w:gridCol w:w="245"/>
        <w:gridCol w:w="4518"/>
        <w:gridCol w:w="268"/>
      </w:tblGrid>
      <w:tr w:rsidR="006637DB" w:rsidRPr="00906B66" w:rsidTr="002E4A06">
        <w:trPr>
          <w:gridBefore w:val="1"/>
          <w:gridAfter w:val="1"/>
          <w:wBefore w:w="142" w:type="dxa"/>
          <w:wAfter w:w="282" w:type="dxa"/>
        </w:trPr>
        <w:tc>
          <w:tcPr>
            <w:tcW w:w="4442" w:type="dxa"/>
            <w:shd w:val="clear" w:color="auto" w:fill="auto"/>
          </w:tcPr>
          <w:p w:rsidR="006637DB" w:rsidRPr="00906B66" w:rsidRDefault="006637DB" w:rsidP="002E4A06">
            <w:pPr>
              <w:shd w:val="clear" w:color="auto" w:fill="FFFFFF"/>
              <w:ind w:firstLine="0"/>
              <w:jc w:val="left"/>
              <w:rPr>
                <w:rFonts w:eastAsia="Calibri"/>
                <w:szCs w:val="24"/>
              </w:rPr>
            </w:pPr>
            <w:r w:rsidRPr="00906B66">
              <w:rPr>
                <w:rFonts w:eastAsia="Calibri"/>
                <w:szCs w:val="24"/>
              </w:rPr>
              <w:t>Заказчик</w:t>
            </w:r>
          </w:p>
        </w:tc>
        <w:tc>
          <w:tcPr>
            <w:tcW w:w="4987" w:type="dxa"/>
            <w:gridSpan w:val="3"/>
            <w:shd w:val="clear" w:color="auto" w:fill="auto"/>
          </w:tcPr>
          <w:p w:rsidR="006637DB" w:rsidRPr="00906B66" w:rsidRDefault="006637DB" w:rsidP="002E4A06">
            <w:pPr>
              <w:shd w:val="clear" w:color="auto" w:fill="FFFFFF"/>
              <w:ind w:firstLine="0"/>
              <w:jc w:val="left"/>
              <w:rPr>
                <w:rFonts w:eastAsia="Calibri"/>
                <w:szCs w:val="24"/>
              </w:rPr>
            </w:pPr>
            <w:r w:rsidRPr="00906B66">
              <w:rPr>
                <w:rFonts w:eastAsia="Calibri"/>
                <w:szCs w:val="24"/>
              </w:rPr>
              <w:t>Поставщик</w:t>
            </w:r>
          </w:p>
        </w:tc>
      </w:tr>
      <w:tr w:rsidR="006637DB" w:rsidRPr="00906B66" w:rsidTr="002E4A06">
        <w:trPr>
          <w:gridBefore w:val="1"/>
          <w:gridAfter w:val="1"/>
          <w:wBefore w:w="142" w:type="dxa"/>
          <w:wAfter w:w="282" w:type="dxa"/>
        </w:trPr>
        <w:tc>
          <w:tcPr>
            <w:tcW w:w="4442" w:type="dxa"/>
            <w:shd w:val="clear" w:color="auto" w:fill="auto"/>
          </w:tcPr>
          <w:p w:rsidR="006637DB" w:rsidRPr="00906B66" w:rsidRDefault="006637DB" w:rsidP="002E4A06">
            <w:pPr>
              <w:shd w:val="clear" w:color="auto" w:fill="FFFFFF"/>
              <w:ind w:firstLine="0"/>
              <w:jc w:val="left"/>
              <w:rPr>
                <w:rFonts w:eastAsia="Calibri"/>
                <w:b/>
                <w:szCs w:val="24"/>
              </w:rPr>
            </w:pPr>
          </w:p>
        </w:tc>
        <w:tc>
          <w:tcPr>
            <w:tcW w:w="4987" w:type="dxa"/>
            <w:gridSpan w:val="3"/>
            <w:shd w:val="clear" w:color="auto" w:fill="auto"/>
          </w:tcPr>
          <w:p w:rsidR="006637DB" w:rsidRPr="00906B66" w:rsidRDefault="006637DB" w:rsidP="002E4A06">
            <w:pPr>
              <w:shd w:val="clear" w:color="auto" w:fill="FFFFFF"/>
              <w:ind w:firstLine="0"/>
              <w:jc w:val="left"/>
              <w:rPr>
                <w:rFonts w:eastAsia="Calibri"/>
                <w:szCs w:val="24"/>
              </w:rPr>
            </w:pPr>
          </w:p>
        </w:tc>
      </w:tr>
      <w:tr w:rsidR="006637DB" w:rsidRPr="00EE24CD" w:rsidTr="002E4A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2" w:type="dxa"/>
        </w:trPr>
        <w:tc>
          <w:tcPr>
            <w:tcW w:w="4675" w:type="dxa"/>
            <w:gridSpan w:val="3"/>
            <w:shd w:val="clear" w:color="auto" w:fill="auto"/>
          </w:tcPr>
          <w:p w:rsidR="006637DB" w:rsidRPr="00EE24CD" w:rsidRDefault="006637DB" w:rsidP="002E4A06">
            <w:pPr>
              <w:tabs>
                <w:tab w:val="left" w:pos="210"/>
                <w:tab w:val="left" w:pos="8364"/>
              </w:tabs>
              <w:autoSpaceDE w:val="0"/>
              <w:autoSpaceDN w:val="0"/>
              <w:adjustRightInd w:val="0"/>
              <w:ind w:firstLine="0"/>
              <w:jc w:val="left"/>
              <w:rPr>
                <w:rFonts w:eastAsia="Calibri"/>
                <w:bCs/>
                <w:szCs w:val="24"/>
                <w:highlight w:val="yellow"/>
              </w:rPr>
            </w:pPr>
          </w:p>
        </w:tc>
        <w:tc>
          <w:tcPr>
            <w:tcW w:w="4896" w:type="dxa"/>
            <w:gridSpan w:val="2"/>
            <w:shd w:val="clear" w:color="auto" w:fill="auto"/>
          </w:tcPr>
          <w:p w:rsidR="006637DB" w:rsidRPr="00EE24CD" w:rsidRDefault="006637DB" w:rsidP="002E4A06">
            <w:pPr>
              <w:ind w:firstLine="0"/>
              <w:jc w:val="left"/>
              <w:rPr>
                <w:rFonts w:eastAsia="Calibri"/>
                <w:bCs/>
                <w:szCs w:val="24"/>
              </w:rPr>
            </w:pPr>
          </w:p>
        </w:tc>
      </w:tr>
      <w:tr w:rsidR="006637DB" w:rsidRPr="00906B66" w:rsidTr="002E4A06">
        <w:tc>
          <w:tcPr>
            <w:tcW w:w="4926" w:type="dxa"/>
            <w:gridSpan w:val="4"/>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Заказчик:</w:t>
            </w:r>
          </w:p>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__________________ /______________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 xml:space="preserve">МП                                                                              </w:t>
            </w:r>
          </w:p>
        </w:tc>
        <w:tc>
          <w:tcPr>
            <w:tcW w:w="4927" w:type="dxa"/>
            <w:gridSpan w:val="2"/>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Поставщик:</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__________________  (_______________)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МП</w:t>
            </w:r>
          </w:p>
        </w:tc>
      </w:tr>
    </w:tbl>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0"/>
        <w:jc w:val="right"/>
        <w:rPr>
          <w:rFonts w:eastAsia="Calibri"/>
          <w:szCs w:val="24"/>
          <w:lang w:eastAsia="en-US"/>
        </w:rPr>
      </w:pPr>
      <w:r w:rsidRPr="00906B66">
        <w:rPr>
          <w:rFonts w:eastAsia="Calibri"/>
          <w:szCs w:val="24"/>
          <w:lang w:eastAsia="en-US"/>
        </w:rPr>
        <w:br w:type="page"/>
      </w:r>
      <w:r w:rsidRPr="00906B66">
        <w:rPr>
          <w:rFonts w:eastAsia="Calibri"/>
          <w:szCs w:val="24"/>
          <w:lang w:eastAsia="en-US"/>
        </w:rPr>
        <w:lastRenderedPageBreak/>
        <w:t xml:space="preserve">                                                                                                                                                          Приложение № 1</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right"/>
        <w:rPr>
          <w:rFonts w:eastAsia="Calibri"/>
          <w:szCs w:val="24"/>
          <w:lang w:eastAsia="en-US"/>
        </w:rPr>
      </w:pPr>
      <w:r w:rsidRPr="00906B66">
        <w:rPr>
          <w:rFonts w:eastAsia="Calibri"/>
          <w:szCs w:val="24"/>
          <w:lang w:eastAsia="en-US"/>
        </w:rPr>
        <w:t>к Договор</w:t>
      </w:r>
      <w:r>
        <w:rPr>
          <w:rFonts w:eastAsia="Calibri"/>
          <w:szCs w:val="24"/>
          <w:lang w:eastAsia="en-US"/>
        </w:rPr>
        <w:t>у</w:t>
      </w:r>
      <w:r w:rsidRPr="00906B66">
        <w:rPr>
          <w:rFonts w:eastAsia="Calibri"/>
          <w:szCs w:val="24"/>
          <w:lang w:eastAsia="en-US"/>
        </w:rPr>
        <w:t xml:space="preserve"> № _________</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right"/>
        <w:rPr>
          <w:rFonts w:eastAsia="Calibri"/>
          <w:szCs w:val="24"/>
          <w:lang w:eastAsia="en-US"/>
        </w:rPr>
      </w:pP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t xml:space="preserve">                   от «___»</w:t>
      </w:r>
      <w:r>
        <w:rPr>
          <w:rFonts w:eastAsia="Calibri"/>
          <w:szCs w:val="24"/>
          <w:lang w:eastAsia="en-US"/>
        </w:rPr>
        <w:t xml:space="preserve"> ______ 2025</w:t>
      </w:r>
      <w:r w:rsidRPr="00906B66">
        <w:rPr>
          <w:rFonts w:eastAsia="Calibri"/>
          <w:szCs w:val="24"/>
          <w:lang w:eastAsia="en-US"/>
        </w:rPr>
        <w:t xml:space="preserve"> г.</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0"/>
        <w:jc w:val="right"/>
        <w:rPr>
          <w:rFonts w:ascii="Calibri" w:eastAsia="Calibri" w:hAnsi="Calibri"/>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0"/>
        <w:jc w:val="center"/>
        <w:rPr>
          <w:rFonts w:eastAsia="Calibri"/>
          <w:b/>
          <w:bCs/>
          <w:szCs w:val="24"/>
          <w:lang w:eastAsia="en-US"/>
        </w:rPr>
      </w:pPr>
      <w:r w:rsidRPr="00906B66">
        <w:rPr>
          <w:rFonts w:eastAsia="Calibri"/>
          <w:b/>
          <w:bCs/>
          <w:szCs w:val="24"/>
          <w:lang w:eastAsia="en-US"/>
        </w:rPr>
        <w:t>СПЕЦИФИКАЦИЯ</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rPr>
          <w:rFonts w:eastAsia="Calibri"/>
          <w:szCs w:val="24"/>
          <w:lang w:eastAsia="en-US"/>
        </w:rPr>
      </w:pPr>
    </w:p>
    <w:tbl>
      <w:tblPr>
        <w:tblW w:w="99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
        <w:gridCol w:w="2323"/>
        <w:gridCol w:w="1231"/>
        <w:gridCol w:w="1248"/>
        <w:gridCol w:w="2040"/>
        <w:gridCol w:w="2276"/>
      </w:tblGrid>
      <w:tr w:rsidR="006637DB" w:rsidRPr="00906B66" w:rsidTr="002E4A06">
        <w:tc>
          <w:tcPr>
            <w:tcW w:w="80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after="200" w:line="276" w:lineRule="auto"/>
              <w:ind w:left="-108" w:right="-2" w:firstLine="0"/>
              <w:jc w:val="center"/>
              <w:rPr>
                <w:rFonts w:eastAsia="Calibri"/>
                <w:b/>
                <w:color w:val="000000"/>
                <w:szCs w:val="24"/>
                <w:lang w:eastAsia="en-US"/>
              </w:rPr>
            </w:pPr>
            <w:r w:rsidRPr="00906B66">
              <w:rPr>
                <w:rFonts w:eastAsia="Calibri"/>
                <w:b/>
                <w:color w:val="000000"/>
                <w:szCs w:val="24"/>
                <w:lang w:eastAsia="en-US"/>
              </w:rPr>
              <w:t>№п/п</w:t>
            </w:r>
          </w:p>
        </w:tc>
        <w:tc>
          <w:tcPr>
            <w:tcW w:w="2323"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after="200" w:line="276" w:lineRule="auto"/>
              <w:ind w:right="-2" w:firstLine="257"/>
              <w:jc w:val="center"/>
              <w:rPr>
                <w:rFonts w:eastAsia="Calibri"/>
                <w:b/>
                <w:bCs/>
                <w:color w:val="000000"/>
                <w:szCs w:val="24"/>
                <w:lang w:eastAsia="en-US"/>
              </w:rPr>
            </w:pPr>
            <w:r w:rsidRPr="00906B66">
              <w:rPr>
                <w:rFonts w:eastAsia="Calibri"/>
                <w:b/>
                <w:bCs/>
                <w:color w:val="000000"/>
                <w:szCs w:val="24"/>
                <w:lang w:eastAsia="en-US"/>
              </w:rPr>
              <w:t>Наименование</w:t>
            </w:r>
          </w:p>
        </w:tc>
        <w:tc>
          <w:tcPr>
            <w:tcW w:w="123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after="200" w:line="276" w:lineRule="auto"/>
              <w:ind w:right="-2" w:hanging="82"/>
              <w:jc w:val="center"/>
              <w:rPr>
                <w:rFonts w:eastAsia="Calibri"/>
                <w:b/>
                <w:bCs/>
                <w:color w:val="000000"/>
                <w:szCs w:val="24"/>
                <w:lang w:eastAsia="en-US"/>
              </w:rPr>
            </w:pPr>
            <w:r w:rsidRPr="00906B66">
              <w:rPr>
                <w:rFonts w:eastAsia="Calibri"/>
                <w:b/>
                <w:bCs/>
                <w:color w:val="000000"/>
                <w:szCs w:val="24"/>
                <w:lang w:eastAsia="en-US"/>
              </w:rPr>
              <w:t>Ед. изм.</w:t>
            </w:r>
          </w:p>
        </w:tc>
        <w:tc>
          <w:tcPr>
            <w:tcW w:w="1248"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after="200" w:line="276" w:lineRule="auto"/>
              <w:ind w:right="-2" w:firstLine="105"/>
              <w:jc w:val="center"/>
              <w:rPr>
                <w:rFonts w:eastAsia="Calibri"/>
                <w:b/>
                <w:bCs/>
                <w:color w:val="000000"/>
                <w:szCs w:val="24"/>
                <w:lang w:eastAsia="en-US"/>
              </w:rPr>
            </w:pPr>
            <w:r w:rsidRPr="00906B66">
              <w:rPr>
                <w:rFonts w:eastAsia="Calibri"/>
                <w:b/>
                <w:bCs/>
                <w:color w:val="000000"/>
                <w:szCs w:val="24"/>
                <w:lang w:eastAsia="en-US"/>
              </w:rPr>
              <w:t>Кол-во</w:t>
            </w:r>
          </w:p>
        </w:tc>
        <w:tc>
          <w:tcPr>
            <w:tcW w:w="2040"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right="-2" w:firstLine="0"/>
              <w:jc w:val="center"/>
              <w:rPr>
                <w:rFonts w:eastAsia="Calibri"/>
                <w:b/>
                <w:bCs/>
                <w:color w:val="000000"/>
                <w:szCs w:val="24"/>
                <w:lang w:eastAsia="en-US"/>
              </w:rPr>
            </w:pPr>
            <w:r w:rsidRPr="00906B66">
              <w:rPr>
                <w:rFonts w:eastAsia="Calibri"/>
                <w:b/>
                <w:bCs/>
                <w:color w:val="000000"/>
                <w:szCs w:val="24"/>
                <w:lang w:eastAsia="en-US"/>
              </w:rPr>
              <w:t xml:space="preserve">Цена за литр </w:t>
            </w:r>
          </w:p>
          <w:p w:rsidR="006637DB" w:rsidRPr="00906B66" w:rsidRDefault="006637DB" w:rsidP="002E4A06">
            <w:pPr>
              <w:ind w:right="-2" w:firstLine="0"/>
              <w:jc w:val="center"/>
              <w:rPr>
                <w:rFonts w:eastAsia="Calibri"/>
                <w:b/>
                <w:bCs/>
                <w:color w:val="000000"/>
                <w:szCs w:val="24"/>
                <w:lang w:eastAsia="en-US"/>
              </w:rPr>
            </w:pPr>
            <w:r w:rsidRPr="00906B66">
              <w:rPr>
                <w:rFonts w:eastAsia="Calibri"/>
                <w:b/>
                <w:bCs/>
                <w:color w:val="000000"/>
                <w:szCs w:val="24"/>
                <w:lang w:eastAsia="en-US"/>
              </w:rPr>
              <w:t>(в т. ч. НДС), руб.</w:t>
            </w:r>
          </w:p>
        </w:tc>
        <w:tc>
          <w:tcPr>
            <w:tcW w:w="2276"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right="-2" w:firstLine="219"/>
              <w:jc w:val="center"/>
              <w:rPr>
                <w:rFonts w:eastAsia="Calibri"/>
                <w:b/>
                <w:bCs/>
                <w:color w:val="000000"/>
                <w:szCs w:val="24"/>
                <w:lang w:eastAsia="en-US"/>
              </w:rPr>
            </w:pPr>
            <w:r w:rsidRPr="00906B66">
              <w:rPr>
                <w:rFonts w:eastAsia="Calibri"/>
                <w:b/>
                <w:bCs/>
                <w:color w:val="000000"/>
                <w:szCs w:val="24"/>
                <w:lang w:eastAsia="en-US"/>
              </w:rPr>
              <w:t xml:space="preserve">Стоимость, </w:t>
            </w:r>
          </w:p>
          <w:p w:rsidR="006637DB" w:rsidRPr="00906B66" w:rsidRDefault="006637DB" w:rsidP="002E4A06">
            <w:pPr>
              <w:ind w:right="-2" w:firstLine="219"/>
              <w:jc w:val="center"/>
              <w:rPr>
                <w:rFonts w:eastAsia="Calibri"/>
                <w:b/>
                <w:bCs/>
                <w:color w:val="000000"/>
                <w:szCs w:val="24"/>
                <w:lang w:eastAsia="en-US"/>
              </w:rPr>
            </w:pPr>
          </w:p>
          <w:p w:rsidR="006637DB" w:rsidRPr="00906B66" w:rsidRDefault="006637DB" w:rsidP="002E4A06">
            <w:pPr>
              <w:ind w:right="-2" w:firstLine="219"/>
              <w:jc w:val="center"/>
              <w:rPr>
                <w:rFonts w:eastAsia="Calibri"/>
                <w:b/>
                <w:bCs/>
                <w:color w:val="000000"/>
                <w:szCs w:val="24"/>
                <w:lang w:eastAsia="en-US"/>
              </w:rPr>
            </w:pPr>
            <w:r w:rsidRPr="00906B66">
              <w:rPr>
                <w:rFonts w:eastAsia="Calibri"/>
                <w:b/>
                <w:bCs/>
                <w:color w:val="000000"/>
                <w:szCs w:val="24"/>
                <w:lang w:eastAsia="en-US"/>
              </w:rPr>
              <w:t>руб.</w:t>
            </w:r>
          </w:p>
        </w:tc>
      </w:tr>
      <w:tr w:rsidR="006637DB" w:rsidRPr="00906B66" w:rsidTr="002E4A06">
        <w:tc>
          <w:tcPr>
            <w:tcW w:w="801"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ind w:right="-2" w:firstLine="0"/>
              <w:jc w:val="center"/>
              <w:rPr>
                <w:rFonts w:eastAsia="Calibri"/>
                <w:color w:val="000000"/>
                <w:szCs w:val="24"/>
                <w:lang w:eastAsia="en-US"/>
              </w:rPr>
            </w:pPr>
            <w:r w:rsidRPr="00906B66">
              <w:rPr>
                <w:rFonts w:eastAsia="Calibri"/>
                <w:color w:val="000000"/>
                <w:szCs w:val="24"/>
                <w:lang w:eastAsia="en-US"/>
              </w:rPr>
              <w:t>1.</w:t>
            </w:r>
          </w:p>
        </w:tc>
        <w:tc>
          <w:tcPr>
            <w:tcW w:w="2323"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left"/>
              <w:rPr>
                <w:rFonts w:eastAsia="Calibri"/>
                <w:bCs/>
                <w:color w:val="000000"/>
                <w:szCs w:val="24"/>
                <w:lang w:eastAsia="en-US"/>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center"/>
              <w:rPr>
                <w:rFonts w:eastAsia="Calibri"/>
                <w:bCs/>
                <w:color w:val="000000"/>
                <w:szCs w:val="24"/>
                <w:lang w:eastAsia="en-US"/>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tabs>
                <w:tab w:val="left" w:pos="40"/>
              </w:tabs>
              <w:spacing w:line="276" w:lineRule="auto"/>
              <w:ind w:firstLine="40"/>
              <w:jc w:val="center"/>
              <w:rPr>
                <w:rFonts w:eastAsia="Calibri"/>
                <w:color w:val="000000"/>
                <w:szCs w:val="24"/>
                <w:lang w:eastAsia="en-US"/>
              </w:rPr>
            </w:pPr>
          </w:p>
        </w:tc>
        <w:tc>
          <w:tcPr>
            <w:tcW w:w="2040"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c>
          <w:tcPr>
            <w:tcW w:w="2276"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r>
      <w:tr w:rsidR="006637DB" w:rsidRPr="00906B66" w:rsidTr="002E4A06">
        <w:tc>
          <w:tcPr>
            <w:tcW w:w="801"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ind w:right="-2" w:firstLine="0"/>
              <w:jc w:val="center"/>
              <w:rPr>
                <w:rFonts w:eastAsia="Calibri"/>
                <w:color w:val="000000"/>
                <w:szCs w:val="24"/>
                <w:lang w:eastAsia="en-US"/>
              </w:rPr>
            </w:pPr>
            <w:r w:rsidRPr="00906B66">
              <w:rPr>
                <w:rFonts w:eastAsia="Calibri"/>
                <w:color w:val="000000"/>
                <w:szCs w:val="24"/>
                <w:lang w:eastAsia="en-US"/>
              </w:rPr>
              <w:t>2.</w:t>
            </w:r>
          </w:p>
        </w:tc>
        <w:tc>
          <w:tcPr>
            <w:tcW w:w="2323"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left"/>
              <w:rPr>
                <w:rFonts w:eastAsia="Calibri"/>
                <w:bCs/>
                <w:color w:val="000000"/>
                <w:szCs w:val="24"/>
                <w:lang w:eastAsia="en-US"/>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center"/>
              <w:rPr>
                <w:rFonts w:eastAsia="Calibri"/>
                <w:szCs w:val="24"/>
                <w:lang w:eastAsia="en-US"/>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tabs>
                <w:tab w:val="left" w:pos="40"/>
              </w:tabs>
              <w:spacing w:line="276" w:lineRule="auto"/>
              <w:ind w:firstLine="40"/>
              <w:jc w:val="center"/>
              <w:rPr>
                <w:rFonts w:eastAsia="Calibri"/>
                <w:color w:val="000000"/>
                <w:szCs w:val="24"/>
                <w:lang w:eastAsia="en-US"/>
              </w:rPr>
            </w:pPr>
          </w:p>
        </w:tc>
        <w:tc>
          <w:tcPr>
            <w:tcW w:w="2040"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c>
          <w:tcPr>
            <w:tcW w:w="2276"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r>
      <w:tr w:rsidR="006637DB" w:rsidRPr="00906B66" w:rsidTr="002E4A06">
        <w:tc>
          <w:tcPr>
            <w:tcW w:w="801"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ind w:right="-2" w:firstLine="0"/>
              <w:jc w:val="center"/>
              <w:rPr>
                <w:rFonts w:eastAsia="Calibri"/>
                <w:color w:val="000000"/>
                <w:szCs w:val="24"/>
                <w:lang w:eastAsia="en-US"/>
              </w:rPr>
            </w:pPr>
            <w:r w:rsidRPr="00906B66">
              <w:rPr>
                <w:rFonts w:eastAsia="Calibri"/>
                <w:color w:val="000000"/>
                <w:szCs w:val="24"/>
                <w:lang w:eastAsia="en-US"/>
              </w:rPr>
              <w:t>3.</w:t>
            </w:r>
          </w:p>
        </w:tc>
        <w:tc>
          <w:tcPr>
            <w:tcW w:w="2323"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left"/>
              <w:rPr>
                <w:rFonts w:eastAsia="Calibri"/>
                <w:bCs/>
                <w:color w:val="000000"/>
                <w:szCs w:val="24"/>
                <w:lang w:eastAsia="en-US"/>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spacing w:line="276" w:lineRule="auto"/>
              <w:ind w:right="-2" w:firstLine="0"/>
              <w:jc w:val="center"/>
              <w:rPr>
                <w:rFonts w:eastAsia="Calibri"/>
                <w:szCs w:val="24"/>
                <w:lang w:eastAsia="en-US"/>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tabs>
                <w:tab w:val="left" w:pos="40"/>
              </w:tabs>
              <w:spacing w:line="276" w:lineRule="auto"/>
              <w:ind w:firstLine="40"/>
              <w:jc w:val="center"/>
              <w:rPr>
                <w:rFonts w:eastAsia="Calibri"/>
                <w:color w:val="000000"/>
                <w:szCs w:val="24"/>
                <w:lang w:eastAsia="en-US"/>
              </w:rPr>
            </w:pPr>
          </w:p>
        </w:tc>
        <w:tc>
          <w:tcPr>
            <w:tcW w:w="2040"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c>
          <w:tcPr>
            <w:tcW w:w="2276"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line="276" w:lineRule="auto"/>
              <w:ind w:right="-2" w:firstLine="851"/>
              <w:jc w:val="center"/>
              <w:rPr>
                <w:rFonts w:eastAsia="Calibri"/>
                <w:szCs w:val="24"/>
                <w:lang w:eastAsia="en-US"/>
              </w:rPr>
            </w:pPr>
          </w:p>
        </w:tc>
      </w:tr>
      <w:tr w:rsidR="006637DB" w:rsidRPr="00906B66" w:rsidTr="002E4A06">
        <w:tc>
          <w:tcPr>
            <w:tcW w:w="7643" w:type="dxa"/>
            <w:gridSpan w:val="5"/>
            <w:tcBorders>
              <w:top w:val="single" w:sz="4" w:space="0" w:color="000000"/>
              <w:left w:val="single" w:sz="4" w:space="0" w:color="000000"/>
              <w:bottom w:val="single" w:sz="4" w:space="0" w:color="000000"/>
              <w:right w:val="single" w:sz="4" w:space="0" w:color="000000"/>
            </w:tcBorders>
            <w:vAlign w:val="bottom"/>
          </w:tcPr>
          <w:p w:rsidR="006637DB" w:rsidRPr="00906B66" w:rsidRDefault="006637DB" w:rsidP="002E4A06">
            <w:pPr>
              <w:spacing w:after="200" w:line="276" w:lineRule="auto"/>
              <w:ind w:right="-2" w:firstLine="851"/>
              <w:jc w:val="center"/>
              <w:rPr>
                <w:rFonts w:ascii="Calibri" w:eastAsia="Calibri" w:hAnsi="Calibri"/>
                <w:szCs w:val="24"/>
                <w:lang w:eastAsia="en-US"/>
              </w:rPr>
            </w:pPr>
            <w:r w:rsidRPr="00906B66">
              <w:rPr>
                <w:rFonts w:eastAsia="Calibri"/>
                <w:b/>
                <w:color w:val="000000"/>
                <w:szCs w:val="24"/>
                <w:lang w:eastAsia="en-US"/>
              </w:rPr>
              <w:t xml:space="preserve">                                                                                  Итого:</w:t>
            </w:r>
          </w:p>
        </w:tc>
        <w:tc>
          <w:tcPr>
            <w:tcW w:w="2276" w:type="dxa"/>
            <w:tcBorders>
              <w:top w:val="single" w:sz="4" w:space="0" w:color="000000"/>
              <w:left w:val="single" w:sz="4" w:space="0" w:color="000000"/>
              <w:bottom w:val="single" w:sz="4" w:space="0" w:color="000000"/>
              <w:right w:val="single" w:sz="4" w:space="0" w:color="000000"/>
            </w:tcBorders>
          </w:tcPr>
          <w:p w:rsidR="006637DB" w:rsidRPr="00906B66" w:rsidRDefault="006637DB" w:rsidP="002E4A06">
            <w:pPr>
              <w:spacing w:after="200" w:line="276" w:lineRule="auto"/>
              <w:ind w:right="-2" w:firstLine="851"/>
              <w:jc w:val="center"/>
              <w:rPr>
                <w:rFonts w:ascii="Calibri" w:eastAsia="Calibri" w:hAnsi="Calibri"/>
                <w:szCs w:val="24"/>
                <w:lang w:eastAsia="en-US"/>
              </w:rPr>
            </w:pPr>
          </w:p>
        </w:tc>
      </w:tr>
    </w:tbl>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rPr>
          <w:rFonts w:ascii="Calibri" w:eastAsia="Calibri" w:hAnsi="Calibri"/>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2" w:firstLine="851"/>
        <w:rPr>
          <w:rFonts w:ascii="Calibri" w:eastAsia="Calibri" w:hAnsi="Calibri"/>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eastAsia="Calibri"/>
          <w:b/>
          <w:bCs/>
          <w:szCs w:val="24"/>
          <w:lang w:eastAsia="en-US"/>
        </w:rPr>
      </w:pPr>
      <w:r w:rsidRPr="00906B66">
        <w:rPr>
          <w:rFonts w:eastAsia="Calibri"/>
          <w:b/>
          <w:bCs/>
          <w:szCs w:val="24"/>
          <w:lang w:eastAsia="en-US"/>
        </w:rPr>
        <w:t>ПОДПИСИ СТОРОН:</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2" w:firstLine="851"/>
        <w:rPr>
          <w:rFonts w:eastAsia="Calibri"/>
          <w:b/>
          <w:bCs/>
          <w:szCs w:val="24"/>
          <w:lang w:eastAsia="en-US"/>
        </w:rPr>
      </w:pPr>
    </w:p>
    <w:tbl>
      <w:tblPr>
        <w:tblW w:w="0" w:type="auto"/>
        <w:tblLook w:val="04A0"/>
      </w:tblPr>
      <w:tblGrid>
        <w:gridCol w:w="4785"/>
        <w:gridCol w:w="4786"/>
      </w:tblGrid>
      <w:tr w:rsidR="006637DB" w:rsidRPr="00906B66" w:rsidTr="002E4A06">
        <w:tc>
          <w:tcPr>
            <w:tcW w:w="4926" w:type="dxa"/>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Заказчик:</w:t>
            </w:r>
          </w:p>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__________________ /______________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 xml:space="preserve">МП                                                                              </w:t>
            </w:r>
          </w:p>
        </w:tc>
        <w:tc>
          <w:tcPr>
            <w:tcW w:w="4927" w:type="dxa"/>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Поставщик:</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__________________  (_______________)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МП</w:t>
            </w:r>
          </w:p>
        </w:tc>
      </w:tr>
    </w:tbl>
    <w:p w:rsidR="006637DB" w:rsidRPr="00906B66" w:rsidRDefault="006637DB" w:rsidP="006637DB">
      <w:pPr>
        <w:shd w:val="clear" w:color="auto" w:fill="FFFFFF"/>
        <w:autoSpaceDE w:val="0"/>
        <w:autoSpaceDN w:val="0"/>
        <w:adjustRightInd w:val="0"/>
        <w:ind w:firstLine="0"/>
        <w:rPr>
          <w:rFonts w:eastAsia="Calibri"/>
          <w:b/>
          <w:color w:val="000000"/>
          <w:szCs w:val="24"/>
        </w:rPr>
      </w:pPr>
    </w:p>
    <w:p w:rsidR="006637DB" w:rsidRPr="00906B66" w:rsidRDefault="006637DB" w:rsidP="006637DB">
      <w:pPr>
        <w:shd w:val="clear" w:color="auto" w:fill="FFFFFF"/>
        <w:autoSpaceDE w:val="0"/>
        <w:autoSpaceDN w:val="0"/>
        <w:adjustRightInd w:val="0"/>
        <w:ind w:firstLine="0"/>
        <w:rPr>
          <w:rFonts w:eastAsia="Calibri"/>
          <w:b/>
          <w:color w:val="000000"/>
          <w:szCs w:val="24"/>
        </w:rPr>
      </w:pPr>
    </w:p>
    <w:p w:rsidR="006637DB" w:rsidRPr="00906B66" w:rsidRDefault="006637DB" w:rsidP="006637DB">
      <w:pPr>
        <w:shd w:val="clear" w:color="auto" w:fill="FFFFFF"/>
        <w:autoSpaceDE w:val="0"/>
        <w:autoSpaceDN w:val="0"/>
        <w:adjustRightInd w:val="0"/>
        <w:ind w:firstLine="0"/>
        <w:rPr>
          <w:rFonts w:eastAsia="Calibri"/>
          <w:b/>
          <w:color w:val="000000"/>
          <w:szCs w:val="24"/>
        </w:rPr>
      </w:pPr>
    </w:p>
    <w:p w:rsidR="006637DB" w:rsidRPr="00906B66" w:rsidRDefault="006637DB" w:rsidP="006637DB">
      <w:pPr>
        <w:ind w:right="-2" w:firstLine="851"/>
        <w:rPr>
          <w:rFonts w:eastAsia="Calibri"/>
          <w:szCs w:val="24"/>
          <w:lang w:eastAsia="en-US"/>
        </w:rPr>
      </w:pPr>
    </w:p>
    <w:p w:rsidR="006637DB" w:rsidRPr="00906B66" w:rsidRDefault="006637DB" w:rsidP="006637DB">
      <w:pPr>
        <w:ind w:right="-2" w:firstLine="851"/>
        <w:rPr>
          <w:rFonts w:eastAsia="Calibri"/>
          <w:szCs w:val="24"/>
          <w:lang w:eastAsia="en-US"/>
        </w:rPr>
      </w:pPr>
    </w:p>
    <w:p w:rsidR="006637DB" w:rsidRPr="00906B66" w:rsidRDefault="006637DB" w:rsidP="006637DB">
      <w:pPr>
        <w:ind w:right="-2" w:firstLine="851"/>
        <w:rPr>
          <w:rFonts w:eastAsia="Calibri"/>
          <w:szCs w:val="24"/>
          <w:lang w:eastAsia="en-US"/>
        </w:rPr>
      </w:pPr>
    </w:p>
    <w:p w:rsidR="006637DB" w:rsidRPr="00906B66" w:rsidRDefault="006637DB" w:rsidP="006637DB">
      <w:pPr>
        <w:tabs>
          <w:tab w:val="left" w:pos="720"/>
        </w:tabs>
        <w:ind w:right="-2" w:firstLine="851"/>
        <w:rPr>
          <w:rFonts w:eastAsia="Calibri"/>
          <w:szCs w:val="24"/>
          <w:lang w:eastAsia="en-US"/>
        </w:rPr>
      </w:pP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p>
    <w:p w:rsidR="006637DB" w:rsidRPr="00906B66" w:rsidRDefault="006637DB" w:rsidP="006637DB">
      <w:pPr>
        <w:tabs>
          <w:tab w:val="left" w:pos="720"/>
        </w:tabs>
        <w:ind w:right="-2" w:firstLine="851"/>
        <w:rPr>
          <w:rFonts w:eastAsia="Calibri"/>
          <w:szCs w:val="24"/>
          <w:lang w:eastAsia="en-US"/>
        </w:rPr>
      </w:pP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p>
    <w:p w:rsidR="006637DB" w:rsidRPr="00906B66" w:rsidRDefault="006637DB" w:rsidP="006637DB">
      <w:pPr>
        <w:tabs>
          <w:tab w:val="left" w:pos="720"/>
        </w:tabs>
        <w:ind w:right="-2" w:firstLine="851"/>
        <w:rPr>
          <w:rFonts w:eastAsia="Calibri"/>
          <w:szCs w:val="24"/>
          <w:lang w:eastAsia="en-US"/>
        </w:rPr>
      </w:pPr>
    </w:p>
    <w:p w:rsidR="006637DB" w:rsidRPr="00906B66" w:rsidRDefault="006637DB" w:rsidP="006637DB">
      <w:pPr>
        <w:tabs>
          <w:tab w:val="left" w:pos="720"/>
        </w:tabs>
        <w:ind w:right="-2" w:firstLine="851"/>
        <w:rPr>
          <w:rFonts w:eastAsia="Calibri"/>
          <w:szCs w:val="24"/>
          <w:lang w:eastAsia="en-US"/>
        </w:rPr>
      </w:pPr>
    </w:p>
    <w:p w:rsidR="006637DB" w:rsidRPr="00906B66" w:rsidRDefault="006637DB" w:rsidP="006637DB">
      <w:pPr>
        <w:tabs>
          <w:tab w:val="left" w:pos="720"/>
        </w:tabs>
        <w:ind w:right="-2" w:firstLine="851"/>
        <w:jc w:val="right"/>
        <w:rPr>
          <w:rFonts w:eastAsia="Calibri"/>
          <w:szCs w:val="24"/>
          <w:lang w:eastAsia="en-US"/>
        </w:rPr>
      </w:pPr>
      <w:r w:rsidRPr="00906B66">
        <w:rPr>
          <w:rFonts w:eastAsia="Calibri"/>
          <w:szCs w:val="24"/>
          <w:lang w:eastAsia="en-US"/>
        </w:rPr>
        <w:br w:type="page"/>
      </w:r>
      <w:r w:rsidRPr="00906B66">
        <w:rPr>
          <w:rFonts w:eastAsia="Calibri"/>
          <w:szCs w:val="24"/>
          <w:lang w:eastAsia="en-US"/>
        </w:rPr>
        <w:lastRenderedPageBreak/>
        <w:t>Приложение № 2</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right"/>
        <w:rPr>
          <w:rFonts w:eastAsia="Calibri"/>
          <w:szCs w:val="24"/>
          <w:lang w:eastAsia="en-US"/>
        </w:rPr>
      </w:pP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r>
      <w:r w:rsidRPr="00906B66">
        <w:rPr>
          <w:rFonts w:eastAsia="Calibri"/>
          <w:szCs w:val="24"/>
          <w:lang w:eastAsia="en-US"/>
        </w:rPr>
        <w:tab/>
        <w:t xml:space="preserve">             к Договор</w:t>
      </w:r>
      <w:r>
        <w:rPr>
          <w:rFonts w:eastAsia="Calibri"/>
          <w:szCs w:val="24"/>
          <w:lang w:eastAsia="en-US"/>
        </w:rPr>
        <w:t>у</w:t>
      </w:r>
      <w:r w:rsidRPr="00906B66">
        <w:rPr>
          <w:rFonts w:eastAsia="Calibri"/>
          <w:szCs w:val="24"/>
          <w:lang w:eastAsia="en-US"/>
        </w:rPr>
        <w:t xml:space="preserve"> № _______</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right"/>
        <w:rPr>
          <w:rFonts w:eastAsia="Calibri"/>
          <w:szCs w:val="24"/>
          <w:lang w:eastAsia="en-US"/>
        </w:rPr>
      </w:pPr>
      <w:r w:rsidRPr="00906B66">
        <w:rPr>
          <w:rFonts w:eastAsia="Calibri"/>
          <w:szCs w:val="24"/>
          <w:lang w:eastAsia="en-US"/>
        </w:rPr>
        <w:t>от «___»__________ 202</w:t>
      </w:r>
      <w:r>
        <w:rPr>
          <w:rFonts w:eastAsia="Calibri"/>
          <w:szCs w:val="24"/>
          <w:lang w:eastAsia="en-US"/>
        </w:rPr>
        <w:t>5</w:t>
      </w:r>
      <w:r w:rsidRPr="00906B66">
        <w:rPr>
          <w:rFonts w:eastAsia="Calibri"/>
          <w:szCs w:val="24"/>
          <w:lang w:eastAsia="en-US"/>
        </w:rPr>
        <w:t xml:space="preserve"> года</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right"/>
        <w:rPr>
          <w:rFonts w:eastAsia="Calibri"/>
          <w:szCs w:val="24"/>
          <w:lang w:eastAsia="en-US"/>
        </w:rPr>
      </w:pPr>
    </w:p>
    <w:p w:rsidR="006637DB" w:rsidRPr="00906B66" w:rsidRDefault="006637DB" w:rsidP="006637DB">
      <w:pPr>
        <w:spacing w:after="200" w:line="276" w:lineRule="auto"/>
        <w:ind w:left="-142" w:right="-2" w:firstLine="0"/>
        <w:jc w:val="center"/>
        <w:rPr>
          <w:rFonts w:eastAsia="Calibri"/>
          <w:b/>
          <w:szCs w:val="24"/>
          <w:lang w:eastAsia="en-US"/>
        </w:rPr>
      </w:pPr>
      <w:r w:rsidRPr="00906B66">
        <w:rPr>
          <w:rFonts w:eastAsia="Calibri"/>
          <w:b/>
          <w:szCs w:val="24"/>
          <w:lang w:eastAsia="en-US"/>
        </w:rPr>
        <w:t xml:space="preserve">Список АЗС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
        <w:gridCol w:w="4084"/>
        <w:gridCol w:w="851"/>
        <w:gridCol w:w="4394"/>
      </w:tblGrid>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b/>
                <w:szCs w:val="24"/>
                <w:lang w:eastAsia="en-US"/>
              </w:rPr>
            </w:pPr>
            <w:r w:rsidRPr="00906B66">
              <w:rPr>
                <w:rFonts w:eastAsia="Calibri"/>
                <w:b/>
                <w:szCs w:val="24"/>
                <w:lang w:eastAsia="en-US"/>
              </w:rPr>
              <w:t>№ п/п</w:t>
            </w:r>
          </w:p>
        </w:tc>
        <w:tc>
          <w:tcPr>
            <w:tcW w:w="4084"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b/>
                <w:szCs w:val="24"/>
                <w:lang w:eastAsia="en-US"/>
              </w:rPr>
            </w:pPr>
            <w:r w:rsidRPr="00906B66">
              <w:rPr>
                <w:rFonts w:eastAsia="Calibri"/>
                <w:b/>
                <w:szCs w:val="24"/>
                <w:lang w:eastAsia="en-US"/>
              </w:rPr>
              <w:t>Местонахождение АЗС</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b/>
                <w:szCs w:val="24"/>
                <w:lang w:eastAsia="en-US"/>
              </w:rPr>
            </w:pPr>
            <w:r w:rsidRPr="00906B66">
              <w:rPr>
                <w:rFonts w:eastAsia="Calibri"/>
                <w:b/>
                <w:szCs w:val="24"/>
                <w:lang w:eastAsia="en-US"/>
              </w:rPr>
              <w:t>№ п/п</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b/>
                <w:szCs w:val="24"/>
                <w:lang w:eastAsia="en-US"/>
              </w:rPr>
            </w:pPr>
            <w:r w:rsidRPr="00906B66">
              <w:rPr>
                <w:rFonts w:eastAsia="Calibri"/>
                <w:b/>
                <w:szCs w:val="24"/>
                <w:lang w:eastAsia="en-US"/>
              </w:rPr>
              <w:t>Местонахождение АЗС</w:t>
            </w: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1</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2</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3</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4</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rPr>
          <w:trHeight w:val="66"/>
        </w:trPr>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5</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6</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7</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8</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9</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r w:rsidR="006637DB" w:rsidRPr="00906B66" w:rsidTr="002E4A06">
        <w:tc>
          <w:tcPr>
            <w:tcW w:w="878" w:type="dxa"/>
            <w:tcBorders>
              <w:top w:val="single" w:sz="4" w:space="0" w:color="000000"/>
              <w:left w:val="single" w:sz="4" w:space="0" w:color="000000"/>
              <w:bottom w:val="single" w:sz="4" w:space="0" w:color="000000"/>
              <w:right w:val="single" w:sz="4" w:space="0" w:color="000000"/>
            </w:tcBorders>
            <w:vAlign w:val="center"/>
            <w:hideMark/>
          </w:tcPr>
          <w:p w:rsidR="006637DB" w:rsidRPr="00906B66" w:rsidRDefault="006637DB" w:rsidP="002E4A06">
            <w:pPr>
              <w:ind w:firstLine="0"/>
              <w:jc w:val="center"/>
              <w:rPr>
                <w:rFonts w:eastAsia="Calibri"/>
                <w:szCs w:val="24"/>
                <w:lang w:eastAsia="en-US"/>
              </w:rPr>
            </w:pPr>
            <w:r w:rsidRPr="00906B66">
              <w:rPr>
                <w:rFonts w:eastAsia="Calibri"/>
                <w:szCs w:val="24"/>
                <w:lang w:eastAsia="en-US"/>
              </w:rPr>
              <w:t>10</w:t>
            </w:r>
          </w:p>
        </w:tc>
        <w:tc>
          <w:tcPr>
            <w:tcW w:w="408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6637DB" w:rsidRPr="00906B66" w:rsidRDefault="006637DB" w:rsidP="002E4A06">
            <w:pPr>
              <w:ind w:firstLine="0"/>
              <w:jc w:val="center"/>
              <w:rPr>
                <w:rFonts w:eastAsia="Calibri"/>
                <w:szCs w:val="24"/>
                <w:lang w:eastAsia="en-US"/>
              </w:rPr>
            </w:pPr>
          </w:p>
        </w:tc>
      </w:tr>
    </w:tbl>
    <w:p w:rsidR="006637DB" w:rsidRPr="00906B66" w:rsidRDefault="006637DB" w:rsidP="006637DB">
      <w:pPr>
        <w:ind w:firstLine="0"/>
        <w:jc w:val="center"/>
        <w:rPr>
          <w:rFonts w:eastAsia="Calibri"/>
          <w:b/>
          <w:szCs w:val="24"/>
          <w:lang w:eastAsia="en-US"/>
        </w:rPr>
      </w:pPr>
    </w:p>
    <w:p w:rsidR="006637DB" w:rsidRPr="00906B66" w:rsidRDefault="006637DB" w:rsidP="006637DB">
      <w:pPr>
        <w:ind w:firstLine="0"/>
        <w:jc w:val="center"/>
        <w:rPr>
          <w:rFonts w:eastAsia="Calibri"/>
          <w:b/>
          <w:szCs w:val="24"/>
          <w:lang w:eastAsia="en-US"/>
        </w:rPr>
      </w:pPr>
    </w:p>
    <w:p w:rsidR="006637DB" w:rsidRPr="00906B66" w:rsidRDefault="006637DB" w:rsidP="006637DB">
      <w:pPr>
        <w:ind w:firstLine="0"/>
        <w:jc w:val="center"/>
        <w:rPr>
          <w:rFonts w:eastAsia="Calibri"/>
          <w:b/>
          <w:szCs w:val="24"/>
          <w:lang w:eastAsia="en-US"/>
        </w:rPr>
      </w:pPr>
    </w:p>
    <w:p w:rsidR="006637DB" w:rsidRPr="00906B66" w:rsidRDefault="006637DB" w:rsidP="006637DB">
      <w:pPr>
        <w:spacing w:after="200" w:line="276" w:lineRule="auto"/>
        <w:ind w:right="-2" w:firstLine="851"/>
        <w:jc w:val="center"/>
        <w:rPr>
          <w:rFonts w:eastAsia="Calibri"/>
          <w:b/>
          <w:szCs w:val="24"/>
          <w:lang w:eastAsia="en-US"/>
        </w:rPr>
      </w:pPr>
    </w:p>
    <w:p w:rsidR="006637DB" w:rsidRPr="00906B66" w:rsidRDefault="006637DB" w:rsidP="006637DB">
      <w:pPr>
        <w:ind w:right="-2" w:firstLine="851"/>
        <w:rPr>
          <w:rFonts w:eastAsia="Calibri"/>
          <w:szCs w:val="24"/>
          <w:lang w:eastAsia="en-US"/>
        </w:rPr>
      </w:pP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eastAsia="Calibri"/>
          <w:b/>
          <w:bCs/>
          <w:szCs w:val="24"/>
          <w:lang w:eastAsia="en-US"/>
        </w:rPr>
      </w:pPr>
      <w:r w:rsidRPr="00906B66">
        <w:rPr>
          <w:rFonts w:eastAsia="Calibri"/>
          <w:b/>
          <w:bCs/>
          <w:szCs w:val="24"/>
          <w:lang w:eastAsia="en-US"/>
        </w:rPr>
        <w:t>ПОДПИСИ СТОРОН:</w:t>
      </w:r>
    </w:p>
    <w:p w:rsidR="006637DB" w:rsidRPr="00906B66" w:rsidRDefault="006637DB" w:rsidP="0066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2" w:firstLine="851"/>
        <w:rPr>
          <w:rFonts w:eastAsia="Calibri"/>
          <w:b/>
          <w:bCs/>
          <w:szCs w:val="24"/>
          <w:lang w:eastAsia="en-US"/>
        </w:rPr>
      </w:pPr>
    </w:p>
    <w:tbl>
      <w:tblPr>
        <w:tblW w:w="0" w:type="auto"/>
        <w:tblLook w:val="04A0"/>
      </w:tblPr>
      <w:tblGrid>
        <w:gridCol w:w="4785"/>
        <w:gridCol w:w="4786"/>
      </w:tblGrid>
      <w:tr w:rsidR="006637DB" w:rsidRPr="00906B66" w:rsidTr="002E4A06">
        <w:tc>
          <w:tcPr>
            <w:tcW w:w="4926" w:type="dxa"/>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Заказчик:</w:t>
            </w:r>
          </w:p>
          <w:p w:rsidR="006637DB" w:rsidRPr="00906B66" w:rsidRDefault="006637DB" w:rsidP="002E4A06">
            <w:pPr>
              <w:tabs>
                <w:tab w:val="left" w:pos="210"/>
                <w:tab w:val="left" w:pos="8364"/>
              </w:tabs>
              <w:autoSpaceDE w:val="0"/>
              <w:autoSpaceDN w:val="0"/>
              <w:adjustRightInd w:val="0"/>
              <w:ind w:firstLine="0"/>
              <w:jc w:val="left"/>
              <w:rPr>
                <w:rFonts w:eastAsia="Calibri"/>
                <w:bCs/>
                <w:color w:val="000000"/>
                <w:szCs w:val="24"/>
              </w:rPr>
            </w:pPr>
            <w:r w:rsidRPr="00906B66">
              <w:rPr>
                <w:rFonts w:eastAsia="Calibri"/>
                <w:bCs/>
                <w:color w:val="000000"/>
                <w:szCs w:val="24"/>
              </w:rPr>
              <w:t>__________________ /______________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 xml:space="preserve">МП                                                                              </w:t>
            </w:r>
          </w:p>
        </w:tc>
        <w:tc>
          <w:tcPr>
            <w:tcW w:w="4927" w:type="dxa"/>
            <w:shd w:val="clear" w:color="auto" w:fill="auto"/>
          </w:tcPr>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Поставщик:</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__________________  (_______________)</w:t>
            </w:r>
          </w:p>
          <w:p w:rsidR="006637DB" w:rsidRPr="00906B66" w:rsidRDefault="006637DB" w:rsidP="002E4A06">
            <w:pPr>
              <w:tabs>
                <w:tab w:val="left" w:pos="210"/>
                <w:tab w:val="left" w:pos="8364"/>
              </w:tabs>
              <w:autoSpaceDE w:val="0"/>
              <w:autoSpaceDN w:val="0"/>
              <w:adjustRightInd w:val="0"/>
              <w:ind w:firstLine="0"/>
              <w:jc w:val="left"/>
              <w:rPr>
                <w:rFonts w:eastAsia="Calibri"/>
                <w:bCs/>
                <w:szCs w:val="24"/>
              </w:rPr>
            </w:pPr>
            <w:r w:rsidRPr="00906B66">
              <w:rPr>
                <w:rFonts w:eastAsia="Calibri"/>
                <w:bCs/>
                <w:szCs w:val="24"/>
              </w:rPr>
              <w:t>МП</w:t>
            </w:r>
          </w:p>
        </w:tc>
      </w:tr>
    </w:tbl>
    <w:p w:rsidR="00520E6E" w:rsidRDefault="00520E6E"/>
    <w:sectPr w:rsidR="00520E6E" w:rsidSect="00C240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E76EF"/>
    <w:multiLevelType w:val="hybridMultilevel"/>
    <w:tmpl w:val="02AE0FCE"/>
    <w:lvl w:ilvl="0" w:tplc="A76EA4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3F97AA4"/>
    <w:multiLevelType w:val="hybridMultilevel"/>
    <w:tmpl w:val="657E042A"/>
    <w:lvl w:ilvl="0" w:tplc="2D8258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6F95"/>
    <w:rsid w:val="000C0EA3"/>
    <w:rsid w:val="00233BC6"/>
    <w:rsid w:val="00296117"/>
    <w:rsid w:val="00383E39"/>
    <w:rsid w:val="00440CE5"/>
    <w:rsid w:val="00520E6E"/>
    <w:rsid w:val="006637DB"/>
    <w:rsid w:val="00896F95"/>
    <w:rsid w:val="00BD7E11"/>
    <w:rsid w:val="00C240C7"/>
    <w:rsid w:val="00C815D6"/>
    <w:rsid w:val="00CF51E7"/>
    <w:rsid w:val="00CF617B"/>
    <w:rsid w:val="00FC3C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7DB"/>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1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Пользователь</cp:lastModifiedBy>
  <cp:revision>13</cp:revision>
  <cp:lastPrinted>2025-05-06T05:39:00Z</cp:lastPrinted>
  <dcterms:created xsi:type="dcterms:W3CDTF">2025-05-05T11:21:00Z</dcterms:created>
  <dcterms:modified xsi:type="dcterms:W3CDTF">2025-05-06T05:39:00Z</dcterms:modified>
</cp:coreProperties>
</file>