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FCCAF" w14:textId="77777777" w:rsidR="00F67E18" w:rsidRDefault="000F1CA4">
      <w:pPr>
        <w:spacing w:after="0" w:line="240" w:lineRule="auto"/>
        <w:ind w:right="310"/>
        <w:jc w:val="center"/>
        <w:rPr>
          <w:rFonts w:ascii="Times New Roman" w:eastAsia="SimSun" w:hAnsi="Times New Roman"/>
          <w:b/>
          <w:color w:val="auto"/>
        </w:rPr>
      </w:pPr>
      <w:r>
        <w:rPr>
          <w:rFonts w:ascii="Times New Roman" w:eastAsia="SimSun" w:hAnsi="Times New Roman"/>
          <w:b/>
          <w:color w:val="auto"/>
        </w:rPr>
        <w:t>ТЕХНИЧЕСКОЕ ЗАДАНИЕ</w:t>
      </w:r>
    </w:p>
    <w:p w14:paraId="60AC1423" w14:textId="77777777" w:rsidR="00F67E18" w:rsidRDefault="00F67E18">
      <w:pPr>
        <w:spacing w:after="0" w:line="240" w:lineRule="auto"/>
        <w:ind w:right="310"/>
        <w:jc w:val="center"/>
        <w:rPr>
          <w:rFonts w:ascii="Times New Roman" w:eastAsia="SimSun" w:hAnsi="Times New Roman"/>
          <w:b/>
          <w:color w:val="auto"/>
        </w:rPr>
      </w:pPr>
    </w:p>
    <w:p w14:paraId="448D7641" w14:textId="77777777" w:rsidR="00F67E18" w:rsidRDefault="000F1CA4">
      <w:pPr>
        <w:pStyle w:val="afd"/>
        <w:numPr>
          <w:ilvl w:val="0"/>
          <w:numId w:val="13"/>
        </w:numPr>
        <w:spacing w:after="16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Характеристики товара:</w:t>
      </w:r>
    </w:p>
    <w:tbl>
      <w:tblPr>
        <w:tblStyle w:val="af8"/>
        <w:tblW w:w="102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1276"/>
        <w:gridCol w:w="4961"/>
        <w:gridCol w:w="850"/>
        <w:gridCol w:w="850"/>
      </w:tblGrid>
      <w:tr w:rsidR="00B064EF" w14:paraId="12E3F6D3" w14:textId="77777777" w:rsidTr="00C70E6B">
        <w:trPr>
          <w:trHeight w:val="598"/>
        </w:trPr>
        <w:tc>
          <w:tcPr>
            <w:tcW w:w="567" w:type="dxa"/>
            <w:vAlign w:val="center"/>
          </w:tcPr>
          <w:p w14:paraId="01FE78E7" w14:textId="77777777" w:rsidR="00B064EF" w:rsidRDefault="00B064EF" w:rsidP="00B064E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  <w:t>/п</w:t>
            </w:r>
          </w:p>
        </w:tc>
        <w:tc>
          <w:tcPr>
            <w:tcW w:w="1730" w:type="dxa"/>
            <w:vAlign w:val="center"/>
          </w:tcPr>
          <w:p w14:paraId="1A70EEDE" w14:textId="77777777" w:rsidR="00B064EF" w:rsidRDefault="00B064EF" w:rsidP="00B064E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1276" w:type="dxa"/>
            <w:vAlign w:val="center"/>
          </w:tcPr>
          <w:p w14:paraId="79886FEC" w14:textId="77777777" w:rsidR="00B064EF" w:rsidRDefault="00B064EF" w:rsidP="00B064E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auto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</w:rPr>
              <w:t>ОКПД 2</w:t>
            </w:r>
          </w:p>
        </w:tc>
        <w:tc>
          <w:tcPr>
            <w:tcW w:w="4961" w:type="dxa"/>
            <w:vAlign w:val="center"/>
          </w:tcPr>
          <w:p w14:paraId="023AA733" w14:textId="77777777" w:rsidR="00B064EF" w:rsidRDefault="00B064EF" w:rsidP="00B064E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  <w:sz w:val="22"/>
                <w:szCs w:val="22"/>
              </w:rPr>
              <w:t>Описание объекта закупки</w:t>
            </w:r>
          </w:p>
        </w:tc>
        <w:tc>
          <w:tcPr>
            <w:tcW w:w="850" w:type="dxa"/>
            <w:vAlign w:val="center"/>
          </w:tcPr>
          <w:p w14:paraId="03F32D14" w14:textId="030DACAD" w:rsidR="00B064EF" w:rsidRDefault="00B064EF" w:rsidP="00B064E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vAlign w:val="center"/>
          </w:tcPr>
          <w:p w14:paraId="1F2D09C0" w14:textId="3EA6282A" w:rsidR="00B064EF" w:rsidRDefault="00B064EF" w:rsidP="00B064E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color w:val="auto"/>
                <w:sz w:val="22"/>
                <w:szCs w:val="22"/>
              </w:rPr>
              <w:t>Кол-во</w:t>
            </w:r>
          </w:p>
        </w:tc>
      </w:tr>
      <w:tr w:rsidR="004B38B6" w:rsidRPr="00437050" w14:paraId="6B20D83C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2F150744" w14:textId="4F6EF7C1" w:rsidR="004B38B6" w:rsidRPr="00C91B87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 w:rsidRPr="00C91B87">
              <w:rPr>
                <w:rFonts w:ascii="Times New Roman" w:eastAsia="SimSun" w:hAnsi="Times New Roman"/>
                <w:color w:val="auto"/>
              </w:rPr>
              <w:t>1</w:t>
            </w:r>
          </w:p>
        </w:tc>
        <w:tc>
          <w:tcPr>
            <w:tcW w:w="1730" w:type="dxa"/>
            <w:vAlign w:val="center"/>
          </w:tcPr>
          <w:p w14:paraId="54C48AC0" w14:textId="1F103930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ГСО ионов аммония (1,0 г/дм3), ГСО 7747-99 </w:t>
            </w:r>
          </w:p>
        </w:tc>
        <w:tc>
          <w:tcPr>
            <w:tcW w:w="1276" w:type="dxa"/>
            <w:vAlign w:val="center"/>
          </w:tcPr>
          <w:p w14:paraId="378E0E74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130BD9CB" w14:textId="5FCD3B20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4079DB73" w14:textId="6A5AF073" w:rsidR="004B38B6" w:rsidRPr="004B38B6" w:rsidRDefault="004B38B6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4B38B6">
              <w:rPr>
                <w:rFonts w:ascii="Times New Roman" w:eastAsia="SimSun" w:hAnsi="Times New Roman"/>
                <w:color w:val="auto"/>
              </w:rPr>
              <w:t>Аттестованное значение: массовая концентрация ионов аммония</w:t>
            </w:r>
            <w:r>
              <w:rPr>
                <w:rFonts w:ascii="Times New Roman" w:eastAsia="SimSun" w:hAnsi="Times New Roman"/>
                <w:color w:val="auto"/>
              </w:rPr>
              <w:t xml:space="preserve">: не менее </w:t>
            </w:r>
            <w:r w:rsidRPr="004B38B6">
              <w:rPr>
                <w:rFonts w:ascii="Times New Roman" w:eastAsia="SimSun" w:hAnsi="Times New Roman"/>
                <w:color w:val="auto"/>
              </w:rPr>
              <w:t>0,95 – 1,05 г/дм3</w:t>
            </w:r>
          </w:p>
          <w:p w14:paraId="437504B7" w14:textId="0FD742FD" w:rsidR="004B38B6" w:rsidRPr="004B38B6" w:rsidRDefault="004B38B6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4B38B6">
              <w:rPr>
                <w:rFonts w:ascii="Times New Roman" w:eastAsia="SimSun" w:hAnsi="Times New Roman"/>
                <w:color w:val="auto"/>
              </w:rPr>
              <w:t xml:space="preserve">Границы допускаемых значений относительной погрешности аттестованного значения </w:t>
            </w:r>
            <w:proofErr w:type="gramStart"/>
            <w:r w:rsidRPr="004B38B6">
              <w:rPr>
                <w:rFonts w:ascii="Times New Roman" w:eastAsia="SimSun" w:hAnsi="Times New Roman"/>
                <w:color w:val="auto"/>
              </w:rPr>
              <w:t>СО</w:t>
            </w:r>
            <w:proofErr w:type="gramEnd"/>
            <w:r w:rsidRPr="004B38B6">
              <w:rPr>
                <w:rFonts w:ascii="Times New Roman" w:eastAsia="SimSun" w:hAnsi="Times New Roman"/>
                <w:color w:val="auto"/>
              </w:rPr>
              <w:t xml:space="preserve"> (при доверительной вероятности 0,95)</w:t>
            </w:r>
            <w:r>
              <w:rPr>
                <w:rFonts w:ascii="Times New Roman" w:eastAsia="SimSun" w:hAnsi="Times New Roman"/>
                <w:color w:val="auto"/>
              </w:rPr>
              <w:t xml:space="preserve">: не менее </w:t>
            </w:r>
            <w:r w:rsidRPr="004B38B6">
              <w:rPr>
                <w:rFonts w:ascii="Times New Roman" w:eastAsia="SimSun" w:hAnsi="Times New Roman"/>
                <w:color w:val="auto"/>
              </w:rPr>
              <w:t>± 1,0 %</w:t>
            </w:r>
          </w:p>
          <w:p w14:paraId="714CA0B3" w14:textId="77777777" w:rsidR="004B38B6" w:rsidRDefault="004B38B6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4B38B6">
              <w:rPr>
                <w:rFonts w:ascii="Times New Roman" w:eastAsia="SimSun" w:hAnsi="Times New Roman"/>
                <w:color w:val="auto"/>
              </w:rPr>
              <w:t>Фон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4B38B6">
              <w:rPr>
                <w:rFonts w:ascii="Times New Roman" w:eastAsia="SimSun" w:hAnsi="Times New Roman"/>
                <w:color w:val="auto"/>
              </w:rPr>
              <w:t>вода</w:t>
            </w:r>
          </w:p>
          <w:p w14:paraId="48AF05C1" w14:textId="4CD0D820" w:rsidR="004B38B6" w:rsidRPr="006A5C92" w:rsidRDefault="004B38B6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Фасовка: не менее </w:t>
            </w:r>
            <w:r w:rsidRPr="004B38B6">
              <w:rPr>
                <w:rFonts w:ascii="Times New Roman" w:hAnsi="Times New Roman"/>
                <w:color w:val="000000"/>
              </w:rPr>
              <w:t>5 см3,</w:t>
            </w:r>
          </w:p>
        </w:tc>
        <w:tc>
          <w:tcPr>
            <w:tcW w:w="850" w:type="dxa"/>
            <w:vAlign w:val="center"/>
          </w:tcPr>
          <w:p w14:paraId="7864F5B8" w14:textId="6C87A393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850" w:type="dxa"/>
            <w:vAlign w:val="center"/>
          </w:tcPr>
          <w:p w14:paraId="7D7CA21D" w14:textId="2A9B3038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B38B6" w14:paraId="4E40C173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59457345" w14:textId="6E89D8FC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 w:rsidRPr="00D1031F">
              <w:rPr>
                <w:rFonts w:ascii="Times New Roman" w:eastAsia="SimSun" w:hAnsi="Times New Roman"/>
                <w:color w:val="auto"/>
              </w:rPr>
              <w:t>2</w:t>
            </w:r>
          </w:p>
        </w:tc>
        <w:tc>
          <w:tcPr>
            <w:tcW w:w="1730" w:type="dxa"/>
            <w:vAlign w:val="center"/>
          </w:tcPr>
          <w:p w14:paraId="58641367" w14:textId="03746D69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ГСО </w:t>
            </w:r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нитрит-ионов</w:t>
            </w:r>
            <w:proofErr w:type="gramEnd"/>
            <w:r w:rsidRPr="004B38B6">
              <w:rPr>
                <w:rFonts w:ascii="Times New Roman" w:hAnsi="Times New Roman" w:cs="Times New Roman"/>
                <w:color w:val="000000"/>
              </w:rPr>
              <w:t xml:space="preserve"> (1,0 мг/см3), ГСО 7479-98 </w:t>
            </w:r>
          </w:p>
        </w:tc>
        <w:tc>
          <w:tcPr>
            <w:tcW w:w="1276" w:type="dxa"/>
            <w:vAlign w:val="center"/>
          </w:tcPr>
          <w:p w14:paraId="7BABDABD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1249417E" w14:textId="0AF36C4A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51D2E992" w14:textId="07733A5E" w:rsidR="004B38B6" w:rsidRP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 xml:space="preserve">Аттестованное значение: концентрация </w:t>
            </w:r>
            <w:proofErr w:type="gramStart"/>
            <w:r w:rsidRPr="004B38B6">
              <w:rPr>
                <w:rFonts w:ascii="Times New Roman" w:eastAsia="NSimSun" w:hAnsi="Times New Roman"/>
                <w:color w:val="auto"/>
              </w:rPr>
              <w:t>нитрит-ионов</w:t>
            </w:r>
            <w:proofErr w:type="gramEnd"/>
            <w:r>
              <w:rPr>
                <w:rFonts w:ascii="Times New Roman" w:eastAsia="NSimSun" w:hAnsi="Times New Roman"/>
                <w:color w:val="auto"/>
              </w:rPr>
              <w:t>: не менее 0</w:t>
            </w:r>
            <w:r w:rsidRPr="004B38B6">
              <w:rPr>
                <w:rFonts w:ascii="Times New Roman" w:eastAsia="NSimSun" w:hAnsi="Times New Roman"/>
                <w:color w:val="auto"/>
              </w:rPr>
              <w:t>,95 – 1,05 мг/см3</w:t>
            </w:r>
          </w:p>
          <w:p w14:paraId="1AF0AFBB" w14:textId="06E795F6" w:rsidR="004B38B6" w:rsidRP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Границы допускаемых значений относительной погрешности аттестованного значения при P = 0,95</w:t>
            </w:r>
            <w:r>
              <w:rPr>
                <w:rFonts w:ascii="Times New Roman" w:eastAsia="NSimSun" w:hAnsi="Times New Roman"/>
                <w:color w:val="auto"/>
              </w:rPr>
              <w:t xml:space="preserve">: не менее </w:t>
            </w:r>
            <w:r w:rsidRPr="004B38B6">
              <w:rPr>
                <w:rFonts w:ascii="Times New Roman" w:eastAsia="NSimSun" w:hAnsi="Times New Roman"/>
                <w:color w:val="auto"/>
              </w:rPr>
              <w:t>± 1,0 %</w:t>
            </w:r>
          </w:p>
          <w:p w14:paraId="4BAF8456" w14:textId="77777777" w:rsid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Фо</w:t>
            </w:r>
            <w:r>
              <w:rPr>
                <w:rFonts w:ascii="Times New Roman" w:eastAsia="NSimSun" w:hAnsi="Times New Roman"/>
                <w:color w:val="auto"/>
              </w:rPr>
              <w:t xml:space="preserve">н: </w:t>
            </w:r>
            <w:r w:rsidRPr="004B38B6">
              <w:rPr>
                <w:rFonts w:ascii="Times New Roman" w:eastAsia="NSimSun" w:hAnsi="Times New Roman"/>
                <w:color w:val="auto"/>
              </w:rPr>
              <w:t>вода</w:t>
            </w:r>
          </w:p>
          <w:p w14:paraId="1F6247E8" w14:textId="2BD841CC" w:rsidR="004B38B6" w:rsidRPr="006A5C92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Фасовка: не менее </w:t>
            </w:r>
            <w:r w:rsidRPr="004B38B6">
              <w:rPr>
                <w:rFonts w:ascii="Times New Roman" w:hAnsi="Times New Roman"/>
                <w:color w:val="000000"/>
              </w:rPr>
              <w:t xml:space="preserve">5 </w:t>
            </w:r>
            <w:proofErr w:type="spellStart"/>
            <w:r w:rsidRPr="004B38B6">
              <w:rPr>
                <w:rFonts w:ascii="Times New Roman" w:hAnsi="Times New Roman"/>
                <w:color w:val="000000"/>
              </w:rPr>
              <w:t>стекл</w:t>
            </w:r>
            <w:proofErr w:type="spellEnd"/>
            <w:r w:rsidRPr="004B38B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4B38B6">
              <w:rPr>
                <w:rFonts w:ascii="Times New Roman" w:hAnsi="Times New Roman"/>
                <w:color w:val="000000"/>
              </w:rPr>
              <w:t>амп</w:t>
            </w:r>
            <w:proofErr w:type="spellEnd"/>
            <w:r w:rsidRPr="004B38B6">
              <w:rPr>
                <w:rFonts w:ascii="Times New Roman" w:hAnsi="Times New Roman"/>
                <w:color w:val="000000"/>
              </w:rPr>
              <w:t>. по 6 см3,</w:t>
            </w:r>
          </w:p>
        </w:tc>
        <w:tc>
          <w:tcPr>
            <w:tcW w:w="850" w:type="dxa"/>
            <w:vAlign w:val="center"/>
          </w:tcPr>
          <w:p w14:paraId="59A3C374" w14:textId="1E95AAE3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186D4D8D" w14:textId="6EC9986F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B38B6" w14:paraId="2574FFC2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1117318E" w14:textId="14846AAE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3</w:t>
            </w:r>
          </w:p>
        </w:tc>
        <w:tc>
          <w:tcPr>
            <w:tcW w:w="1730" w:type="dxa"/>
            <w:vAlign w:val="center"/>
          </w:tcPr>
          <w:p w14:paraId="41D4D420" w14:textId="4066F0E7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ГСО </w:t>
            </w:r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нитрат-ионов</w:t>
            </w:r>
            <w:proofErr w:type="gramEnd"/>
            <w:r w:rsidRPr="004B38B6">
              <w:rPr>
                <w:rFonts w:ascii="Times New Roman" w:hAnsi="Times New Roman" w:cs="Times New Roman"/>
                <w:color w:val="000000"/>
              </w:rPr>
              <w:t xml:space="preserve"> (1,0 мг/см3), ГСО 7258-96 </w:t>
            </w:r>
          </w:p>
        </w:tc>
        <w:tc>
          <w:tcPr>
            <w:tcW w:w="1276" w:type="dxa"/>
            <w:vAlign w:val="center"/>
          </w:tcPr>
          <w:p w14:paraId="5DD1DD07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1CDAAAAA" w14:textId="57192BA2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28B95C7A" w14:textId="77777777" w:rsidR="004B38B6" w:rsidRP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 xml:space="preserve">Аттестованное значение: концентрация </w:t>
            </w:r>
            <w:proofErr w:type="gramStart"/>
            <w:r w:rsidRPr="004B38B6">
              <w:rPr>
                <w:rFonts w:ascii="Times New Roman" w:eastAsia="NSimSun" w:hAnsi="Times New Roman"/>
                <w:color w:val="auto"/>
              </w:rPr>
              <w:t>нитрит-ионов</w:t>
            </w:r>
            <w:proofErr w:type="gramEnd"/>
            <w:r>
              <w:rPr>
                <w:rFonts w:ascii="Times New Roman" w:eastAsia="NSimSun" w:hAnsi="Times New Roman"/>
                <w:color w:val="auto"/>
              </w:rPr>
              <w:t>: не менее 0</w:t>
            </w:r>
            <w:r w:rsidRPr="004B38B6">
              <w:rPr>
                <w:rFonts w:ascii="Times New Roman" w:eastAsia="NSimSun" w:hAnsi="Times New Roman"/>
                <w:color w:val="auto"/>
              </w:rPr>
              <w:t>,95 – 1,05 мг/см3</w:t>
            </w:r>
          </w:p>
          <w:p w14:paraId="6A1D7B5A" w14:textId="77777777" w:rsidR="004B38B6" w:rsidRP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Границы допускаемых значений относительной погрешности аттестованного значения при P = 0,95</w:t>
            </w:r>
            <w:r>
              <w:rPr>
                <w:rFonts w:ascii="Times New Roman" w:eastAsia="NSimSun" w:hAnsi="Times New Roman"/>
                <w:color w:val="auto"/>
              </w:rPr>
              <w:t xml:space="preserve">: не менее </w:t>
            </w:r>
            <w:r w:rsidRPr="004B38B6">
              <w:rPr>
                <w:rFonts w:ascii="Times New Roman" w:eastAsia="NSimSun" w:hAnsi="Times New Roman"/>
                <w:color w:val="auto"/>
              </w:rPr>
              <w:t>± 1,0 %</w:t>
            </w:r>
          </w:p>
          <w:p w14:paraId="15F4FEE2" w14:textId="77777777" w:rsid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Фо</w:t>
            </w:r>
            <w:r>
              <w:rPr>
                <w:rFonts w:ascii="Times New Roman" w:eastAsia="NSimSun" w:hAnsi="Times New Roman"/>
                <w:color w:val="auto"/>
              </w:rPr>
              <w:t xml:space="preserve">н: </w:t>
            </w:r>
            <w:r w:rsidRPr="004B38B6">
              <w:rPr>
                <w:rFonts w:ascii="Times New Roman" w:eastAsia="NSimSun" w:hAnsi="Times New Roman"/>
                <w:color w:val="auto"/>
              </w:rPr>
              <w:t>вода</w:t>
            </w:r>
          </w:p>
          <w:p w14:paraId="0BD209D6" w14:textId="7CA69325" w:rsidR="004B38B6" w:rsidRPr="006A5C92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Фасовка: не менее </w:t>
            </w:r>
            <w:r w:rsidRPr="004B38B6">
              <w:rPr>
                <w:rFonts w:ascii="Times New Roman" w:hAnsi="Times New Roman"/>
                <w:color w:val="000000"/>
              </w:rPr>
              <w:t xml:space="preserve">5 </w:t>
            </w:r>
            <w:proofErr w:type="spellStart"/>
            <w:r w:rsidRPr="004B38B6">
              <w:rPr>
                <w:rFonts w:ascii="Times New Roman" w:hAnsi="Times New Roman"/>
                <w:color w:val="000000"/>
              </w:rPr>
              <w:t>стекл</w:t>
            </w:r>
            <w:proofErr w:type="spellEnd"/>
            <w:r w:rsidRPr="004B38B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4B38B6">
              <w:rPr>
                <w:rFonts w:ascii="Times New Roman" w:hAnsi="Times New Roman"/>
                <w:color w:val="000000"/>
              </w:rPr>
              <w:t>амп</w:t>
            </w:r>
            <w:proofErr w:type="spellEnd"/>
            <w:r w:rsidRPr="004B38B6">
              <w:rPr>
                <w:rFonts w:ascii="Times New Roman" w:hAnsi="Times New Roman"/>
                <w:color w:val="000000"/>
              </w:rPr>
              <w:t>. по 6 см3,</w:t>
            </w:r>
          </w:p>
        </w:tc>
        <w:tc>
          <w:tcPr>
            <w:tcW w:w="850" w:type="dxa"/>
            <w:vAlign w:val="center"/>
          </w:tcPr>
          <w:p w14:paraId="38750D9B" w14:textId="46E9CF96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13D01490" w14:textId="12CD91AD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B38B6" w14:paraId="2D526CA2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084F5577" w14:textId="36FD4757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4</w:t>
            </w:r>
          </w:p>
        </w:tc>
        <w:tc>
          <w:tcPr>
            <w:tcW w:w="1730" w:type="dxa"/>
            <w:vAlign w:val="center"/>
          </w:tcPr>
          <w:p w14:paraId="668E66C8" w14:textId="50EE8629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ГСО </w:t>
            </w:r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сульфат-ионов</w:t>
            </w:r>
            <w:proofErr w:type="gramEnd"/>
            <w:r w:rsidRPr="004B38B6">
              <w:rPr>
                <w:rFonts w:ascii="Times New Roman" w:hAnsi="Times New Roman" w:cs="Times New Roman"/>
                <w:color w:val="000000"/>
              </w:rPr>
              <w:t xml:space="preserve"> (10мг/см3), ГСО 7812-2000 </w:t>
            </w:r>
          </w:p>
        </w:tc>
        <w:tc>
          <w:tcPr>
            <w:tcW w:w="1276" w:type="dxa"/>
            <w:vAlign w:val="center"/>
          </w:tcPr>
          <w:p w14:paraId="03073724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0009FB79" w14:textId="46DB156D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3A5CF212" w14:textId="77777777" w:rsidR="004B38B6" w:rsidRP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 xml:space="preserve">Аттестованное значение: концентрация </w:t>
            </w:r>
            <w:proofErr w:type="gramStart"/>
            <w:r w:rsidRPr="004B38B6">
              <w:rPr>
                <w:rFonts w:ascii="Times New Roman" w:eastAsia="NSimSun" w:hAnsi="Times New Roman"/>
                <w:color w:val="auto"/>
              </w:rPr>
              <w:t>нитрит-ионов</w:t>
            </w:r>
            <w:proofErr w:type="gramEnd"/>
            <w:r>
              <w:rPr>
                <w:rFonts w:ascii="Times New Roman" w:eastAsia="NSimSun" w:hAnsi="Times New Roman"/>
                <w:color w:val="auto"/>
              </w:rPr>
              <w:t>: не менее 0</w:t>
            </w:r>
            <w:r w:rsidRPr="004B38B6">
              <w:rPr>
                <w:rFonts w:ascii="Times New Roman" w:eastAsia="NSimSun" w:hAnsi="Times New Roman"/>
                <w:color w:val="auto"/>
              </w:rPr>
              <w:t>,95 – 1,05 мг/см3</w:t>
            </w:r>
          </w:p>
          <w:p w14:paraId="1ABF74F5" w14:textId="77777777" w:rsidR="004B38B6" w:rsidRP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Границы допускаемых значений относительной погрешности аттестованного значения при P = 0,95</w:t>
            </w:r>
            <w:r>
              <w:rPr>
                <w:rFonts w:ascii="Times New Roman" w:eastAsia="NSimSun" w:hAnsi="Times New Roman"/>
                <w:color w:val="auto"/>
              </w:rPr>
              <w:t xml:space="preserve">: не менее </w:t>
            </w:r>
            <w:r w:rsidRPr="004B38B6">
              <w:rPr>
                <w:rFonts w:ascii="Times New Roman" w:eastAsia="NSimSun" w:hAnsi="Times New Roman"/>
                <w:color w:val="auto"/>
              </w:rPr>
              <w:t>± 1,0 %</w:t>
            </w:r>
          </w:p>
          <w:p w14:paraId="5824A8EA" w14:textId="77777777" w:rsid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Фо</w:t>
            </w:r>
            <w:r>
              <w:rPr>
                <w:rFonts w:ascii="Times New Roman" w:eastAsia="NSimSun" w:hAnsi="Times New Roman"/>
                <w:color w:val="auto"/>
              </w:rPr>
              <w:t xml:space="preserve">н: </w:t>
            </w:r>
            <w:r w:rsidRPr="004B38B6">
              <w:rPr>
                <w:rFonts w:ascii="Times New Roman" w:eastAsia="NSimSun" w:hAnsi="Times New Roman"/>
                <w:color w:val="auto"/>
              </w:rPr>
              <w:t>вода</w:t>
            </w:r>
          </w:p>
          <w:p w14:paraId="1A010B41" w14:textId="5FFB8559" w:rsidR="004B38B6" w:rsidRPr="006A5C92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>Фасовка: не менее</w:t>
            </w:r>
            <w:r w:rsidRPr="004B38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38B6">
              <w:rPr>
                <w:rFonts w:ascii="Times New Roman" w:hAnsi="Times New Roman"/>
                <w:color w:val="000000"/>
              </w:rPr>
              <w:t>амп</w:t>
            </w:r>
            <w:proofErr w:type="spellEnd"/>
            <w:r w:rsidRPr="004B38B6">
              <w:rPr>
                <w:rFonts w:ascii="Times New Roman" w:hAnsi="Times New Roman"/>
                <w:color w:val="000000"/>
              </w:rPr>
              <w:t>. 5см3,</w:t>
            </w:r>
          </w:p>
        </w:tc>
        <w:tc>
          <w:tcPr>
            <w:tcW w:w="850" w:type="dxa"/>
            <w:vAlign w:val="center"/>
          </w:tcPr>
          <w:p w14:paraId="419AD404" w14:textId="735A47B3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850" w:type="dxa"/>
            <w:vAlign w:val="center"/>
          </w:tcPr>
          <w:p w14:paraId="35197C3B" w14:textId="697DA485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B38B6" w14:paraId="22502366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25E0D6C7" w14:textId="2DA69BF0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5</w:t>
            </w:r>
          </w:p>
        </w:tc>
        <w:tc>
          <w:tcPr>
            <w:tcW w:w="1730" w:type="dxa"/>
            <w:vAlign w:val="center"/>
          </w:tcPr>
          <w:p w14:paraId="3D9C5CA5" w14:textId="195ABB33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ГСО </w:t>
            </w:r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фосфат-ионов</w:t>
            </w:r>
            <w:proofErr w:type="gramEnd"/>
            <w:r w:rsidRPr="004B38B6">
              <w:rPr>
                <w:rFonts w:ascii="Times New Roman" w:hAnsi="Times New Roman" w:cs="Times New Roman"/>
                <w:color w:val="000000"/>
              </w:rPr>
              <w:t xml:space="preserve"> (1,0 г/дм3), ГСО 7748-99 </w:t>
            </w:r>
          </w:p>
        </w:tc>
        <w:tc>
          <w:tcPr>
            <w:tcW w:w="1276" w:type="dxa"/>
            <w:vAlign w:val="center"/>
          </w:tcPr>
          <w:p w14:paraId="748BC3DE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329B034E" w14:textId="30E602D3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603102A3" w14:textId="40307719" w:rsidR="004B38B6" w:rsidRP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 xml:space="preserve">Аттестованное значение: концентрация </w:t>
            </w:r>
            <w:proofErr w:type="gramStart"/>
            <w:r w:rsidRPr="004B38B6">
              <w:rPr>
                <w:rFonts w:ascii="Times New Roman" w:eastAsia="NSimSun" w:hAnsi="Times New Roman"/>
                <w:color w:val="auto"/>
              </w:rPr>
              <w:t>нитрит-ионов</w:t>
            </w:r>
            <w:proofErr w:type="gramEnd"/>
            <w:r>
              <w:rPr>
                <w:rFonts w:ascii="Times New Roman" w:eastAsia="NSimSun" w:hAnsi="Times New Roman"/>
                <w:color w:val="auto"/>
              </w:rPr>
              <w:t>: не менее 0</w:t>
            </w:r>
            <w:r w:rsidRPr="004B38B6">
              <w:rPr>
                <w:rFonts w:ascii="Times New Roman" w:eastAsia="NSimSun" w:hAnsi="Times New Roman"/>
                <w:color w:val="auto"/>
              </w:rPr>
              <w:t>,95 – 1,05 г/</w:t>
            </w:r>
            <w:r>
              <w:rPr>
                <w:rFonts w:ascii="Times New Roman" w:eastAsia="NSimSun" w:hAnsi="Times New Roman"/>
                <w:color w:val="auto"/>
              </w:rPr>
              <w:t>д</w:t>
            </w:r>
            <w:r w:rsidRPr="004B38B6">
              <w:rPr>
                <w:rFonts w:ascii="Times New Roman" w:eastAsia="NSimSun" w:hAnsi="Times New Roman"/>
                <w:color w:val="auto"/>
              </w:rPr>
              <w:t>м3</w:t>
            </w:r>
          </w:p>
          <w:p w14:paraId="533EFF68" w14:textId="77777777" w:rsidR="004B38B6" w:rsidRP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Границы допускаемых значений относительной погрешности аттестованного значения при P = 0,95</w:t>
            </w:r>
            <w:r>
              <w:rPr>
                <w:rFonts w:ascii="Times New Roman" w:eastAsia="NSimSun" w:hAnsi="Times New Roman"/>
                <w:color w:val="auto"/>
              </w:rPr>
              <w:t xml:space="preserve">: не менее </w:t>
            </w:r>
            <w:r w:rsidRPr="004B38B6">
              <w:rPr>
                <w:rFonts w:ascii="Times New Roman" w:eastAsia="NSimSun" w:hAnsi="Times New Roman"/>
                <w:color w:val="auto"/>
              </w:rPr>
              <w:t>± 1,0 %</w:t>
            </w:r>
          </w:p>
          <w:p w14:paraId="32D90A9B" w14:textId="77777777" w:rsid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Фо</w:t>
            </w:r>
            <w:r>
              <w:rPr>
                <w:rFonts w:ascii="Times New Roman" w:eastAsia="NSimSun" w:hAnsi="Times New Roman"/>
                <w:color w:val="auto"/>
              </w:rPr>
              <w:t xml:space="preserve">н: </w:t>
            </w:r>
            <w:r w:rsidRPr="004B38B6">
              <w:rPr>
                <w:rFonts w:ascii="Times New Roman" w:eastAsia="NSimSun" w:hAnsi="Times New Roman"/>
                <w:color w:val="auto"/>
              </w:rPr>
              <w:t>вода</w:t>
            </w:r>
          </w:p>
          <w:p w14:paraId="7FDA873F" w14:textId="2C29D32F" w:rsidR="004B38B6" w:rsidRPr="006A5C92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Фасовка: не менее </w:t>
            </w:r>
            <w:proofErr w:type="spellStart"/>
            <w:r w:rsidRPr="004B38B6">
              <w:rPr>
                <w:rFonts w:ascii="Times New Roman" w:hAnsi="Times New Roman"/>
                <w:color w:val="000000"/>
              </w:rPr>
              <w:t>амп</w:t>
            </w:r>
            <w:proofErr w:type="spellEnd"/>
            <w:r w:rsidRPr="004B38B6">
              <w:rPr>
                <w:rFonts w:ascii="Times New Roman" w:hAnsi="Times New Roman"/>
                <w:color w:val="000000"/>
              </w:rPr>
              <w:t>. 5 см3</w:t>
            </w:r>
          </w:p>
        </w:tc>
        <w:tc>
          <w:tcPr>
            <w:tcW w:w="850" w:type="dxa"/>
            <w:vAlign w:val="center"/>
          </w:tcPr>
          <w:p w14:paraId="687AE870" w14:textId="141D8452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850" w:type="dxa"/>
            <w:vAlign w:val="center"/>
          </w:tcPr>
          <w:p w14:paraId="7D8379C3" w14:textId="4B69F6E2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B38B6" w14:paraId="6190B0AF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14562DFF" w14:textId="6BB91D07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6</w:t>
            </w:r>
          </w:p>
        </w:tc>
        <w:tc>
          <w:tcPr>
            <w:tcW w:w="1730" w:type="dxa"/>
            <w:vAlign w:val="center"/>
          </w:tcPr>
          <w:p w14:paraId="492F5745" w14:textId="63A174F7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ГСО </w:t>
            </w:r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хлорид-ионов</w:t>
            </w:r>
            <w:proofErr w:type="gramEnd"/>
            <w:r w:rsidRPr="004B38B6">
              <w:rPr>
                <w:rFonts w:ascii="Times New Roman" w:hAnsi="Times New Roman" w:cs="Times New Roman"/>
                <w:color w:val="000000"/>
              </w:rPr>
              <w:t xml:space="preserve"> (10 мг/см3), ГСО 7478-98 </w:t>
            </w:r>
          </w:p>
        </w:tc>
        <w:tc>
          <w:tcPr>
            <w:tcW w:w="1276" w:type="dxa"/>
            <w:vAlign w:val="center"/>
          </w:tcPr>
          <w:p w14:paraId="2C9628DB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3833BE6B" w14:textId="17AA1F9F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6266FC1D" w14:textId="7F91A28F" w:rsidR="004B38B6" w:rsidRP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 xml:space="preserve">Аттестованное значение: концентрация </w:t>
            </w:r>
            <w:proofErr w:type="gramStart"/>
            <w:r w:rsidRPr="004B38B6">
              <w:rPr>
                <w:rFonts w:ascii="Times New Roman" w:eastAsia="NSimSun" w:hAnsi="Times New Roman"/>
                <w:color w:val="auto"/>
              </w:rPr>
              <w:t>нитрит-ионов</w:t>
            </w:r>
            <w:proofErr w:type="gramEnd"/>
            <w:r>
              <w:rPr>
                <w:rFonts w:ascii="Times New Roman" w:eastAsia="NSimSun" w:hAnsi="Times New Roman"/>
                <w:color w:val="auto"/>
              </w:rPr>
              <w:t xml:space="preserve">: не менее </w:t>
            </w:r>
            <w:r w:rsidRPr="004B38B6">
              <w:rPr>
                <w:rFonts w:ascii="Times New Roman" w:eastAsia="NSimSun" w:hAnsi="Times New Roman"/>
                <w:color w:val="auto"/>
              </w:rPr>
              <w:t>9</w:t>
            </w:r>
            <w:r>
              <w:rPr>
                <w:rFonts w:ascii="Times New Roman" w:eastAsia="NSimSun" w:hAnsi="Times New Roman"/>
                <w:color w:val="auto"/>
              </w:rPr>
              <w:t>,</w:t>
            </w:r>
            <w:r w:rsidRPr="004B38B6">
              <w:rPr>
                <w:rFonts w:ascii="Times New Roman" w:eastAsia="NSimSun" w:hAnsi="Times New Roman"/>
                <w:color w:val="auto"/>
              </w:rPr>
              <w:t>5</w:t>
            </w:r>
            <w:r>
              <w:rPr>
                <w:rFonts w:ascii="Times New Roman" w:eastAsia="NSimSun" w:hAnsi="Times New Roman"/>
                <w:color w:val="auto"/>
              </w:rPr>
              <w:t>0</w:t>
            </w:r>
            <w:r w:rsidRPr="004B38B6">
              <w:rPr>
                <w:rFonts w:ascii="Times New Roman" w:eastAsia="NSimSun" w:hAnsi="Times New Roman"/>
                <w:color w:val="auto"/>
              </w:rPr>
              <w:t xml:space="preserve"> – 10</w:t>
            </w:r>
            <w:r>
              <w:rPr>
                <w:rFonts w:ascii="Times New Roman" w:eastAsia="NSimSun" w:hAnsi="Times New Roman"/>
                <w:color w:val="auto"/>
              </w:rPr>
              <w:t>,</w:t>
            </w:r>
            <w:r w:rsidRPr="004B38B6">
              <w:rPr>
                <w:rFonts w:ascii="Times New Roman" w:eastAsia="NSimSun" w:hAnsi="Times New Roman"/>
                <w:color w:val="auto"/>
              </w:rPr>
              <w:t>5</w:t>
            </w:r>
            <w:r>
              <w:rPr>
                <w:rFonts w:ascii="Times New Roman" w:eastAsia="NSimSun" w:hAnsi="Times New Roman"/>
                <w:color w:val="auto"/>
              </w:rPr>
              <w:t>0</w:t>
            </w:r>
            <w:r w:rsidRPr="004B38B6">
              <w:rPr>
                <w:rFonts w:ascii="Times New Roman" w:eastAsia="NSimSun" w:hAnsi="Times New Roman"/>
                <w:color w:val="auto"/>
              </w:rPr>
              <w:t xml:space="preserve"> </w:t>
            </w:r>
            <w:r>
              <w:rPr>
                <w:rFonts w:ascii="Times New Roman" w:eastAsia="NSimSun" w:hAnsi="Times New Roman"/>
                <w:color w:val="auto"/>
              </w:rPr>
              <w:t>м</w:t>
            </w:r>
            <w:r w:rsidRPr="004B38B6">
              <w:rPr>
                <w:rFonts w:ascii="Times New Roman" w:eastAsia="NSimSun" w:hAnsi="Times New Roman"/>
                <w:color w:val="auto"/>
              </w:rPr>
              <w:t>г/</w:t>
            </w:r>
            <w:r>
              <w:rPr>
                <w:rFonts w:ascii="Times New Roman" w:eastAsia="NSimSun" w:hAnsi="Times New Roman"/>
                <w:color w:val="auto"/>
              </w:rPr>
              <w:t>д</w:t>
            </w:r>
            <w:r w:rsidRPr="004B38B6">
              <w:rPr>
                <w:rFonts w:ascii="Times New Roman" w:eastAsia="NSimSun" w:hAnsi="Times New Roman"/>
                <w:color w:val="auto"/>
              </w:rPr>
              <w:t>м3</w:t>
            </w:r>
          </w:p>
          <w:p w14:paraId="23E2E1BE" w14:textId="77777777" w:rsidR="004B38B6" w:rsidRP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Границы допускаемых значений относительной погрешности аттестованного значения при P = 0,95</w:t>
            </w:r>
            <w:r>
              <w:rPr>
                <w:rFonts w:ascii="Times New Roman" w:eastAsia="NSimSun" w:hAnsi="Times New Roman"/>
                <w:color w:val="auto"/>
              </w:rPr>
              <w:t xml:space="preserve">: не менее </w:t>
            </w:r>
            <w:r w:rsidRPr="004B38B6">
              <w:rPr>
                <w:rFonts w:ascii="Times New Roman" w:eastAsia="NSimSun" w:hAnsi="Times New Roman"/>
                <w:color w:val="auto"/>
              </w:rPr>
              <w:t>± 1,0 %</w:t>
            </w:r>
          </w:p>
          <w:p w14:paraId="51FAFD81" w14:textId="77777777" w:rsid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Фо</w:t>
            </w:r>
            <w:r>
              <w:rPr>
                <w:rFonts w:ascii="Times New Roman" w:eastAsia="NSimSun" w:hAnsi="Times New Roman"/>
                <w:color w:val="auto"/>
              </w:rPr>
              <w:t xml:space="preserve">н: </w:t>
            </w:r>
            <w:r w:rsidRPr="004B38B6">
              <w:rPr>
                <w:rFonts w:ascii="Times New Roman" w:eastAsia="NSimSun" w:hAnsi="Times New Roman"/>
                <w:color w:val="auto"/>
              </w:rPr>
              <w:t>вода</w:t>
            </w:r>
          </w:p>
          <w:p w14:paraId="341CEC3C" w14:textId="56DD41F1" w:rsidR="004B38B6" w:rsidRPr="006A5C92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Фасовка: не менее </w:t>
            </w:r>
            <w:r w:rsidRPr="004B38B6">
              <w:rPr>
                <w:rFonts w:ascii="Times New Roman" w:hAnsi="Times New Roman"/>
                <w:color w:val="000000"/>
              </w:rPr>
              <w:t>5 стеклянных ампул по 6 см3</w:t>
            </w:r>
          </w:p>
        </w:tc>
        <w:tc>
          <w:tcPr>
            <w:tcW w:w="850" w:type="dxa"/>
            <w:vAlign w:val="center"/>
          </w:tcPr>
          <w:p w14:paraId="3AB2F7F4" w14:textId="3B3125AD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549F79B6" w14:textId="677F3510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B38B6" w14:paraId="0084038F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682C5E45" w14:textId="379B8364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7</w:t>
            </w:r>
          </w:p>
        </w:tc>
        <w:tc>
          <w:tcPr>
            <w:tcW w:w="1730" w:type="dxa"/>
            <w:vAlign w:val="center"/>
          </w:tcPr>
          <w:p w14:paraId="09295D5A" w14:textId="03ED5EEE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ГСО нефтепродуктов в ЧХУ (ГСО 7822-2000), нефтепродуктов</w:t>
            </w:r>
          </w:p>
        </w:tc>
        <w:tc>
          <w:tcPr>
            <w:tcW w:w="1276" w:type="dxa"/>
            <w:vAlign w:val="center"/>
          </w:tcPr>
          <w:p w14:paraId="5EA1C75E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12EF08D6" w14:textId="7F6A5043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0417D142" w14:textId="23717E86" w:rsidR="004B38B6" w:rsidRP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Состав смеси углеводородов:</w:t>
            </w:r>
          </w:p>
          <w:p w14:paraId="20C39071" w14:textId="388E19EB" w:rsidR="004B38B6" w:rsidRP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изооктан (ГСО 7323-96) 37,5 %</w:t>
            </w:r>
          </w:p>
          <w:p w14:paraId="53DE520C" w14:textId="77777777" w:rsidR="004B38B6" w:rsidRP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4B38B6">
              <w:rPr>
                <w:rFonts w:ascii="Times New Roman" w:eastAsia="NSimSun" w:hAnsi="Times New Roman"/>
                <w:color w:val="auto"/>
              </w:rPr>
              <w:t>гексадекан</w:t>
            </w:r>
            <w:proofErr w:type="spellEnd"/>
            <w:r w:rsidRPr="004B38B6">
              <w:rPr>
                <w:rFonts w:ascii="Times New Roman" w:eastAsia="NSimSun" w:hAnsi="Times New Roman"/>
                <w:color w:val="auto"/>
              </w:rPr>
              <w:t xml:space="preserve"> (ГСО 7289-96)</w:t>
            </w:r>
            <w:r>
              <w:rPr>
                <w:rFonts w:ascii="Times New Roman" w:eastAsia="NSimSun" w:hAnsi="Times New Roman"/>
                <w:color w:val="auto"/>
              </w:rPr>
              <w:t xml:space="preserve"> </w:t>
            </w:r>
            <w:r w:rsidRPr="004B38B6">
              <w:rPr>
                <w:rFonts w:ascii="Times New Roman" w:eastAsia="NSimSun" w:hAnsi="Times New Roman"/>
                <w:color w:val="auto"/>
              </w:rPr>
              <w:t>37,5%</w:t>
            </w:r>
          </w:p>
          <w:p w14:paraId="25E942F3" w14:textId="7F700A4C" w:rsidR="004B38B6" w:rsidRP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бензол (ГСО 7141-95) 25 %</w:t>
            </w:r>
          </w:p>
          <w:p w14:paraId="736C7AB1" w14:textId="07289CBA" w:rsidR="004B38B6" w:rsidRP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Аттестованное значение: масса нефтепродуктов (углеводородов)</w:t>
            </w:r>
            <w:r>
              <w:rPr>
                <w:rFonts w:ascii="Times New Roman" w:eastAsia="NSimSun" w:hAnsi="Times New Roman"/>
                <w:color w:val="auto"/>
              </w:rPr>
              <w:t xml:space="preserve">: не менее </w:t>
            </w:r>
            <w:r w:rsidRPr="004B38B6">
              <w:rPr>
                <w:rFonts w:ascii="Times New Roman" w:eastAsia="NSimSun" w:hAnsi="Times New Roman"/>
                <w:color w:val="auto"/>
              </w:rPr>
              <w:t>50,00 мг</w:t>
            </w:r>
          </w:p>
          <w:p w14:paraId="745063F4" w14:textId="61F01198" w:rsidR="004B38B6" w:rsidRP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Границы допускаемых значений относительной погрешности аттестованного значения при P = 0,95</w:t>
            </w:r>
            <w:r>
              <w:rPr>
                <w:rFonts w:ascii="Times New Roman" w:eastAsia="NSimSun" w:hAnsi="Times New Roman"/>
                <w:color w:val="auto"/>
              </w:rPr>
              <w:t xml:space="preserve">: не менее </w:t>
            </w:r>
            <w:r w:rsidRPr="004B38B6">
              <w:rPr>
                <w:rFonts w:ascii="Times New Roman" w:eastAsia="NSimSun" w:hAnsi="Times New Roman"/>
                <w:color w:val="auto"/>
              </w:rPr>
              <w:t>± 0,25 мг</w:t>
            </w:r>
          </w:p>
          <w:p w14:paraId="2739185D" w14:textId="77777777" w:rsid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Фон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4B38B6">
              <w:rPr>
                <w:rFonts w:ascii="Times New Roman" w:eastAsia="NSimSun" w:hAnsi="Times New Roman"/>
                <w:color w:val="auto"/>
              </w:rPr>
              <w:t>ЧХУ</w:t>
            </w:r>
          </w:p>
          <w:p w14:paraId="7732A3A0" w14:textId="20103775" w:rsidR="004B38B6" w:rsidRPr="004B38B6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Фасовка: не менее </w:t>
            </w:r>
            <w:r w:rsidRPr="004B38B6">
              <w:rPr>
                <w:rFonts w:ascii="Times New Roman" w:hAnsi="Times New Roman"/>
                <w:color w:val="000000"/>
              </w:rPr>
              <w:t>5 ампул объемом 10 см3, в каждой 50 мг</w:t>
            </w:r>
          </w:p>
        </w:tc>
        <w:tc>
          <w:tcPr>
            <w:tcW w:w="850" w:type="dxa"/>
            <w:vAlign w:val="center"/>
          </w:tcPr>
          <w:p w14:paraId="52266BEC" w14:textId="16239123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6CBC1F91" w14:textId="6D83BBE3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B38B6" w14:paraId="73748F82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19342334" w14:textId="640C51E4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lastRenderedPageBreak/>
              <w:t>8</w:t>
            </w:r>
          </w:p>
        </w:tc>
        <w:tc>
          <w:tcPr>
            <w:tcW w:w="1730" w:type="dxa"/>
            <w:vAlign w:val="center"/>
          </w:tcPr>
          <w:p w14:paraId="00374435" w14:textId="0D06D3A6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ГСО содержания н/продуктов в водорастворимой матрице ГСО 7117-94 </w:t>
            </w:r>
          </w:p>
        </w:tc>
        <w:tc>
          <w:tcPr>
            <w:tcW w:w="1276" w:type="dxa"/>
            <w:vAlign w:val="center"/>
          </w:tcPr>
          <w:p w14:paraId="10706350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63404F36" w14:textId="429EBC12" w:rsidR="004B38B6" w:rsidRPr="008B6EB8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  <w:lang w:val="en-US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4178E447" w14:textId="2135E1F4" w:rsidR="00A132B3" w:rsidRP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Аттестованное значение: содержание нефтепродуктов в водорастворимой матрице</w:t>
            </w:r>
            <w:r>
              <w:rPr>
                <w:rFonts w:ascii="Times New Roman" w:eastAsia="NSimSun" w:hAnsi="Times New Roman"/>
                <w:color w:val="auto"/>
              </w:rPr>
              <w:t xml:space="preserve">: не менее </w:t>
            </w:r>
            <w:r w:rsidRPr="00A132B3">
              <w:rPr>
                <w:rFonts w:ascii="Times New Roman" w:eastAsia="NSimSun" w:hAnsi="Times New Roman"/>
                <w:color w:val="auto"/>
              </w:rPr>
              <w:t>0,05 мг</w:t>
            </w:r>
          </w:p>
          <w:p w14:paraId="7B0E6D31" w14:textId="77777777" w:rsidR="004B38B6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Границы допускаемых значений относительной погрешности аттестованного значения при P = 0,95</w:t>
            </w:r>
            <w:r>
              <w:rPr>
                <w:rFonts w:ascii="Times New Roman" w:eastAsia="NSimSun" w:hAnsi="Times New Roman"/>
                <w:color w:val="auto"/>
              </w:rPr>
              <w:t xml:space="preserve">: не менее </w:t>
            </w:r>
            <w:r w:rsidRPr="00A132B3">
              <w:rPr>
                <w:rFonts w:ascii="Times New Roman" w:eastAsia="NSimSun" w:hAnsi="Times New Roman"/>
                <w:color w:val="auto"/>
              </w:rPr>
              <w:t>± 1,3 %</w:t>
            </w:r>
          </w:p>
          <w:p w14:paraId="352BC008" w14:textId="0C30CCF3" w:rsidR="00A132B3" w:rsidRPr="006A5C92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>Фасовка: не менее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B38B6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4B38B6">
              <w:rPr>
                <w:rFonts w:ascii="Times New Roman" w:hAnsi="Times New Roman"/>
                <w:color w:val="000000"/>
              </w:rPr>
              <w:t>компл</w:t>
            </w:r>
            <w:proofErr w:type="spellEnd"/>
            <w:r w:rsidRPr="004B38B6">
              <w:rPr>
                <w:rFonts w:ascii="Times New Roman" w:hAnsi="Times New Roman"/>
                <w:color w:val="000000"/>
              </w:rPr>
              <w:t>. 12шт</w:t>
            </w:r>
          </w:p>
        </w:tc>
        <w:tc>
          <w:tcPr>
            <w:tcW w:w="850" w:type="dxa"/>
            <w:vAlign w:val="center"/>
          </w:tcPr>
          <w:p w14:paraId="58B73784" w14:textId="71CBDAF0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компл</w:t>
            </w:r>
            <w:proofErr w:type="spellEnd"/>
          </w:p>
        </w:tc>
        <w:tc>
          <w:tcPr>
            <w:tcW w:w="850" w:type="dxa"/>
            <w:vAlign w:val="center"/>
          </w:tcPr>
          <w:p w14:paraId="6A72CCF8" w14:textId="349B238C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B38B6" w14:paraId="591F4074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1D82EA3E" w14:textId="47AE8B5E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9</w:t>
            </w:r>
          </w:p>
        </w:tc>
        <w:tc>
          <w:tcPr>
            <w:tcW w:w="1730" w:type="dxa"/>
            <w:vAlign w:val="center"/>
          </w:tcPr>
          <w:p w14:paraId="4261053F" w14:textId="41FADEAB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ГСО ионов железа (III) (1,0 мг/см3), ГСО 7254-96 </w:t>
            </w:r>
          </w:p>
        </w:tc>
        <w:tc>
          <w:tcPr>
            <w:tcW w:w="1276" w:type="dxa"/>
            <w:vAlign w:val="center"/>
          </w:tcPr>
          <w:p w14:paraId="4C70BD9A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1F13089F" w14:textId="1C269D61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41E21F68" w14:textId="29EFF956" w:rsidR="00A132B3" w:rsidRP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Аттестованное значение: массовая концентрация ионов железа</w:t>
            </w:r>
            <w:r>
              <w:rPr>
                <w:rFonts w:ascii="Times New Roman" w:eastAsia="NSimSun" w:hAnsi="Times New Roman"/>
                <w:color w:val="auto"/>
              </w:rPr>
              <w:t xml:space="preserve">: не менее </w:t>
            </w:r>
            <w:r w:rsidRPr="00A132B3">
              <w:rPr>
                <w:rFonts w:ascii="Times New Roman" w:eastAsia="NSimSun" w:hAnsi="Times New Roman"/>
                <w:color w:val="auto"/>
              </w:rPr>
              <w:t>0,95 – 1,05 мг/см3</w:t>
            </w:r>
          </w:p>
          <w:p w14:paraId="1625F7F4" w14:textId="2F4E2A4D" w:rsidR="00A132B3" w:rsidRP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 xml:space="preserve">Границы допускаемых значений относительной погрешности аттестованного значения </w:t>
            </w:r>
            <w:proofErr w:type="gramStart"/>
            <w:r w:rsidRPr="00A132B3">
              <w:rPr>
                <w:rFonts w:ascii="Times New Roman" w:eastAsia="NSimSun" w:hAnsi="Times New Roman"/>
                <w:color w:val="auto"/>
              </w:rPr>
              <w:t>СО</w:t>
            </w:r>
            <w:proofErr w:type="gramEnd"/>
            <w:r w:rsidRPr="00A132B3">
              <w:rPr>
                <w:rFonts w:ascii="Times New Roman" w:eastAsia="NSimSun" w:hAnsi="Times New Roman"/>
                <w:color w:val="auto"/>
              </w:rPr>
              <w:t xml:space="preserve"> (при доверительной вероятности 0,95)</w:t>
            </w:r>
            <w:r>
              <w:rPr>
                <w:rFonts w:ascii="Times New Roman" w:eastAsia="NSimSun" w:hAnsi="Times New Roman"/>
                <w:color w:val="auto"/>
              </w:rPr>
              <w:t xml:space="preserve">: не менее </w:t>
            </w:r>
            <w:r w:rsidRPr="00A132B3">
              <w:rPr>
                <w:rFonts w:ascii="Times New Roman" w:eastAsia="NSimSun" w:hAnsi="Times New Roman"/>
                <w:color w:val="auto"/>
              </w:rPr>
              <w:t>± 1,0 %</w:t>
            </w:r>
          </w:p>
          <w:p w14:paraId="00B48E03" w14:textId="60ED6E63" w:rsidR="00A132B3" w:rsidRPr="006A5C92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Фон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4B38B6">
              <w:rPr>
                <w:rFonts w:ascii="Times New Roman" w:hAnsi="Times New Roman"/>
                <w:color w:val="000000"/>
              </w:rPr>
              <w:t>HNO3</w:t>
            </w:r>
          </w:p>
          <w:p w14:paraId="383E8139" w14:textId="514E1114" w:rsidR="004B38B6" w:rsidRPr="006A5C92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>Фасовка: не менее</w:t>
            </w:r>
            <w:r w:rsidRPr="004B38B6">
              <w:rPr>
                <w:rFonts w:ascii="Times New Roman" w:hAnsi="Times New Roman"/>
                <w:color w:val="000000"/>
              </w:rPr>
              <w:t xml:space="preserve"> 5 стеклянных ампул по 6 см3</w:t>
            </w:r>
          </w:p>
        </w:tc>
        <w:tc>
          <w:tcPr>
            <w:tcW w:w="850" w:type="dxa"/>
            <w:vAlign w:val="center"/>
          </w:tcPr>
          <w:p w14:paraId="46D8F5F2" w14:textId="3EAF7D2A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50F029CB" w14:textId="6D617CC9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B38B6" w14:paraId="1BEF8648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3FEF557F" w14:textId="4DA3EBA2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10</w:t>
            </w:r>
          </w:p>
        </w:tc>
        <w:tc>
          <w:tcPr>
            <w:tcW w:w="1730" w:type="dxa"/>
            <w:vAlign w:val="center"/>
          </w:tcPr>
          <w:p w14:paraId="5BAFD029" w14:textId="05658E5A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ГСО ионов железа (III) (10 г/дм3), 5ГСО 7872-2000</w:t>
            </w:r>
          </w:p>
        </w:tc>
        <w:tc>
          <w:tcPr>
            <w:tcW w:w="1276" w:type="dxa"/>
            <w:vAlign w:val="center"/>
          </w:tcPr>
          <w:p w14:paraId="3C21C725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02D1ABBC" w14:textId="76E1B885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2D9704F0" w14:textId="33789D31" w:rsidR="00A132B3" w:rsidRP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Аттестованное значение: массовая концентрация ионов железа</w:t>
            </w:r>
            <w:r>
              <w:rPr>
                <w:rFonts w:ascii="Times New Roman" w:eastAsia="NSimSun" w:hAnsi="Times New Roman"/>
                <w:color w:val="auto"/>
              </w:rPr>
              <w:t xml:space="preserve">: не менее </w:t>
            </w:r>
            <w:r w:rsidRPr="00A132B3">
              <w:rPr>
                <w:rFonts w:ascii="Times New Roman" w:eastAsia="NSimSun" w:hAnsi="Times New Roman"/>
                <w:color w:val="auto"/>
              </w:rPr>
              <w:t>10 г/</w:t>
            </w:r>
            <w:r>
              <w:rPr>
                <w:rFonts w:ascii="Times New Roman" w:eastAsia="NSimSun" w:hAnsi="Times New Roman"/>
                <w:color w:val="auto"/>
              </w:rPr>
              <w:t>д</w:t>
            </w:r>
            <w:r w:rsidRPr="00A132B3">
              <w:rPr>
                <w:rFonts w:ascii="Times New Roman" w:eastAsia="NSimSun" w:hAnsi="Times New Roman"/>
                <w:color w:val="auto"/>
              </w:rPr>
              <w:t>м3</w:t>
            </w:r>
          </w:p>
          <w:p w14:paraId="15A52410" w14:textId="77777777" w:rsidR="00A132B3" w:rsidRP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 xml:space="preserve">Границы допускаемых значений относительной погрешности аттестованного значения </w:t>
            </w:r>
            <w:proofErr w:type="gramStart"/>
            <w:r w:rsidRPr="00A132B3">
              <w:rPr>
                <w:rFonts w:ascii="Times New Roman" w:eastAsia="NSimSun" w:hAnsi="Times New Roman"/>
                <w:color w:val="auto"/>
              </w:rPr>
              <w:t>СО</w:t>
            </w:r>
            <w:proofErr w:type="gramEnd"/>
            <w:r w:rsidRPr="00A132B3">
              <w:rPr>
                <w:rFonts w:ascii="Times New Roman" w:eastAsia="NSimSun" w:hAnsi="Times New Roman"/>
                <w:color w:val="auto"/>
              </w:rPr>
              <w:t xml:space="preserve"> (при доверительной вероятности 0,95)</w:t>
            </w:r>
            <w:r>
              <w:rPr>
                <w:rFonts w:ascii="Times New Roman" w:eastAsia="NSimSun" w:hAnsi="Times New Roman"/>
                <w:color w:val="auto"/>
              </w:rPr>
              <w:t xml:space="preserve">: не менее </w:t>
            </w:r>
            <w:r w:rsidRPr="00A132B3">
              <w:rPr>
                <w:rFonts w:ascii="Times New Roman" w:eastAsia="NSimSun" w:hAnsi="Times New Roman"/>
                <w:color w:val="auto"/>
              </w:rPr>
              <w:t>± 1,0 %</w:t>
            </w:r>
          </w:p>
          <w:p w14:paraId="7B65281D" w14:textId="77777777" w:rsidR="00A132B3" w:rsidRPr="006A5C92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Фон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4B38B6">
              <w:rPr>
                <w:rFonts w:ascii="Times New Roman" w:hAnsi="Times New Roman"/>
                <w:color w:val="000000"/>
              </w:rPr>
              <w:t>HNO3</w:t>
            </w:r>
          </w:p>
          <w:p w14:paraId="40B601EB" w14:textId="0B58F87B" w:rsidR="004B38B6" w:rsidRPr="006A5C92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>Фасовка: не менее</w:t>
            </w:r>
            <w:r w:rsidRPr="004B38B6">
              <w:rPr>
                <w:rFonts w:ascii="Times New Roman" w:hAnsi="Times New Roman"/>
                <w:color w:val="000000"/>
              </w:rPr>
              <w:t xml:space="preserve"> 5 см3</w:t>
            </w:r>
          </w:p>
        </w:tc>
        <w:tc>
          <w:tcPr>
            <w:tcW w:w="850" w:type="dxa"/>
            <w:vAlign w:val="center"/>
          </w:tcPr>
          <w:p w14:paraId="5FE19444" w14:textId="4FFD24A1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850" w:type="dxa"/>
            <w:vAlign w:val="center"/>
          </w:tcPr>
          <w:p w14:paraId="21747E2D" w14:textId="3D7306D6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B38B6" w14:paraId="6BB6C849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09982CCD" w14:textId="49DB77DE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11</w:t>
            </w:r>
          </w:p>
        </w:tc>
        <w:tc>
          <w:tcPr>
            <w:tcW w:w="1730" w:type="dxa"/>
            <w:vAlign w:val="center"/>
          </w:tcPr>
          <w:p w14:paraId="2DFB5AD6" w14:textId="01DE7EF6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ГСО АСПАВ 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додецилсульфат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 xml:space="preserve"> натрия (1,0 мг/см3), ГСО 8748-2006 </w:t>
            </w:r>
          </w:p>
        </w:tc>
        <w:tc>
          <w:tcPr>
            <w:tcW w:w="1276" w:type="dxa"/>
            <w:vAlign w:val="center"/>
          </w:tcPr>
          <w:p w14:paraId="7B4CAB45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1ED89D95" w14:textId="47536662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7B3DA347" w14:textId="1D0FAF11" w:rsidR="00A132B3" w:rsidRP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 xml:space="preserve">Аттестованное значение: массовая доля </w:t>
            </w:r>
            <w:proofErr w:type="spellStart"/>
            <w:r w:rsidRPr="00A132B3">
              <w:rPr>
                <w:rFonts w:ascii="Times New Roman" w:eastAsia="NSimSun" w:hAnsi="Times New Roman"/>
                <w:color w:val="auto"/>
              </w:rPr>
              <w:t>додецилсульфата</w:t>
            </w:r>
            <w:proofErr w:type="spellEnd"/>
            <w:r w:rsidRPr="00A132B3">
              <w:rPr>
                <w:rFonts w:ascii="Times New Roman" w:eastAsia="NSimSun" w:hAnsi="Times New Roman"/>
                <w:color w:val="auto"/>
              </w:rPr>
              <w:t xml:space="preserve"> натрия</w:t>
            </w:r>
            <w:r>
              <w:rPr>
                <w:rFonts w:ascii="Times New Roman" w:eastAsia="NSimSun" w:hAnsi="Times New Roman"/>
                <w:color w:val="auto"/>
              </w:rPr>
              <w:t xml:space="preserve">: не менее </w:t>
            </w:r>
            <w:r w:rsidRPr="00A132B3">
              <w:rPr>
                <w:rFonts w:ascii="Times New Roman" w:eastAsia="NSimSun" w:hAnsi="Times New Roman"/>
                <w:color w:val="auto"/>
              </w:rPr>
              <w:t>0,95 - 1,05 мг/см3</w:t>
            </w:r>
          </w:p>
          <w:p w14:paraId="4ED3F483" w14:textId="77988008" w:rsidR="004B38B6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Границы допускаемых значений относительной погрешности аттестованного значения при P = 0,9</w:t>
            </w:r>
            <w:r>
              <w:rPr>
                <w:rFonts w:ascii="Times New Roman" w:eastAsia="NSimSun" w:hAnsi="Times New Roman"/>
                <w:color w:val="auto"/>
              </w:rPr>
              <w:t xml:space="preserve">5: не менее </w:t>
            </w:r>
            <w:r w:rsidRPr="00A132B3">
              <w:rPr>
                <w:rFonts w:ascii="Times New Roman" w:eastAsia="NSimSun" w:hAnsi="Times New Roman"/>
                <w:color w:val="auto"/>
              </w:rPr>
              <w:t>± 1 %</w:t>
            </w:r>
          </w:p>
          <w:p w14:paraId="34583276" w14:textId="77777777" w:rsid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Фо</w:t>
            </w:r>
            <w:r>
              <w:rPr>
                <w:rFonts w:ascii="Times New Roman" w:eastAsia="NSimSun" w:hAnsi="Times New Roman"/>
                <w:color w:val="auto"/>
              </w:rPr>
              <w:t xml:space="preserve">н: </w:t>
            </w:r>
            <w:r w:rsidRPr="004B38B6">
              <w:rPr>
                <w:rFonts w:ascii="Times New Roman" w:eastAsia="NSimSun" w:hAnsi="Times New Roman"/>
                <w:color w:val="auto"/>
              </w:rPr>
              <w:t>вода</w:t>
            </w:r>
          </w:p>
          <w:p w14:paraId="77222ECC" w14:textId="2BA6AA28" w:rsidR="00A132B3" w:rsidRPr="006A5C92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Фасовка: не менее </w:t>
            </w:r>
            <w:r w:rsidRPr="004B38B6">
              <w:rPr>
                <w:rFonts w:ascii="Times New Roman" w:hAnsi="Times New Roman"/>
                <w:color w:val="000000"/>
              </w:rPr>
              <w:t>5 см3</w:t>
            </w:r>
          </w:p>
        </w:tc>
        <w:tc>
          <w:tcPr>
            <w:tcW w:w="850" w:type="dxa"/>
            <w:vAlign w:val="center"/>
          </w:tcPr>
          <w:p w14:paraId="1CED35B4" w14:textId="00DA0B20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850" w:type="dxa"/>
            <w:vAlign w:val="center"/>
          </w:tcPr>
          <w:p w14:paraId="756A47DC" w14:textId="47E973C3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B38B6" w14:paraId="1C028282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2546FDED" w14:textId="22DB86ED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12</w:t>
            </w:r>
          </w:p>
        </w:tc>
        <w:tc>
          <w:tcPr>
            <w:tcW w:w="1730" w:type="dxa"/>
            <w:vAlign w:val="center"/>
          </w:tcPr>
          <w:p w14:paraId="2F8821D9" w14:textId="6D96D664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ГСО фенола (1,0 мг/см3), ГСО 7270-96 </w:t>
            </w:r>
          </w:p>
        </w:tc>
        <w:tc>
          <w:tcPr>
            <w:tcW w:w="1276" w:type="dxa"/>
            <w:vAlign w:val="center"/>
          </w:tcPr>
          <w:p w14:paraId="3CBC071F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148756E1" w14:textId="146A0D40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73614BE7" w14:textId="77777777" w:rsidR="00A132B3" w:rsidRP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 xml:space="preserve">Аттестованное значение: массовая доля </w:t>
            </w:r>
            <w:proofErr w:type="spellStart"/>
            <w:r w:rsidRPr="00A132B3">
              <w:rPr>
                <w:rFonts w:ascii="Times New Roman" w:eastAsia="NSimSun" w:hAnsi="Times New Roman"/>
                <w:color w:val="auto"/>
              </w:rPr>
              <w:t>додецилсульфата</w:t>
            </w:r>
            <w:proofErr w:type="spellEnd"/>
            <w:r w:rsidRPr="00A132B3">
              <w:rPr>
                <w:rFonts w:ascii="Times New Roman" w:eastAsia="NSimSun" w:hAnsi="Times New Roman"/>
                <w:color w:val="auto"/>
              </w:rPr>
              <w:t xml:space="preserve"> натрия</w:t>
            </w:r>
            <w:r>
              <w:rPr>
                <w:rFonts w:ascii="Times New Roman" w:eastAsia="NSimSun" w:hAnsi="Times New Roman"/>
                <w:color w:val="auto"/>
              </w:rPr>
              <w:t xml:space="preserve">: не менее </w:t>
            </w:r>
            <w:r w:rsidRPr="00A132B3">
              <w:rPr>
                <w:rFonts w:ascii="Times New Roman" w:eastAsia="NSimSun" w:hAnsi="Times New Roman"/>
                <w:color w:val="auto"/>
              </w:rPr>
              <w:t>0,95 - 1,05 мг/см3</w:t>
            </w:r>
          </w:p>
          <w:p w14:paraId="76A9DAA5" w14:textId="77777777" w:rsid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Границы допускаемых значений относительной погрешности аттестованного значения при P = 0,9</w:t>
            </w:r>
            <w:r>
              <w:rPr>
                <w:rFonts w:ascii="Times New Roman" w:eastAsia="NSimSun" w:hAnsi="Times New Roman"/>
                <w:color w:val="auto"/>
              </w:rPr>
              <w:t xml:space="preserve">5: не менее </w:t>
            </w:r>
            <w:r w:rsidRPr="00A132B3">
              <w:rPr>
                <w:rFonts w:ascii="Times New Roman" w:eastAsia="NSimSun" w:hAnsi="Times New Roman"/>
                <w:color w:val="auto"/>
              </w:rPr>
              <w:t>± 1 %</w:t>
            </w:r>
          </w:p>
          <w:p w14:paraId="6D35E459" w14:textId="138E9671" w:rsid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Фо</w:t>
            </w:r>
            <w:r>
              <w:rPr>
                <w:rFonts w:ascii="Times New Roman" w:eastAsia="NSimSun" w:hAnsi="Times New Roman"/>
                <w:color w:val="auto"/>
              </w:rPr>
              <w:t>н: этанол</w:t>
            </w:r>
          </w:p>
          <w:p w14:paraId="271CAF6F" w14:textId="51560F53" w:rsidR="004B38B6" w:rsidRPr="006A5C92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Фасовка: не менее </w:t>
            </w:r>
            <w:r w:rsidRPr="004B38B6">
              <w:rPr>
                <w:rFonts w:ascii="Times New Roman" w:hAnsi="Times New Roman"/>
                <w:color w:val="000000"/>
              </w:rPr>
              <w:t xml:space="preserve">5 </w:t>
            </w:r>
            <w:proofErr w:type="spellStart"/>
            <w:r w:rsidRPr="004B38B6">
              <w:rPr>
                <w:rFonts w:ascii="Times New Roman" w:hAnsi="Times New Roman"/>
                <w:color w:val="000000"/>
              </w:rPr>
              <w:t>стекл</w:t>
            </w:r>
            <w:proofErr w:type="spellEnd"/>
            <w:r w:rsidRPr="004B38B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4B38B6">
              <w:rPr>
                <w:rFonts w:ascii="Times New Roman" w:hAnsi="Times New Roman"/>
                <w:color w:val="000000"/>
              </w:rPr>
              <w:t>амп</w:t>
            </w:r>
            <w:proofErr w:type="spellEnd"/>
            <w:r w:rsidRPr="004B38B6">
              <w:rPr>
                <w:rFonts w:ascii="Times New Roman" w:hAnsi="Times New Roman"/>
                <w:color w:val="000000"/>
              </w:rPr>
              <w:t>. по 6 см3</w:t>
            </w:r>
          </w:p>
        </w:tc>
        <w:tc>
          <w:tcPr>
            <w:tcW w:w="850" w:type="dxa"/>
            <w:vAlign w:val="center"/>
          </w:tcPr>
          <w:p w14:paraId="410B8674" w14:textId="620ACEF7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128309EC" w14:textId="53B2B7D7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B38B6" w14:paraId="453C4A38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0C17ACF1" w14:textId="10936DA0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13</w:t>
            </w:r>
          </w:p>
        </w:tc>
        <w:tc>
          <w:tcPr>
            <w:tcW w:w="1730" w:type="dxa"/>
            <w:vAlign w:val="center"/>
          </w:tcPr>
          <w:p w14:paraId="03523E58" w14:textId="10A12713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ГСО ХПК (бихромат</w:t>
            </w:r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4B38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4B38B6">
              <w:rPr>
                <w:rFonts w:ascii="Times New Roman" w:hAnsi="Times New Roman" w:cs="Times New Roman"/>
                <w:color w:val="000000"/>
              </w:rPr>
              <w:t>кисл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. воды), ГСО 7425-97</w:t>
            </w:r>
          </w:p>
        </w:tc>
        <w:tc>
          <w:tcPr>
            <w:tcW w:w="1276" w:type="dxa"/>
            <w:vAlign w:val="center"/>
          </w:tcPr>
          <w:p w14:paraId="10A02A55" w14:textId="77777777" w:rsid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20.59.52.199</w:t>
            </w:r>
          </w:p>
          <w:p w14:paraId="052E7091" w14:textId="4E808126" w:rsidR="005C6B0C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</w:t>
            </w:r>
            <w:proofErr w:type="gramStart"/>
            <w:r>
              <w:rPr>
                <w:rFonts w:ascii="Times New Roman" w:eastAsia="Courier New" w:hAnsi="Times New Roman"/>
                <w:color w:val="auto"/>
              </w:rPr>
              <w:t>,П</w:t>
            </w:r>
            <w:proofErr w:type="gramEnd"/>
            <w:r>
              <w:rPr>
                <w:rFonts w:ascii="Times New Roman" w:eastAsia="Courier New" w:hAnsi="Times New Roman"/>
                <w:color w:val="auto"/>
              </w:rPr>
              <w:t>)</w:t>
            </w:r>
          </w:p>
        </w:tc>
        <w:tc>
          <w:tcPr>
            <w:tcW w:w="4961" w:type="dxa"/>
            <w:vAlign w:val="center"/>
          </w:tcPr>
          <w:p w14:paraId="5769175F" w14:textId="77777777" w:rsidR="004B38B6" w:rsidRDefault="00A132B3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Аттестованное значение</w:t>
            </w:r>
            <w:r>
              <w:rPr>
                <w:rFonts w:ascii="Times New Roman" w:eastAsia="NSimSun" w:hAnsi="Times New Roman"/>
                <w:color w:val="auto"/>
              </w:rPr>
              <w:t>: не менее</w:t>
            </w:r>
            <w:r w:rsidRPr="00A132B3">
              <w:rPr>
                <w:rFonts w:ascii="Times New Roman" w:eastAsia="NSimSun" w:hAnsi="Times New Roman"/>
                <w:color w:val="auto"/>
              </w:rPr>
              <w:t xml:space="preserve"> 10000 мг/дм3.</w:t>
            </w:r>
          </w:p>
          <w:p w14:paraId="61A11FCD" w14:textId="1A643064" w:rsidR="00A132B3" w:rsidRPr="006A5C92" w:rsidRDefault="00A132B3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Фасовка: ампула, не менее </w:t>
            </w:r>
            <w:r w:rsidRPr="004B38B6">
              <w:rPr>
                <w:rFonts w:ascii="Times New Roman" w:hAnsi="Times New Roman"/>
                <w:color w:val="000000"/>
              </w:rPr>
              <w:t xml:space="preserve">5 </w:t>
            </w:r>
            <w:r>
              <w:rPr>
                <w:rFonts w:ascii="Times New Roman" w:hAnsi="Times New Roman"/>
                <w:color w:val="000000"/>
              </w:rPr>
              <w:t>мл</w:t>
            </w:r>
          </w:p>
        </w:tc>
        <w:tc>
          <w:tcPr>
            <w:tcW w:w="850" w:type="dxa"/>
            <w:vAlign w:val="center"/>
          </w:tcPr>
          <w:p w14:paraId="00295104" w14:textId="0A439258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850" w:type="dxa"/>
            <w:vAlign w:val="center"/>
          </w:tcPr>
          <w:p w14:paraId="7D4DE3FC" w14:textId="5D51E846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B38B6" w14:paraId="2FE22F9F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39349778" w14:textId="19697C15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14</w:t>
            </w:r>
          </w:p>
        </w:tc>
        <w:tc>
          <w:tcPr>
            <w:tcW w:w="1730" w:type="dxa"/>
            <w:vAlign w:val="center"/>
          </w:tcPr>
          <w:p w14:paraId="31A3B48E" w14:textId="40988389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ГСО ХПК (химического потребления кислорода), ГСО 7552-99 </w:t>
            </w:r>
          </w:p>
        </w:tc>
        <w:tc>
          <w:tcPr>
            <w:tcW w:w="1276" w:type="dxa"/>
            <w:vAlign w:val="center"/>
          </w:tcPr>
          <w:p w14:paraId="1301A9DC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70527CE1" w14:textId="41DE23BB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4F228034" w14:textId="3B744CE6" w:rsid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proofErr w:type="gramStart"/>
            <w:r w:rsidRPr="00A132B3">
              <w:rPr>
                <w:rFonts w:ascii="Times New Roman" w:eastAsia="NSimSun" w:hAnsi="Times New Roman"/>
                <w:color w:val="auto"/>
              </w:rPr>
              <w:t>химическо</w:t>
            </w:r>
            <w:r>
              <w:rPr>
                <w:rFonts w:ascii="Times New Roman" w:eastAsia="NSimSun" w:hAnsi="Times New Roman"/>
                <w:color w:val="auto"/>
              </w:rPr>
              <w:t>е</w:t>
            </w:r>
            <w:proofErr w:type="gramEnd"/>
            <w:r w:rsidRPr="00A132B3">
              <w:rPr>
                <w:rFonts w:ascii="Times New Roman" w:eastAsia="NSimSun" w:hAnsi="Times New Roman"/>
                <w:color w:val="auto"/>
              </w:rPr>
              <w:t xml:space="preserve"> потребления кислорода</w:t>
            </w:r>
            <w:r>
              <w:rPr>
                <w:rFonts w:ascii="Times New Roman" w:eastAsia="NSimSun" w:hAnsi="Times New Roman"/>
                <w:color w:val="auto"/>
              </w:rPr>
              <w:t>: не менее 1</w:t>
            </w:r>
            <w:r w:rsidRPr="004B38B6">
              <w:rPr>
                <w:rFonts w:ascii="Times New Roman" w:hAnsi="Times New Roman"/>
                <w:color w:val="000000"/>
              </w:rPr>
              <w:t>0мг/см3</w:t>
            </w:r>
          </w:p>
          <w:p w14:paraId="42F3AE0B" w14:textId="77777777" w:rsid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4B38B6">
              <w:rPr>
                <w:rFonts w:ascii="Times New Roman" w:eastAsia="NSimSun" w:hAnsi="Times New Roman"/>
                <w:color w:val="auto"/>
              </w:rPr>
              <w:t>Фо</w:t>
            </w:r>
            <w:r>
              <w:rPr>
                <w:rFonts w:ascii="Times New Roman" w:eastAsia="NSimSun" w:hAnsi="Times New Roman"/>
                <w:color w:val="auto"/>
              </w:rPr>
              <w:t xml:space="preserve">н: </w:t>
            </w:r>
            <w:r w:rsidRPr="004B38B6">
              <w:rPr>
                <w:rFonts w:ascii="Times New Roman" w:eastAsia="NSimSun" w:hAnsi="Times New Roman"/>
                <w:color w:val="auto"/>
              </w:rPr>
              <w:t>вода</w:t>
            </w:r>
          </w:p>
          <w:p w14:paraId="06DF635D" w14:textId="1968ABDF" w:rsidR="00A132B3" w:rsidRP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Фасовка: не менее </w:t>
            </w:r>
            <w:r w:rsidRPr="004B38B6">
              <w:rPr>
                <w:rFonts w:ascii="Times New Roman" w:hAnsi="Times New Roman"/>
                <w:color w:val="000000"/>
              </w:rPr>
              <w:t>5 см3</w:t>
            </w:r>
          </w:p>
          <w:p w14:paraId="278DC704" w14:textId="0A550F52" w:rsidR="004B38B6" w:rsidRPr="006A5C92" w:rsidRDefault="004B38B6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7662C9F6" w14:textId="2A48A903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850" w:type="dxa"/>
            <w:vAlign w:val="center"/>
          </w:tcPr>
          <w:p w14:paraId="0518A0ED" w14:textId="40889AED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B38B6" w14:paraId="1572B25A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507C51D0" w14:textId="24EB0884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15</w:t>
            </w:r>
          </w:p>
        </w:tc>
        <w:tc>
          <w:tcPr>
            <w:tcW w:w="1730" w:type="dxa"/>
            <w:vAlign w:val="center"/>
          </w:tcPr>
          <w:p w14:paraId="4C5B87C1" w14:textId="2A5A719F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ГСО ХПК и БПК, ГСО 8048-94 (МСО 0621:2003), пробирка </w:t>
            </w:r>
          </w:p>
        </w:tc>
        <w:tc>
          <w:tcPr>
            <w:tcW w:w="1276" w:type="dxa"/>
            <w:vAlign w:val="center"/>
          </w:tcPr>
          <w:p w14:paraId="68234E62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6E73E63B" w14:textId="2D82EE6D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4D8692BC" w14:textId="0DC64E7D" w:rsidR="00A132B3" w:rsidRP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Химическое потребление кислорода (ХПК)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A132B3">
              <w:rPr>
                <w:rFonts w:ascii="Times New Roman" w:eastAsia="NSimSun" w:hAnsi="Times New Roman"/>
                <w:color w:val="auto"/>
              </w:rPr>
              <w:t>не менее 180 мг/дм3 (± 5 мг/дм3)</w:t>
            </w:r>
          </w:p>
          <w:p w14:paraId="506D3805" w14:textId="4616C2FB" w:rsidR="00A132B3" w:rsidRP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Биологическое потребление кислорода (БПК-5)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A132B3">
              <w:rPr>
                <w:rFonts w:ascii="Times New Roman" w:eastAsia="NSimSun" w:hAnsi="Times New Roman"/>
                <w:color w:val="auto"/>
              </w:rPr>
              <w:t>не менее 90 мг/дм3 (± 5 мг/дм3)</w:t>
            </w:r>
          </w:p>
          <w:p w14:paraId="6F544D95" w14:textId="0B8C8F19" w:rsidR="004B38B6" w:rsidRPr="006A5C92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Масса вещества в пробирке</w:t>
            </w:r>
            <w:r>
              <w:rPr>
                <w:rFonts w:ascii="Times New Roman" w:eastAsia="NSimSun" w:hAnsi="Times New Roman"/>
                <w:color w:val="auto"/>
              </w:rPr>
              <w:t>: не менее 0</w:t>
            </w:r>
            <w:r w:rsidRPr="00A132B3">
              <w:rPr>
                <w:rFonts w:ascii="Times New Roman" w:eastAsia="NSimSun" w:hAnsi="Times New Roman"/>
                <w:color w:val="auto"/>
              </w:rPr>
              <w:t>,2 г</w:t>
            </w:r>
          </w:p>
        </w:tc>
        <w:tc>
          <w:tcPr>
            <w:tcW w:w="850" w:type="dxa"/>
            <w:vAlign w:val="center"/>
          </w:tcPr>
          <w:p w14:paraId="3BF18D90" w14:textId="53AC50D6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850" w:type="dxa"/>
            <w:vAlign w:val="center"/>
          </w:tcPr>
          <w:p w14:paraId="1031398E" w14:textId="14A5FA4F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B38B6" w14:paraId="14F00A3F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6CC55B27" w14:textId="4596D6DA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16</w:t>
            </w:r>
          </w:p>
        </w:tc>
        <w:tc>
          <w:tcPr>
            <w:tcW w:w="1730" w:type="dxa"/>
            <w:vAlign w:val="center"/>
          </w:tcPr>
          <w:p w14:paraId="6A46C833" w14:textId="38DD823B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ГСО триглицеридов жирных кислот ГСО 9437-2009 (комплект)</w:t>
            </w:r>
          </w:p>
        </w:tc>
        <w:tc>
          <w:tcPr>
            <w:tcW w:w="1276" w:type="dxa"/>
            <w:vAlign w:val="center"/>
          </w:tcPr>
          <w:p w14:paraId="48DE7968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387B2F0F" w14:textId="19E4587C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720DF345" w14:textId="642DB112" w:rsidR="00A132B3" w:rsidRP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Массовая доля суммы триглицеридов жирных кислот</w:t>
            </w:r>
            <w:r>
              <w:rPr>
                <w:rFonts w:ascii="Times New Roman" w:eastAsia="NSimSun" w:hAnsi="Times New Roman"/>
                <w:color w:val="auto"/>
              </w:rPr>
              <w:t>:</w:t>
            </w:r>
          </w:p>
          <w:p w14:paraId="1C3A8F49" w14:textId="77777777" w:rsidR="00A132B3" w:rsidRP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не менее 99,0 %</w:t>
            </w:r>
          </w:p>
          <w:p w14:paraId="68C926D1" w14:textId="6B40CEC0" w:rsidR="004B38B6" w:rsidRPr="006A5C92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 xml:space="preserve">Границы допускаемых значений относительной погрешности аттестованного значения </w:t>
            </w:r>
            <w:proofErr w:type="gramStart"/>
            <w:r w:rsidRPr="00A132B3">
              <w:rPr>
                <w:rFonts w:ascii="Times New Roman" w:eastAsia="NSimSun" w:hAnsi="Times New Roman"/>
                <w:color w:val="auto"/>
              </w:rPr>
              <w:t>СО</w:t>
            </w:r>
            <w:proofErr w:type="gramEnd"/>
            <w:r w:rsidRPr="00A132B3">
              <w:rPr>
                <w:rFonts w:ascii="Times New Roman" w:eastAsia="NSimSun" w:hAnsi="Times New Roman"/>
                <w:color w:val="auto"/>
              </w:rPr>
              <w:t xml:space="preserve"> (при доверительной вероятности 0,95)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A132B3">
              <w:rPr>
                <w:rFonts w:ascii="Times New Roman" w:eastAsia="NSimSun" w:hAnsi="Times New Roman"/>
                <w:color w:val="auto"/>
              </w:rPr>
              <w:t>± 0,4 %</w:t>
            </w:r>
          </w:p>
        </w:tc>
        <w:tc>
          <w:tcPr>
            <w:tcW w:w="850" w:type="dxa"/>
            <w:vAlign w:val="center"/>
          </w:tcPr>
          <w:p w14:paraId="2A984121" w14:textId="3E807700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компл</w:t>
            </w:r>
            <w:proofErr w:type="spellEnd"/>
          </w:p>
        </w:tc>
        <w:tc>
          <w:tcPr>
            <w:tcW w:w="850" w:type="dxa"/>
            <w:vAlign w:val="center"/>
          </w:tcPr>
          <w:p w14:paraId="07E30E00" w14:textId="61620DB8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B38B6" w14:paraId="029937A3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495DC713" w14:textId="65880487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17</w:t>
            </w:r>
          </w:p>
        </w:tc>
        <w:tc>
          <w:tcPr>
            <w:tcW w:w="1730" w:type="dxa"/>
            <w:vAlign w:val="center"/>
          </w:tcPr>
          <w:p w14:paraId="2DAAF5F3" w14:textId="6AB23401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ГСО состава раствора смеси триглицеридов жирных кислот в водорастворимой матрице СО ТЖВМ-10, ГСО 11630-2020</w:t>
            </w:r>
          </w:p>
        </w:tc>
        <w:tc>
          <w:tcPr>
            <w:tcW w:w="1276" w:type="dxa"/>
            <w:vAlign w:val="center"/>
          </w:tcPr>
          <w:p w14:paraId="18D54E0D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12AA4126" w14:textId="4A20014B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6909EC83" w14:textId="1419B3A9" w:rsidR="00A132B3" w:rsidRP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>А</w:t>
            </w:r>
            <w:r w:rsidRPr="00A132B3">
              <w:rPr>
                <w:rFonts w:ascii="Times New Roman" w:eastAsia="NSimSun" w:hAnsi="Times New Roman"/>
                <w:color w:val="auto"/>
              </w:rPr>
              <w:t>ттестованная характеристика — массовая концентрация суммы триглицеридов жирных кислот</w:t>
            </w:r>
            <w:r>
              <w:rPr>
                <w:rFonts w:ascii="Times New Roman" w:eastAsia="NSimSun" w:hAnsi="Times New Roman"/>
                <w:color w:val="auto"/>
              </w:rPr>
              <w:t xml:space="preserve">: не менее </w:t>
            </w:r>
            <w:r w:rsidRPr="00A132B3">
              <w:rPr>
                <w:rFonts w:ascii="Times New Roman" w:eastAsia="NSimSun" w:hAnsi="Times New Roman"/>
                <w:color w:val="auto"/>
              </w:rPr>
              <w:t>10,0 г/дм3;</w:t>
            </w:r>
          </w:p>
          <w:p w14:paraId="24652689" w14:textId="77777777" w:rsidR="004B38B6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 xml:space="preserve">границы абсолютной погрешности аттестованного значения: ± 0,2 г/дм3 при доверительной вероятности </w:t>
            </w:r>
            <w:proofErr w:type="gramStart"/>
            <w:r w:rsidRPr="00A132B3">
              <w:rPr>
                <w:rFonts w:ascii="Times New Roman" w:eastAsia="NSimSun" w:hAnsi="Times New Roman"/>
                <w:color w:val="auto"/>
              </w:rPr>
              <w:t>Р</w:t>
            </w:r>
            <w:proofErr w:type="gramEnd"/>
            <w:r w:rsidRPr="00A132B3">
              <w:rPr>
                <w:rFonts w:ascii="Times New Roman" w:eastAsia="NSimSun" w:hAnsi="Times New Roman"/>
                <w:color w:val="auto"/>
              </w:rPr>
              <w:t xml:space="preserve"> = 0,95.</w:t>
            </w:r>
          </w:p>
          <w:p w14:paraId="578420C6" w14:textId="7215513F" w:rsidR="00A132B3" w:rsidRP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Фасовка: не менее </w:t>
            </w:r>
            <w:r w:rsidRPr="004B38B6">
              <w:rPr>
                <w:rFonts w:ascii="Times New Roman" w:hAnsi="Times New Roman"/>
                <w:color w:val="000000"/>
              </w:rPr>
              <w:t>5амп по 5мл</w:t>
            </w:r>
          </w:p>
          <w:p w14:paraId="2892086D" w14:textId="3CC33D6C" w:rsidR="00A132B3" w:rsidRPr="006A5C92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8AA3419" w14:textId="09B53A11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компл</w:t>
            </w:r>
            <w:proofErr w:type="spellEnd"/>
          </w:p>
        </w:tc>
        <w:tc>
          <w:tcPr>
            <w:tcW w:w="850" w:type="dxa"/>
            <w:vAlign w:val="center"/>
          </w:tcPr>
          <w:p w14:paraId="055A0B3A" w14:textId="08815913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B38B6" w14:paraId="037E0E7A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56B41726" w14:textId="7EB34EB8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lastRenderedPageBreak/>
              <w:t>18</w:t>
            </w:r>
          </w:p>
        </w:tc>
        <w:tc>
          <w:tcPr>
            <w:tcW w:w="1730" w:type="dxa"/>
            <w:vAlign w:val="center"/>
          </w:tcPr>
          <w:p w14:paraId="55E8F7D7" w14:textId="3EA79C3F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ГСО общей минерализации воды (сухой остаток) (50 мг/мл) ГСО 9283-2008</w:t>
            </w:r>
          </w:p>
        </w:tc>
        <w:tc>
          <w:tcPr>
            <w:tcW w:w="1276" w:type="dxa"/>
            <w:vAlign w:val="center"/>
          </w:tcPr>
          <w:p w14:paraId="563C8A54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6578CBF8" w14:textId="6B939C05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47A18276" w14:textId="45771FE8" w:rsidR="00A132B3" w:rsidRP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Аттестованное значение: массовая концентрация остатка после выпаривания СО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A132B3">
              <w:rPr>
                <w:rFonts w:ascii="Times New Roman" w:eastAsia="NSimSun" w:hAnsi="Times New Roman"/>
                <w:color w:val="auto"/>
              </w:rPr>
              <w:t>47500 ... 52500 мг/дм3</w:t>
            </w:r>
          </w:p>
          <w:p w14:paraId="2B8A19C4" w14:textId="689F61C8" w:rsidR="00A132B3" w:rsidRP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Аттестованное значение: массовая концентрация остатка после прокаливания СО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A132B3">
              <w:rPr>
                <w:rFonts w:ascii="Times New Roman" w:eastAsia="NSimSun" w:hAnsi="Times New Roman"/>
                <w:color w:val="auto"/>
              </w:rPr>
              <w:t>47500 ... 52500 мг/дм3</w:t>
            </w:r>
          </w:p>
          <w:p w14:paraId="0646D11E" w14:textId="6824D8D5" w:rsidR="00A132B3" w:rsidRP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Границы допускаемых значений относительной погрешности аттестованного значения при P = 0,95 при выпаривании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A132B3">
              <w:rPr>
                <w:rFonts w:ascii="Times New Roman" w:eastAsia="NSimSun" w:hAnsi="Times New Roman"/>
                <w:color w:val="auto"/>
              </w:rPr>
              <w:t>± 1,0 %</w:t>
            </w:r>
          </w:p>
          <w:p w14:paraId="1B110399" w14:textId="1FBD3655" w:rsidR="00A132B3" w:rsidRPr="00A132B3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Границы допускаемых значений относительной погрешности аттестованного значения при P = 0,95 при прокаливании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A132B3">
              <w:rPr>
                <w:rFonts w:ascii="Times New Roman" w:eastAsia="NSimSun" w:hAnsi="Times New Roman"/>
                <w:color w:val="auto"/>
              </w:rPr>
              <w:t>± 1,0 %</w:t>
            </w:r>
          </w:p>
          <w:p w14:paraId="27BE10A5" w14:textId="77777777" w:rsidR="004B38B6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Фон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A132B3">
              <w:rPr>
                <w:rFonts w:ascii="Times New Roman" w:eastAsia="NSimSun" w:hAnsi="Times New Roman"/>
                <w:color w:val="auto"/>
              </w:rPr>
              <w:t>вода</w:t>
            </w:r>
          </w:p>
          <w:p w14:paraId="6635D344" w14:textId="2F28C6AD" w:rsidR="00A132B3" w:rsidRPr="006A5C92" w:rsidRDefault="00A132B3" w:rsidP="00A132B3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>Фасовка: не менее</w:t>
            </w:r>
            <w:r w:rsidRPr="004B38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38B6">
              <w:rPr>
                <w:rFonts w:ascii="Times New Roman" w:hAnsi="Times New Roman"/>
                <w:color w:val="000000"/>
              </w:rPr>
              <w:t>амп</w:t>
            </w:r>
            <w:proofErr w:type="spellEnd"/>
            <w:r w:rsidRPr="004B38B6">
              <w:rPr>
                <w:rFonts w:ascii="Times New Roman" w:hAnsi="Times New Roman"/>
                <w:color w:val="000000"/>
              </w:rPr>
              <w:t>. 5 см3</w:t>
            </w:r>
          </w:p>
        </w:tc>
        <w:tc>
          <w:tcPr>
            <w:tcW w:w="850" w:type="dxa"/>
            <w:vAlign w:val="center"/>
          </w:tcPr>
          <w:p w14:paraId="0AD68400" w14:textId="6542D889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850" w:type="dxa"/>
            <w:vAlign w:val="center"/>
          </w:tcPr>
          <w:p w14:paraId="39F6C04E" w14:textId="5079E72B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B38B6" w14:paraId="0BC0B4B0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2F8D873A" w14:textId="08EE6649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19</w:t>
            </w:r>
          </w:p>
        </w:tc>
        <w:tc>
          <w:tcPr>
            <w:tcW w:w="1730" w:type="dxa"/>
            <w:vAlign w:val="center"/>
          </w:tcPr>
          <w:p w14:paraId="63897F81" w14:textId="04CCACEF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ГСО имитатор 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конц</w:t>
            </w:r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4B38B6">
              <w:rPr>
                <w:rFonts w:ascii="Times New Roman" w:hAnsi="Times New Roman" w:cs="Times New Roman"/>
                <w:color w:val="000000"/>
              </w:rPr>
              <w:t>ктивн.хлора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 xml:space="preserve"> (1000мг/дм3), ГСО 8203-2002 </w:t>
            </w:r>
          </w:p>
        </w:tc>
        <w:tc>
          <w:tcPr>
            <w:tcW w:w="1276" w:type="dxa"/>
            <w:vAlign w:val="center"/>
          </w:tcPr>
          <w:p w14:paraId="0706AB00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2CED63FC" w14:textId="25DACECE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4FA55E7C" w14:textId="77777777" w:rsidR="004B38B6" w:rsidRDefault="00616898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616898">
              <w:rPr>
                <w:rFonts w:ascii="Times New Roman" w:eastAsia="NSimSun" w:hAnsi="Times New Roman"/>
                <w:color w:val="auto"/>
              </w:rPr>
              <w:t>Аттестованное значение ГСО: массовая концентрация остаточного активного хлора</w:t>
            </w:r>
            <w:r>
              <w:rPr>
                <w:rFonts w:ascii="Times New Roman" w:eastAsia="NSimSun" w:hAnsi="Times New Roman"/>
                <w:color w:val="auto"/>
              </w:rPr>
              <w:t xml:space="preserve">: не менее </w:t>
            </w:r>
            <w:r w:rsidRPr="00616898">
              <w:rPr>
                <w:rFonts w:ascii="Times New Roman" w:eastAsia="NSimSun" w:hAnsi="Times New Roman"/>
                <w:color w:val="auto"/>
              </w:rPr>
              <w:t>1000,0 мг/дм3 МК.</w:t>
            </w:r>
          </w:p>
          <w:p w14:paraId="16268CDF" w14:textId="77777777" w:rsidR="00616898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Фон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A132B3">
              <w:rPr>
                <w:rFonts w:ascii="Times New Roman" w:eastAsia="NSimSun" w:hAnsi="Times New Roman"/>
                <w:color w:val="auto"/>
              </w:rPr>
              <w:t>вода</w:t>
            </w:r>
          </w:p>
          <w:p w14:paraId="2A219882" w14:textId="4FF4ED49" w:rsidR="00616898" w:rsidRPr="006A5C92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>Фасовка: не менее</w:t>
            </w:r>
            <w:r w:rsidRPr="004B38B6">
              <w:rPr>
                <w:rFonts w:ascii="Times New Roman" w:hAnsi="Times New Roman"/>
                <w:color w:val="000000"/>
              </w:rPr>
              <w:t xml:space="preserve"> 5стекл</w:t>
            </w:r>
            <w:proofErr w:type="gramStart"/>
            <w:r w:rsidRPr="004B38B6">
              <w:rPr>
                <w:rFonts w:ascii="Times New Roman" w:hAnsi="Times New Roman"/>
                <w:color w:val="000000"/>
              </w:rPr>
              <w:t>.а</w:t>
            </w:r>
            <w:proofErr w:type="gramEnd"/>
            <w:r w:rsidRPr="004B38B6">
              <w:rPr>
                <w:rFonts w:ascii="Times New Roman" w:hAnsi="Times New Roman"/>
                <w:color w:val="000000"/>
              </w:rPr>
              <w:t>мп.по 6см3</w:t>
            </w:r>
          </w:p>
        </w:tc>
        <w:tc>
          <w:tcPr>
            <w:tcW w:w="850" w:type="dxa"/>
            <w:vAlign w:val="center"/>
          </w:tcPr>
          <w:p w14:paraId="3251C0E9" w14:textId="6FA64FEF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65E48486" w14:textId="5A557291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B38B6" w14:paraId="0BB5E362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3947A2E3" w14:textId="15B35B93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20</w:t>
            </w:r>
          </w:p>
        </w:tc>
        <w:tc>
          <w:tcPr>
            <w:tcW w:w="1730" w:type="dxa"/>
            <w:vAlign w:val="center"/>
          </w:tcPr>
          <w:p w14:paraId="0C40AE91" w14:textId="44FC1E94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ГСО окисляемости 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перманганатной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 xml:space="preserve"> (1 мг/см3), ГСО 7797-2000 </w:t>
            </w:r>
          </w:p>
        </w:tc>
        <w:tc>
          <w:tcPr>
            <w:tcW w:w="1276" w:type="dxa"/>
            <w:vAlign w:val="center"/>
          </w:tcPr>
          <w:p w14:paraId="35D3639C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2875AAD2" w14:textId="09A12B4C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5A62D2B1" w14:textId="4CEA3425" w:rsidR="00616898" w:rsidRPr="00616898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616898">
              <w:rPr>
                <w:rFonts w:ascii="Times New Roman" w:eastAsia="NSimSun" w:hAnsi="Times New Roman"/>
                <w:color w:val="auto"/>
              </w:rPr>
              <w:t xml:space="preserve">Аттестованное значение: окисляемость </w:t>
            </w:r>
            <w:proofErr w:type="spellStart"/>
            <w:r w:rsidRPr="00616898">
              <w:rPr>
                <w:rFonts w:ascii="Times New Roman" w:eastAsia="NSimSun" w:hAnsi="Times New Roman"/>
                <w:color w:val="auto"/>
              </w:rPr>
              <w:t>перманганатная</w:t>
            </w:r>
            <w:proofErr w:type="spellEnd"/>
            <w:r w:rsidRPr="00616898">
              <w:rPr>
                <w:rFonts w:ascii="Times New Roman" w:eastAsia="NSimSun" w:hAnsi="Times New Roman"/>
                <w:color w:val="auto"/>
              </w:rPr>
              <w:t xml:space="preserve"> (расход кислорода на 1 см3 образца)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616898">
              <w:rPr>
                <w:rFonts w:ascii="Times New Roman" w:eastAsia="NSimSun" w:hAnsi="Times New Roman"/>
                <w:color w:val="auto"/>
              </w:rPr>
              <w:t>0,95 - 1,05 мг/см3</w:t>
            </w:r>
          </w:p>
          <w:p w14:paraId="20CE1EB1" w14:textId="0D6FC991" w:rsidR="00616898" w:rsidRPr="00616898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616898">
              <w:rPr>
                <w:rFonts w:ascii="Times New Roman" w:eastAsia="NSimSun" w:hAnsi="Times New Roman"/>
                <w:color w:val="auto"/>
              </w:rPr>
              <w:t>Границы допускаемых значений относительной погрешности аттестованного значения при P = 0,95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616898">
              <w:rPr>
                <w:rFonts w:ascii="Times New Roman" w:eastAsia="NSimSun" w:hAnsi="Times New Roman"/>
                <w:color w:val="auto"/>
              </w:rPr>
              <w:t>± 1,0 %</w:t>
            </w:r>
          </w:p>
          <w:p w14:paraId="0C701063" w14:textId="77777777" w:rsidR="004B38B6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616898">
              <w:rPr>
                <w:rFonts w:ascii="Times New Roman" w:eastAsia="NSimSun" w:hAnsi="Times New Roman"/>
                <w:color w:val="auto"/>
              </w:rPr>
              <w:t>Фон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616898">
              <w:rPr>
                <w:rFonts w:ascii="Times New Roman" w:eastAsia="NSimSun" w:hAnsi="Times New Roman"/>
                <w:color w:val="auto"/>
              </w:rPr>
              <w:t>вода</w:t>
            </w:r>
          </w:p>
          <w:p w14:paraId="45271254" w14:textId="42317012" w:rsidR="00616898" w:rsidRPr="006A5C92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>Фасовка: не менее</w:t>
            </w:r>
            <w:r w:rsidRPr="004B38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38B6">
              <w:rPr>
                <w:rFonts w:ascii="Times New Roman" w:hAnsi="Times New Roman"/>
                <w:color w:val="000000"/>
              </w:rPr>
              <w:t>амп</w:t>
            </w:r>
            <w:proofErr w:type="spellEnd"/>
            <w:r w:rsidRPr="004B38B6">
              <w:rPr>
                <w:rFonts w:ascii="Times New Roman" w:hAnsi="Times New Roman"/>
                <w:color w:val="000000"/>
              </w:rPr>
              <w:t>. 5 см3</w:t>
            </w:r>
          </w:p>
        </w:tc>
        <w:tc>
          <w:tcPr>
            <w:tcW w:w="850" w:type="dxa"/>
            <w:vAlign w:val="center"/>
          </w:tcPr>
          <w:p w14:paraId="2F9B398E" w14:textId="1B191080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850" w:type="dxa"/>
            <w:vAlign w:val="center"/>
          </w:tcPr>
          <w:p w14:paraId="06F70AC5" w14:textId="2B9AC097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B38B6" w14:paraId="3C4000A7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200A7856" w14:textId="24B997AD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21</w:t>
            </w:r>
          </w:p>
        </w:tc>
        <w:tc>
          <w:tcPr>
            <w:tcW w:w="1730" w:type="dxa"/>
            <w:vAlign w:val="center"/>
          </w:tcPr>
          <w:p w14:paraId="4CB73815" w14:textId="70B22BD7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ГСО мутности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формазиновая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 xml:space="preserve"> суспензия) (4000ЕМФ), ГСО 7271-96</w:t>
            </w:r>
          </w:p>
        </w:tc>
        <w:tc>
          <w:tcPr>
            <w:tcW w:w="1276" w:type="dxa"/>
            <w:vAlign w:val="center"/>
          </w:tcPr>
          <w:p w14:paraId="7956A72D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2BEF6A5A" w14:textId="0C5862CF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635E56FA" w14:textId="20FC20A3" w:rsidR="00616898" w:rsidRPr="00616898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616898">
              <w:rPr>
                <w:rFonts w:ascii="Times New Roman" w:eastAsia="NSimSun" w:hAnsi="Times New Roman"/>
                <w:color w:val="auto"/>
              </w:rPr>
              <w:t xml:space="preserve">Аттестованное значение: мутность по </w:t>
            </w:r>
            <w:proofErr w:type="spellStart"/>
            <w:r w:rsidRPr="00616898">
              <w:rPr>
                <w:rFonts w:ascii="Times New Roman" w:eastAsia="NSimSun" w:hAnsi="Times New Roman"/>
                <w:color w:val="auto"/>
              </w:rPr>
              <w:t>формазиновой</w:t>
            </w:r>
            <w:proofErr w:type="spellEnd"/>
            <w:r w:rsidRPr="00616898">
              <w:rPr>
                <w:rFonts w:ascii="Times New Roman" w:eastAsia="NSimSun" w:hAnsi="Times New Roman"/>
                <w:color w:val="auto"/>
              </w:rPr>
              <w:t xml:space="preserve"> шкале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616898">
              <w:rPr>
                <w:rFonts w:ascii="Times New Roman" w:eastAsia="NSimSun" w:hAnsi="Times New Roman"/>
                <w:color w:val="auto"/>
              </w:rPr>
              <w:t>от 3800 до 4200 ЕМФ</w:t>
            </w:r>
          </w:p>
          <w:p w14:paraId="25CA65F5" w14:textId="77777777" w:rsidR="004B38B6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616898">
              <w:rPr>
                <w:rFonts w:ascii="Times New Roman" w:eastAsia="NSimSun" w:hAnsi="Times New Roman"/>
                <w:color w:val="auto"/>
              </w:rPr>
              <w:t xml:space="preserve">Границы допускаемых значений относительной погрешности аттестованного значения </w:t>
            </w:r>
            <w:proofErr w:type="gramStart"/>
            <w:r w:rsidRPr="00616898">
              <w:rPr>
                <w:rFonts w:ascii="Times New Roman" w:eastAsia="NSimSun" w:hAnsi="Times New Roman"/>
                <w:color w:val="auto"/>
              </w:rPr>
              <w:t>СО</w:t>
            </w:r>
            <w:proofErr w:type="gramEnd"/>
            <w:r w:rsidRPr="00616898">
              <w:rPr>
                <w:rFonts w:ascii="Times New Roman" w:eastAsia="NSimSun" w:hAnsi="Times New Roman"/>
                <w:color w:val="auto"/>
              </w:rPr>
              <w:t xml:space="preserve"> (при доверительной вероятности 0,95)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616898">
              <w:rPr>
                <w:rFonts w:ascii="Times New Roman" w:eastAsia="NSimSun" w:hAnsi="Times New Roman"/>
                <w:color w:val="auto"/>
              </w:rPr>
              <w:t>± 2,0 %</w:t>
            </w:r>
          </w:p>
          <w:p w14:paraId="1ACFC7AE" w14:textId="4A95D250" w:rsidR="00616898" w:rsidRPr="006A5C92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>Фасовка: не менее</w:t>
            </w:r>
            <w:r w:rsidRPr="004B38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38B6">
              <w:rPr>
                <w:rFonts w:ascii="Times New Roman" w:hAnsi="Times New Roman"/>
                <w:color w:val="000000"/>
              </w:rPr>
              <w:t>амп</w:t>
            </w:r>
            <w:proofErr w:type="spellEnd"/>
            <w:r w:rsidRPr="004B38B6">
              <w:rPr>
                <w:rFonts w:ascii="Times New Roman" w:hAnsi="Times New Roman"/>
                <w:color w:val="000000"/>
              </w:rPr>
              <w:t>. 5 см3</w:t>
            </w:r>
          </w:p>
        </w:tc>
        <w:tc>
          <w:tcPr>
            <w:tcW w:w="850" w:type="dxa"/>
            <w:vAlign w:val="center"/>
          </w:tcPr>
          <w:p w14:paraId="087D83DA" w14:textId="6ADB1C45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850" w:type="dxa"/>
            <w:vAlign w:val="center"/>
          </w:tcPr>
          <w:p w14:paraId="302C0E8A" w14:textId="72D884D7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B38B6" w14:paraId="577AC7A2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50379591" w14:textId="394197BC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22</w:t>
            </w:r>
          </w:p>
        </w:tc>
        <w:tc>
          <w:tcPr>
            <w:tcW w:w="1730" w:type="dxa"/>
            <w:vAlign w:val="center"/>
          </w:tcPr>
          <w:p w14:paraId="7F71B12A" w14:textId="2BDF6D8B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ГСО общей жесткости воды (100ммоль/дм3), ГСО 8206-2002</w:t>
            </w:r>
          </w:p>
        </w:tc>
        <w:tc>
          <w:tcPr>
            <w:tcW w:w="1276" w:type="dxa"/>
            <w:vAlign w:val="center"/>
          </w:tcPr>
          <w:p w14:paraId="37F141E3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47A6A220" w14:textId="3D798100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735D05D3" w14:textId="5079E9C0" w:rsidR="00616898" w:rsidRPr="00616898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616898">
              <w:rPr>
                <w:rFonts w:ascii="Times New Roman" w:eastAsia="NSimSun" w:hAnsi="Times New Roman"/>
                <w:color w:val="auto"/>
              </w:rPr>
              <w:t>Аттестованное значение: общая жесткость воды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616898">
              <w:rPr>
                <w:rFonts w:ascii="Times New Roman" w:eastAsia="NSimSun" w:hAnsi="Times New Roman"/>
                <w:color w:val="auto"/>
              </w:rPr>
              <w:t>95 – 105</w:t>
            </w:r>
            <w:proofErr w:type="gramStart"/>
            <w:r w:rsidRPr="00616898">
              <w:rPr>
                <w:rFonts w:ascii="Times New Roman" w:eastAsia="NSimSun" w:hAnsi="Times New Roman"/>
                <w:color w:val="auto"/>
              </w:rPr>
              <w:t xml:space="preserve"> °Ж</w:t>
            </w:r>
            <w:proofErr w:type="gramEnd"/>
          </w:p>
          <w:p w14:paraId="5DB24B10" w14:textId="4BB9D3DC" w:rsidR="004B38B6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616898">
              <w:rPr>
                <w:rFonts w:ascii="Times New Roman" w:eastAsia="NSimSun" w:hAnsi="Times New Roman"/>
                <w:color w:val="auto"/>
              </w:rPr>
              <w:t>Границы допускаемых значений относительной погрешности аттестованного значения при P = 0,95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616898">
              <w:rPr>
                <w:rFonts w:ascii="Times New Roman" w:eastAsia="NSimSun" w:hAnsi="Times New Roman"/>
                <w:color w:val="auto"/>
              </w:rPr>
              <w:t>± 1,0 %</w:t>
            </w:r>
          </w:p>
          <w:p w14:paraId="0B844B57" w14:textId="77777777" w:rsidR="00616898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616898">
              <w:rPr>
                <w:rFonts w:ascii="Times New Roman" w:eastAsia="NSimSun" w:hAnsi="Times New Roman"/>
                <w:color w:val="auto"/>
              </w:rPr>
              <w:t>Фон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616898">
              <w:rPr>
                <w:rFonts w:ascii="Times New Roman" w:eastAsia="NSimSun" w:hAnsi="Times New Roman"/>
                <w:color w:val="auto"/>
              </w:rPr>
              <w:t>вода</w:t>
            </w:r>
          </w:p>
          <w:p w14:paraId="5EA687DB" w14:textId="24211116" w:rsidR="00616898" w:rsidRPr="006A5C92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>Фасовка: не менее</w:t>
            </w:r>
            <w:r w:rsidRPr="004B38B6">
              <w:rPr>
                <w:rFonts w:ascii="Times New Roman" w:hAnsi="Times New Roman"/>
                <w:color w:val="000000"/>
              </w:rPr>
              <w:t xml:space="preserve"> 5стекл</w:t>
            </w:r>
            <w:proofErr w:type="gramStart"/>
            <w:r w:rsidRPr="004B38B6">
              <w:rPr>
                <w:rFonts w:ascii="Times New Roman" w:hAnsi="Times New Roman"/>
                <w:color w:val="000000"/>
              </w:rPr>
              <w:t>.а</w:t>
            </w:r>
            <w:proofErr w:type="gramEnd"/>
            <w:r w:rsidRPr="004B38B6">
              <w:rPr>
                <w:rFonts w:ascii="Times New Roman" w:hAnsi="Times New Roman"/>
                <w:color w:val="000000"/>
              </w:rPr>
              <w:t>мп.по 6см3</w:t>
            </w:r>
          </w:p>
        </w:tc>
        <w:tc>
          <w:tcPr>
            <w:tcW w:w="850" w:type="dxa"/>
            <w:vAlign w:val="center"/>
          </w:tcPr>
          <w:p w14:paraId="46BEE5D4" w14:textId="776D1D05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35B6BB6B" w14:textId="2FFF3ED4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B38B6" w14:paraId="7EBDCF87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19A7B69C" w14:textId="1AB2438F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23</w:t>
            </w:r>
          </w:p>
        </w:tc>
        <w:tc>
          <w:tcPr>
            <w:tcW w:w="1730" w:type="dxa"/>
            <w:vAlign w:val="center"/>
          </w:tcPr>
          <w:p w14:paraId="52153F7C" w14:textId="3DA5C76F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ГСО </w:t>
            </w:r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фторид-ионов</w:t>
            </w:r>
            <w:proofErr w:type="gramEnd"/>
            <w:r w:rsidRPr="004B38B6">
              <w:rPr>
                <w:rFonts w:ascii="Times New Roman" w:hAnsi="Times New Roman" w:cs="Times New Roman"/>
                <w:color w:val="000000"/>
              </w:rPr>
              <w:t xml:space="preserve"> (1,0г/дм3), ГСО 8125-2002 </w:t>
            </w:r>
          </w:p>
        </w:tc>
        <w:tc>
          <w:tcPr>
            <w:tcW w:w="1276" w:type="dxa"/>
            <w:vAlign w:val="center"/>
          </w:tcPr>
          <w:p w14:paraId="0F92F81C" w14:textId="77777777" w:rsidR="005C6B0C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14315676" w14:textId="14450C30" w:rsidR="004B38B6" w:rsidRPr="004B38B6" w:rsidRDefault="005C6B0C" w:rsidP="005C6B0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1796BD4C" w14:textId="357FA280" w:rsidR="00616898" w:rsidRPr="00616898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616898">
              <w:rPr>
                <w:rFonts w:ascii="Times New Roman" w:eastAsia="NSimSun" w:hAnsi="Times New Roman"/>
                <w:color w:val="auto"/>
              </w:rPr>
              <w:t xml:space="preserve">Аттестованное значение: массовая концентрация </w:t>
            </w:r>
            <w:proofErr w:type="gramStart"/>
            <w:r w:rsidRPr="00616898">
              <w:rPr>
                <w:rFonts w:ascii="Times New Roman" w:eastAsia="NSimSun" w:hAnsi="Times New Roman"/>
                <w:color w:val="auto"/>
              </w:rPr>
              <w:t>фторид-ионов</w:t>
            </w:r>
            <w:proofErr w:type="gramEnd"/>
            <w:r>
              <w:rPr>
                <w:rFonts w:ascii="Times New Roman" w:eastAsia="NSimSun" w:hAnsi="Times New Roman"/>
                <w:color w:val="auto"/>
              </w:rPr>
              <w:t>:</w:t>
            </w:r>
            <w:r w:rsidRPr="00616898">
              <w:rPr>
                <w:rFonts w:ascii="Times New Roman" w:eastAsia="NSimSun" w:hAnsi="Times New Roman"/>
                <w:color w:val="auto"/>
              </w:rPr>
              <w:t>0,993 г/дм3</w:t>
            </w:r>
          </w:p>
          <w:p w14:paraId="1026ABBE" w14:textId="77777777" w:rsidR="004B38B6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616898">
              <w:rPr>
                <w:rFonts w:ascii="Times New Roman" w:eastAsia="NSimSun" w:hAnsi="Times New Roman"/>
                <w:color w:val="auto"/>
              </w:rPr>
              <w:t>Границы допускаемых значений относительной погрешности аттестованного значения при P = 0,95</w:t>
            </w:r>
            <w:r>
              <w:rPr>
                <w:rFonts w:ascii="Times New Roman" w:eastAsia="NSimSun" w:hAnsi="Times New Roman"/>
                <w:color w:val="auto"/>
              </w:rPr>
              <w:t>:</w:t>
            </w:r>
            <w:r w:rsidRPr="00616898">
              <w:rPr>
                <w:rFonts w:ascii="Times New Roman" w:eastAsia="NSimSun" w:hAnsi="Times New Roman"/>
                <w:color w:val="auto"/>
              </w:rPr>
              <w:t>± 0,8 %</w:t>
            </w:r>
          </w:p>
          <w:p w14:paraId="27A649D7" w14:textId="77777777" w:rsidR="00616898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616898">
              <w:rPr>
                <w:rFonts w:ascii="Times New Roman" w:eastAsia="NSimSun" w:hAnsi="Times New Roman"/>
                <w:color w:val="auto"/>
              </w:rPr>
              <w:t>Фон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616898">
              <w:rPr>
                <w:rFonts w:ascii="Times New Roman" w:eastAsia="NSimSun" w:hAnsi="Times New Roman"/>
                <w:color w:val="auto"/>
              </w:rPr>
              <w:t>вода</w:t>
            </w:r>
          </w:p>
          <w:p w14:paraId="43CE9B3F" w14:textId="433EEAFC" w:rsidR="00616898" w:rsidRPr="006A5C92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>Фасовка: не менее</w:t>
            </w:r>
            <w:r w:rsidRPr="004B38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38B6">
              <w:rPr>
                <w:rFonts w:ascii="Times New Roman" w:hAnsi="Times New Roman"/>
                <w:color w:val="000000"/>
              </w:rPr>
              <w:t>фл</w:t>
            </w:r>
            <w:proofErr w:type="spellEnd"/>
            <w:r w:rsidRPr="004B38B6">
              <w:rPr>
                <w:rFonts w:ascii="Times New Roman" w:hAnsi="Times New Roman"/>
                <w:color w:val="000000"/>
              </w:rPr>
              <w:t>. 40мл</w:t>
            </w:r>
          </w:p>
        </w:tc>
        <w:tc>
          <w:tcPr>
            <w:tcW w:w="850" w:type="dxa"/>
            <w:vAlign w:val="center"/>
          </w:tcPr>
          <w:p w14:paraId="72C0B416" w14:textId="6E1A2826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флак</w:t>
            </w:r>
            <w:proofErr w:type="spellEnd"/>
          </w:p>
        </w:tc>
        <w:tc>
          <w:tcPr>
            <w:tcW w:w="850" w:type="dxa"/>
            <w:vAlign w:val="center"/>
          </w:tcPr>
          <w:p w14:paraId="6826AA6F" w14:textId="7C833189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B38B6" w14:paraId="1992316B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56FAC8DD" w14:textId="1A93C8B2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24</w:t>
            </w:r>
          </w:p>
        </w:tc>
        <w:tc>
          <w:tcPr>
            <w:tcW w:w="1730" w:type="dxa"/>
            <w:vAlign w:val="center"/>
          </w:tcPr>
          <w:p w14:paraId="6DF89C86" w14:textId="05CC56FA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ГСО ионов алюминия (1,0г/дм3), ГСО 7927-2001 </w:t>
            </w:r>
          </w:p>
        </w:tc>
        <w:tc>
          <w:tcPr>
            <w:tcW w:w="1276" w:type="dxa"/>
            <w:vAlign w:val="center"/>
          </w:tcPr>
          <w:p w14:paraId="2A9D9E6E" w14:textId="77777777" w:rsidR="004B38B6" w:rsidRDefault="005C6B0C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7599C380" w14:textId="03F6968A" w:rsidR="005C6B0C" w:rsidRPr="004B38B6" w:rsidRDefault="005C6B0C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4060AC0F" w14:textId="78B3A78C" w:rsidR="00616898" w:rsidRPr="00616898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616898">
              <w:rPr>
                <w:rFonts w:ascii="Times New Roman" w:eastAsia="NSimSun" w:hAnsi="Times New Roman"/>
                <w:color w:val="auto"/>
              </w:rPr>
              <w:t>Аттестованное значение: массовая концентрация ионов алюминия</w:t>
            </w:r>
            <w:r>
              <w:rPr>
                <w:rFonts w:ascii="Times New Roman" w:eastAsia="NSimSun" w:hAnsi="Times New Roman"/>
                <w:color w:val="auto"/>
              </w:rPr>
              <w:t>:</w:t>
            </w:r>
            <w:r w:rsidRPr="00616898">
              <w:rPr>
                <w:rFonts w:ascii="Times New Roman" w:eastAsia="NSimSun" w:hAnsi="Times New Roman"/>
                <w:color w:val="auto"/>
              </w:rPr>
              <w:t>0,95 – 1,05 г/дм3</w:t>
            </w:r>
          </w:p>
          <w:p w14:paraId="512F4BC1" w14:textId="77777777" w:rsidR="004B38B6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616898">
              <w:rPr>
                <w:rFonts w:ascii="Times New Roman" w:eastAsia="NSimSun" w:hAnsi="Times New Roman"/>
                <w:color w:val="auto"/>
              </w:rPr>
              <w:t xml:space="preserve">Границы допускаемых значений относительной погрешности аттестованного значения </w:t>
            </w:r>
            <w:proofErr w:type="gramStart"/>
            <w:r w:rsidRPr="00616898">
              <w:rPr>
                <w:rFonts w:ascii="Times New Roman" w:eastAsia="NSimSun" w:hAnsi="Times New Roman"/>
                <w:color w:val="auto"/>
              </w:rPr>
              <w:t>СО</w:t>
            </w:r>
            <w:proofErr w:type="gramEnd"/>
            <w:r w:rsidRPr="00616898">
              <w:rPr>
                <w:rFonts w:ascii="Times New Roman" w:eastAsia="NSimSun" w:hAnsi="Times New Roman"/>
                <w:color w:val="auto"/>
              </w:rPr>
              <w:t xml:space="preserve"> (при доверительной вероятности 0,95)</w:t>
            </w:r>
            <w:r>
              <w:rPr>
                <w:rFonts w:ascii="Times New Roman" w:eastAsia="NSimSun" w:hAnsi="Times New Roman"/>
                <w:color w:val="auto"/>
              </w:rPr>
              <w:t>:</w:t>
            </w:r>
            <w:r w:rsidRPr="00616898">
              <w:rPr>
                <w:rFonts w:ascii="Times New Roman" w:eastAsia="NSimSun" w:hAnsi="Times New Roman"/>
                <w:color w:val="auto"/>
              </w:rPr>
              <w:t>± 1,0 %</w:t>
            </w:r>
          </w:p>
          <w:p w14:paraId="577F979F" w14:textId="77777777" w:rsidR="00616898" w:rsidRPr="006A5C92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A132B3">
              <w:rPr>
                <w:rFonts w:ascii="Times New Roman" w:eastAsia="NSimSun" w:hAnsi="Times New Roman"/>
                <w:color w:val="auto"/>
              </w:rPr>
              <w:t>Фон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4B38B6">
              <w:rPr>
                <w:rFonts w:ascii="Times New Roman" w:hAnsi="Times New Roman"/>
                <w:color w:val="000000"/>
              </w:rPr>
              <w:t>HNO3</w:t>
            </w:r>
          </w:p>
          <w:p w14:paraId="26EE0B66" w14:textId="54E8A333" w:rsidR="00616898" w:rsidRPr="006A5C92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>Фасовка: не менее</w:t>
            </w:r>
            <w:r w:rsidRPr="004B38B6">
              <w:rPr>
                <w:rFonts w:ascii="Times New Roman" w:hAnsi="Times New Roman"/>
                <w:color w:val="000000"/>
              </w:rPr>
              <w:t xml:space="preserve"> 5 см3</w:t>
            </w:r>
          </w:p>
        </w:tc>
        <w:tc>
          <w:tcPr>
            <w:tcW w:w="850" w:type="dxa"/>
            <w:vAlign w:val="center"/>
          </w:tcPr>
          <w:p w14:paraId="0357187D" w14:textId="50105F29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850" w:type="dxa"/>
            <w:vAlign w:val="center"/>
          </w:tcPr>
          <w:p w14:paraId="15381250" w14:textId="1F1F949E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B38B6" w14:paraId="05943D03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29EAEA42" w14:textId="0515F34D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25</w:t>
            </w:r>
          </w:p>
        </w:tc>
        <w:tc>
          <w:tcPr>
            <w:tcW w:w="1730" w:type="dxa"/>
            <w:vAlign w:val="center"/>
          </w:tcPr>
          <w:p w14:paraId="3429B900" w14:textId="151644E5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ГСО Общей (карбонатной) щелочности воды 1000 ммоль/дм3, </w:t>
            </w:r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4B38B6">
              <w:rPr>
                <w:rFonts w:ascii="Times New Roman" w:hAnsi="Times New Roman" w:cs="Times New Roman"/>
                <w:color w:val="000000"/>
              </w:rPr>
              <w:t>/п ГСО 9285-2009</w:t>
            </w:r>
          </w:p>
        </w:tc>
        <w:tc>
          <w:tcPr>
            <w:tcW w:w="1276" w:type="dxa"/>
            <w:vAlign w:val="center"/>
          </w:tcPr>
          <w:p w14:paraId="6E6EBCB2" w14:textId="77777777" w:rsidR="004B38B6" w:rsidRDefault="005C6B0C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20.59.52.191</w:t>
            </w:r>
          </w:p>
          <w:p w14:paraId="3FAAF25E" w14:textId="56025DA4" w:rsidR="005C6B0C" w:rsidRPr="004B38B6" w:rsidRDefault="005C6B0C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(П)</w:t>
            </w:r>
          </w:p>
        </w:tc>
        <w:tc>
          <w:tcPr>
            <w:tcW w:w="4961" w:type="dxa"/>
            <w:vAlign w:val="center"/>
          </w:tcPr>
          <w:p w14:paraId="24E80B8C" w14:textId="0D975192" w:rsidR="00616898" w:rsidRPr="00616898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616898">
              <w:rPr>
                <w:rFonts w:ascii="Times New Roman" w:eastAsia="NSimSun" w:hAnsi="Times New Roman"/>
                <w:color w:val="auto"/>
              </w:rPr>
              <w:t xml:space="preserve">Аттестуемая характеристика </w:t>
            </w:r>
            <w:proofErr w:type="gramStart"/>
            <w:r w:rsidRPr="00616898">
              <w:rPr>
                <w:rFonts w:ascii="Times New Roman" w:eastAsia="NSimSun" w:hAnsi="Times New Roman"/>
                <w:color w:val="auto"/>
              </w:rPr>
              <w:t>СО</w:t>
            </w:r>
            <w:proofErr w:type="gramEnd"/>
            <w:r w:rsidRPr="00616898">
              <w:rPr>
                <w:rFonts w:ascii="Times New Roman" w:eastAsia="NSimSun" w:hAnsi="Times New Roman"/>
                <w:color w:val="auto"/>
              </w:rPr>
              <w:t>: общая щелочность, в миллимолях на дециметр кубический (ммоль/дм3)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616898">
              <w:rPr>
                <w:rFonts w:ascii="Times New Roman" w:eastAsia="NSimSun" w:hAnsi="Times New Roman"/>
                <w:color w:val="auto"/>
              </w:rPr>
              <w:t>950 – 1050 ммоль/дм3</w:t>
            </w:r>
          </w:p>
          <w:p w14:paraId="57D28113" w14:textId="77777777" w:rsidR="004B38B6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616898">
              <w:rPr>
                <w:rFonts w:ascii="Times New Roman" w:eastAsia="NSimSun" w:hAnsi="Times New Roman"/>
                <w:color w:val="auto"/>
              </w:rPr>
              <w:t>Границы допускаемых значений относительной погрешности аттестованного значения при P = 0,95</w:t>
            </w:r>
            <w:r>
              <w:rPr>
                <w:rFonts w:ascii="Times New Roman" w:eastAsia="NSimSun" w:hAnsi="Times New Roman"/>
                <w:color w:val="auto"/>
              </w:rPr>
              <w:t>:</w:t>
            </w:r>
            <w:r w:rsidRPr="00616898">
              <w:rPr>
                <w:rFonts w:ascii="Times New Roman" w:eastAsia="NSimSun" w:hAnsi="Times New Roman"/>
                <w:color w:val="auto"/>
              </w:rPr>
              <w:t>± 1 %</w:t>
            </w:r>
          </w:p>
          <w:p w14:paraId="1C20D0EC" w14:textId="61983BAC" w:rsidR="00616898" w:rsidRPr="006A5C92" w:rsidRDefault="00616898" w:rsidP="00616898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Фасовка: </w:t>
            </w:r>
            <w:r w:rsidRPr="004B38B6">
              <w:rPr>
                <w:rFonts w:ascii="Times New Roman" w:hAnsi="Times New Roman"/>
                <w:color w:val="000000"/>
              </w:rPr>
              <w:t xml:space="preserve">пробирка </w:t>
            </w:r>
            <w:r>
              <w:rPr>
                <w:rFonts w:ascii="Times New Roman" w:eastAsia="NSimSun" w:hAnsi="Times New Roman"/>
                <w:color w:val="auto"/>
              </w:rPr>
              <w:t>не менее</w:t>
            </w:r>
            <w:r w:rsidRPr="004B38B6">
              <w:rPr>
                <w:rFonts w:ascii="Times New Roman" w:hAnsi="Times New Roman"/>
                <w:color w:val="000000"/>
              </w:rPr>
              <w:t xml:space="preserve"> 12 мл</w:t>
            </w:r>
          </w:p>
        </w:tc>
        <w:tc>
          <w:tcPr>
            <w:tcW w:w="850" w:type="dxa"/>
            <w:vAlign w:val="center"/>
          </w:tcPr>
          <w:p w14:paraId="719D9FF0" w14:textId="19953A62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proofErr w:type="spellStart"/>
            <w:proofErr w:type="gramStart"/>
            <w:r w:rsidRPr="004B38B6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31FBC03B" w14:textId="0CED71EF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B38B6" w14:paraId="55FBE6DB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25C57104" w14:textId="0B01C870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26</w:t>
            </w:r>
          </w:p>
        </w:tc>
        <w:tc>
          <w:tcPr>
            <w:tcW w:w="1730" w:type="dxa"/>
            <w:vAlign w:val="center"/>
          </w:tcPr>
          <w:p w14:paraId="228D5FED" w14:textId="5A9E058C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СО мутности бактерийных взвесей (набор </w:t>
            </w:r>
            <w:r w:rsidRPr="004B38B6">
              <w:rPr>
                <w:rFonts w:ascii="Times New Roman" w:hAnsi="Times New Roman" w:cs="Times New Roman"/>
                <w:color w:val="000000"/>
              </w:rPr>
              <w:lastRenderedPageBreak/>
              <w:t xml:space="preserve">БАК), СОП №1-98-15(хранить в 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верт</w:t>
            </w:r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4B38B6">
              <w:rPr>
                <w:rFonts w:ascii="Times New Roman" w:hAnsi="Times New Roman" w:cs="Times New Roman"/>
                <w:color w:val="000000"/>
              </w:rPr>
              <w:t>оложении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 xml:space="preserve"> при t +4...+25C)</w:t>
            </w:r>
          </w:p>
        </w:tc>
        <w:tc>
          <w:tcPr>
            <w:tcW w:w="1276" w:type="dxa"/>
            <w:vAlign w:val="center"/>
          </w:tcPr>
          <w:p w14:paraId="147565A7" w14:textId="77777777" w:rsidR="004B38B6" w:rsidRDefault="005C6B0C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lastRenderedPageBreak/>
              <w:t>21.20.23.110</w:t>
            </w:r>
          </w:p>
          <w:p w14:paraId="24A5C6CA" w14:textId="6CDE421B" w:rsidR="005C6B0C" w:rsidRPr="004B38B6" w:rsidRDefault="005C6B0C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</w:t>
            </w:r>
            <w:proofErr w:type="gramStart"/>
            <w:r>
              <w:rPr>
                <w:rFonts w:ascii="Times New Roman" w:eastAsia="Courier New" w:hAnsi="Times New Roman"/>
                <w:color w:val="auto"/>
              </w:rPr>
              <w:t>,П</w:t>
            </w:r>
            <w:proofErr w:type="gramEnd"/>
            <w:r>
              <w:rPr>
                <w:rFonts w:ascii="Times New Roman" w:eastAsia="Courier New" w:hAnsi="Times New Roman"/>
                <w:color w:val="auto"/>
              </w:rPr>
              <w:t>)</w:t>
            </w:r>
          </w:p>
        </w:tc>
        <w:tc>
          <w:tcPr>
            <w:tcW w:w="4961" w:type="dxa"/>
            <w:vAlign w:val="center"/>
          </w:tcPr>
          <w:tbl>
            <w:tblPr>
              <w:tblW w:w="4844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"/>
              <w:gridCol w:w="851"/>
              <w:gridCol w:w="1561"/>
              <w:gridCol w:w="2128"/>
            </w:tblGrid>
            <w:tr w:rsidR="00616898" w:rsidRPr="00616898" w14:paraId="56597937" w14:textId="77777777" w:rsidTr="00616898">
              <w:tc>
                <w:tcPr>
                  <w:tcW w:w="31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F662CE" w14:textId="77777777" w:rsidR="00616898" w:rsidRPr="00616898" w:rsidRDefault="00616898" w:rsidP="006168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689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87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3951B4" w14:textId="77777777" w:rsidR="00616898" w:rsidRPr="00616898" w:rsidRDefault="00616898" w:rsidP="006168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689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Индекс СОП</w:t>
                  </w:r>
                </w:p>
                <w:p w14:paraId="47002A33" w14:textId="77777777" w:rsidR="00616898" w:rsidRPr="00616898" w:rsidRDefault="00616898" w:rsidP="006168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11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5FCF20" w14:textId="77777777" w:rsidR="00616898" w:rsidRPr="00616898" w:rsidRDefault="00616898" w:rsidP="006168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689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Значение мутности бактерийной </w:t>
                  </w:r>
                  <w:r w:rsidRPr="0061689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взвеси, ЕМ</w:t>
                  </w:r>
                </w:p>
              </w:tc>
              <w:tc>
                <w:tcPr>
                  <w:tcW w:w="2197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99EE58" w14:textId="77777777" w:rsidR="00616898" w:rsidRPr="00616898" w:rsidRDefault="00616898" w:rsidP="006168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689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Аттестованное значение </w:t>
                  </w:r>
                  <w:proofErr w:type="gramStart"/>
                  <w:r w:rsidRPr="0061689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СО</w:t>
                  </w:r>
                  <w:proofErr w:type="gramEnd"/>
                  <w:r w:rsidRPr="0061689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: оптическая плотность</w:t>
                  </w:r>
                </w:p>
              </w:tc>
            </w:tr>
            <w:tr w:rsidR="00616898" w:rsidRPr="00616898" w14:paraId="129E4BE1" w14:textId="77777777" w:rsidTr="00616898">
              <w:tc>
                <w:tcPr>
                  <w:tcW w:w="31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8C0541" w14:textId="77777777" w:rsidR="00616898" w:rsidRPr="00616898" w:rsidRDefault="00616898" w:rsidP="006168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689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87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B25306" w14:textId="77777777" w:rsidR="00616898" w:rsidRPr="00616898" w:rsidRDefault="00616898" w:rsidP="006168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689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БАК-5</w:t>
                  </w:r>
                </w:p>
              </w:tc>
              <w:tc>
                <w:tcPr>
                  <w:tcW w:w="1611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27E0CC" w14:textId="77777777" w:rsidR="00616898" w:rsidRPr="00616898" w:rsidRDefault="00616898" w:rsidP="006168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689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2197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E7E739" w14:textId="77777777" w:rsidR="00616898" w:rsidRPr="00616898" w:rsidRDefault="00616898" w:rsidP="006168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689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0,18SYMBOL 177 \f "Symbol" \s 12±0,01</w:t>
                  </w:r>
                </w:p>
              </w:tc>
            </w:tr>
            <w:tr w:rsidR="00616898" w:rsidRPr="00616898" w14:paraId="1DEB9B33" w14:textId="77777777" w:rsidTr="00616898">
              <w:tc>
                <w:tcPr>
                  <w:tcW w:w="31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D1A5DE" w14:textId="77777777" w:rsidR="00616898" w:rsidRPr="00616898" w:rsidRDefault="00616898" w:rsidP="006168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689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7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D51927" w14:textId="77777777" w:rsidR="00616898" w:rsidRPr="00616898" w:rsidRDefault="00616898" w:rsidP="006168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689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БАК-10</w:t>
                  </w:r>
                </w:p>
              </w:tc>
              <w:tc>
                <w:tcPr>
                  <w:tcW w:w="1611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32CF66" w14:textId="77777777" w:rsidR="00616898" w:rsidRPr="00616898" w:rsidRDefault="00616898" w:rsidP="006168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689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2197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4B5AEB" w14:textId="77777777" w:rsidR="00616898" w:rsidRPr="00616898" w:rsidRDefault="00616898" w:rsidP="0061689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689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0,36SYMBOL 177 \f "Symbol" \s 12±0,01</w:t>
                  </w:r>
                </w:p>
              </w:tc>
            </w:tr>
          </w:tbl>
          <w:p w14:paraId="06C7F5FF" w14:textId="2DD4062A" w:rsidR="004B38B6" w:rsidRPr="006A5C92" w:rsidRDefault="004B38B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752FFA96" w14:textId="0C38975F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proofErr w:type="spellStart"/>
            <w:proofErr w:type="gramStart"/>
            <w:r w:rsidRPr="004B38B6">
              <w:rPr>
                <w:rFonts w:ascii="Times New Roman" w:hAnsi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4034FD78" w14:textId="7213DE2B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B38B6" w14:paraId="65CF201E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73666712" w14:textId="0108BEE7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lastRenderedPageBreak/>
              <w:t>27</w:t>
            </w:r>
          </w:p>
        </w:tc>
        <w:tc>
          <w:tcPr>
            <w:tcW w:w="1730" w:type="dxa"/>
            <w:vAlign w:val="center"/>
          </w:tcPr>
          <w:p w14:paraId="3A8D222A" w14:textId="2AAB5533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ГСО цветности (5000 град. цветности), ГСО 8214-2002 </w:t>
            </w:r>
          </w:p>
        </w:tc>
        <w:tc>
          <w:tcPr>
            <w:tcW w:w="1276" w:type="dxa"/>
            <w:vAlign w:val="center"/>
          </w:tcPr>
          <w:p w14:paraId="55BBDC47" w14:textId="77777777" w:rsidR="004B38B6" w:rsidRDefault="005C6B0C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5C6B0C">
              <w:rPr>
                <w:rFonts w:ascii="Times New Roman" w:eastAsia="Courier New" w:hAnsi="Times New Roman"/>
                <w:color w:val="auto"/>
              </w:rPr>
              <w:t>20.59.52.194</w:t>
            </w:r>
          </w:p>
          <w:p w14:paraId="53646C37" w14:textId="67C6E050" w:rsidR="005C6B0C" w:rsidRPr="004B38B6" w:rsidRDefault="005C6B0C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2A9EC8D9" w14:textId="6E3243E0" w:rsidR="00902086" w:rsidRPr="00902086" w:rsidRDefault="00902086" w:rsidP="0090208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902086">
              <w:rPr>
                <w:rFonts w:ascii="Times New Roman" w:eastAsia="NSimSun" w:hAnsi="Times New Roman"/>
                <w:color w:val="auto"/>
              </w:rPr>
              <w:t>Аттестованное значение: цветность водных растворов (хромато-кобальтовая шкала)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902086">
              <w:rPr>
                <w:rFonts w:ascii="Times New Roman" w:eastAsia="NSimSun" w:hAnsi="Times New Roman"/>
                <w:color w:val="auto"/>
              </w:rPr>
              <w:t>4750 ... 5250 градусов цветности</w:t>
            </w:r>
          </w:p>
          <w:p w14:paraId="7B4ED3F7" w14:textId="52F87EA3" w:rsidR="00902086" w:rsidRPr="00902086" w:rsidRDefault="00902086" w:rsidP="0090208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902086">
              <w:rPr>
                <w:rFonts w:ascii="Times New Roman" w:eastAsia="NSimSun" w:hAnsi="Times New Roman"/>
                <w:color w:val="auto"/>
              </w:rPr>
              <w:t>Границы допускаемых значений относительной погрешности аттестованного значения при P = 0,95</w:t>
            </w:r>
            <w:r>
              <w:rPr>
                <w:rFonts w:ascii="Times New Roman" w:eastAsia="NSimSun" w:hAnsi="Times New Roman"/>
                <w:color w:val="auto"/>
              </w:rPr>
              <w:t>:</w:t>
            </w:r>
            <w:r w:rsidRPr="00902086">
              <w:rPr>
                <w:rFonts w:ascii="Times New Roman" w:eastAsia="NSimSun" w:hAnsi="Times New Roman"/>
                <w:color w:val="auto"/>
              </w:rPr>
              <w:t>± 1,5 %</w:t>
            </w:r>
          </w:p>
          <w:p w14:paraId="38B2B9C4" w14:textId="77777777" w:rsidR="004B38B6" w:rsidRDefault="00902086" w:rsidP="0090208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902086">
              <w:rPr>
                <w:rFonts w:ascii="Times New Roman" w:eastAsia="NSimSun" w:hAnsi="Times New Roman"/>
                <w:color w:val="auto"/>
              </w:rPr>
              <w:t>Фон</w:t>
            </w:r>
            <w:r>
              <w:rPr>
                <w:rFonts w:ascii="Times New Roman" w:eastAsia="NSimSun" w:hAnsi="Times New Roman"/>
                <w:color w:val="auto"/>
              </w:rPr>
              <w:t xml:space="preserve">: </w:t>
            </w:r>
            <w:r w:rsidRPr="00902086">
              <w:rPr>
                <w:rFonts w:ascii="Times New Roman" w:eastAsia="NSimSun" w:hAnsi="Times New Roman"/>
                <w:color w:val="auto"/>
              </w:rPr>
              <w:t>1M H2SO4</w:t>
            </w:r>
          </w:p>
          <w:p w14:paraId="4E985458" w14:textId="0FF44FF0" w:rsidR="00902086" w:rsidRPr="006A5C92" w:rsidRDefault="00902086" w:rsidP="00902086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>
              <w:rPr>
                <w:rFonts w:ascii="Times New Roman" w:eastAsia="NSimSun" w:hAnsi="Times New Roman"/>
                <w:color w:val="auto"/>
              </w:rPr>
              <w:t xml:space="preserve">Фасовка: </w:t>
            </w:r>
            <w:r>
              <w:rPr>
                <w:rFonts w:ascii="Times New Roman" w:hAnsi="Times New Roman"/>
                <w:color w:val="000000"/>
              </w:rPr>
              <w:t>ампула</w:t>
            </w:r>
            <w:r w:rsidRPr="004B38B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NSimSun" w:hAnsi="Times New Roman"/>
                <w:color w:val="auto"/>
              </w:rPr>
              <w:t>не менее</w:t>
            </w:r>
            <w:r w:rsidRPr="004B38B6">
              <w:rPr>
                <w:rFonts w:ascii="Times New Roman" w:hAnsi="Times New Roman"/>
                <w:color w:val="000000"/>
              </w:rPr>
              <w:t xml:space="preserve"> 5 см3,</w:t>
            </w:r>
          </w:p>
        </w:tc>
        <w:tc>
          <w:tcPr>
            <w:tcW w:w="850" w:type="dxa"/>
            <w:vAlign w:val="center"/>
          </w:tcPr>
          <w:p w14:paraId="2DDA4C34" w14:textId="7F3EFC79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ампул</w:t>
            </w:r>
          </w:p>
        </w:tc>
        <w:tc>
          <w:tcPr>
            <w:tcW w:w="850" w:type="dxa"/>
            <w:vAlign w:val="center"/>
          </w:tcPr>
          <w:p w14:paraId="44E8900E" w14:textId="2E689AAE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B38B6" w14:paraId="45CF8807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1D196676" w14:textId="0519EA87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28</w:t>
            </w:r>
          </w:p>
        </w:tc>
        <w:tc>
          <w:tcPr>
            <w:tcW w:w="1730" w:type="dxa"/>
            <w:vAlign w:val="center"/>
          </w:tcPr>
          <w:p w14:paraId="727C7908" w14:textId="549CA567" w:rsidR="00902086" w:rsidRPr="00902086" w:rsidRDefault="004B38B6" w:rsidP="00902086">
            <w:pPr>
              <w:pStyle w:val="TableParagraph"/>
              <w:ind w:left="12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Стандарт-титры</w:t>
            </w:r>
            <w:proofErr w:type="gramEnd"/>
            <w:r w:rsidRPr="004B38B6">
              <w:rPr>
                <w:rFonts w:ascii="Times New Roman" w:hAnsi="Times New Roman" w:cs="Times New Roman"/>
                <w:color w:val="000000"/>
              </w:rPr>
              <w:t xml:space="preserve"> для рН-метрии 2 разряда, рН-1,65 </w:t>
            </w:r>
          </w:p>
        </w:tc>
        <w:tc>
          <w:tcPr>
            <w:tcW w:w="1276" w:type="dxa"/>
            <w:vAlign w:val="center"/>
          </w:tcPr>
          <w:p w14:paraId="209FFF52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1B4FB3">
              <w:rPr>
                <w:rFonts w:ascii="Times New Roman" w:eastAsia="Courier New" w:hAnsi="Times New Roman"/>
                <w:color w:val="auto"/>
              </w:rPr>
              <w:t>20.59.52.191</w:t>
            </w:r>
          </w:p>
          <w:p w14:paraId="2C3C22A4" w14:textId="3512B9AB" w:rsidR="004B38B6" w:rsidRPr="004B38B6" w:rsidRDefault="001B4FB3" w:rsidP="001B4FB3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(П)</w:t>
            </w:r>
          </w:p>
        </w:tc>
        <w:tc>
          <w:tcPr>
            <w:tcW w:w="4961" w:type="dxa"/>
            <w:vAlign w:val="center"/>
          </w:tcPr>
          <w:p w14:paraId="559D57AF" w14:textId="77777777" w:rsidR="004B38B6" w:rsidRDefault="0090208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902086">
              <w:rPr>
                <w:rFonts w:ascii="Times New Roman" w:eastAsia="NSimSun" w:hAnsi="Times New Roman"/>
                <w:color w:val="auto"/>
              </w:rPr>
              <w:t>Внешний вид: представляют собой шесть баночек с точными навесками (в сухом виде), рассчитанными на приготовление эталонных буферных растворов (рабочих эталонов pH) 2-го разряда с показателями pH 1,65; 3,56; 4,01; 6,86; 9,18; 12,43.</w:t>
            </w:r>
          </w:p>
          <w:p w14:paraId="1A09B570" w14:textId="7FF5BD08" w:rsidR="00902086" w:rsidRPr="006A5C92" w:rsidRDefault="0090208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 w:rsidRPr="00902086">
              <w:rPr>
                <w:rFonts w:ascii="Times New Roman" w:eastAsia="NSimSun" w:hAnsi="Times New Roman"/>
                <w:color w:val="auto"/>
              </w:rPr>
              <w:t xml:space="preserve">Применение: комплект </w:t>
            </w:r>
            <w:proofErr w:type="gramStart"/>
            <w:r w:rsidRPr="00902086">
              <w:rPr>
                <w:rFonts w:ascii="Times New Roman" w:eastAsia="NSimSun" w:hAnsi="Times New Roman"/>
                <w:color w:val="auto"/>
              </w:rPr>
              <w:t>стандарт-титров</w:t>
            </w:r>
            <w:proofErr w:type="gramEnd"/>
            <w:r w:rsidRPr="00902086">
              <w:rPr>
                <w:rFonts w:ascii="Times New Roman" w:eastAsia="NSimSun" w:hAnsi="Times New Roman"/>
                <w:color w:val="auto"/>
              </w:rPr>
              <w:t xml:space="preserve"> для рН-метрии 2 разряда применяется для поверки и калибровки рабочих средств измерений в сфере государственного метрологического контроля и надзора, в здравоохранении, в охране окружающей среды.</w:t>
            </w:r>
          </w:p>
        </w:tc>
        <w:tc>
          <w:tcPr>
            <w:tcW w:w="850" w:type="dxa"/>
            <w:vAlign w:val="center"/>
          </w:tcPr>
          <w:p w14:paraId="60E6B314" w14:textId="7E02CE43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01824496" w14:textId="4CAFE45D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B38B6" w14:paraId="61B8B753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4E2062B1" w14:textId="11A2DA35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29</w:t>
            </w:r>
          </w:p>
        </w:tc>
        <w:tc>
          <w:tcPr>
            <w:tcW w:w="1730" w:type="dxa"/>
            <w:vAlign w:val="center"/>
          </w:tcPr>
          <w:p w14:paraId="4B770EF8" w14:textId="398609BE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Стандарт-титры</w:t>
            </w:r>
            <w:proofErr w:type="gramEnd"/>
            <w:r w:rsidRPr="004B38B6">
              <w:rPr>
                <w:rFonts w:ascii="Times New Roman" w:hAnsi="Times New Roman" w:cs="Times New Roman"/>
                <w:color w:val="000000"/>
              </w:rPr>
              <w:t xml:space="preserve"> для рН-метрии 2 разряда рН-4,01</w:t>
            </w:r>
          </w:p>
        </w:tc>
        <w:tc>
          <w:tcPr>
            <w:tcW w:w="1276" w:type="dxa"/>
            <w:vAlign w:val="center"/>
          </w:tcPr>
          <w:p w14:paraId="6E3E3D91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1B4FB3">
              <w:rPr>
                <w:rFonts w:ascii="Times New Roman" w:eastAsia="Courier New" w:hAnsi="Times New Roman"/>
                <w:color w:val="auto"/>
              </w:rPr>
              <w:t>20.59.52.191</w:t>
            </w:r>
          </w:p>
          <w:p w14:paraId="318624CC" w14:textId="64CCD1F8" w:rsidR="004B38B6" w:rsidRPr="004B38B6" w:rsidRDefault="001B4FB3" w:rsidP="001B4FB3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(П)</w:t>
            </w:r>
          </w:p>
        </w:tc>
        <w:tc>
          <w:tcPr>
            <w:tcW w:w="4961" w:type="dxa"/>
            <w:vAlign w:val="center"/>
          </w:tcPr>
          <w:p w14:paraId="531F3AE6" w14:textId="77777777" w:rsidR="004B38B6" w:rsidRDefault="0090208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902086">
              <w:rPr>
                <w:rFonts w:ascii="Times New Roman" w:eastAsia="NSimSun" w:hAnsi="Times New Roman"/>
                <w:color w:val="auto"/>
              </w:rPr>
              <w:t xml:space="preserve">Внешний вид: представляют собой пластиковые баночки с завинчивающимися крышками, содержащие точные навески (в сухом виде) калия </w:t>
            </w:r>
            <w:proofErr w:type="spellStart"/>
            <w:r w:rsidRPr="00902086">
              <w:rPr>
                <w:rFonts w:ascii="Times New Roman" w:eastAsia="NSimSun" w:hAnsi="Times New Roman"/>
                <w:color w:val="auto"/>
              </w:rPr>
              <w:t>гидрофталата</w:t>
            </w:r>
            <w:proofErr w:type="spellEnd"/>
            <w:r w:rsidRPr="00902086">
              <w:rPr>
                <w:rFonts w:ascii="Times New Roman" w:eastAsia="NSimSun" w:hAnsi="Times New Roman"/>
                <w:color w:val="auto"/>
              </w:rPr>
              <w:t>, рассчитанные на приготовление эталонного буферного раствора pH 2-го разряда в объёме 1 л.</w:t>
            </w:r>
          </w:p>
          <w:p w14:paraId="023E84BF" w14:textId="7E0A00B6" w:rsidR="00902086" w:rsidRPr="006A5C92" w:rsidRDefault="0090208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 w:rsidRPr="00902086">
              <w:rPr>
                <w:rFonts w:ascii="Times New Roman" w:eastAsia="NSimSun" w:hAnsi="Times New Roman"/>
                <w:color w:val="auto"/>
              </w:rPr>
              <w:t>Применение: стандарт-титр для рН-метрии 2 разряда со значением рН-4,01 используют для приготовления буферного раствора – рабочего эталона, воспроизводящего и передающего значения показателей активности ионов водорода (pH) в водных растворах.</w:t>
            </w:r>
          </w:p>
        </w:tc>
        <w:tc>
          <w:tcPr>
            <w:tcW w:w="850" w:type="dxa"/>
            <w:vAlign w:val="center"/>
          </w:tcPr>
          <w:p w14:paraId="3FA28E5A" w14:textId="12D89FBA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337756AC" w14:textId="1B74512E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B38B6" w14:paraId="7003F055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5A6F0659" w14:textId="3E8A162E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30</w:t>
            </w:r>
          </w:p>
        </w:tc>
        <w:tc>
          <w:tcPr>
            <w:tcW w:w="1730" w:type="dxa"/>
            <w:vAlign w:val="center"/>
          </w:tcPr>
          <w:p w14:paraId="705377A5" w14:textId="0A6512CD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Стандарт-титры</w:t>
            </w:r>
            <w:proofErr w:type="gramEnd"/>
            <w:r w:rsidRPr="004B38B6">
              <w:rPr>
                <w:rFonts w:ascii="Times New Roman" w:hAnsi="Times New Roman" w:cs="Times New Roman"/>
                <w:color w:val="000000"/>
              </w:rPr>
              <w:t xml:space="preserve"> для рН-метрии 2 разряда, рН-6,86 </w:t>
            </w:r>
          </w:p>
        </w:tc>
        <w:tc>
          <w:tcPr>
            <w:tcW w:w="1276" w:type="dxa"/>
            <w:vAlign w:val="center"/>
          </w:tcPr>
          <w:p w14:paraId="48423156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1B4FB3">
              <w:rPr>
                <w:rFonts w:ascii="Times New Roman" w:eastAsia="Courier New" w:hAnsi="Times New Roman"/>
                <w:color w:val="auto"/>
              </w:rPr>
              <w:t>20.59.52.191</w:t>
            </w:r>
          </w:p>
          <w:p w14:paraId="4D21E3AF" w14:textId="2E6B879C" w:rsidR="004B38B6" w:rsidRPr="004B38B6" w:rsidRDefault="001B4FB3" w:rsidP="001B4FB3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(П)</w:t>
            </w:r>
          </w:p>
        </w:tc>
        <w:tc>
          <w:tcPr>
            <w:tcW w:w="4961" w:type="dxa"/>
            <w:vAlign w:val="center"/>
          </w:tcPr>
          <w:p w14:paraId="3D98C427" w14:textId="77777777" w:rsidR="004B38B6" w:rsidRDefault="0090208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902086">
              <w:rPr>
                <w:rFonts w:ascii="Times New Roman" w:eastAsia="NSimSun" w:hAnsi="Times New Roman"/>
                <w:color w:val="auto"/>
              </w:rPr>
              <w:t xml:space="preserve">Внешний вид: представляют собой пластиковые баночки с завинчивающимися крышками, содержащие точные навески (в сухом виде) калия </w:t>
            </w:r>
            <w:proofErr w:type="spellStart"/>
            <w:r w:rsidRPr="00902086">
              <w:rPr>
                <w:rFonts w:ascii="Times New Roman" w:eastAsia="NSimSun" w:hAnsi="Times New Roman"/>
                <w:color w:val="auto"/>
              </w:rPr>
              <w:t>дигидрофосфата</w:t>
            </w:r>
            <w:proofErr w:type="spellEnd"/>
            <w:r w:rsidRPr="00902086">
              <w:rPr>
                <w:rFonts w:ascii="Times New Roman" w:eastAsia="NSimSun" w:hAnsi="Times New Roman"/>
                <w:color w:val="auto"/>
              </w:rPr>
              <w:t xml:space="preserve"> и натрия </w:t>
            </w:r>
            <w:proofErr w:type="spellStart"/>
            <w:r w:rsidRPr="00902086">
              <w:rPr>
                <w:rFonts w:ascii="Times New Roman" w:eastAsia="NSimSun" w:hAnsi="Times New Roman"/>
                <w:color w:val="auto"/>
              </w:rPr>
              <w:t>гидрофосфата</w:t>
            </w:r>
            <w:proofErr w:type="spellEnd"/>
            <w:r w:rsidRPr="00902086">
              <w:rPr>
                <w:rFonts w:ascii="Times New Roman" w:eastAsia="NSimSun" w:hAnsi="Times New Roman"/>
                <w:color w:val="auto"/>
              </w:rPr>
              <w:t>, рассчитанные на приготовление эталонного буферного раствора pH 2-го разряда в объёме 1 л.</w:t>
            </w:r>
          </w:p>
          <w:p w14:paraId="28289C66" w14:textId="4EE8CE55" w:rsidR="00902086" w:rsidRPr="006A5C92" w:rsidRDefault="00902086" w:rsidP="004B38B6">
            <w:pPr>
              <w:spacing w:after="0" w:line="240" w:lineRule="auto"/>
              <w:rPr>
                <w:rFonts w:ascii="Times New Roman" w:eastAsia="NSimSun" w:hAnsi="Times New Roman"/>
                <w:color w:val="auto"/>
                <w:highlight w:val="yellow"/>
              </w:rPr>
            </w:pPr>
            <w:r w:rsidRPr="00902086">
              <w:rPr>
                <w:rFonts w:ascii="Times New Roman" w:eastAsia="NSimSun" w:hAnsi="Times New Roman"/>
                <w:color w:val="auto"/>
              </w:rPr>
              <w:t>Применение: стандарт-титр для рН-метрии 2 разряда со значением рН-6,86 используют для приготовления буферного раствора – рабочего эталона, воспроизводящего и передающего значения показателей активности ионов водорода (pH) в водных растворах</w:t>
            </w:r>
          </w:p>
        </w:tc>
        <w:tc>
          <w:tcPr>
            <w:tcW w:w="850" w:type="dxa"/>
            <w:vAlign w:val="center"/>
          </w:tcPr>
          <w:p w14:paraId="44985BDA" w14:textId="585B0470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3904B724" w14:textId="36C61567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</w:rPr>
            </w:pPr>
            <w:r w:rsidRPr="004B38B6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B38B6" w14:paraId="696EAF63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4815FFFA" w14:textId="382A560B" w:rsidR="004B38B6" w:rsidRPr="00D1031F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31</w:t>
            </w:r>
          </w:p>
        </w:tc>
        <w:tc>
          <w:tcPr>
            <w:tcW w:w="1730" w:type="dxa"/>
            <w:vAlign w:val="center"/>
          </w:tcPr>
          <w:p w14:paraId="0F0A07BE" w14:textId="4E664307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Стандарт-титры</w:t>
            </w:r>
            <w:proofErr w:type="gramEnd"/>
            <w:r w:rsidRPr="004B38B6">
              <w:rPr>
                <w:rFonts w:ascii="Times New Roman" w:hAnsi="Times New Roman" w:cs="Times New Roman"/>
                <w:color w:val="000000"/>
              </w:rPr>
              <w:t xml:space="preserve"> для рН-метрии 2 разряда, рН-9,18</w:t>
            </w:r>
          </w:p>
        </w:tc>
        <w:tc>
          <w:tcPr>
            <w:tcW w:w="1276" w:type="dxa"/>
            <w:vAlign w:val="center"/>
          </w:tcPr>
          <w:p w14:paraId="70890C40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1B4FB3">
              <w:rPr>
                <w:rFonts w:ascii="Times New Roman" w:eastAsia="Courier New" w:hAnsi="Times New Roman"/>
                <w:color w:val="auto"/>
              </w:rPr>
              <w:t>20.59.52.191</w:t>
            </w:r>
          </w:p>
          <w:p w14:paraId="0ED7C969" w14:textId="54A7E67D" w:rsidR="004B38B6" w:rsidRPr="004B38B6" w:rsidRDefault="001B4FB3" w:rsidP="001B4FB3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(П)</w:t>
            </w:r>
          </w:p>
        </w:tc>
        <w:tc>
          <w:tcPr>
            <w:tcW w:w="4961" w:type="dxa"/>
            <w:vAlign w:val="center"/>
          </w:tcPr>
          <w:p w14:paraId="4CF929CC" w14:textId="77777777" w:rsidR="004B38B6" w:rsidRDefault="00902086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>Внешний вид: представляют собой пластиковые баночки с завинчивающимися крышками, содержащие точные навески (в сухом виде) тетрабората натрия, рассчитанные на приготовление эталонного буферного раствора pH 2-го разряда в объёме 1 л.</w:t>
            </w:r>
          </w:p>
          <w:p w14:paraId="07567C44" w14:textId="21F7BFE6" w:rsidR="00902086" w:rsidRPr="006A5C92" w:rsidRDefault="00902086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>Применение: стандарт-титр для рН-метрии 2 разряда со значением рН-9,18 используют для приготовления буферного раствора – рабочего эталона, воспроизводящего и передающего значения показателей активности ионов водорода (pH) в водных растворах.</w:t>
            </w:r>
          </w:p>
        </w:tc>
        <w:tc>
          <w:tcPr>
            <w:tcW w:w="850" w:type="dxa"/>
            <w:vAlign w:val="center"/>
          </w:tcPr>
          <w:p w14:paraId="7785D60D" w14:textId="682FECA7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1BE9FC3F" w14:textId="1196B383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B38B6" w14:paraId="2F4F2A84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34DFE210" w14:textId="3A693C2E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32</w:t>
            </w:r>
          </w:p>
        </w:tc>
        <w:tc>
          <w:tcPr>
            <w:tcW w:w="1730" w:type="dxa"/>
            <w:vAlign w:val="center"/>
          </w:tcPr>
          <w:p w14:paraId="0BF04CEB" w14:textId="7D27B33A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Стандарт-титры</w:t>
            </w:r>
            <w:proofErr w:type="gramEnd"/>
            <w:r w:rsidRPr="004B38B6">
              <w:rPr>
                <w:rFonts w:ascii="Times New Roman" w:hAnsi="Times New Roman" w:cs="Times New Roman"/>
                <w:color w:val="000000"/>
              </w:rPr>
              <w:t xml:space="preserve"> для рН-метрии 2 разряда, рН-12,43 </w:t>
            </w:r>
          </w:p>
        </w:tc>
        <w:tc>
          <w:tcPr>
            <w:tcW w:w="1276" w:type="dxa"/>
            <w:vAlign w:val="center"/>
          </w:tcPr>
          <w:p w14:paraId="349EB466" w14:textId="77777777" w:rsidR="004B38B6" w:rsidRDefault="001B4FB3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1B4FB3">
              <w:rPr>
                <w:rFonts w:ascii="Times New Roman" w:eastAsia="Courier New" w:hAnsi="Times New Roman"/>
                <w:color w:val="auto"/>
              </w:rPr>
              <w:t>20.59.52.191</w:t>
            </w:r>
          </w:p>
          <w:p w14:paraId="1CC38354" w14:textId="46A0DEFF" w:rsidR="001B4FB3" w:rsidRPr="004B38B6" w:rsidRDefault="001B4FB3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(П)</w:t>
            </w:r>
          </w:p>
        </w:tc>
        <w:tc>
          <w:tcPr>
            <w:tcW w:w="4961" w:type="dxa"/>
            <w:vAlign w:val="center"/>
          </w:tcPr>
          <w:p w14:paraId="6A0AEBC3" w14:textId="77777777" w:rsidR="004B38B6" w:rsidRDefault="00902086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 xml:space="preserve">Внешний вид: представляют собой пластиковые баночки с завинчивающимися крышками, содержащие точные навески (в сухом виде) кальция гидроксида, рассчитанные на приготовление эталонного буферного </w:t>
            </w:r>
            <w:r w:rsidRPr="00902086">
              <w:rPr>
                <w:rFonts w:ascii="Times New Roman" w:eastAsia="SimSun" w:hAnsi="Times New Roman"/>
                <w:color w:val="auto"/>
              </w:rPr>
              <w:lastRenderedPageBreak/>
              <w:t>раствора pH 2-го разряда в объёме 1 л.</w:t>
            </w:r>
          </w:p>
          <w:p w14:paraId="1391EA96" w14:textId="339B7A77" w:rsidR="00902086" w:rsidRPr="006A5C92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>Применение: стандарт-титр для рН-метрии 2 разряда со значением рН-12,43 используют для приготовления буферного раствора – рабочего эталона, воспроизводящего и передающего значения показателей активности ионов водорода (pH) в водных растворах</w:t>
            </w:r>
            <w:r>
              <w:rPr>
                <w:rFonts w:ascii="Times New Roman" w:eastAsia="SimSun" w:hAnsi="Times New Roman"/>
                <w:color w:val="auto"/>
              </w:rPr>
              <w:t>.</w:t>
            </w:r>
          </w:p>
        </w:tc>
        <w:tc>
          <w:tcPr>
            <w:tcW w:w="850" w:type="dxa"/>
            <w:vAlign w:val="center"/>
          </w:tcPr>
          <w:p w14:paraId="7804ECC5" w14:textId="5D717132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lastRenderedPageBreak/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5FE13164" w14:textId="64106560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B38B6" w14:paraId="3D1D7BB2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18D7D0B7" w14:textId="2E2C7A67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lastRenderedPageBreak/>
              <w:t>33</w:t>
            </w:r>
          </w:p>
        </w:tc>
        <w:tc>
          <w:tcPr>
            <w:tcW w:w="1730" w:type="dxa"/>
            <w:vAlign w:val="center"/>
          </w:tcPr>
          <w:p w14:paraId="2A6EC264" w14:textId="1CC8C70A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Натрий 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серноватистокислый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 xml:space="preserve"> 0.1н </w:t>
            </w:r>
          </w:p>
        </w:tc>
        <w:tc>
          <w:tcPr>
            <w:tcW w:w="1276" w:type="dxa"/>
            <w:vAlign w:val="center"/>
          </w:tcPr>
          <w:p w14:paraId="113A6FD8" w14:textId="77777777" w:rsidR="004B38B6" w:rsidRDefault="001B4FB3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1B4FB3">
              <w:rPr>
                <w:rFonts w:ascii="Times New Roman" w:eastAsia="Courier New" w:hAnsi="Times New Roman"/>
                <w:color w:val="auto"/>
                <w:lang w:val="en-US"/>
              </w:rPr>
              <w:t>20.59.52.199</w:t>
            </w:r>
          </w:p>
          <w:p w14:paraId="76243BDC" w14:textId="686D7BF8" w:rsidR="001B4FB3" w:rsidRPr="001B4FB3" w:rsidRDefault="001B4FB3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</w:t>
            </w:r>
            <w:proofErr w:type="gramStart"/>
            <w:r>
              <w:rPr>
                <w:rFonts w:ascii="Times New Roman" w:eastAsia="Courier New" w:hAnsi="Times New Roman"/>
                <w:color w:val="auto"/>
              </w:rPr>
              <w:t>,П</w:t>
            </w:r>
            <w:proofErr w:type="gramEnd"/>
            <w:r>
              <w:rPr>
                <w:rFonts w:ascii="Times New Roman" w:eastAsia="Courier New" w:hAnsi="Times New Roman"/>
                <w:color w:val="auto"/>
              </w:rPr>
              <w:t>)</w:t>
            </w:r>
          </w:p>
        </w:tc>
        <w:tc>
          <w:tcPr>
            <w:tcW w:w="4961" w:type="dxa"/>
            <w:vAlign w:val="center"/>
          </w:tcPr>
          <w:p w14:paraId="24AF97A2" w14:textId="77777777" w:rsidR="00902086" w:rsidRPr="00902086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>Внешний вид: представляют собой стеклянные ампулы с точными навесками химических реактивов (в сухом виде).</w:t>
            </w:r>
          </w:p>
          <w:p w14:paraId="390730F8" w14:textId="77777777" w:rsidR="004B38B6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>Формула: Na2S2O3•5H2O.</w:t>
            </w:r>
          </w:p>
          <w:p w14:paraId="67195657" w14:textId="1FEE962F" w:rsidR="00902086" w:rsidRPr="006A5C92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 xml:space="preserve">Применение: стандарт-титр натрия </w:t>
            </w:r>
            <w:proofErr w:type="spellStart"/>
            <w:r w:rsidRPr="00902086">
              <w:rPr>
                <w:rFonts w:ascii="Times New Roman" w:eastAsia="SimSun" w:hAnsi="Times New Roman"/>
                <w:color w:val="auto"/>
              </w:rPr>
              <w:t>серноватистокислого</w:t>
            </w:r>
            <w:proofErr w:type="spellEnd"/>
            <w:r w:rsidRPr="00902086">
              <w:rPr>
                <w:rFonts w:ascii="Times New Roman" w:eastAsia="SimSun" w:hAnsi="Times New Roman"/>
                <w:color w:val="auto"/>
              </w:rPr>
              <w:t xml:space="preserve"> 5-водного 0,1 н используется для приготовления титрованных (стандартных) растворов с заданным объёмом и точной концентрацией.</w:t>
            </w:r>
          </w:p>
        </w:tc>
        <w:tc>
          <w:tcPr>
            <w:tcW w:w="850" w:type="dxa"/>
            <w:vAlign w:val="center"/>
          </w:tcPr>
          <w:p w14:paraId="3BB6116A" w14:textId="640E0863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52122557" w14:textId="0964A91E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B38B6" w14:paraId="3E6B97F2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1AFF7A88" w14:textId="3F403D8D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34</w:t>
            </w:r>
          </w:p>
        </w:tc>
        <w:tc>
          <w:tcPr>
            <w:tcW w:w="1730" w:type="dxa"/>
            <w:vAlign w:val="center"/>
          </w:tcPr>
          <w:p w14:paraId="560C64B5" w14:textId="15A37857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Калий 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двухромовокислый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 xml:space="preserve"> 0.1н </w:t>
            </w:r>
          </w:p>
        </w:tc>
        <w:tc>
          <w:tcPr>
            <w:tcW w:w="1276" w:type="dxa"/>
            <w:vAlign w:val="center"/>
          </w:tcPr>
          <w:p w14:paraId="23BFDFC1" w14:textId="77777777" w:rsidR="004B38B6" w:rsidRDefault="001B4FB3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1B4FB3">
              <w:rPr>
                <w:rFonts w:ascii="Times New Roman" w:eastAsia="Courier New" w:hAnsi="Times New Roman"/>
                <w:color w:val="auto"/>
                <w:lang w:val="en-US"/>
              </w:rPr>
              <w:t>20.13.51.112</w:t>
            </w:r>
          </w:p>
          <w:p w14:paraId="34806186" w14:textId="408D6E06" w:rsidR="001B4FB3" w:rsidRPr="001B4FB3" w:rsidRDefault="001B4FB3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5FB60DF4" w14:textId="37199FCF" w:rsidR="00902086" w:rsidRPr="00902086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>Внешний вид: представляют собой стеклянные ампулы с точными навесками химических реактивов (в сухом виде).</w:t>
            </w:r>
          </w:p>
          <w:p w14:paraId="4C5402E6" w14:textId="77777777" w:rsidR="00902086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>Концентрация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902086">
              <w:rPr>
                <w:rFonts w:ascii="Times New Roman" w:eastAsia="SimSun" w:hAnsi="Times New Roman"/>
                <w:color w:val="auto"/>
              </w:rPr>
              <w:t>0,1 моль/дм3 (0,1 н)</w:t>
            </w:r>
          </w:p>
          <w:p w14:paraId="3C2A2F7E" w14:textId="7BABD303" w:rsidR="00902086" w:rsidRPr="006A5C92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>
              <w:rPr>
                <w:rFonts w:ascii="Times New Roman" w:eastAsia="SimSun" w:hAnsi="Times New Roman"/>
                <w:color w:val="auto"/>
              </w:rPr>
              <w:t>П</w:t>
            </w:r>
            <w:r w:rsidRPr="00902086">
              <w:rPr>
                <w:rFonts w:ascii="Times New Roman" w:eastAsia="SimSun" w:hAnsi="Times New Roman"/>
                <w:color w:val="auto"/>
              </w:rPr>
              <w:t xml:space="preserve">рименение: стандарт-титр калия </w:t>
            </w:r>
            <w:proofErr w:type="spellStart"/>
            <w:r w:rsidRPr="00902086">
              <w:rPr>
                <w:rFonts w:ascii="Times New Roman" w:eastAsia="SimSun" w:hAnsi="Times New Roman"/>
                <w:color w:val="auto"/>
              </w:rPr>
              <w:t>двухромовокислого</w:t>
            </w:r>
            <w:proofErr w:type="spellEnd"/>
            <w:r w:rsidRPr="00902086">
              <w:rPr>
                <w:rFonts w:ascii="Times New Roman" w:eastAsia="SimSun" w:hAnsi="Times New Roman"/>
                <w:color w:val="auto"/>
              </w:rPr>
              <w:t xml:space="preserve"> 0,1 н используют для приготовления титрованных (стандартных) растворов с заданным объёмом и точной концентрацией.</w:t>
            </w:r>
          </w:p>
        </w:tc>
        <w:tc>
          <w:tcPr>
            <w:tcW w:w="850" w:type="dxa"/>
            <w:vAlign w:val="center"/>
          </w:tcPr>
          <w:p w14:paraId="334654C4" w14:textId="75B88DA1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396CB822" w14:textId="441E605C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B38B6" w14:paraId="6DB9C1A9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48F33D1D" w14:textId="1C9DBA6A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35</w:t>
            </w:r>
          </w:p>
        </w:tc>
        <w:tc>
          <w:tcPr>
            <w:tcW w:w="1730" w:type="dxa"/>
            <w:vAlign w:val="center"/>
          </w:tcPr>
          <w:p w14:paraId="367C4F89" w14:textId="5C1FC4EE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Соляная кислота 0.1н </w:t>
            </w:r>
          </w:p>
        </w:tc>
        <w:tc>
          <w:tcPr>
            <w:tcW w:w="1276" w:type="dxa"/>
            <w:vAlign w:val="center"/>
          </w:tcPr>
          <w:p w14:paraId="5F04021C" w14:textId="77777777" w:rsidR="004B38B6" w:rsidRDefault="001B4FB3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1B4FB3">
              <w:rPr>
                <w:rFonts w:ascii="Times New Roman" w:eastAsia="Courier New" w:hAnsi="Times New Roman"/>
                <w:color w:val="auto"/>
                <w:lang w:val="en-US"/>
              </w:rPr>
              <w:t>20.13.24.112</w:t>
            </w:r>
          </w:p>
          <w:p w14:paraId="5A0417FB" w14:textId="26C2617B" w:rsidR="001B4FB3" w:rsidRPr="001B4FB3" w:rsidRDefault="001B4FB3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2B0462E6" w14:textId="2D9F686A" w:rsidR="00902086" w:rsidRPr="00902086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>Внешний вид: представляют собой ампулы с жидкостью, рассчитанной на приготовление эталонного буферного раствора объёмом 1 литр.</w:t>
            </w:r>
          </w:p>
          <w:p w14:paraId="5EDAA128" w14:textId="4332F383" w:rsidR="00902086" w:rsidRPr="00902086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 xml:space="preserve">Концентрация </w:t>
            </w:r>
            <w:proofErr w:type="spellStart"/>
            <w:r w:rsidRPr="00902086">
              <w:rPr>
                <w:rFonts w:ascii="Times New Roman" w:eastAsia="SimSun" w:hAnsi="Times New Roman"/>
                <w:color w:val="auto"/>
              </w:rPr>
              <w:t>HCl</w:t>
            </w:r>
            <w:proofErr w:type="spellEnd"/>
            <w:r w:rsidRPr="00902086">
              <w:rPr>
                <w:rFonts w:ascii="Times New Roman" w:eastAsia="SimSun" w:hAnsi="Times New Roman"/>
                <w:color w:val="auto"/>
              </w:rPr>
              <w:t xml:space="preserve"> в готовом растворе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902086">
              <w:rPr>
                <w:rFonts w:ascii="Times New Roman" w:eastAsia="SimSun" w:hAnsi="Times New Roman"/>
                <w:color w:val="auto"/>
              </w:rPr>
              <w:t>0,1 моль/дм3 (0,1н)</w:t>
            </w:r>
          </w:p>
          <w:p w14:paraId="6A18D086" w14:textId="237C19F9" w:rsidR="004B38B6" w:rsidRPr="006A5C92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 xml:space="preserve">Концентрация </w:t>
            </w:r>
            <w:proofErr w:type="spellStart"/>
            <w:r w:rsidRPr="00902086">
              <w:rPr>
                <w:rFonts w:ascii="Times New Roman" w:eastAsia="SimSun" w:hAnsi="Times New Roman"/>
                <w:color w:val="auto"/>
              </w:rPr>
              <w:t>HCl</w:t>
            </w:r>
            <w:proofErr w:type="spellEnd"/>
            <w:r w:rsidRPr="00902086">
              <w:rPr>
                <w:rFonts w:ascii="Times New Roman" w:eastAsia="SimSun" w:hAnsi="Times New Roman"/>
                <w:color w:val="auto"/>
              </w:rPr>
              <w:t xml:space="preserve"> в ампуле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902086">
              <w:rPr>
                <w:rFonts w:ascii="Times New Roman" w:eastAsia="SimSun" w:hAnsi="Times New Roman"/>
                <w:color w:val="auto"/>
              </w:rPr>
              <w:t>28 %</w:t>
            </w:r>
          </w:p>
        </w:tc>
        <w:tc>
          <w:tcPr>
            <w:tcW w:w="850" w:type="dxa"/>
            <w:vAlign w:val="center"/>
          </w:tcPr>
          <w:p w14:paraId="14D5862D" w14:textId="5C638176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55048470" w14:textId="706A761D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B38B6" w14:paraId="7CE6A4FC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51773AAC" w14:textId="6781CAAD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36</w:t>
            </w:r>
          </w:p>
        </w:tc>
        <w:tc>
          <w:tcPr>
            <w:tcW w:w="1730" w:type="dxa"/>
            <w:vAlign w:val="center"/>
          </w:tcPr>
          <w:p w14:paraId="6612C56E" w14:textId="1839395E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Соль Мора 0.1н </w:t>
            </w:r>
          </w:p>
        </w:tc>
        <w:tc>
          <w:tcPr>
            <w:tcW w:w="1276" w:type="dxa"/>
            <w:vAlign w:val="center"/>
          </w:tcPr>
          <w:p w14:paraId="671FE16C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792CEAD8" w14:textId="4D17DEA6" w:rsidR="004B38B6" w:rsidRPr="008B6EB8" w:rsidRDefault="001B4FB3" w:rsidP="001B4FB3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684B607E" w14:textId="77777777" w:rsidR="004B38B6" w:rsidRDefault="00902086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>Внешний вид: представляют собой флаконы с порошком с точными навесками химических реактивов (в сухом виде). Каждая навеска рассчитана на приготовление эталонного буферного раствора объёмом 1 литр.</w:t>
            </w:r>
          </w:p>
          <w:p w14:paraId="4B3A5129" w14:textId="3B8C80E2" w:rsidR="00902086" w:rsidRPr="006A5C92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>Концентрация (NH₄)₂Fe(SO₄)₂·6H₂O в готовом растворе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902086">
              <w:rPr>
                <w:rFonts w:ascii="Times New Roman" w:eastAsia="SimSun" w:hAnsi="Times New Roman"/>
                <w:color w:val="auto"/>
              </w:rPr>
              <w:t>0,1 моль/дм3 (0,1н)</w:t>
            </w:r>
          </w:p>
        </w:tc>
        <w:tc>
          <w:tcPr>
            <w:tcW w:w="850" w:type="dxa"/>
            <w:vAlign w:val="center"/>
          </w:tcPr>
          <w:p w14:paraId="4E65AA03" w14:textId="3F42261B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174872EE" w14:textId="67BC9F1D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B38B6" w14:paraId="59B13DA1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19536B72" w14:textId="09A19779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37</w:t>
            </w:r>
          </w:p>
        </w:tc>
        <w:tc>
          <w:tcPr>
            <w:tcW w:w="1730" w:type="dxa"/>
            <w:vAlign w:val="center"/>
          </w:tcPr>
          <w:p w14:paraId="304DC6B0" w14:textId="09BA4CFC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  <w:lang w:val="en-US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Магний сернокислый 0.1н </w:t>
            </w:r>
          </w:p>
        </w:tc>
        <w:tc>
          <w:tcPr>
            <w:tcW w:w="1276" w:type="dxa"/>
            <w:vAlign w:val="center"/>
          </w:tcPr>
          <w:p w14:paraId="4FFF89B2" w14:textId="77777777" w:rsidR="004B38B6" w:rsidRDefault="001B4FB3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1B4FB3">
              <w:rPr>
                <w:rFonts w:ascii="Times New Roman" w:eastAsia="Courier New" w:hAnsi="Times New Roman"/>
                <w:color w:val="auto"/>
                <w:lang w:val="en-US"/>
              </w:rPr>
              <w:t>20.13.41.130</w:t>
            </w:r>
          </w:p>
          <w:p w14:paraId="32CC1259" w14:textId="5923BE59" w:rsidR="001B4FB3" w:rsidRPr="001B4FB3" w:rsidRDefault="001B4FB3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5BFB234C" w14:textId="77777777" w:rsidR="004B38B6" w:rsidRDefault="00902086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>Внешний вид: представляют собой баночки с точной навеской сухого вещества, рассчитанной на приготовление 1 л титрованного раствора.</w:t>
            </w:r>
          </w:p>
          <w:p w14:paraId="285613B4" w14:textId="77777777" w:rsidR="00902086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>Концентрация магния сернокислого 7-водного (1/2MgSO4•7 H2O) в готовом растворе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902086">
              <w:rPr>
                <w:rFonts w:ascii="Times New Roman" w:eastAsia="SimSun" w:hAnsi="Times New Roman"/>
                <w:color w:val="auto"/>
              </w:rPr>
              <w:t>0,100 моль/дм3 (0,1н)</w:t>
            </w:r>
          </w:p>
          <w:p w14:paraId="59E8B3F3" w14:textId="0AEB8E2F" w:rsidR="00902086" w:rsidRPr="006A5C92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>Применение: стандарт-титр сульфата магния 0.1н используется в аналитической практике для приготовления титрованных (стандартных) растворов с заданным объёмом и точной концентрацией.</w:t>
            </w:r>
          </w:p>
        </w:tc>
        <w:tc>
          <w:tcPr>
            <w:tcW w:w="850" w:type="dxa"/>
            <w:vAlign w:val="center"/>
          </w:tcPr>
          <w:p w14:paraId="5C174152" w14:textId="4A311C69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4F4C6664" w14:textId="591BD22B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B38B6" w14:paraId="540E0D22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3E00A03F" w14:textId="0C2CFC50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38</w:t>
            </w:r>
          </w:p>
        </w:tc>
        <w:tc>
          <w:tcPr>
            <w:tcW w:w="1730" w:type="dxa"/>
            <w:vAlign w:val="center"/>
          </w:tcPr>
          <w:p w14:paraId="39105D2A" w14:textId="7AB19928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Аурин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розоловая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 xml:space="preserve"> кислота)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чда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590086DD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1B4FB3">
              <w:rPr>
                <w:rFonts w:ascii="Times New Roman" w:eastAsia="Courier New" w:hAnsi="Times New Roman"/>
                <w:color w:val="auto"/>
                <w:lang w:val="en-US"/>
              </w:rPr>
              <w:t>20.59.52.194</w:t>
            </w:r>
          </w:p>
          <w:p w14:paraId="43D2EAA6" w14:textId="0442BE08" w:rsidR="004B38B6" w:rsidRPr="008B6EB8" w:rsidRDefault="001B4FB3" w:rsidP="001B4FB3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  <w:lang w:val="en-US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62344004" w14:textId="126D713E" w:rsidR="00902086" w:rsidRPr="00902086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И</w:t>
            </w:r>
            <w:r w:rsidRPr="00902086">
              <w:rPr>
                <w:rFonts w:ascii="Times New Roman" w:eastAsia="SimSun" w:hAnsi="Times New Roman"/>
                <w:color w:val="auto"/>
              </w:rPr>
              <w:t>нтервал перехода окраски от жёлтой к красной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proofErr w:type="spellStart"/>
            <w:proofErr w:type="gramStart"/>
            <w:r w:rsidRPr="00902086">
              <w:rPr>
                <w:rFonts w:ascii="Times New Roman" w:eastAsia="SimSun" w:hAnsi="Times New Roman"/>
                <w:color w:val="auto"/>
              </w:rPr>
              <w:t>p</w:t>
            </w:r>
            <w:proofErr w:type="gramEnd"/>
            <w:r w:rsidRPr="00902086">
              <w:rPr>
                <w:rFonts w:ascii="Times New Roman" w:eastAsia="SimSun" w:hAnsi="Times New Roman"/>
                <w:color w:val="auto"/>
              </w:rPr>
              <w:t>Н</w:t>
            </w:r>
            <w:proofErr w:type="spellEnd"/>
            <w:r w:rsidRPr="00902086">
              <w:rPr>
                <w:rFonts w:ascii="Times New Roman" w:eastAsia="SimSun" w:hAnsi="Times New Roman"/>
                <w:color w:val="auto"/>
              </w:rPr>
              <w:t xml:space="preserve"> 6,2 – 8,0</w:t>
            </w:r>
          </w:p>
          <w:p w14:paraId="1F1E199E" w14:textId="54952900" w:rsidR="00902086" w:rsidRPr="00902086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>Массовая доля нерастворимых в спирте веществ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902086">
              <w:rPr>
                <w:rFonts w:ascii="Times New Roman" w:eastAsia="SimSun" w:hAnsi="Times New Roman"/>
                <w:color w:val="auto"/>
              </w:rPr>
              <w:t>не более 0,2 %</w:t>
            </w:r>
          </w:p>
          <w:p w14:paraId="0D80CCB5" w14:textId="56010EDE" w:rsidR="004B38B6" w:rsidRPr="006A5C92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>Массовая доля остатка после прокаливания (в виде сульфатов)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902086">
              <w:rPr>
                <w:rFonts w:ascii="Times New Roman" w:eastAsia="SimSun" w:hAnsi="Times New Roman"/>
                <w:color w:val="auto"/>
              </w:rPr>
              <w:t>не менее 0,2 %</w:t>
            </w:r>
          </w:p>
        </w:tc>
        <w:tc>
          <w:tcPr>
            <w:tcW w:w="850" w:type="dxa"/>
            <w:vAlign w:val="center"/>
          </w:tcPr>
          <w:p w14:paraId="26DA309C" w14:textId="1B5A9649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0" w:type="dxa"/>
            <w:vAlign w:val="center"/>
          </w:tcPr>
          <w:p w14:paraId="2139EC89" w14:textId="7D44401D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0,05</w:t>
            </w:r>
          </w:p>
        </w:tc>
      </w:tr>
      <w:tr w:rsidR="004B38B6" w14:paraId="3027D6F8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2AD11E49" w14:textId="67A57FA5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39</w:t>
            </w:r>
          </w:p>
        </w:tc>
        <w:tc>
          <w:tcPr>
            <w:tcW w:w="1730" w:type="dxa"/>
            <w:vAlign w:val="center"/>
          </w:tcPr>
          <w:p w14:paraId="33838FB1" w14:textId="0A4D7C22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  <w:lang w:val="en-US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Ализарин-комплексон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чда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4266F494" w14:textId="77777777" w:rsidR="004B38B6" w:rsidRDefault="001B4FB3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1B4FB3">
              <w:rPr>
                <w:rFonts w:ascii="Times New Roman" w:eastAsia="Courier New" w:hAnsi="Times New Roman"/>
                <w:color w:val="auto"/>
                <w:lang w:val="en-US"/>
              </w:rPr>
              <w:t>20.59.52.194</w:t>
            </w:r>
          </w:p>
          <w:p w14:paraId="592C437B" w14:textId="5C00DCA7" w:rsidR="001B4FB3" w:rsidRPr="001B4FB3" w:rsidRDefault="001B4FB3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(О)</w:t>
            </w:r>
          </w:p>
        </w:tc>
        <w:tc>
          <w:tcPr>
            <w:tcW w:w="4961" w:type="dxa"/>
            <w:vAlign w:val="center"/>
          </w:tcPr>
          <w:p w14:paraId="5929B72E" w14:textId="77777777" w:rsidR="004B38B6" w:rsidRDefault="00902086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 xml:space="preserve">Внешний вид: </w:t>
            </w:r>
            <w:proofErr w:type="spellStart"/>
            <w:r w:rsidRPr="00902086">
              <w:rPr>
                <w:rFonts w:ascii="Times New Roman" w:eastAsia="SimSun" w:hAnsi="Times New Roman"/>
                <w:color w:val="auto"/>
              </w:rPr>
              <w:t>жёлтовато</w:t>
            </w:r>
            <w:proofErr w:type="spellEnd"/>
            <w:r w:rsidRPr="00902086">
              <w:rPr>
                <w:rFonts w:ascii="Times New Roman" w:eastAsia="SimSun" w:hAnsi="Times New Roman"/>
                <w:color w:val="auto"/>
              </w:rPr>
              <w:t>-коричневый порошок.</w:t>
            </w:r>
          </w:p>
          <w:p w14:paraId="122598C8" w14:textId="2A53096D" w:rsidR="00902086" w:rsidRPr="006A5C92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>Молекулярная масса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902086">
              <w:rPr>
                <w:rFonts w:ascii="Times New Roman" w:eastAsia="SimSun" w:hAnsi="Times New Roman"/>
                <w:color w:val="auto"/>
              </w:rPr>
              <w:t>385,32 г/моль</w:t>
            </w:r>
          </w:p>
        </w:tc>
        <w:tc>
          <w:tcPr>
            <w:tcW w:w="850" w:type="dxa"/>
            <w:vAlign w:val="center"/>
          </w:tcPr>
          <w:p w14:paraId="3CEAA02E" w14:textId="3E5C9152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0" w:type="dxa"/>
            <w:vAlign w:val="center"/>
          </w:tcPr>
          <w:p w14:paraId="4762F4FE" w14:textId="003FC924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4B38B6" w14:paraId="2E478C80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6CB6C5AE" w14:textId="6175AD5B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40</w:t>
            </w:r>
          </w:p>
        </w:tc>
        <w:tc>
          <w:tcPr>
            <w:tcW w:w="1730" w:type="dxa"/>
            <w:vAlign w:val="center"/>
          </w:tcPr>
          <w:p w14:paraId="3ACA9282" w14:textId="599FEDB5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  <w:lang w:val="en-US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Алюминон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чда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7584A9CB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08634718" w14:textId="7D72C1F6" w:rsidR="004B38B6" w:rsidRPr="008B6EB8" w:rsidRDefault="001B4FB3" w:rsidP="001B4FB3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275ED705" w14:textId="77777777" w:rsidR="004B38B6" w:rsidRDefault="00902086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>Внешний вид: кристаллический порошок красно-коричневого цвета.</w:t>
            </w:r>
          </w:p>
          <w:p w14:paraId="714CC30B" w14:textId="326388D6" w:rsidR="00902086" w:rsidRPr="00902086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 xml:space="preserve">Максимум кривой </w:t>
            </w:r>
            <w:proofErr w:type="spellStart"/>
            <w:r w:rsidRPr="00902086">
              <w:rPr>
                <w:rFonts w:ascii="Times New Roman" w:eastAsia="SimSun" w:hAnsi="Times New Roman"/>
                <w:color w:val="auto"/>
              </w:rPr>
              <w:t>светопоглощения</w:t>
            </w:r>
            <w:proofErr w:type="spellEnd"/>
            <w:r w:rsidRPr="00902086">
              <w:rPr>
                <w:rFonts w:ascii="Times New Roman" w:eastAsia="SimSun" w:hAnsi="Times New Roman"/>
                <w:color w:val="auto"/>
              </w:rPr>
              <w:t xml:space="preserve"> раствора 1:5000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902086">
              <w:rPr>
                <w:rFonts w:ascii="Times New Roman" w:eastAsia="SimSun" w:hAnsi="Times New Roman"/>
                <w:color w:val="auto"/>
              </w:rPr>
              <w:t>515 – 525 нм</w:t>
            </w:r>
          </w:p>
          <w:p w14:paraId="6A431800" w14:textId="35B816BC" w:rsidR="00902086" w:rsidRPr="00902086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 xml:space="preserve">Оптическая плотность раствора 1:5000 в максимуме кривой </w:t>
            </w:r>
            <w:proofErr w:type="spellStart"/>
            <w:r w:rsidRPr="00902086">
              <w:rPr>
                <w:rFonts w:ascii="Times New Roman" w:eastAsia="SimSun" w:hAnsi="Times New Roman"/>
                <w:color w:val="auto"/>
              </w:rPr>
              <w:t>светопоглощения</w:t>
            </w:r>
            <w:proofErr w:type="spellEnd"/>
            <w:r w:rsidRPr="00902086">
              <w:rPr>
                <w:rFonts w:ascii="Times New Roman" w:eastAsia="SimSun" w:hAnsi="Times New Roman"/>
                <w:color w:val="auto"/>
              </w:rPr>
              <w:t xml:space="preserve"> при λ=520±5 </w:t>
            </w:r>
            <w:proofErr w:type="spellStart"/>
            <w:r w:rsidRPr="00902086">
              <w:rPr>
                <w:rFonts w:ascii="Times New Roman" w:eastAsia="SimSun" w:hAnsi="Times New Roman"/>
                <w:color w:val="auto"/>
              </w:rPr>
              <w:t>нм</w:t>
            </w:r>
            <w:proofErr w:type="spellEnd"/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902086">
              <w:rPr>
                <w:rFonts w:ascii="Times New Roman" w:eastAsia="SimSun" w:hAnsi="Times New Roman"/>
                <w:color w:val="auto"/>
              </w:rPr>
              <w:t>не менее 0,25</w:t>
            </w:r>
          </w:p>
          <w:p w14:paraId="63AB0A3B" w14:textId="724D0C01" w:rsidR="00902086" w:rsidRPr="006A5C92" w:rsidRDefault="00902086" w:rsidP="00902086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902086">
              <w:rPr>
                <w:rFonts w:ascii="Times New Roman" w:eastAsia="SimSun" w:hAnsi="Times New Roman"/>
                <w:color w:val="auto"/>
              </w:rPr>
              <w:t xml:space="preserve">Оптическая плотность раствора 1:5000 в максимуме </w:t>
            </w:r>
            <w:r w:rsidRPr="00902086">
              <w:rPr>
                <w:rFonts w:ascii="Times New Roman" w:eastAsia="SimSun" w:hAnsi="Times New Roman"/>
                <w:color w:val="auto"/>
              </w:rPr>
              <w:lastRenderedPageBreak/>
              <w:t xml:space="preserve">кривой </w:t>
            </w:r>
            <w:proofErr w:type="spellStart"/>
            <w:r w:rsidRPr="00902086">
              <w:rPr>
                <w:rFonts w:ascii="Times New Roman" w:eastAsia="SimSun" w:hAnsi="Times New Roman"/>
                <w:color w:val="auto"/>
              </w:rPr>
              <w:t>светопоглощения</w:t>
            </w:r>
            <w:proofErr w:type="spellEnd"/>
            <w:r w:rsidRPr="00902086">
              <w:rPr>
                <w:rFonts w:ascii="Times New Roman" w:eastAsia="SimSun" w:hAnsi="Times New Roman"/>
                <w:color w:val="auto"/>
              </w:rPr>
              <w:t xml:space="preserve"> при λ=360±5 </w:t>
            </w:r>
            <w:proofErr w:type="spellStart"/>
            <w:r w:rsidRPr="00902086">
              <w:rPr>
                <w:rFonts w:ascii="Times New Roman" w:eastAsia="SimSun" w:hAnsi="Times New Roman"/>
                <w:color w:val="auto"/>
              </w:rPr>
              <w:t>нм</w:t>
            </w:r>
            <w:proofErr w:type="spellEnd"/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902086">
              <w:rPr>
                <w:rFonts w:ascii="Times New Roman" w:eastAsia="SimSun" w:hAnsi="Times New Roman"/>
                <w:color w:val="auto"/>
              </w:rPr>
              <w:t>не менее 0,15</w:t>
            </w:r>
          </w:p>
        </w:tc>
        <w:tc>
          <w:tcPr>
            <w:tcW w:w="850" w:type="dxa"/>
            <w:vAlign w:val="center"/>
          </w:tcPr>
          <w:p w14:paraId="4D8BA55E" w14:textId="2A140F18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lastRenderedPageBreak/>
              <w:t>кг</w:t>
            </w:r>
          </w:p>
        </w:tc>
        <w:tc>
          <w:tcPr>
            <w:tcW w:w="850" w:type="dxa"/>
            <w:vAlign w:val="center"/>
          </w:tcPr>
          <w:p w14:paraId="33B46136" w14:textId="5E93DB38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0,05</w:t>
            </w:r>
          </w:p>
        </w:tc>
      </w:tr>
      <w:tr w:rsidR="004B38B6" w14:paraId="0923B93A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526A3D03" w14:textId="5B59E9F7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lastRenderedPageBreak/>
              <w:t>41</w:t>
            </w:r>
          </w:p>
        </w:tc>
        <w:tc>
          <w:tcPr>
            <w:tcW w:w="1730" w:type="dxa"/>
            <w:vAlign w:val="center"/>
          </w:tcPr>
          <w:p w14:paraId="50B36C6A" w14:textId="6DF518D2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4</w:t>
            </w:r>
            <w:r w:rsidR="001B4FB3">
              <w:rPr>
                <w:rFonts w:ascii="Times New Roman" w:hAnsi="Times New Roman" w:cs="Times New Roman"/>
                <w:color w:val="000000"/>
              </w:rPr>
              <w:t>-а</w:t>
            </w:r>
            <w:r w:rsidRPr="004B38B6">
              <w:rPr>
                <w:rFonts w:ascii="Times New Roman" w:hAnsi="Times New Roman" w:cs="Times New Roman"/>
                <w:color w:val="000000"/>
              </w:rPr>
              <w:t>миноантипирин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чда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3736A07A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0E52ED8F" w14:textId="45B74010" w:rsidR="004B38B6" w:rsidRPr="008B6EB8" w:rsidRDefault="001B4FB3" w:rsidP="001B4FB3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766B2665" w14:textId="77777777" w:rsidR="004B38B6" w:rsidRDefault="00735E68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 xml:space="preserve">Внешний вид: кристаллический </w:t>
            </w:r>
            <w:proofErr w:type="spellStart"/>
            <w:r w:rsidRPr="00735E68">
              <w:rPr>
                <w:rFonts w:ascii="Times New Roman" w:eastAsia="SimSun" w:hAnsi="Times New Roman"/>
                <w:color w:val="auto"/>
              </w:rPr>
              <w:t>порощок</w:t>
            </w:r>
            <w:proofErr w:type="spellEnd"/>
            <w:r w:rsidRPr="00735E68">
              <w:rPr>
                <w:rFonts w:ascii="Times New Roman" w:eastAsia="SimSun" w:hAnsi="Times New Roman"/>
                <w:color w:val="auto"/>
              </w:rPr>
              <w:t xml:space="preserve"> светло-жёлтого цвета</w:t>
            </w:r>
          </w:p>
          <w:p w14:paraId="73641A9F" w14:textId="6384F4BF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Содержание основного вещества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не менее 98,0 %</w:t>
            </w:r>
          </w:p>
          <w:p w14:paraId="18604C47" w14:textId="3A472E95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Массовая доля основного вещества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Не менее 99,0 %</w:t>
            </w:r>
          </w:p>
          <w:p w14:paraId="1E7052A1" w14:textId="1C1BE417" w:rsidR="00735E68" w:rsidRPr="006A5C92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Чувствительность к фенолам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5х10-6</w:t>
            </w:r>
          </w:p>
        </w:tc>
        <w:tc>
          <w:tcPr>
            <w:tcW w:w="850" w:type="dxa"/>
            <w:vAlign w:val="center"/>
          </w:tcPr>
          <w:p w14:paraId="08950AFA" w14:textId="694DD0DA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0" w:type="dxa"/>
            <w:vAlign w:val="center"/>
          </w:tcPr>
          <w:p w14:paraId="561EAF7F" w14:textId="69522F68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4B38B6" w14:paraId="45D5EB7C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1BC74070" w14:textId="37E6B4B3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42</w:t>
            </w:r>
          </w:p>
        </w:tc>
        <w:tc>
          <w:tcPr>
            <w:tcW w:w="1730" w:type="dxa"/>
            <w:vAlign w:val="center"/>
          </w:tcPr>
          <w:p w14:paraId="45FFBD4A" w14:textId="2A294E67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Бромкрезоловый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 xml:space="preserve"> зеленый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чда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273B4187" w14:textId="77777777" w:rsidR="004B38B6" w:rsidRDefault="001B4FB3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1B4FB3">
              <w:rPr>
                <w:rFonts w:ascii="Times New Roman" w:eastAsia="Courier New" w:hAnsi="Times New Roman"/>
                <w:color w:val="auto"/>
                <w:lang w:val="en-US"/>
              </w:rPr>
              <w:t>20.59.52.192</w:t>
            </w:r>
          </w:p>
          <w:p w14:paraId="7F0D86FC" w14:textId="06FC903C" w:rsidR="001B4FB3" w:rsidRPr="001B4FB3" w:rsidRDefault="001B4FB3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(П)</w:t>
            </w:r>
          </w:p>
        </w:tc>
        <w:tc>
          <w:tcPr>
            <w:tcW w:w="4961" w:type="dxa"/>
            <w:vAlign w:val="center"/>
          </w:tcPr>
          <w:p w14:paraId="5A49E95B" w14:textId="77777777" w:rsidR="004B38B6" w:rsidRDefault="00735E68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 xml:space="preserve">Внешний вид: кристаллический порошок коричневых оттенков (от </w:t>
            </w:r>
            <w:proofErr w:type="gramStart"/>
            <w:r w:rsidRPr="00735E68">
              <w:rPr>
                <w:rFonts w:ascii="Times New Roman" w:eastAsia="SimSun" w:hAnsi="Times New Roman"/>
                <w:color w:val="auto"/>
              </w:rPr>
              <w:t>светло-коричневого</w:t>
            </w:r>
            <w:proofErr w:type="gramEnd"/>
            <w:r w:rsidRPr="00735E68">
              <w:rPr>
                <w:rFonts w:ascii="Times New Roman" w:eastAsia="SimSun" w:hAnsi="Times New Roman"/>
                <w:color w:val="auto"/>
              </w:rPr>
              <w:t xml:space="preserve"> до красно-коричневого).</w:t>
            </w:r>
          </w:p>
          <w:p w14:paraId="45008036" w14:textId="59663CC0" w:rsidR="00735E68" w:rsidRPr="006A5C92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Молекулярная масса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698,01 г/моль</w:t>
            </w:r>
          </w:p>
        </w:tc>
        <w:tc>
          <w:tcPr>
            <w:tcW w:w="850" w:type="dxa"/>
            <w:vAlign w:val="center"/>
          </w:tcPr>
          <w:p w14:paraId="28A40BEA" w14:textId="10F19E6C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0" w:type="dxa"/>
            <w:vAlign w:val="center"/>
          </w:tcPr>
          <w:p w14:paraId="3F436B76" w14:textId="20574F75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4B38B6" w14:paraId="3B54FA8F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3107BEBE" w14:textId="5CE52050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43</w:t>
            </w:r>
          </w:p>
        </w:tc>
        <w:tc>
          <w:tcPr>
            <w:tcW w:w="1730" w:type="dxa"/>
            <w:vAlign w:val="center"/>
          </w:tcPr>
          <w:p w14:paraId="112D4815" w14:textId="0DB18DF4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Дифенилкарбазон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чда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4E420AB6" w14:textId="77777777" w:rsidR="004B38B6" w:rsidRDefault="001B4FB3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 w:rsidRPr="001B4FB3">
              <w:rPr>
                <w:rFonts w:ascii="Times New Roman" w:eastAsia="Courier New" w:hAnsi="Times New Roman"/>
                <w:color w:val="auto"/>
                <w:lang w:val="en-US"/>
              </w:rPr>
              <w:t>20.59.52.199</w:t>
            </w:r>
          </w:p>
          <w:p w14:paraId="113304EE" w14:textId="41B16FA3" w:rsidR="001B4FB3" w:rsidRPr="001B4FB3" w:rsidRDefault="001B4FB3" w:rsidP="004B38B6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</w:rPr>
            </w:pPr>
            <w:r>
              <w:rPr>
                <w:rFonts w:ascii="Times New Roman" w:eastAsia="Courier New" w:hAnsi="Times New Roman"/>
                <w:color w:val="auto"/>
              </w:rPr>
              <w:t>(О</w:t>
            </w:r>
            <w:proofErr w:type="gramStart"/>
            <w:r>
              <w:rPr>
                <w:rFonts w:ascii="Times New Roman" w:eastAsia="Courier New" w:hAnsi="Times New Roman"/>
                <w:color w:val="auto"/>
              </w:rPr>
              <w:t>,П</w:t>
            </w:r>
            <w:proofErr w:type="gramEnd"/>
            <w:r>
              <w:rPr>
                <w:rFonts w:ascii="Times New Roman" w:eastAsia="Courier New" w:hAnsi="Times New Roman"/>
                <w:color w:val="auto"/>
              </w:rPr>
              <w:t>)</w:t>
            </w:r>
          </w:p>
        </w:tc>
        <w:tc>
          <w:tcPr>
            <w:tcW w:w="4961" w:type="dxa"/>
            <w:vAlign w:val="center"/>
          </w:tcPr>
          <w:p w14:paraId="63940994" w14:textId="77777777" w:rsidR="004B38B6" w:rsidRDefault="00735E68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 xml:space="preserve">Внешний вид: кристаллический порошок </w:t>
            </w:r>
            <w:proofErr w:type="gramStart"/>
            <w:r w:rsidRPr="00735E68">
              <w:rPr>
                <w:rFonts w:ascii="Times New Roman" w:eastAsia="SimSun" w:hAnsi="Times New Roman"/>
                <w:color w:val="auto"/>
              </w:rPr>
              <w:t>от</w:t>
            </w:r>
            <w:proofErr w:type="gramEnd"/>
            <w:r w:rsidRPr="00735E68">
              <w:rPr>
                <w:rFonts w:ascii="Times New Roman" w:eastAsia="SimSun" w:hAnsi="Times New Roman"/>
                <w:color w:val="auto"/>
              </w:rPr>
              <w:t xml:space="preserve"> светло-оранжевого до оранжевого цвета</w:t>
            </w:r>
          </w:p>
          <w:p w14:paraId="6D50D3E2" w14:textId="11A09BEE" w:rsidR="00735E68" w:rsidRPr="006A5C92" w:rsidRDefault="00735E68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Молекулярная масса</w:t>
            </w:r>
            <w:r>
              <w:rPr>
                <w:rFonts w:ascii="Times New Roman" w:eastAsia="SimSun" w:hAnsi="Times New Roman"/>
                <w:color w:val="auto"/>
              </w:rPr>
              <w:t>: 240,27</w:t>
            </w:r>
            <w:r w:rsidRPr="00735E68">
              <w:rPr>
                <w:rFonts w:ascii="Times New Roman" w:eastAsia="SimSun" w:hAnsi="Times New Roman"/>
                <w:color w:val="auto"/>
              </w:rPr>
              <w:t xml:space="preserve"> г/моль</w:t>
            </w:r>
          </w:p>
        </w:tc>
        <w:tc>
          <w:tcPr>
            <w:tcW w:w="850" w:type="dxa"/>
            <w:vAlign w:val="center"/>
          </w:tcPr>
          <w:p w14:paraId="51E3DF83" w14:textId="508FF426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0" w:type="dxa"/>
            <w:vAlign w:val="center"/>
          </w:tcPr>
          <w:p w14:paraId="50DD727F" w14:textId="3D963BEF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0,03</w:t>
            </w:r>
          </w:p>
        </w:tc>
      </w:tr>
      <w:tr w:rsidR="004B38B6" w14:paraId="35AD7CCA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6DF2A5AA" w14:textId="1ED5072F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44</w:t>
            </w:r>
          </w:p>
        </w:tc>
        <w:tc>
          <w:tcPr>
            <w:tcW w:w="1730" w:type="dxa"/>
            <w:vAlign w:val="center"/>
          </w:tcPr>
          <w:p w14:paraId="10CA6EEF" w14:textId="6F9F7685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  <w:lang w:val="en-US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Крахмал растворимый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чда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410E8A2F" w14:textId="2F4EB755" w:rsidR="004B38B6" w:rsidRPr="008B6EB8" w:rsidRDefault="001B4FB3" w:rsidP="001B4FB3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  <w:lang w:val="en-US"/>
              </w:rPr>
            </w:pPr>
            <w:r w:rsidRPr="001B4FB3">
              <w:rPr>
                <w:rFonts w:ascii="Times New Roman" w:hAnsi="Times New Roman"/>
                <w:color w:val="000000"/>
              </w:rPr>
              <w:t xml:space="preserve">10.62.11.110 </w:t>
            </w:r>
            <w:r>
              <w:rPr>
                <w:rFonts w:ascii="Times New Roman" w:hAnsi="Times New Roman"/>
                <w:color w:val="000000"/>
              </w:rPr>
              <w:t>(П)</w:t>
            </w:r>
          </w:p>
        </w:tc>
        <w:tc>
          <w:tcPr>
            <w:tcW w:w="4961" w:type="dxa"/>
            <w:vAlign w:val="center"/>
          </w:tcPr>
          <w:p w14:paraId="1D6603E8" w14:textId="77777777" w:rsidR="004B38B6" w:rsidRDefault="00735E68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Внешний вид: порошок белого или кремоватого цвета, растворимый в кипящей воде с образованием прозрачного или слегка опалесцирующего раствора, не застывающего при охлаждении. Не растворим в спирте.</w:t>
            </w:r>
          </w:p>
          <w:p w14:paraId="0605681C" w14:textId="34534D52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Массовая доля веществ, восстанавливающих йод, в пересчёте на глюкозу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не более 0,03 %</w:t>
            </w:r>
          </w:p>
          <w:p w14:paraId="033A4C9A" w14:textId="7ACA235E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 xml:space="preserve">Массовая доля остатка после прокаливания в виде </w:t>
            </w:r>
            <w:proofErr w:type="spellStart"/>
            <w:r w:rsidRPr="00735E68">
              <w:rPr>
                <w:rFonts w:ascii="Times New Roman" w:eastAsia="SimSun" w:hAnsi="Times New Roman"/>
                <w:color w:val="auto"/>
              </w:rPr>
              <w:t>сульфатов</w:t>
            </w:r>
            <w:proofErr w:type="gramStart"/>
            <w:r>
              <w:rPr>
                <w:rFonts w:ascii="Times New Roman" w:eastAsia="SimSun" w:hAnsi="Times New Roman"/>
                <w:color w:val="auto"/>
              </w:rPr>
              <w:t>:</w:t>
            </w:r>
            <w:r w:rsidRPr="00735E68">
              <w:rPr>
                <w:rFonts w:ascii="Times New Roman" w:eastAsia="SimSun" w:hAnsi="Times New Roman"/>
                <w:color w:val="auto"/>
              </w:rPr>
              <w:t>н</w:t>
            </w:r>
            <w:proofErr w:type="gramEnd"/>
            <w:r w:rsidRPr="00735E68">
              <w:rPr>
                <w:rFonts w:ascii="Times New Roman" w:eastAsia="SimSun" w:hAnsi="Times New Roman"/>
                <w:color w:val="auto"/>
              </w:rPr>
              <w:t>е</w:t>
            </w:r>
            <w:proofErr w:type="spellEnd"/>
            <w:r w:rsidRPr="00735E68">
              <w:rPr>
                <w:rFonts w:ascii="Times New Roman" w:eastAsia="SimSun" w:hAnsi="Times New Roman"/>
                <w:color w:val="auto"/>
              </w:rPr>
              <w:t xml:space="preserve"> более 0,3 %</w:t>
            </w:r>
          </w:p>
          <w:p w14:paraId="65D8123A" w14:textId="6CD46583" w:rsidR="00735E68" w:rsidRPr="006A5C92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 xml:space="preserve">Массовая доля </w:t>
            </w:r>
            <w:proofErr w:type="spellStart"/>
            <w:r w:rsidRPr="00735E68">
              <w:rPr>
                <w:rFonts w:ascii="Times New Roman" w:eastAsia="SimSun" w:hAnsi="Times New Roman"/>
                <w:color w:val="auto"/>
              </w:rPr>
              <w:t>воды</w:t>
            </w:r>
            <w:proofErr w:type="gramStart"/>
            <w:r>
              <w:rPr>
                <w:rFonts w:ascii="Times New Roman" w:eastAsia="SimSun" w:hAnsi="Times New Roman"/>
                <w:color w:val="auto"/>
              </w:rPr>
              <w:t>:</w:t>
            </w:r>
            <w:r w:rsidRPr="00735E68">
              <w:rPr>
                <w:rFonts w:ascii="Times New Roman" w:eastAsia="SimSun" w:hAnsi="Times New Roman"/>
                <w:color w:val="auto"/>
              </w:rPr>
              <w:t>н</w:t>
            </w:r>
            <w:proofErr w:type="gramEnd"/>
            <w:r w:rsidRPr="00735E68">
              <w:rPr>
                <w:rFonts w:ascii="Times New Roman" w:eastAsia="SimSun" w:hAnsi="Times New Roman"/>
                <w:color w:val="auto"/>
              </w:rPr>
              <w:t>е</w:t>
            </w:r>
            <w:proofErr w:type="spellEnd"/>
            <w:r w:rsidRPr="00735E68">
              <w:rPr>
                <w:rFonts w:ascii="Times New Roman" w:eastAsia="SimSun" w:hAnsi="Times New Roman"/>
                <w:color w:val="auto"/>
              </w:rPr>
              <w:t xml:space="preserve"> более 12 %</w:t>
            </w:r>
          </w:p>
        </w:tc>
        <w:tc>
          <w:tcPr>
            <w:tcW w:w="850" w:type="dxa"/>
            <w:vAlign w:val="center"/>
          </w:tcPr>
          <w:p w14:paraId="328D9E8E" w14:textId="47860967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0" w:type="dxa"/>
            <w:vAlign w:val="center"/>
          </w:tcPr>
          <w:p w14:paraId="2D401D27" w14:textId="7C239C7D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4B38B6" w14:paraId="1D907D6B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2E93E507" w14:textId="617AB2FB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45</w:t>
            </w:r>
          </w:p>
        </w:tc>
        <w:tc>
          <w:tcPr>
            <w:tcW w:w="1730" w:type="dxa"/>
            <w:vAlign w:val="center"/>
          </w:tcPr>
          <w:p w14:paraId="7AC60792" w14:textId="5392C4F3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Метиленовый</w:t>
            </w:r>
            <w:proofErr w:type="gramEnd"/>
            <w:r w:rsidRPr="004B38B6">
              <w:rPr>
                <w:rFonts w:ascii="Times New Roman" w:hAnsi="Times New Roman" w:cs="Times New Roman"/>
                <w:color w:val="000000"/>
              </w:rPr>
              <w:t xml:space="preserve"> голубой (синий)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чда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4844F4AD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1A1D5790" w14:textId="186B5DE0" w:rsidR="004B38B6" w:rsidRPr="008B6EB8" w:rsidRDefault="001B4FB3" w:rsidP="001B4FB3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auto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725C5861" w14:textId="77777777" w:rsidR="004B38B6" w:rsidRDefault="00735E68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Внешний вид: рыжевато-коричневый кристаллический порошок.</w:t>
            </w:r>
          </w:p>
          <w:p w14:paraId="0B706AD2" w14:textId="6C99EAD3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 xml:space="preserve">Массовая доля нерастворимых в спирте </w:t>
            </w:r>
            <w:proofErr w:type="spellStart"/>
            <w:r w:rsidRPr="00735E68">
              <w:rPr>
                <w:rFonts w:ascii="Times New Roman" w:eastAsia="SimSun" w:hAnsi="Times New Roman"/>
                <w:color w:val="auto"/>
              </w:rPr>
              <w:t>веществ</w:t>
            </w:r>
            <w:proofErr w:type="gramStart"/>
            <w:r>
              <w:rPr>
                <w:rFonts w:ascii="Times New Roman" w:eastAsia="SimSun" w:hAnsi="Times New Roman"/>
                <w:color w:val="auto"/>
              </w:rPr>
              <w:t>:</w:t>
            </w:r>
            <w:r w:rsidRPr="00735E68">
              <w:rPr>
                <w:rFonts w:ascii="Times New Roman" w:eastAsia="SimSun" w:hAnsi="Times New Roman"/>
                <w:color w:val="auto"/>
              </w:rPr>
              <w:t>н</w:t>
            </w:r>
            <w:proofErr w:type="gramEnd"/>
            <w:r w:rsidRPr="00735E68">
              <w:rPr>
                <w:rFonts w:ascii="Times New Roman" w:eastAsia="SimSun" w:hAnsi="Times New Roman"/>
                <w:color w:val="auto"/>
              </w:rPr>
              <w:t>е</w:t>
            </w:r>
            <w:proofErr w:type="spellEnd"/>
            <w:r w:rsidRPr="00735E68">
              <w:rPr>
                <w:rFonts w:ascii="Times New Roman" w:eastAsia="SimSun" w:hAnsi="Times New Roman"/>
                <w:color w:val="auto"/>
              </w:rPr>
              <w:t xml:space="preserve"> более 0,6 %</w:t>
            </w:r>
          </w:p>
          <w:p w14:paraId="72B4FBF6" w14:textId="31EF91E2" w:rsidR="00735E68" w:rsidRPr="006A5C92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 xml:space="preserve">Массовая доля остатка после прокаливания в виде </w:t>
            </w:r>
            <w:proofErr w:type="spellStart"/>
            <w:r w:rsidRPr="00735E68">
              <w:rPr>
                <w:rFonts w:ascii="Times New Roman" w:eastAsia="SimSun" w:hAnsi="Times New Roman"/>
                <w:color w:val="auto"/>
              </w:rPr>
              <w:t>сульфатов</w:t>
            </w:r>
            <w:proofErr w:type="gramStart"/>
            <w:r>
              <w:rPr>
                <w:rFonts w:ascii="Times New Roman" w:eastAsia="SimSun" w:hAnsi="Times New Roman"/>
                <w:color w:val="auto"/>
              </w:rPr>
              <w:t>:</w:t>
            </w:r>
            <w:r w:rsidRPr="00735E68">
              <w:rPr>
                <w:rFonts w:ascii="Times New Roman" w:eastAsia="SimSun" w:hAnsi="Times New Roman"/>
                <w:color w:val="auto"/>
              </w:rPr>
              <w:t>н</w:t>
            </w:r>
            <w:proofErr w:type="gramEnd"/>
            <w:r w:rsidRPr="00735E68">
              <w:rPr>
                <w:rFonts w:ascii="Times New Roman" w:eastAsia="SimSun" w:hAnsi="Times New Roman"/>
                <w:color w:val="auto"/>
              </w:rPr>
              <w:t>е</w:t>
            </w:r>
            <w:proofErr w:type="spellEnd"/>
            <w:r w:rsidRPr="00735E68">
              <w:rPr>
                <w:rFonts w:ascii="Times New Roman" w:eastAsia="SimSun" w:hAnsi="Times New Roman"/>
                <w:color w:val="auto"/>
              </w:rPr>
              <w:t xml:space="preserve"> более 0,5 %</w:t>
            </w:r>
          </w:p>
        </w:tc>
        <w:tc>
          <w:tcPr>
            <w:tcW w:w="850" w:type="dxa"/>
            <w:vAlign w:val="center"/>
          </w:tcPr>
          <w:p w14:paraId="2540B4CD" w14:textId="7D377313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0" w:type="dxa"/>
            <w:vAlign w:val="center"/>
          </w:tcPr>
          <w:p w14:paraId="2433059A" w14:textId="53468FEB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0,05</w:t>
            </w:r>
          </w:p>
        </w:tc>
      </w:tr>
      <w:tr w:rsidR="004B38B6" w14:paraId="23AB1E4E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07A32742" w14:textId="4D931BB2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46</w:t>
            </w:r>
          </w:p>
        </w:tc>
        <w:tc>
          <w:tcPr>
            <w:tcW w:w="1730" w:type="dxa"/>
            <w:vAlign w:val="center"/>
          </w:tcPr>
          <w:p w14:paraId="1925CF58" w14:textId="409A8933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  <w:lang w:val="en-US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Метиловый красный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чда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73414391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5A901791" w14:textId="29CA12EE" w:rsidR="004B38B6" w:rsidRPr="008B6EB8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6F83309A" w14:textId="77777777" w:rsidR="004B38B6" w:rsidRDefault="00735E68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Внешний вид: блестящие фиолетовые кристаллы или темно-красный порошок</w:t>
            </w:r>
          </w:p>
          <w:p w14:paraId="64E50325" w14:textId="51664182" w:rsidR="00735E68" w:rsidRPr="006A5C92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Молекулярная масса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269,30 г/моль</w:t>
            </w:r>
          </w:p>
        </w:tc>
        <w:tc>
          <w:tcPr>
            <w:tcW w:w="850" w:type="dxa"/>
            <w:vAlign w:val="center"/>
          </w:tcPr>
          <w:p w14:paraId="40674276" w14:textId="550C197D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4B38B6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0" w:type="dxa"/>
            <w:vAlign w:val="center"/>
          </w:tcPr>
          <w:p w14:paraId="40B68ABE" w14:textId="4C3AB88F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4B38B6" w14:paraId="19A44FA7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1872B311" w14:textId="753059A9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47</w:t>
            </w:r>
          </w:p>
        </w:tc>
        <w:tc>
          <w:tcPr>
            <w:tcW w:w="1730" w:type="dxa"/>
            <w:vAlign w:val="center"/>
          </w:tcPr>
          <w:p w14:paraId="034C47DB" w14:textId="038E4B17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  <w:lang w:val="en-US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Метиловый оранжевый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чда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269AD530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206D4FC6" w14:textId="1CF161CA" w:rsidR="004B38B6" w:rsidRPr="008B6EB8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0030ADA7" w14:textId="77777777" w:rsidR="00735E68" w:rsidRDefault="00735E68" w:rsidP="00735E68">
            <w:pPr>
              <w:spacing w:after="0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 xml:space="preserve">Внешний вид: оранжево-желтый порошок или </w:t>
            </w:r>
            <w:proofErr w:type="gramStart"/>
            <w:r w:rsidRPr="00735E68">
              <w:rPr>
                <w:rFonts w:ascii="Times New Roman" w:eastAsia="SimSun" w:hAnsi="Times New Roman"/>
                <w:color w:val="auto"/>
              </w:rPr>
              <w:t>кристаллические</w:t>
            </w:r>
            <w:proofErr w:type="gramEnd"/>
            <w:r w:rsidRPr="00735E68">
              <w:rPr>
                <w:rFonts w:ascii="Times New Roman" w:eastAsia="SimSun" w:hAnsi="Times New Roman"/>
                <w:color w:val="auto"/>
              </w:rPr>
              <w:t xml:space="preserve"> чешуй</w:t>
            </w:r>
          </w:p>
          <w:p w14:paraId="1C9A2B66" w14:textId="13DC297F" w:rsidR="004B38B6" w:rsidRPr="006A5C92" w:rsidRDefault="00735E68" w:rsidP="00735E68">
            <w:pPr>
              <w:spacing w:after="0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Молекулярная масса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327,33 г/моль</w:t>
            </w:r>
          </w:p>
        </w:tc>
        <w:tc>
          <w:tcPr>
            <w:tcW w:w="850" w:type="dxa"/>
            <w:vAlign w:val="center"/>
          </w:tcPr>
          <w:p w14:paraId="617FAD53" w14:textId="03C73239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4B38B6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0" w:type="dxa"/>
            <w:vAlign w:val="center"/>
          </w:tcPr>
          <w:p w14:paraId="7A29335C" w14:textId="0BDE7A3E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4B38B6" w14:paraId="7CF68341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30991BA4" w14:textId="40583202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48</w:t>
            </w:r>
          </w:p>
        </w:tc>
        <w:tc>
          <w:tcPr>
            <w:tcW w:w="1730" w:type="dxa"/>
            <w:vAlign w:val="center"/>
          </w:tcPr>
          <w:p w14:paraId="7CC641A9" w14:textId="04E35181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Фенантролин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чда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орто-фенантролин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55F3AA47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5CD1DD7D" w14:textId="7FD8434D" w:rsidR="004B38B6" w:rsidRPr="008B6EB8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52251130" w14:textId="77777777" w:rsidR="004B38B6" w:rsidRDefault="00735E68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Внешний вид: бесцветные кристаллы или кристаллический порошок белого цвета</w:t>
            </w:r>
          </w:p>
          <w:p w14:paraId="7A2AF03B" w14:textId="1D6072B9" w:rsidR="00735E68" w:rsidRPr="006A5C92" w:rsidRDefault="00735E68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Молекулярная масса</w:t>
            </w:r>
            <w:r>
              <w:rPr>
                <w:rFonts w:ascii="Times New Roman" w:eastAsia="SimSun" w:hAnsi="Times New Roman"/>
                <w:color w:val="auto"/>
              </w:rPr>
              <w:t>:</w:t>
            </w:r>
            <w:r w:rsidRPr="00735E68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735E68">
              <w:rPr>
                <w:rFonts w:ascii="Times New Roman" w:eastAsia="SimSun" w:hAnsi="Times New Roman"/>
                <w:color w:val="auto"/>
              </w:rPr>
              <w:t>198,22 г/моль</w:t>
            </w:r>
          </w:p>
        </w:tc>
        <w:tc>
          <w:tcPr>
            <w:tcW w:w="850" w:type="dxa"/>
            <w:vAlign w:val="center"/>
          </w:tcPr>
          <w:p w14:paraId="5C4EEFE2" w14:textId="71046593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4B38B6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0" w:type="dxa"/>
            <w:vAlign w:val="center"/>
          </w:tcPr>
          <w:p w14:paraId="5B559308" w14:textId="50B9BC6D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4B38B6" w14:paraId="540603D3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47AAD10F" w14:textId="50861591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49</w:t>
            </w:r>
          </w:p>
        </w:tc>
        <w:tc>
          <w:tcPr>
            <w:tcW w:w="1730" w:type="dxa"/>
            <w:vAlign w:val="center"/>
          </w:tcPr>
          <w:p w14:paraId="7F22FF8B" w14:textId="1FBA726B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  <w:lang w:val="en-US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Судан III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чда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753BAD44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7CB26231" w14:textId="0D730051" w:rsidR="004B38B6" w:rsidRPr="008B6EB8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26E46921" w14:textId="597D77A9" w:rsid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Внешний вид: мелкокристаллический порошок красно-коричневого цвета.</w:t>
            </w:r>
          </w:p>
          <w:p w14:paraId="04B80CBA" w14:textId="0B7BC941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Остаток после прокаливания (в виде сульфатов)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не более 2,5 %</w:t>
            </w:r>
          </w:p>
          <w:p w14:paraId="626DE4D0" w14:textId="0AA588BF" w:rsidR="004B38B6" w:rsidRPr="006A5C92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Вода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не более 2 %</w:t>
            </w:r>
          </w:p>
        </w:tc>
        <w:tc>
          <w:tcPr>
            <w:tcW w:w="850" w:type="dxa"/>
            <w:vAlign w:val="center"/>
          </w:tcPr>
          <w:p w14:paraId="2CEFF8DF" w14:textId="007E7D8A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4B38B6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0" w:type="dxa"/>
            <w:vAlign w:val="center"/>
          </w:tcPr>
          <w:p w14:paraId="0D2B5FC7" w14:textId="0FA2C5BE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4B38B6" w14:paraId="41A6AA7B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30833DBC" w14:textId="7A10FEE4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50</w:t>
            </w:r>
          </w:p>
        </w:tc>
        <w:tc>
          <w:tcPr>
            <w:tcW w:w="1730" w:type="dxa"/>
            <w:vAlign w:val="center"/>
          </w:tcPr>
          <w:p w14:paraId="35E40FBE" w14:textId="4EC44152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Фуксин основной для микробиологических целей (ч)</w:t>
            </w:r>
          </w:p>
        </w:tc>
        <w:tc>
          <w:tcPr>
            <w:tcW w:w="1276" w:type="dxa"/>
            <w:vAlign w:val="center"/>
          </w:tcPr>
          <w:p w14:paraId="5AE0ED91" w14:textId="77777777" w:rsidR="004B38B6" w:rsidRDefault="001B4FB3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093CB994" w14:textId="11E2F971" w:rsidR="001B4FB3" w:rsidRPr="008B6EB8" w:rsidRDefault="001B4FB3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1CB9CA4E" w14:textId="77777777" w:rsidR="004B38B6" w:rsidRDefault="00735E68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 xml:space="preserve">Внешний вид: тёмно-зелёные кристаллы или кристаллический порошок с металлическим блеском, водные растворы пурпурно-красного цвета, на свету </w:t>
            </w:r>
            <w:proofErr w:type="spellStart"/>
            <w:r w:rsidRPr="00735E68">
              <w:rPr>
                <w:rFonts w:ascii="Times New Roman" w:eastAsia="SimSun" w:hAnsi="Times New Roman"/>
                <w:color w:val="auto"/>
              </w:rPr>
              <w:t>малостоек</w:t>
            </w:r>
            <w:proofErr w:type="spellEnd"/>
            <w:r w:rsidRPr="00735E68">
              <w:rPr>
                <w:rFonts w:ascii="Times New Roman" w:eastAsia="SimSun" w:hAnsi="Times New Roman"/>
                <w:color w:val="auto"/>
              </w:rPr>
              <w:t>.</w:t>
            </w:r>
          </w:p>
          <w:p w14:paraId="79A8162A" w14:textId="7B1BAE01" w:rsidR="00735E68" w:rsidRPr="006A5C92" w:rsidRDefault="00735E68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Молекулярная масса</w:t>
            </w:r>
            <w:r>
              <w:rPr>
                <w:rFonts w:ascii="Times New Roman" w:eastAsia="SimSun" w:hAnsi="Times New Roman"/>
                <w:color w:val="auto"/>
              </w:rPr>
              <w:t>:</w:t>
            </w:r>
            <w:r w:rsidRPr="00735E68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SimSun" w:hAnsi="Times New Roman"/>
                <w:color w:val="auto"/>
              </w:rPr>
              <w:t>409,91</w:t>
            </w:r>
            <w:r w:rsidRPr="00735E68">
              <w:rPr>
                <w:rFonts w:ascii="Times New Roman" w:eastAsia="SimSun" w:hAnsi="Times New Roman"/>
                <w:color w:val="auto"/>
              </w:rPr>
              <w:t xml:space="preserve"> г/моль</w:t>
            </w:r>
          </w:p>
        </w:tc>
        <w:tc>
          <w:tcPr>
            <w:tcW w:w="850" w:type="dxa"/>
            <w:vAlign w:val="center"/>
          </w:tcPr>
          <w:p w14:paraId="40673A53" w14:textId="7288BCC0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4B38B6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0" w:type="dxa"/>
            <w:vAlign w:val="center"/>
          </w:tcPr>
          <w:p w14:paraId="53355FBD" w14:textId="02BDF5F8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0,03</w:t>
            </w:r>
          </w:p>
        </w:tc>
      </w:tr>
      <w:tr w:rsidR="004B38B6" w14:paraId="6F4D4C06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731B8141" w14:textId="4F8726EE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51</w:t>
            </w:r>
          </w:p>
        </w:tc>
        <w:tc>
          <w:tcPr>
            <w:tcW w:w="1730" w:type="dxa"/>
            <w:vAlign w:val="center"/>
          </w:tcPr>
          <w:p w14:paraId="013A7F2C" w14:textId="5A0AC772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  <w:lang w:val="en-US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Фенолфталеин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чда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02108FA6" w14:textId="77777777" w:rsidR="004B38B6" w:rsidRDefault="001B4FB3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20.59.52.194</w:t>
            </w:r>
          </w:p>
          <w:p w14:paraId="3C2D6578" w14:textId="14BF24F3" w:rsidR="001B4FB3" w:rsidRPr="008B6EB8" w:rsidRDefault="001B4FB3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(О)</w:t>
            </w:r>
          </w:p>
        </w:tc>
        <w:tc>
          <w:tcPr>
            <w:tcW w:w="4961" w:type="dxa"/>
            <w:vAlign w:val="center"/>
          </w:tcPr>
          <w:p w14:paraId="4C95F90C" w14:textId="77777777" w:rsidR="004B38B6" w:rsidRDefault="00735E68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Внешний вид: слегка желтоватый мелкокристаллический порошок, без запаха и неустойчивый на воздухе.</w:t>
            </w:r>
          </w:p>
          <w:p w14:paraId="03199ED1" w14:textId="32ECAA71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Температура плавления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</w:p>
          <w:p w14:paraId="08EE7200" w14:textId="77777777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259 — 263</w:t>
            </w:r>
            <w:proofErr w:type="gramStart"/>
            <w:r w:rsidRPr="00735E68">
              <w:rPr>
                <w:rFonts w:ascii="Times New Roman" w:eastAsia="SimSun" w:hAnsi="Times New Roman"/>
                <w:color w:val="auto"/>
              </w:rPr>
              <w:t xml:space="preserve"> °С</w:t>
            </w:r>
            <w:proofErr w:type="gramEnd"/>
          </w:p>
          <w:p w14:paraId="349A860F" w14:textId="46392394" w:rsidR="00735E68" w:rsidRPr="006A5C92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 xml:space="preserve">Интервал </w:t>
            </w:r>
            <w:proofErr w:type="spellStart"/>
            <w:r w:rsidRPr="00735E68">
              <w:rPr>
                <w:rFonts w:ascii="Times New Roman" w:eastAsia="SimSun" w:hAnsi="Times New Roman"/>
                <w:color w:val="auto"/>
              </w:rPr>
              <w:t>ph</w:t>
            </w:r>
            <w:proofErr w:type="spellEnd"/>
            <w:r w:rsidRPr="00735E68">
              <w:rPr>
                <w:rFonts w:ascii="Times New Roman" w:eastAsia="SimSun" w:hAnsi="Times New Roman"/>
                <w:color w:val="auto"/>
              </w:rPr>
              <w:t xml:space="preserve"> перехода окраски </w:t>
            </w:r>
            <w:proofErr w:type="gramStart"/>
            <w:r w:rsidRPr="00735E68">
              <w:rPr>
                <w:rFonts w:ascii="Times New Roman" w:eastAsia="SimSun" w:hAnsi="Times New Roman"/>
                <w:color w:val="auto"/>
              </w:rPr>
              <w:t>от</w:t>
            </w:r>
            <w:proofErr w:type="gramEnd"/>
            <w:r w:rsidRPr="00735E68">
              <w:rPr>
                <w:rFonts w:ascii="Times New Roman" w:eastAsia="SimSun" w:hAnsi="Times New Roman"/>
                <w:color w:val="auto"/>
              </w:rPr>
              <w:t xml:space="preserve"> бесцветной к ярко-розовой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8,2 – 10,0</w:t>
            </w:r>
          </w:p>
        </w:tc>
        <w:tc>
          <w:tcPr>
            <w:tcW w:w="850" w:type="dxa"/>
            <w:vAlign w:val="center"/>
          </w:tcPr>
          <w:p w14:paraId="2715CE1C" w14:textId="4C91EFA7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4B38B6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850" w:type="dxa"/>
            <w:vAlign w:val="center"/>
          </w:tcPr>
          <w:p w14:paraId="0A90C7CA" w14:textId="15A3BB3B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0,05</w:t>
            </w:r>
          </w:p>
        </w:tc>
      </w:tr>
      <w:tr w:rsidR="004B38B6" w14:paraId="45691132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20FE20FF" w14:textId="4195047B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52</w:t>
            </w:r>
          </w:p>
        </w:tc>
        <w:tc>
          <w:tcPr>
            <w:tcW w:w="1730" w:type="dxa"/>
            <w:vAlign w:val="center"/>
          </w:tcPr>
          <w:p w14:paraId="5044967A" w14:textId="40A8B06B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Индикатор 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СтериКОНТ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-П многорежимный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Винар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46A5424C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724D96DE" w14:textId="4CED2AB6" w:rsidR="004B38B6" w:rsidRPr="008B6EB8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02AC669A" w14:textId="77777777" w:rsidR="004B38B6" w:rsidRDefault="00735E68" w:rsidP="004B38B6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 xml:space="preserve">Внешний вид: прямоугольные бумажные полоски с клеевым слоем с одной стороны и с двумя цветными круглыми метками (индикатора и эталона сравнения) с другой. Круглая метка оранжевого цвета необратимо меняет свой цвет в процессе стерилизации </w:t>
            </w:r>
            <w:proofErr w:type="gramStart"/>
            <w:r w:rsidRPr="00735E68">
              <w:rPr>
                <w:rFonts w:ascii="Times New Roman" w:eastAsia="SimSun" w:hAnsi="Times New Roman"/>
                <w:color w:val="auto"/>
              </w:rPr>
              <w:t>на</w:t>
            </w:r>
            <w:proofErr w:type="gramEnd"/>
            <w:r w:rsidRPr="00735E68">
              <w:rPr>
                <w:rFonts w:ascii="Times New Roman" w:eastAsia="SimSun" w:hAnsi="Times New Roman"/>
                <w:color w:val="auto"/>
              </w:rPr>
              <w:t xml:space="preserve"> тёмно-</w:t>
            </w:r>
            <w:r w:rsidRPr="00735E68">
              <w:rPr>
                <w:rFonts w:ascii="Times New Roman" w:eastAsia="SimSun" w:hAnsi="Times New Roman"/>
                <w:color w:val="auto"/>
              </w:rPr>
              <w:lastRenderedPageBreak/>
              <w:t>синий.</w:t>
            </w:r>
          </w:p>
          <w:p w14:paraId="134B3886" w14:textId="03906815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Контролируемый режим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132</w:t>
            </w:r>
            <w:proofErr w:type="gramStart"/>
            <w:r w:rsidRPr="00735E68">
              <w:rPr>
                <w:rFonts w:ascii="Times New Roman" w:eastAsia="SimSun" w:hAnsi="Times New Roman"/>
                <w:color w:val="auto"/>
              </w:rPr>
              <w:t xml:space="preserve"> °С</w:t>
            </w:r>
            <w:proofErr w:type="gramEnd"/>
            <w:r w:rsidRPr="00735E68">
              <w:rPr>
                <w:rFonts w:ascii="Times New Roman" w:eastAsia="SimSun" w:hAnsi="Times New Roman"/>
                <w:color w:val="auto"/>
              </w:rPr>
              <w:t xml:space="preserve"> / 20 мин / 0,2 МПа</w:t>
            </w:r>
          </w:p>
          <w:p w14:paraId="37002081" w14:textId="77777777" w:rsid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Контрольные значения индикатора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130</w:t>
            </w:r>
            <w:proofErr w:type="gramStart"/>
            <w:r w:rsidRPr="00735E68">
              <w:rPr>
                <w:rFonts w:ascii="Times New Roman" w:eastAsia="SimSun" w:hAnsi="Times New Roman"/>
                <w:color w:val="auto"/>
              </w:rPr>
              <w:t xml:space="preserve"> °С</w:t>
            </w:r>
            <w:proofErr w:type="gramEnd"/>
            <w:r w:rsidRPr="00735E68">
              <w:rPr>
                <w:rFonts w:ascii="Times New Roman" w:eastAsia="SimSun" w:hAnsi="Times New Roman"/>
                <w:color w:val="auto"/>
              </w:rPr>
              <w:t xml:space="preserve"> / 20 мин</w:t>
            </w:r>
          </w:p>
          <w:p w14:paraId="08696452" w14:textId="30D586CE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Количество тестов в упаковке</w:t>
            </w:r>
            <w:r>
              <w:rPr>
                <w:rFonts w:ascii="Times New Roman" w:eastAsia="SimSun" w:hAnsi="Times New Roman"/>
                <w:color w:val="auto"/>
              </w:rPr>
              <w:t xml:space="preserve">: не менее </w:t>
            </w:r>
            <w:r w:rsidRPr="00735E68">
              <w:rPr>
                <w:rFonts w:ascii="Times New Roman" w:eastAsia="SimSun" w:hAnsi="Times New Roman"/>
                <w:color w:val="auto"/>
              </w:rPr>
              <w:t>500</w:t>
            </w:r>
          </w:p>
          <w:p w14:paraId="25A1A69B" w14:textId="7A84E6AC" w:rsidR="00735E68" w:rsidRPr="006A5C92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Комплект поставки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без журнала</w:t>
            </w:r>
          </w:p>
        </w:tc>
        <w:tc>
          <w:tcPr>
            <w:tcW w:w="850" w:type="dxa"/>
            <w:vAlign w:val="center"/>
          </w:tcPr>
          <w:p w14:paraId="458147C6" w14:textId="45527D95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lastRenderedPageBreak/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0BAB4B01" w14:textId="08A88AFC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B38B6" w14:paraId="2F36F28C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51FF77A5" w14:textId="2A9B9723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lastRenderedPageBreak/>
              <w:t>53</w:t>
            </w:r>
          </w:p>
        </w:tc>
        <w:tc>
          <w:tcPr>
            <w:tcW w:w="1730" w:type="dxa"/>
            <w:vAlign w:val="center"/>
          </w:tcPr>
          <w:p w14:paraId="509DD347" w14:textId="5499A0D9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Индикатор СтериТЕСТ-П-120/45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Винар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2D08061F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51BF1891" w14:textId="27DF9008" w:rsidR="004B38B6" w:rsidRPr="008B6EB8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35072D2E" w14:textId="632DBC61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Контролируемый режим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120</w:t>
            </w:r>
            <w:proofErr w:type="gramStart"/>
            <w:r w:rsidRPr="00735E68">
              <w:rPr>
                <w:rFonts w:ascii="Times New Roman" w:eastAsia="SimSun" w:hAnsi="Times New Roman"/>
                <w:color w:val="auto"/>
              </w:rPr>
              <w:t xml:space="preserve"> °С</w:t>
            </w:r>
            <w:proofErr w:type="gramEnd"/>
            <w:r w:rsidRPr="00735E68">
              <w:rPr>
                <w:rFonts w:ascii="Times New Roman" w:eastAsia="SimSun" w:hAnsi="Times New Roman"/>
                <w:color w:val="auto"/>
              </w:rPr>
              <w:t xml:space="preserve"> / 45 мин</w:t>
            </w:r>
          </w:p>
          <w:p w14:paraId="1998C612" w14:textId="77777777" w:rsidR="004B38B6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Сохранность результатов контроля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в течение не менее 12 месяцев</w:t>
            </w:r>
          </w:p>
          <w:p w14:paraId="14F35A50" w14:textId="77777777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Количество тестов в упаковке</w:t>
            </w:r>
            <w:r>
              <w:rPr>
                <w:rFonts w:ascii="Times New Roman" w:eastAsia="SimSun" w:hAnsi="Times New Roman"/>
                <w:color w:val="auto"/>
              </w:rPr>
              <w:t xml:space="preserve">: не менее </w:t>
            </w:r>
            <w:r w:rsidRPr="00735E68">
              <w:rPr>
                <w:rFonts w:ascii="Times New Roman" w:eastAsia="SimSun" w:hAnsi="Times New Roman"/>
                <w:color w:val="auto"/>
              </w:rPr>
              <w:t>500</w:t>
            </w:r>
          </w:p>
          <w:p w14:paraId="2B1E6159" w14:textId="56DC6443" w:rsidR="00735E68" w:rsidRPr="006A5C92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Комплект поставки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без журнала</w:t>
            </w:r>
          </w:p>
        </w:tc>
        <w:tc>
          <w:tcPr>
            <w:tcW w:w="850" w:type="dxa"/>
            <w:vAlign w:val="center"/>
          </w:tcPr>
          <w:p w14:paraId="478951AC" w14:textId="44E88E75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spellStart"/>
            <w:proofErr w:type="gramStart"/>
            <w:r w:rsidRPr="004B38B6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7A0F121E" w14:textId="28ADFF17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B38B6" w14:paraId="392AC7FC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5F5CF9C7" w14:textId="19C458F6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54</w:t>
            </w:r>
          </w:p>
        </w:tc>
        <w:tc>
          <w:tcPr>
            <w:tcW w:w="1730" w:type="dxa"/>
            <w:vAlign w:val="center"/>
          </w:tcPr>
          <w:p w14:paraId="0CE72256" w14:textId="0B3B70E0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Индикатор стерилизации биолог. 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Биостер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 xml:space="preserve"> пар-132/20, плазма 134/5,134/18, 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vAlign w:val="center"/>
          </w:tcPr>
          <w:p w14:paraId="0281FD60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1A1CE4F5" w14:textId="4FE205DE" w:rsidR="004B38B6" w:rsidRPr="008B6EB8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6152FA91" w14:textId="21EA57E3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Температура стерилизации, °C</w:t>
            </w:r>
            <w:r>
              <w:rPr>
                <w:rFonts w:ascii="Times New Roman" w:eastAsia="SimSun" w:hAnsi="Times New Roman"/>
                <w:color w:val="auto"/>
              </w:rPr>
              <w:t>:</w:t>
            </w:r>
            <w:r w:rsidRPr="00735E68">
              <w:rPr>
                <w:rFonts w:ascii="Times New Roman" w:eastAsia="SimSun" w:hAnsi="Times New Roman"/>
                <w:color w:val="auto"/>
              </w:rPr>
              <w:t>132</w:t>
            </w:r>
          </w:p>
          <w:p w14:paraId="4EC4C091" w14:textId="67CE1337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Время стерилизации, минут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20</w:t>
            </w:r>
          </w:p>
          <w:p w14:paraId="7607F969" w14:textId="14EE5F43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Метод стерилизации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Паровой</w:t>
            </w:r>
          </w:p>
          <w:p w14:paraId="0E0B7AC6" w14:textId="08062C71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Наличие журнала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Без журнала</w:t>
            </w:r>
          </w:p>
          <w:p w14:paraId="618848D1" w14:textId="37276316" w:rsidR="004B38B6" w:rsidRPr="006A5C92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 xml:space="preserve">Количество в упаковке, </w:t>
            </w:r>
            <w:proofErr w:type="spellStart"/>
            <w:proofErr w:type="gramStart"/>
            <w:r w:rsidRPr="00735E68">
              <w:rPr>
                <w:rFonts w:ascii="Times New Roman" w:eastAsia="SimSun" w:hAnsi="Times New Roman"/>
                <w:color w:val="auto"/>
              </w:rPr>
              <w:t>шт</w:t>
            </w:r>
            <w:proofErr w:type="spellEnd"/>
            <w:proofErr w:type="gramEnd"/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20</w:t>
            </w:r>
          </w:p>
        </w:tc>
        <w:tc>
          <w:tcPr>
            <w:tcW w:w="850" w:type="dxa"/>
            <w:vAlign w:val="center"/>
          </w:tcPr>
          <w:p w14:paraId="445E7482" w14:textId="361FCE01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76A87F5B" w14:textId="7D2EBC20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B38B6" w14:paraId="4BB285CB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0717859F" w14:textId="329816A5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55</w:t>
            </w:r>
          </w:p>
        </w:tc>
        <w:tc>
          <w:tcPr>
            <w:tcW w:w="1730" w:type="dxa"/>
            <w:vAlign w:val="center"/>
          </w:tcPr>
          <w:p w14:paraId="2C6DE01C" w14:textId="4E68E7B8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Индикатор стерилизации биолог. 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Биостер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 xml:space="preserve"> пар-120/8 и 120/20, 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 xml:space="preserve">/20 </w:t>
            </w:r>
            <w:proofErr w:type="spellStart"/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35B0F9CC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0E3B4BC2" w14:textId="616BE01F" w:rsidR="004B38B6" w:rsidRPr="008B6EB8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4D8EFBD3" w14:textId="219B023B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Температура стерилизации, °C</w:t>
            </w:r>
            <w:r>
              <w:rPr>
                <w:rFonts w:ascii="Times New Roman" w:eastAsia="SimSun" w:hAnsi="Times New Roman"/>
                <w:color w:val="auto"/>
              </w:rPr>
              <w:t>:</w:t>
            </w:r>
            <w:r w:rsidRPr="00735E68">
              <w:rPr>
                <w:rFonts w:ascii="Times New Roman" w:eastAsia="SimSun" w:hAnsi="Times New Roman"/>
                <w:color w:val="auto"/>
              </w:rPr>
              <w:t>1</w:t>
            </w:r>
            <w:r>
              <w:rPr>
                <w:rFonts w:ascii="Times New Roman" w:eastAsia="SimSun" w:hAnsi="Times New Roman"/>
                <w:color w:val="auto"/>
              </w:rPr>
              <w:t>20</w:t>
            </w:r>
          </w:p>
          <w:p w14:paraId="015FB8BB" w14:textId="7FF76D19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Время стерилизации, минут</w:t>
            </w:r>
            <w:r>
              <w:rPr>
                <w:rFonts w:ascii="Times New Roman" w:eastAsia="SimSun" w:hAnsi="Times New Roman"/>
                <w:color w:val="auto"/>
              </w:rPr>
              <w:t>: 8</w:t>
            </w:r>
          </w:p>
          <w:p w14:paraId="503E80B3" w14:textId="77777777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Метод стерилизации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Паровой</w:t>
            </w:r>
          </w:p>
          <w:p w14:paraId="08DC37A9" w14:textId="77777777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Наличие журнала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Без журнала</w:t>
            </w:r>
          </w:p>
          <w:p w14:paraId="13D60871" w14:textId="03500B2A" w:rsidR="004B38B6" w:rsidRPr="006A5C92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 xml:space="preserve">Количество в упаковке, </w:t>
            </w:r>
            <w:proofErr w:type="spellStart"/>
            <w:proofErr w:type="gramStart"/>
            <w:r w:rsidRPr="00735E68">
              <w:rPr>
                <w:rFonts w:ascii="Times New Roman" w:eastAsia="SimSun" w:hAnsi="Times New Roman"/>
                <w:color w:val="auto"/>
              </w:rPr>
              <w:t>шт</w:t>
            </w:r>
            <w:proofErr w:type="spellEnd"/>
            <w:proofErr w:type="gramEnd"/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20</w:t>
            </w:r>
          </w:p>
        </w:tc>
        <w:tc>
          <w:tcPr>
            <w:tcW w:w="850" w:type="dxa"/>
            <w:vAlign w:val="center"/>
          </w:tcPr>
          <w:p w14:paraId="150E804D" w14:textId="04F40792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685CD05E" w14:textId="20D32DE7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B38B6" w14:paraId="2030E277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06066959" w14:textId="79C75E9F" w:rsidR="004B38B6" w:rsidRDefault="004B38B6" w:rsidP="004B38B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56</w:t>
            </w:r>
          </w:p>
        </w:tc>
        <w:tc>
          <w:tcPr>
            <w:tcW w:w="1730" w:type="dxa"/>
            <w:vAlign w:val="center"/>
          </w:tcPr>
          <w:p w14:paraId="3F043E2B" w14:textId="62F6F13A" w:rsidR="004B38B6" w:rsidRPr="004B38B6" w:rsidRDefault="004B38B6" w:rsidP="004B38B6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proofErr w:type="gramStart"/>
            <w:r w:rsidRPr="004B38B6">
              <w:rPr>
                <w:rFonts w:ascii="Times New Roman" w:hAnsi="Times New Roman" w:cs="Times New Roman"/>
                <w:color w:val="000000"/>
              </w:rPr>
              <w:t>Индикатор Интест-П-121/20-02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Винар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3F909E0E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20D1D25D" w14:textId="2A0C51F5" w:rsidR="004B38B6" w:rsidRPr="008B6EB8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3A0181FA" w14:textId="73572B81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Температура стерилизации, °C</w:t>
            </w:r>
            <w:r>
              <w:rPr>
                <w:rFonts w:ascii="Times New Roman" w:eastAsia="SimSun" w:hAnsi="Times New Roman"/>
                <w:color w:val="auto"/>
              </w:rPr>
              <w:t>:</w:t>
            </w:r>
            <w:r w:rsidRPr="00735E68">
              <w:rPr>
                <w:rFonts w:ascii="Times New Roman" w:eastAsia="SimSun" w:hAnsi="Times New Roman"/>
                <w:color w:val="auto"/>
              </w:rPr>
              <w:t>1</w:t>
            </w:r>
            <w:r>
              <w:rPr>
                <w:rFonts w:ascii="Times New Roman" w:eastAsia="SimSun" w:hAnsi="Times New Roman"/>
                <w:color w:val="auto"/>
              </w:rPr>
              <w:t>21</w:t>
            </w:r>
          </w:p>
          <w:p w14:paraId="66E41A67" w14:textId="0B9061BF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Время стерилизации, минут</w:t>
            </w:r>
            <w:r>
              <w:rPr>
                <w:rFonts w:ascii="Times New Roman" w:eastAsia="SimSun" w:hAnsi="Times New Roman"/>
                <w:color w:val="auto"/>
              </w:rPr>
              <w:t>: 20</w:t>
            </w:r>
          </w:p>
          <w:p w14:paraId="57D5BF4D" w14:textId="77777777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Метод стерилизации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Паровой</w:t>
            </w:r>
          </w:p>
          <w:p w14:paraId="3E18DDAA" w14:textId="77777777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Наличие журнала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Без журнала</w:t>
            </w:r>
          </w:p>
          <w:p w14:paraId="2C7FEBFD" w14:textId="4C646416" w:rsidR="004B38B6" w:rsidRPr="006A5C92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 xml:space="preserve">Количество в упаковке, </w:t>
            </w:r>
            <w:proofErr w:type="spellStart"/>
            <w:proofErr w:type="gramStart"/>
            <w:r w:rsidRPr="00735E68">
              <w:rPr>
                <w:rFonts w:ascii="Times New Roman" w:eastAsia="SimSun" w:hAnsi="Times New Roman"/>
                <w:color w:val="auto"/>
              </w:rPr>
              <w:t>шт</w:t>
            </w:r>
            <w:proofErr w:type="spellEnd"/>
            <w:proofErr w:type="gramEnd"/>
            <w:r>
              <w:rPr>
                <w:rFonts w:ascii="Times New Roman" w:eastAsia="SimSun" w:hAnsi="Times New Roman"/>
                <w:color w:val="auto"/>
              </w:rPr>
              <w:t>: 500</w:t>
            </w:r>
          </w:p>
        </w:tc>
        <w:tc>
          <w:tcPr>
            <w:tcW w:w="850" w:type="dxa"/>
            <w:vAlign w:val="center"/>
          </w:tcPr>
          <w:p w14:paraId="428D1736" w14:textId="6094C3CB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39C04557" w14:textId="46282A86" w:rsidR="004B38B6" w:rsidRPr="004B38B6" w:rsidRDefault="004B38B6" w:rsidP="004B3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35E68" w14:paraId="36D4B0FB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026353F4" w14:textId="5B1BD535" w:rsidR="00735E68" w:rsidRDefault="00735E68" w:rsidP="00735E68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57</w:t>
            </w:r>
          </w:p>
        </w:tc>
        <w:tc>
          <w:tcPr>
            <w:tcW w:w="1730" w:type="dxa"/>
            <w:vAlign w:val="center"/>
          </w:tcPr>
          <w:p w14:paraId="37987648" w14:textId="5BA87C0C" w:rsidR="00735E68" w:rsidRPr="004B38B6" w:rsidRDefault="00735E68" w:rsidP="00735E68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Индикатор Фарматест-120/15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Винар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4282C960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6EFE7C4D" w14:textId="2E745293" w:rsidR="00735E68" w:rsidRPr="008B6EB8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44E510A3" w14:textId="64DBFE4C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Температура стерилизации, °C</w:t>
            </w:r>
            <w:r>
              <w:rPr>
                <w:rFonts w:ascii="Times New Roman" w:eastAsia="SimSun" w:hAnsi="Times New Roman"/>
                <w:color w:val="auto"/>
              </w:rPr>
              <w:t>:</w:t>
            </w:r>
            <w:r w:rsidRPr="00735E68">
              <w:rPr>
                <w:rFonts w:ascii="Times New Roman" w:eastAsia="SimSun" w:hAnsi="Times New Roman"/>
                <w:color w:val="auto"/>
              </w:rPr>
              <w:t>1</w:t>
            </w:r>
            <w:r>
              <w:rPr>
                <w:rFonts w:ascii="Times New Roman" w:eastAsia="SimSun" w:hAnsi="Times New Roman"/>
                <w:color w:val="auto"/>
              </w:rPr>
              <w:t>20</w:t>
            </w:r>
          </w:p>
          <w:p w14:paraId="22BC05F9" w14:textId="4E966A86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Время стерилизации, минут</w:t>
            </w:r>
            <w:r>
              <w:rPr>
                <w:rFonts w:ascii="Times New Roman" w:eastAsia="SimSun" w:hAnsi="Times New Roman"/>
                <w:color w:val="auto"/>
              </w:rPr>
              <w:t>: 15</w:t>
            </w:r>
          </w:p>
          <w:p w14:paraId="223DE33F" w14:textId="77777777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Метод стерилизации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Паровой</w:t>
            </w:r>
          </w:p>
          <w:p w14:paraId="3B43ADCC" w14:textId="77777777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Наличие журнала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Без журнала</w:t>
            </w:r>
          </w:p>
          <w:p w14:paraId="33F38624" w14:textId="2E6F30A5" w:rsidR="00735E68" w:rsidRPr="006A5C92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 xml:space="preserve">Количество в упаковке, </w:t>
            </w:r>
            <w:proofErr w:type="spellStart"/>
            <w:proofErr w:type="gramStart"/>
            <w:r w:rsidRPr="00735E68">
              <w:rPr>
                <w:rFonts w:ascii="Times New Roman" w:eastAsia="SimSun" w:hAnsi="Times New Roman"/>
                <w:color w:val="auto"/>
              </w:rPr>
              <w:t>шт</w:t>
            </w:r>
            <w:proofErr w:type="spellEnd"/>
            <w:proofErr w:type="gramEnd"/>
            <w:r>
              <w:rPr>
                <w:rFonts w:ascii="Times New Roman" w:eastAsia="SimSun" w:hAnsi="Times New Roman"/>
                <w:color w:val="auto"/>
              </w:rPr>
              <w:t>: 500</w:t>
            </w:r>
          </w:p>
        </w:tc>
        <w:tc>
          <w:tcPr>
            <w:tcW w:w="850" w:type="dxa"/>
            <w:vAlign w:val="center"/>
          </w:tcPr>
          <w:p w14:paraId="206DE9C6" w14:textId="0DF4201D" w:rsidR="00735E68" w:rsidRPr="004B38B6" w:rsidRDefault="00735E68" w:rsidP="00735E68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33AE0A7A" w14:textId="6980AC4F" w:rsidR="00735E68" w:rsidRPr="004B38B6" w:rsidRDefault="00735E68" w:rsidP="00735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35E68" w14:paraId="50F62AAB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3A3D3A4C" w14:textId="0B00422F" w:rsidR="00735E68" w:rsidRDefault="00735E68" w:rsidP="00735E68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58</w:t>
            </w:r>
          </w:p>
        </w:tc>
        <w:tc>
          <w:tcPr>
            <w:tcW w:w="1730" w:type="dxa"/>
            <w:vAlign w:val="center"/>
          </w:tcPr>
          <w:p w14:paraId="59F25418" w14:textId="3D27B598" w:rsidR="00735E68" w:rsidRPr="004B38B6" w:rsidRDefault="00735E68" w:rsidP="00735E68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Индикатор Фарматест-110/20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Винар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56E69401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4090F86E" w14:textId="66C8DAE7" w:rsidR="00735E68" w:rsidRPr="008B6EB8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7EF85340" w14:textId="24BBB6DD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Температура стерилизации, °C</w:t>
            </w:r>
            <w:r>
              <w:rPr>
                <w:rFonts w:ascii="Times New Roman" w:eastAsia="SimSun" w:hAnsi="Times New Roman"/>
                <w:color w:val="auto"/>
              </w:rPr>
              <w:t>:</w:t>
            </w:r>
            <w:r w:rsidRPr="00735E68">
              <w:rPr>
                <w:rFonts w:ascii="Times New Roman" w:eastAsia="SimSun" w:hAnsi="Times New Roman"/>
                <w:color w:val="auto"/>
              </w:rPr>
              <w:t>1</w:t>
            </w:r>
            <w:r>
              <w:rPr>
                <w:rFonts w:ascii="Times New Roman" w:eastAsia="SimSun" w:hAnsi="Times New Roman"/>
                <w:color w:val="auto"/>
              </w:rPr>
              <w:t>10</w:t>
            </w:r>
          </w:p>
          <w:p w14:paraId="179EB3F7" w14:textId="4DDB468F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Время стерилизации, минут</w:t>
            </w:r>
            <w:r>
              <w:rPr>
                <w:rFonts w:ascii="Times New Roman" w:eastAsia="SimSun" w:hAnsi="Times New Roman"/>
                <w:color w:val="auto"/>
              </w:rPr>
              <w:t>: 20</w:t>
            </w:r>
          </w:p>
          <w:p w14:paraId="3E6ACBFE" w14:textId="77777777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Метод стерилизации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Паровой</w:t>
            </w:r>
          </w:p>
          <w:p w14:paraId="2220B122" w14:textId="77777777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Наличие журнала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Без журнала</w:t>
            </w:r>
          </w:p>
          <w:p w14:paraId="14977A64" w14:textId="5B38215E" w:rsidR="00735E68" w:rsidRPr="006A5C92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 xml:space="preserve">Количество в упаковке, </w:t>
            </w:r>
            <w:proofErr w:type="spellStart"/>
            <w:proofErr w:type="gramStart"/>
            <w:r w:rsidRPr="00735E68">
              <w:rPr>
                <w:rFonts w:ascii="Times New Roman" w:eastAsia="SimSun" w:hAnsi="Times New Roman"/>
                <w:color w:val="auto"/>
              </w:rPr>
              <w:t>шт</w:t>
            </w:r>
            <w:proofErr w:type="spellEnd"/>
            <w:proofErr w:type="gramEnd"/>
            <w:r>
              <w:rPr>
                <w:rFonts w:ascii="Times New Roman" w:eastAsia="SimSun" w:hAnsi="Times New Roman"/>
                <w:color w:val="auto"/>
              </w:rPr>
              <w:t>: 500</w:t>
            </w:r>
          </w:p>
        </w:tc>
        <w:tc>
          <w:tcPr>
            <w:tcW w:w="850" w:type="dxa"/>
            <w:vAlign w:val="center"/>
          </w:tcPr>
          <w:p w14:paraId="123F0D6C" w14:textId="085F4040" w:rsidR="00735E68" w:rsidRPr="004B38B6" w:rsidRDefault="00735E68" w:rsidP="00735E68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17F29977" w14:textId="493079CB" w:rsidR="00735E68" w:rsidRPr="004B38B6" w:rsidRDefault="00735E68" w:rsidP="00735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35E68" w14:paraId="181BE06B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2DA84055" w14:textId="70EB90D7" w:rsidR="00735E68" w:rsidRDefault="00735E68" w:rsidP="00735E68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59</w:t>
            </w:r>
          </w:p>
        </w:tc>
        <w:tc>
          <w:tcPr>
            <w:tcW w:w="1730" w:type="dxa"/>
            <w:vAlign w:val="center"/>
          </w:tcPr>
          <w:p w14:paraId="2AB8C849" w14:textId="71C9A350" w:rsidR="00735E68" w:rsidRPr="004B38B6" w:rsidRDefault="00735E68" w:rsidP="00735E68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Индикатор Фарматест-110/10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Винар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7F62EF31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0DE86F71" w14:textId="117F2CCE" w:rsidR="00735E68" w:rsidRPr="008B6EB8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3BB1137B" w14:textId="77777777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Температура стерилизации, °C</w:t>
            </w:r>
            <w:r>
              <w:rPr>
                <w:rFonts w:ascii="Times New Roman" w:eastAsia="SimSun" w:hAnsi="Times New Roman"/>
                <w:color w:val="auto"/>
              </w:rPr>
              <w:t>:</w:t>
            </w:r>
            <w:r w:rsidRPr="00735E68">
              <w:rPr>
                <w:rFonts w:ascii="Times New Roman" w:eastAsia="SimSun" w:hAnsi="Times New Roman"/>
                <w:color w:val="auto"/>
              </w:rPr>
              <w:t>1</w:t>
            </w:r>
            <w:r>
              <w:rPr>
                <w:rFonts w:ascii="Times New Roman" w:eastAsia="SimSun" w:hAnsi="Times New Roman"/>
                <w:color w:val="auto"/>
              </w:rPr>
              <w:t>10</w:t>
            </w:r>
          </w:p>
          <w:p w14:paraId="134535F8" w14:textId="76B210DE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Время стерилизации, минут</w:t>
            </w:r>
            <w:r>
              <w:rPr>
                <w:rFonts w:ascii="Times New Roman" w:eastAsia="SimSun" w:hAnsi="Times New Roman"/>
                <w:color w:val="auto"/>
              </w:rPr>
              <w:t>: 10</w:t>
            </w:r>
          </w:p>
          <w:p w14:paraId="61342E3A" w14:textId="77777777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Метод стерилизации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Паровой</w:t>
            </w:r>
          </w:p>
          <w:p w14:paraId="29DE5DAF" w14:textId="77777777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Наличие журнала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Без журнала</w:t>
            </w:r>
          </w:p>
          <w:p w14:paraId="2907EA24" w14:textId="52BCCAA8" w:rsidR="00735E68" w:rsidRPr="006A5C92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 xml:space="preserve">Количество в упаковке, </w:t>
            </w:r>
            <w:proofErr w:type="spellStart"/>
            <w:proofErr w:type="gramStart"/>
            <w:r w:rsidRPr="00735E68">
              <w:rPr>
                <w:rFonts w:ascii="Times New Roman" w:eastAsia="SimSun" w:hAnsi="Times New Roman"/>
                <w:color w:val="auto"/>
              </w:rPr>
              <w:t>шт</w:t>
            </w:r>
            <w:proofErr w:type="spellEnd"/>
            <w:proofErr w:type="gramEnd"/>
            <w:r>
              <w:rPr>
                <w:rFonts w:ascii="Times New Roman" w:eastAsia="SimSun" w:hAnsi="Times New Roman"/>
                <w:color w:val="auto"/>
              </w:rPr>
              <w:t>: 500</w:t>
            </w:r>
          </w:p>
        </w:tc>
        <w:tc>
          <w:tcPr>
            <w:tcW w:w="850" w:type="dxa"/>
            <w:vAlign w:val="center"/>
          </w:tcPr>
          <w:p w14:paraId="2FAE2160" w14:textId="63BD3078" w:rsidR="00735E68" w:rsidRPr="004B38B6" w:rsidRDefault="00735E68" w:rsidP="00735E68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46431F7D" w14:textId="6BF94F9F" w:rsidR="00735E68" w:rsidRPr="004B38B6" w:rsidRDefault="00735E68" w:rsidP="00735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35E68" w14:paraId="4B1BE5BC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4C8343F6" w14:textId="32B2951A" w:rsidR="00735E68" w:rsidRDefault="00735E68" w:rsidP="00735E68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60</w:t>
            </w:r>
          </w:p>
        </w:tc>
        <w:tc>
          <w:tcPr>
            <w:tcW w:w="1730" w:type="dxa"/>
            <w:vAlign w:val="center"/>
          </w:tcPr>
          <w:p w14:paraId="62D3001E" w14:textId="6C6A402E" w:rsidR="00735E68" w:rsidRPr="004B38B6" w:rsidRDefault="00735E68" w:rsidP="00735E68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Дезиконт-Бианол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B4D21A4" w14:textId="77777777" w:rsidR="00735E68" w:rsidRDefault="001B4FB3" w:rsidP="00735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20.59.52.194</w:t>
            </w:r>
          </w:p>
          <w:p w14:paraId="53B8713D" w14:textId="22CD0DD4" w:rsidR="001B4FB3" w:rsidRPr="008B6EB8" w:rsidRDefault="001B4FB3" w:rsidP="00735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(О)</w:t>
            </w:r>
          </w:p>
        </w:tc>
        <w:tc>
          <w:tcPr>
            <w:tcW w:w="4961" w:type="dxa"/>
            <w:vAlign w:val="center"/>
          </w:tcPr>
          <w:p w14:paraId="6B4E8940" w14:textId="0E87DD57" w:rsid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 xml:space="preserve">Тип: </w:t>
            </w:r>
            <w:proofErr w:type="gramStart"/>
            <w:r>
              <w:rPr>
                <w:rFonts w:ascii="Times New Roman" w:eastAsia="SimSun" w:hAnsi="Times New Roman"/>
                <w:color w:val="auto"/>
              </w:rPr>
              <w:t>тест-полоски</w:t>
            </w:r>
            <w:proofErr w:type="gramEnd"/>
          </w:p>
          <w:p w14:paraId="644A2707" w14:textId="18C22693" w:rsidR="00735E68" w:rsidRPr="00735E68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>Наличие журнала</w:t>
            </w:r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735E68">
              <w:rPr>
                <w:rFonts w:ascii="Times New Roman" w:eastAsia="SimSun" w:hAnsi="Times New Roman"/>
                <w:color w:val="auto"/>
              </w:rPr>
              <w:t>Без журнала</w:t>
            </w:r>
          </w:p>
          <w:p w14:paraId="65DD120A" w14:textId="34FF616A" w:rsidR="00735E68" w:rsidRPr="006A5C92" w:rsidRDefault="00735E68" w:rsidP="00735E68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735E68">
              <w:rPr>
                <w:rFonts w:ascii="Times New Roman" w:eastAsia="SimSun" w:hAnsi="Times New Roman"/>
                <w:color w:val="auto"/>
              </w:rPr>
              <w:t xml:space="preserve">Количество в упаковке, </w:t>
            </w:r>
            <w:proofErr w:type="spellStart"/>
            <w:proofErr w:type="gramStart"/>
            <w:r w:rsidRPr="00735E68">
              <w:rPr>
                <w:rFonts w:ascii="Times New Roman" w:eastAsia="SimSun" w:hAnsi="Times New Roman"/>
                <w:color w:val="auto"/>
              </w:rPr>
              <w:t>шт</w:t>
            </w:r>
            <w:proofErr w:type="spellEnd"/>
            <w:proofErr w:type="gramEnd"/>
            <w:r>
              <w:rPr>
                <w:rFonts w:ascii="Times New Roman" w:eastAsia="SimSun" w:hAnsi="Times New Roman"/>
                <w:color w:val="auto"/>
              </w:rPr>
              <w:t>: 100</w:t>
            </w:r>
          </w:p>
        </w:tc>
        <w:tc>
          <w:tcPr>
            <w:tcW w:w="850" w:type="dxa"/>
            <w:vAlign w:val="center"/>
          </w:tcPr>
          <w:p w14:paraId="6D0A0483" w14:textId="56707368" w:rsidR="00735E68" w:rsidRPr="004B38B6" w:rsidRDefault="00735E68" w:rsidP="00735E68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345C1199" w14:textId="3308454F" w:rsidR="00735E68" w:rsidRPr="004B38B6" w:rsidRDefault="00735E68" w:rsidP="00735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35E68" w14:paraId="7982B7C6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4DC33F20" w14:textId="78C0BA43" w:rsidR="00735E68" w:rsidRDefault="00735E68" w:rsidP="00735E68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61</w:t>
            </w:r>
          </w:p>
        </w:tc>
        <w:tc>
          <w:tcPr>
            <w:tcW w:w="1730" w:type="dxa"/>
            <w:vAlign w:val="center"/>
          </w:tcPr>
          <w:p w14:paraId="56599906" w14:textId="0CD59464" w:rsidR="00735E68" w:rsidRPr="004B38B6" w:rsidRDefault="00735E68" w:rsidP="00735E68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Бумага индикаторная универсальная рН-0-12,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Энергохимия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6180D9D8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46506953" w14:textId="27320F68" w:rsidR="00735E68" w:rsidRPr="008B6EB8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3F9B94B4" w14:textId="35924A75" w:rsidR="001B4FB3" w:rsidRPr="001B4FB3" w:rsidRDefault="001B4FB3" w:rsidP="001B4FB3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1B4FB3">
              <w:rPr>
                <w:rFonts w:ascii="Times New Roman" w:eastAsia="SimSun" w:hAnsi="Times New Roman"/>
                <w:color w:val="auto"/>
              </w:rPr>
              <w:t>Количество полосок бумаги в книжке</w:t>
            </w:r>
            <w:r>
              <w:rPr>
                <w:rFonts w:ascii="Times New Roman" w:eastAsia="SimSun" w:hAnsi="Times New Roman"/>
                <w:color w:val="auto"/>
              </w:rPr>
              <w:t>:</w:t>
            </w:r>
            <w:r w:rsidRPr="001B4FB3">
              <w:rPr>
                <w:rFonts w:ascii="Times New Roman" w:eastAsia="SimSun" w:hAnsi="Times New Roman"/>
                <w:color w:val="auto"/>
              </w:rPr>
              <w:t xml:space="preserve"> </w:t>
            </w:r>
            <w:r>
              <w:rPr>
                <w:rFonts w:ascii="Times New Roman" w:eastAsia="SimSun" w:hAnsi="Times New Roman"/>
                <w:color w:val="auto"/>
              </w:rPr>
              <w:t xml:space="preserve">не менее </w:t>
            </w:r>
            <w:r w:rsidRPr="001B4FB3">
              <w:rPr>
                <w:rFonts w:ascii="Times New Roman" w:eastAsia="SimSun" w:hAnsi="Times New Roman"/>
                <w:color w:val="auto"/>
              </w:rPr>
              <w:t xml:space="preserve">100+10 </w:t>
            </w:r>
            <w:proofErr w:type="spellStart"/>
            <w:proofErr w:type="gramStart"/>
            <w:r w:rsidRPr="001B4FB3">
              <w:rPr>
                <w:rFonts w:ascii="Times New Roman" w:eastAsia="SimSun" w:hAnsi="Times New Roman"/>
                <w:color w:val="auto"/>
              </w:rPr>
              <w:t>шт</w:t>
            </w:r>
            <w:proofErr w:type="spellEnd"/>
            <w:proofErr w:type="gramEnd"/>
            <w:r w:rsidRPr="001B4FB3">
              <w:rPr>
                <w:rFonts w:ascii="Times New Roman" w:eastAsia="SimSun" w:hAnsi="Times New Roman"/>
                <w:color w:val="auto"/>
              </w:rPr>
              <w:t>, Размер книжки</w:t>
            </w:r>
            <w:r>
              <w:rPr>
                <w:rFonts w:ascii="Times New Roman" w:eastAsia="SimSun" w:hAnsi="Times New Roman"/>
                <w:color w:val="auto"/>
              </w:rPr>
              <w:t xml:space="preserve">: не менее </w:t>
            </w:r>
            <w:r w:rsidRPr="001B4FB3">
              <w:rPr>
                <w:rFonts w:ascii="Times New Roman" w:eastAsia="SimSun" w:hAnsi="Times New Roman"/>
                <w:color w:val="auto"/>
              </w:rPr>
              <w:t>110х65 мм (+/- 5 мм).</w:t>
            </w:r>
          </w:p>
          <w:p w14:paraId="4EA4A17F" w14:textId="5CB03188" w:rsidR="001B4FB3" w:rsidRPr="001B4FB3" w:rsidRDefault="001B4FB3" w:rsidP="001B4FB3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1B4FB3">
              <w:rPr>
                <w:rFonts w:ascii="Times New Roman" w:eastAsia="SimSun" w:hAnsi="Times New Roman"/>
                <w:color w:val="auto"/>
              </w:rPr>
              <w:t>Размер полосок индикаторной бумаги</w:t>
            </w:r>
            <w:r>
              <w:rPr>
                <w:rFonts w:ascii="Times New Roman" w:eastAsia="SimSun" w:hAnsi="Times New Roman"/>
                <w:color w:val="auto"/>
              </w:rPr>
              <w:t>: не менее</w:t>
            </w:r>
            <w:r w:rsidRPr="001B4FB3">
              <w:rPr>
                <w:rFonts w:ascii="Times New Roman" w:eastAsia="SimSun" w:hAnsi="Times New Roman"/>
                <w:color w:val="auto"/>
              </w:rPr>
              <w:t xml:space="preserve"> 60х5 мм (+/- 5 мм).</w:t>
            </w:r>
          </w:p>
          <w:p w14:paraId="15E56F72" w14:textId="340808FC" w:rsidR="001B4FB3" w:rsidRPr="006A5C92" w:rsidRDefault="001B4FB3" w:rsidP="001B4FB3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1B4FB3">
              <w:rPr>
                <w:rFonts w:ascii="Times New Roman" w:eastAsia="SimSun" w:hAnsi="Times New Roman"/>
                <w:color w:val="auto"/>
              </w:rPr>
              <w:t>Цвет - жёлтый.</w:t>
            </w:r>
          </w:p>
        </w:tc>
        <w:tc>
          <w:tcPr>
            <w:tcW w:w="850" w:type="dxa"/>
            <w:vAlign w:val="center"/>
          </w:tcPr>
          <w:p w14:paraId="1DF1172C" w14:textId="5F57AA16" w:rsidR="00735E68" w:rsidRPr="004B38B6" w:rsidRDefault="00735E68" w:rsidP="00735E68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spellStart"/>
            <w:proofErr w:type="gramStart"/>
            <w:r w:rsidRPr="004B38B6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4512B3A6" w14:textId="4124E549" w:rsidR="00735E68" w:rsidRPr="004B38B6" w:rsidRDefault="00735E68" w:rsidP="00735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35E68" w14:paraId="0598F842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4BDAADE2" w14:textId="3E04C235" w:rsidR="00735E68" w:rsidRDefault="00735E68" w:rsidP="00735E68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62</w:t>
            </w:r>
          </w:p>
        </w:tc>
        <w:tc>
          <w:tcPr>
            <w:tcW w:w="1730" w:type="dxa"/>
            <w:vAlign w:val="center"/>
          </w:tcPr>
          <w:p w14:paraId="1F4D9DAE" w14:textId="403F55EC" w:rsidR="00735E68" w:rsidRPr="004B38B6" w:rsidRDefault="00735E68" w:rsidP="00735E68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>Бумага индикаторная "Конго" красная</w:t>
            </w:r>
          </w:p>
        </w:tc>
        <w:tc>
          <w:tcPr>
            <w:tcW w:w="1276" w:type="dxa"/>
            <w:vAlign w:val="center"/>
          </w:tcPr>
          <w:p w14:paraId="2A215E14" w14:textId="77777777" w:rsidR="001B4FB3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7FA6E93C" w14:textId="5D22DE0F" w:rsidR="00735E68" w:rsidRPr="008B6EB8" w:rsidRDefault="001B4FB3" w:rsidP="001B4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40C1C2CB" w14:textId="09BF1DA9" w:rsidR="001B4FB3" w:rsidRDefault="001B4FB3" w:rsidP="001B4FB3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1B4FB3">
              <w:rPr>
                <w:rFonts w:ascii="Times New Roman" w:eastAsia="SimSun" w:hAnsi="Times New Roman"/>
                <w:color w:val="auto"/>
              </w:rPr>
              <w:t xml:space="preserve">Применение: Конго красная применяется в реакциях нейтрализации, а также для определения наличия молочной кислоты в культуральной среде, содержащей штаммы B. </w:t>
            </w:r>
            <w:proofErr w:type="spellStart"/>
            <w:r w:rsidRPr="001B4FB3">
              <w:rPr>
                <w:rFonts w:ascii="Times New Roman" w:eastAsia="SimSun" w:hAnsi="Times New Roman"/>
                <w:color w:val="auto"/>
              </w:rPr>
              <w:t>Coli</w:t>
            </w:r>
            <w:proofErr w:type="spellEnd"/>
            <w:r w:rsidRPr="001B4FB3">
              <w:rPr>
                <w:rFonts w:ascii="Times New Roman" w:eastAsia="SimSun" w:hAnsi="Times New Roman"/>
                <w:color w:val="auto"/>
              </w:rPr>
              <w:t>.</w:t>
            </w:r>
          </w:p>
          <w:p w14:paraId="13C47339" w14:textId="58D00E4F" w:rsidR="001B4FB3" w:rsidRPr="001B4FB3" w:rsidRDefault="001B4FB3" w:rsidP="001B4FB3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1B4FB3">
              <w:rPr>
                <w:rFonts w:ascii="Times New Roman" w:eastAsia="SimSun" w:hAnsi="Times New Roman"/>
                <w:color w:val="auto"/>
              </w:rPr>
              <w:t xml:space="preserve">Интервал изменения </w:t>
            </w:r>
            <w:proofErr w:type="spellStart"/>
            <w:r w:rsidRPr="001B4FB3">
              <w:rPr>
                <w:rFonts w:ascii="Times New Roman" w:eastAsia="SimSun" w:hAnsi="Times New Roman"/>
                <w:color w:val="auto"/>
              </w:rPr>
              <w:t>р</w:t>
            </w:r>
            <w:proofErr w:type="gramStart"/>
            <w:r w:rsidRPr="001B4FB3">
              <w:rPr>
                <w:rFonts w:ascii="Times New Roman" w:eastAsia="SimSun" w:hAnsi="Times New Roman"/>
                <w:color w:val="auto"/>
              </w:rPr>
              <w:t>H</w:t>
            </w:r>
            <w:proofErr w:type="spellEnd"/>
            <w:proofErr w:type="gramEnd"/>
            <w:r>
              <w:rPr>
                <w:rFonts w:ascii="Times New Roman" w:eastAsia="SimSun" w:hAnsi="Times New Roman"/>
                <w:color w:val="auto"/>
              </w:rPr>
              <w:t xml:space="preserve">: </w:t>
            </w:r>
            <w:r w:rsidRPr="001B4FB3">
              <w:rPr>
                <w:rFonts w:ascii="Times New Roman" w:eastAsia="SimSun" w:hAnsi="Times New Roman"/>
                <w:color w:val="auto"/>
              </w:rPr>
              <w:t>5,0-3,0</w:t>
            </w:r>
          </w:p>
          <w:p w14:paraId="414E9882" w14:textId="09E868C5" w:rsidR="00735E68" w:rsidRPr="006A5C92" w:rsidRDefault="001B4FB3" w:rsidP="001B4FB3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1B4FB3">
              <w:rPr>
                <w:rFonts w:ascii="Times New Roman" w:eastAsia="SimSun" w:hAnsi="Times New Roman"/>
                <w:color w:val="auto"/>
              </w:rPr>
              <w:t>Упаковка</w:t>
            </w:r>
            <w:r>
              <w:rPr>
                <w:rFonts w:ascii="Times New Roman" w:eastAsia="SimSun" w:hAnsi="Times New Roman"/>
                <w:color w:val="auto"/>
              </w:rPr>
              <w:t xml:space="preserve">: не менее </w:t>
            </w:r>
            <w:r w:rsidRPr="001B4FB3">
              <w:rPr>
                <w:rFonts w:ascii="Times New Roman" w:eastAsia="SimSun" w:hAnsi="Times New Roman"/>
                <w:color w:val="auto"/>
              </w:rPr>
              <w:t>100 полосок</w:t>
            </w:r>
          </w:p>
        </w:tc>
        <w:tc>
          <w:tcPr>
            <w:tcW w:w="850" w:type="dxa"/>
            <w:vAlign w:val="center"/>
          </w:tcPr>
          <w:p w14:paraId="7F3D9AD9" w14:textId="3F7CEC73" w:rsidR="00735E68" w:rsidRPr="004B38B6" w:rsidRDefault="00735E68" w:rsidP="00735E68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spellStart"/>
            <w:proofErr w:type="gramStart"/>
            <w:r w:rsidRPr="004B38B6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796A7F0C" w14:textId="3687C3D5" w:rsidR="00735E68" w:rsidRPr="004B38B6" w:rsidRDefault="00735E68" w:rsidP="00735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35E68" w14:paraId="5627AA52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1BE63648" w14:textId="79D92558" w:rsidR="00735E68" w:rsidRDefault="00735E68" w:rsidP="00735E68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t>63</w:t>
            </w:r>
          </w:p>
        </w:tc>
        <w:tc>
          <w:tcPr>
            <w:tcW w:w="1730" w:type="dxa"/>
            <w:vAlign w:val="center"/>
          </w:tcPr>
          <w:p w14:paraId="69BD2692" w14:textId="3768A6F1" w:rsidR="00735E68" w:rsidRPr="004B38B6" w:rsidRDefault="00735E68" w:rsidP="00735E68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Индикатор Фарматест-3 многорежимный 121/12, 115/20, 112/30, 105/60, </w:t>
            </w:r>
            <w:r w:rsidRPr="004B38B6">
              <w:rPr>
                <w:rFonts w:ascii="Times New Roman" w:hAnsi="Times New Roman" w:cs="Times New Roman"/>
                <w:color w:val="000000"/>
              </w:rPr>
              <w:lastRenderedPageBreak/>
              <w:t>100/100 (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Винар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21C1CE8B" w14:textId="77777777" w:rsidR="00735E68" w:rsidRDefault="001B4FB3" w:rsidP="00735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lastRenderedPageBreak/>
              <w:t>20.59.52.192</w:t>
            </w:r>
          </w:p>
          <w:p w14:paraId="187D94A5" w14:textId="28C4BF36" w:rsidR="001B4FB3" w:rsidRPr="008B6EB8" w:rsidRDefault="001B4FB3" w:rsidP="00735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(П)</w:t>
            </w:r>
          </w:p>
        </w:tc>
        <w:tc>
          <w:tcPr>
            <w:tcW w:w="4961" w:type="dxa"/>
            <w:vAlign w:val="center"/>
          </w:tcPr>
          <w:p w14:paraId="524C75C0" w14:textId="77777777" w:rsidR="001B4FB3" w:rsidRPr="001B4FB3" w:rsidRDefault="001B4FB3" w:rsidP="001B4FB3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1B4FB3">
              <w:rPr>
                <w:rFonts w:ascii="Times New Roman" w:eastAsia="SimSun" w:hAnsi="Times New Roman"/>
                <w:color w:val="auto"/>
              </w:rPr>
              <w:t xml:space="preserve">Внешний вид: прямоугольные бумажно-плёночные полоски с </w:t>
            </w:r>
            <w:proofErr w:type="gramStart"/>
            <w:r w:rsidRPr="001B4FB3">
              <w:rPr>
                <w:rFonts w:ascii="Times New Roman" w:eastAsia="SimSun" w:hAnsi="Times New Roman"/>
                <w:color w:val="auto"/>
              </w:rPr>
              <w:t>нанесенными</w:t>
            </w:r>
            <w:proofErr w:type="gramEnd"/>
            <w:r w:rsidRPr="001B4FB3">
              <w:rPr>
                <w:rFonts w:ascii="Times New Roman" w:eastAsia="SimSun" w:hAnsi="Times New Roman"/>
                <w:color w:val="auto"/>
              </w:rPr>
              <w:t xml:space="preserve"> на одной стороне красной индикаторной меткой и тёмно-фиолетовому эталоном сравнения и клеевым слоем на другой.</w:t>
            </w:r>
          </w:p>
          <w:p w14:paraId="018D1ACF" w14:textId="117A4CCC" w:rsidR="001B4FB3" w:rsidRPr="001B4FB3" w:rsidRDefault="001B4FB3" w:rsidP="001B4FB3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1B4FB3">
              <w:rPr>
                <w:rFonts w:ascii="Times New Roman" w:eastAsia="SimSun" w:hAnsi="Times New Roman"/>
                <w:color w:val="auto"/>
              </w:rPr>
              <w:t xml:space="preserve">Упаковка: </w:t>
            </w:r>
            <w:r>
              <w:rPr>
                <w:rFonts w:ascii="Times New Roman" w:eastAsia="SimSun" w:hAnsi="Times New Roman"/>
                <w:color w:val="auto"/>
              </w:rPr>
              <w:t xml:space="preserve">не менее </w:t>
            </w:r>
            <w:r w:rsidRPr="001B4FB3">
              <w:rPr>
                <w:rFonts w:ascii="Times New Roman" w:eastAsia="SimSun" w:hAnsi="Times New Roman"/>
                <w:color w:val="auto"/>
              </w:rPr>
              <w:t>500 тестов.</w:t>
            </w:r>
          </w:p>
          <w:p w14:paraId="24BC3D1C" w14:textId="408AC993" w:rsidR="00735E68" w:rsidRPr="006A5C92" w:rsidRDefault="001B4FB3" w:rsidP="001B4FB3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1B4FB3">
              <w:rPr>
                <w:rFonts w:ascii="Times New Roman" w:eastAsia="SimSun" w:hAnsi="Times New Roman"/>
                <w:color w:val="auto"/>
              </w:rPr>
              <w:lastRenderedPageBreak/>
              <w:t>Комплект поставки: без журнала.</w:t>
            </w:r>
          </w:p>
        </w:tc>
        <w:tc>
          <w:tcPr>
            <w:tcW w:w="850" w:type="dxa"/>
            <w:vAlign w:val="center"/>
          </w:tcPr>
          <w:p w14:paraId="6481135E" w14:textId="117083DF" w:rsidR="00735E68" w:rsidRPr="004B38B6" w:rsidRDefault="00735E68" w:rsidP="00735E68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lastRenderedPageBreak/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46D0DFD4" w14:textId="247FAC0C" w:rsidR="00735E68" w:rsidRPr="004B38B6" w:rsidRDefault="00735E68" w:rsidP="00735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35E68" w14:paraId="336DD4E3" w14:textId="77777777" w:rsidTr="004B38B6">
        <w:trPr>
          <w:trHeight w:val="598"/>
        </w:trPr>
        <w:tc>
          <w:tcPr>
            <w:tcW w:w="567" w:type="dxa"/>
            <w:vAlign w:val="center"/>
          </w:tcPr>
          <w:p w14:paraId="6405AD2B" w14:textId="6F043574" w:rsidR="00735E68" w:rsidRDefault="00735E68" w:rsidP="00735E68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</w:rPr>
            </w:pPr>
            <w:r>
              <w:rPr>
                <w:rFonts w:ascii="Times New Roman" w:eastAsia="SimSun" w:hAnsi="Times New Roman"/>
                <w:color w:val="auto"/>
              </w:rPr>
              <w:lastRenderedPageBreak/>
              <w:t>64</w:t>
            </w:r>
          </w:p>
        </w:tc>
        <w:tc>
          <w:tcPr>
            <w:tcW w:w="1730" w:type="dxa"/>
            <w:vAlign w:val="center"/>
          </w:tcPr>
          <w:p w14:paraId="48D1365E" w14:textId="385514D0" w:rsidR="00735E68" w:rsidRPr="004B38B6" w:rsidRDefault="00735E68" w:rsidP="00735E68">
            <w:pPr>
              <w:pStyle w:val="TableParagraph"/>
              <w:ind w:left="12"/>
              <w:rPr>
                <w:rFonts w:ascii="Times New Roman" w:hAnsi="Times New Roman" w:cs="Times New Roman"/>
              </w:rPr>
            </w:pPr>
            <w:r w:rsidRPr="004B38B6">
              <w:rPr>
                <w:rFonts w:ascii="Times New Roman" w:hAnsi="Times New Roman" w:cs="Times New Roman"/>
                <w:color w:val="000000"/>
              </w:rPr>
              <w:t xml:space="preserve">Бумага индикаторная </w:t>
            </w:r>
            <w:proofErr w:type="spellStart"/>
            <w:r w:rsidRPr="004B38B6">
              <w:rPr>
                <w:rFonts w:ascii="Times New Roman" w:hAnsi="Times New Roman" w:cs="Times New Roman"/>
                <w:color w:val="000000"/>
              </w:rPr>
              <w:t>pHSCAN</w:t>
            </w:r>
            <w:proofErr w:type="spellEnd"/>
            <w:r w:rsidRPr="004B38B6">
              <w:rPr>
                <w:rFonts w:ascii="Times New Roman" w:hAnsi="Times New Roman" w:cs="Times New Roman"/>
                <w:color w:val="000000"/>
              </w:rPr>
              <w:t xml:space="preserve"> 5,4-10,0 </w:t>
            </w:r>
          </w:p>
        </w:tc>
        <w:tc>
          <w:tcPr>
            <w:tcW w:w="1276" w:type="dxa"/>
            <w:vAlign w:val="center"/>
          </w:tcPr>
          <w:p w14:paraId="471A2B35" w14:textId="77777777" w:rsidR="00735E68" w:rsidRDefault="001B4FB3" w:rsidP="00735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4FB3">
              <w:rPr>
                <w:rFonts w:ascii="Times New Roman" w:hAnsi="Times New Roman"/>
                <w:color w:val="000000"/>
              </w:rPr>
              <w:t>21.20.23.110</w:t>
            </w:r>
          </w:p>
          <w:p w14:paraId="1D1F95A2" w14:textId="1E76A93A" w:rsidR="001B4FB3" w:rsidRPr="008B6EB8" w:rsidRDefault="001B4FB3" w:rsidP="00735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(О</w:t>
            </w:r>
            <w:proofErr w:type="gramStart"/>
            <w:r>
              <w:rPr>
                <w:rFonts w:ascii="Times New Roman" w:hAnsi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1" w:type="dxa"/>
            <w:vAlign w:val="center"/>
          </w:tcPr>
          <w:p w14:paraId="379773B1" w14:textId="13B33641" w:rsidR="001B4FB3" w:rsidRPr="001B4FB3" w:rsidRDefault="001B4FB3" w:rsidP="001B4FB3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1B4FB3">
              <w:rPr>
                <w:rFonts w:ascii="Times New Roman" w:eastAsia="SimSun" w:hAnsi="Times New Roman"/>
                <w:color w:val="auto"/>
              </w:rPr>
              <w:t xml:space="preserve">Количество полосок в 1уп.: </w:t>
            </w:r>
            <w:r>
              <w:rPr>
                <w:rFonts w:ascii="Times New Roman" w:eastAsia="SimSun" w:hAnsi="Times New Roman"/>
                <w:color w:val="auto"/>
              </w:rPr>
              <w:t xml:space="preserve">не менее </w:t>
            </w:r>
            <w:r w:rsidRPr="001B4FB3">
              <w:rPr>
                <w:rFonts w:ascii="Times New Roman" w:eastAsia="SimSun" w:hAnsi="Times New Roman"/>
                <w:color w:val="auto"/>
              </w:rPr>
              <w:t>100шт.</w:t>
            </w:r>
          </w:p>
          <w:p w14:paraId="483E1F6C" w14:textId="77777777" w:rsidR="001B4FB3" w:rsidRPr="001B4FB3" w:rsidRDefault="001B4FB3" w:rsidP="001B4FB3">
            <w:pPr>
              <w:spacing w:after="0" w:line="240" w:lineRule="auto"/>
              <w:rPr>
                <w:rFonts w:ascii="Times New Roman" w:eastAsia="SimSun" w:hAnsi="Times New Roman"/>
                <w:color w:val="auto"/>
              </w:rPr>
            </w:pPr>
            <w:r w:rsidRPr="001B4FB3">
              <w:rPr>
                <w:rFonts w:ascii="Times New Roman" w:eastAsia="SimSun" w:hAnsi="Times New Roman"/>
                <w:color w:val="auto"/>
              </w:rPr>
              <w:t>Диапазон измерений: от 5.4 до 10.0 pH</w:t>
            </w:r>
          </w:p>
          <w:p w14:paraId="5FBC2764" w14:textId="0E2B908C" w:rsidR="00735E68" w:rsidRPr="006A5C92" w:rsidRDefault="001B4FB3" w:rsidP="001B4FB3">
            <w:pPr>
              <w:spacing w:after="0" w:line="240" w:lineRule="auto"/>
              <w:rPr>
                <w:rFonts w:ascii="Times New Roman" w:eastAsia="SimSun" w:hAnsi="Times New Roman"/>
                <w:color w:val="auto"/>
                <w:highlight w:val="yellow"/>
              </w:rPr>
            </w:pPr>
            <w:r w:rsidRPr="001B4FB3">
              <w:rPr>
                <w:rFonts w:ascii="Times New Roman" w:eastAsia="SimSun" w:hAnsi="Times New Roman"/>
                <w:color w:val="auto"/>
              </w:rPr>
              <w:t xml:space="preserve">Интервал (шаг) цветовой шкалы внутри упаковки: </w:t>
            </w:r>
            <w:r>
              <w:rPr>
                <w:rFonts w:ascii="Times New Roman" w:eastAsia="SimSun" w:hAnsi="Times New Roman"/>
                <w:color w:val="auto"/>
              </w:rPr>
              <w:t>0,1-0,4</w:t>
            </w:r>
          </w:p>
        </w:tc>
        <w:tc>
          <w:tcPr>
            <w:tcW w:w="850" w:type="dxa"/>
            <w:vAlign w:val="center"/>
          </w:tcPr>
          <w:p w14:paraId="5040025E" w14:textId="50F81E60" w:rsidR="00735E68" w:rsidRPr="004B38B6" w:rsidRDefault="00735E68" w:rsidP="00735E68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spellStart"/>
            <w:r w:rsidRPr="004B38B6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850" w:type="dxa"/>
            <w:vAlign w:val="center"/>
          </w:tcPr>
          <w:p w14:paraId="42A79E39" w14:textId="59B236CB" w:rsidR="00735E68" w:rsidRPr="004B38B6" w:rsidRDefault="00735E68" w:rsidP="00735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8B6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14:paraId="0106F8DC" w14:textId="3E8FF5E4" w:rsidR="00F67E18" w:rsidRDefault="00F67E18">
      <w:pPr>
        <w:pStyle w:val="docdata"/>
        <w:spacing w:before="0" w:beforeAutospacing="0" w:after="0" w:afterAutospacing="0"/>
        <w:ind w:left="-567" w:firstLine="709"/>
        <w:jc w:val="both"/>
        <w:rPr>
          <w:b/>
          <w:sz w:val="22"/>
          <w:szCs w:val="22"/>
          <w:highlight w:val="yellow"/>
        </w:rPr>
      </w:pPr>
    </w:p>
    <w:p w14:paraId="4A2920BC" w14:textId="77777777" w:rsidR="002B272A" w:rsidRPr="00D62EA4" w:rsidRDefault="002B272A" w:rsidP="002B272A">
      <w:pPr>
        <w:spacing w:after="0"/>
        <w:ind w:firstLine="709"/>
        <w:jc w:val="both"/>
        <w:rPr>
          <w:rFonts w:ascii="Times New Roman" w:hAnsi="Times New Roman"/>
          <w:shd w:val="clear" w:color="auto" w:fill="F9FAFB"/>
        </w:rPr>
      </w:pPr>
      <w:bookmarkStart w:id="0" w:name="_GoBack1"/>
      <w:r w:rsidRPr="00D62EA4">
        <w:rPr>
          <w:rFonts w:ascii="Times New Roman" w:hAnsi="Times New Roman"/>
          <w:b/>
          <w:shd w:val="clear" w:color="auto" w:fill="F9FAFB"/>
        </w:rPr>
        <w:t>2. Место поставки</w:t>
      </w:r>
      <w:r w:rsidRPr="00D62EA4">
        <w:rPr>
          <w:rFonts w:ascii="Times New Roman" w:hAnsi="Times New Roman"/>
          <w:shd w:val="clear" w:color="auto" w:fill="F9FAFB"/>
        </w:rPr>
        <w:t>: РФ, 652870, Кемеровская область-Кузбасс, г. Междуреченск, Строителей 50 А.</w:t>
      </w:r>
    </w:p>
    <w:p w14:paraId="3A787654" w14:textId="073D4C5B" w:rsidR="00F67E18" w:rsidRPr="00D62EA4" w:rsidRDefault="000F1CA4">
      <w:pPr>
        <w:spacing w:after="0" w:line="240" w:lineRule="auto"/>
        <w:ind w:left="-567" w:firstLine="709"/>
        <w:jc w:val="both"/>
        <w:rPr>
          <w:rFonts w:ascii="Times New Roman" w:hAnsi="Times New Roman"/>
        </w:rPr>
      </w:pPr>
      <w:r w:rsidRPr="00D62EA4">
        <w:rPr>
          <w:rFonts w:ascii="Times New Roman" w:hAnsi="Times New Roman"/>
          <w:b/>
          <w:color w:val="auto"/>
        </w:rPr>
        <w:t xml:space="preserve">3. Срок поставки: </w:t>
      </w:r>
      <w:r w:rsidR="003B4DEE" w:rsidRPr="00D62EA4">
        <w:rPr>
          <w:rFonts w:ascii="Times New Roman" w:hAnsi="Times New Roman"/>
          <w:bCs/>
          <w:color w:val="auto"/>
        </w:rPr>
        <w:t>в течени</w:t>
      </w:r>
      <w:proofErr w:type="gramStart"/>
      <w:r w:rsidR="003B4DEE" w:rsidRPr="00D62EA4">
        <w:rPr>
          <w:rFonts w:ascii="Times New Roman" w:hAnsi="Times New Roman"/>
          <w:bCs/>
          <w:color w:val="auto"/>
        </w:rPr>
        <w:t>и</w:t>
      </w:r>
      <w:proofErr w:type="gramEnd"/>
      <w:r w:rsidR="003B4DEE" w:rsidRPr="00D62EA4">
        <w:rPr>
          <w:rFonts w:ascii="Times New Roman" w:hAnsi="Times New Roman"/>
          <w:bCs/>
          <w:color w:val="auto"/>
        </w:rPr>
        <w:t xml:space="preserve"> </w:t>
      </w:r>
      <w:r w:rsidR="001B4FB3" w:rsidRPr="00D62EA4">
        <w:rPr>
          <w:rFonts w:ascii="Times New Roman" w:hAnsi="Times New Roman"/>
          <w:bCs/>
          <w:color w:val="auto"/>
        </w:rPr>
        <w:t>14</w:t>
      </w:r>
      <w:r w:rsidR="003B4DEE" w:rsidRPr="00D62EA4">
        <w:rPr>
          <w:rFonts w:ascii="Times New Roman" w:hAnsi="Times New Roman"/>
          <w:bCs/>
          <w:color w:val="auto"/>
        </w:rPr>
        <w:t xml:space="preserve"> календарных дней</w:t>
      </w:r>
      <w:r w:rsidR="003B4DEE" w:rsidRPr="00D62EA4">
        <w:rPr>
          <w:rFonts w:ascii="Times New Roman" w:hAnsi="Times New Roman"/>
          <w:b/>
          <w:color w:val="auto"/>
        </w:rPr>
        <w:t xml:space="preserve"> </w:t>
      </w:r>
      <w:r w:rsidRPr="00D62EA4">
        <w:rPr>
          <w:rFonts w:ascii="Times New Roman" w:hAnsi="Times New Roman"/>
          <w:bCs/>
        </w:rPr>
        <w:t xml:space="preserve">с даты заключения договора. </w:t>
      </w:r>
    </w:p>
    <w:p w14:paraId="3A604266" w14:textId="77777777" w:rsidR="00F67E18" w:rsidRDefault="000F1CA4">
      <w:pPr>
        <w:spacing w:after="0" w:line="240" w:lineRule="auto"/>
        <w:ind w:left="-567" w:firstLine="709"/>
        <w:jc w:val="both"/>
        <w:rPr>
          <w:rFonts w:ascii="Times New Roman" w:hAnsi="Times New Roman"/>
        </w:rPr>
      </w:pPr>
      <w:r w:rsidRPr="00D62EA4">
        <w:rPr>
          <w:rFonts w:ascii="Times New Roman" w:eastAsia="NSimSun" w:hAnsi="Times New Roman"/>
        </w:rPr>
        <w:t>3.1. Доставка, погрузочно-разгрузочные работы производятся за счет Поставщика</w:t>
      </w:r>
      <w:r>
        <w:rPr>
          <w:rFonts w:ascii="Times New Roman" w:eastAsia="NSimSun" w:hAnsi="Times New Roman"/>
        </w:rPr>
        <w:t>.</w:t>
      </w:r>
      <w:bookmarkEnd w:id="0"/>
    </w:p>
    <w:p w14:paraId="19E02164" w14:textId="77777777" w:rsidR="00F67E18" w:rsidRDefault="000F1CA4">
      <w:pPr>
        <w:pStyle w:val="afc"/>
        <w:tabs>
          <w:tab w:val="left" w:pos="142"/>
        </w:tabs>
        <w:spacing w:before="0" w:beforeAutospacing="0" w:after="0" w:afterAutospacing="0" w:line="276" w:lineRule="auto"/>
        <w:ind w:left="-567"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Требования к качеству:</w:t>
      </w:r>
    </w:p>
    <w:p w14:paraId="466DC71B" w14:textId="77777777" w:rsidR="00F67E18" w:rsidRDefault="000F1CA4">
      <w:pPr>
        <w:pStyle w:val="afc"/>
        <w:tabs>
          <w:tab w:val="left" w:pos="142"/>
        </w:tabs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 Поставляемый товар должен соответствовать заданным функциональным и качественным характеристикам;</w:t>
      </w:r>
    </w:p>
    <w:p w14:paraId="7C7C1F1C" w14:textId="77777777" w:rsidR="00F67E18" w:rsidRDefault="000F1CA4">
      <w:pPr>
        <w:pStyle w:val="afc"/>
        <w:tabs>
          <w:tab w:val="left" w:pos="142"/>
        </w:tabs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40C2803D" w14:textId="77777777" w:rsidR="00F67E18" w:rsidRDefault="000F1CA4">
      <w:pPr>
        <w:pStyle w:val="afc"/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Поставляемый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00BE82CC" w14:textId="77777777" w:rsidR="00F67E18" w:rsidRDefault="000F1CA4">
      <w:pPr>
        <w:pStyle w:val="afc"/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>
        <w:rPr>
          <w:rFonts w:eastAsia="NSimSun"/>
          <w:sz w:val="22"/>
          <w:szCs w:val="22"/>
        </w:rPr>
        <w:t xml:space="preserve">4.4. </w:t>
      </w:r>
      <w:r>
        <w:rPr>
          <w:sz w:val="22"/>
          <w:szCs w:val="22"/>
        </w:rPr>
        <w:t>Поставляемый товар должен</w:t>
      </w:r>
      <w:r>
        <w:rPr>
          <w:rFonts w:eastAsia="NSimSun"/>
          <w:sz w:val="22"/>
          <w:szCs w:val="22"/>
        </w:rPr>
        <w:t xml:space="preserve"> отвечать требованиям безопасности жизни и здоровья, окружающей среды в течение установочного срока годности при обычных условиях его использования.</w:t>
      </w:r>
    </w:p>
    <w:p w14:paraId="27AC8F66" w14:textId="77777777" w:rsidR="00F67E18" w:rsidRDefault="000F1CA4">
      <w:pPr>
        <w:pStyle w:val="afc"/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62EA4">
        <w:rPr>
          <w:sz w:val="22"/>
          <w:szCs w:val="22"/>
        </w:rPr>
        <w:t>.5. Гарантийный срок на поставляемый товар составляет – не менее срока, установленного производителем.</w:t>
      </w:r>
    </w:p>
    <w:p w14:paraId="2205F3E1" w14:textId="77777777" w:rsidR="00F67E18" w:rsidRDefault="000F1CA4">
      <w:pPr>
        <w:pStyle w:val="afc"/>
        <w:spacing w:before="0" w:beforeAutospacing="0" w:after="0" w:afterAutospacing="0" w:line="276" w:lineRule="auto"/>
        <w:ind w:left="-567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Требования к поставке товара:</w:t>
      </w:r>
    </w:p>
    <w:p w14:paraId="5969CA14" w14:textId="77777777" w:rsidR="00F67E18" w:rsidRDefault="000F1CA4">
      <w:pPr>
        <w:pStyle w:val="afc"/>
        <w:spacing w:before="0" w:beforeAutospacing="0" w:after="0" w:afterAutospacing="0" w:line="276" w:lineRule="auto"/>
        <w:ind w:left="-567" w:firstLine="709"/>
        <w:jc w:val="both"/>
        <w:rPr>
          <w:rFonts w:eastAsia="NSimSun"/>
          <w:sz w:val="22"/>
          <w:szCs w:val="22"/>
        </w:rPr>
      </w:pPr>
      <w:r>
        <w:rPr>
          <w:rFonts w:eastAsia="NSimSun"/>
          <w:sz w:val="22"/>
          <w:szCs w:val="22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 w14:paraId="4A7A4076" w14:textId="77777777" w:rsidR="00F67E18" w:rsidRDefault="000F1CA4">
      <w:pPr>
        <w:pStyle w:val="afc"/>
        <w:spacing w:before="0" w:beforeAutospacing="0" w:after="0" w:afterAutospacing="0" w:line="276" w:lineRule="auto"/>
        <w:ind w:left="-567" w:firstLine="709"/>
        <w:jc w:val="both"/>
        <w:rPr>
          <w:rFonts w:eastAsia="NSimSun"/>
          <w:sz w:val="22"/>
          <w:szCs w:val="22"/>
        </w:rPr>
      </w:pPr>
      <w:r>
        <w:rPr>
          <w:rFonts w:eastAsia="NSimSun"/>
          <w:sz w:val="22"/>
          <w:szCs w:val="22"/>
        </w:rPr>
        <w:t>5.2.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4F07D345" w14:textId="77777777" w:rsidR="00F67E18" w:rsidRPr="00D62EA4" w:rsidRDefault="000F1CA4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/>
          <w:b/>
          <w:lang w:eastAsia="ar-SA"/>
        </w:rPr>
      </w:pPr>
      <w:r w:rsidRPr="00D62EA4">
        <w:rPr>
          <w:rFonts w:ascii="Times New Roman" w:eastAsia="Times New Roman" w:hAnsi="Times New Roman"/>
          <w:b/>
          <w:lang w:eastAsia="ar-SA"/>
        </w:rPr>
        <w:t>6. Сроки оплаты товара:</w:t>
      </w:r>
    </w:p>
    <w:p w14:paraId="7A40E730" w14:textId="77777777" w:rsidR="00F67E18" w:rsidRDefault="000F1CA4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/>
          <w:lang w:eastAsia="ar-SA"/>
        </w:rPr>
      </w:pPr>
      <w:r w:rsidRPr="00D62EA4">
        <w:rPr>
          <w:rFonts w:ascii="Times New Roman" w:eastAsia="Times New Roman" w:hAnsi="Times New Roman"/>
          <w:lang w:eastAsia="ar-SA"/>
        </w:rPr>
        <w:t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 счета, счета-фактуры (при наличии), товарных накладных и подписания обеими сторонами товарных накладных (или УПД).</w:t>
      </w:r>
      <w:bookmarkStart w:id="1" w:name="_GoBack"/>
      <w:bookmarkEnd w:id="1"/>
    </w:p>
    <w:sectPr w:rsidR="00F6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21708" w14:textId="77777777" w:rsidR="000F1CA4" w:rsidRDefault="000F1CA4">
      <w:pPr>
        <w:spacing w:after="0" w:line="240" w:lineRule="auto"/>
      </w:pPr>
      <w:r>
        <w:separator/>
      </w:r>
    </w:p>
  </w:endnote>
  <w:endnote w:type="continuationSeparator" w:id="0">
    <w:p w14:paraId="6B03DD17" w14:textId="77777777" w:rsidR="000F1CA4" w:rsidRDefault="000F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B555F" w14:textId="77777777" w:rsidR="000F1CA4" w:rsidRDefault="000F1CA4">
      <w:pPr>
        <w:spacing w:after="0" w:line="240" w:lineRule="auto"/>
      </w:pPr>
      <w:r>
        <w:separator/>
      </w:r>
    </w:p>
  </w:footnote>
  <w:footnote w:type="continuationSeparator" w:id="0">
    <w:p w14:paraId="418D67CD" w14:textId="77777777" w:rsidR="000F1CA4" w:rsidRDefault="000F1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72C0"/>
    <w:multiLevelType w:val="hybridMultilevel"/>
    <w:tmpl w:val="201E7B4A"/>
    <w:lvl w:ilvl="0" w:tplc="6D885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0050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4827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28BB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122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A0F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9A38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988E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7C07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F3D45"/>
    <w:multiLevelType w:val="hybridMultilevel"/>
    <w:tmpl w:val="5F48D778"/>
    <w:lvl w:ilvl="0" w:tplc="C6984A9C">
      <w:start w:val="1"/>
      <w:numFmt w:val="decimal"/>
      <w:lvlText w:val="%1."/>
      <w:lvlJc w:val="left"/>
      <w:pPr>
        <w:ind w:left="720" w:hanging="360"/>
      </w:pPr>
    </w:lvl>
    <w:lvl w:ilvl="1" w:tplc="B36EF89C">
      <w:start w:val="1"/>
      <w:numFmt w:val="lowerLetter"/>
      <w:lvlText w:val="%2."/>
      <w:lvlJc w:val="left"/>
      <w:pPr>
        <w:ind w:left="1440" w:hanging="360"/>
      </w:pPr>
    </w:lvl>
    <w:lvl w:ilvl="2" w:tplc="2490289C">
      <w:start w:val="1"/>
      <w:numFmt w:val="lowerRoman"/>
      <w:lvlText w:val="%3."/>
      <w:lvlJc w:val="right"/>
      <w:pPr>
        <w:ind w:left="2160" w:hanging="180"/>
      </w:pPr>
    </w:lvl>
    <w:lvl w:ilvl="3" w:tplc="6A84D6D8">
      <w:start w:val="1"/>
      <w:numFmt w:val="decimal"/>
      <w:lvlText w:val="%4."/>
      <w:lvlJc w:val="left"/>
      <w:pPr>
        <w:ind w:left="2880" w:hanging="360"/>
      </w:pPr>
    </w:lvl>
    <w:lvl w:ilvl="4" w:tplc="D9A64AB4">
      <w:start w:val="1"/>
      <w:numFmt w:val="lowerLetter"/>
      <w:lvlText w:val="%5."/>
      <w:lvlJc w:val="left"/>
      <w:pPr>
        <w:ind w:left="3600" w:hanging="360"/>
      </w:pPr>
    </w:lvl>
    <w:lvl w:ilvl="5" w:tplc="2F08B622">
      <w:start w:val="1"/>
      <w:numFmt w:val="lowerRoman"/>
      <w:lvlText w:val="%6."/>
      <w:lvlJc w:val="right"/>
      <w:pPr>
        <w:ind w:left="4320" w:hanging="180"/>
      </w:pPr>
    </w:lvl>
    <w:lvl w:ilvl="6" w:tplc="D17AE318">
      <w:start w:val="1"/>
      <w:numFmt w:val="decimal"/>
      <w:lvlText w:val="%7."/>
      <w:lvlJc w:val="left"/>
      <w:pPr>
        <w:ind w:left="5040" w:hanging="360"/>
      </w:pPr>
    </w:lvl>
    <w:lvl w:ilvl="7" w:tplc="D1D8D17A">
      <w:start w:val="1"/>
      <w:numFmt w:val="lowerLetter"/>
      <w:lvlText w:val="%8."/>
      <w:lvlJc w:val="left"/>
      <w:pPr>
        <w:ind w:left="5760" w:hanging="360"/>
      </w:pPr>
    </w:lvl>
    <w:lvl w:ilvl="8" w:tplc="CF44DDD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3444A"/>
    <w:multiLevelType w:val="hybridMultilevel"/>
    <w:tmpl w:val="167ACD94"/>
    <w:lvl w:ilvl="0" w:tplc="48CC1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41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22BE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82CC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DC09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145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8CAE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A0FD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1625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F1E67"/>
    <w:multiLevelType w:val="hybridMultilevel"/>
    <w:tmpl w:val="FDBC9AC6"/>
    <w:lvl w:ilvl="0" w:tplc="08783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A432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7C69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680E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EC17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72B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2AFB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FE2A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E0D0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F3625"/>
    <w:multiLevelType w:val="hybridMultilevel"/>
    <w:tmpl w:val="D2103500"/>
    <w:lvl w:ilvl="0" w:tplc="C3B44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72FD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CCD4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2AB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E4C5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5A28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5034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8605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E0BB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1119F"/>
    <w:multiLevelType w:val="hybridMultilevel"/>
    <w:tmpl w:val="889C6DF0"/>
    <w:lvl w:ilvl="0" w:tplc="185A8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F22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FCB4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D6A2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5EA1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1066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36C9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3007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A0CF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82135"/>
    <w:multiLevelType w:val="hybridMultilevel"/>
    <w:tmpl w:val="575A9DAC"/>
    <w:lvl w:ilvl="0" w:tplc="5E704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DE3D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409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2ED2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1A33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74D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CB9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E05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E69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324E4"/>
    <w:multiLevelType w:val="hybridMultilevel"/>
    <w:tmpl w:val="02E674E2"/>
    <w:lvl w:ilvl="0" w:tplc="5D3C39DE">
      <w:start w:val="1"/>
      <w:numFmt w:val="decimal"/>
      <w:lvlText w:val="%1."/>
      <w:lvlJc w:val="left"/>
      <w:pPr>
        <w:ind w:left="76" w:hanging="360"/>
      </w:pPr>
      <w:rPr>
        <w:rFonts w:eastAsia="SimSun" w:hint="default"/>
      </w:rPr>
    </w:lvl>
    <w:lvl w:ilvl="1" w:tplc="482A014A">
      <w:start w:val="1"/>
      <w:numFmt w:val="lowerLetter"/>
      <w:lvlText w:val="%2."/>
      <w:lvlJc w:val="left"/>
      <w:pPr>
        <w:ind w:left="796" w:hanging="360"/>
      </w:pPr>
    </w:lvl>
    <w:lvl w:ilvl="2" w:tplc="BF0843D6">
      <w:start w:val="1"/>
      <w:numFmt w:val="lowerRoman"/>
      <w:lvlText w:val="%3."/>
      <w:lvlJc w:val="right"/>
      <w:pPr>
        <w:ind w:left="1516" w:hanging="180"/>
      </w:pPr>
    </w:lvl>
    <w:lvl w:ilvl="3" w:tplc="FBBAB7E4">
      <w:start w:val="1"/>
      <w:numFmt w:val="decimal"/>
      <w:lvlText w:val="%4."/>
      <w:lvlJc w:val="left"/>
      <w:pPr>
        <w:ind w:left="2236" w:hanging="360"/>
      </w:pPr>
    </w:lvl>
    <w:lvl w:ilvl="4" w:tplc="484CED84">
      <w:start w:val="1"/>
      <w:numFmt w:val="lowerLetter"/>
      <w:lvlText w:val="%5."/>
      <w:lvlJc w:val="left"/>
      <w:pPr>
        <w:ind w:left="2956" w:hanging="360"/>
      </w:pPr>
    </w:lvl>
    <w:lvl w:ilvl="5" w:tplc="A4B2BB7C">
      <w:start w:val="1"/>
      <w:numFmt w:val="lowerRoman"/>
      <w:lvlText w:val="%6."/>
      <w:lvlJc w:val="right"/>
      <w:pPr>
        <w:ind w:left="3676" w:hanging="180"/>
      </w:pPr>
    </w:lvl>
    <w:lvl w:ilvl="6" w:tplc="0890EB7C">
      <w:start w:val="1"/>
      <w:numFmt w:val="decimal"/>
      <w:lvlText w:val="%7."/>
      <w:lvlJc w:val="left"/>
      <w:pPr>
        <w:ind w:left="4396" w:hanging="360"/>
      </w:pPr>
    </w:lvl>
    <w:lvl w:ilvl="7" w:tplc="BB0EADFA">
      <w:start w:val="1"/>
      <w:numFmt w:val="lowerLetter"/>
      <w:lvlText w:val="%8."/>
      <w:lvlJc w:val="left"/>
      <w:pPr>
        <w:ind w:left="5116" w:hanging="360"/>
      </w:pPr>
    </w:lvl>
    <w:lvl w:ilvl="8" w:tplc="F61C520E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F370BD5"/>
    <w:multiLevelType w:val="hybridMultilevel"/>
    <w:tmpl w:val="2F60D524"/>
    <w:lvl w:ilvl="0" w:tplc="832CA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DA34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02A4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0609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1266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69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CCB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682B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EAAC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35816"/>
    <w:multiLevelType w:val="hybridMultilevel"/>
    <w:tmpl w:val="1930B32A"/>
    <w:lvl w:ilvl="0" w:tplc="090ED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EA0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C46E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F6EF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2EBC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581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62C4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88E1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D2B9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6E77B3"/>
    <w:multiLevelType w:val="hybridMultilevel"/>
    <w:tmpl w:val="BB16CBEE"/>
    <w:lvl w:ilvl="0" w:tplc="10D87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3A9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A2C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642D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C652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000D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465F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10F3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F406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BD19BB"/>
    <w:multiLevelType w:val="hybridMultilevel"/>
    <w:tmpl w:val="B69C1F30"/>
    <w:lvl w:ilvl="0" w:tplc="FBD4A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968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8094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9E0A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FE85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C859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7AC7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08B3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50D1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BB6E67"/>
    <w:multiLevelType w:val="hybridMultilevel"/>
    <w:tmpl w:val="55ECBE4E"/>
    <w:lvl w:ilvl="0" w:tplc="65E6B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81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9491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B44D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9E77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067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C8CA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5ACC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7C14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B96351"/>
    <w:multiLevelType w:val="hybridMultilevel"/>
    <w:tmpl w:val="E67EEFA4"/>
    <w:lvl w:ilvl="0" w:tplc="25F69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629E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8E4E5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59418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866C8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10B47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06C8A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610AF6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4DEC6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3"/>
  </w:num>
  <w:num w:numId="9">
    <w:abstractNumId w:val="0"/>
  </w:num>
  <w:num w:numId="10">
    <w:abstractNumId w:val="11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18"/>
    <w:rsid w:val="00031EF4"/>
    <w:rsid w:val="0006461A"/>
    <w:rsid w:val="000877BB"/>
    <w:rsid w:val="000F1CA4"/>
    <w:rsid w:val="000F243B"/>
    <w:rsid w:val="001B4FB3"/>
    <w:rsid w:val="001D0BB2"/>
    <w:rsid w:val="002863F3"/>
    <w:rsid w:val="002B272A"/>
    <w:rsid w:val="002C4616"/>
    <w:rsid w:val="00313F01"/>
    <w:rsid w:val="003B4DEE"/>
    <w:rsid w:val="003E032C"/>
    <w:rsid w:val="00437050"/>
    <w:rsid w:val="00442355"/>
    <w:rsid w:val="004445B0"/>
    <w:rsid w:val="00456071"/>
    <w:rsid w:val="004B38B6"/>
    <w:rsid w:val="004F2D10"/>
    <w:rsid w:val="005B23A1"/>
    <w:rsid w:val="005B318C"/>
    <w:rsid w:val="005C6B0C"/>
    <w:rsid w:val="00616898"/>
    <w:rsid w:val="00636B37"/>
    <w:rsid w:val="006A5C92"/>
    <w:rsid w:val="006E4156"/>
    <w:rsid w:val="00735E68"/>
    <w:rsid w:val="0078491A"/>
    <w:rsid w:val="0083766D"/>
    <w:rsid w:val="00895A19"/>
    <w:rsid w:val="008A34D3"/>
    <w:rsid w:val="008A5E76"/>
    <w:rsid w:val="008B6EB8"/>
    <w:rsid w:val="00902086"/>
    <w:rsid w:val="00A132B3"/>
    <w:rsid w:val="00A64A86"/>
    <w:rsid w:val="00AB0DA7"/>
    <w:rsid w:val="00AC155F"/>
    <w:rsid w:val="00B064EF"/>
    <w:rsid w:val="00BB47CF"/>
    <w:rsid w:val="00BF1FDC"/>
    <w:rsid w:val="00BF383A"/>
    <w:rsid w:val="00C51344"/>
    <w:rsid w:val="00C622CE"/>
    <w:rsid w:val="00C70E6B"/>
    <w:rsid w:val="00C91B87"/>
    <w:rsid w:val="00CD10AC"/>
    <w:rsid w:val="00D062C8"/>
    <w:rsid w:val="00D1031F"/>
    <w:rsid w:val="00D32DB1"/>
    <w:rsid w:val="00D62EA4"/>
    <w:rsid w:val="00DB0B69"/>
    <w:rsid w:val="00DD2B7C"/>
    <w:rsid w:val="00E54EF8"/>
    <w:rsid w:val="00F0062A"/>
    <w:rsid w:val="00F67E18"/>
    <w:rsid w:val="00F80049"/>
    <w:rsid w:val="00F92955"/>
    <w:rsid w:val="00F966D0"/>
    <w:rsid w:val="00FD0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4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Calibri" w:hAnsi="Tahoma" w:cs="Tahoma"/>
      <w:color w:val="00000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</w:style>
  <w:style w:type="character" w:customStyle="1" w:styleId="e1ckvoeh0">
    <w:name w:val="e1ckvoeh0"/>
    <w:basedOn w:val="a0"/>
  </w:style>
  <w:style w:type="character" w:customStyle="1" w:styleId="characteristic-value">
    <w:name w:val="characteristic-value"/>
    <w:basedOn w:val="a0"/>
  </w:style>
  <w:style w:type="character" w:customStyle="1" w:styleId="offer-descriptionproperties-primary-name-text">
    <w:name w:val="offer-description__properties-primary-name-text"/>
    <w:basedOn w:val="a0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1321">
    <w:name w:val="1321"/>
    <w:basedOn w:val="a0"/>
  </w:style>
  <w:style w:type="character" w:customStyle="1" w:styleId="app-catalog-1baulvz">
    <w:name w:val="app-catalog-1baulvz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urdg">
    <w:name w:val="_1urdg"/>
    <w:basedOn w:val="a0"/>
  </w:style>
  <w:style w:type="character" w:customStyle="1" w:styleId="1706">
    <w:name w:val="1706"/>
    <w:basedOn w:val="a0"/>
  </w:style>
  <w:style w:type="character" w:customStyle="1" w:styleId="1737">
    <w:name w:val="1737"/>
    <w:basedOn w:val="a0"/>
  </w:style>
  <w:style w:type="character" w:customStyle="1" w:styleId="qr-whatsapp-blogdescr">
    <w:name w:val="qr-whatsapp-blog__descr"/>
    <w:basedOn w:val="a0"/>
  </w:style>
  <w:style w:type="character" w:customStyle="1" w:styleId="heading">
    <w:name w:val="heading"/>
    <w:basedOn w:val="a0"/>
  </w:style>
  <w:style w:type="character" w:styleId="aff">
    <w:name w:val="Strong"/>
    <w:basedOn w:val="a0"/>
    <w:uiPriority w:val="22"/>
    <w:qFormat/>
    <w:rPr>
      <w:b/>
      <w:bCs/>
    </w:rPr>
  </w:style>
  <w:style w:type="paragraph" w:customStyle="1" w:styleId="StGen0">
    <w:name w:val="StGen0"/>
    <w:basedOn w:val="a"/>
    <w:next w:val="afc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StGen1">
    <w:name w:val="StGen1"/>
    <w:basedOn w:val="a"/>
    <w:next w:val="afc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propertyname">
    <w:name w:val="property_name"/>
  </w:style>
  <w:style w:type="character" w:customStyle="1" w:styleId="copytarget">
    <w:name w:val="copy_target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icon">
    <w:name w:val="icon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0">
    <w:name w:val="Emphasis"/>
    <w:qFormat/>
    <w:rsid w:val="00BF1FDC"/>
    <w:rPr>
      <w:i/>
      <w:iCs/>
    </w:rPr>
  </w:style>
  <w:style w:type="paragraph" w:styleId="aff1">
    <w:name w:val="Body Text"/>
    <w:aliases w:val="Body Text Char,Основной текст Знак Знак"/>
    <w:link w:val="aff2"/>
    <w:rsid w:val="00BF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character" w:customStyle="1" w:styleId="aff2">
    <w:name w:val="Основной текст Знак"/>
    <w:aliases w:val="Body Text Char Знак,Основной текст Знак Знак Знак"/>
    <w:basedOn w:val="a0"/>
    <w:link w:val="aff1"/>
    <w:rsid w:val="00BF1FDC"/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customStyle="1" w:styleId="TableParagraph">
    <w:name w:val="Table Paragraph"/>
    <w:basedOn w:val="a"/>
    <w:uiPriority w:val="1"/>
    <w:qFormat/>
    <w:rsid w:val="00B064EF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Calibri" w:hAnsi="Tahoma" w:cs="Tahoma"/>
      <w:color w:val="00000A"/>
      <w:sz w:val="16"/>
      <w:szCs w:val="1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</w:style>
  <w:style w:type="character" w:customStyle="1" w:styleId="e1ckvoeh0">
    <w:name w:val="e1ckvoeh0"/>
    <w:basedOn w:val="a0"/>
  </w:style>
  <w:style w:type="character" w:customStyle="1" w:styleId="characteristic-value">
    <w:name w:val="characteristic-value"/>
    <w:basedOn w:val="a0"/>
  </w:style>
  <w:style w:type="character" w:customStyle="1" w:styleId="offer-descriptionproperties-primary-name-text">
    <w:name w:val="offer-description__properties-primary-name-text"/>
    <w:basedOn w:val="a0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1321">
    <w:name w:val="1321"/>
    <w:basedOn w:val="a0"/>
  </w:style>
  <w:style w:type="character" w:customStyle="1" w:styleId="app-catalog-1baulvz">
    <w:name w:val="app-catalog-1baulvz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urdg">
    <w:name w:val="_1urdg"/>
    <w:basedOn w:val="a0"/>
  </w:style>
  <w:style w:type="character" w:customStyle="1" w:styleId="1706">
    <w:name w:val="1706"/>
    <w:basedOn w:val="a0"/>
  </w:style>
  <w:style w:type="character" w:customStyle="1" w:styleId="1737">
    <w:name w:val="1737"/>
    <w:basedOn w:val="a0"/>
  </w:style>
  <w:style w:type="character" w:customStyle="1" w:styleId="qr-whatsapp-blogdescr">
    <w:name w:val="qr-whatsapp-blog__descr"/>
    <w:basedOn w:val="a0"/>
  </w:style>
  <w:style w:type="character" w:customStyle="1" w:styleId="heading">
    <w:name w:val="heading"/>
    <w:basedOn w:val="a0"/>
  </w:style>
  <w:style w:type="character" w:styleId="aff">
    <w:name w:val="Strong"/>
    <w:basedOn w:val="a0"/>
    <w:uiPriority w:val="22"/>
    <w:qFormat/>
    <w:rPr>
      <w:b/>
      <w:bCs/>
    </w:rPr>
  </w:style>
  <w:style w:type="paragraph" w:customStyle="1" w:styleId="StGen0">
    <w:name w:val="StGen0"/>
    <w:basedOn w:val="a"/>
    <w:next w:val="afc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StGen1">
    <w:name w:val="StGen1"/>
    <w:basedOn w:val="a"/>
    <w:next w:val="afc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propertyname">
    <w:name w:val="property_name"/>
  </w:style>
  <w:style w:type="character" w:customStyle="1" w:styleId="copytarget">
    <w:name w:val="copy_target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icon">
    <w:name w:val="icon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0">
    <w:name w:val="Emphasis"/>
    <w:qFormat/>
    <w:rsid w:val="00BF1FDC"/>
    <w:rPr>
      <w:i/>
      <w:iCs/>
    </w:rPr>
  </w:style>
  <w:style w:type="paragraph" w:styleId="aff1">
    <w:name w:val="Body Text"/>
    <w:aliases w:val="Body Text Char,Основной текст Знак Знак"/>
    <w:link w:val="aff2"/>
    <w:rsid w:val="00BF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character" w:customStyle="1" w:styleId="aff2">
    <w:name w:val="Основной текст Знак"/>
    <w:aliases w:val="Body Text Char Знак,Основной текст Знак Знак Знак"/>
    <w:basedOn w:val="a0"/>
    <w:link w:val="aff1"/>
    <w:rsid w:val="00BF1FDC"/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customStyle="1" w:styleId="TableParagraph">
    <w:name w:val="Table Paragraph"/>
    <w:basedOn w:val="a"/>
    <w:uiPriority w:val="1"/>
    <w:qFormat/>
    <w:rsid w:val="00B064EF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6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0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9093-C0FC-4805-94A9-5999E494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snab_5</cp:lastModifiedBy>
  <cp:revision>4</cp:revision>
  <dcterms:created xsi:type="dcterms:W3CDTF">2025-03-11T08:31:00Z</dcterms:created>
  <dcterms:modified xsi:type="dcterms:W3CDTF">2025-04-14T06:03:00Z</dcterms:modified>
</cp:coreProperties>
</file>