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9827" w14:textId="1A58FA27" w:rsidR="00891390" w:rsidRPr="007C7BA9" w:rsidRDefault="007C7BA9" w:rsidP="007C7BA9">
      <w:pPr>
        <w:widowControl w:val="0"/>
        <w:spacing w:after="0"/>
        <w:jc w:val="center"/>
        <w:rPr>
          <w:b/>
          <w:bCs/>
          <w:sz w:val="22"/>
          <w:szCs w:val="22"/>
        </w:rPr>
      </w:pPr>
      <w:r w:rsidRPr="007C7BA9">
        <w:rPr>
          <w:b/>
          <w:bCs/>
          <w:sz w:val="22"/>
          <w:szCs w:val="22"/>
        </w:rPr>
        <w:t xml:space="preserve">МУНИЦИПАЛЬНОЕ АВТОНОМНОЕ </w:t>
      </w:r>
      <w:r w:rsidR="005D349A" w:rsidRPr="007C7BA9">
        <w:rPr>
          <w:b/>
          <w:bCs/>
          <w:sz w:val="22"/>
          <w:szCs w:val="22"/>
        </w:rPr>
        <w:t>УЧРЕЖДЕНИЕ</w:t>
      </w:r>
      <w:r w:rsidR="005D349A">
        <w:rPr>
          <w:b/>
          <w:bCs/>
          <w:sz w:val="22"/>
          <w:szCs w:val="22"/>
        </w:rPr>
        <w:t xml:space="preserve"> ДОПОЛНИТЕЛЬНОГО</w:t>
      </w:r>
      <w:r w:rsidR="0082615B">
        <w:rPr>
          <w:b/>
          <w:bCs/>
          <w:sz w:val="22"/>
          <w:szCs w:val="22"/>
        </w:rPr>
        <w:t xml:space="preserve"> ОБРАЗОВАНИЯ</w:t>
      </w:r>
      <w:r w:rsidRPr="007C7BA9">
        <w:rPr>
          <w:b/>
          <w:bCs/>
          <w:sz w:val="22"/>
          <w:szCs w:val="22"/>
        </w:rPr>
        <w:t xml:space="preserve"> «</w:t>
      </w:r>
      <w:r w:rsidR="005D349A">
        <w:rPr>
          <w:b/>
          <w:bCs/>
          <w:sz w:val="22"/>
          <w:szCs w:val="22"/>
        </w:rPr>
        <w:t xml:space="preserve">СПОРТИВНАЯ </w:t>
      </w:r>
      <w:proofErr w:type="gramStart"/>
      <w:r w:rsidR="005D349A">
        <w:rPr>
          <w:b/>
          <w:bCs/>
          <w:sz w:val="22"/>
          <w:szCs w:val="22"/>
        </w:rPr>
        <w:t>ШКОЛА</w:t>
      </w:r>
      <w:r w:rsidR="0082615B">
        <w:rPr>
          <w:b/>
          <w:bCs/>
          <w:sz w:val="22"/>
          <w:szCs w:val="22"/>
        </w:rPr>
        <w:t xml:space="preserve"> </w:t>
      </w:r>
      <w:r w:rsidRPr="007C7BA9">
        <w:rPr>
          <w:b/>
          <w:bCs/>
          <w:sz w:val="22"/>
          <w:szCs w:val="22"/>
        </w:rPr>
        <w:t xml:space="preserve"> «</w:t>
      </w:r>
      <w:proofErr w:type="gramEnd"/>
      <w:r w:rsidR="0082615B">
        <w:rPr>
          <w:b/>
          <w:bCs/>
          <w:sz w:val="22"/>
          <w:szCs w:val="22"/>
        </w:rPr>
        <w:t>ВЫМПЕЛ</w:t>
      </w:r>
      <w:r w:rsidRPr="007C7BA9">
        <w:rPr>
          <w:b/>
          <w:bCs/>
          <w:sz w:val="22"/>
          <w:szCs w:val="22"/>
        </w:rPr>
        <w:t>»</w:t>
      </w:r>
    </w:p>
    <w:p w14:paraId="5CB24FE2" w14:textId="403C831E" w:rsidR="00A82A4C" w:rsidRPr="007C7BA9" w:rsidRDefault="007C7BA9" w:rsidP="007C7BA9">
      <w:pPr>
        <w:widowControl w:val="0"/>
        <w:spacing w:after="0"/>
        <w:jc w:val="right"/>
        <w:rPr>
          <w:sz w:val="22"/>
          <w:szCs w:val="22"/>
        </w:rPr>
      </w:pPr>
      <w:r w:rsidRPr="007C7BA9">
        <w:rPr>
          <w:sz w:val="22"/>
          <w:szCs w:val="22"/>
        </w:rPr>
        <w:t xml:space="preserve"> </w:t>
      </w:r>
    </w:p>
    <w:p w14:paraId="569478D6" w14:textId="77777777" w:rsidR="007C7BA9" w:rsidRPr="007C7BA9" w:rsidRDefault="007C7BA9" w:rsidP="007C7BA9">
      <w:pPr>
        <w:widowControl w:val="0"/>
        <w:spacing w:after="0"/>
        <w:ind w:right="21"/>
        <w:jc w:val="right"/>
        <w:rPr>
          <w:sz w:val="22"/>
          <w:szCs w:val="22"/>
        </w:rPr>
      </w:pPr>
      <w:r w:rsidRPr="007C7BA9">
        <w:rPr>
          <w:sz w:val="22"/>
          <w:szCs w:val="22"/>
        </w:rPr>
        <w:t>УТВЕРЖДЕНО</w:t>
      </w:r>
    </w:p>
    <w:p w14:paraId="18EC9DF5" w14:textId="2B18AA25" w:rsidR="007C7BA9" w:rsidRPr="007C7BA9" w:rsidRDefault="0082615B" w:rsidP="007C7BA9">
      <w:pPr>
        <w:widowControl w:val="0"/>
        <w:spacing w:after="0"/>
        <w:ind w:right="21"/>
        <w:jc w:val="right"/>
        <w:rPr>
          <w:sz w:val="22"/>
          <w:szCs w:val="22"/>
        </w:rPr>
      </w:pPr>
      <w:r>
        <w:rPr>
          <w:sz w:val="22"/>
          <w:szCs w:val="22"/>
        </w:rPr>
        <w:t xml:space="preserve">Директор </w:t>
      </w:r>
    </w:p>
    <w:p w14:paraId="48748F47" w14:textId="54549C42" w:rsidR="007C7BA9" w:rsidRPr="007C7BA9" w:rsidRDefault="0082615B" w:rsidP="007C7BA9">
      <w:pPr>
        <w:widowControl w:val="0"/>
        <w:spacing w:after="0"/>
        <w:ind w:right="21"/>
        <w:jc w:val="right"/>
        <w:rPr>
          <w:sz w:val="22"/>
          <w:szCs w:val="22"/>
        </w:rPr>
      </w:pPr>
      <w:r>
        <w:rPr>
          <w:sz w:val="22"/>
          <w:szCs w:val="22"/>
        </w:rPr>
        <w:t>МАУ ДО «</w:t>
      </w:r>
      <w:proofErr w:type="gramStart"/>
      <w:r>
        <w:rPr>
          <w:sz w:val="22"/>
          <w:szCs w:val="22"/>
        </w:rPr>
        <w:t>СШ</w:t>
      </w:r>
      <w:r w:rsidR="007C7BA9" w:rsidRPr="007C7BA9">
        <w:rPr>
          <w:sz w:val="22"/>
          <w:szCs w:val="22"/>
        </w:rPr>
        <w:t xml:space="preserve">  «</w:t>
      </w:r>
      <w:proofErr w:type="gramEnd"/>
      <w:r>
        <w:rPr>
          <w:sz w:val="22"/>
          <w:szCs w:val="22"/>
        </w:rPr>
        <w:t>Вымпел</w:t>
      </w:r>
      <w:r w:rsidR="007C7BA9" w:rsidRPr="007C7BA9">
        <w:rPr>
          <w:sz w:val="22"/>
          <w:szCs w:val="22"/>
        </w:rPr>
        <w:t>»</w:t>
      </w:r>
    </w:p>
    <w:p w14:paraId="3AA97760" w14:textId="626D69CF" w:rsidR="007C7BA9" w:rsidRPr="007C7BA9" w:rsidRDefault="007C7BA9" w:rsidP="007C7BA9">
      <w:pPr>
        <w:widowControl w:val="0"/>
        <w:spacing w:after="0"/>
        <w:ind w:right="21"/>
        <w:jc w:val="right"/>
        <w:rPr>
          <w:sz w:val="22"/>
          <w:szCs w:val="22"/>
        </w:rPr>
      </w:pPr>
      <w:r w:rsidRPr="007C7BA9">
        <w:rPr>
          <w:sz w:val="22"/>
          <w:szCs w:val="22"/>
        </w:rPr>
        <w:t>________________</w:t>
      </w:r>
      <w:r w:rsidR="0082615B">
        <w:rPr>
          <w:sz w:val="22"/>
          <w:szCs w:val="22"/>
        </w:rPr>
        <w:t>Д.С.Вальчугов</w:t>
      </w:r>
    </w:p>
    <w:p w14:paraId="12557CE3" w14:textId="77777777" w:rsidR="007C7BA9" w:rsidRPr="007C7BA9" w:rsidRDefault="007C7BA9" w:rsidP="007C7BA9">
      <w:pPr>
        <w:widowControl w:val="0"/>
        <w:spacing w:after="0"/>
        <w:ind w:right="21"/>
        <w:jc w:val="right"/>
        <w:rPr>
          <w:sz w:val="22"/>
          <w:szCs w:val="22"/>
        </w:rPr>
      </w:pPr>
    </w:p>
    <w:p w14:paraId="474BB2AA" w14:textId="1AC62851" w:rsidR="0065459C" w:rsidRPr="007C7BA9" w:rsidRDefault="007C7BA9" w:rsidP="007C7BA9">
      <w:pPr>
        <w:widowControl w:val="0"/>
        <w:spacing w:after="0"/>
        <w:ind w:right="21"/>
        <w:jc w:val="right"/>
        <w:rPr>
          <w:bCs/>
          <w:sz w:val="22"/>
          <w:szCs w:val="22"/>
        </w:rPr>
      </w:pPr>
      <w:r w:rsidRPr="007C7BA9">
        <w:rPr>
          <w:sz w:val="22"/>
          <w:szCs w:val="22"/>
        </w:rPr>
        <w:t>«___» ________ 2025 г.</w:t>
      </w:r>
    </w:p>
    <w:p w14:paraId="6E2C6A20" w14:textId="3A51FA66" w:rsidR="0089350D" w:rsidRPr="007C7BA9" w:rsidRDefault="0089350D" w:rsidP="007C7BA9">
      <w:pPr>
        <w:widowControl w:val="0"/>
        <w:tabs>
          <w:tab w:val="left" w:pos="7088"/>
        </w:tabs>
        <w:spacing w:after="0"/>
        <w:jc w:val="right"/>
        <w:rPr>
          <w:b/>
          <w:bCs/>
          <w:i/>
          <w:iCs/>
          <w:sz w:val="22"/>
          <w:szCs w:val="22"/>
        </w:rPr>
      </w:pPr>
    </w:p>
    <w:p w14:paraId="76598A96" w14:textId="77777777" w:rsidR="0089350D" w:rsidRPr="007C7BA9" w:rsidRDefault="0089350D" w:rsidP="007C7BA9">
      <w:pPr>
        <w:widowControl w:val="0"/>
        <w:spacing w:after="0"/>
        <w:ind w:left="6379"/>
        <w:rPr>
          <w:b/>
          <w:bCs/>
          <w:color w:val="000000"/>
          <w:sz w:val="22"/>
          <w:szCs w:val="22"/>
        </w:rPr>
      </w:pPr>
    </w:p>
    <w:p w14:paraId="642697D3" w14:textId="77777777" w:rsidR="0089350D" w:rsidRPr="007C7BA9" w:rsidRDefault="0089350D" w:rsidP="007C7BA9">
      <w:pPr>
        <w:widowControl w:val="0"/>
        <w:spacing w:after="0"/>
        <w:rPr>
          <w:b/>
          <w:bCs/>
          <w:color w:val="000000"/>
          <w:sz w:val="22"/>
          <w:szCs w:val="22"/>
        </w:rPr>
      </w:pPr>
    </w:p>
    <w:p w14:paraId="379B52E5" w14:textId="77777777" w:rsidR="0089350D" w:rsidRPr="007C7BA9" w:rsidRDefault="0089350D" w:rsidP="007C7BA9">
      <w:pPr>
        <w:widowControl w:val="0"/>
        <w:spacing w:after="0"/>
        <w:rPr>
          <w:b/>
          <w:bCs/>
          <w:color w:val="000000"/>
          <w:sz w:val="22"/>
          <w:szCs w:val="22"/>
        </w:rPr>
      </w:pPr>
    </w:p>
    <w:p w14:paraId="5CC7DB7A" w14:textId="77777777" w:rsidR="0089350D" w:rsidRPr="007C7BA9" w:rsidRDefault="0089350D" w:rsidP="007C7BA9">
      <w:pPr>
        <w:widowControl w:val="0"/>
        <w:spacing w:after="0"/>
        <w:rPr>
          <w:b/>
          <w:bCs/>
          <w:color w:val="000000"/>
          <w:sz w:val="22"/>
          <w:szCs w:val="22"/>
        </w:rPr>
      </w:pPr>
    </w:p>
    <w:p w14:paraId="7A3BD1AD" w14:textId="77777777" w:rsidR="0089350D" w:rsidRPr="007C7BA9" w:rsidRDefault="0089350D" w:rsidP="007C7BA9">
      <w:pPr>
        <w:widowControl w:val="0"/>
        <w:spacing w:after="0"/>
        <w:rPr>
          <w:b/>
          <w:bCs/>
          <w:color w:val="000000"/>
          <w:sz w:val="22"/>
          <w:szCs w:val="22"/>
        </w:rPr>
      </w:pPr>
    </w:p>
    <w:p w14:paraId="63E7CB70" w14:textId="77777777" w:rsidR="0089350D" w:rsidRPr="007C7BA9" w:rsidRDefault="0089350D" w:rsidP="007C7BA9">
      <w:pPr>
        <w:widowControl w:val="0"/>
        <w:spacing w:after="0"/>
        <w:rPr>
          <w:b/>
          <w:bCs/>
          <w:color w:val="000000"/>
          <w:sz w:val="22"/>
          <w:szCs w:val="22"/>
        </w:rPr>
      </w:pPr>
    </w:p>
    <w:p w14:paraId="4E746F9D" w14:textId="70963180" w:rsidR="0089350D" w:rsidRPr="007C7BA9" w:rsidRDefault="0089350D" w:rsidP="007C7BA9">
      <w:pPr>
        <w:widowControl w:val="0"/>
        <w:spacing w:after="0"/>
        <w:rPr>
          <w:b/>
          <w:bCs/>
          <w:color w:val="000000"/>
          <w:sz w:val="22"/>
          <w:szCs w:val="22"/>
        </w:rPr>
      </w:pPr>
    </w:p>
    <w:p w14:paraId="4CF5E2FA" w14:textId="101164D1" w:rsidR="0067054A" w:rsidRPr="007C7BA9" w:rsidRDefault="0067054A" w:rsidP="007C7BA9">
      <w:pPr>
        <w:widowControl w:val="0"/>
        <w:spacing w:after="0"/>
        <w:rPr>
          <w:b/>
          <w:bCs/>
          <w:color w:val="000000"/>
          <w:sz w:val="22"/>
          <w:szCs w:val="22"/>
        </w:rPr>
      </w:pPr>
    </w:p>
    <w:p w14:paraId="06557128" w14:textId="16E2CD19" w:rsidR="0067054A" w:rsidRPr="007C7BA9" w:rsidRDefault="0067054A" w:rsidP="007C7BA9">
      <w:pPr>
        <w:widowControl w:val="0"/>
        <w:spacing w:after="0"/>
        <w:rPr>
          <w:b/>
          <w:bCs/>
          <w:color w:val="000000"/>
          <w:sz w:val="22"/>
          <w:szCs w:val="22"/>
        </w:rPr>
      </w:pPr>
    </w:p>
    <w:p w14:paraId="60856CC2" w14:textId="77777777" w:rsidR="0067054A" w:rsidRPr="007C7BA9" w:rsidRDefault="0067054A" w:rsidP="007C7BA9">
      <w:pPr>
        <w:widowControl w:val="0"/>
        <w:spacing w:after="0"/>
        <w:rPr>
          <w:b/>
          <w:bCs/>
          <w:color w:val="000000"/>
          <w:sz w:val="22"/>
          <w:szCs w:val="22"/>
        </w:rPr>
      </w:pPr>
    </w:p>
    <w:p w14:paraId="63EAB166" w14:textId="167B1FE4" w:rsidR="0089350D" w:rsidRPr="007C7BA9" w:rsidRDefault="0089350D" w:rsidP="007C7BA9">
      <w:pPr>
        <w:widowControl w:val="0"/>
        <w:spacing w:after="0"/>
        <w:rPr>
          <w:b/>
          <w:bCs/>
          <w:color w:val="000000"/>
          <w:sz w:val="22"/>
          <w:szCs w:val="22"/>
        </w:rPr>
      </w:pPr>
    </w:p>
    <w:p w14:paraId="3DA48E51" w14:textId="77777777" w:rsidR="0089350D" w:rsidRPr="007C7BA9" w:rsidRDefault="0089350D" w:rsidP="007C7BA9">
      <w:pPr>
        <w:widowControl w:val="0"/>
        <w:spacing w:after="0"/>
        <w:rPr>
          <w:b/>
          <w:bCs/>
          <w:color w:val="000000"/>
          <w:sz w:val="22"/>
          <w:szCs w:val="22"/>
        </w:rPr>
      </w:pPr>
    </w:p>
    <w:p w14:paraId="6CF4815B" w14:textId="77777777" w:rsidR="0089350D" w:rsidRPr="007C7BA9" w:rsidRDefault="0089350D" w:rsidP="007C7BA9">
      <w:pPr>
        <w:widowControl w:val="0"/>
        <w:spacing w:after="0"/>
        <w:rPr>
          <w:b/>
          <w:bCs/>
          <w:color w:val="000000"/>
          <w:sz w:val="22"/>
          <w:szCs w:val="22"/>
        </w:rPr>
      </w:pPr>
    </w:p>
    <w:p w14:paraId="7B136848" w14:textId="01A35E17" w:rsidR="0089350D" w:rsidRPr="007C7BA9" w:rsidRDefault="006D63A6" w:rsidP="007C7BA9">
      <w:pPr>
        <w:widowControl w:val="0"/>
        <w:spacing w:after="0"/>
        <w:jc w:val="center"/>
        <w:rPr>
          <w:b/>
          <w:bCs/>
          <w:color w:val="000000"/>
          <w:sz w:val="22"/>
          <w:szCs w:val="22"/>
        </w:rPr>
      </w:pPr>
      <w:r w:rsidRPr="007C7BA9">
        <w:rPr>
          <w:b/>
          <w:bCs/>
          <w:color w:val="000000"/>
          <w:sz w:val="22"/>
          <w:szCs w:val="22"/>
        </w:rPr>
        <w:t>Извещение о проведении запроса котировок в электронной форме</w:t>
      </w:r>
      <w:r w:rsidR="00F91FB4">
        <w:rPr>
          <w:b/>
          <w:bCs/>
          <w:color w:val="000000"/>
          <w:sz w:val="22"/>
          <w:szCs w:val="22"/>
        </w:rPr>
        <w:t xml:space="preserve"> </w:t>
      </w:r>
    </w:p>
    <w:p w14:paraId="4D3A786A" w14:textId="79845413" w:rsidR="00F22055" w:rsidRDefault="00F91FB4" w:rsidP="0082615B">
      <w:pPr>
        <w:spacing w:after="100"/>
        <w:contextualSpacing/>
        <w:jc w:val="center"/>
        <w:rPr>
          <w:sz w:val="22"/>
          <w:szCs w:val="22"/>
        </w:rPr>
      </w:pPr>
      <w:bookmarkStart w:id="0" w:name="_Hlk195007191"/>
      <w:proofErr w:type="gramStart"/>
      <w:r>
        <w:rPr>
          <w:b/>
        </w:rPr>
        <w:t xml:space="preserve">на </w:t>
      </w:r>
      <w:r w:rsidR="009723AA">
        <w:rPr>
          <w:b/>
        </w:rPr>
        <w:t xml:space="preserve"> разработку</w:t>
      </w:r>
      <w:proofErr w:type="gramEnd"/>
      <w:r w:rsidR="009723AA">
        <w:rPr>
          <w:b/>
        </w:rPr>
        <w:t xml:space="preserve"> логотипа и эмблемы Спортивной школы «Вымпел</w:t>
      </w:r>
      <w:bookmarkEnd w:id="0"/>
      <w:r w:rsidR="009723AA">
        <w:rPr>
          <w:b/>
        </w:rPr>
        <w:t>».</w:t>
      </w:r>
    </w:p>
    <w:p w14:paraId="61503D1A" w14:textId="77777777" w:rsidR="0082615B" w:rsidRPr="0082615B" w:rsidRDefault="0082615B" w:rsidP="0082615B">
      <w:pPr>
        <w:spacing w:after="100"/>
        <w:contextualSpacing/>
        <w:jc w:val="center"/>
        <w:rPr>
          <w:b/>
        </w:rPr>
      </w:pPr>
    </w:p>
    <w:p w14:paraId="0E407E6A" w14:textId="77777777" w:rsidR="0089350D" w:rsidRPr="007C7BA9" w:rsidRDefault="0089350D" w:rsidP="007C7BA9">
      <w:pPr>
        <w:widowControl w:val="0"/>
        <w:spacing w:after="0"/>
        <w:jc w:val="center"/>
        <w:rPr>
          <w:b/>
          <w:sz w:val="22"/>
          <w:szCs w:val="22"/>
        </w:rPr>
      </w:pPr>
    </w:p>
    <w:p w14:paraId="5B3E6C8B" w14:textId="77777777" w:rsidR="0089350D" w:rsidRPr="007C7BA9" w:rsidRDefault="0089350D" w:rsidP="007C7BA9">
      <w:pPr>
        <w:widowControl w:val="0"/>
        <w:spacing w:after="0"/>
        <w:jc w:val="center"/>
        <w:rPr>
          <w:sz w:val="22"/>
          <w:szCs w:val="22"/>
        </w:rPr>
      </w:pPr>
    </w:p>
    <w:p w14:paraId="04D6E7A4" w14:textId="77777777" w:rsidR="0089350D" w:rsidRPr="007C7BA9" w:rsidRDefault="0089350D" w:rsidP="007C7BA9">
      <w:pPr>
        <w:widowControl w:val="0"/>
        <w:spacing w:after="0"/>
        <w:jc w:val="center"/>
        <w:rPr>
          <w:b/>
          <w:sz w:val="22"/>
          <w:szCs w:val="22"/>
        </w:rPr>
      </w:pPr>
    </w:p>
    <w:p w14:paraId="43813B92" w14:textId="77777777" w:rsidR="0089350D" w:rsidRPr="007C7BA9" w:rsidRDefault="0089350D" w:rsidP="007C7BA9">
      <w:pPr>
        <w:widowControl w:val="0"/>
        <w:spacing w:after="0"/>
        <w:jc w:val="center"/>
        <w:rPr>
          <w:b/>
          <w:sz w:val="22"/>
          <w:szCs w:val="22"/>
        </w:rPr>
      </w:pPr>
    </w:p>
    <w:p w14:paraId="4FD72455" w14:textId="77777777" w:rsidR="0089350D" w:rsidRPr="007C7BA9" w:rsidRDefault="0089350D" w:rsidP="007C7BA9">
      <w:pPr>
        <w:widowControl w:val="0"/>
        <w:spacing w:after="0"/>
        <w:jc w:val="center"/>
        <w:rPr>
          <w:b/>
          <w:sz w:val="22"/>
          <w:szCs w:val="22"/>
        </w:rPr>
      </w:pPr>
    </w:p>
    <w:p w14:paraId="0B99B7FC" w14:textId="77777777" w:rsidR="0089350D" w:rsidRPr="007C7BA9" w:rsidRDefault="0089350D" w:rsidP="007C7BA9">
      <w:pPr>
        <w:widowControl w:val="0"/>
        <w:spacing w:after="0"/>
        <w:jc w:val="center"/>
        <w:rPr>
          <w:b/>
          <w:sz w:val="22"/>
          <w:szCs w:val="22"/>
        </w:rPr>
      </w:pPr>
    </w:p>
    <w:p w14:paraId="2333EFA1" w14:textId="155FEA38" w:rsidR="0089350D" w:rsidRPr="007C7BA9" w:rsidRDefault="0089350D" w:rsidP="007C7BA9">
      <w:pPr>
        <w:widowControl w:val="0"/>
        <w:spacing w:after="0"/>
        <w:jc w:val="center"/>
        <w:rPr>
          <w:b/>
          <w:sz w:val="22"/>
          <w:szCs w:val="22"/>
        </w:rPr>
      </w:pPr>
    </w:p>
    <w:p w14:paraId="1BA92C08" w14:textId="440ADF89" w:rsidR="00A82A4C" w:rsidRPr="007C7BA9" w:rsidRDefault="00A82A4C" w:rsidP="007C7BA9">
      <w:pPr>
        <w:widowControl w:val="0"/>
        <w:spacing w:after="0"/>
        <w:jc w:val="center"/>
        <w:rPr>
          <w:b/>
          <w:sz w:val="22"/>
          <w:szCs w:val="22"/>
        </w:rPr>
      </w:pPr>
    </w:p>
    <w:p w14:paraId="702E602F" w14:textId="77777777" w:rsidR="00A82A4C" w:rsidRPr="007C7BA9" w:rsidRDefault="00A82A4C" w:rsidP="007C7BA9">
      <w:pPr>
        <w:widowControl w:val="0"/>
        <w:spacing w:after="0"/>
        <w:jc w:val="center"/>
        <w:rPr>
          <w:b/>
          <w:sz w:val="22"/>
          <w:szCs w:val="22"/>
        </w:rPr>
      </w:pPr>
    </w:p>
    <w:p w14:paraId="1A7CA5FE" w14:textId="77777777" w:rsidR="0089350D" w:rsidRPr="007C7BA9" w:rsidRDefault="0089350D" w:rsidP="007C7BA9">
      <w:pPr>
        <w:widowControl w:val="0"/>
        <w:spacing w:after="0"/>
        <w:jc w:val="center"/>
        <w:rPr>
          <w:b/>
          <w:sz w:val="22"/>
          <w:szCs w:val="22"/>
        </w:rPr>
      </w:pPr>
    </w:p>
    <w:p w14:paraId="3AF8C516" w14:textId="07E4ECF4" w:rsidR="0089350D" w:rsidRPr="007C7BA9" w:rsidRDefault="0089350D" w:rsidP="007C7BA9">
      <w:pPr>
        <w:widowControl w:val="0"/>
        <w:spacing w:after="0"/>
        <w:jc w:val="center"/>
        <w:rPr>
          <w:b/>
          <w:sz w:val="22"/>
          <w:szCs w:val="22"/>
        </w:rPr>
      </w:pPr>
    </w:p>
    <w:p w14:paraId="746309C7" w14:textId="77777777" w:rsidR="00AD43E2" w:rsidRPr="007C7BA9" w:rsidRDefault="00AD43E2" w:rsidP="007C7BA9">
      <w:pPr>
        <w:widowControl w:val="0"/>
        <w:spacing w:after="0"/>
        <w:jc w:val="center"/>
        <w:rPr>
          <w:b/>
          <w:sz w:val="22"/>
          <w:szCs w:val="22"/>
        </w:rPr>
      </w:pPr>
    </w:p>
    <w:p w14:paraId="74AD9F3A" w14:textId="77777777" w:rsidR="0089350D" w:rsidRPr="007C7BA9" w:rsidRDefault="0089350D" w:rsidP="007C7BA9">
      <w:pPr>
        <w:widowControl w:val="0"/>
        <w:spacing w:after="0"/>
        <w:jc w:val="center"/>
        <w:rPr>
          <w:b/>
          <w:sz w:val="22"/>
          <w:szCs w:val="22"/>
        </w:rPr>
      </w:pPr>
    </w:p>
    <w:p w14:paraId="43C263CA" w14:textId="77777777" w:rsidR="0089350D" w:rsidRPr="007C7BA9" w:rsidRDefault="0089350D" w:rsidP="007C7BA9">
      <w:pPr>
        <w:widowControl w:val="0"/>
        <w:spacing w:after="0"/>
        <w:jc w:val="center"/>
        <w:rPr>
          <w:b/>
          <w:sz w:val="22"/>
          <w:szCs w:val="22"/>
        </w:rPr>
      </w:pPr>
    </w:p>
    <w:p w14:paraId="137B0FA2" w14:textId="77777777" w:rsidR="0089350D" w:rsidRPr="007C7BA9" w:rsidRDefault="0089350D" w:rsidP="007C7BA9">
      <w:pPr>
        <w:widowControl w:val="0"/>
        <w:spacing w:after="0"/>
        <w:jc w:val="center"/>
        <w:rPr>
          <w:b/>
          <w:sz w:val="22"/>
          <w:szCs w:val="22"/>
        </w:rPr>
      </w:pPr>
    </w:p>
    <w:p w14:paraId="3BB0A0F2" w14:textId="77777777" w:rsidR="0089350D" w:rsidRPr="007C7BA9" w:rsidRDefault="0089350D" w:rsidP="007C7BA9">
      <w:pPr>
        <w:widowControl w:val="0"/>
        <w:spacing w:after="0"/>
        <w:jc w:val="center"/>
        <w:rPr>
          <w:b/>
          <w:sz w:val="22"/>
          <w:szCs w:val="22"/>
        </w:rPr>
      </w:pPr>
    </w:p>
    <w:p w14:paraId="10DA8802" w14:textId="77777777" w:rsidR="00275671" w:rsidRPr="007C7BA9" w:rsidRDefault="00275671" w:rsidP="007C7BA9">
      <w:pPr>
        <w:widowControl w:val="0"/>
        <w:spacing w:after="0"/>
        <w:jc w:val="center"/>
        <w:rPr>
          <w:b/>
          <w:sz w:val="22"/>
          <w:szCs w:val="22"/>
        </w:rPr>
      </w:pPr>
    </w:p>
    <w:p w14:paraId="2AA07325" w14:textId="77777777" w:rsidR="00275671" w:rsidRPr="007C7BA9" w:rsidRDefault="00275671" w:rsidP="007C7BA9">
      <w:pPr>
        <w:widowControl w:val="0"/>
        <w:spacing w:after="0"/>
        <w:jc w:val="center"/>
        <w:rPr>
          <w:b/>
          <w:sz w:val="22"/>
          <w:szCs w:val="22"/>
        </w:rPr>
      </w:pPr>
    </w:p>
    <w:p w14:paraId="686E11AE" w14:textId="77777777" w:rsidR="00275671" w:rsidRPr="007C7BA9" w:rsidRDefault="00275671" w:rsidP="007C7BA9">
      <w:pPr>
        <w:widowControl w:val="0"/>
        <w:spacing w:after="0"/>
        <w:jc w:val="center"/>
        <w:rPr>
          <w:b/>
          <w:sz w:val="22"/>
          <w:szCs w:val="22"/>
        </w:rPr>
      </w:pPr>
    </w:p>
    <w:p w14:paraId="61A925BD" w14:textId="77777777" w:rsidR="00275671" w:rsidRPr="007C7BA9" w:rsidRDefault="00275671" w:rsidP="007C7BA9">
      <w:pPr>
        <w:widowControl w:val="0"/>
        <w:spacing w:after="0"/>
        <w:jc w:val="center"/>
        <w:rPr>
          <w:b/>
          <w:sz w:val="22"/>
          <w:szCs w:val="22"/>
        </w:rPr>
      </w:pPr>
    </w:p>
    <w:p w14:paraId="3119A239" w14:textId="42C1D139" w:rsidR="00275671" w:rsidRDefault="00275671" w:rsidP="007C7BA9">
      <w:pPr>
        <w:widowControl w:val="0"/>
        <w:spacing w:after="0"/>
        <w:jc w:val="center"/>
        <w:rPr>
          <w:b/>
          <w:sz w:val="22"/>
          <w:szCs w:val="22"/>
        </w:rPr>
      </w:pPr>
    </w:p>
    <w:p w14:paraId="20845FEF" w14:textId="116120B4" w:rsidR="00114884" w:rsidRDefault="00114884" w:rsidP="007C7BA9">
      <w:pPr>
        <w:widowControl w:val="0"/>
        <w:spacing w:after="0"/>
        <w:jc w:val="center"/>
        <w:rPr>
          <w:b/>
          <w:sz w:val="22"/>
          <w:szCs w:val="22"/>
        </w:rPr>
      </w:pPr>
    </w:p>
    <w:p w14:paraId="56305ACD" w14:textId="18185A45" w:rsidR="00114884" w:rsidRDefault="00114884" w:rsidP="007C7BA9">
      <w:pPr>
        <w:widowControl w:val="0"/>
        <w:spacing w:after="0"/>
        <w:jc w:val="center"/>
        <w:rPr>
          <w:b/>
          <w:sz w:val="22"/>
          <w:szCs w:val="22"/>
        </w:rPr>
      </w:pPr>
    </w:p>
    <w:p w14:paraId="794BBCD7" w14:textId="699871A6" w:rsidR="00114884" w:rsidRDefault="00114884" w:rsidP="007C7BA9">
      <w:pPr>
        <w:widowControl w:val="0"/>
        <w:spacing w:after="0"/>
        <w:jc w:val="center"/>
        <w:rPr>
          <w:b/>
          <w:sz w:val="22"/>
          <w:szCs w:val="22"/>
        </w:rPr>
      </w:pPr>
    </w:p>
    <w:p w14:paraId="184CDCBA" w14:textId="57BC82DE" w:rsidR="00114884" w:rsidRDefault="00114884" w:rsidP="007C7BA9">
      <w:pPr>
        <w:widowControl w:val="0"/>
        <w:spacing w:after="0"/>
        <w:jc w:val="center"/>
        <w:rPr>
          <w:b/>
          <w:sz w:val="22"/>
          <w:szCs w:val="22"/>
        </w:rPr>
      </w:pPr>
    </w:p>
    <w:p w14:paraId="75F55A6F" w14:textId="609B41B8" w:rsidR="00114884" w:rsidRDefault="00114884" w:rsidP="007C7BA9">
      <w:pPr>
        <w:widowControl w:val="0"/>
        <w:spacing w:after="0"/>
        <w:jc w:val="center"/>
        <w:rPr>
          <w:b/>
          <w:sz w:val="22"/>
          <w:szCs w:val="22"/>
        </w:rPr>
      </w:pPr>
    </w:p>
    <w:p w14:paraId="3F35112D" w14:textId="71E0C350" w:rsidR="00114884" w:rsidRDefault="00114884" w:rsidP="007C7BA9">
      <w:pPr>
        <w:widowControl w:val="0"/>
        <w:spacing w:after="0"/>
        <w:jc w:val="center"/>
        <w:rPr>
          <w:b/>
          <w:sz w:val="22"/>
          <w:szCs w:val="22"/>
        </w:rPr>
      </w:pPr>
    </w:p>
    <w:p w14:paraId="56B1B757" w14:textId="7AD3785E" w:rsidR="00114884" w:rsidRDefault="00114884" w:rsidP="007C7BA9">
      <w:pPr>
        <w:widowControl w:val="0"/>
        <w:spacing w:after="0"/>
        <w:jc w:val="center"/>
        <w:rPr>
          <w:b/>
          <w:sz w:val="22"/>
          <w:szCs w:val="22"/>
        </w:rPr>
      </w:pPr>
    </w:p>
    <w:p w14:paraId="1DBDA057" w14:textId="0EBCFC8E" w:rsidR="00114884" w:rsidRDefault="00114884" w:rsidP="007C7BA9">
      <w:pPr>
        <w:widowControl w:val="0"/>
        <w:spacing w:after="0"/>
        <w:jc w:val="center"/>
        <w:rPr>
          <w:b/>
          <w:sz w:val="22"/>
          <w:szCs w:val="22"/>
        </w:rPr>
      </w:pPr>
    </w:p>
    <w:p w14:paraId="4A188A2D" w14:textId="2CCDE8A4" w:rsidR="00114884" w:rsidRDefault="00114884" w:rsidP="007C7BA9">
      <w:pPr>
        <w:widowControl w:val="0"/>
        <w:spacing w:after="0"/>
        <w:jc w:val="center"/>
        <w:rPr>
          <w:b/>
          <w:sz w:val="22"/>
          <w:szCs w:val="22"/>
        </w:rPr>
      </w:pPr>
    </w:p>
    <w:p w14:paraId="7262A7C7" w14:textId="4DCB7314" w:rsidR="0082615B" w:rsidRDefault="0082615B" w:rsidP="007C7BA9">
      <w:pPr>
        <w:widowControl w:val="0"/>
        <w:spacing w:after="0"/>
        <w:jc w:val="center"/>
        <w:rPr>
          <w:b/>
          <w:sz w:val="22"/>
          <w:szCs w:val="22"/>
        </w:rPr>
      </w:pPr>
    </w:p>
    <w:p w14:paraId="110AB4CA" w14:textId="5899A62B" w:rsidR="0082615B" w:rsidRDefault="0082615B" w:rsidP="007C7BA9">
      <w:pPr>
        <w:widowControl w:val="0"/>
        <w:spacing w:after="0"/>
        <w:jc w:val="center"/>
        <w:rPr>
          <w:b/>
          <w:sz w:val="22"/>
          <w:szCs w:val="22"/>
        </w:rPr>
      </w:pPr>
      <w:r>
        <w:rPr>
          <w:b/>
          <w:sz w:val="22"/>
          <w:szCs w:val="22"/>
        </w:rPr>
        <w:t>2025год</w:t>
      </w:r>
    </w:p>
    <w:p w14:paraId="1988AB39" w14:textId="77777777" w:rsidR="009723AA" w:rsidRPr="007C7BA9" w:rsidRDefault="009723AA" w:rsidP="007C7BA9">
      <w:pPr>
        <w:widowControl w:val="0"/>
        <w:spacing w:after="0"/>
        <w:jc w:val="center"/>
        <w:rPr>
          <w:b/>
          <w:sz w:val="22"/>
          <w:szCs w:val="22"/>
        </w:rPr>
      </w:pPr>
    </w:p>
    <w:p w14:paraId="021B39A3" w14:textId="77777777" w:rsidR="0089350D" w:rsidRPr="007C7BA9" w:rsidRDefault="0089350D" w:rsidP="007C7BA9">
      <w:pPr>
        <w:widowControl w:val="0"/>
        <w:spacing w:after="0"/>
        <w:jc w:val="center"/>
        <w:rPr>
          <w:b/>
          <w:sz w:val="22"/>
          <w:szCs w:val="22"/>
        </w:rPr>
      </w:pPr>
    </w:p>
    <w:p w14:paraId="0A3EECD4" w14:textId="04431476" w:rsidR="0089350D" w:rsidRPr="007C7BA9" w:rsidRDefault="006D63A6" w:rsidP="007C7BA9">
      <w:pPr>
        <w:widowControl w:val="0"/>
        <w:spacing w:after="0"/>
        <w:ind w:firstLine="708"/>
        <w:rPr>
          <w:b/>
          <w:bCs/>
          <w:color w:val="000000"/>
          <w:sz w:val="22"/>
          <w:szCs w:val="22"/>
        </w:rPr>
      </w:pPr>
      <w:r w:rsidRPr="007C7BA9">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w:t>
      </w:r>
      <w:r w:rsidR="005C696E" w:rsidRPr="007C7BA9">
        <w:rPr>
          <w:bCs/>
          <w:color w:val="000000"/>
          <w:sz w:val="22"/>
          <w:szCs w:val="22"/>
        </w:rPr>
        <w:t>«</w:t>
      </w:r>
      <w:r w:rsidRPr="007C7BA9">
        <w:rPr>
          <w:bCs/>
          <w:color w:val="000000"/>
          <w:sz w:val="22"/>
          <w:szCs w:val="22"/>
        </w:rPr>
        <w:t>О закупках товаров, работ, услуг отдельными видами юридических лиц</w:t>
      </w:r>
      <w:r w:rsidR="005C696E" w:rsidRPr="007C7BA9">
        <w:rPr>
          <w:bCs/>
          <w:color w:val="000000"/>
          <w:sz w:val="22"/>
          <w:szCs w:val="22"/>
        </w:rPr>
        <w:t>»</w:t>
      </w:r>
      <w:r w:rsidRPr="007C7BA9">
        <w:rPr>
          <w:bCs/>
          <w:color w:val="000000"/>
          <w:sz w:val="22"/>
          <w:szCs w:val="22"/>
        </w:rPr>
        <w:t xml:space="preserve"> (далее – Закон) и Положением о закупках товаров, работ, услуг для нужд </w:t>
      </w:r>
      <w:r w:rsidR="007C7BA9" w:rsidRPr="007C7BA9">
        <w:rPr>
          <w:bCs/>
          <w:color w:val="000000"/>
          <w:sz w:val="22"/>
          <w:szCs w:val="22"/>
        </w:rPr>
        <w:t xml:space="preserve">муниципального автономного </w:t>
      </w:r>
      <w:r w:rsidR="0082615B">
        <w:rPr>
          <w:bCs/>
          <w:color w:val="000000"/>
          <w:sz w:val="22"/>
          <w:szCs w:val="22"/>
        </w:rPr>
        <w:t xml:space="preserve">учреждения дополнительного образования «Спортивная школа «Вымпел» </w:t>
      </w:r>
      <w:r w:rsidR="0067054A" w:rsidRPr="007C7BA9">
        <w:rPr>
          <w:bCs/>
          <w:color w:val="000000"/>
          <w:sz w:val="22"/>
          <w:szCs w:val="22"/>
        </w:rPr>
        <w:t>(</w:t>
      </w:r>
      <w:r w:rsidR="007C7BA9" w:rsidRPr="007C7BA9">
        <w:rPr>
          <w:bCs/>
          <w:color w:val="000000"/>
          <w:sz w:val="22"/>
          <w:szCs w:val="22"/>
        </w:rPr>
        <w:t>М</w:t>
      </w:r>
      <w:r w:rsidR="0082615B">
        <w:rPr>
          <w:bCs/>
          <w:color w:val="000000"/>
          <w:sz w:val="22"/>
          <w:szCs w:val="22"/>
        </w:rPr>
        <w:t>А</w:t>
      </w:r>
      <w:r w:rsidR="007C7BA9" w:rsidRPr="007C7BA9">
        <w:rPr>
          <w:bCs/>
          <w:color w:val="000000"/>
          <w:sz w:val="22"/>
          <w:szCs w:val="22"/>
        </w:rPr>
        <w:t>У</w:t>
      </w:r>
      <w:r w:rsidR="0082615B">
        <w:rPr>
          <w:bCs/>
          <w:color w:val="000000"/>
          <w:sz w:val="22"/>
          <w:szCs w:val="22"/>
        </w:rPr>
        <w:t xml:space="preserve">  ДО</w:t>
      </w:r>
      <w:r w:rsidR="007C7BA9" w:rsidRPr="007C7BA9">
        <w:rPr>
          <w:bCs/>
          <w:color w:val="000000"/>
          <w:sz w:val="22"/>
          <w:szCs w:val="22"/>
        </w:rPr>
        <w:t xml:space="preserve"> «</w:t>
      </w:r>
      <w:r w:rsidR="0082615B">
        <w:rPr>
          <w:bCs/>
          <w:color w:val="000000"/>
          <w:sz w:val="22"/>
          <w:szCs w:val="22"/>
        </w:rPr>
        <w:t>СШ</w:t>
      </w:r>
      <w:r w:rsidR="007C7BA9" w:rsidRPr="007C7BA9">
        <w:rPr>
          <w:bCs/>
          <w:color w:val="000000"/>
          <w:sz w:val="22"/>
          <w:szCs w:val="22"/>
        </w:rPr>
        <w:t xml:space="preserve"> «</w:t>
      </w:r>
      <w:r w:rsidR="0082615B">
        <w:rPr>
          <w:bCs/>
          <w:color w:val="000000"/>
          <w:sz w:val="22"/>
          <w:szCs w:val="22"/>
        </w:rPr>
        <w:t>Вымпел</w:t>
      </w:r>
      <w:r w:rsidR="007C7BA9" w:rsidRPr="007C7BA9">
        <w:rPr>
          <w:bCs/>
          <w:color w:val="000000"/>
          <w:sz w:val="22"/>
          <w:szCs w:val="22"/>
        </w:rPr>
        <w:t>»</w:t>
      </w:r>
      <w:r w:rsidR="0067054A" w:rsidRPr="007C7BA9">
        <w:rPr>
          <w:bCs/>
          <w:color w:val="000000"/>
          <w:sz w:val="22"/>
          <w:szCs w:val="22"/>
        </w:rPr>
        <w:t>)</w:t>
      </w:r>
      <w:r w:rsidRPr="007C7BA9">
        <w:rPr>
          <w:bCs/>
          <w:color w:val="000000"/>
          <w:sz w:val="22"/>
          <w:szCs w:val="22"/>
        </w:rPr>
        <w:t>.</w:t>
      </w:r>
    </w:p>
    <w:p w14:paraId="2B103012" w14:textId="77777777" w:rsidR="0089350D" w:rsidRPr="007C7BA9" w:rsidRDefault="0089350D" w:rsidP="007C7BA9">
      <w:pPr>
        <w:widowControl w:val="0"/>
        <w:spacing w:after="0"/>
        <w:jc w:val="center"/>
        <w:rPr>
          <w:b/>
          <w:sz w:val="22"/>
          <w:szCs w:val="22"/>
        </w:rPr>
      </w:pPr>
    </w:p>
    <w:p w14:paraId="2710FF14"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ИНФОРМАЦИОННАЯ КАРТА</w:t>
      </w:r>
    </w:p>
    <w:p w14:paraId="52166241" w14:textId="77777777" w:rsidR="0089350D" w:rsidRPr="007C7BA9" w:rsidRDefault="0089350D" w:rsidP="007C7BA9">
      <w:pPr>
        <w:widowControl w:val="0"/>
        <w:spacing w:after="0"/>
        <w:rPr>
          <w:b/>
          <w:bCs/>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295"/>
        <w:gridCol w:w="6403"/>
      </w:tblGrid>
      <w:tr w:rsidR="0089350D" w:rsidRPr="007C7BA9" w14:paraId="5ABC3F70" w14:textId="77777777" w:rsidTr="007C7BA9">
        <w:trPr>
          <w:tblHeader/>
          <w:jc w:val="center"/>
        </w:trPr>
        <w:tc>
          <w:tcPr>
            <w:tcW w:w="364" w:type="pct"/>
            <w:shd w:val="clear" w:color="auto" w:fill="C6D9F1"/>
            <w:vAlign w:val="center"/>
          </w:tcPr>
          <w:p w14:paraId="3FC43619"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w:t>
            </w:r>
          </w:p>
        </w:tc>
        <w:tc>
          <w:tcPr>
            <w:tcW w:w="1575" w:type="pct"/>
            <w:shd w:val="clear" w:color="auto" w:fill="C6D9F1"/>
            <w:vAlign w:val="center"/>
          </w:tcPr>
          <w:p w14:paraId="655C38CB"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Наименование</w:t>
            </w:r>
          </w:p>
        </w:tc>
        <w:tc>
          <w:tcPr>
            <w:tcW w:w="3061" w:type="pct"/>
            <w:shd w:val="clear" w:color="auto" w:fill="C6D9F1"/>
            <w:vAlign w:val="center"/>
          </w:tcPr>
          <w:p w14:paraId="1DFBAA2D"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Информация</w:t>
            </w:r>
          </w:p>
        </w:tc>
      </w:tr>
      <w:tr w:rsidR="0089350D" w:rsidRPr="007C7BA9" w14:paraId="13EB2199" w14:textId="77777777" w:rsidTr="007C7BA9">
        <w:trPr>
          <w:jc w:val="center"/>
        </w:trPr>
        <w:tc>
          <w:tcPr>
            <w:tcW w:w="5000" w:type="pct"/>
            <w:gridSpan w:val="3"/>
            <w:vAlign w:val="center"/>
          </w:tcPr>
          <w:p w14:paraId="02DA8348" w14:textId="77777777" w:rsidR="0089350D" w:rsidRPr="007C7BA9" w:rsidRDefault="006D63A6" w:rsidP="007C7BA9">
            <w:pPr>
              <w:widowControl w:val="0"/>
              <w:spacing w:after="0"/>
              <w:jc w:val="center"/>
              <w:rPr>
                <w:b/>
                <w:bCs/>
                <w:color w:val="000000"/>
                <w:sz w:val="22"/>
                <w:szCs w:val="22"/>
              </w:rPr>
            </w:pPr>
            <w:r w:rsidRPr="007C7BA9">
              <w:rPr>
                <w:b/>
                <w:i/>
                <w:sz w:val="22"/>
                <w:szCs w:val="22"/>
              </w:rPr>
              <w:t xml:space="preserve">Общие сведения о форме закупки </w:t>
            </w:r>
          </w:p>
        </w:tc>
      </w:tr>
      <w:tr w:rsidR="0089350D" w:rsidRPr="007C7BA9" w14:paraId="46EFDC3A" w14:textId="77777777" w:rsidTr="007C7BA9">
        <w:trPr>
          <w:jc w:val="center"/>
        </w:trPr>
        <w:tc>
          <w:tcPr>
            <w:tcW w:w="364" w:type="pct"/>
            <w:vAlign w:val="center"/>
          </w:tcPr>
          <w:p w14:paraId="3E74A627"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1C170029" w14:textId="77777777" w:rsidR="0089350D" w:rsidRPr="007C7BA9" w:rsidRDefault="006D63A6" w:rsidP="007C7BA9">
            <w:pPr>
              <w:widowControl w:val="0"/>
              <w:spacing w:after="0"/>
              <w:jc w:val="left"/>
              <w:rPr>
                <w:b/>
                <w:bCs/>
                <w:color w:val="000000"/>
                <w:sz w:val="22"/>
                <w:szCs w:val="22"/>
              </w:rPr>
            </w:pPr>
            <w:r w:rsidRPr="007C7BA9">
              <w:rPr>
                <w:sz w:val="22"/>
                <w:szCs w:val="22"/>
              </w:rPr>
              <w:t>Используемый способ определения поставщика (подрядчика, исполнителя)</w:t>
            </w:r>
          </w:p>
        </w:tc>
        <w:tc>
          <w:tcPr>
            <w:tcW w:w="3061" w:type="pct"/>
            <w:vAlign w:val="center"/>
          </w:tcPr>
          <w:p w14:paraId="396DDE24" w14:textId="77777777" w:rsidR="0089350D" w:rsidRPr="007C7BA9" w:rsidRDefault="006D63A6" w:rsidP="007C7BA9">
            <w:pPr>
              <w:widowControl w:val="0"/>
              <w:spacing w:after="0"/>
              <w:rPr>
                <w:rFonts w:eastAsia="Lucida Sans Unicode"/>
                <w:b/>
                <w:color w:val="000000"/>
                <w:kern w:val="2"/>
                <w:sz w:val="22"/>
                <w:szCs w:val="22"/>
                <w:lang w:eastAsia="en-US"/>
              </w:rPr>
            </w:pPr>
            <w:r w:rsidRPr="007C7BA9">
              <w:rPr>
                <w:sz w:val="22"/>
                <w:szCs w:val="22"/>
              </w:rPr>
              <w:t>Запрос котировок в электронной форме (далее – Запрос котировок).</w:t>
            </w:r>
          </w:p>
        </w:tc>
      </w:tr>
      <w:tr w:rsidR="0089350D" w:rsidRPr="007C7BA9" w14:paraId="294A089F" w14:textId="77777777" w:rsidTr="007C7BA9">
        <w:trPr>
          <w:jc w:val="center"/>
        </w:trPr>
        <w:tc>
          <w:tcPr>
            <w:tcW w:w="364" w:type="pct"/>
            <w:vAlign w:val="center"/>
          </w:tcPr>
          <w:p w14:paraId="7AE06C0B"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0E9DCD12" w14:textId="18CDDA10" w:rsidR="0089350D" w:rsidRPr="007C7BA9" w:rsidRDefault="006D63A6" w:rsidP="007C7BA9">
            <w:pPr>
              <w:widowControl w:val="0"/>
              <w:spacing w:after="0"/>
              <w:jc w:val="left"/>
              <w:rPr>
                <w:sz w:val="22"/>
                <w:szCs w:val="22"/>
              </w:rPr>
            </w:pPr>
            <w:r w:rsidRPr="007C7BA9">
              <w:rPr>
                <w:sz w:val="22"/>
                <w:szCs w:val="22"/>
              </w:rPr>
              <w:t>Способ подачи заявок на участие в закупке</w:t>
            </w:r>
            <w:r w:rsidR="007C7BA9" w:rsidRPr="007C7BA9">
              <w:rPr>
                <w:sz w:val="22"/>
                <w:szCs w:val="22"/>
              </w:rPr>
              <w:t xml:space="preserve"> </w:t>
            </w:r>
          </w:p>
        </w:tc>
        <w:tc>
          <w:tcPr>
            <w:tcW w:w="3061" w:type="pct"/>
            <w:vAlign w:val="center"/>
          </w:tcPr>
          <w:p w14:paraId="30D745C2" w14:textId="77777777" w:rsidR="005D349A" w:rsidRPr="00BE63D9" w:rsidRDefault="006D63A6" w:rsidP="005D349A">
            <w:pPr>
              <w:keepNext/>
              <w:widowControl w:val="0"/>
              <w:spacing w:after="0"/>
              <w:rPr>
                <w:rFonts w:eastAsia="Courier New"/>
              </w:rPr>
            </w:pPr>
            <w:r w:rsidRPr="007C7BA9">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w:t>
            </w:r>
            <w:r w:rsidR="005D349A" w:rsidRPr="00BE63D9">
              <w:rPr>
                <w:rFonts w:eastAsia="Courier New"/>
              </w:rPr>
              <w:t xml:space="preserve">ЭТП «ТОРГИ – ОНЛАЙН» </w:t>
            </w:r>
            <w:hyperlink r:id="rId8" w:history="1">
              <w:r w:rsidR="005D349A" w:rsidRPr="00BE63D9">
                <w:rPr>
                  <w:rStyle w:val="a9"/>
                  <w:rFonts w:eastAsia="Courier New"/>
                </w:rPr>
                <w:t>http://etp.torgi-online.com</w:t>
              </w:r>
            </w:hyperlink>
            <w:r w:rsidR="005D349A" w:rsidRPr="00BE63D9">
              <w:rPr>
                <w:rFonts w:eastAsia="Courier New"/>
              </w:rPr>
              <w:t xml:space="preserve"> (далее также – ЭТП).</w:t>
            </w:r>
          </w:p>
          <w:p w14:paraId="56D0F4BE" w14:textId="4D9BEF3B" w:rsidR="0089350D" w:rsidRPr="007C7BA9" w:rsidRDefault="0089350D" w:rsidP="007C7BA9">
            <w:pPr>
              <w:widowControl w:val="0"/>
              <w:spacing w:after="0"/>
              <w:rPr>
                <w:sz w:val="22"/>
                <w:szCs w:val="22"/>
              </w:rPr>
            </w:pPr>
          </w:p>
        </w:tc>
      </w:tr>
      <w:tr w:rsidR="0089350D" w:rsidRPr="007C7BA9" w14:paraId="785012DD" w14:textId="77777777" w:rsidTr="007C7BA9">
        <w:trPr>
          <w:jc w:val="center"/>
        </w:trPr>
        <w:tc>
          <w:tcPr>
            <w:tcW w:w="364" w:type="pct"/>
            <w:vAlign w:val="center"/>
          </w:tcPr>
          <w:p w14:paraId="18398F4F"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33B917A" w14:textId="0A2876E5" w:rsidR="0089350D" w:rsidRPr="007C7BA9" w:rsidRDefault="006D63A6" w:rsidP="007C7BA9">
            <w:pPr>
              <w:widowControl w:val="0"/>
              <w:spacing w:after="0"/>
              <w:jc w:val="left"/>
              <w:rPr>
                <w:sz w:val="22"/>
                <w:szCs w:val="22"/>
              </w:rPr>
            </w:pPr>
            <w:r w:rsidRPr="007C7BA9">
              <w:rPr>
                <w:sz w:val="22"/>
                <w:szCs w:val="22"/>
              </w:rPr>
              <w:t xml:space="preserve">Сайт электронной площадки в информационно-телекоммуникационной сети </w:t>
            </w:r>
            <w:r w:rsidR="005C696E" w:rsidRPr="007C7BA9">
              <w:rPr>
                <w:sz w:val="22"/>
                <w:szCs w:val="22"/>
              </w:rPr>
              <w:t>«</w:t>
            </w:r>
            <w:r w:rsidRPr="007C7BA9">
              <w:rPr>
                <w:sz w:val="22"/>
                <w:szCs w:val="22"/>
              </w:rPr>
              <w:t>Интернет</w:t>
            </w:r>
            <w:r w:rsidR="005C696E" w:rsidRPr="007C7BA9">
              <w:rPr>
                <w:sz w:val="22"/>
                <w:szCs w:val="22"/>
              </w:rPr>
              <w:t>»</w:t>
            </w:r>
            <w:r w:rsidRPr="007C7BA9">
              <w:rPr>
                <w:sz w:val="22"/>
                <w:szCs w:val="22"/>
              </w:rPr>
              <w:t>, на котором проводится закупка и информация о необходимости аккредитации участников процедуры закупки на электронной площадке</w:t>
            </w:r>
          </w:p>
        </w:tc>
        <w:tc>
          <w:tcPr>
            <w:tcW w:w="3061" w:type="pct"/>
            <w:vAlign w:val="center"/>
          </w:tcPr>
          <w:p w14:paraId="357CDB69" w14:textId="77777777" w:rsidR="005D349A" w:rsidRDefault="006D63A6" w:rsidP="007C7BA9">
            <w:pPr>
              <w:widowControl w:val="0"/>
              <w:spacing w:after="0"/>
              <w:rPr>
                <w:rFonts w:eastAsia="Courier New"/>
              </w:rPr>
            </w:pPr>
            <w:r w:rsidRPr="007C7BA9">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r w:rsidR="00F87AC9" w:rsidRPr="00F87AC9">
              <w:rPr>
                <w:sz w:val="22"/>
                <w:szCs w:val="22"/>
                <w:lang w:eastAsia="zh-CN"/>
              </w:rPr>
              <w:t xml:space="preserve"> </w:t>
            </w:r>
            <w:hyperlink r:id="rId9" w:history="1">
              <w:r w:rsidR="005D349A" w:rsidRPr="00BE63D9">
                <w:rPr>
                  <w:rStyle w:val="a9"/>
                  <w:rFonts w:eastAsia="Courier New"/>
                </w:rPr>
                <w:t>http://etp.torgi-online.com</w:t>
              </w:r>
            </w:hyperlink>
          </w:p>
          <w:p w14:paraId="56049C4C" w14:textId="729E1447" w:rsidR="0089350D" w:rsidRPr="007C7BA9" w:rsidRDefault="006D63A6" w:rsidP="007C7BA9">
            <w:pPr>
              <w:widowControl w:val="0"/>
              <w:spacing w:after="0"/>
              <w:rPr>
                <w:color w:val="0000FF"/>
                <w:sz w:val="22"/>
                <w:szCs w:val="22"/>
                <w:u w:val="single"/>
              </w:rPr>
            </w:pPr>
            <w:r w:rsidRPr="007C7BA9">
              <w:rPr>
                <w:sz w:val="22"/>
                <w:szCs w:val="22"/>
              </w:rPr>
              <w:t xml:space="preserve">Официальный сайт единой информационной системы: </w:t>
            </w:r>
            <w:r w:rsidRPr="007C7BA9">
              <w:rPr>
                <w:color w:val="0000FF"/>
                <w:sz w:val="22"/>
                <w:szCs w:val="22"/>
                <w:u w:val="single"/>
              </w:rPr>
              <w:t>http://zakupki.gov.ru</w:t>
            </w:r>
          </w:p>
          <w:p w14:paraId="09ED0254" w14:textId="77777777" w:rsidR="0089350D" w:rsidRPr="007C7BA9" w:rsidRDefault="0089350D" w:rsidP="007C7BA9">
            <w:pPr>
              <w:widowControl w:val="0"/>
              <w:autoSpaceDE w:val="0"/>
              <w:autoSpaceDN w:val="0"/>
              <w:adjustRightInd w:val="0"/>
              <w:spacing w:after="0"/>
              <w:rPr>
                <w:rFonts w:eastAsia="Calibri"/>
                <w:sz w:val="22"/>
                <w:szCs w:val="22"/>
              </w:rPr>
            </w:pPr>
          </w:p>
          <w:p w14:paraId="647F0783" w14:textId="77777777" w:rsidR="0089350D" w:rsidRPr="007C7BA9" w:rsidRDefault="006D63A6" w:rsidP="007C7BA9">
            <w:pPr>
              <w:widowControl w:val="0"/>
              <w:spacing w:after="0"/>
              <w:rPr>
                <w:sz w:val="22"/>
                <w:szCs w:val="22"/>
              </w:rPr>
            </w:pPr>
            <w:r w:rsidRPr="007C7BA9">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7C7BA9" w14:paraId="55237917" w14:textId="77777777" w:rsidTr="00F87AC9">
        <w:trPr>
          <w:trHeight w:val="557"/>
          <w:jc w:val="center"/>
        </w:trPr>
        <w:tc>
          <w:tcPr>
            <w:tcW w:w="5000" w:type="pct"/>
            <w:gridSpan w:val="3"/>
            <w:vAlign w:val="center"/>
          </w:tcPr>
          <w:p w14:paraId="32F0A62A" w14:textId="77777777" w:rsidR="0089350D" w:rsidRPr="007C7BA9" w:rsidRDefault="006D63A6" w:rsidP="007C7BA9">
            <w:pPr>
              <w:widowControl w:val="0"/>
              <w:spacing w:after="0"/>
              <w:ind w:left="927"/>
              <w:jc w:val="center"/>
              <w:rPr>
                <w:b/>
                <w:bCs/>
                <w:color w:val="000000"/>
                <w:sz w:val="22"/>
                <w:szCs w:val="22"/>
              </w:rPr>
            </w:pPr>
            <w:r w:rsidRPr="007C7BA9">
              <w:rPr>
                <w:b/>
                <w:i/>
                <w:sz w:val="22"/>
                <w:szCs w:val="22"/>
              </w:rPr>
              <w:t>Информация о заказчике</w:t>
            </w:r>
          </w:p>
        </w:tc>
      </w:tr>
      <w:tr w:rsidR="0089350D" w:rsidRPr="007C7BA9" w14:paraId="3F77A2A1" w14:textId="77777777" w:rsidTr="007C7BA9">
        <w:trPr>
          <w:jc w:val="center"/>
        </w:trPr>
        <w:tc>
          <w:tcPr>
            <w:tcW w:w="364" w:type="pct"/>
            <w:vAlign w:val="center"/>
          </w:tcPr>
          <w:p w14:paraId="4CE94D68"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2D4B77C2"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Наименование </w:t>
            </w:r>
            <w:r w:rsidRPr="007C7BA9">
              <w:rPr>
                <w:color w:val="000000"/>
                <w:sz w:val="22"/>
                <w:szCs w:val="22"/>
              </w:rPr>
              <w:t>заказчика</w:t>
            </w:r>
          </w:p>
        </w:tc>
        <w:tc>
          <w:tcPr>
            <w:tcW w:w="3061" w:type="pct"/>
            <w:vAlign w:val="center"/>
          </w:tcPr>
          <w:p w14:paraId="3E9D3A44" w14:textId="7937C4C7" w:rsidR="00F87AC9" w:rsidRPr="007C7BA9" w:rsidRDefault="007C7BA9" w:rsidP="00F87AC9">
            <w:pPr>
              <w:widowControl w:val="0"/>
              <w:spacing w:after="0"/>
              <w:rPr>
                <w:b/>
                <w:bCs/>
                <w:color w:val="000000"/>
                <w:sz w:val="22"/>
                <w:szCs w:val="22"/>
              </w:rPr>
            </w:pPr>
            <w:r w:rsidRPr="007C7BA9">
              <w:rPr>
                <w:color w:val="000000"/>
                <w:sz w:val="22"/>
                <w:szCs w:val="22"/>
              </w:rPr>
              <w:t>Муниципальное автономно</w:t>
            </w:r>
            <w:r w:rsidR="00F87AC9">
              <w:rPr>
                <w:color w:val="000000"/>
                <w:sz w:val="22"/>
                <w:szCs w:val="22"/>
              </w:rPr>
              <w:t xml:space="preserve">е </w:t>
            </w:r>
            <w:r w:rsidRPr="007C7BA9">
              <w:rPr>
                <w:color w:val="000000"/>
                <w:sz w:val="22"/>
                <w:szCs w:val="22"/>
              </w:rPr>
              <w:t>учреждение</w:t>
            </w:r>
            <w:r w:rsidR="00F87AC9">
              <w:rPr>
                <w:color w:val="000000"/>
                <w:sz w:val="22"/>
                <w:szCs w:val="22"/>
              </w:rPr>
              <w:t xml:space="preserve"> дополнительного образования</w:t>
            </w:r>
            <w:r w:rsidRPr="007C7BA9">
              <w:rPr>
                <w:color w:val="000000"/>
                <w:sz w:val="22"/>
                <w:szCs w:val="22"/>
              </w:rPr>
              <w:t xml:space="preserve"> </w:t>
            </w:r>
            <w:r w:rsidR="00F87AC9">
              <w:rPr>
                <w:bCs/>
                <w:color w:val="000000"/>
                <w:sz w:val="22"/>
                <w:szCs w:val="22"/>
              </w:rPr>
              <w:t xml:space="preserve">«Спортивная школа «Вымпел» </w:t>
            </w:r>
            <w:r w:rsidR="00F87AC9" w:rsidRPr="007C7BA9">
              <w:rPr>
                <w:bCs/>
                <w:color w:val="000000"/>
                <w:sz w:val="22"/>
                <w:szCs w:val="22"/>
              </w:rPr>
              <w:t>(М</w:t>
            </w:r>
            <w:r w:rsidR="00F87AC9">
              <w:rPr>
                <w:bCs/>
                <w:color w:val="000000"/>
                <w:sz w:val="22"/>
                <w:szCs w:val="22"/>
              </w:rPr>
              <w:t>А</w:t>
            </w:r>
            <w:r w:rsidR="00F87AC9" w:rsidRPr="007C7BA9">
              <w:rPr>
                <w:bCs/>
                <w:color w:val="000000"/>
                <w:sz w:val="22"/>
                <w:szCs w:val="22"/>
              </w:rPr>
              <w:t>У</w:t>
            </w:r>
            <w:r w:rsidR="00F87AC9">
              <w:rPr>
                <w:bCs/>
                <w:color w:val="000000"/>
                <w:sz w:val="22"/>
                <w:szCs w:val="22"/>
              </w:rPr>
              <w:t xml:space="preserve"> ДО</w:t>
            </w:r>
            <w:r w:rsidR="00F87AC9" w:rsidRPr="007C7BA9">
              <w:rPr>
                <w:bCs/>
                <w:color w:val="000000"/>
                <w:sz w:val="22"/>
                <w:szCs w:val="22"/>
              </w:rPr>
              <w:t xml:space="preserve"> «</w:t>
            </w:r>
            <w:r w:rsidR="00F87AC9">
              <w:rPr>
                <w:bCs/>
                <w:color w:val="000000"/>
                <w:sz w:val="22"/>
                <w:szCs w:val="22"/>
              </w:rPr>
              <w:t>СШ</w:t>
            </w:r>
            <w:r w:rsidR="00F87AC9" w:rsidRPr="007C7BA9">
              <w:rPr>
                <w:bCs/>
                <w:color w:val="000000"/>
                <w:sz w:val="22"/>
                <w:szCs w:val="22"/>
              </w:rPr>
              <w:t xml:space="preserve"> «</w:t>
            </w:r>
            <w:r w:rsidR="00F87AC9">
              <w:rPr>
                <w:bCs/>
                <w:color w:val="000000"/>
                <w:sz w:val="22"/>
                <w:szCs w:val="22"/>
              </w:rPr>
              <w:t>Вымпел</w:t>
            </w:r>
            <w:r w:rsidR="00F87AC9" w:rsidRPr="007C7BA9">
              <w:rPr>
                <w:bCs/>
                <w:color w:val="000000"/>
                <w:sz w:val="22"/>
                <w:szCs w:val="22"/>
              </w:rPr>
              <w:t>»).</w:t>
            </w:r>
          </w:p>
          <w:p w14:paraId="433E134F" w14:textId="30D12349" w:rsidR="0089350D" w:rsidRPr="007C7BA9" w:rsidRDefault="0089350D" w:rsidP="007C7BA9">
            <w:pPr>
              <w:widowControl w:val="0"/>
              <w:spacing w:after="0"/>
              <w:rPr>
                <w:color w:val="000000"/>
                <w:sz w:val="22"/>
                <w:szCs w:val="22"/>
              </w:rPr>
            </w:pPr>
          </w:p>
        </w:tc>
      </w:tr>
      <w:tr w:rsidR="0089350D" w:rsidRPr="007C7BA9" w14:paraId="0A2EEEEC" w14:textId="77777777" w:rsidTr="007C7BA9">
        <w:trPr>
          <w:jc w:val="center"/>
        </w:trPr>
        <w:tc>
          <w:tcPr>
            <w:tcW w:w="364" w:type="pct"/>
            <w:vAlign w:val="center"/>
          </w:tcPr>
          <w:p w14:paraId="6BA6C7A9"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846A20A"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Место нахождения </w:t>
            </w:r>
            <w:r w:rsidRPr="007C7BA9">
              <w:rPr>
                <w:color w:val="000000"/>
                <w:sz w:val="22"/>
                <w:szCs w:val="22"/>
              </w:rPr>
              <w:t>заказчика</w:t>
            </w:r>
          </w:p>
        </w:tc>
        <w:tc>
          <w:tcPr>
            <w:tcW w:w="3061" w:type="pct"/>
            <w:vAlign w:val="center"/>
          </w:tcPr>
          <w:p w14:paraId="48C35F61" w14:textId="31B74D0B" w:rsidR="0089350D" w:rsidRPr="007C7BA9" w:rsidRDefault="007C7BA9" w:rsidP="007C7BA9">
            <w:pPr>
              <w:widowControl w:val="0"/>
              <w:spacing w:after="0"/>
              <w:rPr>
                <w:b/>
                <w:bCs/>
                <w:color w:val="000000"/>
                <w:sz w:val="22"/>
                <w:szCs w:val="22"/>
              </w:rPr>
            </w:pPr>
            <w:r w:rsidRPr="007C7BA9">
              <w:rPr>
                <w:color w:val="000000"/>
                <w:sz w:val="22"/>
                <w:szCs w:val="22"/>
              </w:rPr>
              <w:t xml:space="preserve">628684, Ханты-Мансийский автономный округ-Югра, город Мегион, </w:t>
            </w:r>
            <w:r w:rsidR="00F87AC9">
              <w:rPr>
                <w:color w:val="000000"/>
                <w:sz w:val="22"/>
                <w:szCs w:val="22"/>
              </w:rPr>
              <w:t xml:space="preserve">улица </w:t>
            </w:r>
            <w:proofErr w:type="gramStart"/>
            <w:r w:rsidR="00F87AC9">
              <w:rPr>
                <w:color w:val="000000"/>
                <w:sz w:val="22"/>
                <w:szCs w:val="22"/>
              </w:rPr>
              <w:t>Нефтяников ,</w:t>
            </w:r>
            <w:proofErr w:type="gramEnd"/>
            <w:r w:rsidR="00F87AC9">
              <w:rPr>
                <w:color w:val="000000"/>
                <w:sz w:val="22"/>
                <w:szCs w:val="22"/>
              </w:rPr>
              <w:t xml:space="preserve"> д.6</w:t>
            </w:r>
            <w:r w:rsidR="005D349A">
              <w:rPr>
                <w:color w:val="000000"/>
                <w:sz w:val="22"/>
                <w:szCs w:val="22"/>
              </w:rPr>
              <w:t xml:space="preserve">, </w:t>
            </w:r>
            <w:r w:rsidR="00F87AC9">
              <w:rPr>
                <w:color w:val="000000"/>
                <w:sz w:val="22"/>
                <w:szCs w:val="22"/>
              </w:rPr>
              <w:t xml:space="preserve"> спортивный комплекс </w:t>
            </w:r>
            <w:r w:rsidR="005D349A">
              <w:rPr>
                <w:color w:val="000000"/>
                <w:sz w:val="22"/>
                <w:szCs w:val="22"/>
              </w:rPr>
              <w:t>«Олимп»</w:t>
            </w:r>
          </w:p>
        </w:tc>
      </w:tr>
      <w:tr w:rsidR="0089350D" w:rsidRPr="007C7BA9" w14:paraId="09D37692" w14:textId="77777777" w:rsidTr="007C7BA9">
        <w:trPr>
          <w:jc w:val="center"/>
        </w:trPr>
        <w:tc>
          <w:tcPr>
            <w:tcW w:w="364" w:type="pct"/>
            <w:vAlign w:val="center"/>
          </w:tcPr>
          <w:p w14:paraId="45908FAD"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55E4C5AD"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Почтовый адрес </w:t>
            </w:r>
            <w:r w:rsidRPr="007C7BA9">
              <w:rPr>
                <w:color w:val="000000"/>
                <w:sz w:val="22"/>
                <w:szCs w:val="22"/>
              </w:rPr>
              <w:t>заказчика</w:t>
            </w:r>
          </w:p>
        </w:tc>
        <w:tc>
          <w:tcPr>
            <w:tcW w:w="3061" w:type="pct"/>
            <w:vAlign w:val="center"/>
          </w:tcPr>
          <w:p w14:paraId="448051EB" w14:textId="55A83EB5" w:rsidR="0089350D" w:rsidRPr="007C7BA9" w:rsidRDefault="00F87AC9" w:rsidP="007C7BA9">
            <w:pPr>
              <w:widowControl w:val="0"/>
              <w:spacing w:after="0"/>
              <w:rPr>
                <w:bCs/>
                <w:color w:val="000000"/>
                <w:sz w:val="22"/>
                <w:szCs w:val="22"/>
              </w:rPr>
            </w:pPr>
            <w:r w:rsidRPr="007C7BA9">
              <w:rPr>
                <w:color w:val="000000"/>
                <w:sz w:val="22"/>
                <w:szCs w:val="22"/>
              </w:rPr>
              <w:t xml:space="preserve">628684, Ханты-Мансийский автономный округ-Югра, город Мегион, </w:t>
            </w:r>
            <w:r>
              <w:rPr>
                <w:color w:val="000000"/>
                <w:sz w:val="22"/>
                <w:szCs w:val="22"/>
              </w:rPr>
              <w:t xml:space="preserve">улица </w:t>
            </w:r>
            <w:proofErr w:type="gramStart"/>
            <w:r>
              <w:rPr>
                <w:color w:val="000000"/>
                <w:sz w:val="22"/>
                <w:szCs w:val="22"/>
              </w:rPr>
              <w:t>Нефтяников ,</w:t>
            </w:r>
            <w:proofErr w:type="gramEnd"/>
            <w:r>
              <w:rPr>
                <w:color w:val="000000"/>
                <w:sz w:val="22"/>
                <w:szCs w:val="22"/>
              </w:rPr>
              <w:t xml:space="preserve"> д.6 спортивный комплекс</w:t>
            </w:r>
            <w:r w:rsidR="005D349A">
              <w:rPr>
                <w:color w:val="000000"/>
                <w:sz w:val="22"/>
                <w:szCs w:val="22"/>
              </w:rPr>
              <w:t xml:space="preserve"> «Олимп»</w:t>
            </w:r>
          </w:p>
        </w:tc>
      </w:tr>
      <w:tr w:rsidR="0089350D" w:rsidRPr="007C7BA9" w14:paraId="0B70434D" w14:textId="77777777" w:rsidTr="007C7BA9">
        <w:trPr>
          <w:jc w:val="center"/>
        </w:trPr>
        <w:tc>
          <w:tcPr>
            <w:tcW w:w="364" w:type="pct"/>
            <w:vAlign w:val="center"/>
          </w:tcPr>
          <w:p w14:paraId="10787C7C"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94C526C" w14:textId="77777777" w:rsidR="0089350D" w:rsidRPr="007C7BA9" w:rsidRDefault="006D63A6" w:rsidP="007C7BA9">
            <w:pPr>
              <w:widowControl w:val="0"/>
              <w:spacing w:after="0"/>
              <w:jc w:val="left"/>
              <w:rPr>
                <w:b/>
                <w:bCs/>
                <w:color w:val="000000"/>
                <w:sz w:val="22"/>
                <w:szCs w:val="22"/>
              </w:rPr>
            </w:pPr>
            <w:r w:rsidRPr="007C7BA9">
              <w:rPr>
                <w:sz w:val="22"/>
                <w:szCs w:val="22"/>
              </w:rPr>
              <w:t>Адрес электронной почты</w:t>
            </w:r>
            <w:r w:rsidRPr="007C7BA9">
              <w:rPr>
                <w:color w:val="000000"/>
                <w:sz w:val="22"/>
                <w:szCs w:val="22"/>
              </w:rPr>
              <w:t xml:space="preserve"> заказчика</w:t>
            </w:r>
          </w:p>
        </w:tc>
        <w:tc>
          <w:tcPr>
            <w:tcW w:w="3061" w:type="pct"/>
            <w:vAlign w:val="center"/>
          </w:tcPr>
          <w:p w14:paraId="0002EDFA" w14:textId="3AA9982D" w:rsidR="0089350D" w:rsidRPr="00EE504A" w:rsidRDefault="00861D3E" w:rsidP="007C7BA9">
            <w:pPr>
              <w:widowControl w:val="0"/>
              <w:spacing w:after="0"/>
              <w:jc w:val="left"/>
              <w:rPr>
                <w:bCs/>
                <w:color w:val="000000"/>
                <w:sz w:val="22"/>
                <w:szCs w:val="22"/>
              </w:rPr>
            </w:pPr>
            <w:r>
              <w:rPr>
                <w:rFonts w:ascii="Helvetica" w:hAnsi="Helvetica"/>
                <w:color w:val="87898F"/>
                <w:sz w:val="20"/>
                <w:szCs w:val="20"/>
                <w:shd w:val="clear" w:color="auto" w:fill="FFFFFF"/>
              </w:rPr>
              <w:t>valeevaam@vimpelmg.ru</w:t>
            </w:r>
          </w:p>
        </w:tc>
      </w:tr>
      <w:tr w:rsidR="0089350D" w:rsidRPr="007C7BA9" w14:paraId="40C50674" w14:textId="77777777" w:rsidTr="007C7BA9">
        <w:trPr>
          <w:jc w:val="center"/>
        </w:trPr>
        <w:tc>
          <w:tcPr>
            <w:tcW w:w="364" w:type="pct"/>
            <w:vAlign w:val="center"/>
          </w:tcPr>
          <w:p w14:paraId="6CD28C48"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645C8D61" w14:textId="77777777" w:rsidR="0089350D" w:rsidRPr="007C7BA9" w:rsidRDefault="006D63A6" w:rsidP="007C7BA9">
            <w:pPr>
              <w:widowControl w:val="0"/>
              <w:spacing w:after="0"/>
              <w:jc w:val="left"/>
              <w:rPr>
                <w:sz w:val="22"/>
                <w:szCs w:val="22"/>
              </w:rPr>
            </w:pPr>
            <w:r w:rsidRPr="007C7BA9">
              <w:rPr>
                <w:bCs/>
                <w:sz w:val="22"/>
                <w:szCs w:val="22"/>
              </w:rPr>
              <w:t>Ответственное должностное лицо Заказчика, номер контактного телефона и факса</w:t>
            </w:r>
          </w:p>
        </w:tc>
        <w:tc>
          <w:tcPr>
            <w:tcW w:w="3061" w:type="pct"/>
            <w:vAlign w:val="center"/>
          </w:tcPr>
          <w:p w14:paraId="6D27FC86" w14:textId="77777777" w:rsidR="00B2089F" w:rsidRDefault="00861D3E" w:rsidP="007C7BA9">
            <w:pPr>
              <w:widowControl w:val="0"/>
              <w:spacing w:after="0"/>
              <w:rPr>
                <w:sz w:val="22"/>
                <w:szCs w:val="22"/>
              </w:rPr>
            </w:pPr>
            <w:r>
              <w:rPr>
                <w:sz w:val="22"/>
                <w:szCs w:val="22"/>
              </w:rPr>
              <w:t xml:space="preserve">Валиева Альбина </w:t>
            </w:r>
            <w:proofErr w:type="spellStart"/>
            <w:r>
              <w:rPr>
                <w:sz w:val="22"/>
                <w:szCs w:val="22"/>
              </w:rPr>
              <w:t>Мубаракжановна</w:t>
            </w:r>
            <w:proofErr w:type="spellEnd"/>
            <w:r>
              <w:rPr>
                <w:sz w:val="22"/>
                <w:szCs w:val="22"/>
              </w:rPr>
              <w:t xml:space="preserve"> </w:t>
            </w:r>
          </w:p>
          <w:p w14:paraId="591975B2" w14:textId="0CAAE9B9" w:rsidR="00861D3E" w:rsidRPr="00B2089F" w:rsidRDefault="00861D3E" w:rsidP="007C7BA9">
            <w:pPr>
              <w:widowControl w:val="0"/>
              <w:spacing w:after="0"/>
              <w:rPr>
                <w:bCs/>
                <w:color w:val="000000"/>
                <w:sz w:val="22"/>
                <w:szCs w:val="22"/>
              </w:rPr>
            </w:pPr>
            <w:r>
              <w:rPr>
                <w:bCs/>
                <w:color w:val="000000"/>
                <w:sz w:val="22"/>
                <w:szCs w:val="22"/>
              </w:rPr>
              <w:t>89088972741</w:t>
            </w:r>
          </w:p>
        </w:tc>
      </w:tr>
      <w:tr w:rsidR="0089350D" w:rsidRPr="007C7BA9" w14:paraId="460F2510" w14:textId="77777777" w:rsidTr="007C7BA9">
        <w:trPr>
          <w:jc w:val="center"/>
        </w:trPr>
        <w:tc>
          <w:tcPr>
            <w:tcW w:w="5000" w:type="pct"/>
            <w:gridSpan w:val="3"/>
            <w:vAlign w:val="center"/>
          </w:tcPr>
          <w:p w14:paraId="0C0C11AF" w14:textId="77777777" w:rsidR="0089350D" w:rsidRPr="007C7BA9" w:rsidRDefault="006D63A6" w:rsidP="007C7BA9">
            <w:pPr>
              <w:widowControl w:val="0"/>
              <w:spacing w:after="0"/>
              <w:jc w:val="center"/>
              <w:rPr>
                <w:bCs/>
                <w:color w:val="000000"/>
                <w:sz w:val="22"/>
                <w:szCs w:val="22"/>
              </w:rPr>
            </w:pPr>
            <w:r w:rsidRPr="007C7BA9">
              <w:rPr>
                <w:b/>
                <w:i/>
                <w:color w:val="000000"/>
                <w:sz w:val="22"/>
                <w:szCs w:val="22"/>
              </w:rPr>
              <w:t>Информация об объекте закупки</w:t>
            </w:r>
          </w:p>
        </w:tc>
      </w:tr>
      <w:tr w:rsidR="0089350D" w:rsidRPr="007C7BA9" w14:paraId="650715D3" w14:textId="77777777" w:rsidTr="007C7BA9">
        <w:trPr>
          <w:jc w:val="center"/>
        </w:trPr>
        <w:tc>
          <w:tcPr>
            <w:tcW w:w="364" w:type="pct"/>
            <w:vAlign w:val="center"/>
          </w:tcPr>
          <w:p w14:paraId="4E0DC362"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10D6803" w14:textId="77777777" w:rsidR="0089350D" w:rsidRPr="007C7BA9" w:rsidRDefault="006D63A6" w:rsidP="007C7BA9">
            <w:pPr>
              <w:widowControl w:val="0"/>
              <w:spacing w:after="0"/>
              <w:jc w:val="left"/>
              <w:rPr>
                <w:sz w:val="22"/>
                <w:szCs w:val="22"/>
              </w:rPr>
            </w:pPr>
            <w:r w:rsidRPr="007C7BA9">
              <w:rPr>
                <w:color w:val="000000"/>
                <w:sz w:val="22"/>
                <w:szCs w:val="22"/>
              </w:rPr>
              <w:t>Наименование объекта закупки и количество товара, объем работ, услуг</w:t>
            </w:r>
          </w:p>
        </w:tc>
        <w:tc>
          <w:tcPr>
            <w:tcW w:w="3061" w:type="pct"/>
            <w:vAlign w:val="center"/>
          </w:tcPr>
          <w:p w14:paraId="5F22E1EF" w14:textId="763BA220" w:rsidR="00861D3E" w:rsidRDefault="00861D3E" w:rsidP="00861D3E">
            <w:pPr>
              <w:spacing w:after="100"/>
              <w:contextualSpacing/>
              <w:jc w:val="center"/>
              <w:rPr>
                <w:sz w:val="22"/>
                <w:szCs w:val="22"/>
              </w:rPr>
            </w:pPr>
            <w:r>
              <w:rPr>
                <w:b/>
              </w:rPr>
              <w:t>Разработка логотипа и эмблемы Спортивной школы «Вымпел».</w:t>
            </w:r>
          </w:p>
          <w:p w14:paraId="56E29C8E" w14:textId="77777777" w:rsidR="00F22055" w:rsidRPr="0082615B" w:rsidRDefault="00F22055" w:rsidP="00F22055">
            <w:pPr>
              <w:spacing w:after="100"/>
              <w:contextualSpacing/>
              <w:jc w:val="center"/>
              <w:rPr>
                <w:b/>
              </w:rPr>
            </w:pPr>
          </w:p>
          <w:p w14:paraId="11A4F9F2" w14:textId="2B981FEA" w:rsidR="00B75979" w:rsidRPr="007C7BA9" w:rsidRDefault="00B75979" w:rsidP="007C7BA9">
            <w:pPr>
              <w:widowControl w:val="0"/>
              <w:spacing w:after="0"/>
              <w:rPr>
                <w:b/>
                <w:bCs/>
                <w:color w:val="000000"/>
                <w:sz w:val="22"/>
                <w:szCs w:val="22"/>
              </w:rPr>
            </w:pPr>
            <w:r>
              <w:rPr>
                <w:b/>
                <w:bCs/>
                <w:color w:val="000000"/>
                <w:sz w:val="22"/>
                <w:szCs w:val="22"/>
              </w:rPr>
              <w:t xml:space="preserve">ОКПД 2: </w:t>
            </w:r>
            <w:r w:rsidR="00861D3E">
              <w:rPr>
                <w:b/>
                <w:bCs/>
                <w:color w:val="000000"/>
                <w:sz w:val="22"/>
                <w:szCs w:val="22"/>
              </w:rPr>
              <w:t>74.10.19.000</w:t>
            </w:r>
          </w:p>
          <w:p w14:paraId="349F798E" w14:textId="315B87ED" w:rsidR="0089350D" w:rsidRPr="007C7BA9" w:rsidRDefault="006D63A6" w:rsidP="007C7BA9">
            <w:pPr>
              <w:widowControl w:val="0"/>
              <w:spacing w:after="0"/>
              <w:rPr>
                <w:b/>
                <w:bCs/>
                <w:color w:val="000000"/>
                <w:sz w:val="22"/>
                <w:szCs w:val="22"/>
              </w:rPr>
            </w:pPr>
            <w:r w:rsidRPr="007C7BA9">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w:t>
            </w:r>
            <w:r w:rsidR="007C7BA9" w:rsidRPr="007C7BA9">
              <w:rPr>
                <w:sz w:val="22"/>
                <w:szCs w:val="22"/>
              </w:rPr>
              <w:t xml:space="preserve"> </w:t>
            </w:r>
            <w:r w:rsidRPr="007C7BA9">
              <w:rPr>
                <w:sz w:val="22"/>
                <w:szCs w:val="22"/>
              </w:rPr>
              <w:t>о запросе котировок в электронной форме)</w:t>
            </w:r>
          </w:p>
        </w:tc>
      </w:tr>
      <w:tr w:rsidR="0089350D" w:rsidRPr="007C7BA9" w14:paraId="75B7C7CD" w14:textId="77777777" w:rsidTr="007C7BA9">
        <w:trPr>
          <w:jc w:val="center"/>
        </w:trPr>
        <w:tc>
          <w:tcPr>
            <w:tcW w:w="364" w:type="pct"/>
            <w:vAlign w:val="center"/>
          </w:tcPr>
          <w:p w14:paraId="5BDD264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E135254" w14:textId="357A77F9" w:rsidR="0089350D" w:rsidRPr="007C7BA9" w:rsidRDefault="006D63A6" w:rsidP="007C7BA9">
            <w:pPr>
              <w:widowControl w:val="0"/>
              <w:spacing w:after="0"/>
              <w:jc w:val="left"/>
              <w:rPr>
                <w:color w:val="000000"/>
                <w:sz w:val="22"/>
                <w:szCs w:val="22"/>
              </w:rPr>
            </w:pPr>
            <w:r w:rsidRPr="007C7BA9">
              <w:rPr>
                <w:color w:val="000000"/>
                <w:sz w:val="22"/>
                <w:szCs w:val="22"/>
              </w:rPr>
              <w:t>Описание предмета закупки</w:t>
            </w:r>
            <w:r w:rsidR="007C7BA9" w:rsidRPr="007C7BA9">
              <w:rPr>
                <w:color w:val="000000"/>
                <w:sz w:val="22"/>
                <w:szCs w:val="22"/>
              </w:rPr>
              <w:t xml:space="preserve"> </w:t>
            </w:r>
          </w:p>
          <w:p w14:paraId="564A521B" w14:textId="1DF78D23" w:rsidR="0089350D" w:rsidRPr="007C7BA9" w:rsidRDefault="006D63A6" w:rsidP="007C7BA9">
            <w:pPr>
              <w:widowControl w:val="0"/>
              <w:spacing w:after="0"/>
              <w:jc w:val="left"/>
              <w:rPr>
                <w:sz w:val="22"/>
                <w:szCs w:val="22"/>
              </w:rPr>
            </w:pPr>
            <w:r w:rsidRPr="007C7BA9">
              <w:rPr>
                <w:color w:val="000000"/>
                <w:sz w:val="22"/>
                <w:szCs w:val="22"/>
              </w:rPr>
              <w:t>Требования к качественным, техническим, функциональным характеристикам (потребительским свойствам) товаров, услуг, работ,</w:t>
            </w:r>
            <w:r w:rsidR="007C7BA9" w:rsidRPr="007C7BA9">
              <w:rPr>
                <w:color w:val="000000"/>
                <w:sz w:val="22"/>
                <w:szCs w:val="22"/>
              </w:rPr>
              <w:t xml:space="preserve"> </w:t>
            </w:r>
            <w:r w:rsidRPr="007C7BA9">
              <w:rPr>
                <w:color w:val="000000"/>
                <w:sz w:val="22"/>
                <w:szCs w:val="22"/>
              </w:rPr>
              <w:t>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3061" w:type="pct"/>
            <w:vAlign w:val="center"/>
          </w:tcPr>
          <w:p w14:paraId="4147ACAA" w14:textId="638F4585" w:rsidR="0089350D" w:rsidRPr="007C7BA9" w:rsidRDefault="006D63A6" w:rsidP="007C7BA9">
            <w:pPr>
              <w:widowControl w:val="0"/>
              <w:spacing w:after="0"/>
              <w:rPr>
                <w:bCs/>
                <w:sz w:val="22"/>
                <w:szCs w:val="22"/>
              </w:rPr>
            </w:pPr>
            <w:r w:rsidRPr="007C7BA9">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7C7BA9">
              <w:rPr>
                <w:bCs/>
                <w:sz w:val="22"/>
                <w:szCs w:val="22"/>
              </w:rPr>
              <w:t>ребования к</w:t>
            </w:r>
            <w:r w:rsidR="007C7BA9" w:rsidRPr="007C7BA9">
              <w:rPr>
                <w:bCs/>
                <w:sz w:val="22"/>
                <w:szCs w:val="22"/>
              </w:rPr>
              <w:t xml:space="preserve"> </w:t>
            </w:r>
            <w:r w:rsidRPr="007C7BA9">
              <w:rPr>
                <w:sz w:val="22"/>
                <w:szCs w:val="22"/>
              </w:rPr>
              <w:t>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w:t>
            </w:r>
            <w:r w:rsidR="007C7BA9" w:rsidRPr="007C7BA9">
              <w:rPr>
                <w:sz w:val="22"/>
                <w:szCs w:val="22"/>
              </w:rPr>
              <w:t xml:space="preserve"> </w:t>
            </w:r>
            <w:r w:rsidRPr="007C7BA9">
              <w:rPr>
                <w:sz w:val="22"/>
                <w:szCs w:val="22"/>
              </w:rPr>
              <w:t>формы, сроки</w:t>
            </w:r>
            <w:r w:rsidR="007C7BA9" w:rsidRPr="007C7BA9">
              <w:rPr>
                <w:sz w:val="22"/>
                <w:szCs w:val="22"/>
              </w:rPr>
              <w:t xml:space="preserve"> </w:t>
            </w:r>
            <w:r w:rsidRPr="007C7BA9">
              <w:rPr>
                <w:sz w:val="22"/>
                <w:szCs w:val="22"/>
              </w:rPr>
              <w:t>порядок оплаты услуги, работы</w:t>
            </w:r>
            <w:r w:rsidRPr="007C7BA9">
              <w:rPr>
                <w:bCs/>
                <w:sz w:val="22"/>
                <w:szCs w:val="22"/>
              </w:rPr>
              <w:t xml:space="preserve"> и иные условия исполнения договора приведены в Описании предмета закупки (</w:t>
            </w:r>
            <w:r w:rsidRPr="007C7BA9">
              <w:rPr>
                <w:sz w:val="22"/>
                <w:szCs w:val="22"/>
              </w:rPr>
              <w:t xml:space="preserve">Приложение № 1 </w:t>
            </w:r>
            <w:r w:rsidRPr="007C7BA9">
              <w:rPr>
                <w:bCs/>
                <w:sz w:val="22"/>
                <w:szCs w:val="22"/>
              </w:rPr>
              <w:t>настоящего Извещения</w:t>
            </w:r>
            <w:r w:rsidR="007C7BA9" w:rsidRPr="007C7BA9">
              <w:rPr>
                <w:bCs/>
                <w:sz w:val="22"/>
                <w:szCs w:val="22"/>
              </w:rPr>
              <w:t xml:space="preserve"> </w:t>
            </w:r>
            <w:r w:rsidRPr="007C7BA9">
              <w:rPr>
                <w:bCs/>
                <w:sz w:val="22"/>
                <w:szCs w:val="22"/>
              </w:rPr>
              <w:t xml:space="preserve">о запросе котировок в электронной форме) и </w:t>
            </w:r>
            <w:r w:rsidRPr="007C7BA9">
              <w:rPr>
                <w:sz w:val="22"/>
                <w:szCs w:val="22"/>
              </w:rPr>
              <w:t xml:space="preserve">проекте Договора (Приложение № 4 </w:t>
            </w:r>
            <w:r w:rsidRPr="007C7BA9">
              <w:rPr>
                <w:bCs/>
                <w:sz w:val="22"/>
                <w:szCs w:val="22"/>
              </w:rPr>
              <w:t>настоящего Извещения</w:t>
            </w:r>
            <w:r w:rsidR="007C7BA9" w:rsidRPr="007C7BA9">
              <w:rPr>
                <w:bCs/>
                <w:sz w:val="22"/>
                <w:szCs w:val="22"/>
              </w:rPr>
              <w:t xml:space="preserve"> </w:t>
            </w:r>
            <w:r w:rsidRPr="007C7BA9">
              <w:rPr>
                <w:bCs/>
                <w:sz w:val="22"/>
                <w:szCs w:val="22"/>
              </w:rPr>
              <w:t>о запросе котировок в электронной форме).</w:t>
            </w:r>
          </w:p>
        </w:tc>
      </w:tr>
      <w:tr w:rsidR="0089350D" w:rsidRPr="007C7BA9" w14:paraId="0AF67C87" w14:textId="77777777" w:rsidTr="007C7BA9">
        <w:trPr>
          <w:jc w:val="center"/>
        </w:trPr>
        <w:tc>
          <w:tcPr>
            <w:tcW w:w="5000" w:type="pct"/>
            <w:gridSpan w:val="3"/>
            <w:vAlign w:val="center"/>
          </w:tcPr>
          <w:p w14:paraId="2678FFB5" w14:textId="77777777" w:rsidR="0089350D" w:rsidRPr="007C7BA9" w:rsidRDefault="006D63A6" w:rsidP="007C7BA9">
            <w:pPr>
              <w:widowControl w:val="0"/>
              <w:spacing w:after="0"/>
              <w:jc w:val="center"/>
              <w:rPr>
                <w:color w:val="000000"/>
                <w:sz w:val="22"/>
                <w:szCs w:val="22"/>
              </w:rPr>
            </w:pPr>
            <w:r w:rsidRPr="007C7BA9">
              <w:rPr>
                <w:b/>
                <w:i/>
                <w:color w:val="000000"/>
                <w:sz w:val="22"/>
                <w:szCs w:val="22"/>
              </w:rPr>
              <w:t>Информация о цене договора</w:t>
            </w:r>
          </w:p>
        </w:tc>
      </w:tr>
      <w:tr w:rsidR="0089350D" w:rsidRPr="007C7BA9" w14:paraId="56C33CDC" w14:textId="77777777" w:rsidTr="007C7BA9">
        <w:trPr>
          <w:jc w:val="center"/>
        </w:trPr>
        <w:tc>
          <w:tcPr>
            <w:tcW w:w="364" w:type="pct"/>
            <w:vAlign w:val="center"/>
          </w:tcPr>
          <w:p w14:paraId="2D13FC3E"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2C0AF03" w14:textId="77777777" w:rsidR="0089350D" w:rsidRPr="007C7BA9" w:rsidRDefault="006D63A6" w:rsidP="007C7BA9">
            <w:pPr>
              <w:widowControl w:val="0"/>
              <w:spacing w:after="0"/>
              <w:jc w:val="left"/>
              <w:rPr>
                <w:sz w:val="22"/>
                <w:szCs w:val="22"/>
              </w:rPr>
            </w:pPr>
            <w:r w:rsidRPr="007C7BA9">
              <w:rPr>
                <w:color w:val="000000"/>
                <w:sz w:val="22"/>
                <w:szCs w:val="22"/>
              </w:rPr>
              <w:t>Начальная (максимальная) цена договора</w:t>
            </w:r>
          </w:p>
        </w:tc>
        <w:tc>
          <w:tcPr>
            <w:tcW w:w="3061" w:type="pct"/>
            <w:vAlign w:val="center"/>
          </w:tcPr>
          <w:p w14:paraId="6506F3C8" w14:textId="57BDB136" w:rsidR="0089350D" w:rsidRPr="007C7BA9" w:rsidRDefault="002D5657" w:rsidP="007C7BA9">
            <w:pPr>
              <w:widowControl w:val="0"/>
              <w:spacing w:after="0"/>
              <w:rPr>
                <w:b/>
                <w:bCs/>
                <w:i/>
                <w:iCs/>
                <w:color w:val="0000CC"/>
                <w:sz w:val="22"/>
                <w:szCs w:val="22"/>
              </w:rPr>
            </w:pPr>
            <w:r>
              <w:rPr>
                <w:b/>
                <w:bCs/>
                <w:i/>
                <w:iCs/>
                <w:sz w:val="22"/>
                <w:szCs w:val="22"/>
              </w:rPr>
              <w:t>7 667</w:t>
            </w:r>
            <w:r w:rsidR="002D54CE" w:rsidRPr="007C7BA9">
              <w:rPr>
                <w:b/>
                <w:bCs/>
                <w:i/>
                <w:iCs/>
                <w:sz w:val="22"/>
                <w:szCs w:val="22"/>
              </w:rPr>
              <w:t xml:space="preserve"> (</w:t>
            </w:r>
            <w:r>
              <w:rPr>
                <w:b/>
                <w:bCs/>
                <w:i/>
                <w:iCs/>
                <w:sz w:val="22"/>
                <w:szCs w:val="22"/>
              </w:rPr>
              <w:t xml:space="preserve">Семь тысяч шестьсот шестьдесят </w:t>
            </w:r>
            <w:proofErr w:type="gramStart"/>
            <w:r>
              <w:rPr>
                <w:b/>
                <w:bCs/>
                <w:i/>
                <w:iCs/>
                <w:sz w:val="22"/>
                <w:szCs w:val="22"/>
              </w:rPr>
              <w:t>семь</w:t>
            </w:r>
            <w:r w:rsidR="00EE504A">
              <w:rPr>
                <w:b/>
                <w:bCs/>
                <w:i/>
                <w:iCs/>
                <w:sz w:val="22"/>
                <w:szCs w:val="22"/>
              </w:rPr>
              <w:t xml:space="preserve"> </w:t>
            </w:r>
            <w:r w:rsidR="002D54CE" w:rsidRPr="007C7BA9">
              <w:rPr>
                <w:b/>
                <w:bCs/>
                <w:i/>
                <w:iCs/>
                <w:sz w:val="22"/>
                <w:szCs w:val="22"/>
              </w:rPr>
              <w:t>)</w:t>
            </w:r>
            <w:proofErr w:type="gramEnd"/>
            <w:r w:rsidR="002D54CE" w:rsidRPr="007C7BA9">
              <w:rPr>
                <w:b/>
                <w:bCs/>
                <w:i/>
                <w:iCs/>
                <w:sz w:val="22"/>
                <w:szCs w:val="22"/>
              </w:rPr>
              <w:t xml:space="preserve"> рубл</w:t>
            </w:r>
            <w:r w:rsidR="005D349A">
              <w:rPr>
                <w:b/>
                <w:bCs/>
                <w:i/>
                <w:iCs/>
                <w:sz w:val="22"/>
                <w:szCs w:val="22"/>
              </w:rPr>
              <w:t>ей</w:t>
            </w:r>
            <w:r w:rsidR="002D54CE" w:rsidRPr="007C7BA9">
              <w:rPr>
                <w:b/>
                <w:bCs/>
                <w:i/>
                <w:iCs/>
                <w:sz w:val="22"/>
                <w:szCs w:val="22"/>
              </w:rPr>
              <w:t xml:space="preserve"> </w:t>
            </w:r>
            <w:r w:rsidR="007C7BA9">
              <w:rPr>
                <w:b/>
                <w:bCs/>
                <w:i/>
                <w:iCs/>
                <w:sz w:val="22"/>
                <w:szCs w:val="22"/>
              </w:rPr>
              <w:t>00</w:t>
            </w:r>
            <w:r w:rsidR="002D54CE" w:rsidRPr="007C7BA9">
              <w:rPr>
                <w:b/>
                <w:bCs/>
                <w:i/>
                <w:iCs/>
                <w:sz w:val="22"/>
                <w:szCs w:val="22"/>
              </w:rPr>
              <w:t xml:space="preserve"> копеек</w:t>
            </w:r>
          </w:p>
        </w:tc>
      </w:tr>
      <w:tr w:rsidR="0089350D" w:rsidRPr="007C7BA9" w14:paraId="04CB4E8D" w14:textId="77777777" w:rsidTr="007C7BA9">
        <w:trPr>
          <w:jc w:val="center"/>
        </w:trPr>
        <w:tc>
          <w:tcPr>
            <w:tcW w:w="364" w:type="pct"/>
            <w:vAlign w:val="center"/>
          </w:tcPr>
          <w:p w14:paraId="1B02B1C5"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16A90FB" w14:textId="77777777" w:rsidR="0089350D" w:rsidRPr="007C7BA9" w:rsidRDefault="006D63A6" w:rsidP="007C7BA9">
            <w:pPr>
              <w:widowControl w:val="0"/>
              <w:spacing w:after="0"/>
              <w:jc w:val="left"/>
              <w:rPr>
                <w:sz w:val="22"/>
                <w:szCs w:val="22"/>
              </w:rPr>
            </w:pPr>
            <w:r w:rsidRPr="007C7BA9">
              <w:rPr>
                <w:color w:val="000000"/>
                <w:sz w:val="22"/>
                <w:szCs w:val="22"/>
              </w:rPr>
              <w:t>Обоснование начальной (максимальной) цены договора</w:t>
            </w:r>
          </w:p>
        </w:tc>
        <w:tc>
          <w:tcPr>
            <w:tcW w:w="3061" w:type="pct"/>
            <w:vAlign w:val="center"/>
          </w:tcPr>
          <w:p w14:paraId="0048D2CA" w14:textId="4089C029" w:rsidR="0089350D" w:rsidRPr="007C7BA9" w:rsidRDefault="006D63A6" w:rsidP="007C7BA9">
            <w:pPr>
              <w:widowControl w:val="0"/>
              <w:autoSpaceDE w:val="0"/>
              <w:autoSpaceDN w:val="0"/>
              <w:adjustRightInd w:val="0"/>
              <w:spacing w:after="0"/>
              <w:rPr>
                <w:color w:val="000000"/>
                <w:sz w:val="22"/>
                <w:szCs w:val="22"/>
              </w:rPr>
            </w:pPr>
            <w:r w:rsidRPr="007C7BA9">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7C7BA9">
              <w:rPr>
                <w:bCs/>
                <w:sz w:val="22"/>
                <w:szCs w:val="22"/>
              </w:rPr>
              <w:t>настоящего Извещения о</w:t>
            </w:r>
            <w:r w:rsidR="007C7BA9" w:rsidRPr="007C7BA9">
              <w:rPr>
                <w:bCs/>
                <w:sz w:val="22"/>
                <w:szCs w:val="22"/>
              </w:rPr>
              <w:t xml:space="preserve"> </w:t>
            </w:r>
            <w:r w:rsidRPr="007C7BA9">
              <w:rPr>
                <w:bCs/>
                <w:sz w:val="22"/>
                <w:szCs w:val="22"/>
              </w:rPr>
              <w:t>запросе котировок в электронной форме</w:t>
            </w:r>
          </w:p>
        </w:tc>
      </w:tr>
      <w:tr w:rsidR="0089350D" w:rsidRPr="007C7BA9" w14:paraId="65D1DD04" w14:textId="77777777" w:rsidTr="007C7BA9">
        <w:trPr>
          <w:jc w:val="center"/>
        </w:trPr>
        <w:tc>
          <w:tcPr>
            <w:tcW w:w="364" w:type="pct"/>
            <w:vAlign w:val="center"/>
          </w:tcPr>
          <w:p w14:paraId="06912F6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AD50CED" w14:textId="77777777" w:rsidR="0089350D" w:rsidRPr="007C7BA9" w:rsidRDefault="006D63A6" w:rsidP="007C7BA9">
            <w:pPr>
              <w:widowControl w:val="0"/>
              <w:spacing w:after="0"/>
              <w:jc w:val="left"/>
              <w:rPr>
                <w:sz w:val="22"/>
                <w:szCs w:val="22"/>
              </w:rPr>
            </w:pPr>
            <w:r w:rsidRPr="007C7BA9">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061" w:type="pct"/>
            <w:vAlign w:val="center"/>
          </w:tcPr>
          <w:p w14:paraId="2A5DA6B9" w14:textId="6082F14A" w:rsidR="0089350D" w:rsidRPr="007C7BA9" w:rsidRDefault="00515A6D" w:rsidP="007C7BA9">
            <w:pPr>
              <w:widowControl w:val="0"/>
              <w:spacing w:after="0"/>
              <w:rPr>
                <w:sz w:val="22"/>
                <w:szCs w:val="22"/>
              </w:rPr>
            </w:pPr>
            <w:r w:rsidRPr="007C7BA9">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w:t>
            </w:r>
            <w:r w:rsidR="007C7BA9" w:rsidRPr="007C7BA9">
              <w:rPr>
                <w:sz w:val="22"/>
                <w:szCs w:val="22"/>
              </w:rPr>
              <w:t xml:space="preserve"> </w:t>
            </w:r>
            <w:r w:rsidRPr="007C7BA9">
              <w:rPr>
                <w:sz w:val="22"/>
                <w:szCs w:val="22"/>
              </w:rPr>
              <w:t>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rsidRPr="007C7BA9" w14:paraId="34A0915D" w14:textId="77777777" w:rsidTr="007C7BA9">
        <w:trPr>
          <w:jc w:val="center"/>
        </w:trPr>
        <w:tc>
          <w:tcPr>
            <w:tcW w:w="364" w:type="pct"/>
            <w:vAlign w:val="center"/>
          </w:tcPr>
          <w:p w14:paraId="3F18D9F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76EA7B5" w14:textId="77777777" w:rsidR="0089350D" w:rsidRPr="007C7BA9" w:rsidRDefault="006D63A6" w:rsidP="007C7BA9">
            <w:pPr>
              <w:widowControl w:val="0"/>
              <w:spacing w:after="0"/>
              <w:jc w:val="left"/>
              <w:rPr>
                <w:color w:val="000000"/>
                <w:sz w:val="22"/>
                <w:szCs w:val="22"/>
              </w:rPr>
            </w:pPr>
            <w:r w:rsidRPr="00CF413F">
              <w:rPr>
                <w:color w:val="000000"/>
                <w:sz w:val="22"/>
                <w:szCs w:val="22"/>
                <w:highlight w:val="yellow"/>
              </w:rPr>
              <w:t>Источник финансирования</w:t>
            </w:r>
          </w:p>
        </w:tc>
        <w:tc>
          <w:tcPr>
            <w:tcW w:w="3061" w:type="pct"/>
            <w:vAlign w:val="center"/>
          </w:tcPr>
          <w:p w14:paraId="2B248F77" w14:textId="4BBF0CE5" w:rsidR="0089350D" w:rsidRPr="007C7BA9" w:rsidRDefault="00804EE4" w:rsidP="007C7BA9">
            <w:pPr>
              <w:widowControl w:val="0"/>
              <w:spacing w:after="0"/>
              <w:rPr>
                <w:bCs/>
                <w:sz w:val="22"/>
                <w:szCs w:val="22"/>
              </w:rPr>
            </w:pPr>
            <w:r>
              <w:rPr>
                <w:bCs/>
                <w:sz w:val="22"/>
                <w:szCs w:val="22"/>
              </w:rPr>
              <w:t>--</w:t>
            </w:r>
          </w:p>
        </w:tc>
      </w:tr>
      <w:tr w:rsidR="0089350D" w:rsidRPr="007C7BA9" w14:paraId="6DD2422E" w14:textId="77777777" w:rsidTr="007C7BA9">
        <w:trPr>
          <w:jc w:val="center"/>
        </w:trPr>
        <w:tc>
          <w:tcPr>
            <w:tcW w:w="364" w:type="pct"/>
            <w:vAlign w:val="center"/>
          </w:tcPr>
          <w:p w14:paraId="0EF55B0E"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5B2D963"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3061" w:type="pct"/>
            <w:vAlign w:val="center"/>
          </w:tcPr>
          <w:p w14:paraId="694A98BC" w14:textId="77777777" w:rsidR="0089350D" w:rsidRPr="007C7BA9" w:rsidRDefault="006D63A6" w:rsidP="007C7BA9">
            <w:pPr>
              <w:widowControl w:val="0"/>
              <w:spacing w:after="0"/>
              <w:rPr>
                <w:i/>
                <w:color w:val="000000"/>
                <w:sz w:val="22"/>
                <w:szCs w:val="22"/>
              </w:rPr>
            </w:pPr>
            <w:r w:rsidRPr="007C7BA9">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7C7BA9" w14:paraId="63C68C32" w14:textId="77777777" w:rsidTr="007C7BA9">
        <w:trPr>
          <w:jc w:val="center"/>
        </w:trPr>
        <w:tc>
          <w:tcPr>
            <w:tcW w:w="364" w:type="pct"/>
            <w:vAlign w:val="center"/>
          </w:tcPr>
          <w:p w14:paraId="3641CF6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5BE8374"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061" w:type="pct"/>
            <w:vAlign w:val="center"/>
          </w:tcPr>
          <w:p w14:paraId="48C5B53C" w14:textId="77777777" w:rsidR="0089350D" w:rsidRPr="007C7BA9" w:rsidRDefault="006D63A6" w:rsidP="007C7BA9">
            <w:pPr>
              <w:widowControl w:val="0"/>
              <w:spacing w:after="0"/>
              <w:rPr>
                <w:sz w:val="22"/>
                <w:szCs w:val="22"/>
              </w:rPr>
            </w:pPr>
            <w:r w:rsidRPr="007C7BA9">
              <w:rPr>
                <w:sz w:val="22"/>
                <w:szCs w:val="22"/>
              </w:rPr>
              <w:t>Не применяется</w:t>
            </w:r>
          </w:p>
        </w:tc>
      </w:tr>
      <w:tr w:rsidR="0089350D" w:rsidRPr="007C7BA9" w14:paraId="5A671201" w14:textId="77777777" w:rsidTr="007C7BA9">
        <w:trPr>
          <w:jc w:val="center"/>
        </w:trPr>
        <w:tc>
          <w:tcPr>
            <w:tcW w:w="5000" w:type="pct"/>
            <w:gridSpan w:val="3"/>
            <w:vAlign w:val="center"/>
          </w:tcPr>
          <w:p w14:paraId="52FD4C5B" w14:textId="77777777" w:rsidR="0089350D" w:rsidRPr="007C7BA9" w:rsidRDefault="006D63A6" w:rsidP="007C7BA9">
            <w:pPr>
              <w:widowControl w:val="0"/>
              <w:spacing w:after="0"/>
              <w:jc w:val="center"/>
              <w:rPr>
                <w:sz w:val="22"/>
                <w:szCs w:val="22"/>
              </w:rPr>
            </w:pPr>
            <w:r w:rsidRPr="007C7BA9">
              <w:rPr>
                <w:b/>
                <w:i/>
                <w:color w:val="000000"/>
                <w:sz w:val="22"/>
                <w:szCs w:val="22"/>
              </w:rPr>
              <w:t>Условия договора</w:t>
            </w:r>
          </w:p>
        </w:tc>
      </w:tr>
      <w:tr w:rsidR="0089350D" w:rsidRPr="007C7BA9" w14:paraId="4028487F" w14:textId="77777777" w:rsidTr="007C7BA9">
        <w:trPr>
          <w:jc w:val="center"/>
        </w:trPr>
        <w:tc>
          <w:tcPr>
            <w:tcW w:w="364" w:type="pct"/>
            <w:vAlign w:val="center"/>
          </w:tcPr>
          <w:p w14:paraId="3F2A8D20"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E74D984" w14:textId="77777777" w:rsidR="0089350D" w:rsidRPr="007C7BA9" w:rsidRDefault="006D63A6" w:rsidP="007C7BA9">
            <w:pPr>
              <w:widowControl w:val="0"/>
              <w:spacing w:after="0"/>
              <w:rPr>
                <w:color w:val="000000"/>
                <w:sz w:val="22"/>
                <w:szCs w:val="22"/>
              </w:rPr>
            </w:pPr>
            <w:r w:rsidRPr="00CF413F">
              <w:rPr>
                <w:color w:val="000000"/>
                <w:sz w:val="22"/>
                <w:szCs w:val="22"/>
                <w:highlight w:val="yellow"/>
              </w:rPr>
              <w:t>Место доставки товара, выполнения работ, оказания услуг</w:t>
            </w:r>
          </w:p>
        </w:tc>
        <w:tc>
          <w:tcPr>
            <w:tcW w:w="3061" w:type="pct"/>
            <w:vAlign w:val="center"/>
          </w:tcPr>
          <w:p w14:paraId="4493A66D" w14:textId="75E4D7F8" w:rsidR="00AD0D3C" w:rsidRDefault="00FF09B2" w:rsidP="00CF413F">
            <w:pPr>
              <w:spacing w:before="120" w:after="0"/>
              <w:ind w:firstLine="459"/>
              <w:rPr>
                <w:color w:val="000000"/>
              </w:rPr>
            </w:pPr>
            <w:r w:rsidRPr="00FF09B2">
              <w:rPr>
                <w:color w:val="000000"/>
              </w:rPr>
              <w:t>628680, Российская Федерация, ХМАО-Югра, г. Мегион, ул. Г.И. Норкина д.5 спортивный центр с универсальным игровым залом и плоскостными спортивными</w:t>
            </w:r>
            <w:r w:rsidR="00F22055">
              <w:rPr>
                <w:color w:val="000000"/>
              </w:rPr>
              <w:t xml:space="preserve"> сооружениями</w:t>
            </w:r>
          </w:p>
          <w:p w14:paraId="57501536" w14:textId="77777777" w:rsidR="00FF09B2" w:rsidRPr="007C7BA9" w:rsidRDefault="00FF09B2" w:rsidP="00FF09B2">
            <w:pPr>
              <w:widowControl w:val="0"/>
              <w:spacing w:after="0"/>
              <w:ind w:right="70"/>
              <w:contextualSpacing/>
              <w:rPr>
                <w:sz w:val="22"/>
                <w:szCs w:val="22"/>
              </w:rPr>
            </w:pPr>
          </w:p>
          <w:p w14:paraId="2776C687" w14:textId="666742DD" w:rsidR="0089350D" w:rsidRPr="007C7BA9" w:rsidRDefault="006D63A6" w:rsidP="007C7BA9">
            <w:pPr>
              <w:widowControl w:val="0"/>
              <w:spacing w:after="0"/>
              <w:ind w:right="70"/>
              <w:contextualSpacing/>
              <w:rPr>
                <w:sz w:val="22"/>
                <w:szCs w:val="22"/>
              </w:rPr>
            </w:pPr>
            <w:r w:rsidRPr="007C7BA9">
              <w:rPr>
                <w:bCs/>
                <w:sz w:val="22"/>
                <w:szCs w:val="22"/>
              </w:rPr>
              <w:t xml:space="preserve">Требования к </w:t>
            </w:r>
            <w:r w:rsidRPr="007C7BA9">
              <w:rPr>
                <w:sz w:val="22"/>
                <w:szCs w:val="22"/>
              </w:rPr>
              <w:t xml:space="preserve">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w:t>
            </w:r>
            <w:proofErr w:type="gramStart"/>
            <w:r w:rsidRPr="007C7BA9">
              <w:rPr>
                <w:sz w:val="22"/>
                <w:szCs w:val="22"/>
              </w:rPr>
              <w:t>№  настоящего</w:t>
            </w:r>
            <w:proofErr w:type="gramEnd"/>
            <w:r w:rsidRPr="007C7BA9">
              <w:rPr>
                <w:sz w:val="22"/>
                <w:szCs w:val="22"/>
              </w:rPr>
              <w:t xml:space="preserve"> Извещения о запросе котировок в электронной форме).</w:t>
            </w:r>
          </w:p>
          <w:p w14:paraId="12AADE8B" w14:textId="42877042" w:rsidR="0089350D" w:rsidRPr="007C7BA9" w:rsidRDefault="006D63A6" w:rsidP="007C7BA9">
            <w:pPr>
              <w:widowControl w:val="0"/>
              <w:spacing w:after="0"/>
              <w:ind w:right="70"/>
              <w:contextualSpacing/>
              <w:rPr>
                <w:bCs/>
                <w:sz w:val="22"/>
                <w:szCs w:val="22"/>
              </w:rPr>
            </w:pPr>
            <w:r w:rsidRPr="007C7BA9">
              <w:rPr>
                <w:bCs/>
                <w:sz w:val="22"/>
                <w:szCs w:val="22"/>
              </w:rPr>
              <w:t>Порядок приемки поставляемых товаров определен в проекте договора (Приложение № 4 настоящего Извещения</w:t>
            </w:r>
            <w:r w:rsidR="007C7BA9" w:rsidRPr="007C7BA9">
              <w:rPr>
                <w:bCs/>
                <w:sz w:val="22"/>
                <w:szCs w:val="22"/>
              </w:rPr>
              <w:t xml:space="preserve"> </w:t>
            </w:r>
            <w:r w:rsidRPr="007C7BA9">
              <w:rPr>
                <w:bCs/>
                <w:sz w:val="22"/>
                <w:szCs w:val="22"/>
              </w:rPr>
              <w:t xml:space="preserve">о запросе котировок в электронной форме). </w:t>
            </w:r>
          </w:p>
        </w:tc>
      </w:tr>
      <w:tr w:rsidR="0089350D" w:rsidRPr="007C7BA9" w14:paraId="69AAD69B" w14:textId="77777777" w:rsidTr="007C7BA9">
        <w:trPr>
          <w:jc w:val="center"/>
        </w:trPr>
        <w:tc>
          <w:tcPr>
            <w:tcW w:w="364" w:type="pct"/>
            <w:vAlign w:val="center"/>
          </w:tcPr>
          <w:p w14:paraId="64720D58"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676E7AD" w14:textId="2F9AD043" w:rsidR="0089350D" w:rsidRPr="007C7BA9" w:rsidRDefault="006D63A6" w:rsidP="007C7BA9">
            <w:pPr>
              <w:widowControl w:val="0"/>
              <w:spacing w:after="0"/>
              <w:rPr>
                <w:color w:val="000000"/>
                <w:sz w:val="22"/>
                <w:szCs w:val="22"/>
              </w:rPr>
            </w:pPr>
            <w:proofErr w:type="gramStart"/>
            <w:r w:rsidRPr="007C7BA9">
              <w:rPr>
                <w:color w:val="000000"/>
                <w:sz w:val="22"/>
                <w:szCs w:val="22"/>
              </w:rPr>
              <w:t>Сроки  оказания</w:t>
            </w:r>
            <w:proofErr w:type="gramEnd"/>
            <w:r w:rsidRPr="007C7BA9">
              <w:rPr>
                <w:color w:val="000000"/>
                <w:sz w:val="22"/>
                <w:szCs w:val="22"/>
              </w:rPr>
              <w:t xml:space="preserve"> услуг</w:t>
            </w:r>
          </w:p>
        </w:tc>
        <w:tc>
          <w:tcPr>
            <w:tcW w:w="3061" w:type="pct"/>
            <w:vAlign w:val="center"/>
          </w:tcPr>
          <w:p w14:paraId="1AA2913F" w14:textId="20EC3C56" w:rsidR="0089350D" w:rsidRPr="007C7BA9" w:rsidRDefault="00F91FB4" w:rsidP="00BD690E">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В течение 30 календарных дней с даты заключения договора.</w:t>
            </w:r>
          </w:p>
        </w:tc>
      </w:tr>
      <w:tr w:rsidR="0089350D" w:rsidRPr="007C7BA9" w14:paraId="509A9524" w14:textId="77777777" w:rsidTr="007C7BA9">
        <w:trPr>
          <w:jc w:val="center"/>
        </w:trPr>
        <w:tc>
          <w:tcPr>
            <w:tcW w:w="364" w:type="pct"/>
            <w:vAlign w:val="center"/>
          </w:tcPr>
          <w:p w14:paraId="59F7E56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6288C3E" w14:textId="77777777" w:rsidR="0089350D" w:rsidRPr="007C7BA9" w:rsidRDefault="006D63A6" w:rsidP="007C7BA9">
            <w:pPr>
              <w:widowControl w:val="0"/>
              <w:spacing w:after="0"/>
              <w:jc w:val="left"/>
              <w:rPr>
                <w:sz w:val="22"/>
                <w:szCs w:val="22"/>
              </w:rPr>
            </w:pPr>
            <w:r w:rsidRPr="007C7BA9">
              <w:rPr>
                <w:color w:val="000000"/>
                <w:sz w:val="22"/>
                <w:szCs w:val="22"/>
              </w:rPr>
              <w:t>Срок и условия оплаты поставок товаров, выполнения работ, оказания услуг</w:t>
            </w:r>
          </w:p>
        </w:tc>
        <w:tc>
          <w:tcPr>
            <w:tcW w:w="3061" w:type="pct"/>
            <w:vAlign w:val="center"/>
          </w:tcPr>
          <w:p w14:paraId="586C5F8D" w14:textId="2C7C2F80" w:rsidR="0089350D" w:rsidRPr="007C7BA9" w:rsidRDefault="00515A6D" w:rsidP="007C7BA9">
            <w:pPr>
              <w:widowControl w:val="0"/>
              <w:spacing w:after="0"/>
              <w:rPr>
                <w:sz w:val="22"/>
                <w:szCs w:val="22"/>
              </w:rPr>
            </w:pPr>
            <w:r w:rsidRPr="007C7BA9">
              <w:rPr>
                <w:sz w:val="22"/>
                <w:szCs w:val="22"/>
              </w:rPr>
              <w:t xml:space="preserve">Оплата по договору будет произведена заказчиком путем безналичного перечисления денежных средств на расчетный счет поставщика </w:t>
            </w:r>
            <w:r w:rsidR="00AD0D3C" w:rsidRPr="007C7BA9">
              <w:rPr>
                <w:sz w:val="22"/>
                <w:szCs w:val="22"/>
              </w:rPr>
              <w:t xml:space="preserve">по факту поставки товара </w:t>
            </w:r>
            <w:r w:rsidRPr="007C7BA9">
              <w:rPr>
                <w:sz w:val="22"/>
                <w:szCs w:val="22"/>
              </w:rPr>
              <w:t>в течение</w:t>
            </w:r>
            <w:r w:rsidR="00AD0D3C" w:rsidRPr="007C7BA9">
              <w:rPr>
                <w:sz w:val="22"/>
                <w:szCs w:val="22"/>
              </w:rPr>
              <w:t xml:space="preserve"> </w:t>
            </w:r>
            <w:r w:rsidR="005C696E" w:rsidRPr="007C7BA9">
              <w:rPr>
                <w:sz w:val="22"/>
                <w:szCs w:val="22"/>
              </w:rPr>
              <w:t>7</w:t>
            </w:r>
            <w:r w:rsidRPr="007C7BA9">
              <w:rPr>
                <w:sz w:val="22"/>
                <w:szCs w:val="22"/>
              </w:rPr>
              <w:t xml:space="preserve"> (</w:t>
            </w:r>
            <w:r w:rsidR="005C696E" w:rsidRPr="007C7BA9">
              <w:rPr>
                <w:sz w:val="22"/>
                <w:szCs w:val="22"/>
              </w:rPr>
              <w:t>семи</w:t>
            </w:r>
            <w:r w:rsidRPr="007C7BA9">
              <w:rPr>
                <w:sz w:val="22"/>
                <w:szCs w:val="22"/>
              </w:rPr>
              <w:t xml:space="preserve">) рабочих дней </w:t>
            </w:r>
            <w:r w:rsidR="00AD0D3C" w:rsidRPr="007C7BA9">
              <w:rPr>
                <w:sz w:val="22"/>
                <w:szCs w:val="22"/>
              </w:rPr>
              <w:t>с даты подписания Заказчиком документа о приемке товара на основании счета, счета-фактуры (при наличии).</w:t>
            </w:r>
          </w:p>
        </w:tc>
      </w:tr>
      <w:tr w:rsidR="0089350D" w:rsidRPr="007C7BA9" w14:paraId="534CB66F" w14:textId="77777777" w:rsidTr="007C7BA9">
        <w:trPr>
          <w:jc w:val="center"/>
        </w:trPr>
        <w:tc>
          <w:tcPr>
            <w:tcW w:w="364" w:type="pct"/>
            <w:vAlign w:val="center"/>
          </w:tcPr>
          <w:p w14:paraId="5558611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A9289F9" w14:textId="77777777" w:rsidR="0089350D" w:rsidRPr="007C7BA9" w:rsidRDefault="006D63A6" w:rsidP="007C7BA9">
            <w:pPr>
              <w:widowControl w:val="0"/>
              <w:spacing w:after="0"/>
              <w:jc w:val="left"/>
              <w:rPr>
                <w:color w:val="000000"/>
                <w:sz w:val="22"/>
                <w:szCs w:val="22"/>
              </w:rPr>
            </w:pPr>
            <w:r w:rsidRPr="007C7BA9">
              <w:rPr>
                <w:sz w:val="22"/>
                <w:szCs w:val="22"/>
              </w:rPr>
              <w:t>Обеспечение исполнения договора</w:t>
            </w:r>
          </w:p>
        </w:tc>
        <w:tc>
          <w:tcPr>
            <w:tcW w:w="3061" w:type="pct"/>
            <w:vAlign w:val="center"/>
          </w:tcPr>
          <w:p w14:paraId="22C3F9A3" w14:textId="08409DA2" w:rsidR="00116461" w:rsidRPr="007C7BA9" w:rsidRDefault="007C7BA9" w:rsidP="007C7BA9">
            <w:pPr>
              <w:widowControl w:val="0"/>
              <w:tabs>
                <w:tab w:val="left" w:pos="284"/>
              </w:tabs>
              <w:spacing w:after="0"/>
              <w:ind w:right="104"/>
              <w:rPr>
                <w:bCs/>
                <w:sz w:val="22"/>
                <w:szCs w:val="22"/>
              </w:rPr>
            </w:pPr>
            <w:r w:rsidRPr="007C7BA9">
              <w:rPr>
                <w:bCs/>
                <w:sz w:val="22"/>
                <w:szCs w:val="22"/>
              </w:rPr>
              <w:t>Не установлено</w:t>
            </w:r>
          </w:p>
        </w:tc>
      </w:tr>
      <w:tr w:rsidR="0089350D" w:rsidRPr="007C7BA9" w14:paraId="69445F73" w14:textId="77777777" w:rsidTr="007C7BA9">
        <w:trPr>
          <w:jc w:val="center"/>
        </w:trPr>
        <w:tc>
          <w:tcPr>
            <w:tcW w:w="364" w:type="pct"/>
            <w:vAlign w:val="center"/>
          </w:tcPr>
          <w:p w14:paraId="40FFA075"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9BB8411" w14:textId="77777777" w:rsidR="0089350D" w:rsidRPr="007C7BA9" w:rsidRDefault="006D63A6" w:rsidP="007C7BA9">
            <w:pPr>
              <w:widowControl w:val="0"/>
              <w:spacing w:after="0"/>
              <w:ind w:right="104"/>
              <w:rPr>
                <w:bCs/>
                <w:sz w:val="22"/>
                <w:szCs w:val="22"/>
              </w:rPr>
            </w:pPr>
            <w:r w:rsidRPr="007C7BA9">
              <w:rPr>
                <w:bCs/>
                <w:sz w:val="22"/>
                <w:szCs w:val="22"/>
              </w:rPr>
              <w:t>Реквизиты счетов для внесения обеспечения исполнения договора</w:t>
            </w:r>
          </w:p>
        </w:tc>
        <w:tc>
          <w:tcPr>
            <w:tcW w:w="3061" w:type="pct"/>
            <w:vAlign w:val="center"/>
          </w:tcPr>
          <w:p w14:paraId="19C658AB" w14:textId="56887954" w:rsidR="0089350D" w:rsidRPr="007C7BA9" w:rsidRDefault="007C7BA9" w:rsidP="007C7BA9">
            <w:pPr>
              <w:widowControl w:val="0"/>
              <w:tabs>
                <w:tab w:val="left" w:pos="284"/>
              </w:tabs>
              <w:spacing w:after="0"/>
              <w:ind w:right="104"/>
              <w:rPr>
                <w:bCs/>
                <w:sz w:val="22"/>
                <w:szCs w:val="22"/>
              </w:rPr>
            </w:pPr>
            <w:r>
              <w:rPr>
                <w:bCs/>
                <w:sz w:val="22"/>
                <w:szCs w:val="22"/>
              </w:rPr>
              <w:t>-----</w:t>
            </w:r>
          </w:p>
        </w:tc>
      </w:tr>
      <w:tr w:rsidR="0089350D" w:rsidRPr="007C7BA9" w14:paraId="734E7A07" w14:textId="77777777" w:rsidTr="007C7BA9">
        <w:trPr>
          <w:jc w:val="center"/>
        </w:trPr>
        <w:tc>
          <w:tcPr>
            <w:tcW w:w="5000" w:type="pct"/>
            <w:gridSpan w:val="3"/>
            <w:vAlign w:val="center"/>
          </w:tcPr>
          <w:p w14:paraId="7F0EBBFB" w14:textId="4CA37637" w:rsidR="0089350D" w:rsidRPr="007C7BA9" w:rsidRDefault="006D63A6" w:rsidP="007C7BA9">
            <w:pPr>
              <w:widowControl w:val="0"/>
              <w:autoSpaceDE w:val="0"/>
              <w:autoSpaceDN w:val="0"/>
              <w:adjustRightInd w:val="0"/>
              <w:spacing w:after="0"/>
              <w:ind w:right="104"/>
              <w:jc w:val="center"/>
              <w:rPr>
                <w:i/>
                <w:sz w:val="22"/>
                <w:szCs w:val="22"/>
              </w:rPr>
            </w:pPr>
            <w:r w:rsidRPr="007C7BA9">
              <w:rPr>
                <w:b/>
                <w:i/>
                <w:sz w:val="22"/>
                <w:szCs w:val="22"/>
              </w:rPr>
              <w:t>Требования к участникам закупки</w:t>
            </w:r>
          </w:p>
        </w:tc>
      </w:tr>
      <w:tr w:rsidR="0089350D" w:rsidRPr="007C7BA9" w14:paraId="05DD1F0E" w14:textId="77777777" w:rsidTr="007C7BA9">
        <w:trPr>
          <w:jc w:val="center"/>
        </w:trPr>
        <w:tc>
          <w:tcPr>
            <w:tcW w:w="364" w:type="pct"/>
            <w:vAlign w:val="center"/>
          </w:tcPr>
          <w:p w14:paraId="24AC4379"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FA54634" w14:textId="32758FEB" w:rsidR="0089350D" w:rsidRPr="007C7BA9" w:rsidRDefault="006D63A6" w:rsidP="007C7BA9">
            <w:pPr>
              <w:widowControl w:val="0"/>
              <w:autoSpaceDE w:val="0"/>
              <w:autoSpaceDN w:val="0"/>
              <w:adjustRightInd w:val="0"/>
              <w:spacing w:after="0"/>
              <w:jc w:val="left"/>
              <w:rPr>
                <w:color w:val="000000"/>
                <w:sz w:val="22"/>
                <w:szCs w:val="22"/>
              </w:rPr>
            </w:pPr>
            <w:r w:rsidRPr="007C7BA9">
              <w:rPr>
                <w:sz w:val="22"/>
                <w:szCs w:val="22"/>
              </w:rPr>
              <w:t xml:space="preserve">Требование к участникам </w:t>
            </w:r>
            <w:r w:rsidR="009F2C79" w:rsidRPr="007C7BA9">
              <w:rPr>
                <w:sz w:val="22"/>
                <w:szCs w:val="22"/>
              </w:rPr>
              <w:t>закупки</w:t>
            </w:r>
          </w:p>
        </w:tc>
        <w:tc>
          <w:tcPr>
            <w:tcW w:w="3061" w:type="pct"/>
            <w:vAlign w:val="center"/>
          </w:tcPr>
          <w:p w14:paraId="31F9498D" w14:textId="1AA75126" w:rsidR="00FA7EF9" w:rsidRPr="007C7BA9" w:rsidRDefault="005C696E" w:rsidP="007C7BA9">
            <w:pPr>
              <w:widowControl w:val="0"/>
              <w:spacing w:after="0"/>
              <w:ind w:firstLine="389"/>
              <w:rPr>
                <w:sz w:val="22"/>
                <w:szCs w:val="22"/>
              </w:rPr>
            </w:pPr>
            <w:r w:rsidRPr="007C7BA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59500BC" w14:textId="003AC900" w:rsidR="007C7BA9" w:rsidRPr="007C7BA9" w:rsidRDefault="007C7BA9" w:rsidP="007C7BA9">
            <w:pPr>
              <w:widowControl w:val="0"/>
              <w:spacing w:after="0"/>
              <w:ind w:firstLine="389"/>
              <w:rPr>
                <w:sz w:val="22"/>
                <w:szCs w:val="22"/>
              </w:rPr>
            </w:pPr>
            <w:r w:rsidRPr="007C7BA9">
              <w:rPr>
                <w:sz w:val="22"/>
                <w:szCs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004A095D" w14:textId="6A3DC80F" w:rsidR="007C7BA9" w:rsidRPr="007C7BA9" w:rsidRDefault="007C7BA9" w:rsidP="007C7BA9">
            <w:pPr>
              <w:widowControl w:val="0"/>
              <w:spacing w:after="0"/>
              <w:ind w:firstLine="389"/>
              <w:rPr>
                <w:sz w:val="22"/>
                <w:szCs w:val="22"/>
              </w:rPr>
            </w:pPr>
            <w:r w:rsidRPr="007C7BA9">
              <w:rPr>
                <w:sz w:val="22"/>
                <w:szCs w:val="22"/>
              </w:rPr>
              <w:t>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355D8D4" w14:textId="5F30D718" w:rsidR="007C7BA9" w:rsidRPr="007C7BA9" w:rsidRDefault="007C7BA9" w:rsidP="007C7BA9">
            <w:pPr>
              <w:widowControl w:val="0"/>
              <w:spacing w:after="0"/>
              <w:ind w:firstLine="389"/>
              <w:rPr>
                <w:sz w:val="22"/>
                <w:szCs w:val="22"/>
              </w:rPr>
            </w:pPr>
            <w:r w:rsidRPr="007C7BA9">
              <w:rPr>
                <w:sz w:val="22"/>
                <w:szCs w:val="22"/>
              </w:rPr>
              <w:t>3.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A529F9E" w14:textId="16383755" w:rsidR="00AD0D3C" w:rsidRPr="007C7BA9" w:rsidRDefault="007C7BA9" w:rsidP="007C7BA9">
            <w:pPr>
              <w:widowControl w:val="0"/>
              <w:spacing w:after="0"/>
              <w:ind w:firstLine="389"/>
              <w:rPr>
                <w:sz w:val="22"/>
                <w:szCs w:val="22"/>
              </w:rPr>
            </w:pPr>
            <w:r>
              <w:rPr>
                <w:sz w:val="22"/>
                <w:szCs w:val="22"/>
              </w:rPr>
              <w:t>4</w:t>
            </w:r>
            <w:r w:rsidRPr="007C7BA9">
              <w:rPr>
                <w:sz w:val="22"/>
                <w:szCs w:val="22"/>
              </w:rPr>
              <w:t xml:space="preserve">. Обладание участником процедуры закупки исключительными правами на результаты интеллектуальной </w:t>
            </w:r>
            <w:r w:rsidRPr="007C7BA9">
              <w:rPr>
                <w:sz w:val="22"/>
                <w:szCs w:val="22"/>
              </w:rPr>
              <w:lastRenderedPageBreak/>
              <w:t>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C29ACF6" w14:textId="1F31D719" w:rsidR="0089350D" w:rsidRPr="007C7BA9" w:rsidRDefault="007C7BA9" w:rsidP="00BD690E">
            <w:pPr>
              <w:widowControl w:val="0"/>
              <w:spacing w:after="0"/>
              <w:ind w:firstLine="389"/>
              <w:rPr>
                <w:sz w:val="22"/>
                <w:szCs w:val="22"/>
              </w:rPr>
            </w:pPr>
            <w:r>
              <w:rPr>
                <w:sz w:val="22"/>
                <w:szCs w:val="22"/>
              </w:rPr>
              <w:t>5.</w:t>
            </w:r>
            <w:r w:rsidR="00AD0D3C" w:rsidRPr="007C7BA9">
              <w:rPr>
                <w:sz w:val="22"/>
                <w:szCs w:val="22"/>
              </w:rPr>
              <w:t xml:space="preserve"> </w:t>
            </w:r>
            <w:r w:rsidRPr="007C7BA9">
              <w:rPr>
                <w:sz w:val="22"/>
                <w:szCs w:val="22"/>
              </w:rPr>
              <w:t xml:space="preserve">Отсутствие </w:t>
            </w:r>
            <w:r w:rsidR="00AD0D3C" w:rsidRPr="007C7BA9">
              <w:rPr>
                <w:sz w:val="22"/>
                <w:szCs w:val="22"/>
              </w:rPr>
              <w:t>сведений об участнике закупки в реестре недобросовестных поставщиков, предусмотренном статьей 5 Федерального закона от 18.07.2011 г. N 223-ФЗ</w:t>
            </w:r>
            <w:r>
              <w:rPr>
                <w:sz w:val="22"/>
                <w:szCs w:val="22"/>
              </w:rPr>
              <w:t>.</w:t>
            </w:r>
          </w:p>
        </w:tc>
      </w:tr>
      <w:tr w:rsidR="0089350D" w:rsidRPr="007C7BA9" w14:paraId="6BA321B5" w14:textId="77777777" w:rsidTr="007C7BA9">
        <w:trPr>
          <w:jc w:val="center"/>
        </w:trPr>
        <w:tc>
          <w:tcPr>
            <w:tcW w:w="364" w:type="pct"/>
            <w:vAlign w:val="center"/>
          </w:tcPr>
          <w:p w14:paraId="0EFD0CB8"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CDD9DE7" w14:textId="77777777" w:rsidR="0089350D" w:rsidRPr="007C7BA9" w:rsidRDefault="006D63A6" w:rsidP="007C7BA9">
            <w:pPr>
              <w:widowControl w:val="0"/>
              <w:spacing w:after="0"/>
              <w:rPr>
                <w:color w:val="000000"/>
                <w:sz w:val="22"/>
                <w:szCs w:val="22"/>
              </w:rPr>
            </w:pPr>
            <w:r w:rsidRPr="007C7BA9">
              <w:rPr>
                <w:color w:val="000000"/>
                <w:sz w:val="22"/>
                <w:szCs w:val="22"/>
              </w:rPr>
              <w:t>Дополнительные требования к участникам</w:t>
            </w:r>
          </w:p>
        </w:tc>
        <w:tc>
          <w:tcPr>
            <w:tcW w:w="3061" w:type="pct"/>
            <w:vAlign w:val="center"/>
          </w:tcPr>
          <w:p w14:paraId="7CFF5D16" w14:textId="77777777" w:rsidR="0089350D" w:rsidRPr="007C7BA9" w:rsidRDefault="006D63A6" w:rsidP="007C7BA9">
            <w:pPr>
              <w:widowControl w:val="0"/>
              <w:spacing w:after="0"/>
              <w:jc w:val="left"/>
              <w:rPr>
                <w:sz w:val="22"/>
                <w:szCs w:val="22"/>
              </w:rPr>
            </w:pPr>
            <w:r w:rsidRPr="007C7BA9">
              <w:rPr>
                <w:sz w:val="22"/>
                <w:szCs w:val="22"/>
              </w:rPr>
              <w:t>Не установлено</w:t>
            </w:r>
          </w:p>
        </w:tc>
      </w:tr>
      <w:tr w:rsidR="0089350D" w:rsidRPr="007C7BA9" w14:paraId="79C8EEAF" w14:textId="77777777" w:rsidTr="007C7BA9">
        <w:trPr>
          <w:jc w:val="center"/>
        </w:trPr>
        <w:tc>
          <w:tcPr>
            <w:tcW w:w="5000" w:type="pct"/>
            <w:gridSpan w:val="3"/>
            <w:vAlign w:val="center"/>
          </w:tcPr>
          <w:p w14:paraId="6C50FB63" w14:textId="77777777" w:rsidR="0089350D" w:rsidRPr="007C7BA9" w:rsidRDefault="006D63A6" w:rsidP="007C7BA9">
            <w:pPr>
              <w:widowControl w:val="0"/>
              <w:autoSpaceDE w:val="0"/>
              <w:autoSpaceDN w:val="0"/>
              <w:adjustRightInd w:val="0"/>
              <w:spacing w:after="0"/>
              <w:ind w:right="104"/>
              <w:jc w:val="center"/>
              <w:rPr>
                <w:b/>
                <w:i/>
                <w:sz w:val="22"/>
                <w:szCs w:val="22"/>
              </w:rPr>
            </w:pPr>
            <w:r w:rsidRPr="007C7BA9">
              <w:rPr>
                <w:b/>
                <w:i/>
                <w:sz w:val="22"/>
                <w:szCs w:val="22"/>
              </w:rPr>
              <w:t>Требования к заявке участника</w:t>
            </w:r>
          </w:p>
        </w:tc>
      </w:tr>
      <w:tr w:rsidR="0089350D" w:rsidRPr="007C7BA9" w14:paraId="5E7C2B32" w14:textId="77777777" w:rsidTr="007C7BA9">
        <w:trPr>
          <w:jc w:val="center"/>
        </w:trPr>
        <w:tc>
          <w:tcPr>
            <w:tcW w:w="364" w:type="pct"/>
            <w:vAlign w:val="center"/>
          </w:tcPr>
          <w:p w14:paraId="2C79BB2B"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50E2362" w14:textId="77777777" w:rsidR="0089350D" w:rsidRPr="007C7BA9" w:rsidRDefault="006D63A6" w:rsidP="007C7BA9">
            <w:pPr>
              <w:widowControl w:val="0"/>
              <w:spacing w:after="0"/>
              <w:rPr>
                <w:sz w:val="22"/>
                <w:szCs w:val="22"/>
              </w:rPr>
            </w:pPr>
            <w:r w:rsidRPr="007C7BA9">
              <w:rPr>
                <w:sz w:val="22"/>
                <w:szCs w:val="22"/>
              </w:rPr>
              <w:t>Размер обеспечения исполнения заявки</w:t>
            </w:r>
          </w:p>
        </w:tc>
        <w:tc>
          <w:tcPr>
            <w:tcW w:w="3061" w:type="pct"/>
            <w:shd w:val="clear" w:color="auto" w:fill="auto"/>
            <w:vAlign w:val="center"/>
          </w:tcPr>
          <w:p w14:paraId="1A703A60" w14:textId="33DE31E2" w:rsidR="00116461" w:rsidRPr="007C7BA9" w:rsidRDefault="007C7BA9" w:rsidP="007C7BA9">
            <w:pPr>
              <w:widowControl w:val="0"/>
              <w:spacing w:after="0"/>
              <w:rPr>
                <w:sz w:val="22"/>
                <w:szCs w:val="22"/>
              </w:rPr>
            </w:pPr>
            <w:r w:rsidRPr="007C7BA9">
              <w:rPr>
                <w:bCs/>
                <w:sz w:val="22"/>
                <w:szCs w:val="22"/>
              </w:rPr>
              <w:t>Не установлено</w:t>
            </w:r>
          </w:p>
        </w:tc>
      </w:tr>
      <w:tr w:rsidR="0089350D" w:rsidRPr="007C7BA9" w14:paraId="01DC8542" w14:textId="77777777" w:rsidTr="007C7BA9">
        <w:trPr>
          <w:jc w:val="center"/>
        </w:trPr>
        <w:tc>
          <w:tcPr>
            <w:tcW w:w="364" w:type="pct"/>
            <w:vAlign w:val="center"/>
          </w:tcPr>
          <w:p w14:paraId="5C921174"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AB46561" w14:textId="77777777" w:rsidR="0089350D" w:rsidRPr="007C7BA9" w:rsidRDefault="006D63A6" w:rsidP="007C7BA9">
            <w:pPr>
              <w:widowControl w:val="0"/>
              <w:spacing w:after="0"/>
              <w:rPr>
                <w:color w:val="000000"/>
                <w:sz w:val="22"/>
                <w:szCs w:val="22"/>
              </w:rPr>
            </w:pPr>
            <w:r w:rsidRPr="007C7BA9">
              <w:rPr>
                <w:sz w:val="22"/>
                <w:szCs w:val="22"/>
              </w:rPr>
              <w:t>Заявка на участие в запросе котировок в электронной форме должна содержать:</w:t>
            </w:r>
          </w:p>
        </w:tc>
        <w:tc>
          <w:tcPr>
            <w:tcW w:w="3061" w:type="pct"/>
            <w:vAlign w:val="center"/>
          </w:tcPr>
          <w:p w14:paraId="26FD77BC" w14:textId="2E20F66E"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 Заказчиком устанавливаются следующие требования к составу заявки на участие в конкурентных закупках:</w:t>
            </w:r>
          </w:p>
          <w:p w14:paraId="64E72735" w14:textId="4FCEAC9F"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12D81A23" w14:textId="613861BC"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1.2. Копии учредительных документов участника процедуры закупки (для юридических лиц).</w:t>
            </w:r>
          </w:p>
          <w:p w14:paraId="076F6A30" w14:textId="69D0B45A"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1.3.</w:t>
            </w:r>
            <w:r>
              <w:rPr>
                <w:rFonts w:ascii="Times New Roman" w:hAnsi="Times New Roman" w:cs="Times New Roman"/>
              </w:rPr>
              <w:t xml:space="preserve"> </w:t>
            </w:r>
            <w:r w:rsidRPr="004E5259">
              <w:rPr>
                <w:rFonts w:ascii="Times New Roman" w:hAnsi="Times New Roman" w:cs="Times New Roman"/>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 В случае проведения закупки в электронной форме выписка предоставляется в форме электронного документа.</w:t>
            </w:r>
          </w:p>
          <w:p w14:paraId="58497320" w14:textId="752CAC0A"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1.4. Документ, подтверждающий полномочия лица на осуществление действий от имени участника.</w:t>
            </w:r>
          </w:p>
          <w:p w14:paraId="14D27B9A" w14:textId="578BEF8E"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69DC88C7" w14:textId="77777777"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rsidRPr="004E5259">
              <w:rPr>
                <w:rFonts w:ascii="Times New Roman" w:hAnsi="Times New Roman" w:cs="Times New Roman"/>
              </w:rPr>
              <w:lastRenderedPageBreak/>
              <w:t>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4C781F39" w14:textId="77777777"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37529AE2" w14:textId="1BF1740F"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14:paraId="770CAD62" w14:textId="60ED37E4"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14:paraId="3C648E46" w14:textId="547E8DB6" w:rsidR="004E5259" w:rsidRP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14:paraId="038A3EA3" w14:textId="2F009861" w:rsidR="004E5259" w:rsidRDefault="004E5259" w:rsidP="004E5259">
            <w:pPr>
              <w:pStyle w:val="ConsPlusNormal"/>
              <w:ind w:firstLine="389"/>
              <w:jc w:val="both"/>
              <w:rPr>
                <w:rFonts w:ascii="Times New Roman" w:hAnsi="Times New Roman" w:cs="Times New Roman"/>
              </w:rPr>
            </w:pPr>
            <w:r w:rsidRPr="004E5259">
              <w:rPr>
                <w:rFonts w:ascii="Times New Roman" w:hAnsi="Times New Roman" w:cs="Times New Roman"/>
              </w:rPr>
              <w:t>2. 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44E28978" w14:textId="492A7B60" w:rsidR="004E5259" w:rsidRDefault="004E5259" w:rsidP="004E5259">
            <w:pPr>
              <w:pStyle w:val="ConsPlusNormal"/>
              <w:ind w:firstLine="389"/>
              <w:jc w:val="both"/>
              <w:rPr>
                <w:rFonts w:ascii="Times New Roman" w:hAnsi="Times New Roman" w:cs="Times New Roman"/>
              </w:rPr>
            </w:pPr>
            <w:r>
              <w:rPr>
                <w:rFonts w:ascii="Times New Roman" w:hAnsi="Times New Roman" w:cs="Times New Roman"/>
              </w:rPr>
              <w:t xml:space="preserve">3. </w:t>
            </w:r>
            <w:r w:rsidRPr="004E5259">
              <w:rPr>
                <w:rFonts w:ascii="Times New Roman" w:hAnsi="Times New Roman" w:cs="Times New Roman"/>
              </w:rPr>
              <w:t>Предоставление национального режима при осуществлении закупок</w:t>
            </w:r>
            <w:r>
              <w:rPr>
                <w:rFonts w:ascii="Times New Roman" w:hAnsi="Times New Roman" w:cs="Times New Roman"/>
              </w:rPr>
              <w:t>:</w:t>
            </w:r>
            <w:r w:rsidR="00B75979">
              <w:rPr>
                <w:rFonts w:ascii="Times New Roman" w:hAnsi="Times New Roman" w:cs="Times New Roman"/>
              </w:rPr>
              <w:t xml:space="preserve"> </w:t>
            </w:r>
            <w:r w:rsidR="008D6EC3" w:rsidRPr="008D6EC3">
              <w:rPr>
                <w:rFonts w:ascii="Times New Roman" w:hAnsi="Times New Roman" w:cs="Times New Roman"/>
              </w:rPr>
              <w:t>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455AAF6C" w14:textId="77777777" w:rsidR="00B75979" w:rsidRDefault="00B75979" w:rsidP="004E5259">
            <w:pPr>
              <w:pStyle w:val="ConsPlusNormal"/>
              <w:ind w:firstLine="389"/>
              <w:jc w:val="both"/>
              <w:rPr>
                <w:rFonts w:ascii="Times New Roman" w:hAnsi="Times New Roman" w:cs="Times New Roman"/>
              </w:rPr>
            </w:pPr>
          </w:p>
          <w:p w14:paraId="050713D3" w14:textId="4798DFD0" w:rsidR="0089350D" w:rsidRPr="007C7BA9" w:rsidRDefault="006D63A6" w:rsidP="004E5259">
            <w:pPr>
              <w:widowControl w:val="0"/>
              <w:tabs>
                <w:tab w:val="left" w:pos="601"/>
              </w:tabs>
              <w:spacing w:after="0"/>
              <w:ind w:firstLine="389"/>
              <w:rPr>
                <w:b/>
                <w:i/>
                <w:iCs/>
                <w:color w:val="000000"/>
                <w:sz w:val="22"/>
                <w:szCs w:val="22"/>
                <w:lang w:eastAsia="ar-SA"/>
              </w:rPr>
            </w:pPr>
            <w:r w:rsidRPr="007C7BA9">
              <w:rPr>
                <w:b/>
                <w:i/>
                <w:iCs/>
                <w:color w:val="000000"/>
                <w:sz w:val="22"/>
                <w:szCs w:val="22"/>
                <w:lang w:eastAsia="ar-SA"/>
              </w:rPr>
              <w:t>Инструкция по заполнению заявки Участником запроса котировок:</w:t>
            </w:r>
          </w:p>
          <w:p w14:paraId="7B902B1D" w14:textId="6C128466" w:rsidR="0089350D" w:rsidRPr="007C7BA9" w:rsidRDefault="006D63A6" w:rsidP="004E5259">
            <w:pPr>
              <w:widowControl w:val="0"/>
              <w:spacing w:after="0"/>
              <w:ind w:firstLine="389"/>
              <w:rPr>
                <w:b/>
                <w:i/>
                <w:color w:val="000000"/>
                <w:sz w:val="22"/>
                <w:szCs w:val="22"/>
              </w:rPr>
            </w:pPr>
            <w:r w:rsidRPr="007C7BA9">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0B1D5F12" w:rsidR="0089350D" w:rsidRPr="007C7BA9" w:rsidRDefault="006D63A6" w:rsidP="004E5259">
            <w:pPr>
              <w:widowControl w:val="0"/>
              <w:spacing w:after="0"/>
              <w:ind w:firstLine="389"/>
              <w:rPr>
                <w:b/>
                <w:i/>
                <w:color w:val="000000"/>
                <w:sz w:val="22"/>
                <w:szCs w:val="22"/>
              </w:rPr>
            </w:pPr>
            <w:r w:rsidRPr="007C7BA9">
              <w:rPr>
                <w:b/>
                <w:i/>
                <w:color w:val="000000"/>
                <w:sz w:val="22"/>
                <w:szCs w:val="22"/>
              </w:rPr>
              <w:t xml:space="preserve">Предоставляемые участником запроса котировок в электронной форме сведения не должны сопровождаться словами </w:t>
            </w:r>
            <w:r w:rsidR="005C696E" w:rsidRPr="007C7BA9">
              <w:rPr>
                <w:b/>
                <w:i/>
                <w:color w:val="000000"/>
                <w:sz w:val="22"/>
                <w:szCs w:val="22"/>
              </w:rPr>
              <w:t>«</w:t>
            </w:r>
            <w:r w:rsidRPr="007C7BA9">
              <w:rPr>
                <w:b/>
                <w:i/>
                <w:color w:val="000000"/>
                <w:sz w:val="22"/>
                <w:szCs w:val="22"/>
              </w:rPr>
              <w:t>эквивалент</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аналог</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должен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должна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должны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должен</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должен</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должна</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должна</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должны</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должны</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должен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должна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должны быть</w:t>
            </w:r>
            <w:r w:rsidR="005C696E" w:rsidRPr="007C7BA9">
              <w:rPr>
                <w:b/>
                <w:i/>
                <w:color w:val="000000"/>
                <w:sz w:val="22"/>
                <w:szCs w:val="22"/>
              </w:rPr>
              <w:t>»</w:t>
            </w:r>
            <w:r w:rsidRPr="007C7BA9">
              <w:rPr>
                <w:b/>
                <w:i/>
                <w:color w:val="000000"/>
                <w:sz w:val="22"/>
                <w:szCs w:val="22"/>
              </w:rPr>
              <w:t xml:space="preserve">. Значения показателей не должны допускать разночтения или двусмысленное </w:t>
            </w:r>
            <w:r w:rsidRPr="007C7BA9">
              <w:rPr>
                <w:b/>
                <w:i/>
                <w:color w:val="000000"/>
                <w:sz w:val="22"/>
                <w:szCs w:val="22"/>
              </w:rPr>
              <w:lastRenderedPageBreak/>
              <w:t xml:space="preserve">толкование и содержать слова или сопровождаться словами </w:t>
            </w:r>
            <w:r w:rsidR="005C696E" w:rsidRPr="007C7BA9">
              <w:rPr>
                <w:b/>
                <w:i/>
                <w:color w:val="000000"/>
                <w:sz w:val="22"/>
                <w:szCs w:val="22"/>
              </w:rPr>
              <w:t>«</w:t>
            </w:r>
            <w:r w:rsidRPr="007C7BA9">
              <w:rPr>
                <w:b/>
                <w:i/>
                <w:color w:val="000000"/>
                <w:sz w:val="22"/>
                <w:szCs w:val="22"/>
              </w:rPr>
              <w:t>не более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менее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более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менее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или</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диапазон должен быть не более от…- до…</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от</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диапазон должен быть не менее от…-до…</w:t>
            </w:r>
            <w:r w:rsidR="005C696E" w:rsidRPr="007C7BA9">
              <w:rPr>
                <w:b/>
                <w:i/>
                <w:color w:val="000000"/>
                <w:sz w:val="22"/>
                <w:szCs w:val="22"/>
              </w:rPr>
              <w:t>»</w:t>
            </w:r>
            <w:r w:rsidRPr="007C7BA9">
              <w:rPr>
                <w:b/>
                <w:i/>
                <w:color w:val="000000"/>
                <w:sz w:val="22"/>
                <w:szCs w:val="22"/>
              </w:rPr>
              <w:t>, то есть должны быть конкретными.</w:t>
            </w:r>
          </w:p>
          <w:p w14:paraId="0B6E6B4F" w14:textId="1CB9AE61" w:rsidR="0089350D" w:rsidRPr="007C7BA9" w:rsidRDefault="006D63A6" w:rsidP="004E5259">
            <w:pPr>
              <w:widowControl w:val="0"/>
              <w:spacing w:after="0"/>
              <w:ind w:firstLine="389"/>
              <w:rPr>
                <w:b/>
                <w:i/>
                <w:color w:val="000000"/>
                <w:sz w:val="22"/>
                <w:szCs w:val="22"/>
              </w:rPr>
            </w:pPr>
            <w:r w:rsidRPr="007C7BA9">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7C7BA9" w:rsidRPr="007C7BA9">
              <w:rPr>
                <w:b/>
                <w:i/>
                <w:color w:val="000000"/>
                <w:sz w:val="22"/>
                <w:szCs w:val="22"/>
              </w:rPr>
              <w:t xml:space="preserve"> </w:t>
            </w:r>
            <w:r w:rsidRPr="007C7BA9">
              <w:rPr>
                <w:b/>
                <w:i/>
                <w:color w:val="000000"/>
                <w:sz w:val="22"/>
                <w:szCs w:val="22"/>
              </w:rPr>
              <w:t xml:space="preserve">о запросе котировок в электронной форме). </w:t>
            </w:r>
          </w:p>
          <w:p w14:paraId="0383C27B" w14:textId="77777777" w:rsidR="009F2C79" w:rsidRPr="007C7BA9" w:rsidRDefault="009F2C79" w:rsidP="004E5259">
            <w:pPr>
              <w:widowControl w:val="0"/>
              <w:spacing w:after="0"/>
              <w:ind w:firstLine="389"/>
              <w:rPr>
                <w:b/>
                <w:i/>
                <w:color w:val="000000"/>
                <w:sz w:val="22"/>
                <w:szCs w:val="22"/>
              </w:rPr>
            </w:pPr>
          </w:p>
          <w:p w14:paraId="26176B33" w14:textId="77777777" w:rsidR="0089350D" w:rsidRPr="007C7BA9" w:rsidRDefault="006D63A6" w:rsidP="004E5259">
            <w:pPr>
              <w:widowControl w:val="0"/>
              <w:spacing w:after="0"/>
              <w:ind w:firstLine="389"/>
              <w:rPr>
                <w:bCs/>
                <w:color w:val="000000"/>
                <w:sz w:val="22"/>
                <w:szCs w:val="22"/>
                <w:lang w:eastAsia="ar-SA"/>
              </w:rPr>
            </w:pPr>
            <w:r w:rsidRPr="007C7BA9">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Pr="007C7BA9" w:rsidRDefault="006D63A6" w:rsidP="004E5259">
            <w:pPr>
              <w:widowControl w:val="0"/>
              <w:autoSpaceDE w:val="0"/>
              <w:autoSpaceDN w:val="0"/>
              <w:adjustRightInd w:val="0"/>
              <w:spacing w:after="0"/>
              <w:ind w:firstLine="389"/>
              <w:rPr>
                <w:bCs/>
                <w:sz w:val="22"/>
                <w:szCs w:val="22"/>
              </w:rPr>
            </w:pPr>
            <w:r w:rsidRPr="007C7BA9">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rsidRPr="007C7BA9" w14:paraId="4BD8FE67" w14:textId="77777777" w:rsidTr="007C7BA9">
        <w:trPr>
          <w:jc w:val="center"/>
        </w:trPr>
        <w:tc>
          <w:tcPr>
            <w:tcW w:w="5000" w:type="pct"/>
            <w:gridSpan w:val="3"/>
            <w:vAlign w:val="center"/>
          </w:tcPr>
          <w:p w14:paraId="03F0E6F5" w14:textId="77777777" w:rsidR="0089350D" w:rsidRPr="007C7BA9" w:rsidRDefault="006D63A6" w:rsidP="007C7BA9">
            <w:pPr>
              <w:widowControl w:val="0"/>
              <w:tabs>
                <w:tab w:val="left" w:pos="0"/>
              </w:tabs>
              <w:spacing w:after="0"/>
              <w:ind w:right="104"/>
              <w:jc w:val="center"/>
              <w:rPr>
                <w:b/>
                <w:i/>
                <w:sz w:val="22"/>
                <w:szCs w:val="22"/>
              </w:rPr>
            </w:pPr>
            <w:r w:rsidRPr="007C7BA9">
              <w:rPr>
                <w:b/>
                <w:i/>
                <w:sz w:val="22"/>
                <w:szCs w:val="22"/>
              </w:rPr>
              <w:lastRenderedPageBreak/>
              <w:t xml:space="preserve"> Информация о порядке и сроках подачи заявок</w:t>
            </w:r>
          </w:p>
        </w:tc>
      </w:tr>
      <w:tr w:rsidR="0089350D" w:rsidRPr="007C7BA9" w14:paraId="33B35AC8" w14:textId="77777777" w:rsidTr="007C7BA9">
        <w:trPr>
          <w:jc w:val="center"/>
        </w:trPr>
        <w:tc>
          <w:tcPr>
            <w:tcW w:w="364" w:type="pct"/>
            <w:vAlign w:val="center"/>
          </w:tcPr>
          <w:p w14:paraId="5EA48521"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8943E18" w14:textId="77777777" w:rsidR="0089350D" w:rsidRPr="007C7BA9" w:rsidRDefault="006D63A6" w:rsidP="007C7BA9">
            <w:pPr>
              <w:widowControl w:val="0"/>
              <w:spacing w:after="0"/>
              <w:jc w:val="left"/>
              <w:rPr>
                <w:sz w:val="22"/>
                <w:szCs w:val="22"/>
              </w:rPr>
            </w:pPr>
            <w:r w:rsidRPr="007C7BA9">
              <w:rPr>
                <w:sz w:val="22"/>
                <w:szCs w:val="22"/>
              </w:rPr>
              <w:t>Сроки подачи котировочных заявок</w:t>
            </w:r>
          </w:p>
        </w:tc>
        <w:tc>
          <w:tcPr>
            <w:tcW w:w="3061" w:type="pct"/>
            <w:vAlign w:val="center"/>
          </w:tcPr>
          <w:p w14:paraId="1A1F0945" w14:textId="5EFE9629" w:rsidR="0089350D" w:rsidRPr="007C7BA9" w:rsidRDefault="006D63A6" w:rsidP="00BD690E">
            <w:pPr>
              <w:widowControl w:val="0"/>
              <w:spacing w:after="0"/>
              <w:ind w:right="104"/>
              <w:rPr>
                <w:sz w:val="22"/>
                <w:szCs w:val="22"/>
              </w:rPr>
            </w:pPr>
            <w:r w:rsidRPr="007C7BA9">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5D349A">
              <w:rPr>
                <w:b/>
                <w:sz w:val="22"/>
                <w:szCs w:val="22"/>
              </w:rPr>
              <w:t xml:space="preserve">до </w:t>
            </w:r>
            <w:r w:rsidR="008D6EC3" w:rsidRPr="005D349A">
              <w:rPr>
                <w:b/>
                <w:sz w:val="22"/>
                <w:szCs w:val="22"/>
              </w:rPr>
              <w:t>10</w:t>
            </w:r>
            <w:r w:rsidRPr="005D349A">
              <w:rPr>
                <w:b/>
                <w:sz w:val="22"/>
                <w:szCs w:val="22"/>
              </w:rPr>
              <w:t xml:space="preserve">:00 (местное время </w:t>
            </w:r>
            <w:r w:rsidR="008D6EC3" w:rsidRPr="005D349A">
              <w:rPr>
                <w:b/>
                <w:sz w:val="22"/>
                <w:szCs w:val="22"/>
              </w:rPr>
              <w:t>Заказчика</w:t>
            </w:r>
            <w:r w:rsidRPr="005D349A">
              <w:rPr>
                <w:b/>
                <w:sz w:val="22"/>
                <w:szCs w:val="22"/>
              </w:rPr>
              <w:t>)</w:t>
            </w:r>
            <w:r w:rsidR="007C7BA9" w:rsidRPr="005D349A">
              <w:rPr>
                <w:b/>
                <w:sz w:val="22"/>
                <w:szCs w:val="22"/>
              </w:rPr>
              <w:t xml:space="preserve"> </w:t>
            </w:r>
            <w:r w:rsidR="005C696E" w:rsidRPr="005D349A">
              <w:rPr>
                <w:b/>
                <w:sz w:val="22"/>
                <w:szCs w:val="22"/>
              </w:rPr>
              <w:t>«</w:t>
            </w:r>
            <w:r w:rsidR="00F91FB4">
              <w:rPr>
                <w:b/>
                <w:sz w:val="22"/>
                <w:szCs w:val="22"/>
              </w:rPr>
              <w:t>16</w:t>
            </w:r>
            <w:r w:rsidR="00456BC3">
              <w:rPr>
                <w:b/>
                <w:sz w:val="22"/>
                <w:szCs w:val="22"/>
              </w:rPr>
              <w:t xml:space="preserve">» </w:t>
            </w:r>
            <w:r w:rsidR="00F91FB4">
              <w:rPr>
                <w:b/>
                <w:sz w:val="22"/>
                <w:szCs w:val="22"/>
              </w:rPr>
              <w:t xml:space="preserve">апреля </w:t>
            </w:r>
            <w:r w:rsidR="007C7BA9" w:rsidRPr="005D349A">
              <w:rPr>
                <w:b/>
                <w:sz w:val="22"/>
                <w:szCs w:val="22"/>
              </w:rPr>
              <w:t>2025</w:t>
            </w:r>
            <w:r w:rsidRPr="005D349A">
              <w:rPr>
                <w:b/>
                <w:sz w:val="22"/>
                <w:szCs w:val="22"/>
              </w:rPr>
              <w:t xml:space="preserve"> г.</w:t>
            </w:r>
          </w:p>
        </w:tc>
      </w:tr>
      <w:tr w:rsidR="0089350D" w:rsidRPr="007C7BA9" w14:paraId="0E92D96A" w14:textId="77777777" w:rsidTr="007C7BA9">
        <w:trPr>
          <w:jc w:val="center"/>
        </w:trPr>
        <w:tc>
          <w:tcPr>
            <w:tcW w:w="364" w:type="pct"/>
            <w:vAlign w:val="center"/>
          </w:tcPr>
          <w:p w14:paraId="02AE85C6"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C4EAB9B"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Порядок подачи котировочных заявок</w:t>
            </w:r>
          </w:p>
        </w:tc>
        <w:tc>
          <w:tcPr>
            <w:tcW w:w="3061" w:type="pct"/>
            <w:vAlign w:val="center"/>
          </w:tcPr>
          <w:p w14:paraId="711A5FBB" w14:textId="77777777" w:rsidR="0089350D" w:rsidRPr="007C7BA9" w:rsidRDefault="006D63A6" w:rsidP="008D6EC3">
            <w:pPr>
              <w:widowControl w:val="0"/>
              <w:spacing w:after="0"/>
              <w:ind w:firstLine="510"/>
              <w:rPr>
                <w:sz w:val="22"/>
                <w:szCs w:val="22"/>
              </w:rPr>
            </w:pPr>
            <w:r w:rsidRPr="007C7BA9">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363C4974" w:rsidR="0089350D" w:rsidRPr="007C7BA9" w:rsidRDefault="006D63A6" w:rsidP="008D6EC3">
            <w:pPr>
              <w:widowControl w:val="0"/>
              <w:spacing w:after="0"/>
              <w:ind w:firstLine="510"/>
              <w:rPr>
                <w:sz w:val="22"/>
                <w:szCs w:val="22"/>
              </w:rPr>
            </w:pPr>
            <w:r w:rsidRPr="007C7BA9">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F2C79" w:rsidRPr="007C7BA9">
              <w:rPr>
                <w:sz w:val="22"/>
                <w:szCs w:val="22"/>
              </w:rPr>
              <w:t>договора</w:t>
            </w:r>
            <w:r w:rsidRPr="007C7BA9">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Pr="007C7BA9" w:rsidRDefault="006D63A6" w:rsidP="008D6EC3">
            <w:pPr>
              <w:widowControl w:val="0"/>
              <w:spacing w:after="0"/>
              <w:ind w:firstLine="510"/>
              <w:rPr>
                <w:sz w:val="22"/>
                <w:szCs w:val="22"/>
              </w:rPr>
            </w:pPr>
            <w:r w:rsidRPr="007C7BA9">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Pr="007C7BA9" w:rsidRDefault="006D63A6" w:rsidP="008D6EC3">
            <w:pPr>
              <w:widowControl w:val="0"/>
              <w:spacing w:after="0"/>
              <w:ind w:firstLine="510"/>
              <w:rPr>
                <w:sz w:val="22"/>
                <w:szCs w:val="22"/>
              </w:rPr>
            </w:pPr>
            <w:r w:rsidRPr="007C7BA9">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Pr="007C7BA9" w:rsidRDefault="006D63A6" w:rsidP="008D6EC3">
            <w:pPr>
              <w:widowControl w:val="0"/>
              <w:spacing w:after="0"/>
              <w:ind w:firstLine="510"/>
              <w:rPr>
                <w:sz w:val="22"/>
                <w:szCs w:val="22"/>
              </w:rPr>
            </w:pPr>
            <w:r w:rsidRPr="007C7BA9">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Pr="007C7BA9" w:rsidRDefault="00FF3FEA" w:rsidP="008D6EC3">
            <w:pPr>
              <w:widowControl w:val="0"/>
              <w:spacing w:after="0"/>
              <w:ind w:firstLine="510"/>
              <w:rPr>
                <w:sz w:val="22"/>
                <w:szCs w:val="22"/>
              </w:rPr>
            </w:pPr>
            <w:r w:rsidRPr="007C7BA9">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4793B728" w:rsidR="00FF3FEA" w:rsidRPr="007C7BA9" w:rsidRDefault="00FF3FEA" w:rsidP="008D6EC3">
            <w:pPr>
              <w:widowControl w:val="0"/>
              <w:spacing w:after="0"/>
              <w:ind w:firstLine="510"/>
              <w:rPr>
                <w:sz w:val="22"/>
                <w:szCs w:val="22"/>
              </w:rPr>
            </w:pPr>
            <w:r w:rsidRPr="007C7BA9">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rsidRPr="007C7BA9" w14:paraId="74BC2B7B" w14:textId="77777777" w:rsidTr="007C7BA9">
        <w:trPr>
          <w:jc w:val="center"/>
        </w:trPr>
        <w:tc>
          <w:tcPr>
            <w:tcW w:w="364" w:type="pct"/>
            <w:vAlign w:val="center"/>
          </w:tcPr>
          <w:p w14:paraId="32AB7553"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6C0C55E"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 xml:space="preserve">Формы, порядок, дата начала и </w:t>
            </w:r>
            <w:r w:rsidRPr="007C7BA9">
              <w:rPr>
                <w:sz w:val="22"/>
                <w:szCs w:val="22"/>
              </w:rPr>
              <w:lastRenderedPageBreak/>
              <w:t>дата окончания срока предоставления участникам закупки разъяснений положений документации о закупке</w:t>
            </w:r>
          </w:p>
        </w:tc>
        <w:tc>
          <w:tcPr>
            <w:tcW w:w="3061" w:type="pct"/>
            <w:vAlign w:val="center"/>
          </w:tcPr>
          <w:p w14:paraId="1102D19E" w14:textId="77777777" w:rsidR="00BD64AD" w:rsidRPr="007C7BA9" w:rsidRDefault="00BD64AD" w:rsidP="008D6EC3">
            <w:pPr>
              <w:widowControl w:val="0"/>
              <w:spacing w:after="0"/>
              <w:ind w:right="104" w:firstLine="510"/>
              <w:rPr>
                <w:sz w:val="22"/>
                <w:szCs w:val="22"/>
              </w:rPr>
            </w:pPr>
            <w:r w:rsidRPr="007C7BA9">
              <w:rPr>
                <w:sz w:val="22"/>
                <w:szCs w:val="22"/>
              </w:rPr>
              <w:lastRenderedPageBreak/>
              <w:t xml:space="preserve">Любой участник закупки вправе направить заказчику </w:t>
            </w:r>
            <w:r w:rsidRPr="007C7BA9">
              <w:rPr>
                <w:sz w:val="22"/>
                <w:szCs w:val="22"/>
              </w:rPr>
              <w:lastRenderedPageBreak/>
              <w:t>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Pr="007C7BA9" w:rsidRDefault="00BD64AD" w:rsidP="008D6EC3">
            <w:pPr>
              <w:widowControl w:val="0"/>
              <w:spacing w:after="0"/>
              <w:ind w:right="104" w:firstLine="510"/>
              <w:rPr>
                <w:sz w:val="22"/>
                <w:szCs w:val="22"/>
              </w:rPr>
            </w:pPr>
            <w:r w:rsidRPr="007C7BA9">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7C7BA9" w:rsidRDefault="00BD64AD" w:rsidP="008D6EC3">
            <w:pPr>
              <w:widowControl w:val="0"/>
              <w:spacing w:after="0"/>
              <w:ind w:right="104" w:firstLine="510"/>
              <w:rPr>
                <w:sz w:val="22"/>
                <w:szCs w:val="22"/>
              </w:rPr>
            </w:pPr>
            <w:r w:rsidRPr="007C7BA9">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89350D" w:rsidRPr="007C7BA9" w:rsidRDefault="00BD64AD" w:rsidP="008D6EC3">
            <w:pPr>
              <w:widowControl w:val="0"/>
              <w:spacing w:after="0"/>
              <w:ind w:right="104" w:firstLine="510"/>
              <w:rPr>
                <w:sz w:val="22"/>
                <w:szCs w:val="22"/>
              </w:rPr>
            </w:pPr>
            <w:r w:rsidRPr="007C7BA9">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7C7BA9" w:rsidRDefault="009F59C9" w:rsidP="008D6EC3">
            <w:pPr>
              <w:widowControl w:val="0"/>
              <w:spacing w:after="0"/>
              <w:ind w:right="104" w:firstLine="510"/>
              <w:rPr>
                <w:sz w:val="22"/>
                <w:szCs w:val="22"/>
              </w:rPr>
            </w:pPr>
          </w:p>
          <w:p w14:paraId="0689033A" w14:textId="77777777" w:rsidR="0089350D" w:rsidRPr="007C7BA9" w:rsidRDefault="006D63A6" w:rsidP="008D6EC3">
            <w:pPr>
              <w:widowControl w:val="0"/>
              <w:spacing w:after="0"/>
              <w:ind w:firstLine="510"/>
              <w:rPr>
                <w:sz w:val="22"/>
                <w:szCs w:val="22"/>
              </w:rPr>
            </w:pPr>
            <w:r w:rsidRPr="007C7BA9">
              <w:rPr>
                <w:sz w:val="22"/>
                <w:szCs w:val="22"/>
              </w:rPr>
              <w:t>Дата начала срока предоставления участникам закупки разъяснений положений документации о закупке</w:t>
            </w:r>
          </w:p>
          <w:p w14:paraId="514D8B48" w14:textId="5E1490CC" w:rsidR="0089350D" w:rsidRPr="007C7BA9" w:rsidRDefault="00F91FB4" w:rsidP="008D6EC3">
            <w:pPr>
              <w:widowControl w:val="0"/>
              <w:spacing w:after="0"/>
              <w:ind w:firstLine="510"/>
              <w:rPr>
                <w:b/>
                <w:bCs/>
                <w:i/>
                <w:iCs/>
                <w:sz w:val="22"/>
                <w:szCs w:val="22"/>
              </w:rPr>
            </w:pPr>
            <w:r>
              <w:rPr>
                <w:b/>
                <w:bCs/>
                <w:i/>
                <w:iCs/>
                <w:sz w:val="22"/>
                <w:szCs w:val="22"/>
              </w:rPr>
              <w:t>08.04.2025г</w:t>
            </w:r>
          </w:p>
          <w:p w14:paraId="26E52060" w14:textId="77777777" w:rsidR="0089350D" w:rsidRPr="007C7BA9" w:rsidRDefault="0089350D" w:rsidP="008D6EC3">
            <w:pPr>
              <w:widowControl w:val="0"/>
              <w:spacing w:after="0"/>
              <w:ind w:firstLine="510"/>
              <w:rPr>
                <w:sz w:val="22"/>
                <w:szCs w:val="22"/>
              </w:rPr>
            </w:pPr>
          </w:p>
          <w:p w14:paraId="3F17C6D6" w14:textId="77777777" w:rsidR="0089350D" w:rsidRPr="007C7BA9" w:rsidRDefault="006D63A6" w:rsidP="008D6EC3">
            <w:pPr>
              <w:widowControl w:val="0"/>
              <w:spacing w:after="0"/>
              <w:ind w:firstLine="510"/>
              <w:rPr>
                <w:sz w:val="22"/>
                <w:szCs w:val="22"/>
              </w:rPr>
            </w:pPr>
            <w:r w:rsidRPr="007C7BA9">
              <w:rPr>
                <w:sz w:val="22"/>
                <w:szCs w:val="22"/>
              </w:rPr>
              <w:t>Дата окончания срока предоставления участникам закупки разъяснений положений документации о закупке</w:t>
            </w:r>
          </w:p>
          <w:p w14:paraId="0E33CFEB" w14:textId="43D777CA" w:rsidR="0089350D" w:rsidRPr="007C7BA9" w:rsidRDefault="00F91FB4" w:rsidP="00BD690E">
            <w:pPr>
              <w:widowControl w:val="0"/>
              <w:spacing w:after="0"/>
              <w:ind w:firstLine="510"/>
              <w:rPr>
                <w:b/>
                <w:bCs/>
                <w:i/>
                <w:iCs/>
                <w:sz w:val="22"/>
                <w:szCs w:val="22"/>
              </w:rPr>
            </w:pPr>
            <w:r>
              <w:rPr>
                <w:b/>
                <w:bCs/>
                <w:i/>
                <w:iCs/>
                <w:sz w:val="22"/>
                <w:szCs w:val="22"/>
              </w:rPr>
              <w:t>16.04.2025</w:t>
            </w:r>
            <w:r w:rsidR="006D63A6" w:rsidRPr="007C7BA9">
              <w:rPr>
                <w:b/>
                <w:bCs/>
                <w:i/>
                <w:iCs/>
                <w:sz w:val="22"/>
                <w:szCs w:val="22"/>
              </w:rPr>
              <w:t xml:space="preserve"> г.</w:t>
            </w:r>
            <w:r w:rsidR="008D6EC3">
              <w:t xml:space="preserve"> </w:t>
            </w:r>
            <w:r w:rsidR="008D6EC3" w:rsidRPr="008D6EC3">
              <w:rPr>
                <w:b/>
                <w:bCs/>
                <w:i/>
                <w:iCs/>
                <w:sz w:val="22"/>
                <w:szCs w:val="22"/>
              </w:rPr>
              <w:t xml:space="preserve">до </w:t>
            </w:r>
            <w:r w:rsidR="00BD690E">
              <w:rPr>
                <w:b/>
                <w:bCs/>
                <w:i/>
                <w:iCs/>
                <w:sz w:val="22"/>
                <w:szCs w:val="22"/>
              </w:rPr>
              <w:t>10-</w:t>
            </w:r>
            <w:proofErr w:type="gramStart"/>
            <w:r w:rsidR="00BD690E">
              <w:rPr>
                <w:b/>
                <w:bCs/>
                <w:i/>
                <w:iCs/>
                <w:sz w:val="22"/>
                <w:szCs w:val="22"/>
              </w:rPr>
              <w:t xml:space="preserve">00 </w:t>
            </w:r>
            <w:r w:rsidR="008D6EC3" w:rsidRPr="008D6EC3">
              <w:rPr>
                <w:b/>
                <w:bCs/>
                <w:i/>
                <w:iCs/>
                <w:sz w:val="22"/>
                <w:szCs w:val="22"/>
              </w:rPr>
              <w:t xml:space="preserve"> (</w:t>
            </w:r>
            <w:proofErr w:type="gramEnd"/>
            <w:r w:rsidR="008D6EC3" w:rsidRPr="008D6EC3">
              <w:rPr>
                <w:b/>
                <w:bCs/>
                <w:i/>
                <w:iCs/>
                <w:sz w:val="22"/>
                <w:szCs w:val="22"/>
              </w:rPr>
              <w:t>местное время Заказчика)</w:t>
            </w:r>
          </w:p>
        </w:tc>
      </w:tr>
      <w:tr w:rsidR="0089350D" w:rsidRPr="007C7BA9" w14:paraId="4787795A" w14:textId="77777777" w:rsidTr="007C7BA9">
        <w:trPr>
          <w:jc w:val="center"/>
        </w:trPr>
        <w:tc>
          <w:tcPr>
            <w:tcW w:w="5000" w:type="pct"/>
            <w:gridSpan w:val="3"/>
            <w:vAlign w:val="center"/>
          </w:tcPr>
          <w:p w14:paraId="71DD07F7" w14:textId="77777777" w:rsidR="0089350D" w:rsidRPr="007C7BA9" w:rsidRDefault="006D63A6" w:rsidP="007C7BA9">
            <w:pPr>
              <w:widowControl w:val="0"/>
              <w:spacing w:after="0"/>
              <w:jc w:val="center"/>
              <w:rPr>
                <w:b/>
                <w:i/>
                <w:sz w:val="22"/>
                <w:szCs w:val="22"/>
              </w:rPr>
            </w:pPr>
            <w:r w:rsidRPr="007C7BA9">
              <w:rPr>
                <w:b/>
                <w:i/>
                <w:sz w:val="22"/>
                <w:szCs w:val="22"/>
              </w:rPr>
              <w:lastRenderedPageBreak/>
              <w:t>Информация о внесении изменений или отмене запроса котировок в электронной форме</w:t>
            </w:r>
          </w:p>
        </w:tc>
      </w:tr>
      <w:tr w:rsidR="0089350D" w:rsidRPr="007C7BA9" w14:paraId="536B4402" w14:textId="77777777" w:rsidTr="007C7BA9">
        <w:trPr>
          <w:jc w:val="center"/>
        </w:trPr>
        <w:tc>
          <w:tcPr>
            <w:tcW w:w="364" w:type="pct"/>
            <w:vAlign w:val="center"/>
          </w:tcPr>
          <w:p w14:paraId="33475DD1"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3E6F8E3" w14:textId="77777777" w:rsidR="0089350D" w:rsidRPr="007C7BA9" w:rsidRDefault="006D63A6" w:rsidP="007C7BA9">
            <w:pPr>
              <w:widowControl w:val="0"/>
              <w:autoSpaceDE w:val="0"/>
              <w:autoSpaceDN w:val="0"/>
              <w:adjustRightInd w:val="0"/>
              <w:spacing w:after="0"/>
              <w:jc w:val="left"/>
              <w:rPr>
                <w:bCs/>
                <w:sz w:val="22"/>
                <w:szCs w:val="22"/>
              </w:rPr>
            </w:pPr>
            <w:r w:rsidRPr="007C7BA9">
              <w:rPr>
                <w:bCs/>
                <w:sz w:val="22"/>
                <w:szCs w:val="22"/>
              </w:rPr>
              <w:t>Порядок внесения изменений</w:t>
            </w:r>
          </w:p>
        </w:tc>
        <w:tc>
          <w:tcPr>
            <w:tcW w:w="3061" w:type="pct"/>
            <w:vAlign w:val="center"/>
          </w:tcPr>
          <w:p w14:paraId="5EE6EDC3" w14:textId="77777777" w:rsidR="0089350D" w:rsidRPr="007C7BA9" w:rsidRDefault="006D63A6" w:rsidP="008D6EC3">
            <w:pPr>
              <w:widowControl w:val="0"/>
              <w:spacing w:after="0"/>
              <w:ind w:firstLine="510"/>
              <w:rPr>
                <w:bCs/>
                <w:sz w:val="22"/>
                <w:szCs w:val="22"/>
              </w:rPr>
            </w:pPr>
            <w:r w:rsidRPr="007C7BA9">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7B086334" w:rsidR="0089350D" w:rsidRPr="007C7BA9" w:rsidRDefault="008D6EC3" w:rsidP="008D6EC3">
            <w:pPr>
              <w:widowControl w:val="0"/>
              <w:spacing w:after="0"/>
              <w:ind w:firstLine="510"/>
              <w:rPr>
                <w:b/>
                <w:sz w:val="22"/>
                <w:szCs w:val="22"/>
              </w:rPr>
            </w:pPr>
            <w:r w:rsidRPr="008D6EC3">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rsidRPr="007C7BA9" w14:paraId="5D1BDA90" w14:textId="77777777" w:rsidTr="007C7BA9">
        <w:trPr>
          <w:jc w:val="center"/>
        </w:trPr>
        <w:tc>
          <w:tcPr>
            <w:tcW w:w="364" w:type="pct"/>
            <w:vAlign w:val="center"/>
          </w:tcPr>
          <w:p w14:paraId="551CDE50"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F8977E1" w14:textId="77777777" w:rsidR="0089350D" w:rsidRPr="007C7BA9" w:rsidRDefault="006D63A6" w:rsidP="007C7BA9">
            <w:pPr>
              <w:widowControl w:val="0"/>
              <w:autoSpaceDE w:val="0"/>
              <w:autoSpaceDN w:val="0"/>
              <w:adjustRightInd w:val="0"/>
              <w:spacing w:after="0"/>
              <w:jc w:val="left"/>
              <w:rPr>
                <w:bCs/>
                <w:sz w:val="22"/>
                <w:szCs w:val="22"/>
              </w:rPr>
            </w:pPr>
            <w:r w:rsidRPr="007C7BA9">
              <w:rPr>
                <w:bCs/>
                <w:sz w:val="22"/>
                <w:szCs w:val="22"/>
              </w:rPr>
              <w:t>Отмена закупки</w:t>
            </w:r>
          </w:p>
        </w:tc>
        <w:tc>
          <w:tcPr>
            <w:tcW w:w="3061" w:type="pct"/>
            <w:vAlign w:val="center"/>
          </w:tcPr>
          <w:p w14:paraId="67C8E441"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7C7BA9" w:rsidRDefault="006D63A6" w:rsidP="007C7BA9">
            <w:pPr>
              <w:widowControl w:val="0"/>
              <w:autoSpaceDE w:val="0"/>
              <w:autoSpaceDN w:val="0"/>
              <w:adjustRightInd w:val="0"/>
              <w:spacing w:after="0"/>
              <w:rPr>
                <w:sz w:val="22"/>
                <w:szCs w:val="22"/>
              </w:rPr>
            </w:pPr>
            <w:r w:rsidRPr="007C7BA9">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rsidRPr="007C7BA9" w14:paraId="6750A074" w14:textId="77777777" w:rsidTr="007C7BA9">
        <w:trPr>
          <w:jc w:val="center"/>
        </w:trPr>
        <w:tc>
          <w:tcPr>
            <w:tcW w:w="5000" w:type="pct"/>
            <w:gridSpan w:val="3"/>
            <w:vAlign w:val="center"/>
          </w:tcPr>
          <w:p w14:paraId="109CB822" w14:textId="77777777" w:rsidR="0089350D" w:rsidRPr="007C7BA9" w:rsidRDefault="006D63A6" w:rsidP="007C7BA9">
            <w:pPr>
              <w:widowControl w:val="0"/>
              <w:spacing w:after="0"/>
              <w:jc w:val="center"/>
              <w:rPr>
                <w:rFonts w:eastAsia="Lucida Sans Unicode"/>
                <w:b/>
                <w:color w:val="000000"/>
                <w:kern w:val="2"/>
                <w:sz w:val="22"/>
                <w:szCs w:val="22"/>
                <w:lang w:eastAsia="en-US"/>
              </w:rPr>
            </w:pPr>
            <w:r w:rsidRPr="007C7BA9">
              <w:rPr>
                <w:b/>
                <w:i/>
                <w:sz w:val="22"/>
                <w:szCs w:val="22"/>
              </w:rPr>
              <w:t xml:space="preserve">Информация о процедуре рассмотрения заявок </w:t>
            </w:r>
          </w:p>
        </w:tc>
      </w:tr>
      <w:tr w:rsidR="0089350D" w:rsidRPr="007C7BA9" w14:paraId="054E7F40" w14:textId="77777777" w:rsidTr="007C7BA9">
        <w:trPr>
          <w:jc w:val="center"/>
        </w:trPr>
        <w:tc>
          <w:tcPr>
            <w:tcW w:w="364" w:type="pct"/>
            <w:vAlign w:val="center"/>
          </w:tcPr>
          <w:p w14:paraId="1B287382"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9E4153E" w14:textId="77777777" w:rsidR="0089350D" w:rsidRPr="007C7BA9" w:rsidRDefault="006D63A6" w:rsidP="007C7BA9">
            <w:pPr>
              <w:widowControl w:val="0"/>
              <w:autoSpaceDE w:val="0"/>
              <w:autoSpaceDN w:val="0"/>
              <w:adjustRightInd w:val="0"/>
              <w:spacing w:after="0"/>
              <w:jc w:val="left"/>
              <w:rPr>
                <w:color w:val="000000"/>
                <w:sz w:val="22"/>
                <w:szCs w:val="22"/>
              </w:rPr>
            </w:pPr>
            <w:r w:rsidRPr="007C7BA9">
              <w:rPr>
                <w:sz w:val="22"/>
                <w:szCs w:val="22"/>
              </w:rPr>
              <w:t xml:space="preserve">Дата окончания срока </w:t>
            </w:r>
            <w:r w:rsidRPr="007C7BA9">
              <w:rPr>
                <w:sz w:val="22"/>
                <w:szCs w:val="22"/>
              </w:rPr>
              <w:lastRenderedPageBreak/>
              <w:t xml:space="preserve">рассмотрения заявок на участие в запросе котировок </w:t>
            </w:r>
          </w:p>
        </w:tc>
        <w:tc>
          <w:tcPr>
            <w:tcW w:w="3061" w:type="pct"/>
            <w:vAlign w:val="center"/>
          </w:tcPr>
          <w:p w14:paraId="3E0FF59E" w14:textId="6B051E47" w:rsidR="0089350D" w:rsidRPr="007C7BA9" w:rsidRDefault="008B11B4" w:rsidP="00BD690E">
            <w:pPr>
              <w:widowControl w:val="0"/>
              <w:autoSpaceDE w:val="0"/>
              <w:autoSpaceDN w:val="0"/>
              <w:adjustRightInd w:val="0"/>
              <w:spacing w:after="0"/>
              <w:jc w:val="left"/>
              <w:rPr>
                <w:sz w:val="22"/>
                <w:szCs w:val="22"/>
              </w:rPr>
            </w:pPr>
            <w:r w:rsidRPr="008D6EC3">
              <w:rPr>
                <w:b/>
                <w:sz w:val="22"/>
                <w:szCs w:val="22"/>
              </w:rPr>
              <w:lastRenderedPageBreak/>
              <w:t>«</w:t>
            </w:r>
            <w:r w:rsidR="00F91FB4">
              <w:rPr>
                <w:b/>
                <w:sz w:val="22"/>
                <w:szCs w:val="22"/>
              </w:rPr>
              <w:t>17</w:t>
            </w:r>
            <w:r w:rsidR="00BD690E">
              <w:rPr>
                <w:b/>
                <w:sz w:val="22"/>
                <w:szCs w:val="22"/>
              </w:rPr>
              <w:t>»</w:t>
            </w:r>
            <w:r w:rsidRPr="008D6EC3">
              <w:rPr>
                <w:b/>
                <w:sz w:val="22"/>
                <w:szCs w:val="22"/>
              </w:rPr>
              <w:t xml:space="preserve"> </w:t>
            </w:r>
            <w:r w:rsidR="00F91FB4">
              <w:rPr>
                <w:b/>
                <w:sz w:val="22"/>
                <w:szCs w:val="22"/>
              </w:rPr>
              <w:t>апреля</w:t>
            </w:r>
            <w:r w:rsidRPr="008D6EC3">
              <w:rPr>
                <w:b/>
                <w:sz w:val="22"/>
                <w:szCs w:val="22"/>
              </w:rPr>
              <w:t xml:space="preserve"> </w:t>
            </w:r>
            <w:r w:rsidR="007C7BA9" w:rsidRPr="007C7BA9">
              <w:rPr>
                <w:b/>
                <w:iCs/>
                <w:sz w:val="22"/>
                <w:szCs w:val="22"/>
              </w:rPr>
              <w:t>2025</w:t>
            </w:r>
            <w:r w:rsidR="006D63A6" w:rsidRPr="007C7BA9">
              <w:rPr>
                <w:b/>
                <w:iCs/>
                <w:sz w:val="22"/>
                <w:szCs w:val="22"/>
              </w:rPr>
              <w:t xml:space="preserve"> </w:t>
            </w:r>
            <w:r w:rsidR="006D63A6" w:rsidRPr="007C7BA9">
              <w:rPr>
                <w:b/>
                <w:sz w:val="22"/>
                <w:szCs w:val="22"/>
              </w:rPr>
              <w:t xml:space="preserve">г. </w:t>
            </w:r>
          </w:p>
        </w:tc>
      </w:tr>
      <w:tr w:rsidR="0089350D" w:rsidRPr="007C7BA9" w14:paraId="5BEADEF9" w14:textId="77777777" w:rsidTr="007C7BA9">
        <w:trPr>
          <w:jc w:val="center"/>
        </w:trPr>
        <w:tc>
          <w:tcPr>
            <w:tcW w:w="364" w:type="pct"/>
            <w:vAlign w:val="center"/>
          </w:tcPr>
          <w:p w14:paraId="2F746D5A"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093EAE4"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Порядок рассмотрения котировочных заявок</w:t>
            </w:r>
          </w:p>
        </w:tc>
        <w:tc>
          <w:tcPr>
            <w:tcW w:w="3061" w:type="pct"/>
            <w:vAlign w:val="center"/>
          </w:tcPr>
          <w:p w14:paraId="66A4F550" w14:textId="27862834" w:rsidR="00F7614B" w:rsidRPr="007C7BA9" w:rsidRDefault="00F7614B" w:rsidP="008D6EC3">
            <w:pPr>
              <w:widowControl w:val="0"/>
              <w:autoSpaceDE w:val="0"/>
              <w:autoSpaceDN w:val="0"/>
              <w:adjustRightInd w:val="0"/>
              <w:spacing w:after="0"/>
              <w:ind w:firstLine="510"/>
              <w:rPr>
                <w:sz w:val="22"/>
                <w:szCs w:val="22"/>
              </w:rPr>
            </w:pPr>
            <w:r w:rsidRPr="007C7BA9">
              <w:rPr>
                <w:sz w:val="22"/>
                <w:szCs w:val="22"/>
              </w:rPr>
              <w:t xml:space="preserve">1. </w:t>
            </w:r>
            <w:r w:rsidR="009F2C79" w:rsidRPr="007C7BA9">
              <w:rPr>
                <w:sz w:val="22"/>
                <w:szCs w:val="22"/>
              </w:rPr>
              <w:t>К</w:t>
            </w:r>
            <w:r w:rsidRPr="007C7BA9">
              <w:rPr>
                <w:sz w:val="22"/>
                <w:szCs w:val="22"/>
              </w:rPr>
              <w:t>омиссия</w:t>
            </w:r>
            <w:r w:rsidR="009F2C79" w:rsidRPr="007C7BA9">
              <w:rPr>
                <w:sz w:val="22"/>
                <w:szCs w:val="22"/>
              </w:rPr>
              <w:t xml:space="preserve"> по закупках</w:t>
            </w:r>
            <w:r w:rsidRPr="007C7BA9">
              <w:rPr>
                <w:sz w:val="22"/>
                <w:szCs w:val="22"/>
              </w:rPr>
              <w:t xml:space="preserve">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6163E875" w14:textId="38B84735" w:rsidR="00F7614B" w:rsidRPr="007C7BA9" w:rsidRDefault="00F7614B" w:rsidP="008D6EC3">
            <w:pPr>
              <w:widowControl w:val="0"/>
              <w:autoSpaceDE w:val="0"/>
              <w:autoSpaceDN w:val="0"/>
              <w:adjustRightInd w:val="0"/>
              <w:spacing w:after="0"/>
              <w:ind w:firstLine="510"/>
              <w:rPr>
                <w:sz w:val="22"/>
                <w:szCs w:val="22"/>
              </w:rPr>
            </w:pPr>
            <w:r w:rsidRPr="007C7BA9">
              <w:rPr>
                <w:sz w:val="22"/>
                <w:szCs w:val="22"/>
              </w:rPr>
              <w:t xml:space="preserve">2. Победителем в проведении запроса котировок признается участник </w:t>
            </w:r>
            <w:r w:rsidR="009F2C79" w:rsidRPr="007C7BA9">
              <w:rPr>
                <w:sz w:val="22"/>
                <w:szCs w:val="22"/>
              </w:rPr>
              <w:t>закупки</w:t>
            </w:r>
            <w:r w:rsidRPr="007C7BA9">
              <w:rPr>
                <w:sz w:val="22"/>
                <w:szCs w:val="22"/>
              </w:rPr>
              <w:t xml:space="preserve">,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w:t>
            </w:r>
            <w:r w:rsidR="009F2C79" w:rsidRPr="007C7BA9">
              <w:rPr>
                <w:sz w:val="22"/>
                <w:szCs w:val="22"/>
              </w:rPr>
              <w:t>закупки</w:t>
            </w:r>
            <w:r w:rsidRPr="007C7BA9">
              <w:rPr>
                <w:sz w:val="22"/>
                <w:szCs w:val="22"/>
              </w:rPr>
              <w:t xml:space="preserve"> победителем в проведении запроса котировок признается участник </w:t>
            </w:r>
            <w:r w:rsidR="009F2C79" w:rsidRPr="007C7BA9">
              <w:rPr>
                <w:sz w:val="22"/>
                <w:szCs w:val="22"/>
              </w:rPr>
              <w:t>закупки</w:t>
            </w:r>
            <w:r w:rsidRPr="007C7BA9">
              <w:rPr>
                <w:sz w:val="22"/>
                <w:szCs w:val="22"/>
              </w:rPr>
              <w:t xml:space="preserve">, котировочная заявка которого поступила ранее котировочных заявок других участников </w:t>
            </w:r>
            <w:r w:rsidR="009F2C79" w:rsidRPr="007C7BA9">
              <w:rPr>
                <w:sz w:val="22"/>
                <w:szCs w:val="22"/>
              </w:rPr>
              <w:t>закупки</w:t>
            </w:r>
            <w:r w:rsidRPr="007C7BA9">
              <w:rPr>
                <w:sz w:val="22"/>
                <w:szCs w:val="22"/>
              </w:rPr>
              <w:t>.</w:t>
            </w:r>
          </w:p>
          <w:p w14:paraId="7F6B00F0" w14:textId="77777777" w:rsidR="00F17AB6" w:rsidRPr="007C7BA9" w:rsidRDefault="00F7614B" w:rsidP="008D6EC3">
            <w:pPr>
              <w:widowControl w:val="0"/>
              <w:autoSpaceDE w:val="0"/>
              <w:autoSpaceDN w:val="0"/>
              <w:adjustRightInd w:val="0"/>
              <w:spacing w:after="0"/>
              <w:ind w:firstLine="510"/>
              <w:rPr>
                <w:sz w:val="22"/>
                <w:szCs w:val="22"/>
              </w:rPr>
            </w:pPr>
            <w:r w:rsidRPr="007C7BA9">
              <w:rPr>
                <w:sz w:val="22"/>
                <w:szCs w:val="22"/>
              </w:rPr>
              <w:t xml:space="preserve">3. </w:t>
            </w:r>
            <w:r w:rsidR="00F17AB6" w:rsidRPr="007C7BA9">
              <w:rPr>
                <w:sz w:val="22"/>
                <w:szCs w:val="22"/>
              </w:rPr>
              <w:t>Комиссия по закупкам отказывает участнику закупки в допуске к участию в процедуре закупки в следующих случаях:</w:t>
            </w:r>
          </w:p>
          <w:p w14:paraId="470FE435" w14:textId="30734653"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 xml:space="preserve">1) выявлено несоответствие участника хотя бы одному из требований, перечисленных в п. </w:t>
            </w:r>
            <w:r w:rsidR="008D6EC3">
              <w:rPr>
                <w:sz w:val="22"/>
                <w:szCs w:val="22"/>
              </w:rPr>
              <w:t>25 Извещения</w:t>
            </w:r>
            <w:r w:rsidRPr="007C7BA9">
              <w:rPr>
                <w:sz w:val="22"/>
                <w:szCs w:val="22"/>
              </w:rPr>
              <w:t>;</w:t>
            </w:r>
          </w:p>
          <w:p w14:paraId="47B2AA2F" w14:textId="1206050A"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C379A40" w14:textId="77777777"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3) участник закупки не представил документы, необходимые для участия в процедуре закупки;</w:t>
            </w:r>
          </w:p>
          <w:p w14:paraId="6C256689" w14:textId="77777777"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71DB7513" w14:textId="77777777"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B275BE8" w14:textId="3FB1DC77" w:rsidR="00F17AB6" w:rsidRPr="007C7BA9" w:rsidRDefault="00F17AB6" w:rsidP="008D6EC3">
            <w:pPr>
              <w:widowControl w:val="0"/>
              <w:autoSpaceDE w:val="0"/>
              <w:autoSpaceDN w:val="0"/>
              <w:adjustRightInd w:val="0"/>
              <w:spacing w:after="0"/>
              <w:ind w:firstLine="510"/>
              <w:rPr>
                <w:sz w:val="22"/>
                <w:szCs w:val="22"/>
              </w:rPr>
            </w:pPr>
            <w:r w:rsidRPr="007C7BA9">
              <w:rPr>
                <w:sz w:val="22"/>
                <w:szCs w:val="22"/>
              </w:rPr>
              <w:t xml:space="preserve">Если выявлен хотя бы один из фактов, указанных в п. 1 </w:t>
            </w:r>
            <w:r w:rsidR="008D6EC3">
              <w:rPr>
                <w:sz w:val="22"/>
                <w:szCs w:val="22"/>
              </w:rPr>
              <w:t>настоящего раздела</w:t>
            </w:r>
            <w:r w:rsidRPr="007C7BA9">
              <w:rPr>
                <w:sz w:val="22"/>
                <w:szCs w:val="22"/>
              </w:rPr>
              <w:t>, комиссия по закупкам обязана отстранить участника от процедуры закупки на любом этапе ее проведения до момента заключения договора.</w:t>
            </w:r>
          </w:p>
          <w:p w14:paraId="50D9CE02" w14:textId="286A5CC3" w:rsidR="00F7614B" w:rsidRPr="007C7BA9" w:rsidRDefault="00F17AB6" w:rsidP="008D6EC3">
            <w:pPr>
              <w:widowControl w:val="0"/>
              <w:autoSpaceDE w:val="0"/>
              <w:autoSpaceDN w:val="0"/>
              <w:adjustRightInd w:val="0"/>
              <w:spacing w:after="0"/>
              <w:ind w:firstLine="510"/>
              <w:rPr>
                <w:sz w:val="22"/>
                <w:szCs w:val="22"/>
              </w:rPr>
            </w:pPr>
            <w:r w:rsidRPr="007C7BA9">
              <w:rPr>
                <w:sz w:val="22"/>
                <w:szCs w:val="22"/>
              </w:rPr>
              <w:t xml:space="preserve">В случае выявления фактов, предусмотренных в </w:t>
            </w:r>
            <w:r w:rsidR="008D6EC3" w:rsidRPr="007C7BA9">
              <w:rPr>
                <w:sz w:val="22"/>
                <w:szCs w:val="22"/>
              </w:rPr>
              <w:t xml:space="preserve">п. 1 </w:t>
            </w:r>
            <w:r w:rsidR="008D6EC3">
              <w:rPr>
                <w:sz w:val="22"/>
                <w:szCs w:val="22"/>
              </w:rPr>
              <w:t>настоящего раздела</w:t>
            </w:r>
            <w:r w:rsidRPr="007C7BA9">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EC10615" w14:textId="67CCC542" w:rsidR="00F7614B" w:rsidRPr="007C7BA9" w:rsidRDefault="00F7614B" w:rsidP="008D6EC3">
            <w:pPr>
              <w:widowControl w:val="0"/>
              <w:autoSpaceDE w:val="0"/>
              <w:autoSpaceDN w:val="0"/>
              <w:adjustRightInd w:val="0"/>
              <w:spacing w:after="0"/>
              <w:ind w:firstLine="510"/>
              <w:rPr>
                <w:sz w:val="22"/>
                <w:szCs w:val="22"/>
              </w:rPr>
            </w:pPr>
            <w:r w:rsidRPr="007C7BA9">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о всех участниках </w:t>
            </w:r>
            <w:r w:rsidR="009F2C79" w:rsidRPr="007C7BA9">
              <w:rPr>
                <w:sz w:val="22"/>
                <w:szCs w:val="22"/>
              </w:rPr>
              <w:t>закупки</w:t>
            </w:r>
            <w:r w:rsidRPr="007C7BA9">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9F2C79" w:rsidRPr="007C7BA9">
              <w:rPr>
                <w:sz w:val="22"/>
                <w:szCs w:val="22"/>
              </w:rPr>
              <w:t>закупки</w:t>
            </w:r>
            <w:r w:rsidRPr="007C7BA9">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F2C79" w:rsidRPr="007C7BA9">
              <w:rPr>
                <w:sz w:val="22"/>
                <w:szCs w:val="22"/>
              </w:rPr>
              <w:t>закупке</w:t>
            </w:r>
            <w:r w:rsidRPr="007C7BA9">
              <w:rPr>
                <w:sz w:val="22"/>
                <w:szCs w:val="22"/>
              </w:rPr>
              <w:t xml:space="preserve">,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5E1327EC" w14:textId="77777777" w:rsidR="00F7614B" w:rsidRPr="007C7BA9" w:rsidRDefault="00F7614B" w:rsidP="008D6EC3">
            <w:pPr>
              <w:widowControl w:val="0"/>
              <w:autoSpaceDE w:val="0"/>
              <w:autoSpaceDN w:val="0"/>
              <w:adjustRightInd w:val="0"/>
              <w:spacing w:after="0"/>
              <w:ind w:firstLine="510"/>
              <w:rPr>
                <w:sz w:val="22"/>
                <w:szCs w:val="22"/>
              </w:rPr>
            </w:pPr>
            <w:r w:rsidRPr="007C7BA9">
              <w:rPr>
                <w:sz w:val="22"/>
                <w:szCs w:val="22"/>
              </w:rPr>
              <w:lastRenderedPageBreak/>
              <w:t>5.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7777777" w:rsidR="00F7614B" w:rsidRPr="007C7BA9" w:rsidRDefault="00F7614B" w:rsidP="008D6EC3">
            <w:pPr>
              <w:widowControl w:val="0"/>
              <w:autoSpaceDE w:val="0"/>
              <w:autoSpaceDN w:val="0"/>
              <w:adjustRightInd w:val="0"/>
              <w:spacing w:after="0"/>
              <w:ind w:firstLine="510"/>
              <w:rPr>
                <w:sz w:val="22"/>
                <w:szCs w:val="22"/>
              </w:rPr>
            </w:pPr>
            <w:r w:rsidRPr="007C7BA9">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74718F8C" w:rsidR="005315C8" w:rsidRPr="007C7BA9" w:rsidRDefault="00F7614B" w:rsidP="008D6EC3">
            <w:pPr>
              <w:widowControl w:val="0"/>
              <w:autoSpaceDE w:val="0"/>
              <w:autoSpaceDN w:val="0"/>
              <w:adjustRightInd w:val="0"/>
              <w:spacing w:after="0"/>
              <w:ind w:firstLine="510"/>
              <w:rPr>
                <w:sz w:val="22"/>
                <w:szCs w:val="22"/>
              </w:rPr>
            </w:pPr>
            <w:r w:rsidRPr="007C7BA9">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9F2C79" w:rsidRPr="007C7BA9">
              <w:rPr>
                <w:sz w:val="22"/>
                <w:szCs w:val="22"/>
              </w:rPr>
              <w:t>закупки</w:t>
            </w:r>
            <w:r w:rsidRPr="007C7BA9">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9F2C79" w:rsidRPr="007C7BA9">
              <w:rPr>
                <w:sz w:val="22"/>
                <w:szCs w:val="22"/>
              </w:rPr>
              <w:t>закупки</w:t>
            </w:r>
            <w:r w:rsidRPr="007C7BA9">
              <w:rPr>
                <w:sz w:val="22"/>
                <w:szCs w:val="22"/>
              </w:rPr>
              <w:t xml:space="preserve"> - с участником </w:t>
            </w:r>
            <w:r w:rsidR="009F2C79" w:rsidRPr="007C7BA9">
              <w:rPr>
                <w:sz w:val="22"/>
                <w:szCs w:val="22"/>
              </w:rPr>
              <w:t>закупки</w:t>
            </w:r>
            <w:r w:rsidRPr="007C7BA9">
              <w:rPr>
                <w:sz w:val="22"/>
                <w:szCs w:val="22"/>
              </w:rPr>
              <w:t xml:space="preserve">,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9F2C79" w:rsidRPr="007C7BA9">
              <w:rPr>
                <w:sz w:val="22"/>
                <w:szCs w:val="22"/>
              </w:rPr>
              <w:t>закупки</w:t>
            </w:r>
            <w:r w:rsidRPr="007C7BA9">
              <w:rPr>
                <w:sz w:val="22"/>
                <w:szCs w:val="22"/>
              </w:rPr>
              <w:t xml:space="preserve"> является обязательным. </w:t>
            </w:r>
          </w:p>
        </w:tc>
      </w:tr>
      <w:tr w:rsidR="0049282C" w:rsidRPr="007C7BA9" w14:paraId="28AEDA82" w14:textId="77777777" w:rsidTr="007C7BA9">
        <w:trPr>
          <w:jc w:val="center"/>
        </w:trPr>
        <w:tc>
          <w:tcPr>
            <w:tcW w:w="364" w:type="pct"/>
            <w:vAlign w:val="center"/>
          </w:tcPr>
          <w:p w14:paraId="5C78E114"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45FA850" w14:textId="5EF58745" w:rsidR="0049282C" w:rsidRPr="007C7BA9" w:rsidRDefault="0049282C" w:rsidP="007C7BA9">
            <w:pPr>
              <w:widowControl w:val="0"/>
              <w:spacing w:after="0"/>
              <w:rPr>
                <w:sz w:val="22"/>
                <w:szCs w:val="22"/>
              </w:rPr>
            </w:pPr>
            <w:r w:rsidRPr="007C7BA9">
              <w:rPr>
                <w:bCs/>
                <w:sz w:val="22"/>
                <w:szCs w:val="22"/>
              </w:rPr>
              <w:t>Место рассмотрения и оценки котировочных заявок:</w:t>
            </w:r>
          </w:p>
        </w:tc>
        <w:tc>
          <w:tcPr>
            <w:tcW w:w="3061" w:type="pct"/>
            <w:vAlign w:val="center"/>
          </w:tcPr>
          <w:p w14:paraId="04C8DC0F" w14:textId="746FBDD6" w:rsidR="0049282C" w:rsidRPr="007C7BA9" w:rsidRDefault="00797A76" w:rsidP="007C7BA9">
            <w:pPr>
              <w:widowControl w:val="0"/>
              <w:spacing w:after="0"/>
              <w:rPr>
                <w:b/>
                <w:bCs/>
                <w:sz w:val="22"/>
                <w:szCs w:val="22"/>
              </w:rPr>
            </w:pPr>
            <w:r w:rsidRPr="007C7BA9">
              <w:rPr>
                <w:color w:val="000000"/>
                <w:sz w:val="22"/>
                <w:szCs w:val="22"/>
              </w:rPr>
              <w:t xml:space="preserve">628684, Ханты-Мансийский автономный округ-Югра, город Мегион, </w:t>
            </w:r>
            <w:r>
              <w:rPr>
                <w:color w:val="000000"/>
                <w:sz w:val="22"/>
                <w:szCs w:val="22"/>
              </w:rPr>
              <w:t xml:space="preserve">улица </w:t>
            </w:r>
            <w:proofErr w:type="gramStart"/>
            <w:r>
              <w:rPr>
                <w:color w:val="000000"/>
                <w:sz w:val="22"/>
                <w:szCs w:val="22"/>
              </w:rPr>
              <w:t>Нефтяников ,</w:t>
            </w:r>
            <w:proofErr w:type="gramEnd"/>
            <w:r>
              <w:rPr>
                <w:color w:val="000000"/>
                <w:sz w:val="22"/>
                <w:szCs w:val="22"/>
              </w:rPr>
              <w:t xml:space="preserve"> д.6 </w:t>
            </w:r>
            <w:r w:rsidR="00CE5F59">
              <w:rPr>
                <w:color w:val="000000"/>
                <w:sz w:val="22"/>
                <w:szCs w:val="22"/>
              </w:rPr>
              <w:t>,</w:t>
            </w:r>
            <w:r>
              <w:rPr>
                <w:color w:val="000000"/>
                <w:sz w:val="22"/>
                <w:szCs w:val="22"/>
              </w:rPr>
              <w:t>спортивный комплекс</w:t>
            </w:r>
            <w:r w:rsidR="00CE5F59">
              <w:rPr>
                <w:color w:val="000000"/>
                <w:sz w:val="22"/>
                <w:szCs w:val="22"/>
              </w:rPr>
              <w:t xml:space="preserve"> «</w:t>
            </w:r>
            <w:r w:rsidR="005D349A">
              <w:rPr>
                <w:color w:val="000000"/>
                <w:sz w:val="22"/>
                <w:szCs w:val="22"/>
              </w:rPr>
              <w:t>Оли</w:t>
            </w:r>
            <w:r w:rsidR="00CE5F59">
              <w:rPr>
                <w:color w:val="000000"/>
                <w:sz w:val="22"/>
                <w:szCs w:val="22"/>
              </w:rPr>
              <w:t>мп»</w:t>
            </w:r>
          </w:p>
        </w:tc>
      </w:tr>
      <w:tr w:rsidR="0049282C" w:rsidRPr="007C7BA9" w14:paraId="757DD6CD" w14:textId="77777777" w:rsidTr="007C7BA9">
        <w:trPr>
          <w:jc w:val="center"/>
        </w:trPr>
        <w:tc>
          <w:tcPr>
            <w:tcW w:w="364" w:type="pct"/>
            <w:vAlign w:val="center"/>
          </w:tcPr>
          <w:p w14:paraId="57016366"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B4F2668" w14:textId="77777777" w:rsidR="0049282C" w:rsidRPr="007C7BA9" w:rsidRDefault="0049282C" w:rsidP="007C7BA9">
            <w:pPr>
              <w:widowControl w:val="0"/>
              <w:spacing w:after="0"/>
              <w:jc w:val="left"/>
              <w:rPr>
                <w:bCs/>
                <w:sz w:val="22"/>
                <w:szCs w:val="22"/>
              </w:rPr>
            </w:pPr>
            <w:r w:rsidRPr="007C7BA9">
              <w:rPr>
                <w:bCs/>
                <w:sz w:val="22"/>
                <w:szCs w:val="22"/>
              </w:rPr>
              <w:t xml:space="preserve">Условия признания участника победителем запроса котировок в электронной форме </w:t>
            </w:r>
          </w:p>
        </w:tc>
        <w:tc>
          <w:tcPr>
            <w:tcW w:w="3061" w:type="pct"/>
            <w:vAlign w:val="center"/>
          </w:tcPr>
          <w:p w14:paraId="56814244" w14:textId="77777777" w:rsidR="0049282C" w:rsidRPr="007C7BA9" w:rsidRDefault="0049282C" w:rsidP="007C7BA9">
            <w:pPr>
              <w:widowControl w:val="0"/>
              <w:spacing w:after="0"/>
              <w:rPr>
                <w:sz w:val="22"/>
                <w:szCs w:val="22"/>
              </w:rPr>
            </w:pPr>
            <w:r w:rsidRPr="007C7BA9">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Pr="007C7BA9" w:rsidRDefault="0049282C" w:rsidP="007C7BA9">
            <w:pPr>
              <w:widowControl w:val="0"/>
              <w:spacing w:after="0"/>
              <w:rPr>
                <w:sz w:val="22"/>
                <w:szCs w:val="22"/>
              </w:rPr>
            </w:pPr>
            <w:r w:rsidRPr="007C7BA9">
              <w:rPr>
                <w:sz w:val="22"/>
                <w:szCs w:val="22"/>
              </w:rPr>
              <w:t>По результатам запроса котировок в электронной форме договор заключается с победителем такого запроса.</w:t>
            </w:r>
          </w:p>
        </w:tc>
      </w:tr>
      <w:tr w:rsidR="0049282C" w:rsidRPr="007C7BA9" w14:paraId="1C2EABE3" w14:textId="77777777" w:rsidTr="007C7BA9">
        <w:trPr>
          <w:jc w:val="center"/>
        </w:trPr>
        <w:tc>
          <w:tcPr>
            <w:tcW w:w="364" w:type="pct"/>
            <w:vAlign w:val="center"/>
          </w:tcPr>
          <w:p w14:paraId="77A67E2A"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9430FA9" w14:textId="77777777" w:rsidR="0049282C" w:rsidRPr="007C7BA9" w:rsidRDefault="0049282C" w:rsidP="007C7BA9">
            <w:pPr>
              <w:widowControl w:val="0"/>
              <w:spacing w:after="0"/>
              <w:jc w:val="left"/>
              <w:rPr>
                <w:bCs/>
                <w:sz w:val="22"/>
                <w:szCs w:val="22"/>
              </w:rPr>
            </w:pPr>
            <w:r w:rsidRPr="007C7BA9">
              <w:rPr>
                <w:bCs/>
                <w:sz w:val="22"/>
                <w:szCs w:val="22"/>
              </w:rPr>
              <w:t>Признание запроса котировок несостоявшимся</w:t>
            </w:r>
          </w:p>
        </w:tc>
        <w:tc>
          <w:tcPr>
            <w:tcW w:w="3061" w:type="pct"/>
            <w:vAlign w:val="center"/>
          </w:tcPr>
          <w:p w14:paraId="6E6462C9" w14:textId="2D7AFE0C" w:rsidR="0049282C" w:rsidRPr="007C7BA9" w:rsidRDefault="00F17AB6" w:rsidP="007C7BA9">
            <w:pPr>
              <w:pStyle w:val="af9"/>
              <w:widowControl w:val="0"/>
              <w:spacing w:after="0"/>
              <w:jc w:val="both"/>
              <w:rPr>
                <w:sz w:val="22"/>
                <w:szCs w:val="22"/>
              </w:rPr>
            </w:pPr>
            <w:r w:rsidRPr="007C7BA9">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rsidRPr="007C7BA9" w14:paraId="11CC7286" w14:textId="77777777" w:rsidTr="007C7BA9">
        <w:trPr>
          <w:jc w:val="center"/>
        </w:trPr>
        <w:tc>
          <w:tcPr>
            <w:tcW w:w="364" w:type="pct"/>
            <w:vAlign w:val="center"/>
          </w:tcPr>
          <w:p w14:paraId="4584F6DC" w14:textId="77777777" w:rsidR="0049282C" w:rsidRPr="007C7BA9" w:rsidRDefault="0049282C" w:rsidP="007C7BA9">
            <w:pPr>
              <w:pStyle w:val="affb"/>
              <w:widowControl w:val="0"/>
              <w:tabs>
                <w:tab w:val="left" w:pos="426"/>
              </w:tabs>
              <w:spacing w:after="0"/>
              <w:ind w:left="0"/>
              <w:rPr>
                <w:b/>
                <w:bCs/>
                <w:color w:val="000000"/>
                <w:sz w:val="22"/>
                <w:szCs w:val="22"/>
              </w:rPr>
            </w:pPr>
          </w:p>
        </w:tc>
        <w:tc>
          <w:tcPr>
            <w:tcW w:w="4636" w:type="pct"/>
            <w:gridSpan w:val="2"/>
            <w:vAlign w:val="center"/>
          </w:tcPr>
          <w:p w14:paraId="18FF3622" w14:textId="77777777" w:rsidR="0049282C" w:rsidRPr="007C7BA9" w:rsidRDefault="0049282C" w:rsidP="007C7BA9">
            <w:pPr>
              <w:widowControl w:val="0"/>
              <w:spacing w:after="0"/>
              <w:jc w:val="center"/>
              <w:rPr>
                <w:b/>
                <w:i/>
                <w:sz w:val="22"/>
                <w:szCs w:val="22"/>
              </w:rPr>
            </w:pPr>
            <w:r w:rsidRPr="007C7BA9">
              <w:rPr>
                <w:b/>
                <w:i/>
                <w:sz w:val="22"/>
                <w:szCs w:val="22"/>
              </w:rPr>
              <w:t>Информация о заключение договора</w:t>
            </w:r>
          </w:p>
        </w:tc>
      </w:tr>
      <w:tr w:rsidR="0049282C" w:rsidRPr="007C7BA9" w14:paraId="007573DF" w14:textId="77777777" w:rsidTr="007C7BA9">
        <w:trPr>
          <w:jc w:val="center"/>
        </w:trPr>
        <w:tc>
          <w:tcPr>
            <w:tcW w:w="364" w:type="pct"/>
            <w:vAlign w:val="center"/>
          </w:tcPr>
          <w:p w14:paraId="6B522CAF"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A8923A5" w14:textId="77777777" w:rsidR="0049282C" w:rsidRPr="007C7BA9" w:rsidRDefault="0049282C" w:rsidP="007C7BA9">
            <w:pPr>
              <w:widowControl w:val="0"/>
              <w:autoSpaceDE w:val="0"/>
              <w:autoSpaceDN w:val="0"/>
              <w:adjustRightInd w:val="0"/>
              <w:spacing w:after="0"/>
              <w:jc w:val="left"/>
              <w:rPr>
                <w:bCs/>
                <w:iCs/>
                <w:sz w:val="22"/>
                <w:szCs w:val="22"/>
              </w:rPr>
            </w:pPr>
            <w:r w:rsidRPr="007C7BA9">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3061" w:type="pct"/>
            <w:vAlign w:val="center"/>
          </w:tcPr>
          <w:p w14:paraId="0A294457" w14:textId="77777777" w:rsidR="0049282C" w:rsidRPr="007C7BA9" w:rsidRDefault="0049282C" w:rsidP="007C7BA9">
            <w:pPr>
              <w:widowControl w:val="0"/>
              <w:tabs>
                <w:tab w:val="left" w:pos="5983"/>
              </w:tabs>
              <w:spacing w:after="0"/>
              <w:rPr>
                <w:sz w:val="22"/>
                <w:szCs w:val="22"/>
              </w:rPr>
            </w:pPr>
            <w:r w:rsidRPr="007C7BA9">
              <w:rPr>
                <w:sz w:val="22"/>
                <w:szCs w:val="22"/>
              </w:rPr>
              <w:t xml:space="preserve">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w:t>
            </w:r>
            <w:r w:rsidRPr="007C7BA9">
              <w:rPr>
                <w:sz w:val="22"/>
                <w:szCs w:val="22"/>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Pr="007C7BA9" w:rsidRDefault="0049282C" w:rsidP="007C7BA9">
            <w:pPr>
              <w:widowControl w:val="0"/>
              <w:tabs>
                <w:tab w:val="left" w:pos="5983"/>
              </w:tabs>
              <w:spacing w:after="0"/>
              <w:rPr>
                <w:sz w:val="22"/>
                <w:szCs w:val="22"/>
              </w:rPr>
            </w:pPr>
            <w:r w:rsidRPr="007C7BA9">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78330CBD" w:rsidR="00EF3D5F" w:rsidRPr="007C7BA9" w:rsidRDefault="0049282C" w:rsidP="007C7BA9">
            <w:pPr>
              <w:widowControl w:val="0"/>
              <w:tabs>
                <w:tab w:val="left" w:pos="5983"/>
              </w:tabs>
              <w:spacing w:after="0"/>
              <w:rPr>
                <w:sz w:val="22"/>
                <w:szCs w:val="22"/>
              </w:rPr>
            </w:pPr>
            <w:r w:rsidRPr="007C7BA9">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49282C" w:rsidRPr="007C7BA9" w14:paraId="40573F85" w14:textId="77777777" w:rsidTr="007C7BA9">
        <w:trPr>
          <w:jc w:val="center"/>
        </w:trPr>
        <w:tc>
          <w:tcPr>
            <w:tcW w:w="364" w:type="pct"/>
            <w:vAlign w:val="center"/>
          </w:tcPr>
          <w:p w14:paraId="34EAEA82"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333556B" w14:textId="77777777" w:rsidR="0049282C" w:rsidRPr="007C7BA9" w:rsidRDefault="0049282C" w:rsidP="007C7BA9">
            <w:pPr>
              <w:widowControl w:val="0"/>
              <w:spacing w:after="0"/>
              <w:jc w:val="left"/>
              <w:rPr>
                <w:sz w:val="22"/>
                <w:szCs w:val="22"/>
              </w:rPr>
            </w:pPr>
            <w:r w:rsidRPr="007C7BA9">
              <w:rPr>
                <w:sz w:val="22"/>
                <w:szCs w:val="22"/>
              </w:rPr>
              <w:t>Условия признания уклонившимся от заключения договора</w:t>
            </w:r>
          </w:p>
        </w:tc>
        <w:tc>
          <w:tcPr>
            <w:tcW w:w="3061" w:type="pct"/>
            <w:vAlign w:val="center"/>
          </w:tcPr>
          <w:p w14:paraId="5360C732" w14:textId="77777777" w:rsidR="0049282C" w:rsidRPr="007C7BA9" w:rsidRDefault="0049282C" w:rsidP="008D6EC3">
            <w:pPr>
              <w:widowControl w:val="0"/>
              <w:spacing w:after="0"/>
              <w:ind w:firstLine="510"/>
              <w:rPr>
                <w:sz w:val="22"/>
                <w:szCs w:val="22"/>
              </w:rPr>
            </w:pPr>
            <w:r w:rsidRPr="007C7BA9">
              <w:rPr>
                <w:sz w:val="22"/>
                <w:szCs w:val="22"/>
              </w:rPr>
              <w:t>Участник закупки признается уклонившимся от заключения договора в случае, когда:</w:t>
            </w:r>
          </w:p>
          <w:p w14:paraId="42C698C7" w14:textId="77777777" w:rsidR="0049282C" w:rsidRPr="007C7BA9" w:rsidRDefault="0049282C" w:rsidP="008D6EC3">
            <w:pPr>
              <w:widowControl w:val="0"/>
              <w:spacing w:after="0"/>
              <w:ind w:firstLine="510"/>
              <w:rPr>
                <w:sz w:val="22"/>
                <w:szCs w:val="22"/>
              </w:rPr>
            </w:pPr>
            <w:r w:rsidRPr="007C7BA9">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Pr="007C7BA9" w:rsidRDefault="0049282C" w:rsidP="008D6EC3">
            <w:pPr>
              <w:widowControl w:val="0"/>
              <w:spacing w:after="0"/>
              <w:ind w:firstLine="510"/>
              <w:rPr>
                <w:sz w:val="22"/>
                <w:szCs w:val="22"/>
              </w:rPr>
            </w:pPr>
            <w:r w:rsidRPr="007C7BA9">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7C7BA9" w:rsidRDefault="00364B46" w:rsidP="008D6EC3">
            <w:pPr>
              <w:widowControl w:val="0"/>
              <w:autoSpaceDE w:val="0"/>
              <w:autoSpaceDN w:val="0"/>
              <w:adjustRightInd w:val="0"/>
              <w:spacing w:after="0"/>
              <w:ind w:firstLine="510"/>
              <w:rPr>
                <w:sz w:val="22"/>
                <w:szCs w:val="22"/>
              </w:rPr>
            </w:pPr>
            <w:r w:rsidRPr="007C7BA9">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5560E8D4" w:rsidR="00364B46" w:rsidRPr="007C7BA9" w:rsidRDefault="00364B46" w:rsidP="008D6EC3">
            <w:pPr>
              <w:widowControl w:val="0"/>
              <w:spacing w:after="0"/>
              <w:ind w:firstLine="510"/>
              <w:rPr>
                <w:sz w:val="22"/>
                <w:szCs w:val="22"/>
              </w:rPr>
            </w:pPr>
            <w:r w:rsidRPr="007C7BA9">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rsidRPr="007C7BA9" w14:paraId="41981BBF" w14:textId="77777777" w:rsidTr="007C7BA9">
        <w:trPr>
          <w:jc w:val="center"/>
        </w:trPr>
        <w:tc>
          <w:tcPr>
            <w:tcW w:w="5000" w:type="pct"/>
            <w:gridSpan w:val="3"/>
            <w:vAlign w:val="center"/>
          </w:tcPr>
          <w:p w14:paraId="6E2CA3E3" w14:textId="74F3D472" w:rsidR="0049282C" w:rsidRPr="007C7BA9" w:rsidRDefault="008D6EC3" w:rsidP="007C7BA9">
            <w:pPr>
              <w:widowControl w:val="0"/>
              <w:autoSpaceDE w:val="0"/>
              <w:autoSpaceDN w:val="0"/>
              <w:adjustRightInd w:val="0"/>
              <w:spacing w:after="0"/>
              <w:jc w:val="center"/>
              <w:rPr>
                <w:rFonts w:eastAsia="Calibri"/>
                <w:sz w:val="22"/>
                <w:szCs w:val="22"/>
                <w:lang w:eastAsia="en-US"/>
              </w:rPr>
            </w:pPr>
            <w:r w:rsidRPr="008D6EC3">
              <w:rPr>
                <w:rFonts w:eastAsia="Calibri"/>
                <w:b/>
                <w:i/>
                <w:sz w:val="22"/>
                <w:szCs w:val="22"/>
                <w:lang w:eastAsia="en-US"/>
              </w:rPr>
              <w:t>Национальн</w:t>
            </w:r>
            <w:r>
              <w:rPr>
                <w:rFonts w:eastAsia="Calibri"/>
                <w:b/>
                <w:i/>
                <w:sz w:val="22"/>
                <w:szCs w:val="22"/>
                <w:lang w:eastAsia="en-US"/>
              </w:rPr>
              <w:t>ый</w:t>
            </w:r>
            <w:r w:rsidRPr="008D6EC3">
              <w:rPr>
                <w:rFonts w:eastAsia="Calibri"/>
                <w:b/>
                <w:i/>
                <w:sz w:val="22"/>
                <w:szCs w:val="22"/>
                <w:lang w:eastAsia="en-US"/>
              </w:rPr>
              <w:t xml:space="preserve"> режим при осуществлении закупок</w:t>
            </w:r>
          </w:p>
        </w:tc>
      </w:tr>
      <w:tr w:rsidR="0049282C" w:rsidRPr="007C7BA9" w14:paraId="05981856" w14:textId="77777777" w:rsidTr="007C7BA9">
        <w:trPr>
          <w:jc w:val="center"/>
        </w:trPr>
        <w:tc>
          <w:tcPr>
            <w:tcW w:w="364" w:type="pct"/>
            <w:tcBorders>
              <w:right w:val="single" w:sz="4" w:space="0" w:color="auto"/>
            </w:tcBorders>
            <w:vAlign w:val="center"/>
          </w:tcPr>
          <w:p w14:paraId="036D57F7"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14D44F96" w14:textId="3996C91C" w:rsidR="0049282C" w:rsidRPr="007C7BA9" w:rsidRDefault="008D6EC3" w:rsidP="007C7BA9">
            <w:pPr>
              <w:widowControl w:val="0"/>
              <w:autoSpaceDE w:val="0"/>
              <w:autoSpaceDN w:val="0"/>
              <w:adjustRightInd w:val="0"/>
              <w:spacing w:after="0"/>
              <w:jc w:val="left"/>
              <w:rPr>
                <w:bCs/>
                <w:iCs/>
                <w:sz w:val="22"/>
                <w:szCs w:val="22"/>
              </w:rPr>
            </w:pPr>
            <w:r w:rsidRPr="008D6EC3">
              <w:rPr>
                <w:bCs/>
                <w:iCs/>
                <w:sz w:val="22"/>
                <w:szCs w:val="22"/>
              </w:rPr>
              <w:t>Предоставление национального режима при осуществлении закупок</w:t>
            </w:r>
          </w:p>
        </w:tc>
        <w:tc>
          <w:tcPr>
            <w:tcW w:w="3061" w:type="pct"/>
            <w:tcBorders>
              <w:top w:val="single" w:sz="4" w:space="0" w:color="auto"/>
              <w:left w:val="single" w:sz="4" w:space="0" w:color="auto"/>
              <w:bottom w:val="single" w:sz="4" w:space="0" w:color="auto"/>
              <w:right w:val="single" w:sz="4" w:space="0" w:color="auto"/>
            </w:tcBorders>
            <w:vAlign w:val="center"/>
          </w:tcPr>
          <w:p w14:paraId="7EB71BC5" w14:textId="77777777" w:rsidR="0049282C" w:rsidRDefault="0049282C" w:rsidP="007C7BA9">
            <w:pPr>
              <w:widowControl w:val="0"/>
              <w:autoSpaceDE w:val="0"/>
              <w:autoSpaceDN w:val="0"/>
              <w:adjustRightInd w:val="0"/>
              <w:spacing w:after="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3028"/>
            </w:tblGrid>
            <w:tr w:rsidR="008D6EC3" w:rsidRPr="008D6EC3" w14:paraId="0ECA20FE" w14:textId="77777777" w:rsidTr="008D6EC3">
              <w:tc>
                <w:tcPr>
                  <w:tcW w:w="5000" w:type="pct"/>
                  <w:gridSpan w:val="2"/>
                  <w:vAlign w:val="center"/>
                </w:tcPr>
                <w:p w14:paraId="239B1039" w14:textId="77777777" w:rsidR="008D6EC3" w:rsidRPr="008D6EC3" w:rsidRDefault="008D6EC3" w:rsidP="008D6EC3">
                  <w:pPr>
                    <w:widowControl w:val="0"/>
                    <w:spacing w:after="0"/>
                    <w:ind w:firstLine="341"/>
                    <w:rPr>
                      <w:b/>
                      <w:bCs/>
                      <w:sz w:val="18"/>
                      <w:szCs w:val="18"/>
                    </w:rPr>
                  </w:pPr>
                  <w:r w:rsidRPr="008D6EC3">
                    <w:rPr>
                      <w:b/>
                      <w:bCs/>
                      <w:sz w:val="18"/>
                      <w:szCs w:val="18"/>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w:t>
                  </w:r>
                  <w:r w:rsidRPr="008D6EC3">
                    <w:rPr>
                      <w:b/>
                      <w:bCs/>
                      <w:sz w:val="18"/>
                      <w:szCs w:val="18"/>
                    </w:rPr>
                    <w:lastRenderedPageBreak/>
                    <w:t>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8D6EC3" w:rsidRPr="008D6EC3" w14:paraId="1BC3DD6A" w14:textId="77777777" w:rsidTr="008D6EC3">
              <w:tc>
                <w:tcPr>
                  <w:tcW w:w="2549" w:type="pct"/>
                  <w:vAlign w:val="center"/>
                </w:tcPr>
                <w:p w14:paraId="7B607248" w14:textId="77777777" w:rsidR="008D6EC3" w:rsidRPr="008D6EC3" w:rsidRDefault="008D6EC3" w:rsidP="008D6EC3">
                  <w:pPr>
                    <w:widowControl w:val="0"/>
                    <w:spacing w:after="0"/>
                    <w:ind w:firstLine="256"/>
                    <w:rPr>
                      <w:b/>
                      <w:bCs/>
                      <w:sz w:val="18"/>
                      <w:szCs w:val="18"/>
                    </w:rPr>
                  </w:pPr>
                  <w:r w:rsidRPr="008D6EC3">
                    <w:rPr>
                      <w:b/>
                      <w:bCs/>
                      <w:sz w:val="18"/>
                      <w:szCs w:val="18"/>
                    </w:rPr>
                    <w:lastRenderedPageBreak/>
                    <w:t>ЗАПРЕТ</w:t>
                  </w:r>
                  <w:r w:rsidRPr="008D6EC3">
                    <w:rPr>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18"/>
                    <w:szCs w:val="18"/>
                  </w:rPr>
                  <w:id w:val="847452631"/>
                  <w:placeholder>
                    <w:docPart w:val="6CD4A89FB4274FD98ECAE534724E88E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E0D3555" w14:textId="7585E308" w:rsidR="008D6EC3" w:rsidRPr="008D6EC3" w:rsidRDefault="00804EE4" w:rsidP="008D6EC3">
                      <w:pPr>
                        <w:widowControl w:val="0"/>
                        <w:spacing w:after="0"/>
                        <w:ind w:firstLine="341"/>
                        <w:rPr>
                          <w:sz w:val="18"/>
                          <w:szCs w:val="18"/>
                        </w:rPr>
                      </w:pPr>
                      <w:r>
                        <w:rPr>
                          <w:sz w:val="18"/>
                          <w:szCs w:val="18"/>
                        </w:rPr>
                        <w:t>Предоставляется</w:t>
                      </w:r>
                    </w:p>
                  </w:tc>
                </w:sdtContent>
              </w:sdt>
            </w:tr>
            <w:tr w:rsidR="008D6EC3" w:rsidRPr="008D6EC3" w14:paraId="48D8019B" w14:textId="77777777" w:rsidTr="008D6EC3">
              <w:tc>
                <w:tcPr>
                  <w:tcW w:w="2549" w:type="pct"/>
                  <w:vAlign w:val="center"/>
                </w:tcPr>
                <w:p w14:paraId="4411F5B0" w14:textId="77777777" w:rsidR="008D6EC3" w:rsidRPr="008D6EC3" w:rsidRDefault="008D6EC3" w:rsidP="008D6EC3">
                  <w:pPr>
                    <w:widowControl w:val="0"/>
                    <w:spacing w:after="0"/>
                    <w:ind w:firstLine="256"/>
                    <w:rPr>
                      <w:b/>
                      <w:bCs/>
                      <w:sz w:val="18"/>
                      <w:szCs w:val="18"/>
                    </w:rPr>
                  </w:pPr>
                  <w:r w:rsidRPr="008D6EC3">
                    <w:rPr>
                      <w:b/>
                      <w:bCs/>
                      <w:sz w:val="18"/>
                      <w:szCs w:val="18"/>
                    </w:rPr>
                    <w:t>ОГРАНИЧЕНИЕ</w:t>
                  </w:r>
                  <w:r w:rsidRPr="008D6EC3">
                    <w:rPr>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18"/>
                    <w:szCs w:val="18"/>
                  </w:rPr>
                  <w:id w:val="1964310917"/>
                  <w:placeholder>
                    <w:docPart w:val="CC0166179EEC4FDE8DE1C2217CD24E7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000B340A" w14:textId="53845431" w:rsidR="008D6EC3" w:rsidRPr="008D6EC3" w:rsidRDefault="00804EE4" w:rsidP="008D6EC3">
                      <w:pPr>
                        <w:widowControl w:val="0"/>
                        <w:spacing w:after="0"/>
                        <w:ind w:firstLine="341"/>
                        <w:rPr>
                          <w:sz w:val="18"/>
                          <w:szCs w:val="18"/>
                        </w:rPr>
                      </w:pPr>
                      <w:r>
                        <w:rPr>
                          <w:sz w:val="18"/>
                          <w:szCs w:val="18"/>
                        </w:rPr>
                        <w:t>Предоставляется</w:t>
                      </w:r>
                    </w:p>
                  </w:tc>
                </w:sdtContent>
              </w:sdt>
            </w:tr>
            <w:tr w:rsidR="008D6EC3" w:rsidRPr="008D6EC3" w14:paraId="4004CD6B" w14:textId="77777777" w:rsidTr="008D6EC3">
              <w:tc>
                <w:tcPr>
                  <w:tcW w:w="2549" w:type="pct"/>
                  <w:vAlign w:val="center"/>
                </w:tcPr>
                <w:p w14:paraId="21C263F7" w14:textId="77777777" w:rsidR="008D6EC3" w:rsidRPr="008D6EC3" w:rsidRDefault="008D6EC3" w:rsidP="008D6EC3">
                  <w:pPr>
                    <w:widowControl w:val="0"/>
                    <w:spacing w:after="0"/>
                    <w:ind w:firstLine="256"/>
                    <w:rPr>
                      <w:b/>
                      <w:bCs/>
                      <w:sz w:val="18"/>
                      <w:szCs w:val="18"/>
                    </w:rPr>
                  </w:pPr>
                  <w:r w:rsidRPr="008D6EC3">
                    <w:rPr>
                      <w:b/>
                      <w:bCs/>
                      <w:sz w:val="18"/>
                      <w:szCs w:val="18"/>
                    </w:rPr>
                    <w:t>ПРЕИМУЩЕСТВО</w:t>
                  </w:r>
                  <w:r w:rsidRPr="008D6EC3">
                    <w:rPr>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18"/>
                    <w:szCs w:val="18"/>
                  </w:rPr>
                  <w:id w:val="1791550666"/>
                  <w:placeholder>
                    <w:docPart w:val="40652726B82942B4B9B6B51EB70DB7C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981B4E0" w14:textId="2AC8EA98" w:rsidR="008D6EC3" w:rsidRPr="008D6EC3" w:rsidRDefault="008D6EC3" w:rsidP="008D6EC3">
                      <w:pPr>
                        <w:widowControl w:val="0"/>
                        <w:spacing w:after="0"/>
                        <w:ind w:firstLine="341"/>
                        <w:rPr>
                          <w:sz w:val="18"/>
                          <w:szCs w:val="18"/>
                        </w:rPr>
                      </w:pPr>
                      <w:r>
                        <w:rPr>
                          <w:sz w:val="18"/>
                          <w:szCs w:val="18"/>
                        </w:rPr>
                        <w:t>Предоставляется</w:t>
                      </w:r>
                    </w:p>
                  </w:tc>
                </w:sdtContent>
              </w:sdt>
            </w:tr>
          </w:tbl>
          <w:p w14:paraId="17988326" w14:textId="77777777" w:rsidR="008D6EC3" w:rsidRDefault="008D6EC3" w:rsidP="007C7BA9">
            <w:pPr>
              <w:widowControl w:val="0"/>
              <w:autoSpaceDE w:val="0"/>
              <w:autoSpaceDN w:val="0"/>
              <w:adjustRightInd w:val="0"/>
              <w:spacing w:after="0"/>
              <w:rPr>
                <w:sz w:val="22"/>
                <w:szCs w:val="22"/>
              </w:rPr>
            </w:pPr>
          </w:p>
          <w:p w14:paraId="45EF3A30" w14:textId="51B13DB1" w:rsidR="008D6EC3" w:rsidRPr="007C7BA9" w:rsidRDefault="008D6EC3" w:rsidP="007C7BA9">
            <w:pPr>
              <w:widowControl w:val="0"/>
              <w:autoSpaceDE w:val="0"/>
              <w:autoSpaceDN w:val="0"/>
              <w:adjustRightInd w:val="0"/>
              <w:spacing w:after="0"/>
              <w:rPr>
                <w:sz w:val="22"/>
                <w:szCs w:val="22"/>
              </w:rPr>
            </w:pPr>
          </w:p>
        </w:tc>
      </w:tr>
      <w:tr w:rsidR="0049282C" w:rsidRPr="007C7BA9" w14:paraId="54B2A7D6" w14:textId="77777777" w:rsidTr="007C7BA9">
        <w:trPr>
          <w:jc w:val="center"/>
        </w:trPr>
        <w:tc>
          <w:tcPr>
            <w:tcW w:w="5000" w:type="pct"/>
            <w:gridSpan w:val="3"/>
            <w:tcBorders>
              <w:right w:val="single" w:sz="4" w:space="0" w:color="auto"/>
            </w:tcBorders>
            <w:vAlign w:val="center"/>
          </w:tcPr>
          <w:p w14:paraId="36EA4700" w14:textId="77777777" w:rsidR="0049282C" w:rsidRPr="007C7BA9" w:rsidRDefault="0049282C" w:rsidP="007C7BA9">
            <w:pPr>
              <w:widowControl w:val="0"/>
              <w:autoSpaceDE w:val="0"/>
              <w:autoSpaceDN w:val="0"/>
              <w:adjustRightInd w:val="0"/>
              <w:spacing w:after="0"/>
              <w:jc w:val="center"/>
              <w:rPr>
                <w:rFonts w:eastAsia="Calibri"/>
                <w:b/>
                <w:bCs/>
                <w:i/>
                <w:iCs/>
                <w:sz w:val="22"/>
                <w:szCs w:val="22"/>
                <w:lang w:eastAsia="en-US"/>
              </w:rPr>
            </w:pPr>
            <w:r w:rsidRPr="007C7BA9">
              <w:rPr>
                <w:rFonts w:eastAsia="Calibri"/>
                <w:b/>
                <w:bCs/>
                <w:i/>
                <w:iCs/>
                <w:sz w:val="22"/>
                <w:szCs w:val="22"/>
                <w:lang w:eastAsia="en-US"/>
              </w:rPr>
              <w:lastRenderedPageBreak/>
              <w:t>Обеспечение защиты прав и законных интересов участников закупки</w:t>
            </w:r>
          </w:p>
        </w:tc>
      </w:tr>
      <w:tr w:rsidR="0049282C" w:rsidRPr="007C7BA9" w14:paraId="5E0109FC" w14:textId="77777777" w:rsidTr="007C7BA9">
        <w:trPr>
          <w:jc w:val="center"/>
        </w:trPr>
        <w:tc>
          <w:tcPr>
            <w:tcW w:w="364" w:type="pct"/>
            <w:tcBorders>
              <w:right w:val="single" w:sz="4" w:space="0" w:color="auto"/>
            </w:tcBorders>
            <w:vAlign w:val="center"/>
          </w:tcPr>
          <w:p w14:paraId="64DD989A"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24344050" w14:textId="77777777" w:rsidR="0049282C" w:rsidRPr="007C7BA9" w:rsidRDefault="0049282C" w:rsidP="007C7BA9">
            <w:pPr>
              <w:widowControl w:val="0"/>
              <w:autoSpaceDE w:val="0"/>
              <w:autoSpaceDN w:val="0"/>
              <w:adjustRightInd w:val="0"/>
              <w:spacing w:after="0"/>
              <w:jc w:val="left"/>
              <w:rPr>
                <w:bCs/>
                <w:iCs/>
                <w:sz w:val="22"/>
                <w:szCs w:val="22"/>
              </w:rPr>
            </w:pPr>
            <w:r w:rsidRPr="007C7BA9">
              <w:rPr>
                <w:bCs/>
                <w:iCs/>
                <w:sz w:val="22"/>
                <w:szCs w:val="22"/>
              </w:rPr>
              <w:t>Обжалование результатов проведения закупки</w:t>
            </w:r>
          </w:p>
        </w:tc>
        <w:tc>
          <w:tcPr>
            <w:tcW w:w="3061" w:type="pct"/>
            <w:tcBorders>
              <w:top w:val="single" w:sz="4" w:space="0" w:color="auto"/>
              <w:left w:val="single" w:sz="4" w:space="0" w:color="auto"/>
              <w:bottom w:val="single" w:sz="4" w:space="0" w:color="auto"/>
              <w:right w:val="single" w:sz="4" w:space="0" w:color="auto"/>
            </w:tcBorders>
            <w:vAlign w:val="center"/>
          </w:tcPr>
          <w:p w14:paraId="0393F3EA" w14:textId="77777777" w:rsidR="0049282C" w:rsidRPr="007C7BA9" w:rsidRDefault="0049282C" w:rsidP="007C7BA9">
            <w:pPr>
              <w:widowControl w:val="0"/>
              <w:autoSpaceDE w:val="0"/>
              <w:autoSpaceDN w:val="0"/>
              <w:adjustRightInd w:val="0"/>
              <w:spacing w:after="0"/>
              <w:rPr>
                <w:rFonts w:eastAsia="Calibri"/>
                <w:sz w:val="22"/>
                <w:szCs w:val="22"/>
                <w:lang w:eastAsia="en-US"/>
              </w:rPr>
            </w:pPr>
            <w:r w:rsidRPr="007C7BA9">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EF3D5F" w:rsidRPr="007C7BA9" w14:paraId="0EAF6D52" w14:textId="77777777" w:rsidTr="007C7BA9">
        <w:trPr>
          <w:jc w:val="center"/>
        </w:trPr>
        <w:tc>
          <w:tcPr>
            <w:tcW w:w="364" w:type="pct"/>
            <w:tcBorders>
              <w:right w:val="single" w:sz="4" w:space="0" w:color="auto"/>
            </w:tcBorders>
            <w:vAlign w:val="center"/>
          </w:tcPr>
          <w:p w14:paraId="3C1A18E1" w14:textId="77777777" w:rsidR="00EF3D5F" w:rsidRPr="007C7BA9" w:rsidRDefault="00EF3D5F"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503953B1" w14:textId="41F900EA" w:rsidR="00EF3D5F" w:rsidRPr="007C7BA9" w:rsidRDefault="00EF3D5F" w:rsidP="007C7BA9">
            <w:pPr>
              <w:widowControl w:val="0"/>
              <w:autoSpaceDE w:val="0"/>
              <w:autoSpaceDN w:val="0"/>
              <w:adjustRightInd w:val="0"/>
              <w:spacing w:after="0"/>
              <w:jc w:val="left"/>
              <w:rPr>
                <w:bCs/>
                <w:iCs/>
                <w:sz w:val="22"/>
                <w:szCs w:val="22"/>
              </w:rPr>
            </w:pPr>
            <w:r w:rsidRPr="007C7BA9">
              <w:rPr>
                <w:bCs/>
                <w:iCs/>
                <w:sz w:val="22"/>
                <w:szCs w:val="22"/>
              </w:rPr>
              <w:t>Антидемпинговые меры</w:t>
            </w:r>
          </w:p>
        </w:tc>
        <w:tc>
          <w:tcPr>
            <w:tcW w:w="3061" w:type="pct"/>
            <w:tcBorders>
              <w:top w:val="single" w:sz="4" w:space="0" w:color="auto"/>
              <w:left w:val="single" w:sz="4" w:space="0" w:color="auto"/>
              <w:bottom w:val="single" w:sz="4" w:space="0" w:color="auto"/>
              <w:right w:val="single" w:sz="4" w:space="0" w:color="auto"/>
            </w:tcBorders>
            <w:vAlign w:val="center"/>
          </w:tcPr>
          <w:p w14:paraId="424C92FB" w14:textId="31B22B36" w:rsidR="00EF3D5F" w:rsidRPr="007C7BA9" w:rsidRDefault="008D6EC3" w:rsidP="007C7BA9">
            <w:pPr>
              <w:widowControl w:val="0"/>
              <w:autoSpaceDE w:val="0"/>
              <w:autoSpaceDN w:val="0"/>
              <w:adjustRightInd w:val="0"/>
              <w:spacing w:after="0"/>
              <w:rPr>
                <w:rFonts w:eastAsia="Calibri"/>
                <w:sz w:val="22"/>
                <w:szCs w:val="22"/>
                <w:lang w:eastAsia="en-US"/>
              </w:rPr>
            </w:pPr>
            <w:r>
              <w:rPr>
                <w:rFonts w:eastAsia="Calibri"/>
                <w:sz w:val="22"/>
                <w:szCs w:val="22"/>
                <w:lang w:eastAsia="en-US"/>
              </w:rPr>
              <w:t>Не установлены</w:t>
            </w:r>
          </w:p>
        </w:tc>
      </w:tr>
    </w:tbl>
    <w:p w14:paraId="79D79827" w14:textId="77777777" w:rsidR="005122AC" w:rsidRPr="007C7BA9" w:rsidRDefault="005122AC" w:rsidP="007C7BA9">
      <w:pPr>
        <w:pStyle w:val="ConsPlusNormal"/>
        <w:tabs>
          <w:tab w:val="left" w:pos="360"/>
        </w:tabs>
        <w:ind w:firstLine="0"/>
        <w:jc w:val="right"/>
        <w:rPr>
          <w:rFonts w:ascii="Times New Roman" w:hAnsi="Times New Roman" w:cs="Times New Roman"/>
          <w:bCs/>
          <w:color w:val="000000"/>
        </w:rPr>
      </w:pPr>
    </w:p>
    <w:p w14:paraId="20A97F71" w14:textId="77777777" w:rsidR="00E63F4D" w:rsidRPr="007C7BA9" w:rsidRDefault="00E63F4D" w:rsidP="007C7BA9">
      <w:pPr>
        <w:pStyle w:val="ConsPlusNormal"/>
        <w:tabs>
          <w:tab w:val="left" w:pos="360"/>
        </w:tabs>
        <w:ind w:firstLine="0"/>
        <w:jc w:val="right"/>
        <w:rPr>
          <w:rFonts w:ascii="Times New Roman" w:hAnsi="Times New Roman" w:cs="Times New Roman"/>
          <w:bCs/>
          <w:color w:val="000000"/>
        </w:rPr>
      </w:pPr>
    </w:p>
    <w:p w14:paraId="68E8E84E" w14:textId="0432EFA1" w:rsidR="0089350D" w:rsidRPr="007C7BA9" w:rsidRDefault="007C7BA9" w:rsidP="007C7BA9">
      <w:pPr>
        <w:pStyle w:val="ConsPlusNormal"/>
        <w:tabs>
          <w:tab w:val="left" w:pos="360"/>
        </w:tabs>
        <w:ind w:firstLine="0"/>
        <w:jc w:val="right"/>
        <w:rPr>
          <w:rFonts w:ascii="Times New Roman" w:hAnsi="Times New Roman" w:cs="Times New Roman"/>
          <w:bCs/>
          <w:color w:val="000000"/>
        </w:rPr>
      </w:pPr>
      <w:r w:rsidRPr="007C7BA9">
        <w:rPr>
          <w:rFonts w:ascii="Times New Roman" w:hAnsi="Times New Roman" w:cs="Times New Roman"/>
          <w:bCs/>
          <w:color w:val="000000"/>
        </w:rPr>
        <w:t xml:space="preserve"> </w:t>
      </w:r>
    </w:p>
    <w:p w14:paraId="19B70F3D" w14:textId="5E9EE7A0" w:rsidR="0089350D" w:rsidRPr="007C7BA9" w:rsidRDefault="008B11B4" w:rsidP="00CE5F59">
      <w:pPr>
        <w:widowControl w:val="0"/>
        <w:spacing w:after="0"/>
        <w:jc w:val="right"/>
        <w:rPr>
          <w:b/>
          <w:bCs/>
          <w:color w:val="000000"/>
        </w:rPr>
      </w:pPr>
      <w:r w:rsidRPr="007C7BA9">
        <w:rPr>
          <w:b/>
          <w:bCs/>
          <w:color w:val="000000"/>
          <w:sz w:val="22"/>
          <w:szCs w:val="22"/>
        </w:rPr>
        <w:br w:type="page"/>
      </w:r>
      <w:r w:rsidR="006D63A6" w:rsidRPr="007C7BA9">
        <w:rPr>
          <w:b/>
          <w:bCs/>
          <w:color w:val="000000"/>
        </w:rPr>
        <w:lastRenderedPageBreak/>
        <w:t>Приложение № 1 к Извещению</w:t>
      </w:r>
    </w:p>
    <w:p w14:paraId="1ED05A86" w14:textId="77777777" w:rsidR="0089350D" w:rsidRPr="007C7BA9" w:rsidRDefault="0089350D" w:rsidP="007C7BA9">
      <w:pPr>
        <w:widowControl w:val="0"/>
        <w:spacing w:after="0"/>
        <w:jc w:val="center"/>
        <w:rPr>
          <w:b/>
          <w:bCs/>
          <w:color w:val="000000"/>
          <w:sz w:val="22"/>
          <w:szCs w:val="22"/>
        </w:rPr>
      </w:pPr>
    </w:p>
    <w:p w14:paraId="3A2D8578"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Описание предмета закупки</w:t>
      </w:r>
    </w:p>
    <w:p w14:paraId="07081CEC" w14:textId="5CFF3E61" w:rsidR="005122AC" w:rsidRDefault="005122AC" w:rsidP="00B417F1">
      <w:pPr>
        <w:widowControl w:val="0"/>
        <w:spacing w:after="0"/>
        <w:jc w:val="center"/>
        <w:rPr>
          <w:b/>
          <w:bCs/>
          <w:sz w:val="22"/>
          <w:szCs w:val="22"/>
        </w:rPr>
      </w:pPr>
      <w:r w:rsidRPr="007C7BA9">
        <w:rPr>
          <w:b/>
          <w:bCs/>
          <w:sz w:val="22"/>
          <w:szCs w:val="22"/>
        </w:rPr>
        <w:t>ТЕХНИЧЕСКОЕ ЗАДАНИЕ</w:t>
      </w:r>
    </w:p>
    <w:p w14:paraId="4708F19E" w14:textId="18937948" w:rsidR="00B417F1" w:rsidRPr="007C7BA9" w:rsidRDefault="00B417F1" w:rsidP="00B417F1">
      <w:pPr>
        <w:widowControl w:val="0"/>
        <w:spacing w:after="0"/>
        <w:jc w:val="center"/>
        <w:rPr>
          <w:b/>
          <w:bCs/>
          <w:sz w:val="22"/>
          <w:szCs w:val="22"/>
        </w:rPr>
      </w:pPr>
      <w:proofErr w:type="gramStart"/>
      <w:r>
        <w:rPr>
          <w:b/>
        </w:rPr>
        <w:t>На  разработку</w:t>
      </w:r>
      <w:proofErr w:type="gramEnd"/>
      <w:r>
        <w:rPr>
          <w:b/>
        </w:rPr>
        <w:t xml:space="preserve"> логотипа и эмблемы Спортивной школы «Вымпел</w:t>
      </w:r>
    </w:p>
    <w:p w14:paraId="03BC3690" w14:textId="50049F32" w:rsidR="005122AC" w:rsidRPr="007C7BA9" w:rsidRDefault="005122AC" w:rsidP="00B417F1">
      <w:pPr>
        <w:widowControl w:val="0"/>
        <w:spacing w:after="0"/>
        <w:jc w:val="center"/>
        <w:rPr>
          <w:b/>
          <w:color w:val="000000"/>
          <w:sz w:val="22"/>
          <w:szCs w:val="22"/>
        </w:rPr>
      </w:pPr>
    </w:p>
    <w:p w14:paraId="0983C6DB" w14:textId="1F706AF2" w:rsidR="00EF3D5F" w:rsidRPr="007C7BA9" w:rsidRDefault="00EF3D5F" w:rsidP="00B417F1">
      <w:pPr>
        <w:widowControl w:val="0"/>
        <w:spacing w:after="0"/>
        <w:jc w:val="center"/>
        <w:rPr>
          <w:b/>
          <w:color w:val="000000"/>
          <w:sz w:val="22"/>
          <w:szCs w:val="22"/>
        </w:rPr>
      </w:pPr>
    </w:p>
    <w:p w14:paraId="18F2B4F5" w14:textId="53A8145F" w:rsidR="008B11B4" w:rsidRPr="007C7BA9" w:rsidRDefault="008D6EC3" w:rsidP="00B417F1">
      <w:pPr>
        <w:widowControl w:val="0"/>
        <w:spacing w:after="0"/>
        <w:jc w:val="center"/>
        <w:rPr>
          <w:rFonts w:eastAsia="Calibri"/>
          <w:sz w:val="22"/>
          <w:szCs w:val="22"/>
          <w:lang w:eastAsia="en-US"/>
        </w:rPr>
      </w:pPr>
      <w:r>
        <w:rPr>
          <w:rFonts w:eastAsia="Calibri"/>
          <w:b/>
          <w:bCs/>
          <w:sz w:val="22"/>
          <w:szCs w:val="22"/>
          <w:lang w:eastAsia="en-US"/>
        </w:rPr>
        <w:t>Прилагается отдельным файлом</w:t>
      </w:r>
    </w:p>
    <w:p w14:paraId="3214DEF7" w14:textId="77777777" w:rsidR="008B11B4" w:rsidRPr="007C7BA9" w:rsidRDefault="008B11B4" w:rsidP="007C7BA9">
      <w:pPr>
        <w:widowControl w:val="0"/>
        <w:spacing w:after="0"/>
        <w:rPr>
          <w:rFonts w:eastAsia="Calibri"/>
          <w:sz w:val="22"/>
          <w:szCs w:val="22"/>
          <w:lang w:eastAsia="en-US"/>
        </w:rPr>
      </w:pPr>
    </w:p>
    <w:p w14:paraId="65BA79E7" w14:textId="77777777" w:rsidR="008B11B4" w:rsidRPr="007C7BA9" w:rsidRDefault="008B11B4" w:rsidP="007C7BA9">
      <w:pPr>
        <w:widowControl w:val="0"/>
        <w:spacing w:after="0"/>
        <w:jc w:val="left"/>
        <w:rPr>
          <w:rFonts w:eastAsia="Calibri"/>
          <w:sz w:val="22"/>
          <w:szCs w:val="22"/>
          <w:lang w:eastAsia="en-US"/>
        </w:rPr>
      </w:pPr>
    </w:p>
    <w:p w14:paraId="3D89D917" w14:textId="77777777" w:rsidR="0089350D" w:rsidRPr="007C7BA9" w:rsidRDefault="0089350D" w:rsidP="007C7BA9">
      <w:pPr>
        <w:pStyle w:val="affd"/>
        <w:widowControl w:val="0"/>
        <w:ind w:firstLine="0"/>
        <w:rPr>
          <w:sz w:val="22"/>
          <w:szCs w:val="22"/>
        </w:rPr>
      </w:pPr>
    </w:p>
    <w:p w14:paraId="6C5A1608" w14:textId="169EB3D8" w:rsidR="0089350D" w:rsidRPr="007C7BA9" w:rsidRDefault="008B11B4" w:rsidP="00804EE4">
      <w:pPr>
        <w:widowControl w:val="0"/>
        <w:spacing w:after="0"/>
        <w:jc w:val="left"/>
        <w:rPr>
          <w:b/>
          <w:bCs/>
          <w:color w:val="000000"/>
        </w:rPr>
      </w:pPr>
      <w:r w:rsidRPr="007C7BA9">
        <w:rPr>
          <w:b/>
          <w:bCs/>
          <w:color w:val="000000"/>
          <w:sz w:val="22"/>
          <w:szCs w:val="22"/>
        </w:rPr>
        <w:br w:type="page"/>
      </w:r>
      <w:r w:rsidR="006D63A6" w:rsidRPr="007C7BA9">
        <w:rPr>
          <w:b/>
          <w:bCs/>
          <w:color w:val="000000"/>
        </w:rPr>
        <w:lastRenderedPageBreak/>
        <w:t>Приложение № 2 к Извещению</w:t>
      </w:r>
    </w:p>
    <w:p w14:paraId="570C171B" w14:textId="77777777" w:rsidR="0089350D" w:rsidRPr="007C7BA9" w:rsidRDefault="0089350D" w:rsidP="007C7BA9">
      <w:pPr>
        <w:pStyle w:val="Standard"/>
        <w:widowControl w:val="0"/>
        <w:suppressAutoHyphens w:val="0"/>
        <w:spacing w:line="240" w:lineRule="auto"/>
        <w:jc w:val="right"/>
        <w:rPr>
          <w:b/>
          <w:bCs/>
          <w:color w:val="000000"/>
          <w:sz w:val="22"/>
          <w:szCs w:val="22"/>
        </w:rPr>
      </w:pPr>
    </w:p>
    <w:p w14:paraId="05DF5DB9" w14:textId="77777777" w:rsidR="0089350D" w:rsidRPr="007C7BA9" w:rsidRDefault="0089350D" w:rsidP="007C7BA9">
      <w:pPr>
        <w:widowControl w:val="0"/>
        <w:spacing w:after="0"/>
        <w:ind w:left="10915"/>
        <w:jc w:val="center"/>
        <w:rPr>
          <w:sz w:val="22"/>
          <w:szCs w:val="22"/>
        </w:rPr>
      </w:pPr>
    </w:p>
    <w:p w14:paraId="415D755B" w14:textId="1C6DF407" w:rsidR="00797A76" w:rsidRPr="007C7BA9" w:rsidRDefault="006D63A6" w:rsidP="00B417F1">
      <w:pPr>
        <w:spacing w:after="100"/>
        <w:contextualSpacing/>
        <w:jc w:val="center"/>
        <w:rPr>
          <w:b/>
          <w:color w:val="000000"/>
          <w:sz w:val="22"/>
          <w:szCs w:val="22"/>
        </w:rPr>
      </w:pPr>
      <w:bookmarkStart w:id="1" w:name="_Toc467516357"/>
      <w:r w:rsidRPr="007C7BA9">
        <w:rPr>
          <w:b/>
          <w:sz w:val="22"/>
          <w:szCs w:val="22"/>
        </w:rPr>
        <w:t xml:space="preserve">Обоснование начальной (максимальной) цены </w:t>
      </w:r>
      <w:bookmarkEnd w:id="1"/>
      <w:r w:rsidRPr="007C7BA9">
        <w:rPr>
          <w:b/>
          <w:sz w:val="22"/>
          <w:szCs w:val="22"/>
        </w:rPr>
        <w:t xml:space="preserve">договора </w:t>
      </w:r>
      <w:proofErr w:type="gramStart"/>
      <w:r w:rsidR="00B417F1">
        <w:rPr>
          <w:b/>
        </w:rPr>
        <w:t>на  разработку</w:t>
      </w:r>
      <w:proofErr w:type="gramEnd"/>
      <w:r w:rsidR="00B417F1">
        <w:rPr>
          <w:b/>
        </w:rPr>
        <w:t xml:space="preserve"> логотипа и эмблемы Спортивной школы «Вымпел»</w:t>
      </w:r>
    </w:p>
    <w:p w14:paraId="17B3765C" w14:textId="396BEF11" w:rsidR="00FB11CE" w:rsidRPr="00CE5F59" w:rsidRDefault="008D6EC3" w:rsidP="00B417F1">
      <w:pPr>
        <w:widowControl w:val="0"/>
        <w:spacing w:after="0"/>
        <w:jc w:val="center"/>
        <w:rPr>
          <w:b/>
          <w:bCs/>
          <w:sz w:val="22"/>
          <w:szCs w:val="22"/>
        </w:rPr>
      </w:pPr>
      <w:r w:rsidRPr="00CE5F59">
        <w:rPr>
          <w:b/>
          <w:bCs/>
          <w:sz w:val="22"/>
          <w:szCs w:val="22"/>
        </w:rPr>
        <w:t>Прилагается отдельным файлом</w:t>
      </w:r>
    </w:p>
    <w:p w14:paraId="0AA2C889" w14:textId="77777777" w:rsidR="00FB11CE" w:rsidRPr="007C7BA9" w:rsidRDefault="00FB11CE" w:rsidP="007C7BA9">
      <w:pPr>
        <w:widowControl w:val="0"/>
        <w:autoSpaceDE w:val="0"/>
        <w:autoSpaceDN w:val="0"/>
        <w:adjustRightInd w:val="0"/>
        <w:spacing w:after="0"/>
        <w:jc w:val="left"/>
        <w:rPr>
          <w:sz w:val="22"/>
          <w:szCs w:val="22"/>
        </w:rPr>
      </w:pPr>
    </w:p>
    <w:p w14:paraId="22BFBCFD" w14:textId="2822BF62" w:rsidR="00B417F1" w:rsidRPr="007C7BA9" w:rsidRDefault="008B11B4" w:rsidP="00B417F1">
      <w:pPr>
        <w:widowControl w:val="0"/>
        <w:spacing w:after="0"/>
        <w:jc w:val="right"/>
        <w:rPr>
          <w:b/>
          <w:bCs/>
          <w:color w:val="000000"/>
          <w:sz w:val="22"/>
          <w:szCs w:val="22"/>
        </w:rPr>
      </w:pPr>
      <w:r w:rsidRPr="007C7BA9">
        <w:rPr>
          <w:b/>
          <w:bCs/>
          <w:color w:val="000000"/>
          <w:sz w:val="22"/>
          <w:szCs w:val="22"/>
        </w:rPr>
        <w:br w:type="page"/>
      </w:r>
      <w:r w:rsidR="00B417F1" w:rsidRPr="007C7BA9">
        <w:rPr>
          <w:b/>
          <w:bCs/>
          <w:color w:val="000000"/>
          <w:sz w:val="22"/>
          <w:szCs w:val="22"/>
        </w:rPr>
        <w:lastRenderedPageBreak/>
        <w:t xml:space="preserve">Приложение № </w:t>
      </w:r>
      <w:r w:rsidR="00B417F1">
        <w:rPr>
          <w:b/>
          <w:bCs/>
          <w:color w:val="000000"/>
          <w:sz w:val="22"/>
          <w:szCs w:val="22"/>
        </w:rPr>
        <w:t>3</w:t>
      </w:r>
      <w:r w:rsidR="00B417F1" w:rsidRPr="007C7BA9">
        <w:rPr>
          <w:b/>
          <w:bCs/>
          <w:color w:val="000000"/>
          <w:sz w:val="22"/>
          <w:szCs w:val="22"/>
        </w:rPr>
        <w:t xml:space="preserve"> к Извещению</w:t>
      </w:r>
    </w:p>
    <w:p w14:paraId="30C1F3E1" w14:textId="0A960DEB" w:rsidR="00B417F1" w:rsidRDefault="00B417F1" w:rsidP="00B417F1">
      <w:pPr>
        <w:widowControl w:val="0"/>
        <w:spacing w:after="0"/>
        <w:rPr>
          <w:bCs/>
          <w:i/>
          <w:color w:val="000000"/>
          <w:sz w:val="22"/>
          <w:szCs w:val="22"/>
        </w:rPr>
      </w:pPr>
    </w:p>
    <w:p w14:paraId="39A09982" w14:textId="6709BADB" w:rsidR="00B417F1" w:rsidRDefault="00B417F1" w:rsidP="00B417F1">
      <w:pPr>
        <w:widowControl w:val="0"/>
        <w:spacing w:after="0"/>
        <w:rPr>
          <w:bCs/>
          <w:i/>
          <w:color w:val="000000"/>
          <w:sz w:val="22"/>
          <w:szCs w:val="22"/>
        </w:rPr>
      </w:pPr>
    </w:p>
    <w:p w14:paraId="7B5248EF" w14:textId="1EC4EFD0" w:rsidR="00B417F1" w:rsidRDefault="00B417F1" w:rsidP="00B417F1">
      <w:pPr>
        <w:widowControl w:val="0"/>
        <w:spacing w:after="0"/>
        <w:rPr>
          <w:bCs/>
          <w:i/>
          <w:color w:val="000000"/>
          <w:sz w:val="22"/>
          <w:szCs w:val="22"/>
        </w:rPr>
      </w:pPr>
    </w:p>
    <w:p w14:paraId="0430C320" w14:textId="77777777" w:rsidR="00B417F1" w:rsidRPr="007C7BA9" w:rsidRDefault="00B417F1" w:rsidP="00B417F1">
      <w:pPr>
        <w:widowControl w:val="0"/>
        <w:spacing w:after="0"/>
        <w:rPr>
          <w:bCs/>
          <w:i/>
          <w:color w:val="000000"/>
          <w:sz w:val="22"/>
          <w:szCs w:val="22"/>
        </w:rPr>
      </w:pPr>
    </w:p>
    <w:p w14:paraId="1BB5BA89" w14:textId="77777777" w:rsidR="00B417F1" w:rsidRPr="007C7BA9" w:rsidRDefault="00B417F1" w:rsidP="00B417F1">
      <w:pPr>
        <w:pStyle w:val="ConsPlusNormal"/>
        <w:tabs>
          <w:tab w:val="left" w:pos="360"/>
        </w:tabs>
        <w:ind w:firstLine="0"/>
        <w:jc w:val="center"/>
        <w:rPr>
          <w:rFonts w:ascii="Times New Roman" w:hAnsi="Times New Roman" w:cs="Times New Roman"/>
          <w:b/>
        </w:rPr>
      </w:pPr>
      <w:r w:rsidRPr="007C7BA9">
        <w:rPr>
          <w:rFonts w:ascii="Times New Roman" w:hAnsi="Times New Roman" w:cs="Times New Roman"/>
          <w:b/>
          <w:bCs/>
          <w:color w:val="000000"/>
        </w:rPr>
        <w:t xml:space="preserve">ПРОЕКТ </w:t>
      </w:r>
      <w:r w:rsidRPr="007C7BA9">
        <w:rPr>
          <w:rFonts w:ascii="Times New Roman" w:hAnsi="Times New Roman" w:cs="Times New Roman"/>
          <w:b/>
        </w:rPr>
        <w:t xml:space="preserve">ДОГОВОРА </w:t>
      </w:r>
    </w:p>
    <w:p w14:paraId="25C1CB4D" w14:textId="77777777" w:rsidR="00B417F1" w:rsidRPr="007C7BA9" w:rsidRDefault="00B417F1" w:rsidP="00B417F1">
      <w:pPr>
        <w:pStyle w:val="ConsPlusNormal"/>
        <w:tabs>
          <w:tab w:val="left" w:pos="360"/>
        </w:tabs>
        <w:ind w:firstLine="0"/>
        <w:jc w:val="center"/>
        <w:rPr>
          <w:rFonts w:ascii="Times New Roman" w:hAnsi="Times New Roman" w:cs="Times New Roman"/>
          <w:b/>
        </w:rPr>
      </w:pPr>
    </w:p>
    <w:p w14:paraId="16A0FEED" w14:textId="77777777" w:rsidR="00B417F1" w:rsidRPr="007C7BA9" w:rsidRDefault="00B417F1" w:rsidP="00B417F1">
      <w:pPr>
        <w:pStyle w:val="ConsPlusNormal"/>
        <w:tabs>
          <w:tab w:val="left" w:pos="360"/>
        </w:tabs>
        <w:ind w:firstLine="0"/>
        <w:jc w:val="center"/>
        <w:rPr>
          <w:rFonts w:ascii="Times New Roman" w:hAnsi="Times New Roman" w:cs="Times New Roman"/>
          <w:b/>
          <w:bCs/>
          <w:i/>
          <w:iCs/>
          <w:color w:val="000000"/>
        </w:rPr>
      </w:pPr>
      <w:r w:rsidRPr="007C7BA9">
        <w:rPr>
          <w:rFonts w:ascii="Times New Roman" w:hAnsi="Times New Roman" w:cs="Times New Roman"/>
          <w:b/>
          <w:i/>
          <w:iCs/>
        </w:rPr>
        <w:t>Прилагается отдельным файлом</w:t>
      </w:r>
    </w:p>
    <w:p w14:paraId="3960752F" w14:textId="77777777" w:rsidR="00B417F1" w:rsidRPr="007C7BA9" w:rsidRDefault="00B417F1" w:rsidP="00B417F1">
      <w:pPr>
        <w:widowControl w:val="0"/>
        <w:spacing w:after="0"/>
        <w:jc w:val="center"/>
        <w:rPr>
          <w:b/>
          <w:sz w:val="22"/>
          <w:szCs w:val="22"/>
        </w:rPr>
      </w:pPr>
    </w:p>
    <w:p w14:paraId="447C508F" w14:textId="77777777" w:rsidR="00B417F1" w:rsidRPr="007C7BA9" w:rsidRDefault="00B417F1" w:rsidP="00B417F1">
      <w:pPr>
        <w:widowControl w:val="0"/>
        <w:spacing w:after="0"/>
        <w:jc w:val="center"/>
        <w:rPr>
          <w:b/>
          <w:sz w:val="22"/>
          <w:szCs w:val="22"/>
        </w:rPr>
      </w:pPr>
    </w:p>
    <w:p w14:paraId="55DE17B3" w14:textId="533F3013" w:rsidR="008B11B4" w:rsidRDefault="008B11B4" w:rsidP="007C7BA9">
      <w:pPr>
        <w:widowControl w:val="0"/>
        <w:spacing w:after="0"/>
        <w:jc w:val="left"/>
        <w:rPr>
          <w:b/>
          <w:bCs/>
          <w:color w:val="000000"/>
          <w:sz w:val="22"/>
          <w:szCs w:val="22"/>
        </w:rPr>
      </w:pPr>
    </w:p>
    <w:p w14:paraId="3A243C84" w14:textId="1B327836" w:rsidR="00B417F1" w:rsidRDefault="00B417F1" w:rsidP="007C7BA9">
      <w:pPr>
        <w:widowControl w:val="0"/>
        <w:spacing w:after="0"/>
        <w:jc w:val="left"/>
        <w:rPr>
          <w:b/>
          <w:bCs/>
          <w:color w:val="000000"/>
          <w:sz w:val="22"/>
          <w:szCs w:val="22"/>
        </w:rPr>
      </w:pPr>
    </w:p>
    <w:p w14:paraId="7A3A6470" w14:textId="2D2C1F10" w:rsidR="00B417F1" w:rsidRDefault="00B417F1" w:rsidP="007C7BA9">
      <w:pPr>
        <w:widowControl w:val="0"/>
        <w:spacing w:after="0"/>
        <w:jc w:val="left"/>
        <w:rPr>
          <w:b/>
          <w:bCs/>
          <w:color w:val="000000"/>
          <w:sz w:val="22"/>
          <w:szCs w:val="22"/>
        </w:rPr>
      </w:pPr>
    </w:p>
    <w:p w14:paraId="10B084C1" w14:textId="5EE18EB8" w:rsidR="00B417F1" w:rsidRDefault="00B417F1" w:rsidP="007C7BA9">
      <w:pPr>
        <w:widowControl w:val="0"/>
        <w:spacing w:after="0"/>
        <w:jc w:val="left"/>
        <w:rPr>
          <w:b/>
          <w:bCs/>
          <w:color w:val="000000"/>
          <w:sz w:val="22"/>
          <w:szCs w:val="22"/>
        </w:rPr>
      </w:pPr>
    </w:p>
    <w:p w14:paraId="0E2D01F0" w14:textId="6FB00689" w:rsidR="00B417F1" w:rsidRDefault="00B417F1" w:rsidP="007C7BA9">
      <w:pPr>
        <w:widowControl w:val="0"/>
        <w:spacing w:after="0"/>
        <w:jc w:val="left"/>
        <w:rPr>
          <w:b/>
          <w:bCs/>
          <w:color w:val="000000"/>
          <w:sz w:val="22"/>
          <w:szCs w:val="22"/>
        </w:rPr>
      </w:pPr>
    </w:p>
    <w:p w14:paraId="4EF7B85E" w14:textId="1068DF12" w:rsidR="00B417F1" w:rsidRDefault="00B417F1" w:rsidP="007C7BA9">
      <w:pPr>
        <w:widowControl w:val="0"/>
        <w:spacing w:after="0"/>
        <w:jc w:val="left"/>
        <w:rPr>
          <w:b/>
          <w:bCs/>
          <w:color w:val="000000"/>
          <w:sz w:val="22"/>
          <w:szCs w:val="22"/>
        </w:rPr>
      </w:pPr>
    </w:p>
    <w:p w14:paraId="22425EC0" w14:textId="6739C1D7" w:rsidR="00B417F1" w:rsidRDefault="00B417F1" w:rsidP="007C7BA9">
      <w:pPr>
        <w:widowControl w:val="0"/>
        <w:spacing w:after="0"/>
        <w:jc w:val="left"/>
        <w:rPr>
          <w:b/>
          <w:bCs/>
          <w:color w:val="000000"/>
          <w:sz w:val="22"/>
          <w:szCs w:val="22"/>
        </w:rPr>
      </w:pPr>
    </w:p>
    <w:p w14:paraId="2DCE49FF" w14:textId="5DF97CE6" w:rsidR="00B417F1" w:rsidRDefault="00B417F1" w:rsidP="007C7BA9">
      <w:pPr>
        <w:widowControl w:val="0"/>
        <w:spacing w:after="0"/>
        <w:jc w:val="left"/>
        <w:rPr>
          <w:b/>
          <w:bCs/>
          <w:color w:val="000000"/>
          <w:sz w:val="22"/>
          <w:szCs w:val="22"/>
        </w:rPr>
      </w:pPr>
    </w:p>
    <w:p w14:paraId="47396569" w14:textId="7FF44F86" w:rsidR="00B417F1" w:rsidRDefault="00B417F1" w:rsidP="007C7BA9">
      <w:pPr>
        <w:widowControl w:val="0"/>
        <w:spacing w:after="0"/>
        <w:jc w:val="left"/>
        <w:rPr>
          <w:b/>
          <w:bCs/>
          <w:color w:val="000000"/>
          <w:sz w:val="22"/>
          <w:szCs w:val="22"/>
        </w:rPr>
      </w:pPr>
    </w:p>
    <w:p w14:paraId="5A9BB479" w14:textId="22677C45" w:rsidR="00B417F1" w:rsidRDefault="00B417F1" w:rsidP="007C7BA9">
      <w:pPr>
        <w:widowControl w:val="0"/>
        <w:spacing w:after="0"/>
        <w:jc w:val="left"/>
        <w:rPr>
          <w:b/>
          <w:bCs/>
          <w:color w:val="000000"/>
          <w:sz w:val="22"/>
          <w:szCs w:val="22"/>
        </w:rPr>
      </w:pPr>
    </w:p>
    <w:p w14:paraId="771735A2" w14:textId="50718E7F" w:rsidR="00B417F1" w:rsidRDefault="00B417F1" w:rsidP="007C7BA9">
      <w:pPr>
        <w:widowControl w:val="0"/>
        <w:spacing w:after="0"/>
        <w:jc w:val="left"/>
        <w:rPr>
          <w:b/>
          <w:bCs/>
          <w:color w:val="000000"/>
          <w:sz w:val="22"/>
          <w:szCs w:val="22"/>
        </w:rPr>
      </w:pPr>
    </w:p>
    <w:p w14:paraId="2F7487B6" w14:textId="24872856" w:rsidR="00B417F1" w:rsidRDefault="00B417F1" w:rsidP="007C7BA9">
      <w:pPr>
        <w:widowControl w:val="0"/>
        <w:spacing w:after="0"/>
        <w:jc w:val="left"/>
        <w:rPr>
          <w:b/>
          <w:bCs/>
          <w:color w:val="000000"/>
          <w:sz w:val="22"/>
          <w:szCs w:val="22"/>
        </w:rPr>
      </w:pPr>
    </w:p>
    <w:p w14:paraId="70232F33" w14:textId="10D6AE11" w:rsidR="00B417F1" w:rsidRDefault="00B417F1" w:rsidP="007C7BA9">
      <w:pPr>
        <w:widowControl w:val="0"/>
        <w:spacing w:after="0"/>
        <w:jc w:val="left"/>
        <w:rPr>
          <w:b/>
          <w:bCs/>
          <w:color w:val="000000"/>
          <w:sz w:val="22"/>
          <w:szCs w:val="22"/>
        </w:rPr>
      </w:pPr>
    </w:p>
    <w:p w14:paraId="16E08371" w14:textId="3E1F418B" w:rsidR="00B417F1" w:rsidRDefault="00B417F1" w:rsidP="007C7BA9">
      <w:pPr>
        <w:widowControl w:val="0"/>
        <w:spacing w:after="0"/>
        <w:jc w:val="left"/>
        <w:rPr>
          <w:b/>
          <w:bCs/>
          <w:color w:val="000000"/>
          <w:sz w:val="22"/>
          <w:szCs w:val="22"/>
        </w:rPr>
      </w:pPr>
    </w:p>
    <w:p w14:paraId="502253E0" w14:textId="4FF8A52C" w:rsidR="00B417F1" w:rsidRDefault="00B417F1" w:rsidP="007C7BA9">
      <w:pPr>
        <w:widowControl w:val="0"/>
        <w:spacing w:after="0"/>
        <w:jc w:val="left"/>
        <w:rPr>
          <w:b/>
          <w:bCs/>
          <w:color w:val="000000"/>
          <w:sz w:val="22"/>
          <w:szCs w:val="22"/>
        </w:rPr>
      </w:pPr>
    </w:p>
    <w:p w14:paraId="10E558F0" w14:textId="49919B65" w:rsidR="00B417F1" w:rsidRDefault="00B417F1" w:rsidP="007C7BA9">
      <w:pPr>
        <w:widowControl w:val="0"/>
        <w:spacing w:after="0"/>
        <w:jc w:val="left"/>
        <w:rPr>
          <w:b/>
          <w:bCs/>
          <w:color w:val="000000"/>
          <w:sz w:val="22"/>
          <w:szCs w:val="22"/>
        </w:rPr>
      </w:pPr>
    </w:p>
    <w:p w14:paraId="720351F9" w14:textId="046CA6F6" w:rsidR="00B417F1" w:rsidRDefault="00B417F1" w:rsidP="007C7BA9">
      <w:pPr>
        <w:widowControl w:val="0"/>
        <w:spacing w:after="0"/>
        <w:jc w:val="left"/>
        <w:rPr>
          <w:b/>
          <w:bCs/>
          <w:color w:val="000000"/>
          <w:sz w:val="22"/>
          <w:szCs w:val="22"/>
        </w:rPr>
      </w:pPr>
    </w:p>
    <w:p w14:paraId="574DD540" w14:textId="5FFAE6B1" w:rsidR="00B417F1" w:rsidRDefault="00B417F1" w:rsidP="007C7BA9">
      <w:pPr>
        <w:widowControl w:val="0"/>
        <w:spacing w:after="0"/>
        <w:jc w:val="left"/>
        <w:rPr>
          <w:b/>
          <w:bCs/>
          <w:color w:val="000000"/>
          <w:sz w:val="22"/>
          <w:szCs w:val="22"/>
        </w:rPr>
      </w:pPr>
    </w:p>
    <w:p w14:paraId="37710A77" w14:textId="06AB3BDE" w:rsidR="00B417F1" w:rsidRDefault="00B417F1" w:rsidP="007C7BA9">
      <w:pPr>
        <w:widowControl w:val="0"/>
        <w:spacing w:after="0"/>
        <w:jc w:val="left"/>
        <w:rPr>
          <w:b/>
          <w:bCs/>
          <w:color w:val="000000"/>
          <w:sz w:val="22"/>
          <w:szCs w:val="22"/>
        </w:rPr>
      </w:pPr>
    </w:p>
    <w:p w14:paraId="722475CF" w14:textId="7BC86EF2" w:rsidR="00B417F1" w:rsidRDefault="00B417F1" w:rsidP="007C7BA9">
      <w:pPr>
        <w:widowControl w:val="0"/>
        <w:spacing w:after="0"/>
        <w:jc w:val="left"/>
        <w:rPr>
          <w:b/>
          <w:bCs/>
          <w:color w:val="000000"/>
          <w:sz w:val="22"/>
          <w:szCs w:val="22"/>
        </w:rPr>
      </w:pPr>
    </w:p>
    <w:p w14:paraId="535537B8" w14:textId="074766CA" w:rsidR="00B417F1" w:rsidRDefault="00B417F1" w:rsidP="007C7BA9">
      <w:pPr>
        <w:widowControl w:val="0"/>
        <w:spacing w:after="0"/>
        <w:jc w:val="left"/>
        <w:rPr>
          <w:b/>
          <w:bCs/>
          <w:color w:val="000000"/>
          <w:sz w:val="22"/>
          <w:szCs w:val="22"/>
        </w:rPr>
      </w:pPr>
    </w:p>
    <w:p w14:paraId="593EF7CC" w14:textId="5FB53196" w:rsidR="00B417F1" w:rsidRDefault="00B417F1" w:rsidP="007C7BA9">
      <w:pPr>
        <w:widowControl w:val="0"/>
        <w:spacing w:after="0"/>
        <w:jc w:val="left"/>
        <w:rPr>
          <w:b/>
          <w:bCs/>
          <w:color w:val="000000"/>
          <w:sz w:val="22"/>
          <w:szCs w:val="22"/>
        </w:rPr>
      </w:pPr>
    </w:p>
    <w:p w14:paraId="453C3796" w14:textId="322D4524" w:rsidR="00B417F1" w:rsidRDefault="00B417F1" w:rsidP="007C7BA9">
      <w:pPr>
        <w:widowControl w:val="0"/>
        <w:spacing w:after="0"/>
        <w:jc w:val="left"/>
        <w:rPr>
          <w:b/>
          <w:bCs/>
          <w:color w:val="000000"/>
          <w:sz w:val="22"/>
          <w:szCs w:val="22"/>
        </w:rPr>
      </w:pPr>
    </w:p>
    <w:p w14:paraId="0DC25324" w14:textId="72FC567B" w:rsidR="00B417F1" w:rsidRDefault="00B417F1" w:rsidP="007C7BA9">
      <w:pPr>
        <w:widowControl w:val="0"/>
        <w:spacing w:after="0"/>
        <w:jc w:val="left"/>
        <w:rPr>
          <w:b/>
          <w:bCs/>
          <w:color w:val="000000"/>
          <w:sz w:val="22"/>
          <w:szCs w:val="22"/>
        </w:rPr>
      </w:pPr>
    </w:p>
    <w:p w14:paraId="558E94AF" w14:textId="59EADBE8" w:rsidR="00B417F1" w:rsidRDefault="00B417F1" w:rsidP="007C7BA9">
      <w:pPr>
        <w:widowControl w:val="0"/>
        <w:spacing w:after="0"/>
        <w:jc w:val="left"/>
        <w:rPr>
          <w:b/>
          <w:bCs/>
          <w:color w:val="000000"/>
          <w:sz w:val="22"/>
          <w:szCs w:val="22"/>
        </w:rPr>
      </w:pPr>
    </w:p>
    <w:p w14:paraId="2203476C" w14:textId="72D7C28A" w:rsidR="00B417F1" w:rsidRDefault="00B417F1" w:rsidP="007C7BA9">
      <w:pPr>
        <w:widowControl w:val="0"/>
        <w:spacing w:after="0"/>
        <w:jc w:val="left"/>
        <w:rPr>
          <w:b/>
          <w:bCs/>
          <w:color w:val="000000"/>
          <w:sz w:val="22"/>
          <w:szCs w:val="22"/>
        </w:rPr>
      </w:pPr>
    </w:p>
    <w:p w14:paraId="5A4F0CD6" w14:textId="25AC4C61" w:rsidR="00B417F1" w:rsidRDefault="00B417F1" w:rsidP="007C7BA9">
      <w:pPr>
        <w:widowControl w:val="0"/>
        <w:spacing w:after="0"/>
        <w:jc w:val="left"/>
        <w:rPr>
          <w:b/>
          <w:bCs/>
          <w:color w:val="000000"/>
          <w:sz w:val="22"/>
          <w:szCs w:val="22"/>
        </w:rPr>
      </w:pPr>
    </w:p>
    <w:p w14:paraId="5DFAE886" w14:textId="7DB73ADC" w:rsidR="00B417F1" w:rsidRDefault="00B417F1" w:rsidP="007C7BA9">
      <w:pPr>
        <w:widowControl w:val="0"/>
        <w:spacing w:after="0"/>
        <w:jc w:val="left"/>
        <w:rPr>
          <w:b/>
          <w:bCs/>
          <w:color w:val="000000"/>
          <w:sz w:val="22"/>
          <w:szCs w:val="22"/>
        </w:rPr>
      </w:pPr>
    </w:p>
    <w:p w14:paraId="795A167C" w14:textId="101D89F6" w:rsidR="00B417F1" w:rsidRDefault="00B417F1" w:rsidP="007C7BA9">
      <w:pPr>
        <w:widowControl w:val="0"/>
        <w:spacing w:after="0"/>
        <w:jc w:val="left"/>
        <w:rPr>
          <w:b/>
          <w:bCs/>
          <w:color w:val="000000"/>
          <w:sz w:val="22"/>
          <w:szCs w:val="22"/>
        </w:rPr>
      </w:pPr>
    </w:p>
    <w:p w14:paraId="58426008" w14:textId="056AFF8E" w:rsidR="00B417F1" w:rsidRDefault="00B417F1" w:rsidP="007C7BA9">
      <w:pPr>
        <w:widowControl w:val="0"/>
        <w:spacing w:after="0"/>
        <w:jc w:val="left"/>
        <w:rPr>
          <w:b/>
          <w:bCs/>
          <w:color w:val="000000"/>
          <w:sz w:val="22"/>
          <w:szCs w:val="22"/>
        </w:rPr>
      </w:pPr>
    </w:p>
    <w:p w14:paraId="74DAAC98" w14:textId="041C4466" w:rsidR="00B417F1" w:rsidRDefault="00B417F1" w:rsidP="007C7BA9">
      <w:pPr>
        <w:widowControl w:val="0"/>
        <w:spacing w:after="0"/>
        <w:jc w:val="left"/>
        <w:rPr>
          <w:b/>
          <w:bCs/>
          <w:color w:val="000000"/>
          <w:sz w:val="22"/>
          <w:szCs w:val="22"/>
        </w:rPr>
      </w:pPr>
    </w:p>
    <w:p w14:paraId="4B78B639" w14:textId="70F3993F" w:rsidR="00B417F1" w:rsidRDefault="00B417F1" w:rsidP="007C7BA9">
      <w:pPr>
        <w:widowControl w:val="0"/>
        <w:spacing w:after="0"/>
        <w:jc w:val="left"/>
        <w:rPr>
          <w:b/>
          <w:bCs/>
          <w:color w:val="000000"/>
          <w:sz w:val="22"/>
          <w:szCs w:val="22"/>
        </w:rPr>
      </w:pPr>
    </w:p>
    <w:p w14:paraId="4C4AFF58" w14:textId="7432BDBD" w:rsidR="00B417F1" w:rsidRDefault="00B417F1" w:rsidP="007C7BA9">
      <w:pPr>
        <w:widowControl w:val="0"/>
        <w:spacing w:after="0"/>
        <w:jc w:val="left"/>
        <w:rPr>
          <w:b/>
          <w:bCs/>
          <w:color w:val="000000"/>
          <w:sz w:val="22"/>
          <w:szCs w:val="22"/>
        </w:rPr>
      </w:pPr>
    </w:p>
    <w:p w14:paraId="59A5F5A4" w14:textId="4ECD89B1" w:rsidR="00B417F1" w:rsidRDefault="00B417F1" w:rsidP="007C7BA9">
      <w:pPr>
        <w:widowControl w:val="0"/>
        <w:spacing w:after="0"/>
        <w:jc w:val="left"/>
        <w:rPr>
          <w:b/>
          <w:bCs/>
          <w:color w:val="000000"/>
          <w:sz w:val="22"/>
          <w:szCs w:val="22"/>
        </w:rPr>
      </w:pPr>
    </w:p>
    <w:p w14:paraId="3E282178" w14:textId="2498CE17" w:rsidR="00B417F1" w:rsidRDefault="00B417F1" w:rsidP="007C7BA9">
      <w:pPr>
        <w:widowControl w:val="0"/>
        <w:spacing w:after="0"/>
        <w:jc w:val="left"/>
        <w:rPr>
          <w:b/>
          <w:bCs/>
          <w:color w:val="000000"/>
          <w:sz w:val="22"/>
          <w:szCs w:val="22"/>
        </w:rPr>
      </w:pPr>
    </w:p>
    <w:p w14:paraId="15270580" w14:textId="150ABB5F" w:rsidR="00B417F1" w:rsidRDefault="00B417F1" w:rsidP="007C7BA9">
      <w:pPr>
        <w:widowControl w:val="0"/>
        <w:spacing w:after="0"/>
        <w:jc w:val="left"/>
        <w:rPr>
          <w:b/>
          <w:bCs/>
          <w:color w:val="000000"/>
          <w:sz w:val="22"/>
          <w:szCs w:val="22"/>
        </w:rPr>
      </w:pPr>
    </w:p>
    <w:p w14:paraId="57C2E402" w14:textId="6AB1F8EA" w:rsidR="00B417F1" w:rsidRDefault="00B417F1" w:rsidP="007C7BA9">
      <w:pPr>
        <w:widowControl w:val="0"/>
        <w:spacing w:after="0"/>
        <w:jc w:val="left"/>
        <w:rPr>
          <w:b/>
          <w:bCs/>
          <w:color w:val="000000"/>
          <w:sz w:val="22"/>
          <w:szCs w:val="22"/>
        </w:rPr>
      </w:pPr>
    </w:p>
    <w:p w14:paraId="48A72131" w14:textId="4EB13C20" w:rsidR="00B417F1" w:rsidRDefault="00B417F1" w:rsidP="007C7BA9">
      <w:pPr>
        <w:widowControl w:val="0"/>
        <w:spacing w:after="0"/>
        <w:jc w:val="left"/>
        <w:rPr>
          <w:b/>
          <w:bCs/>
          <w:color w:val="000000"/>
          <w:sz w:val="22"/>
          <w:szCs w:val="22"/>
        </w:rPr>
      </w:pPr>
    </w:p>
    <w:p w14:paraId="005C83FA" w14:textId="783FB3F5" w:rsidR="00B417F1" w:rsidRDefault="00B417F1" w:rsidP="007C7BA9">
      <w:pPr>
        <w:widowControl w:val="0"/>
        <w:spacing w:after="0"/>
        <w:jc w:val="left"/>
        <w:rPr>
          <w:b/>
          <w:bCs/>
          <w:color w:val="000000"/>
          <w:sz w:val="22"/>
          <w:szCs w:val="22"/>
        </w:rPr>
      </w:pPr>
    </w:p>
    <w:p w14:paraId="3EE7A94E" w14:textId="5856DB65" w:rsidR="00B417F1" w:rsidRDefault="00B417F1" w:rsidP="007C7BA9">
      <w:pPr>
        <w:widowControl w:val="0"/>
        <w:spacing w:after="0"/>
        <w:jc w:val="left"/>
        <w:rPr>
          <w:b/>
          <w:bCs/>
          <w:color w:val="000000"/>
          <w:sz w:val="22"/>
          <w:szCs w:val="22"/>
        </w:rPr>
      </w:pPr>
    </w:p>
    <w:p w14:paraId="172B852A" w14:textId="7BA05D11" w:rsidR="00B417F1" w:rsidRDefault="00B417F1" w:rsidP="007C7BA9">
      <w:pPr>
        <w:widowControl w:val="0"/>
        <w:spacing w:after="0"/>
        <w:jc w:val="left"/>
        <w:rPr>
          <w:b/>
          <w:bCs/>
          <w:color w:val="000000"/>
          <w:sz w:val="22"/>
          <w:szCs w:val="22"/>
        </w:rPr>
      </w:pPr>
    </w:p>
    <w:p w14:paraId="521F59F3" w14:textId="17CA9406" w:rsidR="00B417F1" w:rsidRDefault="00B417F1" w:rsidP="007C7BA9">
      <w:pPr>
        <w:widowControl w:val="0"/>
        <w:spacing w:after="0"/>
        <w:jc w:val="left"/>
        <w:rPr>
          <w:b/>
          <w:bCs/>
          <w:color w:val="000000"/>
          <w:sz w:val="22"/>
          <w:szCs w:val="22"/>
        </w:rPr>
      </w:pPr>
    </w:p>
    <w:p w14:paraId="519D6E5D" w14:textId="1F9FCADE" w:rsidR="00B417F1" w:rsidRDefault="00B417F1" w:rsidP="007C7BA9">
      <w:pPr>
        <w:widowControl w:val="0"/>
        <w:spacing w:after="0"/>
        <w:jc w:val="left"/>
        <w:rPr>
          <w:b/>
          <w:bCs/>
          <w:color w:val="000000"/>
          <w:sz w:val="22"/>
          <w:szCs w:val="22"/>
        </w:rPr>
      </w:pPr>
    </w:p>
    <w:p w14:paraId="50365B66" w14:textId="505D2D19" w:rsidR="00B417F1" w:rsidRDefault="00B417F1" w:rsidP="007C7BA9">
      <w:pPr>
        <w:widowControl w:val="0"/>
        <w:spacing w:after="0"/>
        <w:jc w:val="left"/>
        <w:rPr>
          <w:b/>
          <w:bCs/>
          <w:color w:val="000000"/>
          <w:sz w:val="22"/>
          <w:szCs w:val="22"/>
        </w:rPr>
      </w:pPr>
    </w:p>
    <w:p w14:paraId="2197F824" w14:textId="5E1751AC" w:rsidR="00B417F1" w:rsidRDefault="00B417F1" w:rsidP="007C7BA9">
      <w:pPr>
        <w:widowControl w:val="0"/>
        <w:spacing w:after="0"/>
        <w:jc w:val="left"/>
        <w:rPr>
          <w:b/>
          <w:bCs/>
          <w:color w:val="000000"/>
          <w:sz w:val="22"/>
          <w:szCs w:val="22"/>
        </w:rPr>
      </w:pPr>
    </w:p>
    <w:p w14:paraId="3FA51019" w14:textId="3A67560A" w:rsidR="00B417F1" w:rsidRDefault="00B417F1" w:rsidP="007C7BA9">
      <w:pPr>
        <w:widowControl w:val="0"/>
        <w:spacing w:after="0"/>
        <w:jc w:val="left"/>
        <w:rPr>
          <w:b/>
          <w:bCs/>
          <w:color w:val="000000"/>
          <w:sz w:val="22"/>
          <w:szCs w:val="22"/>
        </w:rPr>
      </w:pPr>
    </w:p>
    <w:p w14:paraId="295C97FF" w14:textId="603FEDB9" w:rsidR="00B417F1" w:rsidRDefault="00B417F1" w:rsidP="007C7BA9">
      <w:pPr>
        <w:widowControl w:val="0"/>
        <w:spacing w:after="0"/>
        <w:jc w:val="left"/>
        <w:rPr>
          <w:b/>
          <w:bCs/>
          <w:color w:val="000000"/>
          <w:sz w:val="22"/>
          <w:szCs w:val="22"/>
        </w:rPr>
      </w:pPr>
    </w:p>
    <w:p w14:paraId="0F8FB51E" w14:textId="1723EA63" w:rsidR="00B417F1" w:rsidRDefault="00B417F1" w:rsidP="007C7BA9">
      <w:pPr>
        <w:widowControl w:val="0"/>
        <w:spacing w:after="0"/>
        <w:jc w:val="left"/>
        <w:rPr>
          <w:b/>
          <w:bCs/>
          <w:color w:val="000000"/>
          <w:sz w:val="22"/>
          <w:szCs w:val="22"/>
        </w:rPr>
      </w:pPr>
    </w:p>
    <w:p w14:paraId="57E38B11" w14:textId="4F5AE05E" w:rsidR="00B417F1" w:rsidRDefault="00B417F1" w:rsidP="007C7BA9">
      <w:pPr>
        <w:widowControl w:val="0"/>
        <w:spacing w:after="0"/>
        <w:jc w:val="left"/>
        <w:rPr>
          <w:b/>
          <w:bCs/>
          <w:color w:val="000000"/>
          <w:sz w:val="22"/>
          <w:szCs w:val="22"/>
        </w:rPr>
      </w:pPr>
    </w:p>
    <w:p w14:paraId="6C5E6424" w14:textId="7C34ABCA" w:rsidR="00B417F1" w:rsidRDefault="00B417F1" w:rsidP="007C7BA9">
      <w:pPr>
        <w:widowControl w:val="0"/>
        <w:spacing w:after="0"/>
        <w:jc w:val="left"/>
        <w:rPr>
          <w:b/>
          <w:bCs/>
          <w:color w:val="000000"/>
          <w:sz w:val="22"/>
          <w:szCs w:val="22"/>
        </w:rPr>
      </w:pPr>
    </w:p>
    <w:p w14:paraId="0BAF682F" w14:textId="633C9A08" w:rsidR="00B417F1" w:rsidRDefault="00B417F1" w:rsidP="007C7BA9">
      <w:pPr>
        <w:widowControl w:val="0"/>
        <w:spacing w:after="0"/>
        <w:jc w:val="left"/>
        <w:rPr>
          <w:b/>
          <w:bCs/>
          <w:color w:val="000000"/>
          <w:sz w:val="22"/>
          <w:szCs w:val="22"/>
        </w:rPr>
      </w:pPr>
    </w:p>
    <w:p w14:paraId="2235F21D" w14:textId="77777777" w:rsidR="00B417F1" w:rsidRPr="007C7BA9" w:rsidRDefault="00B417F1" w:rsidP="007C7BA9">
      <w:pPr>
        <w:widowControl w:val="0"/>
        <w:spacing w:after="0"/>
        <w:jc w:val="left"/>
        <w:rPr>
          <w:b/>
          <w:bCs/>
          <w:color w:val="000000"/>
          <w:sz w:val="22"/>
          <w:szCs w:val="22"/>
        </w:rPr>
      </w:pPr>
    </w:p>
    <w:p w14:paraId="245C620B" w14:textId="3491AA4E" w:rsidR="0089350D" w:rsidRPr="007C7BA9" w:rsidRDefault="006D63A6" w:rsidP="007C7BA9">
      <w:pPr>
        <w:pStyle w:val="ConsPlusNormal"/>
        <w:tabs>
          <w:tab w:val="left" w:pos="360"/>
        </w:tabs>
        <w:ind w:firstLine="0"/>
        <w:jc w:val="right"/>
        <w:rPr>
          <w:rFonts w:ascii="Times New Roman" w:hAnsi="Times New Roman" w:cs="Times New Roman"/>
          <w:b/>
          <w:bCs/>
          <w:color w:val="000000"/>
        </w:rPr>
      </w:pPr>
      <w:r w:rsidRPr="007C7BA9">
        <w:rPr>
          <w:rFonts w:ascii="Times New Roman" w:hAnsi="Times New Roman" w:cs="Times New Roman"/>
          <w:b/>
          <w:bCs/>
          <w:color w:val="000000"/>
        </w:rPr>
        <w:t xml:space="preserve">Приложение № </w:t>
      </w:r>
      <w:r w:rsidR="00B417F1">
        <w:rPr>
          <w:rFonts w:ascii="Times New Roman" w:hAnsi="Times New Roman" w:cs="Times New Roman"/>
          <w:b/>
          <w:bCs/>
          <w:color w:val="000000"/>
        </w:rPr>
        <w:t>4</w:t>
      </w:r>
      <w:r w:rsidRPr="007C7BA9">
        <w:rPr>
          <w:rFonts w:ascii="Times New Roman" w:hAnsi="Times New Roman" w:cs="Times New Roman"/>
          <w:b/>
          <w:bCs/>
          <w:color w:val="000000"/>
        </w:rPr>
        <w:t xml:space="preserve"> к Извещению</w:t>
      </w:r>
    </w:p>
    <w:p w14:paraId="072A071B" w14:textId="77777777" w:rsidR="0089350D" w:rsidRPr="007C7BA9" w:rsidRDefault="006D63A6" w:rsidP="007C7BA9">
      <w:pPr>
        <w:pStyle w:val="af9"/>
        <w:widowControl w:val="0"/>
        <w:tabs>
          <w:tab w:val="left" w:pos="0"/>
        </w:tabs>
        <w:spacing w:after="0"/>
        <w:rPr>
          <w:i/>
          <w:sz w:val="22"/>
          <w:szCs w:val="22"/>
        </w:rPr>
      </w:pPr>
      <w:r w:rsidRPr="007C7BA9">
        <w:rPr>
          <w:i/>
          <w:sz w:val="22"/>
          <w:szCs w:val="22"/>
        </w:rPr>
        <w:t>На бланке организации</w:t>
      </w:r>
    </w:p>
    <w:p w14:paraId="725F58BE" w14:textId="77777777" w:rsidR="0089350D" w:rsidRPr="007C7BA9" w:rsidRDefault="006D63A6" w:rsidP="007C7BA9">
      <w:pPr>
        <w:widowControl w:val="0"/>
        <w:shd w:val="clear" w:color="auto" w:fill="FFFFFF"/>
        <w:spacing w:after="0"/>
        <w:rPr>
          <w:i/>
          <w:sz w:val="22"/>
          <w:szCs w:val="22"/>
        </w:rPr>
      </w:pPr>
      <w:r w:rsidRPr="007C7BA9">
        <w:rPr>
          <w:i/>
          <w:sz w:val="22"/>
          <w:szCs w:val="22"/>
        </w:rPr>
        <w:t>Дата, исх. Номер</w:t>
      </w:r>
    </w:p>
    <w:p w14:paraId="4EDC6B3B" w14:textId="77777777" w:rsidR="0089350D" w:rsidRPr="007C7BA9" w:rsidRDefault="0089350D" w:rsidP="007C7BA9">
      <w:pPr>
        <w:widowControl w:val="0"/>
        <w:shd w:val="clear" w:color="auto" w:fill="FFFFFF"/>
        <w:spacing w:after="0"/>
        <w:rPr>
          <w:b/>
          <w:bCs/>
          <w:i/>
          <w:color w:val="000000"/>
          <w:sz w:val="22"/>
          <w:szCs w:val="22"/>
        </w:rPr>
      </w:pPr>
    </w:p>
    <w:p w14:paraId="790A9A29" w14:textId="77777777" w:rsidR="0089350D" w:rsidRPr="007C7BA9" w:rsidRDefault="0089350D" w:rsidP="007C7BA9">
      <w:pPr>
        <w:pStyle w:val="ConsPlusNormal"/>
        <w:ind w:firstLine="540"/>
        <w:contextualSpacing/>
        <w:jc w:val="right"/>
        <w:rPr>
          <w:rFonts w:ascii="Times New Roman" w:hAnsi="Times New Roman" w:cs="Times New Roman"/>
          <w:b/>
        </w:rPr>
      </w:pPr>
    </w:p>
    <w:p w14:paraId="26C90E08" w14:textId="77777777" w:rsidR="0089350D" w:rsidRPr="007C7BA9" w:rsidRDefault="006D63A6" w:rsidP="007C7BA9">
      <w:pPr>
        <w:widowControl w:val="0"/>
        <w:shd w:val="clear" w:color="auto" w:fill="FFFFFF"/>
        <w:autoSpaceDE w:val="0"/>
        <w:autoSpaceDN w:val="0"/>
        <w:adjustRightInd w:val="0"/>
        <w:spacing w:after="0"/>
        <w:contextualSpacing/>
        <w:jc w:val="center"/>
        <w:rPr>
          <w:b/>
          <w:color w:val="000000"/>
          <w:sz w:val="22"/>
          <w:szCs w:val="22"/>
        </w:rPr>
      </w:pPr>
      <w:r w:rsidRPr="007C7BA9">
        <w:rPr>
          <w:b/>
          <w:color w:val="000000"/>
          <w:sz w:val="22"/>
          <w:szCs w:val="22"/>
        </w:rPr>
        <w:t>ЗАЯВКА НА УЧАСТИЕ В ЗАПРОСЕ КОТИРОВОК В ЭЛЕКТРОННОЙ ФОРМЕ</w:t>
      </w:r>
    </w:p>
    <w:p w14:paraId="0A2C1B8E" w14:textId="77777777" w:rsidR="0089350D" w:rsidRPr="007C7BA9" w:rsidRDefault="0089350D" w:rsidP="007C7BA9">
      <w:pPr>
        <w:widowControl w:val="0"/>
        <w:shd w:val="clear" w:color="auto" w:fill="FFFFFF"/>
        <w:autoSpaceDE w:val="0"/>
        <w:autoSpaceDN w:val="0"/>
        <w:adjustRightInd w:val="0"/>
        <w:spacing w:after="0"/>
        <w:contextualSpacing/>
        <w:jc w:val="center"/>
        <w:rPr>
          <w:b/>
          <w:color w:val="000000"/>
          <w:sz w:val="22"/>
          <w:szCs w:val="22"/>
        </w:rPr>
      </w:pPr>
    </w:p>
    <w:p w14:paraId="5929D779" w14:textId="39BF2B5C"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7C7BA9">
        <w:rPr>
          <w:sz w:val="22"/>
          <w:szCs w:val="22"/>
        </w:rPr>
        <w:t>Изучив извещение и документацию о запросе котировок в электронной форме</w:t>
      </w:r>
      <w:r w:rsidRPr="007C7BA9">
        <w:rPr>
          <w:color w:val="000000"/>
          <w:sz w:val="22"/>
          <w:szCs w:val="22"/>
        </w:rPr>
        <w:t xml:space="preserve">№___________ </w:t>
      </w:r>
      <w:r w:rsidR="005C696E" w:rsidRPr="007C7BA9">
        <w:rPr>
          <w:color w:val="000000"/>
          <w:sz w:val="22"/>
          <w:szCs w:val="22"/>
        </w:rPr>
        <w:t>«</w:t>
      </w:r>
      <w:r w:rsidRPr="007C7BA9">
        <w:rPr>
          <w:color w:val="000000"/>
          <w:sz w:val="22"/>
          <w:szCs w:val="22"/>
        </w:rPr>
        <w:t>_________________________________________________</w:t>
      </w:r>
      <w:r w:rsidR="005C696E" w:rsidRPr="007C7BA9">
        <w:rPr>
          <w:color w:val="000000"/>
          <w:sz w:val="22"/>
          <w:szCs w:val="22"/>
        </w:rPr>
        <w:t>»</w:t>
      </w:r>
      <w:r w:rsidRPr="007C7BA9">
        <w:rPr>
          <w:color w:val="000000"/>
          <w:sz w:val="22"/>
          <w:szCs w:val="22"/>
        </w:rPr>
        <w:t xml:space="preserve">, </w:t>
      </w:r>
      <w:r w:rsidRPr="007C7BA9">
        <w:rPr>
          <w:sz w:val="22"/>
          <w:szCs w:val="22"/>
        </w:rPr>
        <w:t xml:space="preserve">включая проект договора, который </w:t>
      </w:r>
    </w:p>
    <w:p w14:paraId="353C2256" w14:textId="77777777" w:rsidR="0089350D" w:rsidRPr="007C7BA9" w:rsidRDefault="006D63A6" w:rsidP="007C7BA9">
      <w:pPr>
        <w:widowControl w:val="0"/>
        <w:shd w:val="clear" w:color="auto" w:fill="FFFFFF"/>
        <w:autoSpaceDE w:val="0"/>
        <w:autoSpaceDN w:val="0"/>
        <w:adjustRightInd w:val="0"/>
        <w:spacing w:after="0"/>
        <w:contextualSpacing/>
        <w:rPr>
          <w:i/>
          <w:color w:val="000000"/>
          <w:sz w:val="22"/>
          <w:szCs w:val="22"/>
          <w:vertAlign w:val="superscript"/>
        </w:rPr>
      </w:pPr>
      <w:r w:rsidRPr="007C7BA9">
        <w:rPr>
          <w:i/>
          <w:color w:val="000000"/>
          <w:sz w:val="22"/>
          <w:szCs w:val="22"/>
          <w:vertAlign w:val="superscript"/>
        </w:rPr>
        <w:t>(наименование закупки)</w:t>
      </w:r>
    </w:p>
    <w:p w14:paraId="5EFE0DDD" w14:textId="77777777" w:rsidR="0089350D" w:rsidRPr="007C7BA9" w:rsidRDefault="006D63A6" w:rsidP="007C7BA9">
      <w:pPr>
        <w:widowControl w:val="0"/>
        <w:shd w:val="clear" w:color="auto" w:fill="FFFFFF"/>
        <w:autoSpaceDE w:val="0"/>
        <w:autoSpaceDN w:val="0"/>
        <w:adjustRightInd w:val="0"/>
        <w:spacing w:after="0"/>
        <w:contextualSpacing/>
        <w:rPr>
          <w:sz w:val="22"/>
          <w:szCs w:val="22"/>
        </w:rPr>
      </w:pPr>
      <w:r w:rsidRPr="007C7BA9">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7C7BA9">
        <w:rPr>
          <w:color w:val="000000"/>
          <w:sz w:val="22"/>
          <w:szCs w:val="22"/>
        </w:rPr>
        <w:t>,</w:t>
      </w:r>
    </w:p>
    <w:p w14:paraId="5366C235" w14:textId="77777777" w:rsidR="0089350D" w:rsidRPr="007C7BA9" w:rsidRDefault="006D63A6" w:rsidP="007C7BA9">
      <w:pPr>
        <w:widowControl w:val="0"/>
        <w:shd w:val="clear" w:color="auto" w:fill="FFFFFF"/>
        <w:autoSpaceDE w:val="0"/>
        <w:autoSpaceDN w:val="0"/>
        <w:adjustRightInd w:val="0"/>
        <w:spacing w:after="0"/>
        <w:contextualSpacing/>
        <w:rPr>
          <w:i/>
          <w:color w:val="000000"/>
          <w:sz w:val="22"/>
          <w:szCs w:val="22"/>
          <w:vertAlign w:val="superscript"/>
        </w:rPr>
      </w:pPr>
      <w:r w:rsidRPr="007C7BA9">
        <w:rPr>
          <w:sz w:val="22"/>
          <w:szCs w:val="22"/>
        </w:rPr>
        <w:t xml:space="preserve">____________________________________________________________________________________, </w:t>
      </w:r>
    </w:p>
    <w:p w14:paraId="28354CD0" w14:textId="77777777" w:rsidR="0089350D" w:rsidRPr="007C7BA9" w:rsidRDefault="006D63A6" w:rsidP="007C7BA9">
      <w:pPr>
        <w:widowControl w:val="0"/>
        <w:spacing w:after="0"/>
        <w:contextualSpacing/>
        <w:rPr>
          <w:i/>
          <w:sz w:val="22"/>
          <w:szCs w:val="22"/>
          <w:vertAlign w:val="superscript"/>
        </w:rPr>
      </w:pPr>
      <w:r w:rsidRPr="007C7BA9">
        <w:rPr>
          <w:i/>
          <w:sz w:val="22"/>
          <w:szCs w:val="22"/>
          <w:vertAlign w:val="superscript"/>
        </w:rPr>
        <w:t>(наименование участника закупки)</w:t>
      </w:r>
    </w:p>
    <w:p w14:paraId="1FD08E13" w14:textId="77777777" w:rsidR="0089350D" w:rsidRPr="007C7BA9" w:rsidRDefault="006D63A6" w:rsidP="007C7BA9">
      <w:pPr>
        <w:widowControl w:val="0"/>
        <w:spacing w:after="0"/>
        <w:contextualSpacing/>
        <w:rPr>
          <w:sz w:val="22"/>
          <w:szCs w:val="22"/>
        </w:rPr>
      </w:pPr>
      <w:r w:rsidRPr="007C7BA9">
        <w:rPr>
          <w:color w:val="000000"/>
          <w:sz w:val="22"/>
          <w:szCs w:val="22"/>
        </w:rPr>
        <w:t>зарегистрированное (</w:t>
      </w:r>
      <w:proofErr w:type="spellStart"/>
      <w:r w:rsidRPr="007C7BA9">
        <w:rPr>
          <w:color w:val="000000"/>
          <w:sz w:val="22"/>
          <w:szCs w:val="22"/>
        </w:rPr>
        <w:t>ный</w:t>
      </w:r>
      <w:proofErr w:type="spellEnd"/>
      <w:r w:rsidRPr="007C7BA9">
        <w:rPr>
          <w:color w:val="000000"/>
          <w:sz w:val="22"/>
          <w:szCs w:val="22"/>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7C7BA9">
        <w:rPr>
          <w:sz w:val="22"/>
          <w:szCs w:val="22"/>
        </w:rPr>
        <w:t xml:space="preserve">в лице__________________________________________________________________________________, </w:t>
      </w:r>
    </w:p>
    <w:p w14:paraId="1EE71F75" w14:textId="4B33FE06" w:rsidR="0089350D" w:rsidRPr="007C7BA9" w:rsidRDefault="007C7BA9" w:rsidP="007C7BA9">
      <w:pPr>
        <w:widowControl w:val="0"/>
        <w:spacing w:after="0"/>
        <w:contextualSpacing/>
        <w:rPr>
          <w:i/>
          <w:sz w:val="22"/>
          <w:szCs w:val="22"/>
          <w:vertAlign w:val="superscript"/>
        </w:rPr>
      </w:pPr>
      <w:r w:rsidRPr="007C7BA9">
        <w:rPr>
          <w:i/>
          <w:sz w:val="22"/>
          <w:szCs w:val="22"/>
          <w:vertAlign w:val="superscript"/>
        </w:rPr>
        <w:t xml:space="preserve"> </w:t>
      </w:r>
      <w:r w:rsidR="006D63A6" w:rsidRPr="007C7BA9">
        <w:rPr>
          <w:i/>
          <w:sz w:val="22"/>
          <w:szCs w:val="22"/>
          <w:vertAlign w:val="superscript"/>
        </w:rPr>
        <w:t>(наименование должности руководителя и его Ф.И.О. Ф.И.О. указываются полностью)</w:t>
      </w:r>
    </w:p>
    <w:p w14:paraId="23AE99F5" w14:textId="77777777" w:rsidR="0089350D" w:rsidRPr="007C7BA9" w:rsidRDefault="006D63A6" w:rsidP="007C7BA9">
      <w:pPr>
        <w:widowControl w:val="0"/>
        <w:spacing w:after="0"/>
        <w:contextualSpacing/>
        <w:rPr>
          <w:sz w:val="22"/>
          <w:szCs w:val="22"/>
        </w:rPr>
      </w:pPr>
      <w:r w:rsidRPr="007C7BA9">
        <w:rPr>
          <w:sz w:val="22"/>
          <w:szCs w:val="22"/>
        </w:rPr>
        <w:t>действующего на основании _____________________________________________________________,</w:t>
      </w:r>
    </w:p>
    <w:p w14:paraId="7C55064B" w14:textId="77777777" w:rsidR="0089350D" w:rsidRPr="007C7BA9" w:rsidRDefault="006D63A6" w:rsidP="007C7BA9">
      <w:pPr>
        <w:widowControl w:val="0"/>
        <w:spacing w:after="0"/>
        <w:contextualSpacing/>
        <w:rPr>
          <w:i/>
          <w:sz w:val="22"/>
          <w:szCs w:val="22"/>
          <w:vertAlign w:val="superscript"/>
        </w:rPr>
      </w:pPr>
      <w:r w:rsidRPr="007C7BA9">
        <w:rPr>
          <w:i/>
          <w:sz w:val="22"/>
          <w:szCs w:val="22"/>
          <w:vertAlign w:val="superscript"/>
        </w:rPr>
        <w:t xml:space="preserve"> (устав, доверенность, свидетельство с указанием его реквизитов и т.п.)</w:t>
      </w:r>
    </w:p>
    <w:p w14:paraId="64DF7796" w14:textId="77777777" w:rsidR="0089350D" w:rsidRPr="007C7BA9" w:rsidRDefault="006D63A6" w:rsidP="007C7BA9">
      <w:pPr>
        <w:widowControl w:val="0"/>
        <w:spacing w:after="0"/>
        <w:contextualSpacing/>
        <w:rPr>
          <w:sz w:val="22"/>
          <w:szCs w:val="22"/>
        </w:rPr>
      </w:pPr>
      <w:r w:rsidRPr="007C7BA9">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588F6ACE" w:rsidR="0089350D" w:rsidRPr="007C7BA9" w:rsidRDefault="006D63A6" w:rsidP="007C7BA9">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7C7BA9">
        <w:rPr>
          <w:sz w:val="22"/>
          <w:szCs w:val="22"/>
        </w:rPr>
        <w:t>Настоящей заявкой подтверждаем, что ________________________________________________</w:t>
      </w:r>
      <w:r w:rsidR="007C7BA9" w:rsidRPr="007C7BA9">
        <w:rPr>
          <w:sz w:val="22"/>
          <w:szCs w:val="22"/>
        </w:rPr>
        <w:t xml:space="preserve"> </w:t>
      </w:r>
    </w:p>
    <w:p w14:paraId="2DF2B354" w14:textId="77777777" w:rsidR="0089350D" w:rsidRPr="007C7BA9" w:rsidRDefault="006D63A6" w:rsidP="007C7BA9">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7C7BA9">
        <w:rPr>
          <w:i/>
          <w:sz w:val="22"/>
          <w:szCs w:val="22"/>
          <w:vertAlign w:val="superscript"/>
        </w:rPr>
        <w:t xml:space="preserve">(наименование участника закупки) </w:t>
      </w:r>
    </w:p>
    <w:p w14:paraId="52D65796" w14:textId="77777777" w:rsidR="0089350D" w:rsidRPr="007C7BA9" w:rsidRDefault="006D63A6" w:rsidP="007C7BA9">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7C7BA9">
        <w:rPr>
          <w:sz w:val="22"/>
          <w:szCs w:val="22"/>
        </w:rPr>
        <w:t>соответствует следующим требованиям:</w:t>
      </w:r>
    </w:p>
    <w:p w14:paraId="5E120E30" w14:textId="77777777" w:rsidR="0049282C" w:rsidRPr="007C7BA9" w:rsidRDefault="0049282C" w:rsidP="007C7BA9">
      <w:pPr>
        <w:widowControl w:val="0"/>
        <w:shd w:val="clear" w:color="auto" w:fill="FFFFFF"/>
        <w:tabs>
          <w:tab w:val="left" w:pos="284"/>
        </w:tabs>
        <w:autoSpaceDE w:val="0"/>
        <w:autoSpaceDN w:val="0"/>
        <w:adjustRightInd w:val="0"/>
        <w:spacing w:after="0"/>
        <w:ind w:left="390"/>
        <w:contextualSpacing/>
        <w:rPr>
          <w:sz w:val="22"/>
          <w:szCs w:val="22"/>
        </w:rPr>
      </w:pPr>
      <w:r w:rsidRPr="007C7BA9">
        <w:rPr>
          <w:sz w:val="22"/>
          <w:szCs w:val="22"/>
        </w:rPr>
        <w:t xml:space="preserve">При проведении закупок устанавливаются следующие обязательные требования к участникам закупки: </w:t>
      </w:r>
    </w:p>
    <w:p w14:paraId="200934D8" w14:textId="77777777" w:rsidR="008D6EC3" w:rsidRPr="008D6EC3" w:rsidRDefault="008D6EC3" w:rsidP="008D6EC3">
      <w:pPr>
        <w:widowControl w:val="0"/>
        <w:shd w:val="clear" w:color="auto" w:fill="FFFFFF"/>
        <w:tabs>
          <w:tab w:val="left" w:pos="284"/>
        </w:tabs>
        <w:autoSpaceDE w:val="0"/>
        <w:autoSpaceDN w:val="0"/>
        <w:adjustRightInd w:val="0"/>
        <w:spacing w:after="0"/>
        <w:ind w:left="390"/>
        <w:contextualSpacing/>
        <w:rPr>
          <w:sz w:val="22"/>
          <w:szCs w:val="22"/>
        </w:rPr>
      </w:pPr>
      <w:r w:rsidRPr="008D6EC3">
        <w:rPr>
          <w:sz w:val="22"/>
          <w:szCs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1C3D102C" w14:textId="77777777" w:rsidR="008D6EC3" w:rsidRPr="008D6EC3" w:rsidRDefault="008D6EC3" w:rsidP="008D6EC3">
      <w:pPr>
        <w:widowControl w:val="0"/>
        <w:shd w:val="clear" w:color="auto" w:fill="FFFFFF"/>
        <w:tabs>
          <w:tab w:val="left" w:pos="284"/>
        </w:tabs>
        <w:autoSpaceDE w:val="0"/>
        <w:autoSpaceDN w:val="0"/>
        <w:adjustRightInd w:val="0"/>
        <w:spacing w:after="0"/>
        <w:ind w:left="390"/>
        <w:contextualSpacing/>
        <w:rPr>
          <w:sz w:val="22"/>
          <w:szCs w:val="22"/>
        </w:rPr>
      </w:pPr>
      <w:r w:rsidRPr="008D6EC3">
        <w:rPr>
          <w:sz w:val="22"/>
          <w:szCs w:val="22"/>
        </w:rPr>
        <w:t>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6DA22952" w14:textId="77777777" w:rsidR="008D6EC3" w:rsidRPr="008D6EC3" w:rsidRDefault="008D6EC3" w:rsidP="008D6EC3">
      <w:pPr>
        <w:widowControl w:val="0"/>
        <w:shd w:val="clear" w:color="auto" w:fill="FFFFFF"/>
        <w:tabs>
          <w:tab w:val="left" w:pos="284"/>
        </w:tabs>
        <w:autoSpaceDE w:val="0"/>
        <w:autoSpaceDN w:val="0"/>
        <w:adjustRightInd w:val="0"/>
        <w:spacing w:after="0"/>
        <w:ind w:left="390"/>
        <w:contextualSpacing/>
        <w:rPr>
          <w:sz w:val="22"/>
          <w:szCs w:val="22"/>
        </w:rPr>
      </w:pPr>
      <w:r w:rsidRPr="008D6EC3">
        <w:rPr>
          <w:sz w:val="22"/>
          <w:szCs w:val="22"/>
        </w:rPr>
        <w:t>3.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0118179E" w14:textId="77777777" w:rsidR="008D6EC3" w:rsidRPr="008D6EC3" w:rsidRDefault="008D6EC3" w:rsidP="008D6EC3">
      <w:pPr>
        <w:widowControl w:val="0"/>
        <w:shd w:val="clear" w:color="auto" w:fill="FFFFFF"/>
        <w:tabs>
          <w:tab w:val="left" w:pos="284"/>
        </w:tabs>
        <w:autoSpaceDE w:val="0"/>
        <w:autoSpaceDN w:val="0"/>
        <w:adjustRightInd w:val="0"/>
        <w:spacing w:after="0"/>
        <w:ind w:left="390"/>
        <w:contextualSpacing/>
        <w:rPr>
          <w:sz w:val="22"/>
          <w:szCs w:val="22"/>
        </w:rPr>
      </w:pPr>
      <w:r w:rsidRPr="008D6EC3">
        <w:rPr>
          <w:sz w:val="22"/>
          <w:szCs w:val="22"/>
        </w:rPr>
        <w:t>4.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44EC05F" w14:textId="77777777" w:rsidR="008D6EC3" w:rsidRPr="008D6EC3" w:rsidRDefault="008D6EC3" w:rsidP="008D6EC3">
      <w:pPr>
        <w:widowControl w:val="0"/>
        <w:shd w:val="clear" w:color="auto" w:fill="FFFFFF"/>
        <w:tabs>
          <w:tab w:val="left" w:pos="284"/>
        </w:tabs>
        <w:autoSpaceDE w:val="0"/>
        <w:autoSpaceDN w:val="0"/>
        <w:adjustRightInd w:val="0"/>
        <w:spacing w:after="0"/>
        <w:ind w:left="390"/>
        <w:contextualSpacing/>
        <w:rPr>
          <w:sz w:val="22"/>
          <w:szCs w:val="22"/>
        </w:rPr>
      </w:pPr>
      <w:r w:rsidRPr="008D6EC3">
        <w:rPr>
          <w:sz w:val="22"/>
          <w:szCs w:val="22"/>
        </w:rPr>
        <w:t>5.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2DEACED" w14:textId="77777777" w:rsidR="00F17AB6" w:rsidRPr="007C7BA9" w:rsidRDefault="00F17AB6" w:rsidP="007C7BA9">
      <w:pPr>
        <w:widowControl w:val="0"/>
        <w:shd w:val="clear" w:color="auto" w:fill="FFFFFF"/>
        <w:tabs>
          <w:tab w:val="left" w:pos="284"/>
        </w:tabs>
        <w:autoSpaceDE w:val="0"/>
        <w:autoSpaceDN w:val="0"/>
        <w:adjustRightInd w:val="0"/>
        <w:spacing w:after="0"/>
        <w:ind w:left="390"/>
        <w:contextualSpacing/>
        <w:rPr>
          <w:sz w:val="22"/>
          <w:szCs w:val="22"/>
        </w:rPr>
      </w:pPr>
    </w:p>
    <w:p w14:paraId="2716DF63" w14:textId="12D44F84" w:rsidR="0089350D" w:rsidRPr="007C7BA9" w:rsidRDefault="006D63A6" w:rsidP="007C7BA9">
      <w:pPr>
        <w:widowControl w:val="0"/>
        <w:shd w:val="clear" w:color="auto" w:fill="FFFFFF"/>
        <w:tabs>
          <w:tab w:val="left" w:pos="284"/>
        </w:tabs>
        <w:autoSpaceDE w:val="0"/>
        <w:autoSpaceDN w:val="0"/>
        <w:adjustRightInd w:val="0"/>
        <w:spacing w:after="0"/>
        <w:ind w:left="390"/>
        <w:contextualSpacing/>
        <w:rPr>
          <w:color w:val="000000"/>
          <w:sz w:val="22"/>
          <w:szCs w:val="22"/>
        </w:rPr>
      </w:pPr>
      <w:r w:rsidRPr="007C7BA9">
        <w:rPr>
          <w:color w:val="000000"/>
          <w:sz w:val="22"/>
          <w:szCs w:val="22"/>
        </w:rPr>
        <w:t>Мы обязуемся поставить товары (Таблица №1) с соблюдением требований и срока исполнения обязательств по договору.</w:t>
      </w:r>
      <w:r w:rsidR="007C7BA9" w:rsidRPr="007C7BA9">
        <w:rPr>
          <w:color w:val="000000"/>
          <w:sz w:val="22"/>
          <w:szCs w:val="22"/>
        </w:rPr>
        <w:t xml:space="preserve"> </w:t>
      </w:r>
    </w:p>
    <w:p w14:paraId="3384ACD0"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rPr>
        <w:t xml:space="preserve">с ценой </w:t>
      </w:r>
      <w:r w:rsidRPr="007C7BA9">
        <w:rPr>
          <w:sz w:val="22"/>
          <w:szCs w:val="22"/>
        </w:rPr>
        <w:t>договора</w:t>
      </w:r>
      <w:r w:rsidRPr="007C7BA9">
        <w:rPr>
          <w:color w:val="000000"/>
          <w:sz w:val="22"/>
          <w:szCs w:val="22"/>
        </w:rPr>
        <w:t>: _____________________</w:t>
      </w:r>
      <w:proofErr w:type="gramStart"/>
      <w:r w:rsidRPr="007C7BA9">
        <w:rPr>
          <w:color w:val="000000"/>
          <w:sz w:val="22"/>
          <w:szCs w:val="22"/>
        </w:rPr>
        <w:t>_(</w:t>
      </w:r>
      <w:proofErr w:type="gramEnd"/>
      <w:r w:rsidRPr="007C7BA9">
        <w:rPr>
          <w:color w:val="000000"/>
          <w:sz w:val="22"/>
          <w:szCs w:val="22"/>
        </w:rPr>
        <w:t xml:space="preserve">_____________________________) рублей ___ копеек, </w:t>
      </w:r>
    </w:p>
    <w:p w14:paraId="03E664DC" w14:textId="06001302" w:rsidR="0089350D" w:rsidRPr="007C7BA9" w:rsidRDefault="006D63A6" w:rsidP="007C7BA9">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r w:rsidRPr="007C7BA9">
        <w:rPr>
          <w:color w:val="000000"/>
          <w:sz w:val="22"/>
          <w:szCs w:val="22"/>
          <w:vertAlign w:val="superscript"/>
        </w:rPr>
        <w:t xml:space="preserve"> (цифрой)</w:t>
      </w:r>
      <w:r w:rsidR="007C7BA9" w:rsidRPr="007C7BA9">
        <w:rPr>
          <w:color w:val="000000"/>
          <w:sz w:val="22"/>
          <w:szCs w:val="22"/>
          <w:vertAlign w:val="superscript"/>
        </w:rPr>
        <w:t xml:space="preserve"> </w:t>
      </w:r>
      <w:r w:rsidRPr="007C7BA9">
        <w:rPr>
          <w:color w:val="000000"/>
          <w:sz w:val="22"/>
          <w:szCs w:val="22"/>
          <w:vertAlign w:val="superscript"/>
        </w:rPr>
        <w:t xml:space="preserve">(прописью) </w:t>
      </w:r>
    </w:p>
    <w:p w14:paraId="38B7EF5D"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rPr>
        <w:t>в том числе НДС по ставке ___% в сумме: _______</w:t>
      </w:r>
      <w:proofErr w:type="gramStart"/>
      <w:r w:rsidRPr="007C7BA9">
        <w:rPr>
          <w:color w:val="000000"/>
          <w:sz w:val="22"/>
          <w:szCs w:val="22"/>
        </w:rPr>
        <w:t>_(</w:t>
      </w:r>
      <w:proofErr w:type="gramEnd"/>
      <w:r w:rsidRPr="007C7BA9">
        <w:rPr>
          <w:color w:val="000000"/>
          <w:sz w:val="22"/>
          <w:szCs w:val="22"/>
        </w:rPr>
        <w:t>______________________) рублей ___ копеек</w:t>
      </w:r>
    </w:p>
    <w:p w14:paraId="03669968" w14:textId="4FF74FA3"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vertAlign w:val="superscript"/>
        </w:rPr>
        <w:t>(цифрой)</w:t>
      </w:r>
      <w:r w:rsidR="007C7BA9" w:rsidRPr="007C7BA9">
        <w:rPr>
          <w:color w:val="000000"/>
          <w:sz w:val="22"/>
          <w:szCs w:val="22"/>
          <w:vertAlign w:val="superscript"/>
        </w:rPr>
        <w:t xml:space="preserve"> </w:t>
      </w:r>
      <w:r w:rsidRPr="007C7BA9">
        <w:rPr>
          <w:color w:val="000000"/>
          <w:sz w:val="22"/>
          <w:szCs w:val="22"/>
          <w:vertAlign w:val="superscript"/>
        </w:rPr>
        <w:t>(прописью)</w:t>
      </w:r>
    </w:p>
    <w:p w14:paraId="1217DD5C"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i/>
          <w:sz w:val="22"/>
          <w:szCs w:val="22"/>
        </w:rPr>
        <w:t>(либо НДС не предусмотрен).</w:t>
      </w:r>
    </w:p>
    <w:p w14:paraId="3893DD33" w14:textId="77777777" w:rsidR="0089350D" w:rsidRPr="007C7BA9" w:rsidRDefault="0089350D" w:rsidP="007C7BA9">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B99D202" w14:textId="77777777" w:rsidR="0089350D" w:rsidRPr="007C7BA9" w:rsidRDefault="006D63A6" w:rsidP="007C7BA9">
      <w:pPr>
        <w:widowControl w:val="0"/>
        <w:spacing w:after="0"/>
        <w:contextualSpacing/>
        <w:rPr>
          <w:color w:val="000000"/>
          <w:sz w:val="22"/>
          <w:szCs w:val="22"/>
        </w:rPr>
      </w:pPr>
      <w:r w:rsidRPr="007C7BA9">
        <w:rPr>
          <w:color w:val="000000"/>
          <w:sz w:val="22"/>
          <w:szCs w:val="22"/>
        </w:rPr>
        <w:t>В указанную цену включены*: _________________________________________________________.</w:t>
      </w:r>
    </w:p>
    <w:p w14:paraId="771A6074" w14:textId="504D5520" w:rsidR="0089350D" w:rsidRPr="007C7BA9" w:rsidRDefault="007C7BA9" w:rsidP="007C7BA9">
      <w:pPr>
        <w:widowControl w:val="0"/>
        <w:spacing w:after="0"/>
        <w:contextualSpacing/>
        <w:jc w:val="center"/>
        <w:rPr>
          <w:sz w:val="22"/>
          <w:szCs w:val="22"/>
          <w:vertAlign w:val="superscript"/>
        </w:rPr>
      </w:pPr>
      <w:r w:rsidRPr="007C7BA9">
        <w:rPr>
          <w:color w:val="000000"/>
          <w:sz w:val="22"/>
          <w:szCs w:val="22"/>
          <w:vertAlign w:val="superscript"/>
        </w:rPr>
        <w:t xml:space="preserve"> </w:t>
      </w:r>
      <w:r w:rsidR="006D63A6" w:rsidRPr="007C7BA9">
        <w:rPr>
          <w:color w:val="000000"/>
          <w:sz w:val="22"/>
          <w:szCs w:val="22"/>
          <w:vertAlign w:val="superscript"/>
        </w:rPr>
        <w:t xml:space="preserve">(*указать </w:t>
      </w:r>
      <w:r w:rsidR="006D63A6" w:rsidRPr="007C7BA9">
        <w:rPr>
          <w:sz w:val="22"/>
          <w:szCs w:val="22"/>
          <w:vertAlign w:val="superscript"/>
        </w:rPr>
        <w:t>затраты участника, связанные с исполнением договора, документации о закупке)</w:t>
      </w:r>
    </w:p>
    <w:p w14:paraId="49F33827" w14:textId="77777777" w:rsidR="0089350D" w:rsidRPr="007C7BA9" w:rsidRDefault="0089350D" w:rsidP="007C7BA9">
      <w:pPr>
        <w:widowControl w:val="0"/>
        <w:spacing w:after="0"/>
        <w:contextualSpacing/>
        <w:rPr>
          <w:b/>
          <w:sz w:val="22"/>
          <w:szCs w:val="22"/>
        </w:rPr>
      </w:pPr>
    </w:p>
    <w:p w14:paraId="30E36D8F" w14:textId="77777777" w:rsidR="008D6EC3" w:rsidRDefault="008D6EC3">
      <w:pPr>
        <w:spacing w:after="0"/>
        <w:jc w:val="left"/>
        <w:rPr>
          <w:b/>
          <w:sz w:val="22"/>
          <w:szCs w:val="22"/>
        </w:rPr>
      </w:pPr>
      <w:r>
        <w:rPr>
          <w:b/>
          <w:sz w:val="22"/>
          <w:szCs w:val="22"/>
        </w:rPr>
        <w:br w:type="page"/>
      </w:r>
    </w:p>
    <w:p w14:paraId="12BE0D4F" w14:textId="5BCF0AF0" w:rsidR="0089350D" w:rsidRPr="007C7BA9" w:rsidRDefault="006D63A6" w:rsidP="007C7BA9">
      <w:pPr>
        <w:widowControl w:val="0"/>
        <w:spacing w:after="0"/>
        <w:contextualSpacing/>
        <w:rPr>
          <w:b/>
          <w:sz w:val="22"/>
          <w:szCs w:val="22"/>
        </w:rPr>
      </w:pPr>
      <w:r w:rsidRPr="007C7BA9">
        <w:rPr>
          <w:b/>
          <w:sz w:val="22"/>
          <w:szCs w:val="22"/>
        </w:rPr>
        <w:lastRenderedPageBreak/>
        <w:t>Таблица №1</w:t>
      </w:r>
    </w:p>
    <w:p w14:paraId="20113AB6" w14:textId="77777777" w:rsidR="0089350D" w:rsidRPr="007C7BA9" w:rsidRDefault="006D63A6" w:rsidP="007C7BA9">
      <w:pPr>
        <w:widowControl w:val="0"/>
        <w:spacing w:after="0"/>
        <w:contextualSpacing/>
        <w:rPr>
          <w:b/>
          <w:sz w:val="22"/>
          <w:szCs w:val="22"/>
        </w:rPr>
      </w:pPr>
      <w:r w:rsidRPr="007C7BA9">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rsidRPr="007C7BA9" w14:paraId="425515EE" w14:textId="77777777">
        <w:trPr>
          <w:trHeight w:val="226"/>
          <w:jc w:val="center"/>
        </w:trPr>
        <w:tc>
          <w:tcPr>
            <w:tcW w:w="568" w:type="dxa"/>
            <w:shd w:val="clear" w:color="auto" w:fill="D9D9D9"/>
            <w:vAlign w:val="center"/>
          </w:tcPr>
          <w:p w14:paraId="500615A2"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 п/п</w:t>
            </w:r>
          </w:p>
        </w:tc>
        <w:tc>
          <w:tcPr>
            <w:tcW w:w="6095" w:type="dxa"/>
            <w:shd w:val="clear" w:color="auto" w:fill="D9D9D9"/>
            <w:vAlign w:val="center"/>
          </w:tcPr>
          <w:p w14:paraId="1478C690"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Pr="007C7BA9" w:rsidRDefault="006D63A6" w:rsidP="007C7BA9">
            <w:pPr>
              <w:widowControl w:val="0"/>
              <w:tabs>
                <w:tab w:val="left" w:pos="743"/>
              </w:tabs>
              <w:spacing w:after="0"/>
              <w:ind w:left="-108"/>
              <w:contextualSpacing/>
              <w:jc w:val="center"/>
              <w:rPr>
                <w:b/>
                <w:sz w:val="22"/>
                <w:szCs w:val="22"/>
              </w:rPr>
            </w:pPr>
            <w:r w:rsidRPr="007C7BA9">
              <w:rPr>
                <w:b/>
                <w:sz w:val="22"/>
                <w:szCs w:val="22"/>
              </w:rPr>
              <w:t>Ед. изм.</w:t>
            </w:r>
          </w:p>
        </w:tc>
        <w:tc>
          <w:tcPr>
            <w:tcW w:w="1984" w:type="dxa"/>
            <w:shd w:val="clear" w:color="auto" w:fill="D9D9D9"/>
            <w:vAlign w:val="center"/>
          </w:tcPr>
          <w:p w14:paraId="079430BE"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Кол-во</w:t>
            </w:r>
          </w:p>
        </w:tc>
        <w:tc>
          <w:tcPr>
            <w:tcW w:w="1984" w:type="dxa"/>
            <w:shd w:val="clear" w:color="auto" w:fill="D9D9D9"/>
          </w:tcPr>
          <w:p w14:paraId="5B1EA963"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Цена за единицу товара</w:t>
            </w:r>
          </w:p>
        </w:tc>
      </w:tr>
      <w:tr w:rsidR="0089350D" w:rsidRPr="007C7BA9" w14:paraId="7446B2AD" w14:textId="77777777">
        <w:trPr>
          <w:trHeight w:val="281"/>
          <w:jc w:val="center"/>
        </w:trPr>
        <w:tc>
          <w:tcPr>
            <w:tcW w:w="568" w:type="dxa"/>
          </w:tcPr>
          <w:p w14:paraId="55371291"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1.</w:t>
            </w:r>
          </w:p>
        </w:tc>
        <w:tc>
          <w:tcPr>
            <w:tcW w:w="6095" w:type="dxa"/>
          </w:tcPr>
          <w:p w14:paraId="3CD02CFA"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c>
          <w:tcPr>
            <w:tcW w:w="1701" w:type="dxa"/>
          </w:tcPr>
          <w:p w14:paraId="195A46AB" w14:textId="77777777" w:rsidR="0089350D" w:rsidRPr="007C7BA9" w:rsidRDefault="0089350D" w:rsidP="007C7BA9">
            <w:pPr>
              <w:pStyle w:val="ConsPlusNormal"/>
              <w:ind w:left="720" w:firstLine="0"/>
              <w:contextualSpacing/>
              <w:rPr>
                <w:rFonts w:ascii="Times New Roman" w:hAnsi="Times New Roman" w:cs="Times New Roman"/>
                <w:u w:val="single"/>
              </w:rPr>
            </w:pPr>
          </w:p>
        </w:tc>
        <w:tc>
          <w:tcPr>
            <w:tcW w:w="1984" w:type="dxa"/>
          </w:tcPr>
          <w:p w14:paraId="3755CB6A"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c>
          <w:tcPr>
            <w:tcW w:w="1984" w:type="dxa"/>
          </w:tcPr>
          <w:p w14:paraId="71696B4F"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r>
    </w:tbl>
    <w:p w14:paraId="57419626" w14:textId="77777777" w:rsidR="0089350D" w:rsidRPr="007C7BA9" w:rsidRDefault="0089350D" w:rsidP="007C7BA9">
      <w:pPr>
        <w:widowControl w:val="0"/>
        <w:spacing w:after="0"/>
        <w:contextualSpacing/>
        <w:rPr>
          <w:b/>
          <w:sz w:val="22"/>
          <w:szCs w:val="22"/>
        </w:rPr>
      </w:pPr>
    </w:p>
    <w:p w14:paraId="0A2A2106"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Место поставки товара:</w:t>
      </w:r>
    </w:p>
    <w:p w14:paraId="0D41A844"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______________________________________________________________________________</w:t>
      </w:r>
    </w:p>
    <w:p w14:paraId="2AE0FE50"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Срок поставки товара:</w:t>
      </w:r>
    </w:p>
    <w:p w14:paraId="14891317"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______________________________________________________________________________</w:t>
      </w:r>
    </w:p>
    <w:p w14:paraId="69AE0C87" w14:textId="77777777" w:rsidR="0089350D" w:rsidRPr="007C7BA9" w:rsidRDefault="0089350D" w:rsidP="007C7BA9">
      <w:pPr>
        <w:widowControl w:val="0"/>
        <w:shd w:val="clear" w:color="auto" w:fill="FFFFFF"/>
        <w:tabs>
          <w:tab w:val="left" w:pos="284"/>
        </w:tabs>
        <w:autoSpaceDE w:val="0"/>
        <w:autoSpaceDN w:val="0"/>
        <w:adjustRightInd w:val="0"/>
        <w:spacing w:after="0"/>
        <w:ind w:left="-11"/>
        <w:contextualSpacing/>
        <w:rPr>
          <w:b/>
          <w:sz w:val="22"/>
          <w:szCs w:val="22"/>
        </w:rPr>
      </w:pPr>
    </w:p>
    <w:p w14:paraId="55239991" w14:textId="1F9D3518" w:rsidR="0089350D" w:rsidRPr="007C7BA9" w:rsidRDefault="006D63A6" w:rsidP="007C7BA9">
      <w:pPr>
        <w:pStyle w:val="affb"/>
        <w:widowControl w:val="0"/>
        <w:numPr>
          <w:ilvl w:val="0"/>
          <w:numId w:val="5"/>
        </w:numPr>
        <w:tabs>
          <w:tab w:val="clear" w:pos="390"/>
          <w:tab w:val="left" w:pos="284"/>
          <w:tab w:val="left" w:pos="993"/>
          <w:tab w:val="left" w:pos="4253"/>
        </w:tabs>
        <w:spacing w:after="0"/>
        <w:ind w:right="140"/>
        <w:rPr>
          <w:color w:val="000000"/>
          <w:sz w:val="22"/>
          <w:szCs w:val="22"/>
        </w:rPr>
      </w:pPr>
      <w:r w:rsidRPr="007C7BA9">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w:t>
      </w:r>
      <w:proofErr w:type="gramStart"/>
      <w:r w:rsidRPr="007C7BA9">
        <w:rPr>
          <w:sz w:val="22"/>
          <w:szCs w:val="22"/>
        </w:rPr>
        <w:t>с</w:t>
      </w:r>
      <w:r w:rsidR="00CE5F59">
        <w:rPr>
          <w:color w:val="000000"/>
          <w:sz w:val="22"/>
          <w:szCs w:val="22"/>
          <w:shd w:val="clear" w:color="auto" w:fill="FBFBFB"/>
        </w:rPr>
        <w:t xml:space="preserve">  МАУ</w:t>
      </w:r>
      <w:proofErr w:type="gramEnd"/>
      <w:r w:rsidR="00CE5F59">
        <w:rPr>
          <w:color w:val="000000"/>
          <w:sz w:val="22"/>
          <w:szCs w:val="22"/>
          <w:shd w:val="clear" w:color="auto" w:fill="FBFBFB"/>
        </w:rPr>
        <w:t xml:space="preserve"> ДО «СШ « Вымпел» </w:t>
      </w:r>
      <w:r w:rsidRPr="007C7BA9">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Pr="007C7BA9" w:rsidRDefault="006D63A6" w:rsidP="007C7BA9">
      <w:pPr>
        <w:pStyle w:val="affb"/>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7C7BA9">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Pr="007C7BA9" w:rsidRDefault="006D63A6" w:rsidP="007C7BA9">
      <w:pPr>
        <w:widowControl w:val="0"/>
        <w:tabs>
          <w:tab w:val="left" w:pos="0"/>
          <w:tab w:val="left" w:pos="284"/>
          <w:tab w:val="left" w:pos="1080"/>
          <w:tab w:val="left" w:pos="4253"/>
        </w:tabs>
        <w:spacing w:after="0"/>
        <w:rPr>
          <w:sz w:val="22"/>
          <w:szCs w:val="22"/>
        </w:rPr>
      </w:pPr>
      <w:r w:rsidRPr="007C7BA9">
        <w:rPr>
          <w:i/>
          <w:sz w:val="22"/>
          <w:szCs w:val="22"/>
          <w:vertAlign w:val="superscript"/>
        </w:rPr>
        <w:t xml:space="preserve">(наименование участника закупки) </w:t>
      </w:r>
    </w:p>
    <w:p w14:paraId="51331E1E" w14:textId="77777777" w:rsidR="0089350D" w:rsidRPr="007C7BA9" w:rsidRDefault="006D63A6" w:rsidP="007C7BA9">
      <w:pPr>
        <w:widowControl w:val="0"/>
        <w:tabs>
          <w:tab w:val="left" w:pos="0"/>
          <w:tab w:val="left" w:pos="284"/>
          <w:tab w:val="left" w:pos="1080"/>
          <w:tab w:val="left" w:pos="4253"/>
        </w:tabs>
        <w:spacing w:after="0"/>
        <w:ind w:right="140"/>
        <w:rPr>
          <w:sz w:val="22"/>
          <w:szCs w:val="22"/>
        </w:rPr>
      </w:pPr>
      <w:r w:rsidRPr="007C7BA9">
        <w:rPr>
          <w:sz w:val="22"/>
          <w:szCs w:val="22"/>
        </w:rPr>
        <w:t>договора, сведения о нашей организации будут включены в Реестр недобросовестных поставщиков.</w:t>
      </w:r>
    </w:p>
    <w:p w14:paraId="31173692" w14:textId="77777777" w:rsidR="0089350D" w:rsidRPr="007C7BA9" w:rsidRDefault="006D63A6" w:rsidP="007C7BA9">
      <w:pPr>
        <w:widowControl w:val="0"/>
        <w:numPr>
          <w:ilvl w:val="0"/>
          <w:numId w:val="5"/>
        </w:numPr>
        <w:tabs>
          <w:tab w:val="clear" w:pos="390"/>
          <w:tab w:val="left" w:pos="0"/>
          <w:tab w:val="left" w:pos="284"/>
          <w:tab w:val="left" w:pos="1080"/>
          <w:tab w:val="left" w:pos="4253"/>
        </w:tabs>
        <w:spacing w:after="0"/>
        <w:ind w:left="0" w:right="140" w:firstLine="0"/>
        <w:rPr>
          <w:i/>
          <w:sz w:val="22"/>
          <w:szCs w:val="22"/>
        </w:rPr>
      </w:pPr>
      <w:r w:rsidRPr="007C7BA9">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295586D" w14:textId="77777777" w:rsidR="0089350D" w:rsidRPr="007C7BA9" w:rsidRDefault="006D63A6" w:rsidP="007C7BA9">
      <w:pPr>
        <w:widowControl w:val="0"/>
        <w:tabs>
          <w:tab w:val="left" w:pos="284"/>
          <w:tab w:val="left" w:pos="1080"/>
          <w:tab w:val="left" w:pos="4253"/>
        </w:tabs>
        <w:spacing w:after="0"/>
        <w:ind w:right="140"/>
        <w:rPr>
          <w:i/>
          <w:sz w:val="22"/>
          <w:szCs w:val="22"/>
        </w:rPr>
      </w:pPr>
      <w:r w:rsidRPr="007C7BA9">
        <w:rPr>
          <w:sz w:val="22"/>
          <w:szCs w:val="22"/>
        </w:rPr>
        <w:t>___________________________________________________________________________________.</w:t>
      </w:r>
    </w:p>
    <w:p w14:paraId="166E4230" w14:textId="77777777" w:rsidR="0089350D" w:rsidRPr="007C7BA9" w:rsidRDefault="006D63A6" w:rsidP="007C7BA9">
      <w:pPr>
        <w:widowControl w:val="0"/>
        <w:tabs>
          <w:tab w:val="left" w:pos="0"/>
          <w:tab w:val="left" w:pos="284"/>
          <w:tab w:val="left" w:pos="1080"/>
          <w:tab w:val="left" w:pos="4253"/>
        </w:tabs>
        <w:spacing w:after="0"/>
        <w:jc w:val="center"/>
        <w:rPr>
          <w:sz w:val="22"/>
          <w:szCs w:val="22"/>
        </w:rPr>
      </w:pPr>
      <w:r w:rsidRPr="007C7BA9">
        <w:rPr>
          <w:sz w:val="22"/>
          <w:szCs w:val="22"/>
        </w:rPr>
        <w:t>(Ф.И.О., телефон, адрес электронной почты работника участника закупки)</w:t>
      </w:r>
    </w:p>
    <w:p w14:paraId="1EEDF731" w14:textId="77777777" w:rsidR="0089350D" w:rsidRPr="007C7BA9" w:rsidRDefault="006D63A6" w:rsidP="007C7BA9">
      <w:pPr>
        <w:widowControl w:val="0"/>
        <w:tabs>
          <w:tab w:val="left" w:pos="0"/>
          <w:tab w:val="left" w:pos="284"/>
          <w:tab w:val="left" w:pos="1080"/>
          <w:tab w:val="left" w:pos="4253"/>
        </w:tabs>
        <w:spacing w:after="0"/>
        <w:rPr>
          <w:sz w:val="22"/>
          <w:szCs w:val="22"/>
        </w:rPr>
      </w:pPr>
      <w:r w:rsidRPr="007C7BA9">
        <w:rPr>
          <w:sz w:val="22"/>
          <w:szCs w:val="22"/>
        </w:rPr>
        <w:t>Все сведения просим сообщать указанному уполномоченному лицу.</w:t>
      </w:r>
    </w:p>
    <w:p w14:paraId="2A30DEC8" w14:textId="77777777"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7C7BA9">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4"/>
        <w:gridCol w:w="5457"/>
      </w:tblGrid>
      <w:tr w:rsidR="0089350D" w:rsidRPr="007C7BA9" w14:paraId="3B08054B" w14:textId="77777777" w:rsidTr="00F3370F">
        <w:tc>
          <w:tcPr>
            <w:tcW w:w="4942" w:type="dxa"/>
          </w:tcPr>
          <w:p w14:paraId="2FDF592D"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Место нахождения (для юридического лица), место жительства (для физического лица):</w:t>
            </w:r>
          </w:p>
        </w:tc>
        <w:tc>
          <w:tcPr>
            <w:tcW w:w="5548" w:type="dxa"/>
          </w:tcPr>
          <w:p w14:paraId="266CE7DE"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3A1487B0" w14:textId="77777777" w:rsidTr="00F3370F">
        <w:tc>
          <w:tcPr>
            <w:tcW w:w="4942" w:type="dxa"/>
          </w:tcPr>
          <w:p w14:paraId="3DBFD953"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Почтовый адрес (для юридического лица)</w:t>
            </w:r>
          </w:p>
        </w:tc>
        <w:tc>
          <w:tcPr>
            <w:tcW w:w="5548" w:type="dxa"/>
          </w:tcPr>
          <w:p w14:paraId="04011F25"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14B87CCE" w14:textId="77777777" w:rsidTr="00F3370F">
        <w:tc>
          <w:tcPr>
            <w:tcW w:w="4942" w:type="dxa"/>
          </w:tcPr>
          <w:p w14:paraId="40A63C16"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Контактный телефон:</w:t>
            </w:r>
          </w:p>
        </w:tc>
        <w:tc>
          <w:tcPr>
            <w:tcW w:w="5548" w:type="dxa"/>
          </w:tcPr>
          <w:p w14:paraId="445BE6F7"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49B77416" w14:textId="77777777" w:rsidTr="00F3370F">
        <w:tc>
          <w:tcPr>
            <w:tcW w:w="4942" w:type="dxa"/>
          </w:tcPr>
          <w:p w14:paraId="0498B3F8"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Факс (при наличии):</w:t>
            </w:r>
          </w:p>
        </w:tc>
        <w:tc>
          <w:tcPr>
            <w:tcW w:w="5548" w:type="dxa"/>
          </w:tcPr>
          <w:p w14:paraId="713CEF5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3547A0D0" w14:textId="77777777" w:rsidTr="00F3370F">
        <w:tc>
          <w:tcPr>
            <w:tcW w:w="4942" w:type="dxa"/>
          </w:tcPr>
          <w:p w14:paraId="1DED5DEA"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Адрес электронной почты:</w:t>
            </w:r>
          </w:p>
        </w:tc>
        <w:tc>
          <w:tcPr>
            <w:tcW w:w="5548" w:type="dxa"/>
          </w:tcPr>
          <w:p w14:paraId="36389F64"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315C61F" w14:textId="77777777" w:rsidTr="00F3370F">
        <w:tc>
          <w:tcPr>
            <w:tcW w:w="4942" w:type="dxa"/>
          </w:tcPr>
          <w:p w14:paraId="17F10B1B"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ИНН</w:t>
            </w:r>
          </w:p>
        </w:tc>
        <w:tc>
          <w:tcPr>
            <w:tcW w:w="5548" w:type="dxa"/>
          </w:tcPr>
          <w:p w14:paraId="1543BF7C"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DDF7D32" w14:textId="77777777" w:rsidTr="00F3370F">
        <w:tc>
          <w:tcPr>
            <w:tcW w:w="4942" w:type="dxa"/>
          </w:tcPr>
          <w:p w14:paraId="555E7771"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КПП</w:t>
            </w:r>
          </w:p>
        </w:tc>
        <w:tc>
          <w:tcPr>
            <w:tcW w:w="5548" w:type="dxa"/>
          </w:tcPr>
          <w:p w14:paraId="2418FE46"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06B7DEE9" w14:textId="77777777" w:rsidTr="00F3370F">
        <w:tc>
          <w:tcPr>
            <w:tcW w:w="4942" w:type="dxa"/>
          </w:tcPr>
          <w:p w14:paraId="31D2E917"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ОГРН</w:t>
            </w:r>
          </w:p>
        </w:tc>
        <w:tc>
          <w:tcPr>
            <w:tcW w:w="5548" w:type="dxa"/>
          </w:tcPr>
          <w:p w14:paraId="0344F000"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114CFCE7" w14:textId="77777777" w:rsidTr="00F3370F">
        <w:tc>
          <w:tcPr>
            <w:tcW w:w="4942" w:type="dxa"/>
          </w:tcPr>
          <w:p w14:paraId="56EF38E2"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ОКПО</w:t>
            </w:r>
          </w:p>
        </w:tc>
        <w:tc>
          <w:tcPr>
            <w:tcW w:w="5548" w:type="dxa"/>
          </w:tcPr>
          <w:p w14:paraId="32661554"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FDD2305" w14:textId="77777777" w:rsidTr="00F3370F">
        <w:tc>
          <w:tcPr>
            <w:tcW w:w="4942" w:type="dxa"/>
          </w:tcPr>
          <w:p w14:paraId="518EE509" w14:textId="77777777" w:rsidR="0089350D" w:rsidRPr="007C7BA9" w:rsidRDefault="006D63A6" w:rsidP="007C7BA9">
            <w:pPr>
              <w:widowControl w:val="0"/>
              <w:autoSpaceDE w:val="0"/>
              <w:autoSpaceDN w:val="0"/>
              <w:adjustRightInd w:val="0"/>
              <w:spacing w:after="0"/>
              <w:contextualSpacing/>
              <w:rPr>
                <w:b/>
                <w:sz w:val="22"/>
                <w:szCs w:val="22"/>
              </w:rPr>
            </w:pPr>
            <w:r w:rsidRPr="007C7BA9">
              <w:rPr>
                <w:b/>
                <w:sz w:val="22"/>
                <w:szCs w:val="22"/>
              </w:rPr>
              <w:t>Банковские реквизиты:</w:t>
            </w:r>
          </w:p>
        </w:tc>
        <w:tc>
          <w:tcPr>
            <w:tcW w:w="5548" w:type="dxa"/>
          </w:tcPr>
          <w:p w14:paraId="71F5702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2FE309BA" w14:textId="77777777" w:rsidTr="00F3370F">
        <w:tc>
          <w:tcPr>
            <w:tcW w:w="4942" w:type="dxa"/>
          </w:tcPr>
          <w:p w14:paraId="11956B55" w14:textId="77777777" w:rsidR="0089350D" w:rsidRPr="007C7BA9" w:rsidRDefault="006D63A6" w:rsidP="007C7BA9">
            <w:pPr>
              <w:widowControl w:val="0"/>
              <w:spacing w:after="0"/>
              <w:contextualSpacing/>
              <w:rPr>
                <w:sz w:val="22"/>
                <w:szCs w:val="22"/>
              </w:rPr>
            </w:pPr>
            <w:r w:rsidRPr="007C7BA9">
              <w:rPr>
                <w:rStyle w:val="afffff"/>
                <w:sz w:val="22"/>
                <w:szCs w:val="22"/>
              </w:rPr>
              <w:t>Наименование обслуживающего банка</w:t>
            </w:r>
          </w:p>
        </w:tc>
        <w:tc>
          <w:tcPr>
            <w:tcW w:w="5548" w:type="dxa"/>
          </w:tcPr>
          <w:p w14:paraId="2C4360BD"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7AD8E298" w14:textId="77777777" w:rsidTr="00F3370F">
        <w:tc>
          <w:tcPr>
            <w:tcW w:w="4942" w:type="dxa"/>
          </w:tcPr>
          <w:p w14:paraId="33F900F5" w14:textId="77777777" w:rsidR="0089350D" w:rsidRPr="007C7BA9" w:rsidRDefault="006D63A6" w:rsidP="007C7BA9">
            <w:pPr>
              <w:widowControl w:val="0"/>
              <w:spacing w:after="0"/>
              <w:contextualSpacing/>
              <w:rPr>
                <w:rStyle w:val="afffff"/>
                <w:sz w:val="22"/>
                <w:szCs w:val="22"/>
              </w:rPr>
            </w:pPr>
            <w:r w:rsidRPr="007C7BA9">
              <w:rPr>
                <w:sz w:val="22"/>
                <w:szCs w:val="22"/>
              </w:rPr>
              <w:t>Расчетный счет</w:t>
            </w:r>
          </w:p>
        </w:tc>
        <w:tc>
          <w:tcPr>
            <w:tcW w:w="5548" w:type="dxa"/>
          </w:tcPr>
          <w:p w14:paraId="72A68F6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75F0C4DD" w14:textId="77777777" w:rsidTr="00F3370F">
        <w:tc>
          <w:tcPr>
            <w:tcW w:w="4942" w:type="dxa"/>
          </w:tcPr>
          <w:p w14:paraId="6D79E29E" w14:textId="77777777" w:rsidR="0089350D" w:rsidRPr="007C7BA9" w:rsidRDefault="006D63A6" w:rsidP="007C7BA9">
            <w:pPr>
              <w:widowControl w:val="0"/>
              <w:spacing w:after="0"/>
              <w:contextualSpacing/>
              <w:rPr>
                <w:rStyle w:val="afffff"/>
                <w:sz w:val="22"/>
                <w:szCs w:val="22"/>
              </w:rPr>
            </w:pPr>
            <w:r w:rsidRPr="007C7BA9">
              <w:rPr>
                <w:rStyle w:val="afffff"/>
                <w:sz w:val="22"/>
                <w:szCs w:val="22"/>
              </w:rPr>
              <w:t>Корреспондентский счет</w:t>
            </w:r>
          </w:p>
        </w:tc>
        <w:tc>
          <w:tcPr>
            <w:tcW w:w="5548" w:type="dxa"/>
          </w:tcPr>
          <w:p w14:paraId="77F7BBE9"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5ABF95D3" w14:textId="77777777" w:rsidTr="00F3370F">
        <w:tc>
          <w:tcPr>
            <w:tcW w:w="4942" w:type="dxa"/>
          </w:tcPr>
          <w:p w14:paraId="30BD4FCB" w14:textId="77777777" w:rsidR="0089350D" w:rsidRPr="007C7BA9" w:rsidRDefault="006D63A6" w:rsidP="007C7BA9">
            <w:pPr>
              <w:widowControl w:val="0"/>
              <w:spacing w:after="0"/>
              <w:contextualSpacing/>
              <w:rPr>
                <w:rStyle w:val="afffff"/>
                <w:sz w:val="22"/>
                <w:szCs w:val="22"/>
              </w:rPr>
            </w:pPr>
            <w:r w:rsidRPr="007C7BA9">
              <w:rPr>
                <w:rStyle w:val="afffff"/>
                <w:sz w:val="22"/>
                <w:szCs w:val="22"/>
              </w:rPr>
              <w:t>БИК</w:t>
            </w:r>
          </w:p>
        </w:tc>
        <w:tc>
          <w:tcPr>
            <w:tcW w:w="5548" w:type="dxa"/>
          </w:tcPr>
          <w:p w14:paraId="69AADBCF" w14:textId="77777777" w:rsidR="0089350D" w:rsidRPr="007C7BA9" w:rsidRDefault="0089350D" w:rsidP="007C7BA9">
            <w:pPr>
              <w:widowControl w:val="0"/>
              <w:autoSpaceDE w:val="0"/>
              <w:autoSpaceDN w:val="0"/>
              <w:adjustRightInd w:val="0"/>
              <w:spacing w:after="0"/>
              <w:contextualSpacing/>
              <w:rPr>
                <w:sz w:val="22"/>
                <w:szCs w:val="22"/>
              </w:rPr>
            </w:pPr>
          </w:p>
        </w:tc>
      </w:tr>
    </w:tbl>
    <w:p w14:paraId="02E3A2A3" w14:textId="77777777"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7C7BA9">
        <w:rPr>
          <w:sz w:val="22"/>
          <w:szCs w:val="22"/>
        </w:rPr>
        <w:t>Подпись руководителя (уполномоченного лица):</w:t>
      </w:r>
    </w:p>
    <w:p w14:paraId="71E2F8AA" w14:textId="7633E9BC" w:rsidR="0089350D" w:rsidRPr="007C7BA9" w:rsidRDefault="006D63A6" w:rsidP="007C7BA9">
      <w:pPr>
        <w:widowControl w:val="0"/>
        <w:shd w:val="clear" w:color="auto" w:fill="FFFFFF"/>
        <w:tabs>
          <w:tab w:val="left" w:pos="7088"/>
        </w:tabs>
        <w:autoSpaceDE w:val="0"/>
        <w:autoSpaceDN w:val="0"/>
        <w:adjustRightInd w:val="0"/>
        <w:spacing w:after="0"/>
        <w:contextualSpacing/>
        <w:rPr>
          <w:sz w:val="22"/>
          <w:szCs w:val="22"/>
          <w:vertAlign w:val="superscript"/>
        </w:rPr>
      </w:pPr>
      <w:r w:rsidRPr="007C7BA9">
        <w:rPr>
          <w:color w:val="000000"/>
          <w:sz w:val="22"/>
          <w:szCs w:val="22"/>
        </w:rPr>
        <w:t>________________________</w:t>
      </w:r>
      <w:proofErr w:type="gramStart"/>
      <w:r w:rsidRPr="007C7BA9">
        <w:rPr>
          <w:color w:val="000000"/>
          <w:sz w:val="22"/>
          <w:szCs w:val="22"/>
        </w:rPr>
        <w:t>_(</w:t>
      </w:r>
      <w:proofErr w:type="gramEnd"/>
      <w:r w:rsidRPr="007C7BA9">
        <w:rPr>
          <w:color w:val="000000"/>
          <w:sz w:val="22"/>
          <w:szCs w:val="22"/>
        </w:rPr>
        <w:t>_______________________)</w:t>
      </w:r>
      <w:r w:rsidR="007C7BA9" w:rsidRPr="007C7BA9">
        <w:rPr>
          <w:color w:val="000000"/>
          <w:sz w:val="22"/>
          <w:szCs w:val="22"/>
        </w:rPr>
        <w:t xml:space="preserve"> </w:t>
      </w:r>
      <w:r w:rsidR="005C696E" w:rsidRPr="007C7BA9">
        <w:rPr>
          <w:color w:val="000000"/>
          <w:sz w:val="22"/>
          <w:szCs w:val="22"/>
        </w:rPr>
        <w:t>«</w:t>
      </w:r>
      <w:r w:rsidRPr="007C7BA9">
        <w:rPr>
          <w:color w:val="000000"/>
          <w:sz w:val="22"/>
          <w:szCs w:val="22"/>
        </w:rPr>
        <w:t>___</w:t>
      </w:r>
      <w:r w:rsidR="005C696E" w:rsidRPr="007C7BA9">
        <w:rPr>
          <w:color w:val="000000"/>
          <w:sz w:val="22"/>
          <w:szCs w:val="22"/>
        </w:rPr>
        <w:t>»</w:t>
      </w:r>
      <w:r w:rsidRPr="007C7BA9">
        <w:rPr>
          <w:color w:val="000000"/>
          <w:sz w:val="22"/>
          <w:szCs w:val="22"/>
        </w:rPr>
        <w:t>______________</w:t>
      </w:r>
      <w:r w:rsidR="007C7BA9" w:rsidRPr="007C7BA9">
        <w:rPr>
          <w:color w:val="000000"/>
          <w:sz w:val="22"/>
          <w:szCs w:val="22"/>
        </w:rPr>
        <w:t xml:space="preserve"> </w:t>
      </w:r>
      <w:r w:rsidRPr="007C7BA9">
        <w:rPr>
          <w:color w:val="000000"/>
          <w:sz w:val="22"/>
          <w:szCs w:val="22"/>
        </w:rPr>
        <w:t>20____ г.</w:t>
      </w:r>
      <w:r w:rsidR="007C7BA9" w:rsidRPr="007C7BA9">
        <w:rPr>
          <w:color w:val="000000"/>
          <w:sz w:val="22"/>
          <w:szCs w:val="22"/>
        </w:rPr>
        <w:t xml:space="preserve"> </w:t>
      </w:r>
      <w:r w:rsidRPr="007C7BA9">
        <w:rPr>
          <w:sz w:val="22"/>
          <w:szCs w:val="22"/>
          <w:vertAlign w:val="superscript"/>
        </w:rPr>
        <w:t>(наименование должности, подпись, Ф.И.О)</w:t>
      </w:r>
    </w:p>
    <w:p w14:paraId="2B6A8D78" w14:textId="77777777" w:rsidR="0089350D" w:rsidRPr="007C7BA9" w:rsidRDefault="006D63A6" w:rsidP="007C7BA9">
      <w:pPr>
        <w:widowControl w:val="0"/>
        <w:shd w:val="clear" w:color="auto" w:fill="FFFFFF"/>
        <w:tabs>
          <w:tab w:val="left" w:pos="7088"/>
        </w:tabs>
        <w:autoSpaceDE w:val="0"/>
        <w:autoSpaceDN w:val="0"/>
        <w:adjustRightInd w:val="0"/>
        <w:spacing w:after="0"/>
        <w:contextualSpacing/>
        <w:rPr>
          <w:b/>
          <w:sz w:val="22"/>
          <w:szCs w:val="22"/>
          <w:vertAlign w:val="superscript"/>
        </w:rPr>
      </w:pPr>
      <w:r w:rsidRPr="007C7BA9">
        <w:rPr>
          <w:b/>
          <w:sz w:val="22"/>
          <w:szCs w:val="22"/>
          <w:vertAlign w:val="superscript"/>
        </w:rPr>
        <w:t>М.П. (при наличии)</w:t>
      </w:r>
    </w:p>
    <w:p w14:paraId="31C1FACE" w14:textId="77777777" w:rsidR="0089350D" w:rsidRPr="007C7BA9" w:rsidRDefault="0089350D" w:rsidP="007C7BA9">
      <w:pPr>
        <w:widowControl w:val="0"/>
        <w:spacing w:after="0"/>
        <w:contextualSpacing/>
        <w:jc w:val="right"/>
        <w:rPr>
          <w:b/>
          <w:sz w:val="22"/>
          <w:szCs w:val="22"/>
        </w:rPr>
      </w:pPr>
    </w:p>
    <w:p w14:paraId="79BF6BE0" w14:textId="77777777" w:rsidR="0089350D" w:rsidRPr="007C7BA9" w:rsidRDefault="0089350D" w:rsidP="007C7BA9">
      <w:pPr>
        <w:widowControl w:val="0"/>
        <w:spacing w:after="0"/>
        <w:contextualSpacing/>
        <w:jc w:val="right"/>
        <w:rPr>
          <w:b/>
          <w:sz w:val="22"/>
          <w:szCs w:val="22"/>
        </w:rPr>
      </w:pPr>
    </w:p>
    <w:p w14:paraId="1DCE3233" w14:textId="0A68830E" w:rsidR="00EF3D5F" w:rsidRPr="007C7BA9" w:rsidRDefault="00EF3D5F" w:rsidP="007C7BA9">
      <w:pPr>
        <w:widowControl w:val="0"/>
        <w:spacing w:after="0"/>
        <w:contextualSpacing/>
        <w:jc w:val="right"/>
        <w:rPr>
          <w:b/>
          <w:sz w:val="22"/>
          <w:szCs w:val="22"/>
        </w:rPr>
      </w:pPr>
    </w:p>
    <w:p w14:paraId="66787039" w14:textId="35762721" w:rsidR="00EF3D5F" w:rsidRPr="007C7BA9" w:rsidRDefault="00EF3D5F" w:rsidP="007C7BA9">
      <w:pPr>
        <w:widowControl w:val="0"/>
        <w:spacing w:after="0"/>
        <w:contextualSpacing/>
        <w:jc w:val="right"/>
        <w:rPr>
          <w:b/>
          <w:sz w:val="22"/>
          <w:szCs w:val="22"/>
        </w:rPr>
      </w:pPr>
    </w:p>
    <w:p w14:paraId="10C7F076" w14:textId="61609FAE" w:rsidR="00EF3D5F" w:rsidRPr="007C7BA9" w:rsidRDefault="00EF3D5F" w:rsidP="007C7BA9">
      <w:pPr>
        <w:widowControl w:val="0"/>
        <w:spacing w:after="0"/>
        <w:contextualSpacing/>
        <w:jc w:val="right"/>
        <w:rPr>
          <w:b/>
          <w:sz w:val="22"/>
          <w:szCs w:val="22"/>
        </w:rPr>
      </w:pPr>
    </w:p>
    <w:p w14:paraId="52DAB49F" w14:textId="2B500C82" w:rsidR="00EF3D5F" w:rsidRPr="007C7BA9" w:rsidRDefault="00EF3D5F" w:rsidP="007C7BA9">
      <w:pPr>
        <w:widowControl w:val="0"/>
        <w:spacing w:after="0"/>
        <w:contextualSpacing/>
        <w:jc w:val="right"/>
        <w:rPr>
          <w:b/>
          <w:sz w:val="22"/>
          <w:szCs w:val="22"/>
        </w:rPr>
      </w:pPr>
    </w:p>
    <w:p w14:paraId="38FC9B69" w14:textId="4DE2F039" w:rsidR="00EF3D5F" w:rsidRPr="007C7BA9" w:rsidRDefault="00EF3D5F" w:rsidP="007C7BA9">
      <w:pPr>
        <w:widowControl w:val="0"/>
        <w:spacing w:after="0"/>
        <w:contextualSpacing/>
        <w:jc w:val="right"/>
        <w:rPr>
          <w:b/>
          <w:sz w:val="22"/>
          <w:szCs w:val="22"/>
        </w:rPr>
      </w:pPr>
    </w:p>
    <w:p w14:paraId="66584E61" w14:textId="77777777" w:rsidR="008B11B4" w:rsidRPr="007C7BA9" w:rsidRDefault="008B11B4" w:rsidP="007C7BA9">
      <w:pPr>
        <w:widowControl w:val="0"/>
        <w:spacing w:after="0"/>
        <w:jc w:val="left"/>
        <w:rPr>
          <w:sz w:val="22"/>
          <w:szCs w:val="22"/>
        </w:rPr>
      </w:pPr>
      <w:r w:rsidRPr="007C7BA9">
        <w:rPr>
          <w:sz w:val="22"/>
          <w:szCs w:val="22"/>
        </w:rPr>
        <w:br w:type="page"/>
      </w:r>
    </w:p>
    <w:p w14:paraId="54AC6436" w14:textId="4440004C" w:rsidR="00400442" w:rsidRPr="007C7BA9" w:rsidRDefault="00400442" w:rsidP="007C7BA9">
      <w:pPr>
        <w:widowControl w:val="0"/>
        <w:spacing w:after="0"/>
        <w:ind w:left="708" w:hanging="708"/>
        <w:rPr>
          <w:sz w:val="22"/>
          <w:szCs w:val="22"/>
        </w:rPr>
      </w:pPr>
      <w:r w:rsidRPr="007C7BA9">
        <w:rPr>
          <w:sz w:val="22"/>
          <w:szCs w:val="22"/>
        </w:rPr>
        <w:lastRenderedPageBreak/>
        <w:t>ПОДТВЕРЖДЕНИЕ СОГЛАСИЯ ФИЗИЧЕСКОГО ЛИЦА НА ОБРАБОТКУ ПЕРСОНАЛЬНЫХ ДАННЫХ</w:t>
      </w:r>
    </w:p>
    <w:p w14:paraId="748D52A4" w14:textId="77777777" w:rsidR="00400442" w:rsidRPr="007C7BA9" w:rsidRDefault="00400442" w:rsidP="007C7BA9">
      <w:pPr>
        <w:widowControl w:val="0"/>
        <w:spacing w:after="0"/>
        <w:ind w:left="708" w:hanging="708"/>
        <w:rPr>
          <w:sz w:val="22"/>
          <w:szCs w:val="22"/>
        </w:rPr>
      </w:pPr>
      <w:r w:rsidRPr="007C7BA9">
        <w:rPr>
          <w:sz w:val="22"/>
          <w:szCs w:val="22"/>
        </w:rPr>
        <w:t>Настоящим _______________________________________________________________________,</w:t>
      </w:r>
    </w:p>
    <w:p w14:paraId="6CA85469" w14:textId="77777777" w:rsidR="00400442" w:rsidRPr="007C7BA9" w:rsidRDefault="00400442" w:rsidP="007C7BA9">
      <w:pPr>
        <w:widowControl w:val="0"/>
        <w:spacing w:after="0"/>
        <w:ind w:left="708" w:hanging="708"/>
        <w:rPr>
          <w:sz w:val="22"/>
          <w:szCs w:val="22"/>
        </w:rPr>
      </w:pP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t>(фамилия, имя, отчество Поставщика)</w:t>
      </w:r>
    </w:p>
    <w:p w14:paraId="10BB43A6" w14:textId="77777777" w:rsidR="00400442" w:rsidRPr="007C7BA9" w:rsidRDefault="00400442" w:rsidP="007C7BA9">
      <w:pPr>
        <w:widowControl w:val="0"/>
        <w:spacing w:after="0"/>
        <w:ind w:left="708" w:hanging="708"/>
        <w:rPr>
          <w:sz w:val="22"/>
          <w:szCs w:val="22"/>
        </w:rPr>
      </w:pPr>
      <w:r w:rsidRPr="007C7BA9">
        <w:rPr>
          <w:sz w:val="22"/>
          <w:szCs w:val="22"/>
        </w:rPr>
        <w:t>Основной документ, удостоверяющий личность _______________________________________,</w:t>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t>(серия, номер, кем и когда выдан)</w:t>
      </w:r>
    </w:p>
    <w:p w14:paraId="7B1EE263" w14:textId="77777777" w:rsidR="00400442" w:rsidRPr="007C7BA9" w:rsidRDefault="00400442" w:rsidP="007C7BA9">
      <w:pPr>
        <w:widowControl w:val="0"/>
        <w:spacing w:after="0"/>
        <w:ind w:left="708" w:hanging="708"/>
        <w:rPr>
          <w:sz w:val="22"/>
          <w:szCs w:val="22"/>
        </w:rPr>
      </w:pPr>
      <w:r w:rsidRPr="007C7BA9">
        <w:rPr>
          <w:sz w:val="22"/>
          <w:szCs w:val="22"/>
        </w:rPr>
        <w:t>Адрес регистрации: _______________________________________________________________,</w:t>
      </w:r>
    </w:p>
    <w:p w14:paraId="6ADFDACF" w14:textId="77777777" w:rsidR="00400442" w:rsidRPr="007C7BA9" w:rsidRDefault="00400442" w:rsidP="007C7BA9">
      <w:pPr>
        <w:widowControl w:val="0"/>
        <w:spacing w:after="0"/>
        <w:ind w:left="708" w:hanging="708"/>
        <w:rPr>
          <w:sz w:val="22"/>
          <w:szCs w:val="22"/>
        </w:rPr>
      </w:pPr>
      <w:r w:rsidRPr="007C7BA9">
        <w:rPr>
          <w:sz w:val="22"/>
          <w:szCs w:val="22"/>
        </w:rPr>
        <w:t>Дата рождения: ___________________________________________________________________,</w:t>
      </w:r>
    </w:p>
    <w:p w14:paraId="28DA384D" w14:textId="77777777" w:rsidR="00400442" w:rsidRPr="007C7BA9" w:rsidRDefault="00400442" w:rsidP="007C7BA9">
      <w:pPr>
        <w:widowControl w:val="0"/>
        <w:spacing w:after="0"/>
        <w:ind w:left="708" w:hanging="708"/>
        <w:rPr>
          <w:sz w:val="22"/>
          <w:szCs w:val="22"/>
        </w:rPr>
      </w:pPr>
      <w:r w:rsidRPr="007C7BA9">
        <w:rPr>
          <w:sz w:val="22"/>
          <w:szCs w:val="22"/>
        </w:rPr>
        <w:t>ИНН ____________________________________________________________________________</w:t>
      </w:r>
    </w:p>
    <w:p w14:paraId="56AEBA9D" w14:textId="7A0ACE2C" w:rsidR="00400442" w:rsidRPr="007C7BA9" w:rsidRDefault="00400442" w:rsidP="007C7BA9">
      <w:pPr>
        <w:widowControl w:val="0"/>
        <w:spacing w:after="0"/>
        <w:ind w:left="708" w:hanging="708"/>
        <w:rPr>
          <w:sz w:val="22"/>
          <w:szCs w:val="22"/>
        </w:rPr>
      </w:pPr>
      <w:r w:rsidRPr="007C7BA9">
        <w:rPr>
          <w:sz w:val="22"/>
          <w:szCs w:val="22"/>
        </w:rPr>
        <w:t xml:space="preserve">в соответствии с Федеральным законом от 27.07.2006 г. №152-ФЗ </w:t>
      </w:r>
      <w:r w:rsidR="005C696E" w:rsidRPr="007C7BA9">
        <w:rPr>
          <w:sz w:val="22"/>
          <w:szCs w:val="22"/>
        </w:rPr>
        <w:t>«</w:t>
      </w:r>
      <w:r w:rsidRPr="007C7BA9">
        <w:rPr>
          <w:sz w:val="22"/>
          <w:szCs w:val="22"/>
        </w:rPr>
        <w:t>О персональных данных</w:t>
      </w:r>
      <w:r w:rsidR="005C696E" w:rsidRPr="007C7BA9">
        <w:rPr>
          <w:sz w:val="22"/>
          <w:szCs w:val="22"/>
        </w:rPr>
        <w:t>»</w:t>
      </w:r>
      <w:r w:rsidRPr="007C7BA9">
        <w:rPr>
          <w:sz w:val="22"/>
          <w:szCs w:val="22"/>
        </w:rPr>
        <w:t xml:space="preserve">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w:t>
      </w:r>
      <w:r w:rsidR="005C696E" w:rsidRPr="007C7BA9">
        <w:rPr>
          <w:sz w:val="22"/>
          <w:szCs w:val="22"/>
        </w:rPr>
        <w:t>«</w:t>
      </w:r>
      <w:r w:rsidRPr="007C7BA9">
        <w:rPr>
          <w:sz w:val="22"/>
          <w:szCs w:val="22"/>
        </w:rPr>
        <w:t>О закупке товаров, работ, услуг</w:t>
      </w:r>
      <w:r w:rsidR="005C696E" w:rsidRPr="007C7BA9">
        <w:rPr>
          <w:sz w:val="22"/>
          <w:szCs w:val="22"/>
        </w:rPr>
        <w:t>»</w:t>
      </w:r>
      <w:r w:rsidRPr="007C7BA9">
        <w:rPr>
          <w:sz w:val="22"/>
          <w:szCs w:val="22"/>
        </w:rPr>
        <w:t>.</w:t>
      </w:r>
    </w:p>
    <w:p w14:paraId="0839EE4F" w14:textId="6ECAE41C" w:rsidR="00400442" w:rsidRPr="007C7BA9" w:rsidRDefault="00400442" w:rsidP="007C7BA9">
      <w:pPr>
        <w:widowControl w:val="0"/>
        <w:spacing w:after="0"/>
        <w:ind w:left="708" w:hanging="708"/>
        <w:rPr>
          <w:sz w:val="22"/>
          <w:szCs w:val="22"/>
        </w:rPr>
      </w:pPr>
      <w:r w:rsidRPr="007C7BA9">
        <w:rPr>
          <w:sz w:val="22"/>
          <w:szCs w:val="22"/>
        </w:rPr>
        <w:t xml:space="preserve">Оператор, получающий настоящее согласие: [указать </w:t>
      </w:r>
      <w:proofErr w:type="gramStart"/>
      <w:r w:rsidRPr="007C7BA9">
        <w:rPr>
          <w:sz w:val="22"/>
          <w:szCs w:val="22"/>
        </w:rPr>
        <w:t>наименование</w:t>
      </w:r>
      <w:r w:rsidR="007C7BA9" w:rsidRPr="007C7BA9">
        <w:rPr>
          <w:sz w:val="22"/>
          <w:szCs w:val="22"/>
        </w:rPr>
        <w:t xml:space="preserve"> </w:t>
      </w:r>
      <w:r w:rsidRPr="007C7BA9">
        <w:rPr>
          <w:sz w:val="22"/>
          <w:szCs w:val="22"/>
        </w:rPr>
        <w:t>]</w:t>
      </w:r>
      <w:proofErr w:type="gramEnd"/>
      <w:r w:rsidRPr="007C7BA9">
        <w:rPr>
          <w:sz w:val="22"/>
          <w:szCs w:val="22"/>
        </w:rPr>
        <w:t>, зарегистрирован по адресу: [указать адрес].</w:t>
      </w:r>
    </w:p>
    <w:p w14:paraId="3177F4F0" w14:textId="77777777" w:rsidR="00400442" w:rsidRPr="007C7BA9" w:rsidRDefault="00400442" w:rsidP="007C7BA9">
      <w:pPr>
        <w:widowControl w:val="0"/>
        <w:spacing w:after="0"/>
        <w:ind w:left="708" w:hanging="708"/>
        <w:rPr>
          <w:sz w:val="22"/>
          <w:szCs w:val="22"/>
        </w:rPr>
      </w:pPr>
      <w:r w:rsidRPr="007C7BA9">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7C7BA9" w:rsidRDefault="00400442" w:rsidP="007C7BA9">
      <w:pPr>
        <w:widowControl w:val="0"/>
        <w:spacing w:after="0"/>
        <w:ind w:left="708" w:hanging="708"/>
        <w:rPr>
          <w:sz w:val="22"/>
          <w:szCs w:val="22"/>
        </w:rPr>
      </w:pPr>
      <w:r w:rsidRPr="007C7BA9">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7C7BA9" w:rsidRDefault="00400442" w:rsidP="007C7BA9">
      <w:pPr>
        <w:widowControl w:val="0"/>
        <w:spacing w:after="0"/>
        <w:ind w:left="708" w:hanging="708"/>
        <w:rPr>
          <w:sz w:val="22"/>
          <w:szCs w:val="22"/>
        </w:rPr>
      </w:pPr>
      <w:r w:rsidRPr="007C7BA9">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7C7BA9" w:rsidRDefault="00400442" w:rsidP="007C7BA9">
      <w:pPr>
        <w:widowControl w:val="0"/>
        <w:spacing w:after="0"/>
        <w:ind w:left="708" w:hanging="708"/>
        <w:rPr>
          <w:sz w:val="22"/>
          <w:szCs w:val="22"/>
        </w:rPr>
      </w:pPr>
      <w:r w:rsidRPr="007C7BA9">
        <w:rPr>
          <w:sz w:val="22"/>
          <w:szCs w:val="22"/>
        </w:rPr>
        <w:t xml:space="preserve">Настоящее согласие действует в течение 5 лет со дня его подписания. </w:t>
      </w:r>
    </w:p>
    <w:p w14:paraId="3D405D16" w14:textId="3AC44FAC" w:rsidR="00400442" w:rsidRPr="007C7BA9" w:rsidRDefault="00400442" w:rsidP="007C7BA9">
      <w:pPr>
        <w:widowControl w:val="0"/>
        <w:spacing w:after="0"/>
        <w:ind w:left="708" w:hanging="708"/>
        <w:rPr>
          <w:sz w:val="22"/>
          <w:szCs w:val="22"/>
        </w:rPr>
      </w:pPr>
      <w:r w:rsidRPr="007C7BA9">
        <w:rPr>
          <w:sz w:val="22"/>
          <w:szCs w:val="22"/>
        </w:rPr>
        <w:t xml:space="preserve">Подтверждаю, что ознакомлен (а) с положениями Федерального закона от 27.07.2006 №152-ФЗ </w:t>
      </w:r>
      <w:r w:rsidR="005C696E" w:rsidRPr="007C7BA9">
        <w:rPr>
          <w:sz w:val="22"/>
          <w:szCs w:val="22"/>
        </w:rPr>
        <w:t>«</w:t>
      </w:r>
      <w:r w:rsidRPr="007C7BA9">
        <w:rPr>
          <w:sz w:val="22"/>
          <w:szCs w:val="22"/>
        </w:rPr>
        <w:t>О персональных данных</w:t>
      </w:r>
      <w:r w:rsidR="005C696E" w:rsidRPr="007C7BA9">
        <w:rPr>
          <w:sz w:val="22"/>
          <w:szCs w:val="22"/>
        </w:rPr>
        <w:t>»</w:t>
      </w:r>
      <w:r w:rsidRPr="007C7BA9">
        <w:rPr>
          <w:sz w:val="22"/>
          <w:szCs w:val="22"/>
        </w:rPr>
        <w:t>, права и обязанности в области защиты персональных данных мне понятны.</w:t>
      </w:r>
    </w:p>
    <w:p w14:paraId="693FF6B2" w14:textId="062EF838" w:rsidR="00400442" w:rsidRPr="007C7BA9" w:rsidRDefault="005C696E" w:rsidP="007C7BA9">
      <w:pPr>
        <w:widowControl w:val="0"/>
        <w:spacing w:after="0"/>
        <w:ind w:left="708" w:hanging="708"/>
        <w:rPr>
          <w:sz w:val="22"/>
          <w:szCs w:val="22"/>
        </w:rPr>
      </w:pPr>
      <w:r w:rsidRPr="007C7BA9">
        <w:rPr>
          <w:sz w:val="22"/>
          <w:szCs w:val="22"/>
        </w:rPr>
        <w:t>«</w:t>
      </w:r>
      <w:r w:rsidR="00400442" w:rsidRPr="007C7BA9">
        <w:rPr>
          <w:sz w:val="22"/>
          <w:szCs w:val="22"/>
        </w:rPr>
        <w:t>___</w:t>
      </w:r>
      <w:r w:rsidRPr="007C7BA9">
        <w:rPr>
          <w:sz w:val="22"/>
          <w:szCs w:val="22"/>
        </w:rPr>
        <w:t>»</w:t>
      </w:r>
      <w:r w:rsidR="00400442" w:rsidRPr="007C7BA9">
        <w:rPr>
          <w:sz w:val="22"/>
          <w:szCs w:val="22"/>
        </w:rPr>
        <w:t xml:space="preserve"> ______________ 20</w:t>
      </w:r>
      <w:r w:rsidR="00D94AD7" w:rsidRPr="007C7BA9">
        <w:rPr>
          <w:sz w:val="22"/>
          <w:szCs w:val="22"/>
        </w:rPr>
        <w:t>2</w:t>
      </w:r>
      <w:r w:rsidR="00400442" w:rsidRPr="007C7BA9">
        <w:rPr>
          <w:sz w:val="22"/>
          <w:szCs w:val="22"/>
        </w:rPr>
        <w:t>_ г.</w:t>
      </w:r>
      <w:r w:rsidR="007C7BA9" w:rsidRPr="007C7BA9">
        <w:rPr>
          <w:sz w:val="22"/>
          <w:szCs w:val="22"/>
        </w:rPr>
        <w:t xml:space="preserve"> </w:t>
      </w:r>
      <w:r w:rsidR="00400442" w:rsidRPr="007C7BA9">
        <w:rPr>
          <w:sz w:val="22"/>
          <w:szCs w:val="22"/>
        </w:rPr>
        <w:t>_________________ (_________)</w:t>
      </w:r>
    </w:p>
    <w:p w14:paraId="55E80578" w14:textId="1D6EF4CE" w:rsidR="00400442" w:rsidRPr="007C7BA9" w:rsidRDefault="00400442" w:rsidP="007C7BA9">
      <w:pPr>
        <w:widowControl w:val="0"/>
        <w:spacing w:after="0"/>
        <w:ind w:left="708" w:hanging="708"/>
        <w:rPr>
          <w:sz w:val="22"/>
          <w:szCs w:val="22"/>
        </w:rPr>
      </w:pPr>
      <w:r w:rsidRPr="007C7BA9">
        <w:rPr>
          <w:sz w:val="22"/>
          <w:szCs w:val="22"/>
        </w:rPr>
        <w:tab/>
      </w:r>
      <w:r w:rsidRPr="007C7BA9">
        <w:rPr>
          <w:sz w:val="22"/>
          <w:szCs w:val="22"/>
        </w:rPr>
        <w:tab/>
      </w:r>
      <w:r w:rsidRPr="007C7BA9">
        <w:rPr>
          <w:sz w:val="22"/>
          <w:szCs w:val="22"/>
        </w:rPr>
        <w:tab/>
      </w:r>
      <w:r w:rsidRPr="007C7BA9">
        <w:rPr>
          <w:sz w:val="22"/>
          <w:szCs w:val="22"/>
        </w:rPr>
        <w:tab/>
      </w:r>
      <w:r w:rsidR="007C7BA9" w:rsidRPr="007C7BA9">
        <w:rPr>
          <w:sz w:val="22"/>
          <w:szCs w:val="22"/>
        </w:rPr>
        <w:t xml:space="preserve"> </w:t>
      </w:r>
      <w:r w:rsidRPr="007C7BA9">
        <w:rPr>
          <w:sz w:val="22"/>
          <w:szCs w:val="22"/>
        </w:rPr>
        <w:t xml:space="preserve">(подпись) </w:t>
      </w:r>
      <w:r w:rsidRPr="007C7BA9">
        <w:rPr>
          <w:sz w:val="22"/>
          <w:szCs w:val="22"/>
        </w:rPr>
        <w:tab/>
      </w:r>
      <w:r w:rsidRPr="007C7BA9">
        <w:rPr>
          <w:sz w:val="22"/>
          <w:szCs w:val="22"/>
        </w:rPr>
        <w:tab/>
        <w:t>ФИО</w:t>
      </w:r>
    </w:p>
    <w:p w14:paraId="4126C1A2" w14:textId="77777777" w:rsidR="00400442" w:rsidRPr="007C7BA9" w:rsidRDefault="00400442" w:rsidP="007C7BA9">
      <w:pPr>
        <w:widowControl w:val="0"/>
        <w:spacing w:after="0"/>
        <w:ind w:left="708" w:hanging="708"/>
        <w:rPr>
          <w:sz w:val="22"/>
          <w:szCs w:val="22"/>
        </w:rPr>
      </w:pPr>
    </w:p>
    <w:p w14:paraId="06DF330E" w14:textId="77777777" w:rsidR="00400442" w:rsidRPr="007C7BA9" w:rsidRDefault="00400442" w:rsidP="007C7BA9">
      <w:pPr>
        <w:widowControl w:val="0"/>
        <w:spacing w:after="0"/>
        <w:ind w:left="708" w:hanging="708"/>
        <w:rPr>
          <w:sz w:val="22"/>
          <w:szCs w:val="22"/>
        </w:rPr>
      </w:pPr>
    </w:p>
    <w:p w14:paraId="3BB65356" w14:textId="77777777" w:rsidR="00400442" w:rsidRPr="007C7BA9" w:rsidRDefault="00400442" w:rsidP="007C7BA9">
      <w:pPr>
        <w:widowControl w:val="0"/>
        <w:spacing w:after="0"/>
        <w:ind w:left="708" w:hanging="708"/>
        <w:rPr>
          <w:sz w:val="22"/>
          <w:szCs w:val="22"/>
        </w:rPr>
      </w:pPr>
    </w:p>
    <w:p w14:paraId="5CA7ED5F" w14:textId="77777777" w:rsidR="00400442" w:rsidRPr="007C7BA9" w:rsidRDefault="00400442" w:rsidP="007C7BA9">
      <w:pPr>
        <w:widowControl w:val="0"/>
        <w:spacing w:after="0"/>
        <w:ind w:left="708" w:hanging="708"/>
        <w:rPr>
          <w:sz w:val="22"/>
          <w:szCs w:val="22"/>
        </w:rPr>
      </w:pPr>
    </w:p>
    <w:p w14:paraId="314A3B44" w14:textId="77777777" w:rsidR="00400442" w:rsidRPr="007C7BA9" w:rsidRDefault="00400442" w:rsidP="007C7BA9">
      <w:pPr>
        <w:widowControl w:val="0"/>
        <w:spacing w:after="0"/>
        <w:ind w:left="708" w:hanging="708"/>
        <w:rPr>
          <w:sz w:val="22"/>
          <w:szCs w:val="22"/>
        </w:rPr>
      </w:pPr>
    </w:p>
    <w:p w14:paraId="07D06CCF" w14:textId="77777777" w:rsidR="00400442" w:rsidRPr="007C7BA9" w:rsidRDefault="00400442" w:rsidP="007C7BA9">
      <w:pPr>
        <w:widowControl w:val="0"/>
        <w:spacing w:after="0"/>
        <w:ind w:left="708" w:hanging="708"/>
        <w:rPr>
          <w:sz w:val="22"/>
          <w:szCs w:val="22"/>
        </w:rPr>
      </w:pPr>
    </w:p>
    <w:p w14:paraId="47D22D2F" w14:textId="77777777" w:rsidR="00400442" w:rsidRPr="007C7BA9" w:rsidRDefault="00400442" w:rsidP="007C7BA9">
      <w:pPr>
        <w:widowControl w:val="0"/>
        <w:spacing w:after="0"/>
        <w:ind w:left="708" w:hanging="708"/>
        <w:rPr>
          <w:sz w:val="22"/>
          <w:szCs w:val="22"/>
        </w:rPr>
      </w:pPr>
    </w:p>
    <w:p w14:paraId="651C3E83" w14:textId="77777777" w:rsidR="00400442" w:rsidRPr="007C7BA9" w:rsidRDefault="00400442" w:rsidP="007C7BA9">
      <w:pPr>
        <w:widowControl w:val="0"/>
        <w:shd w:val="clear" w:color="auto" w:fill="FFFFFF"/>
        <w:tabs>
          <w:tab w:val="left" w:pos="1200"/>
        </w:tabs>
        <w:spacing w:after="0"/>
        <w:ind w:left="5103"/>
        <w:rPr>
          <w:b/>
          <w:sz w:val="22"/>
          <w:szCs w:val="22"/>
        </w:rPr>
      </w:pPr>
    </w:p>
    <w:p w14:paraId="3A370C26" w14:textId="274D5144" w:rsidR="0089350D" w:rsidRPr="007C7BA9" w:rsidRDefault="0089350D" w:rsidP="00804EE4">
      <w:pPr>
        <w:widowControl w:val="0"/>
        <w:spacing w:after="0"/>
        <w:jc w:val="left"/>
        <w:rPr>
          <w:b/>
          <w:sz w:val="22"/>
          <w:szCs w:val="22"/>
        </w:rPr>
      </w:pPr>
    </w:p>
    <w:sectPr w:rsidR="0089350D" w:rsidRPr="007C7BA9">
      <w:footerReference w:type="default" r:id="rId10"/>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A729" w14:textId="77777777" w:rsidR="008A4A6B" w:rsidRDefault="008A4A6B">
      <w:pPr>
        <w:spacing w:after="0"/>
      </w:pPr>
      <w:r>
        <w:separator/>
      </w:r>
    </w:p>
  </w:endnote>
  <w:endnote w:type="continuationSeparator" w:id="0">
    <w:p w14:paraId="62DE7174" w14:textId="77777777" w:rsidR="008A4A6B" w:rsidRDefault="008A4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A562" w14:textId="77777777" w:rsidR="007C7BA9" w:rsidRDefault="007C7BA9">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3A59" w14:textId="77777777" w:rsidR="008A4A6B" w:rsidRDefault="008A4A6B">
      <w:pPr>
        <w:spacing w:after="0"/>
      </w:pPr>
      <w:r>
        <w:separator/>
      </w:r>
    </w:p>
  </w:footnote>
  <w:footnote w:type="continuationSeparator" w:id="0">
    <w:p w14:paraId="0FCE6071" w14:textId="77777777" w:rsidR="008A4A6B" w:rsidRDefault="008A4A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2"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6"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A2E"/>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60F"/>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84"/>
    <w:rsid w:val="00114897"/>
    <w:rsid w:val="00114E58"/>
    <w:rsid w:val="001151E7"/>
    <w:rsid w:val="00115533"/>
    <w:rsid w:val="001160CA"/>
    <w:rsid w:val="001161B3"/>
    <w:rsid w:val="0011630C"/>
    <w:rsid w:val="00116461"/>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DA9"/>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42"/>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941"/>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671"/>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3506"/>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7C0"/>
    <w:rsid w:val="002A1D88"/>
    <w:rsid w:val="002A1ED2"/>
    <w:rsid w:val="002A21B7"/>
    <w:rsid w:val="002A2651"/>
    <w:rsid w:val="002A3212"/>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4CE"/>
    <w:rsid w:val="002D55A1"/>
    <w:rsid w:val="002D5657"/>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0F"/>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3E8C"/>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4CA"/>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55"/>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C3"/>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5E16"/>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5259"/>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DE6"/>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96E"/>
    <w:rsid w:val="005C6BD1"/>
    <w:rsid w:val="005C738B"/>
    <w:rsid w:val="005C7682"/>
    <w:rsid w:val="005C7B86"/>
    <w:rsid w:val="005D069D"/>
    <w:rsid w:val="005D1129"/>
    <w:rsid w:val="005D11BC"/>
    <w:rsid w:val="005D11CA"/>
    <w:rsid w:val="005D1700"/>
    <w:rsid w:val="005D1AF4"/>
    <w:rsid w:val="005D1DC7"/>
    <w:rsid w:val="005D33B8"/>
    <w:rsid w:val="005D3421"/>
    <w:rsid w:val="005D349A"/>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90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37FDB"/>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6EC4"/>
    <w:rsid w:val="00777039"/>
    <w:rsid w:val="00777095"/>
    <w:rsid w:val="0077716D"/>
    <w:rsid w:val="00777221"/>
    <w:rsid w:val="007777AA"/>
    <w:rsid w:val="00777937"/>
    <w:rsid w:val="00777D6D"/>
    <w:rsid w:val="00777DB8"/>
    <w:rsid w:val="007804EB"/>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97A76"/>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BA9"/>
    <w:rsid w:val="007C7E31"/>
    <w:rsid w:val="007D036A"/>
    <w:rsid w:val="007D0D8B"/>
    <w:rsid w:val="007D11E4"/>
    <w:rsid w:val="007D171D"/>
    <w:rsid w:val="007D1CB4"/>
    <w:rsid w:val="007D293C"/>
    <w:rsid w:val="007D29A8"/>
    <w:rsid w:val="007D2C44"/>
    <w:rsid w:val="007D2D9B"/>
    <w:rsid w:val="007D36F7"/>
    <w:rsid w:val="007D376D"/>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C"/>
    <w:rsid w:val="007F5F8D"/>
    <w:rsid w:val="007F7034"/>
    <w:rsid w:val="007F70AA"/>
    <w:rsid w:val="007F7199"/>
    <w:rsid w:val="007F71BF"/>
    <w:rsid w:val="007F738C"/>
    <w:rsid w:val="007F7454"/>
    <w:rsid w:val="007F77F3"/>
    <w:rsid w:val="007F78A1"/>
    <w:rsid w:val="007F7DC7"/>
    <w:rsid w:val="00800523"/>
    <w:rsid w:val="008007E0"/>
    <w:rsid w:val="008008E4"/>
    <w:rsid w:val="0080092B"/>
    <w:rsid w:val="00800F73"/>
    <w:rsid w:val="008011BE"/>
    <w:rsid w:val="00801D08"/>
    <w:rsid w:val="00801D14"/>
    <w:rsid w:val="008025C3"/>
    <w:rsid w:val="008030AF"/>
    <w:rsid w:val="00803631"/>
    <w:rsid w:val="00803A67"/>
    <w:rsid w:val="008044D2"/>
    <w:rsid w:val="00804646"/>
    <w:rsid w:val="00804EE4"/>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86D"/>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15B"/>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1D3E"/>
    <w:rsid w:val="00862791"/>
    <w:rsid w:val="00862A8E"/>
    <w:rsid w:val="00862BDD"/>
    <w:rsid w:val="00863215"/>
    <w:rsid w:val="008634B2"/>
    <w:rsid w:val="00863F7D"/>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1B"/>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39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A6B"/>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B4"/>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010"/>
    <w:rsid w:val="008D445D"/>
    <w:rsid w:val="008D4F1F"/>
    <w:rsid w:val="008D5AFD"/>
    <w:rsid w:val="008D5E26"/>
    <w:rsid w:val="008D6087"/>
    <w:rsid w:val="008D61BC"/>
    <w:rsid w:val="008D62E9"/>
    <w:rsid w:val="008D63DE"/>
    <w:rsid w:val="008D6885"/>
    <w:rsid w:val="008D6EC3"/>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3AA"/>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45F"/>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2C79"/>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0FB"/>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0D3C"/>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8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7F1"/>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79"/>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90E"/>
    <w:rsid w:val="00BD6E3F"/>
    <w:rsid w:val="00BD6F42"/>
    <w:rsid w:val="00BD6F5C"/>
    <w:rsid w:val="00BD6FC8"/>
    <w:rsid w:val="00BD7159"/>
    <w:rsid w:val="00BD7888"/>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5F59"/>
    <w:rsid w:val="00CE64DF"/>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13F"/>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4AD7"/>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B"/>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2D2"/>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6917"/>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04A"/>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17AB6"/>
    <w:rsid w:val="00F202C9"/>
    <w:rsid w:val="00F202CF"/>
    <w:rsid w:val="00F20873"/>
    <w:rsid w:val="00F2093C"/>
    <w:rsid w:val="00F20BA0"/>
    <w:rsid w:val="00F20DFE"/>
    <w:rsid w:val="00F211BA"/>
    <w:rsid w:val="00F216A7"/>
    <w:rsid w:val="00F21A09"/>
    <w:rsid w:val="00F22055"/>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0F"/>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D51"/>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40"/>
    <w:rsid w:val="00F61C65"/>
    <w:rsid w:val="00F61D16"/>
    <w:rsid w:val="00F6241D"/>
    <w:rsid w:val="00F6264F"/>
    <w:rsid w:val="00F62B55"/>
    <w:rsid w:val="00F6439A"/>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87AC9"/>
    <w:rsid w:val="00F90A35"/>
    <w:rsid w:val="00F90D5F"/>
    <w:rsid w:val="00F90EF3"/>
    <w:rsid w:val="00F9186D"/>
    <w:rsid w:val="00F91876"/>
    <w:rsid w:val="00F91EC7"/>
    <w:rsid w:val="00F91FB4"/>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9B2"/>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751AB7D6-6EB5-4A56-A4D9-32DB9AB5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3f1">
    <w:name w:val="Неразрешенное упоминание3"/>
    <w:basedOn w:val="a2"/>
    <w:uiPriority w:val="99"/>
    <w:semiHidden/>
    <w:unhideWhenUsed/>
    <w:rsid w:val="00891390"/>
    <w:rPr>
      <w:color w:val="605E5C"/>
      <w:shd w:val="clear" w:color="auto" w:fill="E1DFDD"/>
    </w:rPr>
  </w:style>
  <w:style w:type="character" w:styleId="afffff1">
    <w:name w:val="Placeholder Text"/>
    <w:basedOn w:val="a2"/>
    <w:uiPriority w:val="99"/>
    <w:semiHidden/>
    <w:rsid w:val="00B75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586569880">
      <w:bodyDiv w:val="1"/>
      <w:marLeft w:val="0"/>
      <w:marRight w:val="0"/>
      <w:marTop w:val="0"/>
      <w:marBottom w:val="0"/>
      <w:divBdr>
        <w:top w:val="none" w:sz="0" w:space="0" w:color="auto"/>
        <w:left w:val="none" w:sz="0" w:space="0" w:color="auto"/>
        <w:bottom w:val="none" w:sz="0" w:space="0" w:color="auto"/>
        <w:right w:val="none" w:sz="0" w:space="0" w:color="auto"/>
      </w:divBdr>
    </w:div>
    <w:div w:id="1680545492">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p.torgi-onlin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4A89FB4274FD98ECAE534724E88E9"/>
        <w:category>
          <w:name w:val="Общие"/>
          <w:gallery w:val="placeholder"/>
        </w:category>
        <w:types>
          <w:type w:val="bbPlcHdr"/>
        </w:types>
        <w:behaviors>
          <w:behavior w:val="content"/>
        </w:behaviors>
        <w:guid w:val="{027B5E8A-B3E7-4600-A732-0646912DFACB}"/>
      </w:docPartPr>
      <w:docPartBody>
        <w:p w:rsidR="00AE79B6" w:rsidRDefault="00FD07A6" w:rsidP="00FD07A6">
          <w:pPr>
            <w:pStyle w:val="6CD4A89FB4274FD98ECAE534724E88E9"/>
          </w:pPr>
          <w:r w:rsidRPr="00B2611C">
            <w:rPr>
              <w:rStyle w:val="a3"/>
            </w:rPr>
            <w:t>Выберите элемент.</w:t>
          </w:r>
        </w:p>
      </w:docPartBody>
    </w:docPart>
    <w:docPart>
      <w:docPartPr>
        <w:name w:val="CC0166179EEC4FDE8DE1C2217CD24E72"/>
        <w:category>
          <w:name w:val="Общие"/>
          <w:gallery w:val="placeholder"/>
        </w:category>
        <w:types>
          <w:type w:val="bbPlcHdr"/>
        </w:types>
        <w:behaviors>
          <w:behavior w:val="content"/>
        </w:behaviors>
        <w:guid w:val="{69C2CDCF-C3DD-44EF-A415-7525EBE2C605}"/>
      </w:docPartPr>
      <w:docPartBody>
        <w:p w:rsidR="00AE79B6" w:rsidRDefault="00FD07A6" w:rsidP="00FD07A6">
          <w:pPr>
            <w:pStyle w:val="CC0166179EEC4FDE8DE1C2217CD24E72"/>
          </w:pPr>
          <w:r w:rsidRPr="00B2611C">
            <w:rPr>
              <w:rStyle w:val="a3"/>
            </w:rPr>
            <w:t>Выберите элемент.</w:t>
          </w:r>
        </w:p>
      </w:docPartBody>
    </w:docPart>
    <w:docPart>
      <w:docPartPr>
        <w:name w:val="40652726B82942B4B9B6B51EB70DB7C1"/>
        <w:category>
          <w:name w:val="Общие"/>
          <w:gallery w:val="placeholder"/>
        </w:category>
        <w:types>
          <w:type w:val="bbPlcHdr"/>
        </w:types>
        <w:behaviors>
          <w:behavior w:val="content"/>
        </w:behaviors>
        <w:guid w:val="{21C083DB-584D-4EE2-8AFE-0567E43A3B1F}"/>
      </w:docPartPr>
      <w:docPartBody>
        <w:p w:rsidR="00AE79B6" w:rsidRDefault="00FD07A6" w:rsidP="00FD07A6">
          <w:pPr>
            <w:pStyle w:val="40652726B82942B4B9B6B51EB70DB7C1"/>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A6"/>
    <w:rsid w:val="00106FC2"/>
    <w:rsid w:val="00240245"/>
    <w:rsid w:val="003C6B5F"/>
    <w:rsid w:val="00456386"/>
    <w:rsid w:val="00663E05"/>
    <w:rsid w:val="00AE79B6"/>
    <w:rsid w:val="00B16FE4"/>
    <w:rsid w:val="00B31B20"/>
    <w:rsid w:val="00D9726F"/>
    <w:rsid w:val="00FC1231"/>
    <w:rsid w:val="00FD07A6"/>
    <w:rsid w:val="00FF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07A6"/>
    <w:rPr>
      <w:color w:val="808080"/>
    </w:rPr>
  </w:style>
  <w:style w:type="paragraph" w:customStyle="1" w:styleId="6CD4A89FB4274FD98ECAE534724E88E9">
    <w:name w:val="6CD4A89FB4274FD98ECAE534724E88E9"/>
    <w:rsid w:val="00FD07A6"/>
  </w:style>
  <w:style w:type="paragraph" w:customStyle="1" w:styleId="CC0166179EEC4FDE8DE1C2217CD24E72">
    <w:name w:val="CC0166179EEC4FDE8DE1C2217CD24E72"/>
    <w:rsid w:val="00FD07A6"/>
  </w:style>
  <w:style w:type="paragraph" w:customStyle="1" w:styleId="40652726B82942B4B9B6B51EB70DB7C1">
    <w:name w:val="40652726B82942B4B9B6B51EB70DB7C1"/>
    <w:rsid w:val="00FD0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3706-52A5-472E-93F8-E43CDB7E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6324</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ARM-1-150</cp:lastModifiedBy>
  <cp:revision>17</cp:revision>
  <cp:lastPrinted>2020-09-11T04:58:00Z</cp:lastPrinted>
  <dcterms:created xsi:type="dcterms:W3CDTF">2025-02-27T06:58:00Z</dcterms:created>
  <dcterms:modified xsi:type="dcterms:W3CDTF">2025-04-08T10:04:00Z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