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357A1" w14:textId="77777777" w:rsidR="00963C67" w:rsidRPr="004B0B9A" w:rsidRDefault="00087C54" w:rsidP="004B0B9A">
      <w:pPr>
        <w:pBdr>
          <w:bottom w:val="single" w:sz="4" w:space="1" w:color="auto"/>
        </w:pBdr>
        <w:ind w:firstLine="0"/>
        <w:jc w:val="center"/>
        <w:rPr>
          <w:rFonts w:eastAsia="Times New Roman"/>
          <w:b/>
          <w:szCs w:val="24"/>
          <w:lang w:eastAsia="en-US"/>
        </w:rPr>
      </w:pPr>
      <w:r w:rsidRPr="004B0B9A">
        <w:rPr>
          <w:rFonts w:eastAsia="Times New Roman"/>
          <w:b/>
          <w:szCs w:val="24"/>
          <w:lang w:eastAsia="en-US"/>
        </w:rPr>
        <w:t>ОБЩЕСТВО С ОГРАНИЧЕННОЙ ОТВЕТСТВЕННОСТЬЮ "ТЕПЛОВЫЕ ЭНЕРГЕТИЧЕСКИЕ СИСТЕМЫ - ПРИВОЛЖСК"</w:t>
      </w:r>
    </w:p>
    <w:tbl>
      <w:tblPr>
        <w:tblW w:w="0" w:type="auto"/>
        <w:jc w:val="right"/>
        <w:tblLayout w:type="fixed"/>
        <w:tblLook w:val="04A0" w:firstRow="1" w:lastRow="0" w:firstColumn="1" w:lastColumn="0" w:noHBand="0" w:noVBand="1"/>
      </w:tblPr>
      <w:tblGrid>
        <w:gridCol w:w="4966"/>
      </w:tblGrid>
      <w:tr w:rsidR="00963C67" w:rsidRPr="00087C54" w14:paraId="02CDC37F" w14:textId="77777777">
        <w:trPr>
          <w:trHeight w:val="2696"/>
          <w:jc w:val="right"/>
        </w:trPr>
        <w:tc>
          <w:tcPr>
            <w:tcW w:w="4966" w:type="dxa"/>
          </w:tcPr>
          <w:p w14:paraId="6F65994B" w14:textId="77777777" w:rsidR="00963C67" w:rsidRPr="00081863" w:rsidRDefault="00963C67">
            <w:pPr>
              <w:ind w:firstLine="0"/>
              <w:jc w:val="right"/>
              <w:rPr>
                <w:rFonts w:eastAsia="Times New Roman"/>
                <w:b/>
                <w:szCs w:val="24"/>
                <w:lang w:eastAsia="en-US"/>
              </w:rPr>
            </w:pPr>
          </w:p>
          <w:p w14:paraId="3B591AAC" w14:textId="221F8F15" w:rsidR="00963C67" w:rsidRPr="00081863" w:rsidRDefault="00087C54">
            <w:pPr>
              <w:tabs>
                <w:tab w:val="left" w:pos="0"/>
              </w:tabs>
              <w:jc w:val="right"/>
              <w:rPr>
                <w:sz w:val="28"/>
                <w:szCs w:val="28"/>
              </w:rPr>
            </w:pPr>
            <w:r w:rsidRPr="00081863">
              <w:rPr>
                <w:b/>
                <w:sz w:val="28"/>
                <w:szCs w:val="28"/>
              </w:rPr>
              <w:t>УТВЕРЖДАЮ</w:t>
            </w:r>
          </w:p>
          <w:p w14:paraId="6404CB53" w14:textId="77777777" w:rsidR="00963C67" w:rsidRPr="00081863" w:rsidRDefault="00087C54">
            <w:pPr>
              <w:tabs>
                <w:tab w:val="left" w:pos="0"/>
              </w:tabs>
              <w:jc w:val="right"/>
              <w:rPr>
                <w:sz w:val="28"/>
                <w:szCs w:val="28"/>
                <w:lang w:eastAsia="en-US"/>
              </w:rPr>
            </w:pPr>
            <w:r w:rsidRPr="00081863">
              <w:rPr>
                <w:sz w:val="28"/>
                <w:szCs w:val="28"/>
                <w:lang w:eastAsia="en-US"/>
              </w:rPr>
              <w:t>Директор</w:t>
            </w:r>
          </w:p>
          <w:p w14:paraId="21624525" w14:textId="77777777" w:rsidR="00963C67" w:rsidRPr="00081863" w:rsidRDefault="00087C54">
            <w:pPr>
              <w:tabs>
                <w:tab w:val="left" w:pos="0"/>
              </w:tabs>
              <w:jc w:val="right"/>
              <w:rPr>
                <w:sz w:val="28"/>
                <w:szCs w:val="28"/>
                <w:lang w:eastAsia="en-US"/>
              </w:rPr>
            </w:pPr>
            <w:r w:rsidRPr="00081863">
              <w:rPr>
                <w:sz w:val="28"/>
                <w:szCs w:val="28"/>
                <w:lang w:eastAsia="en-US"/>
              </w:rPr>
              <w:t xml:space="preserve"> </w:t>
            </w:r>
            <w:r w:rsidRPr="00081863">
              <w:rPr>
                <w:sz w:val="28"/>
                <w:szCs w:val="28"/>
              </w:rPr>
              <w:t>ООО «ТЭС-ПРИВОЛЖСК»</w:t>
            </w:r>
          </w:p>
          <w:p w14:paraId="4CD09494" w14:textId="77777777" w:rsidR="00963C67" w:rsidRPr="00081863" w:rsidRDefault="00963C67">
            <w:pPr>
              <w:tabs>
                <w:tab w:val="left" w:pos="0"/>
              </w:tabs>
              <w:jc w:val="right"/>
              <w:rPr>
                <w:sz w:val="28"/>
                <w:szCs w:val="28"/>
                <w:lang w:eastAsia="en-US"/>
              </w:rPr>
            </w:pPr>
          </w:p>
          <w:p w14:paraId="5736E016" w14:textId="77777777" w:rsidR="00963C67" w:rsidRPr="00081863" w:rsidRDefault="00087C54">
            <w:pPr>
              <w:tabs>
                <w:tab w:val="left" w:pos="0"/>
              </w:tabs>
              <w:jc w:val="right"/>
              <w:rPr>
                <w:sz w:val="28"/>
                <w:szCs w:val="28"/>
                <w:lang w:eastAsia="en-US"/>
              </w:rPr>
            </w:pPr>
            <w:r w:rsidRPr="00081863">
              <w:rPr>
                <w:sz w:val="28"/>
                <w:szCs w:val="28"/>
                <w:lang w:eastAsia="en-US"/>
              </w:rPr>
              <w:t xml:space="preserve">______________ Е.Ю. </w:t>
            </w:r>
            <w:proofErr w:type="spellStart"/>
            <w:r w:rsidRPr="00081863">
              <w:rPr>
                <w:sz w:val="28"/>
                <w:szCs w:val="28"/>
                <w:lang w:eastAsia="en-US"/>
              </w:rPr>
              <w:t>Папакина</w:t>
            </w:r>
            <w:proofErr w:type="spellEnd"/>
          </w:p>
          <w:p w14:paraId="7530BB3F" w14:textId="77777777" w:rsidR="00963C67" w:rsidRPr="00081863" w:rsidRDefault="00963C67">
            <w:pPr>
              <w:tabs>
                <w:tab w:val="left" w:pos="0"/>
              </w:tabs>
              <w:jc w:val="right"/>
              <w:rPr>
                <w:sz w:val="28"/>
                <w:szCs w:val="28"/>
              </w:rPr>
            </w:pPr>
          </w:p>
          <w:p w14:paraId="46A3D1D1" w14:textId="77777777" w:rsidR="00963C67" w:rsidRPr="00081863" w:rsidRDefault="00087C54">
            <w:pPr>
              <w:tabs>
                <w:tab w:val="left" w:pos="0"/>
              </w:tabs>
              <w:jc w:val="right"/>
              <w:rPr>
                <w:sz w:val="28"/>
                <w:szCs w:val="28"/>
              </w:rPr>
            </w:pPr>
            <w:r w:rsidRPr="00081863">
              <w:rPr>
                <w:sz w:val="28"/>
                <w:szCs w:val="28"/>
              </w:rPr>
              <w:t xml:space="preserve">               </w:t>
            </w:r>
          </w:p>
          <w:p w14:paraId="7BD1E081" w14:textId="78EE50A1" w:rsidR="00963C67" w:rsidRPr="00081863" w:rsidRDefault="00087C54">
            <w:pPr>
              <w:tabs>
                <w:tab w:val="left" w:pos="0"/>
              </w:tabs>
              <w:jc w:val="right"/>
              <w:rPr>
                <w:sz w:val="28"/>
                <w:szCs w:val="28"/>
              </w:rPr>
            </w:pPr>
            <w:r w:rsidRPr="00081863">
              <w:rPr>
                <w:sz w:val="28"/>
                <w:szCs w:val="28"/>
              </w:rPr>
              <w:t>«0</w:t>
            </w:r>
            <w:r w:rsidR="00081863" w:rsidRPr="00081863">
              <w:rPr>
                <w:sz w:val="28"/>
                <w:szCs w:val="28"/>
              </w:rPr>
              <w:t>8</w:t>
            </w:r>
            <w:r w:rsidRPr="00081863">
              <w:rPr>
                <w:sz w:val="28"/>
                <w:szCs w:val="28"/>
              </w:rPr>
              <w:t>» апреля 2025 года</w:t>
            </w:r>
          </w:p>
          <w:p w14:paraId="0C4351A2" w14:textId="77777777" w:rsidR="00963C67" w:rsidRPr="00081863" w:rsidRDefault="00963C67">
            <w:pPr>
              <w:ind w:firstLine="0"/>
              <w:jc w:val="right"/>
              <w:rPr>
                <w:rFonts w:eastAsia="Times New Roman"/>
                <w:b/>
                <w:szCs w:val="24"/>
                <w:lang w:eastAsia="ar-SA"/>
              </w:rPr>
            </w:pPr>
          </w:p>
        </w:tc>
      </w:tr>
    </w:tbl>
    <w:p w14:paraId="7A7CB432" w14:textId="77777777" w:rsidR="00963C67" w:rsidRPr="00087C54" w:rsidRDefault="00087C54">
      <w:pPr>
        <w:jc w:val="center"/>
        <w:outlineLvl w:val="1"/>
        <w:rPr>
          <w:b/>
          <w:bCs/>
          <w:szCs w:val="24"/>
        </w:rPr>
      </w:pPr>
      <w:r w:rsidRPr="00087C54">
        <w:rPr>
          <w:b/>
          <w:bCs/>
          <w:szCs w:val="24"/>
        </w:rPr>
        <w:t>ИЗВЕЩЕНИЕ</w:t>
      </w:r>
    </w:p>
    <w:p w14:paraId="77DC800C" w14:textId="77777777" w:rsidR="00963C67" w:rsidRPr="00087C54" w:rsidRDefault="00087C54">
      <w:pPr>
        <w:jc w:val="center"/>
        <w:outlineLvl w:val="1"/>
        <w:rPr>
          <w:b/>
          <w:color w:val="000000"/>
          <w:szCs w:val="24"/>
        </w:rPr>
      </w:pPr>
      <w:r w:rsidRPr="00087C54">
        <w:rPr>
          <w:b/>
          <w:bCs/>
          <w:szCs w:val="24"/>
        </w:rPr>
        <w:t xml:space="preserve">о проведении </w:t>
      </w:r>
      <w:r w:rsidRPr="00087C54">
        <w:rPr>
          <w:b/>
          <w:color w:val="000000"/>
          <w:szCs w:val="24"/>
        </w:rPr>
        <w:t>запроса котировок в электронной форме</w:t>
      </w:r>
    </w:p>
    <w:p w14:paraId="4F1CC86B" w14:textId="02E43DFB" w:rsidR="00963C67" w:rsidRPr="00081863" w:rsidRDefault="00087C54">
      <w:pPr>
        <w:jc w:val="center"/>
        <w:outlineLvl w:val="1"/>
        <w:rPr>
          <w:rFonts w:eastAsia="Helvetica"/>
          <w:b/>
          <w:bCs/>
          <w:color w:val="151515"/>
          <w:szCs w:val="24"/>
          <w:shd w:val="clear" w:color="auto" w:fill="FFFFFF"/>
        </w:rPr>
      </w:pPr>
      <w:r w:rsidRPr="00081863">
        <w:rPr>
          <w:rFonts w:eastAsia="Helvetica"/>
          <w:b/>
          <w:bCs/>
          <w:color w:val="151515"/>
          <w:szCs w:val="24"/>
          <w:shd w:val="clear" w:color="auto" w:fill="FFFFFF"/>
        </w:rPr>
        <w:t xml:space="preserve">на </w:t>
      </w:r>
      <w:r w:rsidR="00C939E3" w:rsidRPr="00081863">
        <w:rPr>
          <w:rFonts w:eastAsia="Helvetica"/>
          <w:b/>
          <w:bCs/>
          <w:color w:val="151515"/>
          <w:szCs w:val="24"/>
          <w:shd w:val="clear" w:color="auto" w:fill="FFFFFF"/>
        </w:rPr>
        <w:t>поставку насосного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7491"/>
      </w:tblGrid>
      <w:tr w:rsidR="00963C67" w14:paraId="2062580B" w14:textId="77777777">
        <w:tc>
          <w:tcPr>
            <w:tcW w:w="2646" w:type="dxa"/>
            <w:tcBorders>
              <w:top w:val="single" w:sz="4" w:space="0" w:color="auto"/>
              <w:left w:val="single" w:sz="4" w:space="0" w:color="auto"/>
              <w:bottom w:val="single" w:sz="4" w:space="0" w:color="auto"/>
              <w:right w:val="single" w:sz="4" w:space="0" w:color="auto"/>
            </w:tcBorders>
          </w:tcPr>
          <w:p w14:paraId="3CEF68FE" w14:textId="77777777" w:rsidR="00963C67" w:rsidRDefault="00087C54" w:rsidP="00081863">
            <w:pPr>
              <w:ind w:firstLine="0"/>
              <w:jc w:val="left"/>
              <w:rPr>
                <w:b/>
                <w:szCs w:val="24"/>
              </w:rPr>
            </w:pPr>
            <w:r>
              <w:rPr>
                <w:b/>
                <w:szCs w:val="24"/>
              </w:rPr>
              <w:t>Способ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749C2405" w14:textId="77777777" w:rsidR="00963C67" w:rsidRDefault="00087C54" w:rsidP="00081863">
            <w:pPr>
              <w:ind w:firstLine="0"/>
              <w:jc w:val="left"/>
              <w:rPr>
                <w:b/>
                <w:szCs w:val="24"/>
              </w:rPr>
            </w:pPr>
            <w:r>
              <w:rPr>
                <w:b/>
                <w:color w:val="000000"/>
                <w:szCs w:val="24"/>
              </w:rPr>
              <w:t>Запрос котировок в электронной форме</w:t>
            </w:r>
          </w:p>
        </w:tc>
      </w:tr>
      <w:tr w:rsidR="00963C67" w14:paraId="41F77780" w14:textId="77777777">
        <w:tc>
          <w:tcPr>
            <w:tcW w:w="2646" w:type="dxa"/>
            <w:tcBorders>
              <w:top w:val="single" w:sz="4" w:space="0" w:color="auto"/>
              <w:left w:val="single" w:sz="4" w:space="0" w:color="auto"/>
              <w:bottom w:val="single" w:sz="4" w:space="0" w:color="auto"/>
              <w:right w:val="single" w:sz="4" w:space="0" w:color="auto"/>
            </w:tcBorders>
          </w:tcPr>
          <w:p w14:paraId="450F4071" w14:textId="77777777" w:rsidR="00963C67" w:rsidRDefault="00087C54" w:rsidP="00081863">
            <w:pPr>
              <w:ind w:firstLine="0"/>
              <w:jc w:val="left"/>
            </w:pPr>
            <w:r>
              <w:rPr>
                <w:b/>
                <w:szCs w:val="24"/>
              </w:rPr>
              <w:t>Наименование заказчика, адрес</w:t>
            </w:r>
          </w:p>
          <w:p w14:paraId="42DDE87D" w14:textId="77777777" w:rsidR="00963C67" w:rsidRDefault="00963C67" w:rsidP="00081863">
            <w:pPr>
              <w:ind w:firstLine="0"/>
              <w:jc w:val="left"/>
              <w:rPr>
                <w:b/>
                <w:szCs w:val="24"/>
              </w:rPr>
            </w:pPr>
          </w:p>
        </w:tc>
        <w:tc>
          <w:tcPr>
            <w:tcW w:w="7491" w:type="dxa"/>
            <w:tcBorders>
              <w:top w:val="single" w:sz="4" w:space="0" w:color="auto"/>
              <w:left w:val="single" w:sz="4" w:space="0" w:color="auto"/>
              <w:bottom w:val="single" w:sz="4" w:space="0" w:color="auto"/>
              <w:right w:val="single" w:sz="4" w:space="0" w:color="auto"/>
            </w:tcBorders>
          </w:tcPr>
          <w:p w14:paraId="62C890E1" w14:textId="77777777" w:rsidR="00963C67" w:rsidRPr="00081863" w:rsidRDefault="00087C54" w:rsidP="00081863">
            <w:pPr>
              <w:ind w:firstLine="0"/>
              <w:rPr>
                <w:bCs/>
                <w:szCs w:val="24"/>
                <w:lang w:eastAsia="en-US"/>
              </w:rPr>
            </w:pPr>
            <w:r w:rsidRPr="00081863">
              <w:rPr>
                <w:b/>
                <w:bCs/>
                <w:szCs w:val="24"/>
              </w:rPr>
              <w:t>Наименование Заказчика:</w:t>
            </w:r>
            <w:r w:rsidRPr="00081863">
              <w:rPr>
                <w:bCs/>
                <w:szCs w:val="24"/>
              </w:rPr>
              <w:t xml:space="preserve"> </w:t>
            </w:r>
            <w:r w:rsidRPr="00081863">
              <w:rPr>
                <w:bCs/>
                <w:szCs w:val="24"/>
                <w:lang w:eastAsia="en-US"/>
              </w:rPr>
              <w:t>ОБЩЕСТВО С ОГРАНИЧЕННОЙ ОТВЕТСТВЕННОСТЬЮ "ТЕПЛОВЫЕ ЭНЕРГЕТИЧЕСКИЕ СИСТЕМЫ - ПРИВОЛЖСК"</w:t>
            </w:r>
          </w:p>
          <w:p w14:paraId="6A4B76F3" w14:textId="77777777" w:rsidR="00963C67" w:rsidRPr="00081863" w:rsidRDefault="00963C67" w:rsidP="00081863">
            <w:pPr>
              <w:ind w:firstLine="0"/>
              <w:rPr>
                <w:bCs/>
                <w:szCs w:val="24"/>
              </w:rPr>
            </w:pPr>
          </w:p>
          <w:p w14:paraId="195A0AC0" w14:textId="77777777" w:rsidR="004B0B9A" w:rsidRPr="00081863" w:rsidRDefault="00087C54" w:rsidP="00081863">
            <w:pPr>
              <w:ind w:firstLine="0"/>
              <w:rPr>
                <w:bCs/>
                <w:szCs w:val="24"/>
              </w:rPr>
            </w:pPr>
            <w:r w:rsidRPr="00081863">
              <w:rPr>
                <w:b/>
                <w:bCs/>
                <w:szCs w:val="24"/>
              </w:rPr>
              <w:t>Место нахождения Заказчика/Почтовый адрес Заказчика</w:t>
            </w:r>
            <w:r w:rsidR="00C939E3" w:rsidRPr="00081863">
              <w:rPr>
                <w:bCs/>
                <w:szCs w:val="24"/>
              </w:rPr>
              <w:t>:</w:t>
            </w:r>
          </w:p>
          <w:p w14:paraId="39C13B01" w14:textId="48E5221A" w:rsidR="00963C67" w:rsidRPr="00081863" w:rsidRDefault="00C939E3" w:rsidP="00081863">
            <w:pPr>
              <w:ind w:firstLine="0"/>
              <w:rPr>
                <w:szCs w:val="24"/>
              </w:rPr>
            </w:pPr>
            <w:r w:rsidRPr="00081863">
              <w:rPr>
                <w:bCs/>
                <w:szCs w:val="24"/>
              </w:rPr>
              <w:t xml:space="preserve">155550 Ивановская обл., Приволжский р-н, г. Приволжск, </w:t>
            </w:r>
            <w:r w:rsidR="00087C54" w:rsidRPr="00081863">
              <w:rPr>
                <w:bCs/>
                <w:szCs w:val="24"/>
              </w:rPr>
              <w:t xml:space="preserve">улица </w:t>
            </w:r>
            <w:proofErr w:type="spellStart"/>
            <w:r w:rsidR="00087C54" w:rsidRPr="00081863">
              <w:rPr>
                <w:bCs/>
                <w:szCs w:val="24"/>
              </w:rPr>
              <w:t>Волгореченская</w:t>
            </w:r>
            <w:proofErr w:type="spellEnd"/>
            <w:r w:rsidR="00087C54" w:rsidRPr="00081863">
              <w:rPr>
                <w:bCs/>
                <w:szCs w:val="24"/>
              </w:rPr>
              <w:t>, д. 1</w:t>
            </w:r>
          </w:p>
          <w:p w14:paraId="36BFB447" w14:textId="3A94A63C" w:rsidR="00963C67" w:rsidRPr="00081863" w:rsidRDefault="00087C54" w:rsidP="00081863">
            <w:pPr>
              <w:ind w:firstLine="0"/>
              <w:rPr>
                <w:rFonts w:eastAsia="Courier New"/>
                <w:bCs/>
                <w:szCs w:val="24"/>
                <w:lang w:bidi="ru-RU"/>
              </w:rPr>
            </w:pPr>
            <w:r w:rsidRPr="00081863">
              <w:rPr>
                <w:rFonts w:eastAsia="Courier New"/>
                <w:bCs/>
                <w:szCs w:val="24"/>
                <w:lang w:bidi="ru-RU"/>
              </w:rPr>
              <w:t xml:space="preserve">Адрес электронной почты: </w:t>
            </w:r>
            <w:r w:rsidR="00C939E3" w:rsidRPr="00081863">
              <w:rPr>
                <w:rFonts w:ascii="Helvetica Neue" w:hAnsi="Helvetica Neue"/>
                <w:color w:val="151515"/>
                <w:szCs w:val="24"/>
                <w:shd w:val="clear" w:color="auto" w:fill="FFFFFF"/>
              </w:rPr>
              <w:t>bobylevnikolay@yandex.ru</w:t>
            </w:r>
          </w:p>
          <w:p w14:paraId="47BB602B" w14:textId="01708E92" w:rsidR="00963C67" w:rsidRPr="00081863" w:rsidRDefault="00087C54" w:rsidP="00081863">
            <w:pPr>
              <w:ind w:firstLine="0"/>
              <w:rPr>
                <w:rFonts w:eastAsia="Courier New"/>
                <w:bCs/>
                <w:szCs w:val="24"/>
                <w:lang w:bidi="ru-RU"/>
              </w:rPr>
            </w:pPr>
            <w:r w:rsidRPr="00081863">
              <w:rPr>
                <w:rFonts w:eastAsia="Courier New"/>
                <w:b/>
                <w:bCs/>
                <w:szCs w:val="24"/>
                <w:lang w:bidi="ru-RU"/>
              </w:rPr>
              <w:t>Ответственное должностное лицо</w:t>
            </w:r>
            <w:r w:rsidRPr="00081863">
              <w:rPr>
                <w:rFonts w:eastAsia="Courier New"/>
                <w:bCs/>
                <w:szCs w:val="24"/>
                <w:lang w:bidi="ru-RU"/>
              </w:rPr>
              <w:t xml:space="preserve">: </w:t>
            </w:r>
            <w:r w:rsidR="00081863" w:rsidRPr="00081863">
              <w:rPr>
                <w:szCs w:val="24"/>
                <w:lang w:eastAsia="en-US"/>
              </w:rPr>
              <w:t>Бобылев Николай Владими</w:t>
            </w:r>
            <w:r w:rsidR="00081863">
              <w:rPr>
                <w:szCs w:val="24"/>
                <w:lang w:eastAsia="en-US"/>
              </w:rPr>
              <w:t>р</w:t>
            </w:r>
            <w:r w:rsidR="00081863" w:rsidRPr="00081863">
              <w:rPr>
                <w:szCs w:val="24"/>
                <w:lang w:eastAsia="en-US"/>
              </w:rPr>
              <w:t>ович</w:t>
            </w:r>
          </w:p>
          <w:p w14:paraId="6E8680E9" w14:textId="594A3E7F" w:rsidR="00963C67" w:rsidRPr="00081863" w:rsidRDefault="00087C54" w:rsidP="00081863">
            <w:pPr>
              <w:ind w:firstLine="0"/>
              <w:rPr>
                <w:rFonts w:eastAsia="Times New Roman"/>
                <w:szCs w:val="24"/>
                <w:lang w:eastAsia="en-US"/>
              </w:rPr>
            </w:pPr>
            <w:r w:rsidRPr="00081863">
              <w:rPr>
                <w:rFonts w:eastAsia="Courier New"/>
                <w:bCs/>
                <w:szCs w:val="24"/>
                <w:lang w:bidi="ru-RU"/>
              </w:rPr>
              <w:t>Контактный телефон:</w:t>
            </w:r>
            <w:r w:rsidRPr="00081863">
              <w:rPr>
                <w:szCs w:val="24"/>
              </w:rPr>
              <w:t xml:space="preserve"> </w:t>
            </w:r>
            <w:r w:rsidR="00081863" w:rsidRPr="00081863">
              <w:rPr>
                <w:szCs w:val="24"/>
                <w:lang w:eastAsia="en-US"/>
              </w:rPr>
              <w:t>(4932) 58-17-54</w:t>
            </w:r>
          </w:p>
        </w:tc>
      </w:tr>
      <w:tr w:rsidR="00963C67" w14:paraId="6421CB44" w14:textId="77777777">
        <w:trPr>
          <w:trHeight w:val="497"/>
        </w:trPr>
        <w:tc>
          <w:tcPr>
            <w:tcW w:w="2646" w:type="dxa"/>
            <w:tcBorders>
              <w:top w:val="single" w:sz="4" w:space="0" w:color="auto"/>
              <w:left w:val="single" w:sz="4" w:space="0" w:color="auto"/>
              <w:bottom w:val="single" w:sz="4" w:space="0" w:color="auto"/>
              <w:right w:val="single" w:sz="4" w:space="0" w:color="auto"/>
            </w:tcBorders>
          </w:tcPr>
          <w:p w14:paraId="7D7D9EF3" w14:textId="77777777" w:rsidR="00963C67" w:rsidRDefault="00087C54" w:rsidP="00081863">
            <w:pPr>
              <w:ind w:firstLine="0"/>
              <w:jc w:val="left"/>
              <w:rPr>
                <w:b/>
                <w:szCs w:val="24"/>
              </w:rPr>
            </w:pPr>
            <w:r>
              <w:rPr>
                <w:b/>
                <w:szCs w:val="24"/>
              </w:rPr>
              <w:t>Предмет Договора</w:t>
            </w:r>
          </w:p>
        </w:tc>
        <w:tc>
          <w:tcPr>
            <w:tcW w:w="7491" w:type="dxa"/>
            <w:tcBorders>
              <w:top w:val="single" w:sz="4" w:space="0" w:color="auto"/>
              <w:left w:val="single" w:sz="4" w:space="0" w:color="auto"/>
              <w:bottom w:val="single" w:sz="4" w:space="0" w:color="auto"/>
              <w:right w:val="single" w:sz="4" w:space="0" w:color="auto"/>
            </w:tcBorders>
          </w:tcPr>
          <w:p w14:paraId="2378DCCF" w14:textId="38797A51" w:rsidR="00963C67" w:rsidRPr="00081863" w:rsidRDefault="00C939E3" w:rsidP="00081863">
            <w:pPr>
              <w:ind w:firstLine="0"/>
              <w:jc w:val="left"/>
              <w:rPr>
                <w:b/>
                <w:szCs w:val="24"/>
              </w:rPr>
            </w:pPr>
            <w:r w:rsidRPr="00081863">
              <w:rPr>
                <w:rFonts w:ascii="Helvetica Neue" w:hAnsi="Helvetica Neue"/>
                <w:b/>
                <w:color w:val="151515"/>
                <w:sz w:val="22"/>
                <w:shd w:val="clear" w:color="auto" w:fill="FFFFFF"/>
              </w:rPr>
              <w:t>Поставка насосного оборудования</w:t>
            </w:r>
          </w:p>
        </w:tc>
      </w:tr>
      <w:tr w:rsidR="00963C67" w14:paraId="45B4DCF2" w14:textId="77777777">
        <w:trPr>
          <w:trHeight w:val="942"/>
        </w:trPr>
        <w:tc>
          <w:tcPr>
            <w:tcW w:w="2646" w:type="dxa"/>
          </w:tcPr>
          <w:p w14:paraId="5F24241D" w14:textId="77777777" w:rsidR="00963C67" w:rsidRDefault="00087C54" w:rsidP="00081863">
            <w:pPr>
              <w:tabs>
                <w:tab w:val="left" w:pos="600"/>
                <w:tab w:val="left" w:pos="840"/>
                <w:tab w:val="left" w:pos="960"/>
                <w:tab w:val="left" w:pos="1080"/>
                <w:tab w:val="left" w:pos="1260"/>
                <w:tab w:val="left" w:pos="1740"/>
              </w:tabs>
              <w:ind w:firstLine="0"/>
              <w:rPr>
                <w:b/>
                <w:bCs/>
                <w:szCs w:val="24"/>
              </w:rPr>
            </w:pPr>
            <w:r>
              <w:rPr>
                <w:b/>
                <w:bCs/>
                <w:szCs w:val="24"/>
              </w:rPr>
              <w:t>Описание объекта закупки</w:t>
            </w:r>
          </w:p>
        </w:tc>
        <w:tc>
          <w:tcPr>
            <w:tcW w:w="7491" w:type="dxa"/>
          </w:tcPr>
          <w:p w14:paraId="782BC85C" w14:textId="77777777" w:rsidR="00963C67" w:rsidRDefault="00087C54" w:rsidP="00081863">
            <w:pPr>
              <w:pStyle w:val="affff5"/>
              <w:ind w:left="0"/>
              <w:jc w:val="both"/>
              <w:rPr>
                <w:rFonts w:ascii="Times New Roman" w:hAnsi="Times New Roman" w:cs="Times New Roman"/>
              </w:rPr>
            </w:pPr>
            <w:r>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963C67" w14:paraId="0A563389" w14:textId="77777777" w:rsidTr="00087C54">
        <w:trPr>
          <w:trHeight w:val="90"/>
        </w:trPr>
        <w:tc>
          <w:tcPr>
            <w:tcW w:w="2646" w:type="dxa"/>
            <w:tcBorders>
              <w:top w:val="single" w:sz="4" w:space="0" w:color="auto"/>
              <w:left w:val="single" w:sz="4" w:space="0" w:color="auto"/>
              <w:bottom w:val="single" w:sz="4" w:space="0" w:color="auto"/>
              <w:right w:val="single" w:sz="4" w:space="0" w:color="auto"/>
            </w:tcBorders>
          </w:tcPr>
          <w:p w14:paraId="454E7CCF" w14:textId="77777777" w:rsidR="00963C67" w:rsidRDefault="00087C54" w:rsidP="00081863">
            <w:pPr>
              <w:ind w:firstLine="0"/>
              <w:jc w:val="left"/>
              <w:rPr>
                <w:b/>
                <w:szCs w:val="24"/>
              </w:rPr>
            </w:pPr>
            <w:r>
              <w:rPr>
                <w:b/>
                <w:szCs w:val="24"/>
              </w:rPr>
              <w:t>Место выполнения работ, поставки товаров, оказания услуг</w:t>
            </w:r>
          </w:p>
        </w:tc>
        <w:tc>
          <w:tcPr>
            <w:tcW w:w="7491" w:type="dxa"/>
            <w:tcBorders>
              <w:top w:val="single" w:sz="4" w:space="0" w:color="auto"/>
              <w:left w:val="single" w:sz="4" w:space="0" w:color="auto"/>
              <w:bottom w:val="single" w:sz="4" w:space="0" w:color="auto"/>
              <w:right w:val="single" w:sz="4" w:space="0" w:color="auto"/>
            </w:tcBorders>
            <w:shd w:val="clear" w:color="auto" w:fill="auto"/>
          </w:tcPr>
          <w:p w14:paraId="596239BC" w14:textId="0B68DE2E" w:rsidR="00963C67" w:rsidRPr="00081863" w:rsidRDefault="00087C54" w:rsidP="00081863">
            <w:pPr>
              <w:ind w:left="34" w:firstLine="25"/>
              <w:rPr>
                <w:sz w:val="22"/>
              </w:rPr>
            </w:pPr>
            <w:r w:rsidRPr="00081863">
              <w:rPr>
                <w:b/>
                <w:bCs/>
                <w:szCs w:val="24"/>
              </w:rPr>
              <w:t>Место поставки:</w:t>
            </w:r>
            <w:r w:rsidRPr="00081863">
              <w:rPr>
                <w:szCs w:val="24"/>
              </w:rPr>
              <w:t xml:space="preserve"> </w:t>
            </w:r>
            <w:r w:rsidR="00C939E3" w:rsidRPr="00081863">
              <w:rPr>
                <w:bCs/>
              </w:rPr>
              <w:t xml:space="preserve">155550 Ивановская обл., Приволжский р-н, г. Приволжск, </w:t>
            </w:r>
            <w:r w:rsidRPr="00081863">
              <w:rPr>
                <w:bCs/>
              </w:rPr>
              <w:t xml:space="preserve">улица </w:t>
            </w:r>
            <w:proofErr w:type="spellStart"/>
            <w:r w:rsidRPr="00081863">
              <w:rPr>
                <w:bCs/>
              </w:rPr>
              <w:t>Волгореченская</w:t>
            </w:r>
            <w:proofErr w:type="spellEnd"/>
            <w:r w:rsidRPr="00081863">
              <w:rPr>
                <w:bCs/>
              </w:rPr>
              <w:t>, д. 1</w:t>
            </w:r>
          </w:p>
          <w:p w14:paraId="07013313" w14:textId="77777777" w:rsidR="00963C67" w:rsidRPr="00081863" w:rsidRDefault="00963C67" w:rsidP="00081863">
            <w:pPr>
              <w:ind w:firstLine="0"/>
              <w:rPr>
                <w:rFonts w:ascii="Helvetica" w:eastAsia="Helvetica" w:hAnsi="Helvetica" w:cs="Helvetica"/>
                <w:color w:val="151515"/>
                <w:sz w:val="16"/>
                <w:szCs w:val="16"/>
                <w:shd w:val="clear" w:color="auto" w:fill="FFFFFF"/>
              </w:rPr>
            </w:pPr>
          </w:p>
          <w:p w14:paraId="145B7897" w14:textId="77777777" w:rsidR="00963C67" w:rsidRPr="00081863" w:rsidRDefault="00963C67" w:rsidP="00081863">
            <w:pPr>
              <w:ind w:firstLine="0"/>
              <w:rPr>
                <w:bCs/>
                <w:szCs w:val="24"/>
              </w:rPr>
            </w:pPr>
          </w:p>
        </w:tc>
      </w:tr>
      <w:tr w:rsidR="00963C67" w14:paraId="05E4806E" w14:textId="77777777" w:rsidTr="00087C54">
        <w:trPr>
          <w:trHeight w:val="521"/>
        </w:trPr>
        <w:tc>
          <w:tcPr>
            <w:tcW w:w="2646" w:type="dxa"/>
            <w:tcBorders>
              <w:top w:val="single" w:sz="4" w:space="0" w:color="auto"/>
              <w:left w:val="single" w:sz="4" w:space="0" w:color="auto"/>
              <w:bottom w:val="single" w:sz="4" w:space="0" w:color="auto"/>
              <w:right w:val="single" w:sz="4" w:space="0" w:color="auto"/>
            </w:tcBorders>
          </w:tcPr>
          <w:p w14:paraId="0E59D8D6" w14:textId="77777777" w:rsidR="00963C67" w:rsidRDefault="00087C54" w:rsidP="00081863">
            <w:pPr>
              <w:ind w:firstLine="0"/>
              <w:jc w:val="left"/>
              <w:rPr>
                <w:b/>
                <w:szCs w:val="24"/>
              </w:rPr>
            </w:pPr>
            <w:r>
              <w:rPr>
                <w:b/>
                <w:szCs w:val="24"/>
              </w:rPr>
              <w:t>Начальная (максимальная) цена Договора</w:t>
            </w:r>
          </w:p>
        </w:tc>
        <w:tc>
          <w:tcPr>
            <w:tcW w:w="7491" w:type="dxa"/>
            <w:tcBorders>
              <w:top w:val="single" w:sz="4" w:space="0" w:color="auto"/>
              <w:left w:val="single" w:sz="4" w:space="0" w:color="auto"/>
              <w:bottom w:val="single" w:sz="4" w:space="0" w:color="auto"/>
              <w:right w:val="single" w:sz="4" w:space="0" w:color="auto"/>
            </w:tcBorders>
            <w:shd w:val="clear" w:color="auto" w:fill="auto"/>
          </w:tcPr>
          <w:p w14:paraId="5C475C1E" w14:textId="068A9796" w:rsidR="00963C67" w:rsidRPr="00081863" w:rsidRDefault="00C939E3" w:rsidP="00081863">
            <w:pPr>
              <w:ind w:firstLine="0"/>
              <w:rPr>
                <w:szCs w:val="24"/>
              </w:rPr>
            </w:pPr>
            <w:r w:rsidRPr="00081863">
              <w:rPr>
                <w:b/>
                <w:bCs/>
                <w:szCs w:val="24"/>
              </w:rPr>
              <w:t>291 654</w:t>
            </w:r>
            <w:r w:rsidR="00087C54" w:rsidRPr="00081863">
              <w:rPr>
                <w:b/>
                <w:bCs/>
                <w:szCs w:val="24"/>
              </w:rPr>
              <w:t xml:space="preserve"> (</w:t>
            </w:r>
            <w:r w:rsidRPr="00081863">
              <w:rPr>
                <w:b/>
                <w:bCs/>
                <w:szCs w:val="24"/>
              </w:rPr>
              <w:t>Двести девяносто одна</w:t>
            </w:r>
            <w:r w:rsidR="00087C54" w:rsidRPr="00081863">
              <w:rPr>
                <w:b/>
                <w:bCs/>
                <w:szCs w:val="24"/>
              </w:rPr>
              <w:t xml:space="preserve"> тысяч</w:t>
            </w:r>
            <w:r w:rsidRPr="00081863">
              <w:rPr>
                <w:b/>
                <w:bCs/>
                <w:szCs w:val="24"/>
              </w:rPr>
              <w:t>а</w:t>
            </w:r>
            <w:r w:rsidR="00087C54" w:rsidRPr="00081863">
              <w:rPr>
                <w:b/>
                <w:bCs/>
                <w:szCs w:val="24"/>
              </w:rPr>
              <w:t xml:space="preserve"> </w:t>
            </w:r>
            <w:r w:rsidRPr="00081863">
              <w:rPr>
                <w:b/>
                <w:bCs/>
                <w:szCs w:val="24"/>
              </w:rPr>
              <w:t>шестьсот пятьдесят четыре</w:t>
            </w:r>
            <w:r w:rsidR="00087C54" w:rsidRPr="00081863">
              <w:rPr>
                <w:b/>
                <w:bCs/>
                <w:szCs w:val="24"/>
              </w:rPr>
              <w:t>) рубл</w:t>
            </w:r>
            <w:r w:rsidRPr="00081863">
              <w:rPr>
                <w:b/>
                <w:bCs/>
                <w:szCs w:val="24"/>
              </w:rPr>
              <w:t>я</w:t>
            </w:r>
            <w:r w:rsidR="00087C54" w:rsidRPr="00081863">
              <w:rPr>
                <w:b/>
                <w:bCs/>
                <w:szCs w:val="24"/>
              </w:rPr>
              <w:t xml:space="preserve"> </w:t>
            </w:r>
            <w:r w:rsidRPr="00081863">
              <w:rPr>
                <w:b/>
                <w:bCs/>
                <w:szCs w:val="24"/>
              </w:rPr>
              <w:t>33</w:t>
            </w:r>
            <w:r w:rsidR="00087C54" w:rsidRPr="00081863">
              <w:rPr>
                <w:b/>
                <w:bCs/>
                <w:szCs w:val="24"/>
              </w:rPr>
              <w:t xml:space="preserve"> копе</w:t>
            </w:r>
            <w:r w:rsidRPr="00081863">
              <w:rPr>
                <w:b/>
                <w:bCs/>
                <w:szCs w:val="24"/>
              </w:rPr>
              <w:t>йки</w:t>
            </w:r>
            <w:r w:rsidR="00087C54" w:rsidRPr="00081863">
              <w:rPr>
                <w:b/>
                <w:bCs/>
                <w:szCs w:val="24"/>
              </w:rPr>
              <w:t>,</w:t>
            </w:r>
            <w:r w:rsidR="00087C54" w:rsidRPr="00081863">
              <w:rPr>
                <w:b/>
                <w:szCs w:val="24"/>
              </w:rPr>
              <w:t xml:space="preserve"> </w:t>
            </w:r>
            <w:r w:rsidR="00087C54" w:rsidRPr="00081863">
              <w:rPr>
                <w:szCs w:val="24"/>
              </w:rPr>
              <w:t>в том числе НДС (если предусмотрен).</w:t>
            </w:r>
          </w:p>
          <w:p w14:paraId="0BE371A0" w14:textId="77777777" w:rsidR="00963C67" w:rsidRPr="00081863" w:rsidRDefault="00963C67" w:rsidP="00081863">
            <w:pPr>
              <w:ind w:firstLine="0"/>
              <w:rPr>
                <w:szCs w:val="24"/>
              </w:rPr>
            </w:pPr>
          </w:p>
        </w:tc>
      </w:tr>
      <w:tr w:rsidR="00963C67" w14:paraId="7B68E266"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13396F0E" w14:textId="77777777" w:rsidR="00963C67" w:rsidRDefault="00087C54" w:rsidP="00081863">
            <w:pPr>
              <w:ind w:firstLine="0"/>
              <w:jc w:val="left"/>
              <w:rPr>
                <w:b/>
                <w:szCs w:val="24"/>
              </w:rPr>
            </w:pPr>
            <w:r>
              <w:rPr>
                <w:b/>
                <w:szCs w:val="24"/>
              </w:rPr>
              <w:t xml:space="preserve">Сведения о </w:t>
            </w:r>
            <w:proofErr w:type="gramStart"/>
            <w:r>
              <w:rPr>
                <w:b/>
                <w:szCs w:val="24"/>
              </w:rPr>
              <w:t>включенных</w:t>
            </w:r>
            <w:proofErr w:type="gramEnd"/>
          </w:p>
          <w:p w14:paraId="478627BD" w14:textId="77777777" w:rsidR="00963C67" w:rsidRDefault="00087C54" w:rsidP="00081863">
            <w:pPr>
              <w:ind w:firstLine="0"/>
              <w:jc w:val="left"/>
              <w:rPr>
                <w:b/>
                <w:szCs w:val="24"/>
              </w:rPr>
            </w:pPr>
            <w:r>
              <w:rPr>
                <w:b/>
                <w:szCs w:val="24"/>
              </w:rPr>
              <w:t>(не включённых) в цену товаров, в том числе расходах на перевозку, страхование, уплату таможенных пошлин, налогов, сборов и других обязательных платежей</w:t>
            </w:r>
          </w:p>
        </w:tc>
        <w:tc>
          <w:tcPr>
            <w:tcW w:w="7491" w:type="dxa"/>
            <w:tcBorders>
              <w:top w:val="single" w:sz="4" w:space="0" w:color="auto"/>
              <w:left w:val="single" w:sz="4" w:space="0" w:color="auto"/>
              <w:bottom w:val="single" w:sz="4" w:space="0" w:color="auto"/>
              <w:right w:val="single" w:sz="4" w:space="0" w:color="auto"/>
            </w:tcBorders>
          </w:tcPr>
          <w:p w14:paraId="6DF3D12F" w14:textId="1AB32FEC" w:rsidR="00963C67" w:rsidRPr="00081863" w:rsidRDefault="00087C54" w:rsidP="00081863">
            <w:pPr>
              <w:ind w:firstLine="0"/>
              <w:rPr>
                <w:szCs w:val="24"/>
              </w:rPr>
            </w:pPr>
            <w:proofErr w:type="gramStart"/>
            <w:r w:rsidRPr="00081863">
              <w:t xml:space="preserve">Цена включает </w:t>
            </w:r>
            <w:r w:rsidR="004B0B9A" w:rsidRPr="00081863">
              <w:rPr>
                <w:rFonts w:eastAsia="Times New Roman"/>
                <w:szCs w:val="24"/>
              </w:rPr>
              <w:t>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tc>
      </w:tr>
      <w:tr w:rsidR="00963C67" w14:paraId="538F67F5" w14:textId="77777777">
        <w:tc>
          <w:tcPr>
            <w:tcW w:w="2646" w:type="dxa"/>
            <w:tcBorders>
              <w:top w:val="single" w:sz="4" w:space="0" w:color="auto"/>
              <w:left w:val="single" w:sz="4" w:space="0" w:color="auto"/>
              <w:bottom w:val="single" w:sz="4" w:space="0" w:color="auto"/>
              <w:right w:val="single" w:sz="4" w:space="0" w:color="auto"/>
            </w:tcBorders>
          </w:tcPr>
          <w:p w14:paraId="5794D238" w14:textId="77777777" w:rsidR="00963C67" w:rsidRDefault="00087C54" w:rsidP="00081863">
            <w:pPr>
              <w:ind w:firstLine="0"/>
              <w:jc w:val="left"/>
              <w:rPr>
                <w:b/>
                <w:szCs w:val="24"/>
              </w:rPr>
            </w:pPr>
            <w:r>
              <w:rPr>
                <w:b/>
                <w:szCs w:val="24"/>
              </w:rPr>
              <w:t>Место и срок подачи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6608BBC5" w14:textId="3F476D3D" w:rsidR="00963C67" w:rsidRPr="00081863" w:rsidRDefault="00087C54" w:rsidP="00081863">
            <w:pPr>
              <w:tabs>
                <w:tab w:val="left" w:pos="0"/>
              </w:tabs>
              <w:ind w:firstLine="0"/>
              <w:jc w:val="left"/>
              <w:rPr>
                <w:b/>
                <w:szCs w:val="24"/>
              </w:rPr>
            </w:pPr>
            <w:r w:rsidRPr="00081863">
              <w:rPr>
                <w:szCs w:val="24"/>
              </w:rPr>
              <w:t>Дата начала подачи котировочных заявок –</w:t>
            </w:r>
            <w:r w:rsidR="00081863" w:rsidRPr="00081863">
              <w:rPr>
                <w:szCs w:val="24"/>
              </w:rPr>
              <w:t xml:space="preserve"> </w:t>
            </w:r>
            <w:r w:rsidRPr="00081863">
              <w:rPr>
                <w:b/>
                <w:bCs/>
                <w:szCs w:val="24"/>
              </w:rPr>
              <w:t>0</w:t>
            </w:r>
            <w:r w:rsidR="00081863" w:rsidRPr="00081863">
              <w:rPr>
                <w:b/>
                <w:bCs/>
                <w:szCs w:val="24"/>
              </w:rPr>
              <w:t>8</w:t>
            </w:r>
            <w:r w:rsidRPr="00081863">
              <w:rPr>
                <w:b/>
                <w:bCs/>
                <w:szCs w:val="24"/>
              </w:rPr>
              <w:t>.0</w:t>
            </w:r>
            <w:r w:rsidRPr="00081863">
              <w:rPr>
                <w:b/>
                <w:szCs w:val="24"/>
              </w:rPr>
              <w:t>4.2025 г., с момента размещения извещения.</w:t>
            </w:r>
          </w:p>
          <w:p w14:paraId="2A3665D3" w14:textId="72A4F42C" w:rsidR="00963C67" w:rsidRPr="00081863" w:rsidRDefault="00087C54" w:rsidP="00081863">
            <w:pPr>
              <w:tabs>
                <w:tab w:val="left" w:pos="0"/>
              </w:tabs>
              <w:ind w:firstLine="0"/>
              <w:jc w:val="left"/>
              <w:rPr>
                <w:szCs w:val="24"/>
              </w:rPr>
            </w:pPr>
            <w:r w:rsidRPr="00081863">
              <w:rPr>
                <w:szCs w:val="24"/>
              </w:rPr>
              <w:t xml:space="preserve">Дата окончания срока подачи котировочных заявок – </w:t>
            </w:r>
            <w:r w:rsidRPr="00081863">
              <w:rPr>
                <w:b/>
                <w:szCs w:val="24"/>
              </w:rPr>
              <w:t>1</w:t>
            </w:r>
            <w:r w:rsidR="00081863" w:rsidRPr="00081863">
              <w:rPr>
                <w:b/>
                <w:szCs w:val="24"/>
              </w:rPr>
              <w:t>6</w:t>
            </w:r>
            <w:r w:rsidRPr="00081863">
              <w:rPr>
                <w:b/>
                <w:szCs w:val="24"/>
              </w:rPr>
              <w:t>.04.2025г.</w:t>
            </w:r>
            <w:r w:rsidRPr="00081863">
              <w:rPr>
                <w:szCs w:val="24"/>
              </w:rPr>
              <w:t xml:space="preserve"> </w:t>
            </w:r>
            <w:r w:rsidRPr="00081863">
              <w:rPr>
                <w:b/>
                <w:szCs w:val="24"/>
              </w:rPr>
              <w:t xml:space="preserve"> 09:00 (время местное Заказчика)</w:t>
            </w:r>
          </w:p>
        </w:tc>
      </w:tr>
      <w:tr w:rsidR="00963C67" w14:paraId="36E061B1" w14:textId="77777777">
        <w:tc>
          <w:tcPr>
            <w:tcW w:w="2646" w:type="dxa"/>
          </w:tcPr>
          <w:p w14:paraId="1ECE2825" w14:textId="77777777" w:rsidR="00963C67" w:rsidRDefault="00087C54" w:rsidP="00081863">
            <w:pPr>
              <w:pStyle w:val="3d"/>
              <w:tabs>
                <w:tab w:val="clear" w:pos="227"/>
                <w:tab w:val="left" w:pos="900"/>
                <w:tab w:val="left" w:pos="1440"/>
              </w:tabs>
              <w:jc w:val="left"/>
              <w:rPr>
                <w:b/>
                <w:szCs w:val="24"/>
              </w:rPr>
            </w:pPr>
            <w:r>
              <w:rPr>
                <w:b/>
                <w:szCs w:val="24"/>
              </w:rPr>
              <w:lastRenderedPageBreak/>
              <w:t>Размещение информации о закупке</w:t>
            </w:r>
          </w:p>
        </w:tc>
        <w:tc>
          <w:tcPr>
            <w:tcW w:w="7491" w:type="dxa"/>
          </w:tcPr>
          <w:p w14:paraId="6F14C3D0" w14:textId="77777777" w:rsidR="00963C67" w:rsidRDefault="00087C54" w:rsidP="00081863">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tooltip="http://www.zakupki.gov.ru/223/" w:history="1">
              <w:r>
                <w:rPr>
                  <w:rStyle w:val="aa"/>
                  <w:szCs w:val="24"/>
                </w:rPr>
                <w:t>http://www.</w:t>
              </w:r>
              <w:proofErr w:type="spellStart"/>
              <w:r>
                <w:rPr>
                  <w:rStyle w:val="aa"/>
                  <w:szCs w:val="24"/>
                  <w:lang w:val="en-US"/>
                </w:rPr>
                <w:t>zakupki</w:t>
              </w:r>
              <w:proofErr w:type="spellEnd"/>
              <w:r>
                <w:rPr>
                  <w:rStyle w:val="aa"/>
                  <w:szCs w:val="24"/>
                </w:rPr>
                <w:t>.</w:t>
              </w:r>
              <w:proofErr w:type="spellStart"/>
              <w:r>
                <w:rPr>
                  <w:rStyle w:val="aa"/>
                  <w:szCs w:val="24"/>
                  <w:lang w:val="en-US"/>
                </w:rPr>
                <w:t>gov</w:t>
              </w:r>
              <w:proofErr w:type="spellEnd"/>
              <w:r>
                <w:rPr>
                  <w:rStyle w:val="aa"/>
                  <w:szCs w:val="24"/>
                </w:rPr>
                <w:t>.</w:t>
              </w:r>
              <w:proofErr w:type="spellStart"/>
              <w:r>
                <w:rPr>
                  <w:rStyle w:val="aa"/>
                  <w:szCs w:val="24"/>
                </w:rPr>
                <w:t>ru</w:t>
              </w:r>
              <w:proofErr w:type="spellEnd"/>
              <w:r>
                <w:rPr>
                  <w:rStyle w:val="aa"/>
                  <w:szCs w:val="24"/>
                </w:rPr>
                <w:t>/</w:t>
              </w:r>
            </w:hyperlink>
            <w:r>
              <w:rPr>
                <w:szCs w:val="24"/>
              </w:rPr>
              <w:t>.</w:t>
            </w:r>
          </w:p>
        </w:tc>
      </w:tr>
      <w:tr w:rsidR="00963C67" w14:paraId="2F00C707" w14:textId="77777777">
        <w:tc>
          <w:tcPr>
            <w:tcW w:w="2646" w:type="dxa"/>
          </w:tcPr>
          <w:p w14:paraId="4F104636" w14:textId="77777777" w:rsidR="00963C67" w:rsidRDefault="00087C54" w:rsidP="00081863">
            <w:pPr>
              <w:pStyle w:val="3d"/>
              <w:tabs>
                <w:tab w:val="clear" w:pos="227"/>
                <w:tab w:val="left" w:pos="900"/>
                <w:tab w:val="left" w:pos="1440"/>
              </w:tabs>
              <w:jc w:val="left"/>
              <w:rPr>
                <w:b/>
                <w:szCs w:val="24"/>
              </w:rPr>
            </w:pPr>
            <w:r>
              <w:rPr>
                <w:b/>
                <w:szCs w:val="24"/>
              </w:rPr>
              <w:t>Порядок предоставления информации о закупке</w:t>
            </w:r>
          </w:p>
        </w:tc>
        <w:tc>
          <w:tcPr>
            <w:tcW w:w="7491" w:type="dxa"/>
          </w:tcPr>
          <w:p w14:paraId="591EDC5C" w14:textId="77777777" w:rsidR="00963C67" w:rsidRDefault="00087C54" w:rsidP="00081863">
            <w:pPr>
              <w:ind w:firstLine="0"/>
              <w:rPr>
                <w:color w:val="000000"/>
                <w:szCs w:val="24"/>
                <w:lang w:eastAsia="ar-SA"/>
              </w:rPr>
            </w:pPr>
            <w:r>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9" w:history="1">
              <w:r>
                <w:rPr>
                  <w:rStyle w:val="aa"/>
                  <w:szCs w:val="24"/>
                  <w:lang w:eastAsia="ar-SA"/>
                </w:rPr>
                <w:t>www.zakupki.gov.ru</w:t>
              </w:r>
            </w:hyperlink>
            <w:r>
              <w:rPr>
                <w:color w:val="000000"/>
                <w:szCs w:val="24"/>
                <w:lang w:eastAsia="ar-SA"/>
              </w:rPr>
              <w:t xml:space="preserve"> (далее также – официальный сайт, ЕИС) размещается информация о закупке.</w:t>
            </w:r>
          </w:p>
          <w:p w14:paraId="5EEC6556" w14:textId="77777777" w:rsidR="00963C67" w:rsidRDefault="00087C54" w:rsidP="00081863">
            <w:pPr>
              <w:widowControl w:val="0"/>
              <w:ind w:firstLine="0"/>
              <w:rPr>
                <w:color w:val="000000"/>
                <w:szCs w:val="24"/>
                <w:lang w:eastAsia="ar-SA"/>
              </w:rPr>
            </w:pPr>
            <w:r>
              <w:rPr>
                <w:color w:val="000000"/>
                <w:szCs w:val="24"/>
                <w:lang w:eastAsia="ar-SA"/>
              </w:rPr>
              <w:t xml:space="preserve">В ЕИС и на сайте электронной торговой площадке ЭТП «ТОРГИ – ОНЛАЙН» </w:t>
            </w:r>
            <w:hyperlink r:id="rId10" w:history="1">
              <w:r>
                <w:rPr>
                  <w:rStyle w:val="aa"/>
                  <w:szCs w:val="24"/>
                  <w:lang w:eastAsia="ar-SA"/>
                </w:rPr>
                <w:t>http://etp.torgi-online.com</w:t>
              </w:r>
            </w:hyperlink>
            <w:r>
              <w:rPr>
                <w:color w:val="000000"/>
                <w:szCs w:val="24"/>
                <w:lang w:eastAsia="ar-SA"/>
              </w:rPr>
              <w:t xml:space="preserve"> (далее также – ЭТП), документация находится в открытом доступе, начиная </w:t>
            </w:r>
            <w:proofErr w:type="gramStart"/>
            <w:r>
              <w:rPr>
                <w:color w:val="000000"/>
                <w:szCs w:val="24"/>
                <w:lang w:eastAsia="ar-SA"/>
              </w:rPr>
              <w:t>с даты размещения</w:t>
            </w:r>
            <w:proofErr w:type="gramEnd"/>
            <w:r>
              <w:rPr>
                <w:color w:val="000000"/>
                <w:szCs w:val="24"/>
                <w:lang w:eastAsia="ar-SA"/>
              </w:rPr>
              <w:t xml:space="preserve"> извещения.</w:t>
            </w:r>
          </w:p>
          <w:p w14:paraId="5D74A5A4" w14:textId="77777777" w:rsidR="00963C67" w:rsidRDefault="00087C54" w:rsidP="00081863">
            <w:pPr>
              <w:ind w:firstLine="0"/>
              <w:rPr>
                <w:szCs w:val="24"/>
              </w:rPr>
            </w:pPr>
            <w:r>
              <w:rPr>
                <w:szCs w:val="24"/>
              </w:rPr>
              <w:t xml:space="preserve">Закупочная документация предоставляется бесплатно. </w:t>
            </w:r>
          </w:p>
        </w:tc>
      </w:tr>
      <w:tr w:rsidR="00963C67" w14:paraId="36157B1C" w14:textId="77777777">
        <w:tc>
          <w:tcPr>
            <w:tcW w:w="2646" w:type="dxa"/>
            <w:tcBorders>
              <w:top w:val="single" w:sz="4" w:space="0" w:color="auto"/>
              <w:left w:val="single" w:sz="4" w:space="0" w:color="auto"/>
              <w:bottom w:val="single" w:sz="4" w:space="0" w:color="auto"/>
              <w:right w:val="single" w:sz="4" w:space="0" w:color="auto"/>
            </w:tcBorders>
          </w:tcPr>
          <w:p w14:paraId="2BF185F7" w14:textId="77777777" w:rsidR="00963C67" w:rsidRDefault="00087C54" w:rsidP="00081863">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1B1874D1" w14:textId="19E50153" w:rsidR="00963C67" w:rsidRPr="00081863" w:rsidRDefault="00087C54" w:rsidP="00081863">
            <w:pPr>
              <w:ind w:firstLine="0"/>
              <w:jc w:val="left"/>
              <w:rPr>
                <w:b/>
                <w:szCs w:val="24"/>
              </w:rPr>
            </w:pPr>
            <w:r w:rsidRPr="00081863">
              <w:rPr>
                <w:szCs w:val="24"/>
              </w:rPr>
              <w:t xml:space="preserve">Рассмотрение котировочных заявок и подведение итогов процедуры закупки состоится </w:t>
            </w:r>
            <w:r w:rsidRPr="00081863">
              <w:rPr>
                <w:b/>
                <w:szCs w:val="24"/>
              </w:rPr>
              <w:t>1</w:t>
            </w:r>
            <w:r w:rsidR="00081863" w:rsidRPr="00081863">
              <w:rPr>
                <w:b/>
                <w:szCs w:val="24"/>
              </w:rPr>
              <w:t>7</w:t>
            </w:r>
            <w:r w:rsidRPr="00081863">
              <w:rPr>
                <w:b/>
                <w:szCs w:val="24"/>
              </w:rPr>
              <w:t>.04.2025г.</w:t>
            </w:r>
            <w:r w:rsidRPr="00081863">
              <w:rPr>
                <w:szCs w:val="24"/>
              </w:rPr>
              <w:t xml:space="preserve"> </w:t>
            </w:r>
            <w:r w:rsidRPr="00081863">
              <w:rPr>
                <w:b/>
                <w:szCs w:val="24"/>
              </w:rPr>
              <w:t>в 1</w:t>
            </w:r>
            <w:r w:rsidR="00081863" w:rsidRPr="00081863">
              <w:rPr>
                <w:b/>
                <w:szCs w:val="24"/>
              </w:rPr>
              <w:t>0</w:t>
            </w:r>
            <w:r w:rsidRPr="00081863">
              <w:rPr>
                <w:b/>
                <w:szCs w:val="24"/>
              </w:rPr>
              <w:t>:00 (время местное Заказчика)</w:t>
            </w:r>
          </w:p>
          <w:p w14:paraId="7C2FCA75" w14:textId="77777777" w:rsidR="00963C67" w:rsidRPr="00081863" w:rsidRDefault="00963C67" w:rsidP="00081863">
            <w:pPr>
              <w:ind w:firstLine="0"/>
              <w:jc w:val="left"/>
              <w:rPr>
                <w:szCs w:val="24"/>
              </w:rPr>
            </w:pPr>
          </w:p>
          <w:p w14:paraId="2E8E5137" w14:textId="77777777" w:rsidR="00963C67" w:rsidRPr="00081863" w:rsidRDefault="00087C54" w:rsidP="00081863">
            <w:pPr>
              <w:ind w:firstLine="0"/>
              <w:rPr>
                <w:szCs w:val="24"/>
              </w:rPr>
            </w:pPr>
            <w:r w:rsidRPr="00081863">
              <w:rPr>
                <w:bCs/>
              </w:rPr>
              <w:t xml:space="preserve">155550 Ивановская  обл., Приволжский р-н,   г. Приволжск,  улица </w:t>
            </w:r>
            <w:proofErr w:type="spellStart"/>
            <w:r w:rsidRPr="00081863">
              <w:rPr>
                <w:bCs/>
              </w:rPr>
              <w:t>Волгореченская</w:t>
            </w:r>
            <w:proofErr w:type="spellEnd"/>
            <w:r w:rsidRPr="00081863">
              <w:rPr>
                <w:bCs/>
              </w:rPr>
              <w:t>, д. 1</w:t>
            </w:r>
          </w:p>
        </w:tc>
      </w:tr>
      <w:tr w:rsidR="00963C67" w14:paraId="4CF3FD27" w14:textId="77777777">
        <w:tc>
          <w:tcPr>
            <w:tcW w:w="2646" w:type="dxa"/>
            <w:tcBorders>
              <w:top w:val="single" w:sz="4" w:space="0" w:color="auto"/>
              <w:left w:val="single" w:sz="4" w:space="0" w:color="auto"/>
              <w:bottom w:val="single" w:sz="4" w:space="0" w:color="auto"/>
              <w:right w:val="single" w:sz="4" w:space="0" w:color="auto"/>
            </w:tcBorders>
          </w:tcPr>
          <w:p w14:paraId="06A74D83" w14:textId="77777777" w:rsidR="00963C67" w:rsidRDefault="00087C54" w:rsidP="00081863">
            <w:pPr>
              <w:ind w:firstLine="0"/>
              <w:jc w:val="left"/>
              <w:rPr>
                <w:b/>
                <w:szCs w:val="24"/>
              </w:rPr>
            </w:pPr>
            <w:r>
              <w:rPr>
                <w:b/>
                <w:szCs w:val="24"/>
              </w:rPr>
              <w:t>Условия выполнения работ, поставки товара, оказания услуг</w:t>
            </w:r>
          </w:p>
        </w:tc>
        <w:tc>
          <w:tcPr>
            <w:tcW w:w="7491" w:type="dxa"/>
            <w:tcBorders>
              <w:top w:val="single" w:sz="4" w:space="0" w:color="auto"/>
              <w:left w:val="single" w:sz="4" w:space="0" w:color="auto"/>
              <w:bottom w:val="single" w:sz="4" w:space="0" w:color="auto"/>
              <w:right w:val="single" w:sz="4" w:space="0" w:color="auto"/>
            </w:tcBorders>
          </w:tcPr>
          <w:p w14:paraId="79CDB051" w14:textId="77777777" w:rsidR="00963C67" w:rsidRDefault="00087C54" w:rsidP="00081863">
            <w:pPr>
              <w:ind w:firstLine="0"/>
              <w:jc w:val="left"/>
              <w:rPr>
                <w:szCs w:val="24"/>
              </w:rPr>
            </w:pPr>
            <w:r>
              <w:rPr>
                <w:szCs w:val="24"/>
              </w:rPr>
              <w:t xml:space="preserve">В соответствии с Техническим заданием (Приложение №1 к Извещению) и проектом Договора (Приложение №3 к Извещению) </w:t>
            </w:r>
          </w:p>
        </w:tc>
      </w:tr>
      <w:tr w:rsidR="00963C67" w14:paraId="0C664F05" w14:textId="77777777">
        <w:trPr>
          <w:trHeight w:val="809"/>
        </w:trPr>
        <w:tc>
          <w:tcPr>
            <w:tcW w:w="2646" w:type="dxa"/>
            <w:tcBorders>
              <w:top w:val="single" w:sz="4" w:space="0" w:color="auto"/>
              <w:left w:val="single" w:sz="4" w:space="0" w:color="auto"/>
              <w:bottom w:val="single" w:sz="4" w:space="0" w:color="auto"/>
              <w:right w:val="single" w:sz="4" w:space="0" w:color="auto"/>
            </w:tcBorders>
            <w:shd w:val="clear" w:color="auto" w:fill="auto"/>
          </w:tcPr>
          <w:p w14:paraId="4B500F30" w14:textId="77777777" w:rsidR="00963C67" w:rsidRDefault="00087C54" w:rsidP="00081863">
            <w:pPr>
              <w:ind w:firstLine="0"/>
              <w:jc w:val="left"/>
              <w:rPr>
                <w:b/>
                <w:szCs w:val="24"/>
              </w:rPr>
            </w:pPr>
            <w:r>
              <w:rPr>
                <w:b/>
                <w:szCs w:val="24"/>
              </w:rPr>
              <w:t>Срок выполнения работ, поставки, оказания услуг</w:t>
            </w:r>
          </w:p>
        </w:tc>
        <w:tc>
          <w:tcPr>
            <w:tcW w:w="7491" w:type="dxa"/>
            <w:tcBorders>
              <w:top w:val="single" w:sz="4" w:space="0" w:color="auto"/>
              <w:left w:val="single" w:sz="4" w:space="0" w:color="auto"/>
              <w:bottom w:val="single" w:sz="4" w:space="0" w:color="auto"/>
              <w:right w:val="single" w:sz="4" w:space="0" w:color="auto"/>
            </w:tcBorders>
            <w:shd w:val="clear" w:color="auto" w:fill="auto"/>
          </w:tcPr>
          <w:p w14:paraId="2DC2EF9A" w14:textId="77777777" w:rsidR="00963C67" w:rsidRPr="00081863" w:rsidRDefault="00087C54" w:rsidP="00081863">
            <w:pPr>
              <w:ind w:firstLine="0"/>
              <w:rPr>
                <w:szCs w:val="24"/>
              </w:rPr>
            </w:pPr>
            <w:r w:rsidRPr="00081863">
              <w:rPr>
                <w:b/>
                <w:bCs/>
                <w:color w:val="000000"/>
                <w:spacing w:val="4"/>
                <w:szCs w:val="24"/>
              </w:rPr>
              <w:t xml:space="preserve">Срок поставки: </w:t>
            </w:r>
            <w:r w:rsidRPr="00081863">
              <w:rPr>
                <w:bCs/>
                <w:shd w:val="clear" w:color="auto" w:fill="F9FAFB"/>
              </w:rPr>
              <w:t>в течени</w:t>
            </w:r>
            <w:proofErr w:type="gramStart"/>
            <w:r w:rsidRPr="00081863">
              <w:rPr>
                <w:bCs/>
                <w:shd w:val="clear" w:color="auto" w:fill="F9FAFB"/>
              </w:rPr>
              <w:t>и</w:t>
            </w:r>
            <w:proofErr w:type="gramEnd"/>
            <w:r w:rsidRPr="00081863">
              <w:rPr>
                <w:bCs/>
                <w:shd w:val="clear" w:color="auto" w:fill="F9FAFB"/>
              </w:rPr>
              <w:t xml:space="preserve"> 30 рабочих дней с даты заключения договора. </w:t>
            </w:r>
          </w:p>
        </w:tc>
      </w:tr>
      <w:tr w:rsidR="00963C67" w14:paraId="39E30EB0" w14:textId="77777777">
        <w:tc>
          <w:tcPr>
            <w:tcW w:w="2646" w:type="dxa"/>
            <w:tcBorders>
              <w:top w:val="single" w:sz="4" w:space="0" w:color="auto"/>
              <w:left w:val="single" w:sz="4" w:space="0" w:color="auto"/>
              <w:bottom w:val="single" w:sz="4" w:space="0" w:color="auto"/>
              <w:right w:val="single" w:sz="4" w:space="0" w:color="auto"/>
            </w:tcBorders>
          </w:tcPr>
          <w:p w14:paraId="52A36A4A" w14:textId="77777777" w:rsidR="00963C67" w:rsidRDefault="00087C54" w:rsidP="00081863">
            <w:pPr>
              <w:ind w:firstLine="0"/>
              <w:jc w:val="left"/>
              <w:rPr>
                <w:b/>
                <w:szCs w:val="24"/>
              </w:rPr>
            </w:pPr>
            <w:r>
              <w:rPr>
                <w:b/>
                <w:szCs w:val="24"/>
              </w:rPr>
              <w:t>Срок и условия оплаты</w:t>
            </w:r>
          </w:p>
        </w:tc>
        <w:tc>
          <w:tcPr>
            <w:tcW w:w="7491" w:type="dxa"/>
            <w:tcBorders>
              <w:top w:val="single" w:sz="4" w:space="0" w:color="auto"/>
              <w:left w:val="single" w:sz="4" w:space="0" w:color="auto"/>
              <w:bottom w:val="single" w:sz="4" w:space="0" w:color="auto"/>
              <w:right w:val="single" w:sz="4" w:space="0" w:color="auto"/>
            </w:tcBorders>
          </w:tcPr>
          <w:p w14:paraId="5B44DAB5" w14:textId="77777777" w:rsidR="00963C67" w:rsidRPr="00081863" w:rsidRDefault="00087C54" w:rsidP="00081863">
            <w:pPr>
              <w:ind w:rightChars="31" w:right="74" w:firstLine="0"/>
              <w:rPr>
                <w:rFonts w:eastAsia="Times New Roman"/>
                <w:szCs w:val="24"/>
              </w:rPr>
            </w:pPr>
            <w:r w:rsidRPr="00081863">
              <w:rPr>
                <w:rFonts w:eastAsia="Times New Roman"/>
                <w:szCs w:val="24"/>
              </w:rPr>
              <w:t>Оплата Товара производится  следующим образом:</w:t>
            </w:r>
          </w:p>
          <w:p w14:paraId="142DADE7" w14:textId="78E87355" w:rsidR="00963C67" w:rsidRPr="00081863" w:rsidRDefault="00087C54" w:rsidP="00081863">
            <w:pPr>
              <w:ind w:rightChars="31" w:right="74" w:firstLine="0"/>
              <w:rPr>
                <w:rFonts w:eastAsia="Times New Roman"/>
                <w:szCs w:val="24"/>
              </w:rPr>
            </w:pPr>
            <w:r w:rsidRPr="00081863">
              <w:rPr>
                <w:rFonts w:eastAsia="Times New Roman"/>
                <w:szCs w:val="24"/>
              </w:rPr>
              <w:t xml:space="preserve">-  </w:t>
            </w:r>
            <w:r w:rsidR="008346CB" w:rsidRPr="00081863">
              <w:rPr>
                <w:rFonts w:ascii="Helvetica Neue" w:hAnsi="Helvetica Neue"/>
                <w:color w:val="151515"/>
                <w:sz w:val="22"/>
                <w:shd w:val="clear" w:color="auto" w:fill="FFFFFF"/>
              </w:rPr>
              <w:t>30% от цены договора в течение 5 рабочих дней с момента заключения договора</w:t>
            </w:r>
            <w:r w:rsidRPr="00081863">
              <w:rPr>
                <w:rFonts w:eastAsia="Times New Roman"/>
                <w:szCs w:val="24"/>
              </w:rPr>
              <w:t xml:space="preserve">, </w:t>
            </w:r>
          </w:p>
          <w:p w14:paraId="407710C9" w14:textId="280457C4" w:rsidR="00963C67" w:rsidRPr="00081863" w:rsidRDefault="00087C54" w:rsidP="00081863">
            <w:pPr>
              <w:ind w:rightChars="31" w:right="74" w:firstLine="0"/>
              <w:rPr>
                <w:rFonts w:eastAsia="Times New Roman"/>
                <w:szCs w:val="24"/>
              </w:rPr>
            </w:pPr>
            <w:r w:rsidRPr="00081863">
              <w:rPr>
                <w:rFonts w:eastAsia="Times New Roman"/>
                <w:szCs w:val="24"/>
              </w:rPr>
              <w:t xml:space="preserve">-   </w:t>
            </w:r>
            <w:r w:rsidR="008346CB" w:rsidRPr="00081863">
              <w:rPr>
                <w:rFonts w:ascii="Helvetica Neue" w:hAnsi="Helvetica Neue"/>
                <w:color w:val="151515"/>
                <w:sz w:val="22"/>
                <w:shd w:val="clear" w:color="auto" w:fill="FFFFFF"/>
              </w:rPr>
              <w:t>40% в течение 5 рабочих дней  с момента уведомления о готовности</w:t>
            </w:r>
            <w:r w:rsidR="000A2CF5" w:rsidRPr="00081863">
              <w:rPr>
                <w:rFonts w:ascii="Helvetica Neue" w:hAnsi="Helvetica Neue"/>
                <w:color w:val="151515"/>
                <w:sz w:val="22"/>
                <w:shd w:val="clear" w:color="auto" w:fill="FFFFFF"/>
              </w:rPr>
              <w:t xml:space="preserve"> поставки товара</w:t>
            </w:r>
            <w:r w:rsidRPr="00081863">
              <w:rPr>
                <w:rFonts w:eastAsia="Times New Roman"/>
                <w:szCs w:val="24"/>
              </w:rPr>
              <w:t xml:space="preserve">, </w:t>
            </w:r>
          </w:p>
          <w:p w14:paraId="4B4D404D" w14:textId="482A1963" w:rsidR="00963C67" w:rsidRPr="00081863" w:rsidRDefault="004B0B9A" w:rsidP="00081863">
            <w:pPr>
              <w:tabs>
                <w:tab w:val="left" w:pos="1134"/>
              </w:tabs>
              <w:ind w:rightChars="31" w:right="74" w:firstLine="0"/>
              <w:rPr>
                <w:szCs w:val="24"/>
              </w:rPr>
            </w:pPr>
            <w:r w:rsidRPr="00081863">
              <w:rPr>
                <w:rFonts w:eastAsia="Times New Roman"/>
                <w:szCs w:val="24"/>
              </w:rPr>
              <w:t>- 30% через 30 календарных дней после приемки товара Поставщиком на основании предъявления Поставщиком счета, счета-фактуры (при наличии), товарных накладных и подписания обеими сторонами товарных накладных (или УПД).</w:t>
            </w:r>
          </w:p>
        </w:tc>
      </w:tr>
      <w:tr w:rsidR="00963C67" w14:paraId="65AC0809" w14:textId="77777777">
        <w:tc>
          <w:tcPr>
            <w:tcW w:w="2646" w:type="dxa"/>
            <w:tcBorders>
              <w:top w:val="single" w:sz="4" w:space="0" w:color="auto"/>
              <w:left w:val="single" w:sz="4" w:space="0" w:color="auto"/>
              <w:bottom w:val="single" w:sz="4" w:space="0" w:color="auto"/>
              <w:right w:val="single" w:sz="4" w:space="0" w:color="auto"/>
            </w:tcBorders>
          </w:tcPr>
          <w:p w14:paraId="35E8B81C" w14:textId="77777777" w:rsidR="00963C67" w:rsidRDefault="00087C54" w:rsidP="00081863">
            <w:pPr>
              <w:ind w:firstLine="0"/>
              <w:jc w:val="left"/>
              <w:rPr>
                <w:b/>
                <w:szCs w:val="24"/>
              </w:rPr>
            </w:pPr>
            <w:r>
              <w:rPr>
                <w:b/>
                <w:szCs w:val="24"/>
              </w:rPr>
              <w:t>Обоснование цены Договора</w:t>
            </w:r>
          </w:p>
        </w:tc>
        <w:tc>
          <w:tcPr>
            <w:tcW w:w="7491" w:type="dxa"/>
            <w:tcBorders>
              <w:top w:val="single" w:sz="4" w:space="0" w:color="auto"/>
              <w:left w:val="single" w:sz="4" w:space="0" w:color="auto"/>
              <w:bottom w:val="single" w:sz="4" w:space="0" w:color="auto"/>
              <w:right w:val="single" w:sz="4" w:space="0" w:color="auto"/>
            </w:tcBorders>
          </w:tcPr>
          <w:p w14:paraId="0FC4F588" w14:textId="77777777" w:rsidR="00963C67" w:rsidRDefault="00087C54" w:rsidP="00081863">
            <w:pPr>
              <w:ind w:firstLine="0"/>
              <w:jc w:val="left"/>
              <w:rPr>
                <w:szCs w:val="24"/>
              </w:rPr>
            </w:pPr>
            <w:r>
              <w:rPr>
                <w:szCs w:val="24"/>
              </w:rPr>
              <w:t>Приложение № 2 к настоящему извещению.</w:t>
            </w:r>
          </w:p>
          <w:p w14:paraId="6238B53D" w14:textId="77777777" w:rsidR="00963C67" w:rsidRDefault="00963C67" w:rsidP="00081863">
            <w:pPr>
              <w:ind w:firstLine="0"/>
              <w:jc w:val="left"/>
              <w:rPr>
                <w:szCs w:val="24"/>
              </w:rPr>
            </w:pPr>
          </w:p>
        </w:tc>
      </w:tr>
      <w:tr w:rsidR="00963C67" w14:paraId="2258D0F8" w14:textId="77777777">
        <w:tc>
          <w:tcPr>
            <w:tcW w:w="2646" w:type="dxa"/>
            <w:tcBorders>
              <w:top w:val="single" w:sz="4" w:space="0" w:color="auto"/>
              <w:left w:val="single" w:sz="4" w:space="0" w:color="auto"/>
              <w:bottom w:val="single" w:sz="4" w:space="0" w:color="auto"/>
              <w:right w:val="single" w:sz="4" w:space="0" w:color="auto"/>
            </w:tcBorders>
          </w:tcPr>
          <w:p w14:paraId="2362BE7E" w14:textId="77777777" w:rsidR="00963C67" w:rsidRDefault="00087C54" w:rsidP="00081863">
            <w:pPr>
              <w:ind w:firstLine="0"/>
              <w:jc w:val="left"/>
              <w:rPr>
                <w:b/>
                <w:szCs w:val="24"/>
              </w:rPr>
            </w:pPr>
            <w:r>
              <w:rPr>
                <w:b/>
                <w:szCs w:val="24"/>
              </w:rPr>
              <w:t>Источник финансирования заказа</w:t>
            </w:r>
          </w:p>
        </w:tc>
        <w:tc>
          <w:tcPr>
            <w:tcW w:w="7491" w:type="dxa"/>
            <w:tcBorders>
              <w:top w:val="single" w:sz="4" w:space="0" w:color="auto"/>
              <w:left w:val="single" w:sz="4" w:space="0" w:color="auto"/>
              <w:bottom w:val="single" w:sz="4" w:space="0" w:color="auto"/>
              <w:right w:val="single" w:sz="4" w:space="0" w:color="auto"/>
            </w:tcBorders>
          </w:tcPr>
          <w:p w14:paraId="6BABDE3B" w14:textId="7F7B8BF0" w:rsidR="00963C67" w:rsidRDefault="00216BA0" w:rsidP="00081863">
            <w:pPr>
              <w:ind w:firstLine="0"/>
              <w:rPr>
                <w:rFonts w:ascii="Calibri" w:hAnsi="Calibri"/>
                <w:highlight w:val="yellow"/>
                <w:lang w:eastAsia="en-US"/>
              </w:rPr>
            </w:pPr>
            <w:r>
              <w:rPr>
                <w:szCs w:val="24"/>
                <w:lang w:eastAsia="en-US"/>
              </w:rPr>
              <w:t>Собственные средства</w:t>
            </w:r>
          </w:p>
        </w:tc>
      </w:tr>
      <w:tr w:rsidR="00963C67" w14:paraId="1E55F12C" w14:textId="77777777">
        <w:tc>
          <w:tcPr>
            <w:tcW w:w="2646" w:type="dxa"/>
          </w:tcPr>
          <w:p w14:paraId="3063AAA2" w14:textId="77777777" w:rsidR="00963C67" w:rsidRDefault="00087C54" w:rsidP="00081863">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работ,</w:t>
            </w:r>
            <w:r>
              <w:rPr>
                <w:b/>
                <w:szCs w:val="24"/>
              </w:rPr>
              <w:t xml:space="preserve"> поставки товаров, оказания услуг</w:t>
            </w:r>
          </w:p>
        </w:tc>
        <w:tc>
          <w:tcPr>
            <w:tcW w:w="7491" w:type="dxa"/>
          </w:tcPr>
          <w:p w14:paraId="7518854D" w14:textId="77777777" w:rsidR="00963C67" w:rsidRDefault="00087C54" w:rsidP="00081863">
            <w:pPr>
              <w:tabs>
                <w:tab w:val="left" w:pos="600"/>
                <w:tab w:val="left" w:pos="840"/>
                <w:tab w:val="left" w:pos="960"/>
                <w:tab w:val="left" w:pos="1080"/>
                <w:tab w:val="left" w:pos="1260"/>
                <w:tab w:val="left" w:pos="1740"/>
              </w:tabs>
              <w:ind w:firstLine="0"/>
              <w:rPr>
                <w:bCs/>
                <w:color w:val="000000"/>
                <w:szCs w:val="24"/>
              </w:rPr>
            </w:pPr>
            <w:proofErr w:type="gramStart"/>
            <w:r>
              <w:rPr>
                <w:szCs w:val="24"/>
              </w:rPr>
              <w:t>Приведены</w:t>
            </w:r>
            <w:proofErr w:type="gramEnd"/>
            <w:r>
              <w:rPr>
                <w:szCs w:val="24"/>
              </w:rPr>
              <w:t xml:space="preserve"> в приложении №1 к извещению «Техническое задание».</w:t>
            </w:r>
          </w:p>
        </w:tc>
      </w:tr>
      <w:tr w:rsidR="00963C67" w14:paraId="1D68DE6A" w14:textId="77777777">
        <w:tc>
          <w:tcPr>
            <w:tcW w:w="2646" w:type="dxa"/>
          </w:tcPr>
          <w:p w14:paraId="598710EF" w14:textId="77777777" w:rsidR="00963C67" w:rsidRDefault="00087C54" w:rsidP="00081863">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работ,</w:t>
            </w:r>
            <w:r>
              <w:rPr>
                <w:b/>
                <w:szCs w:val="24"/>
              </w:rPr>
              <w:t xml:space="preserve"> поставки товаров, оказания услуг</w:t>
            </w:r>
          </w:p>
        </w:tc>
        <w:tc>
          <w:tcPr>
            <w:tcW w:w="7491" w:type="dxa"/>
          </w:tcPr>
          <w:p w14:paraId="4843B13D" w14:textId="77777777" w:rsidR="00963C67" w:rsidRDefault="00087C54" w:rsidP="00081863">
            <w:pPr>
              <w:tabs>
                <w:tab w:val="left" w:pos="600"/>
                <w:tab w:val="left" w:pos="840"/>
                <w:tab w:val="left" w:pos="960"/>
                <w:tab w:val="left" w:pos="1080"/>
                <w:tab w:val="left" w:pos="1260"/>
                <w:tab w:val="left" w:pos="1740"/>
              </w:tabs>
              <w:ind w:firstLine="0"/>
              <w:rPr>
                <w:bCs/>
                <w:color w:val="000000"/>
                <w:szCs w:val="24"/>
              </w:rPr>
            </w:pPr>
            <w:proofErr w:type="gramStart"/>
            <w:r>
              <w:rPr>
                <w:bCs/>
                <w:color w:val="000000"/>
                <w:szCs w:val="24"/>
              </w:rPr>
              <w:t>Приведены</w:t>
            </w:r>
            <w:proofErr w:type="gramEnd"/>
            <w:r>
              <w:rPr>
                <w:bCs/>
                <w:color w:val="000000"/>
                <w:szCs w:val="24"/>
              </w:rPr>
              <w:t xml:space="preserve"> в приложении </w:t>
            </w:r>
            <w:r>
              <w:rPr>
                <w:bCs/>
                <w:szCs w:val="24"/>
              </w:rPr>
              <w:t>№1</w:t>
            </w:r>
            <w:r>
              <w:rPr>
                <w:bCs/>
                <w:color w:val="000000"/>
                <w:szCs w:val="24"/>
              </w:rPr>
              <w:t xml:space="preserve"> к извещению «Техническое задание».</w:t>
            </w:r>
          </w:p>
        </w:tc>
      </w:tr>
      <w:tr w:rsidR="00963C67" w14:paraId="4EF5620D" w14:textId="77777777">
        <w:tc>
          <w:tcPr>
            <w:tcW w:w="2646" w:type="dxa"/>
            <w:tcBorders>
              <w:top w:val="single" w:sz="4" w:space="0" w:color="auto"/>
              <w:left w:val="single" w:sz="4" w:space="0" w:color="auto"/>
              <w:bottom w:val="single" w:sz="4" w:space="0" w:color="auto"/>
              <w:right w:val="single" w:sz="4" w:space="0" w:color="auto"/>
            </w:tcBorders>
          </w:tcPr>
          <w:p w14:paraId="43E5D8B0" w14:textId="77777777" w:rsidR="00963C67" w:rsidRDefault="00087C54" w:rsidP="00081863">
            <w:pPr>
              <w:ind w:firstLine="0"/>
              <w:jc w:val="left"/>
              <w:rPr>
                <w:b/>
                <w:szCs w:val="24"/>
              </w:rPr>
            </w:pPr>
            <w:r>
              <w:rPr>
                <w:b/>
                <w:szCs w:val="24"/>
              </w:rPr>
              <w:t>Требования к Участнику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3BAB25BC" w14:textId="77777777" w:rsidR="00963C67" w:rsidRDefault="00087C54" w:rsidP="00081863">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14:paraId="1323DD62" w14:textId="77777777" w:rsidR="00963C67" w:rsidRDefault="00087C54" w:rsidP="00081863">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w:t>
            </w:r>
            <w:r>
              <w:lastRenderedPageBreak/>
              <w:t>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955D98B" w14:textId="77777777" w:rsidR="00963C67" w:rsidRDefault="00087C54" w:rsidP="00081863">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4FB1967" w14:textId="77777777" w:rsidR="00963C67" w:rsidRDefault="00087C54" w:rsidP="00081863">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07B328E" w14:textId="77777777" w:rsidR="00963C67" w:rsidRDefault="00087C54" w:rsidP="00081863">
            <w:r>
              <w:t xml:space="preserve">5) отсутствие сведений об участниках закупки в реестрах недобросовестных поставщиков, ведение которых предусмотрено </w:t>
            </w:r>
            <w:hyperlink r:id="rId11" w:history="1">
              <w:r>
                <w:t>Законом</w:t>
              </w:r>
            </w:hyperlink>
            <w:r>
              <w:t xml:space="preserve"> № 223-ФЗ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C6A8A2D" w14:textId="77777777" w:rsidR="00963C67" w:rsidRDefault="00087C54" w:rsidP="00081863">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14:paraId="10655240" w14:textId="77777777" w:rsidR="00963C67" w:rsidRDefault="00087C54" w:rsidP="00081863">
            <w: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F26AD94" w14:textId="77777777" w:rsidR="00963C67" w:rsidRDefault="00087C54" w:rsidP="00081863">
            <w:r>
              <w:t>8) соответствие участника закупки и (или) его заявки требованиям документации о закупке.</w:t>
            </w:r>
          </w:p>
        </w:tc>
      </w:tr>
      <w:tr w:rsidR="00963C67" w14:paraId="7C4D1B39" w14:textId="77777777">
        <w:tc>
          <w:tcPr>
            <w:tcW w:w="2646" w:type="dxa"/>
            <w:tcBorders>
              <w:top w:val="single" w:sz="4" w:space="0" w:color="auto"/>
              <w:left w:val="single" w:sz="4" w:space="0" w:color="auto"/>
              <w:bottom w:val="single" w:sz="4" w:space="0" w:color="auto"/>
              <w:right w:val="single" w:sz="4" w:space="0" w:color="auto"/>
            </w:tcBorders>
          </w:tcPr>
          <w:p w14:paraId="378CC7F3" w14:textId="77777777" w:rsidR="00963C67" w:rsidRDefault="00087C54" w:rsidP="00081863">
            <w:pPr>
              <w:ind w:firstLine="0"/>
              <w:jc w:val="left"/>
              <w:rPr>
                <w:b/>
                <w:szCs w:val="24"/>
              </w:rPr>
            </w:pPr>
            <w:r>
              <w:rPr>
                <w:rFonts w:eastAsia="Times New Roman"/>
                <w:b/>
                <w:szCs w:val="24"/>
                <w:lang w:eastAsia="en-US"/>
              </w:rPr>
              <w:lastRenderedPageBreak/>
              <w:t xml:space="preserve">Документы, входящие в состав заявки на участие в запросе котировок в электронной форме, включая перечень </w:t>
            </w:r>
            <w:r>
              <w:rPr>
                <w:rFonts w:eastAsia="Times New Roman"/>
                <w:b/>
                <w:szCs w:val="24"/>
                <w:lang w:eastAsia="en-US"/>
              </w:rPr>
              <w:lastRenderedPageBreak/>
              <w:t>документов, представляемых участниками закупки для подтверждения их соответствия установленным требованиям</w:t>
            </w:r>
          </w:p>
        </w:tc>
        <w:tc>
          <w:tcPr>
            <w:tcW w:w="7491" w:type="dxa"/>
            <w:tcBorders>
              <w:top w:val="single" w:sz="4" w:space="0" w:color="auto"/>
              <w:left w:val="single" w:sz="4" w:space="0" w:color="auto"/>
              <w:bottom w:val="single" w:sz="4" w:space="0" w:color="auto"/>
              <w:right w:val="single" w:sz="4" w:space="0" w:color="auto"/>
            </w:tcBorders>
          </w:tcPr>
          <w:p w14:paraId="134450F6" w14:textId="77777777" w:rsidR="00963C67" w:rsidRDefault="00087C54" w:rsidP="00081863">
            <w:pPr>
              <w:ind w:firstLine="0"/>
            </w:pPr>
            <w:r>
              <w:lastRenderedPageBreak/>
              <w:t xml:space="preserve">Заявка на участие в запросе котировок должна включать: </w:t>
            </w:r>
          </w:p>
          <w:p w14:paraId="5FCBAF90" w14:textId="77777777" w:rsidR="00963C67" w:rsidRDefault="00087C54" w:rsidP="00081863">
            <w:pPr>
              <w:numPr>
                <w:ilvl w:val="0"/>
                <w:numId w:val="14"/>
              </w:numPr>
              <w:ind w:firstLine="0"/>
              <w:rPr>
                <w:bCs/>
                <w:iCs/>
                <w:color w:val="000000"/>
                <w:szCs w:val="24"/>
              </w:rPr>
            </w:pPr>
            <w:proofErr w:type="gramStart"/>
            <w:r>
              <w:rPr>
                <w:bCs/>
                <w:iCs/>
                <w:color w:val="000000"/>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roofErr w:type="gramEnd"/>
          </w:p>
          <w:p w14:paraId="6700EA5D" w14:textId="77777777" w:rsidR="00963C67" w:rsidRDefault="00087C54" w:rsidP="00081863">
            <w:pPr>
              <w:numPr>
                <w:ilvl w:val="0"/>
                <w:numId w:val="14"/>
              </w:numPr>
              <w:ind w:firstLine="0"/>
              <w:rPr>
                <w:bCs/>
                <w:iCs/>
                <w:color w:val="000000"/>
                <w:szCs w:val="24"/>
              </w:rPr>
            </w:pPr>
            <w:r>
              <w:rPr>
                <w:bCs/>
                <w:iCs/>
                <w:color w:val="000000"/>
                <w:szCs w:val="24"/>
              </w:rPr>
              <w:t>идентификационный номер налогоплательщика;</w:t>
            </w:r>
          </w:p>
          <w:p w14:paraId="18F2B54F" w14:textId="77777777" w:rsidR="00963C67" w:rsidRDefault="00087C54" w:rsidP="00081863">
            <w:pPr>
              <w:numPr>
                <w:ilvl w:val="0"/>
                <w:numId w:val="14"/>
              </w:numPr>
              <w:ind w:firstLine="0"/>
              <w:rPr>
                <w:bCs/>
                <w:iCs/>
                <w:color w:val="000000"/>
                <w:szCs w:val="24"/>
              </w:rPr>
            </w:pPr>
            <w:r>
              <w:rPr>
                <w:bCs/>
                <w:iCs/>
                <w:color w:val="000000"/>
                <w:szCs w:val="24"/>
              </w:rPr>
              <w:t xml:space="preserve">наименование, марка, товарный знак и характеристики </w:t>
            </w:r>
            <w:r>
              <w:rPr>
                <w:bCs/>
                <w:iCs/>
                <w:color w:val="000000"/>
                <w:szCs w:val="24"/>
              </w:rPr>
              <w:lastRenderedPageBreak/>
              <w:t>поставляемых товаров в случае проведения запроса ценовых котировок товаров, на поставку которых размещается закупка;</w:t>
            </w:r>
          </w:p>
          <w:p w14:paraId="5983D711" w14:textId="77777777" w:rsidR="00963C67" w:rsidRDefault="00087C54" w:rsidP="00081863">
            <w:pPr>
              <w:numPr>
                <w:ilvl w:val="0"/>
                <w:numId w:val="14"/>
              </w:numPr>
              <w:ind w:firstLine="0"/>
              <w:rPr>
                <w:bCs/>
                <w:iCs/>
                <w:color w:val="000000"/>
                <w:szCs w:val="24"/>
              </w:rPr>
            </w:pPr>
            <w:r>
              <w:rPr>
                <w:bCs/>
                <w:iCs/>
                <w:color w:val="000000"/>
                <w:szCs w:val="24"/>
              </w:rPr>
              <w:t>согласие участника процедуры закупки исполнить условия договора, указанные в извещении о проведении запроса ценовых котировок;</w:t>
            </w:r>
          </w:p>
          <w:p w14:paraId="4BE496DC" w14:textId="77777777" w:rsidR="00963C67" w:rsidRDefault="00087C54" w:rsidP="00081863">
            <w:pPr>
              <w:numPr>
                <w:ilvl w:val="0"/>
                <w:numId w:val="14"/>
              </w:numPr>
              <w:ind w:firstLine="0"/>
              <w:rPr>
                <w:bCs/>
                <w:iCs/>
                <w:color w:val="000000"/>
                <w:szCs w:val="24"/>
              </w:rPr>
            </w:pPr>
            <w:r>
              <w:rPr>
                <w:bCs/>
                <w:iCs/>
                <w:color w:val="000000"/>
                <w:szCs w:val="24"/>
              </w:rPr>
              <w:t>цена товара, работы, услуги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7ECC87C9" w14:textId="77777777" w:rsidR="00963C67" w:rsidRDefault="00087C54" w:rsidP="00081863">
            <w:pPr>
              <w:numPr>
                <w:ilvl w:val="0"/>
                <w:numId w:val="14"/>
              </w:numPr>
              <w:ind w:firstLine="0"/>
              <w:rPr>
                <w:bCs/>
                <w:iCs/>
                <w:color w:val="000000"/>
                <w:szCs w:val="24"/>
              </w:rPr>
            </w:pPr>
            <w:r>
              <w:rPr>
                <w:bCs/>
                <w:iCs/>
                <w:color w:val="000000"/>
                <w:szCs w:val="24"/>
              </w:rPr>
              <w:t>сроки и порядок оплаты поставок товаров, выполнения работ, оказания услуг;</w:t>
            </w:r>
          </w:p>
          <w:p w14:paraId="7B7AE50C" w14:textId="77777777" w:rsidR="00963C67" w:rsidRDefault="00087C54" w:rsidP="00081863">
            <w:pPr>
              <w:numPr>
                <w:ilvl w:val="0"/>
                <w:numId w:val="14"/>
              </w:numPr>
              <w:ind w:firstLine="0"/>
              <w:rPr>
                <w:bCs/>
                <w:iCs/>
                <w:color w:val="000000"/>
                <w:szCs w:val="24"/>
              </w:rPr>
            </w:pPr>
            <w:r>
              <w:rPr>
                <w:bCs/>
                <w:iCs/>
                <w:color w:val="000000"/>
                <w:szCs w:val="24"/>
              </w:rPr>
              <w:t>копии документов, подтверждающих соответствие участника процедуры закупки требованиям, установленным статьей 9 настоящего Положения, если данное требование установлено в извещении о проведении запроса ценовых котировок.</w:t>
            </w:r>
          </w:p>
        </w:tc>
      </w:tr>
      <w:tr w:rsidR="00963C67" w14:paraId="1B798696" w14:textId="77777777">
        <w:tc>
          <w:tcPr>
            <w:tcW w:w="2646" w:type="dxa"/>
            <w:tcBorders>
              <w:top w:val="single" w:sz="4" w:space="0" w:color="auto"/>
              <w:left w:val="single" w:sz="4" w:space="0" w:color="auto"/>
              <w:bottom w:val="single" w:sz="4" w:space="0" w:color="auto"/>
              <w:right w:val="single" w:sz="4" w:space="0" w:color="auto"/>
            </w:tcBorders>
          </w:tcPr>
          <w:p w14:paraId="3DEEC98F" w14:textId="77777777" w:rsidR="00963C67" w:rsidRDefault="00087C54" w:rsidP="00081863">
            <w:pPr>
              <w:ind w:firstLine="0"/>
              <w:jc w:val="left"/>
              <w:rPr>
                <w:b/>
                <w:szCs w:val="24"/>
              </w:rPr>
            </w:pPr>
            <w:r>
              <w:rPr>
                <w:b/>
                <w:szCs w:val="24"/>
              </w:rPr>
              <w:lastRenderedPageBreak/>
              <w:t>Порядок внесения изменений в извещение о проведении процедуры</w:t>
            </w:r>
          </w:p>
        </w:tc>
        <w:tc>
          <w:tcPr>
            <w:tcW w:w="7491" w:type="dxa"/>
            <w:tcBorders>
              <w:top w:val="single" w:sz="4" w:space="0" w:color="auto"/>
              <w:left w:val="single" w:sz="4" w:space="0" w:color="auto"/>
              <w:bottom w:val="single" w:sz="4" w:space="0" w:color="auto"/>
              <w:right w:val="single" w:sz="4" w:space="0" w:color="auto"/>
            </w:tcBorders>
          </w:tcPr>
          <w:p w14:paraId="23E8896E" w14:textId="77777777" w:rsidR="00963C67" w:rsidRDefault="00087C54" w:rsidP="00081863">
            <w:pPr>
              <w:ind w:firstLine="0"/>
              <w:rPr>
                <w:bCs/>
                <w:iCs/>
                <w:color w:val="000000"/>
                <w:szCs w:val="24"/>
              </w:rPr>
            </w:pPr>
            <w:r>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6D8C9CA6" w14:textId="77777777" w:rsidR="00963C67" w:rsidRDefault="00087C54" w:rsidP="00081863">
            <w:pPr>
              <w:ind w:firstLine="0"/>
              <w:rPr>
                <w:bCs/>
                <w:iCs/>
                <w:color w:val="000000"/>
                <w:szCs w:val="24"/>
              </w:rPr>
            </w:pPr>
            <w:r>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407F1B6F" w14:textId="77777777" w:rsidR="00963C67" w:rsidRDefault="00087C54" w:rsidP="00081863">
            <w:pPr>
              <w:ind w:firstLine="0"/>
              <w:rPr>
                <w:bCs/>
                <w:iCs/>
                <w:color w:val="000000"/>
                <w:szCs w:val="24"/>
              </w:rPr>
            </w:pPr>
            <w:proofErr w:type="gramStart"/>
            <w:r>
              <w:rPr>
                <w:bCs/>
                <w:iCs/>
                <w:color w:val="000000"/>
                <w:szCs w:val="24"/>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w:t>
            </w:r>
            <w:proofErr w:type="gramEnd"/>
            <w:r>
              <w:rPr>
                <w:bCs/>
                <w:iCs/>
                <w:color w:val="000000"/>
                <w:szCs w:val="24"/>
              </w:rPr>
              <w:t xml:space="preserve">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14:paraId="24A84036" w14:textId="77777777" w:rsidR="00963C67" w:rsidRDefault="00087C54" w:rsidP="00081863">
            <w:pPr>
              <w:ind w:firstLine="0"/>
              <w:rPr>
                <w:bCs/>
                <w:iCs/>
                <w:color w:val="000000"/>
                <w:szCs w:val="24"/>
              </w:rPr>
            </w:pPr>
            <w:r>
              <w:rPr>
                <w:bCs/>
                <w:iCs/>
                <w:color w:val="000000"/>
                <w:szCs w:val="24"/>
              </w:rPr>
              <w:t>3. Заказчик продление срока устанавливает в извещении о проведении запроса котировок в электронной форме.</w:t>
            </w:r>
          </w:p>
          <w:p w14:paraId="690FD4EC" w14:textId="77777777" w:rsidR="00963C67" w:rsidRDefault="00087C54" w:rsidP="00081863">
            <w:pPr>
              <w:ind w:firstLine="0"/>
              <w:rPr>
                <w:bCs/>
                <w:iCs/>
                <w:color w:val="000000"/>
                <w:szCs w:val="24"/>
              </w:rPr>
            </w:pPr>
            <w:r>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78A21221" w14:textId="77777777" w:rsidR="00963C67" w:rsidRDefault="00087C54" w:rsidP="00081863">
            <w:pPr>
              <w:ind w:firstLine="0"/>
              <w:rPr>
                <w:bCs/>
                <w:iCs/>
                <w:color w:val="000000"/>
                <w:szCs w:val="24"/>
              </w:rPr>
            </w:pPr>
            <w:r>
              <w:rPr>
                <w:bCs/>
                <w:iCs/>
                <w:color w:val="000000"/>
                <w:szCs w:val="24"/>
              </w:rPr>
              <w:t>5. Изменение предмета запроса котировок в электронной форме не допускается.</w:t>
            </w:r>
          </w:p>
        </w:tc>
      </w:tr>
      <w:tr w:rsidR="00963C67" w14:paraId="47D8EAC0" w14:textId="77777777">
        <w:tc>
          <w:tcPr>
            <w:tcW w:w="2646" w:type="dxa"/>
          </w:tcPr>
          <w:p w14:paraId="152B58FC" w14:textId="77777777" w:rsidR="00963C67" w:rsidRDefault="00087C54" w:rsidP="00081863">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7491" w:type="dxa"/>
          </w:tcPr>
          <w:p w14:paraId="32069C86" w14:textId="77777777" w:rsidR="00963C67" w:rsidRDefault="00087C54" w:rsidP="00081863">
            <w:pPr>
              <w:ind w:firstLine="0"/>
              <w:rPr>
                <w:szCs w:val="24"/>
              </w:rPr>
            </w:pPr>
            <w:r>
              <w:rPr>
                <w:szCs w:val="24"/>
              </w:rPr>
              <w:t xml:space="preserve">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74C434E1" w14:textId="77777777" w:rsidR="00963C67" w:rsidRDefault="00087C54" w:rsidP="00081863">
            <w:pPr>
              <w:ind w:firstLine="0"/>
              <w:rPr>
                <w:szCs w:val="24"/>
              </w:rPr>
            </w:pPr>
            <w:r>
              <w:rPr>
                <w:szCs w:val="24"/>
              </w:rPr>
              <w:t xml:space="preserve">2. </w:t>
            </w:r>
            <w:proofErr w:type="gramStart"/>
            <w:r>
              <w:rPr>
                <w:szCs w:val="24"/>
              </w:rPr>
              <w:t>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Pr>
                <w:szCs w:val="24"/>
              </w:rPr>
              <w:t xml:space="preserve"> При этом заказчик вправе не осуществлять такое разъяснение в случае, если указанный запрос поступил позже указанного в </w:t>
            </w:r>
            <w:r>
              <w:rPr>
                <w:szCs w:val="24"/>
              </w:rPr>
              <w:lastRenderedPageBreak/>
              <w:t>документации (извещении) о проведении закупки срока.</w:t>
            </w:r>
          </w:p>
          <w:p w14:paraId="506BE13A" w14:textId="77777777" w:rsidR="00963C67" w:rsidRDefault="00087C54" w:rsidP="00081863">
            <w:pPr>
              <w:ind w:firstLine="0"/>
              <w:rPr>
                <w:szCs w:val="24"/>
              </w:rPr>
            </w:pPr>
            <w:r>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963C67" w14:paraId="6471F5E3" w14:textId="77777777">
        <w:tc>
          <w:tcPr>
            <w:tcW w:w="2646" w:type="dxa"/>
            <w:tcBorders>
              <w:top w:val="single" w:sz="4" w:space="0" w:color="auto"/>
              <w:left w:val="single" w:sz="4" w:space="0" w:color="auto"/>
              <w:bottom w:val="single" w:sz="4" w:space="0" w:color="auto"/>
              <w:right w:val="single" w:sz="4" w:space="0" w:color="auto"/>
            </w:tcBorders>
          </w:tcPr>
          <w:p w14:paraId="0ABA3261" w14:textId="77777777" w:rsidR="00963C67" w:rsidRDefault="00087C54" w:rsidP="00081863">
            <w:pPr>
              <w:ind w:firstLine="0"/>
              <w:jc w:val="left"/>
              <w:rPr>
                <w:b/>
                <w:szCs w:val="24"/>
              </w:rPr>
            </w:pPr>
            <w:r>
              <w:rPr>
                <w:b/>
                <w:szCs w:val="24"/>
              </w:rPr>
              <w:lastRenderedPageBreak/>
              <w:t>Порядок подачи и оформления, отзыва и изменения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703E97B6" w14:textId="77777777" w:rsidR="00963C67" w:rsidRDefault="00087C54" w:rsidP="00081863">
            <w:pPr>
              <w:ind w:firstLine="0"/>
              <w:rPr>
                <w:bCs/>
                <w:iCs/>
                <w:color w:val="000000"/>
                <w:szCs w:val="24"/>
              </w:rPr>
            </w:pPr>
            <w:r>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7A36A2E4" w14:textId="77777777" w:rsidR="00963C67" w:rsidRDefault="00087C54" w:rsidP="00081863">
            <w:pPr>
              <w:ind w:firstLine="0"/>
              <w:rPr>
                <w:bCs/>
                <w:iCs/>
                <w:color w:val="000000"/>
                <w:szCs w:val="24"/>
              </w:rPr>
            </w:pPr>
            <w:r>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14:paraId="664548B9" w14:textId="77777777" w:rsidR="00963C67" w:rsidRDefault="00087C54" w:rsidP="00081863">
            <w:pPr>
              <w:ind w:firstLine="0"/>
              <w:rPr>
                <w:bCs/>
                <w:iCs/>
                <w:color w:val="000000"/>
                <w:szCs w:val="24"/>
              </w:rPr>
            </w:pPr>
            <w:r>
              <w:rPr>
                <w:bCs/>
                <w:iCs/>
                <w:color w:val="000000"/>
                <w:szCs w:val="24"/>
              </w:rPr>
              <w:t>3. Заявка на участие в электронном запросе котировок предоставляется участником в виде электронного документа.</w:t>
            </w:r>
          </w:p>
          <w:p w14:paraId="36B62EB0" w14:textId="77777777" w:rsidR="00963C67" w:rsidRDefault="00087C54" w:rsidP="00081863">
            <w:pPr>
              <w:ind w:firstLine="0"/>
              <w:rPr>
                <w:bCs/>
                <w:iCs/>
                <w:color w:val="000000"/>
                <w:szCs w:val="24"/>
              </w:rPr>
            </w:pPr>
            <w:r>
              <w:rPr>
                <w:bCs/>
                <w:iCs/>
                <w:color w:val="000000"/>
                <w:szCs w:val="24"/>
              </w:rPr>
              <w:t>4. Участник закупки вправе подать только одну заявку на участие в запросе котировок в электронной форме в отношении каждого лота.</w:t>
            </w:r>
          </w:p>
          <w:p w14:paraId="079FDED3" w14:textId="77777777" w:rsidR="00963C67" w:rsidRDefault="00087C54" w:rsidP="00081863">
            <w:pPr>
              <w:ind w:firstLine="0"/>
              <w:rPr>
                <w:bCs/>
                <w:iCs/>
                <w:color w:val="000000"/>
                <w:szCs w:val="24"/>
              </w:rPr>
            </w:pPr>
            <w:r>
              <w:rPr>
                <w:bCs/>
                <w:iCs/>
                <w:color w:val="000000"/>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27CFC9CF" w14:textId="77777777" w:rsidR="00963C67" w:rsidRDefault="00087C54" w:rsidP="00081863">
            <w:pPr>
              <w:ind w:firstLine="0"/>
              <w:rPr>
                <w:bCs/>
                <w:iCs/>
                <w:color w:val="000000"/>
                <w:szCs w:val="24"/>
              </w:rPr>
            </w:pPr>
            <w:r>
              <w:rPr>
                <w:bCs/>
                <w:iCs/>
                <w:color w:val="000000"/>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p w14:paraId="6C15C6CB" w14:textId="77777777" w:rsidR="00963C67" w:rsidRDefault="00087C54" w:rsidP="00081863">
            <w:pPr>
              <w:ind w:firstLine="0"/>
              <w:rPr>
                <w:bCs/>
                <w:iCs/>
                <w:color w:val="000000"/>
                <w:szCs w:val="24"/>
              </w:rPr>
            </w:pPr>
            <w:r>
              <w:rPr>
                <w:bCs/>
                <w:iCs/>
                <w:color w:val="000000"/>
                <w:szCs w:val="24"/>
              </w:rPr>
              <w:t>Этап открытия доступа к заявкам на участие в запросе котировок в электронной форме не предусмотрен и не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tc>
      </w:tr>
      <w:tr w:rsidR="00963C67" w14:paraId="0773BB3E" w14:textId="77777777">
        <w:tc>
          <w:tcPr>
            <w:tcW w:w="2646" w:type="dxa"/>
          </w:tcPr>
          <w:p w14:paraId="1CBEB508" w14:textId="77777777" w:rsidR="00963C67" w:rsidRDefault="00087C54" w:rsidP="00081863">
            <w:pPr>
              <w:tabs>
                <w:tab w:val="left" w:pos="600"/>
                <w:tab w:val="left" w:pos="840"/>
                <w:tab w:val="left" w:pos="960"/>
                <w:tab w:val="left" w:pos="1080"/>
                <w:tab w:val="left" w:pos="1260"/>
                <w:tab w:val="left" w:pos="1740"/>
              </w:tabs>
              <w:ind w:firstLine="0"/>
              <w:rPr>
                <w:b/>
                <w:bCs/>
                <w:szCs w:val="24"/>
              </w:rPr>
            </w:pPr>
            <w:r>
              <w:rPr>
                <w:b/>
                <w:bCs/>
                <w:szCs w:val="24"/>
              </w:rPr>
              <w:t>Критерии оценки заявок на участие в запросе котировок</w:t>
            </w:r>
          </w:p>
        </w:tc>
        <w:tc>
          <w:tcPr>
            <w:tcW w:w="7491" w:type="dxa"/>
          </w:tcPr>
          <w:p w14:paraId="2F39A731" w14:textId="77777777" w:rsidR="00963C67" w:rsidRDefault="00087C54" w:rsidP="00081863">
            <w:pPr>
              <w:ind w:firstLine="0"/>
              <w:rPr>
                <w:color w:val="000000"/>
                <w:szCs w:val="24"/>
              </w:rPr>
            </w:pPr>
            <w:r>
              <w:rPr>
                <w:color w:val="000000"/>
                <w:szCs w:val="24"/>
              </w:rPr>
              <w:t>Критерий оценки: цена Договора.</w:t>
            </w:r>
          </w:p>
          <w:p w14:paraId="16C91CC9" w14:textId="77777777" w:rsidR="00963C67" w:rsidRDefault="00087C54" w:rsidP="00081863">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Pr>
                <w:color w:val="000000"/>
                <w:szCs w:val="24"/>
              </w:rPr>
              <w:t>в</w:t>
            </w:r>
            <w:proofErr w:type="gramEnd"/>
            <w:r>
              <w:rPr>
                <w:color w:val="000000"/>
                <w:szCs w:val="24"/>
              </w:rPr>
              <w:t xml:space="preserve"> которой указана наиболее низкая цена товаров, работ, услуг. </w:t>
            </w:r>
          </w:p>
          <w:p w14:paraId="68402237" w14:textId="77777777" w:rsidR="00963C67" w:rsidRDefault="00087C54" w:rsidP="00081863">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963C67" w14:paraId="2AC5F2A9" w14:textId="77777777">
        <w:tc>
          <w:tcPr>
            <w:tcW w:w="2646" w:type="dxa"/>
            <w:tcBorders>
              <w:top w:val="single" w:sz="4" w:space="0" w:color="auto"/>
              <w:left w:val="single" w:sz="4" w:space="0" w:color="auto"/>
              <w:bottom w:val="single" w:sz="4" w:space="0" w:color="auto"/>
              <w:right w:val="single" w:sz="4" w:space="0" w:color="auto"/>
            </w:tcBorders>
          </w:tcPr>
          <w:p w14:paraId="04983806" w14:textId="77777777" w:rsidR="00963C67" w:rsidRDefault="00087C54" w:rsidP="00081863">
            <w:pPr>
              <w:ind w:firstLine="0"/>
              <w:jc w:val="left"/>
              <w:rPr>
                <w:b/>
                <w:szCs w:val="24"/>
              </w:rPr>
            </w:pPr>
            <w:r>
              <w:rPr>
                <w:b/>
                <w:szCs w:val="24"/>
              </w:rPr>
              <w:t>Рассмотрение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358D7577" w14:textId="77777777" w:rsidR="00963C67" w:rsidRDefault="00087C54" w:rsidP="00081863">
            <w:pPr>
              <w:ind w:firstLine="0"/>
              <w:rPr>
                <w:bCs/>
                <w:iCs/>
                <w:color w:val="000000"/>
                <w:szCs w:val="24"/>
              </w:rPr>
            </w:pPr>
            <w:r>
              <w:rPr>
                <w:bCs/>
                <w:iCs/>
                <w:color w:val="000000"/>
                <w:szCs w:val="24"/>
              </w:rPr>
              <w:t>1. Комиссия по размещению закупок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07D951F9" w14:textId="77777777" w:rsidR="00963C67" w:rsidRDefault="00087C54" w:rsidP="00081863">
            <w:pPr>
              <w:ind w:firstLine="0"/>
              <w:rPr>
                <w:bCs/>
                <w:iCs/>
                <w:color w:val="000000"/>
                <w:szCs w:val="24"/>
              </w:rPr>
            </w:pPr>
            <w:r>
              <w:rPr>
                <w:bCs/>
                <w:iCs/>
                <w:color w:val="000000"/>
                <w:szCs w:val="24"/>
              </w:rPr>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14:paraId="2AEFB340" w14:textId="77777777" w:rsidR="00963C67" w:rsidRDefault="00087C54" w:rsidP="00081863">
            <w:pPr>
              <w:ind w:firstLine="0"/>
              <w:rPr>
                <w:bCs/>
                <w:iCs/>
                <w:color w:val="000000"/>
                <w:szCs w:val="24"/>
                <w:lang w:val="sah-RU"/>
              </w:rPr>
            </w:pPr>
            <w:r>
              <w:rPr>
                <w:bCs/>
                <w:iCs/>
                <w:color w:val="000000"/>
                <w:szCs w:val="24"/>
              </w:rPr>
              <w:t>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w:t>
            </w:r>
          </w:p>
        </w:tc>
      </w:tr>
      <w:tr w:rsidR="00963C67" w14:paraId="760642C8" w14:textId="77777777">
        <w:tc>
          <w:tcPr>
            <w:tcW w:w="2646" w:type="dxa"/>
            <w:tcBorders>
              <w:top w:val="single" w:sz="4" w:space="0" w:color="auto"/>
              <w:left w:val="single" w:sz="4" w:space="0" w:color="auto"/>
              <w:bottom w:val="single" w:sz="4" w:space="0" w:color="auto"/>
              <w:right w:val="single" w:sz="4" w:space="0" w:color="auto"/>
            </w:tcBorders>
          </w:tcPr>
          <w:p w14:paraId="786478BA" w14:textId="77777777" w:rsidR="00963C67" w:rsidRDefault="00087C54" w:rsidP="00081863">
            <w:pPr>
              <w:ind w:firstLine="0"/>
              <w:jc w:val="left"/>
              <w:rPr>
                <w:b/>
                <w:szCs w:val="24"/>
              </w:rPr>
            </w:pPr>
            <w:r>
              <w:rPr>
                <w:b/>
                <w:szCs w:val="24"/>
              </w:rPr>
              <w:lastRenderedPageBreak/>
              <w:t>Порядок оценки и сопоставления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3E4602D6" w14:textId="77777777" w:rsidR="00963C67" w:rsidRDefault="00087C54" w:rsidP="00081863">
            <w:pPr>
              <w:ind w:firstLine="0"/>
              <w:rPr>
                <w:bCs/>
                <w:iCs/>
                <w:color w:val="000000"/>
                <w:szCs w:val="24"/>
              </w:rPr>
            </w:pPr>
            <w:r>
              <w:rPr>
                <w:bCs/>
                <w:iCs/>
                <w:color w:val="000000"/>
                <w:szCs w:val="24"/>
              </w:rPr>
              <w:t>Результаты рассмотрения котировочных заявок оформляются протоколом, в котором содержатся сведения:</w:t>
            </w:r>
          </w:p>
          <w:p w14:paraId="70DFC296" w14:textId="77777777" w:rsidR="00963C67" w:rsidRDefault="00087C54" w:rsidP="00081863">
            <w:pPr>
              <w:ind w:firstLine="0"/>
              <w:rPr>
                <w:bCs/>
                <w:iCs/>
                <w:color w:val="000000"/>
                <w:szCs w:val="24"/>
              </w:rPr>
            </w:pPr>
            <w:r>
              <w:rPr>
                <w:bCs/>
                <w:iCs/>
                <w:color w:val="000000"/>
                <w:szCs w:val="24"/>
              </w:rPr>
              <w:t>1) дата подписания протокола;</w:t>
            </w:r>
          </w:p>
          <w:p w14:paraId="52E6937D" w14:textId="77777777" w:rsidR="00963C67" w:rsidRDefault="00087C54" w:rsidP="00081863">
            <w:pPr>
              <w:ind w:firstLine="0"/>
              <w:rPr>
                <w:bCs/>
                <w:iCs/>
                <w:color w:val="000000"/>
                <w:szCs w:val="24"/>
              </w:rPr>
            </w:pPr>
            <w:r>
              <w:rPr>
                <w:bCs/>
                <w:iCs/>
                <w:color w:val="000000"/>
                <w:szCs w:val="24"/>
              </w:rPr>
              <w:t>2) количество поданных заявок на участие в закупке, а также дата и время регистрации каждой такой заявки;</w:t>
            </w:r>
          </w:p>
          <w:p w14:paraId="0DF83B29" w14:textId="77777777" w:rsidR="00963C67" w:rsidRDefault="00087C54" w:rsidP="00081863">
            <w:pPr>
              <w:ind w:firstLine="0"/>
              <w:rPr>
                <w:bCs/>
                <w:iCs/>
                <w:color w:val="000000"/>
                <w:szCs w:val="24"/>
              </w:rPr>
            </w:pPr>
            <w:r>
              <w:rPr>
                <w:bCs/>
                <w:iCs/>
                <w:color w:val="000000"/>
                <w:szCs w:val="24"/>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Pr>
                <w:bCs/>
                <w:iCs/>
                <w:color w:val="000000"/>
                <w:szCs w:val="24"/>
              </w:rPr>
              <w:t>закупке</w:t>
            </w:r>
            <w:proofErr w:type="gramEnd"/>
            <w:r>
              <w:rPr>
                <w:bCs/>
                <w:iCs/>
                <w:color w:val="000000"/>
                <w:szCs w:val="24"/>
              </w:rPr>
              <w:t xml:space="preserve"> в которой содержатся лучшие условия исполнения договора, присваивается первый номер. В случае</w:t>
            </w:r>
            <w:proofErr w:type="gramStart"/>
            <w:r>
              <w:rPr>
                <w:bCs/>
                <w:iCs/>
                <w:color w:val="000000"/>
                <w:szCs w:val="24"/>
              </w:rPr>
              <w:t>,</w:t>
            </w:r>
            <w:proofErr w:type="gramEnd"/>
            <w:r>
              <w:rPr>
                <w:bCs/>
                <w:iCs/>
                <w:color w:val="000000"/>
                <w:szCs w:val="24"/>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08177AA" w14:textId="77777777" w:rsidR="00963C67" w:rsidRDefault="00087C54" w:rsidP="00081863">
            <w:pPr>
              <w:ind w:firstLine="0"/>
              <w:rPr>
                <w:bCs/>
                <w:iCs/>
                <w:color w:val="000000"/>
                <w:szCs w:val="24"/>
              </w:rPr>
            </w:pPr>
            <w:r>
              <w:rPr>
                <w:bCs/>
                <w:iCs/>
                <w:color w:val="000000"/>
                <w:szCs w:val="24"/>
              </w:rPr>
              <w:t>4) результаты рассмотрения заявок на участие в запросе котировок с указанием в том числе:</w:t>
            </w:r>
          </w:p>
          <w:p w14:paraId="5F705300" w14:textId="77777777" w:rsidR="00963C67" w:rsidRDefault="00087C54" w:rsidP="00081863">
            <w:pPr>
              <w:ind w:firstLine="0"/>
              <w:rPr>
                <w:bCs/>
                <w:iCs/>
                <w:color w:val="000000"/>
                <w:szCs w:val="24"/>
              </w:rPr>
            </w:pPr>
            <w:r>
              <w:rPr>
                <w:bCs/>
                <w:iCs/>
                <w:color w:val="000000"/>
                <w:szCs w:val="24"/>
              </w:rPr>
              <w:t>- количества заявок на участие в закупке, которые отклонены;</w:t>
            </w:r>
          </w:p>
          <w:p w14:paraId="3B1E39EF" w14:textId="77777777" w:rsidR="00963C67" w:rsidRDefault="00087C54" w:rsidP="00081863">
            <w:pPr>
              <w:ind w:firstLine="0"/>
              <w:rPr>
                <w:bCs/>
                <w:iCs/>
                <w:color w:val="000000"/>
                <w:szCs w:val="24"/>
              </w:rPr>
            </w:pPr>
            <w:r>
              <w:rPr>
                <w:bCs/>
                <w:iCs/>
                <w:color w:val="000000"/>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25ADCB35" w14:textId="77777777" w:rsidR="00963C67" w:rsidRDefault="00087C54" w:rsidP="00081863">
            <w:pPr>
              <w:ind w:firstLine="0"/>
              <w:rPr>
                <w:bCs/>
                <w:iCs/>
                <w:color w:val="000000"/>
                <w:szCs w:val="24"/>
              </w:rPr>
            </w:pPr>
            <w:r>
              <w:rPr>
                <w:bCs/>
                <w:iCs/>
                <w:color w:val="000000"/>
                <w:szCs w:val="24"/>
              </w:rPr>
              <w:t>5) причины, по которым закупка признана несостоявшейся, в случае признания ее таковой.</w:t>
            </w:r>
          </w:p>
          <w:p w14:paraId="07CE729B" w14:textId="77777777" w:rsidR="00963C67" w:rsidRDefault="00087C54" w:rsidP="00081863">
            <w:pPr>
              <w:ind w:firstLine="0"/>
              <w:rPr>
                <w:bCs/>
                <w:iCs/>
                <w:color w:val="000000"/>
                <w:szCs w:val="24"/>
              </w:rPr>
            </w:pPr>
            <w:r>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963C67" w14:paraId="2EDDC94E" w14:textId="77777777">
        <w:tc>
          <w:tcPr>
            <w:tcW w:w="2646" w:type="dxa"/>
            <w:tcBorders>
              <w:top w:val="single" w:sz="4" w:space="0" w:color="auto"/>
              <w:left w:val="single" w:sz="4" w:space="0" w:color="auto"/>
              <w:bottom w:val="single" w:sz="4" w:space="0" w:color="auto"/>
              <w:right w:val="single" w:sz="4" w:space="0" w:color="auto"/>
            </w:tcBorders>
          </w:tcPr>
          <w:p w14:paraId="29F7C169" w14:textId="77777777" w:rsidR="00963C67" w:rsidRDefault="00087C54" w:rsidP="00081863">
            <w:pPr>
              <w:ind w:firstLine="0"/>
              <w:jc w:val="left"/>
              <w:rPr>
                <w:b/>
                <w:szCs w:val="24"/>
              </w:rPr>
            </w:pPr>
            <w:r>
              <w:rPr>
                <w:b/>
                <w:szCs w:val="24"/>
              </w:rPr>
              <w:t>Срок подписания Договора с победителем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0301C857" w14:textId="77777777" w:rsidR="00963C67" w:rsidRDefault="00087C54" w:rsidP="00081863">
            <w:pPr>
              <w:ind w:firstLine="0"/>
            </w:pPr>
            <w:r>
              <w:t xml:space="preserve">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 </w:t>
            </w:r>
          </w:p>
          <w:p w14:paraId="7E52D029" w14:textId="77777777" w:rsidR="00963C67" w:rsidRDefault="00087C54" w:rsidP="00081863">
            <w:pPr>
              <w:ind w:firstLine="0"/>
            </w:pPr>
            <w:r>
              <w:t xml:space="preserve">Договор может быть заключен не ранее чем через десять дней и не позднее, чем через двадцать дней </w:t>
            </w:r>
            <w:proofErr w:type="gramStart"/>
            <w:r>
              <w:t>с даты размещения</w:t>
            </w:r>
            <w:proofErr w:type="gramEnd"/>
            <w:r>
              <w:t xml:space="preserve"> в ЕИС итогового протокола, составленного по результатам запроса котировок.</w:t>
            </w:r>
          </w:p>
        </w:tc>
      </w:tr>
      <w:tr w:rsidR="00963C67" w14:paraId="5177E938" w14:textId="77777777">
        <w:trPr>
          <w:trHeight w:val="742"/>
        </w:trPr>
        <w:tc>
          <w:tcPr>
            <w:tcW w:w="2646" w:type="dxa"/>
          </w:tcPr>
          <w:p w14:paraId="32546E02" w14:textId="77777777" w:rsidR="00963C67" w:rsidRDefault="00087C54" w:rsidP="00081863">
            <w:pPr>
              <w:tabs>
                <w:tab w:val="left" w:pos="600"/>
                <w:tab w:val="left" w:pos="840"/>
                <w:tab w:val="left" w:pos="960"/>
                <w:tab w:val="left" w:pos="1080"/>
                <w:tab w:val="left" w:pos="1260"/>
                <w:tab w:val="left" w:pos="1740"/>
              </w:tabs>
              <w:ind w:firstLine="0"/>
              <w:rPr>
                <w:szCs w:val="24"/>
              </w:rPr>
            </w:pPr>
            <w:r>
              <w:rPr>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Pr>
                <w:szCs w:val="24"/>
              </w:rPr>
              <w:t>уклонившимися</w:t>
            </w:r>
            <w:proofErr w:type="gramEnd"/>
            <w:r>
              <w:rPr>
                <w:szCs w:val="24"/>
              </w:rPr>
              <w:t xml:space="preserve"> от заключения Договора</w:t>
            </w:r>
          </w:p>
        </w:tc>
        <w:tc>
          <w:tcPr>
            <w:tcW w:w="7491" w:type="dxa"/>
          </w:tcPr>
          <w:p w14:paraId="7A8F0E87" w14:textId="77777777" w:rsidR="00963C67" w:rsidRDefault="00087C54" w:rsidP="00081863">
            <w:pPr>
              <w:keepNext/>
              <w:widowControl w:val="0"/>
              <w:tabs>
                <w:tab w:val="left" w:pos="993"/>
              </w:tabs>
              <w:ind w:firstLine="0"/>
            </w:pPr>
            <w:r>
              <w:t xml:space="preserve">Участник закупки признается уклонившимся от заключения договора в случае: </w:t>
            </w:r>
          </w:p>
          <w:p w14:paraId="1BC02DEB" w14:textId="77777777" w:rsidR="00963C67" w:rsidRDefault="00087C54" w:rsidP="00081863">
            <w:pPr>
              <w:keepNext/>
              <w:widowControl w:val="0"/>
              <w:numPr>
                <w:ilvl w:val="0"/>
                <w:numId w:val="15"/>
              </w:numPr>
              <w:tabs>
                <w:tab w:val="left" w:pos="993"/>
              </w:tabs>
              <w:ind w:firstLine="0"/>
              <w:rPr>
                <w:bCs/>
                <w:szCs w:val="24"/>
              </w:rPr>
            </w:pPr>
            <w:r>
              <w:rPr>
                <w:bCs/>
                <w:szCs w:val="24"/>
                <w:lang w:eastAsia="zh-CN"/>
              </w:rPr>
              <w:t xml:space="preserve">непредставления, подписанного им договора в предусмотренные документацией о закупке сроки; </w:t>
            </w:r>
          </w:p>
          <w:p w14:paraId="5717945D" w14:textId="77777777" w:rsidR="00963C67" w:rsidRDefault="00087C54" w:rsidP="00081863">
            <w:pPr>
              <w:keepNext/>
              <w:widowControl w:val="0"/>
              <w:tabs>
                <w:tab w:val="left" w:pos="993"/>
              </w:tabs>
              <w:ind w:firstLine="0"/>
              <w:rPr>
                <w:bCs/>
                <w:szCs w:val="24"/>
              </w:rPr>
            </w:pPr>
            <w:r>
              <w:rPr>
                <w:bCs/>
                <w:szCs w:val="24"/>
                <w:lang w:eastAsia="zh-CN"/>
              </w:rPr>
              <w:t>2)непредставления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tc>
      </w:tr>
      <w:tr w:rsidR="00963C67" w14:paraId="65D01EA6" w14:textId="77777777">
        <w:trPr>
          <w:trHeight w:val="1985"/>
        </w:trPr>
        <w:tc>
          <w:tcPr>
            <w:tcW w:w="2646" w:type="dxa"/>
          </w:tcPr>
          <w:p w14:paraId="37EB7162" w14:textId="77777777" w:rsidR="00963C67" w:rsidRDefault="00087C54" w:rsidP="00081863">
            <w:pPr>
              <w:tabs>
                <w:tab w:val="left" w:pos="600"/>
                <w:tab w:val="left" w:pos="840"/>
                <w:tab w:val="left" w:pos="960"/>
                <w:tab w:val="left" w:pos="1080"/>
                <w:tab w:val="left" w:pos="1260"/>
                <w:tab w:val="left" w:pos="1740"/>
              </w:tabs>
              <w:ind w:firstLine="0"/>
              <w:rPr>
                <w:szCs w:val="24"/>
              </w:rPr>
            </w:pPr>
            <w:r>
              <w:rPr>
                <w:szCs w:val="24"/>
              </w:rPr>
              <w:t>Возможность изменения объема товаров, работ, услуг и сроков их поставки, выполнения, оказания в ходе исполнения Договора:</w:t>
            </w:r>
          </w:p>
        </w:tc>
        <w:tc>
          <w:tcPr>
            <w:tcW w:w="7491" w:type="dxa"/>
          </w:tcPr>
          <w:p w14:paraId="79ACAA12" w14:textId="77777777" w:rsidR="00963C67" w:rsidRDefault="00087C54" w:rsidP="00081863">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963C67" w14:paraId="3ABFC160" w14:textId="77777777">
        <w:trPr>
          <w:trHeight w:val="1405"/>
        </w:trPr>
        <w:tc>
          <w:tcPr>
            <w:tcW w:w="2646" w:type="dxa"/>
          </w:tcPr>
          <w:p w14:paraId="28689B47" w14:textId="77777777" w:rsidR="00963C67" w:rsidRDefault="00087C54" w:rsidP="00081863">
            <w:pPr>
              <w:tabs>
                <w:tab w:val="left" w:pos="600"/>
                <w:tab w:val="left" w:pos="840"/>
                <w:tab w:val="left" w:pos="960"/>
                <w:tab w:val="left" w:pos="1080"/>
                <w:tab w:val="left" w:pos="1260"/>
                <w:tab w:val="left" w:pos="1740"/>
              </w:tabs>
              <w:ind w:firstLine="0"/>
              <w:rPr>
                <w:szCs w:val="24"/>
              </w:rPr>
            </w:pPr>
            <w:r>
              <w:rPr>
                <w:szCs w:val="24"/>
              </w:rPr>
              <w:t>Возможность одностороннего отказа от исполнения Договора, расторжения Договора</w:t>
            </w:r>
          </w:p>
        </w:tc>
        <w:tc>
          <w:tcPr>
            <w:tcW w:w="7491" w:type="dxa"/>
          </w:tcPr>
          <w:p w14:paraId="39DCC92B" w14:textId="77777777" w:rsidR="00963C67" w:rsidRDefault="00087C54" w:rsidP="00081863">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963C67" w14:paraId="498D35EE" w14:textId="77777777">
        <w:trPr>
          <w:trHeight w:val="2570"/>
        </w:trPr>
        <w:tc>
          <w:tcPr>
            <w:tcW w:w="2646" w:type="dxa"/>
            <w:tcBorders>
              <w:top w:val="single" w:sz="4" w:space="0" w:color="auto"/>
              <w:left w:val="single" w:sz="4" w:space="0" w:color="auto"/>
              <w:bottom w:val="single" w:sz="4" w:space="0" w:color="auto"/>
              <w:right w:val="single" w:sz="4" w:space="0" w:color="auto"/>
            </w:tcBorders>
          </w:tcPr>
          <w:p w14:paraId="2D7DF242" w14:textId="77777777" w:rsidR="00963C67" w:rsidRDefault="00087C54" w:rsidP="00081863">
            <w:pPr>
              <w:ind w:firstLine="0"/>
              <w:jc w:val="left"/>
              <w:rPr>
                <w:b/>
                <w:szCs w:val="24"/>
              </w:rPr>
            </w:pPr>
            <w:r>
              <w:rPr>
                <w:b/>
                <w:szCs w:val="24"/>
              </w:rPr>
              <w:lastRenderedPageBreak/>
              <w:t>Форма котировочной заявки</w:t>
            </w:r>
          </w:p>
        </w:tc>
        <w:tc>
          <w:tcPr>
            <w:tcW w:w="7491" w:type="dxa"/>
            <w:tcBorders>
              <w:top w:val="single" w:sz="4" w:space="0" w:color="auto"/>
              <w:left w:val="single" w:sz="4" w:space="0" w:color="auto"/>
              <w:bottom w:val="single" w:sz="4" w:space="0" w:color="auto"/>
              <w:right w:val="single" w:sz="4" w:space="0" w:color="auto"/>
            </w:tcBorders>
          </w:tcPr>
          <w:p w14:paraId="531E8A3B" w14:textId="77777777" w:rsidR="00963C67" w:rsidRDefault="00087C54" w:rsidP="00081863">
            <w:pPr>
              <w:pStyle w:val="affc"/>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2BF1DF3D" w14:textId="77777777" w:rsidR="00963C67" w:rsidRDefault="00087C54" w:rsidP="00081863">
            <w:pPr>
              <w:pStyle w:val="affc"/>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14:paraId="7FCDF7D9" w14:textId="77777777" w:rsidR="00963C67" w:rsidRDefault="00087C54" w:rsidP="00081863">
            <w:pPr>
              <w:pStyle w:val="affc"/>
              <w:spacing w:after="0"/>
              <w:ind w:left="0"/>
              <w:jc w:val="both"/>
              <w:rPr>
                <w:lang w:eastAsia="en-US"/>
              </w:rPr>
            </w:pPr>
            <w:r>
              <w:rPr>
                <w:lang w:eastAsia="en-US"/>
              </w:rPr>
              <w:t>Любой участник вправе подать только одну котировочную заявку, внесение изменений в которую не допускаются.</w:t>
            </w:r>
          </w:p>
          <w:p w14:paraId="0A051D86" w14:textId="77777777" w:rsidR="00963C67" w:rsidRDefault="00087C54" w:rsidP="00081863">
            <w:pPr>
              <w:pStyle w:val="affc"/>
              <w:spacing w:after="0"/>
              <w:ind w:left="0"/>
              <w:jc w:val="both"/>
              <w:rPr>
                <w:rStyle w:val="2f2"/>
                <w:b/>
                <w:i w:val="0"/>
                <w:iCs w:val="0"/>
                <w:color w:val="auto"/>
              </w:rPr>
            </w:pPr>
            <w:r>
              <w:rPr>
                <w:rStyle w:val="2f2"/>
                <w:b/>
                <w:color w:val="auto"/>
              </w:rPr>
              <w:t>Прием заявок осуществляется:</w:t>
            </w:r>
          </w:p>
          <w:p w14:paraId="519ED9DE" w14:textId="77777777" w:rsidR="00963C67" w:rsidRDefault="005F6752" w:rsidP="00081863">
            <w:pPr>
              <w:pStyle w:val="affc"/>
              <w:spacing w:after="0"/>
              <w:ind w:left="0"/>
              <w:rPr>
                <w:rFonts w:ascii="Arial" w:hAnsi="Arial" w:cs="Arial"/>
                <w:b/>
                <w:color w:val="333333"/>
                <w:sz w:val="21"/>
                <w:szCs w:val="21"/>
              </w:rPr>
            </w:pPr>
            <w:hyperlink r:id="rId12" w:tooltip="http://etp.torgi-online.com" w:history="1">
              <w:r w:rsidR="00087C54">
                <w:rPr>
                  <w:rStyle w:val="aa"/>
                </w:rPr>
                <w:t>http://etp.torgi-online.com</w:t>
              </w:r>
            </w:hyperlink>
          </w:p>
        </w:tc>
      </w:tr>
      <w:tr w:rsidR="00963C67" w14:paraId="04B33E5E" w14:textId="77777777">
        <w:tc>
          <w:tcPr>
            <w:tcW w:w="2646" w:type="dxa"/>
            <w:tcBorders>
              <w:top w:val="single" w:sz="4" w:space="0" w:color="auto"/>
              <w:left w:val="single" w:sz="4" w:space="0" w:color="auto"/>
              <w:bottom w:val="single" w:sz="4" w:space="0" w:color="auto"/>
              <w:right w:val="single" w:sz="4" w:space="0" w:color="auto"/>
            </w:tcBorders>
          </w:tcPr>
          <w:p w14:paraId="5B697B6D" w14:textId="77777777" w:rsidR="00963C67" w:rsidRDefault="00087C54" w:rsidP="00081863">
            <w:pPr>
              <w:ind w:firstLine="0"/>
              <w:jc w:val="left"/>
              <w:rPr>
                <w:b/>
                <w:szCs w:val="24"/>
              </w:rPr>
            </w:pPr>
            <w:r>
              <w:rPr>
                <w:b/>
                <w:szCs w:val="24"/>
              </w:rPr>
              <w:t>Адрес электронной площадки в сети Интернет</w:t>
            </w:r>
          </w:p>
        </w:tc>
        <w:tc>
          <w:tcPr>
            <w:tcW w:w="7491" w:type="dxa"/>
            <w:tcBorders>
              <w:top w:val="single" w:sz="4" w:space="0" w:color="auto"/>
              <w:left w:val="single" w:sz="4" w:space="0" w:color="auto"/>
              <w:bottom w:val="single" w:sz="4" w:space="0" w:color="auto"/>
              <w:right w:val="single" w:sz="4" w:space="0" w:color="auto"/>
            </w:tcBorders>
          </w:tcPr>
          <w:p w14:paraId="491FF2EC" w14:textId="77777777" w:rsidR="00963C67" w:rsidRDefault="00963C67" w:rsidP="00081863">
            <w:pPr>
              <w:pStyle w:val="affc"/>
              <w:spacing w:after="0"/>
              <w:rPr>
                <w:rStyle w:val="2f2"/>
                <w:b/>
                <w:i w:val="0"/>
                <w:iCs w:val="0"/>
              </w:rPr>
            </w:pPr>
          </w:p>
          <w:p w14:paraId="0E190B62" w14:textId="77777777" w:rsidR="00963C67" w:rsidRDefault="005F6752" w:rsidP="00081863">
            <w:pPr>
              <w:pStyle w:val="affc"/>
              <w:spacing w:after="0"/>
              <w:ind w:left="0"/>
              <w:rPr>
                <w:b/>
                <w:lang w:eastAsia="en-US"/>
              </w:rPr>
            </w:pPr>
            <w:hyperlink r:id="rId13" w:tooltip="http://etp.torgi-online.com" w:history="1">
              <w:r w:rsidR="00087C54">
                <w:rPr>
                  <w:rStyle w:val="aa"/>
                </w:rPr>
                <w:t>http://etp.torgi-online.com</w:t>
              </w:r>
            </w:hyperlink>
          </w:p>
        </w:tc>
      </w:tr>
      <w:tr w:rsidR="00963C67" w14:paraId="79BFC64C" w14:textId="77777777">
        <w:tc>
          <w:tcPr>
            <w:tcW w:w="2646" w:type="dxa"/>
          </w:tcPr>
          <w:p w14:paraId="5A5EABEF" w14:textId="77777777" w:rsidR="00963C67" w:rsidRDefault="00087C54" w:rsidP="00081863">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491" w:type="dxa"/>
          </w:tcPr>
          <w:p w14:paraId="0097A905" w14:textId="77777777" w:rsidR="00963C67" w:rsidRDefault="00087C54" w:rsidP="00081863">
            <w:pPr>
              <w:keepLines/>
              <w:suppressLineNumbers/>
              <w:ind w:firstLine="0"/>
              <w:jc w:val="left"/>
              <w:rPr>
                <w:b/>
                <w:szCs w:val="24"/>
              </w:rPr>
            </w:pPr>
            <w:r>
              <w:rPr>
                <w:b/>
                <w:szCs w:val="24"/>
              </w:rPr>
              <w:t>Не установлено</w:t>
            </w:r>
          </w:p>
          <w:p w14:paraId="57A8C9A9" w14:textId="77777777" w:rsidR="00963C67" w:rsidRDefault="00963C67" w:rsidP="00081863">
            <w:pPr>
              <w:ind w:firstLine="0"/>
              <w:rPr>
                <w:szCs w:val="24"/>
              </w:rPr>
            </w:pPr>
          </w:p>
        </w:tc>
      </w:tr>
      <w:tr w:rsidR="00963C67" w14:paraId="5689B197"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0B8513" w14:textId="77777777" w:rsidR="00963C67" w:rsidRDefault="00087C54" w:rsidP="00081863">
            <w:pPr>
              <w:ind w:firstLine="0"/>
              <w:jc w:val="left"/>
              <w:rPr>
                <w:b/>
                <w:szCs w:val="24"/>
              </w:rPr>
            </w:pPr>
            <w:r>
              <w:rPr>
                <w:b/>
                <w:bCs/>
                <w:szCs w:val="24"/>
              </w:rPr>
              <w:t>Размер обеспечения исполнения Договора, срок и порядок его предоставления</w:t>
            </w:r>
          </w:p>
        </w:tc>
        <w:tc>
          <w:tcPr>
            <w:tcW w:w="7491" w:type="dxa"/>
            <w:tcBorders>
              <w:top w:val="single" w:sz="4" w:space="0" w:color="auto"/>
              <w:left w:val="single" w:sz="4" w:space="0" w:color="auto"/>
              <w:bottom w:val="single" w:sz="4" w:space="0" w:color="auto"/>
              <w:right w:val="single" w:sz="4" w:space="0" w:color="auto"/>
            </w:tcBorders>
          </w:tcPr>
          <w:p w14:paraId="2FE1A225" w14:textId="77777777" w:rsidR="00963C67" w:rsidRDefault="00087C54" w:rsidP="00081863">
            <w:pPr>
              <w:widowControl w:val="0"/>
              <w:autoSpaceDE w:val="0"/>
              <w:autoSpaceDN w:val="0"/>
              <w:adjustRightInd w:val="0"/>
              <w:ind w:firstLine="0"/>
              <w:rPr>
                <w:spacing w:val="1"/>
                <w:szCs w:val="24"/>
              </w:rPr>
            </w:pPr>
            <w:r>
              <w:rPr>
                <w:b/>
                <w:bCs/>
                <w:spacing w:val="1"/>
                <w:szCs w:val="24"/>
              </w:rPr>
              <w:t>Не установлено</w:t>
            </w:r>
          </w:p>
        </w:tc>
      </w:tr>
      <w:tr w:rsidR="00963C67" w14:paraId="44E833BC"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p w14:paraId="1EA84D09" w14:textId="77777777" w:rsidR="00963C67" w:rsidRDefault="00087C54" w:rsidP="00081863">
            <w:pPr>
              <w:widowControl w:val="0"/>
              <w:ind w:left="-57" w:right="-57" w:firstLine="57"/>
              <w:rPr>
                <w:rFonts w:ascii="Times New Roman CYR" w:hAnsi="Times New Roman CYR"/>
                <w:spacing w:val="-6"/>
                <w:szCs w:val="24"/>
              </w:rPr>
            </w:pPr>
            <w:proofErr w:type="gramStart"/>
            <w:r>
              <w:rPr>
                <w:rFonts w:ascii="Times New Roman CYR" w:hAnsi="Times New Roman CYR"/>
                <w:spacing w:val="-6"/>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Pr>
                <w:rFonts w:ascii="Times New Roman CYR" w:hAnsi="Times New Roman CYR"/>
                <w:spacing w:val="-6"/>
                <w:szCs w:val="24"/>
              </w:rPr>
              <w:t xml:space="preserve"> мер, предусмотренных пунктом 1 части 2 статьи 3.1-4 Федерального закона № 223-ФЗ. </w:t>
            </w:r>
            <w:proofErr w:type="gramStart"/>
            <w:r>
              <w:rPr>
                <w:rFonts w:ascii="Times New Roman CYR" w:hAnsi="Times New Roman CYR"/>
                <w:spacing w:val="-6"/>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Pr>
                <w:rFonts w:ascii="Times New Roman CYR" w:hAnsi="Times New Roman CYR"/>
                <w:spacing w:val="-6"/>
                <w:szCs w:val="24"/>
              </w:rPr>
              <w:t xml:space="preserve"> российского происхождения, работой, услугой, соответственно выполняемой, оказываемой российским лицом.</w:t>
            </w:r>
          </w:p>
        </w:tc>
      </w:tr>
      <w:tr w:rsidR="00963C67" w14:paraId="3A744780" w14:textId="77777777">
        <w:tc>
          <w:tcPr>
            <w:tcW w:w="2646" w:type="dxa"/>
            <w:tcBorders>
              <w:top w:val="single" w:sz="4" w:space="0" w:color="auto"/>
              <w:left w:val="single" w:sz="4" w:space="0" w:color="auto"/>
              <w:bottom w:val="single" w:sz="4" w:space="0" w:color="auto"/>
              <w:right w:val="single" w:sz="4" w:space="0" w:color="auto"/>
            </w:tcBorders>
          </w:tcPr>
          <w:p w14:paraId="5C8A5779" w14:textId="77777777" w:rsidR="00963C67" w:rsidRPr="00087C54" w:rsidRDefault="00087C54" w:rsidP="00081863">
            <w:pPr>
              <w:autoSpaceDE w:val="0"/>
              <w:autoSpaceDN w:val="0"/>
              <w:adjustRightInd w:val="0"/>
              <w:ind w:firstLine="0"/>
              <w:rPr>
                <w:rFonts w:eastAsia="Calibri"/>
                <w:szCs w:val="24"/>
              </w:rPr>
            </w:pPr>
            <w:r w:rsidRPr="00087C54">
              <w:rPr>
                <w:b/>
                <w:szCs w:val="24"/>
              </w:rPr>
              <w:t>Запрет</w:t>
            </w:r>
            <w:r w:rsidRPr="00087C54">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w:t>
            </w:r>
            <w:r w:rsidRPr="00087C54">
              <w:rPr>
                <w:szCs w:val="24"/>
              </w:rPr>
              <w:lastRenderedPageBreak/>
              <w:t>Постановление Правительства РФ от 23.12.2024 № 1875).</w:t>
            </w:r>
          </w:p>
        </w:tc>
        <w:tc>
          <w:tcPr>
            <w:tcW w:w="7491" w:type="dxa"/>
            <w:tcBorders>
              <w:top w:val="single" w:sz="4" w:space="0" w:color="auto"/>
              <w:left w:val="single" w:sz="4" w:space="0" w:color="auto"/>
              <w:bottom w:val="single" w:sz="4" w:space="0" w:color="auto"/>
              <w:right w:val="single" w:sz="4" w:space="0" w:color="auto"/>
            </w:tcBorders>
          </w:tcPr>
          <w:p w14:paraId="7A8D5D9C" w14:textId="31096562" w:rsidR="00963C67" w:rsidRPr="00081863" w:rsidRDefault="008346CB" w:rsidP="00081863">
            <w:pPr>
              <w:shd w:val="clear" w:color="auto" w:fill="FFFFFF"/>
              <w:ind w:firstLine="0"/>
              <w:rPr>
                <w:rFonts w:eastAsia="Times New Roman"/>
                <w:b/>
                <w:szCs w:val="24"/>
              </w:rPr>
            </w:pPr>
            <w:r w:rsidRPr="00081863">
              <w:rPr>
                <w:rFonts w:eastAsia="Times New Roman"/>
                <w:b/>
                <w:szCs w:val="24"/>
              </w:rPr>
              <w:lastRenderedPageBreak/>
              <w:t>НЕ УСТАНОВЛЕНО</w:t>
            </w:r>
          </w:p>
        </w:tc>
      </w:tr>
      <w:tr w:rsidR="00963C67" w14:paraId="219FF595" w14:textId="77777777">
        <w:trPr>
          <w:trHeight w:val="2400"/>
        </w:trPr>
        <w:tc>
          <w:tcPr>
            <w:tcW w:w="2646" w:type="dxa"/>
            <w:tcBorders>
              <w:top w:val="single" w:sz="4" w:space="0" w:color="auto"/>
              <w:left w:val="single" w:sz="4" w:space="0" w:color="auto"/>
              <w:bottom w:val="single" w:sz="4" w:space="0" w:color="auto"/>
              <w:right w:val="single" w:sz="4" w:space="0" w:color="auto"/>
            </w:tcBorders>
            <w:vAlign w:val="center"/>
          </w:tcPr>
          <w:p w14:paraId="3C38C420" w14:textId="77777777" w:rsidR="00963C67" w:rsidRPr="00087C54" w:rsidRDefault="00087C54" w:rsidP="00081863">
            <w:pPr>
              <w:widowControl w:val="0"/>
              <w:ind w:left="-57" w:right="-57" w:firstLine="1"/>
              <w:rPr>
                <w:spacing w:val="-6"/>
                <w:szCs w:val="24"/>
              </w:rPr>
            </w:pPr>
            <w:r w:rsidRPr="00087C54">
              <w:rPr>
                <w:b/>
                <w:szCs w:val="24"/>
              </w:rPr>
              <w:lastRenderedPageBreak/>
              <w:t>Ограничение</w:t>
            </w:r>
            <w:r w:rsidRPr="00087C54">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7491" w:type="dxa"/>
            <w:tcBorders>
              <w:top w:val="single" w:sz="4" w:space="0" w:color="auto"/>
              <w:left w:val="single" w:sz="4" w:space="0" w:color="auto"/>
              <w:bottom w:val="single" w:sz="4" w:space="0" w:color="auto"/>
              <w:right w:val="single" w:sz="4" w:space="0" w:color="auto"/>
            </w:tcBorders>
          </w:tcPr>
          <w:p w14:paraId="1392920A" w14:textId="14AD6188" w:rsidR="00963C67" w:rsidRPr="00081863" w:rsidRDefault="008346CB" w:rsidP="00081863">
            <w:pPr>
              <w:pStyle w:val="211"/>
              <w:spacing w:after="0" w:line="240" w:lineRule="auto"/>
              <w:rPr>
                <w:b/>
                <w:bCs/>
                <w:iCs/>
                <w:szCs w:val="22"/>
              </w:rPr>
            </w:pPr>
            <w:r w:rsidRPr="00081863">
              <w:rPr>
                <w:b/>
                <w:bCs/>
                <w:iCs/>
                <w:szCs w:val="22"/>
              </w:rPr>
              <w:t>УСТАНОВЛЕНО</w:t>
            </w:r>
          </w:p>
          <w:p w14:paraId="748B22ED" w14:textId="77777777" w:rsidR="00963C67" w:rsidRPr="00081863" w:rsidRDefault="00963C67" w:rsidP="00081863">
            <w:pPr>
              <w:pStyle w:val="211"/>
              <w:spacing w:after="0" w:line="240" w:lineRule="auto"/>
              <w:rPr>
                <w:b/>
                <w:bCs/>
                <w:iCs/>
                <w:szCs w:val="22"/>
              </w:rPr>
            </w:pPr>
          </w:p>
        </w:tc>
      </w:tr>
      <w:tr w:rsidR="00963C67" w14:paraId="40BA22CF" w14:textId="77777777">
        <w:tc>
          <w:tcPr>
            <w:tcW w:w="2646" w:type="dxa"/>
            <w:tcBorders>
              <w:top w:val="single" w:sz="4" w:space="0" w:color="auto"/>
              <w:left w:val="single" w:sz="4" w:space="0" w:color="auto"/>
              <w:bottom w:val="single" w:sz="4" w:space="0" w:color="auto"/>
              <w:right w:val="single" w:sz="4" w:space="0" w:color="auto"/>
            </w:tcBorders>
            <w:vAlign w:val="center"/>
          </w:tcPr>
          <w:p w14:paraId="0353A8D6" w14:textId="77777777" w:rsidR="00963C67" w:rsidRPr="00087C54" w:rsidRDefault="00087C54" w:rsidP="00081863">
            <w:pPr>
              <w:widowControl w:val="0"/>
              <w:ind w:left="-57" w:right="-57" w:firstLine="1"/>
              <w:rPr>
                <w:spacing w:val="-6"/>
                <w:szCs w:val="24"/>
              </w:rPr>
            </w:pPr>
            <w:r w:rsidRPr="00087C54">
              <w:rPr>
                <w:b/>
                <w:szCs w:val="24"/>
              </w:rPr>
              <w:t>Преимущество</w:t>
            </w:r>
            <w:r w:rsidRPr="00087C54">
              <w:rPr>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7491" w:type="dxa"/>
            <w:tcBorders>
              <w:top w:val="single" w:sz="4" w:space="0" w:color="auto"/>
              <w:left w:val="single" w:sz="4" w:space="0" w:color="auto"/>
              <w:bottom w:val="single" w:sz="4" w:space="0" w:color="auto"/>
              <w:right w:val="single" w:sz="4" w:space="0" w:color="auto"/>
            </w:tcBorders>
          </w:tcPr>
          <w:p w14:paraId="64DEDC1F" w14:textId="00ACC6AD" w:rsidR="00963C67" w:rsidRPr="00081863" w:rsidRDefault="008346CB" w:rsidP="00081863">
            <w:pPr>
              <w:widowControl w:val="0"/>
              <w:ind w:right="-57" w:firstLine="0"/>
              <w:rPr>
                <w:rFonts w:eastAsia="Times New Roman"/>
                <w:b/>
                <w:szCs w:val="24"/>
              </w:rPr>
            </w:pPr>
            <w:r w:rsidRPr="00081863">
              <w:rPr>
                <w:rFonts w:eastAsia="Times New Roman"/>
                <w:b/>
                <w:szCs w:val="24"/>
              </w:rPr>
              <w:t>НЕ УСТАНОВЛЕНО</w:t>
            </w:r>
          </w:p>
        </w:tc>
      </w:tr>
    </w:tbl>
    <w:p w14:paraId="59D278BE" w14:textId="77777777" w:rsidR="00963C67" w:rsidRDefault="00087C54">
      <w:pPr>
        <w:ind w:firstLine="709"/>
        <w:rPr>
          <w:bCs/>
          <w:sz w:val="22"/>
          <w:lang w:eastAsia="en-US"/>
        </w:rPr>
      </w:pPr>
      <w:r>
        <w:rPr>
          <w:bCs/>
          <w:sz w:val="22"/>
          <w:lang w:eastAsia="en-US"/>
        </w:rPr>
        <w:t xml:space="preserve">Приложения: </w:t>
      </w:r>
    </w:p>
    <w:p w14:paraId="78BC17C5" w14:textId="77777777" w:rsidR="00963C67" w:rsidRDefault="00087C54">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14:paraId="11C11632" w14:textId="77777777" w:rsidR="00963C67" w:rsidRDefault="00087C54">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14:paraId="6E20A296" w14:textId="77777777" w:rsidR="00963C67" w:rsidRDefault="00087C54">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Договора" </w:t>
      </w:r>
    </w:p>
    <w:p w14:paraId="790E9B8B" w14:textId="77777777" w:rsidR="00963C67" w:rsidRDefault="00087C54">
      <w:pPr>
        <w:ind w:firstLine="709"/>
        <w:rPr>
          <w:bCs/>
          <w:sz w:val="22"/>
          <w:lang w:eastAsia="en-US"/>
        </w:r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p>
    <w:p w14:paraId="45985862" w14:textId="77777777" w:rsidR="00963C67" w:rsidRDefault="00087C54">
      <w:pPr>
        <w:ind w:firstLine="0"/>
        <w:rPr>
          <w:szCs w:val="24"/>
        </w:rPr>
      </w:pPr>
      <w:bookmarkStart w:id="0" w:name="Par223"/>
      <w:bookmarkEnd w:id="0"/>
      <w:r>
        <w:rPr>
          <w:szCs w:val="24"/>
        </w:rPr>
        <w:br w:type="page"/>
      </w:r>
    </w:p>
    <w:p w14:paraId="09389DAE" w14:textId="77777777" w:rsidR="00963C67" w:rsidRDefault="00087C54">
      <w:pPr>
        <w:ind w:firstLine="0"/>
        <w:jc w:val="right"/>
        <w:rPr>
          <w:b/>
          <w:bCs/>
          <w:szCs w:val="24"/>
          <w:lang w:eastAsia="en-US"/>
        </w:rPr>
      </w:pPr>
      <w:r>
        <w:rPr>
          <w:b/>
          <w:bCs/>
          <w:szCs w:val="24"/>
          <w:lang w:eastAsia="en-US"/>
        </w:rPr>
        <w:lastRenderedPageBreak/>
        <w:t>Приложение N 1 к Извещению</w:t>
      </w:r>
    </w:p>
    <w:p w14:paraId="78FB7D00" w14:textId="77777777" w:rsidR="00963C67" w:rsidRDefault="00963C67">
      <w:pPr>
        <w:tabs>
          <w:tab w:val="left" w:pos="3393"/>
        </w:tabs>
        <w:spacing w:line="276" w:lineRule="auto"/>
        <w:jc w:val="center"/>
        <w:rPr>
          <w:b/>
          <w:sz w:val="22"/>
        </w:rPr>
      </w:pPr>
      <w:bookmarkStart w:id="1" w:name="_Ref119427085"/>
    </w:p>
    <w:bookmarkEnd w:id="1"/>
    <w:p w14:paraId="59276E9F" w14:textId="77777777" w:rsidR="00C939E3" w:rsidRDefault="00C939E3">
      <w:pPr>
        <w:jc w:val="center"/>
        <w:rPr>
          <w:b/>
          <w:bCs/>
        </w:rPr>
      </w:pPr>
    </w:p>
    <w:p w14:paraId="68F43A53" w14:textId="77777777" w:rsidR="008346CB" w:rsidRPr="008346CB" w:rsidRDefault="008346CB" w:rsidP="008346CB">
      <w:pPr>
        <w:spacing w:line="276" w:lineRule="auto"/>
        <w:ind w:right="310" w:firstLine="0"/>
        <w:jc w:val="center"/>
        <w:rPr>
          <w:b/>
          <w:szCs w:val="24"/>
          <w:lang w:eastAsia="en-US"/>
        </w:rPr>
      </w:pPr>
      <w:r w:rsidRPr="008346CB">
        <w:rPr>
          <w:b/>
          <w:szCs w:val="24"/>
          <w:lang w:eastAsia="en-US"/>
        </w:rPr>
        <w:t>ТЕХНИЧЕСКОЕ ЗАДАНИЕ</w:t>
      </w:r>
    </w:p>
    <w:p w14:paraId="7C6E7025" w14:textId="77777777" w:rsidR="008346CB" w:rsidRPr="008346CB" w:rsidRDefault="008346CB" w:rsidP="008346CB">
      <w:pPr>
        <w:spacing w:line="276" w:lineRule="auto"/>
        <w:ind w:right="310" w:firstLine="0"/>
        <w:jc w:val="center"/>
        <w:rPr>
          <w:b/>
          <w:szCs w:val="24"/>
          <w:lang w:eastAsia="en-US"/>
        </w:rPr>
      </w:pPr>
    </w:p>
    <w:p w14:paraId="33D12E28" w14:textId="77777777" w:rsidR="008346CB" w:rsidRPr="008346CB" w:rsidRDefault="008346CB" w:rsidP="008346CB">
      <w:pPr>
        <w:spacing w:line="276" w:lineRule="auto"/>
        <w:ind w:right="310" w:firstLine="0"/>
        <w:jc w:val="left"/>
        <w:rPr>
          <w:b/>
          <w:szCs w:val="24"/>
          <w:lang w:eastAsia="en-US"/>
        </w:rPr>
      </w:pPr>
      <w:r w:rsidRPr="008346CB">
        <w:rPr>
          <w:b/>
          <w:szCs w:val="24"/>
          <w:lang w:eastAsia="en-US"/>
        </w:rPr>
        <w:t>1. Характеристики товара:</w:t>
      </w:r>
    </w:p>
    <w:tbl>
      <w:tblPr>
        <w:tblStyle w:val="180"/>
        <w:tblW w:w="10569" w:type="dxa"/>
        <w:jc w:val="center"/>
        <w:tblLook w:val="04A0" w:firstRow="1" w:lastRow="0" w:firstColumn="1" w:lastColumn="0" w:noHBand="0" w:noVBand="1"/>
      </w:tblPr>
      <w:tblGrid>
        <w:gridCol w:w="574"/>
        <w:gridCol w:w="2152"/>
        <w:gridCol w:w="1476"/>
        <w:gridCol w:w="4967"/>
        <w:gridCol w:w="675"/>
        <w:gridCol w:w="725"/>
      </w:tblGrid>
      <w:tr w:rsidR="008346CB" w:rsidRPr="008346CB" w14:paraId="2C52D5AD" w14:textId="77777777" w:rsidTr="00273C70">
        <w:trPr>
          <w:jc w:val="center"/>
        </w:trPr>
        <w:tc>
          <w:tcPr>
            <w:tcW w:w="575" w:type="dxa"/>
            <w:tcBorders>
              <w:right w:val="single" w:sz="4" w:space="0" w:color="auto"/>
            </w:tcBorders>
            <w:shd w:val="clear" w:color="FFFFCC" w:fill="FFFFFF"/>
            <w:vAlign w:val="center"/>
          </w:tcPr>
          <w:p w14:paraId="7AE491F7" w14:textId="77777777" w:rsidR="008346CB" w:rsidRPr="008346CB" w:rsidRDefault="008346CB" w:rsidP="008346CB">
            <w:pPr>
              <w:ind w:firstLine="0"/>
              <w:jc w:val="center"/>
              <w:rPr>
                <w:rFonts w:ascii="Times New Roman" w:hAnsi="Times New Roman"/>
                <w:b/>
                <w:bCs/>
                <w:color w:val="000000"/>
                <w:szCs w:val="24"/>
                <w:lang w:eastAsia="en-US"/>
              </w:rPr>
            </w:pPr>
            <w:r w:rsidRPr="008346CB">
              <w:rPr>
                <w:rFonts w:ascii="Times New Roman" w:hAnsi="Times New Roman"/>
                <w:b/>
                <w:bCs/>
                <w:color w:val="000000"/>
                <w:szCs w:val="24"/>
                <w:lang w:eastAsia="en-US"/>
              </w:rPr>
              <w:t xml:space="preserve">№ </w:t>
            </w:r>
            <w:proofErr w:type="gramStart"/>
            <w:r w:rsidRPr="008346CB">
              <w:rPr>
                <w:rFonts w:ascii="Times New Roman" w:hAnsi="Times New Roman"/>
                <w:b/>
                <w:bCs/>
                <w:color w:val="000000"/>
                <w:szCs w:val="24"/>
                <w:lang w:eastAsia="en-US"/>
              </w:rPr>
              <w:t>п</w:t>
            </w:r>
            <w:proofErr w:type="gramEnd"/>
            <w:r w:rsidRPr="008346CB">
              <w:rPr>
                <w:rFonts w:ascii="Times New Roman" w:hAnsi="Times New Roman"/>
                <w:b/>
                <w:bCs/>
                <w:color w:val="000000"/>
                <w:szCs w:val="24"/>
                <w:lang w:eastAsia="en-US"/>
              </w:rPr>
              <w:t>/п</w:t>
            </w:r>
          </w:p>
        </w:tc>
        <w:tc>
          <w:tcPr>
            <w:tcW w:w="1991" w:type="dxa"/>
            <w:tcBorders>
              <w:right w:val="single" w:sz="4" w:space="0" w:color="auto"/>
            </w:tcBorders>
            <w:shd w:val="clear" w:color="FFFFCC" w:fill="FFFFFF"/>
            <w:vAlign w:val="center"/>
          </w:tcPr>
          <w:p w14:paraId="2DC09DFA" w14:textId="77777777" w:rsidR="008346CB" w:rsidRPr="008346CB" w:rsidRDefault="008346CB" w:rsidP="008346CB">
            <w:pPr>
              <w:ind w:firstLine="0"/>
              <w:jc w:val="center"/>
              <w:rPr>
                <w:rFonts w:ascii="Times New Roman" w:hAnsi="Times New Roman"/>
                <w:b/>
                <w:bCs/>
                <w:color w:val="000000"/>
                <w:szCs w:val="24"/>
                <w:lang w:eastAsia="en-US"/>
              </w:rPr>
            </w:pPr>
            <w:r w:rsidRPr="008346CB">
              <w:rPr>
                <w:rFonts w:ascii="Times New Roman" w:hAnsi="Times New Roman"/>
                <w:b/>
                <w:bCs/>
                <w:color w:val="000000"/>
                <w:szCs w:val="24"/>
                <w:lang w:eastAsia="en-US"/>
              </w:rPr>
              <w:t>Наименование</w:t>
            </w:r>
          </w:p>
        </w:tc>
        <w:tc>
          <w:tcPr>
            <w:tcW w:w="1416" w:type="dxa"/>
            <w:tcBorders>
              <w:right w:val="single" w:sz="4" w:space="0" w:color="auto"/>
            </w:tcBorders>
            <w:shd w:val="clear" w:color="FFFFCC" w:fill="FFFFFF"/>
            <w:vAlign w:val="center"/>
          </w:tcPr>
          <w:p w14:paraId="5179535D" w14:textId="77777777" w:rsidR="008346CB" w:rsidRPr="008346CB" w:rsidRDefault="008346CB" w:rsidP="008346CB">
            <w:pPr>
              <w:ind w:firstLine="0"/>
              <w:jc w:val="center"/>
              <w:rPr>
                <w:rFonts w:ascii="Times New Roman" w:hAnsi="Times New Roman"/>
                <w:b/>
                <w:bCs/>
                <w:color w:val="00000A"/>
                <w:szCs w:val="24"/>
                <w:lang w:eastAsia="en-US"/>
              </w:rPr>
            </w:pPr>
            <w:r w:rsidRPr="008346CB">
              <w:rPr>
                <w:rFonts w:ascii="Times New Roman" w:hAnsi="Times New Roman"/>
                <w:b/>
                <w:bCs/>
                <w:color w:val="00000A"/>
                <w:szCs w:val="24"/>
                <w:lang w:eastAsia="en-US"/>
              </w:rPr>
              <w:t>ОКПД 2</w:t>
            </w:r>
          </w:p>
        </w:tc>
        <w:tc>
          <w:tcPr>
            <w:tcW w:w="5246" w:type="dxa"/>
            <w:tcBorders>
              <w:top w:val="single" w:sz="4" w:space="0" w:color="auto"/>
              <w:left w:val="single" w:sz="4" w:space="0" w:color="auto"/>
              <w:bottom w:val="single" w:sz="4" w:space="0" w:color="auto"/>
              <w:right w:val="single" w:sz="4" w:space="0" w:color="auto"/>
            </w:tcBorders>
            <w:shd w:val="clear" w:color="FFFFCC" w:fill="FFFFFF"/>
            <w:vAlign w:val="center"/>
          </w:tcPr>
          <w:p w14:paraId="368004EE" w14:textId="77777777" w:rsidR="008346CB" w:rsidRPr="008346CB" w:rsidRDefault="008346CB" w:rsidP="008346CB">
            <w:pPr>
              <w:ind w:firstLine="0"/>
              <w:jc w:val="center"/>
              <w:rPr>
                <w:rFonts w:ascii="Times New Roman" w:hAnsi="Times New Roman"/>
                <w:b/>
                <w:bCs/>
                <w:color w:val="00000A"/>
                <w:szCs w:val="24"/>
                <w:lang w:eastAsia="en-US"/>
              </w:rPr>
            </w:pPr>
            <w:r w:rsidRPr="008346CB">
              <w:rPr>
                <w:rFonts w:ascii="Times New Roman" w:hAnsi="Times New Roman"/>
                <w:b/>
                <w:bCs/>
                <w:color w:val="00000A"/>
                <w:szCs w:val="24"/>
                <w:lang w:eastAsia="en-US"/>
              </w:rPr>
              <w:t>Характеристики</w:t>
            </w:r>
          </w:p>
        </w:tc>
        <w:tc>
          <w:tcPr>
            <w:tcW w:w="637" w:type="dxa"/>
            <w:tcBorders>
              <w:top w:val="single" w:sz="4" w:space="0" w:color="auto"/>
              <w:left w:val="single" w:sz="4" w:space="0" w:color="auto"/>
              <w:bottom w:val="single" w:sz="4" w:space="0" w:color="auto"/>
              <w:right w:val="single" w:sz="4" w:space="0" w:color="auto"/>
            </w:tcBorders>
            <w:shd w:val="clear" w:color="FFFFCC" w:fill="FFFFFF"/>
            <w:vAlign w:val="center"/>
          </w:tcPr>
          <w:p w14:paraId="6849F8BF" w14:textId="77777777" w:rsidR="008346CB" w:rsidRPr="008346CB" w:rsidRDefault="008346CB" w:rsidP="008346CB">
            <w:pPr>
              <w:ind w:firstLine="0"/>
              <w:jc w:val="center"/>
              <w:rPr>
                <w:rFonts w:ascii="Times New Roman" w:hAnsi="Times New Roman"/>
                <w:b/>
                <w:bCs/>
                <w:color w:val="00000A"/>
                <w:szCs w:val="24"/>
                <w:lang w:eastAsia="en-US"/>
              </w:rPr>
            </w:pPr>
            <w:r w:rsidRPr="008346CB">
              <w:rPr>
                <w:rFonts w:ascii="Times New Roman" w:hAnsi="Times New Roman"/>
                <w:b/>
                <w:bCs/>
                <w:color w:val="00000A"/>
                <w:szCs w:val="24"/>
                <w:lang w:eastAsia="en-US"/>
              </w:rPr>
              <w:t>Ед. изм.</w:t>
            </w:r>
          </w:p>
        </w:tc>
        <w:tc>
          <w:tcPr>
            <w:tcW w:w="704" w:type="dxa"/>
            <w:tcBorders>
              <w:top w:val="single" w:sz="4" w:space="0" w:color="auto"/>
              <w:left w:val="single" w:sz="4" w:space="0" w:color="auto"/>
              <w:bottom w:val="single" w:sz="4" w:space="0" w:color="auto"/>
              <w:right w:val="single" w:sz="4" w:space="0" w:color="auto"/>
            </w:tcBorders>
            <w:shd w:val="clear" w:color="FFFFCC" w:fill="FFFFFF"/>
            <w:vAlign w:val="center"/>
          </w:tcPr>
          <w:p w14:paraId="78D8B2DE" w14:textId="77777777" w:rsidR="008346CB" w:rsidRPr="008346CB" w:rsidRDefault="008346CB" w:rsidP="008346CB">
            <w:pPr>
              <w:ind w:firstLine="0"/>
              <w:jc w:val="center"/>
              <w:rPr>
                <w:rFonts w:ascii="Times New Roman" w:hAnsi="Times New Roman"/>
                <w:b/>
                <w:bCs/>
                <w:color w:val="00000A"/>
                <w:szCs w:val="24"/>
                <w:lang w:eastAsia="en-US"/>
              </w:rPr>
            </w:pPr>
            <w:r w:rsidRPr="008346CB">
              <w:rPr>
                <w:rFonts w:ascii="Times New Roman" w:hAnsi="Times New Roman"/>
                <w:b/>
                <w:bCs/>
                <w:color w:val="00000A"/>
                <w:szCs w:val="24"/>
                <w:lang w:eastAsia="en-US"/>
              </w:rPr>
              <w:t>Кол-во</w:t>
            </w:r>
          </w:p>
        </w:tc>
      </w:tr>
      <w:tr w:rsidR="008346CB" w:rsidRPr="008346CB" w14:paraId="1E7DF8A1" w14:textId="77777777" w:rsidTr="00273C70">
        <w:trPr>
          <w:jc w:val="center"/>
        </w:trPr>
        <w:tc>
          <w:tcPr>
            <w:tcW w:w="575" w:type="dxa"/>
            <w:tcBorders>
              <w:right w:val="single" w:sz="4" w:space="0" w:color="auto"/>
            </w:tcBorders>
            <w:shd w:val="clear" w:color="FFFFCC" w:fill="FFFFFF"/>
            <w:vAlign w:val="center"/>
          </w:tcPr>
          <w:p w14:paraId="00DC1E66" w14:textId="77777777" w:rsidR="008346CB" w:rsidRPr="008346CB" w:rsidRDefault="008346CB" w:rsidP="008346CB">
            <w:pPr>
              <w:ind w:firstLine="0"/>
              <w:jc w:val="center"/>
              <w:rPr>
                <w:rFonts w:ascii="Times New Roman" w:hAnsi="Times New Roman"/>
                <w:color w:val="000000"/>
                <w:szCs w:val="24"/>
                <w:lang w:val="en-US" w:eastAsia="en-US"/>
              </w:rPr>
            </w:pPr>
            <w:r w:rsidRPr="008346CB">
              <w:rPr>
                <w:rFonts w:ascii="Times New Roman" w:hAnsi="Times New Roman"/>
                <w:color w:val="000000"/>
                <w:szCs w:val="24"/>
                <w:lang w:val="en-US" w:eastAsia="en-US"/>
              </w:rPr>
              <w:t>1</w:t>
            </w:r>
          </w:p>
        </w:tc>
        <w:tc>
          <w:tcPr>
            <w:tcW w:w="1991" w:type="dxa"/>
            <w:tcBorders>
              <w:right w:val="single" w:sz="4" w:space="0" w:color="auto"/>
            </w:tcBorders>
            <w:shd w:val="clear" w:color="FFFFCC" w:fill="FFFFFF"/>
            <w:vAlign w:val="center"/>
          </w:tcPr>
          <w:p w14:paraId="1786ECA6" w14:textId="77777777" w:rsidR="008346CB" w:rsidRPr="008346CB" w:rsidRDefault="008346CB" w:rsidP="008346CB">
            <w:pPr>
              <w:ind w:firstLine="0"/>
              <w:jc w:val="center"/>
              <w:rPr>
                <w:rFonts w:ascii="Times New Roman" w:hAnsi="Times New Roman"/>
                <w:color w:val="000000"/>
                <w:szCs w:val="24"/>
                <w:lang w:eastAsia="en-US"/>
              </w:rPr>
            </w:pPr>
            <w:r w:rsidRPr="008346CB">
              <w:rPr>
                <w:rFonts w:ascii="Times New Roman" w:hAnsi="Times New Roman"/>
                <w:color w:val="000000"/>
                <w:szCs w:val="24"/>
                <w:lang w:eastAsia="en-US"/>
              </w:rPr>
              <w:t>Насос многоступенчатый ЦН</w:t>
            </w:r>
            <w:proofErr w:type="gramStart"/>
            <w:r w:rsidRPr="008346CB">
              <w:rPr>
                <w:rFonts w:ascii="Times New Roman" w:hAnsi="Times New Roman"/>
                <w:color w:val="000000"/>
                <w:szCs w:val="24"/>
                <w:lang w:eastAsia="en-US"/>
              </w:rPr>
              <w:t>С(</w:t>
            </w:r>
            <w:proofErr w:type="gramEnd"/>
            <w:r w:rsidRPr="008346CB">
              <w:rPr>
                <w:rFonts w:ascii="Times New Roman" w:hAnsi="Times New Roman"/>
                <w:color w:val="000000"/>
                <w:szCs w:val="24"/>
                <w:lang w:eastAsia="en-US"/>
              </w:rPr>
              <w:t xml:space="preserve">г) </w:t>
            </w:r>
          </w:p>
          <w:p w14:paraId="2E315B9F" w14:textId="77777777" w:rsidR="008346CB" w:rsidRPr="008346CB" w:rsidRDefault="008346CB" w:rsidP="008346CB">
            <w:pPr>
              <w:ind w:firstLine="0"/>
              <w:jc w:val="center"/>
              <w:rPr>
                <w:rFonts w:ascii="Times New Roman" w:hAnsi="Times New Roman"/>
                <w:color w:val="000000"/>
                <w:szCs w:val="24"/>
                <w:lang w:eastAsia="en-US"/>
              </w:rPr>
            </w:pPr>
            <w:r w:rsidRPr="008346CB">
              <w:rPr>
                <w:rFonts w:ascii="Times New Roman" w:hAnsi="Times New Roman"/>
                <w:color w:val="000000"/>
                <w:szCs w:val="24"/>
                <w:lang w:eastAsia="en-US"/>
              </w:rPr>
              <w:t>13-140 160S2</w:t>
            </w:r>
          </w:p>
          <w:p w14:paraId="3694B466" w14:textId="77777777" w:rsidR="008346CB" w:rsidRPr="008346CB" w:rsidRDefault="008346CB" w:rsidP="008346CB">
            <w:pPr>
              <w:ind w:firstLine="0"/>
              <w:jc w:val="center"/>
              <w:rPr>
                <w:rFonts w:ascii="Times New Roman" w:hAnsi="Times New Roman"/>
                <w:color w:val="000000"/>
                <w:szCs w:val="24"/>
                <w:lang w:eastAsia="en-US"/>
              </w:rPr>
            </w:pPr>
            <w:r w:rsidRPr="008346CB">
              <w:rPr>
                <w:rFonts w:ascii="Times New Roman" w:hAnsi="Times New Roman"/>
                <w:color w:val="000000"/>
                <w:szCs w:val="24"/>
                <w:lang w:eastAsia="en-US"/>
              </w:rPr>
              <w:t>или эквивалент</w:t>
            </w:r>
          </w:p>
        </w:tc>
        <w:tc>
          <w:tcPr>
            <w:tcW w:w="1416" w:type="dxa"/>
            <w:tcBorders>
              <w:right w:val="single" w:sz="4" w:space="0" w:color="auto"/>
            </w:tcBorders>
            <w:shd w:val="clear" w:color="FFFFCC" w:fill="FFFFFF"/>
            <w:vAlign w:val="center"/>
          </w:tcPr>
          <w:p w14:paraId="01D96FC8" w14:textId="77777777" w:rsidR="008346CB" w:rsidRPr="008346CB" w:rsidRDefault="008346CB" w:rsidP="008346CB">
            <w:pPr>
              <w:ind w:firstLine="0"/>
              <w:jc w:val="center"/>
              <w:rPr>
                <w:rFonts w:ascii="Times New Roman" w:hAnsi="Times New Roman"/>
                <w:color w:val="00000A"/>
                <w:szCs w:val="24"/>
                <w:lang w:eastAsia="en-US"/>
              </w:rPr>
            </w:pPr>
            <w:bookmarkStart w:id="2" w:name="_GoBack"/>
            <w:r w:rsidRPr="008346CB">
              <w:rPr>
                <w:rFonts w:ascii="Times New Roman" w:hAnsi="Times New Roman"/>
                <w:color w:val="00000A"/>
                <w:szCs w:val="24"/>
                <w:lang w:eastAsia="en-US"/>
              </w:rPr>
              <w:t>28.13.14.110</w:t>
            </w:r>
            <w:bookmarkEnd w:id="2"/>
          </w:p>
        </w:tc>
        <w:tc>
          <w:tcPr>
            <w:tcW w:w="5246" w:type="dxa"/>
            <w:tcBorders>
              <w:top w:val="single" w:sz="4" w:space="0" w:color="auto"/>
              <w:left w:val="single" w:sz="4" w:space="0" w:color="auto"/>
              <w:bottom w:val="single" w:sz="4" w:space="0" w:color="auto"/>
              <w:right w:val="single" w:sz="4" w:space="0" w:color="auto"/>
            </w:tcBorders>
            <w:shd w:val="clear" w:color="FFFFCC" w:fill="FFFFFF"/>
            <w:vAlign w:val="center"/>
          </w:tcPr>
          <w:p w14:paraId="0DA208CD"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Тип: насос многоступенчатый</w:t>
            </w:r>
          </w:p>
          <w:p w14:paraId="1C385C58"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Максимальный напор: не менее 140 м</w:t>
            </w:r>
          </w:p>
          <w:p w14:paraId="393B6B78"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Подача: не менее 13 м</w:t>
            </w:r>
            <w:r w:rsidRPr="008346CB">
              <w:rPr>
                <w:rFonts w:ascii="Times New Roman" w:hAnsi="Times New Roman"/>
                <w:color w:val="00000A"/>
                <w:szCs w:val="24"/>
                <w:vertAlign w:val="superscript"/>
                <w:lang w:eastAsia="en-US"/>
              </w:rPr>
              <w:t>3</w:t>
            </w:r>
            <w:r w:rsidRPr="008346CB">
              <w:rPr>
                <w:rFonts w:ascii="Times New Roman" w:hAnsi="Times New Roman"/>
                <w:color w:val="00000A"/>
                <w:szCs w:val="24"/>
                <w:lang w:eastAsia="en-US"/>
              </w:rPr>
              <w:t>/час</w:t>
            </w:r>
          </w:p>
          <w:p w14:paraId="3796A9B8"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Мощность электродвигателя: не менее 15 кВт</w:t>
            </w:r>
          </w:p>
          <w:p w14:paraId="29F9CA7E"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Марка электродвигателя: 160S2 или эквивалент</w:t>
            </w:r>
          </w:p>
        </w:tc>
        <w:tc>
          <w:tcPr>
            <w:tcW w:w="637" w:type="dxa"/>
            <w:tcBorders>
              <w:top w:val="single" w:sz="4" w:space="0" w:color="auto"/>
              <w:left w:val="single" w:sz="4" w:space="0" w:color="auto"/>
              <w:bottom w:val="single" w:sz="4" w:space="0" w:color="auto"/>
              <w:right w:val="single" w:sz="4" w:space="0" w:color="auto"/>
            </w:tcBorders>
            <w:shd w:val="clear" w:color="FFFFCC" w:fill="FFFFFF"/>
            <w:vAlign w:val="center"/>
          </w:tcPr>
          <w:p w14:paraId="6EDA04A9" w14:textId="77777777" w:rsidR="008346CB" w:rsidRPr="008346CB" w:rsidRDefault="008346CB" w:rsidP="008346CB">
            <w:pPr>
              <w:ind w:firstLine="0"/>
              <w:jc w:val="center"/>
              <w:rPr>
                <w:rFonts w:ascii="Times New Roman" w:hAnsi="Times New Roman"/>
                <w:color w:val="00000A"/>
                <w:szCs w:val="24"/>
                <w:lang w:eastAsia="en-US"/>
              </w:rPr>
            </w:pPr>
            <w:proofErr w:type="spellStart"/>
            <w:proofErr w:type="gramStart"/>
            <w:r w:rsidRPr="008346CB">
              <w:rPr>
                <w:rFonts w:ascii="Times New Roman" w:hAnsi="Times New Roman"/>
                <w:color w:val="00000A"/>
                <w:szCs w:val="24"/>
                <w:lang w:eastAsia="en-US"/>
              </w:rPr>
              <w:t>шт</w:t>
            </w:r>
            <w:proofErr w:type="spellEnd"/>
            <w:proofErr w:type="gramEnd"/>
          </w:p>
        </w:tc>
        <w:tc>
          <w:tcPr>
            <w:tcW w:w="704" w:type="dxa"/>
            <w:tcBorders>
              <w:top w:val="single" w:sz="4" w:space="0" w:color="auto"/>
              <w:left w:val="single" w:sz="4" w:space="0" w:color="auto"/>
              <w:bottom w:val="single" w:sz="4" w:space="0" w:color="auto"/>
              <w:right w:val="single" w:sz="4" w:space="0" w:color="auto"/>
            </w:tcBorders>
            <w:shd w:val="clear" w:color="FFFFCC" w:fill="FFFFFF"/>
            <w:vAlign w:val="center"/>
          </w:tcPr>
          <w:p w14:paraId="3CF1ACC6" w14:textId="77777777" w:rsidR="008346CB" w:rsidRPr="008346CB" w:rsidRDefault="008346CB" w:rsidP="008346CB">
            <w:pPr>
              <w:ind w:firstLine="0"/>
              <w:jc w:val="center"/>
              <w:rPr>
                <w:rFonts w:ascii="Times New Roman" w:hAnsi="Times New Roman"/>
                <w:color w:val="00000A"/>
                <w:szCs w:val="24"/>
                <w:lang w:eastAsia="en-US"/>
              </w:rPr>
            </w:pPr>
            <w:r w:rsidRPr="008346CB">
              <w:rPr>
                <w:rFonts w:ascii="Times New Roman" w:hAnsi="Times New Roman"/>
                <w:color w:val="00000A"/>
                <w:szCs w:val="24"/>
                <w:lang w:eastAsia="en-US"/>
              </w:rPr>
              <w:t>1</w:t>
            </w:r>
          </w:p>
        </w:tc>
      </w:tr>
      <w:tr w:rsidR="008346CB" w:rsidRPr="008346CB" w14:paraId="302E826A" w14:textId="77777777" w:rsidTr="00273C70">
        <w:trPr>
          <w:jc w:val="center"/>
        </w:trPr>
        <w:tc>
          <w:tcPr>
            <w:tcW w:w="575" w:type="dxa"/>
            <w:tcBorders>
              <w:right w:val="single" w:sz="4" w:space="0" w:color="auto"/>
            </w:tcBorders>
            <w:shd w:val="clear" w:color="FFFFCC" w:fill="FFFFFF"/>
            <w:vAlign w:val="center"/>
          </w:tcPr>
          <w:p w14:paraId="61B80404" w14:textId="77777777" w:rsidR="008346CB" w:rsidRPr="008346CB" w:rsidRDefault="008346CB" w:rsidP="008346CB">
            <w:pPr>
              <w:ind w:firstLine="0"/>
              <w:jc w:val="center"/>
              <w:rPr>
                <w:rFonts w:ascii="Times New Roman" w:hAnsi="Times New Roman"/>
                <w:color w:val="000000"/>
                <w:szCs w:val="24"/>
                <w:lang w:eastAsia="en-US"/>
              </w:rPr>
            </w:pPr>
            <w:r w:rsidRPr="008346CB">
              <w:rPr>
                <w:rFonts w:ascii="Times New Roman" w:hAnsi="Times New Roman"/>
                <w:color w:val="000000"/>
                <w:szCs w:val="24"/>
                <w:lang w:eastAsia="en-US"/>
              </w:rPr>
              <w:t>2</w:t>
            </w:r>
          </w:p>
        </w:tc>
        <w:tc>
          <w:tcPr>
            <w:tcW w:w="1991" w:type="dxa"/>
            <w:tcBorders>
              <w:right w:val="single" w:sz="4" w:space="0" w:color="auto"/>
            </w:tcBorders>
            <w:shd w:val="clear" w:color="FFFFCC" w:fill="FFFFFF"/>
            <w:vAlign w:val="center"/>
          </w:tcPr>
          <w:p w14:paraId="6B7EEAE3" w14:textId="77777777" w:rsidR="008346CB" w:rsidRPr="008346CB" w:rsidRDefault="008346CB" w:rsidP="008346CB">
            <w:pPr>
              <w:ind w:firstLine="0"/>
              <w:jc w:val="center"/>
              <w:rPr>
                <w:rFonts w:ascii="Times New Roman" w:hAnsi="Times New Roman"/>
                <w:color w:val="000000"/>
                <w:szCs w:val="24"/>
                <w:lang w:eastAsia="en-US"/>
              </w:rPr>
            </w:pPr>
            <w:r w:rsidRPr="008346CB">
              <w:rPr>
                <w:rFonts w:ascii="Times New Roman" w:hAnsi="Times New Roman"/>
                <w:color w:val="000000"/>
                <w:szCs w:val="24"/>
                <w:lang w:eastAsia="en-US"/>
              </w:rPr>
              <w:t>Насос консольный</w:t>
            </w:r>
            <w:proofErr w:type="gramStart"/>
            <w:r w:rsidRPr="008346CB">
              <w:rPr>
                <w:rFonts w:ascii="Times New Roman" w:hAnsi="Times New Roman"/>
                <w:color w:val="000000"/>
                <w:szCs w:val="24"/>
                <w:lang w:eastAsia="en-US"/>
              </w:rPr>
              <w:t xml:space="preserve"> К</w:t>
            </w:r>
            <w:proofErr w:type="gramEnd"/>
            <w:r w:rsidRPr="008346CB">
              <w:rPr>
                <w:rFonts w:ascii="Times New Roman" w:hAnsi="Times New Roman"/>
                <w:color w:val="000000"/>
                <w:szCs w:val="24"/>
                <w:lang w:eastAsia="en-US"/>
              </w:rPr>
              <w:t xml:space="preserve"> 80-50-200 160S2</w:t>
            </w:r>
          </w:p>
          <w:p w14:paraId="7F05F3B5" w14:textId="77777777" w:rsidR="008346CB" w:rsidRPr="008346CB" w:rsidRDefault="008346CB" w:rsidP="008346CB">
            <w:pPr>
              <w:ind w:firstLine="0"/>
              <w:jc w:val="center"/>
              <w:rPr>
                <w:rFonts w:ascii="Times New Roman" w:hAnsi="Times New Roman"/>
                <w:color w:val="000000"/>
                <w:szCs w:val="24"/>
                <w:lang w:eastAsia="en-US"/>
              </w:rPr>
            </w:pPr>
            <w:r w:rsidRPr="008346CB">
              <w:rPr>
                <w:rFonts w:ascii="Times New Roman" w:hAnsi="Times New Roman"/>
                <w:color w:val="000000"/>
                <w:szCs w:val="24"/>
                <w:lang w:eastAsia="en-US"/>
              </w:rPr>
              <w:t>или эквивалент</w:t>
            </w:r>
          </w:p>
        </w:tc>
        <w:tc>
          <w:tcPr>
            <w:tcW w:w="1416" w:type="dxa"/>
            <w:tcBorders>
              <w:right w:val="single" w:sz="4" w:space="0" w:color="auto"/>
            </w:tcBorders>
            <w:shd w:val="clear" w:color="FFFFCC" w:fill="FFFFFF"/>
            <w:vAlign w:val="center"/>
          </w:tcPr>
          <w:p w14:paraId="226360AA" w14:textId="77777777" w:rsidR="008346CB" w:rsidRPr="008346CB" w:rsidRDefault="008346CB" w:rsidP="008346CB">
            <w:pPr>
              <w:ind w:firstLine="0"/>
              <w:jc w:val="center"/>
              <w:rPr>
                <w:rFonts w:ascii="Times New Roman" w:hAnsi="Times New Roman"/>
                <w:color w:val="00000A"/>
                <w:szCs w:val="24"/>
                <w:lang w:eastAsia="en-US"/>
              </w:rPr>
            </w:pPr>
            <w:r w:rsidRPr="008346CB">
              <w:rPr>
                <w:rFonts w:ascii="Times New Roman" w:hAnsi="Times New Roman"/>
                <w:color w:val="00000A"/>
                <w:szCs w:val="24"/>
                <w:lang w:eastAsia="en-US"/>
              </w:rPr>
              <w:t>28.13.14.110</w:t>
            </w:r>
          </w:p>
        </w:tc>
        <w:tc>
          <w:tcPr>
            <w:tcW w:w="5246" w:type="dxa"/>
            <w:tcBorders>
              <w:top w:val="single" w:sz="4" w:space="0" w:color="auto"/>
              <w:left w:val="single" w:sz="4" w:space="0" w:color="auto"/>
              <w:bottom w:val="single" w:sz="4" w:space="0" w:color="auto"/>
              <w:right w:val="single" w:sz="4" w:space="0" w:color="auto"/>
            </w:tcBorders>
            <w:shd w:val="clear" w:color="FFFFCC" w:fill="FFFFFF"/>
            <w:vAlign w:val="center"/>
          </w:tcPr>
          <w:p w14:paraId="5980219D" w14:textId="77777777" w:rsidR="008346CB" w:rsidRPr="008346CB" w:rsidRDefault="008346CB" w:rsidP="008346CB">
            <w:pPr>
              <w:ind w:firstLine="0"/>
              <w:jc w:val="left"/>
              <w:rPr>
                <w:rFonts w:ascii="Times New Roman" w:hAnsi="Times New Roman"/>
                <w:color w:val="000000"/>
                <w:szCs w:val="24"/>
                <w:lang w:eastAsia="en-US"/>
              </w:rPr>
            </w:pPr>
            <w:r w:rsidRPr="008346CB">
              <w:rPr>
                <w:rFonts w:ascii="Times New Roman" w:hAnsi="Times New Roman"/>
                <w:color w:val="00000A"/>
                <w:szCs w:val="24"/>
                <w:lang w:eastAsia="en-US"/>
              </w:rPr>
              <w:t>Тип: н</w:t>
            </w:r>
            <w:r w:rsidRPr="008346CB">
              <w:rPr>
                <w:rFonts w:ascii="Times New Roman" w:hAnsi="Times New Roman"/>
                <w:color w:val="000000"/>
                <w:szCs w:val="24"/>
                <w:lang w:eastAsia="en-US"/>
              </w:rPr>
              <w:t>асос консольный</w:t>
            </w:r>
          </w:p>
          <w:p w14:paraId="2396654B"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Напор: не менее 50 м</w:t>
            </w:r>
          </w:p>
          <w:p w14:paraId="5BB8BF3E"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Подача: не менее 50 м³/ч</w:t>
            </w:r>
          </w:p>
          <w:p w14:paraId="598D94EC"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Мощность электродвигателя: не менее 15 кВт</w:t>
            </w:r>
          </w:p>
          <w:p w14:paraId="2797150D" w14:textId="77777777" w:rsidR="008346CB" w:rsidRPr="008346CB" w:rsidRDefault="008346CB" w:rsidP="008346CB">
            <w:pPr>
              <w:ind w:firstLine="0"/>
              <w:jc w:val="left"/>
              <w:rPr>
                <w:rFonts w:ascii="Times New Roman" w:hAnsi="Times New Roman"/>
                <w:color w:val="00000A"/>
                <w:szCs w:val="24"/>
                <w:lang w:eastAsia="en-US"/>
              </w:rPr>
            </w:pPr>
            <w:r w:rsidRPr="008346CB">
              <w:rPr>
                <w:rFonts w:ascii="Times New Roman" w:hAnsi="Times New Roman"/>
                <w:color w:val="00000A"/>
                <w:szCs w:val="24"/>
                <w:lang w:eastAsia="en-US"/>
              </w:rPr>
              <w:t>Марка электродвигателя: 160S2 или эквивалент</w:t>
            </w:r>
          </w:p>
        </w:tc>
        <w:tc>
          <w:tcPr>
            <w:tcW w:w="637" w:type="dxa"/>
            <w:tcBorders>
              <w:top w:val="single" w:sz="4" w:space="0" w:color="auto"/>
              <w:left w:val="single" w:sz="4" w:space="0" w:color="auto"/>
              <w:bottom w:val="single" w:sz="4" w:space="0" w:color="auto"/>
              <w:right w:val="single" w:sz="4" w:space="0" w:color="auto"/>
            </w:tcBorders>
            <w:shd w:val="clear" w:color="FFFFCC" w:fill="FFFFFF"/>
            <w:vAlign w:val="center"/>
          </w:tcPr>
          <w:p w14:paraId="6A0F5C1A" w14:textId="77777777" w:rsidR="008346CB" w:rsidRPr="008346CB" w:rsidRDefault="008346CB" w:rsidP="008346CB">
            <w:pPr>
              <w:ind w:firstLine="0"/>
              <w:jc w:val="center"/>
              <w:rPr>
                <w:rFonts w:ascii="Times New Roman" w:hAnsi="Times New Roman"/>
                <w:color w:val="00000A"/>
                <w:szCs w:val="24"/>
                <w:lang w:eastAsia="en-US"/>
              </w:rPr>
            </w:pPr>
            <w:proofErr w:type="spellStart"/>
            <w:proofErr w:type="gramStart"/>
            <w:r w:rsidRPr="008346CB">
              <w:rPr>
                <w:rFonts w:ascii="Times New Roman" w:hAnsi="Times New Roman"/>
                <w:color w:val="00000A"/>
                <w:szCs w:val="24"/>
                <w:lang w:eastAsia="en-US"/>
              </w:rPr>
              <w:t>шт</w:t>
            </w:r>
            <w:proofErr w:type="spellEnd"/>
            <w:proofErr w:type="gramEnd"/>
          </w:p>
        </w:tc>
        <w:tc>
          <w:tcPr>
            <w:tcW w:w="704" w:type="dxa"/>
            <w:tcBorders>
              <w:top w:val="single" w:sz="4" w:space="0" w:color="auto"/>
              <w:left w:val="single" w:sz="4" w:space="0" w:color="auto"/>
              <w:bottom w:val="single" w:sz="4" w:space="0" w:color="auto"/>
              <w:right w:val="single" w:sz="4" w:space="0" w:color="auto"/>
            </w:tcBorders>
            <w:shd w:val="clear" w:color="FFFFCC" w:fill="FFFFFF"/>
            <w:vAlign w:val="center"/>
          </w:tcPr>
          <w:p w14:paraId="6A4D3D1D" w14:textId="77777777" w:rsidR="008346CB" w:rsidRPr="008346CB" w:rsidRDefault="008346CB" w:rsidP="008346CB">
            <w:pPr>
              <w:ind w:firstLine="0"/>
              <w:jc w:val="center"/>
              <w:rPr>
                <w:rFonts w:ascii="Times New Roman" w:hAnsi="Times New Roman"/>
                <w:color w:val="00000A"/>
                <w:szCs w:val="24"/>
                <w:lang w:eastAsia="en-US"/>
              </w:rPr>
            </w:pPr>
            <w:r w:rsidRPr="008346CB">
              <w:rPr>
                <w:rFonts w:ascii="Times New Roman" w:hAnsi="Times New Roman"/>
                <w:color w:val="00000A"/>
                <w:szCs w:val="24"/>
                <w:lang w:eastAsia="en-US"/>
              </w:rPr>
              <w:t>1</w:t>
            </w:r>
          </w:p>
        </w:tc>
      </w:tr>
    </w:tbl>
    <w:p w14:paraId="034DE02C" w14:textId="77777777" w:rsidR="008346CB" w:rsidRPr="008346CB" w:rsidRDefault="008346CB" w:rsidP="008346CB">
      <w:pPr>
        <w:spacing w:line="276" w:lineRule="auto"/>
        <w:ind w:left="-567" w:firstLine="709"/>
        <w:rPr>
          <w:rFonts w:eastAsia="Calibri"/>
          <w:b/>
          <w:color w:val="00000A"/>
          <w:szCs w:val="24"/>
          <w:highlight w:val="yellow"/>
          <w:shd w:val="clear" w:color="auto" w:fill="F9FAFB"/>
          <w:lang w:eastAsia="en-US"/>
        </w:rPr>
      </w:pPr>
    </w:p>
    <w:p w14:paraId="5D9DAC48" w14:textId="77777777" w:rsidR="008346CB" w:rsidRPr="00081863" w:rsidRDefault="008346CB" w:rsidP="00081863">
      <w:pPr>
        <w:spacing w:line="276" w:lineRule="auto"/>
        <w:ind w:firstLine="142"/>
        <w:rPr>
          <w:rFonts w:eastAsia="Calibri"/>
          <w:bCs/>
          <w:szCs w:val="24"/>
          <w:shd w:val="clear" w:color="auto" w:fill="F9FAFB"/>
          <w:lang w:eastAsia="en-US"/>
        </w:rPr>
      </w:pPr>
      <w:r w:rsidRPr="00081863">
        <w:rPr>
          <w:rFonts w:eastAsia="Calibri"/>
          <w:b/>
          <w:szCs w:val="24"/>
          <w:shd w:val="clear" w:color="auto" w:fill="F9FAFB"/>
          <w:lang w:eastAsia="en-US"/>
        </w:rPr>
        <w:t xml:space="preserve">2. Место поставки: </w:t>
      </w:r>
      <w:r w:rsidRPr="00081863">
        <w:rPr>
          <w:rFonts w:eastAsia="Calibri"/>
          <w:bCs/>
          <w:szCs w:val="24"/>
          <w:shd w:val="clear" w:color="auto" w:fill="F9FAFB"/>
          <w:lang w:eastAsia="en-US"/>
        </w:rPr>
        <w:t xml:space="preserve">155550, Ивановская обл., Приволжский р-н, г. Приволжск, улица </w:t>
      </w:r>
      <w:proofErr w:type="spellStart"/>
      <w:r w:rsidRPr="00081863">
        <w:rPr>
          <w:rFonts w:eastAsia="Calibri"/>
          <w:bCs/>
          <w:szCs w:val="24"/>
          <w:shd w:val="clear" w:color="auto" w:fill="F9FAFB"/>
          <w:lang w:eastAsia="en-US"/>
        </w:rPr>
        <w:t>Волгореченская</w:t>
      </w:r>
      <w:proofErr w:type="spellEnd"/>
      <w:r w:rsidRPr="00081863">
        <w:rPr>
          <w:rFonts w:eastAsia="Calibri"/>
          <w:bCs/>
          <w:szCs w:val="24"/>
          <w:shd w:val="clear" w:color="auto" w:fill="F9FAFB"/>
          <w:lang w:eastAsia="en-US"/>
        </w:rPr>
        <w:t>, д. 1.</w:t>
      </w:r>
    </w:p>
    <w:p w14:paraId="04E73E1F" w14:textId="77777777" w:rsidR="008346CB" w:rsidRPr="00081863" w:rsidRDefault="008346CB" w:rsidP="00081863">
      <w:pPr>
        <w:spacing w:line="276" w:lineRule="auto"/>
        <w:ind w:firstLine="142"/>
        <w:rPr>
          <w:rFonts w:eastAsia="NSimSun"/>
          <w:bCs/>
          <w:szCs w:val="24"/>
          <w:lang w:eastAsia="en-US"/>
        </w:rPr>
      </w:pPr>
      <w:r w:rsidRPr="00081863">
        <w:rPr>
          <w:rFonts w:eastAsia="Calibri"/>
          <w:b/>
          <w:szCs w:val="24"/>
          <w:shd w:val="clear" w:color="auto" w:fill="F9FAFB"/>
          <w:lang w:eastAsia="en-US"/>
        </w:rPr>
        <w:t xml:space="preserve">3. Срок поставки: </w:t>
      </w:r>
      <w:r w:rsidRPr="00081863">
        <w:rPr>
          <w:rFonts w:eastAsia="Calibri"/>
          <w:bCs/>
          <w:szCs w:val="24"/>
          <w:shd w:val="clear" w:color="auto" w:fill="F9FAFB"/>
          <w:lang w:eastAsia="en-US"/>
        </w:rPr>
        <w:t xml:space="preserve">в течение 30 рабочих дней </w:t>
      </w:r>
      <w:proofErr w:type="gramStart"/>
      <w:r w:rsidRPr="00081863">
        <w:rPr>
          <w:rFonts w:eastAsia="Calibri"/>
          <w:bCs/>
          <w:szCs w:val="24"/>
          <w:shd w:val="clear" w:color="auto" w:fill="F9FAFB"/>
          <w:lang w:eastAsia="en-US"/>
        </w:rPr>
        <w:t>с даты заключения</w:t>
      </w:r>
      <w:proofErr w:type="gramEnd"/>
      <w:r w:rsidRPr="00081863">
        <w:rPr>
          <w:rFonts w:eastAsia="Calibri"/>
          <w:bCs/>
          <w:szCs w:val="24"/>
          <w:shd w:val="clear" w:color="auto" w:fill="F9FAFB"/>
          <w:lang w:eastAsia="en-US"/>
        </w:rPr>
        <w:t xml:space="preserve"> договора.</w:t>
      </w:r>
    </w:p>
    <w:p w14:paraId="3646EE53" w14:textId="77777777" w:rsidR="008346CB" w:rsidRPr="008346CB" w:rsidRDefault="008346CB" w:rsidP="00081863">
      <w:pPr>
        <w:spacing w:line="276" w:lineRule="auto"/>
        <w:ind w:firstLine="142"/>
        <w:rPr>
          <w:rFonts w:eastAsia="Calibri"/>
          <w:color w:val="00000A"/>
          <w:szCs w:val="24"/>
          <w:shd w:val="clear" w:color="auto" w:fill="F9FAFB"/>
          <w:lang w:eastAsia="en-US"/>
        </w:rPr>
      </w:pPr>
      <w:r w:rsidRPr="008346CB">
        <w:rPr>
          <w:rFonts w:eastAsia="NSimSun"/>
          <w:color w:val="00000A"/>
          <w:szCs w:val="24"/>
          <w:lang w:eastAsia="en-US"/>
        </w:rPr>
        <w:t>3.1. Доставка, погрузочно-разгрузочные работы производятся за счет Поставщика.</w:t>
      </w:r>
    </w:p>
    <w:p w14:paraId="5A31AF6E" w14:textId="77777777" w:rsidR="008346CB" w:rsidRPr="008346CB" w:rsidRDefault="008346CB" w:rsidP="00081863">
      <w:pPr>
        <w:spacing w:line="276" w:lineRule="auto"/>
        <w:ind w:firstLine="142"/>
        <w:rPr>
          <w:rFonts w:eastAsia="Calibri"/>
          <w:b/>
          <w:color w:val="00000A"/>
          <w:szCs w:val="24"/>
          <w:lang w:eastAsia="en-US"/>
        </w:rPr>
      </w:pPr>
      <w:r w:rsidRPr="008346CB">
        <w:rPr>
          <w:rFonts w:eastAsia="Calibri"/>
          <w:b/>
          <w:color w:val="00000A"/>
          <w:szCs w:val="24"/>
          <w:lang w:eastAsia="en-US"/>
        </w:rPr>
        <w:t xml:space="preserve">4. Требования к качеству, безопасности товара: </w:t>
      </w:r>
    </w:p>
    <w:p w14:paraId="3F240187" w14:textId="77777777" w:rsidR="008346CB" w:rsidRPr="008346CB" w:rsidRDefault="008346CB" w:rsidP="00081863">
      <w:pPr>
        <w:spacing w:line="276" w:lineRule="auto"/>
        <w:ind w:firstLine="142"/>
        <w:rPr>
          <w:rFonts w:eastAsia="DejaVu Sans"/>
          <w:b/>
          <w:color w:val="00000A"/>
          <w:szCs w:val="24"/>
          <w:lang w:eastAsia="zh-CN"/>
        </w:rPr>
      </w:pPr>
      <w:r w:rsidRPr="008346CB">
        <w:rPr>
          <w:rFonts w:eastAsia="NSimSun"/>
          <w:color w:val="00000A"/>
          <w:szCs w:val="24"/>
          <w:lang w:eastAsia="en-US"/>
        </w:rPr>
        <w:t xml:space="preserve">4.1. Поставляемый товар должен соответствовать заданным функциональным и качественным характеристикам; </w:t>
      </w:r>
    </w:p>
    <w:p w14:paraId="635B6777" w14:textId="77777777" w:rsidR="008346CB" w:rsidRPr="008346CB" w:rsidRDefault="008346CB" w:rsidP="00081863">
      <w:pPr>
        <w:spacing w:line="276" w:lineRule="auto"/>
        <w:ind w:firstLine="142"/>
        <w:rPr>
          <w:rFonts w:eastAsia="Calibri"/>
          <w:b/>
          <w:color w:val="00000A"/>
          <w:szCs w:val="24"/>
          <w:lang w:eastAsia="en-US"/>
        </w:rPr>
      </w:pPr>
      <w:r w:rsidRPr="008346CB">
        <w:rPr>
          <w:rFonts w:eastAsia="NSimSun"/>
          <w:color w:val="00000A"/>
          <w:szCs w:val="24"/>
          <w:lang w:eastAsia="en-US"/>
        </w:rPr>
        <w:t xml:space="preserve">4.2. Поставляемый товар должен быть разрешен к использованию на территории Российской Федерации, </w:t>
      </w:r>
      <w:r w:rsidRPr="008346CB">
        <w:rPr>
          <w:rFonts w:eastAsia="NSimSun"/>
          <w:color w:val="00000A"/>
          <w:spacing w:val="-1"/>
          <w:szCs w:val="24"/>
          <w:lang w:eastAsia="en-US"/>
        </w:rPr>
        <w:t xml:space="preserve">иметь торговую </w:t>
      </w:r>
      <w:r w:rsidRPr="008346CB">
        <w:rPr>
          <w:rFonts w:eastAsia="NSimSun"/>
          <w:color w:val="00000A"/>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49D2EC0" w14:textId="77777777" w:rsidR="008346CB" w:rsidRPr="008346CB" w:rsidRDefault="008346CB" w:rsidP="00081863">
      <w:pPr>
        <w:spacing w:line="276" w:lineRule="auto"/>
        <w:ind w:firstLine="142"/>
        <w:rPr>
          <w:rFonts w:eastAsia="NSimSun"/>
          <w:b/>
          <w:color w:val="00000A"/>
          <w:szCs w:val="24"/>
          <w:lang w:eastAsia="en-US"/>
        </w:rPr>
      </w:pPr>
      <w:r w:rsidRPr="008346CB">
        <w:rPr>
          <w:rFonts w:eastAsia="NSimSun"/>
          <w:color w:val="00000A"/>
          <w:szCs w:val="24"/>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D175284" w14:textId="77777777" w:rsidR="008346CB" w:rsidRPr="008346CB" w:rsidRDefault="008346CB" w:rsidP="00081863">
      <w:pPr>
        <w:widowControl w:val="0"/>
        <w:shd w:val="clear" w:color="auto" w:fill="FFFFFF"/>
        <w:tabs>
          <w:tab w:val="left" w:pos="0"/>
        </w:tabs>
        <w:spacing w:line="276" w:lineRule="auto"/>
        <w:ind w:firstLine="142"/>
        <w:rPr>
          <w:rFonts w:eastAsia="DejaVu Sans"/>
          <w:b/>
          <w:color w:val="00000A"/>
          <w:szCs w:val="24"/>
          <w:lang w:eastAsia="en-US"/>
        </w:rPr>
      </w:pPr>
      <w:r w:rsidRPr="008346CB">
        <w:rPr>
          <w:rFonts w:eastAsia="NSimSun"/>
          <w:color w:val="00000A"/>
          <w:szCs w:val="24"/>
          <w:lang w:eastAsia="en-US"/>
        </w:rPr>
        <w:t>4.4. На товаре не должно быть следов механических повреждений, изменений вида комплектующих;</w:t>
      </w:r>
    </w:p>
    <w:p w14:paraId="62C578D4" w14:textId="77777777" w:rsidR="008346CB" w:rsidRPr="008346CB" w:rsidRDefault="008346CB" w:rsidP="00081863">
      <w:pPr>
        <w:spacing w:line="276" w:lineRule="auto"/>
        <w:ind w:firstLine="142"/>
        <w:rPr>
          <w:rFonts w:eastAsia="DejaVu Sans"/>
          <w:b/>
          <w:color w:val="00000A"/>
          <w:szCs w:val="24"/>
          <w:lang w:eastAsia="en-US"/>
        </w:rPr>
      </w:pPr>
      <w:r w:rsidRPr="008346CB">
        <w:rPr>
          <w:rFonts w:eastAsia="NSimSun"/>
          <w:color w:val="00000A"/>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CB945EA" w14:textId="77777777" w:rsidR="008346CB" w:rsidRPr="008346CB" w:rsidRDefault="008346CB" w:rsidP="00081863">
      <w:pPr>
        <w:spacing w:line="276" w:lineRule="auto"/>
        <w:ind w:firstLine="142"/>
        <w:rPr>
          <w:rFonts w:eastAsia="NSimSun"/>
          <w:b/>
          <w:color w:val="00000A"/>
          <w:szCs w:val="24"/>
          <w:lang w:eastAsia="en-US"/>
        </w:rPr>
      </w:pPr>
      <w:r w:rsidRPr="008346CB">
        <w:rPr>
          <w:rFonts w:eastAsia="NSimSun"/>
          <w:color w:val="00000A"/>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ABC073C" w14:textId="77777777" w:rsidR="008346CB" w:rsidRPr="008346CB" w:rsidRDefault="008346CB" w:rsidP="00081863">
      <w:pPr>
        <w:spacing w:line="276" w:lineRule="auto"/>
        <w:ind w:firstLine="142"/>
        <w:rPr>
          <w:rFonts w:eastAsia="Calibri"/>
          <w:color w:val="00000A"/>
          <w:szCs w:val="24"/>
          <w:lang w:eastAsia="en-US"/>
        </w:rPr>
      </w:pPr>
      <w:r w:rsidRPr="00081863">
        <w:rPr>
          <w:rFonts w:eastAsia="Calibri"/>
          <w:color w:val="00000A"/>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w:t>
      </w:r>
      <w:r w:rsidRPr="008346CB">
        <w:rPr>
          <w:rFonts w:eastAsia="Calibri"/>
          <w:color w:val="00000A"/>
          <w:szCs w:val="24"/>
          <w:lang w:eastAsia="en-US"/>
        </w:rPr>
        <w:t xml:space="preserve"> подлежат устранению силами и средствами Поставщика;</w:t>
      </w:r>
    </w:p>
    <w:p w14:paraId="1A6E71D9" w14:textId="77777777" w:rsidR="008346CB" w:rsidRPr="008346CB" w:rsidRDefault="008346CB" w:rsidP="00081863">
      <w:pPr>
        <w:spacing w:line="276" w:lineRule="auto"/>
        <w:ind w:firstLine="142"/>
        <w:rPr>
          <w:rFonts w:eastAsia="DejaVu Sans"/>
          <w:b/>
          <w:color w:val="00000A"/>
          <w:szCs w:val="24"/>
          <w:lang w:eastAsia="en-US"/>
        </w:rPr>
      </w:pPr>
      <w:r w:rsidRPr="008346CB">
        <w:rPr>
          <w:rFonts w:eastAsia="Calibri"/>
          <w:color w:val="00000A"/>
          <w:szCs w:val="24"/>
          <w:lang w:eastAsia="en-US"/>
        </w:rPr>
        <w:t>4.8. Поставляемые Товары должны быть совместимы между собой и обеспечивать совместное бесперебойное функционирование.</w:t>
      </w:r>
    </w:p>
    <w:p w14:paraId="1A125EC9" w14:textId="77777777" w:rsidR="008346CB" w:rsidRPr="008346CB" w:rsidRDefault="008346CB" w:rsidP="00081863">
      <w:pPr>
        <w:spacing w:line="276" w:lineRule="auto"/>
        <w:ind w:firstLine="142"/>
        <w:rPr>
          <w:rFonts w:eastAsia="Calibri"/>
          <w:b/>
          <w:color w:val="00000A"/>
          <w:szCs w:val="24"/>
          <w:lang w:eastAsia="en-US"/>
        </w:rPr>
      </w:pPr>
      <w:r w:rsidRPr="008346CB">
        <w:rPr>
          <w:rFonts w:eastAsia="Calibri"/>
          <w:b/>
          <w:color w:val="00000A"/>
          <w:szCs w:val="24"/>
          <w:lang w:eastAsia="en-US"/>
        </w:rPr>
        <w:t>5. Требования к упаковке, маркировке товара:</w:t>
      </w:r>
    </w:p>
    <w:p w14:paraId="4DCB0D66" w14:textId="77777777" w:rsidR="008346CB" w:rsidRPr="008346CB" w:rsidRDefault="008346CB" w:rsidP="00081863">
      <w:pPr>
        <w:tabs>
          <w:tab w:val="left" w:pos="0"/>
        </w:tabs>
        <w:spacing w:line="276" w:lineRule="auto"/>
        <w:ind w:firstLine="142"/>
        <w:rPr>
          <w:rFonts w:eastAsia="DejaVu Sans"/>
          <w:b/>
          <w:color w:val="00000A"/>
          <w:szCs w:val="24"/>
          <w:lang w:eastAsia="zh-CN"/>
        </w:rPr>
      </w:pPr>
      <w:r w:rsidRPr="008346CB">
        <w:rPr>
          <w:rFonts w:eastAsia="NSimSun"/>
          <w:color w:val="00000A"/>
          <w:szCs w:val="24"/>
          <w:lang w:eastAsia="en-US"/>
        </w:rPr>
        <w:lastRenderedPageBreak/>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1CDEDBB" w14:textId="77777777" w:rsidR="008346CB" w:rsidRPr="008346CB" w:rsidRDefault="008346CB" w:rsidP="00081863">
      <w:pPr>
        <w:spacing w:line="276" w:lineRule="auto"/>
        <w:ind w:firstLine="142"/>
        <w:rPr>
          <w:rFonts w:eastAsia="Calibri"/>
          <w:b/>
          <w:color w:val="00000A"/>
          <w:szCs w:val="24"/>
          <w:lang w:eastAsia="en-US"/>
        </w:rPr>
      </w:pPr>
      <w:r w:rsidRPr="008346CB">
        <w:rPr>
          <w:rFonts w:eastAsia="NSimSun"/>
          <w:color w:val="00000A"/>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425D315" w14:textId="77777777" w:rsidR="008346CB" w:rsidRPr="008346CB" w:rsidRDefault="008346CB" w:rsidP="00081863">
      <w:pPr>
        <w:tabs>
          <w:tab w:val="left" w:pos="0"/>
        </w:tabs>
        <w:spacing w:line="276" w:lineRule="auto"/>
        <w:ind w:firstLine="142"/>
        <w:rPr>
          <w:rFonts w:eastAsia="NSimSun"/>
          <w:b/>
          <w:color w:val="00000A"/>
          <w:szCs w:val="24"/>
          <w:lang w:eastAsia="en-US"/>
        </w:rPr>
      </w:pPr>
      <w:r w:rsidRPr="008346CB">
        <w:rPr>
          <w:rFonts w:eastAsia="NSimSun"/>
          <w:color w:val="00000A"/>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A1FB6A8" w14:textId="77777777" w:rsidR="008346CB" w:rsidRPr="008346CB" w:rsidRDefault="008346CB" w:rsidP="00081863">
      <w:pPr>
        <w:tabs>
          <w:tab w:val="left" w:pos="0"/>
        </w:tabs>
        <w:spacing w:line="276" w:lineRule="auto"/>
        <w:ind w:firstLine="142"/>
        <w:rPr>
          <w:rFonts w:eastAsia="NSimSun"/>
          <w:b/>
          <w:color w:val="00000A"/>
          <w:szCs w:val="24"/>
          <w:lang w:eastAsia="en-US"/>
        </w:rPr>
      </w:pPr>
      <w:r w:rsidRPr="008346CB">
        <w:rPr>
          <w:rFonts w:eastAsia="NSimSun"/>
          <w:color w:val="00000A"/>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3DAF1656" w14:textId="77777777" w:rsidR="008346CB" w:rsidRPr="008346CB" w:rsidRDefault="008346CB" w:rsidP="00081863">
      <w:pPr>
        <w:tabs>
          <w:tab w:val="left" w:pos="0"/>
        </w:tabs>
        <w:spacing w:line="276" w:lineRule="auto"/>
        <w:ind w:firstLine="142"/>
        <w:rPr>
          <w:rFonts w:eastAsia="Times New Roman"/>
          <w:color w:val="00000A"/>
          <w:szCs w:val="24"/>
          <w:lang w:eastAsia="ar-SA"/>
        </w:rPr>
      </w:pPr>
      <w:r w:rsidRPr="008346CB">
        <w:rPr>
          <w:rFonts w:eastAsia="NSimSun"/>
          <w:color w:val="00000A"/>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0F8A9C7" w14:textId="77777777" w:rsidR="008346CB" w:rsidRPr="008346CB" w:rsidRDefault="008346CB" w:rsidP="008346CB">
      <w:pPr>
        <w:tabs>
          <w:tab w:val="left" w:pos="-851"/>
        </w:tabs>
        <w:spacing w:line="276" w:lineRule="auto"/>
        <w:ind w:left="-567" w:firstLine="709"/>
        <w:rPr>
          <w:rFonts w:eastAsia="Times New Roman"/>
          <w:color w:val="00000A"/>
          <w:sz w:val="22"/>
          <w:lang w:eastAsia="ar-SA"/>
        </w:rPr>
      </w:pPr>
    </w:p>
    <w:p w14:paraId="466071EC" w14:textId="77777777" w:rsidR="00963C67" w:rsidRDefault="00963C67">
      <w:pPr>
        <w:ind w:firstLine="0"/>
        <w:jc w:val="right"/>
      </w:pPr>
    </w:p>
    <w:p w14:paraId="684A2F1F" w14:textId="77777777" w:rsidR="00963C67" w:rsidRDefault="00963C67">
      <w:pPr>
        <w:ind w:firstLine="0"/>
        <w:jc w:val="right"/>
      </w:pPr>
    </w:p>
    <w:p w14:paraId="5D0DCA05" w14:textId="77777777" w:rsidR="00963C67" w:rsidRDefault="00963C67">
      <w:pPr>
        <w:ind w:firstLine="0"/>
        <w:jc w:val="right"/>
      </w:pPr>
    </w:p>
    <w:p w14:paraId="1B0B3AE4" w14:textId="77777777" w:rsidR="008346CB" w:rsidRDefault="008346CB">
      <w:pPr>
        <w:ind w:firstLine="0"/>
        <w:jc w:val="right"/>
      </w:pPr>
    </w:p>
    <w:p w14:paraId="2652A9EB" w14:textId="77777777" w:rsidR="008346CB" w:rsidRDefault="008346CB">
      <w:pPr>
        <w:ind w:firstLine="0"/>
        <w:jc w:val="right"/>
      </w:pPr>
    </w:p>
    <w:p w14:paraId="02BEA8EE" w14:textId="77777777" w:rsidR="008346CB" w:rsidRDefault="008346CB">
      <w:pPr>
        <w:ind w:firstLine="0"/>
        <w:jc w:val="right"/>
      </w:pPr>
    </w:p>
    <w:p w14:paraId="02C26077" w14:textId="77777777" w:rsidR="008346CB" w:rsidRDefault="008346CB">
      <w:pPr>
        <w:ind w:firstLine="0"/>
        <w:jc w:val="right"/>
      </w:pPr>
    </w:p>
    <w:p w14:paraId="3025DC0B" w14:textId="77777777" w:rsidR="008346CB" w:rsidRDefault="008346CB">
      <w:pPr>
        <w:ind w:firstLine="0"/>
        <w:jc w:val="right"/>
      </w:pPr>
    </w:p>
    <w:p w14:paraId="038B47AC" w14:textId="77777777" w:rsidR="008346CB" w:rsidRDefault="008346CB">
      <w:pPr>
        <w:ind w:firstLine="0"/>
        <w:jc w:val="right"/>
      </w:pPr>
    </w:p>
    <w:p w14:paraId="38561D06" w14:textId="77777777" w:rsidR="008346CB" w:rsidRDefault="008346CB">
      <w:pPr>
        <w:ind w:firstLine="0"/>
        <w:jc w:val="right"/>
      </w:pPr>
    </w:p>
    <w:p w14:paraId="35EA6223" w14:textId="77777777" w:rsidR="008346CB" w:rsidRDefault="008346CB">
      <w:pPr>
        <w:ind w:firstLine="0"/>
        <w:jc w:val="right"/>
      </w:pPr>
    </w:p>
    <w:p w14:paraId="27A18B08" w14:textId="77777777" w:rsidR="008346CB" w:rsidRDefault="008346CB">
      <w:pPr>
        <w:ind w:firstLine="0"/>
        <w:jc w:val="right"/>
      </w:pPr>
    </w:p>
    <w:p w14:paraId="2C8CB412" w14:textId="77777777" w:rsidR="008346CB" w:rsidRDefault="008346CB">
      <w:pPr>
        <w:ind w:firstLine="0"/>
        <w:jc w:val="right"/>
      </w:pPr>
    </w:p>
    <w:p w14:paraId="043801E3" w14:textId="77777777" w:rsidR="008346CB" w:rsidRDefault="008346CB">
      <w:pPr>
        <w:ind w:firstLine="0"/>
        <w:jc w:val="right"/>
      </w:pPr>
    </w:p>
    <w:p w14:paraId="01445B5E" w14:textId="77777777" w:rsidR="008346CB" w:rsidRDefault="008346CB">
      <w:pPr>
        <w:ind w:firstLine="0"/>
        <w:jc w:val="right"/>
      </w:pPr>
    </w:p>
    <w:p w14:paraId="5D3AE924" w14:textId="77777777" w:rsidR="008346CB" w:rsidRDefault="008346CB">
      <w:pPr>
        <w:ind w:firstLine="0"/>
        <w:jc w:val="right"/>
      </w:pPr>
    </w:p>
    <w:p w14:paraId="0A1D682E" w14:textId="77777777" w:rsidR="008346CB" w:rsidRDefault="008346CB">
      <w:pPr>
        <w:ind w:firstLine="0"/>
        <w:jc w:val="right"/>
      </w:pPr>
    </w:p>
    <w:p w14:paraId="17E61D82" w14:textId="77777777" w:rsidR="008346CB" w:rsidRDefault="008346CB">
      <w:pPr>
        <w:ind w:firstLine="0"/>
        <w:jc w:val="right"/>
      </w:pPr>
    </w:p>
    <w:p w14:paraId="49A8036D" w14:textId="77777777" w:rsidR="008346CB" w:rsidRDefault="008346CB">
      <w:pPr>
        <w:ind w:firstLine="0"/>
        <w:jc w:val="right"/>
      </w:pPr>
    </w:p>
    <w:p w14:paraId="2DCBB52C" w14:textId="77777777" w:rsidR="008346CB" w:rsidRDefault="008346CB">
      <w:pPr>
        <w:ind w:firstLine="0"/>
        <w:jc w:val="right"/>
      </w:pPr>
    </w:p>
    <w:p w14:paraId="5945C6E6" w14:textId="77777777" w:rsidR="008346CB" w:rsidRDefault="008346CB">
      <w:pPr>
        <w:ind w:firstLine="0"/>
        <w:jc w:val="right"/>
      </w:pPr>
    </w:p>
    <w:p w14:paraId="41BB2F67" w14:textId="77777777" w:rsidR="008346CB" w:rsidRDefault="008346CB">
      <w:pPr>
        <w:ind w:firstLine="0"/>
        <w:jc w:val="right"/>
      </w:pPr>
    </w:p>
    <w:p w14:paraId="19D690BB" w14:textId="77777777" w:rsidR="008346CB" w:rsidRDefault="008346CB">
      <w:pPr>
        <w:ind w:firstLine="0"/>
        <w:jc w:val="right"/>
      </w:pPr>
    </w:p>
    <w:p w14:paraId="4C4813FB" w14:textId="77777777" w:rsidR="008346CB" w:rsidRDefault="008346CB">
      <w:pPr>
        <w:ind w:firstLine="0"/>
        <w:jc w:val="right"/>
      </w:pPr>
    </w:p>
    <w:p w14:paraId="5383BF43" w14:textId="77777777" w:rsidR="008346CB" w:rsidRDefault="008346CB">
      <w:pPr>
        <w:ind w:firstLine="0"/>
        <w:jc w:val="right"/>
      </w:pPr>
    </w:p>
    <w:p w14:paraId="5B4FD125" w14:textId="77777777" w:rsidR="008346CB" w:rsidRDefault="008346CB">
      <w:pPr>
        <w:ind w:firstLine="0"/>
        <w:jc w:val="right"/>
      </w:pPr>
    </w:p>
    <w:p w14:paraId="184FD48D" w14:textId="77777777" w:rsidR="008346CB" w:rsidRDefault="008346CB">
      <w:pPr>
        <w:ind w:firstLine="0"/>
        <w:jc w:val="right"/>
      </w:pPr>
    </w:p>
    <w:p w14:paraId="3BE4A172" w14:textId="77777777" w:rsidR="008346CB" w:rsidRDefault="008346CB">
      <w:pPr>
        <w:ind w:firstLine="0"/>
        <w:jc w:val="right"/>
      </w:pPr>
    </w:p>
    <w:p w14:paraId="78651768" w14:textId="77777777" w:rsidR="008346CB" w:rsidRDefault="008346CB">
      <w:pPr>
        <w:ind w:firstLine="0"/>
        <w:jc w:val="right"/>
      </w:pPr>
    </w:p>
    <w:p w14:paraId="7DDD56EC" w14:textId="77777777" w:rsidR="008346CB" w:rsidRDefault="008346CB">
      <w:pPr>
        <w:ind w:firstLine="0"/>
        <w:jc w:val="right"/>
      </w:pPr>
    </w:p>
    <w:p w14:paraId="45728318" w14:textId="77777777" w:rsidR="008346CB" w:rsidRDefault="008346CB">
      <w:pPr>
        <w:ind w:firstLine="0"/>
        <w:jc w:val="right"/>
      </w:pPr>
    </w:p>
    <w:p w14:paraId="0062F767" w14:textId="77777777" w:rsidR="008346CB" w:rsidRDefault="008346CB">
      <w:pPr>
        <w:ind w:firstLine="0"/>
        <w:jc w:val="right"/>
      </w:pPr>
    </w:p>
    <w:p w14:paraId="6108BEF0" w14:textId="77777777" w:rsidR="008346CB" w:rsidRDefault="008346CB">
      <w:pPr>
        <w:ind w:firstLine="0"/>
        <w:jc w:val="right"/>
      </w:pPr>
    </w:p>
    <w:p w14:paraId="653C0490" w14:textId="77777777" w:rsidR="008346CB" w:rsidRDefault="008346CB">
      <w:pPr>
        <w:ind w:firstLine="0"/>
        <w:jc w:val="right"/>
      </w:pPr>
    </w:p>
    <w:p w14:paraId="1CF5AFD2" w14:textId="77777777" w:rsidR="008346CB" w:rsidRDefault="008346CB">
      <w:pPr>
        <w:ind w:firstLine="0"/>
        <w:jc w:val="right"/>
      </w:pPr>
    </w:p>
    <w:p w14:paraId="6CE681F3" w14:textId="77777777" w:rsidR="008346CB" w:rsidRDefault="008346CB">
      <w:pPr>
        <w:ind w:firstLine="0"/>
        <w:jc w:val="right"/>
      </w:pPr>
    </w:p>
    <w:p w14:paraId="79238B0E" w14:textId="77777777" w:rsidR="008346CB" w:rsidRDefault="008346CB">
      <w:pPr>
        <w:ind w:firstLine="0"/>
        <w:jc w:val="right"/>
      </w:pPr>
    </w:p>
    <w:p w14:paraId="3836C824" w14:textId="77777777" w:rsidR="008346CB" w:rsidRDefault="008346CB">
      <w:pPr>
        <w:ind w:firstLine="0"/>
        <w:jc w:val="right"/>
      </w:pPr>
    </w:p>
    <w:p w14:paraId="5539AA5A" w14:textId="77777777" w:rsidR="008346CB" w:rsidRDefault="008346CB">
      <w:pPr>
        <w:ind w:firstLine="0"/>
        <w:jc w:val="right"/>
      </w:pPr>
    </w:p>
    <w:p w14:paraId="429F1991" w14:textId="45DD48AB" w:rsidR="00963C67" w:rsidRDefault="005F6752">
      <w:pPr>
        <w:ind w:firstLine="0"/>
        <w:jc w:val="right"/>
        <w:rPr>
          <w:bCs/>
          <w:szCs w:val="24"/>
          <w:lang w:eastAsia="en-US"/>
        </w:rPr>
      </w:pPr>
      <w:hyperlink w:anchor="Par755" w:tooltip="#Par755" w:history="1">
        <w:r w:rsidR="00087C54">
          <w:rPr>
            <w:bCs/>
            <w:szCs w:val="24"/>
            <w:lang w:eastAsia="en-US"/>
          </w:rPr>
          <w:t>Приложение N 2</w:t>
        </w:r>
      </w:hyperlink>
      <w:r w:rsidR="00087C54">
        <w:rPr>
          <w:bCs/>
          <w:szCs w:val="24"/>
          <w:lang w:eastAsia="en-US"/>
        </w:rPr>
        <w:t xml:space="preserve"> к Извещению</w:t>
      </w:r>
    </w:p>
    <w:p w14:paraId="7A833446" w14:textId="77777777" w:rsidR="00963C67" w:rsidRDefault="00963C67">
      <w:pPr>
        <w:ind w:firstLine="0"/>
        <w:jc w:val="center"/>
        <w:rPr>
          <w:b/>
          <w:bCs/>
          <w:szCs w:val="24"/>
          <w:lang w:eastAsia="en-US"/>
        </w:rPr>
      </w:pPr>
    </w:p>
    <w:p w14:paraId="5EDCB550" w14:textId="77777777" w:rsidR="00963C67" w:rsidRDefault="00087C54">
      <w:pPr>
        <w:ind w:firstLine="0"/>
        <w:jc w:val="center"/>
        <w:rPr>
          <w:b/>
          <w:szCs w:val="24"/>
        </w:rPr>
      </w:pPr>
      <w:r>
        <w:rPr>
          <w:b/>
          <w:bCs/>
          <w:szCs w:val="24"/>
          <w:lang w:eastAsia="en-US"/>
        </w:rPr>
        <w:t xml:space="preserve">ОБОСНОВАНИЕ НАЧАЛЬНОЙ (МАКСИМАЛЬНОЙ) ЦЕНЫ ДОГОВОРА </w:t>
      </w:r>
    </w:p>
    <w:p w14:paraId="7328971D" w14:textId="4FF345D8" w:rsidR="00963C67" w:rsidRDefault="00087C54">
      <w:pPr>
        <w:jc w:val="center"/>
        <w:outlineLvl w:val="1"/>
        <w:rPr>
          <w:b/>
          <w:bCs/>
          <w:szCs w:val="24"/>
        </w:rPr>
      </w:pPr>
      <w:r w:rsidRPr="00087C54">
        <w:rPr>
          <w:rFonts w:eastAsia="Helvetica"/>
          <w:b/>
          <w:bCs/>
          <w:color w:val="151515"/>
          <w:szCs w:val="24"/>
          <w:shd w:val="clear" w:color="auto" w:fill="FFFFFF"/>
        </w:rPr>
        <w:t xml:space="preserve">на </w:t>
      </w:r>
      <w:r w:rsidR="008346CB" w:rsidRPr="008346CB">
        <w:rPr>
          <w:rFonts w:eastAsia="Helvetica"/>
          <w:b/>
          <w:bCs/>
          <w:color w:val="151515"/>
          <w:szCs w:val="24"/>
          <w:shd w:val="clear" w:color="auto" w:fill="FFFFFF"/>
        </w:rPr>
        <w:t>поставк</w:t>
      </w:r>
      <w:r w:rsidR="008346CB">
        <w:rPr>
          <w:rFonts w:eastAsia="Helvetica"/>
          <w:b/>
          <w:bCs/>
          <w:color w:val="151515"/>
          <w:szCs w:val="24"/>
          <w:shd w:val="clear" w:color="auto" w:fill="FFFFFF"/>
        </w:rPr>
        <w:t>у</w:t>
      </w:r>
      <w:r w:rsidR="008346CB" w:rsidRPr="008346CB">
        <w:rPr>
          <w:rFonts w:eastAsia="Helvetica"/>
          <w:b/>
          <w:bCs/>
          <w:color w:val="151515"/>
          <w:szCs w:val="24"/>
          <w:shd w:val="clear" w:color="auto" w:fill="FFFFFF"/>
        </w:rPr>
        <w:t xml:space="preserve"> насосного оборудования</w:t>
      </w:r>
    </w:p>
    <w:p w14:paraId="0EE95D21" w14:textId="77777777" w:rsidR="00963C67" w:rsidRDefault="00963C67">
      <w:pPr>
        <w:jc w:val="center"/>
        <w:outlineLvl w:val="1"/>
        <w:rPr>
          <w:b/>
          <w:bCs/>
          <w:szCs w:val="24"/>
        </w:rPr>
      </w:pPr>
    </w:p>
    <w:p w14:paraId="15CAB4CB" w14:textId="77777777" w:rsidR="00963C67" w:rsidRDefault="00087C54">
      <w:pPr>
        <w:ind w:firstLine="0"/>
        <w:jc w:val="center"/>
        <w:rPr>
          <w:b/>
          <w:bCs/>
          <w:szCs w:val="24"/>
        </w:rPr>
      </w:pPr>
      <w:r>
        <w:rPr>
          <w:b/>
          <w:bCs/>
          <w:szCs w:val="24"/>
        </w:rPr>
        <w:t>Начальная (максимальная) цена сформирована методом сопоставимых рыночных цен (анализа рынка).</w:t>
      </w:r>
    </w:p>
    <w:p w14:paraId="3AA7CBDF" w14:textId="77777777" w:rsidR="00963C67" w:rsidRDefault="00963C67">
      <w:pPr>
        <w:ind w:firstLine="0"/>
        <w:jc w:val="center"/>
        <w:rPr>
          <w:b/>
          <w:bCs/>
          <w:szCs w:val="24"/>
        </w:rPr>
      </w:pPr>
    </w:p>
    <w:p w14:paraId="439D564B" w14:textId="77777777" w:rsidR="00963C67" w:rsidRPr="008346CB" w:rsidRDefault="00087C54">
      <w:pPr>
        <w:ind w:firstLine="0"/>
        <w:jc w:val="center"/>
        <w:rPr>
          <w:bCs/>
          <w:i/>
          <w:szCs w:val="24"/>
        </w:rPr>
      </w:pPr>
      <w:r w:rsidRPr="008346CB">
        <w:rPr>
          <w:bCs/>
          <w:i/>
          <w:szCs w:val="24"/>
        </w:rPr>
        <w:t>Расчет приложен отдельным файлом</w:t>
      </w:r>
    </w:p>
    <w:p w14:paraId="504D940C" w14:textId="77777777" w:rsidR="00963C67" w:rsidRPr="008346CB" w:rsidRDefault="00963C67">
      <w:pPr>
        <w:ind w:firstLine="0"/>
        <w:jc w:val="center"/>
        <w:rPr>
          <w:i/>
          <w:lang w:eastAsia="en-US"/>
        </w:rPr>
      </w:pPr>
    </w:p>
    <w:p w14:paraId="67ACFECD" w14:textId="77777777" w:rsidR="00963C67" w:rsidRDefault="00087C54">
      <w:pPr>
        <w:ind w:firstLine="0"/>
        <w:jc w:val="center"/>
        <w:rPr>
          <w:szCs w:val="24"/>
        </w:rPr>
      </w:pPr>
      <w:r>
        <w:rPr>
          <w:lang w:eastAsia="en-US"/>
        </w:rPr>
        <w:br w:type="page"/>
      </w:r>
    </w:p>
    <w:p w14:paraId="700C3459" w14:textId="77777777" w:rsidR="00963C67" w:rsidRDefault="005F6752">
      <w:pPr>
        <w:ind w:firstLine="0"/>
        <w:jc w:val="right"/>
        <w:rPr>
          <w:bCs/>
          <w:szCs w:val="24"/>
          <w:lang w:eastAsia="en-US"/>
        </w:rPr>
      </w:pPr>
      <w:hyperlink w:anchor="Par935" w:tooltip="#Par935" w:history="1">
        <w:r w:rsidR="00087C54">
          <w:rPr>
            <w:bCs/>
            <w:szCs w:val="24"/>
            <w:lang w:eastAsia="en-US"/>
          </w:rPr>
          <w:t>Приложение N 3</w:t>
        </w:r>
      </w:hyperlink>
      <w:r w:rsidR="00087C54">
        <w:rPr>
          <w:bCs/>
          <w:szCs w:val="24"/>
          <w:lang w:eastAsia="en-US"/>
        </w:rPr>
        <w:t xml:space="preserve"> к Извещению</w:t>
      </w:r>
    </w:p>
    <w:p w14:paraId="2F48483D" w14:textId="77777777" w:rsidR="00963C67" w:rsidRDefault="00963C67">
      <w:pPr>
        <w:ind w:firstLine="0"/>
        <w:jc w:val="right"/>
        <w:rPr>
          <w:rFonts w:eastAsia="Times New Roman"/>
          <w:b/>
          <w:szCs w:val="24"/>
        </w:rPr>
      </w:pPr>
    </w:p>
    <w:p w14:paraId="577696F3" w14:textId="77777777" w:rsidR="00963C67" w:rsidRDefault="00963C67">
      <w:pPr>
        <w:ind w:firstLine="0"/>
        <w:jc w:val="center"/>
        <w:rPr>
          <w:rFonts w:eastAsia="Times New Roman"/>
          <w:b/>
          <w:szCs w:val="24"/>
        </w:rPr>
      </w:pPr>
    </w:p>
    <w:p w14:paraId="7E415CA4" w14:textId="77777777" w:rsidR="00963C67" w:rsidRDefault="00087C54">
      <w:pPr>
        <w:shd w:val="clear" w:color="auto" w:fill="FFFFFF"/>
        <w:jc w:val="center"/>
        <w:rPr>
          <w:b/>
          <w:szCs w:val="24"/>
        </w:rPr>
      </w:pPr>
      <w:r>
        <w:rPr>
          <w:b/>
          <w:szCs w:val="24"/>
        </w:rPr>
        <w:t>ПРОЕКТ</w:t>
      </w:r>
    </w:p>
    <w:p w14:paraId="2D7D6254" w14:textId="77777777" w:rsidR="00963C67" w:rsidRDefault="00087C54">
      <w:pPr>
        <w:suppressAutoHyphens/>
        <w:autoSpaceDN w:val="0"/>
        <w:jc w:val="center"/>
        <w:textAlignment w:val="baseline"/>
        <w:rPr>
          <w:rFonts w:eastAsia="Lucida Sans Unicode"/>
          <w:b/>
          <w:kern w:val="3"/>
        </w:rPr>
      </w:pPr>
      <w:r>
        <w:rPr>
          <w:rFonts w:eastAsia="Lucida Sans Unicode"/>
          <w:b/>
          <w:kern w:val="3"/>
        </w:rPr>
        <w:t xml:space="preserve">ДОГОВОР № </w:t>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r>
      <w:r>
        <w:rPr>
          <w:rFonts w:eastAsia="Lucida Sans Unicode"/>
          <w:b/>
          <w:kern w:val="3"/>
        </w:rPr>
        <w:softHyphen/>
        <w:t>_________</w:t>
      </w:r>
    </w:p>
    <w:p w14:paraId="3E31F24E" w14:textId="0F7570CE" w:rsidR="00963C67" w:rsidRDefault="008346CB" w:rsidP="008346CB">
      <w:pPr>
        <w:suppressAutoHyphens/>
        <w:autoSpaceDN w:val="0"/>
        <w:jc w:val="center"/>
        <w:textAlignment w:val="baseline"/>
        <w:rPr>
          <w:rFonts w:eastAsia="Lucida Sans Unicode"/>
          <w:b/>
          <w:kern w:val="3"/>
        </w:rPr>
      </w:pPr>
      <w:r w:rsidRPr="00081863">
        <w:rPr>
          <w:rFonts w:eastAsia="Helvetica"/>
          <w:b/>
          <w:bCs/>
          <w:color w:val="151515"/>
          <w:szCs w:val="24"/>
          <w:shd w:val="clear" w:color="auto" w:fill="FFFFFF"/>
        </w:rPr>
        <w:t>на поставку насосного оборудования</w:t>
      </w:r>
    </w:p>
    <w:p w14:paraId="5ADD24DB" w14:textId="77777777" w:rsidR="00963C67" w:rsidRDefault="00087C54" w:rsidP="00087C54">
      <w:pPr>
        <w:tabs>
          <w:tab w:val="left" w:pos="7513"/>
          <w:tab w:val="right" w:pos="9540"/>
        </w:tabs>
        <w:ind w:firstLine="142"/>
        <w:jc w:val="left"/>
        <w:rPr>
          <w:rFonts w:eastAsia="Times New Roman"/>
          <w:szCs w:val="24"/>
        </w:rPr>
      </w:pPr>
      <w:r>
        <w:rPr>
          <w:rFonts w:eastAsia="Times New Roman"/>
          <w:szCs w:val="24"/>
        </w:rPr>
        <w:t>г. ________                                                                                                              «___»__________2025 г.</w:t>
      </w:r>
    </w:p>
    <w:p w14:paraId="1FDB5A5F" w14:textId="77777777" w:rsidR="00963C67" w:rsidRDefault="00963C67" w:rsidP="00087C54">
      <w:pPr>
        <w:tabs>
          <w:tab w:val="left" w:pos="7513"/>
          <w:tab w:val="right" w:pos="9540"/>
        </w:tabs>
        <w:ind w:firstLine="142"/>
        <w:jc w:val="center"/>
        <w:rPr>
          <w:rFonts w:eastAsia="Times New Roman"/>
          <w:szCs w:val="24"/>
        </w:rPr>
      </w:pPr>
    </w:p>
    <w:p w14:paraId="5BF727BA" w14:textId="77777777" w:rsidR="00963C67" w:rsidRDefault="00087C54" w:rsidP="00087C54">
      <w:pPr>
        <w:ind w:firstLine="142"/>
        <w:rPr>
          <w:rFonts w:eastAsia="Times New Roman"/>
          <w:szCs w:val="24"/>
        </w:rPr>
      </w:pPr>
      <w:bookmarkStart w:id="3" w:name="_Hlk97825934"/>
      <w:r>
        <w:rPr>
          <w:rFonts w:eastAsia="Times New Roman"/>
          <w:b/>
          <w:szCs w:val="24"/>
        </w:rPr>
        <w:t xml:space="preserve">      </w:t>
      </w:r>
      <w:proofErr w:type="gramStart"/>
      <w:r>
        <w:rPr>
          <w:rFonts w:eastAsia="Times New Roman"/>
          <w:b/>
          <w:szCs w:val="24"/>
        </w:rPr>
        <w:t>__________________,</w:t>
      </w:r>
      <w:r>
        <w:rPr>
          <w:rFonts w:eastAsia="Times New Roman"/>
          <w:szCs w:val="24"/>
        </w:rPr>
        <w:t xml:space="preserve"> именуемое в дальнейшем «Заказчик», в лице </w:t>
      </w:r>
      <w:bookmarkEnd w:id="3"/>
      <w:r>
        <w:rPr>
          <w:rFonts w:eastAsia="Times New Roman"/>
          <w:szCs w:val="24"/>
        </w:rPr>
        <w:t xml:space="preserve">____________, действующей на основании _____, с одной стороны, и </w:t>
      </w:r>
      <w:r>
        <w:rPr>
          <w:rFonts w:eastAsia="Times New Roman"/>
          <w:i/>
          <w:szCs w:val="24"/>
        </w:rPr>
        <w:t>_________________________(наименование организации или Ф.И.О. гражданина)</w:t>
      </w:r>
      <w:r>
        <w:rPr>
          <w:rFonts w:eastAsia="Times New Roman"/>
          <w:szCs w:val="24"/>
        </w:rPr>
        <w:t xml:space="preserve">, именуемое в дальнейшем «Поставщик», в лице _________________________________ </w:t>
      </w:r>
      <w:r>
        <w:rPr>
          <w:rFonts w:eastAsia="Times New Roman"/>
          <w:i/>
          <w:szCs w:val="24"/>
        </w:rPr>
        <w:t>(должность, Ф.И.О представителя  Поставщика)</w:t>
      </w:r>
      <w:r>
        <w:rPr>
          <w:rFonts w:eastAsia="Times New Roman"/>
          <w:szCs w:val="24"/>
        </w:rPr>
        <w:t>,  действующего на основании _________________ (устава, доверенности и т.п.), с другой стороны, совместно именуемые в дальнейшем «Стороны», на основании протокола ____________ № ________________ от «____»________2024 года заключили настоящий договор (далее – Договор) о</w:t>
      </w:r>
      <w:proofErr w:type="gramEnd"/>
      <w:r>
        <w:rPr>
          <w:rFonts w:eastAsia="Times New Roman"/>
          <w:szCs w:val="24"/>
        </w:rPr>
        <w:t xml:space="preserve"> </w:t>
      </w:r>
      <w:proofErr w:type="gramStart"/>
      <w:r>
        <w:rPr>
          <w:rFonts w:eastAsia="Times New Roman"/>
          <w:szCs w:val="24"/>
        </w:rPr>
        <w:t>нижеследующем</w:t>
      </w:r>
      <w:proofErr w:type="gramEnd"/>
      <w:r>
        <w:rPr>
          <w:rFonts w:eastAsia="Times New Roman"/>
          <w:szCs w:val="24"/>
        </w:rPr>
        <w:t>:</w:t>
      </w:r>
    </w:p>
    <w:p w14:paraId="4074A6B2" w14:textId="77777777" w:rsidR="00963C67" w:rsidRDefault="00087C54" w:rsidP="00087C54">
      <w:pPr>
        <w:widowControl w:val="0"/>
        <w:numPr>
          <w:ilvl w:val="0"/>
          <w:numId w:val="17"/>
        </w:numPr>
        <w:spacing w:after="160" w:line="259" w:lineRule="auto"/>
        <w:ind w:left="0" w:right="-142" w:firstLine="142"/>
        <w:contextualSpacing/>
        <w:jc w:val="center"/>
        <w:rPr>
          <w:rFonts w:eastAsia="Times New Roman"/>
          <w:b/>
          <w:bCs/>
          <w:szCs w:val="24"/>
          <w:lang w:eastAsia="zh-CN" w:bidi="hi-IN"/>
        </w:rPr>
      </w:pPr>
      <w:r>
        <w:rPr>
          <w:rFonts w:eastAsia="Times New Roman"/>
          <w:b/>
          <w:bCs/>
          <w:szCs w:val="24"/>
          <w:lang w:eastAsia="zh-CN" w:bidi="hi-IN"/>
        </w:rPr>
        <w:t>ПРЕДМЕТ ДОГОВОРА</w:t>
      </w:r>
    </w:p>
    <w:p w14:paraId="03A35123" w14:textId="77777777" w:rsidR="00963C67" w:rsidRDefault="00087C54" w:rsidP="00087C54">
      <w:pPr>
        <w:ind w:firstLine="142"/>
        <w:rPr>
          <w:rFonts w:eastAsia="Times New Roman"/>
          <w:bCs/>
          <w:szCs w:val="24"/>
        </w:rPr>
      </w:pPr>
      <w:r>
        <w:rPr>
          <w:rFonts w:eastAsia="Calibri"/>
          <w:szCs w:val="24"/>
          <w:lang w:eastAsia="zh-CN"/>
        </w:rPr>
        <w:t xml:space="preserve">1.1. В соответствии с Договором Поставщик обязуется передать в обусловленный срок Заказчику </w:t>
      </w:r>
      <w:r>
        <w:rPr>
          <w:rFonts w:eastAsia="Calibri"/>
          <w:b/>
          <w:szCs w:val="24"/>
          <w:lang w:eastAsia="zh-CN"/>
        </w:rPr>
        <w:t>_______________</w:t>
      </w:r>
      <w:r>
        <w:rPr>
          <w:rFonts w:eastAsia="Times New Roman"/>
          <w:bCs/>
          <w:szCs w:val="24"/>
        </w:rPr>
        <w:t xml:space="preserve"> </w:t>
      </w:r>
      <w:r>
        <w:rPr>
          <w:rFonts w:eastAsia="Calibri"/>
          <w:szCs w:val="24"/>
          <w:lang w:eastAsia="zh-CN"/>
        </w:rPr>
        <w:t>(далее – Товар), а Заказчик обязуется принять и оплатить Товар.</w:t>
      </w:r>
    </w:p>
    <w:p w14:paraId="0C2DC32E" w14:textId="77777777" w:rsidR="00963C67" w:rsidRDefault="00087C54" w:rsidP="00087C54">
      <w:pPr>
        <w:ind w:right="-142" w:firstLine="142"/>
        <w:rPr>
          <w:rFonts w:eastAsia="Calibri"/>
          <w:szCs w:val="24"/>
          <w:lang w:eastAsia="zh-CN"/>
        </w:rPr>
      </w:pPr>
      <w:r>
        <w:rPr>
          <w:rFonts w:eastAsia="Calibri"/>
          <w:szCs w:val="24"/>
          <w:lang w:eastAsia="zh-CN"/>
        </w:rPr>
        <w:t>1.2. Наименование Товара, его количество, технические характеристики и стоимость указаны в спецификации (приложение 1 к Договору).</w:t>
      </w:r>
    </w:p>
    <w:p w14:paraId="6F18EFEA" w14:textId="67D33F92" w:rsidR="00963C67" w:rsidRPr="008E250A" w:rsidRDefault="00087C54" w:rsidP="00087C54">
      <w:pPr>
        <w:ind w:firstLine="142"/>
        <w:rPr>
          <w:color w:val="00000A"/>
        </w:rPr>
      </w:pPr>
      <w:r w:rsidRPr="00081863">
        <w:rPr>
          <w:rFonts w:eastAsia="Calibri"/>
          <w:lang w:eastAsia="zh-CN"/>
        </w:rPr>
        <w:t>1.3. Поставка товара осуществляются силами Поставщика,</w:t>
      </w:r>
      <w:r w:rsidRPr="00081863">
        <w:rPr>
          <w:rFonts w:ascii="Liberation Serif" w:hAnsi="Liberation Serif"/>
        </w:rPr>
        <w:t xml:space="preserve"> </w:t>
      </w:r>
      <w:r w:rsidRPr="00081863">
        <w:rPr>
          <w:rFonts w:eastAsia="Calibri"/>
          <w:lang w:eastAsia="zh-CN"/>
        </w:rPr>
        <w:t>по адресу Заказчика: </w:t>
      </w:r>
      <w:r w:rsidR="00CB3FEA" w:rsidRPr="00081863">
        <w:rPr>
          <w:shd w:val="clear" w:color="auto" w:fill="F9FAFB"/>
        </w:rPr>
        <w:t xml:space="preserve">155550 Ивановская  обл., Приволжский р-н,   г. Приволжск,  улица </w:t>
      </w:r>
      <w:proofErr w:type="spellStart"/>
      <w:r w:rsidR="00CB3FEA" w:rsidRPr="00081863">
        <w:rPr>
          <w:shd w:val="clear" w:color="auto" w:fill="F9FAFB"/>
        </w:rPr>
        <w:t>Волгореченская</w:t>
      </w:r>
      <w:proofErr w:type="spellEnd"/>
      <w:r w:rsidR="00CB3FEA" w:rsidRPr="00081863">
        <w:rPr>
          <w:shd w:val="clear" w:color="auto" w:fill="F9FAFB"/>
        </w:rPr>
        <w:t>, д. 1</w:t>
      </w:r>
    </w:p>
    <w:p w14:paraId="76CD200B" w14:textId="77777777" w:rsidR="00963C67" w:rsidRDefault="00963C67" w:rsidP="00087C54">
      <w:pPr>
        <w:ind w:right="-142" w:firstLine="142"/>
        <w:rPr>
          <w:rFonts w:eastAsia="Times New Roman"/>
          <w:szCs w:val="24"/>
          <w:lang w:eastAsia="ar-SA"/>
        </w:rPr>
      </w:pPr>
    </w:p>
    <w:p w14:paraId="710E1590" w14:textId="77777777" w:rsidR="00963C67" w:rsidRDefault="00087C54" w:rsidP="00087C54">
      <w:pPr>
        <w:ind w:right="-142" w:firstLine="142"/>
        <w:jc w:val="center"/>
        <w:rPr>
          <w:rFonts w:eastAsia="Calibri"/>
          <w:b/>
          <w:bCs/>
          <w:szCs w:val="24"/>
          <w:lang w:eastAsia="zh-CN"/>
        </w:rPr>
      </w:pPr>
      <w:r>
        <w:rPr>
          <w:rFonts w:eastAsia="Calibri"/>
          <w:b/>
          <w:szCs w:val="24"/>
          <w:lang w:eastAsia="zh-CN"/>
        </w:rPr>
        <w:t xml:space="preserve">2. ЦЕНА </w:t>
      </w:r>
      <w:r>
        <w:rPr>
          <w:rFonts w:eastAsia="Calibri"/>
          <w:b/>
          <w:bCs/>
          <w:szCs w:val="24"/>
          <w:lang w:eastAsia="zh-CN"/>
        </w:rPr>
        <w:t>ДОГОВОРА</w:t>
      </w:r>
      <w:r>
        <w:rPr>
          <w:rFonts w:eastAsia="Calibri"/>
          <w:b/>
          <w:szCs w:val="24"/>
          <w:lang w:eastAsia="zh-CN"/>
        </w:rPr>
        <w:t xml:space="preserve"> И </w:t>
      </w:r>
      <w:r>
        <w:rPr>
          <w:rFonts w:eastAsia="Calibri"/>
          <w:b/>
          <w:bCs/>
          <w:szCs w:val="24"/>
          <w:lang w:eastAsia="zh-CN"/>
        </w:rPr>
        <w:t>ПОРЯДОК ОПЛАТЫ</w:t>
      </w:r>
    </w:p>
    <w:p w14:paraId="162DCF17" w14:textId="77777777" w:rsidR="00963C67" w:rsidRDefault="00963C67" w:rsidP="00087C54">
      <w:pPr>
        <w:ind w:right="-142" w:firstLine="142"/>
        <w:jc w:val="center"/>
        <w:rPr>
          <w:rFonts w:eastAsia="Calibri"/>
          <w:szCs w:val="24"/>
          <w:lang w:eastAsia="zh-CN"/>
        </w:rPr>
      </w:pPr>
    </w:p>
    <w:p w14:paraId="67E321CD" w14:textId="77777777" w:rsidR="00963C67" w:rsidRDefault="00087C54" w:rsidP="008E250A">
      <w:pPr>
        <w:tabs>
          <w:tab w:val="left" w:pos="1134"/>
        </w:tabs>
        <w:ind w:firstLine="142"/>
        <w:rPr>
          <w:rFonts w:eastAsia="Times New Roman"/>
          <w:szCs w:val="24"/>
        </w:rPr>
      </w:pPr>
      <w:r>
        <w:rPr>
          <w:rFonts w:eastAsia="Times New Roman"/>
          <w:szCs w:val="24"/>
        </w:rPr>
        <w:t>2.1. Цена Договора составляет</w:t>
      </w:r>
      <w:proofErr w:type="gramStart"/>
      <w:r>
        <w:rPr>
          <w:rFonts w:eastAsia="Times New Roman"/>
          <w:b/>
          <w:bCs/>
          <w:szCs w:val="24"/>
        </w:rPr>
        <w:t xml:space="preserve"> ___________ </w:t>
      </w:r>
      <w:r>
        <w:rPr>
          <w:rFonts w:eastAsia="Times New Roman"/>
          <w:bCs/>
          <w:szCs w:val="24"/>
        </w:rPr>
        <w:t>(_________________________) </w:t>
      </w:r>
      <w:proofErr w:type="gramEnd"/>
      <w:r>
        <w:rPr>
          <w:rFonts w:eastAsia="Times New Roman"/>
          <w:bCs/>
          <w:szCs w:val="24"/>
        </w:rPr>
        <w:t>руб. ____ коп.</w:t>
      </w:r>
      <w:r>
        <w:rPr>
          <w:rFonts w:eastAsia="Times New Roman"/>
          <w:szCs w:val="24"/>
        </w:rPr>
        <w:t>, в том числе включая НДС (__%) _______________(________________) руб. ____ коп (НДС не облагается на основании _____________).</w:t>
      </w:r>
    </w:p>
    <w:p w14:paraId="37AD5D67" w14:textId="77777777" w:rsidR="00963C67" w:rsidRDefault="00087C54" w:rsidP="008E250A">
      <w:pPr>
        <w:tabs>
          <w:tab w:val="left" w:pos="1134"/>
        </w:tabs>
        <w:ind w:firstLine="142"/>
        <w:rPr>
          <w:rFonts w:eastAsia="Times New Roman"/>
          <w:szCs w:val="24"/>
        </w:rPr>
      </w:pPr>
      <w:r>
        <w:rPr>
          <w:rFonts w:eastAsia="Times New Roman"/>
          <w:szCs w:val="24"/>
        </w:rPr>
        <w:t xml:space="preserve">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w:t>
      </w:r>
      <w:proofErr w:type="gramStart"/>
      <w:r>
        <w:rPr>
          <w:rFonts w:eastAsia="Times New Roman"/>
          <w:szCs w:val="24"/>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14:paraId="75CBCE59" w14:textId="77777777" w:rsidR="00963C67" w:rsidRDefault="00087C54" w:rsidP="008E250A">
      <w:pPr>
        <w:tabs>
          <w:tab w:val="left" w:pos="1134"/>
        </w:tabs>
        <w:ind w:firstLine="142"/>
        <w:rPr>
          <w:rFonts w:eastAsia="Times New Roman"/>
          <w:szCs w:val="24"/>
        </w:rPr>
      </w:pPr>
      <w:r>
        <w:rPr>
          <w:rFonts w:eastAsia="Times New Roman"/>
          <w:szCs w:val="24"/>
        </w:rPr>
        <w:t>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w:t>
      </w:r>
    </w:p>
    <w:p w14:paraId="66A2F0E4" w14:textId="77777777" w:rsidR="00963C67" w:rsidRPr="00081863" w:rsidRDefault="00087C54" w:rsidP="008E250A">
      <w:pPr>
        <w:ind w:firstLine="142"/>
        <w:rPr>
          <w:rFonts w:eastAsia="Times New Roman"/>
          <w:szCs w:val="24"/>
        </w:rPr>
      </w:pPr>
      <w:r w:rsidRPr="00081863">
        <w:rPr>
          <w:rFonts w:eastAsia="Times New Roman"/>
          <w:szCs w:val="24"/>
        </w:rPr>
        <w:t>2.4. Оплата Товара производится  следующим образом:</w:t>
      </w:r>
    </w:p>
    <w:p w14:paraId="6DA3EFEA" w14:textId="77777777" w:rsidR="004B0B9A" w:rsidRPr="00081863" w:rsidRDefault="004B0B9A" w:rsidP="004B0B9A">
      <w:pPr>
        <w:tabs>
          <w:tab w:val="left" w:pos="1134"/>
        </w:tabs>
        <w:ind w:firstLine="142"/>
        <w:rPr>
          <w:rFonts w:eastAsia="Times New Roman"/>
          <w:szCs w:val="24"/>
        </w:rPr>
      </w:pPr>
      <w:r w:rsidRPr="00081863">
        <w:rPr>
          <w:rFonts w:eastAsia="Times New Roman"/>
          <w:szCs w:val="24"/>
        </w:rPr>
        <w:t>Оплата Товара производится  следующим образом:</w:t>
      </w:r>
    </w:p>
    <w:p w14:paraId="4537D034" w14:textId="77777777" w:rsidR="004B0B9A" w:rsidRPr="00081863" w:rsidRDefault="004B0B9A" w:rsidP="004B0B9A">
      <w:pPr>
        <w:tabs>
          <w:tab w:val="left" w:pos="1134"/>
        </w:tabs>
        <w:ind w:firstLine="142"/>
        <w:rPr>
          <w:rFonts w:eastAsia="Times New Roman"/>
          <w:szCs w:val="24"/>
        </w:rPr>
      </w:pPr>
      <w:r w:rsidRPr="00081863">
        <w:rPr>
          <w:rFonts w:eastAsia="Times New Roman"/>
          <w:szCs w:val="24"/>
        </w:rPr>
        <w:t xml:space="preserve">-  30% от цены договора в течение 5 рабочих дней с момента заключения договора, </w:t>
      </w:r>
    </w:p>
    <w:p w14:paraId="093B3FD3" w14:textId="6F0786D9" w:rsidR="004B0B9A" w:rsidRPr="00081863" w:rsidRDefault="004B0B9A" w:rsidP="004B0B9A">
      <w:pPr>
        <w:tabs>
          <w:tab w:val="left" w:pos="1134"/>
        </w:tabs>
        <w:ind w:firstLine="142"/>
        <w:rPr>
          <w:rFonts w:eastAsia="Times New Roman"/>
          <w:szCs w:val="24"/>
        </w:rPr>
      </w:pPr>
      <w:r w:rsidRPr="00081863">
        <w:rPr>
          <w:rFonts w:eastAsia="Times New Roman"/>
          <w:szCs w:val="24"/>
        </w:rPr>
        <w:t>-   40% в течение 5 рабочих дней  с момента уведомления о готовности</w:t>
      </w:r>
      <w:r w:rsidR="000A2CF5" w:rsidRPr="00081863">
        <w:rPr>
          <w:rFonts w:eastAsia="Times New Roman"/>
          <w:szCs w:val="24"/>
        </w:rPr>
        <w:t xml:space="preserve"> поставки товара</w:t>
      </w:r>
      <w:r w:rsidRPr="00081863">
        <w:rPr>
          <w:rFonts w:eastAsia="Times New Roman"/>
          <w:szCs w:val="24"/>
        </w:rPr>
        <w:t xml:space="preserve">, </w:t>
      </w:r>
    </w:p>
    <w:p w14:paraId="58C59897" w14:textId="6287FD85" w:rsidR="00963C67" w:rsidRDefault="004B0B9A" w:rsidP="004B0B9A">
      <w:pPr>
        <w:tabs>
          <w:tab w:val="left" w:pos="1134"/>
        </w:tabs>
        <w:ind w:firstLine="142"/>
        <w:rPr>
          <w:rFonts w:eastAsia="Times New Roman"/>
          <w:szCs w:val="24"/>
        </w:rPr>
      </w:pPr>
      <w:r w:rsidRPr="00081863">
        <w:rPr>
          <w:rFonts w:eastAsia="Times New Roman"/>
          <w:szCs w:val="24"/>
        </w:rPr>
        <w:t xml:space="preserve">- 30% через 30 календарных дней после приемки товара </w:t>
      </w:r>
      <w:r w:rsidR="00087C54" w:rsidRPr="00081863">
        <w:rPr>
          <w:rFonts w:eastAsia="Times New Roman"/>
          <w:szCs w:val="24"/>
        </w:rPr>
        <w:t>Поставщиком на основании предъявления Поставщиком счета, счета-фактуры (при наличии), товарных накладных и подписания обеими сторонами товарных накладных (или УПД).</w:t>
      </w:r>
    </w:p>
    <w:p w14:paraId="4ADD9A5E" w14:textId="77777777" w:rsidR="00963C67" w:rsidRDefault="00963C67" w:rsidP="008E250A">
      <w:pPr>
        <w:ind w:firstLine="142"/>
        <w:rPr>
          <w:rFonts w:eastAsia="Times New Roman"/>
          <w:b/>
          <w:bCs/>
          <w:szCs w:val="24"/>
        </w:rPr>
      </w:pPr>
    </w:p>
    <w:p w14:paraId="7A93E49F" w14:textId="77777777" w:rsidR="00963C67" w:rsidRDefault="00087C54" w:rsidP="008E250A">
      <w:pPr>
        <w:ind w:firstLine="142"/>
        <w:jc w:val="center"/>
        <w:rPr>
          <w:rFonts w:eastAsia="Times New Roman"/>
          <w:b/>
          <w:bCs/>
          <w:szCs w:val="24"/>
        </w:rPr>
      </w:pPr>
      <w:r>
        <w:rPr>
          <w:rFonts w:eastAsia="Times New Roman"/>
          <w:b/>
          <w:bCs/>
          <w:szCs w:val="24"/>
        </w:rPr>
        <w:t>3. ПРАВА И ОБЯЗАННОСТИ СТОРОН</w:t>
      </w:r>
    </w:p>
    <w:p w14:paraId="6FCD18AF" w14:textId="77777777" w:rsidR="00963C67" w:rsidRDefault="00963C67" w:rsidP="008E250A">
      <w:pPr>
        <w:ind w:firstLine="142"/>
        <w:jc w:val="center"/>
        <w:rPr>
          <w:rFonts w:eastAsia="Times New Roman"/>
          <w:b/>
          <w:bCs/>
          <w:szCs w:val="24"/>
        </w:rPr>
      </w:pPr>
    </w:p>
    <w:p w14:paraId="30452C0D" w14:textId="77777777" w:rsidR="00963C67" w:rsidRDefault="00087C54" w:rsidP="008E250A">
      <w:pPr>
        <w:widowControl w:val="0"/>
        <w:ind w:firstLine="142"/>
        <w:rPr>
          <w:rFonts w:eastAsia="Times New Roman"/>
          <w:szCs w:val="24"/>
          <w:u w:val="single"/>
        </w:rPr>
      </w:pPr>
      <w:bookmarkStart w:id="4" w:name="sub_1301"/>
      <w:r>
        <w:rPr>
          <w:rFonts w:eastAsia="Times New Roman"/>
          <w:szCs w:val="24"/>
          <w:u w:val="single"/>
        </w:rPr>
        <w:t>3.1. Поставщик обязан:</w:t>
      </w:r>
    </w:p>
    <w:p w14:paraId="1D1433FB" w14:textId="77777777" w:rsidR="00963C67" w:rsidRDefault="00087C54" w:rsidP="008E250A">
      <w:pPr>
        <w:widowControl w:val="0"/>
        <w:ind w:firstLine="142"/>
        <w:rPr>
          <w:rFonts w:eastAsia="Times New Roman"/>
          <w:szCs w:val="24"/>
        </w:rPr>
      </w:pPr>
      <w:bookmarkStart w:id="5" w:name="sub_1311"/>
      <w:bookmarkEnd w:id="4"/>
      <w:r>
        <w:rPr>
          <w:rFonts w:eastAsia="Times New Roman"/>
          <w:szCs w:val="24"/>
        </w:rP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14:paraId="270CBFF2" w14:textId="77777777" w:rsidR="00963C67" w:rsidRDefault="00087C54" w:rsidP="008E250A">
      <w:pPr>
        <w:widowControl w:val="0"/>
        <w:ind w:firstLine="142"/>
        <w:rPr>
          <w:rFonts w:eastAsia="Times New Roman"/>
          <w:szCs w:val="24"/>
        </w:rPr>
      </w:pPr>
      <w:bookmarkStart w:id="6" w:name="sub_1312"/>
      <w:bookmarkEnd w:id="5"/>
      <w:r>
        <w:rPr>
          <w:rFonts w:eastAsia="Times New Roman"/>
          <w:szCs w:val="24"/>
        </w:rPr>
        <w:t>3.1.2. представить информацию и документы, относящиеся к предмету Договора;</w:t>
      </w:r>
    </w:p>
    <w:p w14:paraId="0CE630AC" w14:textId="77777777" w:rsidR="00963C67" w:rsidRDefault="00087C54" w:rsidP="008E250A">
      <w:pPr>
        <w:widowControl w:val="0"/>
        <w:ind w:firstLine="142"/>
        <w:rPr>
          <w:rFonts w:eastAsia="Times New Roman"/>
          <w:szCs w:val="24"/>
        </w:rPr>
      </w:pPr>
      <w:bookmarkStart w:id="7" w:name="sub_1313"/>
      <w:bookmarkEnd w:id="6"/>
      <w:r>
        <w:rPr>
          <w:rFonts w:eastAsia="Times New Roman"/>
          <w:szCs w:val="24"/>
        </w:rPr>
        <w:t xml:space="preserve">3.1.3. предоставлять своевременно достоверную информацию о ходе исполнения своих </w:t>
      </w:r>
      <w:r>
        <w:rPr>
          <w:rFonts w:eastAsia="Times New Roman"/>
          <w:szCs w:val="24"/>
        </w:rPr>
        <w:lastRenderedPageBreak/>
        <w:t>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5BA4C230" w14:textId="77777777" w:rsidR="00963C67" w:rsidRDefault="00087C54" w:rsidP="008E250A">
      <w:pPr>
        <w:widowControl w:val="0"/>
        <w:ind w:firstLine="142"/>
        <w:rPr>
          <w:rFonts w:eastAsia="Times New Roman"/>
          <w:szCs w:val="24"/>
        </w:rPr>
      </w:pPr>
      <w:bookmarkStart w:id="8" w:name="sub_1314"/>
      <w:bookmarkEnd w:id="7"/>
      <w:r>
        <w:rPr>
          <w:rFonts w:eastAsia="Times New Roman"/>
          <w:szCs w:val="24"/>
        </w:rPr>
        <w:t>3.1.4. устранять своими силами и за свой счет допущенные недостатки при поставке Товара;</w:t>
      </w:r>
    </w:p>
    <w:p w14:paraId="129673CA" w14:textId="77777777" w:rsidR="00963C67" w:rsidRDefault="00087C54" w:rsidP="008E250A">
      <w:pPr>
        <w:widowControl w:val="0"/>
        <w:ind w:firstLine="142"/>
        <w:rPr>
          <w:rFonts w:eastAsia="Times New Roman"/>
          <w:szCs w:val="24"/>
        </w:rPr>
      </w:pPr>
      <w:r>
        <w:rPr>
          <w:rFonts w:eastAsia="Times New Roman"/>
          <w:szCs w:val="24"/>
        </w:rPr>
        <w:t xml:space="preserve">3.1.5. передать Заказчику товары надлежащего качества, в количестве, ассортименте и комплектации </w:t>
      </w:r>
      <w:proofErr w:type="gramStart"/>
      <w:r>
        <w:rPr>
          <w:rFonts w:eastAsia="Times New Roman"/>
          <w:szCs w:val="24"/>
        </w:rPr>
        <w:t>согласно условий</w:t>
      </w:r>
      <w:proofErr w:type="gramEnd"/>
      <w:r>
        <w:rPr>
          <w:rFonts w:eastAsia="Times New Roman"/>
          <w:szCs w:val="24"/>
        </w:rPr>
        <w:t xml:space="preserve">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5A07297F" w14:textId="77777777" w:rsidR="00963C67" w:rsidRDefault="00087C54" w:rsidP="008E250A">
      <w:pPr>
        <w:widowControl w:val="0"/>
        <w:ind w:firstLine="142"/>
        <w:rPr>
          <w:rFonts w:eastAsia="Times New Roman"/>
          <w:szCs w:val="24"/>
        </w:rPr>
      </w:pPr>
      <w:r>
        <w:rPr>
          <w:rFonts w:eastAsia="Times New Roman"/>
          <w:szCs w:val="24"/>
        </w:rPr>
        <w:t xml:space="preserve">3.1.6. соблюдать пропускной и </w:t>
      </w:r>
      <w:proofErr w:type="spellStart"/>
      <w:r>
        <w:rPr>
          <w:rFonts w:eastAsia="Times New Roman"/>
          <w:szCs w:val="24"/>
        </w:rPr>
        <w:t>внутриобъектовый</w:t>
      </w:r>
      <w:proofErr w:type="spellEnd"/>
      <w:r>
        <w:rPr>
          <w:rFonts w:eastAsia="Times New Roman"/>
          <w:szCs w:val="24"/>
        </w:rPr>
        <w:t xml:space="preserve"> режим Заказчика.</w:t>
      </w:r>
    </w:p>
    <w:p w14:paraId="6AE7C53C" w14:textId="77777777" w:rsidR="00963C67" w:rsidRDefault="00087C54" w:rsidP="008E250A">
      <w:pPr>
        <w:widowControl w:val="0"/>
        <w:ind w:firstLine="142"/>
        <w:rPr>
          <w:rFonts w:eastAsia="Times New Roman"/>
          <w:szCs w:val="24"/>
        </w:rPr>
      </w:pPr>
      <w:r>
        <w:rPr>
          <w:rFonts w:eastAsia="Times New Roman"/>
          <w:szCs w:val="24"/>
        </w:rPr>
        <w:t>3.1.7. предоставить гарантию качества на поставляемый товар в соответствии с разделом 7 Договора.</w:t>
      </w:r>
    </w:p>
    <w:p w14:paraId="1393604D" w14:textId="77777777" w:rsidR="00963C67" w:rsidRDefault="00087C54" w:rsidP="008E250A">
      <w:pPr>
        <w:widowControl w:val="0"/>
        <w:ind w:firstLine="142"/>
        <w:rPr>
          <w:rFonts w:eastAsia="Times New Roman"/>
          <w:szCs w:val="24"/>
        </w:rPr>
      </w:pPr>
      <w:r>
        <w:rPr>
          <w:rFonts w:eastAsia="Times New Roman"/>
          <w:szCs w:val="24"/>
        </w:rPr>
        <w:t>3.1.8. возвратить сумму излишне полученных денежных сре</w:t>
      </w:r>
      <w:proofErr w:type="gramStart"/>
      <w:r>
        <w:rPr>
          <w:rFonts w:eastAsia="Times New Roman"/>
          <w:szCs w:val="24"/>
        </w:rPr>
        <w:t>дств в сл</w:t>
      </w:r>
      <w:proofErr w:type="gramEnd"/>
      <w:r>
        <w:rPr>
          <w:rFonts w:eastAsia="Times New Roman"/>
          <w:szCs w:val="24"/>
        </w:rPr>
        <w:t>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14:paraId="72CC3CA0" w14:textId="77777777" w:rsidR="00963C67" w:rsidRDefault="00087C54" w:rsidP="008E250A">
      <w:pPr>
        <w:widowControl w:val="0"/>
        <w:ind w:firstLine="142"/>
        <w:rPr>
          <w:rFonts w:eastAsia="Times New Roman"/>
          <w:szCs w:val="24"/>
        </w:rPr>
      </w:pPr>
      <w:proofErr w:type="gramStart"/>
      <w:r>
        <w:rPr>
          <w:rFonts w:eastAsia="Times New Roman"/>
          <w:szCs w:val="24"/>
        </w:rPr>
        <w:t>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roofErr w:type="gramEnd"/>
    </w:p>
    <w:p w14:paraId="08AEDF3B" w14:textId="77777777" w:rsidR="00963C67" w:rsidRDefault="00087C54" w:rsidP="008E250A">
      <w:pPr>
        <w:widowControl w:val="0"/>
        <w:ind w:firstLine="142"/>
        <w:rPr>
          <w:rFonts w:eastAsia="Times New Roman"/>
          <w:szCs w:val="24"/>
        </w:rPr>
      </w:pPr>
      <w:r>
        <w:rPr>
          <w:rFonts w:eastAsia="Times New Roman"/>
          <w:szCs w:val="24"/>
        </w:rPr>
        <w:t xml:space="preserve">3.1.10. в месте поставки товара: выполнить погрузо-разгрузочные работы; осуществить уборку и вывоз упаковочного материала. </w:t>
      </w:r>
    </w:p>
    <w:p w14:paraId="618CE7EC" w14:textId="77777777" w:rsidR="00963C67" w:rsidRDefault="00087C54" w:rsidP="008E250A">
      <w:pPr>
        <w:widowControl w:val="0"/>
        <w:ind w:firstLine="142"/>
        <w:rPr>
          <w:rFonts w:eastAsia="Times New Roman"/>
          <w:szCs w:val="24"/>
        </w:rPr>
      </w:pPr>
      <w:r>
        <w:rPr>
          <w:rFonts w:eastAsia="Times New Roman"/>
          <w:szCs w:val="24"/>
        </w:rPr>
        <w:t>3.1.11. выполнять иные обязанности, предусмотренные Договором.</w:t>
      </w:r>
    </w:p>
    <w:p w14:paraId="5502AA6E" w14:textId="77777777" w:rsidR="00963C67" w:rsidRDefault="00087C54" w:rsidP="008E250A">
      <w:pPr>
        <w:widowControl w:val="0"/>
        <w:ind w:firstLine="142"/>
        <w:rPr>
          <w:rFonts w:eastAsia="Times New Roman"/>
          <w:szCs w:val="24"/>
          <w:u w:val="single"/>
        </w:rPr>
      </w:pPr>
      <w:bookmarkStart w:id="9" w:name="sub_1302"/>
      <w:bookmarkEnd w:id="8"/>
      <w:r>
        <w:rPr>
          <w:rFonts w:eastAsia="Times New Roman"/>
          <w:szCs w:val="24"/>
          <w:u w:val="single"/>
        </w:rPr>
        <w:t>3.2. Поставщик вправе:</w:t>
      </w:r>
    </w:p>
    <w:p w14:paraId="3F5950F6" w14:textId="77777777" w:rsidR="00963C67" w:rsidRDefault="00087C54" w:rsidP="008E250A">
      <w:pPr>
        <w:widowControl w:val="0"/>
        <w:ind w:firstLine="142"/>
        <w:rPr>
          <w:rFonts w:eastAsia="Times New Roman"/>
          <w:szCs w:val="24"/>
        </w:rPr>
      </w:pPr>
      <w:bookmarkStart w:id="10" w:name="sub_1321"/>
      <w:bookmarkEnd w:id="9"/>
      <w:r>
        <w:rPr>
          <w:rFonts w:eastAsia="Times New Roman"/>
          <w:szCs w:val="24"/>
        </w:rPr>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14:paraId="1C78AE4B" w14:textId="77777777" w:rsidR="00963C67" w:rsidRDefault="00087C54" w:rsidP="008E250A">
      <w:pPr>
        <w:widowControl w:val="0"/>
        <w:ind w:firstLine="142"/>
        <w:rPr>
          <w:rFonts w:eastAsia="Times New Roman"/>
          <w:szCs w:val="24"/>
        </w:rPr>
      </w:pPr>
      <w:bookmarkStart w:id="11" w:name="sub_1322"/>
      <w:bookmarkEnd w:id="10"/>
      <w:r>
        <w:rPr>
          <w:rFonts w:eastAsia="Times New Roman"/>
          <w:szCs w:val="24"/>
        </w:rPr>
        <w:t>3.2.2. требовать от Заказчика предоставления имеющейся у него информации, необходимой для исполнения обязательств по Договору;</w:t>
      </w:r>
    </w:p>
    <w:p w14:paraId="23580F95" w14:textId="77777777" w:rsidR="00963C67" w:rsidRDefault="00087C54" w:rsidP="008E250A">
      <w:pPr>
        <w:widowControl w:val="0"/>
        <w:ind w:firstLine="142"/>
        <w:rPr>
          <w:rFonts w:eastAsia="Times New Roman"/>
          <w:szCs w:val="24"/>
        </w:rPr>
      </w:pPr>
      <w:r>
        <w:rPr>
          <w:rFonts w:eastAsia="Times New Roman"/>
          <w:szCs w:val="24"/>
        </w:rPr>
        <w:t>3.2.3. требовать уплаты обоснованных и документально подтверждённых неустоек (штрафов, пеней) и (или) убытков, причиненных по вине Заказчика.</w:t>
      </w:r>
    </w:p>
    <w:p w14:paraId="09D0C979" w14:textId="77777777" w:rsidR="00963C67" w:rsidRDefault="00087C54" w:rsidP="008E250A">
      <w:pPr>
        <w:widowControl w:val="0"/>
        <w:ind w:firstLine="142"/>
        <w:rPr>
          <w:rFonts w:eastAsia="Times New Roman"/>
          <w:szCs w:val="24"/>
          <w:u w:val="single"/>
        </w:rPr>
      </w:pPr>
      <w:bookmarkStart w:id="12" w:name="sub_1303"/>
      <w:bookmarkEnd w:id="11"/>
      <w:r>
        <w:rPr>
          <w:rFonts w:eastAsia="Times New Roman"/>
          <w:szCs w:val="24"/>
          <w:u w:val="single"/>
        </w:rPr>
        <w:t>3.3. Заказчик обязан:</w:t>
      </w:r>
    </w:p>
    <w:p w14:paraId="3873EC5D" w14:textId="77777777" w:rsidR="00963C67" w:rsidRDefault="00087C54" w:rsidP="008E250A">
      <w:pPr>
        <w:widowControl w:val="0"/>
        <w:ind w:firstLine="142"/>
        <w:rPr>
          <w:rFonts w:eastAsia="Times New Roman"/>
          <w:szCs w:val="24"/>
        </w:rPr>
      </w:pPr>
      <w:bookmarkStart w:id="13" w:name="sub_1331"/>
      <w:bookmarkEnd w:id="12"/>
      <w:r>
        <w:rPr>
          <w:rFonts w:eastAsia="Times New Roman"/>
          <w:szCs w:val="24"/>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51E958ED" w14:textId="77777777" w:rsidR="00963C67" w:rsidRDefault="00087C54" w:rsidP="008E250A">
      <w:pPr>
        <w:widowControl w:val="0"/>
        <w:ind w:firstLine="142"/>
        <w:rPr>
          <w:rFonts w:eastAsia="Times New Roman"/>
          <w:szCs w:val="24"/>
        </w:rPr>
      </w:pPr>
      <w:bookmarkStart w:id="14" w:name="sub_1332"/>
      <w:bookmarkEnd w:id="13"/>
      <w:r>
        <w:rPr>
          <w:rFonts w:eastAsia="Times New Roman"/>
          <w:szCs w:val="24"/>
        </w:rPr>
        <w:t>3.3.2. своевременно принять и оплатить поставленный Товар;</w:t>
      </w:r>
    </w:p>
    <w:p w14:paraId="3BD0A002" w14:textId="77777777" w:rsidR="00963C67" w:rsidRDefault="00087C54" w:rsidP="008E250A">
      <w:pPr>
        <w:widowControl w:val="0"/>
        <w:ind w:firstLine="142"/>
        <w:rPr>
          <w:rFonts w:eastAsia="Times New Roman"/>
          <w:szCs w:val="24"/>
        </w:rPr>
      </w:pPr>
      <w:r>
        <w:rPr>
          <w:rFonts w:eastAsia="Times New Roman"/>
          <w:szCs w:val="24"/>
        </w:rPr>
        <w:t>3.3.3. оплатить поставленный и принятый товар надлежащего качества и количества, в порядке, предусмотренном Договором.</w:t>
      </w:r>
    </w:p>
    <w:p w14:paraId="120E0841" w14:textId="77777777" w:rsidR="00963C67" w:rsidRDefault="00087C54" w:rsidP="008E250A">
      <w:pPr>
        <w:widowControl w:val="0"/>
        <w:ind w:firstLine="142"/>
        <w:rPr>
          <w:rFonts w:eastAsia="Times New Roman"/>
          <w:szCs w:val="24"/>
          <w:u w:val="single"/>
        </w:rPr>
      </w:pPr>
      <w:bookmarkStart w:id="15" w:name="sub_1304"/>
      <w:bookmarkEnd w:id="14"/>
      <w:r>
        <w:rPr>
          <w:rFonts w:eastAsia="Times New Roman"/>
          <w:szCs w:val="24"/>
          <w:u w:val="single"/>
        </w:rPr>
        <w:t>3.4. Заказчик вправе:</w:t>
      </w:r>
    </w:p>
    <w:p w14:paraId="166971E9" w14:textId="77777777" w:rsidR="00963C67" w:rsidRDefault="00087C54" w:rsidP="008E250A">
      <w:pPr>
        <w:widowControl w:val="0"/>
        <w:ind w:firstLine="142"/>
        <w:rPr>
          <w:rFonts w:eastAsia="Times New Roman"/>
          <w:szCs w:val="24"/>
        </w:rPr>
      </w:pPr>
      <w:bookmarkStart w:id="16" w:name="sub_1341"/>
      <w:bookmarkEnd w:id="15"/>
      <w:r>
        <w:rPr>
          <w:rFonts w:eastAsia="Times New Roman"/>
          <w:szCs w:val="24"/>
        </w:rPr>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39C5A6C4" w14:textId="77777777" w:rsidR="00963C67" w:rsidRDefault="00087C54" w:rsidP="008E250A">
      <w:pPr>
        <w:widowControl w:val="0"/>
        <w:ind w:firstLine="142"/>
        <w:rPr>
          <w:rFonts w:eastAsia="Times New Roman"/>
          <w:szCs w:val="24"/>
        </w:rPr>
      </w:pPr>
      <w:bookmarkStart w:id="17" w:name="sub_1342"/>
      <w:bookmarkEnd w:id="16"/>
      <w:r>
        <w:rPr>
          <w:rFonts w:eastAsia="Times New Roman"/>
          <w:szCs w:val="24"/>
        </w:rPr>
        <w:t>3.4.2. запрашивать у Поставщика информацию об исполнении им обязательств по Договору;</w:t>
      </w:r>
    </w:p>
    <w:p w14:paraId="339C7C21" w14:textId="77777777" w:rsidR="00963C67" w:rsidRDefault="00087C54" w:rsidP="008E250A">
      <w:pPr>
        <w:widowControl w:val="0"/>
        <w:ind w:firstLine="142"/>
        <w:rPr>
          <w:rFonts w:eastAsia="Times New Roman"/>
          <w:szCs w:val="24"/>
        </w:rPr>
      </w:pPr>
      <w:bookmarkStart w:id="18" w:name="sub_1343"/>
      <w:bookmarkEnd w:id="17"/>
      <w:r>
        <w:rPr>
          <w:rFonts w:eastAsia="Times New Roman"/>
          <w:szCs w:val="24"/>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3686A25C" w14:textId="77777777" w:rsidR="00963C67" w:rsidRDefault="00087C54" w:rsidP="008E250A">
      <w:pPr>
        <w:widowControl w:val="0"/>
        <w:ind w:firstLine="142"/>
        <w:rPr>
          <w:rFonts w:eastAsia="Times New Roman"/>
          <w:szCs w:val="24"/>
        </w:rPr>
      </w:pPr>
      <w:bookmarkStart w:id="19" w:name="sub_1344"/>
      <w:bookmarkEnd w:id="18"/>
      <w:r>
        <w:rPr>
          <w:rFonts w:eastAsia="Times New Roman"/>
          <w:szCs w:val="24"/>
        </w:rPr>
        <w:t>3.4.4. осуществлять выборочную проверку качества поставляемого Товара, в том числе после приемки Товара;</w:t>
      </w:r>
    </w:p>
    <w:p w14:paraId="5C07F2EF" w14:textId="77777777" w:rsidR="00963C67" w:rsidRDefault="00087C54" w:rsidP="008E250A">
      <w:pPr>
        <w:widowControl w:val="0"/>
        <w:ind w:firstLine="142"/>
        <w:rPr>
          <w:rFonts w:eastAsia="Times New Roman"/>
          <w:szCs w:val="24"/>
        </w:rPr>
      </w:pPr>
      <w:bookmarkStart w:id="20" w:name="sub_1345"/>
      <w:bookmarkEnd w:id="19"/>
      <w:r>
        <w:rPr>
          <w:rFonts w:eastAsia="Times New Roman"/>
          <w:szCs w:val="24"/>
        </w:rPr>
        <w:t>3.4.5. требовать от Поставщика устранения недостатков, допущенных при исполнении Договора, за его счет;</w:t>
      </w:r>
    </w:p>
    <w:p w14:paraId="088ED8CC" w14:textId="77777777" w:rsidR="00963C67" w:rsidRDefault="00087C54" w:rsidP="008E250A">
      <w:pPr>
        <w:widowControl w:val="0"/>
        <w:ind w:firstLine="142"/>
        <w:rPr>
          <w:rFonts w:eastAsia="Times New Roman"/>
          <w:szCs w:val="24"/>
        </w:rPr>
      </w:pPr>
      <w:bookmarkStart w:id="21" w:name="sub_1346"/>
      <w:bookmarkEnd w:id="20"/>
      <w:r>
        <w:rPr>
          <w:rFonts w:eastAsia="Times New Roman"/>
          <w:szCs w:val="24"/>
        </w:rPr>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21"/>
    <w:p w14:paraId="256AA849" w14:textId="77777777" w:rsidR="00963C67" w:rsidRDefault="00087C54" w:rsidP="008E250A">
      <w:pPr>
        <w:widowControl w:val="0"/>
        <w:ind w:firstLine="142"/>
        <w:rPr>
          <w:rFonts w:eastAsia="Times New Roman"/>
          <w:szCs w:val="24"/>
        </w:rPr>
      </w:pPr>
      <w:r>
        <w:rPr>
          <w:rFonts w:eastAsia="Times New Roman"/>
          <w:szCs w:val="24"/>
        </w:rPr>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14:paraId="421855B0" w14:textId="77777777" w:rsidR="00963C67" w:rsidRDefault="00087C54" w:rsidP="008E250A">
      <w:pPr>
        <w:widowControl w:val="0"/>
        <w:ind w:firstLine="142"/>
        <w:rPr>
          <w:rFonts w:eastAsia="Times New Roman"/>
          <w:szCs w:val="24"/>
        </w:rPr>
      </w:pPr>
      <w:r>
        <w:rPr>
          <w:rFonts w:eastAsia="Times New Roman"/>
          <w:szCs w:val="24"/>
        </w:rPr>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1EF360FD" w14:textId="77777777" w:rsidR="00963C67" w:rsidRDefault="00087C54" w:rsidP="008E250A">
      <w:pPr>
        <w:widowControl w:val="0"/>
        <w:ind w:firstLine="142"/>
        <w:rPr>
          <w:rFonts w:eastAsia="Times New Roman"/>
          <w:szCs w:val="24"/>
        </w:rPr>
      </w:pPr>
      <w:r>
        <w:rPr>
          <w:rFonts w:eastAsia="Times New Roman"/>
          <w:szCs w:val="24"/>
        </w:rPr>
        <w:lastRenderedPageBreak/>
        <w:t>3.4.9. требовать возмещения убытков, причиненных по вине Поставщика и (или) уплаты неустойки (штрафа, пени);</w:t>
      </w:r>
    </w:p>
    <w:p w14:paraId="447C35BE" w14:textId="1167243A" w:rsidR="00963C67" w:rsidRDefault="00087C54" w:rsidP="004B0B9A">
      <w:pPr>
        <w:ind w:firstLine="142"/>
        <w:rPr>
          <w:rFonts w:eastAsia="Times New Roman"/>
          <w:b/>
          <w:bCs/>
          <w:szCs w:val="24"/>
        </w:rPr>
      </w:pPr>
      <w:r>
        <w:rPr>
          <w:rFonts w:eastAsia="Times New Roman"/>
          <w:szCs w:val="24"/>
        </w:rPr>
        <w:t>3.4.10. осуществлять иные права, предусмотренные Договором и законодательством Российской Федерации</w:t>
      </w:r>
      <w:r w:rsidR="004B0B9A">
        <w:rPr>
          <w:rFonts w:eastAsia="Times New Roman"/>
          <w:szCs w:val="24"/>
        </w:rPr>
        <w:t>.</w:t>
      </w:r>
    </w:p>
    <w:p w14:paraId="7737CE55" w14:textId="77777777" w:rsidR="00963C67" w:rsidRDefault="00963C67" w:rsidP="008E250A">
      <w:pPr>
        <w:ind w:firstLine="142"/>
        <w:jc w:val="center"/>
        <w:rPr>
          <w:rFonts w:eastAsia="Times New Roman"/>
          <w:b/>
          <w:bCs/>
          <w:szCs w:val="24"/>
        </w:rPr>
      </w:pPr>
    </w:p>
    <w:p w14:paraId="2EA0A51E" w14:textId="77777777" w:rsidR="00963C67" w:rsidRDefault="00087C54" w:rsidP="008E250A">
      <w:pPr>
        <w:ind w:firstLine="142"/>
        <w:jc w:val="center"/>
        <w:rPr>
          <w:rFonts w:eastAsia="Times New Roman"/>
          <w:b/>
          <w:bCs/>
          <w:szCs w:val="24"/>
        </w:rPr>
      </w:pPr>
      <w:r>
        <w:rPr>
          <w:rFonts w:eastAsia="Times New Roman"/>
          <w:b/>
          <w:bCs/>
          <w:szCs w:val="24"/>
        </w:rPr>
        <w:t>4. УПАКОВКА И МАРКИРОВКА</w:t>
      </w:r>
    </w:p>
    <w:p w14:paraId="0854B263" w14:textId="77777777" w:rsidR="00963C67" w:rsidRDefault="00087C54" w:rsidP="008E250A">
      <w:pPr>
        <w:tabs>
          <w:tab w:val="left" w:pos="0"/>
        </w:tabs>
        <w:ind w:firstLine="142"/>
        <w:rPr>
          <w:rFonts w:eastAsia="DejaVu Sans"/>
          <w:b/>
          <w:lang w:eastAsia="zh-CN"/>
        </w:rPr>
      </w:pPr>
      <w:r>
        <w:rPr>
          <w:rFonts w:eastAsia="NSimSun"/>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89D24F8" w14:textId="77777777" w:rsidR="00963C67" w:rsidRDefault="00087C54" w:rsidP="008E250A">
      <w:pPr>
        <w:ind w:firstLine="142"/>
        <w:rPr>
          <w:b/>
        </w:rPr>
      </w:pPr>
      <w:r>
        <w:rPr>
          <w:rFonts w:eastAsia="NSimSun"/>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4071809" w14:textId="77777777" w:rsidR="00963C67" w:rsidRDefault="00087C54" w:rsidP="008E250A">
      <w:pPr>
        <w:tabs>
          <w:tab w:val="left" w:pos="0"/>
        </w:tabs>
        <w:ind w:firstLine="142"/>
        <w:rPr>
          <w:rFonts w:eastAsia="NSimSun"/>
          <w:b/>
        </w:rPr>
      </w:pPr>
      <w:r>
        <w:rPr>
          <w:rFonts w:eastAsia="NSimSun"/>
        </w:rPr>
        <w:t>4.3.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D6DA2D0" w14:textId="77777777" w:rsidR="00963C67" w:rsidRDefault="00087C54" w:rsidP="008E250A">
      <w:pPr>
        <w:tabs>
          <w:tab w:val="left" w:pos="0"/>
        </w:tabs>
        <w:ind w:firstLine="142"/>
        <w:rPr>
          <w:rFonts w:eastAsia="NSimSun"/>
          <w:b/>
        </w:rPr>
      </w:pPr>
      <w:r>
        <w:rPr>
          <w:rFonts w:eastAsia="NSimSun"/>
        </w:rPr>
        <w:t>4.4. Поставщик несет ответственность за ненадлежащую упаковку, не обеспечивающую сохранность товара при его хранении и транспортировании;</w:t>
      </w:r>
    </w:p>
    <w:p w14:paraId="5A7BFFA5" w14:textId="77777777" w:rsidR="00963C67" w:rsidRDefault="00087C54" w:rsidP="008E250A">
      <w:pPr>
        <w:tabs>
          <w:tab w:val="left" w:pos="0"/>
        </w:tabs>
        <w:ind w:firstLine="142"/>
        <w:rPr>
          <w:rFonts w:eastAsia="NSimSun"/>
          <w:b/>
        </w:rPr>
      </w:pPr>
      <w:r>
        <w:rPr>
          <w:rFonts w:eastAsia="NSimSun"/>
        </w:rPr>
        <w:t>4.5.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86F4E44" w14:textId="77777777" w:rsidR="00963C67" w:rsidRDefault="00963C67" w:rsidP="008E250A">
      <w:pPr>
        <w:ind w:firstLine="142"/>
        <w:jc w:val="center"/>
        <w:rPr>
          <w:rFonts w:eastAsia="Calibri"/>
          <w:szCs w:val="24"/>
          <w:lang w:eastAsia="zh-CN"/>
        </w:rPr>
      </w:pPr>
    </w:p>
    <w:p w14:paraId="32E7C5FE" w14:textId="77777777" w:rsidR="00963C67" w:rsidRDefault="00087C54" w:rsidP="008E250A">
      <w:pPr>
        <w:ind w:firstLine="142"/>
        <w:jc w:val="center"/>
        <w:rPr>
          <w:rFonts w:eastAsia="Times New Roman"/>
          <w:b/>
          <w:bCs/>
          <w:szCs w:val="24"/>
        </w:rPr>
      </w:pPr>
      <w:r>
        <w:rPr>
          <w:rFonts w:eastAsia="Times New Roman"/>
          <w:b/>
          <w:szCs w:val="24"/>
        </w:rPr>
        <w:t>5</w:t>
      </w:r>
      <w:r>
        <w:rPr>
          <w:rFonts w:eastAsia="Times New Roman"/>
          <w:szCs w:val="24"/>
        </w:rPr>
        <w:t xml:space="preserve">. </w:t>
      </w:r>
      <w:r>
        <w:rPr>
          <w:rFonts w:eastAsia="Times New Roman"/>
          <w:b/>
          <w:bCs/>
          <w:szCs w:val="24"/>
        </w:rPr>
        <w:t>ПОСТАВКА ТОВАРА И ДОКУМЕНТАЦИЯ</w:t>
      </w:r>
    </w:p>
    <w:p w14:paraId="4057E8F9" w14:textId="142B5078" w:rsidR="00963C67" w:rsidRDefault="00087C54" w:rsidP="008E250A">
      <w:pPr>
        <w:pStyle w:val="docdata"/>
        <w:spacing w:before="0" w:beforeAutospacing="0" w:after="0" w:afterAutospacing="0"/>
        <w:ind w:firstLine="142"/>
        <w:rPr>
          <w:b/>
          <w:bCs/>
        </w:rPr>
      </w:pPr>
      <w:r w:rsidRPr="00081863">
        <w:rPr>
          <w:lang w:eastAsia="zh-CN"/>
        </w:rPr>
        <w:t xml:space="preserve">5.1. Поставка Товара должна быть осуществлена в срок: </w:t>
      </w:r>
      <w:r w:rsidR="00CB3FEA" w:rsidRPr="00081863">
        <w:rPr>
          <w:shd w:val="clear" w:color="auto" w:fill="F9FAFB"/>
        </w:rPr>
        <w:t>в течение 30</w:t>
      </w:r>
      <w:r w:rsidR="00413883" w:rsidRPr="00081863">
        <w:rPr>
          <w:shd w:val="clear" w:color="auto" w:fill="F9FAFB"/>
        </w:rPr>
        <w:t xml:space="preserve"> рабочих </w:t>
      </w:r>
      <w:r w:rsidR="00CB3FEA" w:rsidRPr="00081863">
        <w:rPr>
          <w:shd w:val="clear" w:color="auto" w:fill="F9FAFB"/>
        </w:rPr>
        <w:t>дней с момента подписания договора</w:t>
      </w:r>
    </w:p>
    <w:p w14:paraId="18A53A5D" w14:textId="77777777" w:rsidR="00963C67" w:rsidRDefault="00087C54" w:rsidP="008E250A">
      <w:pPr>
        <w:ind w:firstLine="142"/>
        <w:rPr>
          <w:rFonts w:eastAsia="Times New Roman"/>
          <w:szCs w:val="24"/>
          <w:lang w:eastAsia="zh-CN"/>
        </w:rPr>
      </w:pPr>
      <w:r>
        <w:rPr>
          <w:rFonts w:eastAsia="Times New Roman"/>
          <w:szCs w:val="24"/>
          <w:lang w:eastAsia="zh-CN"/>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14:paraId="5BBE4D63" w14:textId="77777777" w:rsidR="00963C67" w:rsidRDefault="00087C54" w:rsidP="008E250A">
      <w:pPr>
        <w:ind w:firstLine="142"/>
        <w:rPr>
          <w:rFonts w:eastAsia="Times New Roman"/>
          <w:szCs w:val="24"/>
          <w:lang w:eastAsia="zh-CN"/>
        </w:rPr>
      </w:pPr>
      <w:r>
        <w:rPr>
          <w:rFonts w:eastAsia="Times New Roman"/>
          <w:szCs w:val="24"/>
          <w:lang w:eastAsia="zh-CN"/>
        </w:rPr>
        <w:t xml:space="preserve">5.2. Поставка товара осуществляется в соответствии со Спецификацией (приложение 1 к Договору). </w:t>
      </w:r>
    </w:p>
    <w:p w14:paraId="52314DF3" w14:textId="77777777" w:rsidR="00963C67" w:rsidRDefault="00087C54" w:rsidP="008E250A">
      <w:pPr>
        <w:ind w:firstLine="142"/>
        <w:rPr>
          <w:rFonts w:ascii="Liberation Serif" w:eastAsia="Calibri" w:hAnsi="Liberation Serif"/>
          <w:szCs w:val="24"/>
          <w:lang w:eastAsia="en-US"/>
        </w:rPr>
      </w:pPr>
      <w:r>
        <w:rPr>
          <w:rFonts w:ascii="Liberation Serif" w:eastAsia="Calibri" w:hAnsi="Liberation Serif"/>
          <w:szCs w:val="24"/>
          <w:lang w:eastAsia="en-US"/>
        </w:rPr>
        <w:t>Поставка товара производится в рабочие дни в рабочее время.</w:t>
      </w:r>
    </w:p>
    <w:p w14:paraId="3DFD4FBD" w14:textId="77777777" w:rsidR="00963C67" w:rsidRDefault="00087C54" w:rsidP="008E250A">
      <w:pPr>
        <w:ind w:firstLine="142"/>
        <w:rPr>
          <w:rFonts w:eastAsia="Times New Roman"/>
          <w:szCs w:val="24"/>
          <w:lang w:eastAsia="zh-CN"/>
        </w:rPr>
      </w:pPr>
      <w:r>
        <w:rPr>
          <w:rFonts w:eastAsia="Times New Roman"/>
          <w:szCs w:val="24"/>
          <w:lang w:eastAsia="zh-CN"/>
        </w:rPr>
        <w:t xml:space="preserve">5.3. Датой поставки считается дата приемки Товара </w:t>
      </w:r>
      <w:r>
        <w:rPr>
          <w:rFonts w:eastAsia="Calibri"/>
          <w:szCs w:val="24"/>
          <w:lang w:eastAsia="zh-CN"/>
        </w:rPr>
        <w:t>Заказчиком</w:t>
      </w:r>
      <w:r>
        <w:rPr>
          <w:rFonts w:eastAsia="Times New Roman"/>
          <w:szCs w:val="24"/>
          <w:lang w:eastAsia="zh-CN"/>
        </w:rPr>
        <w:t xml:space="preserve"> и подписания Сторонами документов о приемке.</w:t>
      </w:r>
    </w:p>
    <w:p w14:paraId="63E2FA5B" w14:textId="77777777" w:rsidR="00963C67" w:rsidRDefault="00087C54" w:rsidP="008E250A">
      <w:pPr>
        <w:ind w:firstLine="142"/>
        <w:rPr>
          <w:rFonts w:eastAsia="Times New Roman"/>
          <w:szCs w:val="24"/>
          <w:lang w:eastAsia="zh-CN"/>
        </w:rPr>
      </w:pPr>
      <w:r>
        <w:rPr>
          <w:rFonts w:eastAsia="Times New Roman"/>
          <w:szCs w:val="24"/>
          <w:lang w:eastAsia="zh-CN"/>
        </w:rPr>
        <w:t xml:space="preserve">5.4. При поставке Товара Поставщик предоставляет </w:t>
      </w:r>
      <w:r>
        <w:rPr>
          <w:rFonts w:eastAsia="Calibri"/>
          <w:szCs w:val="24"/>
          <w:lang w:eastAsia="zh-CN"/>
        </w:rPr>
        <w:t>Заказчику</w:t>
      </w:r>
      <w:r>
        <w:rPr>
          <w:rFonts w:eastAsia="Times New Roman"/>
          <w:szCs w:val="24"/>
          <w:lang w:eastAsia="zh-CN"/>
        </w:rPr>
        <w:t xml:space="preserve"> следующую документацию:</w:t>
      </w:r>
    </w:p>
    <w:p w14:paraId="363B8311" w14:textId="77777777" w:rsidR="00963C67" w:rsidRDefault="00087C54" w:rsidP="008E250A">
      <w:pPr>
        <w:tabs>
          <w:tab w:val="left" w:pos="768"/>
        </w:tabs>
        <w:ind w:firstLine="142"/>
        <w:rPr>
          <w:rFonts w:eastAsia="Times New Roman"/>
          <w:szCs w:val="24"/>
          <w:lang w:eastAsia="zh-CN"/>
        </w:rPr>
      </w:pPr>
      <w:r>
        <w:rPr>
          <w:rFonts w:eastAsia="Times New Roman"/>
          <w:szCs w:val="24"/>
          <w:lang w:eastAsia="zh-CN"/>
        </w:rPr>
        <w:t>а) товарную накладную в 2 экз.;</w:t>
      </w:r>
    </w:p>
    <w:p w14:paraId="67CD3554" w14:textId="77777777" w:rsidR="00963C67" w:rsidRDefault="00087C54" w:rsidP="008E250A">
      <w:pPr>
        <w:tabs>
          <w:tab w:val="left" w:pos="768"/>
        </w:tabs>
        <w:ind w:firstLine="142"/>
        <w:rPr>
          <w:rFonts w:eastAsia="Calibri"/>
          <w:szCs w:val="24"/>
          <w:lang w:eastAsia="zh-CN"/>
        </w:rPr>
      </w:pPr>
      <w:r>
        <w:rPr>
          <w:rFonts w:eastAsia="Times New Roman"/>
          <w:szCs w:val="24"/>
          <w:lang w:eastAsia="zh-CN"/>
        </w:rPr>
        <w:t xml:space="preserve">б) счет, счет-фактуру, </w:t>
      </w:r>
      <w:proofErr w:type="gramStart"/>
      <w:r>
        <w:rPr>
          <w:rFonts w:eastAsia="Times New Roman"/>
          <w:szCs w:val="24"/>
          <w:lang w:eastAsia="zh-CN"/>
        </w:rPr>
        <w:t>выставленные</w:t>
      </w:r>
      <w:proofErr w:type="gramEnd"/>
      <w:r>
        <w:rPr>
          <w:rFonts w:eastAsia="Times New Roman"/>
          <w:szCs w:val="24"/>
          <w:lang w:eastAsia="zh-CN"/>
        </w:rPr>
        <w:t xml:space="preserve"> </w:t>
      </w:r>
      <w:r>
        <w:rPr>
          <w:rFonts w:eastAsia="Calibri"/>
          <w:szCs w:val="24"/>
          <w:lang w:eastAsia="zh-CN"/>
        </w:rPr>
        <w:t>Заказчику;</w:t>
      </w:r>
    </w:p>
    <w:p w14:paraId="56095F6C" w14:textId="77777777" w:rsidR="00963C67" w:rsidRDefault="00087C54" w:rsidP="008E250A">
      <w:pPr>
        <w:tabs>
          <w:tab w:val="left" w:pos="768"/>
        </w:tabs>
        <w:ind w:firstLine="142"/>
        <w:rPr>
          <w:rFonts w:eastAsia="Times New Roman"/>
          <w:szCs w:val="24"/>
          <w:lang w:eastAsia="zh-CN"/>
        </w:rPr>
      </w:pPr>
      <w:proofErr w:type="gramStart"/>
      <w:r>
        <w:rPr>
          <w:rFonts w:eastAsia="Calibri"/>
          <w:szCs w:val="24"/>
          <w:lang w:eastAsia="zh-CN"/>
        </w:rPr>
        <w:t xml:space="preserve">в) </w:t>
      </w:r>
      <w:r>
        <w:rPr>
          <w:rFonts w:eastAsia="Times New Roman"/>
          <w:szCs w:val="24"/>
          <w:lang w:eastAsia="zh-CN"/>
        </w:rPr>
        <w:t>Акт приема-передачи Товара в двух экземплярах один экземпляр для Заказчика и один экземпляр для Поставщика);</w:t>
      </w:r>
      <w:proofErr w:type="gramEnd"/>
    </w:p>
    <w:p w14:paraId="68340DFE" w14:textId="77777777" w:rsidR="00963C67" w:rsidRDefault="00087C54" w:rsidP="008E250A">
      <w:pPr>
        <w:tabs>
          <w:tab w:val="left" w:pos="768"/>
        </w:tabs>
        <w:ind w:firstLine="142"/>
        <w:rPr>
          <w:rFonts w:eastAsia="Times New Roman"/>
          <w:szCs w:val="24"/>
          <w:lang w:eastAsia="zh-CN"/>
        </w:rPr>
      </w:pPr>
      <w:r>
        <w:rPr>
          <w:rFonts w:eastAsia="Times New Roman"/>
          <w:szCs w:val="24"/>
          <w:lang w:eastAsia="zh-CN"/>
        </w:rPr>
        <w:t>г) иные документы, предусмотренные законодательством Российской Федерации.</w:t>
      </w:r>
    </w:p>
    <w:p w14:paraId="279AB0B3" w14:textId="77777777" w:rsidR="00963C67" w:rsidRDefault="00963C67" w:rsidP="008E250A">
      <w:pPr>
        <w:ind w:firstLine="142"/>
        <w:jc w:val="center"/>
        <w:rPr>
          <w:rFonts w:eastAsia="Calibri"/>
          <w:b/>
          <w:szCs w:val="24"/>
          <w:lang w:eastAsia="zh-CN"/>
        </w:rPr>
      </w:pPr>
    </w:p>
    <w:p w14:paraId="3820AFA9" w14:textId="77777777" w:rsidR="00963C67" w:rsidRDefault="00087C54" w:rsidP="008E250A">
      <w:pPr>
        <w:ind w:firstLine="142"/>
        <w:jc w:val="center"/>
        <w:rPr>
          <w:rFonts w:eastAsia="Times New Roman"/>
          <w:b/>
          <w:bCs/>
          <w:szCs w:val="24"/>
        </w:rPr>
      </w:pPr>
      <w:r>
        <w:rPr>
          <w:rFonts w:eastAsia="Times New Roman"/>
          <w:b/>
          <w:bCs/>
          <w:szCs w:val="24"/>
        </w:rPr>
        <w:t>6. ПОРЯДОК ПРИЕМКИ ТОВАРА</w:t>
      </w:r>
    </w:p>
    <w:p w14:paraId="1E7B5D4E" w14:textId="77777777" w:rsidR="00963C67" w:rsidRDefault="00087C54" w:rsidP="008E250A">
      <w:pPr>
        <w:ind w:firstLine="142"/>
        <w:rPr>
          <w:rFonts w:eastAsia="Times New Roman"/>
          <w:szCs w:val="24"/>
          <w:lang w:eastAsia="zh-CN"/>
        </w:rPr>
      </w:pPr>
      <w:r>
        <w:rPr>
          <w:rFonts w:eastAsia="Times New Roman"/>
          <w:szCs w:val="24"/>
          <w:lang w:eastAsia="zh-CN"/>
        </w:rPr>
        <w:t xml:space="preserve">6.1. Приемка Товара по количеству производится </w:t>
      </w:r>
      <w:r>
        <w:rPr>
          <w:rFonts w:eastAsia="Calibri"/>
          <w:szCs w:val="24"/>
          <w:lang w:eastAsia="zh-CN"/>
        </w:rPr>
        <w:t>Заказчиком</w:t>
      </w:r>
      <w:r>
        <w:rPr>
          <w:rFonts w:eastAsia="Times New Roman"/>
          <w:szCs w:val="24"/>
          <w:lang w:eastAsia="zh-CN"/>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14:paraId="3E101C19" w14:textId="77777777" w:rsidR="00963C67" w:rsidRDefault="00087C54" w:rsidP="008E250A">
      <w:pPr>
        <w:ind w:firstLine="142"/>
        <w:rPr>
          <w:rFonts w:eastAsia="Calibri"/>
          <w:bCs/>
          <w:szCs w:val="24"/>
          <w:lang w:eastAsia="zh-CN"/>
        </w:rPr>
      </w:pPr>
      <w:r>
        <w:rPr>
          <w:rFonts w:eastAsia="Times New Roman"/>
          <w:szCs w:val="24"/>
          <w:lang w:eastAsia="zh-CN"/>
        </w:rPr>
        <w:t>Приемка Товара по качеству и комплектности производится после поставленного товара</w:t>
      </w:r>
      <w:r>
        <w:rPr>
          <w:rFonts w:eastAsia="Calibri"/>
          <w:bCs/>
          <w:szCs w:val="24"/>
          <w:lang w:eastAsia="zh-CN"/>
        </w:rPr>
        <w:t>.</w:t>
      </w:r>
    </w:p>
    <w:p w14:paraId="3D6851A6" w14:textId="77777777" w:rsidR="00963C67" w:rsidRDefault="00087C54" w:rsidP="008E250A">
      <w:pPr>
        <w:ind w:firstLine="142"/>
        <w:rPr>
          <w:rFonts w:eastAsia="Times New Roman"/>
          <w:szCs w:val="24"/>
          <w:lang w:eastAsia="zh-CN"/>
        </w:rPr>
      </w:pPr>
      <w:r>
        <w:rPr>
          <w:rFonts w:eastAsia="Times New Roman"/>
          <w:szCs w:val="24"/>
          <w:lang w:eastAsia="zh-CN"/>
        </w:rPr>
        <w:t xml:space="preserve">6.2. При обнаружении несоответствия количества, качества или комплектности Товара сопроводительным документам или Спецификации </w:t>
      </w:r>
      <w:r>
        <w:rPr>
          <w:rFonts w:eastAsia="Calibri"/>
          <w:szCs w:val="24"/>
          <w:lang w:eastAsia="zh-CN"/>
        </w:rPr>
        <w:t>Заказчик</w:t>
      </w:r>
      <w:r>
        <w:rPr>
          <w:rFonts w:eastAsia="Times New Roman"/>
          <w:szCs w:val="24"/>
          <w:lang w:eastAsia="zh-CN"/>
        </w:rPr>
        <w:t xml:space="preserve"> вызывает Поставщика для составления акта о выявленных несоответствиях.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14:paraId="383D9974" w14:textId="77777777" w:rsidR="00963C67" w:rsidRDefault="00087C54" w:rsidP="008E250A">
      <w:pPr>
        <w:ind w:firstLine="142"/>
        <w:rPr>
          <w:rFonts w:eastAsia="Times New Roman"/>
          <w:szCs w:val="24"/>
          <w:lang w:eastAsia="zh-CN"/>
        </w:rPr>
      </w:pPr>
      <w:r>
        <w:rPr>
          <w:rFonts w:eastAsia="Times New Roman"/>
          <w:szCs w:val="24"/>
          <w:lang w:eastAsia="zh-CN"/>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Pr>
          <w:rFonts w:eastAsia="Calibri"/>
          <w:szCs w:val="24"/>
          <w:lang w:eastAsia="zh-CN"/>
        </w:rPr>
        <w:t>Заказчиком</w:t>
      </w:r>
      <w:r>
        <w:rPr>
          <w:rFonts w:eastAsia="Times New Roman"/>
          <w:szCs w:val="24"/>
          <w:lang w:eastAsia="zh-CN"/>
        </w:rPr>
        <w:t xml:space="preserve"> в одностороннем порядке. Акт о выявленных несоответствиях, составленный </w:t>
      </w:r>
      <w:r>
        <w:rPr>
          <w:rFonts w:eastAsia="Calibri"/>
          <w:szCs w:val="24"/>
          <w:lang w:eastAsia="zh-CN"/>
        </w:rPr>
        <w:t>Заказчиком</w:t>
      </w:r>
      <w:r>
        <w:rPr>
          <w:rFonts w:eastAsia="Times New Roman"/>
          <w:szCs w:val="24"/>
          <w:lang w:eastAsia="zh-CN"/>
        </w:rPr>
        <w:t xml:space="preserve"> в одностороннем порядке, имеет силу надлежащего доказательства недостачи, </w:t>
      </w:r>
      <w:proofErr w:type="spellStart"/>
      <w:r>
        <w:rPr>
          <w:rFonts w:eastAsia="Times New Roman"/>
          <w:szCs w:val="24"/>
          <w:lang w:eastAsia="zh-CN"/>
        </w:rPr>
        <w:t>некачественности</w:t>
      </w:r>
      <w:proofErr w:type="spellEnd"/>
      <w:r>
        <w:rPr>
          <w:rFonts w:eastAsia="Times New Roman"/>
          <w:szCs w:val="24"/>
          <w:lang w:eastAsia="zh-CN"/>
        </w:rPr>
        <w:t xml:space="preserve"> или некомплектности Товара и направляется Поставщику для устранения выявленных несоответствий.</w:t>
      </w:r>
    </w:p>
    <w:p w14:paraId="42ABC186" w14:textId="77777777" w:rsidR="00963C67" w:rsidRDefault="00087C54" w:rsidP="008E250A">
      <w:pPr>
        <w:ind w:firstLine="142"/>
        <w:rPr>
          <w:rFonts w:eastAsia="Times New Roman"/>
          <w:szCs w:val="24"/>
          <w:lang w:eastAsia="zh-CN"/>
        </w:rPr>
      </w:pPr>
      <w:r>
        <w:rPr>
          <w:rFonts w:eastAsia="Times New Roman"/>
          <w:szCs w:val="24"/>
          <w:lang w:eastAsia="zh-CN"/>
        </w:rPr>
        <w:lastRenderedPageBreak/>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14:paraId="170D2EE8" w14:textId="77777777" w:rsidR="00963C67" w:rsidRDefault="00087C54" w:rsidP="008E250A">
      <w:pPr>
        <w:ind w:firstLine="142"/>
        <w:rPr>
          <w:rFonts w:eastAsia="Times New Roman"/>
          <w:szCs w:val="24"/>
          <w:lang w:eastAsia="zh-CN"/>
        </w:rPr>
      </w:pPr>
      <w:r>
        <w:rPr>
          <w:rFonts w:eastAsia="Times New Roman"/>
          <w:szCs w:val="24"/>
          <w:lang w:eastAsia="zh-CN"/>
        </w:rPr>
        <w:t>6.5. При обнаружении скрытых дефектов в период эксплуатации составляется акт о скрытых дефектах в порядке, изложенном в пунктах 6.2–6.4 Договора.</w:t>
      </w:r>
    </w:p>
    <w:p w14:paraId="36E9A1CB" w14:textId="77777777" w:rsidR="00963C67" w:rsidRDefault="00087C54" w:rsidP="008E250A">
      <w:pPr>
        <w:ind w:firstLine="142"/>
        <w:rPr>
          <w:rFonts w:eastAsia="Times New Roman"/>
          <w:szCs w:val="24"/>
          <w:lang w:eastAsia="zh-CN"/>
        </w:rPr>
      </w:pPr>
      <w:r>
        <w:rPr>
          <w:rFonts w:eastAsia="Times New Roman"/>
          <w:szCs w:val="24"/>
          <w:lang w:eastAsia="zh-CN"/>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14:paraId="4C9B2C96" w14:textId="77777777" w:rsidR="00963C67" w:rsidRDefault="00087C54" w:rsidP="008E250A">
      <w:pPr>
        <w:ind w:firstLine="142"/>
        <w:rPr>
          <w:rFonts w:eastAsia="Times New Roman"/>
          <w:szCs w:val="24"/>
          <w:lang w:eastAsia="zh-CN"/>
        </w:rPr>
      </w:pPr>
      <w:r>
        <w:rPr>
          <w:rFonts w:eastAsia="Times New Roman"/>
          <w:szCs w:val="24"/>
          <w:lang w:eastAsia="zh-CN"/>
        </w:rPr>
        <w:t xml:space="preserve">6.6. </w:t>
      </w:r>
      <w:r>
        <w:rPr>
          <w:rFonts w:eastAsia="Calibri"/>
          <w:szCs w:val="24"/>
          <w:lang w:eastAsia="zh-CN"/>
        </w:rPr>
        <w:t>Заказчик</w:t>
      </w:r>
      <w:r>
        <w:rPr>
          <w:rFonts w:eastAsia="Times New Roman"/>
          <w:szCs w:val="24"/>
          <w:lang w:eastAsia="zh-CN"/>
        </w:rPr>
        <w:t xml:space="preserve"> вправе полностью или частично отказаться от Товара в случаях, когда:</w:t>
      </w:r>
    </w:p>
    <w:p w14:paraId="31A80C30" w14:textId="77777777" w:rsidR="00963C67" w:rsidRDefault="00087C54" w:rsidP="008E250A">
      <w:pPr>
        <w:ind w:firstLine="142"/>
        <w:rPr>
          <w:rFonts w:eastAsia="Times New Roman"/>
          <w:szCs w:val="24"/>
          <w:lang w:eastAsia="zh-CN"/>
        </w:rPr>
      </w:pPr>
      <w:r>
        <w:rPr>
          <w:rFonts w:eastAsia="Times New Roman"/>
          <w:szCs w:val="24"/>
          <w:lang w:eastAsia="zh-CN"/>
        </w:rPr>
        <w:t>а) Товар поставлен в ненадлежащем количестве и (или) ненадлежащего качества и (или) в ненадлежащей комплектности;</w:t>
      </w:r>
    </w:p>
    <w:p w14:paraId="7202AC1F" w14:textId="77777777" w:rsidR="00963C67" w:rsidRDefault="00087C54" w:rsidP="008E250A">
      <w:pPr>
        <w:ind w:firstLine="142"/>
        <w:rPr>
          <w:rFonts w:eastAsia="Times New Roman"/>
          <w:szCs w:val="24"/>
          <w:lang w:eastAsia="zh-CN"/>
        </w:rPr>
      </w:pPr>
      <w:r>
        <w:rPr>
          <w:rFonts w:eastAsia="Times New Roman"/>
          <w:szCs w:val="24"/>
          <w:lang w:eastAsia="zh-CN"/>
        </w:rPr>
        <w:t>б) Товар поставлен с нарушением срока поставки, установленного Договором.</w:t>
      </w:r>
    </w:p>
    <w:p w14:paraId="48367075" w14:textId="77777777" w:rsidR="00963C67" w:rsidRDefault="00087C54" w:rsidP="008E250A">
      <w:pPr>
        <w:ind w:firstLine="142"/>
        <w:rPr>
          <w:rFonts w:eastAsia="Times New Roman"/>
          <w:szCs w:val="24"/>
          <w:lang w:eastAsia="zh-CN"/>
        </w:rPr>
      </w:pPr>
      <w:r>
        <w:rPr>
          <w:rFonts w:eastAsia="Times New Roman"/>
          <w:szCs w:val="24"/>
          <w:lang w:eastAsia="zh-CN"/>
        </w:rPr>
        <w:t xml:space="preserve">Оформление отказа от Товара оформляется актом об отказе от Товара. </w:t>
      </w:r>
    </w:p>
    <w:p w14:paraId="3BF3A388" w14:textId="77777777" w:rsidR="00963C67" w:rsidRDefault="00087C54" w:rsidP="008E250A">
      <w:pPr>
        <w:ind w:firstLine="142"/>
        <w:rPr>
          <w:rFonts w:eastAsia="Times New Roman"/>
          <w:szCs w:val="24"/>
          <w:lang w:eastAsia="zh-CN"/>
        </w:rPr>
      </w:pPr>
      <w:r>
        <w:rPr>
          <w:rFonts w:eastAsia="Times New Roman"/>
          <w:szCs w:val="24"/>
          <w:lang w:eastAsia="zh-CN"/>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Pr>
          <w:rFonts w:eastAsia="Calibri"/>
          <w:szCs w:val="24"/>
          <w:lang w:eastAsia="zh-CN"/>
        </w:rPr>
        <w:t>Заказчика</w:t>
      </w:r>
      <w:r>
        <w:rPr>
          <w:rFonts w:eastAsia="Times New Roman"/>
          <w:szCs w:val="24"/>
          <w:lang w:eastAsia="zh-CN"/>
        </w:rPr>
        <w:t>.</w:t>
      </w:r>
    </w:p>
    <w:p w14:paraId="58BBCDBE" w14:textId="77777777" w:rsidR="00963C67" w:rsidRDefault="00087C54" w:rsidP="008E250A">
      <w:pPr>
        <w:ind w:firstLine="142"/>
        <w:rPr>
          <w:rFonts w:eastAsia="Times New Roman"/>
          <w:szCs w:val="24"/>
          <w:lang w:eastAsia="zh-CN"/>
        </w:rPr>
      </w:pPr>
      <w:r>
        <w:rPr>
          <w:rFonts w:eastAsia="Times New Roman"/>
          <w:szCs w:val="24"/>
          <w:lang w:eastAsia="zh-CN"/>
        </w:rPr>
        <w:t xml:space="preserve">Товар, от которого </w:t>
      </w:r>
      <w:r>
        <w:rPr>
          <w:rFonts w:eastAsia="Calibri"/>
          <w:szCs w:val="24"/>
          <w:lang w:eastAsia="zh-CN"/>
        </w:rPr>
        <w:t>Заказчик</w:t>
      </w:r>
      <w:r>
        <w:rPr>
          <w:rFonts w:eastAsia="Times New Roman"/>
          <w:szCs w:val="24"/>
          <w:lang w:eastAsia="zh-CN"/>
        </w:rPr>
        <w:t xml:space="preserve"> отказался, вывозится Поставщиком с места поставки своими силами и за свой счет.</w:t>
      </w:r>
    </w:p>
    <w:p w14:paraId="6503A7AB" w14:textId="77777777" w:rsidR="00963C67" w:rsidRDefault="00087C54" w:rsidP="008E250A">
      <w:pPr>
        <w:ind w:firstLine="142"/>
        <w:rPr>
          <w:rFonts w:eastAsia="Times New Roman"/>
          <w:szCs w:val="24"/>
          <w:lang w:eastAsia="zh-CN"/>
        </w:rPr>
      </w:pPr>
      <w:r>
        <w:rPr>
          <w:rFonts w:eastAsia="Times New Roman"/>
          <w:szCs w:val="24"/>
          <w:lang w:eastAsia="zh-CN"/>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182BFE55" w14:textId="77777777" w:rsidR="00963C67" w:rsidRDefault="00963C67" w:rsidP="008E250A">
      <w:pPr>
        <w:ind w:firstLine="142"/>
        <w:jc w:val="center"/>
        <w:rPr>
          <w:rFonts w:eastAsia="Times New Roman"/>
          <w:b/>
          <w:bCs/>
          <w:szCs w:val="24"/>
        </w:rPr>
      </w:pPr>
    </w:p>
    <w:p w14:paraId="0CD1B690" w14:textId="77777777" w:rsidR="00963C67" w:rsidRDefault="00087C54" w:rsidP="008E250A">
      <w:pPr>
        <w:ind w:firstLine="142"/>
        <w:jc w:val="center"/>
        <w:rPr>
          <w:rFonts w:eastAsia="Times New Roman"/>
          <w:b/>
          <w:bCs/>
          <w:szCs w:val="24"/>
        </w:rPr>
      </w:pPr>
      <w:r>
        <w:rPr>
          <w:rFonts w:eastAsia="Times New Roman"/>
          <w:b/>
          <w:bCs/>
          <w:szCs w:val="24"/>
        </w:rPr>
        <w:t>7. ГАРАНТИЯ</w:t>
      </w:r>
    </w:p>
    <w:p w14:paraId="6C1B246F" w14:textId="77777777" w:rsidR="00963C67" w:rsidRDefault="00087C54" w:rsidP="008E250A">
      <w:pPr>
        <w:tabs>
          <w:tab w:val="left" w:pos="1392"/>
        </w:tabs>
        <w:ind w:firstLine="142"/>
        <w:rPr>
          <w:rFonts w:eastAsia="Times New Roman"/>
          <w:szCs w:val="24"/>
        </w:rPr>
      </w:pPr>
      <w:r>
        <w:rPr>
          <w:rFonts w:eastAsia="Times New Roman"/>
          <w:szCs w:val="24"/>
        </w:rPr>
        <w:t>7.1. </w:t>
      </w:r>
      <w:r>
        <w:rPr>
          <w:rFonts w:eastAsia="Times New Roman"/>
          <w:bCs/>
          <w:szCs w:val="24"/>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14:paraId="20B2C265" w14:textId="77777777" w:rsidR="00963C67" w:rsidRDefault="00087C54" w:rsidP="008E250A">
      <w:pPr>
        <w:tabs>
          <w:tab w:val="left" w:pos="1392"/>
        </w:tabs>
        <w:ind w:firstLine="142"/>
        <w:rPr>
          <w:rFonts w:eastAsia="Times New Roman"/>
          <w:szCs w:val="24"/>
        </w:rPr>
      </w:pPr>
      <w:r>
        <w:rPr>
          <w:rFonts w:eastAsia="Times New Roman"/>
          <w:szCs w:val="24"/>
        </w:rPr>
        <w:t>7.2. Поставщик гарантирует:</w:t>
      </w:r>
    </w:p>
    <w:p w14:paraId="253591C0" w14:textId="77777777" w:rsidR="00963C67" w:rsidRDefault="00087C54" w:rsidP="008E250A">
      <w:pPr>
        <w:tabs>
          <w:tab w:val="left" w:pos="1392"/>
        </w:tabs>
        <w:ind w:firstLine="142"/>
        <w:rPr>
          <w:rFonts w:eastAsia="Times New Roman"/>
          <w:szCs w:val="24"/>
        </w:rPr>
      </w:pPr>
      <w:r>
        <w:rPr>
          <w:rFonts w:eastAsia="Times New Roman"/>
          <w:szCs w:val="24"/>
        </w:rPr>
        <w:t xml:space="preserve">– </w:t>
      </w:r>
      <w:r>
        <w:rPr>
          <w:rFonts w:eastAsia="Times New Roman"/>
          <w:bCs/>
          <w:szCs w:val="24"/>
        </w:rPr>
        <w:t>качество и надежность поставляемого Товара;</w:t>
      </w:r>
    </w:p>
    <w:p w14:paraId="31648A04" w14:textId="77777777" w:rsidR="00963C67" w:rsidRDefault="00087C54" w:rsidP="008E250A">
      <w:pPr>
        <w:tabs>
          <w:tab w:val="left" w:pos="1054"/>
          <w:tab w:val="left" w:pos="1276"/>
        </w:tabs>
        <w:ind w:firstLine="142"/>
        <w:rPr>
          <w:rFonts w:eastAsia="Times New Roman"/>
          <w:szCs w:val="24"/>
        </w:rPr>
      </w:pPr>
      <w:r>
        <w:rPr>
          <w:rFonts w:eastAsia="Times New Roman"/>
          <w:szCs w:val="24"/>
        </w:rPr>
        <w:t>– надлежащее качество материалов, используемых для изготовления Товара, безупречное качество изготовления Товара;</w:t>
      </w:r>
    </w:p>
    <w:p w14:paraId="30437ABA" w14:textId="77777777" w:rsidR="00963C67" w:rsidRDefault="00087C54" w:rsidP="008E250A">
      <w:pPr>
        <w:tabs>
          <w:tab w:val="left" w:pos="1073"/>
          <w:tab w:val="left" w:pos="1276"/>
        </w:tabs>
        <w:ind w:firstLine="142"/>
        <w:jc w:val="left"/>
        <w:rPr>
          <w:rFonts w:eastAsia="Times New Roman"/>
          <w:szCs w:val="24"/>
        </w:rPr>
      </w:pPr>
      <w:r>
        <w:rPr>
          <w:rFonts w:eastAsia="Times New Roman"/>
          <w:szCs w:val="24"/>
        </w:rPr>
        <w:t>– полное соответствие поставляемого Товара условиям Договора.</w:t>
      </w:r>
    </w:p>
    <w:p w14:paraId="638447A0" w14:textId="319DC5E6" w:rsidR="00963C67" w:rsidRDefault="00087C54" w:rsidP="008E250A">
      <w:pPr>
        <w:ind w:firstLine="142"/>
      </w:pPr>
      <w:r>
        <w:t>7.3.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17E5B45A" w14:textId="77777777" w:rsidR="00963C67" w:rsidRDefault="00087C54" w:rsidP="008E250A">
      <w:pPr>
        <w:ind w:firstLine="142"/>
        <w:rPr>
          <w:rFonts w:eastAsia="Times New Roman"/>
          <w:szCs w:val="24"/>
          <w:lang w:eastAsia="zh-CN"/>
        </w:rPr>
      </w:pPr>
      <w:r>
        <w:t>Поставляемые Товары должны быть совместимы между собой и обеспечивать совместное бесперебойное функционирование.</w:t>
      </w:r>
    </w:p>
    <w:p w14:paraId="6F99A377" w14:textId="77777777" w:rsidR="00963C67" w:rsidRDefault="00087C54" w:rsidP="008E250A">
      <w:pPr>
        <w:ind w:firstLine="142"/>
        <w:jc w:val="center"/>
        <w:rPr>
          <w:rFonts w:eastAsia="Calibri"/>
          <w:b/>
          <w:bCs/>
          <w:szCs w:val="24"/>
          <w:lang w:eastAsia="zh-CN"/>
        </w:rPr>
      </w:pPr>
      <w:r>
        <w:rPr>
          <w:rFonts w:eastAsia="Calibri"/>
          <w:b/>
          <w:bCs/>
          <w:szCs w:val="24"/>
          <w:lang w:eastAsia="zh-CN"/>
        </w:rPr>
        <w:t>8. ОТВЕТСТВЕННОСТЬ СТОРОН</w:t>
      </w:r>
    </w:p>
    <w:p w14:paraId="324956A3" w14:textId="77777777" w:rsidR="00963C67" w:rsidRDefault="00087C54" w:rsidP="008E250A">
      <w:pPr>
        <w:widowControl w:val="0"/>
        <w:numPr>
          <w:ilvl w:val="1"/>
          <w:numId w:val="18"/>
        </w:numPr>
        <w:spacing w:after="160" w:line="259" w:lineRule="auto"/>
        <w:ind w:left="0" w:firstLine="142"/>
        <w:contextualSpacing/>
        <w:jc w:val="left"/>
        <w:rPr>
          <w:rFonts w:eastAsia="Times New Roman"/>
          <w:szCs w:val="24"/>
          <w:lang w:eastAsia="zh-CN" w:bidi="hi-IN"/>
        </w:rPr>
      </w:pPr>
      <w:r>
        <w:rPr>
          <w:rFonts w:eastAsia="Times New Roman"/>
          <w:szCs w:val="24"/>
          <w:lang w:eastAsia="zh-CN"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24B310E" w14:textId="77777777" w:rsidR="00963C67" w:rsidRDefault="00087C54" w:rsidP="008E250A">
      <w:pPr>
        <w:widowControl w:val="0"/>
        <w:numPr>
          <w:ilvl w:val="1"/>
          <w:numId w:val="18"/>
        </w:numPr>
        <w:spacing w:after="160" w:line="259" w:lineRule="auto"/>
        <w:ind w:left="0" w:firstLine="142"/>
        <w:contextualSpacing/>
        <w:rPr>
          <w:rFonts w:eastAsia="Times New Roman"/>
          <w:szCs w:val="24"/>
          <w:lang w:eastAsia="zh-CN" w:bidi="hi-IN"/>
        </w:rPr>
      </w:pPr>
      <w:r>
        <w:rPr>
          <w:rFonts w:eastAsia="Times New Roman"/>
          <w:szCs w:val="24"/>
          <w:lang w:eastAsia="zh-CN" w:bidi="hi-I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93B32B2" w14:textId="77777777" w:rsidR="00963C67" w:rsidRDefault="00087C54" w:rsidP="008E250A">
      <w:pPr>
        <w:widowControl w:val="0"/>
        <w:ind w:firstLine="142"/>
        <w:rPr>
          <w:rFonts w:eastAsia="Times New Roman"/>
          <w:szCs w:val="24"/>
        </w:rPr>
      </w:pPr>
      <w:proofErr w:type="gramStart"/>
      <w:r>
        <w:rPr>
          <w:rFonts w:eastAsia="Times New Roman"/>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14:paraId="59C6602C" w14:textId="77777777" w:rsidR="00963C67" w:rsidRDefault="00087C54" w:rsidP="008E250A">
      <w:pPr>
        <w:widowControl w:val="0"/>
        <w:ind w:firstLine="142"/>
        <w:rPr>
          <w:rFonts w:eastAsia="Times New Roman"/>
          <w:szCs w:val="24"/>
        </w:rPr>
      </w:pPr>
      <w:r>
        <w:rPr>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53A18E0" w14:textId="77777777" w:rsidR="00963C67" w:rsidRDefault="00087C54" w:rsidP="008E250A">
      <w:pPr>
        <w:widowControl w:val="0"/>
        <w:ind w:firstLine="142"/>
        <w:rPr>
          <w:rFonts w:eastAsia="Times New Roman"/>
          <w:szCs w:val="24"/>
        </w:rPr>
      </w:pPr>
      <w:r w:rsidRPr="008E250A">
        <w:rPr>
          <w:szCs w:val="24"/>
        </w:rPr>
        <w:t>а) 10 процентов цены договора;</w:t>
      </w:r>
    </w:p>
    <w:p w14:paraId="1F636C6A" w14:textId="77777777" w:rsidR="00963C67" w:rsidRDefault="00087C54" w:rsidP="008E250A">
      <w:pPr>
        <w:widowControl w:val="0"/>
        <w:numPr>
          <w:ilvl w:val="1"/>
          <w:numId w:val="18"/>
        </w:numPr>
        <w:tabs>
          <w:tab w:val="left" w:pos="709"/>
        </w:tabs>
        <w:spacing w:after="160" w:line="259" w:lineRule="auto"/>
        <w:ind w:left="0" w:firstLine="142"/>
        <w:contextualSpacing/>
        <w:rPr>
          <w:rFonts w:eastAsia="Times New Roman"/>
          <w:szCs w:val="24"/>
          <w:lang w:eastAsia="zh-CN" w:bidi="hi-IN"/>
        </w:rPr>
      </w:pPr>
      <w:r>
        <w:rPr>
          <w:rFonts w:eastAsia="Times New Roman"/>
          <w:szCs w:val="24"/>
          <w:lang w:eastAsia="zh-CN" w:bidi="hi-IN"/>
        </w:rPr>
        <w:t xml:space="preserve">В случае просрочки исполнения Заказчиком обязательств, предусмотренных Договором, поставщик вправе потребовать уплаты пеней. </w:t>
      </w:r>
    </w:p>
    <w:p w14:paraId="3C8A4AFC" w14:textId="77777777" w:rsidR="00963C67" w:rsidRDefault="00087C54" w:rsidP="008E250A">
      <w:pPr>
        <w:tabs>
          <w:tab w:val="left" w:pos="993"/>
        </w:tabs>
        <w:ind w:firstLine="142"/>
        <w:contextualSpacing/>
        <w:rPr>
          <w:rFonts w:eastAsia="Times New Roman"/>
          <w:szCs w:val="24"/>
        </w:rPr>
      </w:pPr>
      <w:r>
        <w:rPr>
          <w:rFonts w:eastAsia="Times New Roman"/>
          <w:szCs w:val="24"/>
        </w:rPr>
        <w:t xml:space="preserve">Пеня начисляется за каждый день просрочки исполнения обязательства, предусмотренного Договором, начиная со </w:t>
      </w:r>
      <w:proofErr w:type="gramStart"/>
      <w:r>
        <w:rPr>
          <w:rFonts w:eastAsia="Times New Roman"/>
          <w:szCs w:val="24"/>
        </w:rPr>
        <w:t xml:space="preserve">дня, следующего после дня истечения установленного Договором срока </w:t>
      </w:r>
      <w:r>
        <w:rPr>
          <w:rFonts w:eastAsia="Times New Roman"/>
          <w:szCs w:val="24"/>
        </w:rPr>
        <w:lastRenderedPageBreak/>
        <w:t>исполнения обязательства и устанавливается</w:t>
      </w:r>
      <w:proofErr w:type="gramEnd"/>
      <w:r>
        <w:rPr>
          <w:rFonts w:eastAsia="Times New Roman"/>
          <w:szCs w:val="24"/>
        </w:rPr>
        <w:t xml:space="preserve">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14:paraId="40D01A92" w14:textId="77777777" w:rsidR="00963C67" w:rsidRDefault="00087C54" w:rsidP="008E250A">
      <w:pPr>
        <w:widowControl w:val="0"/>
        <w:numPr>
          <w:ilvl w:val="1"/>
          <w:numId w:val="18"/>
        </w:numPr>
        <w:spacing w:after="160" w:line="259" w:lineRule="auto"/>
        <w:ind w:left="0" w:firstLine="142"/>
        <w:contextualSpacing/>
        <w:rPr>
          <w:rFonts w:eastAsia="Times New Roman"/>
          <w:szCs w:val="24"/>
          <w:lang w:eastAsia="zh-CN" w:bidi="hi-IN"/>
        </w:rPr>
      </w:pPr>
      <w:r>
        <w:rPr>
          <w:rFonts w:eastAsia="Times New Roman"/>
          <w:szCs w:val="24"/>
          <w:lang w:eastAsia="zh-CN"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14:paraId="0F212D9B" w14:textId="77777777" w:rsidR="00963C67" w:rsidRDefault="00087C54" w:rsidP="008E250A">
      <w:pPr>
        <w:widowControl w:val="0"/>
        <w:numPr>
          <w:ilvl w:val="1"/>
          <w:numId w:val="18"/>
        </w:numPr>
        <w:spacing w:after="160" w:line="259" w:lineRule="auto"/>
        <w:ind w:left="0" w:firstLine="142"/>
        <w:contextualSpacing/>
        <w:rPr>
          <w:rFonts w:eastAsia="Times New Roman"/>
          <w:szCs w:val="24"/>
          <w:lang w:eastAsia="zh-CN" w:bidi="hi-IN"/>
        </w:rPr>
      </w:pPr>
      <w:r>
        <w:rPr>
          <w:rFonts w:eastAsia="Times New Roman"/>
          <w:szCs w:val="24"/>
          <w:lang w:eastAsia="zh-CN" w:bidi="hi-IN"/>
        </w:rPr>
        <w:t>В качестве подтверждения фактов неисполнения или ненадлежащего исполнения Поставщиком обязательств, Заказчик может использовать фот</w:t>
      </w:r>
      <w:proofErr w:type="gramStart"/>
      <w:r>
        <w:rPr>
          <w:rFonts w:eastAsia="Times New Roman"/>
          <w:szCs w:val="24"/>
          <w:lang w:eastAsia="zh-CN" w:bidi="hi-IN"/>
        </w:rPr>
        <w:t>о-</w:t>
      </w:r>
      <w:proofErr w:type="gramEnd"/>
      <w:r>
        <w:rPr>
          <w:rFonts w:eastAsia="Times New Roman"/>
          <w:szCs w:val="24"/>
          <w:lang w:eastAsia="zh-CN" w:bidi="hi-IN"/>
        </w:rPr>
        <w:t xml:space="preserve">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52FE98F" w14:textId="77777777" w:rsidR="00963C67" w:rsidRDefault="00087C54" w:rsidP="008E250A">
      <w:pPr>
        <w:widowControl w:val="0"/>
        <w:numPr>
          <w:ilvl w:val="1"/>
          <w:numId w:val="18"/>
        </w:numPr>
        <w:spacing w:after="160" w:line="259" w:lineRule="auto"/>
        <w:ind w:left="0" w:firstLine="142"/>
        <w:contextualSpacing/>
        <w:rPr>
          <w:rFonts w:eastAsia="Times New Roman"/>
          <w:szCs w:val="24"/>
          <w:lang w:eastAsia="zh-CN" w:bidi="hi-IN"/>
        </w:rPr>
      </w:pPr>
      <w:r>
        <w:rPr>
          <w:rFonts w:eastAsia="Times New Roman"/>
          <w:szCs w:val="24"/>
          <w:lang w:eastAsia="zh-CN"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14:paraId="1D618A2C" w14:textId="77777777" w:rsidR="00963C67" w:rsidRDefault="00087C54" w:rsidP="008E250A">
      <w:pPr>
        <w:widowControl w:val="0"/>
        <w:numPr>
          <w:ilvl w:val="1"/>
          <w:numId w:val="18"/>
        </w:numPr>
        <w:spacing w:after="160" w:line="259" w:lineRule="auto"/>
        <w:ind w:left="0" w:firstLine="142"/>
        <w:contextualSpacing/>
        <w:rPr>
          <w:rFonts w:eastAsia="Times New Roman"/>
          <w:szCs w:val="24"/>
          <w:lang w:eastAsia="zh-CN" w:bidi="hi-IN"/>
        </w:rPr>
      </w:pPr>
      <w:r>
        <w:rPr>
          <w:rFonts w:eastAsia="Times New Roman"/>
          <w:szCs w:val="24"/>
          <w:lang w:eastAsia="zh-CN"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47D25D" w14:textId="77777777" w:rsidR="00963C67" w:rsidRDefault="00963C67" w:rsidP="008E250A">
      <w:pPr>
        <w:ind w:firstLine="142"/>
        <w:rPr>
          <w:rFonts w:eastAsia="Times New Roman"/>
          <w:szCs w:val="24"/>
        </w:rPr>
      </w:pPr>
    </w:p>
    <w:p w14:paraId="01608EEC" w14:textId="77777777" w:rsidR="00963C67" w:rsidRDefault="00087C54" w:rsidP="008E250A">
      <w:pPr>
        <w:widowControl w:val="0"/>
        <w:numPr>
          <w:ilvl w:val="0"/>
          <w:numId w:val="18"/>
        </w:numPr>
        <w:spacing w:after="160" w:line="259" w:lineRule="auto"/>
        <w:ind w:left="0" w:firstLine="142"/>
        <w:contextualSpacing/>
        <w:jc w:val="center"/>
        <w:rPr>
          <w:rFonts w:eastAsia="Times New Roman"/>
          <w:b/>
          <w:bCs/>
          <w:szCs w:val="24"/>
          <w:lang w:eastAsia="zh-CN" w:bidi="hi-IN"/>
        </w:rPr>
      </w:pPr>
      <w:r>
        <w:rPr>
          <w:rFonts w:eastAsia="Times New Roman"/>
          <w:b/>
          <w:bCs/>
          <w:szCs w:val="24"/>
          <w:lang w:eastAsia="zh-CN" w:bidi="hi-IN"/>
        </w:rPr>
        <w:t>ПОРЯДОК РАССМОТРЕНИЯ СПОРОВ</w:t>
      </w:r>
    </w:p>
    <w:p w14:paraId="67629590" w14:textId="77777777" w:rsidR="00963C67" w:rsidRDefault="00087C54" w:rsidP="008E250A">
      <w:pPr>
        <w:ind w:firstLine="142"/>
        <w:rPr>
          <w:rFonts w:eastAsia="Calibri"/>
          <w:szCs w:val="24"/>
          <w:lang w:eastAsia="zh-CN"/>
        </w:rPr>
      </w:pPr>
      <w:r>
        <w:rPr>
          <w:rFonts w:eastAsia="Calibri"/>
          <w:szCs w:val="24"/>
          <w:lang w:eastAsia="zh-CN"/>
        </w:rPr>
        <w:t>9.1. Стороны обязуются приложить все возможные усилия для урегулирования споров, относящихся к Договору, посредством переговоров.</w:t>
      </w:r>
    </w:p>
    <w:p w14:paraId="19B9F30F" w14:textId="77777777" w:rsidR="00963C67" w:rsidRDefault="00087C54" w:rsidP="008E250A">
      <w:pPr>
        <w:ind w:firstLine="142"/>
        <w:rPr>
          <w:rFonts w:eastAsia="Calibri"/>
          <w:szCs w:val="24"/>
          <w:lang w:eastAsia="zh-CN"/>
        </w:rPr>
      </w:pPr>
      <w:r>
        <w:rPr>
          <w:rFonts w:eastAsia="Calibri"/>
          <w:szCs w:val="24"/>
          <w:lang w:eastAsia="zh-CN"/>
        </w:rPr>
        <w:t>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w:t>
      </w:r>
      <w:proofErr w:type="gramStart"/>
      <w:r>
        <w:rPr>
          <w:rFonts w:eastAsia="Calibri"/>
          <w:szCs w:val="24"/>
          <w:lang w:eastAsia="zh-CN"/>
        </w:rPr>
        <w:t>дств св</w:t>
      </w:r>
      <w:proofErr w:type="gramEnd"/>
      <w:r>
        <w:rPr>
          <w:rFonts w:eastAsia="Calibri"/>
          <w:szCs w:val="24"/>
          <w:lang w:eastAsia="zh-CN"/>
        </w:rPr>
        <w:t xml:space="preserve">язи, обеспечивающих фиксирование отправления, либо вручается под расписку. </w:t>
      </w:r>
    </w:p>
    <w:p w14:paraId="59F04874" w14:textId="77777777" w:rsidR="00963C67" w:rsidRDefault="00087C54" w:rsidP="008E250A">
      <w:pPr>
        <w:ind w:firstLine="142"/>
        <w:rPr>
          <w:rFonts w:eastAsia="Calibri"/>
          <w:szCs w:val="24"/>
          <w:lang w:eastAsia="zh-CN"/>
        </w:rPr>
      </w:pPr>
      <w:r>
        <w:rPr>
          <w:rFonts w:eastAsia="Calibri"/>
          <w:szCs w:val="24"/>
          <w:lang w:eastAsia="zh-CN"/>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69F91E17" w14:textId="624F9961" w:rsidR="00963C67" w:rsidRDefault="00087C54" w:rsidP="008E250A">
      <w:pPr>
        <w:ind w:firstLine="142"/>
        <w:rPr>
          <w:rFonts w:eastAsia="Calibri"/>
          <w:szCs w:val="24"/>
          <w:lang w:eastAsia="zh-CN"/>
        </w:rPr>
      </w:pPr>
      <w:r>
        <w:rPr>
          <w:rFonts w:eastAsia="Calibri"/>
          <w:szCs w:val="24"/>
          <w:lang w:eastAsia="zh-CN"/>
        </w:rPr>
        <w:t xml:space="preserve">9.4. Все споры, разногласия или требования, возникающие из Договора или в связи с ним, в том </w:t>
      </w:r>
      <w:r w:rsidRPr="00081863">
        <w:rPr>
          <w:rFonts w:eastAsia="Calibri"/>
          <w:szCs w:val="24"/>
          <w:lang w:eastAsia="zh-CN"/>
        </w:rPr>
        <w:t xml:space="preserve">числе касающиеся его исполнения, нарушения, прекращения или недействительности, подлежат рассмотрению в Арбитражном суде </w:t>
      </w:r>
      <w:r w:rsidR="00CB3FEA" w:rsidRPr="00081863">
        <w:rPr>
          <w:rFonts w:eastAsia="Calibri"/>
          <w:szCs w:val="24"/>
          <w:lang w:eastAsia="zh-CN"/>
        </w:rPr>
        <w:t>Ивановской области</w:t>
      </w:r>
      <w:r w:rsidRPr="00081863">
        <w:rPr>
          <w:rFonts w:eastAsia="Calibri"/>
          <w:szCs w:val="24"/>
          <w:lang w:eastAsia="zh-CN"/>
        </w:rPr>
        <w:t>.</w:t>
      </w:r>
    </w:p>
    <w:p w14:paraId="462CAB9B" w14:textId="77777777" w:rsidR="00963C67" w:rsidRDefault="00963C67" w:rsidP="008E250A">
      <w:pPr>
        <w:ind w:firstLine="142"/>
        <w:jc w:val="center"/>
        <w:rPr>
          <w:rFonts w:eastAsia="Calibri"/>
          <w:szCs w:val="24"/>
          <w:lang w:eastAsia="zh-CN"/>
        </w:rPr>
      </w:pPr>
    </w:p>
    <w:p w14:paraId="56ECB9BF" w14:textId="77777777" w:rsidR="00963C67" w:rsidRDefault="00087C54" w:rsidP="008E250A">
      <w:pPr>
        <w:widowControl w:val="0"/>
        <w:ind w:firstLine="142"/>
        <w:jc w:val="center"/>
        <w:rPr>
          <w:rFonts w:eastAsia="Times New Roman"/>
          <w:b/>
          <w:bCs/>
          <w:szCs w:val="24"/>
        </w:rPr>
      </w:pPr>
      <w:r>
        <w:rPr>
          <w:rFonts w:eastAsia="Times New Roman"/>
          <w:b/>
          <w:bCs/>
          <w:szCs w:val="24"/>
        </w:rPr>
        <w:t>10. АНТИКОРРУПЦИОННАЯ ОГОВОРКА.</w:t>
      </w:r>
    </w:p>
    <w:p w14:paraId="133FCBE5" w14:textId="77777777" w:rsidR="00963C67" w:rsidRDefault="00087C54" w:rsidP="008E250A">
      <w:pPr>
        <w:widowControl w:val="0"/>
        <w:ind w:firstLine="142"/>
        <w:rPr>
          <w:rFonts w:eastAsia="Times New Roman"/>
          <w:bCs/>
          <w:szCs w:val="24"/>
        </w:rPr>
      </w:pPr>
      <w:r>
        <w:rPr>
          <w:rFonts w:eastAsia="Times New Roman"/>
          <w:bCs/>
          <w:szCs w:val="24"/>
        </w:rPr>
        <w:t xml:space="preserve">10.1. </w:t>
      </w:r>
      <w:proofErr w:type="gramStart"/>
      <w:r>
        <w:rPr>
          <w:rFonts w:eastAsia="Times New Roman"/>
          <w:bCs/>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rFonts w:eastAsia="Times New Roman"/>
          <w:bCs/>
          <w:szCs w:val="24"/>
        </w:rPr>
        <w:t xml:space="preserve"> </w:t>
      </w:r>
      <w:proofErr w:type="gramStart"/>
      <w:r>
        <w:rPr>
          <w:rFonts w:eastAsia="Times New Roman"/>
          <w:bCs/>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6B53601F" w14:textId="77777777" w:rsidR="00963C67" w:rsidRDefault="00087C54" w:rsidP="008E250A">
      <w:pPr>
        <w:widowControl w:val="0"/>
        <w:ind w:firstLine="142"/>
        <w:rPr>
          <w:rFonts w:eastAsia="Times New Roman"/>
          <w:bCs/>
          <w:szCs w:val="24"/>
        </w:rPr>
      </w:pPr>
      <w:r>
        <w:rPr>
          <w:rFonts w:eastAsia="Times New Roman"/>
          <w:bCs/>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w:t>
      </w:r>
      <w:proofErr w:type="gramStart"/>
      <w:r>
        <w:rPr>
          <w:rFonts w:eastAsia="Times New Roman"/>
          <w:bCs/>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w:t>
      </w:r>
      <w:r>
        <w:rPr>
          <w:rFonts w:eastAsia="Times New Roman"/>
          <w:bCs/>
          <w:szCs w:val="24"/>
        </w:rPr>
        <w:lastRenderedPageBreak/>
        <w:t>легализации</w:t>
      </w:r>
      <w:proofErr w:type="gramEnd"/>
      <w:r>
        <w:rPr>
          <w:rFonts w:eastAsia="Times New Roman"/>
          <w:bCs/>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w:t>
      </w:r>
      <w:proofErr w:type="gramStart"/>
      <w:r>
        <w:rPr>
          <w:rFonts w:eastAsia="Times New Roman"/>
          <w:bCs/>
          <w:szCs w:val="24"/>
        </w:rPr>
        <w:t>и</w:t>
      </w:r>
      <w:proofErr w:type="gramEnd"/>
      <w:r>
        <w:rPr>
          <w:rFonts w:eastAsia="Times New Roman"/>
          <w:bCs/>
          <w:szCs w:val="24"/>
        </w:rPr>
        <w:t xml:space="preserve"> десяти рабочих дней с даты направления письменного уведомления.</w:t>
      </w:r>
    </w:p>
    <w:p w14:paraId="59467AFB" w14:textId="77777777" w:rsidR="00963C67" w:rsidRDefault="00087C54" w:rsidP="008E250A">
      <w:pPr>
        <w:widowControl w:val="0"/>
        <w:ind w:firstLine="142"/>
        <w:rPr>
          <w:rFonts w:eastAsia="Times New Roman"/>
          <w:bCs/>
          <w:szCs w:val="24"/>
        </w:rPr>
      </w:pPr>
      <w:r>
        <w:rPr>
          <w:rFonts w:eastAsia="Times New Roman"/>
          <w:bCs/>
          <w:szCs w:val="24"/>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eastAsia="Times New Roman"/>
          <w:bCs/>
          <w:szCs w:val="24"/>
        </w:rPr>
        <w:t>был</w:t>
      </w:r>
      <w:proofErr w:type="gramEnd"/>
      <w:r>
        <w:rPr>
          <w:rFonts w:eastAsia="Times New Roman"/>
          <w:bCs/>
          <w:szCs w:val="24"/>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0346F1E" w14:textId="77777777" w:rsidR="00963C67" w:rsidRDefault="00963C67" w:rsidP="008E250A">
      <w:pPr>
        <w:ind w:firstLine="142"/>
        <w:rPr>
          <w:rFonts w:eastAsia="Times New Roman"/>
          <w:b/>
          <w:bCs/>
          <w:szCs w:val="24"/>
        </w:rPr>
      </w:pPr>
    </w:p>
    <w:p w14:paraId="58050032" w14:textId="77777777" w:rsidR="00963C67" w:rsidRPr="00081863" w:rsidRDefault="00087C54" w:rsidP="008E250A">
      <w:pPr>
        <w:widowControl w:val="0"/>
        <w:ind w:firstLine="142"/>
        <w:jc w:val="center"/>
        <w:outlineLvl w:val="0"/>
        <w:rPr>
          <w:rFonts w:eastAsia="Times New Roman"/>
          <w:b/>
          <w:bCs/>
          <w:szCs w:val="24"/>
        </w:rPr>
      </w:pPr>
      <w:bookmarkStart w:id="22" w:name="sub_10200"/>
      <w:r w:rsidRPr="00081863">
        <w:rPr>
          <w:rFonts w:eastAsia="Times New Roman"/>
          <w:b/>
          <w:bCs/>
          <w:szCs w:val="24"/>
        </w:rPr>
        <w:t>11. СРОК ДЕЙСТВИЯ ДОГОВОРА</w:t>
      </w:r>
    </w:p>
    <w:bookmarkEnd w:id="22"/>
    <w:p w14:paraId="478D2663" w14:textId="7056C74B" w:rsidR="00963C67" w:rsidRDefault="004B0B9A" w:rsidP="004B0B9A">
      <w:pPr>
        <w:widowControl w:val="0"/>
        <w:numPr>
          <w:ilvl w:val="1"/>
          <w:numId w:val="19"/>
        </w:numPr>
        <w:spacing w:after="160" w:line="259" w:lineRule="auto"/>
        <w:ind w:left="142" w:hanging="142"/>
        <w:contextualSpacing/>
        <w:rPr>
          <w:rFonts w:eastAsia="Times New Roman"/>
          <w:szCs w:val="24"/>
        </w:rPr>
      </w:pPr>
      <w:r w:rsidRPr="00081863">
        <w:rPr>
          <w:rFonts w:eastAsia="Times New Roman"/>
          <w:szCs w:val="24"/>
          <w:lang w:eastAsia="zh-CN" w:bidi="hi-IN"/>
        </w:rPr>
        <w:t>Настоящий Договор вступает в силу от даты его подписания обеими Сторонами и действует до «31» декабря 2025 года, а в части гарантийных обязательств и обязательств по</w:t>
      </w:r>
      <w:r w:rsidRPr="004B0B9A">
        <w:rPr>
          <w:rFonts w:eastAsia="Times New Roman"/>
          <w:szCs w:val="24"/>
          <w:lang w:eastAsia="zh-CN" w:bidi="hi-IN"/>
        </w:rPr>
        <w:t xml:space="preserve"> оплате – до их полного исполнения</w:t>
      </w:r>
      <w:r w:rsidR="00087C54">
        <w:rPr>
          <w:rFonts w:eastAsia="Times New Roman"/>
          <w:szCs w:val="24"/>
          <w:lang w:eastAsia="zh-CN" w:bidi="hi-IN"/>
        </w:rPr>
        <w:t>.</w:t>
      </w:r>
    </w:p>
    <w:p w14:paraId="4C28835A" w14:textId="77777777" w:rsidR="004B0B9A" w:rsidRDefault="004B0B9A" w:rsidP="004B0B9A">
      <w:pPr>
        <w:widowControl w:val="0"/>
        <w:spacing w:after="160" w:line="259" w:lineRule="auto"/>
        <w:ind w:left="142" w:firstLine="0"/>
        <w:contextualSpacing/>
        <w:rPr>
          <w:rFonts w:eastAsia="Times New Roman"/>
          <w:szCs w:val="24"/>
        </w:rPr>
      </w:pPr>
    </w:p>
    <w:p w14:paraId="46FDF0CF" w14:textId="77777777" w:rsidR="00963C67" w:rsidRDefault="00087C54" w:rsidP="008E250A">
      <w:pPr>
        <w:widowControl w:val="0"/>
        <w:ind w:firstLine="142"/>
        <w:jc w:val="center"/>
        <w:outlineLvl w:val="0"/>
        <w:rPr>
          <w:rFonts w:eastAsia="Times New Roman"/>
          <w:b/>
          <w:bCs/>
          <w:szCs w:val="24"/>
        </w:rPr>
      </w:pPr>
      <w:bookmarkStart w:id="23" w:name="sub_10400"/>
      <w:r>
        <w:rPr>
          <w:rFonts w:eastAsia="Times New Roman"/>
          <w:b/>
          <w:bCs/>
          <w:szCs w:val="24"/>
        </w:rPr>
        <w:t>12. ОБСТОЯТЕЛЬСТВА НЕПРЕОДОЛИМОЙ СИЛЫ</w:t>
      </w:r>
    </w:p>
    <w:bookmarkEnd w:id="23"/>
    <w:p w14:paraId="01B8C2B9" w14:textId="77777777" w:rsidR="00963C67" w:rsidRDefault="00087C54" w:rsidP="008E250A">
      <w:pPr>
        <w:ind w:firstLine="142"/>
        <w:rPr>
          <w:rFonts w:eastAsia="Times New Roman"/>
          <w:szCs w:val="24"/>
        </w:rPr>
      </w:pPr>
      <w:r>
        <w:rPr>
          <w:rFonts w:eastAsia="Times New Roman"/>
          <w:szCs w:val="24"/>
        </w:rPr>
        <w:t xml:space="preserve">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14:paraId="2FBA2B2D" w14:textId="77777777" w:rsidR="00963C67" w:rsidRDefault="00087C54" w:rsidP="008E250A">
      <w:pPr>
        <w:ind w:firstLine="142"/>
        <w:rPr>
          <w:rFonts w:eastAsia="Times New Roman"/>
          <w:szCs w:val="24"/>
        </w:rPr>
      </w:pPr>
      <w:r>
        <w:rPr>
          <w:rFonts w:eastAsia="Times New Roman"/>
          <w:szCs w:val="24"/>
        </w:rPr>
        <w:t>12.2. Сторона, для которой создалась невозможность выполнения обязательств по Договору в связи с обстоятельствами,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14:paraId="5811B0A9" w14:textId="77777777" w:rsidR="00963C67" w:rsidRDefault="00087C54" w:rsidP="008E250A">
      <w:pPr>
        <w:ind w:firstLine="142"/>
        <w:rPr>
          <w:rFonts w:eastAsia="Times New Roman"/>
          <w:szCs w:val="24"/>
        </w:rPr>
      </w:pPr>
      <w:r>
        <w:rPr>
          <w:rFonts w:eastAsia="Times New Roman"/>
          <w:szCs w:val="24"/>
        </w:rPr>
        <w:t>12.3. Обязанность доказать наличие обстоятельств непреодолимой силы лежит на Стороне Договора, не выполнившей свои обязательства по Договору.</w:t>
      </w:r>
    </w:p>
    <w:p w14:paraId="58D5C239" w14:textId="77777777" w:rsidR="00963C67" w:rsidRDefault="00087C54" w:rsidP="008E250A">
      <w:pPr>
        <w:ind w:firstLine="142"/>
        <w:rPr>
          <w:rFonts w:eastAsia="Times New Roman"/>
          <w:szCs w:val="24"/>
        </w:rPr>
      </w:pPr>
      <w:r>
        <w:rPr>
          <w:rFonts w:eastAsia="Times New Roman"/>
          <w:szCs w:val="24"/>
        </w:rPr>
        <w:t>12.4</w:t>
      </w:r>
      <w:r>
        <w:rPr>
          <w:rFonts w:eastAsia="Times New Roman"/>
          <w:b/>
          <w:szCs w:val="24"/>
        </w:rPr>
        <w:t>.</w:t>
      </w:r>
      <w:r>
        <w:rPr>
          <w:rFonts w:eastAsia="Times New Roman"/>
          <w:szCs w:val="24"/>
        </w:rPr>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78A3F597" w14:textId="77777777" w:rsidR="00963C67" w:rsidRDefault="00963C67" w:rsidP="008E250A">
      <w:pPr>
        <w:widowControl w:val="0"/>
        <w:ind w:firstLine="142"/>
        <w:rPr>
          <w:rFonts w:eastAsia="Times New Roman"/>
          <w:szCs w:val="24"/>
        </w:rPr>
      </w:pPr>
    </w:p>
    <w:p w14:paraId="5C2ACCA4" w14:textId="77777777" w:rsidR="00963C67" w:rsidRDefault="00087C54" w:rsidP="008E250A">
      <w:pPr>
        <w:widowControl w:val="0"/>
        <w:ind w:firstLine="142"/>
        <w:jc w:val="center"/>
        <w:outlineLvl w:val="0"/>
        <w:rPr>
          <w:rFonts w:eastAsia="Times New Roman"/>
          <w:b/>
          <w:bCs/>
          <w:szCs w:val="24"/>
        </w:rPr>
      </w:pPr>
      <w:bookmarkStart w:id="24" w:name="sub_10500"/>
      <w:r>
        <w:rPr>
          <w:rFonts w:eastAsia="Times New Roman"/>
          <w:b/>
          <w:bCs/>
          <w:szCs w:val="24"/>
        </w:rPr>
        <w:t>13. УВЕДОМЛЕНИЯ</w:t>
      </w:r>
    </w:p>
    <w:p w14:paraId="6454DA6E" w14:textId="77777777" w:rsidR="00963C67" w:rsidRDefault="00087C54" w:rsidP="008E250A">
      <w:pPr>
        <w:widowControl w:val="0"/>
        <w:ind w:firstLine="142"/>
        <w:rPr>
          <w:rFonts w:eastAsia="Times New Roman"/>
          <w:szCs w:val="24"/>
        </w:rPr>
      </w:pPr>
      <w:bookmarkStart w:id="25" w:name="sub_10151"/>
      <w:bookmarkEnd w:id="24"/>
      <w:r>
        <w:rPr>
          <w:rFonts w:eastAsia="Times New Roman"/>
          <w:szCs w:val="24"/>
        </w:rPr>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14:paraId="4E8FE31B" w14:textId="77777777" w:rsidR="00963C67" w:rsidRDefault="00087C54" w:rsidP="008E250A">
      <w:pPr>
        <w:widowControl w:val="0"/>
        <w:ind w:firstLine="142"/>
        <w:contextualSpacing/>
        <w:rPr>
          <w:rFonts w:eastAsia="Times New Roman"/>
          <w:szCs w:val="24"/>
        </w:rPr>
      </w:pPr>
      <w:proofErr w:type="gramStart"/>
      <w:r>
        <w:rPr>
          <w:rFonts w:eastAsia="Times New Roman"/>
          <w:szCs w:val="24"/>
        </w:rPr>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w:t>
      </w:r>
      <w:proofErr w:type="gramEnd"/>
      <w:r>
        <w:rPr>
          <w:rFonts w:eastAsia="Times New Roman"/>
          <w:szCs w:val="24"/>
        </w:rPr>
        <w:t xml:space="preserve"> другой Стороне. </w:t>
      </w:r>
    </w:p>
    <w:p w14:paraId="639C28E8" w14:textId="77777777" w:rsidR="00963C67" w:rsidRDefault="00087C54" w:rsidP="008E250A">
      <w:pPr>
        <w:widowControl w:val="0"/>
        <w:ind w:firstLine="142"/>
        <w:rPr>
          <w:rFonts w:eastAsia="Times New Roman"/>
          <w:szCs w:val="24"/>
        </w:rPr>
      </w:pPr>
      <w:r>
        <w:rPr>
          <w:rFonts w:eastAsia="Times New Roman"/>
          <w:szCs w:val="24"/>
        </w:rPr>
        <w:t>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надлежащим образом доставленной.</w:t>
      </w:r>
    </w:p>
    <w:p w14:paraId="43BD5368" w14:textId="77777777" w:rsidR="00963C67" w:rsidRDefault="00087C54" w:rsidP="008E250A">
      <w:pPr>
        <w:ind w:firstLine="142"/>
        <w:rPr>
          <w:rFonts w:eastAsia="Calibri"/>
          <w:szCs w:val="24"/>
          <w:lang w:eastAsia="zh-CN"/>
        </w:rPr>
      </w:pPr>
      <w:r>
        <w:rPr>
          <w:rFonts w:eastAsia="Calibri"/>
          <w:szCs w:val="24"/>
          <w:lang w:eastAsia="zh-CN"/>
        </w:rPr>
        <w:t>1</w:t>
      </w:r>
      <w:r>
        <w:rPr>
          <w:rFonts w:eastAsia="Times New Roman"/>
          <w:szCs w:val="24"/>
        </w:rPr>
        <w:t xml:space="preserve">3.2. Корреспонденция считается доставленной Стороне также в случаях, если:  </w:t>
      </w:r>
    </w:p>
    <w:p w14:paraId="6168853A" w14:textId="77777777" w:rsidR="00963C67" w:rsidRDefault="00087C54" w:rsidP="008E250A">
      <w:pPr>
        <w:widowControl w:val="0"/>
        <w:numPr>
          <w:ilvl w:val="0"/>
          <w:numId w:val="20"/>
        </w:numPr>
        <w:spacing w:after="160" w:line="259" w:lineRule="auto"/>
        <w:ind w:left="0" w:firstLine="142"/>
        <w:contextualSpacing/>
        <w:jc w:val="left"/>
        <w:rPr>
          <w:rFonts w:eastAsia="Times New Roman"/>
          <w:szCs w:val="24"/>
        </w:rPr>
      </w:pPr>
      <w:r>
        <w:rPr>
          <w:rFonts w:eastAsia="Times New Roman"/>
          <w:szCs w:val="24"/>
        </w:rPr>
        <w:t xml:space="preserve">Сторона отказалась от получения </w:t>
      </w:r>
      <w:proofErr w:type="gramStart"/>
      <w:r>
        <w:rPr>
          <w:rFonts w:eastAsia="Times New Roman"/>
          <w:szCs w:val="24"/>
        </w:rPr>
        <w:t>корреспонденции</w:t>
      </w:r>
      <w:proofErr w:type="gramEnd"/>
      <w:r>
        <w:rPr>
          <w:rFonts w:eastAsia="Times New Roman"/>
          <w:szCs w:val="24"/>
        </w:rPr>
        <w:t xml:space="preserve"> и этот отказ зафиксирован организацией почтовой связи;</w:t>
      </w:r>
    </w:p>
    <w:p w14:paraId="136C45C4" w14:textId="77777777" w:rsidR="00963C67" w:rsidRDefault="00087C54" w:rsidP="008E250A">
      <w:pPr>
        <w:widowControl w:val="0"/>
        <w:numPr>
          <w:ilvl w:val="0"/>
          <w:numId w:val="20"/>
        </w:numPr>
        <w:spacing w:after="160" w:line="259" w:lineRule="auto"/>
        <w:ind w:left="0" w:firstLine="142"/>
        <w:contextualSpacing/>
        <w:jc w:val="left"/>
        <w:rPr>
          <w:rFonts w:eastAsia="Times New Roman"/>
          <w:szCs w:val="24"/>
        </w:rPr>
      </w:pPr>
      <w:r>
        <w:rPr>
          <w:rFonts w:eastAsia="Times New Roman"/>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F4B02B8" w14:textId="77777777" w:rsidR="00963C67" w:rsidRDefault="00087C54" w:rsidP="008E250A">
      <w:pPr>
        <w:widowControl w:val="0"/>
        <w:numPr>
          <w:ilvl w:val="0"/>
          <w:numId w:val="20"/>
        </w:numPr>
        <w:spacing w:after="160" w:line="259" w:lineRule="auto"/>
        <w:ind w:left="0" w:firstLine="142"/>
        <w:jc w:val="left"/>
        <w:rPr>
          <w:rFonts w:eastAsia="Times New Roman"/>
          <w:szCs w:val="24"/>
        </w:rPr>
      </w:pPr>
      <w:r>
        <w:rPr>
          <w:rFonts w:eastAsia="Times New Roman"/>
          <w:szCs w:val="24"/>
        </w:rPr>
        <w:t xml:space="preserve">корреспонденция не вручена в связи с отсутствием Стороны по указанному адресу, о чем </w:t>
      </w:r>
      <w:r>
        <w:rPr>
          <w:rFonts w:eastAsia="Times New Roman"/>
          <w:szCs w:val="24"/>
        </w:rPr>
        <w:lastRenderedPageBreak/>
        <w:t>организация почтовой связи уведомила отправителя.</w:t>
      </w:r>
    </w:p>
    <w:bookmarkEnd w:id="25"/>
    <w:p w14:paraId="35B6F0D7" w14:textId="77777777" w:rsidR="00963C67" w:rsidRDefault="00963C67" w:rsidP="008E250A">
      <w:pPr>
        <w:widowControl w:val="0"/>
        <w:ind w:firstLine="142"/>
        <w:rPr>
          <w:rFonts w:eastAsia="Times New Roman"/>
          <w:szCs w:val="24"/>
        </w:rPr>
      </w:pPr>
    </w:p>
    <w:p w14:paraId="3BDA4F98" w14:textId="77777777" w:rsidR="00963C67" w:rsidRDefault="00087C54" w:rsidP="008E250A">
      <w:pPr>
        <w:widowControl w:val="0"/>
        <w:ind w:firstLine="142"/>
        <w:jc w:val="center"/>
        <w:outlineLvl w:val="0"/>
        <w:rPr>
          <w:rFonts w:eastAsia="Times New Roman"/>
          <w:b/>
          <w:bCs/>
          <w:szCs w:val="24"/>
        </w:rPr>
      </w:pPr>
      <w:bookmarkStart w:id="26" w:name="sub_10700"/>
      <w:r>
        <w:rPr>
          <w:rFonts w:eastAsia="Times New Roman"/>
          <w:b/>
          <w:bCs/>
          <w:szCs w:val="24"/>
        </w:rPr>
        <w:t>14. ЗАКЛЮЧИТЕЛЬНЫЕ ПОЛОЖЕНИЯ</w:t>
      </w:r>
    </w:p>
    <w:bookmarkEnd w:id="26"/>
    <w:p w14:paraId="6F6E945D" w14:textId="77777777" w:rsidR="00963C67" w:rsidRDefault="00087C54" w:rsidP="008E250A">
      <w:pPr>
        <w:widowControl w:val="0"/>
        <w:spacing w:after="200"/>
        <w:ind w:firstLine="142"/>
        <w:contextualSpacing/>
        <w:rPr>
          <w:rFonts w:eastAsia="Times New Roman"/>
          <w:szCs w:val="24"/>
          <w:lang w:eastAsia="zh-CN" w:bidi="hi-IN"/>
        </w:rPr>
      </w:pPr>
      <w:r>
        <w:rPr>
          <w:rFonts w:eastAsia="Times New Roman"/>
          <w:szCs w:val="24"/>
          <w:lang w:eastAsia="zh-CN" w:bidi="hi-IN"/>
        </w:rPr>
        <w:t>14.1. Во всем, что не предусмотрено Договором, Стороны руководствуются законодательством Российской Федерации.</w:t>
      </w:r>
    </w:p>
    <w:p w14:paraId="687AF74D" w14:textId="77777777" w:rsidR="00963C67" w:rsidRDefault="00087C54" w:rsidP="008E250A">
      <w:pPr>
        <w:widowControl w:val="0"/>
        <w:tabs>
          <w:tab w:val="left" w:pos="426"/>
        </w:tabs>
        <w:spacing w:after="200"/>
        <w:ind w:firstLine="142"/>
        <w:contextualSpacing/>
        <w:rPr>
          <w:rFonts w:eastAsia="Times New Roman"/>
          <w:szCs w:val="24"/>
          <w:lang w:eastAsia="zh-CN" w:bidi="hi-IN"/>
        </w:rPr>
      </w:pPr>
      <w:r>
        <w:rPr>
          <w:rFonts w:eastAsia="Times New Roman"/>
          <w:szCs w:val="24"/>
          <w:lang w:eastAsia="zh-CN" w:bidi="hi-IN"/>
        </w:rPr>
        <w:t xml:space="preserve">14.2. Все разногласия и споры, которые могут возникнуть при исполнении Договора, подлежат предварительному разрешению путем переговоров. </w:t>
      </w:r>
    </w:p>
    <w:p w14:paraId="195AA47F" w14:textId="77777777" w:rsidR="00963C67" w:rsidRDefault="00087C54" w:rsidP="008E250A">
      <w:pPr>
        <w:tabs>
          <w:tab w:val="left" w:pos="1134"/>
        </w:tabs>
        <w:ind w:firstLine="142"/>
        <w:rPr>
          <w:rFonts w:eastAsia="Times New Roman"/>
          <w:szCs w:val="24"/>
        </w:rPr>
      </w:pPr>
      <w:r>
        <w:rPr>
          <w:rFonts w:eastAsia="Times New Roman"/>
          <w:szCs w:val="24"/>
        </w:rPr>
        <w:t>В случае если Стороны не придут к соглашению, спор подлежит рассмотрению в Арбитражном суде по месту нахождения Заказчика.</w:t>
      </w:r>
    </w:p>
    <w:p w14:paraId="7B9ED37C" w14:textId="77777777" w:rsidR="00963C67" w:rsidRDefault="00087C54" w:rsidP="008E250A">
      <w:pPr>
        <w:widowControl w:val="0"/>
        <w:tabs>
          <w:tab w:val="left" w:pos="1134"/>
        </w:tabs>
        <w:ind w:firstLine="142"/>
        <w:contextualSpacing/>
        <w:rPr>
          <w:rFonts w:eastAsia="Times New Roman"/>
          <w:szCs w:val="24"/>
        </w:rPr>
      </w:pPr>
      <w:r>
        <w:rPr>
          <w:rFonts w:eastAsia="Times New Roman"/>
          <w:szCs w:val="24"/>
        </w:rPr>
        <w:t>14.3. Все приложения к Договору являются его неотъемной частью. К Договору прилагаются:</w:t>
      </w:r>
    </w:p>
    <w:p w14:paraId="76DA99AB" w14:textId="77777777" w:rsidR="00963C67" w:rsidRDefault="005F6752" w:rsidP="008E250A">
      <w:pPr>
        <w:widowControl w:val="0"/>
        <w:ind w:firstLine="142"/>
        <w:rPr>
          <w:rFonts w:eastAsia="Times New Roman"/>
          <w:szCs w:val="24"/>
        </w:rPr>
      </w:pPr>
      <w:hyperlink w:anchor="sub_11000" w:history="1">
        <w:r w:rsidR="00087C54">
          <w:rPr>
            <w:rFonts w:eastAsia="Times New Roman"/>
            <w:szCs w:val="24"/>
          </w:rPr>
          <w:t>Приложение № 1</w:t>
        </w:r>
      </w:hyperlink>
      <w:r w:rsidR="00087C54">
        <w:rPr>
          <w:rFonts w:eastAsia="Times New Roman"/>
          <w:szCs w:val="24"/>
        </w:rPr>
        <w:t xml:space="preserve"> - Спецификация;</w:t>
      </w:r>
    </w:p>
    <w:p w14:paraId="0D845C71" w14:textId="77777777" w:rsidR="00963C67" w:rsidRDefault="005F6752" w:rsidP="008E250A">
      <w:pPr>
        <w:widowControl w:val="0"/>
        <w:ind w:firstLine="142"/>
        <w:rPr>
          <w:rFonts w:eastAsia="Times New Roman"/>
          <w:szCs w:val="24"/>
        </w:rPr>
      </w:pPr>
      <w:hyperlink w:anchor="sub_15000" w:history="1">
        <w:r w:rsidR="00087C54">
          <w:rPr>
            <w:rFonts w:eastAsia="Times New Roman"/>
            <w:szCs w:val="24"/>
          </w:rPr>
          <w:t xml:space="preserve">Приложение № </w:t>
        </w:r>
      </w:hyperlink>
      <w:r w:rsidR="00087C54">
        <w:rPr>
          <w:rFonts w:eastAsia="Times New Roman"/>
          <w:szCs w:val="24"/>
        </w:rPr>
        <w:t>2 - Техническое задание;</w:t>
      </w:r>
    </w:p>
    <w:p w14:paraId="23CD0DE1" w14:textId="77777777" w:rsidR="00963C67" w:rsidRDefault="005F6752" w:rsidP="008E250A">
      <w:pPr>
        <w:widowControl w:val="0"/>
        <w:ind w:firstLine="142"/>
        <w:rPr>
          <w:rFonts w:eastAsia="Times New Roman"/>
          <w:szCs w:val="24"/>
        </w:rPr>
      </w:pPr>
      <w:hyperlink w:anchor="sub_15000" w:history="1">
        <w:r w:rsidR="00087C54">
          <w:rPr>
            <w:rFonts w:eastAsia="Times New Roman"/>
            <w:szCs w:val="24"/>
          </w:rPr>
          <w:t xml:space="preserve">Приложение № </w:t>
        </w:r>
      </w:hyperlink>
      <w:r w:rsidR="00087C54">
        <w:rPr>
          <w:rFonts w:eastAsia="Times New Roman"/>
          <w:szCs w:val="24"/>
        </w:rPr>
        <w:t>3 - Акт сдачи-приемки товара;</w:t>
      </w:r>
    </w:p>
    <w:p w14:paraId="3310A638" w14:textId="77777777" w:rsidR="00963C67" w:rsidRDefault="00087C54" w:rsidP="008E250A">
      <w:pPr>
        <w:widowControl w:val="0"/>
        <w:ind w:firstLine="142"/>
        <w:contextualSpacing/>
        <w:rPr>
          <w:rFonts w:eastAsia="Times New Roman"/>
          <w:szCs w:val="24"/>
        </w:rPr>
      </w:pPr>
      <w:r>
        <w:rPr>
          <w:rFonts w:eastAsia="Times New Roman"/>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w:t>
      </w:r>
      <w:proofErr w:type="gramStart"/>
      <w:r>
        <w:rPr>
          <w:rFonts w:eastAsia="Times New Roman"/>
          <w:szCs w:val="24"/>
        </w:rPr>
        <w:t>с даты</w:t>
      </w:r>
      <w:proofErr w:type="gramEnd"/>
      <w:r>
        <w:rPr>
          <w:rFonts w:eastAsia="Times New Roman"/>
          <w:szCs w:val="24"/>
        </w:rPr>
        <w:t xml:space="preserve"> такого изменения.</w:t>
      </w:r>
    </w:p>
    <w:p w14:paraId="4152809B" w14:textId="77777777" w:rsidR="00963C67" w:rsidRDefault="00087C54" w:rsidP="008E250A">
      <w:pPr>
        <w:tabs>
          <w:tab w:val="left" w:pos="709"/>
          <w:tab w:val="left" w:pos="851"/>
          <w:tab w:val="left" w:pos="993"/>
          <w:tab w:val="left" w:pos="1134"/>
        </w:tabs>
        <w:ind w:firstLine="142"/>
      </w:pPr>
      <w:r>
        <w:rPr>
          <w:rFonts w:eastAsia="Times New Roman"/>
          <w:szCs w:val="24"/>
        </w:rPr>
        <w:t>14.5.</w:t>
      </w:r>
      <w:r>
        <w:t xml:space="preserve"> Заказчик по согласованию с участником при исполнении договора вправе изменить:</w:t>
      </w:r>
    </w:p>
    <w:p w14:paraId="449883DD" w14:textId="77777777" w:rsidR="00963C67" w:rsidRDefault="00087C54" w:rsidP="008E250A">
      <w:pPr>
        <w:tabs>
          <w:tab w:val="left" w:pos="709"/>
          <w:tab w:val="left" w:pos="851"/>
          <w:tab w:val="left" w:pos="993"/>
          <w:tab w:val="left" w:pos="1134"/>
        </w:tabs>
        <w:ind w:firstLine="142"/>
      </w:pPr>
      <w:r>
        <w:t>1) количество товара, объем и (или) виды выполняемых работ, оказываемых услуг, сроки исполнения отдельных этапов. При этом допускается изменение цены договора не более чем на тридцать процентов цены договора;</w:t>
      </w:r>
    </w:p>
    <w:p w14:paraId="30945AC8" w14:textId="77777777" w:rsidR="00963C67" w:rsidRDefault="00087C54" w:rsidP="008E250A">
      <w:pPr>
        <w:tabs>
          <w:tab w:val="left" w:pos="709"/>
          <w:tab w:val="left" w:pos="851"/>
          <w:tab w:val="left" w:pos="993"/>
          <w:tab w:val="left" w:pos="1134"/>
        </w:tabs>
        <w:ind w:firstLine="142"/>
      </w:pPr>
      <w: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уплаты неустойки);</w:t>
      </w:r>
    </w:p>
    <w:p w14:paraId="041515BA" w14:textId="77777777" w:rsidR="00963C67" w:rsidRDefault="00087C54" w:rsidP="008E250A">
      <w:pPr>
        <w:tabs>
          <w:tab w:val="left" w:pos="709"/>
          <w:tab w:val="left" w:pos="851"/>
          <w:tab w:val="left" w:pos="993"/>
          <w:tab w:val="left" w:pos="1134"/>
        </w:tabs>
        <w:ind w:firstLine="142"/>
      </w:pPr>
      <w:r>
        <w:t>3) цену договора:</w:t>
      </w:r>
    </w:p>
    <w:p w14:paraId="67C7F649" w14:textId="77777777" w:rsidR="00963C67" w:rsidRDefault="00087C54" w:rsidP="008E250A">
      <w:pPr>
        <w:tabs>
          <w:tab w:val="left" w:pos="709"/>
          <w:tab w:val="left" w:pos="851"/>
          <w:tab w:val="left" w:pos="993"/>
          <w:tab w:val="left" w:pos="1134"/>
        </w:tabs>
        <w:ind w:firstLine="142"/>
      </w:pPr>
      <w:r>
        <w:t>- путем ее уменьшения без изменения иных условий исполнения договора;</w:t>
      </w:r>
    </w:p>
    <w:p w14:paraId="5B6C75A1" w14:textId="77777777" w:rsidR="00963C67" w:rsidRDefault="00087C54" w:rsidP="008E250A">
      <w:pPr>
        <w:tabs>
          <w:tab w:val="left" w:pos="709"/>
          <w:tab w:val="left" w:pos="851"/>
          <w:tab w:val="left" w:pos="993"/>
          <w:tab w:val="left" w:pos="1134"/>
        </w:tabs>
        <w:ind w:firstLine="142"/>
      </w:pPr>
      <w:r>
        <w:t>- в случае изменения размера ставки налога на добавленную стоимость;</w:t>
      </w:r>
    </w:p>
    <w:p w14:paraId="69156A79" w14:textId="77777777" w:rsidR="00963C67" w:rsidRDefault="00087C54" w:rsidP="008E250A">
      <w:pPr>
        <w:tabs>
          <w:tab w:val="left" w:pos="709"/>
          <w:tab w:val="left" w:pos="851"/>
          <w:tab w:val="left" w:pos="993"/>
          <w:tab w:val="left" w:pos="1134"/>
        </w:tabs>
        <w:ind w:firstLine="142"/>
      </w:pPr>
      <w:r>
        <w:t>- в случае изменения в соответствии с законодательством Российской Федерации регулируемых государством цен (тарифов);</w:t>
      </w:r>
    </w:p>
    <w:p w14:paraId="79C666ED" w14:textId="77777777" w:rsidR="00963C67" w:rsidRDefault="00087C54" w:rsidP="008E250A">
      <w:pPr>
        <w:tabs>
          <w:tab w:val="left" w:pos="709"/>
          <w:tab w:val="left" w:pos="851"/>
          <w:tab w:val="left" w:pos="993"/>
          <w:tab w:val="left" w:pos="1134"/>
        </w:tabs>
        <w:ind w:firstLine="142"/>
      </w:pPr>
      <w: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37CF0AAF" w14:textId="77777777" w:rsidR="00963C67" w:rsidRDefault="00087C54" w:rsidP="008E250A">
      <w:pPr>
        <w:tabs>
          <w:tab w:val="left" w:pos="709"/>
          <w:tab w:val="left" w:pos="851"/>
          <w:tab w:val="left" w:pos="993"/>
          <w:tab w:val="left" w:pos="1134"/>
        </w:tabs>
        <w:ind w:firstLine="142"/>
      </w:pPr>
      <w:proofErr w:type="gramStart"/>
      <w:r>
        <w:t>5) количество поставляемого товара, если это предусмотрено документацией о закупке, при этом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14:paraId="2F89E20D" w14:textId="77777777" w:rsidR="00963C67" w:rsidRDefault="00087C54" w:rsidP="008E250A">
      <w:pPr>
        <w:tabs>
          <w:tab w:val="left" w:pos="709"/>
          <w:tab w:val="left" w:pos="851"/>
          <w:tab w:val="left" w:pos="993"/>
          <w:tab w:val="left" w:pos="1134"/>
        </w:tabs>
        <w:ind w:firstLine="142"/>
      </w:pPr>
      <w: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14:paraId="7C5C9199" w14:textId="77777777" w:rsidR="00963C67" w:rsidRDefault="00087C54" w:rsidP="008E250A">
      <w:pPr>
        <w:widowControl w:val="0"/>
        <w:ind w:firstLine="142"/>
        <w:rPr>
          <w:rFonts w:eastAsia="Times New Roman"/>
          <w:szCs w:val="24"/>
        </w:rPr>
      </w:pPr>
      <w:r>
        <w:rPr>
          <w:rFonts w:eastAsia="Times New Roman"/>
          <w:szCs w:val="24"/>
        </w:rPr>
        <w:t>В процессе исполнения договора не допускается изменение его предмета.</w:t>
      </w:r>
    </w:p>
    <w:p w14:paraId="3706B181" w14:textId="77777777" w:rsidR="00963C67" w:rsidRDefault="00087C54" w:rsidP="008E250A">
      <w:pPr>
        <w:widowControl w:val="0"/>
        <w:ind w:firstLine="142"/>
        <w:rPr>
          <w:rFonts w:eastAsia="Times New Roman"/>
          <w:szCs w:val="24"/>
        </w:rPr>
      </w:pPr>
      <w:r>
        <w:rPr>
          <w:rFonts w:eastAsia="Times New Roman"/>
          <w:szCs w:val="24"/>
        </w:rPr>
        <w:t xml:space="preserve">14.6.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w:t>
      </w:r>
    </w:p>
    <w:p w14:paraId="19C44DEE" w14:textId="77777777" w:rsidR="00963C67" w:rsidRDefault="00087C54" w:rsidP="008E250A">
      <w:pPr>
        <w:ind w:firstLine="142"/>
        <w:rPr>
          <w:rFonts w:eastAsia="Times New Roman"/>
          <w:szCs w:val="24"/>
        </w:rPr>
      </w:pPr>
      <w:r>
        <w:rPr>
          <w:rFonts w:eastAsia="Times New Roman"/>
          <w:szCs w:val="24"/>
        </w:rPr>
        <w:t>14.7. Окончание срока действия Договора не освобождает Стороны от ответственности за нарушение условий Договора.</w:t>
      </w:r>
    </w:p>
    <w:p w14:paraId="501B609B" w14:textId="77777777" w:rsidR="00963C67" w:rsidRDefault="00963C67">
      <w:pPr>
        <w:ind w:left="-567" w:right="-142" w:firstLine="709"/>
        <w:jc w:val="center"/>
        <w:rPr>
          <w:rFonts w:eastAsia="Calibri"/>
          <w:b/>
          <w:bCs/>
          <w:szCs w:val="24"/>
          <w:lang w:eastAsia="zh-CN"/>
        </w:rPr>
      </w:pPr>
    </w:p>
    <w:p w14:paraId="629A590E" w14:textId="77777777" w:rsidR="00963C67" w:rsidRDefault="00087C54">
      <w:pPr>
        <w:ind w:left="-567" w:right="-142" w:firstLine="709"/>
        <w:jc w:val="center"/>
        <w:rPr>
          <w:rFonts w:eastAsia="Calibri"/>
          <w:b/>
          <w:bCs/>
          <w:szCs w:val="24"/>
          <w:lang w:eastAsia="zh-CN"/>
        </w:rPr>
      </w:pPr>
      <w:r>
        <w:rPr>
          <w:rFonts w:eastAsia="Calibri"/>
          <w:b/>
          <w:bCs/>
          <w:szCs w:val="24"/>
          <w:lang w:eastAsia="zh-CN"/>
        </w:rPr>
        <w:t>15. РЕКВИЗИТЫ СТОРОН</w:t>
      </w:r>
    </w:p>
    <w:p w14:paraId="78251DC4" w14:textId="77777777" w:rsidR="00963C67" w:rsidRDefault="00963C67">
      <w:pPr>
        <w:ind w:left="-567" w:right="-142" w:firstLine="709"/>
        <w:jc w:val="center"/>
        <w:rPr>
          <w:rFonts w:eastAsia="Calibri"/>
          <w:szCs w:val="24"/>
          <w:lang w:eastAsia="zh-CN"/>
        </w:rPr>
      </w:pPr>
    </w:p>
    <w:tbl>
      <w:tblPr>
        <w:tblStyle w:val="afff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4927"/>
      </w:tblGrid>
      <w:tr w:rsidR="008E250A" w14:paraId="20D331EB" w14:textId="77777777" w:rsidTr="008E250A">
        <w:trPr>
          <w:jc w:val="center"/>
        </w:trPr>
        <w:tc>
          <w:tcPr>
            <w:tcW w:w="5070" w:type="dxa"/>
          </w:tcPr>
          <w:p w14:paraId="69068289" w14:textId="612ED584" w:rsidR="008E250A" w:rsidRDefault="008E250A" w:rsidP="008E250A">
            <w:pPr>
              <w:ind w:firstLine="0"/>
              <w:jc w:val="center"/>
              <w:rPr>
                <w:rFonts w:eastAsia="Calibri"/>
                <w:szCs w:val="24"/>
                <w:lang w:eastAsia="zh-CN"/>
              </w:rPr>
            </w:pPr>
            <w:r>
              <w:rPr>
                <w:rFonts w:eastAsia="Calibri"/>
                <w:szCs w:val="24"/>
                <w:lang w:eastAsia="zh-CN"/>
              </w:rPr>
              <w:t>Заказчик</w:t>
            </w:r>
          </w:p>
        </w:tc>
        <w:tc>
          <w:tcPr>
            <w:tcW w:w="425" w:type="dxa"/>
          </w:tcPr>
          <w:p w14:paraId="39CAB336" w14:textId="77777777" w:rsidR="008E250A" w:rsidRDefault="008E250A" w:rsidP="008E250A">
            <w:pPr>
              <w:ind w:firstLine="0"/>
              <w:jc w:val="right"/>
              <w:rPr>
                <w:rFonts w:eastAsia="Calibri"/>
                <w:szCs w:val="24"/>
                <w:lang w:eastAsia="zh-CN"/>
              </w:rPr>
            </w:pPr>
          </w:p>
        </w:tc>
        <w:tc>
          <w:tcPr>
            <w:tcW w:w="4927" w:type="dxa"/>
          </w:tcPr>
          <w:p w14:paraId="3049F89B" w14:textId="5CC21E4A" w:rsidR="008E250A" w:rsidRDefault="008E250A" w:rsidP="008E250A">
            <w:pPr>
              <w:ind w:firstLine="0"/>
              <w:jc w:val="center"/>
              <w:rPr>
                <w:rFonts w:eastAsia="Calibri"/>
                <w:szCs w:val="24"/>
                <w:lang w:eastAsia="zh-CN"/>
              </w:rPr>
            </w:pPr>
            <w:r>
              <w:rPr>
                <w:rFonts w:eastAsia="Calibri"/>
                <w:szCs w:val="24"/>
                <w:lang w:eastAsia="zh-CN"/>
              </w:rPr>
              <w:t>Поставщик</w:t>
            </w:r>
          </w:p>
        </w:tc>
      </w:tr>
    </w:tbl>
    <w:p w14:paraId="1D0366DD" w14:textId="77777777" w:rsidR="00963C67" w:rsidRDefault="00963C67" w:rsidP="008E250A">
      <w:pPr>
        <w:ind w:firstLine="0"/>
        <w:jc w:val="right"/>
        <w:rPr>
          <w:rFonts w:eastAsia="Calibri"/>
          <w:szCs w:val="24"/>
          <w:lang w:eastAsia="zh-CN"/>
        </w:rPr>
      </w:pPr>
    </w:p>
    <w:p w14:paraId="2901DF40" w14:textId="77777777" w:rsidR="008E250A" w:rsidRDefault="008E250A" w:rsidP="008E250A">
      <w:pPr>
        <w:ind w:firstLine="0"/>
        <w:jc w:val="right"/>
        <w:rPr>
          <w:rFonts w:eastAsia="Calibri"/>
          <w:szCs w:val="24"/>
          <w:lang w:eastAsia="zh-CN"/>
        </w:rPr>
      </w:pPr>
    </w:p>
    <w:p w14:paraId="3CFF4B8B" w14:textId="77777777" w:rsidR="008E250A" w:rsidRDefault="008E250A" w:rsidP="008E250A">
      <w:pPr>
        <w:ind w:firstLine="0"/>
        <w:jc w:val="right"/>
        <w:rPr>
          <w:rFonts w:eastAsia="Calibri"/>
          <w:szCs w:val="24"/>
          <w:lang w:eastAsia="zh-CN"/>
        </w:rPr>
      </w:pPr>
    </w:p>
    <w:p w14:paraId="358E463C" w14:textId="77777777" w:rsidR="00963C67" w:rsidRDefault="00087C54">
      <w:pPr>
        <w:ind w:firstLine="0"/>
        <w:jc w:val="right"/>
        <w:rPr>
          <w:rFonts w:eastAsia="Calibri"/>
          <w:sz w:val="20"/>
          <w:szCs w:val="20"/>
          <w:lang w:eastAsia="zh-CN"/>
        </w:rPr>
      </w:pPr>
      <w:r>
        <w:rPr>
          <w:rFonts w:eastAsia="Calibri"/>
          <w:sz w:val="20"/>
          <w:szCs w:val="20"/>
          <w:lang w:eastAsia="zh-CN"/>
        </w:rPr>
        <w:t xml:space="preserve">Приложение № 1 </w:t>
      </w:r>
    </w:p>
    <w:p w14:paraId="100263B6" w14:textId="77777777" w:rsidR="00963C67" w:rsidRDefault="00087C54">
      <w:pPr>
        <w:ind w:firstLine="0"/>
        <w:jc w:val="right"/>
        <w:rPr>
          <w:rFonts w:eastAsia="Calibri"/>
          <w:sz w:val="20"/>
          <w:szCs w:val="20"/>
          <w:lang w:eastAsia="zh-CN"/>
        </w:rPr>
      </w:pPr>
      <w:r>
        <w:rPr>
          <w:rFonts w:eastAsia="Calibri"/>
          <w:sz w:val="20"/>
          <w:szCs w:val="20"/>
          <w:lang w:eastAsia="zh-CN"/>
        </w:rPr>
        <w:t xml:space="preserve">к Договору № _____________ от «__»      2025 г. </w:t>
      </w:r>
    </w:p>
    <w:p w14:paraId="23BD7177" w14:textId="77777777" w:rsidR="00963C67" w:rsidRDefault="00963C67">
      <w:pPr>
        <w:ind w:firstLine="0"/>
        <w:jc w:val="center"/>
        <w:rPr>
          <w:rFonts w:eastAsia="Calibri"/>
          <w:b/>
          <w:sz w:val="20"/>
          <w:szCs w:val="20"/>
          <w:lang w:eastAsia="zh-CN"/>
        </w:rPr>
      </w:pPr>
    </w:p>
    <w:p w14:paraId="7F047BC9" w14:textId="77777777" w:rsidR="00963C67" w:rsidRDefault="00087C54">
      <w:pPr>
        <w:ind w:firstLine="0"/>
        <w:jc w:val="center"/>
        <w:rPr>
          <w:rFonts w:eastAsia="Calibri"/>
          <w:b/>
          <w:sz w:val="20"/>
          <w:szCs w:val="20"/>
          <w:lang w:eastAsia="zh-CN"/>
        </w:rPr>
      </w:pPr>
      <w:r>
        <w:rPr>
          <w:rFonts w:eastAsia="Calibri"/>
          <w:b/>
          <w:sz w:val="20"/>
          <w:szCs w:val="20"/>
          <w:lang w:eastAsia="zh-CN"/>
        </w:rPr>
        <w:t>СПЕЦИФИКАЦИЯ</w:t>
      </w:r>
    </w:p>
    <w:p w14:paraId="7F9E5111" w14:textId="77777777" w:rsidR="00963C67" w:rsidRDefault="00963C67">
      <w:pPr>
        <w:ind w:firstLine="0"/>
        <w:jc w:val="center"/>
        <w:rPr>
          <w:rFonts w:eastAsia="Calibri"/>
          <w:b/>
          <w:color w:val="FF0000"/>
          <w:sz w:val="20"/>
          <w:szCs w:val="20"/>
          <w:lang w:eastAsia="zh-CN"/>
        </w:rPr>
      </w:pPr>
    </w:p>
    <w:p w14:paraId="15437E32" w14:textId="77777777" w:rsidR="00963C67" w:rsidRDefault="00963C67">
      <w:pPr>
        <w:ind w:firstLine="0"/>
        <w:jc w:val="center"/>
        <w:rPr>
          <w:rFonts w:eastAsia="Calibri"/>
          <w:b/>
          <w:sz w:val="28"/>
          <w:szCs w:val="28"/>
          <w:lang w:eastAsia="zh-CN"/>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098"/>
        <w:gridCol w:w="1480"/>
        <w:gridCol w:w="883"/>
        <w:gridCol w:w="197"/>
        <w:gridCol w:w="840"/>
        <w:gridCol w:w="1371"/>
        <w:gridCol w:w="2425"/>
        <w:gridCol w:w="67"/>
      </w:tblGrid>
      <w:tr w:rsidR="00963C67" w14:paraId="5AED60FF" w14:textId="77777777">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2BEB7" w14:textId="77777777" w:rsidR="00963C67" w:rsidRDefault="00087C54">
            <w:pPr>
              <w:ind w:firstLine="0"/>
              <w:jc w:val="center"/>
              <w:rPr>
                <w:rFonts w:eastAsia="Calibri"/>
                <w:b/>
                <w:sz w:val="18"/>
                <w:szCs w:val="18"/>
                <w:lang w:eastAsia="zh-CN"/>
              </w:rPr>
            </w:pPr>
            <w:r>
              <w:rPr>
                <w:rFonts w:eastAsia="Calibri"/>
                <w:b/>
                <w:sz w:val="18"/>
                <w:szCs w:val="18"/>
                <w:lang w:eastAsia="zh-CN"/>
              </w:rPr>
              <w:t>№</w:t>
            </w:r>
          </w:p>
          <w:p w14:paraId="7263D0D1" w14:textId="77777777" w:rsidR="00963C67" w:rsidRDefault="00087C54">
            <w:pPr>
              <w:ind w:firstLine="0"/>
              <w:jc w:val="center"/>
              <w:rPr>
                <w:rFonts w:eastAsia="Calibri"/>
                <w:b/>
                <w:sz w:val="18"/>
                <w:szCs w:val="18"/>
                <w:lang w:eastAsia="zh-CN"/>
              </w:rPr>
            </w:pPr>
            <w:r>
              <w:rPr>
                <w:rFonts w:eastAsia="Calibri"/>
                <w:b/>
                <w:sz w:val="18"/>
                <w:szCs w:val="18"/>
                <w:lang w:eastAsia="zh-CN"/>
              </w:rPr>
              <w:t xml:space="preserve"> </w:t>
            </w:r>
            <w:proofErr w:type="gramStart"/>
            <w:r>
              <w:rPr>
                <w:rFonts w:eastAsia="Calibri"/>
                <w:b/>
                <w:sz w:val="18"/>
                <w:szCs w:val="18"/>
                <w:lang w:eastAsia="zh-CN"/>
              </w:rPr>
              <w:t>п</w:t>
            </w:r>
            <w:proofErr w:type="gramEnd"/>
            <w:r>
              <w:rPr>
                <w:rFonts w:eastAsia="Calibri"/>
                <w:b/>
                <w:sz w:val="18"/>
                <w:szCs w:val="18"/>
                <w:lang w:eastAsia="zh-CN"/>
              </w:rPr>
              <w:t>/п</w:t>
            </w:r>
          </w:p>
        </w:tc>
        <w:tc>
          <w:tcPr>
            <w:tcW w:w="2129" w:type="dxa"/>
            <w:tcBorders>
              <w:top w:val="single" w:sz="4" w:space="0" w:color="000000"/>
              <w:left w:val="single" w:sz="4" w:space="0" w:color="000000"/>
              <w:bottom w:val="single" w:sz="4" w:space="0" w:color="000000"/>
              <w:right w:val="single" w:sz="4" w:space="0" w:color="000000"/>
            </w:tcBorders>
          </w:tcPr>
          <w:p w14:paraId="3F5F49AC" w14:textId="77777777" w:rsidR="00963C67" w:rsidRDefault="00087C54">
            <w:pPr>
              <w:ind w:firstLine="0"/>
              <w:jc w:val="center"/>
              <w:rPr>
                <w:rFonts w:eastAsia="Calibri"/>
                <w:b/>
                <w:sz w:val="18"/>
                <w:szCs w:val="18"/>
                <w:lang w:eastAsia="zh-CN"/>
              </w:rPr>
            </w:pPr>
            <w:r>
              <w:rPr>
                <w:rFonts w:eastAsia="Calibri"/>
                <w:b/>
                <w:sz w:val="18"/>
                <w:szCs w:val="18"/>
                <w:lang w:eastAsia="zh-CN"/>
              </w:rPr>
              <w:t>Наименование</w:t>
            </w:r>
          </w:p>
          <w:p w14:paraId="5B4B22CF" w14:textId="77777777" w:rsidR="00963C67" w:rsidRDefault="00087C54">
            <w:pPr>
              <w:ind w:firstLine="0"/>
              <w:jc w:val="center"/>
              <w:rPr>
                <w:rFonts w:eastAsia="Calibri"/>
                <w:b/>
                <w:sz w:val="18"/>
                <w:szCs w:val="18"/>
                <w:lang w:eastAsia="zh-CN"/>
              </w:rPr>
            </w:pPr>
            <w:r>
              <w:rPr>
                <w:rFonts w:eastAsia="Calibri"/>
                <w:b/>
                <w:sz w:val="18"/>
                <w:szCs w:val="18"/>
                <w:lang w:eastAsia="zh-CN"/>
              </w:rPr>
              <w:t>товара</w:t>
            </w:r>
          </w:p>
        </w:tc>
        <w:tc>
          <w:tcPr>
            <w:tcW w:w="1417" w:type="dxa"/>
            <w:tcBorders>
              <w:top w:val="single" w:sz="4" w:space="0" w:color="000000"/>
              <w:left w:val="single" w:sz="4" w:space="0" w:color="000000"/>
              <w:bottom w:val="single" w:sz="4" w:space="0" w:color="000000"/>
              <w:right w:val="single" w:sz="4" w:space="0" w:color="000000"/>
            </w:tcBorders>
          </w:tcPr>
          <w:p w14:paraId="459495FA" w14:textId="77777777" w:rsidR="00963C67" w:rsidRDefault="00087C54">
            <w:pPr>
              <w:ind w:firstLine="0"/>
              <w:jc w:val="center"/>
              <w:rPr>
                <w:rFonts w:eastAsia="Calibri"/>
                <w:b/>
                <w:sz w:val="18"/>
                <w:szCs w:val="18"/>
                <w:lang w:eastAsia="zh-CN"/>
              </w:rPr>
            </w:pPr>
            <w:r>
              <w:rPr>
                <w:rFonts w:eastAsia="Calibri"/>
                <w:b/>
                <w:sz w:val="18"/>
                <w:szCs w:val="18"/>
                <w:lang w:eastAsia="zh-CN"/>
              </w:rPr>
              <w:t>производитель, страна происхождения</w:t>
            </w:r>
          </w:p>
          <w:p w14:paraId="064C5F46" w14:textId="77777777" w:rsidR="00963C67" w:rsidRDefault="00087C54">
            <w:pPr>
              <w:ind w:firstLine="0"/>
              <w:jc w:val="center"/>
              <w:rPr>
                <w:rFonts w:eastAsia="Calibri"/>
                <w:b/>
                <w:sz w:val="18"/>
                <w:szCs w:val="18"/>
                <w:lang w:eastAsia="zh-CN"/>
              </w:rPr>
            </w:pPr>
            <w:r>
              <w:rPr>
                <w:rFonts w:eastAsia="Calibri"/>
                <w:b/>
                <w:sz w:val="18"/>
                <w:szCs w:val="18"/>
                <w:lang w:eastAsia="zh-CN"/>
              </w:rPr>
              <w:t>товара</w:t>
            </w:r>
          </w:p>
        </w:tc>
        <w:tc>
          <w:tcPr>
            <w:tcW w:w="992" w:type="dxa"/>
            <w:gridSpan w:val="2"/>
            <w:tcBorders>
              <w:top w:val="single" w:sz="4" w:space="0" w:color="000000"/>
              <w:left w:val="single" w:sz="4" w:space="0" w:color="000000"/>
              <w:bottom w:val="single" w:sz="4" w:space="0" w:color="000000"/>
              <w:right w:val="single" w:sz="4" w:space="0" w:color="000000"/>
            </w:tcBorders>
          </w:tcPr>
          <w:p w14:paraId="3701BFF9" w14:textId="77777777" w:rsidR="00963C67" w:rsidRDefault="00087C54">
            <w:pPr>
              <w:ind w:firstLine="0"/>
              <w:jc w:val="center"/>
              <w:rPr>
                <w:rFonts w:eastAsia="Calibri"/>
                <w:b/>
                <w:sz w:val="18"/>
                <w:szCs w:val="18"/>
                <w:lang w:eastAsia="zh-CN"/>
              </w:rPr>
            </w:pPr>
            <w:r>
              <w:rPr>
                <w:rFonts w:eastAsia="Calibri"/>
                <w:b/>
                <w:sz w:val="18"/>
                <w:szCs w:val="18"/>
                <w:lang w:eastAsia="zh-C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14:paraId="34E2D524" w14:textId="77777777" w:rsidR="00963C67" w:rsidRDefault="00087C54">
            <w:pPr>
              <w:ind w:firstLine="0"/>
              <w:jc w:val="center"/>
              <w:rPr>
                <w:rFonts w:eastAsia="Calibri"/>
                <w:b/>
                <w:sz w:val="18"/>
                <w:szCs w:val="18"/>
                <w:lang w:eastAsia="zh-CN"/>
              </w:rPr>
            </w:pPr>
            <w:r>
              <w:rPr>
                <w:rFonts w:eastAsia="Calibri"/>
                <w:b/>
                <w:sz w:val="18"/>
                <w:szCs w:val="18"/>
                <w:lang w:eastAsia="zh-CN"/>
              </w:rPr>
              <w:t>Кол-во</w:t>
            </w:r>
          </w:p>
        </w:tc>
        <w:tc>
          <w:tcPr>
            <w:tcW w:w="1404" w:type="dxa"/>
            <w:tcBorders>
              <w:top w:val="single" w:sz="4" w:space="0" w:color="000000"/>
              <w:left w:val="single" w:sz="4" w:space="0" w:color="000000"/>
              <w:bottom w:val="single" w:sz="4" w:space="0" w:color="000000"/>
              <w:right w:val="single" w:sz="4" w:space="0" w:color="000000"/>
            </w:tcBorders>
          </w:tcPr>
          <w:p w14:paraId="2C6FB45F" w14:textId="77777777" w:rsidR="00963C67" w:rsidRDefault="00087C54">
            <w:pPr>
              <w:ind w:firstLine="0"/>
              <w:jc w:val="center"/>
              <w:rPr>
                <w:rFonts w:eastAsia="Calibri"/>
                <w:b/>
                <w:sz w:val="18"/>
                <w:szCs w:val="18"/>
                <w:lang w:eastAsia="zh-CN"/>
              </w:rPr>
            </w:pPr>
            <w:r>
              <w:rPr>
                <w:rFonts w:eastAsia="Calibri"/>
                <w:b/>
                <w:sz w:val="18"/>
                <w:szCs w:val="18"/>
                <w:lang w:eastAsia="zh-CN"/>
              </w:rPr>
              <w:t>Цена за 1 ед., вкл. НДС</w:t>
            </w:r>
          </w:p>
        </w:tc>
        <w:tc>
          <w:tcPr>
            <w:tcW w:w="2562" w:type="dxa"/>
            <w:gridSpan w:val="2"/>
            <w:tcBorders>
              <w:top w:val="single" w:sz="4" w:space="0" w:color="000000"/>
              <w:left w:val="single" w:sz="4" w:space="0" w:color="000000"/>
              <w:bottom w:val="single" w:sz="4" w:space="0" w:color="000000"/>
              <w:right w:val="single" w:sz="4" w:space="0" w:color="000000"/>
            </w:tcBorders>
          </w:tcPr>
          <w:p w14:paraId="38FD0A15" w14:textId="77777777" w:rsidR="00963C67" w:rsidRDefault="00087C54">
            <w:pPr>
              <w:ind w:firstLine="0"/>
              <w:jc w:val="center"/>
              <w:rPr>
                <w:rFonts w:eastAsia="Calibri"/>
                <w:b/>
                <w:sz w:val="18"/>
                <w:szCs w:val="18"/>
                <w:lang w:eastAsia="zh-CN"/>
              </w:rPr>
            </w:pPr>
            <w:r>
              <w:rPr>
                <w:rFonts w:eastAsia="Calibri"/>
                <w:b/>
                <w:sz w:val="18"/>
                <w:szCs w:val="18"/>
                <w:lang w:eastAsia="zh-CN"/>
              </w:rPr>
              <w:t>Сумма, включая НДС</w:t>
            </w:r>
          </w:p>
        </w:tc>
      </w:tr>
      <w:tr w:rsidR="00963C67" w14:paraId="234BCA53"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9AD453" w14:textId="77777777" w:rsidR="00963C67" w:rsidRDefault="00963C67">
            <w:pPr>
              <w:widowControl w:val="0"/>
              <w:numPr>
                <w:ilvl w:val="0"/>
                <w:numId w:val="21"/>
              </w:numPr>
              <w:spacing w:after="160" w:line="259" w:lineRule="auto"/>
              <w:jc w:val="left"/>
              <w:rPr>
                <w:rFonts w:eastAsia="Calibri"/>
                <w:sz w:val="20"/>
                <w:szCs w:val="20"/>
                <w:lang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3836D1FB" w14:textId="77777777" w:rsidR="00963C67" w:rsidRDefault="00963C67">
            <w:pPr>
              <w:ind w:firstLine="0"/>
              <w:jc w:val="left"/>
              <w:rPr>
                <w:rFonts w:eastAsia="Calibri"/>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994FB0E" w14:textId="77777777" w:rsidR="00963C67" w:rsidRDefault="00963C67">
            <w:pPr>
              <w:ind w:firstLine="0"/>
              <w:jc w:val="left"/>
              <w:rPr>
                <w:rFonts w:eastAsia="Calibri"/>
                <w:sz w:val="20"/>
                <w:szCs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DB885F4" w14:textId="77777777" w:rsidR="00963C67" w:rsidRDefault="00963C67">
            <w:pPr>
              <w:ind w:firstLine="0"/>
              <w:jc w:val="left"/>
              <w:rPr>
                <w:rFonts w:eastAsia="Calibri"/>
                <w:sz w:val="20"/>
                <w:szCs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7D8E89" w14:textId="77777777" w:rsidR="00963C67" w:rsidRDefault="00963C67">
            <w:pPr>
              <w:ind w:firstLine="0"/>
              <w:jc w:val="left"/>
              <w:rPr>
                <w:rFonts w:eastAsia="Calibri"/>
                <w:sz w:val="20"/>
                <w:szCs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AF09265" w14:textId="77777777" w:rsidR="00963C67" w:rsidRDefault="00963C67">
            <w:pPr>
              <w:ind w:firstLine="0"/>
              <w:jc w:val="left"/>
              <w:rPr>
                <w:rFonts w:eastAsia="Calibri"/>
                <w:sz w:val="20"/>
                <w:szCs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14:paraId="324E2E80" w14:textId="77777777" w:rsidR="00963C67" w:rsidRDefault="00963C67">
            <w:pPr>
              <w:ind w:firstLine="0"/>
              <w:jc w:val="left"/>
              <w:rPr>
                <w:rFonts w:eastAsia="Calibri"/>
                <w:sz w:val="20"/>
                <w:szCs w:val="20"/>
                <w:lang w:eastAsia="zh-CN"/>
              </w:rPr>
            </w:pPr>
          </w:p>
        </w:tc>
      </w:tr>
      <w:tr w:rsidR="00963C67" w14:paraId="78F92C01" w14:textId="7777777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02FE5DC" w14:textId="77777777" w:rsidR="00963C67" w:rsidRDefault="00087C54">
            <w:pPr>
              <w:ind w:firstLine="0"/>
              <w:jc w:val="left"/>
              <w:rPr>
                <w:rFonts w:eastAsia="Calibri"/>
                <w:sz w:val="20"/>
                <w:szCs w:val="20"/>
                <w:lang w:eastAsia="zh-CN"/>
              </w:rPr>
            </w:pPr>
            <w:r>
              <w:rPr>
                <w:rFonts w:eastAsia="Calibri"/>
                <w:sz w:val="20"/>
                <w:szCs w:val="20"/>
                <w:lang w:eastAsia="zh-CN"/>
              </w:rPr>
              <w:t>…</w:t>
            </w:r>
          </w:p>
        </w:tc>
        <w:tc>
          <w:tcPr>
            <w:tcW w:w="2129" w:type="dxa"/>
            <w:tcBorders>
              <w:top w:val="single" w:sz="4" w:space="0" w:color="000000"/>
              <w:left w:val="single" w:sz="4" w:space="0" w:color="000000"/>
              <w:bottom w:val="single" w:sz="4" w:space="0" w:color="000000"/>
              <w:right w:val="single" w:sz="4" w:space="0" w:color="000000"/>
            </w:tcBorders>
            <w:vAlign w:val="center"/>
          </w:tcPr>
          <w:p w14:paraId="545AB5D1" w14:textId="77777777" w:rsidR="00963C67" w:rsidRDefault="00963C67">
            <w:pPr>
              <w:ind w:firstLine="0"/>
              <w:jc w:val="left"/>
              <w:rPr>
                <w:rFonts w:eastAsia="Calibri"/>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C05168E" w14:textId="77777777" w:rsidR="00963C67" w:rsidRDefault="00963C67">
            <w:pPr>
              <w:ind w:firstLine="0"/>
              <w:jc w:val="left"/>
              <w:rPr>
                <w:rFonts w:eastAsia="Calibri"/>
                <w:sz w:val="20"/>
                <w:szCs w:val="20"/>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13BAE80" w14:textId="77777777" w:rsidR="00963C67" w:rsidRDefault="00963C67">
            <w:pPr>
              <w:ind w:firstLine="0"/>
              <w:jc w:val="left"/>
              <w:rPr>
                <w:rFonts w:eastAsia="Calibri"/>
                <w:sz w:val="20"/>
                <w:szCs w:val="20"/>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56A452" w14:textId="77777777" w:rsidR="00963C67" w:rsidRDefault="00963C67">
            <w:pPr>
              <w:ind w:firstLine="0"/>
              <w:jc w:val="left"/>
              <w:rPr>
                <w:rFonts w:eastAsia="Calibri"/>
                <w:sz w:val="20"/>
                <w:szCs w:val="20"/>
                <w:lang w:eastAsia="zh-CN"/>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C4211C6" w14:textId="77777777" w:rsidR="00963C67" w:rsidRDefault="00963C67">
            <w:pPr>
              <w:ind w:firstLine="0"/>
              <w:jc w:val="left"/>
              <w:rPr>
                <w:rFonts w:eastAsia="Calibri"/>
                <w:sz w:val="20"/>
                <w:szCs w:val="20"/>
                <w:lang w:eastAsia="zh-CN"/>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14:paraId="701191F9" w14:textId="77777777" w:rsidR="00963C67" w:rsidRDefault="00963C67">
            <w:pPr>
              <w:ind w:firstLine="0"/>
              <w:jc w:val="left"/>
              <w:rPr>
                <w:rFonts w:eastAsia="Calibri"/>
                <w:sz w:val="20"/>
                <w:szCs w:val="20"/>
                <w:lang w:eastAsia="zh-CN"/>
              </w:rPr>
            </w:pPr>
          </w:p>
        </w:tc>
      </w:tr>
      <w:tr w:rsidR="00963C67" w14:paraId="789C7530" w14:textId="77777777">
        <w:trPr>
          <w:gridAfter w:val="1"/>
          <w:wAfter w:w="69" w:type="dxa"/>
          <w:trHeight w:val="20"/>
        </w:trPr>
        <w:tc>
          <w:tcPr>
            <w:tcW w:w="4928" w:type="dxa"/>
            <w:gridSpan w:val="4"/>
          </w:tcPr>
          <w:p w14:paraId="64BDE735" w14:textId="77777777" w:rsidR="00963C67" w:rsidRDefault="00963C67">
            <w:pPr>
              <w:ind w:firstLine="0"/>
              <w:jc w:val="center"/>
              <w:rPr>
                <w:rFonts w:eastAsia="Calibri"/>
                <w:b/>
                <w:sz w:val="20"/>
                <w:szCs w:val="20"/>
                <w:lang w:val="en-US" w:eastAsia="zh-CN"/>
              </w:rPr>
            </w:pPr>
          </w:p>
        </w:tc>
        <w:tc>
          <w:tcPr>
            <w:tcW w:w="4926" w:type="dxa"/>
            <w:gridSpan w:val="4"/>
          </w:tcPr>
          <w:p w14:paraId="4139D453" w14:textId="77777777" w:rsidR="00963C67" w:rsidRDefault="00963C67">
            <w:pPr>
              <w:ind w:firstLine="0"/>
              <w:jc w:val="center"/>
              <w:rPr>
                <w:rFonts w:eastAsia="Calibri"/>
                <w:b/>
                <w:sz w:val="20"/>
                <w:szCs w:val="20"/>
                <w:lang w:eastAsia="zh-CN"/>
              </w:rPr>
            </w:pPr>
          </w:p>
        </w:tc>
      </w:tr>
    </w:tbl>
    <w:p w14:paraId="64F9DC59" w14:textId="77777777" w:rsidR="00963C67" w:rsidRDefault="00963C67">
      <w:pPr>
        <w:ind w:firstLine="0"/>
        <w:jc w:val="right"/>
        <w:rPr>
          <w:rFonts w:eastAsia="Calibri"/>
          <w:b/>
          <w:sz w:val="20"/>
          <w:szCs w:val="20"/>
          <w:lang w:eastAsia="zh-CN"/>
        </w:rPr>
      </w:pPr>
    </w:p>
    <w:p w14:paraId="5376BBE5" w14:textId="77777777" w:rsidR="00963C67" w:rsidRDefault="00963C67">
      <w:pPr>
        <w:ind w:firstLine="0"/>
        <w:rPr>
          <w:rFonts w:eastAsia="Calibri"/>
          <w:b/>
          <w:sz w:val="20"/>
          <w:szCs w:val="20"/>
          <w:lang w:eastAsia="zh-CN"/>
        </w:rPr>
      </w:pPr>
    </w:p>
    <w:p w14:paraId="78C22E1C" w14:textId="77777777" w:rsidR="00963C67" w:rsidRDefault="00087C54">
      <w:pPr>
        <w:ind w:firstLine="0"/>
        <w:rPr>
          <w:rFonts w:eastAsia="Calibri"/>
          <w:b/>
          <w:i/>
          <w:sz w:val="20"/>
          <w:szCs w:val="20"/>
          <w:lang w:eastAsia="zh-CN"/>
        </w:rPr>
      </w:pPr>
      <w:r>
        <w:rPr>
          <w:rFonts w:eastAsia="Calibri"/>
          <w:b/>
          <w:sz w:val="20"/>
          <w:szCs w:val="20"/>
          <w:lang w:eastAsia="zh-CN"/>
        </w:rPr>
        <w:t>Всего к оплате:</w:t>
      </w:r>
      <w:r>
        <w:rPr>
          <w:rFonts w:eastAsia="Calibri"/>
          <w:bCs/>
          <w:sz w:val="20"/>
          <w:szCs w:val="20"/>
          <w:lang w:eastAsia="zh-CN"/>
        </w:rPr>
        <w:t xml:space="preserve"> </w:t>
      </w:r>
      <w:r>
        <w:rPr>
          <w:rFonts w:eastAsia="Calibri"/>
          <w:b/>
          <w:sz w:val="20"/>
          <w:szCs w:val="20"/>
          <w:lang w:eastAsia="zh-CN"/>
        </w:rPr>
        <w:t>___________,____ (сумма прописью) рублей ___ копеек.</w:t>
      </w:r>
    </w:p>
    <w:p w14:paraId="2467DF01" w14:textId="77777777" w:rsidR="00963C67" w:rsidRDefault="00087C54">
      <w:pPr>
        <w:ind w:firstLine="0"/>
        <w:rPr>
          <w:rFonts w:eastAsia="Calibri"/>
          <w:sz w:val="20"/>
          <w:szCs w:val="20"/>
          <w:lang w:eastAsia="zh-CN"/>
        </w:rPr>
      </w:pPr>
      <w:r>
        <w:rPr>
          <w:rFonts w:eastAsia="Calibri"/>
          <w:sz w:val="20"/>
          <w:szCs w:val="20"/>
          <w:lang w:eastAsia="zh-CN"/>
        </w:rPr>
        <w:t>В том числе НДС: ___________,____ (сумма прописью) рублей ___ копеек.</w:t>
      </w:r>
    </w:p>
    <w:tbl>
      <w:tblPr>
        <w:tblW w:w="10137" w:type="dxa"/>
        <w:tblInd w:w="288" w:type="dxa"/>
        <w:tblLook w:val="04A0" w:firstRow="1" w:lastRow="0" w:firstColumn="1" w:lastColumn="0" w:noHBand="0" w:noVBand="1"/>
      </w:tblPr>
      <w:tblGrid>
        <w:gridCol w:w="5349"/>
        <w:gridCol w:w="4788"/>
      </w:tblGrid>
      <w:tr w:rsidR="00963C67" w14:paraId="7D67D615" w14:textId="77777777">
        <w:tc>
          <w:tcPr>
            <w:tcW w:w="5349" w:type="dxa"/>
          </w:tcPr>
          <w:p w14:paraId="399BDA63" w14:textId="77777777" w:rsidR="00963C67" w:rsidRDefault="00963C67">
            <w:pPr>
              <w:ind w:firstLine="0"/>
              <w:rPr>
                <w:rFonts w:eastAsia="Calibri"/>
                <w:b/>
                <w:sz w:val="20"/>
                <w:szCs w:val="20"/>
                <w:lang w:eastAsia="zh-CN"/>
              </w:rPr>
            </w:pPr>
          </w:p>
          <w:p w14:paraId="06F04F7C" w14:textId="77777777" w:rsidR="00963C67" w:rsidRDefault="00087C54">
            <w:pPr>
              <w:ind w:firstLine="0"/>
              <w:rPr>
                <w:rFonts w:eastAsia="Calibri"/>
                <w:b/>
                <w:sz w:val="20"/>
                <w:szCs w:val="20"/>
                <w:lang w:eastAsia="zh-CN"/>
              </w:rPr>
            </w:pPr>
            <w:r>
              <w:rPr>
                <w:rFonts w:eastAsia="Calibri"/>
                <w:b/>
                <w:sz w:val="20"/>
                <w:szCs w:val="20"/>
                <w:lang w:eastAsia="zh-CN"/>
              </w:rPr>
              <w:t>Заказчик:</w:t>
            </w:r>
          </w:p>
          <w:p w14:paraId="70C945B3" w14:textId="77777777" w:rsidR="00963C67" w:rsidRDefault="00963C67">
            <w:pPr>
              <w:ind w:firstLine="0"/>
              <w:rPr>
                <w:rFonts w:eastAsia="Calibri"/>
                <w:b/>
                <w:sz w:val="20"/>
                <w:szCs w:val="20"/>
                <w:lang w:eastAsia="zh-CN"/>
              </w:rPr>
            </w:pPr>
          </w:p>
          <w:p w14:paraId="1B4CF0AC" w14:textId="77777777" w:rsidR="00963C67" w:rsidRDefault="00963C67">
            <w:pPr>
              <w:ind w:firstLine="0"/>
              <w:rPr>
                <w:rFonts w:eastAsia="Calibri"/>
                <w:b/>
                <w:sz w:val="20"/>
                <w:szCs w:val="20"/>
                <w:lang w:eastAsia="zh-CN"/>
              </w:rPr>
            </w:pPr>
          </w:p>
        </w:tc>
        <w:tc>
          <w:tcPr>
            <w:tcW w:w="4788" w:type="dxa"/>
          </w:tcPr>
          <w:p w14:paraId="5A999308" w14:textId="77777777" w:rsidR="00963C67" w:rsidRDefault="00963C67">
            <w:pPr>
              <w:ind w:firstLine="0"/>
              <w:rPr>
                <w:rFonts w:eastAsia="Calibri"/>
                <w:b/>
                <w:sz w:val="20"/>
                <w:szCs w:val="20"/>
                <w:lang w:eastAsia="zh-CN"/>
              </w:rPr>
            </w:pPr>
          </w:p>
          <w:p w14:paraId="38835F59" w14:textId="77777777" w:rsidR="00963C67" w:rsidRDefault="00087C54">
            <w:pPr>
              <w:ind w:firstLine="0"/>
              <w:rPr>
                <w:rFonts w:eastAsia="Calibri"/>
                <w:b/>
                <w:sz w:val="20"/>
                <w:szCs w:val="20"/>
                <w:lang w:eastAsia="zh-CN"/>
              </w:rPr>
            </w:pPr>
            <w:r>
              <w:rPr>
                <w:rFonts w:eastAsia="Calibri"/>
                <w:b/>
                <w:sz w:val="20"/>
                <w:szCs w:val="20"/>
                <w:lang w:eastAsia="zh-CN"/>
              </w:rPr>
              <w:t>Поставщик:</w:t>
            </w:r>
          </w:p>
          <w:p w14:paraId="3C5BC15A" w14:textId="77777777" w:rsidR="00963C67" w:rsidRDefault="00963C67">
            <w:pPr>
              <w:ind w:firstLine="0"/>
              <w:rPr>
                <w:rFonts w:eastAsia="Calibri"/>
                <w:b/>
                <w:sz w:val="20"/>
                <w:szCs w:val="20"/>
                <w:lang w:eastAsia="zh-CN"/>
              </w:rPr>
            </w:pPr>
          </w:p>
          <w:p w14:paraId="239ED313" w14:textId="77777777" w:rsidR="00963C67" w:rsidRDefault="00963C67">
            <w:pPr>
              <w:ind w:firstLine="0"/>
              <w:rPr>
                <w:rFonts w:eastAsia="Calibri"/>
                <w:b/>
                <w:sz w:val="20"/>
                <w:szCs w:val="20"/>
                <w:lang w:eastAsia="zh-CN"/>
              </w:rPr>
            </w:pPr>
          </w:p>
        </w:tc>
      </w:tr>
    </w:tbl>
    <w:p w14:paraId="3D7803BE" w14:textId="77777777" w:rsidR="00963C67" w:rsidRDefault="00963C67">
      <w:pPr>
        <w:ind w:firstLine="0"/>
        <w:rPr>
          <w:rFonts w:eastAsia="Calibri"/>
          <w:i/>
          <w:sz w:val="22"/>
          <w:lang w:eastAsia="en-US"/>
        </w:rPr>
      </w:pPr>
    </w:p>
    <w:p w14:paraId="6D1A2B94" w14:textId="77777777" w:rsidR="00963C67" w:rsidRDefault="00963C67">
      <w:pPr>
        <w:ind w:firstLine="0"/>
        <w:jc w:val="center"/>
        <w:rPr>
          <w:rFonts w:eastAsia="Calibri"/>
          <w:b/>
          <w:bCs/>
          <w:iCs/>
          <w:sz w:val="28"/>
          <w:szCs w:val="28"/>
          <w:lang w:eastAsia="en-US"/>
        </w:rPr>
      </w:pPr>
    </w:p>
    <w:p w14:paraId="44496F17" w14:textId="77777777" w:rsidR="00963C67" w:rsidRDefault="00963C67">
      <w:pPr>
        <w:ind w:firstLine="0"/>
        <w:jc w:val="center"/>
        <w:rPr>
          <w:rFonts w:eastAsia="Calibri"/>
          <w:b/>
          <w:bCs/>
          <w:iCs/>
          <w:sz w:val="28"/>
          <w:szCs w:val="28"/>
          <w:lang w:eastAsia="en-US"/>
        </w:rPr>
        <w:sectPr w:rsidR="00963C67">
          <w:footerReference w:type="default" r:id="rId14"/>
          <w:pgSz w:w="11905" w:h="16838"/>
          <w:pgMar w:top="567" w:right="565" w:bottom="567" w:left="1134" w:header="720" w:footer="306" w:gutter="0"/>
          <w:cols w:space="720"/>
          <w:docGrid w:linePitch="360"/>
        </w:sectPr>
      </w:pPr>
    </w:p>
    <w:p w14:paraId="3D7A9718" w14:textId="77777777" w:rsidR="00963C67" w:rsidRDefault="00087C54">
      <w:pPr>
        <w:ind w:firstLine="0"/>
        <w:jc w:val="right"/>
        <w:rPr>
          <w:rFonts w:eastAsia="Calibri"/>
          <w:bCs/>
          <w:iCs/>
          <w:sz w:val="20"/>
          <w:szCs w:val="20"/>
          <w:lang w:eastAsia="en-US"/>
        </w:rPr>
      </w:pPr>
      <w:r>
        <w:rPr>
          <w:rFonts w:eastAsia="Calibri"/>
          <w:bCs/>
          <w:iCs/>
          <w:sz w:val="20"/>
          <w:szCs w:val="20"/>
          <w:lang w:eastAsia="en-US"/>
        </w:rPr>
        <w:lastRenderedPageBreak/>
        <w:t xml:space="preserve">Приложение № 2 </w:t>
      </w:r>
    </w:p>
    <w:p w14:paraId="4F089D05" w14:textId="77777777" w:rsidR="00963C67" w:rsidRDefault="00087C54">
      <w:pPr>
        <w:ind w:firstLine="0"/>
        <w:jc w:val="right"/>
        <w:rPr>
          <w:rFonts w:eastAsia="Calibri"/>
          <w:bCs/>
          <w:iCs/>
          <w:sz w:val="20"/>
          <w:szCs w:val="20"/>
          <w:lang w:eastAsia="en-US"/>
        </w:rPr>
      </w:pPr>
      <w:r>
        <w:rPr>
          <w:rFonts w:eastAsia="Calibri"/>
          <w:bCs/>
          <w:iCs/>
          <w:sz w:val="20"/>
          <w:szCs w:val="20"/>
          <w:lang w:eastAsia="en-US"/>
        </w:rPr>
        <w:t>к Договору № ______от _________2025 г</w:t>
      </w:r>
    </w:p>
    <w:p w14:paraId="153487A1" w14:textId="77777777" w:rsidR="00963C67" w:rsidRDefault="00087C54">
      <w:pPr>
        <w:ind w:firstLine="0"/>
        <w:jc w:val="center"/>
        <w:rPr>
          <w:b/>
          <w:bCs/>
          <w:sz w:val="20"/>
          <w:szCs w:val="20"/>
          <w:lang w:eastAsia="en-US"/>
        </w:rPr>
      </w:pPr>
      <w:r>
        <w:rPr>
          <w:b/>
          <w:bCs/>
          <w:sz w:val="20"/>
          <w:szCs w:val="20"/>
          <w:lang w:eastAsia="en-US"/>
        </w:rPr>
        <w:t>ТЕХНИЧЕСКОЕ ЗАДАНИЕ</w:t>
      </w:r>
    </w:p>
    <w:p w14:paraId="7A1BA893" w14:textId="77777777" w:rsidR="00963C67" w:rsidRDefault="00963C67">
      <w:pPr>
        <w:ind w:right="-2" w:firstLine="0"/>
        <w:jc w:val="right"/>
        <w:rPr>
          <w:sz w:val="20"/>
          <w:szCs w:val="20"/>
          <w:lang w:eastAsia="zh-CN"/>
        </w:rPr>
      </w:pPr>
    </w:p>
    <w:p w14:paraId="656F86F9" w14:textId="77777777" w:rsidR="00963C67" w:rsidRDefault="00963C67">
      <w:pPr>
        <w:ind w:right="-2" w:firstLine="0"/>
        <w:jc w:val="right"/>
        <w:rPr>
          <w:sz w:val="20"/>
          <w:szCs w:val="20"/>
          <w:lang w:eastAsia="zh-CN"/>
        </w:rPr>
      </w:pPr>
    </w:p>
    <w:p w14:paraId="5CEC206B" w14:textId="77777777" w:rsidR="00963C67" w:rsidRDefault="00963C67">
      <w:pPr>
        <w:ind w:right="-2" w:firstLine="0"/>
        <w:jc w:val="right"/>
        <w:rPr>
          <w:sz w:val="20"/>
          <w:szCs w:val="20"/>
          <w:lang w:eastAsia="zh-CN"/>
        </w:rPr>
      </w:pPr>
    </w:p>
    <w:p w14:paraId="3096F813" w14:textId="77777777" w:rsidR="00963C67" w:rsidRDefault="00963C67">
      <w:pPr>
        <w:ind w:right="-2" w:firstLine="0"/>
        <w:jc w:val="right"/>
        <w:rPr>
          <w:sz w:val="20"/>
          <w:szCs w:val="20"/>
          <w:lang w:eastAsia="zh-CN"/>
        </w:rPr>
      </w:pPr>
    </w:p>
    <w:p w14:paraId="0D55EEA6" w14:textId="77777777" w:rsidR="00963C67" w:rsidRDefault="00087C54">
      <w:pPr>
        <w:ind w:right="-2" w:firstLine="0"/>
        <w:jc w:val="right"/>
        <w:rPr>
          <w:b/>
          <w:sz w:val="22"/>
          <w:lang w:eastAsia="zh-CN"/>
        </w:rPr>
      </w:pPr>
      <w:r>
        <w:rPr>
          <w:sz w:val="20"/>
          <w:szCs w:val="20"/>
          <w:lang w:eastAsia="zh-CN"/>
        </w:rPr>
        <w:br w:type="page"/>
      </w:r>
      <w:r>
        <w:rPr>
          <w:sz w:val="22"/>
          <w:lang w:eastAsia="zh-CN"/>
        </w:rPr>
        <w:lastRenderedPageBreak/>
        <w:t>Приложение № 3</w:t>
      </w:r>
    </w:p>
    <w:p w14:paraId="4DFBA216" w14:textId="77777777" w:rsidR="00963C67" w:rsidRDefault="00087C54">
      <w:pPr>
        <w:ind w:right="-315"/>
        <w:jc w:val="right"/>
        <w:rPr>
          <w:sz w:val="22"/>
          <w:lang w:eastAsia="zh-CN"/>
        </w:rPr>
      </w:pPr>
      <w:r>
        <w:rPr>
          <w:sz w:val="22"/>
          <w:lang w:eastAsia="zh-CN"/>
        </w:rPr>
        <w:t>к Договору №________   от________2025 г.</w:t>
      </w:r>
    </w:p>
    <w:p w14:paraId="1039DAE8" w14:textId="77777777" w:rsidR="00963C67" w:rsidRDefault="00087C54">
      <w:pPr>
        <w:jc w:val="right"/>
        <w:rPr>
          <w:sz w:val="22"/>
          <w:lang w:eastAsia="zh-CN"/>
        </w:rPr>
      </w:pPr>
      <w:r>
        <w:rPr>
          <w:sz w:val="22"/>
          <w:lang w:eastAsia="zh-CN"/>
        </w:rPr>
        <w:t xml:space="preserve">                                                                                                 </w:t>
      </w:r>
    </w:p>
    <w:p w14:paraId="37160633" w14:textId="77777777" w:rsidR="00963C67" w:rsidRDefault="00963C67">
      <w:pPr>
        <w:jc w:val="center"/>
        <w:rPr>
          <w:sz w:val="22"/>
          <w:lang w:eastAsia="zh-CN"/>
        </w:rPr>
      </w:pPr>
    </w:p>
    <w:p w14:paraId="6D474E79" w14:textId="77777777" w:rsidR="00963C67" w:rsidRDefault="00087C54">
      <w:pPr>
        <w:jc w:val="center"/>
        <w:rPr>
          <w:sz w:val="22"/>
          <w:lang w:eastAsia="zh-CN"/>
        </w:rPr>
      </w:pPr>
      <w:r>
        <w:rPr>
          <w:sz w:val="22"/>
          <w:lang w:eastAsia="zh-CN"/>
        </w:rPr>
        <w:t>ФОРМА АКТА СДАЧИ-ПРИЕМКИ ТОВАРА</w:t>
      </w:r>
    </w:p>
    <w:p w14:paraId="53043922" w14:textId="77777777" w:rsidR="00963C67" w:rsidRDefault="00963C67">
      <w:pPr>
        <w:jc w:val="center"/>
        <w:rPr>
          <w:b/>
          <w:sz w:val="22"/>
          <w:lang w:eastAsia="zh-CN"/>
        </w:rPr>
      </w:pPr>
    </w:p>
    <w:p w14:paraId="6C22F9EA" w14:textId="77777777" w:rsidR="00963C67" w:rsidRDefault="00087C54">
      <w:pPr>
        <w:jc w:val="center"/>
        <w:rPr>
          <w:b/>
          <w:sz w:val="22"/>
          <w:lang w:eastAsia="zh-CN"/>
        </w:rPr>
      </w:pPr>
      <w:r>
        <w:rPr>
          <w:b/>
          <w:sz w:val="22"/>
          <w:lang w:eastAsia="zh-CN"/>
        </w:rPr>
        <w:t>АКТ СДАЧИ-ПРИЕМКИ ТОВАРА</w:t>
      </w:r>
    </w:p>
    <w:p w14:paraId="172F20B6" w14:textId="77777777" w:rsidR="00963C67" w:rsidRDefault="00087C54">
      <w:pPr>
        <w:jc w:val="center"/>
        <w:rPr>
          <w:sz w:val="22"/>
          <w:lang w:eastAsia="zh-CN"/>
        </w:rPr>
      </w:pPr>
      <w:r>
        <w:rPr>
          <w:sz w:val="22"/>
          <w:lang w:eastAsia="zh-CN"/>
        </w:rPr>
        <w:t xml:space="preserve">по состоянию </w:t>
      </w:r>
      <w:proofErr w:type="gramStart"/>
      <w:r>
        <w:rPr>
          <w:sz w:val="22"/>
          <w:lang w:eastAsia="zh-CN"/>
        </w:rPr>
        <w:t>на</w:t>
      </w:r>
      <w:proofErr w:type="gramEnd"/>
      <w:r>
        <w:rPr>
          <w:sz w:val="22"/>
          <w:lang w:eastAsia="zh-CN"/>
        </w:rPr>
        <w:t xml:space="preserve"> _____________ года</w:t>
      </w:r>
    </w:p>
    <w:p w14:paraId="10A73C58" w14:textId="77777777" w:rsidR="00963C67" w:rsidRDefault="00963C67">
      <w:pPr>
        <w:jc w:val="center"/>
        <w:rPr>
          <w:sz w:val="22"/>
          <w:lang w:eastAsia="zh-CN"/>
        </w:rPr>
      </w:pPr>
    </w:p>
    <w:p w14:paraId="582F484F" w14:textId="77777777" w:rsidR="00963C67" w:rsidRDefault="00087C54">
      <w:pPr>
        <w:ind w:firstLine="426"/>
        <w:rPr>
          <w:sz w:val="22"/>
          <w:lang w:eastAsia="zh-CN"/>
        </w:rPr>
      </w:pPr>
      <w:proofErr w:type="gramStart"/>
      <w:r>
        <w:rPr>
          <w:b/>
          <w:sz w:val="22"/>
          <w:lang w:eastAsia="zh-CN"/>
        </w:rPr>
        <w:t xml:space="preserve">______________, </w:t>
      </w:r>
      <w:r>
        <w:rPr>
          <w:sz w:val="22"/>
          <w:lang w:eastAsia="zh-CN"/>
        </w:rPr>
        <w:t xml:space="preserve">именуемое в дальнейшем «Заказчик», в лице ___________ действующей на основании _____, с одной стороны, и </w:t>
      </w:r>
      <w:r>
        <w:rPr>
          <w:i/>
          <w:sz w:val="22"/>
          <w:lang w:eastAsia="zh-CN"/>
        </w:rPr>
        <w:t>_________________________(наименование организации или Ф.И.О. гражданина)</w:t>
      </w:r>
      <w:r>
        <w:rPr>
          <w:sz w:val="22"/>
          <w:lang w:eastAsia="zh-CN"/>
        </w:rPr>
        <w:t xml:space="preserve">, именуемое в дальнейшем «Поставщик», в лице _________________________________ </w:t>
      </w:r>
      <w:r>
        <w:rPr>
          <w:i/>
          <w:sz w:val="22"/>
          <w:lang w:eastAsia="zh-CN"/>
        </w:rPr>
        <w:t>(должность, Ф.И.О представителя  Поставщика)</w:t>
      </w:r>
      <w:r>
        <w:rPr>
          <w:sz w:val="22"/>
          <w:lang w:eastAsia="zh-CN"/>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roofErr w:type="gramEnd"/>
    </w:p>
    <w:p w14:paraId="3529A35B" w14:textId="77777777" w:rsidR="00963C67" w:rsidRDefault="00087C54">
      <w:pPr>
        <w:ind w:firstLine="426"/>
        <w:jc w:val="left"/>
        <w:rPr>
          <w:sz w:val="22"/>
          <w:lang w:eastAsia="zh-CN"/>
        </w:rPr>
      </w:pPr>
      <w:r>
        <w:rPr>
          <w:sz w:val="22"/>
          <w:lang w:eastAsia="zh-CN"/>
        </w:rPr>
        <w:t>В соответствии с Договором № ____ от _______г., Поставщик выполнил   обязанности по поставке ____________ (далее - Товар).</w:t>
      </w:r>
    </w:p>
    <w:p w14:paraId="6872DAAC" w14:textId="77777777" w:rsidR="00963C67" w:rsidRDefault="00963C67">
      <w:pPr>
        <w:ind w:firstLine="426"/>
        <w:rPr>
          <w:sz w:val="22"/>
          <w:lang w:eastAsia="zh-CN"/>
        </w:rPr>
      </w:pPr>
    </w:p>
    <w:tbl>
      <w:tblPr>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963C67" w14:paraId="42AEF7E2" w14:textId="77777777">
        <w:tc>
          <w:tcPr>
            <w:tcW w:w="2376" w:type="dxa"/>
          </w:tcPr>
          <w:p w14:paraId="4E02A711" w14:textId="77777777" w:rsidR="00963C67" w:rsidRDefault="00087C54">
            <w:pPr>
              <w:ind w:firstLine="0"/>
              <w:jc w:val="center"/>
              <w:rPr>
                <w:rFonts w:eastAsia="Calibri"/>
                <w:b/>
                <w:sz w:val="22"/>
                <w:lang w:eastAsia="zh-CN"/>
              </w:rPr>
            </w:pPr>
            <w:r>
              <w:rPr>
                <w:rFonts w:eastAsia="Calibri"/>
                <w:b/>
                <w:sz w:val="22"/>
                <w:lang w:eastAsia="zh-CN"/>
              </w:rPr>
              <w:t>Наименование товара</w:t>
            </w:r>
          </w:p>
        </w:tc>
        <w:tc>
          <w:tcPr>
            <w:tcW w:w="1843" w:type="dxa"/>
          </w:tcPr>
          <w:p w14:paraId="545C59CE" w14:textId="77777777" w:rsidR="00963C67" w:rsidRDefault="00087C54">
            <w:pPr>
              <w:ind w:firstLine="0"/>
              <w:jc w:val="center"/>
              <w:rPr>
                <w:rFonts w:eastAsia="Calibri"/>
                <w:b/>
                <w:sz w:val="22"/>
                <w:lang w:eastAsia="zh-CN"/>
              </w:rPr>
            </w:pPr>
            <w:r>
              <w:rPr>
                <w:rFonts w:eastAsia="Calibri"/>
                <w:b/>
                <w:sz w:val="22"/>
                <w:lang w:eastAsia="zh-CN"/>
              </w:rPr>
              <w:t>Объем</w:t>
            </w:r>
          </w:p>
          <w:p w14:paraId="7F491A21" w14:textId="77777777" w:rsidR="00963C67" w:rsidRDefault="00087C54">
            <w:pPr>
              <w:ind w:firstLine="0"/>
              <w:jc w:val="center"/>
              <w:rPr>
                <w:rFonts w:eastAsia="Calibri"/>
                <w:b/>
                <w:sz w:val="22"/>
                <w:lang w:eastAsia="zh-CN"/>
              </w:rPr>
            </w:pPr>
            <w:r>
              <w:rPr>
                <w:rFonts w:eastAsia="Calibri"/>
                <w:b/>
                <w:sz w:val="22"/>
                <w:lang w:eastAsia="zh-CN"/>
              </w:rPr>
              <w:t>поставки</w:t>
            </w:r>
          </w:p>
        </w:tc>
        <w:tc>
          <w:tcPr>
            <w:tcW w:w="1559" w:type="dxa"/>
          </w:tcPr>
          <w:p w14:paraId="4E91E150" w14:textId="77777777" w:rsidR="00963C67" w:rsidRDefault="00087C54">
            <w:pPr>
              <w:ind w:firstLine="0"/>
              <w:jc w:val="center"/>
              <w:rPr>
                <w:rFonts w:eastAsia="Calibri"/>
                <w:b/>
                <w:sz w:val="22"/>
                <w:lang w:eastAsia="zh-CN"/>
              </w:rPr>
            </w:pPr>
            <w:r>
              <w:rPr>
                <w:rFonts w:eastAsia="Calibri"/>
                <w:b/>
                <w:sz w:val="22"/>
                <w:lang w:eastAsia="zh-CN"/>
              </w:rPr>
              <w:t>Ед. изм.</w:t>
            </w:r>
          </w:p>
        </w:tc>
        <w:tc>
          <w:tcPr>
            <w:tcW w:w="1843" w:type="dxa"/>
          </w:tcPr>
          <w:p w14:paraId="560EDAD9" w14:textId="77777777" w:rsidR="00963C67" w:rsidRDefault="00087C54">
            <w:pPr>
              <w:ind w:firstLine="0"/>
              <w:jc w:val="center"/>
              <w:rPr>
                <w:rFonts w:eastAsia="Calibri"/>
                <w:b/>
                <w:sz w:val="22"/>
                <w:lang w:eastAsia="zh-CN"/>
              </w:rPr>
            </w:pPr>
            <w:r>
              <w:rPr>
                <w:rFonts w:eastAsia="Calibri"/>
                <w:b/>
                <w:sz w:val="22"/>
                <w:lang w:eastAsia="zh-CN"/>
              </w:rPr>
              <w:t>Цена за единицу, руб.</w:t>
            </w:r>
          </w:p>
        </w:tc>
        <w:tc>
          <w:tcPr>
            <w:tcW w:w="2688" w:type="dxa"/>
          </w:tcPr>
          <w:p w14:paraId="494A51A1" w14:textId="77777777" w:rsidR="00963C67" w:rsidRDefault="00087C54">
            <w:pPr>
              <w:ind w:firstLine="0"/>
              <w:jc w:val="center"/>
              <w:rPr>
                <w:rFonts w:eastAsia="Calibri"/>
                <w:b/>
                <w:sz w:val="22"/>
                <w:lang w:eastAsia="zh-CN"/>
              </w:rPr>
            </w:pPr>
            <w:r>
              <w:rPr>
                <w:rFonts w:eastAsia="Calibri"/>
                <w:b/>
                <w:sz w:val="22"/>
                <w:lang w:eastAsia="zh-CN"/>
              </w:rPr>
              <w:t>Сумма, руб.</w:t>
            </w:r>
          </w:p>
        </w:tc>
      </w:tr>
      <w:tr w:rsidR="00963C67" w14:paraId="6EF3AF7E" w14:textId="77777777">
        <w:tc>
          <w:tcPr>
            <w:tcW w:w="2376" w:type="dxa"/>
          </w:tcPr>
          <w:p w14:paraId="28003BA9" w14:textId="77777777" w:rsidR="00963C67" w:rsidRDefault="00963C67">
            <w:pPr>
              <w:ind w:firstLine="0"/>
              <w:rPr>
                <w:rFonts w:eastAsia="Calibri"/>
                <w:sz w:val="22"/>
                <w:lang w:eastAsia="zh-CN"/>
              </w:rPr>
            </w:pPr>
          </w:p>
        </w:tc>
        <w:tc>
          <w:tcPr>
            <w:tcW w:w="1843" w:type="dxa"/>
          </w:tcPr>
          <w:p w14:paraId="5E0300B3" w14:textId="77777777" w:rsidR="00963C67" w:rsidRDefault="00963C67">
            <w:pPr>
              <w:ind w:firstLine="0"/>
              <w:rPr>
                <w:rFonts w:eastAsia="Calibri"/>
                <w:sz w:val="22"/>
                <w:lang w:eastAsia="zh-CN"/>
              </w:rPr>
            </w:pPr>
          </w:p>
        </w:tc>
        <w:tc>
          <w:tcPr>
            <w:tcW w:w="1559" w:type="dxa"/>
          </w:tcPr>
          <w:p w14:paraId="519D1BDA" w14:textId="77777777" w:rsidR="00963C67" w:rsidRDefault="00963C67">
            <w:pPr>
              <w:ind w:firstLine="0"/>
              <w:rPr>
                <w:rFonts w:eastAsia="Calibri"/>
                <w:sz w:val="22"/>
                <w:lang w:eastAsia="zh-CN"/>
              </w:rPr>
            </w:pPr>
          </w:p>
        </w:tc>
        <w:tc>
          <w:tcPr>
            <w:tcW w:w="1843" w:type="dxa"/>
          </w:tcPr>
          <w:p w14:paraId="0A05C833" w14:textId="77777777" w:rsidR="00963C67" w:rsidRDefault="00963C67">
            <w:pPr>
              <w:ind w:firstLine="0"/>
              <w:rPr>
                <w:rFonts w:eastAsia="Calibri"/>
                <w:sz w:val="22"/>
                <w:lang w:eastAsia="zh-CN"/>
              </w:rPr>
            </w:pPr>
          </w:p>
        </w:tc>
        <w:tc>
          <w:tcPr>
            <w:tcW w:w="2688" w:type="dxa"/>
          </w:tcPr>
          <w:p w14:paraId="1569788D" w14:textId="77777777" w:rsidR="00963C67" w:rsidRDefault="00963C67">
            <w:pPr>
              <w:ind w:firstLine="0"/>
              <w:rPr>
                <w:rFonts w:eastAsia="Calibri"/>
                <w:sz w:val="22"/>
                <w:lang w:eastAsia="zh-CN"/>
              </w:rPr>
            </w:pPr>
          </w:p>
        </w:tc>
      </w:tr>
      <w:tr w:rsidR="00963C67" w14:paraId="2628E789" w14:textId="77777777">
        <w:tc>
          <w:tcPr>
            <w:tcW w:w="2376" w:type="dxa"/>
          </w:tcPr>
          <w:p w14:paraId="3D2071A3" w14:textId="77777777" w:rsidR="00963C67" w:rsidRDefault="00963C67">
            <w:pPr>
              <w:ind w:firstLine="0"/>
              <w:rPr>
                <w:rFonts w:eastAsia="Calibri"/>
                <w:sz w:val="22"/>
                <w:lang w:eastAsia="zh-CN"/>
              </w:rPr>
            </w:pPr>
          </w:p>
        </w:tc>
        <w:tc>
          <w:tcPr>
            <w:tcW w:w="1843" w:type="dxa"/>
          </w:tcPr>
          <w:p w14:paraId="10A104AF" w14:textId="77777777" w:rsidR="00963C67" w:rsidRDefault="00963C67">
            <w:pPr>
              <w:ind w:firstLine="0"/>
              <w:rPr>
                <w:rFonts w:eastAsia="Calibri"/>
                <w:sz w:val="22"/>
                <w:lang w:eastAsia="zh-CN"/>
              </w:rPr>
            </w:pPr>
          </w:p>
        </w:tc>
        <w:tc>
          <w:tcPr>
            <w:tcW w:w="1559" w:type="dxa"/>
          </w:tcPr>
          <w:p w14:paraId="73BE5B91" w14:textId="77777777" w:rsidR="00963C67" w:rsidRDefault="00963C67">
            <w:pPr>
              <w:ind w:firstLine="0"/>
              <w:rPr>
                <w:rFonts w:eastAsia="Calibri"/>
                <w:sz w:val="22"/>
                <w:lang w:eastAsia="zh-CN"/>
              </w:rPr>
            </w:pPr>
          </w:p>
        </w:tc>
        <w:tc>
          <w:tcPr>
            <w:tcW w:w="1843" w:type="dxa"/>
          </w:tcPr>
          <w:p w14:paraId="4D1EEEC0" w14:textId="77777777" w:rsidR="00963C67" w:rsidRDefault="00963C67">
            <w:pPr>
              <w:ind w:firstLine="0"/>
              <w:rPr>
                <w:rFonts w:eastAsia="Calibri"/>
                <w:sz w:val="22"/>
                <w:lang w:eastAsia="zh-CN"/>
              </w:rPr>
            </w:pPr>
          </w:p>
        </w:tc>
        <w:tc>
          <w:tcPr>
            <w:tcW w:w="2688" w:type="dxa"/>
          </w:tcPr>
          <w:p w14:paraId="7EAECAD5" w14:textId="77777777" w:rsidR="00963C67" w:rsidRDefault="00963C67">
            <w:pPr>
              <w:ind w:firstLine="0"/>
              <w:rPr>
                <w:rFonts w:eastAsia="Calibri"/>
                <w:sz w:val="22"/>
                <w:lang w:eastAsia="zh-CN"/>
              </w:rPr>
            </w:pPr>
          </w:p>
        </w:tc>
      </w:tr>
      <w:tr w:rsidR="00963C67" w14:paraId="130505CF" w14:textId="77777777">
        <w:tc>
          <w:tcPr>
            <w:tcW w:w="2376" w:type="dxa"/>
          </w:tcPr>
          <w:p w14:paraId="358BE44C" w14:textId="77777777" w:rsidR="00963C67" w:rsidRDefault="00963C67">
            <w:pPr>
              <w:ind w:firstLine="0"/>
              <w:rPr>
                <w:rFonts w:eastAsia="Calibri"/>
                <w:sz w:val="22"/>
                <w:lang w:eastAsia="zh-CN"/>
              </w:rPr>
            </w:pPr>
          </w:p>
        </w:tc>
        <w:tc>
          <w:tcPr>
            <w:tcW w:w="1843" w:type="dxa"/>
          </w:tcPr>
          <w:p w14:paraId="3181B6B0" w14:textId="77777777" w:rsidR="00963C67" w:rsidRDefault="00963C67">
            <w:pPr>
              <w:ind w:firstLine="0"/>
              <w:rPr>
                <w:rFonts w:eastAsia="Calibri"/>
                <w:sz w:val="22"/>
                <w:lang w:eastAsia="zh-CN"/>
              </w:rPr>
            </w:pPr>
          </w:p>
        </w:tc>
        <w:tc>
          <w:tcPr>
            <w:tcW w:w="1559" w:type="dxa"/>
          </w:tcPr>
          <w:p w14:paraId="1624FF02" w14:textId="77777777" w:rsidR="00963C67" w:rsidRDefault="00963C67">
            <w:pPr>
              <w:ind w:firstLine="0"/>
              <w:rPr>
                <w:rFonts w:eastAsia="Calibri"/>
                <w:sz w:val="22"/>
                <w:lang w:eastAsia="zh-CN"/>
              </w:rPr>
            </w:pPr>
          </w:p>
        </w:tc>
        <w:tc>
          <w:tcPr>
            <w:tcW w:w="1843" w:type="dxa"/>
          </w:tcPr>
          <w:p w14:paraId="08667885" w14:textId="77777777" w:rsidR="00963C67" w:rsidRDefault="00963C67">
            <w:pPr>
              <w:ind w:firstLine="0"/>
              <w:rPr>
                <w:rFonts w:eastAsia="Calibri"/>
                <w:sz w:val="22"/>
                <w:lang w:eastAsia="zh-CN"/>
              </w:rPr>
            </w:pPr>
          </w:p>
        </w:tc>
        <w:tc>
          <w:tcPr>
            <w:tcW w:w="2688" w:type="dxa"/>
          </w:tcPr>
          <w:p w14:paraId="71DABFEF" w14:textId="77777777" w:rsidR="00963C67" w:rsidRDefault="00963C67">
            <w:pPr>
              <w:ind w:firstLine="0"/>
              <w:rPr>
                <w:rFonts w:eastAsia="Calibri"/>
                <w:sz w:val="22"/>
                <w:lang w:eastAsia="zh-CN"/>
              </w:rPr>
            </w:pPr>
          </w:p>
        </w:tc>
      </w:tr>
    </w:tbl>
    <w:p w14:paraId="4CB00E0F" w14:textId="77777777" w:rsidR="00963C67" w:rsidRDefault="00963C67">
      <w:pPr>
        <w:ind w:firstLine="0"/>
        <w:rPr>
          <w:sz w:val="10"/>
          <w:szCs w:val="10"/>
          <w:lang w:eastAsia="zh-CN"/>
        </w:rPr>
      </w:pPr>
    </w:p>
    <w:p w14:paraId="7BA43F72" w14:textId="77777777" w:rsidR="00963C67" w:rsidRDefault="00087C54">
      <w:pPr>
        <w:ind w:firstLine="0"/>
        <w:rPr>
          <w:sz w:val="22"/>
          <w:lang w:eastAsia="zh-CN"/>
        </w:rPr>
      </w:pPr>
      <w:r>
        <w:rPr>
          <w:sz w:val="22"/>
          <w:lang w:eastAsia="zh-CN"/>
        </w:rPr>
        <w:t>Заказчик принял___________________:</w:t>
      </w:r>
    </w:p>
    <w:p w14:paraId="386D3365" w14:textId="77777777" w:rsidR="00963C67" w:rsidRDefault="00963C67">
      <w:pPr>
        <w:ind w:firstLine="0"/>
        <w:rPr>
          <w:sz w:val="10"/>
          <w:szCs w:val="1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1838"/>
        <w:gridCol w:w="1413"/>
        <w:gridCol w:w="2013"/>
        <w:gridCol w:w="2646"/>
      </w:tblGrid>
      <w:tr w:rsidR="00963C67" w14:paraId="516AEAE7" w14:textId="77777777">
        <w:tc>
          <w:tcPr>
            <w:tcW w:w="2376" w:type="dxa"/>
          </w:tcPr>
          <w:p w14:paraId="70AFDDC0" w14:textId="77777777" w:rsidR="00963C67" w:rsidRDefault="00087C54">
            <w:pPr>
              <w:ind w:firstLine="0"/>
              <w:jc w:val="center"/>
              <w:rPr>
                <w:rFonts w:eastAsia="Calibri"/>
                <w:b/>
                <w:sz w:val="22"/>
                <w:lang w:eastAsia="zh-CN"/>
              </w:rPr>
            </w:pPr>
            <w:r>
              <w:rPr>
                <w:rFonts w:eastAsia="Calibri"/>
                <w:b/>
                <w:sz w:val="22"/>
                <w:lang w:eastAsia="zh-CN"/>
              </w:rPr>
              <w:t>Наименование товара</w:t>
            </w:r>
          </w:p>
        </w:tc>
        <w:tc>
          <w:tcPr>
            <w:tcW w:w="1843" w:type="dxa"/>
          </w:tcPr>
          <w:p w14:paraId="7D5821EC" w14:textId="77777777" w:rsidR="00963C67" w:rsidRDefault="00087C54">
            <w:pPr>
              <w:ind w:firstLine="0"/>
              <w:jc w:val="center"/>
              <w:rPr>
                <w:rFonts w:eastAsia="Calibri"/>
                <w:b/>
                <w:sz w:val="22"/>
                <w:lang w:eastAsia="zh-CN"/>
              </w:rPr>
            </w:pPr>
            <w:r>
              <w:rPr>
                <w:rFonts w:eastAsia="Calibri"/>
                <w:b/>
                <w:sz w:val="22"/>
                <w:lang w:eastAsia="zh-CN"/>
              </w:rPr>
              <w:t>Объем поставки</w:t>
            </w:r>
          </w:p>
        </w:tc>
        <w:tc>
          <w:tcPr>
            <w:tcW w:w="1418" w:type="dxa"/>
          </w:tcPr>
          <w:p w14:paraId="26109743" w14:textId="77777777" w:rsidR="00963C67" w:rsidRDefault="00087C54">
            <w:pPr>
              <w:ind w:firstLine="0"/>
              <w:jc w:val="center"/>
              <w:rPr>
                <w:rFonts w:eastAsia="Calibri"/>
                <w:b/>
                <w:sz w:val="22"/>
                <w:lang w:eastAsia="zh-CN"/>
              </w:rPr>
            </w:pPr>
            <w:r>
              <w:rPr>
                <w:rFonts w:eastAsia="Calibri"/>
                <w:b/>
                <w:sz w:val="22"/>
                <w:lang w:eastAsia="zh-CN"/>
              </w:rPr>
              <w:t>Ед. изм.</w:t>
            </w:r>
          </w:p>
        </w:tc>
        <w:tc>
          <w:tcPr>
            <w:tcW w:w="2019" w:type="dxa"/>
          </w:tcPr>
          <w:p w14:paraId="61DAE3BE" w14:textId="77777777" w:rsidR="00963C67" w:rsidRDefault="00087C54">
            <w:pPr>
              <w:ind w:firstLine="0"/>
              <w:jc w:val="center"/>
              <w:rPr>
                <w:rFonts w:eastAsia="Calibri"/>
                <w:b/>
                <w:sz w:val="22"/>
                <w:lang w:eastAsia="zh-CN"/>
              </w:rPr>
            </w:pPr>
            <w:r>
              <w:rPr>
                <w:rFonts w:eastAsia="Calibri"/>
                <w:b/>
                <w:sz w:val="22"/>
                <w:lang w:eastAsia="zh-CN"/>
              </w:rPr>
              <w:t>Цена за единицу, руб.</w:t>
            </w:r>
          </w:p>
        </w:tc>
        <w:tc>
          <w:tcPr>
            <w:tcW w:w="2658" w:type="dxa"/>
          </w:tcPr>
          <w:p w14:paraId="3AD55834" w14:textId="77777777" w:rsidR="00963C67" w:rsidRDefault="00087C54">
            <w:pPr>
              <w:ind w:firstLine="0"/>
              <w:jc w:val="center"/>
              <w:rPr>
                <w:rFonts w:eastAsia="Calibri"/>
                <w:b/>
                <w:sz w:val="22"/>
                <w:lang w:eastAsia="zh-CN"/>
              </w:rPr>
            </w:pPr>
            <w:r>
              <w:rPr>
                <w:rFonts w:eastAsia="Calibri"/>
                <w:b/>
                <w:sz w:val="22"/>
                <w:lang w:eastAsia="zh-CN"/>
              </w:rPr>
              <w:t>Сумма, руб.</w:t>
            </w:r>
          </w:p>
        </w:tc>
      </w:tr>
      <w:tr w:rsidR="00963C67" w14:paraId="030E6CC9" w14:textId="77777777">
        <w:tc>
          <w:tcPr>
            <w:tcW w:w="2376" w:type="dxa"/>
          </w:tcPr>
          <w:p w14:paraId="67B5F459" w14:textId="77777777" w:rsidR="00963C67" w:rsidRDefault="00963C67">
            <w:pPr>
              <w:ind w:firstLine="0"/>
              <w:rPr>
                <w:rFonts w:eastAsia="Calibri"/>
                <w:sz w:val="22"/>
                <w:lang w:eastAsia="zh-CN"/>
              </w:rPr>
            </w:pPr>
          </w:p>
        </w:tc>
        <w:tc>
          <w:tcPr>
            <w:tcW w:w="1843" w:type="dxa"/>
          </w:tcPr>
          <w:p w14:paraId="3F4EE1D4" w14:textId="77777777" w:rsidR="00963C67" w:rsidRDefault="00963C67">
            <w:pPr>
              <w:ind w:firstLine="0"/>
              <w:rPr>
                <w:rFonts w:eastAsia="Calibri"/>
                <w:sz w:val="22"/>
                <w:lang w:eastAsia="zh-CN"/>
              </w:rPr>
            </w:pPr>
          </w:p>
        </w:tc>
        <w:tc>
          <w:tcPr>
            <w:tcW w:w="1418" w:type="dxa"/>
          </w:tcPr>
          <w:p w14:paraId="6DD7FB9B" w14:textId="77777777" w:rsidR="00963C67" w:rsidRDefault="00963C67">
            <w:pPr>
              <w:ind w:firstLine="0"/>
              <w:rPr>
                <w:rFonts w:eastAsia="Calibri"/>
                <w:sz w:val="22"/>
                <w:lang w:eastAsia="zh-CN"/>
              </w:rPr>
            </w:pPr>
          </w:p>
        </w:tc>
        <w:tc>
          <w:tcPr>
            <w:tcW w:w="2019" w:type="dxa"/>
          </w:tcPr>
          <w:p w14:paraId="1B18EE43" w14:textId="77777777" w:rsidR="00963C67" w:rsidRDefault="00963C67">
            <w:pPr>
              <w:ind w:firstLine="0"/>
              <w:rPr>
                <w:rFonts w:eastAsia="Calibri"/>
                <w:sz w:val="22"/>
                <w:lang w:eastAsia="zh-CN"/>
              </w:rPr>
            </w:pPr>
          </w:p>
        </w:tc>
        <w:tc>
          <w:tcPr>
            <w:tcW w:w="2658" w:type="dxa"/>
          </w:tcPr>
          <w:p w14:paraId="78E59A2F" w14:textId="77777777" w:rsidR="00963C67" w:rsidRDefault="00963C67">
            <w:pPr>
              <w:ind w:firstLine="0"/>
              <w:rPr>
                <w:rFonts w:eastAsia="Calibri"/>
                <w:sz w:val="22"/>
                <w:lang w:eastAsia="zh-CN"/>
              </w:rPr>
            </w:pPr>
          </w:p>
        </w:tc>
      </w:tr>
      <w:tr w:rsidR="00963C67" w14:paraId="5C47DB02" w14:textId="77777777">
        <w:trPr>
          <w:trHeight w:val="59"/>
        </w:trPr>
        <w:tc>
          <w:tcPr>
            <w:tcW w:w="2376" w:type="dxa"/>
          </w:tcPr>
          <w:p w14:paraId="0F7EBAED" w14:textId="77777777" w:rsidR="00963C67" w:rsidRDefault="00963C67">
            <w:pPr>
              <w:ind w:firstLine="0"/>
              <w:rPr>
                <w:rFonts w:eastAsia="Calibri"/>
                <w:sz w:val="22"/>
                <w:lang w:eastAsia="zh-CN"/>
              </w:rPr>
            </w:pPr>
          </w:p>
        </w:tc>
        <w:tc>
          <w:tcPr>
            <w:tcW w:w="1843" w:type="dxa"/>
          </w:tcPr>
          <w:p w14:paraId="63A3ECFE" w14:textId="77777777" w:rsidR="00963C67" w:rsidRDefault="00963C67">
            <w:pPr>
              <w:ind w:firstLine="0"/>
              <w:rPr>
                <w:rFonts w:eastAsia="Calibri"/>
                <w:sz w:val="22"/>
                <w:lang w:eastAsia="zh-CN"/>
              </w:rPr>
            </w:pPr>
          </w:p>
        </w:tc>
        <w:tc>
          <w:tcPr>
            <w:tcW w:w="1418" w:type="dxa"/>
          </w:tcPr>
          <w:p w14:paraId="470F8938" w14:textId="77777777" w:rsidR="00963C67" w:rsidRDefault="00963C67">
            <w:pPr>
              <w:ind w:firstLine="0"/>
              <w:rPr>
                <w:rFonts w:eastAsia="Calibri"/>
                <w:sz w:val="22"/>
                <w:lang w:eastAsia="zh-CN"/>
              </w:rPr>
            </w:pPr>
          </w:p>
        </w:tc>
        <w:tc>
          <w:tcPr>
            <w:tcW w:w="2019" w:type="dxa"/>
          </w:tcPr>
          <w:p w14:paraId="78E28E6D" w14:textId="77777777" w:rsidR="00963C67" w:rsidRDefault="00963C67">
            <w:pPr>
              <w:ind w:firstLine="0"/>
              <w:rPr>
                <w:rFonts w:eastAsia="Calibri"/>
                <w:sz w:val="22"/>
                <w:lang w:eastAsia="zh-CN"/>
              </w:rPr>
            </w:pPr>
          </w:p>
        </w:tc>
        <w:tc>
          <w:tcPr>
            <w:tcW w:w="2658" w:type="dxa"/>
          </w:tcPr>
          <w:p w14:paraId="40082BED" w14:textId="77777777" w:rsidR="00963C67" w:rsidRDefault="00963C67">
            <w:pPr>
              <w:ind w:firstLine="0"/>
              <w:rPr>
                <w:rFonts w:eastAsia="Calibri"/>
                <w:sz w:val="22"/>
                <w:lang w:eastAsia="zh-CN"/>
              </w:rPr>
            </w:pPr>
          </w:p>
        </w:tc>
      </w:tr>
      <w:tr w:rsidR="00963C67" w14:paraId="5B54EAFD" w14:textId="77777777">
        <w:tc>
          <w:tcPr>
            <w:tcW w:w="2376" w:type="dxa"/>
          </w:tcPr>
          <w:p w14:paraId="5B7E994A" w14:textId="77777777" w:rsidR="00963C67" w:rsidRDefault="00963C67">
            <w:pPr>
              <w:ind w:firstLine="0"/>
              <w:rPr>
                <w:rFonts w:eastAsia="Calibri"/>
                <w:sz w:val="22"/>
                <w:lang w:eastAsia="zh-CN"/>
              </w:rPr>
            </w:pPr>
          </w:p>
        </w:tc>
        <w:tc>
          <w:tcPr>
            <w:tcW w:w="1843" w:type="dxa"/>
          </w:tcPr>
          <w:p w14:paraId="243AF9B7" w14:textId="77777777" w:rsidR="00963C67" w:rsidRDefault="00963C67">
            <w:pPr>
              <w:ind w:firstLine="0"/>
              <w:rPr>
                <w:rFonts w:eastAsia="Calibri"/>
                <w:sz w:val="22"/>
                <w:lang w:eastAsia="zh-CN"/>
              </w:rPr>
            </w:pPr>
          </w:p>
        </w:tc>
        <w:tc>
          <w:tcPr>
            <w:tcW w:w="1418" w:type="dxa"/>
          </w:tcPr>
          <w:p w14:paraId="2E332136" w14:textId="77777777" w:rsidR="00963C67" w:rsidRDefault="00963C67">
            <w:pPr>
              <w:ind w:firstLine="0"/>
              <w:rPr>
                <w:rFonts w:eastAsia="Calibri"/>
                <w:sz w:val="22"/>
                <w:lang w:eastAsia="zh-CN"/>
              </w:rPr>
            </w:pPr>
          </w:p>
        </w:tc>
        <w:tc>
          <w:tcPr>
            <w:tcW w:w="2019" w:type="dxa"/>
          </w:tcPr>
          <w:p w14:paraId="5234A904" w14:textId="77777777" w:rsidR="00963C67" w:rsidRDefault="00963C67">
            <w:pPr>
              <w:ind w:firstLine="0"/>
              <w:rPr>
                <w:rFonts w:eastAsia="Calibri"/>
                <w:sz w:val="22"/>
                <w:lang w:eastAsia="zh-CN"/>
              </w:rPr>
            </w:pPr>
          </w:p>
        </w:tc>
        <w:tc>
          <w:tcPr>
            <w:tcW w:w="2658" w:type="dxa"/>
          </w:tcPr>
          <w:p w14:paraId="38A9AF06" w14:textId="77777777" w:rsidR="00963C67" w:rsidRDefault="00963C67">
            <w:pPr>
              <w:ind w:firstLine="0"/>
              <w:rPr>
                <w:rFonts w:eastAsia="Calibri"/>
                <w:sz w:val="22"/>
                <w:lang w:eastAsia="zh-CN"/>
              </w:rPr>
            </w:pPr>
          </w:p>
        </w:tc>
      </w:tr>
    </w:tbl>
    <w:p w14:paraId="2D04B017" w14:textId="77777777" w:rsidR="00963C67" w:rsidRDefault="00963C67">
      <w:pPr>
        <w:rPr>
          <w:sz w:val="10"/>
          <w:szCs w:val="10"/>
          <w:lang w:eastAsia="zh-CN"/>
        </w:rPr>
      </w:pPr>
    </w:p>
    <w:p w14:paraId="5F08C68E" w14:textId="77777777" w:rsidR="00963C67" w:rsidRDefault="00087C54">
      <w:pPr>
        <w:rPr>
          <w:sz w:val="22"/>
          <w:lang w:eastAsia="zh-CN"/>
        </w:rPr>
      </w:pPr>
      <w:r>
        <w:rPr>
          <w:sz w:val="22"/>
          <w:lang w:eastAsia="zh-CN"/>
        </w:rPr>
        <w:t xml:space="preserve">Стороны друг к другу претензий не имеют / </w:t>
      </w:r>
      <w:proofErr w:type="gramStart"/>
      <w:r>
        <w:rPr>
          <w:sz w:val="22"/>
          <w:lang w:eastAsia="zh-CN"/>
        </w:rPr>
        <w:t>имеют</w:t>
      </w:r>
      <w:proofErr w:type="gramEnd"/>
      <w:r>
        <w:rPr>
          <w:sz w:val="22"/>
          <w:lang w:eastAsia="zh-CN"/>
        </w:rPr>
        <w:t xml:space="preserve"> (Заказчик требует:): _______________.</w:t>
      </w:r>
    </w:p>
    <w:p w14:paraId="70C6B397" w14:textId="77777777" w:rsidR="00963C67" w:rsidRDefault="00963C67">
      <w:pPr>
        <w:rPr>
          <w:sz w:val="10"/>
          <w:szCs w:val="10"/>
          <w:lang w:eastAsia="zh-CN"/>
        </w:rPr>
      </w:pPr>
    </w:p>
    <w:p w14:paraId="4C35C069" w14:textId="77777777" w:rsidR="00963C67" w:rsidRDefault="00963C67">
      <w:pPr>
        <w:rPr>
          <w:sz w:val="10"/>
          <w:szCs w:val="10"/>
          <w:lang w:eastAsia="zh-CN"/>
        </w:rPr>
      </w:pPr>
    </w:p>
    <w:p w14:paraId="71F596BC" w14:textId="77777777" w:rsidR="00963C67" w:rsidRDefault="00087C54">
      <w:pPr>
        <w:rPr>
          <w:b/>
          <w:sz w:val="22"/>
          <w:lang w:eastAsia="zh-CN"/>
        </w:rPr>
      </w:pPr>
      <w:r>
        <w:rPr>
          <w:b/>
          <w:sz w:val="22"/>
          <w:lang w:eastAsia="zh-CN"/>
        </w:rPr>
        <w:t xml:space="preserve">От Заказчика:                                                                       От Поставщика:                                                                             </w:t>
      </w:r>
    </w:p>
    <w:p w14:paraId="05E82A0B" w14:textId="77777777" w:rsidR="00963C67" w:rsidRDefault="00963C67">
      <w:pPr>
        <w:rPr>
          <w:sz w:val="22"/>
          <w:lang w:eastAsia="zh-CN"/>
        </w:rPr>
      </w:pPr>
    </w:p>
    <w:p w14:paraId="55A18D0D" w14:textId="77777777" w:rsidR="00963C67" w:rsidRDefault="00963C67">
      <w:pPr>
        <w:rPr>
          <w:sz w:val="22"/>
          <w:lang w:eastAsia="zh-CN"/>
        </w:rPr>
      </w:pPr>
    </w:p>
    <w:p w14:paraId="7CB40D3E" w14:textId="77777777" w:rsidR="00963C67" w:rsidRDefault="00087C54">
      <w:pPr>
        <w:rPr>
          <w:sz w:val="22"/>
          <w:lang w:eastAsia="zh-CN"/>
        </w:rPr>
      </w:pPr>
      <w:r>
        <w:rPr>
          <w:sz w:val="22"/>
          <w:lang w:eastAsia="zh-CN"/>
        </w:rPr>
        <w:t>________________ /________________ /                    ____________ /_________________/</w:t>
      </w:r>
    </w:p>
    <w:p w14:paraId="1289CCB7" w14:textId="77777777" w:rsidR="00963C67" w:rsidRDefault="00087C54">
      <w:pPr>
        <w:tabs>
          <w:tab w:val="left" w:pos="7743"/>
        </w:tabs>
        <w:rPr>
          <w:sz w:val="22"/>
          <w:lang w:eastAsia="zh-CN"/>
        </w:rPr>
      </w:pPr>
      <w:proofErr w:type="spellStart"/>
      <w:r>
        <w:rPr>
          <w:sz w:val="22"/>
          <w:lang w:eastAsia="zh-CN"/>
        </w:rPr>
        <w:t>м.п</w:t>
      </w:r>
      <w:proofErr w:type="spellEnd"/>
      <w:r>
        <w:rPr>
          <w:sz w:val="22"/>
          <w:lang w:eastAsia="zh-CN"/>
        </w:rPr>
        <w:t xml:space="preserve">.                                   Ф.И.О                                  </w:t>
      </w:r>
      <w:proofErr w:type="spellStart"/>
      <w:r>
        <w:rPr>
          <w:sz w:val="22"/>
          <w:lang w:eastAsia="zh-CN"/>
        </w:rPr>
        <w:t>м.п</w:t>
      </w:r>
      <w:proofErr w:type="spellEnd"/>
      <w:r>
        <w:rPr>
          <w:sz w:val="22"/>
          <w:lang w:eastAsia="zh-CN"/>
        </w:rPr>
        <w:t>.               Ф.И.О</w:t>
      </w:r>
    </w:p>
    <w:p w14:paraId="50AFB995" w14:textId="77777777" w:rsidR="00963C67" w:rsidRDefault="00963C67">
      <w:pPr>
        <w:ind w:firstLine="0"/>
        <w:jc w:val="left"/>
        <w:rPr>
          <w:rFonts w:eastAsia="Times New Roman"/>
          <w:color w:val="000000"/>
          <w:sz w:val="20"/>
          <w:szCs w:val="20"/>
        </w:rPr>
      </w:pPr>
    </w:p>
    <w:p w14:paraId="12D90F03" w14:textId="77777777" w:rsidR="00963C67" w:rsidRDefault="00963C67">
      <w:pPr>
        <w:ind w:firstLine="0"/>
        <w:jc w:val="left"/>
        <w:rPr>
          <w:rFonts w:eastAsia="Times New Roman"/>
          <w:color w:val="000000"/>
          <w:sz w:val="20"/>
          <w:szCs w:val="20"/>
        </w:rPr>
      </w:pPr>
    </w:p>
    <w:p w14:paraId="2D669410" w14:textId="77777777" w:rsidR="00963C67" w:rsidRDefault="00963C67">
      <w:pPr>
        <w:ind w:firstLine="0"/>
        <w:jc w:val="left"/>
        <w:rPr>
          <w:rFonts w:eastAsia="Times New Roman"/>
          <w:color w:val="000000"/>
          <w:sz w:val="20"/>
          <w:szCs w:val="20"/>
        </w:rPr>
      </w:pPr>
    </w:p>
    <w:p w14:paraId="34D7B0ED" w14:textId="77777777" w:rsidR="00963C67" w:rsidRDefault="00963C67">
      <w:pPr>
        <w:ind w:firstLine="0"/>
        <w:jc w:val="left"/>
        <w:rPr>
          <w:rFonts w:eastAsia="Times New Roman"/>
          <w:color w:val="000000"/>
          <w:sz w:val="20"/>
          <w:szCs w:val="20"/>
        </w:rPr>
      </w:pPr>
    </w:p>
    <w:p w14:paraId="489A5BC9" w14:textId="77777777" w:rsidR="00963C67" w:rsidRDefault="00963C67">
      <w:pPr>
        <w:ind w:firstLine="0"/>
        <w:jc w:val="left"/>
        <w:rPr>
          <w:rFonts w:eastAsia="Times New Roman"/>
          <w:color w:val="000000"/>
          <w:sz w:val="20"/>
          <w:szCs w:val="20"/>
        </w:rPr>
      </w:pPr>
    </w:p>
    <w:p w14:paraId="02FFD4D7" w14:textId="77777777" w:rsidR="00963C67" w:rsidRDefault="00963C67">
      <w:pPr>
        <w:ind w:firstLine="0"/>
        <w:jc w:val="left"/>
        <w:rPr>
          <w:rFonts w:eastAsia="Times New Roman"/>
          <w:color w:val="000000"/>
          <w:sz w:val="20"/>
          <w:szCs w:val="20"/>
        </w:rPr>
      </w:pPr>
    </w:p>
    <w:p w14:paraId="36BD3DD9" w14:textId="77777777" w:rsidR="00963C67" w:rsidRDefault="00963C67">
      <w:pPr>
        <w:ind w:firstLine="0"/>
        <w:jc w:val="left"/>
        <w:rPr>
          <w:rFonts w:eastAsia="Times New Roman"/>
          <w:color w:val="000000"/>
          <w:sz w:val="20"/>
          <w:szCs w:val="20"/>
        </w:rPr>
      </w:pPr>
    </w:p>
    <w:p w14:paraId="7B4EED1D" w14:textId="77777777" w:rsidR="00963C67" w:rsidRDefault="00963C67">
      <w:pPr>
        <w:ind w:firstLine="0"/>
        <w:jc w:val="left"/>
        <w:rPr>
          <w:rFonts w:eastAsia="Times New Roman"/>
          <w:color w:val="000000"/>
          <w:sz w:val="20"/>
          <w:szCs w:val="20"/>
        </w:rPr>
      </w:pPr>
    </w:p>
    <w:p w14:paraId="28E73933" w14:textId="77777777" w:rsidR="00963C67" w:rsidRDefault="00963C67">
      <w:pPr>
        <w:ind w:firstLine="0"/>
        <w:jc w:val="left"/>
        <w:rPr>
          <w:rFonts w:eastAsia="Times New Roman"/>
          <w:color w:val="000000"/>
          <w:sz w:val="20"/>
          <w:szCs w:val="20"/>
        </w:rPr>
      </w:pPr>
    </w:p>
    <w:p w14:paraId="711138D4" w14:textId="77777777" w:rsidR="00963C67" w:rsidRDefault="00963C67">
      <w:pPr>
        <w:ind w:firstLine="0"/>
        <w:jc w:val="left"/>
        <w:rPr>
          <w:rFonts w:eastAsia="Times New Roman"/>
          <w:color w:val="000000"/>
          <w:sz w:val="20"/>
          <w:szCs w:val="20"/>
        </w:rPr>
      </w:pPr>
    </w:p>
    <w:p w14:paraId="62D853B2" w14:textId="77777777" w:rsidR="00963C67" w:rsidRDefault="00963C67">
      <w:pPr>
        <w:ind w:firstLine="0"/>
        <w:jc w:val="left"/>
        <w:rPr>
          <w:rFonts w:eastAsia="Times New Roman"/>
          <w:color w:val="000000"/>
          <w:sz w:val="20"/>
          <w:szCs w:val="20"/>
        </w:rPr>
      </w:pPr>
    </w:p>
    <w:p w14:paraId="6F5EFA77" w14:textId="77777777" w:rsidR="00963C67" w:rsidRDefault="00963C67">
      <w:pPr>
        <w:ind w:firstLine="0"/>
        <w:jc w:val="left"/>
        <w:rPr>
          <w:rFonts w:eastAsia="Times New Roman"/>
          <w:color w:val="000000"/>
          <w:sz w:val="20"/>
          <w:szCs w:val="20"/>
        </w:rPr>
      </w:pPr>
    </w:p>
    <w:p w14:paraId="758F5D50" w14:textId="77777777" w:rsidR="00963C67" w:rsidRDefault="00963C67">
      <w:pPr>
        <w:ind w:firstLine="0"/>
        <w:jc w:val="left"/>
        <w:rPr>
          <w:rFonts w:eastAsia="Times New Roman"/>
          <w:color w:val="000000"/>
          <w:sz w:val="20"/>
          <w:szCs w:val="20"/>
        </w:rPr>
      </w:pPr>
    </w:p>
    <w:p w14:paraId="467479D1" w14:textId="77777777" w:rsidR="00963C67" w:rsidRDefault="00963C67">
      <w:pPr>
        <w:ind w:firstLine="0"/>
        <w:jc w:val="left"/>
        <w:rPr>
          <w:rFonts w:eastAsia="Times New Roman"/>
          <w:color w:val="000000"/>
          <w:sz w:val="20"/>
          <w:szCs w:val="20"/>
        </w:rPr>
      </w:pPr>
    </w:p>
    <w:p w14:paraId="13F3ADC3" w14:textId="77777777" w:rsidR="00963C67" w:rsidRDefault="00963C67">
      <w:pPr>
        <w:ind w:firstLine="0"/>
        <w:jc w:val="left"/>
        <w:rPr>
          <w:rFonts w:eastAsia="Times New Roman"/>
          <w:color w:val="000000"/>
          <w:sz w:val="20"/>
          <w:szCs w:val="20"/>
        </w:rPr>
      </w:pPr>
    </w:p>
    <w:p w14:paraId="0C7A7E4F" w14:textId="77777777" w:rsidR="00963C67" w:rsidRDefault="00963C67">
      <w:pPr>
        <w:ind w:firstLine="0"/>
        <w:jc w:val="left"/>
        <w:rPr>
          <w:rFonts w:eastAsia="Times New Roman"/>
          <w:color w:val="000000"/>
          <w:sz w:val="20"/>
          <w:szCs w:val="20"/>
        </w:rPr>
      </w:pPr>
    </w:p>
    <w:p w14:paraId="55221EF0" w14:textId="77777777" w:rsidR="00963C67" w:rsidRDefault="00963C67">
      <w:pPr>
        <w:ind w:firstLine="0"/>
        <w:jc w:val="left"/>
        <w:rPr>
          <w:rFonts w:eastAsia="Times New Roman"/>
          <w:color w:val="000000"/>
          <w:sz w:val="20"/>
          <w:szCs w:val="20"/>
        </w:rPr>
      </w:pPr>
    </w:p>
    <w:p w14:paraId="485668DE" w14:textId="77777777" w:rsidR="00963C67" w:rsidRDefault="00963C67">
      <w:pPr>
        <w:ind w:firstLine="0"/>
        <w:jc w:val="left"/>
        <w:rPr>
          <w:rFonts w:eastAsia="Times New Roman"/>
          <w:color w:val="000000"/>
          <w:sz w:val="20"/>
          <w:szCs w:val="20"/>
        </w:rPr>
      </w:pPr>
    </w:p>
    <w:p w14:paraId="6B451719" w14:textId="77777777" w:rsidR="00963C67" w:rsidRDefault="00963C67">
      <w:pPr>
        <w:ind w:firstLine="0"/>
        <w:jc w:val="left"/>
        <w:rPr>
          <w:rFonts w:eastAsia="Times New Roman"/>
          <w:color w:val="000000"/>
          <w:sz w:val="20"/>
          <w:szCs w:val="20"/>
        </w:rPr>
      </w:pPr>
    </w:p>
    <w:p w14:paraId="70069486" w14:textId="77777777" w:rsidR="00963C67" w:rsidRDefault="00963C67">
      <w:pPr>
        <w:ind w:firstLine="0"/>
        <w:jc w:val="left"/>
        <w:rPr>
          <w:rFonts w:eastAsia="Times New Roman"/>
          <w:color w:val="000000"/>
          <w:sz w:val="20"/>
          <w:szCs w:val="20"/>
        </w:rPr>
      </w:pPr>
    </w:p>
    <w:p w14:paraId="00AA187E" w14:textId="77777777" w:rsidR="00963C67" w:rsidRDefault="00963C67">
      <w:pPr>
        <w:ind w:firstLine="0"/>
        <w:jc w:val="left"/>
        <w:rPr>
          <w:rFonts w:eastAsia="Times New Roman"/>
          <w:color w:val="000000"/>
          <w:sz w:val="20"/>
          <w:szCs w:val="20"/>
        </w:rPr>
      </w:pPr>
    </w:p>
    <w:p w14:paraId="6D20E43B" w14:textId="77777777" w:rsidR="00963C67" w:rsidRDefault="00963C67">
      <w:pPr>
        <w:ind w:firstLine="0"/>
        <w:jc w:val="left"/>
        <w:rPr>
          <w:rFonts w:eastAsia="Times New Roman"/>
          <w:color w:val="000000"/>
          <w:sz w:val="20"/>
          <w:szCs w:val="20"/>
        </w:rPr>
      </w:pPr>
    </w:p>
    <w:p w14:paraId="0A9FBA87" w14:textId="77777777" w:rsidR="00963C67" w:rsidRDefault="00963C67">
      <w:pPr>
        <w:ind w:firstLine="0"/>
        <w:jc w:val="left"/>
        <w:rPr>
          <w:rFonts w:eastAsia="Times New Roman"/>
          <w:color w:val="000000"/>
          <w:sz w:val="20"/>
          <w:szCs w:val="20"/>
        </w:rPr>
      </w:pPr>
    </w:p>
    <w:p w14:paraId="1B7BD012" w14:textId="77777777" w:rsidR="00963C67" w:rsidRDefault="00963C67">
      <w:pPr>
        <w:ind w:firstLine="0"/>
        <w:jc w:val="left"/>
        <w:rPr>
          <w:rFonts w:eastAsia="Times New Roman"/>
          <w:color w:val="000000"/>
          <w:sz w:val="20"/>
          <w:szCs w:val="20"/>
        </w:rPr>
      </w:pPr>
    </w:p>
    <w:p w14:paraId="35EEB2E7" w14:textId="77777777" w:rsidR="00963C67" w:rsidRDefault="00963C67">
      <w:pPr>
        <w:ind w:firstLine="0"/>
        <w:jc w:val="left"/>
        <w:rPr>
          <w:rFonts w:eastAsia="Times New Roman"/>
          <w:color w:val="000000"/>
          <w:sz w:val="20"/>
          <w:szCs w:val="20"/>
        </w:rPr>
      </w:pPr>
    </w:p>
    <w:p w14:paraId="4B2519EF" w14:textId="77777777" w:rsidR="00963C67" w:rsidRDefault="00963C67">
      <w:pPr>
        <w:ind w:firstLine="0"/>
      </w:pPr>
    </w:p>
    <w:p w14:paraId="332C7B7D" w14:textId="77777777" w:rsidR="00963C67" w:rsidRDefault="00087C54">
      <w:pPr>
        <w:ind w:firstLine="0"/>
        <w:jc w:val="center"/>
        <w:rPr>
          <w:rFonts w:eastAsia="Times New Roman"/>
          <w:b/>
          <w:szCs w:val="24"/>
          <w:lang w:eastAsia="en-US"/>
        </w:rPr>
      </w:pPr>
      <w:r>
        <w:rPr>
          <w:rFonts w:eastAsia="Times New Roman"/>
          <w:b/>
          <w:szCs w:val="24"/>
          <w:lang w:eastAsia="en-US"/>
        </w:rPr>
        <w:lastRenderedPageBreak/>
        <w:t>ЗАЯВКА НА УЧАСТИЕ В ЗАПРОСЕ КОТИРОВОК В ЭЛЕКТРОННОЙ ФОРМЕ</w:t>
      </w:r>
    </w:p>
    <w:p w14:paraId="7A685311" w14:textId="77777777" w:rsidR="00963C67" w:rsidRDefault="00963C67">
      <w:pPr>
        <w:ind w:firstLine="0"/>
        <w:jc w:val="center"/>
        <w:rPr>
          <w:rFonts w:eastAsia="Times New Roman"/>
          <w:b/>
          <w:szCs w:val="24"/>
          <w:lang w:eastAsia="en-US"/>
        </w:rPr>
      </w:pPr>
    </w:p>
    <w:p w14:paraId="5B3E58BA" w14:textId="3982DF2A" w:rsidR="004B0B9A" w:rsidRDefault="00087C54">
      <w:pPr>
        <w:jc w:val="center"/>
        <w:outlineLvl w:val="1"/>
        <w:rPr>
          <w:rFonts w:eastAsia="Helvetica"/>
          <w:b/>
          <w:bCs/>
          <w:color w:val="151515"/>
          <w:szCs w:val="24"/>
          <w:shd w:val="clear" w:color="auto" w:fill="FFFFFF"/>
        </w:rPr>
      </w:pPr>
      <w:r w:rsidRPr="00081863">
        <w:rPr>
          <w:rFonts w:eastAsia="Helvetica"/>
          <w:b/>
          <w:bCs/>
          <w:color w:val="151515"/>
          <w:szCs w:val="24"/>
          <w:shd w:val="clear" w:color="auto" w:fill="FFFFFF"/>
        </w:rPr>
        <w:t xml:space="preserve">на </w:t>
      </w:r>
      <w:r w:rsidR="004B0B9A" w:rsidRPr="00081863">
        <w:rPr>
          <w:rFonts w:eastAsia="Helvetica"/>
          <w:b/>
          <w:bCs/>
          <w:color w:val="151515"/>
          <w:szCs w:val="24"/>
          <w:shd w:val="clear" w:color="auto" w:fill="FFFFFF"/>
        </w:rPr>
        <w:t>поставку насосного оборудования</w:t>
      </w:r>
    </w:p>
    <w:p w14:paraId="0D5D3EB2" w14:textId="77777777" w:rsidR="00963C67" w:rsidRDefault="00963C67">
      <w:pPr>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349"/>
        <w:gridCol w:w="4932"/>
      </w:tblGrid>
      <w:tr w:rsidR="00963C67" w14:paraId="027C2D4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4C08531" w14:textId="77777777" w:rsidR="00963C67" w:rsidRDefault="00087C54">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963C67" w14:paraId="227B4C8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E0244CA" w14:textId="77777777" w:rsidR="00963C67" w:rsidRDefault="00087C54">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1DFBB2C" w14:textId="77777777" w:rsidR="00963C67" w:rsidRDefault="00963C67">
            <w:pPr>
              <w:widowControl w:val="0"/>
              <w:ind w:firstLine="0"/>
              <w:rPr>
                <w:rFonts w:eastAsia="Times New Roman"/>
                <w:bCs/>
                <w:szCs w:val="24"/>
                <w:lang w:eastAsia="en-US"/>
              </w:rPr>
            </w:pPr>
          </w:p>
        </w:tc>
      </w:tr>
      <w:tr w:rsidR="00963C67" w14:paraId="004DE0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35E809E" w14:textId="77777777" w:rsidR="00963C67" w:rsidRDefault="00087C54">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8E88535" w14:textId="77777777" w:rsidR="00963C67" w:rsidRDefault="00963C67">
            <w:pPr>
              <w:widowControl w:val="0"/>
              <w:ind w:firstLine="0"/>
              <w:rPr>
                <w:rFonts w:eastAsia="Times New Roman"/>
                <w:bCs/>
                <w:szCs w:val="24"/>
                <w:lang w:eastAsia="en-US"/>
              </w:rPr>
            </w:pPr>
          </w:p>
        </w:tc>
      </w:tr>
      <w:tr w:rsidR="00963C67" w14:paraId="2193903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0D6735" w14:textId="77777777" w:rsidR="00963C67" w:rsidRDefault="00087C54">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35C11C4" w14:textId="77777777" w:rsidR="00963C67" w:rsidRDefault="00963C67">
            <w:pPr>
              <w:widowControl w:val="0"/>
              <w:ind w:firstLine="0"/>
              <w:rPr>
                <w:rFonts w:eastAsia="Times New Roman"/>
                <w:bCs/>
                <w:szCs w:val="24"/>
                <w:lang w:eastAsia="en-US"/>
              </w:rPr>
            </w:pPr>
          </w:p>
        </w:tc>
      </w:tr>
      <w:tr w:rsidR="00963C67" w14:paraId="181CC1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5B70155" w14:textId="77777777" w:rsidR="00963C67" w:rsidRDefault="00087C54">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823B8D3" w14:textId="77777777" w:rsidR="00963C67" w:rsidRDefault="00963C67">
            <w:pPr>
              <w:widowControl w:val="0"/>
              <w:ind w:firstLine="0"/>
              <w:rPr>
                <w:rFonts w:eastAsia="Times New Roman"/>
                <w:bCs/>
                <w:szCs w:val="24"/>
                <w:lang w:eastAsia="en-US"/>
              </w:rPr>
            </w:pPr>
          </w:p>
        </w:tc>
      </w:tr>
      <w:tr w:rsidR="00963C67" w14:paraId="2A95CFD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4C635B" w14:textId="77777777" w:rsidR="00963C67" w:rsidRDefault="00087C54">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40A8ABE" w14:textId="77777777" w:rsidR="00963C67" w:rsidRDefault="00963C67">
            <w:pPr>
              <w:widowControl w:val="0"/>
              <w:ind w:firstLine="0"/>
              <w:rPr>
                <w:rFonts w:eastAsia="Times New Roman"/>
                <w:bCs/>
                <w:szCs w:val="24"/>
                <w:lang w:eastAsia="en-US"/>
              </w:rPr>
            </w:pPr>
          </w:p>
        </w:tc>
      </w:tr>
      <w:tr w:rsidR="00963C67" w14:paraId="3782204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3FDFB93" w14:textId="77777777" w:rsidR="00963C67" w:rsidRDefault="00087C54">
            <w:pPr>
              <w:widowControl w:val="0"/>
              <w:ind w:firstLine="0"/>
              <w:rPr>
                <w:rFonts w:eastAsia="Times New Roman"/>
                <w:bCs/>
                <w:szCs w:val="24"/>
                <w:lang w:eastAsia="en-US"/>
              </w:rPr>
            </w:pPr>
            <w:r>
              <w:rPr>
                <w:rFonts w:eastAsia="Times New Roman"/>
                <w:bCs/>
                <w:szCs w:val="24"/>
                <w:lang w:eastAsia="en-US"/>
              </w:rPr>
              <w:t xml:space="preserve">Банковские реквизиты участника закупки: наименование банка, </w:t>
            </w:r>
            <w:proofErr w:type="gramStart"/>
            <w:r>
              <w:rPr>
                <w:rFonts w:eastAsia="Times New Roman"/>
                <w:bCs/>
                <w:szCs w:val="24"/>
                <w:lang w:eastAsia="en-US"/>
              </w:rPr>
              <w:t>р</w:t>
            </w:r>
            <w:proofErr w:type="gramEnd"/>
            <w:r>
              <w:rPr>
                <w:rFonts w:eastAsia="Times New Roman"/>
                <w:bCs/>
                <w:szCs w:val="24"/>
                <w:lang w:eastAsia="en-US"/>
              </w:rPr>
              <w:t>/</w:t>
            </w:r>
            <w:proofErr w:type="spellStart"/>
            <w:r>
              <w:rPr>
                <w:rFonts w:eastAsia="Times New Roman"/>
                <w:bCs/>
                <w:szCs w:val="24"/>
                <w:lang w:eastAsia="en-US"/>
              </w:rPr>
              <w:t>сч</w:t>
            </w:r>
            <w:proofErr w:type="spellEnd"/>
            <w:r>
              <w:rPr>
                <w:rFonts w:eastAsia="Times New Roman"/>
                <w:bCs/>
                <w:szCs w:val="24"/>
                <w:lang w:eastAsia="en-US"/>
              </w:rPr>
              <w:t>, к/</w:t>
            </w:r>
            <w:proofErr w:type="spellStart"/>
            <w:r>
              <w:rPr>
                <w:rFonts w:eastAsia="Times New Roman"/>
                <w:bCs/>
                <w:szCs w:val="24"/>
                <w:lang w:eastAsia="en-US"/>
              </w:rPr>
              <w:t>сч</w:t>
            </w:r>
            <w:proofErr w:type="spellEnd"/>
            <w:r>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B8C8FDF" w14:textId="77777777" w:rsidR="00963C67" w:rsidRDefault="00963C67">
            <w:pPr>
              <w:widowControl w:val="0"/>
              <w:ind w:firstLine="0"/>
              <w:rPr>
                <w:rFonts w:eastAsia="Times New Roman"/>
                <w:bCs/>
                <w:szCs w:val="24"/>
                <w:lang w:eastAsia="en-US"/>
              </w:rPr>
            </w:pPr>
          </w:p>
        </w:tc>
      </w:tr>
      <w:tr w:rsidR="00963C67" w14:paraId="2A6434C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CE8433" w14:textId="77777777" w:rsidR="00963C67" w:rsidRDefault="00087C54">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7C35CC2" w14:textId="77777777" w:rsidR="00963C67" w:rsidRDefault="00963C67">
            <w:pPr>
              <w:widowControl w:val="0"/>
              <w:ind w:firstLine="0"/>
              <w:rPr>
                <w:rFonts w:eastAsia="Times New Roman"/>
                <w:bCs/>
                <w:szCs w:val="24"/>
                <w:lang w:eastAsia="en-US"/>
              </w:rPr>
            </w:pPr>
          </w:p>
        </w:tc>
      </w:tr>
      <w:tr w:rsidR="00963C67" w14:paraId="35DA3BB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9BEBCF8" w14:textId="77777777" w:rsidR="00963C67" w:rsidRDefault="00087C54">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06FFAFE" w14:textId="77777777" w:rsidR="00963C67" w:rsidRDefault="00963C67">
            <w:pPr>
              <w:widowControl w:val="0"/>
              <w:ind w:firstLine="0"/>
              <w:rPr>
                <w:rFonts w:eastAsia="Times New Roman"/>
                <w:bCs/>
                <w:szCs w:val="24"/>
                <w:lang w:eastAsia="en-US"/>
              </w:rPr>
            </w:pPr>
          </w:p>
        </w:tc>
      </w:tr>
      <w:tr w:rsidR="00963C67" w14:paraId="34E6B33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5303F0" w14:textId="77777777" w:rsidR="00963C67" w:rsidRDefault="00087C54">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60E5514" w14:textId="77777777" w:rsidR="00963C67" w:rsidRDefault="00963C67">
            <w:pPr>
              <w:widowControl w:val="0"/>
              <w:ind w:firstLine="0"/>
              <w:rPr>
                <w:rFonts w:eastAsia="Times New Roman"/>
                <w:bCs/>
                <w:szCs w:val="24"/>
                <w:lang w:eastAsia="en-US"/>
              </w:rPr>
            </w:pPr>
          </w:p>
        </w:tc>
      </w:tr>
      <w:tr w:rsidR="00963C67" w14:paraId="3B6A99A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1B2D70" w14:textId="77777777" w:rsidR="00963C67" w:rsidRDefault="00087C54">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0A25363C" w14:textId="77777777" w:rsidR="00963C67" w:rsidRDefault="00963C67">
            <w:pPr>
              <w:widowControl w:val="0"/>
              <w:ind w:firstLine="0"/>
              <w:rPr>
                <w:rFonts w:eastAsia="Times New Roman"/>
                <w:bCs/>
                <w:szCs w:val="24"/>
                <w:lang w:eastAsia="en-US"/>
              </w:rPr>
            </w:pPr>
          </w:p>
        </w:tc>
      </w:tr>
      <w:tr w:rsidR="00963C67" w14:paraId="20D1F85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51AD9A" w14:textId="77777777" w:rsidR="00963C67" w:rsidRDefault="00087C54">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4000C158" w14:textId="77777777" w:rsidR="00963C67" w:rsidRDefault="00963C67">
            <w:pPr>
              <w:widowControl w:val="0"/>
              <w:ind w:firstLine="0"/>
              <w:rPr>
                <w:rFonts w:eastAsia="Times New Roman"/>
                <w:bCs/>
                <w:szCs w:val="24"/>
                <w:lang w:eastAsia="en-US"/>
              </w:rPr>
            </w:pPr>
          </w:p>
        </w:tc>
      </w:tr>
      <w:tr w:rsidR="00963C67" w14:paraId="2FEBFBE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2B0D90B" w14:textId="77777777" w:rsidR="00963C67" w:rsidRDefault="00087C54">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6DCFCDE" w14:textId="77777777" w:rsidR="00963C67" w:rsidRDefault="00963C67">
            <w:pPr>
              <w:widowControl w:val="0"/>
              <w:ind w:firstLine="0"/>
              <w:rPr>
                <w:rFonts w:eastAsia="Times New Roman"/>
                <w:bCs/>
                <w:szCs w:val="24"/>
                <w:lang w:eastAsia="en-US"/>
              </w:rPr>
            </w:pPr>
          </w:p>
        </w:tc>
      </w:tr>
      <w:tr w:rsidR="00963C67" w14:paraId="4436CB7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9CDADB4" w14:textId="77777777" w:rsidR="00963C67" w:rsidRDefault="00087C54">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257BADB4" w14:textId="77777777" w:rsidR="00963C67" w:rsidRDefault="00963C67">
            <w:pPr>
              <w:widowControl w:val="0"/>
              <w:ind w:firstLine="0"/>
              <w:rPr>
                <w:rFonts w:eastAsia="Times New Roman"/>
                <w:bCs/>
                <w:szCs w:val="24"/>
                <w:lang w:eastAsia="en-US"/>
              </w:rPr>
            </w:pPr>
          </w:p>
        </w:tc>
      </w:tr>
      <w:tr w:rsidR="00963C67" w14:paraId="48A3129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5C3553" w14:textId="77777777" w:rsidR="00963C67" w:rsidRDefault="00087C54">
            <w:pPr>
              <w:widowControl w:val="0"/>
              <w:ind w:firstLine="0"/>
              <w:rPr>
                <w:rFonts w:eastAsia="Times New Roman"/>
                <w:bCs/>
                <w:szCs w:val="24"/>
                <w:lang w:eastAsia="en-US"/>
              </w:rPr>
            </w:pPr>
            <w:r>
              <w:rPr>
                <w:rFonts w:eastAsia="Times New Roman"/>
                <w:bCs/>
                <w:szCs w:val="24"/>
                <w:lang w:eastAsia="en-US"/>
              </w:rPr>
              <w:t xml:space="preserve">Дата постановки </w:t>
            </w:r>
            <w:proofErr w:type="gramStart"/>
            <w:r>
              <w:rPr>
                <w:rFonts w:eastAsia="Times New Roman"/>
                <w:bCs/>
                <w:szCs w:val="24"/>
                <w:lang w:eastAsia="en-US"/>
              </w:rPr>
              <w:t>на учет в налоговом органе в соответствии со свидетельством о постановке</w:t>
            </w:r>
            <w:proofErr w:type="gramEnd"/>
            <w:r>
              <w:rPr>
                <w:rFonts w:eastAsia="Times New Roman"/>
                <w:bCs/>
                <w:szCs w:val="24"/>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F8001B5" w14:textId="77777777" w:rsidR="00963C67" w:rsidRDefault="00963C67">
            <w:pPr>
              <w:widowControl w:val="0"/>
              <w:ind w:firstLine="0"/>
              <w:rPr>
                <w:rFonts w:eastAsia="Times New Roman"/>
                <w:bCs/>
                <w:szCs w:val="24"/>
                <w:lang w:eastAsia="en-US"/>
              </w:rPr>
            </w:pPr>
          </w:p>
        </w:tc>
      </w:tr>
      <w:tr w:rsidR="00963C67" w14:paraId="1884B2FE"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AE3F42D" w14:textId="77777777" w:rsidR="00963C67" w:rsidRDefault="00087C54">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963C67" w14:paraId="4E1F58A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4D0881C" w14:textId="77777777" w:rsidR="00963C67" w:rsidRDefault="00087C54">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92F7980" w14:textId="77777777" w:rsidR="00963C67" w:rsidRDefault="00963C67">
            <w:pPr>
              <w:widowControl w:val="0"/>
              <w:ind w:firstLine="0"/>
              <w:rPr>
                <w:rFonts w:eastAsia="Times New Roman"/>
                <w:bCs/>
                <w:szCs w:val="24"/>
                <w:lang w:eastAsia="en-US"/>
              </w:rPr>
            </w:pPr>
          </w:p>
        </w:tc>
      </w:tr>
      <w:tr w:rsidR="00963C67" w14:paraId="53ECDC5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DFC80E" w14:textId="77777777" w:rsidR="00963C67" w:rsidRDefault="00087C54">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B1840BF" w14:textId="77777777" w:rsidR="00963C67" w:rsidRDefault="00963C67">
            <w:pPr>
              <w:widowControl w:val="0"/>
              <w:ind w:firstLine="0"/>
              <w:rPr>
                <w:rFonts w:eastAsia="Times New Roman"/>
                <w:bCs/>
                <w:szCs w:val="24"/>
                <w:lang w:eastAsia="en-US"/>
              </w:rPr>
            </w:pPr>
          </w:p>
        </w:tc>
      </w:tr>
      <w:tr w:rsidR="00963C67" w14:paraId="55CD94B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847501" w14:textId="77777777" w:rsidR="00963C67" w:rsidRDefault="00087C54">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2567307" w14:textId="77777777" w:rsidR="00963C67" w:rsidRDefault="00963C67">
            <w:pPr>
              <w:widowControl w:val="0"/>
              <w:ind w:firstLine="0"/>
              <w:rPr>
                <w:rFonts w:eastAsia="Times New Roman"/>
                <w:bCs/>
                <w:szCs w:val="24"/>
                <w:lang w:eastAsia="en-US"/>
              </w:rPr>
            </w:pPr>
          </w:p>
        </w:tc>
      </w:tr>
      <w:tr w:rsidR="00963C67" w14:paraId="79EF9FB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3B3548" w14:textId="77777777" w:rsidR="00963C67" w:rsidRDefault="00087C54">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D359FE1" w14:textId="77777777" w:rsidR="00963C67" w:rsidRDefault="00963C67">
            <w:pPr>
              <w:widowControl w:val="0"/>
              <w:ind w:firstLine="0"/>
              <w:rPr>
                <w:rFonts w:eastAsia="Times New Roman"/>
                <w:bCs/>
                <w:szCs w:val="24"/>
                <w:lang w:eastAsia="en-US"/>
              </w:rPr>
            </w:pPr>
          </w:p>
        </w:tc>
      </w:tr>
      <w:tr w:rsidR="00963C67" w14:paraId="066BE5A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C295606" w14:textId="77777777" w:rsidR="00963C67" w:rsidRDefault="00087C54">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7913624" w14:textId="77777777" w:rsidR="00963C67" w:rsidRDefault="00963C67">
            <w:pPr>
              <w:widowControl w:val="0"/>
              <w:ind w:firstLine="0"/>
              <w:rPr>
                <w:rFonts w:eastAsia="Times New Roman"/>
                <w:bCs/>
                <w:szCs w:val="24"/>
                <w:lang w:eastAsia="en-US"/>
              </w:rPr>
            </w:pPr>
          </w:p>
        </w:tc>
      </w:tr>
      <w:tr w:rsidR="00963C67" w14:paraId="1CDCDB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497705" w14:textId="77777777" w:rsidR="00963C67" w:rsidRDefault="00087C54">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0323639B" w14:textId="77777777" w:rsidR="00963C67" w:rsidRDefault="00963C67">
            <w:pPr>
              <w:widowControl w:val="0"/>
              <w:ind w:firstLine="0"/>
              <w:rPr>
                <w:rFonts w:eastAsia="Times New Roman"/>
                <w:bCs/>
                <w:szCs w:val="24"/>
                <w:lang w:eastAsia="en-US"/>
              </w:rPr>
            </w:pPr>
          </w:p>
        </w:tc>
      </w:tr>
      <w:tr w:rsidR="00963C67" w14:paraId="37543B0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349C983" w14:textId="77777777" w:rsidR="00963C67" w:rsidRDefault="00087C54">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D317075" w14:textId="77777777" w:rsidR="00963C67" w:rsidRDefault="00963C67">
            <w:pPr>
              <w:widowControl w:val="0"/>
              <w:ind w:firstLine="0"/>
              <w:rPr>
                <w:rFonts w:eastAsia="Times New Roman"/>
                <w:bCs/>
                <w:szCs w:val="24"/>
                <w:lang w:eastAsia="en-US"/>
              </w:rPr>
            </w:pPr>
          </w:p>
        </w:tc>
      </w:tr>
    </w:tbl>
    <w:p w14:paraId="3F02E77C" w14:textId="77777777" w:rsidR="00963C67" w:rsidRDefault="00963C67">
      <w:pPr>
        <w:ind w:firstLine="709"/>
        <w:rPr>
          <w:rFonts w:eastAsia="Times New Roman"/>
          <w:b/>
          <w:bCs/>
          <w:szCs w:val="24"/>
          <w:lang w:eastAsia="en-US"/>
        </w:rPr>
      </w:pPr>
    </w:p>
    <w:p w14:paraId="6AE505F9" w14:textId="77777777" w:rsidR="00963C67" w:rsidRDefault="00087C54">
      <w:pPr>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3EC21D4D" w14:textId="77777777" w:rsidR="00963C67" w:rsidRDefault="00087C54">
      <w:pPr>
        <w:ind w:firstLine="0"/>
        <w:rPr>
          <w:b/>
          <w:bCs/>
          <w:szCs w:val="24"/>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w:t>
      </w:r>
      <w:r>
        <w:rPr>
          <w:b/>
          <w:bCs/>
          <w:szCs w:val="24"/>
        </w:rPr>
        <w:t xml:space="preserve">на _____________,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12C076FC" w14:textId="77777777" w:rsidR="00963C67" w:rsidRDefault="00087C54">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по месту и в указанные в Договоре сроки.</w:t>
      </w:r>
    </w:p>
    <w:p w14:paraId="0D58DD4E" w14:textId="77777777" w:rsidR="00963C67" w:rsidRDefault="00963C67">
      <w:pPr>
        <w:ind w:firstLine="709"/>
        <w:rPr>
          <w:rFonts w:eastAsia="Times New Roman"/>
          <w:szCs w:val="24"/>
          <w:lang w:eastAsia="en-US"/>
        </w:rPr>
      </w:pPr>
    </w:p>
    <w:p w14:paraId="68D74D17" w14:textId="77777777" w:rsidR="00963C67" w:rsidRDefault="00087C54">
      <w:pPr>
        <w:ind w:firstLine="540"/>
        <w:rPr>
          <w:rFonts w:eastAsia="Times New Roman"/>
          <w:szCs w:val="24"/>
        </w:rPr>
      </w:pPr>
      <w:r>
        <w:rPr>
          <w:rFonts w:eastAsia="Times New Roman"/>
          <w:szCs w:val="24"/>
        </w:rPr>
        <w:t>Наименования и характеристики товаров/работ/услуг*.</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284"/>
        <w:gridCol w:w="567"/>
        <w:gridCol w:w="425"/>
        <w:gridCol w:w="851"/>
        <w:gridCol w:w="847"/>
        <w:gridCol w:w="557"/>
        <w:gridCol w:w="1418"/>
        <w:gridCol w:w="10"/>
      </w:tblGrid>
      <w:tr w:rsidR="00963C67" w14:paraId="7DE2C937" w14:textId="77777777">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DC6B1F" w14:textId="77777777" w:rsidR="00963C67" w:rsidRDefault="00087C54">
            <w:pPr>
              <w:ind w:firstLine="0"/>
              <w:jc w:val="center"/>
              <w:rPr>
                <w:rFonts w:eastAsia="Times New Roman"/>
                <w:b/>
                <w:sz w:val="18"/>
                <w:szCs w:val="18"/>
              </w:rPr>
            </w:pPr>
            <w:r>
              <w:rPr>
                <w:rFonts w:eastAsia="Times New Roman"/>
                <w:b/>
                <w:sz w:val="18"/>
                <w:szCs w:val="18"/>
              </w:rPr>
              <w:t>№</w:t>
            </w:r>
          </w:p>
          <w:p w14:paraId="046F6AE5" w14:textId="77777777" w:rsidR="00963C67" w:rsidRDefault="00087C54">
            <w:pPr>
              <w:ind w:firstLine="0"/>
              <w:jc w:val="center"/>
              <w:rPr>
                <w:rFonts w:eastAsia="Times New Roman"/>
                <w:b/>
                <w:sz w:val="18"/>
                <w:szCs w:val="18"/>
              </w:rPr>
            </w:pPr>
            <w:r>
              <w:rPr>
                <w:rFonts w:eastAsia="Times New Roman"/>
                <w:b/>
                <w:sz w:val="18"/>
                <w:szCs w:val="18"/>
              </w:rPr>
              <w:t xml:space="preserve"> </w:t>
            </w:r>
            <w:proofErr w:type="gramStart"/>
            <w:r>
              <w:rPr>
                <w:rFonts w:eastAsia="Times New Roman"/>
                <w:b/>
                <w:sz w:val="18"/>
                <w:szCs w:val="18"/>
              </w:rPr>
              <w:t>п</w:t>
            </w:r>
            <w:proofErr w:type="gramEnd"/>
            <w:r>
              <w:rPr>
                <w:rFonts w:eastAsia="Times New Roman"/>
                <w:b/>
                <w:sz w:val="18"/>
                <w:szCs w:val="18"/>
              </w:rPr>
              <w:t>/п</w:t>
            </w:r>
          </w:p>
        </w:tc>
        <w:tc>
          <w:tcPr>
            <w:tcW w:w="2129" w:type="dxa"/>
            <w:tcBorders>
              <w:top w:val="single" w:sz="4" w:space="0" w:color="auto"/>
              <w:left w:val="single" w:sz="4" w:space="0" w:color="auto"/>
              <w:bottom w:val="single" w:sz="4" w:space="0" w:color="auto"/>
              <w:right w:val="single" w:sz="4" w:space="0" w:color="auto"/>
            </w:tcBorders>
          </w:tcPr>
          <w:p w14:paraId="7785EAE2" w14:textId="77777777" w:rsidR="00963C67" w:rsidRDefault="00087C54">
            <w:pPr>
              <w:ind w:firstLine="0"/>
              <w:jc w:val="center"/>
              <w:rPr>
                <w:rFonts w:eastAsia="Times New Roman"/>
                <w:b/>
                <w:sz w:val="18"/>
                <w:szCs w:val="18"/>
              </w:rPr>
            </w:pPr>
            <w:r>
              <w:rPr>
                <w:rFonts w:eastAsia="Times New Roman"/>
                <w:b/>
                <w:sz w:val="18"/>
                <w:szCs w:val="18"/>
              </w:rPr>
              <w:t>Наименование</w:t>
            </w:r>
          </w:p>
          <w:p w14:paraId="1AC3E921" w14:textId="77777777" w:rsidR="00963C67" w:rsidRDefault="00087C54">
            <w:pPr>
              <w:ind w:firstLine="0"/>
              <w:jc w:val="center"/>
              <w:rPr>
                <w:rFonts w:eastAsia="Times New Roman"/>
                <w:b/>
                <w:sz w:val="18"/>
                <w:szCs w:val="18"/>
              </w:rPr>
            </w:pPr>
            <w:r>
              <w:rPr>
                <w:rFonts w:eastAsia="Times New Roman"/>
                <w:b/>
                <w:sz w:val="18"/>
                <w:szCs w:val="18"/>
              </w:rPr>
              <w:t>товаров/работ/услуг</w:t>
            </w:r>
          </w:p>
          <w:p w14:paraId="7057BE49" w14:textId="77777777" w:rsidR="00963C67" w:rsidRDefault="00963C67">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F95A08E" w14:textId="77777777" w:rsidR="00963C67" w:rsidRDefault="00087C54">
            <w:pPr>
              <w:ind w:firstLine="0"/>
              <w:jc w:val="center"/>
              <w:rPr>
                <w:rFonts w:eastAsia="Times New Roman"/>
                <w:b/>
                <w:sz w:val="18"/>
                <w:szCs w:val="18"/>
              </w:rPr>
            </w:pPr>
            <w:r>
              <w:rPr>
                <w:rFonts w:eastAsia="Times New Roman"/>
                <w:b/>
                <w:sz w:val="18"/>
                <w:szCs w:val="18"/>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14:paraId="133664CE" w14:textId="77777777" w:rsidR="00963C67" w:rsidRDefault="00087C54">
            <w:pPr>
              <w:ind w:firstLine="0"/>
              <w:jc w:val="center"/>
              <w:rPr>
                <w:rFonts w:eastAsia="Times New Roman"/>
                <w:b/>
                <w:sz w:val="18"/>
                <w:szCs w:val="18"/>
              </w:rPr>
            </w:pPr>
            <w:r>
              <w:rPr>
                <w:rFonts w:eastAsia="Times New Roman"/>
                <w:b/>
                <w:sz w:val="18"/>
                <w:szCs w:val="18"/>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14:paraId="55A46BC6" w14:textId="77777777" w:rsidR="00963C67" w:rsidRDefault="00087C54">
            <w:pPr>
              <w:ind w:firstLine="0"/>
              <w:jc w:val="center"/>
              <w:rPr>
                <w:rFonts w:eastAsia="Times New Roman"/>
                <w:b/>
                <w:sz w:val="18"/>
                <w:szCs w:val="18"/>
              </w:rPr>
            </w:pPr>
            <w:r>
              <w:rPr>
                <w:rFonts w:eastAsia="Times New Roman"/>
                <w:b/>
                <w:sz w:val="18"/>
                <w:szCs w:val="18"/>
              </w:rPr>
              <w:t>Кол-во</w:t>
            </w:r>
          </w:p>
        </w:tc>
        <w:tc>
          <w:tcPr>
            <w:tcW w:w="2123" w:type="dxa"/>
            <w:gridSpan w:val="3"/>
            <w:tcBorders>
              <w:top w:val="single" w:sz="4" w:space="0" w:color="auto"/>
              <w:left w:val="single" w:sz="4" w:space="0" w:color="auto"/>
              <w:bottom w:val="single" w:sz="4" w:space="0" w:color="auto"/>
              <w:right w:val="single" w:sz="4" w:space="0" w:color="auto"/>
            </w:tcBorders>
          </w:tcPr>
          <w:p w14:paraId="131B1467" w14:textId="77777777" w:rsidR="00963C67" w:rsidRDefault="00087C54">
            <w:pPr>
              <w:ind w:firstLine="0"/>
              <w:jc w:val="center"/>
              <w:rPr>
                <w:rFonts w:eastAsia="Times New Roman"/>
                <w:b/>
                <w:sz w:val="18"/>
                <w:szCs w:val="18"/>
              </w:rPr>
            </w:pPr>
            <w:r>
              <w:rPr>
                <w:rFonts w:eastAsia="Times New Roman"/>
                <w:b/>
                <w:sz w:val="18"/>
                <w:szCs w:val="18"/>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14:paraId="0F611444" w14:textId="77777777" w:rsidR="00963C67" w:rsidRDefault="00087C54">
            <w:pPr>
              <w:ind w:firstLine="0"/>
              <w:jc w:val="center"/>
              <w:rPr>
                <w:rFonts w:eastAsia="Times New Roman"/>
                <w:b/>
                <w:sz w:val="18"/>
                <w:szCs w:val="18"/>
              </w:rPr>
            </w:pPr>
            <w:r>
              <w:rPr>
                <w:rFonts w:eastAsia="Times New Roman"/>
                <w:b/>
                <w:sz w:val="18"/>
                <w:szCs w:val="18"/>
              </w:rPr>
              <w:t>Сумма, включая НДС</w:t>
            </w:r>
          </w:p>
        </w:tc>
      </w:tr>
      <w:tr w:rsidR="00963C67" w14:paraId="2BED71E9" w14:textId="77777777">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1C86D23A" w14:textId="77777777" w:rsidR="00963C67" w:rsidRDefault="00087C54">
            <w:pPr>
              <w:widowControl w:val="0"/>
              <w:ind w:left="360" w:firstLine="0"/>
              <w:jc w:val="left"/>
              <w:rPr>
                <w:rFonts w:eastAsia="Times New Roman"/>
                <w:szCs w:val="24"/>
              </w:rPr>
            </w:pPr>
            <w:r>
              <w:rPr>
                <w:rFonts w:eastAsia="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1270544D" w14:textId="77777777" w:rsidR="00963C67" w:rsidRDefault="00963C6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1AE959" w14:textId="77777777" w:rsidR="00963C67" w:rsidRDefault="00963C67">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F4A6C7" w14:textId="77777777" w:rsidR="00963C67" w:rsidRDefault="00963C67">
            <w:pPr>
              <w:ind w:firstLine="0"/>
              <w:jc w:val="left"/>
              <w:rPr>
                <w:rFonts w:eastAsia="Times New Roman"/>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3C693A" w14:textId="77777777" w:rsidR="00963C67" w:rsidRDefault="00963C67">
            <w:pPr>
              <w:ind w:firstLine="0"/>
              <w:jc w:val="left"/>
              <w:rPr>
                <w:rFonts w:eastAsia="Times New Roman"/>
                <w:szCs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7FAB305F" w14:textId="77777777" w:rsidR="00963C67" w:rsidRDefault="00963C67">
            <w:pPr>
              <w:ind w:firstLine="0"/>
              <w:jc w:val="left"/>
              <w:rPr>
                <w:rFonts w:eastAsia="Times New Roman"/>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DB12772" w14:textId="77777777" w:rsidR="00963C67" w:rsidRDefault="00963C67">
            <w:pPr>
              <w:ind w:firstLine="0"/>
              <w:jc w:val="left"/>
              <w:rPr>
                <w:rFonts w:eastAsia="Times New Roman"/>
                <w:szCs w:val="24"/>
              </w:rPr>
            </w:pPr>
          </w:p>
        </w:tc>
      </w:tr>
      <w:tr w:rsidR="00963C67" w14:paraId="15903C14" w14:textId="77777777">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6BB6BAB" w14:textId="77777777" w:rsidR="00963C67" w:rsidRDefault="00087C54">
            <w:pPr>
              <w:ind w:firstLine="0"/>
              <w:jc w:val="left"/>
              <w:rPr>
                <w:rFonts w:eastAsia="Times New Roman"/>
                <w:szCs w:val="24"/>
              </w:rPr>
            </w:pPr>
            <w:r>
              <w:rPr>
                <w:rFonts w:eastAsia="Times New Roman"/>
                <w:szCs w:val="24"/>
              </w:rPr>
              <w:lastRenderedPageBreak/>
              <w:t>…</w:t>
            </w:r>
          </w:p>
        </w:tc>
        <w:tc>
          <w:tcPr>
            <w:tcW w:w="2129" w:type="dxa"/>
            <w:tcBorders>
              <w:top w:val="single" w:sz="4" w:space="0" w:color="auto"/>
              <w:left w:val="single" w:sz="4" w:space="0" w:color="auto"/>
              <w:bottom w:val="single" w:sz="4" w:space="0" w:color="auto"/>
              <w:right w:val="single" w:sz="4" w:space="0" w:color="auto"/>
            </w:tcBorders>
            <w:vAlign w:val="center"/>
          </w:tcPr>
          <w:p w14:paraId="7840C4B1" w14:textId="77777777" w:rsidR="00963C67" w:rsidRDefault="00963C6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F599DB" w14:textId="77777777" w:rsidR="00963C67" w:rsidRDefault="00963C67">
            <w:pPr>
              <w:ind w:firstLine="0"/>
              <w:jc w:val="left"/>
              <w:rPr>
                <w:rFonts w:eastAsia="Times New Roman"/>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94CFF4" w14:textId="77777777" w:rsidR="00963C67" w:rsidRDefault="00963C67">
            <w:pPr>
              <w:ind w:firstLine="0"/>
              <w:jc w:val="left"/>
              <w:rPr>
                <w:rFonts w:eastAsia="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D78E07" w14:textId="77777777" w:rsidR="00963C67" w:rsidRDefault="00963C67">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8B0A69" w14:textId="77777777" w:rsidR="00963C67" w:rsidRDefault="00963C67">
            <w:pPr>
              <w:ind w:firstLine="0"/>
              <w:jc w:val="left"/>
              <w:rPr>
                <w:rFonts w:eastAsia="Times New Roman"/>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C7FFD97" w14:textId="77777777" w:rsidR="00963C67" w:rsidRDefault="00963C67">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27E4BF" w14:textId="77777777" w:rsidR="00963C67" w:rsidRDefault="00963C67">
            <w:pPr>
              <w:ind w:firstLine="0"/>
              <w:jc w:val="left"/>
              <w:rPr>
                <w:rFonts w:eastAsia="Times New Roman"/>
                <w:szCs w:val="24"/>
              </w:rPr>
            </w:pPr>
          </w:p>
        </w:tc>
      </w:tr>
    </w:tbl>
    <w:p w14:paraId="36E0BC7B" w14:textId="77777777" w:rsidR="00963C67" w:rsidRDefault="00963C67">
      <w:pPr>
        <w:spacing w:after="200"/>
        <w:ind w:firstLine="0"/>
        <w:contextualSpacing/>
        <w:rPr>
          <w:rFonts w:eastAsia="Times New Roman"/>
          <w:b/>
          <w:sz w:val="20"/>
          <w:szCs w:val="20"/>
          <w:lang w:eastAsia="en-US"/>
        </w:rPr>
      </w:pPr>
    </w:p>
    <w:p w14:paraId="5D856A38" w14:textId="77777777" w:rsidR="00963C67" w:rsidRDefault="00087C54">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4F58CC0" w14:textId="77777777" w:rsidR="00963C67" w:rsidRDefault="00963C67">
      <w:pPr>
        <w:spacing w:after="200"/>
        <w:ind w:firstLine="426"/>
        <w:contextualSpacing/>
        <w:rPr>
          <w:rFonts w:eastAsia="Times New Roman"/>
          <w:b/>
          <w:sz w:val="20"/>
          <w:szCs w:val="20"/>
          <w:lang w:eastAsia="en-US"/>
        </w:rPr>
      </w:pPr>
    </w:p>
    <w:p w14:paraId="3C2A6601" w14:textId="77777777" w:rsidR="00963C67" w:rsidRDefault="00087C54">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14:paraId="72BF133E" w14:textId="77777777" w:rsidR="00963C67" w:rsidRDefault="00087C54">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14:paraId="552BE482" w14:textId="77777777" w:rsidR="00963C67" w:rsidRDefault="00087C54">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5319AFC3" w14:textId="77777777" w:rsidR="00963C67" w:rsidRDefault="00087C54">
      <w:pPr>
        <w:ind w:firstLine="709"/>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Pr>
          <w:rFonts w:eastAsia="Times New Roman"/>
          <w:szCs w:val="24"/>
          <w:lang w:eastAsia="en-US"/>
        </w:rPr>
        <w:t>,</w:t>
      </w:r>
      <w:proofErr w:type="gramEnd"/>
      <w:r>
        <w:rPr>
          <w:rFonts w:eastAsia="Times New Roman"/>
          <w:szCs w:val="24"/>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t xml:space="preserve"> </w:t>
      </w:r>
      <w:r>
        <w:rPr>
          <w:bCs/>
        </w:rPr>
        <w:t>__________________</w:t>
      </w:r>
      <w:r>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6E4E1036" w14:textId="77777777" w:rsidR="00963C67" w:rsidRDefault="00087C54">
      <w:pPr>
        <w:ind w:firstLine="709"/>
        <w:rPr>
          <w:rFonts w:eastAsia="Times New Roman"/>
          <w:szCs w:val="24"/>
          <w:lang w:eastAsia="en-US"/>
        </w:rPr>
      </w:pPr>
      <w:proofErr w:type="gramStart"/>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14:paraId="2E5FC475" w14:textId="77777777" w:rsidR="00963C67" w:rsidRDefault="00087C54">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требованиям, указанным в извещении о проведение запроса котировок, а именно:</w:t>
      </w:r>
    </w:p>
    <w:p w14:paraId="0064ED89" w14:textId="77777777" w:rsidR="00963C67" w:rsidRDefault="00087C54">
      <w:pPr>
        <w:rPr>
          <w:rFonts w:eastAsia="Times New Roman"/>
          <w:szCs w:val="24"/>
          <w:lang w:eastAsia="en-US"/>
        </w:rPr>
      </w:pPr>
      <w:r>
        <w:rPr>
          <w:rFonts w:eastAsia="Times New Roman"/>
          <w:szCs w:val="24"/>
          <w:lang w:eastAsia="en-US"/>
        </w:rPr>
        <w:t>К участникам закупки Заказчиком предъявляются следующие единые обязательные требования:</w:t>
      </w:r>
    </w:p>
    <w:p w14:paraId="1DA2FCD8" w14:textId="77777777" w:rsidR="00963C67" w:rsidRDefault="00087C54">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14:paraId="2C236AAE" w14:textId="77777777" w:rsidR="00963C67" w:rsidRDefault="00087C54">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26D4EE" w14:textId="77777777" w:rsidR="00963C67" w:rsidRDefault="00087C54">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AE62609" w14:textId="77777777" w:rsidR="00963C67" w:rsidRDefault="00087C54">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C93A1E" w14:textId="77777777" w:rsidR="00963C67" w:rsidRDefault="00087C54">
      <w:r>
        <w:t xml:space="preserve">5) отсутствие сведений об участниках закупки в реестрах недобросовестных поставщиков, ведение которых предусмотрено </w:t>
      </w:r>
      <w:hyperlink r:id="rId15" w:history="1">
        <w:r>
          <w:t>Законом</w:t>
        </w:r>
      </w:hyperlink>
      <w:r>
        <w:t xml:space="preserve"> № 223-ФЗ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5E55585" w14:textId="77777777" w:rsidR="00963C67" w:rsidRDefault="00087C54">
      <w:proofErr w:type="gramStart"/>
      <w:r>
        <w:lastRenderedPageBreak/>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14:paraId="4FF921B6" w14:textId="77777777" w:rsidR="00963C67" w:rsidRDefault="00087C54">
      <w: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E0BD204" w14:textId="77777777" w:rsidR="00963C67" w:rsidRDefault="00087C54">
      <w:r>
        <w:t>8) соответствие участника закупки и (или) его заявки требованиям документации о закупке.</w:t>
      </w:r>
    </w:p>
    <w:p w14:paraId="710954A3" w14:textId="77777777" w:rsidR="00963C67" w:rsidRDefault="00087C54">
      <w:pPr>
        <w:rPr>
          <w:rFonts w:eastAsia="Times New Roman"/>
          <w:b/>
          <w:szCs w:val="24"/>
          <w:lang w:eastAsia="en-US"/>
        </w:rPr>
      </w:pPr>
      <w:proofErr w:type="gramStart"/>
      <w:r>
        <w:rPr>
          <w:rFonts w:eastAsia="Times New Roman"/>
          <w:szCs w:val="24"/>
          <w:lang w:eastAsia="en-US"/>
        </w:rPr>
        <w:t xml:space="preserve">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Pr>
          <w:rFonts w:eastAsia="Times New Roman"/>
          <w:b/>
          <w:bCs/>
          <w:szCs w:val="24"/>
          <w:lang w:eastAsia="en-US"/>
        </w:rPr>
        <w:t>для нужд ________________________</w:t>
      </w:r>
      <w:r>
        <w:rPr>
          <w:b/>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roofErr w:type="gramEnd"/>
    </w:p>
    <w:p w14:paraId="0797B252" w14:textId="77777777" w:rsidR="00963C67" w:rsidRDefault="00963C67">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963C67" w14:paraId="6CC0864B" w14:textId="77777777">
        <w:trPr>
          <w:trHeight w:val="674"/>
        </w:trPr>
        <w:tc>
          <w:tcPr>
            <w:tcW w:w="6120" w:type="dxa"/>
          </w:tcPr>
          <w:p w14:paraId="4D5BE63F" w14:textId="77777777" w:rsidR="00963C67" w:rsidRDefault="00087C54">
            <w:pPr>
              <w:widowControl w:val="0"/>
              <w:ind w:firstLine="0"/>
              <w:jc w:val="left"/>
              <w:rPr>
                <w:rFonts w:eastAsia="Times New Roman"/>
                <w:b/>
                <w:szCs w:val="24"/>
                <w:lang w:eastAsia="en-US"/>
              </w:rPr>
            </w:pPr>
            <w:r>
              <w:rPr>
                <w:rFonts w:eastAsia="Times New Roman"/>
                <w:b/>
                <w:szCs w:val="24"/>
                <w:lang w:eastAsia="en-US"/>
              </w:rPr>
              <w:t>______________</w:t>
            </w:r>
          </w:p>
          <w:p w14:paraId="22A4E822" w14:textId="77777777" w:rsidR="00963C67" w:rsidRDefault="00087C54">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14:paraId="422FCC61" w14:textId="77777777" w:rsidR="00963C67" w:rsidRDefault="00087C54">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14:paraId="3976DB4F" w14:textId="77777777" w:rsidR="00963C67" w:rsidRDefault="00087C54">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14:paraId="713FCB0E" w14:textId="77777777" w:rsidR="00963C67" w:rsidRDefault="00963C67">
      <w:pPr>
        <w:ind w:right="-2" w:firstLine="0"/>
        <w:jc w:val="center"/>
        <w:rPr>
          <w:szCs w:val="24"/>
          <w:vertAlign w:val="superscript"/>
        </w:rPr>
      </w:pPr>
    </w:p>
    <w:p w14:paraId="3260C96C" w14:textId="77777777" w:rsidR="00963C67" w:rsidRDefault="00087C54">
      <w:pPr>
        <w:ind w:right="-2" w:firstLine="0"/>
        <w:jc w:val="center"/>
        <w:rPr>
          <w:b/>
          <w:szCs w:val="24"/>
        </w:rPr>
      </w:pPr>
      <w:r>
        <w:rPr>
          <w:szCs w:val="24"/>
          <w:vertAlign w:val="superscript"/>
        </w:rPr>
        <w:br w:type="page"/>
      </w:r>
      <w:r>
        <w:rPr>
          <w:b/>
          <w:szCs w:val="24"/>
        </w:rPr>
        <w:lastRenderedPageBreak/>
        <w:t xml:space="preserve">СОГЛАСИЕ </w:t>
      </w:r>
      <w:r>
        <w:rPr>
          <w:b/>
          <w:szCs w:val="24"/>
        </w:rPr>
        <w:br/>
        <w:t xml:space="preserve">НА ОБРАБОТКУ ПЕРСОНАЛЬНЫХ ДАННЫХ </w:t>
      </w:r>
    </w:p>
    <w:p w14:paraId="0B344E0E" w14:textId="77777777" w:rsidR="00963C67" w:rsidRDefault="00963C67">
      <w:pPr>
        <w:shd w:val="clear" w:color="auto" w:fill="FFFFFF"/>
        <w:ind w:firstLine="709"/>
        <w:contextualSpacing/>
        <w:rPr>
          <w:color w:val="000000"/>
          <w:szCs w:val="24"/>
        </w:rPr>
      </w:pPr>
    </w:p>
    <w:p w14:paraId="0CF9F490" w14:textId="77777777" w:rsidR="00963C67" w:rsidRDefault="00087C54">
      <w:pPr>
        <w:shd w:val="clear" w:color="auto" w:fill="FFFFFF"/>
        <w:contextualSpacing/>
        <w:jc w:val="right"/>
        <w:rPr>
          <w:color w:val="000000"/>
          <w:szCs w:val="24"/>
        </w:rPr>
      </w:pPr>
      <w:r>
        <w:rPr>
          <w:color w:val="000000"/>
          <w:szCs w:val="24"/>
        </w:rPr>
        <w:t xml:space="preserve">          __.____________2025г.        </w:t>
      </w:r>
    </w:p>
    <w:p w14:paraId="50D12680" w14:textId="77777777" w:rsidR="00963C67" w:rsidRDefault="00087C54">
      <w:pPr>
        <w:contextualSpacing/>
        <w:rPr>
          <w:color w:val="000000"/>
          <w:szCs w:val="24"/>
        </w:rPr>
      </w:pPr>
      <w:r>
        <w:rPr>
          <w:color w:val="000000"/>
          <w:szCs w:val="24"/>
        </w:rPr>
        <w:t xml:space="preserve">  </w:t>
      </w:r>
    </w:p>
    <w:p w14:paraId="73F9447D" w14:textId="77777777" w:rsidR="00963C67" w:rsidRDefault="00087C54">
      <w:pPr>
        <w:contextualSpacing/>
        <w:rPr>
          <w:i/>
          <w:color w:val="000000"/>
          <w:szCs w:val="24"/>
          <w:vertAlign w:val="superscript"/>
        </w:rPr>
      </w:pPr>
      <w:r>
        <w:rPr>
          <w:color w:val="000000"/>
          <w:szCs w:val="24"/>
        </w:rPr>
        <w:t>Я, _________________________________________________________________________, выдан______________________________________, адрес регистрации: 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 xml:space="preserve">моих персональных данных. </w:t>
      </w:r>
      <w:proofErr w:type="gramStart"/>
      <w:r>
        <w:rPr>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3DBCA75C" w14:textId="77777777" w:rsidR="00963C67" w:rsidRDefault="00087C54">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Pr>
          <w:color w:val="000000"/>
          <w:szCs w:val="24"/>
        </w:rPr>
        <w:t>т.ч</w:t>
      </w:r>
      <w:proofErr w:type="spellEnd"/>
      <w:r>
        <w:rPr>
          <w:color w:val="000000"/>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8E9779E" w14:textId="77777777" w:rsidR="00963C67" w:rsidRDefault="00087C54">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1553D0E" w14:textId="77777777" w:rsidR="00963C67" w:rsidRDefault="00087C54">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14:paraId="41883D21" w14:textId="77777777" w:rsidR="00963C67" w:rsidRDefault="00087C54">
      <w:pPr>
        <w:shd w:val="clear" w:color="auto" w:fill="FFFFFF"/>
        <w:contextualSpacing/>
        <w:rPr>
          <w:i/>
          <w:color w:val="000000"/>
          <w:szCs w:val="24"/>
        </w:rPr>
      </w:pPr>
      <w:r>
        <w:rPr>
          <w:i/>
          <w:color w:val="000000"/>
          <w:szCs w:val="24"/>
        </w:rPr>
        <w:t>Руководитель                                               ФИО</w:t>
      </w:r>
    </w:p>
    <w:p w14:paraId="46F9975E" w14:textId="77777777" w:rsidR="00963C67" w:rsidRDefault="00963C67">
      <w:pPr>
        <w:pStyle w:val="affff4"/>
        <w:jc w:val="center"/>
        <w:rPr>
          <w:rFonts w:ascii="Times New Roman" w:hAnsi="Times New Roman"/>
          <w:b/>
          <w:sz w:val="16"/>
          <w:szCs w:val="16"/>
        </w:rPr>
      </w:pPr>
    </w:p>
    <w:p w14:paraId="5AEAAC5E" w14:textId="77777777" w:rsidR="00963C67" w:rsidRDefault="00963C67">
      <w:pPr>
        <w:ind w:right="-2" w:firstLine="0"/>
        <w:jc w:val="center"/>
        <w:rPr>
          <w:szCs w:val="24"/>
          <w:vertAlign w:val="superscript"/>
        </w:rPr>
      </w:pPr>
    </w:p>
    <w:p w14:paraId="3D5AA325" w14:textId="77777777" w:rsidR="00963C67" w:rsidRDefault="00963C67">
      <w:pPr>
        <w:ind w:right="-2" w:firstLine="0"/>
        <w:rPr>
          <w:szCs w:val="24"/>
          <w:vertAlign w:val="superscript"/>
        </w:rPr>
      </w:pPr>
    </w:p>
    <w:p w14:paraId="75B5C773" w14:textId="77777777" w:rsidR="00963C67" w:rsidRDefault="00963C67">
      <w:pPr>
        <w:ind w:firstLine="0"/>
      </w:pPr>
    </w:p>
    <w:sectPr w:rsidR="00963C67">
      <w:footerReference w:type="default" r:id="rId16"/>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B7CA0" w14:textId="77777777" w:rsidR="005F6752" w:rsidRDefault="005F6752">
      <w:r>
        <w:separator/>
      </w:r>
    </w:p>
  </w:endnote>
  <w:endnote w:type="continuationSeparator" w:id="0">
    <w:p w14:paraId="4059C07E" w14:textId="77777777" w:rsidR="005F6752" w:rsidRDefault="005F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Verdana"/>
    <w:charset w:val="01"/>
    <w:family w:val="roman"/>
    <w:pitch w:val="variable"/>
  </w:font>
  <w:font w:name="Times">
    <w:altName w:val="CG Times"/>
    <w:panose1 w:val="02020603050405020304"/>
    <w:charset w:val="00"/>
    <w:family w:val="roman"/>
    <w:pitch w:val="variable"/>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Mangal">
    <w:panose1 w:val="02040503050203030202"/>
    <w:charset w:val="00"/>
    <w:family w:val="roman"/>
    <w:pitch w:val="variable"/>
    <w:sig w:usb0="00008003" w:usb1="00000000" w:usb2="00000000" w:usb3="00000000" w:csb0="00000001" w:csb1="00000000"/>
  </w:font>
  <w:font w:name="OpenSymbol">
    <w:altName w:val="Segoe UI Symbol"/>
    <w:charset w:val="00"/>
    <w:family w:val="auto"/>
    <w:pitch w:val="default"/>
    <w:sig w:usb0="00000000" w:usb1="0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default"/>
    <w:sig w:usb0="00000000" w:usb1="00000000" w:usb2="00000000" w:usb3="00000000" w:csb0="00000001" w:csb1="00000000"/>
  </w:font>
  <w:font w:name="GaramondC">
    <w:altName w:val="Courier New"/>
    <w:charset w:val="00"/>
    <w:family w:val="decorative"/>
    <w:pitch w:val="default"/>
    <w:sig w:usb0="00000000" w:usb1="00000000" w:usb2="00000000" w:usb3="00000000" w:csb0="00000005"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auto"/>
    <w:pitch w:val="default"/>
  </w:font>
  <w:font w:name="Times New Roman CYR">
    <w:altName w:val="Times"/>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DejaV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0675" w14:textId="10E2F13E" w:rsidR="00C939E3" w:rsidRDefault="00C939E3">
    <w:pPr>
      <w:pStyle w:val="afff1"/>
      <w:jc w:val="center"/>
    </w:pPr>
    <w:r>
      <w:t xml:space="preserve">Страница </w:t>
    </w:r>
    <w:r>
      <w:rPr>
        <w:b/>
        <w:bCs/>
      </w:rPr>
      <w:fldChar w:fldCharType="begin"/>
    </w:r>
    <w:r>
      <w:rPr>
        <w:b/>
        <w:bCs/>
      </w:rPr>
      <w:instrText>PAGE</w:instrText>
    </w:r>
    <w:r>
      <w:rPr>
        <w:b/>
        <w:bCs/>
      </w:rPr>
      <w:fldChar w:fldCharType="separate"/>
    </w:r>
    <w:r w:rsidR="00216BA0">
      <w:rPr>
        <w:b/>
        <w:bCs/>
        <w:noProof/>
      </w:rPr>
      <w:t>4</w:t>
    </w:r>
    <w:r>
      <w:rPr>
        <w:b/>
        <w:bCs/>
      </w:rPr>
      <w:fldChar w:fldCharType="end"/>
    </w:r>
    <w:r>
      <w:t xml:space="preserve"> из </w:t>
    </w:r>
    <w:r>
      <w:rPr>
        <w:b/>
        <w:bCs/>
      </w:rPr>
      <w:fldChar w:fldCharType="begin"/>
    </w:r>
    <w:r>
      <w:rPr>
        <w:b/>
        <w:bCs/>
      </w:rPr>
      <w:instrText>NUMPAGES</w:instrText>
    </w:r>
    <w:r>
      <w:rPr>
        <w:b/>
        <w:bCs/>
      </w:rPr>
      <w:fldChar w:fldCharType="separate"/>
    </w:r>
    <w:r w:rsidR="00216BA0">
      <w:rPr>
        <w:b/>
        <w:bCs/>
        <w:noProof/>
      </w:rPr>
      <w:t>25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4772A" w14:textId="122A57BC" w:rsidR="00C939E3" w:rsidRDefault="00C939E3">
    <w:pPr>
      <w:pStyle w:val="afff1"/>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081863">
      <w:rPr>
        <w:b/>
        <w:bCs/>
        <w:noProof/>
        <w:sz w:val="20"/>
      </w:rPr>
      <w:t>20</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081863">
      <w:rPr>
        <w:b/>
        <w:bCs/>
        <w:noProof/>
        <w:sz w:val="20"/>
      </w:rPr>
      <w:t>25</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1483" w14:textId="77777777" w:rsidR="005F6752" w:rsidRDefault="005F6752">
      <w:r>
        <w:separator/>
      </w:r>
    </w:p>
  </w:footnote>
  <w:footnote w:type="continuationSeparator" w:id="0">
    <w:p w14:paraId="05321DB4" w14:textId="77777777" w:rsidR="005F6752" w:rsidRDefault="005F6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start w:val="1"/>
      <w:numFmt w:val="decimal"/>
      <w:pStyle w:val="4"/>
      <w:lvlText w:val="%1."/>
      <w:lvlJc w:val="left"/>
      <w:pPr>
        <w:tabs>
          <w:tab w:val="left" w:pos="1601"/>
        </w:tabs>
        <w:ind w:left="1601" w:hanging="360"/>
      </w:p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3">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4">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5">
    <w:nsid w:val="01BC3E18"/>
    <w:multiLevelType w:val="multilevel"/>
    <w:tmpl w:val="01BC3E1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C87513"/>
    <w:multiLevelType w:val="multilevel"/>
    <w:tmpl w:val="09C87513"/>
    <w:lvl w:ilvl="0">
      <w:start w:val="2"/>
      <w:numFmt w:val="bullet"/>
      <w:pStyle w:val="11"/>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A423EF2"/>
    <w:multiLevelType w:val="multilevel"/>
    <w:tmpl w:val="0A423EF2"/>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0F0E666D"/>
    <w:multiLevelType w:val="singleLevel"/>
    <w:tmpl w:val="0F0E666D"/>
    <w:lvl w:ilvl="0">
      <w:start w:val="1"/>
      <w:numFmt w:val="decimal"/>
      <w:lvlText w:val="%1)"/>
      <w:lvlJc w:val="left"/>
      <w:pPr>
        <w:tabs>
          <w:tab w:val="left" w:pos="312"/>
        </w:tabs>
      </w:pPr>
    </w:lvl>
  </w:abstractNum>
  <w:abstractNum w:abstractNumId="10">
    <w:nsid w:val="1E571AD9"/>
    <w:multiLevelType w:val="multilevel"/>
    <w:tmpl w:val="1E571AD9"/>
    <w:lvl w:ilvl="0">
      <w:start w:val="1"/>
      <w:numFmt w:val="decimal"/>
      <w:pStyle w:val="-"/>
      <w:lvlText w:val="%1."/>
      <w:lvlJc w:val="center"/>
      <w:pPr>
        <w:tabs>
          <w:tab w:val="left" w:pos="0"/>
        </w:tabs>
        <w:ind w:left="0" w:firstLine="0"/>
      </w:pPr>
      <w:rPr>
        <w:rFonts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11">
    <w:nsid w:val="220A0C3E"/>
    <w:multiLevelType w:val="multilevel"/>
    <w:tmpl w:val="220A0C3E"/>
    <w:lvl w:ilvl="0">
      <w:start w:val="1"/>
      <w:numFmt w:val="bullet"/>
      <w:pStyle w:val="30"/>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nsid w:val="221F4700"/>
    <w:multiLevelType w:val="multilevel"/>
    <w:tmpl w:val="221F4700"/>
    <w:lvl w:ilvl="0">
      <w:start w:val="1"/>
      <w:numFmt w:val="decimal"/>
      <w:pStyle w:val="31"/>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22BC3F86"/>
    <w:multiLevelType w:val="multilevel"/>
    <w:tmpl w:val="22BC3F86"/>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5">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3E03BDA"/>
    <w:multiLevelType w:val="singleLevel"/>
    <w:tmpl w:val="33E03BDA"/>
    <w:lvl w:ilvl="0">
      <w:start w:val="1"/>
      <w:numFmt w:val="decimal"/>
      <w:suff w:val="space"/>
      <w:lvlText w:val="%1)"/>
      <w:lvlJc w:val="left"/>
    </w:lvl>
  </w:abstractNum>
  <w:abstractNum w:abstractNumId="17">
    <w:nsid w:val="362E53CE"/>
    <w:multiLevelType w:val="multilevel"/>
    <w:tmpl w:val="362E53C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0"/>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11"/>
  </w:num>
  <w:num w:numId="7">
    <w:abstractNumId w:val="17"/>
  </w:num>
  <w:num w:numId="8">
    <w:abstractNumId w:val="13"/>
  </w:num>
  <w:num w:numId="9">
    <w:abstractNumId w:val="12"/>
  </w:num>
  <w:num w:numId="10">
    <w:abstractNumId w:val="7"/>
  </w:num>
  <w:num w:numId="11">
    <w:abstractNumId w:val="10"/>
  </w:num>
  <w:num w:numId="12">
    <w:abstractNumId w:val="20"/>
  </w:num>
  <w:num w:numId="13">
    <w:abstractNumId w:val="6"/>
  </w:num>
  <w:num w:numId="14">
    <w:abstractNumId w:val="9"/>
  </w:num>
  <w:num w:numId="15">
    <w:abstractNumId w:val="16"/>
  </w:num>
  <w:num w:numId="16">
    <w:abstractNumId w:val="5"/>
  </w:num>
  <w:num w:numId="17">
    <w:abstractNumId w:val="19"/>
  </w:num>
  <w:num w:numId="18">
    <w:abstractNumId w:val="8"/>
  </w:num>
  <w:num w:numId="19">
    <w:abstractNumId w:val="14"/>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C1"/>
    <w:rsid w:val="0002608A"/>
    <w:rsid w:val="000341F8"/>
    <w:rsid w:val="00042A7E"/>
    <w:rsid w:val="00045829"/>
    <w:rsid w:val="000548F6"/>
    <w:rsid w:val="00062F5C"/>
    <w:rsid w:val="00064D4C"/>
    <w:rsid w:val="00081863"/>
    <w:rsid w:val="00084459"/>
    <w:rsid w:val="00084C77"/>
    <w:rsid w:val="00087C54"/>
    <w:rsid w:val="00094C6D"/>
    <w:rsid w:val="00095F5C"/>
    <w:rsid w:val="00096058"/>
    <w:rsid w:val="000A1054"/>
    <w:rsid w:val="000A2CF5"/>
    <w:rsid w:val="000C29D0"/>
    <w:rsid w:val="000C5531"/>
    <w:rsid w:val="000D059F"/>
    <w:rsid w:val="000E4ED3"/>
    <w:rsid w:val="000E75AB"/>
    <w:rsid w:val="000F60D2"/>
    <w:rsid w:val="000F6329"/>
    <w:rsid w:val="001116EB"/>
    <w:rsid w:val="00124EFD"/>
    <w:rsid w:val="00127DF7"/>
    <w:rsid w:val="001342A0"/>
    <w:rsid w:val="001405BA"/>
    <w:rsid w:val="0016037A"/>
    <w:rsid w:val="0016191B"/>
    <w:rsid w:val="00166DBC"/>
    <w:rsid w:val="001710CA"/>
    <w:rsid w:val="00171FBF"/>
    <w:rsid w:val="00174275"/>
    <w:rsid w:val="00186B97"/>
    <w:rsid w:val="00190E6D"/>
    <w:rsid w:val="001A1652"/>
    <w:rsid w:val="001A3043"/>
    <w:rsid w:val="001A6C42"/>
    <w:rsid w:val="001B0A84"/>
    <w:rsid w:val="001B4F27"/>
    <w:rsid w:val="001C01E4"/>
    <w:rsid w:val="001C1EB8"/>
    <w:rsid w:val="001C6201"/>
    <w:rsid w:val="001E382F"/>
    <w:rsid w:val="001F0C7B"/>
    <w:rsid w:val="00205D63"/>
    <w:rsid w:val="00213E25"/>
    <w:rsid w:val="002165D2"/>
    <w:rsid w:val="00216BA0"/>
    <w:rsid w:val="00222A23"/>
    <w:rsid w:val="00223FBF"/>
    <w:rsid w:val="002249B8"/>
    <w:rsid w:val="00242856"/>
    <w:rsid w:val="00252049"/>
    <w:rsid w:val="00256816"/>
    <w:rsid w:val="00256F44"/>
    <w:rsid w:val="00262E2B"/>
    <w:rsid w:val="00263FED"/>
    <w:rsid w:val="002648CB"/>
    <w:rsid w:val="002777C9"/>
    <w:rsid w:val="002939C7"/>
    <w:rsid w:val="00297C94"/>
    <w:rsid w:val="002A57D1"/>
    <w:rsid w:val="002B6749"/>
    <w:rsid w:val="002C06F8"/>
    <w:rsid w:val="002C399B"/>
    <w:rsid w:val="002F11B9"/>
    <w:rsid w:val="002F4D73"/>
    <w:rsid w:val="002F752B"/>
    <w:rsid w:val="00305576"/>
    <w:rsid w:val="003064D1"/>
    <w:rsid w:val="00306504"/>
    <w:rsid w:val="00315244"/>
    <w:rsid w:val="003204DB"/>
    <w:rsid w:val="00325257"/>
    <w:rsid w:val="003461FE"/>
    <w:rsid w:val="00346FCF"/>
    <w:rsid w:val="0036327E"/>
    <w:rsid w:val="00365DB4"/>
    <w:rsid w:val="003703A5"/>
    <w:rsid w:val="003818AF"/>
    <w:rsid w:val="00382063"/>
    <w:rsid w:val="003844E1"/>
    <w:rsid w:val="00387775"/>
    <w:rsid w:val="003A0212"/>
    <w:rsid w:val="003A50E3"/>
    <w:rsid w:val="003B2BD2"/>
    <w:rsid w:val="003B51AE"/>
    <w:rsid w:val="003C06AF"/>
    <w:rsid w:val="003C544C"/>
    <w:rsid w:val="003C7276"/>
    <w:rsid w:val="003D086F"/>
    <w:rsid w:val="003D2764"/>
    <w:rsid w:val="003D469E"/>
    <w:rsid w:val="003E13F4"/>
    <w:rsid w:val="003F2D00"/>
    <w:rsid w:val="003F2DF1"/>
    <w:rsid w:val="003F6879"/>
    <w:rsid w:val="0040189C"/>
    <w:rsid w:val="0040567A"/>
    <w:rsid w:val="00406231"/>
    <w:rsid w:val="00413883"/>
    <w:rsid w:val="00417DBA"/>
    <w:rsid w:val="00423B98"/>
    <w:rsid w:val="004271E3"/>
    <w:rsid w:val="00432584"/>
    <w:rsid w:val="00434567"/>
    <w:rsid w:val="0043756F"/>
    <w:rsid w:val="0044618E"/>
    <w:rsid w:val="00456599"/>
    <w:rsid w:val="004616B6"/>
    <w:rsid w:val="00464C6A"/>
    <w:rsid w:val="004673C3"/>
    <w:rsid w:val="004676D4"/>
    <w:rsid w:val="00475DEF"/>
    <w:rsid w:val="00481DD4"/>
    <w:rsid w:val="004850E8"/>
    <w:rsid w:val="00491B04"/>
    <w:rsid w:val="004A5265"/>
    <w:rsid w:val="004A69F3"/>
    <w:rsid w:val="004B0937"/>
    <w:rsid w:val="004B0B9A"/>
    <w:rsid w:val="004B67BD"/>
    <w:rsid w:val="004D5C3C"/>
    <w:rsid w:val="004E2173"/>
    <w:rsid w:val="004E352B"/>
    <w:rsid w:val="004F1336"/>
    <w:rsid w:val="00526D7B"/>
    <w:rsid w:val="00537FE4"/>
    <w:rsid w:val="00545162"/>
    <w:rsid w:val="00550839"/>
    <w:rsid w:val="00552872"/>
    <w:rsid w:val="005561F2"/>
    <w:rsid w:val="00584E90"/>
    <w:rsid w:val="0058748E"/>
    <w:rsid w:val="00587A6B"/>
    <w:rsid w:val="005956AB"/>
    <w:rsid w:val="005A193B"/>
    <w:rsid w:val="005B018B"/>
    <w:rsid w:val="005B1FCA"/>
    <w:rsid w:val="005C3521"/>
    <w:rsid w:val="005D78F4"/>
    <w:rsid w:val="005E5F41"/>
    <w:rsid w:val="005F6752"/>
    <w:rsid w:val="00602139"/>
    <w:rsid w:val="00604079"/>
    <w:rsid w:val="00605EFB"/>
    <w:rsid w:val="006161A6"/>
    <w:rsid w:val="00617B60"/>
    <w:rsid w:val="006203E3"/>
    <w:rsid w:val="006306A0"/>
    <w:rsid w:val="0063412A"/>
    <w:rsid w:val="00641B1C"/>
    <w:rsid w:val="006462E8"/>
    <w:rsid w:val="0065021B"/>
    <w:rsid w:val="00651FBA"/>
    <w:rsid w:val="0066113B"/>
    <w:rsid w:val="00661DC6"/>
    <w:rsid w:val="0066388A"/>
    <w:rsid w:val="00682055"/>
    <w:rsid w:val="0068343D"/>
    <w:rsid w:val="006850FE"/>
    <w:rsid w:val="00696E42"/>
    <w:rsid w:val="00697312"/>
    <w:rsid w:val="006976CF"/>
    <w:rsid w:val="006A2A40"/>
    <w:rsid w:val="006A5368"/>
    <w:rsid w:val="006B67FA"/>
    <w:rsid w:val="006C477F"/>
    <w:rsid w:val="006C48BD"/>
    <w:rsid w:val="006C4E1D"/>
    <w:rsid w:val="006D6477"/>
    <w:rsid w:val="006F6ECF"/>
    <w:rsid w:val="007055E9"/>
    <w:rsid w:val="00706EFF"/>
    <w:rsid w:val="00713D42"/>
    <w:rsid w:val="0073469A"/>
    <w:rsid w:val="007370CA"/>
    <w:rsid w:val="00752DF8"/>
    <w:rsid w:val="00777D56"/>
    <w:rsid w:val="0079372F"/>
    <w:rsid w:val="007A4F45"/>
    <w:rsid w:val="007B3679"/>
    <w:rsid w:val="007C15C0"/>
    <w:rsid w:val="007C5515"/>
    <w:rsid w:val="007C6A07"/>
    <w:rsid w:val="007D2AF7"/>
    <w:rsid w:val="007D5270"/>
    <w:rsid w:val="007E5E71"/>
    <w:rsid w:val="007F33C1"/>
    <w:rsid w:val="007F602B"/>
    <w:rsid w:val="007F7482"/>
    <w:rsid w:val="00821980"/>
    <w:rsid w:val="008342AF"/>
    <w:rsid w:val="008346CB"/>
    <w:rsid w:val="00840DE2"/>
    <w:rsid w:val="00840FE9"/>
    <w:rsid w:val="00845DA0"/>
    <w:rsid w:val="00872142"/>
    <w:rsid w:val="0088126A"/>
    <w:rsid w:val="00881305"/>
    <w:rsid w:val="00882138"/>
    <w:rsid w:val="008926E7"/>
    <w:rsid w:val="00892BF9"/>
    <w:rsid w:val="00892D3D"/>
    <w:rsid w:val="008A39B0"/>
    <w:rsid w:val="008A67D7"/>
    <w:rsid w:val="008B409E"/>
    <w:rsid w:val="008C2C28"/>
    <w:rsid w:val="008C533A"/>
    <w:rsid w:val="008C5B9C"/>
    <w:rsid w:val="008D0AF9"/>
    <w:rsid w:val="008D1018"/>
    <w:rsid w:val="008E250A"/>
    <w:rsid w:val="008E4EA0"/>
    <w:rsid w:val="0090017A"/>
    <w:rsid w:val="00904548"/>
    <w:rsid w:val="0092202A"/>
    <w:rsid w:val="009230E7"/>
    <w:rsid w:val="00932DE7"/>
    <w:rsid w:val="00936732"/>
    <w:rsid w:val="00937094"/>
    <w:rsid w:val="00944015"/>
    <w:rsid w:val="00944821"/>
    <w:rsid w:val="00944EEF"/>
    <w:rsid w:val="00945FA5"/>
    <w:rsid w:val="00953719"/>
    <w:rsid w:val="00963C67"/>
    <w:rsid w:val="009645B7"/>
    <w:rsid w:val="00966AE3"/>
    <w:rsid w:val="009705AA"/>
    <w:rsid w:val="00981A92"/>
    <w:rsid w:val="00984864"/>
    <w:rsid w:val="00985CEB"/>
    <w:rsid w:val="00990A60"/>
    <w:rsid w:val="009A434A"/>
    <w:rsid w:val="009A77C5"/>
    <w:rsid w:val="009C7471"/>
    <w:rsid w:val="009E446A"/>
    <w:rsid w:val="009E5319"/>
    <w:rsid w:val="00A02E7B"/>
    <w:rsid w:val="00A07025"/>
    <w:rsid w:val="00A15558"/>
    <w:rsid w:val="00A23538"/>
    <w:rsid w:val="00A405CA"/>
    <w:rsid w:val="00A61E3C"/>
    <w:rsid w:val="00A678F9"/>
    <w:rsid w:val="00A93556"/>
    <w:rsid w:val="00A96793"/>
    <w:rsid w:val="00A97A02"/>
    <w:rsid w:val="00AA02FC"/>
    <w:rsid w:val="00AA2A7C"/>
    <w:rsid w:val="00AB6284"/>
    <w:rsid w:val="00AB724C"/>
    <w:rsid w:val="00AD017F"/>
    <w:rsid w:val="00AD1062"/>
    <w:rsid w:val="00AD3EE5"/>
    <w:rsid w:val="00AD50D8"/>
    <w:rsid w:val="00AD7045"/>
    <w:rsid w:val="00AE0F0D"/>
    <w:rsid w:val="00AE4B7F"/>
    <w:rsid w:val="00B05B8B"/>
    <w:rsid w:val="00B14445"/>
    <w:rsid w:val="00B169D1"/>
    <w:rsid w:val="00B17919"/>
    <w:rsid w:val="00B33089"/>
    <w:rsid w:val="00B47DCC"/>
    <w:rsid w:val="00B47F69"/>
    <w:rsid w:val="00B56F63"/>
    <w:rsid w:val="00B634CA"/>
    <w:rsid w:val="00B64307"/>
    <w:rsid w:val="00B72971"/>
    <w:rsid w:val="00B95B91"/>
    <w:rsid w:val="00B95E81"/>
    <w:rsid w:val="00BA768C"/>
    <w:rsid w:val="00BB5646"/>
    <w:rsid w:val="00BC0861"/>
    <w:rsid w:val="00BC5DEB"/>
    <w:rsid w:val="00BD6982"/>
    <w:rsid w:val="00BE1090"/>
    <w:rsid w:val="00BE44B9"/>
    <w:rsid w:val="00BE4C18"/>
    <w:rsid w:val="00BE70E4"/>
    <w:rsid w:val="00BF4115"/>
    <w:rsid w:val="00BF67BC"/>
    <w:rsid w:val="00C00F17"/>
    <w:rsid w:val="00C0644C"/>
    <w:rsid w:val="00C1380F"/>
    <w:rsid w:val="00C1405B"/>
    <w:rsid w:val="00C3039D"/>
    <w:rsid w:val="00C33796"/>
    <w:rsid w:val="00C35FA3"/>
    <w:rsid w:val="00C414AE"/>
    <w:rsid w:val="00C46DAA"/>
    <w:rsid w:val="00C5590A"/>
    <w:rsid w:val="00C55E66"/>
    <w:rsid w:val="00C56A9F"/>
    <w:rsid w:val="00C57CAE"/>
    <w:rsid w:val="00C61053"/>
    <w:rsid w:val="00C633AF"/>
    <w:rsid w:val="00C7697A"/>
    <w:rsid w:val="00C81B8F"/>
    <w:rsid w:val="00C828DB"/>
    <w:rsid w:val="00C939E3"/>
    <w:rsid w:val="00C9523B"/>
    <w:rsid w:val="00C95CA8"/>
    <w:rsid w:val="00C97296"/>
    <w:rsid w:val="00CA465D"/>
    <w:rsid w:val="00CB3FEA"/>
    <w:rsid w:val="00CB50EC"/>
    <w:rsid w:val="00CD1324"/>
    <w:rsid w:val="00CD3BEB"/>
    <w:rsid w:val="00CF7F56"/>
    <w:rsid w:val="00D02270"/>
    <w:rsid w:val="00D044C4"/>
    <w:rsid w:val="00D118A1"/>
    <w:rsid w:val="00D152F6"/>
    <w:rsid w:val="00D23E1F"/>
    <w:rsid w:val="00D275F1"/>
    <w:rsid w:val="00D34B5B"/>
    <w:rsid w:val="00D35CC1"/>
    <w:rsid w:val="00D3681B"/>
    <w:rsid w:val="00D41FF6"/>
    <w:rsid w:val="00D42293"/>
    <w:rsid w:val="00D43FD5"/>
    <w:rsid w:val="00D53F9E"/>
    <w:rsid w:val="00D61ACA"/>
    <w:rsid w:val="00D6296B"/>
    <w:rsid w:val="00D8057E"/>
    <w:rsid w:val="00D80E5F"/>
    <w:rsid w:val="00D81344"/>
    <w:rsid w:val="00D95CC9"/>
    <w:rsid w:val="00DA013D"/>
    <w:rsid w:val="00DA7048"/>
    <w:rsid w:val="00DC2449"/>
    <w:rsid w:val="00DC34CF"/>
    <w:rsid w:val="00DC47D3"/>
    <w:rsid w:val="00DC69CD"/>
    <w:rsid w:val="00DD1281"/>
    <w:rsid w:val="00DE03A9"/>
    <w:rsid w:val="00DE04B2"/>
    <w:rsid w:val="00DE5226"/>
    <w:rsid w:val="00DE591C"/>
    <w:rsid w:val="00DE5A90"/>
    <w:rsid w:val="00DF54DF"/>
    <w:rsid w:val="00E00105"/>
    <w:rsid w:val="00E01562"/>
    <w:rsid w:val="00E04F37"/>
    <w:rsid w:val="00E111D5"/>
    <w:rsid w:val="00E16E8B"/>
    <w:rsid w:val="00E234A0"/>
    <w:rsid w:val="00E234C2"/>
    <w:rsid w:val="00E416ED"/>
    <w:rsid w:val="00E4578B"/>
    <w:rsid w:val="00E459FD"/>
    <w:rsid w:val="00E466A8"/>
    <w:rsid w:val="00E513A1"/>
    <w:rsid w:val="00E60EE5"/>
    <w:rsid w:val="00E7673E"/>
    <w:rsid w:val="00E8569D"/>
    <w:rsid w:val="00E973F4"/>
    <w:rsid w:val="00EA7469"/>
    <w:rsid w:val="00EB01E0"/>
    <w:rsid w:val="00EB1E77"/>
    <w:rsid w:val="00EC1F23"/>
    <w:rsid w:val="00EC2E51"/>
    <w:rsid w:val="00ED468E"/>
    <w:rsid w:val="00EF2680"/>
    <w:rsid w:val="00EF3C18"/>
    <w:rsid w:val="00EF6DC0"/>
    <w:rsid w:val="00F018FD"/>
    <w:rsid w:val="00F03C13"/>
    <w:rsid w:val="00F04890"/>
    <w:rsid w:val="00F2158E"/>
    <w:rsid w:val="00F23440"/>
    <w:rsid w:val="00F419C9"/>
    <w:rsid w:val="00F468AD"/>
    <w:rsid w:val="00F572C6"/>
    <w:rsid w:val="00F73F4B"/>
    <w:rsid w:val="00F7404F"/>
    <w:rsid w:val="00F75BA2"/>
    <w:rsid w:val="00F8409D"/>
    <w:rsid w:val="00F87E4D"/>
    <w:rsid w:val="00F97195"/>
    <w:rsid w:val="00FB1644"/>
    <w:rsid w:val="00FC176C"/>
    <w:rsid w:val="00FC5B06"/>
    <w:rsid w:val="00FE3B44"/>
    <w:rsid w:val="00FE64A3"/>
    <w:rsid w:val="00FF7205"/>
    <w:rsid w:val="01F22DC1"/>
    <w:rsid w:val="065726A2"/>
    <w:rsid w:val="074A706E"/>
    <w:rsid w:val="0D9E67E5"/>
    <w:rsid w:val="0E6D4B0E"/>
    <w:rsid w:val="13474541"/>
    <w:rsid w:val="13D53781"/>
    <w:rsid w:val="16C47863"/>
    <w:rsid w:val="172A32CB"/>
    <w:rsid w:val="1B6E45F1"/>
    <w:rsid w:val="1CCA6B4A"/>
    <w:rsid w:val="1F4E625B"/>
    <w:rsid w:val="217148F2"/>
    <w:rsid w:val="29A62EB3"/>
    <w:rsid w:val="2D4469AE"/>
    <w:rsid w:val="2FBD4D02"/>
    <w:rsid w:val="346A078E"/>
    <w:rsid w:val="368F778F"/>
    <w:rsid w:val="40CD287D"/>
    <w:rsid w:val="428050F2"/>
    <w:rsid w:val="44232772"/>
    <w:rsid w:val="44C125DD"/>
    <w:rsid w:val="46C473D9"/>
    <w:rsid w:val="4983145D"/>
    <w:rsid w:val="4A46507D"/>
    <w:rsid w:val="4A5A32EB"/>
    <w:rsid w:val="4B01161C"/>
    <w:rsid w:val="4B7E4C90"/>
    <w:rsid w:val="58680EEB"/>
    <w:rsid w:val="59875029"/>
    <w:rsid w:val="5CC934CD"/>
    <w:rsid w:val="641E0FBE"/>
    <w:rsid w:val="670F185C"/>
    <w:rsid w:val="6D34254D"/>
    <w:rsid w:val="6E192F16"/>
    <w:rsid w:val="6E8973E6"/>
    <w:rsid w:val="70483744"/>
    <w:rsid w:val="72AF6D16"/>
    <w:rsid w:val="775E3EF4"/>
    <w:rsid w:val="78A71C57"/>
    <w:rsid w:val="7A562D87"/>
    <w:rsid w:val="7B3146F3"/>
    <w:rsid w:val="7F39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uiPriority="35" w:unhideWhenUsed="1" w:qFormat="1"/>
    <w:lsdException w:name="table of figures" w:unhideWhenUsed="1" w:qFormat="1"/>
    <w:lsdException w:name="envelope address" w:uiPriority="0" w:qFormat="1"/>
    <w:lsdException w:name="envelope return" w:uiPriority="0" w:qFormat="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qFormat="1"/>
    <w:lsdException w:name="Body Text" w:uiPriority="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qFormat="1"/>
    <w:lsdException w:name="No Spacing" w:uiPriority="1"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ind w:firstLine="708"/>
      <w:jc w:val="both"/>
    </w:pPr>
    <w:rPr>
      <w:sz w:val="24"/>
      <w:szCs w:val="22"/>
    </w:rPr>
  </w:style>
  <w:style w:type="paragraph" w:styleId="10">
    <w:name w:val="heading 1"/>
    <w:basedOn w:val="a1"/>
    <w:next w:val="a1"/>
    <w:link w:val="12"/>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3"/>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4">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1"/>
    <w:next w:val="a1"/>
    <w:link w:val="afff6"/>
    <w:uiPriority w:val="11"/>
    <w:qFormat/>
    <w:rPr>
      <w:rFonts w:ascii="Cambria" w:eastAsia="Times New Roman"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Style114">
    <w:name w:val="_Style 114"/>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5">
    <w:name w:val="Основной текст1"/>
    <w:basedOn w:val="a1"/>
    <w:next w:val="a1"/>
    <w:link w:val="affff3"/>
    <w:qFormat/>
    <w:pPr>
      <w:shd w:val="clear" w:color="auto" w:fill="FFFFFF"/>
    </w:pPr>
    <w:rPr>
      <w:spacing w:val="10"/>
      <w:lang w:eastAsia="en-US"/>
    </w:rPr>
  </w:style>
  <w:style w:type="character" w:customStyle="1" w:styleId="affff3">
    <w:name w:val="Основной текст_"/>
    <w:link w:val="15"/>
    <w:qFormat/>
    <w:rPr>
      <w:rFonts w:ascii="Times New Roman" w:hAnsi="Times New Roman" w:cs="Times New Roman"/>
      <w:spacing w:val="10"/>
      <w:sz w:val="24"/>
      <w:shd w:val="clear" w:color="auto" w:fill="FFFFFF"/>
    </w:rPr>
  </w:style>
  <w:style w:type="paragraph" w:styleId="affff4">
    <w:name w:val="No Spacing"/>
    <w:uiPriority w:val="1"/>
    <w:qFormat/>
    <w:pPr>
      <w:widowControl w:val="0"/>
    </w:pPr>
    <w:rPr>
      <w:rFonts w:ascii="Courier New" w:hAnsi="Courier New" w:cs="Courier New"/>
      <w:color w:val="000000"/>
      <w:sz w:val="24"/>
      <w:szCs w:val="24"/>
    </w:rPr>
  </w:style>
  <w:style w:type="paragraph" w:styleId="affff5">
    <w:name w:val="List Paragraph"/>
    <w:basedOn w:val="a1"/>
    <w:link w:val="affff6"/>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7">
    <w:name w:val="Пункт"/>
    <w:basedOn w:val="a1"/>
    <w:link w:val="affff8"/>
    <w:qFormat/>
    <w:pPr>
      <w:tabs>
        <w:tab w:val="left" w:pos="1980"/>
      </w:tabs>
      <w:ind w:left="1404" w:hanging="504"/>
    </w:pPr>
    <w:rPr>
      <w:sz w:val="20"/>
      <w:szCs w:val="20"/>
    </w:rPr>
  </w:style>
  <w:style w:type="character" w:customStyle="1" w:styleId="affff8">
    <w:name w:val="Пункт Знак"/>
    <w:link w:val="affff7"/>
    <w:uiPriority w:val="99"/>
    <w:qFormat/>
    <w:rPr>
      <w:rFonts w:ascii="Times New Roman" w:hAnsi="Times New Roman"/>
      <w:sz w:val="24"/>
      <w:lang w:eastAsia="ru-RU"/>
    </w:rPr>
  </w:style>
  <w:style w:type="paragraph" w:customStyle="1" w:styleId="16">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7"/>
    <w:uiPriority w:val="99"/>
    <w:qFormat/>
    <w:pPr>
      <w:numPr>
        <w:numId w:val="8"/>
      </w:numPr>
      <w:spacing w:line="312" w:lineRule="auto"/>
    </w:pPr>
    <w:rPr>
      <w:sz w:val="28"/>
      <w:szCs w:val="20"/>
    </w:rPr>
  </w:style>
  <w:style w:type="character" w:customStyle="1" w:styleId="17">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qFormat/>
    <w:rPr>
      <w:rFonts w:cs="Times New Roman"/>
    </w:rPr>
  </w:style>
  <w:style w:type="paragraph" w:customStyle="1" w:styleId="18">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9">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a">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a"/>
    <w:uiPriority w:val="99"/>
    <w:qFormat/>
    <w:rPr>
      <w:sz w:val="28"/>
    </w:rPr>
  </w:style>
  <w:style w:type="character" w:customStyle="1" w:styleId="affff9">
    <w:name w:val="МК Знак"/>
    <w:link w:val="affffa"/>
    <w:uiPriority w:val="99"/>
    <w:qFormat/>
    <w:rPr>
      <w:sz w:val="24"/>
    </w:rPr>
  </w:style>
  <w:style w:type="paragraph" w:customStyle="1" w:styleId="affffa">
    <w:name w:val="МК"/>
    <w:basedOn w:val="a1"/>
    <w:link w:val="affff9"/>
    <w:uiPriority w:val="99"/>
    <w:qFormat/>
    <w:pPr>
      <w:ind w:firstLine="0"/>
    </w:pPr>
    <w:rPr>
      <w:rFonts w:ascii="Calibri" w:hAnsi="Calibri"/>
      <w:sz w:val="20"/>
      <w:szCs w:val="20"/>
    </w:rPr>
  </w:style>
  <w:style w:type="character" w:customStyle="1" w:styleId="affffb">
    <w:name w:val="МК Знак Знак Знак"/>
    <w:link w:val="affffc"/>
    <w:uiPriority w:val="99"/>
    <w:qFormat/>
    <w:rPr>
      <w:sz w:val="24"/>
    </w:rPr>
  </w:style>
  <w:style w:type="paragraph" w:customStyle="1" w:styleId="affffc">
    <w:name w:val="МК Знак Знак"/>
    <w:basedOn w:val="a1"/>
    <w:link w:val="affffb"/>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Название Знак"/>
    <w:link w:val="afff"/>
    <w:uiPriority w:val="10"/>
    <w:qFormat/>
    <w:rPr>
      <w:rFonts w:ascii="Arial" w:hAnsi="Arial" w:cs="Times New Roman"/>
      <w:b/>
      <w:sz w:val="20"/>
      <w:szCs w:val="20"/>
    </w:rPr>
  </w:style>
  <w:style w:type="paragraph" w:customStyle="1" w:styleId="1b">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d">
    <w:name w:val="Словарная статья"/>
    <w:basedOn w:val="a1"/>
    <w:next w:val="a1"/>
    <w:qFormat/>
    <w:pPr>
      <w:ind w:right="118" w:firstLine="0"/>
    </w:pPr>
    <w:rPr>
      <w:rFonts w:ascii="Arial" w:eastAsia="Times New Roman" w:hAnsi="Arial"/>
      <w:sz w:val="20"/>
      <w:szCs w:val="20"/>
    </w:rPr>
  </w:style>
  <w:style w:type="paragraph" w:customStyle="1" w:styleId="affffe">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0">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1">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2">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3">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d">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4">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5">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6">
    <w:name w:val="Обычный таблица"/>
    <w:basedOn w:val="a1"/>
    <w:link w:val="afffff7"/>
    <w:qFormat/>
    <w:pPr>
      <w:ind w:firstLine="0"/>
      <w:jc w:val="left"/>
    </w:pPr>
    <w:rPr>
      <w:sz w:val="20"/>
      <w:szCs w:val="20"/>
    </w:rPr>
  </w:style>
  <w:style w:type="character" w:customStyle="1" w:styleId="afffff7">
    <w:name w:val="Обычный таблица Знак"/>
    <w:link w:val="afffff6"/>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3">
    <w:name w:val="Текст Знак1"/>
    <w:link w:val="af4"/>
    <w:qFormat/>
    <w:rPr>
      <w:rFonts w:ascii="Courier New" w:hAnsi="Courier New" w:cs="Times New Roman"/>
      <w:sz w:val="20"/>
      <w:szCs w:val="20"/>
    </w:rPr>
  </w:style>
  <w:style w:type="character" w:customStyle="1" w:styleId="afffff8">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9">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a">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b">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3"/>
    <w:uiPriority w:val="59"/>
    <w:qFormat/>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6">
    <w:name w:val="Абзац списка Знак"/>
    <w:link w:val="affff5"/>
    <w:uiPriority w:val="34"/>
    <w:qFormat/>
    <w:rPr>
      <w:rFonts w:ascii="Courier New" w:hAnsi="Courier New" w:cs="Courier New"/>
      <w:color w:val="000000"/>
      <w:sz w:val="24"/>
      <w:szCs w:val="24"/>
    </w:rPr>
  </w:style>
  <w:style w:type="paragraph" w:customStyle="1" w:styleId="afffffc">
    <w:name w:val="Текст ТД"/>
    <w:basedOn w:val="a1"/>
    <w:link w:val="afffffd"/>
    <w:qFormat/>
    <w:pPr>
      <w:autoSpaceDE w:val="0"/>
      <w:autoSpaceDN w:val="0"/>
      <w:adjustRightInd w:val="0"/>
      <w:spacing w:after="200"/>
      <w:ind w:left="360" w:hanging="360"/>
    </w:pPr>
    <w:rPr>
      <w:rFonts w:eastAsia="Calibri"/>
      <w:szCs w:val="24"/>
      <w:lang w:eastAsia="en-US"/>
    </w:rPr>
  </w:style>
  <w:style w:type="character" w:customStyle="1" w:styleId="afffffd">
    <w:name w:val="Текст ТД Знак"/>
    <w:link w:val="afffffc"/>
    <w:qFormat/>
    <w:rPr>
      <w:rFonts w:ascii="Times New Roman" w:eastAsia="Calibri" w:hAnsi="Times New Roman"/>
      <w:sz w:val="24"/>
      <w:szCs w:val="24"/>
      <w:lang w:eastAsia="en-US"/>
    </w:rPr>
  </w:style>
  <w:style w:type="paragraph" w:customStyle="1" w:styleId="afffffe">
    <w:name w:val="Таблица"/>
    <w:basedOn w:val="a1"/>
    <w:next w:val="af4"/>
    <w:qFormat/>
    <w:pPr>
      <w:ind w:firstLine="0"/>
      <w:jc w:val="left"/>
    </w:pPr>
    <w:rPr>
      <w:rFonts w:eastAsia="Calibri"/>
      <w:sz w:val="28"/>
      <w:szCs w:val="24"/>
    </w:rPr>
  </w:style>
  <w:style w:type="paragraph" w:customStyle="1" w:styleId="affffff">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e">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0">
    <w:name w:val="Пункт б/н"/>
    <w:basedOn w:val="a1"/>
    <w:uiPriority w:val="99"/>
    <w:semiHidden/>
    <w:qFormat/>
    <w:pPr>
      <w:tabs>
        <w:tab w:val="left" w:pos="1134"/>
      </w:tabs>
      <w:ind w:firstLine="567"/>
    </w:pPr>
    <w:rPr>
      <w:rFonts w:eastAsia="Times New Roman"/>
      <w:szCs w:val="24"/>
    </w:rPr>
  </w:style>
  <w:style w:type="character" w:customStyle="1" w:styleId="1f">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0">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1">
    <w:name w:val="Символ нумерации"/>
    <w:qFormat/>
  </w:style>
  <w:style w:type="character" w:customStyle="1" w:styleId="affffff2">
    <w:name w:val="Маркеры списка"/>
    <w:qFormat/>
    <w:rPr>
      <w:rFonts w:ascii="OpenSymbol" w:eastAsia="OpenSymbol" w:hAnsi="OpenSymbol" w:cs="OpenSymbol"/>
    </w:rPr>
  </w:style>
  <w:style w:type="paragraph" w:customStyle="1" w:styleId="1f1">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2">
    <w:name w:val="Заголовок Знак1"/>
    <w:uiPriority w:val="99"/>
    <w:qFormat/>
    <w:rPr>
      <w:rFonts w:ascii="Arial" w:eastAsia="MS Mincho" w:hAnsi="Arial" w:cs="Tahoma"/>
      <w:sz w:val="28"/>
      <w:szCs w:val="28"/>
      <w:lang w:eastAsia="ar-SA"/>
    </w:rPr>
  </w:style>
  <w:style w:type="paragraph" w:customStyle="1" w:styleId="1f3">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4">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3">
    <w:name w:val="Заголовок таблицы"/>
    <w:basedOn w:val="affffff"/>
    <w:qFormat/>
    <w:pPr>
      <w:jc w:val="center"/>
    </w:pPr>
    <w:rPr>
      <w:b/>
      <w:bCs/>
    </w:rPr>
  </w:style>
  <w:style w:type="paragraph" w:customStyle="1" w:styleId="affffff4">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5">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6">
    <w:name w:val="Содержимое врезки"/>
    <w:basedOn w:val="aff3"/>
    <w:uiPriority w:val="99"/>
    <w:qFormat/>
    <w:pPr>
      <w:suppressAutoHyphens/>
      <w:jc w:val="left"/>
    </w:pPr>
    <w:rPr>
      <w:sz w:val="24"/>
      <w:lang w:eastAsia="ar-SA"/>
    </w:rPr>
  </w:style>
  <w:style w:type="paragraph" w:customStyle="1" w:styleId="affffff7">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8">
    <w:name w:val="Часть"/>
    <w:basedOn w:val="a1"/>
    <w:semiHidden/>
    <w:qFormat/>
    <w:pPr>
      <w:spacing w:after="60"/>
      <w:ind w:firstLine="0"/>
      <w:jc w:val="center"/>
    </w:pPr>
    <w:rPr>
      <w:rFonts w:ascii="Arial" w:eastAsia="Times New Roman" w:hAnsi="Arial"/>
      <w:b/>
      <w:caps/>
      <w:sz w:val="32"/>
      <w:szCs w:val="20"/>
    </w:rPr>
  </w:style>
  <w:style w:type="paragraph" w:customStyle="1" w:styleId="affffff9">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a">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b">
    <w:name w:val="Îáû÷íûé"/>
    <w:semiHidden/>
    <w:qFormat/>
    <w:rPr>
      <w:rFonts w:eastAsia="Times New Roman"/>
    </w:rPr>
  </w:style>
  <w:style w:type="paragraph" w:customStyle="1" w:styleId="affffffc">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5">
    <w:name w:val="Знак Знак1"/>
    <w:qFormat/>
    <w:rPr>
      <w:sz w:val="24"/>
      <w:lang w:val="ru-RU" w:eastAsia="ru-RU" w:bidi="ar-SA"/>
    </w:rPr>
  </w:style>
  <w:style w:type="paragraph" w:customStyle="1" w:styleId="affffffd">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e">
    <w:name w:val="текст таблицы"/>
    <w:basedOn w:val="a1"/>
    <w:qFormat/>
    <w:pPr>
      <w:spacing w:before="120"/>
      <w:ind w:right="-102" w:firstLine="0"/>
      <w:jc w:val="left"/>
    </w:pPr>
    <w:rPr>
      <w:rFonts w:eastAsia="Times New Roman"/>
      <w:szCs w:val="24"/>
    </w:rPr>
  </w:style>
  <w:style w:type="paragraph" w:customStyle="1" w:styleId="afffffff">
    <w:name w:val="a"/>
    <w:basedOn w:val="a1"/>
    <w:qFormat/>
    <w:pPr>
      <w:snapToGrid w:val="0"/>
      <w:spacing w:line="360" w:lineRule="auto"/>
      <w:ind w:left="1134" w:hanging="567"/>
    </w:pPr>
    <w:rPr>
      <w:rFonts w:eastAsia="Times New Roman"/>
      <w:sz w:val="28"/>
      <w:szCs w:val="28"/>
    </w:rPr>
  </w:style>
  <w:style w:type="paragraph" w:customStyle="1" w:styleId="afffffff0">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6">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7">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8">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1">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Подподпункт"/>
    <w:basedOn w:val="a1"/>
    <w:uiPriority w:val="99"/>
    <w:qFormat/>
    <w:pPr>
      <w:tabs>
        <w:tab w:val="left" w:pos="1701"/>
      </w:tabs>
      <w:ind w:left="1701" w:hanging="567"/>
    </w:pPr>
    <w:rPr>
      <w:rFonts w:eastAsia="Times New Roman"/>
      <w:szCs w:val="24"/>
    </w:rPr>
  </w:style>
  <w:style w:type="character" w:customStyle="1" w:styleId="afffffffa">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e">
    <w:name w:val="Знак Знак"/>
    <w:qFormat/>
    <w:locked/>
    <w:rPr>
      <w:sz w:val="24"/>
      <w:lang w:val="ru-RU" w:eastAsia="ru-RU" w:bidi="ar-SA"/>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b">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0">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1">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2">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4">
    <w:name w:val="Не вступил в силу"/>
    <w:qFormat/>
    <w:rPr>
      <w:rFonts w:cs="Times New Roman"/>
      <w:color w:val="008080"/>
      <w:sz w:val="20"/>
      <w:szCs w:val="20"/>
    </w:rPr>
  </w:style>
  <w:style w:type="paragraph" w:customStyle="1" w:styleId="affffffff5">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6">
    <w:name w:val="Таблица текст"/>
    <w:basedOn w:val="a1"/>
    <w:qFormat/>
    <w:pPr>
      <w:spacing w:before="40" w:after="40"/>
      <w:ind w:left="57" w:right="57" w:firstLine="0"/>
      <w:jc w:val="left"/>
    </w:pPr>
    <w:rPr>
      <w:rFonts w:eastAsia="Times New Roman"/>
      <w:sz w:val="22"/>
    </w:rPr>
  </w:style>
  <w:style w:type="paragraph" w:customStyle="1" w:styleId="affffffff7">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4">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8">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9">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5">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a">
    <w:name w:val="Название таблицы"/>
    <w:basedOn w:val="1ff5"/>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b">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c">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qFormat/>
  </w:style>
  <w:style w:type="table" w:customStyle="1" w:styleId="218">
    <w:name w:val="Сетка таблицы2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d">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6">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7">
    <w:name w:val="Нижний колонтитул Знак1"/>
    <w:uiPriority w:val="99"/>
    <w:semiHidden/>
    <w:qFormat/>
    <w:rPr>
      <w:rFonts w:ascii="Calibri" w:eastAsia="Calibri" w:hAnsi="Calibri"/>
      <w:sz w:val="22"/>
      <w:szCs w:val="22"/>
      <w:lang w:eastAsia="en-US"/>
    </w:rPr>
  </w:style>
  <w:style w:type="character" w:customStyle="1" w:styleId="1ff8">
    <w:name w:val="Верхний колонтитул Знак1"/>
    <w:uiPriority w:val="99"/>
    <w:semiHidden/>
    <w:qFormat/>
    <w:rPr>
      <w:rFonts w:ascii="Calibri" w:eastAsia="Calibri" w:hAnsi="Calibri"/>
      <w:sz w:val="22"/>
      <w:szCs w:val="22"/>
      <w:lang w:eastAsia="en-US"/>
    </w:rPr>
  </w:style>
  <w:style w:type="character" w:customStyle="1" w:styleId="1ff9">
    <w:name w:val="Красная строка Знак1"/>
    <w:semiHidden/>
    <w:qFormat/>
    <w:rPr>
      <w:sz w:val="24"/>
      <w:szCs w:val="24"/>
      <w:lang w:eastAsia="ar-SA"/>
    </w:rPr>
  </w:style>
  <w:style w:type="character" w:customStyle="1" w:styleId="1ffa">
    <w:name w:val="Текст выноски Знак1"/>
    <w:uiPriority w:val="99"/>
    <w:semiHidden/>
    <w:qFormat/>
    <w:rPr>
      <w:rFonts w:ascii="Tahoma" w:eastAsia="Calibri" w:hAnsi="Tahoma" w:cs="Tahoma"/>
      <w:sz w:val="16"/>
      <w:szCs w:val="16"/>
      <w:lang w:eastAsia="en-US"/>
    </w:rPr>
  </w:style>
  <w:style w:type="character" w:customStyle="1" w:styleId="1ffb">
    <w:name w:val="Текст сноски Знак1"/>
    <w:semiHidden/>
    <w:qFormat/>
    <w:rPr>
      <w:rFonts w:ascii="Calibri" w:eastAsia="Calibri" w:hAnsi="Calibri"/>
      <w:lang w:eastAsia="en-US"/>
    </w:rPr>
  </w:style>
  <w:style w:type="character" w:customStyle="1" w:styleId="1ffc">
    <w:name w:val="Тема примечания Знак1"/>
    <w:semiHidden/>
    <w:qFormat/>
    <w:rPr>
      <w:rFonts w:ascii="Calibri" w:eastAsia="Calibri" w:hAnsi="Calibri"/>
      <w:b/>
      <w:bCs/>
      <w:lang w:eastAsia="en-US"/>
    </w:rPr>
  </w:style>
  <w:style w:type="character" w:customStyle="1" w:styleId="1ffd">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e">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
    <w:name w:val="Подпись Знак1"/>
    <w:semiHidden/>
    <w:qFormat/>
    <w:rPr>
      <w:rFonts w:ascii="Calibri" w:eastAsia="Calibri" w:hAnsi="Calibri"/>
      <w:sz w:val="22"/>
      <w:szCs w:val="22"/>
      <w:lang w:eastAsia="en-US"/>
    </w:rPr>
  </w:style>
  <w:style w:type="character" w:customStyle="1" w:styleId="1fff0">
    <w:name w:val="Приветствие Знак1"/>
    <w:semiHidden/>
    <w:qFormat/>
    <w:rPr>
      <w:rFonts w:ascii="Calibri" w:eastAsia="Calibri" w:hAnsi="Calibri"/>
      <w:sz w:val="22"/>
      <w:szCs w:val="22"/>
      <w:lang w:eastAsia="en-US"/>
    </w:rPr>
  </w:style>
  <w:style w:type="character" w:customStyle="1" w:styleId="1fff1">
    <w:name w:val="Прощание Знак1"/>
    <w:semiHidden/>
    <w:qFormat/>
    <w:rPr>
      <w:rFonts w:ascii="Calibri" w:eastAsia="Calibri" w:hAnsi="Calibri"/>
      <w:sz w:val="22"/>
      <w:szCs w:val="22"/>
      <w:lang w:eastAsia="en-US"/>
    </w:rPr>
  </w:style>
  <w:style w:type="character" w:customStyle="1" w:styleId="1fff2">
    <w:name w:val="Шапка Знак1"/>
    <w:semiHidden/>
    <w:qFormat/>
    <w:rPr>
      <w:rFonts w:ascii="Cambria" w:eastAsia="Times New Roman" w:hAnsi="Cambria" w:cs="Times New Roman"/>
      <w:sz w:val="24"/>
      <w:szCs w:val="24"/>
      <w:shd w:val="pct20" w:color="auto" w:fill="auto"/>
      <w:lang w:eastAsia="en-US"/>
    </w:rPr>
  </w:style>
  <w:style w:type="character" w:customStyle="1" w:styleId="1fff3">
    <w:name w:val="Электронная подпись Знак1"/>
    <w:semiHidden/>
    <w:qFormat/>
    <w:rPr>
      <w:rFonts w:ascii="Calibri" w:eastAsia="Calibri" w:hAnsi="Calibri"/>
      <w:sz w:val="22"/>
      <w:szCs w:val="22"/>
      <w:lang w:eastAsia="en-US"/>
    </w:rPr>
  </w:style>
  <w:style w:type="character" w:customStyle="1" w:styleId="1fff4">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6"/>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5">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e">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0">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1">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9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top w:w="0" w:type="dxa"/>
        <w:left w:w="108" w:type="dxa"/>
        <w:bottom w:w="0"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table" w:customStyle="1" w:styleId="180">
    <w:name w:val="Сетка таблицы18"/>
    <w:basedOn w:val="a3"/>
    <w:next w:val="affff0"/>
    <w:uiPriority w:val="39"/>
    <w:rsid w:val="008346C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uiPriority="35" w:unhideWhenUsed="1" w:qFormat="1"/>
    <w:lsdException w:name="table of figures" w:unhideWhenUsed="1" w:qFormat="1"/>
    <w:lsdException w:name="envelope address" w:uiPriority="0" w:qFormat="1"/>
    <w:lsdException w:name="envelope return" w:uiPriority="0" w:qFormat="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qFormat="1"/>
    <w:lsdException w:name="Body Text" w:uiPriority="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qFormat="1"/>
    <w:lsdException w:name="No Spacing" w:uiPriority="1"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ind w:firstLine="708"/>
      <w:jc w:val="both"/>
    </w:pPr>
    <w:rPr>
      <w:sz w:val="24"/>
      <w:szCs w:val="22"/>
    </w:rPr>
  </w:style>
  <w:style w:type="paragraph" w:styleId="10">
    <w:name w:val="heading 1"/>
    <w:basedOn w:val="a1"/>
    <w:next w:val="a1"/>
    <w:link w:val="12"/>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3"/>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4">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1"/>
    <w:next w:val="a1"/>
    <w:link w:val="afff6"/>
    <w:uiPriority w:val="11"/>
    <w:qFormat/>
    <w:rPr>
      <w:rFonts w:ascii="Cambria" w:eastAsia="Times New Roman"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Style114">
    <w:name w:val="_Style 114"/>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5">
    <w:name w:val="Основной текст1"/>
    <w:basedOn w:val="a1"/>
    <w:next w:val="a1"/>
    <w:link w:val="affff3"/>
    <w:qFormat/>
    <w:pPr>
      <w:shd w:val="clear" w:color="auto" w:fill="FFFFFF"/>
    </w:pPr>
    <w:rPr>
      <w:spacing w:val="10"/>
      <w:lang w:eastAsia="en-US"/>
    </w:rPr>
  </w:style>
  <w:style w:type="character" w:customStyle="1" w:styleId="affff3">
    <w:name w:val="Основной текст_"/>
    <w:link w:val="15"/>
    <w:qFormat/>
    <w:rPr>
      <w:rFonts w:ascii="Times New Roman" w:hAnsi="Times New Roman" w:cs="Times New Roman"/>
      <w:spacing w:val="10"/>
      <w:sz w:val="24"/>
      <w:shd w:val="clear" w:color="auto" w:fill="FFFFFF"/>
    </w:rPr>
  </w:style>
  <w:style w:type="paragraph" w:styleId="affff4">
    <w:name w:val="No Spacing"/>
    <w:uiPriority w:val="1"/>
    <w:qFormat/>
    <w:pPr>
      <w:widowControl w:val="0"/>
    </w:pPr>
    <w:rPr>
      <w:rFonts w:ascii="Courier New" w:hAnsi="Courier New" w:cs="Courier New"/>
      <w:color w:val="000000"/>
      <w:sz w:val="24"/>
      <w:szCs w:val="24"/>
    </w:rPr>
  </w:style>
  <w:style w:type="paragraph" w:styleId="affff5">
    <w:name w:val="List Paragraph"/>
    <w:basedOn w:val="a1"/>
    <w:link w:val="affff6"/>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7">
    <w:name w:val="Пункт"/>
    <w:basedOn w:val="a1"/>
    <w:link w:val="affff8"/>
    <w:qFormat/>
    <w:pPr>
      <w:tabs>
        <w:tab w:val="left" w:pos="1980"/>
      </w:tabs>
      <w:ind w:left="1404" w:hanging="504"/>
    </w:pPr>
    <w:rPr>
      <w:sz w:val="20"/>
      <w:szCs w:val="20"/>
    </w:rPr>
  </w:style>
  <w:style w:type="character" w:customStyle="1" w:styleId="affff8">
    <w:name w:val="Пункт Знак"/>
    <w:link w:val="affff7"/>
    <w:uiPriority w:val="99"/>
    <w:qFormat/>
    <w:rPr>
      <w:rFonts w:ascii="Times New Roman" w:hAnsi="Times New Roman"/>
      <w:sz w:val="24"/>
      <w:lang w:eastAsia="ru-RU"/>
    </w:rPr>
  </w:style>
  <w:style w:type="paragraph" w:customStyle="1" w:styleId="16">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7"/>
    <w:uiPriority w:val="99"/>
    <w:qFormat/>
    <w:pPr>
      <w:numPr>
        <w:numId w:val="8"/>
      </w:numPr>
      <w:spacing w:line="312" w:lineRule="auto"/>
    </w:pPr>
    <w:rPr>
      <w:sz w:val="28"/>
      <w:szCs w:val="20"/>
    </w:rPr>
  </w:style>
  <w:style w:type="character" w:customStyle="1" w:styleId="17">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qFormat/>
    <w:rPr>
      <w:rFonts w:cs="Times New Roman"/>
    </w:rPr>
  </w:style>
  <w:style w:type="paragraph" w:customStyle="1" w:styleId="18">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9">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a">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a"/>
    <w:uiPriority w:val="99"/>
    <w:qFormat/>
    <w:rPr>
      <w:sz w:val="28"/>
    </w:rPr>
  </w:style>
  <w:style w:type="character" w:customStyle="1" w:styleId="affff9">
    <w:name w:val="МК Знак"/>
    <w:link w:val="affffa"/>
    <w:uiPriority w:val="99"/>
    <w:qFormat/>
    <w:rPr>
      <w:sz w:val="24"/>
    </w:rPr>
  </w:style>
  <w:style w:type="paragraph" w:customStyle="1" w:styleId="affffa">
    <w:name w:val="МК"/>
    <w:basedOn w:val="a1"/>
    <w:link w:val="affff9"/>
    <w:uiPriority w:val="99"/>
    <w:qFormat/>
    <w:pPr>
      <w:ind w:firstLine="0"/>
    </w:pPr>
    <w:rPr>
      <w:rFonts w:ascii="Calibri" w:hAnsi="Calibri"/>
      <w:sz w:val="20"/>
      <w:szCs w:val="20"/>
    </w:rPr>
  </w:style>
  <w:style w:type="character" w:customStyle="1" w:styleId="affffb">
    <w:name w:val="МК Знак Знак Знак"/>
    <w:link w:val="affffc"/>
    <w:uiPriority w:val="99"/>
    <w:qFormat/>
    <w:rPr>
      <w:sz w:val="24"/>
    </w:rPr>
  </w:style>
  <w:style w:type="paragraph" w:customStyle="1" w:styleId="affffc">
    <w:name w:val="МК Знак Знак"/>
    <w:basedOn w:val="a1"/>
    <w:link w:val="affffb"/>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Название Знак"/>
    <w:link w:val="afff"/>
    <w:uiPriority w:val="10"/>
    <w:qFormat/>
    <w:rPr>
      <w:rFonts w:ascii="Arial" w:hAnsi="Arial" w:cs="Times New Roman"/>
      <w:b/>
      <w:sz w:val="20"/>
      <w:szCs w:val="20"/>
    </w:rPr>
  </w:style>
  <w:style w:type="paragraph" w:customStyle="1" w:styleId="1b">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d">
    <w:name w:val="Словарная статья"/>
    <w:basedOn w:val="a1"/>
    <w:next w:val="a1"/>
    <w:qFormat/>
    <w:pPr>
      <w:ind w:right="118" w:firstLine="0"/>
    </w:pPr>
    <w:rPr>
      <w:rFonts w:ascii="Arial" w:eastAsia="Times New Roman" w:hAnsi="Arial"/>
      <w:sz w:val="20"/>
      <w:szCs w:val="20"/>
    </w:rPr>
  </w:style>
  <w:style w:type="paragraph" w:customStyle="1" w:styleId="affffe">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0">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1">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2">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3">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d">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4">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5">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6">
    <w:name w:val="Обычный таблица"/>
    <w:basedOn w:val="a1"/>
    <w:link w:val="afffff7"/>
    <w:qFormat/>
    <w:pPr>
      <w:ind w:firstLine="0"/>
      <w:jc w:val="left"/>
    </w:pPr>
    <w:rPr>
      <w:sz w:val="20"/>
      <w:szCs w:val="20"/>
    </w:rPr>
  </w:style>
  <w:style w:type="character" w:customStyle="1" w:styleId="afffff7">
    <w:name w:val="Обычный таблица Знак"/>
    <w:link w:val="afffff6"/>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3">
    <w:name w:val="Текст Знак1"/>
    <w:link w:val="af4"/>
    <w:qFormat/>
    <w:rPr>
      <w:rFonts w:ascii="Courier New" w:hAnsi="Courier New" w:cs="Times New Roman"/>
      <w:sz w:val="20"/>
      <w:szCs w:val="20"/>
    </w:rPr>
  </w:style>
  <w:style w:type="character" w:customStyle="1" w:styleId="afffff8">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9">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a">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b">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3"/>
    <w:uiPriority w:val="59"/>
    <w:qFormat/>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6">
    <w:name w:val="Абзац списка Знак"/>
    <w:link w:val="affff5"/>
    <w:uiPriority w:val="34"/>
    <w:qFormat/>
    <w:rPr>
      <w:rFonts w:ascii="Courier New" w:hAnsi="Courier New" w:cs="Courier New"/>
      <w:color w:val="000000"/>
      <w:sz w:val="24"/>
      <w:szCs w:val="24"/>
    </w:rPr>
  </w:style>
  <w:style w:type="paragraph" w:customStyle="1" w:styleId="afffffc">
    <w:name w:val="Текст ТД"/>
    <w:basedOn w:val="a1"/>
    <w:link w:val="afffffd"/>
    <w:qFormat/>
    <w:pPr>
      <w:autoSpaceDE w:val="0"/>
      <w:autoSpaceDN w:val="0"/>
      <w:adjustRightInd w:val="0"/>
      <w:spacing w:after="200"/>
      <w:ind w:left="360" w:hanging="360"/>
    </w:pPr>
    <w:rPr>
      <w:rFonts w:eastAsia="Calibri"/>
      <w:szCs w:val="24"/>
      <w:lang w:eastAsia="en-US"/>
    </w:rPr>
  </w:style>
  <w:style w:type="character" w:customStyle="1" w:styleId="afffffd">
    <w:name w:val="Текст ТД Знак"/>
    <w:link w:val="afffffc"/>
    <w:qFormat/>
    <w:rPr>
      <w:rFonts w:ascii="Times New Roman" w:eastAsia="Calibri" w:hAnsi="Times New Roman"/>
      <w:sz w:val="24"/>
      <w:szCs w:val="24"/>
      <w:lang w:eastAsia="en-US"/>
    </w:rPr>
  </w:style>
  <w:style w:type="paragraph" w:customStyle="1" w:styleId="afffffe">
    <w:name w:val="Таблица"/>
    <w:basedOn w:val="a1"/>
    <w:next w:val="af4"/>
    <w:qFormat/>
    <w:pPr>
      <w:ind w:firstLine="0"/>
      <w:jc w:val="left"/>
    </w:pPr>
    <w:rPr>
      <w:rFonts w:eastAsia="Calibri"/>
      <w:sz w:val="28"/>
      <w:szCs w:val="24"/>
    </w:rPr>
  </w:style>
  <w:style w:type="paragraph" w:customStyle="1" w:styleId="affffff">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e">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0">
    <w:name w:val="Пункт б/н"/>
    <w:basedOn w:val="a1"/>
    <w:uiPriority w:val="99"/>
    <w:semiHidden/>
    <w:qFormat/>
    <w:pPr>
      <w:tabs>
        <w:tab w:val="left" w:pos="1134"/>
      </w:tabs>
      <w:ind w:firstLine="567"/>
    </w:pPr>
    <w:rPr>
      <w:rFonts w:eastAsia="Times New Roman"/>
      <w:szCs w:val="24"/>
    </w:rPr>
  </w:style>
  <w:style w:type="character" w:customStyle="1" w:styleId="1f">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0">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1">
    <w:name w:val="Символ нумерации"/>
    <w:qFormat/>
  </w:style>
  <w:style w:type="character" w:customStyle="1" w:styleId="affffff2">
    <w:name w:val="Маркеры списка"/>
    <w:qFormat/>
    <w:rPr>
      <w:rFonts w:ascii="OpenSymbol" w:eastAsia="OpenSymbol" w:hAnsi="OpenSymbol" w:cs="OpenSymbol"/>
    </w:rPr>
  </w:style>
  <w:style w:type="paragraph" w:customStyle="1" w:styleId="1f1">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2">
    <w:name w:val="Заголовок Знак1"/>
    <w:uiPriority w:val="99"/>
    <w:qFormat/>
    <w:rPr>
      <w:rFonts w:ascii="Arial" w:eastAsia="MS Mincho" w:hAnsi="Arial" w:cs="Tahoma"/>
      <w:sz w:val="28"/>
      <w:szCs w:val="28"/>
      <w:lang w:eastAsia="ar-SA"/>
    </w:rPr>
  </w:style>
  <w:style w:type="paragraph" w:customStyle="1" w:styleId="1f3">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4">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3">
    <w:name w:val="Заголовок таблицы"/>
    <w:basedOn w:val="affffff"/>
    <w:qFormat/>
    <w:pPr>
      <w:jc w:val="center"/>
    </w:pPr>
    <w:rPr>
      <w:b/>
      <w:bCs/>
    </w:rPr>
  </w:style>
  <w:style w:type="paragraph" w:customStyle="1" w:styleId="affffff4">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5">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6">
    <w:name w:val="Содержимое врезки"/>
    <w:basedOn w:val="aff3"/>
    <w:uiPriority w:val="99"/>
    <w:qFormat/>
    <w:pPr>
      <w:suppressAutoHyphens/>
      <w:jc w:val="left"/>
    </w:pPr>
    <w:rPr>
      <w:sz w:val="24"/>
      <w:lang w:eastAsia="ar-SA"/>
    </w:rPr>
  </w:style>
  <w:style w:type="paragraph" w:customStyle="1" w:styleId="affffff7">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8">
    <w:name w:val="Часть"/>
    <w:basedOn w:val="a1"/>
    <w:semiHidden/>
    <w:qFormat/>
    <w:pPr>
      <w:spacing w:after="60"/>
      <w:ind w:firstLine="0"/>
      <w:jc w:val="center"/>
    </w:pPr>
    <w:rPr>
      <w:rFonts w:ascii="Arial" w:eastAsia="Times New Roman" w:hAnsi="Arial"/>
      <w:b/>
      <w:caps/>
      <w:sz w:val="32"/>
      <w:szCs w:val="20"/>
    </w:rPr>
  </w:style>
  <w:style w:type="paragraph" w:customStyle="1" w:styleId="affffff9">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a">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b">
    <w:name w:val="Îáû÷íûé"/>
    <w:semiHidden/>
    <w:qFormat/>
    <w:rPr>
      <w:rFonts w:eastAsia="Times New Roman"/>
    </w:rPr>
  </w:style>
  <w:style w:type="paragraph" w:customStyle="1" w:styleId="affffffc">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5">
    <w:name w:val="Знак Знак1"/>
    <w:qFormat/>
    <w:rPr>
      <w:sz w:val="24"/>
      <w:lang w:val="ru-RU" w:eastAsia="ru-RU" w:bidi="ar-SA"/>
    </w:rPr>
  </w:style>
  <w:style w:type="paragraph" w:customStyle="1" w:styleId="affffffd">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e">
    <w:name w:val="текст таблицы"/>
    <w:basedOn w:val="a1"/>
    <w:qFormat/>
    <w:pPr>
      <w:spacing w:before="120"/>
      <w:ind w:right="-102" w:firstLine="0"/>
      <w:jc w:val="left"/>
    </w:pPr>
    <w:rPr>
      <w:rFonts w:eastAsia="Times New Roman"/>
      <w:szCs w:val="24"/>
    </w:rPr>
  </w:style>
  <w:style w:type="paragraph" w:customStyle="1" w:styleId="afffffff">
    <w:name w:val="a"/>
    <w:basedOn w:val="a1"/>
    <w:qFormat/>
    <w:pPr>
      <w:snapToGrid w:val="0"/>
      <w:spacing w:line="360" w:lineRule="auto"/>
      <w:ind w:left="1134" w:hanging="567"/>
    </w:pPr>
    <w:rPr>
      <w:rFonts w:eastAsia="Times New Roman"/>
      <w:sz w:val="28"/>
      <w:szCs w:val="28"/>
    </w:rPr>
  </w:style>
  <w:style w:type="paragraph" w:customStyle="1" w:styleId="afffffff0">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6">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7">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8">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1">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Подподпункт"/>
    <w:basedOn w:val="a1"/>
    <w:uiPriority w:val="99"/>
    <w:qFormat/>
    <w:pPr>
      <w:tabs>
        <w:tab w:val="left" w:pos="1701"/>
      </w:tabs>
      <w:ind w:left="1701" w:hanging="567"/>
    </w:pPr>
    <w:rPr>
      <w:rFonts w:eastAsia="Times New Roman"/>
      <w:szCs w:val="24"/>
    </w:rPr>
  </w:style>
  <w:style w:type="character" w:customStyle="1" w:styleId="afffffffa">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e">
    <w:name w:val="Знак Знак"/>
    <w:qFormat/>
    <w:locked/>
    <w:rPr>
      <w:sz w:val="24"/>
      <w:lang w:val="ru-RU" w:eastAsia="ru-RU" w:bidi="ar-SA"/>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b">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0">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1">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2">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4">
    <w:name w:val="Не вступил в силу"/>
    <w:qFormat/>
    <w:rPr>
      <w:rFonts w:cs="Times New Roman"/>
      <w:color w:val="008080"/>
      <w:sz w:val="20"/>
      <w:szCs w:val="20"/>
    </w:rPr>
  </w:style>
  <w:style w:type="paragraph" w:customStyle="1" w:styleId="affffffff5">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6">
    <w:name w:val="Таблица текст"/>
    <w:basedOn w:val="a1"/>
    <w:qFormat/>
    <w:pPr>
      <w:spacing w:before="40" w:after="40"/>
      <w:ind w:left="57" w:right="57" w:firstLine="0"/>
      <w:jc w:val="left"/>
    </w:pPr>
    <w:rPr>
      <w:rFonts w:eastAsia="Times New Roman"/>
      <w:sz w:val="22"/>
    </w:rPr>
  </w:style>
  <w:style w:type="paragraph" w:customStyle="1" w:styleId="affffffff7">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4">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8">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9">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5">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a">
    <w:name w:val="Название таблицы"/>
    <w:basedOn w:val="1ff5"/>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b">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c">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qFormat/>
  </w:style>
  <w:style w:type="table" w:customStyle="1" w:styleId="218">
    <w:name w:val="Сетка таблицы2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d">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6">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7">
    <w:name w:val="Нижний колонтитул Знак1"/>
    <w:uiPriority w:val="99"/>
    <w:semiHidden/>
    <w:qFormat/>
    <w:rPr>
      <w:rFonts w:ascii="Calibri" w:eastAsia="Calibri" w:hAnsi="Calibri"/>
      <w:sz w:val="22"/>
      <w:szCs w:val="22"/>
      <w:lang w:eastAsia="en-US"/>
    </w:rPr>
  </w:style>
  <w:style w:type="character" w:customStyle="1" w:styleId="1ff8">
    <w:name w:val="Верхний колонтитул Знак1"/>
    <w:uiPriority w:val="99"/>
    <w:semiHidden/>
    <w:qFormat/>
    <w:rPr>
      <w:rFonts w:ascii="Calibri" w:eastAsia="Calibri" w:hAnsi="Calibri"/>
      <w:sz w:val="22"/>
      <w:szCs w:val="22"/>
      <w:lang w:eastAsia="en-US"/>
    </w:rPr>
  </w:style>
  <w:style w:type="character" w:customStyle="1" w:styleId="1ff9">
    <w:name w:val="Красная строка Знак1"/>
    <w:semiHidden/>
    <w:qFormat/>
    <w:rPr>
      <w:sz w:val="24"/>
      <w:szCs w:val="24"/>
      <w:lang w:eastAsia="ar-SA"/>
    </w:rPr>
  </w:style>
  <w:style w:type="character" w:customStyle="1" w:styleId="1ffa">
    <w:name w:val="Текст выноски Знак1"/>
    <w:uiPriority w:val="99"/>
    <w:semiHidden/>
    <w:qFormat/>
    <w:rPr>
      <w:rFonts w:ascii="Tahoma" w:eastAsia="Calibri" w:hAnsi="Tahoma" w:cs="Tahoma"/>
      <w:sz w:val="16"/>
      <w:szCs w:val="16"/>
      <w:lang w:eastAsia="en-US"/>
    </w:rPr>
  </w:style>
  <w:style w:type="character" w:customStyle="1" w:styleId="1ffb">
    <w:name w:val="Текст сноски Знак1"/>
    <w:semiHidden/>
    <w:qFormat/>
    <w:rPr>
      <w:rFonts w:ascii="Calibri" w:eastAsia="Calibri" w:hAnsi="Calibri"/>
      <w:lang w:eastAsia="en-US"/>
    </w:rPr>
  </w:style>
  <w:style w:type="character" w:customStyle="1" w:styleId="1ffc">
    <w:name w:val="Тема примечания Знак1"/>
    <w:semiHidden/>
    <w:qFormat/>
    <w:rPr>
      <w:rFonts w:ascii="Calibri" w:eastAsia="Calibri" w:hAnsi="Calibri"/>
      <w:b/>
      <w:bCs/>
      <w:lang w:eastAsia="en-US"/>
    </w:rPr>
  </w:style>
  <w:style w:type="character" w:customStyle="1" w:styleId="1ffd">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e">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
    <w:name w:val="Подпись Знак1"/>
    <w:semiHidden/>
    <w:qFormat/>
    <w:rPr>
      <w:rFonts w:ascii="Calibri" w:eastAsia="Calibri" w:hAnsi="Calibri"/>
      <w:sz w:val="22"/>
      <w:szCs w:val="22"/>
      <w:lang w:eastAsia="en-US"/>
    </w:rPr>
  </w:style>
  <w:style w:type="character" w:customStyle="1" w:styleId="1fff0">
    <w:name w:val="Приветствие Знак1"/>
    <w:semiHidden/>
    <w:qFormat/>
    <w:rPr>
      <w:rFonts w:ascii="Calibri" w:eastAsia="Calibri" w:hAnsi="Calibri"/>
      <w:sz w:val="22"/>
      <w:szCs w:val="22"/>
      <w:lang w:eastAsia="en-US"/>
    </w:rPr>
  </w:style>
  <w:style w:type="character" w:customStyle="1" w:styleId="1fff1">
    <w:name w:val="Прощание Знак1"/>
    <w:semiHidden/>
    <w:qFormat/>
    <w:rPr>
      <w:rFonts w:ascii="Calibri" w:eastAsia="Calibri" w:hAnsi="Calibri"/>
      <w:sz w:val="22"/>
      <w:szCs w:val="22"/>
      <w:lang w:eastAsia="en-US"/>
    </w:rPr>
  </w:style>
  <w:style w:type="character" w:customStyle="1" w:styleId="1fff2">
    <w:name w:val="Шапка Знак1"/>
    <w:semiHidden/>
    <w:qFormat/>
    <w:rPr>
      <w:rFonts w:ascii="Cambria" w:eastAsia="Times New Roman" w:hAnsi="Cambria" w:cs="Times New Roman"/>
      <w:sz w:val="24"/>
      <w:szCs w:val="24"/>
      <w:shd w:val="pct20" w:color="auto" w:fill="auto"/>
      <w:lang w:eastAsia="en-US"/>
    </w:rPr>
  </w:style>
  <w:style w:type="character" w:customStyle="1" w:styleId="1fff3">
    <w:name w:val="Электронная подпись Знак1"/>
    <w:semiHidden/>
    <w:qFormat/>
    <w:rPr>
      <w:rFonts w:ascii="Calibri" w:eastAsia="Calibri" w:hAnsi="Calibri"/>
      <w:sz w:val="22"/>
      <w:szCs w:val="22"/>
      <w:lang w:eastAsia="en-US"/>
    </w:rPr>
  </w:style>
  <w:style w:type="character" w:customStyle="1" w:styleId="1fff4">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6"/>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5">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e">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0">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1">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9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top w:w="0" w:type="dxa"/>
        <w:left w:w="108" w:type="dxa"/>
        <w:bottom w:w="0"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table" w:customStyle="1" w:styleId="180">
    <w:name w:val="Сетка таблицы18"/>
    <w:basedOn w:val="a3"/>
    <w:next w:val="affff0"/>
    <w:uiPriority w:val="39"/>
    <w:rsid w:val="008346C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62095">
      <w:bodyDiv w:val="1"/>
      <w:marLeft w:val="0"/>
      <w:marRight w:val="0"/>
      <w:marTop w:val="0"/>
      <w:marBottom w:val="0"/>
      <w:divBdr>
        <w:top w:val="none" w:sz="0" w:space="0" w:color="auto"/>
        <w:left w:val="none" w:sz="0" w:space="0" w:color="auto"/>
        <w:bottom w:val="none" w:sz="0" w:space="0" w:color="auto"/>
        <w:right w:val="none" w:sz="0" w:space="0" w:color="auto"/>
      </w:divBdr>
    </w:div>
    <w:div w:id="176930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etp.torgi-onlin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DAAF13F7C0D795A93C0D5691A4E545C794EF5769C042D7082AA6B3AFAZ8s3J" TargetMode="External"/><Relationship Id="rId5" Type="http://schemas.openxmlformats.org/officeDocument/2006/relationships/webSettings" Target="webSettings.xml"/><Relationship Id="rId15" Type="http://schemas.openxmlformats.org/officeDocument/2006/relationships/hyperlink" Target="consultantplus://offline/ref=4DAAF13F7C0D795A93C0D5691A4E545C794EF5769C042D7082AA6B3AFAZ8s3J" TargetMode="Externa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25</Pages>
  <Words>9435</Words>
  <Characters>53782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User</cp:lastModifiedBy>
  <cp:revision>47</cp:revision>
  <cp:lastPrinted>2024-01-19T05:19:00Z</cp:lastPrinted>
  <dcterms:created xsi:type="dcterms:W3CDTF">2024-01-18T12:12:00Z</dcterms:created>
  <dcterms:modified xsi:type="dcterms:W3CDTF">2025-04-08T06:43:00Z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34CC50E167E64E07929A7B692AFF3C15_13</vt:lpwstr>
  </property>
</Properties>
</file>