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1DC7D8" w14:textId="77777777" w:rsidR="00DE7759" w:rsidRPr="00B14595" w:rsidRDefault="00DE7759" w:rsidP="00DE7759">
      <w:pPr>
        <w:ind w:left="6379"/>
        <w:jc w:val="right"/>
        <w:rPr>
          <w:rFonts w:ascii="Times New Roman" w:hAnsi="Times New Roman" w:cs="Times New Roman"/>
          <w:b/>
        </w:rPr>
      </w:pPr>
      <w:r w:rsidRPr="00B14595">
        <w:rPr>
          <w:rFonts w:ascii="Times New Roman" w:hAnsi="Times New Roman" w:cs="Times New Roman"/>
          <w:b/>
        </w:rPr>
        <w:t>Приложение № 2 к Документации об электронном Аукционе</w:t>
      </w:r>
    </w:p>
    <w:p w14:paraId="6DC82AC5" w14:textId="77777777" w:rsidR="00DE7759" w:rsidRDefault="00DE7759" w:rsidP="002D470A">
      <w:pPr>
        <w:widowControl w:val="0"/>
        <w:spacing w:after="0" w:line="240" w:lineRule="auto"/>
        <w:jc w:val="center"/>
        <w:rPr>
          <w:rFonts w:ascii="Times New Roman" w:hAnsi="Times New Roman" w:cs="Times New Roman"/>
          <w:b/>
          <w:bCs/>
        </w:rPr>
      </w:pPr>
    </w:p>
    <w:p w14:paraId="0D1C0080" w14:textId="77777777" w:rsidR="00182B7F" w:rsidRPr="00F916C5" w:rsidRDefault="00FF7B15" w:rsidP="002D470A">
      <w:pPr>
        <w:widowControl w:val="0"/>
        <w:spacing w:after="0" w:line="240" w:lineRule="auto"/>
        <w:jc w:val="center"/>
        <w:rPr>
          <w:rFonts w:ascii="Times New Roman" w:hAnsi="Times New Roman" w:cs="Times New Roman"/>
          <w:b/>
          <w:bCs/>
        </w:rPr>
      </w:pPr>
      <w:r w:rsidRPr="00F916C5">
        <w:rPr>
          <w:rFonts w:ascii="Times New Roman" w:hAnsi="Times New Roman" w:cs="Times New Roman"/>
          <w:b/>
          <w:bCs/>
        </w:rPr>
        <w:t>Техническое задание</w:t>
      </w:r>
    </w:p>
    <w:p w14:paraId="3E67636F" w14:textId="1BE4D696" w:rsidR="00FF7B15" w:rsidRPr="00F916C5" w:rsidRDefault="00FF7B15" w:rsidP="002D470A">
      <w:pPr>
        <w:widowControl w:val="0"/>
        <w:spacing w:after="0" w:line="240" w:lineRule="auto"/>
        <w:jc w:val="center"/>
        <w:rPr>
          <w:rFonts w:ascii="Times New Roman" w:hAnsi="Times New Roman" w:cs="Times New Roman"/>
          <w:b/>
          <w:bCs/>
        </w:rPr>
      </w:pPr>
      <w:r w:rsidRPr="00F916C5">
        <w:rPr>
          <w:rFonts w:ascii="Times New Roman" w:hAnsi="Times New Roman" w:cs="Times New Roman"/>
          <w:b/>
          <w:bCs/>
        </w:rPr>
        <w:t xml:space="preserve"> </w:t>
      </w:r>
      <w:r w:rsidRPr="00B32089">
        <w:rPr>
          <w:rFonts w:ascii="Times New Roman" w:hAnsi="Times New Roman" w:cs="Times New Roman"/>
          <w:b/>
          <w:bCs/>
        </w:rPr>
        <w:t xml:space="preserve">на поставку </w:t>
      </w:r>
      <w:r w:rsidR="00CF633E" w:rsidRPr="00B32089">
        <w:rPr>
          <w:rFonts w:ascii="Times New Roman" w:hAnsi="Times New Roman" w:cs="Times New Roman"/>
          <w:b/>
          <w:bCs/>
        </w:rPr>
        <w:t>оборудования</w:t>
      </w:r>
      <w:r w:rsidR="00CE4464" w:rsidRPr="00B32089">
        <w:rPr>
          <w:rFonts w:ascii="Times New Roman" w:hAnsi="Times New Roman" w:cs="Times New Roman"/>
          <w:b/>
          <w:bCs/>
        </w:rPr>
        <w:t>, изготовление подставок для очков и</w:t>
      </w:r>
      <w:r w:rsidR="00862F7D" w:rsidRPr="00B32089">
        <w:rPr>
          <w:rFonts w:ascii="Times New Roman" w:hAnsi="Times New Roman" w:cs="Times New Roman"/>
          <w:b/>
          <w:bCs/>
        </w:rPr>
        <w:t xml:space="preserve"> оказанию услуг по </w:t>
      </w:r>
      <w:r w:rsidR="00CE4464" w:rsidRPr="00B32089">
        <w:rPr>
          <w:rFonts w:ascii="Times New Roman" w:hAnsi="Times New Roman" w:cs="Times New Roman"/>
          <w:b/>
          <w:bCs/>
        </w:rPr>
        <w:t>создани</w:t>
      </w:r>
      <w:r w:rsidR="00862F7D" w:rsidRPr="00B32089">
        <w:rPr>
          <w:rFonts w:ascii="Times New Roman" w:hAnsi="Times New Roman" w:cs="Times New Roman"/>
          <w:b/>
          <w:bCs/>
        </w:rPr>
        <w:t>ю</w:t>
      </w:r>
      <w:r w:rsidR="00CE4464" w:rsidRPr="00B32089">
        <w:rPr>
          <w:rFonts w:ascii="Times New Roman" w:hAnsi="Times New Roman" w:cs="Times New Roman"/>
          <w:b/>
          <w:bCs/>
        </w:rPr>
        <w:t xml:space="preserve"> виртуального </w:t>
      </w:r>
      <w:r w:rsidR="00A1394B" w:rsidRPr="00B32089">
        <w:rPr>
          <w:rFonts w:ascii="Times New Roman" w:hAnsi="Times New Roman" w:cs="Times New Roman"/>
          <w:b/>
          <w:bCs/>
          <w:color w:val="000000" w:themeColor="text1"/>
        </w:rPr>
        <w:t>3</w:t>
      </w:r>
      <w:r w:rsidR="00A1394B" w:rsidRPr="00B32089">
        <w:rPr>
          <w:rFonts w:ascii="Times New Roman" w:hAnsi="Times New Roman" w:cs="Times New Roman"/>
          <w:b/>
          <w:bCs/>
          <w:color w:val="000000" w:themeColor="text1"/>
          <w:lang w:val="en-US"/>
        </w:rPr>
        <w:t>D</w:t>
      </w:r>
      <w:r w:rsidR="00A1394B" w:rsidRPr="00B32089">
        <w:rPr>
          <w:rFonts w:ascii="Times New Roman" w:hAnsi="Times New Roman" w:cs="Times New Roman"/>
          <w:b/>
          <w:bCs/>
          <w:color w:val="000000" w:themeColor="text1"/>
        </w:rPr>
        <w:t>-</w:t>
      </w:r>
      <w:r w:rsidR="00CE4464" w:rsidRPr="00B32089">
        <w:rPr>
          <w:rFonts w:ascii="Times New Roman" w:hAnsi="Times New Roman" w:cs="Times New Roman"/>
          <w:b/>
          <w:bCs/>
        </w:rPr>
        <w:t>тура по улицам города Кургана</w:t>
      </w:r>
      <w:r w:rsidR="00A1394B" w:rsidRPr="00B32089">
        <w:rPr>
          <w:rFonts w:ascii="Times New Roman" w:hAnsi="Times New Roman" w:cs="Times New Roman"/>
          <w:b/>
          <w:bCs/>
          <w:color w:val="000000" w:themeColor="text1"/>
        </w:rPr>
        <w:t xml:space="preserve"> </w:t>
      </w:r>
      <w:r w:rsidR="00023675" w:rsidRPr="00B32089">
        <w:rPr>
          <w:rFonts w:ascii="Times New Roman" w:hAnsi="Times New Roman" w:cs="Times New Roman"/>
          <w:b/>
          <w:bCs/>
          <w:color w:val="000000" w:themeColor="text1"/>
        </w:rPr>
        <w:t>"Архитектурные памятники города Кургана"</w:t>
      </w:r>
    </w:p>
    <w:p w14:paraId="1F5E654E" w14:textId="77777777" w:rsidR="00FF7B15" w:rsidRPr="00F916C5" w:rsidRDefault="00FF7B15" w:rsidP="002D470A">
      <w:pPr>
        <w:widowControl w:val="0"/>
        <w:spacing w:after="0" w:line="240" w:lineRule="auto"/>
        <w:jc w:val="center"/>
        <w:rPr>
          <w:rFonts w:ascii="Times New Roman" w:hAnsi="Times New Roman" w:cs="Times New Roman"/>
          <w:b/>
          <w:bCs/>
        </w:rPr>
      </w:pPr>
    </w:p>
    <w:p w14:paraId="03611BDC" w14:textId="6889FCA3" w:rsidR="00FF7B15" w:rsidRDefault="00FF7B15" w:rsidP="00D028C7">
      <w:pPr>
        <w:widowControl w:val="0"/>
        <w:spacing w:after="0" w:line="240" w:lineRule="auto"/>
        <w:ind w:firstLine="709"/>
        <w:jc w:val="both"/>
        <w:rPr>
          <w:rFonts w:ascii="Times New Roman" w:hAnsi="Times New Roman" w:cs="Times New Roman"/>
          <w:b/>
          <w:bCs/>
        </w:rPr>
      </w:pPr>
      <w:r w:rsidRPr="00F916C5">
        <w:rPr>
          <w:rFonts w:ascii="Times New Roman" w:hAnsi="Times New Roman" w:cs="Times New Roman"/>
          <w:b/>
          <w:bCs/>
        </w:rPr>
        <w:t xml:space="preserve">1. </w:t>
      </w:r>
      <w:r w:rsidR="0035724B">
        <w:rPr>
          <w:rFonts w:ascii="Times New Roman" w:hAnsi="Times New Roman" w:cs="Times New Roman"/>
          <w:b/>
          <w:bCs/>
        </w:rPr>
        <w:t>Характеристики поставляемых товаров, требования к оказываемым услугам</w:t>
      </w:r>
      <w:r w:rsidRPr="00F916C5">
        <w:rPr>
          <w:rFonts w:ascii="Times New Roman" w:hAnsi="Times New Roman" w:cs="Times New Roman"/>
          <w:b/>
          <w:bCs/>
        </w:rPr>
        <w:t>:</w:t>
      </w:r>
    </w:p>
    <w:p w14:paraId="0E50586A" w14:textId="77777777" w:rsidR="00D028C7" w:rsidRPr="00F916C5" w:rsidRDefault="00D028C7" w:rsidP="002D470A">
      <w:pPr>
        <w:widowControl w:val="0"/>
        <w:spacing w:after="0" w:line="240" w:lineRule="auto"/>
        <w:jc w:val="both"/>
        <w:rPr>
          <w:rFonts w:ascii="Times New Roman" w:hAnsi="Times New Roman" w:cs="Times New Roman"/>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8"/>
        <w:gridCol w:w="1822"/>
        <w:gridCol w:w="1371"/>
        <w:gridCol w:w="4674"/>
        <w:gridCol w:w="637"/>
        <w:gridCol w:w="970"/>
      </w:tblGrid>
      <w:tr w:rsidR="00AE1462" w:rsidRPr="00F916C5" w14:paraId="22E59F14" w14:textId="77777777" w:rsidTr="00645D30">
        <w:trPr>
          <w:jc w:val="center"/>
        </w:trPr>
        <w:tc>
          <w:tcPr>
            <w:tcW w:w="438" w:type="dxa"/>
            <w:vAlign w:val="center"/>
          </w:tcPr>
          <w:p w14:paraId="3F767514" w14:textId="77777777" w:rsidR="00F21D45" w:rsidRPr="00F916C5" w:rsidRDefault="00F21D45" w:rsidP="00D028C7">
            <w:pPr>
              <w:spacing w:after="0" w:line="240" w:lineRule="auto"/>
              <w:jc w:val="center"/>
              <w:rPr>
                <w:rFonts w:ascii="Times New Roman" w:hAnsi="Times New Roman" w:cs="Times New Roman"/>
                <w:b/>
                <w:bCs/>
              </w:rPr>
            </w:pPr>
            <w:r w:rsidRPr="00F916C5">
              <w:rPr>
                <w:rFonts w:ascii="Times New Roman" w:hAnsi="Times New Roman" w:cs="Times New Roman"/>
                <w:b/>
                <w:bCs/>
              </w:rPr>
              <w:t>№</w:t>
            </w:r>
          </w:p>
        </w:tc>
        <w:tc>
          <w:tcPr>
            <w:tcW w:w="1822" w:type="dxa"/>
            <w:vAlign w:val="center"/>
          </w:tcPr>
          <w:p w14:paraId="3E7655E9" w14:textId="409552BF" w:rsidR="00F21D45" w:rsidRPr="00F916C5" w:rsidRDefault="00F21D45" w:rsidP="00D028C7">
            <w:pPr>
              <w:spacing w:after="0" w:line="240" w:lineRule="auto"/>
              <w:jc w:val="center"/>
              <w:rPr>
                <w:rFonts w:ascii="Times New Roman" w:hAnsi="Times New Roman" w:cs="Times New Roman"/>
                <w:b/>
                <w:bCs/>
              </w:rPr>
            </w:pPr>
            <w:r w:rsidRPr="00F916C5">
              <w:rPr>
                <w:rFonts w:ascii="Times New Roman" w:hAnsi="Times New Roman" w:cs="Times New Roman"/>
                <w:b/>
                <w:bCs/>
              </w:rPr>
              <w:t>Наименование</w:t>
            </w:r>
            <w:r>
              <w:rPr>
                <w:rFonts w:ascii="Times New Roman" w:hAnsi="Times New Roman" w:cs="Times New Roman"/>
                <w:b/>
                <w:bCs/>
              </w:rPr>
              <w:t xml:space="preserve">, </w:t>
            </w:r>
            <w:r w:rsidRPr="00CE4464">
              <w:rPr>
                <w:rFonts w:ascii="Times New Roman" w:hAnsi="Times New Roman" w:cs="Times New Roman"/>
                <w:i/>
                <w:iCs/>
                <w:sz w:val="16"/>
                <w:szCs w:val="16"/>
              </w:rPr>
              <w:t>Фотография, макет, эскиз (носят информативный характер – допускается изменение внешнего вида по согласованию с Заказчиком)</w:t>
            </w:r>
          </w:p>
        </w:tc>
        <w:tc>
          <w:tcPr>
            <w:tcW w:w="1371" w:type="dxa"/>
            <w:vAlign w:val="center"/>
          </w:tcPr>
          <w:p w14:paraId="2EB42FFD" w14:textId="4A1E161E" w:rsidR="00F21D45" w:rsidRPr="00F916C5" w:rsidRDefault="00F21D45" w:rsidP="00D028C7">
            <w:pPr>
              <w:spacing w:after="0" w:line="240" w:lineRule="auto"/>
              <w:jc w:val="center"/>
              <w:rPr>
                <w:rFonts w:ascii="Times New Roman" w:hAnsi="Times New Roman" w:cs="Times New Roman"/>
                <w:b/>
                <w:bCs/>
              </w:rPr>
            </w:pPr>
            <w:r w:rsidRPr="00F916C5">
              <w:rPr>
                <w:rFonts w:ascii="Times New Roman" w:hAnsi="Times New Roman" w:cs="Times New Roman"/>
                <w:b/>
                <w:bCs/>
              </w:rPr>
              <w:t>ОКПД 2</w:t>
            </w:r>
          </w:p>
        </w:tc>
        <w:tc>
          <w:tcPr>
            <w:tcW w:w="4674" w:type="dxa"/>
            <w:vAlign w:val="center"/>
          </w:tcPr>
          <w:p w14:paraId="1395F262" w14:textId="0FE96C3F" w:rsidR="00F21D45" w:rsidRPr="00775064" w:rsidRDefault="00F21D45" w:rsidP="00D028C7">
            <w:pPr>
              <w:tabs>
                <w:tab w:val="left" w:pos="147"/>
              </w:tabs>
              <w:spacing w:after="0" w:line="240" w:lineRule="auto"/>
              <w:jc w:val="center"/>
              <w:rPr>
                <w:rFonts w:ascii="Times New Roman" w:hAnsi="Times New Roman" w:cs="Times New Roman"/>
                <w:b/>
                <w:bCs/>
              </w:rPr>
            </w:pPr>
            <w:r w:rsidRPr="00F916C5">
              <w:rPr>
                <w:rFonts w:ascii="Times New Roman" w:hAnsi="Times New Roman" w:cs="Times New Roman"/>
                <w:b/>
                <w:bCs/>
              </w:rPr>
              <w:t>Технические и функциональные характеристики</w:t>
            </w:r>
            <w:r w:rsidR="00E6449B">
              <w:rPr>
                <w:rFonts w:ascii="Times New Roman" w:hAnsi="Times New Roman" w:cs="Times New Roman"/>
                <w:b/>
                <w:bCs/>
              </w:rPr>
              <w:t xml:space="preserve"> товаров</w:t>
            </w:r>
            <w:r w:rsidR="00775064">
              <w:rPr>
                <w:rFonts w:ascii="Times New Roman" w:hAnsi="Times New Roman" w:cs="Times New Roman"/>
                <w:b/>
                <w:bCs/>
              </w:rPr>
              <w:t>,</w:t>
            </w:r>
            <w:r w:rsidR="00E6449B">
              <w:rPr>
                <w:rFonts w:ascii="Times New Roman" w:hAnsi="Times New Roman" w:cs="Times New Roman"/>
                <w:b/>
                <w:bCs/>
              </w:rPr>
              <w:t xml:space="preserve"> </w:t>
            </w:r>
            <w:r w:rsidR="00775064">
              <w:rPr>
                <w:rFonts w:ascii="Times New Roman" w:hAnsi="Times New Roman" w:cs="Times New Roman"/>
                <w:b/>
                <w:bCs/>
              </w:rPr>
              <w:t>требования к оказываемым услугам</w:t>
            </w:r>
          </w:p>
        </w:tc>
        <w:tc>
          <w:tcPr>
            <w:tcW w:w="637" w:type="dxa"/>
            <w:vAlign w:val="center"/>
          </w:tcPr>
          <w:p w14:paraId="63051132" w14:textId="15BDA539" w:rsidR="00F21D45" w:rsidRPr="00F916C5" w:rsidRDefault="00F21D45" w:rsidP="00D028C7">
            <w:pPr>
              <w:spacing w:after="0" w:line="240" w:lineRule="auto"/>
              <w:jc w:val="center"/>
              <w:rPr>
                <w:rFonts w:ascii="Times New Roman" w:hAnsi="Times New Roman" w:cs="Times New Roman"/>
                <w:b/>
                <w:bCs/>
              </w:rPr>
            </w:pPr>
            <w:r w:rsidRPr="00F916C5">
              <w:rPr>
                <w:rFonts w:ascii="Times New Roman" w:hAnsi="Times New Roman" w:cs="Times New Roman"/>
                <w:b/>
                <w:bCs/>
              </w:rPr>
              <w:t>Ед. изм.</w:t>
            </w:r>
          </w:p>
        </w:tc>
        <w:tc>
          <w:tcPr>
            <w:tcW w:w="970" w:type="dxa"/>
            <w:vAlign w:val="center"/>
          </w:tcPr>
          <w:p w14:paraId="54718AC6" w14:textId="77777777" w:rsidR="00F21D45" w:rsidRPr="00F916C5" w:rsidRDefault="00F21D45" w:rsidP="00D028C7">
            <w:pPr>
              <w:spacing w:after="0" w:line="240" w:lineRule="auto"/>
              <w:jc w:val="center"/>
              <w:rPr>
                <w:rFonts w:ascii="Times New Roman" w:hAnsi="Times New Roman" w:cs="Times New Roman"/>
                <w:b/>
                <w:bCs/>
              </w:rPr>
            </w:pPr>
            <w:r w:rsidRPr="00F916C5">
              <w:rPr>
                <w:rFonts w:ascii="Times New Roman" w:hAnsi="Times New Roman" w:cs="Times New Roman"/>
                <w:b/>
                <w:bCs/>
              </w:rPr>
              <w:t>Кол-во</w:t>
            </w:r>
          </w:p>
        </w:tc>
      </w:tr>
      <w:tr w:rsidR="00AE1462" w:rsidRPr="00F916C5" w14:paraId="7038CA60" w14:textId="77777777" w:rsidTr="00645D30">
        <w:trPr>
          <w:jc w:val="center"/>
        </w:trPr>
        <w:tc>
          <w:tcPr>
            <w:tcW w:w="438" w:type="dxa"/>
            <w:vAlign w:val="center"/>
          </w:tcPr>
          <w:p w14:paraId="5E14913D" w14:textId="3218BD80" w:rsidR="00F21D45" w:rsidRPr="00770BC1" w:rsidRDefault="00770BC1" w:rsidP="00770BC1">
            <w:pPr>
              <w:spacing w:after="0" w:line="240" w:lineRule="auto"/>
              <w:jc w:val="center"/>
              <w:rPr>
                <w:rFonts w:ascii="Times New Roman" w:hAnsi="Times New Roman" w:cs="Times New Roman"/>
              </w:rPr>
            </w:pPr>
            <w:r>
              <w:rPr>
                <w:rFonts w:ascii="Times New Roman" w:hAnsi="Times New Roman" w:cs="Times New Roman"/>
              </w:rPr>
              <w:t>1</w:t>
            </w:r>
          </w:p>
        </w:tc>
        <w:tc>
          <w:tcPr>
            <w:tcW w:w="1822" w:type="dxa"/>
            <w:vAlign w:val="center"/>
          </w:tcPr>
          <w:p w14:paraId="5614BC3B" w14:textId="6F999F7D" w:rsidR="00F21D45" w:rsidRPr="00736FFA" w:rsidRDefault="00AD373A" w:rsidP="00736FFA">
            <w:pPr>
              <w:spacing w:after="0" w:line="240" w:lineRule="auto"/>
              <w:jc w:val="center"/>
              <w:rPr>
                <w:rFonts w:ascii="Times New Roman" w:hAnsi="Times New Roman" w:cs="Times New Roman"/>
                <w:lang w:val="en-US"/>
              </w:rPr>
            </w:pPr>
            <w:r w:rsidRPr="002067E2">
              <w:rPr>
                <w:rFonts w:ascii="Times New Roman" w:hAnsi="Times New Roman" w:cs="Times New Roman"/>
              </w:rPr>
              <w:t xml:space="preserve">Автономный </w:t>
            </w:r>
            <w:r w:rsidRPr="002067E2">
              <w:rPr>
                <w:rFonts w:ascii="Times New Roman" w:hAnsi="Times New Roman" w:cs="Times New Roman"/>
                <w:lang w:val="en-US"/>
              </w:rPr>
              <w:t>VR</w:t>
            </w:r>
            <w:r w:rsidRPr="002067E2">
              <w:rPr>
                <w:rFonts w:ascii="Times New Roman" w:hAnsi="Times New Roman" w:cs="Times New Roman"/>
              </w:rPr>
              <w:t>-шлем</w:t>
            </w:r>
          </w:p>
        </w:tc>
        <w:tc>
          <w:tcPr>
            <w:tcW w:w="1371" w:type="dxa"/>
            <w:vAlign w:val="center"/>
          </w:tcPr>
          <w:p w14:paraId="456E1B50" w14:textId="7271240D" w:rsidR="00F21D45" w:rsidRPr="00F916C5" w:rsidRDefault="00F21D45" w:rsidP="00E33CB7">
            <w:pPr>
              <w:spacing w:after="0" w:line="240" w:lineRule="auto"/>
              <w:jc w:val="center"/>
              <w:rPr>
                <w:rFonts w:ascii="Times New Roman" w:hAnsi="Times New Roman" w:cs="Times New Roman"/>
              </w:rPr>
            </w:pPr>
            <w:r w:rsidRPr="00D807F5">
              <w:rPr>
                <w:rFonts w:ascii="Times New Roman" w:hAnsi="Times New Roman" w:cs="Times New Roman"/>
              </w:rPr>
              <w:t>26.20.16.190</w:t>
            </w:r>
            <w:r>
              <w:rPr>
                <w:rFonts w:ascii="Times New Roman" w:hAnsi="Times New Roman" w:cs="Times New Roman"/>
              </w:rPr>
              <w:t xml:space="preserve"> </w:t>
            </w:r>
          </w:p>
        </w:tc>
        <w:tc>
          <w:tcPr>
            <w:tcW w:w="4674" w:type="dxa"/>
            <w:vAlign w:val="center"/>
          </w:tcPr>
          <w:p w14:paraId="0222FE74" w14:textId="3C80A01B" w:rsidR="00AD373A" w:rsidRDefault="00AD373A" w:rsidP="00D028C7">
            <w:pPr>
              <w:spacing w:after="0" w:line="240" w:lineRule="auto"/>
              <w:rPr>
                <w:rFonts w:ascii="Times New Roman" w:hAnsi="Times New Roman" w:cs="Times New Roman"/>
              </w:rPr>
            </w:pPr>
            <w:r w:rsidRPr="00AD373A">
              <w:rPr>
                <w:rFonts w:ascii="Times New Roman" w:hAnsi="Times New Roman" w:cs="Times New Roman"/>
              </w:rPr>
              <w:t>Экран LCD: не менее 2</w:t>
            </w:r>
          </w:p>
          <w:p w14:paraId="5ADE3F67" w14:textId="30D8A447" w:rsidR="00F21D45" w:rsidRPr="00D807F5" w:rsidRDefault="00F21D45" w:rsidP="00D028C7">
            <w:pPr>
              <w:spacing w:after="0" w:line="240" w:lineRule="auto"/>
              <w:rPr>
                <w:rFonts w:ascii="Times New Roman" w:hAnsi="Times New Roman" w:cs="Times New Roman"/>
              </w:rPr>
            </w:pPr>
            <w:r w:rsidRPr="00D807F5">
              <w:rPr>
                <w:rFonts w:ascii="Times New Roman" w:hAnsi="Times New Roman" w:cs="Times New Roman"/>
              </w:rPr>
              <w:t>Объем батареи</w:t>
            </w:r>
            <w:r>
              <w:rPr>
                <w:rFonts w:ascii="Times New Roman" w:hAnsi="Times New Roman" w:cs="Times New Roman"/>
              </w:rPr>
              <w:t xml:space="preserve">: не менее </w:t>
            </w:r>
            <w:r w:rsidRPr="00D807F5">
              <w:rPr>
                <w:rFonts w:ascii="Times New Roman" w:hAnsi="Times New Roman" w:cs="Times New Roman"/>
              </w:rPr>
              <w:t xml:space="preserve">5700 </w:t>
            </w:r>
            <w:proofErr w:type="spellStart"/>
            <w:r w:rsidRPr="00D807F5">
              <w:rPr>
                <w:rFonts w:ascii="Times New Roman" w:hAnsi="Times New Roman" w:cs="Times New Roman"/>
              </w:rPr>
              <w:t>мАч</w:t>
            </w:r>
            <w:proofErr w:type="spellEnd"/>
          </w:p>
          <w:p w14:paraId="1B3349DB" w14:textId="7E07FA1D" w:rsidR="00F21D45" w:rsidRPr="00D807F5" w:rsidRDefault="00F21D45" w:rsidP="00D028C7">
            <w:pPr>
              <w:spacing w:after="0" w:line="240" w:lineRule="auto"/>
              <w:rPr>
                <w:rFonts w:ascii="Times New Roman" w:hAnsi="Times New Roman" w:cs="Times New Roman"/>
              </w:rPr>
            </w:pPr>
            <w:r w:rsidRPr="00D807F5">
              <w:rPr>
                <w:rFonts w:ascii="Times New Roman" w:hAnsi="Times New Roman" w:cs="Times New Roman"/>
              </w:rPr>
              <w:t>Разрешение на глаз</w:t>
            </w:r>
            <w:r>
              <w:rPr>
                <w:rFonts w:ascii="Times New Roman" w:hAnsi="Times New Roman" w:cs="Times New Roman"/>
              </w:rPr>
              <w:t xml:space="preserve">: не менее </w:t>
            </w:r>
            <w:r w:rsidRPr="00D807F5">
              <w:rPr>
                <w:rFonts w:ascii="Times New Roman" w:hAnsi="Times New Roman" w:cs="Times New Roman"/>
              </w:rPr>
              <w:t>2160 × 2160 / 1200 PPI</w:t>
            </w:r>
          </w:p>
          <w:p w14:paraId="19A51E91" w14:textId="5F811BD2" w:rsidR="00F21D45" w:rsidRPr="00D807F5" w:rsidRDefault="00F21D45" w:rsidP="00D028C7">
            <w:pPr>
              <w:spacing w:after="0" w:line="240" w:lineRule="auto"/>
              <w:rPr>
                <w:rFonts w:ascii="Times New Roman" w:hAnsi="Times New Roman" w:cs="Times New Roman"/>
              </w:rPr>
            </w:pPr>
            <w:r w:rsidRPr="00D807F5">
              <w:rPr>
                <w:rFonts w:ascii="Times New Roman" w:hAnsi="Times New Roman" w:cs="Times New Roman"/>
              </w:rPr>
              <w:t>Угол обзора</w:t>
            </w:r>
            <w:r>
              <w:rPr>
                <w:rFonts w:ascii="Times New Roman" w:hAnsi="Times New Roman" w:cs="Times New Roman"/>
              </w:rPr>
              <w:t xml:space="preserve">: не менее </w:t>
            </w:r>
            <w:r w:rsidRPr="00D807F5">
              <w:rPr>
                <w:rFonts w:ascii="Times New Roman" w:hAnsi="Times New Roman" w:cs="Times New Roman"/>
              </w:rPr>
              <w:t>105°</w:t>
            </w:r>
          </w:p>
          <w:p w14:paraId="6E926981" w14:textId="5DE5A06D" w:rsidR="00F21D45" w:rsidRPr="00D807F5" w:rsidRDefault="00F21D45" w:rsidP="00D028C7">
            <w:pPr>
              <w:spacing w:after="0" w:line="240" w:lineRule="auto"/>
              <w:rPr>
                <w:rFonts w:ascii="Times New Roman" w:hAnsi="Times New Roman" w:cs="Times New Roman"/>
              </w:rPr>
            </w:pPr>
            <w:r w:rsidRPr="00D807F5">
              <w:rPr>
                <w:rFonts w:ascii="Times New Roman" w:hAnsi="Times New Roman" w:cs="Times New Roman"/>
              </w:rPr>
              <w:t>Частота обновления</w:t>
            </w:r>
            <w:r>
              <w:rPr>
                <w:rFonts w:ascii="Times New Roman" w:hAnsi="Times New Roman" w:cs="Times New Roman"/>
              </w:rPr>
              <w:t xml:space="preserve">: не менее </w:t>
            </w:r>
            <w:r w:rsidRPr="00D807F5">
              <w:rPr>
                <w:rFonts w:ascii="Times New Roman" w:hAnsi="Times New Roman" w:cs="Times New Roman"/>
              </w:rPr>
              <w:t>90</w:t>
            </w:r>
            <w:r w:rsidR="00785155">
              <w:rPr>
                <w:rFonts w:ascii="Times New Roman" w:hAnsi="Times New Roman" w:cs="Times New Roman"/>
              </w:rPr>
              <w:t xml:space="preserve"> </w:t>
            </w:r>
            <w:r w:rsidR="00785155" w:rsidRPr="00785155">
              <w:rPr>
                <w:rFonts w:ascii="Times New Roman" w:hAnsi="Times New Roman" w:cs="Times New Roman"/>
              </w:rPr>
              <w:t>Гц</w:t>
            </w:r>
          </w:p>
          <w:p w14:paraId="01E668FC" w14:textId="1C6D857A" w:rsidR="00F21D45" w:rsidRPr="00D807F5" w:rsidRDefault="00F21D45" w:rsidP="00D028C7">
            <w:pPr>
              <w:spacing w:after="0" w:line="240" w:lineRule="auto"/>
              <w:rPr>
                <w:rFonts w:ascii="Times New Roman" w:hAnsi="Times New Roman" w:cs="Times New Roman"/>
              </w:rPr>
            </w:pPr>
            <w:r w:rsidRPr="00D807F5">
              <w:rPr>
                <w:rFonts w:ascii="Times New Roman" w:hAnsi="Times New Roman" w:cs="Times New Roman"/>
              </w:rPr>
              <w:t>Процессор</w:t>
            </w:r>
            <w:r>
              <w:rPr>
                <w:rFonts w:ascii="Times New Roman" w:hAnsi="Times New Roman" w:cs="Times New Roman"/>
              </w:rPr>
              <w:t xml:space="preserve">: </w:t>
            </w:r>
            <w:proofErr w:type="spellStart"/>
            <w:r w:rsidRPr="00D807F5">
              <w:rPr>
                <w:rFonts w:ascii="Times New Roman" w:hAnsi="Times New Roman" w:cs="Times New Roman"/>
              </w:rPr>
              <w:t>Snapdragon</w:t>
            </w:r>
            <w:proofErr w:type="spellEnd"/>
            <w:r w:rsidRPr="00D807F5">
              <w:rPr>
                <w:rFonts w:ascii="Times New Roman" w:hAnsi="Times New Roman" w:cs="Times New Roman"/>
              </w:rPr>
              <w:t xml:space="preserve"> XR2 </w:t>
            </w:r>
            <w:proofErr w:type="spellStart"/>
            <w:r w:rsidRPr="00D807F5">
              <w:rPr>
                <w:rFonts w:ascii="Times New Roman" w:hAnsi="Times New Roman" w:cs="Times New Roman"/>
              </w:rPr>
              <w:t>Gen</w:t>
            </w:r>
            <w:proofErr w:type="spellEnd"/>
            <w:r w:rsidRPr="00D807F5">
              <w:rPr>
                <w:rFonts w:ascii="Times New Roman" w:hAnsi="Times New Roman" w:cs="Times New Roman"/>
              </w:rPr>
              <w:t xml:space="preserve"> 2</w:t>
            </w:r>
            <w:r w:rsidR="00CC2A3C">
              <w:rPr>
                <w:rFonts w:ascii="Times New Roman" w:hAnsi="Times New Roman" w:cs="Times New Roman"/>
              </w:rPr>
              <w:t xml:space="preserve"> или эквивалент</w:t>
            </w:r>
          </w:p>
          <w:p w14:paraId="7F564D68" w14:textId="31702CC1" w:rsidR="00F21D45" w:rsidRPr="00D807F5" w:rsidRDefault="00F21D45" w:rsidP="00D028C7">
            <w:pPr>
              <w:spacing w:after="0" w:line="240" w:lineRule="auto"/>
              <w:rPr>
                <w:rFonts w:ascii="Times New Roman" w:hAnsi="Times New Roman" w:cs="Times New Roman"/>
              </w:rPr>
            </w:pPr>
            <w:r w:rsidRPr="00D807F5">
              <w:rPr>
                <w:rFonts w:ascii="Times New Roman" w:hAnsi="Times New Roman" w:cs="Times New Roman"/>
              </w:rPr>
              <w:t>Оперативная память</w:t>
            </w:r>
            <w:r>
              <w:rPr>
                <w:rFonts w:ascii="Times New Roman" w:hAnsi="Times New Roman" w:cs="Times New Roman"/>
              </w:rPr>
              <w:t xml:space="preserve">: не менее </w:t>
            </w:r>
            <w:r w:rsidRPr="00D807F5">
              <w:rPr>
                <w:rFonts w:ascii="Times New Roman" w:hAnsi="Times New Roman" w:cs="Times New Roman"/>
              </w:rPr>
              <w:t>12 ГБ</w:t>
            </w:r>
          </w:p>
          <w:p w14:paraId="2CE48206" w14:textId="0E5CD455" w:rsidR="00F21D45" w:rsidRPr="00D807F5" w:rsidRDefault="00F21D45" w:rsidP="00D028C7">
            <w:pPr>
              <w:spacing w:after="0" w:line="240" w:lineRule="auto"/>
              <w:rPr>
                <w:rFonts w:ascii="Times New Roman" w:hAnsi="Times New Roman" w:cs="Times New Roman"/>
              </w:rPr>
            </w:pPr>
            <w:r w:rsidRPr="00D807F5">
              <w:rPr>
                <w:rFonts w:ascii="Times New Roman" w:hAnsi="Times New Roman" w:cs="Times New Roman"/>
              </w:rPr>
              <w:t>Объем встроенной памяти</w:t>
            </w:r>
            <w:r>
              <w:rPr>
                <w:rFonts w:ascii="Times New Roman" w:hAnsi="Times New Roman" w:cs="Times New Roman"/>
              </w:rPr>
              <w:t xml:space="preserve">: не менее </w:t>
            </w:r>
            <w:r w:rsidRPr="00D807F5">
              <w:rPr>
                <w:rFonts w:ascii="Times New Roman" w:hAnsi="Times New Roman" w:cs="Times New Roman"/>
              </w:rPr>
              <w:t>256 ГБ</w:t>
            </w:r>
          </w:p>
          <w:p w14:paraId="555CF8AB" w14:textId="115A3E63" w:rsidR="00F21D45" w:rsidRPr="00ED7947" w:rsidRDefault="00F21D45" w:rsidP="00D028C7">
            <w:pPr>
              <w:spacing w:after="0" w:line="240" w:lineRule="auto"/>
              <w:rPr>
                <w:rFonts w:ascii="Times New Roman" w:hAnsi="Times New Roman" w:cs="Times New Roman"/>
              </w:rPr>
            </w:pPr>
            <w:r w:rsidRPr="00D807F5">
              <w:rPr>
                <w:rFonts w:ascii="Times New Roman" w:hAnsi="Times New Roman" w:cs="Times New Roman"/>
              </w:rPr>
              <w:t>Интерфейсы</w:t>
            </w:r>
            <w:r w:rsidRPr="00ED7947">
              <w:rPr>
                <w:rFonts w:ascii="Times New Roman" w:hAnsi="Times New Roman" w:cs="Times New Roman"/>
              </w:rPr>
              <w:t xml:space="preserve">: </w:t>
            </w:r>
            <w:r w:rsidR="00DC4065">
              <w:rPr>
                <w:rFonts w:ascii="Times New Roman" w:hAnsi="Times New Roman" w:cs="Times New Roman"/>
              </w:rPr>
              <w:t>не менее технология локальной беспроводной сети</w:t>
            </w:r>
            <w:r w:rsidR="0079176A">
              <w:rPr>
                <w:rFonts w:ascii="Times New Roman" w:hAnsi="Times New Roman" w:cs="Times New Roman"/>
              </w:rPr>
              <w:t xml:space="preserve">, </w:t>
            </w:r>
            <w:r w:rsidRPr="00D807F5">
              <w:rPr>
                <w:rFonts w:ascii="Times New Roman" w:hAnsi="Times New Roman" w:cs="Times New Roman"/>
                <w:lang w:val="en-US"/>
              </w:rPr>
              <w:t>Bluetooth</w:t>
            </w:r>
            <w:r w:rsidRPr="00ED7947">
              <w:rPr>
                <w:rFonts w:ascii="Times New Roman" w:hAnsi="Times New Roman" w:cs="Times New Roman"/>
              </w:rPr>
              <w:t xml:space="preserve"> 5.3</w:t>
            </w:r>
            <w:r w:rsidR="0079176A">
              <w:rPr>
                <w:rFonts w:ascii="Times New Roman" w:hAnsi="Times New Roman" w:cs="Times New Roman"/>
              </w:rPr>
              <w:t xml:space="preserve"> или эквивалент</w:t>
            </w:r>
          </w:p>
          <w:p w14:paraId="6ABCA5D0" w14:textId="0C2ED00D" w:rsidR="00F21D45" w:rsidRPr="00D807F5" w:rsidRDefault="00F21D45" w:rsidP="00D028C7">
            <w:pPr>
              <w:spacing w:after="0" w:line="240" w:lineRule="auto"/>
              <w:rPr>
                <w:rFonts w:ascii="Times New Roman" w:hAnsi="Times New Roman" w:cs="Times New Roman"/>
              </w:rPr>
            </w:pPr>
            <w:r w:rsidRPr="00D807F5">
              <w:rPr>
                <w:rFonts w:ascii="Times New Roman" w:hAnsi="Times New Roman" w:cs="Times New Roman"/>
              </w:rPr>
              <w:t>Аудио</w:t>
            </w:r>
            <w:r>
              <w:rPr>
                <w:rFonts w:ascii="Times New Roman" w:hAnsi="Times New Roman" w:cs="Times New Roman"/>
              </w:rPr>
              <w:t xml:space="preserve">: </w:t>
            </w:r>
            <w:r w:rsidR="0079176A">
              <w:rPr>
                <w:rFonts w:ascii="Times New Roman" w:hAnsi="Times New Roman" w:cs="Times New Roman"/>
              </w:rPr>
              <w:t>не менее д</w:t>
            </w:r>
            <w:r w:rsidRPr="00D807F5">
              <w:rPr>
                <w:rFonts w:ascii="Times New Roman" w:hAnsi="Times New Roman" w:cs="Times New Roman"/>
              </w:rPr>
              <w:t>войные стереодинамики</w:t>
            </w:r>
            <w:r w:rsidR="0010557A">
              <w:rPr>
                <w:rFonts w:ascii="Times New Roman" w:hAnsi="Times New Roman" w:cs="Times New Roman"/>
              </w:rPr>
              <w:t xml:space="preserve">, </w:t>
            </w:r>
            <w:r>
              <w:rPr>
                <w:rFonts w:ascii="Times New Roman" w:hAnsi="Times New Roman" w:cs="Times New Roman"/>
              </w:rPr>
              <w:t xml:space="preserve">не менее </w:t>
            </w:r>
            <w:r w:rsidRPr="00D807F5">
              <w:rPr>
                <w:rFonts w:ascii="Times New Roman" w:hAnsi="Times New Roman" w:cs="Times New Roman"/>
              </w:rPr>
              <w:t>4 микрофона и поддержка</w:t>
            </w:r>
            <w:r w:rsidR="0010557A">
              <w:rPr>
                <w:rFonts w:ascii="Times New Roman" w:hAnsi="Times New Roman" w:cs="Times New Roman"/>
              </w:rPr>
              <w:t xml:space="preserve"> </w:t>
            </w:r>
            <w:r w:rsidRPr="00D807F5">
              <w:rPr>
                <w:rFonts w:ascii="Times New Roman" w:hAnsi="Times New Roman" w:cs="Times New Roman"/>
              </w:rPr>
              <w:t>пространственной аудиозаписи</w:t>
            </w:r>
          </w:p>
          <w:p w14:paraId="623219C4" w14:textId="6F161E1E" w:rsidR="00F21D45" w:rsidRPr="00D807F5" w:rsidRDefault="00F21D45" w:rsidP="00D028C7">
            <w:pPr>
              <w:spacing w:after="0" w:line="240" w:lineRule="auto"/>
              <w:rPr>
                <w:rFonts w:ascii="Times New Roman" w:hAnsi="Times New Roman" w:cs="Times New Roman"/>
              </w:rPr>
            </w:pPr>
            <w:r w:rsidRPr="00D807F5">
              <w:rPr>
                <w:rFonts w:ascii="Times New Roman" w:hAnsi="Times New Roman" w:cs="Times New Roman"/>
              </w:rPr>
              <w:t xml:space="preserve">Регулировка </w:t>
            </w:r>
            <w:proofErr w:type="spellStart"/>
            <w:r w:rsidRPr="00D807F5">
              <w:rPr>
                <w:rFonts w:ascii="Times New Roman" w:hAnsi="Times New Roman" w:cs="Times New Roman"/>
              </w:rPr>
              <w:t>межлинзового</w:t>
            </w:r>
            <w:proofErr w:type="spellEnd"/>
            <w:r w:rsidRPr="00D807F5">
              <w:rPr>
                <w:rFonts w:ascii="Times New Roman" w:hAnsi="Times New Roman" w:cs="Times New Roman"/>
              </w:rPr>
              <w:t xml:space="preserve"> расстояния</w:t>
            </w:r>
            <w:r>
              <w:rPr>
                <w:rFonts w:ascii="Times New Roman" w:hAnsi="Times New Roman" w:cs="Times New Roman"/>
              </w:rPr>
              <w:t xml:space="preserve">: не менее от </w:t>
            </w:r>
            <w:r w:rsidRPr="00D807F5">
              <w:rPr>
                <w:rFonts w:ascii="Times New Roman" w:hAnsi="Times New Roman" w:cs="Times New Roman"/>
              </w:rPr>
              <w:t>58</w:t>
            </w:r>
            <w:r>
              <w:rPr>
                <w:rFonts w:ascii="Times New Roman" w:hAnsi="Times New Roman" w:cs="Times New Roman"/>
              </w:rPr>
              <w:t xml:space="preserve"> до </w:t>
            </w:r>
            <w:r w:rsidRPr="00D807F5">
              <w:rPr>
                <w:rFonts w:ascii="Times New Roman" w:hAnsi="Times New Roman" w:cs="Times New Roman"/>
              </w:rPr>
              <w:t>72 мм</w:t>
            </w:r>
          </w:p>
          <w:p w14:paraId="48925862" w14:textId="1DA11142" w:rsidR="00F21D45" w:rsidRDefault="00F21D45" w:rsidP="00D028C7">
            <w:pPr>
              <w:spacing w:after="0" w:line="240" w:lineRule="auto"/>
              <w:rPr>
                <w:rFonts w:ascii="Times New Roman" w:hAnsi="Times New Roman" w:cs="Times New Roman"/>
              </w:rPr>
            </w:pPr>
            <w:r w:rsidRPr="00D807F5">
              <w:rPr>
                <w:rFonts w:ascii="Times New Roman" w:hAnsi="Times New Roman" w:cs="Times New Roman"/>
              </w:rPr>
              <w:t>Цветная камера</w:t>
            </w:r>
            <w:r>
              <w:rPr>
                <w:rFonts w:ascii="Times New Roman" w:hAnsi="Times New Roman" w:cs="Times New Roman"/>
              </w:rPr>
              <w:t>: не менее</w:t>
            </w:r>
            <w:r w:rsidRPr="00D807F5">
              <w:rPr>
                <w:rFonts w:ascii="Times New Roman" w:hAnsi="Times New Roman" w:cs="Times New Roman"/>
              </w:rPr>
              <w:t xml:space="preserve"> 32 МП</w:t>
            </w:r>
            <w:r w:rsidR="00A12153">
              <w:rPr>
                <w:rFonts w:ascii="Times New Roman" w:hAnsi="Times New Roman" w:cs="Times New Roman"/>
              </w:rPr>
              <w:t xml:space="preserve"> </w:t>
            </w:r>
            <w:r w:rsidRPr="00D807F5">
              <w:rPr>
                <w:rFonts w:ascii="Times New Roman" w:hAnsi="Times New Roman" w:cs="Times New Roman"/>
              </w:rPr>
              <w:t>×</w:t>
            </w:r>
            <w:r w:rsidR="00A12153">
              <w:rPr>
                <w:rFonts w:ascii="Times New Roman" w:hAnsi="Times New Roman" w:cs="Times New Roman"/>
              </w:rPr>
              <w:t xml:space="preserve"> </w:t>
            </w:r>
            <w:r w:rsidRPr="00D807F5">
              <w:rPr>
                <w:rFonts w:ascii="Times New Roman" w:hAnsi="Times New Roman" w:cs="Times New Roman"/>
              </w:rPr>
              <w:t>2</w:t>
            </w:r>
          </w:p>
          <w:p w14:paraId="008BCBDA" w14:textId="66D17709" w:rsidR="00F21D45" w:rsidRDefault="00F21D45" w:rsidP="00D028C7">
            <w:pPr>
              <w:spacing w:after="0" w:line="240" w:lineRule="auto"/>
              <w:rPr>
                <w:rFonts w:ascii="Times New Roman" w:hAnsi="Times New Roman" w:cs="Times New Roman"/>
              </w:rPr>
            </w:pPr>
            <w:r w:rsidRPr="00D807F5">
              <w:rPr>
                <w:rFonts w:ascii="Times New Roman" w:hAnsi="Times New Roman" w:cs="Times New Roman"/>
              </w:rPr>
              <w:t>Камера для измерения глубины</w:t>
            </w:r>
            <w:r>
              <w:rPr>
                <w:rFonts w:ascii="Times New Roman" w:hAnsi="Times New Roman" w:cs="Times New Roman"/>
              </w:rPr>
              <w:t>: не менее</w:t>
            </w:r>
            <w:r w:rsidRPr="00D807F5">
              <w:rPr>
                <w:rFonts w:ascii="Times New Roman" w:hAnsi="Times New Roman" w:cs="Times New Roman"/>
              </w:rPr>
              <w:t xml:space="preserve"> </w:t>
            </w:r>
            <w:proofErr w:type="spellStart"/>
            <w:r w:rsidRPr="00D807F5">
              <w:rPr>
                <w:rFonts w:ascii="Times New Roman" w:hAnsi="Times New Roman" w:cs="Times New Roman"/>
              </w:rPr>
              <w:t>iToF</w:t>
            </w:r>
            <w:proofErr w:type="spellEnd"/>
            <w:r w:rsidR="004A71D2">
              <w:rPr>
                <w:rFonts w:ascii="Times New Roman" w:hAnsi="Times New Roman" w:cs="Times New Roman"/>
              </w:rPr>
              <w:t xml:space="preserve"> или эквивалент</w:t>
            </w:r>
          </w:p>
          <w:p w14:paraId="166C4DBA" w14:textId="449CE082" w:rsidR="00F21D45" w:rsidRDefault="00F21D45" w:rsidP="00D028C7">
            <w:pPr>
              <w:spacing w:after="0" w:line="240" w:lineRule="auto"/>
              <w:rPr>
                <w:rFonts w:ascii="Times New Roman" w:hAnsi="Times New Roman" w:cs="Times New Roman"/>
              </w:rPr>
            </w:pPr>
            <w:r w:rsidRPr="00D807F5">
              <w:rPr>
                <w:rFonts w:ascii="Times New Roman" w:hAnsi="Times New Roman" w:cs="Times New Roman"/>
              </w:rPr>
              <w:t>Камера для отслеживания окружающей среды</w:t>
            </w:r>
            <w:r>
              <w:rPr>
                <w:rFonts w:ascii="Times New Roman" w:hAnsi="Times New Roman" w:cs="Times New Roman"/>
              </w:rPr>
              <w:t xml:space="preserve">: не менее </w:t>
            </w:r>
            <w:r w:rsidRPr="00D807F5">
              <w:rPr>
                <w:rFonts w:ascii="Times New Roman" w:hAnsi="Times New Roman" w:cs="Times New Roman"/>
              </w:rPr>
              <w:t>4</w:t>
            </w:r>
          </w:p>
          <w:p w14:paraId="614584B5" w14:textId="7165B79C" w:rsidR="00F21D45" w:rsidRDefault="00F21D45" w:rsidP="00D028C7">
            <w:pPr>
              <w:spacing w:after="0" w:line="240" w:lineRule="auto"/>
              <w:rPr>
                <w:rFonts w:ascii="Times New Roman" w:hAnsi="Times New Roman" w:cs="Times New Roman"/>
              </w:rPr>
            </w:pPr>
            <w:r w:rsidRPr="00ED7947">
              <w:rPr>
                <w:rFonts w:ascii="Times New Roman" w:hAnsi="Times New Roman" w:cs="Times New Roman"/>
              </w:rPr>
              <w:t xml:space="preserve">Кабель </w:t>
            </w:r>
            <w:r w:rsidRPr="00926499">
              <w:rPr>
                <w:rFonts w:ascii="Times New Roman" w:hAnsi="Times New Roman" w:cs="Times New Roman"/>
              </w:rPr>
              <w:t>для связи с ПК</w:t>
            </w:r>
            <w:r>
              <w:rPr>
                <w:rFonts w:ascii="Times New Roman" w:hAnsi="Times New Roman" w:cs="Times New Roman"/>
              </w:rPr>
              <w:t>: не менее 3 м</w:t>
            </w:r>
          </w:p>
          <w:p w14:paraId="6DDF2CD2" w14:textId="77777777" w:rsidR="00F21D45" w:rsidRPr="00146013" w:rsidRDefault="00F21D45" w:rsidP="00D028C7">
            <w:pPr>
              <w:spacing w:after="0" w:line="240" w:lineRule="auto"/>
              <w:rPr>
                <w:rFonts w:ascii="Times New Roman" w:hAnsi="Times New Roman" w:cs="Times New Roman"/>
                <w:u w:val="single"/>
              </w:rPr>
            </w:pPr>
            <w:r w:rsidRPr="00146013">
              <w:rPr>
                <w:rFonts w:ascii="Times New Roman" w:hAnsi="Times New Roman" w:cs="Times New Roman"/>
                <w:u w:val="single"/>
              </w:rPr>
              <w:t>Комплектация:</w:t>
            </w:r>
          </w:p>
          <w:p w14:paraId="1CE4B6CC" w14:textId="4E5260A4" w:rsidR="00F21D45" w:rsidRPr="002018DF" w:rsidRDefault="00F21D45" w:rsidP="00D028C7">
            <w:pPr>
              <w:spacing w:after="0" w:line="240" w:lineRule="auto"/>
              <w:rPr>
                <w:rFonts w:ascii="Times New Roman" w:hAnsi="Times New Roman" w:cs="Times New Roman"/>
              </w:rPr>
            </w:pPr>
            <w:r w:rsidRPr="002018DF">
              <w:rPr>
                <w:rFonts w:ascii="Times New Roman" w:hAnsi="Times New Roman" w:cs="Times New Roman"/>
              </w:rPr>
              <w:t>Батарея AA</w:t>
            </w:r>
            <w:r>
              <w:rPr>
                <w:rFonts w:ascii="Times New Roman" w:hAnsi="Times New Roman" w:cs="Times New Roman"/>
              </w:rPr>
              <w:t xml:space="preserve">: не менее </w:t>
            </w:r>
            <w:r w:rsidRPr="002018DF">
              <w:rPr>
                <w:rFonts w:ascii="Times New Roman" w:hAnsi="Times New Roman" w:cs="Times New Roman"/>
              </w:rPr>
              <w:t>4</w:t>
            </w:r>
            <w:r>
              <w:rPr>
                <w:rFonts w:ascii="Times New Roman" w:hAnsi="Times New Roman" w:cs="Times New Roman"/>
              </w:rPr>
              <w:t xml:space="preserve"> </w:t>
            </w:r>
            <w:proofErr w:type="spellStart"/>
            <w:r>
              <w:rPr>
                <w:rFonts w:ascii="Times New Roman" w:hAnsi="Times New Roman" w:cs="Times New Roman"/>
              </w:rPr>
              <w:t>шт</w:t>
            </w:r>
            <w:proofErr w:type="spellEnd"/>
          </w:p>
          <w:p w14:paraId="0D456B75" w14:textId="5187CDF1" w:rsidR="00F21D45" w:rsidRPr="002018DF" w:rsidRDefault="00F21D45" w:rsidP="00D028C7">
            <w:pPr>
              <w:spacing w:after="0" w:line="240" w:lineRule="auto"/>
              <w:rPr>
                <w:rFonts w:ascii="Times New Roman" w:hAnsi="Times New Roman" w:cs="Times New Roman"/>
              </w:rPr>
            </w:pPr>
            <w:r w:rsidRPr="002018DF">
              <w:rPr>
                <w:rFonts w:ascii="Times New Roman" w:hAnsi="Times New Roman" w:cs="Times New Roman"/>
              </w:rPr>
              <w:t>Лицевой интерфейс</w:t>
            </w:r>
            <w:r>
              <w:rPr>
                <w:rFonts w:ascii="Times New Roman" w:hAnsi="Times New Roman" w:cs="Times New Roman"/>
              </w:rPr>
              <w:t xml:space="preserve">: не менее </w:t>
            </w:r>
            <w:r w:rsidRPr="002018DF">
              <w:rPr>
                <w:rFonts w:ascii="Times New Roman" w:hAnsi="Times New Roman" w:cs="Times New Roman"/>
              </w:rPr>
              <w:t>1</w:t>
            </w:r>
          </w:p>
          <w:p w14:paraId="71A0EA2A" w14:textId="3301BFE1" w:rsidR="00F21D45" w:rsidRPr="002018DF" w:rsidRDefault="00F21D45" w:rsidP="00D028C7">
            <w:pPr>
              <w:spacing w:after="0" w:line="240" w:lineRule="auto"/>
              <w:rPr>
                <w:rFonts w:ascii="Times New Roman" w:hAnsi="Times New Roman" w:cs="Times New Roman"/>
              </w:rPr>
            </w:pPr>
            <w:r w:rsidRPr="002018DF">
              <w:rPr>
                <w:rFonts w:ascii="Times New Roman" w:hAnsi="Times New Roman" w:cs="Times New Roman"/>
              </w:rPr>
              <w:t>Ремешок на запястье</w:t>
            </w:r>
            <w:r>
              <w:rPr>
                <w:rFonts w:ascii="Times New Roman" w:hAnsi="Times New Roman" w:cs="Times New Roman"/>
              </w:rPr>
              <w:t xml:space="preserve">: не менее </w:t>
            </w:r>
            <w:r w:rsidRPr="002018DF">
              <w:rPr>
                <w:rFonts w:ascii="Times New Roman" w:hAnsi="Times New Roman" w:cs="Times New Roman"/>
              </w:rPr>
              <w:t>2</w:t>
            </w:r>
          </w:p>
          <w:p w14:paraId="454442D2" w14:textId="3963610E" w:rsidR="00F21D45" w:rsidRPr="002018DF" w:rsidRDefault="00F21D45" w:rsidP="00D028C7">
            <w:pPr>
              <w:spacing w:after="0" w:line="240" w:lineRule="auto"/>
              <w:rPr>
                <w:rFonts w:ascii="Times New Roman" w:hAnsi="Times New Roman" w:cs="Times New Roman"/>
              </w:rPr>
            </w:pPr>
            <w:r w:rsidRPr="002018DF">
              <w:rPr>
                <w:rFonts w:ascii="Times New Roman" w:hAnsi="Times New Roman" w:cs="Times New Roman"/>
              </w:rPr>
              <w:t>Кабель USB-C — USB-C</w:t>
            </w:r>
            <w:r>
              <w:rPr>
                <w:rFonts w:ascii="Times New Roman" w:hAnsi="Times New Roman" w:cs="Times New Roman"/>
              </w:rPr>
              <w:t xml:space="preserve">: не менее </w:t>
            </w:r>
            <w:r w:rsidRPr="002018DF">
              <w:rPr>
                <w:rFonts w:ascii="Times New Roman" w:hAnsi="Times New Roman" w:cs="Times New Roman"/>
              </w:rPr>
              <w:t>1</w:t>
            </w:r>
          </w:p>
          <w:p w14:paraId="66C44BFA" w14:textId="7B5E8634" w:rsidR="00F21D45" w:rsidRPr="002018DF" w:rsidRDefault="00F21D45" w:rsidP="00D028C7">
            <w:pPr>
              <w:spacing w:after="0" w:line="240" w:lineRule="auto"/>
              <w:rPr>
                <w:rFonts w:ascii="Times New Roman" w:hAnsi="Times New Roman" w:cs="Times New Roman"/>
              </w:rPr>
            </w:pPr>
            <w:r w:rsidRPr="002018DF">
              <w:rPr>
                <w:rFonts w:ascii="Times New Roman" w:hAnsi="Times New Roman" w:cs="Times New Roman"/>
              </w:rPr>
              <w:t>Шлем</w:t>
            </w:r>
            <w:r>
              <w:rPr>
                <w:rFonts w:ascii="Times New Roman" w:hAnsi="Times New Roman" w:cs="Times New Roman"/>
              </w:rPr>
              <w:t xml:space="preserve">: не менее </w:t>
            </w:r>
            <w:r w:rsidRPr="002018DF">
              <w:rPr>
                <w:rFonts w:ascii="Times New Roman" w:hAnsi="Times New Roman" w:cs="Times New Roman"/>
              </w:rPr>
              <w:t>1</w:t>
            </w:r>
          </w:p>
          <w:p w14:paraId="2B0ABC8C" w14:textId="1D770DF1" w:rsidR="00F21D45" w:rsidRPr="00F916C5" w:rsidRDefault="00F21D45" w:rsidP="00D028C7">
            <w:pPr>
              <w:spacing w:after="0" w:line="240" w:lineRule="auto"/>
              <w:rPr>
                <w:rFonts w:ascii="Times New Roman" w:hAnsi="Times New Roman" w:cs="Times New Roman"/>
              </w:rPr>
            </w:pPr>
            <w:r w:rsidRPr="002018DF">
              <w:rPr>
                <w:rFonts w:ascii="Times New Roman" w:hAnsi="Times New Roman" w:cs="Times New Roman"/>
              </w:rPr>
              <w:t>Контроллеры</w:t>
            </w:r>
            <w:r>
              <w:rPr>
                <w:rFonts w:ascii="Times New Roman" w:hAnsi="Times New Roman" w:cs="Times New Roman"/>
              </w:rPr>
              <w:t xml:space="preserve">: не менее </w:t>
            </w:r>
            <w:r w:rsidRPr="002018DF">
              <w:rPr>
                <w:rFonts w:ascii="Times New Roman" w:hAnsi="Times New Roman" w:cs="Times New Roman"/>
              </w:rPr>
              <w:t>2</w:t>
            </w:r>
          </w:p>
        </w:tc>
        <w:tc>
          <w:tcPr>
            <w:tcW w:w="637" w:type="dxa"/>
            <w:vAlign w:val="center"/>
          </w:tcPr>
          <w:p w14:paraId="11BCA151" w14:textId="21658553" w:rsidR="00F21D45" w:rsidRPr="00F916C5" w:rsidRDefault="00F21D45" w:rsidP="00D028C7">
            <w:pPr>
              <w:spacing w:after="0" w:line="240" w:lineRule="auto"/>
              <w:jc w:val="center"/>
              <w:rPr>
                <w:rFonts w:ascii="Times New Roman" w:hAnsi="Times New Roman" w:cs="Times New Roman"/>
              </w:rPr>
            </w:pPr>
            <w:proofErr w:type="spellStart"/>
            <w:r w:rsidRPr="00F916C5">
              <w:rPr>
                <w:rFonts w:ascii="Times New Roman" w:hAnsi="Times New Roman" w:cs="Times New Roman"/>
              </w:rPr>
              <w:t>шт</w:t>
            </w:r>
            <w:proofErr w:type="spellEnd"/>
          </w:p>
        </w:tc>
        <w:tc>
          <w:tcPr>
            <w:tcW w:w="970" w:type="dxa"/>
            <w:vAlign w:val="center"/>
          </w:tcPr>
          <w:p w14:paraId="0C854871" w14:textId="05140564" w:rsidR="00F21D45" w:rsidRPr="00F916C5" w:rsidRDefault="00F21D45" w:rsidP="00D028C7">
            <w:pPr>
              <w:spacing w:after="0" w:line="240" w:lineRule="auto"/>
              <w:jc w:val="center"/>
              <w:rPr>
                <w:rFonts w:ascii="Times New Roman" w:hAnsi="Times New Roman" w:cs="Times New Roman"/>
              </w:rPr>
            </w:pPr>
            <w:r>
              <w:rPr>
                <w:rFonts w:ascii="Times New Roman" w:hAnsi="Times New Roman" w:cs="Times New Roman"/>
              </w:rPr>
              <w:t>6</w:t>
            </w:r>
          </w:p>
        </w:tc>
      </w:tr>
      <w:tr w:rsidR="00645D30" w:rsidRPr="00F916C5" w14:paraId="6E413866" w14:textId="77777777" w:rsidTr="00645D30">
        <w:trPr>
          <w:jc w:val="center"/>
        </w:trPr>
        <w:tc>
          <w:tcPr>
            <w:tcW w:w="438" w:type="dxa"/>
            <w:vAlign w:val="center"/>
          </w:tcPr>
          <w:p w14:paraId="6B4B53F7" w14:textId="28DFDB09" w:rsidR="00645D30" w:rsidRDefault="001F0AEF" w:rsidP="00645D30">
            <w:pPr>
              <w:spacing w:after="0" w:line="240" w:lineRule="auto"/>
              <w:jc w:val="center"/>
              <w:rPr>
                <w:rFonts w:ascii="Times New Roman" w:hAnsi="Times New Roman" w:cs="Times New Roman"/>
              </w:rPr>
            </w:pPr>
            <w:r>
              <w:rPr>
                <w:rFonts w:ascii="Times New Roman" w:hAnsi="Times New Roman" w:cs="Times New Roman"/>
              </w:rPr>
              <w:t>2</w:t>
            </w:r>
          </w:p>
        </w:tc>
        <w:tc>
          <w:tcPr>
            <w:tcW w:w="1822" w:type="dxa"/>
            <w:vAlign w:val="center"/>
          </w:tcPr>
          <w:p w14:paraId="76EE6AA5" w14:textId="2579CBEF" w:rsidR="00645D30" w:rsidRPr="00DD10A8" w:rsidRDefault="00177946" w:rsidP="00736FFA">
            <w:pPr>
              <w:spacing w:after="0" w:line="240" w:lineRule="auto"/>
              <w:jc w:val="center"/>
              <w:rPr>
                <w:rFonts w:ascii="Times New Roman" w:hAnsi="Times New Roman" w:cs="Times New Roman"/>
                <w:lang w:val="en-US"/>
              </w:rPr>
            </w:pPr>
            <w:r w:rsidRPr="002067E2">
              <w:rPr>
                <w:rFonts w:ascii="Times New Roman" w:hAnsi="Times New Roman" w:cs="Times New Roman"/>
              </w:rPr>
              <w:t xml:space="preserve">Стойка для </w:t>
            </w:r>
            <w:r w:rsidRPr="002067E2">
              <w:rPr>
                <w:rFonts w:ascii="Times New Roman" w:hAnsi="Times New Roman" w:cs="Times New Roman"/>
                <w:lang w:val="en-US"/>
              </w:rPr>
              <w:t>VR</w:t>
            </w:r>
            <w:r w:rsidR="00736FFA">
              <w:rPr>
                <w:rFonts w:ascii="Times New Roman" w:hAnsi="Times New Roman" w:cs="Times New Roman"/>
                <w:lang w:val="en-US"/>
              </w:rPr>
              <w:t>-</w:t>
            </w:r>
            <w:r w:rsidRPr="002067E2">
              <w:rPr>
                <w:rFonts w:ascii="Times New Roman" w:hAnsi="Times New Roman" w:cs="Times New Roman"/>
              </w:rPr>
              <w:t>очков</w:t>
            </w:r>
          </w:p>
          <w:p w14:paraId="43E12384" w14:textId="2D6F050A" w:rsidR="00645D30" w:rsidRPr="002018DF" w:rsidRDefault="00645D30" w:rsidP="00645D30">
            <w:pPr>
              <w:spacing w:after="0" w:line="240" w:lineRule="auto"/>
              <w:jc w:val="center"/>
              <w:rPr>
                <w:rFonts w:ascii="Times New Roman" w:hAnsi="Times New Roman" w:cs="Times New Roman"/>
              </w:rPr>
            </w:pPr>
            <w:r w:rsidRPr="008A7655">
              <w:rPr>
                <w:rFonts w:eastAsia="SimSun"/>
                <w:noProof/>
                <w:lang w:eastAsia="ru-RU"/>
              </w:rPr>
              <w:drawing>
                <wp:inline distT="0" distB="0" distL="0" distR="0" wp14:anchorId="17212DB2" wp14:editId="6EE2D011">
                  <wp:extent cx="962025" cy="1123950"/>
                  <wp:effectExtent l="0" t="0" r="9525" b="0"/>
                  <wp:docPr id="836845941" name="Рисунок 836845941" descr="C:\Users\Пользователь\AppData\Local\Packages\5319275A.WhatsAppDesktop_cv1g1gvanyjgm\TempState\C0FDA89EBD645BD7CEA60FCBB5960309\Изображение WhatsApp 2025-01-16 в 13.32.23_1997d1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AppData\Local\Packages\5319275A.WhatsAppDesktop_cv1g1gvanyjgm\TempState\C0FDA89EBD645BD7CEA60FCBB5960309\Изображение WhatsApp 2025-01-16 в 13.32.23_1997d188.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762" t="16964" r="35119" b="30357"/>
                          <a:stretch/>
                        </pic:blipFill>
                        <pic:spPr bwMode="auto">
                          <a:xfrm>
                            <a:off x="0" y="0"/>
                            <a:ext cx="967145" cy="112993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371" w:type="dxa"/>
            <w:vAlign w:val="center"/>
          </w:tcPr>
          <w:p w14:paraId="2F1C514D" w14:textId="7980F1A4" w:rsidR="00645D30" w:rsidRPr="00D807F5" w:rsidRDefault="001921AD" w:rsidP="00E33CB7">
            <w:pPr>
              <w:spacing w:after="0" w:line="240" w:lineRule="auto"/>
              <w:jc w:val="center"/>
              <w:rPr>
                <w:rFonts w:ascii="Times New Roman" w:hAnsi="Times New Roman" w:cs="Times New Roman"/>
              </w:rPr>
            </w:pPr>
            <w:r w:rsidRPr="001921AD">
              <w:rPr>
                <w:rFonts w:ascii="Times New Roman" w:hAnsi="Times New Roman" w:cs="Times New Roman"/>
              </w:rPr>
              <w:t>32.99.53.190</w:t>
            </w:r>
            <w:r w:rsidR="00645D30">
              <w:rPr>
                <w:rFonts w:ascii="Times New Roman" w:hAnsi="Times New Roman" w:cs="Times New Roman"/>
              </w:rPr>
              <w:t xml:space="preserve"> </w:t>
            </w:r>
          </w:p>
        </w:tc>
        <w:tc>
          <w:tcPr>
            <w:tcW w:w="4674" w:type="dxa"/>
            <w:vAlign w:val="center"/>
          </w:tcPr>
          <w:p w14:paraId="12951812" w14:textId="77777777" w:rsidR="000B1AE5" w:rsidRDefault="001009CE" w:rsidP="00645D30">
            <w:pPr>
              <w:spacing w:after="0" w:line="240" w:lineRule="auto"/>
              <w:rPr>
                <w:rFonts w:ascii="Times New Roman" w:hAnsi="Times New Roman" w:cs="Times New Roman"/>
              </w:rPr>
            </w:pPr>
            <w:r>
              <w:rPr>
                <w:rFonts w:ascii="Times New Roman" w:hAnsi="Times New Roman" w:cs="Times New Roman"/>
              </w:rPr>
              <w:t xml:space="preserve">Форма: </w:t>
            </w:r>
            <w:r w:rsidR="00AD373A" w:rsidRPr="002067E2">
              <w:rPr>
                <w:rFonts w:ascii="Times New Roman" w:hAnsi="Times New Roman" w:cs="Times New Roman"/>
              </w:rPr>
              <w:t>L</w:t>
            </w:r>
            <w:r>
              <w:rPr>
                <w:rFonts w:ascii="Times New Roman" w:hAnsi="Times New Roman" w:cs="Times New Roman"/>
              </w:rPr>
              <w:t>-</w:t>
            </w:r>
            <w:r w:rsidR="00AD373A" w:rsidRPr="002067E2">
              <w:rPr>
                <w:rFonts w:ascii="Times New Roman" w:hAnsi="Times New Roman" w:cs="Times New Roman"/>
              </w:rPr>
              <w:t>образная</w:t>
            </w:r>
          </w:p>
          <w:p w14:paraId="0EBC4513" w14:textId="07A2D1BB" w:rsidR="000B1AE5" w:rsidRDefault="00B770D6" w:rsidP="00645D30">
            <w:pPr>
              <w:spacing w:after="0" w:line="240" w:lineRule="auto"/>
              <w:rPr>
                <w:rFonts w:ascii="Times New Roman" w:hAnsi="Times New Roman" w:cs="Times New Roman"/>
              </w:rPr>
            </w:pPr>
            <w:r>
              <w:rPr>
                <w:rFonts w:ascii="Times New Roman" w:hAnsi="Times New Roman" w:cs="Times New Roman"/>
              </w:rPr>
              <w:t>И</w:t>
            </w:r>
            <w:r w:rsidR="00AD373A" w:rsidRPr="002067E2">
              <w:rPr>
                <w:rFonts w:ascii="Times New Roman" w:hAnsi="Times New Roman" w:cs="Times New Roman"/>
              </w:rPr>
              <w:t>нформационн</w:t>
            </w:r>
            <w:r>
              <w:rPr>
                <w:rFonts w:ascii="Times New Roman" w:hAnsi="Times New Roman" w:cs="Times New Roman"/>
              </w:rPr>
              <w:t>ая</w:t>
            </w:r>
            <w:r w:rsidR="00AD373A" w:rsidRPr="002067E2">
              <w:rPr>
                <w:rFonts w:ascii="Times New Roman" w:hAnsi="Times New Roman" w:cs="Times New Roman"/>
              </w:rPr>
              <w:t xml:space="preserve"> табличк</w:t>
            </w:r>
            <w:r>
              <w:rPr>
                <w:rFonts w:ascii="Times New Roman" w:hAnsi="Times New Roman" w:cs="Times New Roman"/>
              </w:rPr>
              <w:t>а</w:t>
            </w:r>
            <w:r w:rsidR="00AD373A" w:rsidRPr="002067E2">
              <w:rPr>
                <w:rFonts w:ascii="Times New Roman" w:hAnsi="Times New Roman" w:cs="Times New Roman"/>
              </w:rPr>
              <w:t xml:space="preserve"> о 3D</w:t>
            </w:r>
            <w:r w:rsidR="000B1AE5">
              <w:rPr>
                <w:rFonts w:ascii="Times New Roman" w:hAnsi="Times New Roman" w:cs="Times New Roman"/>
              </w:rPr>
              <w:t>-</w:t>
            </w:r>
            <w:r w:rsidR="00AD373A" w:rsidRPr="002067E2">
              <w:rPr>
                <w:rFonts w:ascii="Times New Roman" w:hAnsi="Times New Roman" w:cs="Times New Roman"/>
              </w:rPr>
              <w:t>туре</w:t>
            </w:r>
            <w:r w:rsidR="000B1AE5">
              <w:rPr>
                <w:rFonts w:ascii="Times New Roman" w:hAnsi="Times New Roman" w:cs="Times New Roman"/>
              </w:rPr>
              <w:t>:</w:t>
            </w:r>
            <w:r>
              <w:rPr>
                <w:rFonts w:ascii="Times New Roman" w:hAnsi="Times New Roman" w:cs="Times New Roman"/>
              </w:rPr>
              <w:t xml:space="preserve"> наличие </w:t>
            </w:r>
            <w:r w:rsidR="00C7005B">
              <w:rPr>
                <w:rFonts w:ascii="Times New Roman" w:hAnsi="Times New Roman" w:cs="Times New Roman"/>
              </w:rPr>
              <w:t>(содержание таблички согласовывается с Заказчиком)</w:t>
            </w:r>
          </w:p>
          <w:p w14:paraId="6C67C259" w14:textId="319E3667" w:rsidR="00645D30" w:rsidRPr="00D807F5" w:rsidRDefault="000B1AE5" w:rsidP="00645D30">
            <w:pPr>
              <w:spacing w:after="0" w:line="240" w:lineRule="auto"/>
              <w:rPr>
                <w:rFonts w:ascii="Times New Roman" w:hAnsi="Times New Roman" w:cs="Times New Roman"/>
              </w:rPr>
            </w:pPr>
            <w:r>
              <w:rPr>
                <w:rFonts w:ascii="Times New Roman" w:hAnsi="Times New Roman" w:cs="Times New Roman"/>
              </w:rPr>
              <w:t>М</w:t>
            </w:r>
            <w:r w:rsidR="00AD373A" w:rsidRPr="002067E2">
              <w:rPr>
                <w:rFonts w:ascii="Times New Roman" w:hAnsi="Times New Roman" w:cs="Times New Roman"/>
              </w:rPr>
              <w:t>атериалы, размеры</w:t>
            </w:r>
            <w:r>
              <w:rPr>
                <w:rFonts w:ascii="Times New Roman" w:hAnsi="Times New Roman" w:cs="Times New Roman"/>
              </w:rPr>
              <w:t xml:space="preserve">: </w:t>
            </w:r>
            <w:r w:rsidR="00AD373A" w:rsidRPr="002067E2">
              <w:rPr>
                <w:rFonts w:ascii="Times New Roman" w:hAnsi="Times New Roman" w:cs="Times New Roman"/>
              </w:rPr>
              <w:t>по согласованию</w:t>
            </w:r>
            <w:r>
              <w:rPr>
                <w:rFonts w:ascii="Times New Roman" w:hAnsi="Times New Roman" w:cs="Times New Roman"/>
              </w:rPr>
              <w:t xml:space="preserve"> </w:t>
            </w:r>
            <w:r w:rsidR="00AD373A" w:rsidRPr="002067E2">
              <w:rPr>
                <w:rFonts w:ascii="Times New Roman" w:hAnsi="Times New Roman" w:cs="Times New Roman"/>
              </w:rPr>
              <w:t>с</w:t>
            </w:r>
            <w:r>
              <w:rPr>
                <w:rFonts w:ascii="Times New Roman" w:hAnsi="Times New Roman" w:cs="Times New Roman"/>
              </w:rPr>
              <w:t xml:space="preserve"> </w:t>
            </w:r>
            <w:r w:rsidR="00AD373A" w:rsidRPr="002067E2">
              <w:rPr>
                <w:rFonts w:ascii="Times New Roman" w:hAnsi="Times New Roman" w:cs="Times New Roman"/>
              </w:rPr>
              <w:t>Заказчиком</w:t>
            </w:r>
          </w:p>
        </w:tc>
        <w:tc>
          <w:tcPr>
            <w:tcW w:w="637" w:type="dxa"/>
            <w:vAlign w:val="center"/>
          </w:tcPr>
          <w:p w14:paraId="6397C631" w14:textId="28FB945C" w:rsidR="00645D30" w:rsidRPr="00F916C5" w:rsidRDefault="00645D30" w:rsidP="00645D30">
            <w:pPr>
              <w:spacing w:after="0" w:line="240" w:lineRule="auto"/>
              <w:jc w:val="center"/>
              <w:rPr>
                <w:rFonts w:ascii="Times New Roman" w:hAnsi="Times New Roman" w:cs="Times New Roman"/>
              </w:rPr>
            </w:pPr>
            <w:proofErr w:type="spellStart"/>
            <w:r>
              <w:rPr>
                <w:rFonts w:ascii="Times New Roman" w:hAnsi="Times New Roman" w:cs="Times New Roman"/>
              </w:rPr>
              <w:t>шт</w:t>
            </w:r>
            <w:proofErr w:type="spellEnd"/>
          </w:p>
        </w:tc>
        <w:tc>
          <w:tcPr>
            <w:tcW w:w="970" w:type="dxa"/>
            <w:vAlign w:val="center"/>
          </w:tcPr>
          <w:p w14:paraId="509B3B5D" w14:textId="56775FBB" w:rsidR="00645D30" w:rsidRDefault="00645D30" w:rsidP="00645D30">
            <w:pPr>
              <w:spacing w:after="0" w:line="240" w:lineRule="auto"/>
              <w:jc w:val="center"/>
              <w:rPr>
                <w:rFonts w:ascii="Times New Roman" w:hAnsi="Times New Roman" w:cs="Times New Roman"/>
              </w:rPr>
            </w:pPr>
            <w:r>
              <w:rPr>
                <w:rFonts w:ascii="Times New Roman" w:hAnsi="Times New Roman" w:cs="Times New Roman"/>
              </w:rPr>
              <w:t>6</w:t>
            </w:r>
          </w:p>
        </w:tc>
      </w:tr>
      <w:tr w:rsidR="006F0931" w:rsidRPr="00F916C5" w14:paraId="54DE2B18" w14:textId="77777777" w:rsidTr="00645D30">
        <w:trPr>
          <w:jc w:val="center"/>
        </w:trPr>
        <w:tc>
          <w:tcPr>
            <w:tcW w:w="438" w:type="dxa"/>
            <w:vAlign w:val="center"/>
          </w:tcPr>
          <w:p w14:paraId="7E866C62" w14:textId="64110D84" w:rsidR="006F0931" w:rsidRPr="006F0931" w:rsidRDefault="006F0931" w:rsidP="006F0931">
            <w:pPr>
              <w:spacing w:after="0" w:line="240" w:lineRule="auto"/>
              <w:jc w:val="center"/>
              <w:rPr>
                <w:rFonts w:ascii="Times New Roman" w:hAnsi="Times New Roman" w:cs="Times New Roman"/>
                <w:lang w:val="en-US"/>
              </w:rPr>
            </w:pPr>
            <w:r>
              <w:rPr>
                <w:rFonts w:ascii="Times New Roman" w:hAnsi="Times New Roman" w:cs="Times New Roman"/>
                <w:lang w:val="en-US"/>
              </w:rPr>
              <w:lastRenderedPageBreak/>
              <w:t>3</w:t>
            </w:r>
          </w:p>
        </w:tc>
        <w:tc>
          <w:tcPr>
            <w:tcW w:w="1822" w:type="dxa"/>
            <w:vAlign w:val="center"/>
          </w:tcPr>
          <w:p w14:paraId="05F8E118" w14:textId="773E7913" w:rsidR="006F0931" w:rsidRDefault="006F0931" w:rsidP="006F0931">
            <w:pPr>
              <w:spacing w:after="0" w:line="240" w:lineRule="auto"/>
              <w:jc w:val="center"/>
              <w:rPr>
                <w:rFonts w:ascii="Times New Roman" w:hAnsi="Times New Roman" w:cs="Times New Roman"/>
              </w:rPr>
            </w:pPr>
            <w:r w:rsidRPr="002067E2">
              <w:rPr>
                <w:rFonts w:ascii="Times New Roman" w:hAnsi="Times New Roman" w:cs="Times New Roman"/>
              </w:rPr>
              <w:t>Проведение панорамной съемки этапов виртуального тура и подготовка отснятых материалов</w:t>
            </w:r>
          </w:p>
        </w:tc>
        <w:tc>
          <w:tcPr>
            <w:tcW w:w="1371" w:type="dxa"/>
            <w:vAlign w:val="center"/>
          </w:tcPr>
          <w:p w14:paraId="37E00201" w14:textId="1C79DC00" w:rsidR="006F0931" w:rsidRPr="00574DFE" w:rsidRDefault="006F0931" w:rsidP="006F0931">
            <w:pPr>
              <w:spacing w:after="0" w:line="240" w:lineRule="auto"/>
              <w:jc w:val="center"/>
              <w:rPr>
                <w:rFonts w:ascii="Times New Roman" w:hAnsi="Times New Roman" w:cs="Times New Roman"/>
              </w:rPr>
            </w:pPr>
            <w:r w:rsidRPr="00574DFE">
              <w:rPr>
                <w:rFonts w:ascii="Times New Roman" w:hAnsi="Times New Roman" w:cs="Times New Roman"/>
              </w:rPr>
              <w:t>74.20.23.000</w:t>
            </w:r>
          </w:p>
        </w:tc>
        <w:tc>
          <w:tcPr>
            <w:tcW w:w="4674" w:type="dxa"/>
            <w:vAlign w:val="center"/>
          </w:tcPr>
          <w:p w14:paraId="0A68B960" w14:textId="4D861A52" w:rsidR="006F0931" w:rsidRPr="00F437F3" w:rsidRDefault="006F0931" w:rsidP="006F0931">
            <w:pPr>
              <w:pStyle w:val="af8"/>
              <w:numPr>
                <w:ilvl w:val="0"/>
                <w:numId w:val="12"/>
              </w:numPr>
              <w:spacing w:after="0" w:line="240" w:lineRule="auto"/>
              <w:ind w:left="312" w:hanging="312"/>
              <w:contextualSpacing/>
              <w:rPr>
                <w:rFonts w:ascii="Times New Roman" w:hAnsi="Times New Roman" w:cs="Times New Roman"/>
              </w:rPr>
            </w:pPr>
            <w:r w:rsidRPr="00F437F3">
              <w:rPr>
                <w:rFonts w:ascii="Times New Roman" w:hAnsi="Times New Roman" w:cs="Times New Roman"/>
              </w:rPr>
              <w:t>Перечень оказываемых услу</w:t>
            </w:r>
            <w:r w:rsidR="00227838" w:rsidRPr="00F437F3">
              <w:rPr>
                <w:rFonts w:ascii="Times New Roman" w:hAnsi="Times New Roman" w:cs="Times New Roman"/>
              </w:rPr>
              <w:t>г:</w:t>
            </w:r>
          </w:p>
          <w:p w14:paraId="6E9C486D" w14:textId="021BBC52" w:rsidR="006F0931" w:rsidRPr="00F437F3" w:rsidRDefault="006F0931" w:rsidP="006F0931">
            <w:pPr>
              <w:pStyle w:val="af8"/>
              <w:numPr>
                <w:ilvl w:val="0"/>
                <w:numId w:val="13"/>
              </w:numPr>
              <w:spacing w:after="0" w:line="240" w:lineRule="auto"/>
              <w:ind w:left="879" w:hanging="483"/>
              <w:contextualSpacing/>
              <w:rPr>
                <w:rFonts w:ascii="Times New Roman" w:hAnsi="Times New Roman" w:cs="Times New Roman"/>
              </w:rPr>
            </w:pPr>
            <w:r w:rsidRPr="00F437F3">
              <w:rPr>
                <w:rFonts w:ascii="Times New Roman" w:hAnsi="Times New Roman" w:cs="Times New Roman"/>
              </w:rPr>
              <w:t>Проведение панорамных съемок для создания виртуального тура</w:t>
            </w:r>
            <w:r w:rsidR="00B45D26" w:rsidRPr="00F437F3">
              <w:rPr>
                <w:rFonts w:ascii="Times New Roman" w:hAnsi="Times New Roman" w:cs="Times New Roman"/>
              </w:rPr>
              <w:t>;</w:t>
            </w:r>
          </w:p>
          <w:p w14:paraId="7C937268" w14:textId="0B5D4923" w:rsidR="006F0931" w:rsidRPr="00F437F3" w:rsidRDefault="006F0931" w:rsidP="006F0931">
            <w:pPr>
              <w:pStyle w:val="af8"/>
              <w:numPr>
                <w:ilvl w:val="0"/>
                <w:numId w:val="13"/>
              </w:numPr>
              <w:spacing w:after="0" w:line="240" w:lineRule="auto"/>
              <w:ind w:left="879" w:hanging="483"/>
              <w:contextualSpacing/>
              <w:rPr>
                <w:rFonts w:ascii="Times New Roman" w:hAnsi="Times New Roman" w:cs="Times New Roman"/>
              </w:rPr>
            </w:pPr>
            <w:r w:rsidRPr="00F437F3">
              <w:rPr>
                <w:rFonts w:ascii="Times New Roman" w:hAnsi="Times New Roman" w:cs="Times New Roman"/>
              </w:rPr>
              <w:t>Сшивка полученных снимков в единое панорамное изображение</w:t>
            </w:r>
            <w:r w:rsidR="00B45D26" w:rsidRPr="00F437F3">
              <w:rPr>
                <w:rFonts w:ascii="Times New Roman" w:hAnsi="Times New Roman" w:cs="Times New Roman"/>
              </w:rPr>
              <w:t>;</w:t>
            </w:r>
          </w:p>
          <w:p w14:paraId="3F9906E1" w14:textId="73615EA7" w:rsidR="006F0931" w:rsidRPr="00F437F3" w:rsidRDefault="006F0931" w:rsidP="006F0931">
            <w:pPr>
              <w:pStyle w:val="af8"/>
              <w:numPr>
                <w:ilvl w:val="0"/>
                <w:numId w:val="13"/>
              </w:numPr>
              <w:spacing w:after="0" w:line="240" w:lineRule="auto"/>
              <w:ind w:left="879" w:hanging="483"/>
              <w:contextualSpacing/>
              <w:rPr>
                <w:rFonts w:ascii="Times New Roman" w:hAnsi="Times New Roman" w:cs="Times New Roman"/>
              </w:rPr>
            </w:pPr>
            <w:r w:rsidRPr="00F437F3">
              <w:rPr>
                <w:rFonts w:ascii="Times New Roman" w:hAnsi="Times New Roman" w:cs="Times New Roman"/>
              </w:rPr>
              <w:t>Обработка и монтаж панорамных снимков для интеграции в 3D</w:t>
            </w:r>
            <w:r w:rsidR="00B45D26" w:rsidRPr="00F437F3">
              <w:rPr>
                <w:rFonts w:ascii="Times New Roman" w:hAnsi="Times New Roman" w:cs="Times New Roman"/>
              </w:rPr>
              <w:t>-</w:t>
            </w:r>
            <w:r w:rsidRPr="00F437F3">
              <w:rPr>
                <w:rFonts w:ascii="Times New Roman" w:hAnsi="Times New Roman" w:cs="Times New Roman"/>
              </w:rPr>
              <w:t>тур.</w:t>
            </w:r>
          </w:p>
          <w:p w14:paraId="6CA9AC65" w14:textId="79791484" w:rsidR="006F0931" w:rsidRPr="00F437F3" w:rsidRDefault="006F0931" w:rsidP="006F0931">
            <w:pPr>
              <w:pStyle w:val="af8"/>
              <w:numPr>
                <w:ilvl w:val="0"/>
                <w:numId w:val="12"/>
              </w:numPr>
              <w:spacing w:after="0" w:line="240" w:lineRule="auto"/>
              <w:ind w:left="312" w:hanging="283"/>
              <w:contextualSpacing/>
              <w:rPr>
                <w:rFonts w:ascii="Times New Roman" w:hAnsi="Times New Roman" w:cs="Times New Roman"/>
              </w:rPr>
            </w:pPr>
            <w:r w:rsidRPr="00F437F3">
              <w:rPr>
                <w:rFonts w:ascii="Times New Roman" w:hAnsi="Times New Roman" w:cs="Times New Roman"/>
              </w:rPr>
              <w:t>Требования к съемке</w:t>
            </w:r>
            <w:r w:rsidR="00B45D26" w:rsidRPr="00F437F3">
              <w:rPr>
                <w:rFonts w:ascii="Times New Roman" w:hAnsi="Times New Roman" w:cs="Times New Roman"/>
              </w:rPr>
              <w:t>:</w:t>
            </w:r>
          </w:p>
          <w:p w14:paraId="4447838C" w14:textId="5A807D4D" w:rsidR="006F0931" w:rsidRPr="00F437F3" w:rsidRDefault="006F0931" w:rsidP="006F0931">
            <w:pPr>
              <w:pStyle w:val="af8"/>
              <w:numPr>
                <w:ilvl w:val="0"/>
                <w:numId w:val="14"/>
              </w:numPr>
              <w:spacing w:after="0" w:line="240" w:lineRule="auto"/>
              <w:ind w:left="879" w:hanging="425"/>
              <w:contextualSpacing/>
              <w:rPr>
                <w:rFonts w:ascii="Times New Roman" w:hAnsi="Times New Roman" w:cs="Times New Roman"/>
              </w:rPr>
            </w:pPr>
            <w:r w:rsidRPr="00F437F3">
              <w:rPr>
                <w:rFonts w:ascii="Times New Roman" w:hAnsi="Times New Roman" w:cs="Times New Roman"/>
              </w:rPr>
              <w:t>Использование профессионального оборудования для обеспечения высокого качества изображений</w:t>
            </w:r>
            <w:r w:rsidR="00B45D26" w:rsidRPr="00F437F3">
              <w:rPr>
                <w:rFonts w:ascii="Times New Roman" w:hAnsi="Times New Roman" w:cs="Times New Roman"/>
              </w:rPr>
              <w:t>;</w:t>
            </w:r>
          </w:p>
          <w:p w14:paraId="068E5839" w14:textId="0E53E458" w:rsidR="006F0931" w:rsidRPr="00F437F3" w:rsidRDefault="006F0931" w:rsidP="006F0931">
            <w:pPr>
              <w:pStyle w:val="af8"/>
              <w:numPr>
                <w:ilvl w:val="0"/>
                <w:numId w:val="14"/>
              </w:numPr>
              <w:spacing w:after="0" w:line="240" w:lineRule="auto"/>
              <w:ind w:left="879" w:hanging="425"/>
              <w:contextualSpacing/>
              <w:rPr>
                <w:rFonts w:ascii="Times New Roman" w:hAnsi="Times New Roman" w:cs="Times New Roman"/>
              </w:rPr>
            </w:pPr>
            <w:r w:rsidRPr="00F437F3">
              <w:rPr>
                <w:rFonts w:ascii="Times New Roman" w:hAnsi="Times New Roman" w:cs="Times New Roman"/>
              </w:rPr>
              <w:t>Проведение съемки в условиях естественного освещения</w:t>
            </w:r>
            <w:r w:rsidR="00B45D26" w:rsidRPr="00F437F3">
              <w:rPr>
                <w:rFonts w:ascii="Times New Roman" w:hAnsi="Times New Roman" w:cs="Times New Roman"/>
              </w:rPr>
              <w:t>.</w:t>
            </w:r>
          </w:p>
          <w:p w14:paraId="1DDB2554" w14:textId="4D88D5C3" w:rsidR="006F0931" w:rsidRPr="00F437F3" w:rsidRDefault="006F0931" w:rsidP="006F0931">
            <w:pPr>
              <w:pStyle w:val="af8"/>
              <w:numPr>
                <w:ilvl w:val="0"/>
                <w:numId w:val="12"/>
              </w:numPr>
              <w:spacing w:after="0" w:line="240" w:lineRule="auto"/>
              <w:ind w:left="312" w:hanging="283"/>
              <w:contextualSpacing/>
              <w:rPr>
                <w:rFonts w:ascii="Times New Roman" w:hAnsi="Times New Roman" w:cs="Times New Roman"/>
              </w:rPr>
            </w:pPr>
            <w:r w:rsidRPr="00F437F3">
              <w:rPr>
                <w:rFonts w:ascii="Times New Roman" w:hAnsi="Times New Roman" w:cs="Times New Roman"/>
              </w:rPr>
              <w:t>Процесс съемки</w:t>
            </w:r>
            <w:r w:rsidR="00BB5F8F" w:rsidRPr="00F437F3">
              <w:rPr>
                <w:rFonts w:ascii="Times New Roman" w:hAnsi="Times New Roman" w:cs="Times New Roman"/>
              </w:rPr>
              <w:t>:</w:t>
            </w:r>
          </w:p>
          <w:p w14:paraId="7B33B7D7" w14:textId="47EEB90F" w:rsidR="006F0931" w:rsidRPr="00F437F3" w:rsidRDefault="006F0931" w:rsidP="006F0931">
            <w:pPr>
              <w:pStyle w:val="af8"/>
              <w:numPr>
                <w:ilvl w:val="0"/>
                <w:numId w:val="15"/>
              </w:numPr>
              <w:spacing w:after="0" w:line="240" w:lineRule="auto"/>
              <w:ind w:left="879" w:hanging="425"/>
              <w:contextualSpacing/>
              <w:rPr>
                <w:rFonts w:ascii="Times New Roman" w:hAnsi="Times New Roman" w:cs="Times New Roman"/>
              </w:rPr>
            </w:pPr>
            <w:r w:rsidRPr="00F437F3">
              <w:rPr>
                <w:rFonts w:ascii="Times New Roman" w:hAnsi="Times New Roman" w:cs="Times New Roman"/>
              </w:rPr>
              <w:t>Ключевые точки съемки (не менее 15 штук) предоставляются Заказчиком</w:t>
            </w:r>
            <w:r w:rsidR="00B45D26" w:rsidRPr="00F437F3">
              <w:rPr>
                <w:rFonts w:ascii="Times New Roman" w:hAnsi="Times New Roman" w:cs="Times New Roman"/>
              </w:rPr>
              <w:t>;</w:t>
            </w:r>
          </w:p>
          <w:p w14:paraId="0A20B961" w14:textId="6BD2CFA0" w:rsidR="006F0931" w:rsidRPr="00F437F3" w:rsidRDefault="006F0931" w:rsidP="006F0931">
            <w:pPr>
              <w:pStyle w:val="af8"/>
              <w:numPr>
                <w:ilvl w:val="0"/>
                <w:numId w:val="15"/>
              </w:numPr>
              <w:spacing w:after="0" w:line="240" w:lineRule="auto"/>
              <w:ind w:left="879" w:hanging="425"/>
              <w:contextualSpacing/>
              <w:rPr>
                <w:rFonts w:ascii="Times New Roman" w:hAnsi="Times New Roman" w:cs="Times New Roman"/>
              </w:rPr>
            </w:pPr>
            <w:r w:rsidRPr="00F437F3">
              <w:rPr>
                <w:rFonts w:ascii="Times New Roman" w:hAnsi="Times New Roman" w:cs="Times New Roman"/>
              </w:rPr>
              <w:t>Проведение съемки в каждой из ключевых точек с захватом всех необходимых углов и перспектив</w:t>
            </w:r>
            <w:r w:rsidR="00B45D26" w:rsidRPr="00F437F3">
              <w:rPr>
                <w:rFonts w:ascii="Times New Roman" w:hAnsi="Times New Roman" w:cs="Times New Roman"/>
              </w:rPr>
              <w:t>;</w:t>
            </w:r>
          </w:p>
          <w:p w14:paraId="247484E6" w14:textId="77777777" w:rsidR="006F0931" w:rsidRPr="00F437F3" w:rsidRDefault="006F0931" w:rsidP="006F0931">
            <w:pPr>
              <w:pStyle w:val="af8"/>
              <w:numPr>
                <w:ilvl w:val="0"/>
                <w:numId w:val="15"/>
              </w:numPr>
              <w:spacing w:after="0" w:line="240" w:lineRule="auto"/>
              <w:ind w:left="879" w:hanging="425"/>
              <w:contextualSpacing/>
              <w:rPr>
                <w:rFonts w:ascii="Times New Roman" w:hAnsi="Times New Roman" w:cs="Times New Roman"/>
              </w:rPr>
            </w:pPr>
            <w:r w:rsidRPr="00F437F3">
              <w:rPr>
                <w:rFonts w:ascii="Times New Roman" w:hAnsi="Times New Roman" w:cs="Times New Roman"/>
              </w:rPr>
              <w:t>Обеспечение перекрытия снимков для возможности их последующей сшивки.</w:t>
            </w:r>
          </w:p>
          <w:p w14:paraId="251B2A0C" w14:textId="157D7C13" w:rsidR="006F0931" w:rsidRPr="00F437F3" w:rsidRDefault="006F0931" w:rsidP="006F0931">
            <w:pPr>
              <w:pStyle w:val="af8"/>
              <w:numPr>
                <w:ilvl w:val="0"/>
                <w:numId w:val="12"/>
              </w:numPr>
              <w:spacing w:after="0" w:line="240" w:lineRule="auto"/>
              <w:ind w:left="312" w:hanging="283"/>
              <w:contextualSpacing/>
              <w:rPr>
                <w:rFonts w:ascii="Times New Roman" w:hAnsi="Times New Roman" w:cs="Times New Roman"/>
              </w:rPr>
            </w:pPr>
            <w:r w:rsidRPr="00F437F3">
              <w:rPr>
                <w:rFonts w:ascii="Times New Roman" w:hAnsi="Times New Roman" w:cs="Times New Roman"/>
              </w:rPr>
              <w:t>Обработка и монтаж</w:t>
            </w:r>
            <w:r w:rsidR="00BB5F8F" w:rsidRPr="00F437F3">
              <w:rPr>
                <w:rFonts w:ascii="Times New Roman" w:hAnsi="Times New Roman" w:cs="Times New Roman"/>
              </w:rPr>
              <w:t>:</w:t>
            </w:r>
          </w:p>
          <w:p w14:paraId="1E28D492" w14:textId="69C98054" w:rsidR="006F0931" w:rsidRPr="00F437F3" w:rsidRDefault="006F0931" w:rsidP="006F0931">
            <w:pPr>
              <w:pStyle w:val="af8"/>
              <w:numPr>
                <w:ilvl w:val="0"/>
                <w:numId w:val="16"/>
              </w:numPr>
              <w:spacing w:after="0" w:line="240" w:lineRule="auto"/>
              <w:ind w:left="879" w:hanging="425"/>
              <w:contextualSpacing/>
              <w:rPr>
                <w:rFonts w:ascii="Times New Roman" w:hAnsi="Times New Roman" w:cs="Times New Roman"/>
              </w:rPr>
            </w:pPr>
            <w:r w:rsidRPr="00F437F3">
              <w:rPr>
                <w:rFonts w:ascii="Times New Roman" w:hAnsi="Times New Roman" w:cs="Times New Roman"/>
              </w:rPr>
              <w:t>Сшивка полученных снимков в единое панорамное изображение с использованием</w:t>
            </w:r>
            <w:r w:rsidR="00B229FB" w:rsidRPr="00F437F3">
              <w:rPr>
                <w:rFonts w:ascii="Times New Roman" w:hAnsi="Times New Roman" w:cs="Times New Roman"/>
              </w:rPr>
              <w:t xml:space="preserve"> </w:t>
            </w:r>
            <w:r w:rsidRPr="00F437F3">
              <w:rPr>
                <w:rFonts w:ascii="Times New Roman" w:hAnsi="Times New Roman" w:cs="Times New Roman"/>
              </w:rPr>
              <w:t>специализированного программного обеспечения</w:t>
            </w:r>
            <w:r w:rsidR="00B45D26" w:rsidRPr="00F437F3">
              <w:rPr>
                <w:rFonts w:ascii="Times New Roman" w:hAnsi="Times New Roman" w:cs="Times New Roman"/>
              </w:rPr>
              <w:t>;</w:t>
            </w:r>
          </w:p>
          <w:p w14:paraId="1F6FA016" w14:textId="2E60B1C1" w:rsidR="006F0931" w:rsidRPr="00F437F3" w:rsidRDefault="006F0931" w:rsidP="006F0931">
            <w:pPr>
              <w:pStyle w:val="af8"/>
              <w:numPr>
                <w:ilvl w:val="0"/>
                <w:numId w:val="16"/>
              </w:numPr>
              <w:spacing w:after="0" w:line="240" w:lineRule="auto"/>
              <w:ind w:left="879" w:hanging="425"/>
              <w:contextualSpacing/>
              <w:rPr>
                <w:rFonts w:ascii="Times New Roman" w:hAnsi="Times New Roman" w:cs="Times New Roman"/>
              </w:rPr>
            </w:pPr>
            <w:r w:rsidRPr="00F437F3">
              <w:rPr>
                <w:rFonts w:ascii="Times New Roman" w:hAnsi="Times New Roman" w:cs="Times New Roman"/>
              </w:rPr>
              <w:t>Коррекция цвета, яркости и контрастности для обеспечения единого стиля и качества всех панорам</w:t>
            </w:r>
            <w:r w:rsidR="00B45D26" w:rsidRPr="00F437F3">
              <w:rPr>
                <w:rFonts w:ascii="Times New Roman" w:hAnsi="Times New Roman" w:cs="Times New Roman"/>
              </w:rPr>
              <w:t>;</w:t>
            </w:r>
          </w:p>
          <w:p w14:paraId="185D2491" w14:textId="4E900949" w:rsidR="006F0931" w:rsidRPr="00F437F3" w:rsidRDefault="006F0931" w:rsidP="006F0931">
            <w:pPr>
              <w:pStyle w:val="af8"/>
              <w:numPr>
                <w:ilvl w:val="0"/>
                <w:numId w:val="16"/>
              </w:numPr>
              <w:spacing w:after="0" w:line="240" w:lineRule="auto"/>
              <w:ind w:left="889" w:hanging="425"/>
              <w:contextualSpacing/>
              <w:rPr>
                <w:rFonts w:ascii="Times New Roman" w:hAnsi="Times New Roman" w:cs="Times New Roman"/>
              </w:rPr>
            </w:pPr>
            <w:proofErr w:type="spellStart"/>
            <w:r w:rsidRPr="00F437F3">
              <w:rPr>
                <w:rFonts w:ascii="Times New Roman" w:hAnsi="Times New Roman" w:cs="Times New Roman"/>
              </w:rPr>
              <w:t>Блюр</w:t>
            </w:r>
            <w:proofErr w:type="spellEnd"/>
            <w:r w:rsidRPr="00F437F3">
              <w:rPr>
                <w:rFonts w:ascii="Times New Roman" w:hAnsi="Times New Roman" w:cs="Times New Roman"/>
              </w:rPr>
              <w:t xml:space="preserve"> (размытие) лиц и других узнаваемых частей тела людей, а также государственных регистрационных знаков транспортных средств на всех панорамах</w:t>
            </w:r>
            <w:r w:rsidR="00B45D26" w:rsidRPr="00F437F3">
              <w:rPr>
                <w:rFonts w:ascii="Times New Roman" w:hAnsi="Times New Roman" w:cs="Times New Roman"/>
              </w:rPr>
              <w:t>.</w:t>
            </w:r>
          </w:p>
          <w:p w14:paraId="48508779" w14:textId="0A0D9D67" w:rsidR="006F0931" w:rsidRPr="00F437F3" w:rsidRDefault="006F0931" w:rsidP="006F0931">
            <w:pPr>
              <w:pStyle w:val="af8"/>
              <w:numPr>
                <w:ilvl w:val="0"/>
                <w:numId w:val="12"/>
              </w:numPr>
              <w:spacing w:after="0" w:line="240" w:lineRule="auto"/>
              <w:ind w:left="312" w:hanging="283"/>
              <w:contextualSpacing/>
              <w:rPr>
                <w:rFonts w:ascii="Times New Roman" w:hAnsi="Times New Roman" w:cs="Times New Roman"/>
              </w:rPr>
            </w:pPr>
            <w:r w:rsidRPr="00F437F3">
              <w:rPr>
                <w:rFonts w:ascii="Times New Roman" w:hAnsi="Times New Roman" w:cs="Times New Roman"/>
              </w:rPr>
              <w:t>Требования к панорамам</w:t>
            </w:r>
            <w:r w:rsidR="00BB5F8F" w:rsidRPr="00F437F3">
              <w:rPr>
                <w:rFonts w:ascii="Times New Roman" w:hAnsi="Times New Roman" w:cs="Times New Roman"/>
              </w:rPr>
              <w:t>:</w:t>
            </w:r>
          </w:p>
          <w:p w14:paraId="5469FAA8" w14:textId="3982368F" w:rsidR="006F0931" w:rsidRPr="00F437F3" w:rsidRDefault="006F0931" w:rsidP="006F0931">
            <w:pPr>
              <w:pStyle w:val="af8"/>
              <w:numPr>
                <w:ilvl w:val="0"/>
                <w:numId w:val="17"/>
              </w:numPr>
              <w:spacing w:after="0" w:line="240" w:lineRule="auto"/>
              <w:ind w:left="879" w:hanging="425"/>
              <w:contextualSpacing/>
              <w:rPr>
                <w:rFonts w:ascii="Times New Roman" w:hAnsi="Times New Roman" w:cs="Times New Roman"/>
              </w:rPr>
            </w:pPr>
            <w:r w:rsidRPr="00F437F3">
              <w:rPr>
                <w:rFonts w:ascii="Times New Roman" w:hAnsi="Times New Roman" w:cs="Times New Roman"/>
              </w:rPr>
              <w:t>Обеспечение высокого уровня детализации и четкости изображений</w:t>
            </w:r>
            <w:r w:rsidR="00B45D26" w:rsidRPr="00F437F3">
              <w:rPr>
                <w:rFonts w:ascii="Times New Roman" w:hAnsi="Times New Roman" w:cs="Times New Roman"/>
              </w:rPr>
              <w:t>;</w:t>
            </w:r>
          </w:p>
          <w:p w14:paraId="00C1E6BC" w14:textId="1D076D4E" w:rsidR="006F0931" w:rsidRPr="00F437F3" w:rsidRDefault="006F0931" w:rsidP="006F0931">
            <w:pPr>
              <w:pStyle w:val="af8"/>
              <w:numPr>
                <w:ilvl w:val="0"/>
                <w:numId w:val="17"/>
              </w:numPr>
              <w:spacing w:after="0" w:line="240" w:lineRule="auto"/>
              <w:ind w:left="879" w:hanging="425"/>
              <w:contextualSpacing/>
              <w:rPr>
                <w:rFonts w:ascii="Times New Roman" w:hAnsi="Times New Roman" w:cs="Times New Roman"/>
              </w:rPr>
            </w:pPr>
            <w:r w:rsidRPr="00F437F3">
              <w:rPr>
                <w:rFonts w:ascii="Times New Roman" w:hAnsi="Times New Roman" w:cs="Times New Roman"/>
              </w:rPr>
              <w:t>Проверка и устранение возможных дефектов и артефактов на финальных изображениях</w:t>
            </w:r>
            <w:r w:rsidR="00B45D26" w:rsidRPr="00F437F3">
              <w:rPr>
                <w:rFonts w:ascii="Times New Roman" w:hAnsi="Times New Roman" w:cs="Times New Roman"/>
              </w:rPr>
              <w:t>;</w:t>
            </w:r>
          </w:p>
          <w:p w14:paraId="4D97CD8A" w14:textId="53B508FD" w:rsidR="00EA1DE5" w:rsidRPr="00F437F3" w:rsidRDefault="006F0931" w:rsidP="006F0931">
            <w:pPr>
              <w:pStyle w:val="af8"/>
              <w:numPr>
                <w:ilvl w:val="0"/>
                <w:numId w:val="17"/>
              </w:numPr>
              <w:spacing w:after="0" w:line="240" w:lineRule="auto"/>
              <w:ind w:left="879" w:hanging="425"/>
              <w:contextualSpacing/>
              <w:rPr>
                <w:rFonts w:ascii="Times New Roman" w:hAnsi="Times New Roman" w:cs="Times New Roman"/>
              </w:rPr>
            </w:pPr>
            <w:r w:rsidRPr="00F437F3">
              <w:rPr>
                <w:rFonts w:ascii="Times New Roman" w:hAnsi="Times New Roman" w:cs="Times New Roman"/>
              </w:rPr>
              <w:t xml:space="preserve">Формат: </w:t>
            </w:r>
            <w:r w:rsidRPr="00F437F3">
              <w:rPr>
                <w:rFonts w:ascii="Times New Roman" w:hAnsi="Times New Roman" w:cs="Times New Roman"/>
                <w:lang w:val="en-US"/>
              </w:rPr>
              <w:t>JPG/PNG</w:t>
            </w:r>
            <w:r w:rsidR="00EA1DE5" w:rsidRPr="00F437F3">
              <w:rPr>
                <w:rFonts w:ascii="Times New Roman" w:hAnsi="Times New Roman" w:cs="Times New Roman"/>
                <w:lang w:val="en-US"/>
              </w:rPr>
              <w:t>;</w:t>
            </w:r>
          </w:p>
          <w:p w14:paraId="27B9A141" w14:textId="69D5852D" w:rsidR="006F0931" w:rsidRPr="00F437F3" w:rsidRDefault="00F75CB4" w:rsidP="006F0931">
            <w:pPr>
              <w:pStyle w:val="af8"/>
              <w:numPr>
                <w:ilvl w:val="0"/>
                <w:numId w:val="17"/>
              </w:numPr>
              <w:spacing w:after="0" w:line="240" w:lineRule="auto"/>
              <w:ind w:left="879" w:hanging="425"/>
              <w:contextualSpacing/>
              <w:rPr>
                <w:rFonts w:ascii="Times New Roman" w:hAnsi="Times New Roman" w:cs="Times New Roman"/>
              </w:rPr>
            </w:pPr>
            <w:r w:rsidRPr="00F437F3">
              <w:rPr>
                <w:rFonts w:ascii="Times New Roman" w:hAnsi="Times New Roman" w:cs="Times New Roman"/>
              </w:rPr>
              <w:t>Р</w:t>
            </w:r>
            <w:r w:rsidR="006F0931" w:rsidRPr="00F437F3">
              <w:rPr>
                <w:rFonts w:ascii="Times New Roman" w:hAnsi="Times New Roman" w:cs="Times New Roman"/>
              </w:rPr>
              <w:t xml:space="preserve">азмер файла: </w:t>
            </w:r>
            <w:r w:rsidRPr="00F437F3">
              <w:rPr>
                <w:rFonts w:ascii="Times New Roman" w:hAnsi="Times New Roman" w:cs="Times New Roman"/>
              </w:rPr>
              <w:t xml:space="preserve">не более </w:t>
            </w:r>
            <w:r w:rsidR="006F0931" w:rsidRPr="00F437F3">
              <w:rPr>
                <w:rFonts w:ascii="Times New Roman" w:hAnsi="Times New Roman" w:cs="Times New Roman"/>
              </w:rPr>
              <w:t>10 МБ</w:t>
            </w:r>
            <w:r w:rsidR="00EA1DE5" w:rsidRPr="00F437F3">
              <w:rPr>
                <w:rFonts w:ascii="Times New Roman" w:hAnsi="Times New Roman" w:cs="Times New Roman"/>
              </w:rPr>
              <w:t>.</w:t>
            </w:r>
          </w:p>
        </w:tc>
        <w:tc>
          <w:tcPr>
            <w:tcW w:w="637" w:type="dxa"/>
            <w:vAlign w:val="center"/>
          </w:tcPr>
          <w:p w14:paraId="176BF9A1" w14:textId="685E3DB7" w:rsidR="006F0931" w:rsidRDefault="006F0931" w:rsidP="006F0931">
            <w:pPr>
              <w:spacing w:after="0" w:line="240" w:lineRule="auto"/>
              <w:jc w:val="center"/>
              <w:rPr>
                <w:rFonts w:ascii="Times New Roman" w:hAnsi="Times New Roman" w:cs="Times New Roman"/>
              </w:rPr>
            </w:pPr>
            <w:proofErr w:type="spellStart"/>
            <w:r>
              <w:rPr>
                <w:rFonts w:ascii="Times New Roman" w:hAnsi="Times New Roman" w:cs="Times New Roman"/>
              </w:rPr>
              <w:t>усл</w:t>
            </w:r>
            <w:proofErr w:type="spellEnd"/>
            <w:r>
              <w:rPr>
                <w:rFonts w:ascii="Times New Roman" w:hAnsi="Times New Roman" w:cs="Times New Roman"/>
              </w:rPr>
              <w:t>. ед.</w:t>
            </w:r>
          </w:p>
        </w:tc>
        <w:tc>
          <w:tcPr>
            <w:tcW w:w="970" w:type="dxa"/>
            <w:vAlign w:val="center"/>
          </w:tcPr>
          <w:p w14:paraId="2454661D" w14:textId="02727551" w:rsidR="006F0931" w:rsidRDefault="006F0931" w:rsidP="006F0931">
            <w:pPr>
              <w:spacing w:after="0" w:line="240" w:lineRule="auto"/>
              <w:jc w:val="center"/>
              <w:rPr>
                <w:rFonts w:ascii="Times New Roman" w:hAnsi="Times New Roman" w:cs="Times New Roman"/>
              </w:rPr>
            </w:pPr>
            <w:r>
              <w:rPr>
                <w:rFonts w:ascii="Times New Roman" w:hAnsi="Times New Roman" w:cs="Times New Roman"/>
              </w:rPr>
              <w:t>1</w:t>
            </w:r>
          </w:p>
        </w:tc>
      </w:tr>
      <w:tr w:rsidR="006F0931" w:rsidRPr="00F916C5" w14:paraId="3FF59729" w14:textId="77777777" w:rsidTr="00645D30">
        <w:trPr>
          <w:jc w:val="center"/>
        </w:trPr>
        <w:tc>
          <w:tcPr>
            <w:tcW w:w="438" w:type="dxa"/>
            <w:vAlign w:val="center"/>
          </w:tcPr>
          <w:p w14:paraId="4918DB7A" w14:textId="7D405DF0" w:rsidR="006F0931" w:rsidRPr="006F0931" w:rsidRDefault="006F0931" w:rsidP="006F0931">
            <w:pPr>
              <w:spacing w:after="0" w:line="240" w:lineRule="auto"/>
              <w:jc w:val="center"/>
              <w:rPr>
                <w:rFonts w:ascii="Times New Roman" w:hAnsi="Times New Roman" w:cs="Times New Roman"/>
                <w:lang w:val="en-US"/>
              </w:rPr>
            </w:pPr>
            <w:r>
              <w:rPr>
                <w:rFonts w:ascii="Times New Roman" w:hAnsi="Times New Roman" w:cs="Times New Roman"/>
                <w:lang w:val="en-US"/>
              </w:rPr>
              <w:t>4</w:t>
            </w:r>
          </w:p>
        </w:tc>
        <w:tc>
          <w:tcPr>
            <w:tcW w:w="1822" w:type="dxa"/>
            <w:vAlign w:val="center"/>
          </w:tcPr>
          <w:p w14:paraId="59A8A8FE" w14:textId="497A4D49" w:rsidR="006F0931" w:rsidRPr="002067E2" w:rsidRDefault="006F0931" w:rsidP="006F0931">
            <w:pPr>
              <w:spacing w:after="0" w:line="240" w:lineRule="auto"/>
              <w:jc w:val="center"/>
              <w:rPr>
                <w:rFonts w:ascii="Times New Roman" w:hAnsi="Times New Roman" w:cs="Times New Roman"/>
              </w:rPr>
            </w:pPr>
            <w:r w:rsidRPr="002067E2">
              <w:rPr>
                <w:rFonts w:ascii="Times New Roman" w:hAnsi="Times New Roman" w:cs="Times New Roman"/>
              </w:rPr>
              <w:t>Озвучка этапов виртуального тура</w:t>
            </w:r>
          </w:p>
        </w:tc>
        <w:tc>
          <w:tcPr>
            <w:tcW w:w="1371" w:type="dxa"/>
            <w:vAlign w:val="center"/>
          </w:tcPr>
          <w:p w14:paraId="3667F1AA" w14:textId="438BB5BC" w:rsidR="006F0931" w:rsidRPr="00CE4464" w:rsidRDefault="006F0931" w:rsidP="006F0931">
            <w:pPr>
              <w:spacing w:after="0" w:line="240" w:lineRule="auto"/>
              <w:jc w:val="center"/>
              <w:rPr>
                <w:rFonts w:ascii="Times New Roman" w:hAnsi="Times New Roman" w:cs="Times New Roman"/>
              </w:rPr>
            </w:pPr>
            <w:r w:rsidRPr="00574DFE">
              <w:rPr>
                <w:rFonts w:ascii="Times New Roman" w:hAnsi="Times New Roman" w:cs="Times New Roman"/>
              </w:rPr>
              <w:t>59.20.11.000</w:t>
            </w:r>
          </w:p>
        </w:tc>
        <w:tc>
          <w:tcPr>
            <w:tcW w:w="4674" w:type="dxa"/>
            <w:vAlign w:val="center"/>
          </w:tcPr>
          <w:p w14:paraId="698EF29C" w14:textId="55145C0D" w:rsidR="006F0931" w:rsidRPr="00E50D77" w:rsidRDefault="006F0931" w:rsidP="006F0931">
            <w:pPr>
              <w:spacing w:after="0" w:line="240" w:lineRule="auto"/>
              <w:rPr>
                <w:rFonts w:ascii="Times New Roman" w:hAnsi="Times New Roman" w:cs="Times New Roman"/>
              </w:rPr>
            </w:pPr>
            <w:r w:rsidRPr="00E50D77">
              <w:rPr>
                <w:rFonts w:ascii="Times New Roman" w:hAnsi="Times New Roman" w:cs="Times New Roman"/>
              </w:rPr>
              <w:t>Требования к процессу озвучки этапов виртуального тура:</w:t>
            </w:r>
          </w:p>
          <w:p w14:paraId="2BFE34B2" w14:textId="244A781E" w:rsidR="006F0931" w:rsidRPr="00E50D77" w:rsidRDefault="006F0931" w:rsidP="006F0931">
            <w:pPr>
              <w:pStyle w:val="af8"/>
              <w:numPr>
                <w:ilvl w:val="0"/>
                <w:numId w:val="18"/>
              </w:numPr>
              <w:spacing w:after="0" w:line="240" w:lineRule="auto"/>
              <w:ind w:left="322" w:hanging="322"/>
              <w:contextualSpacing/>
              <w:rPr>
                <w:rFonts w:ascii="Times New Roman" w:hAnsi="Times New Roman" w:cs="Times New Roman"/>
              </w:rPr>
            </w:pPr>
            <w:r w:rsidRPr="00E50D77">
              <w:rPr>
                <w:rFonts w:ascii="Times New Roman" w:hAnsi="Times New Roman" w:cs="Times New Roman"/>
              </w:rPr>
              <w:t>Запись должна производиться</w:t>
            </w:r>
            <w:r w:rsidR="0019190C" w:rsidRPr="0019190C">
              <w:rPr>
                <w:rFonts w:ascii="Times New Roman" w:hAnsi="Times New Roman" w:cs="Times New Roman"/>
              </w:rPr>
              <w:t xml:space="preserve"> </w:t>
            </w:r>
            <w:r w:rsidRPr="00E50D77">
              <w:rPr>
                <w:rFonts w:ascii="Times New Roman" w:hAnsi="Times New Roman" w:cs="Times New Roman"/>
              </w:rPr>
              <w:t>в профессиональной студии звукозаписи</w:t>
            </w:r>
            <w:r w:rsidR="001152CF" w:rsidRPr="001152CF">
              <w:rPr>
                <w:rFonts w:ascii="Times New Roman" w:hAnsi="Times New Roman" w:cs="Times New Roman"/>
              </w:rPr>
              <w:t>;</w:t>
            </w:r>
          </w:p>
          <w:p w14:paraId="52386B54" w14:textId="303FC42C" w:rsidR="006F0931" w:rsidRPr="00E50D77" w:rsidRDefault="006F0931" w:rsidP="006F0931">
            <w:pPr>
              <w:pStyle w:val="af8"/>
              <w:numPr>
                <w:ilvl w:val="0"/>
                <w:numId w:val="18"/>
              </w:numPr>
              <w:spacing w:after="0" w:line="240" w:lineRule="auto"/>
              <w:ind w:left="322" w:hanging="322"/>
              <w:contextualSpacing/>
              <w:rPr>
                <w:rFonts w:ascii="Times New Roman" w:hAnsi="Times New Roman" w:cs="Times New Roman"/>
              </w:rPr>
            </w:pPr>
            <w:r w:rsidRPr="00E50D77">
              <w:rPr>
                <w:rFonts w:ascii="Times New Roman" w:hAnsi="Times New Roman" w:cs="Times New Roman"/>
              </w:rPr>
              <w:t>Отсутствие посторонних шумов и помех</w:t>
            </w:r>
            <w:r w:rsidR="001152CF" w:rsidRPr="001152CF">
              <w:rPr>
                <w:rFonts w:ascii="Times New Roman" w:hAnsi="Times New Roman" w:cs="Times New Roman"/>
              </w:rPr>
              <w:t>;</w:t>
            </w:r>
          </w:p>
          <w:p w14:paraId="597A471C" w14:textId="1955A60D" w:rsidR="006F0931" w:rsidRPr="00E50D77" w:rsidRDefault="006F0931" w:rsidP="006F0931">
            <w:pPr>
              <w:pStyle w:val="af8"/>
              <w:numPr>
                <w:ilvl w:val="0"/>
                <w:numId w:val="18"/>
              </w:numPr>
              <w:spacing w:after="0" w:line="240" w:lineRule="auto"/>
              <w:ind w:left="322" w:hanging="322"/>
              <w:contextualSpacing/>
              <w:rPr>
                <w:rFonts w:ascii="Times New Roman" w:hAnsi="Times New Roman" w:cs="Times New Roman"/>
              </w:rPr>
            </w:pPr>
            <w:r w:rsidRPr="00E50D77">
              <w:rPr>
                <w:rFonts w:ascii="Times New Roman" w:hAnsi="Times New Roman" w:cs="Times New Roman"/>
              </w:rPr>
              <w:t>Четкая дикция диктора</w:t>
            </w:r>
            <w:r w:rsidR="001152CF">
              <w:rPr>
                <w:rFonts w:ascii="Times New Roman" w:hAnsi="Times New Roman" w:cs="Times New Roman"/>
                <w:lang w:val="en-US"/>
              </w:rPr>
              <w:t>;</w:t>
            </w:r>
          </w:p>
          <w:p w14:paraId="4306F5F5" w14:textId="05D000F1" w:rsidR="006F0931" w:rsidRPr="00E50D77" w:rsidRDefault="006F0931" w:rsidP="006F0931">
            <w:pPr>
              <w:pStyle w:val="af8"/>
              <w:numPr>
                <w:ilvl w:val="0"/>
                <w:numId w:val="18"/>
              </w:numPr>
              <w:spacing w:after="0" w:line="240" w:lineRule="auto"/>
              <w:ind w:left="322" w:hanging="322"/>
              <w:contextualSpacing/>
              <w:rPr>
                <w:rFonts w:ascii="Times New Roman" w:hAnsi="Times New Roman" w:cs="Times New Roman"/>
              </w:rPr>
            </w:pPr>
            <w:r w:rsidRPr="00E50D77">
              <w:rPr>
                <w:rFonts w:ascii="Times New Roman" w:hAnsi="Times New Roman" w:cs="Times New Roman"/>
              </w:rPr>
              <w:t>Обработка и монтаж</w:t>
            </w:r>
            <w:r w:rsidR="001152CF">
              <w:rPr>
                <w:rFonts w:ascii="Times New Roman" w:hAnsi="Times New Roman" w:cs="Times New Roman"/>
                <w:lang w:val="en-US"/>
              </w:rPr>
              <w:t>;</w:t>
            </w:r>
          </w:p>
          <w:p w14:paraId="7C860628" w14:textId="741B7DA9" w:rsidR="00EA1DE5" w:rsidRPr="00EA1DE5" w:rsidRDefault="006F0931" w:rsidP="006F0931">
            <w:pPr>
              <w:pStyle w:val="af8"/>
              <w:numPr>
                <w:ilvl w:val="0"/>
                <w:numId w:val="18"/>
              </w:numPr>
              <w:spacing w:after="0" w:line="240" w:lineRule="auto"/>
              <w:ind w:left="322" w:hanging="322"/>
              <w:contextualSpacing/>
              <w:rPr>
                <w:rFonts w:ascii="Times New Roman" w:hAnsi="Times New Roman" w:cs="Times New Roman"/>
              </w:rPr>
            </w:pPr>
            <w:r w:rsidRPr="00E50D77">
              <w:rPr>
                <w:rFonts w:ascii="Times New Roman" w:hAnsi="Times New Roman" w:cs="Times New Roman"/>
              </w:rPr>
              <w:t>Финальная проверка качества звукозаписи</w:t>
            </w:r>
            <w:r w:rsidR="00EA1DE5">
              <w:rPr>
                <w:rFonts w:ascii="Times New Roman" w:hAnsi="Times New Roman" w:cs="Times New Roman"/>
              </w:rPr>
              <w:t>;</w:t>
            </w:r>
          </w:p>
          <w:p w14:paraId="4CAED4FC" w14:textId="5DB0C36A" w:rsidR="006F0931" w:rsidRPr="00EA1DE5" w:rsidRDefault="006F0931" w:rsidP="006F0931">
            <w:pPr>
              <w:pStyle w:val="af8"/>
              <w:numPr>
                <w:ilvl w:val="0"/>
                <w:numId w:val="18"/>
              </w:numPr>
              <w:spacing w:after="0" w:line="240" w:lineRule="auto"/>
              <w:ind w:left="322" w:hanging="322"/>
              <w:contextualSpacing/>
              <w:rPr>
                <w:rFonts w:ascii="Times New Roman" w:hAnsi="Times New Roman" w:cs="Times New Roman"/>
              </w:rPr>
            </w:pPr>
            <w:r w:rsidRPr="00EA1DE5">
              <w:rPr>
                <w:rFonts w:ascii="Times New Roman" w:hAnsi="Times New Roman" w:cs="Times New Roman"/>
              </w:rPr>
              <w:t xml:space="preserve">Формат: </w:t>
            </w:r>
            <w:r w:rsidRPr="00EA1DE5">
              <w:rPr>
                <w:rFonts w:ascii="Times New Roman" w:hAnsi="Times New Roman" w:cs="Times New Roman"/>
                <w:lang w:val="en-US"/>
              </w:rPr>
              <w:t>WAV/MP3</w:t>
            </w:r>
            <w:r w:rsidR="00EA1DE5">
              <w:rPr>
                <w:rFonts w:ascii="Times New Roman" w:hAnsi="Times New Roman" w:cs="Times New Roman"/>
                <w:lang w:val="en-US"/>
              </w:rPr>
              <w:t>.</w:t>
            </w:r>
          </w:p>
        </w:tc>
        <w:tc>
          <w:tcPr>
            <w:tcW w:w="637" w:type="dxa"/>
            <w:vAlign w:val="center"/>
          </w:tcPr>
          <w:p w14:paraId="6A2D934C" w14:textId="44BF3B0F" w:rsidR="006F0931" w:rsidRDefault="006F0931" w:rsidP="006F0931">
            <w:pPr>
              <w:spacing w:after="0" w:line="240" w:lineRule="auto"/>
              <w:jc w:val="center"/>
              <w:rPr>
                <w:rFonts w:ascii="Times New Roman" w:hAnsi="Times New Roman" w:cs="Times New Roman"/>
              </w:rPr>
            </w:pPr>
            <w:proofErr w:type="spellStart"/>
            <w:r>
              <w:rPr>
                <w:rFonts w:ascii="Times New Roman" w:hAnsi="Times New Roman" w:cs="Times New Roman"/>
              </w:rPr>
              <w:t>усл</w:t>
            </w:r>
            <w:proofErr w:type="spellEnd"/>
            <w:r>
              <w:rPr>
                <w:rFonts w:ascii="Times New Roman" w:hAnsi="Times New Roman" w:cs="Times New Roman"/>
              </w:rPr>
              <w:t>. ед.</w:t>
            </w:r>
          </w:p>
        </w:tc>
        <w:tc>
          <w:tcPr>
            <w:tcW w:w="970" w:type="dxa"/>
            <w:vAlign w:val="center"/>
          </w:tcPr>
          <w:p w14:paraId="7178BCF2" w14:textId="77497614" w:rsidR="006F0931" w:rsidRDefault="006F0931" w:rsidP="006F0931">
            <w:pPr>
              <w:spacing w:after="0" w:line="240" w:lineRule="auto"/>
              <w:jc w:val="center"/>
              <w:rPr>
                <w:rFonts w:ascii="Times New Roman" w:hAnsi="Times New Roman" w:cs="Times New Roman"/>
              </w:rPr>
            </w:pPr>
            <w:r>
              <w:rPr>
                <w:rFonts w:ascii="Times New Roman" w:hAnsi="Times New Roman" w:cs="Times New Roman"/>
              </w:rPr>
              <w:t>1</w:t>
            </w:r>
          </w:p>
        </w:tc>
      </w:tr>
      <w:tr w:rsidR="00AE1462" w:rsidRPr="00F916C5" w14:paraId="74D18C95" w14:textId="77777777" w:rsidTr="00645D30">
        <w:trPr>
          <w:jc w:val="center"/>
        </w:trPr>
        <w:tc>
          <w:tcPr>
            <w:tcW w:w="438" w:type="dxa"/>
            <w:vAlign w:val="center"/>
          </w:tcPr>
          <w:p w14:paraId="65E6F149" w14:textId="13AFB4E9" w:rsidR="00F21D45" w:rsidRPr="00770BC1" w:rsidRDefault="00202731" w:rsidP="00770BC1">
            <w:pPr>
              <w:spacing w:after="0" w:line="240" w:lineRule="auto"/>
              <w:jc w:val="center"/>
              <w:rPr>
                <w:rFonts w:ascii="Times New Roman" w:hAnsi="Times New Roman" w:cs="Times New Roman"/>
              </w:rPr>
            </w:pPr>
            <w:r>
              <w:rPr>
                <w:rFonts w:ascii="Times New Roman" w:hAnsi="Times New Roman" w:cs="Times New Roman"/>
              </w:rPr>
              <w:lastRenderedPageBreak/>
              <w:t>5</w:t>
            </w:r>
          </w:p>
        </w:tc>
        <w:tc>
          <w:tcPr>
            <w:tcW w:w="1822" w:type="dxa"/>
            <w:vAlign w:val="center"/>
          </w:tcPr>
          <w:p w14:paraId="67C37CAC" w14:textId="350B1B2A" w:rsidR="00F21D45" w:rsidRPr="001921AD" w:rsidRDefault="00773271" w:rsidP="00C00D4B">
            <w:pPr>
              <w:spacing w:after="0" w:line="240" w:lineRule="auto"/>
              <w:jc w:val="center"/>
              <w:rPr>
                <w:rFonts w:ascii="Times New Roman" w:hAnsi="Times New Roman" w:cs="Times New Roman"/>
              </w:rPr>
            </w:pPr>
            <w:r w:rsidRPr="002067E2">
              <w:rPr>
                <w:rFonts w:ascii="Times New Roman" w:hAnsi="Times New Roman" w:cs="Times New Roman"/>
              </w:rPr>
              <w:t>Разработка ПО с виртуальным туром</w:t>
            </w:r>
          </w:p>
        </w:tc>
        <w:tc>
          <w:tcPr>
            <w:tcW w:w="1371" w:type="dxa"/>
            <w:vAlign w:val="center"/>
          </w:tcPr>
          <w:p w14:paraId="5192B5B0" w14:textId="6E069DC2" w:rsidR="00F21D45" w:rsidRPr="00F916C5" w:rsidRDefault="00F21D45" w:rsidP="00D028C7">
            <w:pPr>
              <w:spacing w:after="0" w:line="240" w:lineRule="auto"/>
              <w:jc w:val="center"/>
              <w:rPr>
                <w:rFonts w:ascii="Times New Roman" w:hAnsi="Times New Roman" w:cs="Times New Roman"/>
              </w:rPr>
            </w:pPr>
            <w:r w:rsidRPr="00CE4464">
              <w:rPr>
                <w:rFonts w:ascii="Times New Roman" w:hAnsi="Times New Roman" w:cs="Times New Roman"/>
              </w:rPr>
              <w:t>62.01.11.000</w:t>
            </w:r>
          </w:p>
        </w:tc>
        <w:tc>
          <w:tcPr>
            <w:tcW w:w="4674" w:type="dxa"/>
            <w:vAlign w:val="center"/>
          </w:tcPr>
          <w:p w14:paraId="4D3A5F7F" w14:textId="77777777" w:rsidR="00043983" w:rsidRPr="00043983" w:rsidRDefault="00043983" w:rsidP="00043983">
            <w:pPr>
              <w:spacing w:after="0" w:line="240" w:lineRule="auto"/>
              <w:rPr>
                <w:rFonts w:ascii="Times New Roman" w:hAnsi="Times New Roman" w:cs="Times New Roman"/>
              </w:rPr>
            </w:pPr>
            <w:r w:rsidRPr="00043983">
              <w:rPr>
                <w:rFonts w:ascii="Times New Roman" w:hAnsi="Times New Roman" w:cs="Times New Roman"/>
              </w:rPr>
              <w:t>Требования к процессу разработки ПО с виртуальным туром:</w:t>
            </w:r>
          </w:p>
          <w:p w14:paraId="536E7203" w14:textId="26BEA3FA" w:rsidR="00043983" w:rsidRPr="00A7684E" w:rsidRDefault="00043983" w:rsidP="00043983">
            <w:pPr>
              <w:spacing w:after="0" w:line="240" w:lineRule="auto"/>
              <w:rPr>
                <w:rFonts w:ascii="Times New Roman" w:hAnsi="Times New Roman" w:cs="Times New Roman"/>
              </w:rPr>
            </w:pPr>
            <w:r w:rsidRPr="00043983">
              <w:rPr>
                <w:rFonts w:ascii="Times New Roman" w:hAnsi="Times New Roman" w:cs="Times New Roman"/>
              </w:rPr>
              <w:t>1.</w:t>
            </w:r>
            <w:r w:rsidR="00EC1005">
              <w:rPr>
                <w:rFonts w:ascii="Times New Roman" w:hAnsi="Times New Roman" w:cs="Times New Roman"/>
              </w:rPr>
              <w:t xml:space="preserve"> </w:t>
            </w:r>
            <w:r w:rsidRPr="00043983">
              <w:rPr>
                <w:rFonts w:ascii="Times New Roman" w:hAnsi="Times New Roman" w:cs="Times New Roman"/>
              </w:rPr>
              <w:t>Программное обеспечение должно включать в себя 3D-тур с подготовленными панорамами (не менее 15 штук), на которые добавляются интерактивные точки для выбора</w:t>
            </w:r>
            <w:r w:rsidR="00B31BB7">
              <w:rPr>
                <w:rFonts w:ascii="Times New Roman" w:hAnsi="Times New Roman" w:cs="Times New Roman"/>
              </w:rPr>
              <w:t xml:space="preserve"> </w:t>
            </w:r>
            <w:r w:rsidRPr="00043983">
              <w:rPr>
                <w:rFonts w:ascii="Times New Roman" w:hAnsi="Times New Roman" w:cs="Times New Roman"/>
              </w:rPr>
              <w:t>интересующего</w:t>
            </w:r>
            <w:r w:rsidR="00B31BB7">
              <w:rPr>
                <w:rFonts w:ascii="Times New Roman" w:hAnsi="Times New Roman" w:cs="Times New Roman"/>
              </w:rPr>
              <w:t xml:space="preserve"> </w:t>
            </w:r>
            <w:r w:rsidRPr="00043983">
              <w:rPr>
                <w:rFonts w:ascii="Times New Roman" w:hAnsi="Times New Roman" w:cs="Times New Roman"/>
              </w:rPr>
              <w:t xml:space="preserve">объекта и ознакомления с ним. </w:t>
            </w:r>
            <w:r w:rsidR="00A7684E" w:rsidRPr="00CE4464">
              <w:rPr>
                <w:rFonts w:ascii="Times New Roman" w:hAnsi="Times New Roman" w:cs="Times New Roman"/>
              </w:rPr>
              <w:t xml:space="preserve">Приложение с </w:t>
            </w:r>
            <w:proofErr w:type="spellStart"/>
            <w:r w:rsidR="00A7684E" w:rsidRPr="00CE4464">
              <w:rPr>
                <w:rFonts w:ascii="Times New Roman" w:hAnsi="Times New Roman" w:cs="Times New Roman"/>
              </w:rPr>
              <w:t>видеоэкскурсией</w:t>
            </w:r>
            <w:proofErr w:type="spellEnd"/>
            <w:r w:rsidR="00A7684E" w:rsidRPr="00CE4464">
              <w:rPr>
                <w:rFonts w:ascii="Times New Roman" w:hAnsi="Times New Roman" w:cs="Times New Roman"/>
              </w:rPr>
              <w:t xml:space="preserve"> по </w:t>
            </w:r>
            <w:r w:rsidR="00A7684E">
              <w:rPr>
                <w:rFonts w:ascii="Times New Roman" w:hAnsi="Times New Roman" w:cs="Times New Roman"/>
              </w:rPr>
              <w:t xml:space="preserve">не менее </w:t>
            </w:r>
            <w:r w:rsidR="00A7684E" w:rsidRPr="00CE4464">
              <w:rPr>
                <w:rFonts w:ascii="Times New Roman" w:hAnsi="Times New Roman" w:cs="Times New Roman"/>
              </w:rPr>
              <w:t>15 точкам улицы Куйбышева (г. Курган) с наложением исторических фотографий тех же мест в городе.</w:t>
            </w:r>
          </w:p>
          <w:p w14:paraId="4F18C5FD" w14:textId="042B5D4F" w:rsidR="00043983" w:rsidRPr="00043983" w:rsidRDefault="00043983" w:rsidP="00043983">
            <w:pPr>
              <w:spacing w:after="0" w:line="240" w:lineRule="auto"/>
              <w:rPr>
                <w:rFonts w:ascii="Times New Roman" w:hAnsi="Times New Roman" w:cs="Times New Roman"/>
              </w:rPr>
            </w:pPr>
            <w:r w:rsidRPr="00043983">
              <w:rPr>
                <w:rFonts w:ascii="Times New Roman" w:hAnsi="Times New Roman" w:cs="Times New Roman"/>
              </w:rPr>
              <w:t>2.</w:t>
            </w:r>
            <w:r w:rsidR="00EC1005">
              <w:rPr>
                <w:rFonts w:ascii="Times New Roman" w:hAnsi="Times New Roman" w:cs="Times New Roman"/>
              </w:rPr>
              <w:t xml:space="preserve"> </w:t>
            </w:r>
            <w:r w:rsidRPr="00043983">
              <w:rPr>
                <w:rFonts w:ascii="Times New Roman" w:hAnsi="Times New Roman" w:cs="Times New Roman"/>
              </w:rPr>
              <w:t>Содержимое точек включает в себя исторические фотографии 19 века, справочную информацию и дикторскую озвучку.</w:t>
            </w:r>
            <w:r w:rsidR="000F5B49">
              <w:rPr>
                <w:rFonts w:ascii="Times New Roman" w:hAnsi="Times New Roman" w:cs="Times New Roman"/>
              </w:rPr>
              <w:t xml:space="preserve"> </w:t>
            </w:r>
            <w:r w:rsidR="000F5B49" w:rsidRPr="00CE4464">
              <w:rPr>
                <w:rFonts w:ascii="Times New Roman" w:hAnsi="Times New Roman" w:cs="Times New Roman"/>
              </w:rPr>
              <w:t>Для виртуального тура используются фотографии 19 века и современные видеосъемки.</w:t>
            </w:r>
            <w:r w:rsidR="009D2981">
              <w:rPr>
                <w:rFonts w:ascii="Times New Roman" w:hAnsi="Times New Roman" w:cs="Times New Roman"/>
              </w:rPr>
              <w:t xml:space="preserve"> </w:t>
            </w:r>
            <w:r w:rsidR="000F5B49" w:rsidRPr="00CE4464">
              <w:rPr>
                <w:rFonts w:ascii="Times New Roman" w:hAnsi="Times New Roman" w:cs="Times New Roman"/>
              </w:rPr>
              <w:t>Специальная камера создаёт панорамное изображение города Кургана, а затем оно конвертируется в 3D-формат.</w:t>
            </w:r>
          </w:p>
          <w:p w14:paraId="04706024" w14:textId="6F555027" w:rsidR="00043983" w:rsidRPr="00043983" w:rsidRDefault="00043983" w:rsidP="00043983">
            <w:pPr>
              <w:spacing w:after="0" w:line="240" w:lineRule="auto"/>
              <w:rPr>
                <w:rFonts w:ascii="Times New Roman" w:hAnsi="Times New Roman" w:cs="Times New Roman"/>
              </w:rPr>
            </w:pPr>
            <w:r w:rsidRPr="00043983">
              <w:rPr>
                <w:rFonts w:ascii="Times New Roman" w:hAnsi="Times New Roman" w:cs="Times New Roman"/>
              </w:rPr>
              <w:t>3.</w:t>
            </w:r>
            <w:r w:rsidR="00EC1005">
              <w:rPr>
                <w:rFonts w:ascii="Times New Roman" w:hAnsi="Times New Roman" w:cs="Times New Roman"/>
              </w:rPr>
              <w:t xml:space="preserve"> </w:t>
            </w:r>
            <w:r w:rsidRPr="00043983">
              <w:rPr>
                <w:rFonts w:ascii="Times New Roman" w:hAnsi="Times New Roman" w:cs="Times New Roman"/>
              </w:rPr>
              <w:t>Управлением ПО осуществляется с помощью контроллеров автономного VR-шлема.</w:t>
            </w:r>
            <w:r w:rsidR="000F5B49">
              <w:rPr>
                <w:rFonts w:ascii="Times New Roman" w:hAnsi="Times New Roman" w:cs="Times New Roman"/>
              </w:rPr>
              <w:t xml:space="preserve"> </w:t>
            </w:r>
            <w:r w:rsidR="000F5B49" w:rsidRPr="00CE4464">
              <w:rPr>
                <w:rFonts w:ascii="Times New Roman" w:hAnsi="Times New Roman" w:cs="Times New Roman"/>
              </w:rPr>
              <w:t xml:space="preserve">Пользователь надевает VR-очки и погружается в виртуальный музей. С помощью контроллера можно перемещаться и выбирать интересующие объекты для детального рассмотрения. Путешествие будет выстроено по </w:t>
            </w:r>
            <w:r w:rsidR="009D2981">
              <w:rPr>
                <w:rFonts w:ascii="Times New Roman" w:hAnsi="Times New Roman" w:cs="Times New Roman"/>
              </w:rPr>
              <w:t xml:space="preserve">не менее </w:t>
            </w:r>
            <w:r w:rsidR="000F5B49" w:rsidRPr="00CE4464">
              <w:rPr>
                <w:rFonts w:ascii="Times New Roman" w:hAnsi="Times New Roman" w:cs="Times New Roman"/>
              </w:rPr>
              <w:t>15 объектам ул. Куйбышева.</w:t>
            </w:r>
          </w:p>
          <w:p w14:paraId="662507C3" w14:textId="5F670B75" w:rsidR="00043983" w:rsidRPr="00043983" w:rsidRDefault="00043983" w:rsidP="00043983">
            <w:pPr>
              <w:spacing w:after="0" w:line="240" w:lineRule="auto"/>
              <w:rPr>
                <w:rFonts w:ascii="Times New Roman" w:hAnsi="Times New Roman" w:cs="Times New Roman"/>
              </w:rPr>
            </w:pPr>
            <w:r w:rsidRPr="00043983">
              <w:rPr>
                <w:rFonts w:ascii="Times New Roman" w:hAnsi="Times New Roman" w:cs="Times New Roman"/>
              </w:rPr>
              <w:t>4.</w:t>
            </w:r>
            <w:r w:rsidR="00EC1005">
              <w:rPr>
                <w:rFonts w:ascii="Times New Roman" w:hAnsi="Times New Roman" w:cs="Times New Roman"/>
              </w:rPr>
              <w:t xml:space="preserve"> </w:t>
            </w:r>
            <w:r w:rsidRPr="00043983">
              <w:rPr>
                <w:rFonts w:ascii="Times New Roman" w:hAnsi="Times New Roman" w:cs="Times New Roman"/>
              </w:rPr>
              <w:t>Перечень выполняемых работ включает в себя:</w:t>
            </w:r>
          </w:p>
          <w:p w14:paraId="35A7B701" w14:textId="6B59F7DE" w:rsidR="00043983" w:rsidRPr="0017750D" w:rsidRDefault="00043983" w:rsidP="00043983">
            <w:pPr>
              <w:spacing w:after="0" w:line="240" w:lineRule="auto"/>
              <w:rPr>
                <w:rFonts w:ascii="Times New Roman" w:hAnsi="Times New Roman" w:cs="Times New Roman"/>
              </w:rPr>
            </w:pPr>
            <w:r w:rsidRPr="00043983">
              <w:rPr>
                <w:rFonts w:ascii="Times New Roman" w:hAnsi="Times New Roman" w:cs="Times New Roman"/>
              </w:rPr>
              <w:t>•</w:t>
            </w:r>
            <w:r w:rsidR="00EC1005">
              <w:rPr>
                <w:rFonts w:ascii="Times New Roman" w:hAnsi="Times New Roman" w:cs="Times New Roman"/>
              </w:rPr>
              <w:t xml:space="preserve"> </w:t>
            </w:r>
            <w:r w:rsidRPr="00043983">
              <w:rPr>
                <w:rFonts w:ascii="Times New Roman" w:hAnsi="Times New Roman" w:cs="Times New Roman"/>
              </w:rPr>
              <w:t>Сбор и обработка материалов</w:t>
            </w:r>
            <w:r w:rsidR="0017750D" w:rsidRPr="0017750D">
              <w:rPr>
                <w:rFonts w:ascii="Times New Roman" w:hAnsi="Times New Roman" w:cs="Times New Roman"/>
              </w:rPr>
              <w:t>;</w:t>
            </w:r>
          </w:p>
          <w:p w14:paraId="7E24822B" w14:textId="7586DDD5" w:rsidR="00043983" w:rsidRPr="0017750D" w:rsidRDefault="00043983" w:rsidP="00043983">
            <w:pPr>
              <w:spacing w:after="0" w:line="240" w:lineRule="auto"/>
              <w:rPr>
                <w:rFonts w:ascii="Times New Roman" w:hAnsi="Times New Roman" w:cs="Times New Roman"/>
              </w:rPr>
            </w:pPr>
            <w:r w:rsidRPr="00043983">
              <w:rPr>
                <w:rFonts w:ascii="Times New Roman" w:hAnsi="Times New Roman" w:cs="Times New Roman"/>
              </w:rPr>
              <w:t>•</w:t>
            </w:r>
            <w:r w:rsidR="00EC1005">
              <w:rPr>
                <w:rFonts w:ascii="Times New Roman" w:hAnsi="Times New Roman" w:cs="Times New Roman"/>
              </w:rPr>
              <w:t xml:space="preserve"> </w:t>
            </w:r>
            <w:r w:rsidRPr="00043983">
              <w:rPr>
                <w:rFonts w:ascii="Times New Roman" w:hAnsi="Times New Roman" w:cs="Times New Roman"/>
              </w:rPr>
              <w:t>Дизайн интерфейса</w:t>
            </w:r>
            <w:r w:rsidR="0017750D" w:rsidRPr="0017750D">
              <w:rPr>
                <w:rFonts w:ascii="Times New Roman" w:hAnsi="Times New Roman" w:cs="Times New Roman"/>
              </w:rPr>
              <w:t>;</w:t>
            </w:r>
          </w:p>
          <w:p w14:paraId="59A29F89" w14:textId="51F91AA8" w:rsidR="00043983" w:rsidRPr="0017750D" w:rsidRDefault="00043983" w:rsidP="00043983">
            <w:pPr>
              <w:spacing w:after="0" w:line="240" w:lineRule="auto"/>
              <w:rPr>
                <w:rFonts w:ascii="Times New Roman" w:hAnsi="Times New Roman" w:cs="Times New Roman"/>
              </w:rPr>
            </w:pPr>
            <w:r w:rsidRPr="00043983">
              <w:rPr>
                <w:rFonts w:ascii="Times New Roman" w:hAnsi="Times New Roman" w:cs="Times New Roman"/>
              </w:rPr>
              <w:t>•</w:t>
            </w:r>
            <w:r w:rsidR="00EC1005">
              <w:rPr>
                <w:rFonts w:ascii="Times New Roman" w:hAnsi="Times New Roman" w:cs="Times New Roman"/>
              </w:rPr>
              <w:t xml:space="preserve"> </w:t>
            </w:r>
            <w:r w:rsidRPr="00043983">
              <w:rPr>
                <w:rFonts w:ascii="Times New Roman" w:hAnsi="Times New Roman" w:cs="Times New Roman"/>
              </w:rPr>
              <w:t>Прорисовка элементов дизайна</w:t>
            </w:r>
            <w:r w:rsidR="0017750D" w:rsidRPr="0017750D">
              <w:rPr>
                <w:rFonts w:ascii="Times New Roman" w:hAnsi="Times New Roman" w:cs="Times New Roman"/>
              </w:rPr>
              <w:t>;</w:t>
            </w:r>
          </w:p>
          <w:p w14:paraId="4ECF249C" w14:textId="5C80769F" w:rsidR="00043983" w:rsidRPr="0017750D" w:rsidRDefault="00043983" w:rsidP="00043983">
            <w:pPr>
              <w:spacing w:after="0" w:line="240" w:lineRule="auto"/>
              <w:rPr>
                <w:rFonts w:ascii="Times New Roman" w:hAnsi="Times New Roman" w:cs="Times New Roman"/>
              </w:rPr>
            </w:pPr>
            <w:r w:rsidRPr="00043983">
              <w:rPr>
                <w:rFonts w:ascii="Times New Roman" w:hAnsi="Times New Roman" w:cs="Times New Roman"/>
              </w:rPr>
              <w:t>•</w:t>
            </w:r>
            <w:r w:rsidR="00EC1005">
              <w:rPr>
                <w:rFonts w:ascii="Times New Roman" w:hAnsi="Times New Roman" w:cs="Times New Roman"/>
              </w:rPr>
              <w:t xml:space="preserve"> </w:t>
            </w:r>
            <w:r w:rsidRPr="00043983">
              <w:rPr>
                <w:rFonts w:ascii="Times New Roman" w:hAnsi="Times New Roman" w:cs="Times New Roman"/>
              </w:rPr>
              <w:t>Верстка интерфейса</w:t>
            </w:r>
            <w:r w:rsidR="0017750D" w:rsidRPr="0017750D">
              <w:rPr>
                <w:rFonts w:ascii="Times New Roman" w:hAnsi="Times New Roman" w:cs="Times New Roman"/>
              </w:rPr>
              <w:t>;</w:t>
            </w:r>
          </w:p>
          <w:p w14:paraId="7BBC4657" w14:textId="47539890" w:rsidR="00043983" w:rsidRPr="0017750D" w:rsidRDefault="00043983" w:rsidP="00043983">
            <w:pPr>
              <w:spacing w:after="0" w:line="240" w:lineRule="auto"/>
              <w:rPr>
                <w:rFonts w:ascii="Times New Roman" w:hAnsi="Times New Roman" w:cs="Times New Roman"/>
              </w:rPr>
            </w:pPr>
            <w:r w:rsidRPr="00043983">
              <w:rPr>
                <w:rFonts w:ascii="Times New Roman" w:hAnsi="Times New Roman" w:cs="Times New Roman"/>
              </w:rPr>
              <w:t>•</w:t>
            </w:r>
            <w:r w:rsidR="00EC1005">
              <w:rPr>
                <w:rFonts w:ascii="Times New Roman" w:hAnsi="Times New Roman" w:cs="Times New Roman"/>
              </w:rPr>
              <w:t xml:space="preserve"> </w:t>
            </w:r>
            <w:r w:rsidRPr="00043983">
              <w:rPr>
                <w:rFonts w:ascii="Times New Roman" w:hAnsi="Times New Roman" w:cs="Times New Roman"/>
              </w:rPr>
              <w:t>Программирование логики работы</w:t>
            </w:r>
            <w:r w:rsidR="0017750D" w:rsidRPr="0017750D">
              <w:rPr>
                <w:rFonts w:ascii="Times New Roman" w:hAnsi="Times New Roman" w:cs="Times New Roman"/>
              </w:rPr>
              <w:t>;</w:t>
            </w:r>
          </w:p>
          <w:p w14:paraId="00E3775D" w14:textId="6D10AE3E" w:rsidR="00043983" w:rsidRPr="0017750D" w:rsidRDefault="00043983" w:rsidP="00043983">
            <w:pPr>
              <w:spacing w:after="0" w:line="240" w:lineRule="auto"/>
              <w:rPr>
                <w:rFonts w:ascii="Times New Roman" w:hAnsi="Times New Roman" w:cs="Times New Roman"/>
              </w:rPr>
            </w:pPr>
            <w:r w:rsidRPr="00043983">
              <w:rPr>
                <w:rFonts w:ascii="Times New Roman" w:hAnsi="Times New Roman" w:cs="Times New Roman"/>
              </w:rPr>
              <w:t>•</w:t>
            </w:r>
            <w:r w:rsidR="00EC1005">
              <w:rPr>
                <w:rFonts w:ascii="Times New Roman" w:hAnsi="Times New Roman" w:cs="Times New Roman"/>
              </w:rPr>
              <w:t xml:space="preserve"> </w:t>
            </w:r>
            <w:r w:rsidRPr="00043983">
              <w:rPr>
                <w:rFonts w:ascii="Times New Roman" w:hAnsi="Times New Roman" w:cs="Times New Roman"/>
              </w:rPr>
              <w:t>Сборка программного обеспечения</w:t>
            </w:r>
            <w:r w:rsidR="0017750D" w:rsidRPr="0017750D">
              <w:rPr>
                <w:rFonts w:ascii="Times New Roman" w:hAnsi="Times New Roman" w:cs="Times New Roman"/>
              </w:rPr>
              <w:t>;</w:t>
            </w:r>
          </w:p>
          <w:p w14:paraId="3166D2B9" w14:textId="33F969E0" w:rsidR="00043983" w:rsidRPr="0017750D" w:rsidRDefault="00043983" w:rsidP="00043983">
            <w:pPr>
              <w:spacing w:after="0" w:line="240" w:lineRule="auto"/>
              <w:rPr>
                <w:rFonts w:ascii="Times New Roman" w:hAnsi="Times New Roman" w:cs="Times New Roman"/>
              </w:rPr>
            </w:pPr>
            <w:r w:rsidRPr="00043983">
              <w:rPr>
                <w:rFonts w:ascii="Times New Roman" w:hAnsi="Times New Roman" w:cs="Times New Roman"/>
              </w:rPr>
              <w:t>•</w:t>
            </w:r>
            <w:r w:rsidR="00EC1005">
              <w:rPr>
                <w:rFonts w:ascii="Times New Roman" w:hAnsi="Times New Roman" w:cs="Times New Roman"/>
              </w:rPr>
              <w:t xml:space="preserve"> </w:t>
            </w:r>
            <w:r w:rsidRPr="00043983">
              <w:rPr>
                <w:rFonts w:ascii="Times New Roman" w:hAnsi="Times New Roman" w:cs="Times New Roman"/>
              </w:rPr>
              <w:t>Тестирование и отладка</w:t>
            </w:r>
            <w:r w:rsidR="0017750D" w:rsidRPr="0017750D">
              <w:rPr>
                <w:rFonts w:ascii="Times New Roman" w:hAnsi="Times New Roman" w:cs="Times New Roman"/>
              </w:rPr>
              <w:t>;</w:t>
            </w:r>
          </w:p>
          <w:p w14:paraId="50AED5EE" w14:textId="068D552D" w:rsidR="00043983" w:rsidRPr="0017750D" w:rsidRDefault="00043983" w:rsidP="00043983">
            <w:pPr>
              <w:spacing w:after="0" w:line="240" w:lineRule="auto"/>
              <w:rPr>
                <w:rFonts w:ascii="Times New Roman" w:hAnsi="Times New Roman" w:cs="Times New Roman"/>
              </w:rPr>
            </w:pPr>
            <w:r w:rsidRPr="00043983">
              <w:rPr>
                <w:rFonts w:ascii="Times New Roman" w:hAnsi="Times New Roman" w:cs="Times New Roman"/>
              </w:rPr>
              <w:t>•</w:t>
            </w:r>
            <w:r w:rsidR="00EC1005">
              <w:rPr>
                <w:rFonts w:ascii="Times New Roman" w:hAnsi="Times New Roman" w:cs="Times New Roman"/>
              </w:rPr>
              <w:t xml:space="preserve"> </w:t>
            </w:r>
            <w:r w:rsidRPr="00043983">
              <w:rPr>
                <w:rFonts w:ascii="Times New Roman" w:hAnsi="Times New Roman" w:cs="Times New Roman"/>
              </w:rPr>
              <w:t>Загрузка контента</w:t>
            </w:r>
            <w:r w:rsidR="0017750D" w:rsidRPr="0017750D">
              <w:rPr>
                <w:rFonts w:ascii="Times New Roman" w:hAnsi="Times New Roman" w:cs="Times New Roman"/>
              </w:rPr>
              <w:t>.</w:t>
            </w:r>
          </w:p>
          <w:p w14:paraId="04510DAA" w14:textId="5EC078A0" w:rsidR="00F21D45" w:rsidRPr="00F916C5" w:rsidRDefault="00043983" w:rsidP="00D028C7">
            <w:pPr>
              <w:spacing w:after="0" w:line="240" w:lineRule="auto"/>
              <w:rPr>
                <w:rFonts w:ascii="Times New Roman" w:hAnsi="Times New Roman" w:cs="Times New Roman"/>
              </w:rPr>
            </w:pPr>
            <w:r w:rsidRPr="00043983">
              <w:rPr>
                <w:rFonts w:ascii="Times New Roman" w:hAnsi="Times New Roman" w:cs="Times New Roman"/>
              </w:rPr>
              <w:t>5.</w:t>
            </w:r>
            <w:r w:rsidR="00EC1005">
              <w:rPr>
                <w:rFonts w:ascii="Times New Roman" w:hAnsi="Times New Roman" w:cs="Times New Roman"/>
              </w:rPr>
              <w:t xml:space="preserve"> </w:t>
            </w:r>
            <w:r w:rsidRPr="00043983">
              <w:rPr>
                <w:rFonts w:ascii="Times New Roman" w:hAnsi="Times New Roman" w:cs="Times New Roman"/>
              </w:rPr>
              <w:t>Формат разрабатываемого ПО: АПК</w:t>
            </w:r>
          </w:p>
        </w:tc>
        <w:tc>
          <w:tcPr>
            <w:tcW w:w="637" w:type="dxa"/>
            <w:vAlign w:val="center"/>
          </w:tcPr>
          <w:p w14:paraId="3485D560" w14:textId="590317C7" w:rsidR="00F21D45" w:rsidRPr="00F916C5" w:rsidRDefault="00AE1462" w:rsidP="00D028C7">
            <w:pPr>
              <w:spacing w:after="0" w:line="240" w:lineRule="auto"/>
              <w:jc w:val="center"/>
              <w:rPr>
                <w:rFonts w:ascii="Times New Roman" w:hAnsi="Times New Roman" w:cs="Times New Roman"/>
              </w:rPr>
            </w:pPr>
            <w:proofErr w:type="spellStart"/>
            <w:r>
              <w:rPr>
                <w:rFonts w:ascii="Times New Roman" w:hAnsi="Times New Roman" w:cs="Times New Roman"/>
              </w:rPr>
              <w:t>у</w:t>
            </w:r>
            <w:r w:rsidR="00F21D45">
              <w:rPr>
                <w:rFonts w:ascii="Times New Roman" w:hAnsi="Times New Roman" w:cs="Times New Roman"/>
              </w:rPr>
              <w:t>сл</w:t>
            </w:r>
            <w:proofErr w:type="spellEnd"/>
            <w:r w:rsidR="00F21D45">
              <w:rPr>
                <w:rFonts w:ascii="Times New Roman" w:hAnsi="Times New Roman" w:cs="Times New Roman"/>
              </w:rPr>
              <w:t>.</w:t>
            </w:r>
            <w:r>
              <w:rPr>
                <w:rFonts w:ascii="Times New Roman" w:hAnsi="Times New Roman" w:cs="Times New Roman"/>
              </w:rPr>
              <w:t xml:space="preserve"> </w:t>
            </w:r>
            <w:r w:rsidR="00F21D45">
              <w:rPr>
                <w:rFonts w:ascii="Times New Roman" w:hAnsi="Times New Roman" w:cs="Times New Roman"/>
              </w:rPr>
              <w:t>ед.</w:t>
            </w:r>
          </w:p>
        </w:tc>
        <w:tc>
          <w:tcPr>
            <w:tcW w:w="970" w:type="dxa"/>
            <w:vAlign w:val="center"/>
          </w:tcPr>
          <w:p w14:paraId="0D579A92" w14:textId="2BFF8813" w:rsidR="00F21D45" w:rsidRPr="00F916C5" w:rsidRDefault="00F21D45" w:rsidP="00D028C7">
            <w:pPr>
              <w:spacing w:after="0" w:line="240" w:lineRule="auto"/>
              <w:jc w:val="center"/>
              <w:rPr>
                <w:rFonts w:ascii="Times New Roman" w:hAnsi="Times New Roman" w:cs="Times New Roman"/>
              </w:rPr>
            </w:pPr>
            <w:r>
              <w:rPr>
                <w:rFonts w:ascii="Times New Roman" w:hAnsi="Times New Roman" w:cs="Times New Roman"/>
              </w:rPr>
              <w:t>1</w:t>
            </w:r>
          </w:p>
        </w:tc>
      </w:tr>
    </w:tbl>
    <w:p w14:paraId="06182703" w14:textId="77777777" w:rsidR="002D470A" w:rsidRDefault="002D470A" w:rsidP="002D470A">
      <w:pPr>
        <w:spacing w:after="0" w:line="240" w:lineRule="auto"/>
        <w:ind w:firstLine="426"/>
        <w:jc w:val="both"/>
        <w:rPr>
          <w:rFonts w:ascii="Times New Roman" w:eastAsia="Liberation Serif" w:hAnsi="Times New Roman" w:cs="Times New Roman"/>
          <w:i/>
          <w:iCs/>
          <w:sz w:val="18"/>
          <w:szCs w:val="18"/>
          <w:lang w:eastAsia="ru-RU"/>
        </w:rPr>
      </w:pPr>
    </w:p>
    <w:p w14:paraId="165E94E0" w14:textId="11B7F77B" w:rsidR="002D470A" w:rsidRPr="00797CF4" w:rsidRDefault="00797CF4" w:rsidP="00744D8A">
      <w:pPr>
        <w:spacing w:after="0" w:line="240" w:lineRule="auto"/>
        <w:ind w:firstLine="709"/>
        <w:jc w:val="both"/>
        <w:rPr>
          <w:rFonts w:ascii="Times New Roman" w:hAnsi="Times New Roman" w:cs="Times New Roman"/>
          <w:b/>
          <w:bCs/>
        </w:rPr>
      </w:pPr>
      <w:r w:rsidRPr="00797CF4">
        <w:rPr>
          <w:rFonts w:ascii="Times New Roman" w:hAnsi="Times New Roman" w:cs="Times New Roman"/>
          <w:b/>
          <w:bCs/>
        </w:rPr>
        <w:t xml:space="preserve">2. </w:t>
      </w:r>
      <w:r w:rsidR="002D470A" w:rsidRPr="00797CF4">
        <w:rPr>
          <w:rFonts w:ascii="Times New Roman" w:hAnsi="Times New Roman" w:cs="Times New Roman"/>
          <w:b/>
          <w:bCs/>
        </w:rPr>
        <w:t>Общие требования к контенту:</w:t>
      </w:r>
    </w:p>
    <w:p w14:paraId="45820375" w14:textId="77777777" w:rsidR="002D470A" w:rsidRPr="002067E2" w:rsidRDefault="002D470A" w:rsidP="00744D8A">
      <w:pPr>
        <w:spacing w:after="0" w:line="240" w:lineRule="auto"/>
        <w:ind w:firstLine="709"/>
        <w:jc w:val="both"/>
        <w:rPr>
          <w:rFonts w:ascii="Times New Roman" w:hAnsi="Times New Roman" w:cs="Times New Roman"/>
        </w:rPr>
      </w:pPr>
      <w:r w:rsidRPr="002067E2">
        <w:rPr>
          <w:rFonts w:ascii="Times New Roman" w:hAnsi="Times New Roman" w:cs="Times New Roman"/>
        </w:rPr>
        <w:t>Разрабатываемое программное обеспечение должно работать стабильно, в соответствии с техническими характеристиками используемого оборудования.</w:t>
      </w:r>
    </w:p>
    <w:p w14:paraId="27CB6E2E" w14:textId="7FAAF885" w:rsidR="002D470A" w:rsidRPr="002067E2" w:rsidRDefault="002D470A" w:rsidP="00744D8A">
      <w:pPr>
        <w:spacing w:after="0" w:line="240" w:lineRule="auto"/>
        <w:ind w:firstLine="709"/>
        <w:jc w:val="both"/>
        <w:rPr>
          <w:rFonts w:ascii="Times New Roman" w:hAnsi="Times New Roman" w:cs="Times New Roman"/>
        </w:rPr>
      </w:pPr>
      <w:r w:rsidRPr="002067E2">
        <w:rPr>
          <w:rFonts w:ascii="Times New Roman" w:hAnsi="Times New Roman" w:cs="Times New Roman"/>
        </w:rPr>
        <w:t xml:space="preserve">Исходные текстовые и исторические фотоматериалы предоставляются Заказчиком. Обработка текстовых материалов, создание и обработка современных фото, видео- и аудио материалов, а также элементов графического интерфейса, для использования их в ПО осуществляется </w:t>
      </w:r>
      <w:r w:rsidR="00961170">
        <w:rPr>
          <w:rFonts w:ascii="Times New Roman" w:hAnsi="Times New Roman" w:cs="Times New Roman"/>
        </w:rPr>
        <w:t>И</w:t>
      </w:r>
      <w:r w:rsidRPr="002067E2">
        <w:rPr>
          <w:rFonts w:ascii="Times New Roman" w:hAnsi="Times New Roman" w:cs="Times New Roman"/>
        </w:rPr>
        <w:t xml:space="preserve">сполнителем. </w:t>
      </w:r>
    </w:p>
    <w:p w14:paraId="424EA9E9" w14:textId="77777777" w:rsidR="002D470A" w:rsidRPr="002067E2" w:rsidRDefault="002D470A" w:rsidP="00744D8A">
      <w:pPr>
        <w:spacing w:after="0" w:line="240" w:lineRule="auto"/>
        <w:ind w:firstLine="709"/>
        <w:jc w:val="both"/>
        <w:rPr>
          <w:rFonts w:ascii="Times New Roman" w:hAnsi="Times New Roman" w:cs="Times New Roman"/>
        </w:rPr>
      </w:pPr>
      <w:r w:rsidRPr="002067E2">
        <w:rPr>
          <w:rFonts w:ascii="Times New Roman" w:hAnsi="Times New Roman" w:cs="Times New Roman"/>
        </w:rPr>
        <w:t>Основные требования к работам Исполнителя при создании программного обеспечения:</w:t>
      </w:r>
    </w:p>
    <w:p w14:paraId="5ED92942" w14:textId="77777777" w:rsidR="002D470A" w:rsidRPr="002067E2" w:rsidRDefault="002D470A" w:rsidP="00744D8A">
      <w:pPr>
        <w:pStyle w:val="af8"/>
        <w:numPr>
          <w:ilvl w:val="0"/>
          <w:numId w:val="21"/>
        </w:numPr>
        <w:spacing w:after="0" w:line="240" w:lineRule="auto"/>
        <w:ind w:left="0" w:firstLine="709"/>
        <w:jc w:val="both"/>
        <w:rPr>
          <w:rFonts w:ascii="Times New Roman" w:hAnsi="Times New Roman" w:cs="Times New Roman"/>
        </w:rPr>
      </w:pPr>
      <w:r w:rsidRPr="002067E2">
        <w:rPr>
          <w:rFonts w:ascii="Times New Roman" w:hAnsi="Times New Roman" w:cs="Times New Roman"/>
        </w:rPr>
        <w:t>Согласование дизайна интерфейса ПО с Заказчиком;</w:t>
      </w:r>
    </w:p>
    <w:p w14:paraId="4C10AC1B" w14:textId="77777777" w:rsidR="002D470A" w:rsidRPr="002067E2" w:rsidRDefault="002D470A" w:rsidP="00744D8A">
      <w:pPr>
        <w:pStyle w:val="af8"/>
        <w:numPr>
          <w:ilvl w:val="0"/>
          <w:numId w:val="21"/>
        </w:numPr>
        <w:spacing w:after="0" w:line="240" w:lineRule="auto"/>
        <w:ind w:left="0" w:firstLine="709"/>
        <w:jc w:val="both"/>
        <w:rPr>
          <w:rFonts w:ascii="Times New Roman" w:hAnsi="Times New Roman" w:cs="Times New Roman"/>
        </w:rPr>
      </w:pPr>
      <w:r w:rsidRPr="002067E2">
        <w:rPr>
          <w:rFonts w:ascii="Times New Roman" w:hAnsi="Times New Roman" w:cs="Times New Roman"/>
        </w:rPr>
        <w:t>Согласование пользовательского сценария взаимодействия с программным обеспечением;</w:t>
      </w:r>
    </w:p>
    <w:p w14:paraId="36A76D90" w14:textId="77777777" w:rsidR="002D470A" w:rsidRPr="002067E2" w:rsidRDefault="002D470A" w:rsidP="00744D8A">
      <w:pPr>
        <w:pStyle w:val="af8"/>
        <w:numPr>
          <w:ilvl w:val="0"/>
          <w:numId w:val="21"/>
        </w:numPr>
        <w:spacing w:after="0" w:line="240" w:lineRule="auto"/>
        <w:ind w:left="0" w:firstLine="709"/>
        <w:jc w:val="both"/>
        <w:rPr>
          <w:rFonts w:ascii="Times New Roman" w:hAnsi="Times New Roman" w:cs="Times New Roman"/>
        </w:rPr>
      </w:pPr>
      <w:r w:rsidRPr="002067E2">
        <w:rPr>
          <w:rFonts w:ascii="Times New Roman" w:hAnsi="Times New Roman" w:cs="Times New Roman"/>
        </w:rPr>
        <w:t xml:space="preserve">Согласование загружаемых и создаваемых </w:t>
      </w:r>
      <w:proofErr w:type="gramStart"/>
      <w:r w:rsidRPr="002067E2">
        <w:rPr>
          <w:rFonts w:ascii="Times New Roman" w:hAnsi="Times New Roman" w:cs="Times New Roman"/>
        </w:rPr>
        <w:t>аудио-визуальных</w:t>
      </w:r>
      <w:proofErr w:type="gramEnd"/>
      <w:r w:rsidRPr="002067E2">
        <w:rPr>
          <w:rFonts w:ascii="Times New Roman" w:hAnsi="Times New Roman" w:cs="Times New Roman"/>
        </w:rPr>
        <w:t xml:space="preserve"> материалов;</w:t>
      </w:r>
    </w:p>
    <w:p w14:paraId="5022FA6A" w14:textId="7804D9BF" w:rsidR="002D470A" w:rsidRPr="002067E2" w:rsidRDefault="002D470A" w:rsidP="00744D8A">
      <w:pPr>
        <w:pStyle w:val="af8"/>
        <w:numPr>
          <w:ilvl w:val="0"/>
          <w:numId w:val="21"/>
        </w:numPr>
        <w:spacing w:after="0" w:line="240" w:lineRule="auto"/>
        <w:ind w:left="0" w:firstLine="709"/>
        <w:jc w:val="both"/>
        <w:rPr>
          <w:rFonts w:ascii="Times New Roman" w:hAnsi="Times New Roman" w:cs="Times New Roman"/>
        </w:rPr>
      </w:pPr>
      <w:r w:rsidRPr="002067E2">
        <w:rPr>
          <w:rFonts w:ascii="Times New Roman" w:hAnsi="Times New Roman" w:cs="Times New Roman"/>
        </w:rPr>
        <w:t xml:space="preserve">Установка и отладка ПО на оборудовании </w:t>
      </w:r>
      <w:r w:rsidR="00AB0B48">
        <w:rPr>
          <w:rFonts w:ascii="Times New Roman" w:hAnsi="Times New Roman" w:cs="Times New Roman"/>
        </w:rPr>
        <w:t>З</w:t>
      </w:r>
      <w:r w:rsidRPr="002067E2">
        <w:rPr>
          <w:rFonts w:ascii="Times New Roman" w:hAnsi="Times New Roman" w:cs="Times New Roman"/>
        </w:rPr>
        <w:t>аказчика на территории музея.</w:t>
      </w:r>
    </w:p>
    <w:p w14:paraId="68ED8AD3" w14:textId="77777777" w:rsidR="002D470A" w:rsidRPr="002067E2" w:rsidRDefault="002D470A" w:rsidP="00744D8A">
      <w:pPr>
        <w:spacing w:after="0" w:line="240" w:lineRule="auto"/>
        <w:ind w:firstLine="709"/>
        <w:jc w:val="both"/>
        <w:rPr>
          <w:rFonts w:ascii="Times New Roman" w:hAnsi="Times New Roman" w:cs="Times New Roman"/>
        </w:rPr>
      </w:pPr>
      <w:r w:rsidRPr="002067E2">
        <w:rPr>
          <w:rFonts w:ascii="Times New Roman" w:hAnsi="Times New Roman" w:cs="Times New Roman"/>
        </w:rPr>
        <w:t>Создание программного обеспечения Исполнителем включает в себя следующие этапы:</w:t>
      </w:r>
    </w:p>
    <w:p w14:paraId="7BF3A414" w14:textId="77777777" w:rsidR="002D470A" w:rsidRPr="002067E2" w:rsidRDefault="002D470A" w:rsidP="00744D8A">
      <w:pPr>
        <w:pStyle w:val="af8"/>
        <w:numPr>
          <w:ilvl w:val="0"/>
          <w:numId w:val="22"/>
        </w:numPr>
        <w:spacing w:after="0" w:line="240" w:lineRule="auto"/>
        <w:ind w:left="0" w:firstLine="709"/>
        <w:jc w:val="both"/>
        <w:rPr>
          <w:rFonts w:ascii="Times New Roman" w:hAnsi="Times New Roman" w:cs="Times New Roman"/>
        </w:rPr>
      </w:pPr>
      <w:r w:rsidRPr="002067E2">
        <w:rPr>
          <w:rFonts w:ascii="Times New Roman" w:hAnsi="Times New Roman" w:cs="Times New Roman"/>
        </w:rPr>
        <w:t>Каталогизация и атрибутирование научно-справочных материалов;</w:t>
      </w:r>
    </w:p>
    <w:p w14:paraId="4CEA94E4" w14:textId="77777777" w:rsidR="002D470A" w:rsidRPr="002067E2" w:rsidRDefault="002D470A" w:rsidP="00744D8A">
      <w:pPr>
        <w:pStyle w:val="af8"/>
        <w:numPr>
          <w:ilvl w:val="0"/>
          <w:numId w:val="22"/>
        </w:numPr>
        <w:spacing w:after="0" w:line="240" w:lineRule="auto"/>
        <w:ind w:left="0" w:firstLine="709"/>
        <w:jc w:val="both"/>
        <w:rPr>
          <w:rFonts w:ascii="Times New Roman" w:hAnsi="Times New Roman" w:cs="Times New Roman"/>
        </w:rPr>
      </w:pPr>
      <w:r w:rsidRPr="002067E2">
        <w:rPr>
          <w:rFonts w:ascii="Times New Roman" w:hAnsi="Times New Roman" w:cs="Times New Roman"/>
        </w:rPr>
        <w:t xml:space="preserve">Разработка дизайна интерфейса с учётом пользовательского сценария взаимодействия с ПО – UX/UI (интерфейс должен гармонично с элементами общего объемно-пространственного решения и </w:t>
      </w:r>
      <w:proofErr w:type="spellStart"/>
      <w:r w:rsidRPr="002067E2">
        <w:rPr>
          <w:rFonts w:ascii="Times New Roman" w:hAnsi="Times New Roman" w:cs="Times New Roman"/>
        </w:rPr>
        <w:t>цветографического</w:t>
      </w:r>
      <w:proofErr w:type="spellEnd"/>
      <w:r w:rsidRPr="002067E2">
        <w:rPr>
          <w:rFonts w:ascii="Times New Roman" w:hAnsi="Times New Roman" w:cs="Times New Roman"/>
        </w:rPr>
        <w:t xml:space="preserve"> оформления музея). Исполнитель создаёт и согласовывает с Заказчиком дизайн всех элементов интерфейса ПО в том числе:</w:t>
      </w:r>
    </w:p>
    <w:p w14:paraId="5E5ED1F5" w14:textId="77777777" w:rsidR="002D470A" w:rsidRPr="002067E2" w:rsidRDefault="002D470A" w:rsidP="00744D8A">
      <w:pPr>
        <w:pStyle w:val="af8"/>
        <w:numPr>
          <w:ilvl w:val="0"/>
          <w:numId w:val="23"/>
        </w:numPr>
        <w:spacing w:after="0" w:line="240" w:lineRule="auto"/>
        <w:ind w:left="0" w:firstLine="709"/>
        <w:jc w:val="both"/>
        <w:rPr>
          <w:rFonts w:ascii="Times New Roman" w:hAnsi="Times New Roman" w:cs="Times New Roman"/>
        </w:rPr>
      </w:pPr>
      <w:r w:rsidRPr="002067E2">
        <w:rPr>
          <w:rFonts w:ascii="Times New Roman" w:hAnsi="Times New Roman" w:cs="Times New Roman"/>
        </w:rPr>
        <w:t>Цветовая схема;</w:t>
      </w:r>
    </w:p>
    <w:p w14:paraId="76A989C1" w14:textId="77777777" w:rsidR="002D470A" w:rsidRPr="002067E2" w:rsidRDefault="002D470A" w:rsidP="00744D8A">
      <w:pPr>
        <w:pStyle w:val="af8"/>
        <w:numPr>
          <w:ilvl w:val="0"/>
          <w:numId w:val="23"/>
        </w:numPr>
        <w:spacing w:after="0" w:line="240" w:lineRule="auto"/>
        <w:ind w:left="0" w:firstLine="709"/>
        <w:jc w:val="both"/>
        <w:rPr>
          <w:rFonts w:ascii="Times New Roman" w:hAnsi="Times New Roman" w:cs="Times New Roman"/>
        </w:rPr>
      </w:pPr>
      <w:r w:rsidRPr="002067E2">
        <w:rPr>
          <w:rFonts w:ascii="Times New Roman" w:hAnsi="Times New Roman" w:cs="Times New Roman"/>
        </w:rPr>
        <w:lastRenderedPageBreak/>
        <w:t>Текстуры, фоны, шрифты;</w:t>
      </w:r>
    </w:p>
    <w:p w14:paraId="6116A493" w14:textId="77777777" w:rsidR="002D470A" w:rsidRPr="002067E2" w:rsidRDefault="002D470A" w:rsidP="00744D8A">
      <w:pPr>
        <w:pStyle w:val="af8"/>
        <w:numPr>
          <w:ilvl w:val="0"/>
          <w:numId w:val="23"/>
        </w:numPr>
        <w:spacing w:after="0" w:line="240" w:lineRule="auto"/>
        <w:ind w:left="0" w:firstLine="709"/>
        <w:jc w:val="both"/>
        <w:rPr>
          <w:rFonts w:ascii="Times New Roman" w:hAnsi="Times New Roman" w:cs="Times New Roman"/>
        </w:rPr>
      </w:pPr>
      <w:r w:rsidRPr="002067E2">
        <w:rPr>
          <w:rFonts w:ascii="Times New Roman" w:hAnsi="Times New Roman" w:cs="Times New Roman"/>
        </w:rPr>
        <w:t>Оформление (расположение) графических объектов;</w:t>
      </w:r>
    </w:p>
    <w:p w14:paraId="3CB49829" w14:textId="77777777" w:rsidR="002D470A" w:rsidRPr="002067E2" w:rsidRDefault="002D470A" w:rsidP="00744D8A">
      <w:pPr>
        <w:pStyle w:val="af8"/>
        <w:numPr>
          <w:ilvl w:val="0"/>
          <w:numId w:val="23"/>
        </w:numPr>
        <w:spacing w:after="0" w:line="240" w:lineRule="auto"/>
        <w:ind w:left="0" w:firstLine="709"/>
        <w:jc w:val="both"/>
        <w:rPr>
          <w:rFonts w:ascii="Times New Roman" w:hAnsi="Times New Roman" w:cs="Times New Roman"/>
        </w:rPr>
      </w:pPr>
      <w:r w:rsidRPr="002067E2">
        <w:rPr>
          <w:rFonts w:ascii="Times New Roman" w:hAnsi="Times New Roman" w:cs="Times New Roman"/>
        </w:rPr>
        <w:t>Заголовки;</w:t>
      </w:r>
    </w:p>
    <w:p w14:paraId="773E20ED" w14:textId="77777777" w:rsidR="002D470A" w:rsidRPr="002067E2" w:rsidRDefault="002D470A" w:rsidP="00744D8A">
      <w:pPr>
        <w:pStyle w:val="af8"/>
        <w:numPr>
          <w:ilvl w:val="0"/>
          <w:numId w:val="23"/>
        </w:numPr>
        <w:spacing w:after="0" w:line="240" w:lineRule="auto"/>
        <w:ind w:left="0" w:firstLine="709"/>
        <w:jc w:val="both"/>
        <w:rPr>
          <w:rFonts w:ascii="Times New Roman" w:hAnsi="Times New Roman" w:cs="Times New Roman"/>
        </w:rPr>
      </w:pPr>
      <w:r w:rsidRPr="002067E2">
        <w:rPr>
          <w:rFonts w:ascii="Times New Roman" w:hAnsi="Times New Roman" w:cs="Times New Roman"/>
        </w:rPr>
        <w:t>Элементы управления контентом.</w:t>
      </w:r>
    </w:p>
    <w:p w14:paraId="2582219B" w14:textId="77777777" w:rsidR="002D470A" w:rsidRPr="002067E2" w:rsidRDefault="002D470A" w:rsidP="00744D8A">
      <w:pPr>
        <w:pStyle w:val="af8"/>
        <w:numPr>
          <w:ilvl w:val="0"/>
          <w:numId w:val="24"/>
        </w:numPr>
        <w:spacing w:after="0" w:line="240" w:lineRule="auto"/>
        <w:ind w:left="0" w:firstLine="709"/>
        <w:jc w:val="both"/>
        <w:rPr>
          <w:rFonts w:ascii="Times New Roman" w:hAnsi="Times New Roman" w:cs="Times New Roman"/>
        </w:rPr>
      </w:pPr>
      <w:r w:rsidRPr="002067E2">
        <w:rPr>
          <w:rFonts w:ascii="Times New Roman" w:hAnsi="Times New Roman" w:cs="Times New Roman"/>
        </w:rPr>
        <w:t>Адаптация научно-справочного сопровождения;</w:t>
      </w:r>
    </w:p>
    <w:p w14:paraId="0C4FF461" w14:textId="77777777" w:rsidR="002D470A" w:rsidRPr="002067E2" w:rsidRDefault="002D470A" w:rsidP="00744D8A">
      <w:pPr>
        <w:pStyle w:val="af8"/>
        <w:numPr>
          <w:ilvl w:val="0"/>
          <w:numId w:val="24"/>
        </w:numPr>
        <w:spacing w:after="0" w:line="240" w:lineRule="auto"/>
        <w:ind w:left="0" w:firstLine="709"/>
        <w:jc w:val="both"/>
        <w:rPr>
          <w:rFonts w:ascii="Times New Roman" w:hAnsi="Times New Roman" w:cs="Times New Roman"/>
        </w:rPr>
      </w:pPr>
      <w:r w:rsidRPr="002067E2">
        <w:rPr>
          <w:rFonts w:ascii="Times New Roman" w:hAnsi="Times New Roman" w:cs="Times New Roman"/>
        </w:rPr>
        <w:t>Вёрстка ПО;</w:t>
      </w:r>
    </w:p>
    <w:p w14:paraId="725EE223" w14:textId="77777777" w:rsidR="002D470A" w:rsidRPr="002067E2" w:rsidRDefault="002D470A" w:rsidP="00744D8A">
      <w:pPr>
        <w:pStyle w:val="af8"/>
        <w:numPr>
          <w:ilvl w:val="0"/>
          <w:numId w:val="24"/>
        </w:numPr>
        <w:spacing w:after="0" w:line="240" w:lineRule="auto"/>
        <w:ind w:left="0" w:firstLine="709"/>
        <w:jc w:val="both"/>
        <w:rPr>
          <w:rFonts w:ascii="Times New Roman" w:hAnsi="Times New Roman" w:cs="Times New Roman"/>
        </w:rPr>
      </w:pPr>
      <w:proofErr w:type="spellStart"/>
      <w:r w:rsidRPr="002067E2">
        <w:rPr>
          <w:rFonts w:ascii="Times New Roman" w:hAnsi="Times New Roman" w:cs="Times New Roman"/>
        </w:rPr>
        <w:t>Анимирование</w:t>
      </w:r>
      <w:proofErr w:type="spellEnd"/>
      <w:r w:rsidRPr="002067E2">
        <w:rPr>
          <w:rFonts w:ascii="Times New Roman" w:hAnsi="Times New Roman" w:cs="Times New Roman"/>
        </w:rPr>
        <w:t xml:space="preserve"> интерфейса;</w:t>
      </w:r>
    </w:p>
    <w:p w14:paraId="3D163BB2" w14:textId="77777777" w:rsidR="002D470A" w:rsidRPr="002067E2" w:rsidRDefault="002D470A" w:rsidP="00744D8A">
      <w:pPr>
        <w:pStyle w:val="af8"/>
        <w:numPr>
          <w:ilvl w:val="0"/>
          <w:numId w:val="24"/>
        </w:numPr>
        <w:spacing w:after="0" w:line="240" w:lineRule="auto"/>
        <w:ind w:left="0" w:firstLine="709"/>
        <w:jc w:val="both"/>
        <w:rPr>
          <w:rFonts w:ascii="Times New Roman" w:hAnsi="Times New Roman" w:cs="Times New Roman"/>
        </w:rPr>
      </w:pPr>
      <w:r w:rsidRPr="002067E2">
        <w:rPr>
          <w:rFonts w:ascii="Times New Roman" w:hAnsi="Times New Roman" w:cs="Times New Roman"/>
        </w:rPr>
        <w:t>Тестирование и отладка ПО;</w:t>
      </w:r>
    </w:p>
    <w:p w14:paraId="18FCF38F" w14:textId="77777777" w:rsidR="002D470A" w:rsidRPr="002067E2" w:rsidRDefault="002D470A" w:rsidP="00744D8A">
      <w:pPr>
        <w:pStyle w:val="af8"/>
        <w:numPr>
          <w:ilvl w:val="0"/>
          <w:numId w:val="24"/>
        </w:numPr>
        <w:spacing w:after="0" w:line="240" w:lineRule="auto"/>
        <w:ind w:left="0" w:firstLine="709"/>
        <w:jc w:val="both"/>
        <w:rPr>
          <w:rFonts w:ascii="Times New Roman" w:hAnsi="Times New Roman" w:cs="Times New Roman"/>
        </w:rPr>
      </w:pPr>
      <w:r w:rsidRPr="002067E2">
        <w:rPr>
          <w:rFonts w:ascii="Times New Roman" w:hAnsi="Times New Roman" w:cs="Times New Roman"/>
        </w:rPr>
        <w:t>Создание инструкции и проведение инструктажа по взаимодействию с ПО.</w:t>
      </w:r>
    </w:p>
    <w:p w14:paraId="3B186AE6" w14:textId="77777777" w:rsidR="002D470A" w:rsidRPr="002067E2" w:rsidRDefault="002D470A" w:rsidP="00744D8A">
      <w:pPr>
        <w:spacing w:after="0" w:line="240" w:lineRule="auto"/>
        <w:ind w:firstLine="709"/>
        <w:jc w:val="both"/>
        <w:rPr>
          <w:rFonts w:ascii="Times New Roman" w:hAnsi="Times New Roman" w:cs="Times New Roman"/>
        </w:rPr>
      </w:pPr>
      <w:r w:rsidRPr="002067E2">
        <w:rPr>
          <w:rFonts w:ascii="Times New Roman" w:hAnsi="Times New Roman" w:cs="Times New Roman"/>
        </w:rPr>
        <w:t xml:space="preserve">Перечень обязательных работ при создании ПО: </w:t>
      </w:r>
    </w:p>
    <w:p w14:paraId="32C9CB01" w14:textId="77777777" w:rsidR="002D470A" w:rsidRPr="002067E2" w:rsidRDefault="002D470A" w:rsidP="00744D8A">
      <w:pPr>
        <w:pStyle w:val="af8"/>
        <w:numPr>
          <w:ilvl w:val="0"/>
          <w:numId w:val="25"/>
        </w:numPr>
        <w:spacing w:after="0" w:line="240" w:lineRule="auto"/>
        <w:ind w:left="0" w:firstLine="709"/>
        <w:jc w:val="both"/>
        <w:rPr>
          <w:rFonts w:ascii="Times New Roman" w:hAnsi="Times New Roman" w:cs="Times New Roman"/>
        </w:rPr>
      </w:pPr>
      <w:r w:rsidRPr="002067E2">
        <w:rPr>
          <w:rFonts w:ascii="Times New Roman" w:hAnsi="Times New Roman" w:cs="Times New Roman"/>
        </w:rPr>
        <w:t>Программирование интерфейса;</w:t>
      </w:r>
    </w:p>
    <w:p w14:paraId="027DA9DA" w14:textId="77777777" w:rsidR="002D470A" w:rsidRPr="002067E2" w:rsidRDefault="002D470A" w:rsidP="00744D8A">
      <w:pPr>
        <w:pStyle w:val="af8"/>
        <w:numPr>
          <w:ilvl w:val="0"/>
          <w:numId w:val="25"/>
        </w:numPr>
        <w:spacing w:after="0" w:line="240" w:lineRule="auto"/>
        <w:ind w:left="0" w:firstLine="709"/>
        <w:jc w:val="both"/>
        <w:rPr>
          <w:rFonts w:ascii="Times New Roman" w:hAnsi="Times New Roman" w:cs="Times New Roman"/>
        </w:rPr>
      </w:pPr>
      <w:proofErr w:type="spellStart"/>
      <w:r w:rsidRPr="002067E2">
        <w:rPr>
          <w:rFonts w:ascii="Times New Roman" w:hAnsi="Times New Roman" w:cs="Times New Roman"/>
        </w:rPr>
        <w:t>Анимирование</w:t>
      </w:r>
      <w:proofErr w:type="spellEnd"/>
      <w:r w:rsidRPr="002067E2">
        <w:rPr>
          <w:rFonts w:ascii="Times New Roman" w:hAnsi="Times New Roman" w:cs="Times New Roman"/>
        </w:rPr>
        <w:t xml:space="preserve"> интерфейса;</w:t>
      </w:r>
    </w:p>
    <w:p w14:paraId="29E9C46C" w14:textId="77777777" w:rsidR="002D470A" w:rsidRPr="002067E2" w:rsidRDefault="002D470A" w:rsidP="00744D8A">
      <w:pPr>
        <w:pStyle w:val="af8"/>
        <w:numPr>
          <w:ilvl w:val="0"/>
          <w:numId w:val="25"/>
        </w:numPr>
        <w:spacing w:after="0" w:line="240" w:lineRule="auto"/>
        <w:ind w:left="0" w:firstLine="709"/>
        <w:jc w:val="both"/>
        <w:rPr>
          <w:rFonts w:ascii="Times New Roman" w:hAnsi="Times New Roman" w:cs="Times New Roman"/>
        </w:rPr>
      </w:pPr>
      <w:r w:rsidRPr="002067E2">
        <w:rPr>
          <w:rFonts w:ascii="Times New Roman" w:hAnsi="Times New Roman" w:cs="Times New Roman"/>
        </w:rPr>
        <w:t>Тестирование и отладка ПО;</w:t>
      </w:r>
    </w:p>
    <w:p w14:paraId="08212DDE" w14:textId="6DA6B5C6" w:rsidR="002D470A" w:rsidRPr="002067E2" w:rsidRDefault="002D470A" w:rsidP="00744D8A">
      <w:pPr>
        <w:pStyle w:val="af8"/>
        <w:numPr>
          <w:ilvl w:val="0"/>
          <w:numId w:val="25"/>
        </w:numPr>
        <w:spacing w:after="0" w:line="240" w:lineRule="auto"/>
        <w:ind w:left="0" w:firstLine="709"/>
        <w:jc w:val="both"/>
        <w:rPr>
          <w:rFonts w:ascii="Times New Roman" w:hAnsi="Times New Roman" w:cs="Times New Roman"/>
        </w:rPr>
      </w:pPr>
      <w:r w:rsidRPr="002067E2">
        <w:rPr>
          <w:rFonts w:ascii="Times New Roman" w:hAnsi="Times New Roman" w:cs="Times New Roman"/>
        </w:rPr>
        <w:t xml:space="preserve">Компиляция приложений для операционной системы </w:t>
      </w:r>
      <w:r w:rsidRPr="002067E2">
        <w:rPr>
          <w:rFonts w:ascii="Times New Roman" w:hAnsi="Times New Roman" w:cs="Times New Roman"/>
          <w:lang w:val="en-US"/>
        </w:rPr>
        <w:t>Android</w:t>
      </w:r>
      <w:r w:rsidR="001C3802">
        <w:rPr>
          <w:rFonts w:ascii="Times New Roman" w:hAnsi="Times New Roman" w:cs="Times New Roman"/>
        </w:rPr>
        <w:t xml:space="preserve"> или эквивалент</w:t>
      </w:r>
      <w:r w:rsidRPr="002067E2">
        <w:rPr>
          <w:rFonts w:ascii="Times New Roman" w:hAnsi="Times New Roman" w:cs="Times New Roman"/>
        </w:rPr>
        <w:t>.</w:t>
      </w:r>
    </w:p>
    <w:p w14:paraId="7BE964D4" w14:textId="77777777" w:rsidR="002D470A" w:rsidRPr="002067E2" w:rsidRDefault="002D470A" w:rsidP="00744D8A">
      <w:pPr>
        <w:spacing w:after="0" w:line="240" w:lineRule="auto"/>
        <w:ind w:firstLine="709"/>
        <w:jc w:val="both"/>
        <w:rPr>
          <w:rFonts w:ascii="Times New Roman" w:hAnsi="Times New Roman" w:cs="Times New Roman"/>
        </w:rPr>
      </w:pPr>
      <w:r w:rsidRPr="002067E2">
        <w:rPr>
          <w:rFonts w:ascii="Times New Roman" w:hAnsi="Times New Roman" w:cs="Times New Roman"/>
        </w:rPr>
        <w:t xml:space="preserve">Требования к архитектуре ПО: </w:t>
      </w:r>
    </w:p>
    <w:p w14:paraId="43CE0849" w14:textId="77777777" w:rsidR="002D470A" w:rsidRPr="002067E2" w:rsidRDefault="002D470A" w:rsidP="00744D8A">
      <w:pPr>
        <w:pStyle w:val="af8"/>
        <w:numPr>
          <w:ilvl w:val="0"/>
          <w:numId w:val="26"/>
        </w:numPr>
        <w:spacing w:after="0" w:line="240" w:lineRule="auto"/>
        <w:ind w:left="0" w:firstLine="709"/>
        <w:jc w:val="both"/>
        <w:rPr>
          <w:rFonts w:ascii="Times New Roman" w:hAnsi="Times New Roman" w:cs="Times New Roman"/>
        </w:rPr>
      </w:pPr>
      <w:r w:rsidRPr="002067E2">
        <w:rPr>
          <w:rFonts w:ascii="Times New Roman" w:hAnsi="Times New Roman" w:cs="Times New Roman"/>
        </w:rPr>
        <w:t>Архитектура должна обеспечивать стабильность, безопасность, производительность системы;</w:t>
      </w:r>
    </w:p>
    <w:p w14:paraId="5220A851" w14:textId="77777777" w:rsidR="002D470A" w:rsidRPr="002067E2" w:rsidRDefault="002D470A" w:rsidP="00744D8A">
      <w:pPr>
        <w:pStyle w:val="af8"/>
        <w:numPr>
          <w:ilvl w:val="0"/>
          <w:numId w:val="26"/>
        </w:numPr>
        <w:spacing w:after="0" w:line="240" w:lineRule="auto"/>
        <w:ind w:left="0" w:firstLine="709"/>
        <w:jc w:val="both"/>
        <w:rPr>
          <w:rFonts w:ascii="Times New Roman" w:hAnsi="Times New Roman" w:cs="Times New Roman"/>
        </w:rPr>
      </w:pPr>
      <w:r w:rsidRPr="002067E2">
        <w:rPr>
          <w:rFonts w:ascii="Times New Roman" w:hAnsi="Times New Roman" w:cs="Times New Roman"/>
        </w:rPr>
        <w:t>Проект должен быть хорошо структурирован, не содержать дублирования, иметь хорошо оформленный код, в системе должны применяться стандартные, общепринятые решения.</w:t>
      </w:r>
    </w:p>
    <w:p w14:paraId="49E6166C" w14:textId="43243311" w:rsidR="002D470A" w:rsidRPr="002067E2" w:rsidRDefault="002D470A" w:rsidP="00744D8A">
      <w:pPr>
        <w:spacing w:after="0" w:line="240" w:lineRule="auto"/>
        <w:ind w:firstLine="709"/>
        <w:jc w:val="both"/>
        <w:rPr>
          <w:rFonts w:ascii="Times New Roman" w:hAnsi="Times New Roman" w:cs="Times New Roman"/>
        </w:rPr>
      </w:pPr>
      <w:r w:rsidRPr="002067E2">
        <w:rPr>
          <w:rFonts w:ascii="Times New Roman" w:hAnsi="Times New Roman" w:cs="Times New Roman"/>
        </w:rPr>
        <w:t>Общие требования к техническому обеспечению ПО</w:t>
      </w:r>
      <w:r w:rsidR="008933FF">
        <w:rPr>
          <w:rFonts w:ascii="Times New Roman" w:hAnsi="Times New Roman" w:cs="Times New Roman"/>
        </w:rPr>
        <w:t>:</w:t>
      </w:r>
    </w:p>
    <w:p w14:paraId="1AF715C3" w14:textId="3FB4D413" w:rsidR="002D470A" w:rsidRPr="002067E2" w:rsidRDefault="002D470A" w:rsidP="00744D8A">
      <w:pPr>
        <w:pStyle w:val="af8"/>
        <w:numPr>
          <w:ilvl w:val="0"/>
          <w:numId w:val="27"/>
        </w:numPr>
        <w:spacing w:after="0" w:line="240" w:lineRule="auto"/>
        <w:ind w:left="0" w:firstLine="709"/>
        <w:jc w:val="both"/>
        <w:rPr>
          <w:rFonts w:ascii="Times New Roman" w:hAnsi="Times New Roman" w:cs="Times New Roman"/>
        </w:rPr>
      </w:pPr>
      <w:r w:rsidRPr="002067E2">
        <w:rPr>
          <w:rFonts w:ascii="Times New Roman" w:hAnsi="Times New Roman" w:cs="Times New Roman"/>
        </w:rPr>
        <w:t xml:space="preserve">Установка ПО не должно повлечь предъявления специальных технических требований к оборудованию, не согласованных с </w:t>
      </w:r>
      <w:r w:rsidR="003B4996">
        <w:rPr>
          <w:rFonts w:ascii="Times New Roman" w:hAnsi="Times New Roman" w:cs="Times New Roman"/>
        </w:rPr>
        <w:t>З</w:t>
      </w:r>
      <w:r w:rsidRPr="002067E2">
        <w:rPr>
          <w:rFonts w:ascii="Times New Roman" w:hAnsi="Times New Roman" w:cs="Times New Roman"/>
        </w:rPr>
        <w:t>аказчиком.</w:t>
      </w:r>
    </w:p>
    <w:p w14:paraId="140A9C3B" w14:textId="77777777" w:rsidR="002D470A" w:rsidRPr="002067E2" w:rsidRDefault="002D470A" w:rsidP="00744D8A">
      <w:pPr>
        <w:spacing w:after="0" w:line="240" w:lineRule="auto"/>
        <w:ind w:firstLine="709"/>
        <w:jc w:val="both"/>
        <w:rPr>
          <w:rFonts w:ascii="Times New Roman" w:hAnsi="Times New Roman" w:cs="Times New Roman"/>
        </w:rPr>
      </w:pPr>
      <w:r w:rsidRPr="002067E2">
        <w:rPr>
          <w:rFonts w:ascii="Times New Roman" w:hAnsi="Times New Roman" w:cs="Times New Roman"/>
        </w:rPr>
        <w:t xml:space="preserve">Требования к изображениям, используемых в ПО: </w:t>
      </w:r>
    </w:p>
    <w:p w14:paraId="7618345C" w14:textId="77777777" w:rsidR="002D470A" w:rsidRPr="002067E2" w:rsidRDefault="002D470A" w:rsidP="00744D8A">
      <w:pPr>
        <w:pStyle w:val="af8"/>
        <w:numPr>
          <w:ilvl w:val="0"/>
          <w:numId w:val="28"/>
        </w:numPr>
        <w:spacing w:after="0" w:line="240" w:lineRule="auto"/>
        <w:ind w:left="0" w:firstLine="709"/>
        <w:jc w:val="both"/>
        <w:rPr>
          <w:rFonts w:ascii="Times New Roman" w:hAnsi="Times New Roman" w:cs="Times New Roman"/>
        </w:rPr>
      </w:pPr>
      <w:r w:rsidRPr="002067E2">
        <w:rPr>
          <w:rFonts w:ascii="Times New Roman" w:hAnsi="Times New Roman" w:cs="Times New Roman"/>
        </w:rPr>
        <w:t xml:space="preserve">Высокое качество изображений, без </w:t>
      </w:r>
      <w:proofErr w:type="spellStart"/>
      <w:r w:rsidRPr="002067E2">
        <w:rPr>
          <w:rFonts w:ascii="Times New Roman" w:hAnsi="Times New Roman" w:cs="Times New Roman"/>
        </w:rPr>
        <w:t>размытий</w:t>
      </w:r>
      <w:proofErr w:type="spellEnd"/>
      <w:r w:rsidRPr="002067E2">
        <w:rPr>
          <w:rFonts w:ascii="Times New Roman" w:hAnsi="Times New Roman" w:cs="Times New Roman"/>
        </w:rPr>
        <w:t xml:space="preserve"> и шума;</w:t>
      </w:r>
    </w:p>
    <w:p w14:paraId="199D9EB7" w14:textId="77777777" w:rsidR="002D470A" w:rsidRPr="002067E2" w:rsidRDefault="002D470A" w:rsidP="00744D8A">
      <w:pPr>
        <w:pStyle w:val="af8"/>
        <w:numPr>
          <w:ilvl w:val="0"/>
          <w:numId w:val="28"/>
        </w:numPr>
        <w:spacing w:after="0" w:line="240" w:lineRule="auto"/>
        <w:ind w:left="0" w:firstLine="709"/>
        <w:jc w:val="both"/>
        <w:rPr>
          <w:rFonts w:ascii="Times New Roman" w:hAnsi="Times New Roman" w:cs="Times New Roman"/>
        </w:rPr>
      </w:pPr>
      <w:r w:rsidRPr="002067E2">
        <w:rPr>
          <w:rFonts w:ascii="Times New Roman" w:hAnsi="Times New Roman" w:cs="Times New Roman"/>
        </w:rPr>
        <w:t>Формат: JPG</w:t>
      </w:r>
      <w:r w:rsidRPr="002067E2">
        <w:rPr>
          <w:rFonts w:ascii="Times New Roman" w:hAnsi="Times New Roman" w:cs="Times New Roman"/>
          <w:lang w:val="en-US"/>
        </w:rPr>
        <w:t>/</w:t>
      </w:r>
      <w:r w:rsidRPr="002067E2">
        <w:rPr>
          <w:rFonts w:ascii="Times New Roman" w:hAnsi="Times New Roman" w:cs="Times New Roman"/>
        </w:rPr>
        <w:t>PNG;</w:t>
      </w:r>
    </w:p>
    <w:p w14:paraId="4EDE9E88" w14:textId="4F13775A" w:rsidR="002D470A" w:rsidRPr="002067E2" w:rsidRDefault="003B4996" w:rsidP="00744D8A">
      <w:pPr>
        <w:pStyle w:val="af8"/>
        <w:numPr>
          <w:ilvl w:val="0"/>
          <w:numId w:val="28"/>
        </w:numPr>
        <w:spacing w:after="0" w:line="240" w:lineRule="auto"/>
        <w:ind w:left="0" w:firstLine="709"/>
        <w:jc w:val="both"/>
        <w:rPr>
          <w:rFonts w:ascii="Times New Roman" w:hAnsi="Times New Roman" w:cs="Times New Roman"/>
        </w:rPr>
      </w:pPr>
      <w:r>
        <w:rPr>
          <w:rFonts w:ascii="Times New Roman" w:hAnsi="Times New Roman" w:cs="Times New Roman"/>
        </w:rPr>
        <w:t>В</w:t>
      </w:r>
      <w:r w:rsidR="002D470A" w:rsidRPr="002067E2">
        <w:rPr>
          <w:rFonts w:ascii="Times New Roman" w:hAnsi="Times New Roman" w:cs="Times New Roman"/>
        </w:rPr>
        <w:t xml:space="preserve">ес: </w:t>
      </w:r>
      <w:r>
        <w:rPr>
          <w:rFonts w:ascii="Times New Roman" w:hAnsi="Times New Roman" w:cs="Times New Roman"/>
        </w:rPr>
        <w:t xml:space="preserve">не более </w:t>
      </w:r>
      <w:r w:rsidR="002D470A" w:rsidRPr="002067E2">
        <w:rPr>
          <w:rFonts w:ascii="Times New Roman" w:hAnsi="Times New Roman" w:cs="Times New Roman"/>
        </w:rPr>
        <w:t>10 МБ.</w:t>
      </w:r>
    </w:p>
    <w:p w14:paraId="18D91EA7" w14:textId="6444ADF5" w:rsidR="002D470A" w:rsidRDefault="002D470A" w:rsidP="00797CF4">
      <w:pPr>
        <w:spacing w:after="0" w:line="240" w:lineRule="auto"/>
        <w:jc w:val="both"/>
        <w:rPr>
          <w:rFonts w:ascii="Times New Roman" w:eastAsia="Liberation Serif" w:hAnsi="Times New Roman" w:cs="Times New Roman"/>
          <w:i/>
          <w:iCs/>
          <w:sz w:val="18"/>
          <w:szCs w:val="18"/>
          <w:lang w:eastAsia="ru-RU"/>
        </w:rPr>
      </w:pPr>
    </w:p>
    <w:p w14:paraId="6B4DF225" w14:textId="5A10AFF5" w:rsidR="00DA0616" w:rsidRDefault="00DA0616" w:rsidP="00744D8A">
      <w:pPr>
        <w:spacing w:after="0" w:line="240" w:lineRule="auto"/>
        <w:ind w:firstLine="709"/>
        <w:jc w:val="both"/>
        <w:rPr>
          <w:rFonts w:ascii="Times New Roman" w:eastAsia="Liberation Serif" w:hAnsi="Times New Roman" w:cs="Times New Roman"/>
          <w:i/>
          <w:iCs/>
          <w:sz w:val="18"/>
          <w:szCs w:val="18"/>
          <w:lang w:eastAsia="ru-RU"/>
        </w:rPr>
      </w:pPr>
      <w:r w:rsidRPr="00F916C5">
        <w:rPr>
          <w:rFonts w:ascii="Times New Roman" w:eastAsia="Liberation Serif" w:hAnsi="Times New Roman" w:cs="Times New Roman"/>
          <w:i/>
          <w:iCs/>
          <w:sz w:val="18"/>
          <w:szCs w:val="18"/>
          <w:lang w:eastAsia="ru-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532C895E" w14:textId="77777777" w:rsidR="00797CF4" w:rsidRPr="00F916C5" w:rsidRDefault="00797CF4" w:rsidP="00744D8A">
      <w:pPr>
        <w:spacing w:after="0" w:line="240" w:lineRule="auto"/>
        <w:ind w:firstLine="709"/>
        <w:jc w:val="both"/>
        <w:rPr>
          <w:rFonts w:ascii="Times New Roman" w:eastAsia="Liberation Serif" w:hAnsi="Times New Roman" w:cs="Times New Roman"/>
          <w:i/>
          <w:iCs/>
          <w:sz w:val="18"/>
          <w:szCs w:val="18"/>
          <w:lang w:eastAsia="ru-RU"/>
        </w:rPr>
      </w:pPr>
    </w:p>
    <w:p w14:paraId="63808331" w14:textId="5D46B4E7" w:rsidR="00FF7B15" w:rsidRPr="00C92D49" w:rsidRDefault="00797CF4" w:rsidP="00744D8A">
      <w:pPr>
        <w:widowControl w:val="0"/>
        <w:spacing w:after="0" w:line="240" w:lineRule="auto"/>
        <w:ind w:firstLine="709"/>
        <w:jc w:val="both"/>
        <w:rPr>
          <w:rFonts w:ascii="Times New Roman" w:hAnsi="Times New Roman" w:cs="Times New Roman"/>
          <w:kern w:val="2"/>
        </w:rPr>
      </w:pPr>
      <w:r>
        <w:rPr>
          <w:rFonts w:ascii="Times New Roman" w:hAnsi="Times New Roman" w:cs="Times New Roman"/>
          <w:b/>
          <w:bCs/>
        </w:rPr>
        <w:t>3</w:t>
      </w:r>
      <w:r w:rsidR="00FF7B15" w:rsidRPr="00C92D49">
        <w:rPr>
          <w:rFonts w:ascii="Times New Roman" w:hAnsi="Times New Roman" w:cs="Times New Roman"/>
          <w:b/>
          <w:bCs/>
        </w:rPr>
        <w:t>. Место поставки:</w:t>
      </w:r>
      <w:r w:rsidR="00D84F6D" w:rsidRPr="00C92D49">
        <w:rPr>
          <w:rFonts w:ascii="Times New Roman" w:hAnsi="Times New Roman" w:cs="Times New Roman"/>
          <w:b/>
          <w:bCs/>
        </w:rPr>
        <w:t xml:space="preserve"> </w:t>
      </w:r>
      <w:r w:rsidR="00776FC3" w:rsidRPr="00C92D49">
        <w:rPr>
          <w:rFonts w:ascii="Times New Roman" w:hAnsi="Times New Roman" w:cs="Times New Roman"/>
          <w:kern w:val="2"/>
        </w:rPr>
        <w:t xml:space="preserve">Курганский областной художественный музей им. Г.А. </w:t>
      </w:r>
      <w:proofErr w:type="spellStart"/>
      <w:r w:rsidR="00776FC3" w:rsidRPr="00C92D49">
        <w:rPr>
          <w:rFonts w:ascii="Times New Roman" w:hAnsi="Times New Roman" w:cs="Times New Roman"/>
          <w:kern w:val="2"/>
        </w:rPr>
        <w:t>Травникова</w:t>
      </w:r>
      <w:proofErr w:type="spellEnd"/>
      <w:r w:rsidR="00776FC3" w:rsidRPr="00C92D49">
        <w:rPr>
          <w:rFonts w:ascii="Times New Roman" w:hAnsi="Times New Roman" w:cs="Times New Roman"/>
          <w:kern w:val="2"/>
        </w:rPr>
        <w:t>, по адресу: 640018, Курганская область, г. Курган, ул. М. Горького 127/4</w:t>
      </w:r>
      <w:r w:rsidR="0013699E">
        <w:rPr>
          <w:rFonts w:ascii="Times New Roman" w:hAnsi="Times New Roman" w:cs="Times New Roman"/>
          <w:kern w:val="2"/>
        </w:rPr>
        <w:t>.</w:t>
      </w:r>
    </w:p>
    <w:p w14:paraId="5435DC0C" w14:textId="3BDC185B" w:rsidR="00FF7B15" w:rsidRPr="00C92D49" w:rsidRDefault="00797CF4" w:rsidP="00744D8A">
      <w:pPr>
        <w:widowControl w:val="0"/>
        <w:spacing w:after="0" w:line="240" w:lineRule="auto"/>
        <w:ind w:firstLine="709"/>
        <w:jc w:val="both"/>
        <w:rPr>
          <w:rFonts w:ascii="Times New Roman" w:hAnsi="Times New Roman" w:cs="Times New Roman"/>
        </w:rPr>
      </w:pPr>
      <w:r w:rsidRPr="00516464">
        <w:rPr>
          <w:rFonts w:ascii="Times New Roman" w:hAnsi="Times New Roman" w:cs="Times New Roman"/>
          <w:b/>
          <w:bCs/>
        </w:rPr>
        <w:t>4</w:t>
      </w:r>
      <w:r w:rsidR="00FF7B15" w:rsidRPr="00516464">
        <w:rPr>
          <w:rFonts w:ascii="Times New Roman" w:hAnsi="Times New Roman" w:cs="Times New Roman"/>
          <w:b/>
          <w:bCs/>
        </w:rPr>
        <w:t>. Срок поставки</w:t>
      </w:r>
      <w:r w:rsidR="00421254" w:rsidRPr="00516464">
        <w:rPr>
          <w:rFonts w:ascii="Times New Roman" w:hAnsi="Times New Roman" w:cs="Times New Roman"/>
          <w:b/>
          <w:bCs/>
        </w:rPr>
        <w:t xml:space="preserve"> и оказания услуг</w:t>
      </w:r>
      <w:r w:rsidR="00FF7B15" w:rsidRPr="00516464">
        <w:rPr>
          <w:rFonts w:ascii="Times New Roman" w:hAnsi="Times New Roman" w:cs="Times New Roman"/>
          <w:b/>
          <w:bCs/>
        </w:rPr>
        <w:t xml:space="preserve">: </w:t>
      </w:r>
      <w:r w:rsidR="00D04BB8" w:rsidRPr="00516464">
        <w:rPr>
          <w:rFonts w:ascii="Times New Roman" w:hAnsi="Times New Roman" w:cs="Times New Roman"/>
        </w:rPr>
        <w:t>с</w:t>
      </w:r>
      <w:r w:rsidR="00D04BB8" w:rsidRPr="00C92D49">
        <w:rPr>
          <w:rFonts w:ascii="Times New Roman" w:hAnsi="Times New Roman" w:cs="Times New Roman"/>
        </w:rPr>
        <w:t xml:space="preserve"> момента заключения договора </w:t>
      </w:r>
      <w:r w:rsidR="00D04BB8" w:rsidRPr="00C92D49">
        <w:rPr>
          <w:rFonts w:ascii="Times New Roman" w:hAnsi="Times New Roman" w:cs="Times New Roman"/>
          <w:b/>
          <w:bCs/>
        </w:rPr>
        <w:t xml:space="preserve">по </w:t>
      </w:r>
      <w:r w:rsidR="00C92D49" w:rsidRPr="00C92D49">
        <w:rPr>
          <w:rFonts w:ascii="Times New Roman" w:hAnsi="Times New Roman" w:cs="Times New Roman"/>
          <w:b/>
          <w:bCs/>
        </w:rPr>
        <w:t>15</w:t>
      </w:r>
      <w:r w:rsidR="00DA0616" w:rsidRPr="00C92D49">
        <w:rPr>
          <w:rFonts w:ascii="Times New Roman" w:hAnsi="Times New Roman" w:cs="Times New Roman"/>
          <w:b/>
          <w:bCs/>
        </w:rPr>
        <w:t>.0</w:t>
      </w:r>
      <w:r w:rsidR="00C92D49" w:rsidRPr="00C92D49">
        <w:rPr>
          <w:rFonts w:ascii="Times New Roman" w:hAnsi="Times New Roman" w:cs="Times New Roman"/>
          <w:b/>
          <w:bCs/>
        </w:rPr>
        <w:t>9</w:t>
      </w:r>
      <w:r w:rsidR="00DA0616" w:rsidRPr="00C92D49">
        <w:rPr>
          <w:rFonts w:ascii="Times New Roman" w:hAnsi="Times New Roman" w:cs="Times New Roman"/>
          <w:b/>
          <w:bCs/>
        </w:rPr>
        <w:t>.2025 года</w:t>
      </w:r>
      <w:r w:rsidR="00990E62">
        <w:rPr>
          <w:rFonts w:ascii="Times New Roman" w:hAnsi="Times New Roman" w:cs="Times New Roman"/>
          <w:b/>
          <w:bCs/>
        </w:rPr>
        <w:t xml:space="preserve">, </w:t>
      </w:r>
      <w:r w:rsidR="00C92D49" w:rsidRPr="00C92D49">
        <w:rPr>
          <w:rFonts w:ascii="Times New Roman" w:hAnsi="Times New Roman" w:cs="Times New Roman"/>
          <w:b/>
          <w:bCs/>
        </w:rPr>
        <w:t>включительно</w:t>
      </w:r>
      <w:r w:rsidR="00FF7B15" w:rsidRPr="00C92D49">
        <w:rPr>
          <w:rFonts w:ascii="Times New Roman" w:hAnsi="Times New Roman" w:cs="Times New Roman"/>
          <w:b/>
          <w:bCs/>
        </w:rPr>
        <w:t xml:space="preserve">. </w:t>
      </w:r>
      <w:r w:rsidR="00966B55" w:rsidRPr="00C92D49">
        <w:rPr>
          <w:rFonts w:ascii="Times New Roman" w:hAnsi="Times New Roman" w:cs="Times New Roman"/>
        </w:rPr>
        <w:t>Поставка Товара осуществляется в рабочие дни: с понедельника по пятницу с 08.00 ч. до 17.00.ч. местного времени.</w:t>
      </w:r>
    </w:p>
    <w:p w14:paraId="34E96221" w14:textId="0922BB98" w:rsidR="00966B55" w:rsidRPr="00F916C5" w:rsidRDefault="00966B55" w:rsidP="00744D8A">
      <w:pPr>
        <w:pStyle w:val="docdata"/>
        <w:spacing w:before="0" w:beforeAutospacing="0" w:after="0" w:afterAutospacing="0"/>
        <w:ind w:firstLine="709"/>
        <w:jc w:val="both"/>
        <w:rPr>
          <w:rFonts w:eastAsia="Calibri"/>
          <w:kern w:val="2"/>
          <w:sz w:val="22"/>
          <w:szCs w:val="22"/>
          <w:lang w:eastAsia="en-US"/>
        </w:rPr>
      </w:pPr>
      <w:r w:rsidRPr="00C92D49">
        <w:rPr>
          <w:rFonts w:eastAsia="Calibri"/>
          <w:kern w:val="2"/>
          <w:sz w:val="22"/>
          <w:szCs w:val="22"/>
          <w:lang w:eastAsia="en-US"/>
        </w:rPr>
        <w:t>Срок поставки включает в себя время отгрузки, транспортировки и доставки, а также монтаж и пуско-наладка Товара.</w:t>
      </w:r>
    </w:p>
    <w:p w14:paraId="3DAC01AE" w14:textId="68014E18" w:rsidR="00182B7F" w:rsidRPr="00F916C5" w:rsidRDefault="00797CF4" w:rsidP="00744D8A">
      <w:pPr>
        <w:pStyle w:val="docdata"/>
        <w:spacing w:before="0" w:beforeAutospacing="0" w:after="0" w:afterAutospacing="0"/>
        <w:ind w:firstLine="709"/>
        <w:jc w:val="both"/>
        <w:rPr>
          <w:sz w:val="22"/>
          <w:szCs w:val="22"/>
        </w:rPr>
      </w:pPr>
      <w:r>
        <w:rPr>
          <w:b/>
          <w:bCs/>
          <w:color w:val="000000"/>
          <w:sz w:val="22"/>
          <w:szCs w:val="22"/>
        </w:rPr>
        <w:t>5</w:t>
      </w:r>
      <w:r w:rsidR="00182B7F" w:rsidRPr="00F916C5">
        <w:rPr>
          <w:b/>
          <w:bCs/>
          <w:color w:val="000000"/>
          <w:sz w:val="22"/>
          <w:szCs w:val="22"/>
        </w:rPr>
        <w:t>. Требования к качеству, безопасности поставляемого товара:</w:t>
      </w:r>
    </w:p>
    <w:p w14:paraId="0AC944CF" w14:textId="331CA231" w:rsidR="00182B7F" w:rsidRPr="00F916C5" w:rsidRDefault="00797CF4" w:rsidP="00744D8A">
      <w:pPr>
        <w:pStyle w:val="af5"/>
        <w:spacing w:before="0" w:beforeAutospacing="0" w:after="0" w:afterAutospacing="0"/>
        <w:ind w:firstLine="709"/>
        <w:jc w:val="both"/>
        <w:rPr>
          <w:sz w:val="22"/>
          <w:szCs w:val="22"/>
        </w:rPr>
      </w:pPr>
      <w:r>
        <w:rPr>
          <w:color w:val="000000"/>
          <w:sz w:val="22"/>
          <w:szCs w:val="22"/>
        </w:rPr>
        <w:t>5</w:t>
      </w:r>
      <w:r w:rsidR="00182B7F" w:rsidRPr="00F916C5">
        <w:rPr>
          <w:color w:val="000000"/>
          <w:sz w:val="22"/>
          <w:szCs w:val="22"/>
        </w:rPr>
        <w:t xml:space="preserve">.1. Поставляемый товар должен соответствовать заданным функциональным и качественным характеристикам; </w:t>
      </w:r>
    </w:p>
    <w:p w14:paraId="66616F72" w14:textId="10D406EA" w:rsidR="00182B7F" w:rsidRPr="00F916C5" w:rsidRDefault="00797CF4" w:rsidP="00744D8A">
      <w:pPr>
        <w:pStyle w:val="af5"/>
        <w:spacing w:before="0" w:beforeAutospacing="0" w:after="0" w:afterAutospacing="0"/>
        <w:ind w:firstLine="709"/>
        <w:jc w:val="both"/>
        <w:rPr>
          <w:sz w:val="22"/>
          <w:szCs w:val="22"/>
        </w:rPr>
      </w:pPr>
      <w:r>
        <w:rPr>
          <w:color w:val="000000"/>
          <w:sz w:val="22"/>
          <w:szCs w:val="22"/>
        </w:rPr>
        <w:t>5</w:t>
      </w:r>
      <w:r w:rsidR="00182B7F" w:rsidRPr="00F916C5">
        <w:rPr>
          <w:color w:val="000000"/>
          <w:sz w:val="22"/>
          <w:szCs w:val="22"/>
        </w:rPr>
        <w:t>.2.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42FD55BC" w14:textId="4A365F34" w:rsidR="00182B7F" w:rsidRPr="00F916C5" w:rsidRDefault="00797CF4" w:rsidP="00744D8A">
      <w:pPr>
        <w:pStyle w:val="af5"/>
        <w:spacing w:before="0" w:beforeAutospacing="0" w:after="0" w:afterAutospacing="0"/>
        <w:ind w:firstLine="709"/>
        <w:jc w:val="both"/>
        <w:rPr>
          <w:sz w:val="22"/>
          <w:szCs w:val="22"/>
        </w:rPr>
      </w:pPr>
      <w:r>
        <w:rPr>
          <w:color w:val="000000"/>
          <w:sz w:val="22"/>
          <w:szCs w:val="22"/>
        </w:rPr>
        <w:t>5</w:t>
      </w:r>
      <w:r w:rsidR="00182B7F" w:rsidRPr="00F916C5">
        <w:rPr>
          <w:color w:val="000000"/>
          <w:sz w:val="22"/>
          <w:szCs w:val="22"/>
        </w:rPr>
        <w:t>.3. Поставляемый Товар должен являться новым, ранее не использованным (все составные части Товара должны быть новыми), не должен иметь дефектов;</w:t>
      </w:r>
    </w:p>
    <w:p w14:paraId="0BCEE7AA" w14:textId="4BF0C150" w:rsidR="00182B7F" w:rsidRPr="00F916C5" w:rsidRDefault="00797CF4" w:rsidP="00744D8A">
      <w:pPr>
        <w:pStyle w:val="af5"/>
        <w:spacing w:before="0" w:beforeAutospacing="0" w:after="0" w:afterAutospacing="0"/>
        <w:ind w:firstLine="709"/>
        <w:jc w:val="both"/>
        <w:rPr>
          <w:sz w:val="22"/>
          <w:szCs w:val="22"/>
        </w:rPr>
      </w:pPr>
      <w:r>
        <w:rPr>
          <w:color w:val="000000"/>
          <w:sz w:val="22"/>
          <w:szCs w:val="22"/>
        </w:rPr>
        <w:t>5</w:t>
      </w:r>
      <w:r w:rsidR="00182B7F" w:rsidRPr="00F916C5">
        <w:rPr>
          <w:color w:val="000000"/>
          <w:sz w:val="22"/>
          <w:szCs w:val="22"/>
        </w:rPr>
        <w:t>.4.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1B9A1A7C" w14:textId="7FFF3C47" w:rsidR="00182B7F" w:rsidRPr="00F916C5" w:rsidRDefault="00797CF4" w:rsidP="00744D8A">
      <w:pPr>
        <w:pStyle w:val="af5"/>
        <w:spacing w:before="0" w:beforeAutospacing="0" w:after="0" w:afterAutospacing="0"/>
        <w:ind w:firstLine="709"/>
        <w:jc w:val="both"/>
        <w:rPr>
          <w:sz w:val="22"/>
          <w:szCs w:val="22"/>
        </w:rPr>
      </w:pPr>
      <w:r>
        <w:rPr>
          <w:color w:val="000000"/>
          <w:sz w:val="22"/>
          <w:szCs w:val="22"/>
        </w:rPr>
        <w:t>5</w:t>
      </w:r>
      <w:r w:rsidR="00182B7F" w:rsidRPr="00F916C5">
        <w:rPr>
          <w:color w:val="000000"/>
          <w:sz w:val="22"/>
          <w:szCs w:val="22"/>
        </w:rPr>
        <w:t>.5.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01F6C398" w14:textId="62146D1F" w:rsidR="00182B7F" w:rsidRPr="00F916C5" w:rsidRDefault="00797CF4" w:rsidP="00744D8A">
      <w:pPr>
        <w:pStyle w:val="af5"/>
        <w:spacing w:before="0" w:beforeAutospacing="0" w:after="0" w:afterAutospacing="0"/>
        <w:ind w:firstLine="709"/>
        <w:jc w:val="both"/>
        <w:rPr>
          <w:sz w:val="22"/>
          <w:szCs w:val="22"/>
        </w:rPr>
      </w:pPr>
      <w:r>
        <w:rPr>
          <w:b/>
          <w:bCs/>
          <w:color w:val="000000"/>
          <w:sz w:val="22"/>
          <w:szCs w:val="22"/>
        </w:rPr>
        <w:lastRenderedPageBreak/>
        <w:t>6</w:t>
      </w:r>
      <w:r w:rsidR="00182B7F" w:rsidRPr="00F916C5">
        <w:rPr>
          <w:b/>
          <w:bCs/>
          <w:color w:val="000000"/>
          <w:sz w:val="22"/>
          <w:szCs w:val="22"/>
        </w:rPr>
        <w:t>. Требования к упаковке и маркировке поставляемого товара:</w:t>
      </w:r>
    </w:p>
    <w:p w14:paraId="72BA48B3" w14:textId="75CACC74" w:rsidR="00182B7F" w:rsidRPr="00F916C5" w:rsidRDefault="00797CF4" w:rsidP="00744D8A">
      <w:pPr>
        <w:pStyle w:val="af5"/>
        <w:spacing w:before="0" w:beforeAutospacing="0" w:after="0" w:afterAutospacing="0"/>
        <w:ind w:firstLine="709"/>
        <w:jc w:val="both"/>
        <w:rPr>
          <w:sz w:val="22"/>
          <w:szCs w:val="22"/>
        </w:rPr>
      </w:pPr>
      <w:r>
        <w:rPr>
          <w:color w:val="000000"/>
          <w:sz w:val="22"/>
          <w:szCs w:val="22"/>
        </w:rPr>
        <w:t>6</w:t>
      </w:r>
      <w:r w:rsidR="00182B7F" w:rsidRPr="00F916C5">
        <w:rPr>
          <w:color w:val="000000"/>
          <w:sz w:val="22"/>
          <w:szCs w:val="22"/>
        </w:rPr>
        <w:t>.1.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6F83FADB" w14:textId="61AAFA86" w:rsidR="00182B7F" w:rsidRPr="00F916C5" w:rsidRDefault="00797CF4" w:rsidP="00744D8A">
      <w:pPr>
        <w:pStyle w:val="af5"/>
        <w:spacing w:before="0" w:beforeAutospacing="0" w:after="0" w:afterAutospacing="0"/>
        <w:ind w:firstLine="709"/>
        <w:jc w:val="both"/>
        <w:rPr>
          <w:sz w:val="22"/>
          <w:szCs w:val="22"/>
        </w:rPr>
      </w:pPr>
      <w:r>
        <w:rPr>
          <w:color w:val="000000"/>
          <w:sz w:val="22"/>
          <w:szCs w:val="22"/>
        </w:rPr>
        <w:t>6</w:t>
      </w:r>
      <w:r w:rsidR="00182B7F" w:rsidRPr="00F916C5">
        <w:rPr>
          <w:color w:val="000000"/>
          <w:sz w:val="22"/>
          <w:szCs w:val="22"/>
        </w:rPr>
        <w:t>.2.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353B8FD5" w14:textId="4A74DF87" w:rsidR="00182B7F" w:rsidRPr="00F916C5" w:rsidRDefault="00797CF4" w:rsidP="00744D8A">
      <w:pPr>
        <w:pStyle w:val="af5"/>
        <w:spacing w:before="0" w:beforeAutospacing="0" w:after="0" w:afterAutospacing="0"/>
        <w:ind w:firstLine="709"/>
        <w:jc w:val="both"/>
        <w:rPr>
          <w:sz w:val="22"/>
          <w:szCs w:val="22"/>
        </w:rPr>
      </w:pPr>
      <w:r>
        <w:rPr>
          <w:color w:val="000000"/>
          <w:sz w:val="22"/>
          <w:szCs w:val="22"/>
        </w:rPr>
        <w:t>6</w:t>
      </w:r>
      <w:r w:rsidR="00182B7F" w:rsidRPr="00F916C5">
        <w:rPr>
          <w:color w:val="000000"/>
          <w:sz w:val="22"/>
          <w:szCs w:val="22"/>
        </w:rPr>
        <w:t>.3. Поставщик несет ответственность за ненадлежащую упаковку, не обеспечивающую сохранность товара при его хранении и транспортировании;</w:t>
      </w:r>
    </w:p>
    <w:p w14:paraId="4909A3FD" w14:textId="00853446" w:rsidR="00182B7F" w:rsidRPr="00F916C5" w:rsidRDefault="00797CF4" w:rsidP="00744D8A">
      <w:pPr>
        <w:pStyle w:val="af5"/>
        <w:spacing w:before="0" w:beforeAutospacing="0" w:after="0" w:afterAutospacing="0"/>
        <w:ind w:firstLine="709"/>
        <w:jc w:val="both"/>
        <w:rPr>
          <w:sz w:val="22"/>
          <w:szCs w:val="22"/>
        </w:rPr>
      </w:pPr>
      <w:r>
        <w:rPr>
          <w:color w:val="000000"/>
          <w:sz w:val="22"/>
          <w:szCs w:val="22"/>
        </w:rPr>
        <w:t>6</w:t>
      </w:r>
      <w:r w:rsidR="00182B7F" w:rsidRPr="00F916C5">
        <w:rPr>
          <w:color w:val="000000"/>
          <w:sz w:val="22"/>
          <w:szCs w:val="22"/>
        </w:rPr>
        <w:t>.4.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11E4F0F0" w14:textId="716AD1CB" w:rsidR="00182B7F" w:rsidRPr="00F916C5" w:rsidRDefault="00797CF4" w:rsidP="00744D8A">
      <w:pPr>
        <w:pStyle w:val="af5"/>
        <w:spacing w:before="0" w:beforeAutospacing="0" w:after="0" w:afterAutospacing="0"/>
        <w:ind w:firstLine="709"/>
        <w:jc w:val="both"/>
        <w:rPr>
          <w:sz w:val="22"/>
          <w:szCs w:val="22"/>
        </w:rPr>
      </w:pPr>
      <w:r>
        <w:rPr>
          <w:b/>
          <w:bCs/>
          <w:color w:val="000000"/>
          <w:sz w:val="22"/>
          <w:szCs w:val="22"/>
        </w:rPr>
        <w:t>7</w:t>
      </w:r>
      <w:r w:rsidR="00182B7F" w:rsidRPr="00F916C5">
        <w:rPr>
          <w:b/>
          <w:bCs/>
          <w:color w:val="000000"/>
          <w:sz w:val="22"/>
          <w:szCs w:val="22"/>
        </w:rPr>
        <w:t>. Требования к гарантийному сроку товара и (или) объему предоставления гарантий качества товара:</w:t>
      </w:r>
    </w:p>
    <w:p w14:paraId="16FBDA5E" w14:textId="40CF88E9" w:rsidR="00182B7F" w:rsidRPr="00F916C5" w:rsidRDefault="00797CF4" w:rsidP="00744D8A">
      <w:pPr>
        <w:pStyle w:val="af5"/>
        <w:spacing w:before="0" w:beforeAutospacing="0" w:after="0" w:afterAutospacing="0"/>
        <w:ind w:firstLine="709"/>
        <w:jc w:val="both"/>
        <w:rPr>
          <w:sz w:val="22"/>
          <w:szCs w:val="22"/>
        </w:rPr>
      </w:pPr>
      <w:r>
        <w:rPr>
          <w:color w:val="000000"/>
          <w:sz w:val="22"/>
          <w:szCs w:val="22"/>
        </w:rPr>
        <w:t>7</w:t>
      </w:r>
      <w:r w:rsidR="00182B7F" w:rsidRPr="00F916C5">
        <w:rPr>
          <w:color w:val="000000"/>
          <w:sz w:val="22"/>
          <w:szCs w:val="22"/>
        </w:rPr>
        <w:t xml:space="preserve">.1. Гарантия качества товара - в соответствии с гарантийным сроком, установленным производителем. </w:t>
      </w:r>
    </w:p>
    <w:p w14:paraId="56F4FDF2" w14:textId="23789367" w:rsidR="00182B7F" w:rsidRPr="00F916C5" w:rsidRDefault="00797CF4" w:rsidP="00744D8A">
      <w:pPr>
        <w:pStyle w:val="af5"/>
        <w:spacing w:before="0" w:beforeAutospacing="0" w:after="0" w:afterAutospacing="0"/>
        <w:ind w:firstLine="709"/>
        <w:jc w:val="both"/>
        <w:rPr>
          <w:sz w:val="22"/>
          <w:szCs w:val="22"/>
        </w:rPr>
      </w:pPr>
      <w:r>
        <w:rPr>
          <w:color w:val="000000"/>
          <w:sz w:val="22"/>
          <w:szCs w:val="22"/>
        </w:rPr>
        <w:t>7</w:t>
      </w:r>
      <w:r w:rsidR="00182B7F" w:rsidRPr="00F916C5">
        <w:rPr>
          <w:color w:val="000000"/>
          <w:sz w:val="22"/>
          <w:szCs w:val="22"/>
        </w:rPr>
        <w:t>.2. Гарантийные обязательства должны распространяться на каждую единицу товара с момента приемки товара Заказчиком.</w:t>
      </w:r>
    </w:p>
    <w:p w14:paraId="0FBF16CA" w14:textId="31856FBD" w:rsidR="00182B7F" w:rsidRPr="00F916C5" w:rsidRDefault="00797CF4" w:rsidP="00744D8A">
      <w:pPr>
        <w:pStyle w:val="af5"/>
        <w:spacing w:before="0" w:beforeAutospacing="0" w:after="0" w:afterAutospacing="0"/>
        <w:ind w:firstLine="709"/>
        <w:jc w:val="both"/>
        <w:rPr>
          <w:sz w:val="22"/>
          <w:szCs w:val="22"/>
        </w:rPr>
      </w:pPr>
      <w:r>
        <w:rPr>
          <w:color w:val="000000"/>
          <w:sz w:val="22"/>
          <w:szCs w:val="22"/>
        </w:rPr>
        <w:t>7</w:t>
      </w:r>
      <w:r w:rsidR="00182B7F" w:rsidRPr="00F916C5">
        <w:rPr>
          <w:color w:val="000000"/>
          <w:sz w:val="22"/>
          <w:szCs w:val="22"/>
        </w:rPr>
        <w:t>.3.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sectPr w:rsidR="00182B7F" w:rsidRPr="00F916C5" w:rsidSect="00F916C5">
      <w:pgSz w:w="11906" w:h="16838"/>
      <w:pgMar w:top="1134" w:right="850" w:bottom="993" w:left="1134" w:header="73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F622E3" w14:textId="77777777" w:rsidR="00BB6357" w:rsidRDefault="00BB6357">
      <w:pPr>
        <w:spacing w:line="240" w:lineRule="auto"/>
      </w:pPr>
      <w:r>
        <w:separator/>
      </w:r>
    </w:p>
  </w:endnote>
  <w:endnote w:type="continuationSeparator" w:id="0">
    <w:p w14:paraId="27930CD1" w14:textId="77777777" w:rsidR="00BB6357" w:rsidRDefault="00BB63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Cambria"/>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5A9BBC" w14:textId="77777777" w:rsidR="00BB6357" w:rsidRDefault="00BB6357">
      <w:pPr>
        <w:spacing w:after="0"/>
      </w:pPr>
      <w:r>
        <w:separator/>
      </w:r>
    </w:p>
  </w:footnote>
  <w:footnote w:type="continuationSeparator" w:id="0">
    <w:p w14:paraId="4669AF1E" w14:textId="77777777" w:rsidR="00BB6357" w:rsidRDefault="00BB635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567CD"/>
    <w:multiLevelType w:val="multilevel"/>
    <w:tmpl w:val="29948240"/>
    <w:lvl w:ilvl="0">
      <w:start w:val="2"/>
      <w:numFmt w:val="decimal"/>
      <w:lvlText w:val="%1."/>
      <w:lvlJc w:val="left"/>
      <w:pPr>
        <w:tabs>
          <w:tab w:val="left" w:pos="312"/>
        </w:tabs>
      </w:pPr>
      <w:rPr>
        <w:color w:val="auto"/>
      </w:rPr>
    </w:lvl>
    <w:lvl w:ilvl="1">
      <w:start w:val="1"/>
      <w:numFmt w:val="decimal"/>
      <w:lvlText w:val="%1.%2."/>
      <w:lvlJc w:val="left"/>
      <w:pPr>
        <w:tabs>
          <w:tab w:val="left" w:pos="312"/>
        </w:tabs>
        <w:ind w:left="220"/>
      </w:pPr>
      <w:rPr>
        <w:rFonts w:ascii="Times New Roman" w:hAnsi="Times New Roman" w:cs="Times New Roman" w:hint="default"/>
        <w:i w:val="0"/>
        <w:iCs w:val="0"/>
        <w:color w:val="auto"/>
        <w:u w:val="none"/>
      </w:rPr>
    </w:lvl>
    <w:lvl w:ilvl="2">
      <w:start w:val="1"/>
      <w:numFmt w:val="decimal"/>
      <w:lvlText w:val="%1.%2.%3."/>
      <w:lvlJc w:val="left"/>
      <w:pPr>
        <w:tabs>
          <w:tab w:val="left" w:pos="312"/>
        </w:tabs>
      </w:pPr>
      <w:rPr>
        <w:rFonts w:hint="default"/>
      </w:rPr>
    </w:lvl>
    <w:lvl w:ilvl="3">
      <w:start w:val="1"/>
      <w:numFmt w:val="decimal"/>
      <w:lvlText w:val="%1.%2.%3.%4."/>
      <w:lvlJc w:val="left"/>
      <w:pPr>
        <w:tabs>
          <w:tab w:val="left" w:pos="312"/>
        </w:tabs>
      </w:pPr>
      <w:rPr>
        <w:rFonts w:hint="default"/>
      </w:rPr>
    </w:lvl>
    <w:lvl w:ilvl="4">
      <w:start w:val="1"/>
      <w:numFmt w:val="decimal"/>
      <w:lvlText w:val="%1.%2.%3.%4.%5."/>
      <w:lvlJc w:val="left"/>
      <w:pPr>
        <w:tabs>
          <w:tab w:val="left" w:pos="312"/>
        </w:tabs>
      </w:pPr>
      <w:rPr>
        <w:rFonts w:hint="default"/>
      </w:rPr>
    </w:lvl>
    <w:lvl w:ilvl="5">
      <w:start w:val="1"/>
      <w:numFmt w:val="decimal"/>
      <w:lvlText w:val="%1.%2.%3.%4.%5.%6."/>
      <w:lvlJc w:val="left"/>
      <w:pPr>
        <w:tabs>
          <w:tab w:val="left" w:pos="312"/>
        </w:tabs>
      </w:pPr>
      <w:rPr>
        <w:rFonts w:hint="default"/>
      </w:rPr>
    </w:lvl>
    <w:lvl w:ilvl="6">
      <w:start w:val="1"/>
      <w:numFmt w:val="decimal"/>
      <w:lvlText w:val="%1.%2.%3.%4.%5.%6.%7."/>
      <w:lvlJc w:val="left"/>
      <w:pPr>
        <w:tabs>
          <w:tab w:val="left" w:pos="312"/>
        </w:tabs>
      </w:pPr>
      <w:rPr>
        <w:rFonts w:hint="default"/>
      </w:rPr>
    </w:lvl>
    <w:lvl w:ilvl="7">
      <w:start w:val="1"/>
      <w:numFmt w:val="decimal"/>
      <w:lvlText w:val="%1.%2.%3.%4.%5.%6.%7.%8."/>
      <w:lvlJc w:val="left"/>
      <w:pPr>
        <w:tabs>
          <w:tab w:val="left" w:pos="312"/>
        </w:tabs>
      </w:pPr>
      <w:rPr>
        <w:rFonts w:hint="default"/>
      </w:rPr>
    </w:lvl>
    <w:lvl w:ilvl="8">
      <w:start w:val="1"/>
      <w:numFmt w:val="decimal"/>
      <w:lvlText w:val="%1.%2.%3.%4.%5.%6.%7.%8.%9."/>
      <w:lvlJc w:val="left"/>
      <w:pPr>
        <w:tabs>
          <w:tab w:val="left" w:pos="312"/>
        </w:tabs>
      </w:pPr>
      <w:rPr>
        <w:rFonts w:hint="default"/>
      </w:rPr>
    </w:lvl>
  </w:abstractNum>
  <w:abstractNum w:abstractNumId="1" w15:restartNumberingAfterBreak="0">
    <w:nsid w:val="05D15BF0"/>
    <w:multiLevelType w:val="multilevel"/>
    <w:tmpl w:val="05D15BF0"/>
    <w:lvl w:ilvl="0">
      <w:start w:val="1"/>
      <w:numFmt w:val="decimal"/>
      <w:lvlText w:val="%1)"/>
      <w:lvlJc w:val="left"/>
      <w:pPr>
        <w:ind w:left="1938" w:hanging="360"/>
      </w:pPr>
    </w:lvl>
    <w:lvl w:ilvl="1">
      <w:start w:val="1"/>
      <w:numFmt w:val="lowerLetter"/>
      <w:lvlText w:val="%2."/>
      <w:lvlJc w:val="left"/>
      <w:pPr>
        <w:ind w:left="2658" w:hanging="360"/>
      </w:pPr>
    </w:lvl>
    <w:lvl w:ilvl="2">
      <w:start w:val="1"/>
      <w:numFmt w:val="lowerRoman"/>
      <w:lvlText w:val="%3."/>
      <w:lvlJc w:val="right"/>
      <w:pPr>
        <w:ind w:left="3378" w:hanging="180"/>
      </w:pPr>
    </w:lvl>
    <w:lvl w:ilvl="3">
      <w:start w:val="1"/>
      <w:numFmt w:val="decimal"/>
      <w:lvlText w:val="%4."/>
      <w:lvlJc w:val="left"/>
      <w:pPr>
        <w:ind w:left="4098" w:hanging="360"/>
      </w:pPr>
    </w:lvl>
    <w:lvl w:ilvl="4">
      <w:start w:val="1"/>
      <w:numFmt w:val="lowerLetter"/>
      <w:lvlText w:val="%5."/>
      <w:lvlJc w:val="left"/>
      <w:pPr>
        <w:ind w:left="4818" w:hanging="360"/>
      </w:pPr>
    </w:lvl>
    <w:lvl w:ilvl="5">
      <w:start w:val="1"/>
      <w:numFmt w:val="lowerRoman"/>
      <w:lvlText w:val="%6."/>
      <w:lvlJc w:val="right"/>
      <w:pPr>
        <w:ind w:left="5538" w:hanging="180"/>
      </w:pPr>
    </w:lvl>
    <w:lvl w:ilvl="6">
      <w:start w:val="1"/>
      <w:numFmt w:val="decimal"/>
      <w:lvlText w:val="%7."/>
      <w:lvlJc w:val="left"/>
      <w:pPr>
        <w:ind w:left="6258" w:hanging="360"/>
      </w:pPr>
    </w:lvl>
    <w:lvl w:ilvl="7">
      <w:start w:val="1"/>
      <w:numFmt w:val="lowerLetter"/>
      <w:lvlText w:val="%8."/>
      <w:lvlJc w:val="left"/>
      <w:pPr>
        <w:ind w:left="6978" w:hanging="360"/>
      </w:pPr>
    </w:lvl>
    <w:lvl w:ilvl="8">
      <w:start w:val="1"/>
      <w:numFmt w:val="lowerRoman"/>
      <w:lvlText w:val="%9."/>
      <w:lvlJc w:val="right"/>
      <w:pPr>
        <w:ind w:left="7698" w:hanging="180"/>
      </w:pPr>
    </w:lvl>
  </w:abstractNum>
  <w:abstractNum w:abstractNumId="2" w15:restartNumberingAfterBreak="0">
    <w:nsid w:val="061209C9"/>
    <w:multiLevelType w:val="hybridMultilevel"/>
    <w:tmpl w:val="3C80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A86AA3"/>
    <w:multiLevelType w:val="multilevel"/>
    <w:tmpl w:val="0BA86AA3"/>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 w15:restartNumberingAfterBreak="0">
    <w:nsid w:val="152D15F6"/>
    <w:multiLevelType w:val="hybridMultilevel"/>
    <w:tmpl w:val="49B4FF52"/>
    <w:lvl w:ilvl="0" w:tplc="7138DFEE">
      <w:start w:val="1"/>
      <w:numFmt w:val="decimal"/>
      <w:lvlText w:val="1.%1."/>
      <w:lvlJc w:val="left"/>
      <w:pPr>
        <w:ind w:left="756" w:hanging="360"/>
      </w:pPr>
      <w:rPr>
        <w:rFonts w:hint="default"/>
      </w:rPr>
    </w:lvl>
    <w:lvl w:ilvl="1" w:tplc="04190019" w:tentative="1">
      <w:start w:val="1"/>
      <w:numFmt w:val="lowerLetter"/>
      <w:lvlText w:val="%2."/>
      <w:lvlJc w:val="left"/>
      <w:pPr>
        <w:ind w:left="1476" w:hanging="360"/>
      </w:pPr>
    </w:lvl>
    <w:lvl w:ilvl="2" w:tplc="0419001B" w:tentative="1">
      <w:start w:val="1"/>
      <w:numFmt w:val="lowerRoman"/>
      <w:lvlText w:val="%3."/>
      <w:lvlJc w:val="right"/>
      <w:pPr>
        <w:ind w:left="2196" w:hanging="180"/>
      </w:pPr>
    </w:lvl>
    <w:lvl w:ilvl="3" w:tplc="0419000F" w:tentative="1">
      <w:start w:val="1"/>
      <w:numFmt w:val="decimal"/>
      <w:lvlText w:val="%4."/>
      <w:lvlJc w:val="left"/>
      <w:pPr>
        <w:ind w:left="2916" w:hanging="360"/>
      </w:pPr>
    </w:lvl>
    <w:lvl w:ilvl="4" w:tplc="04190019" w:tentative="1">
      <w:start w:val="1"/>
      <w:numFmt w:val="lowerLetter"/>
      <w:lvlText w:val="%5."/>
      <w:lvlJc w:val="left"/>
      <w:pPr>
        <w:ind w:left="3636" w:hanging="360"/>
      </w:pPr>
    </w:lvl>
    <w:lvl w:ilvl="5" w:tplc="0419001B" w:tentative="1">
      <w:start w:val="1"/>
      <w:numFmt w:val="lowerRoman"/>
      <w:lvlText w:val="%6."/>
      <w:lvlJc w:val="right"/>
      <w:pPr>
        <w:ind w:left="4356" w:hanging="180"/>
      </w:pPr>
    </w:lvl>
    <w:lvl w:ilvl="6" w:tplc="0419000F" w:tentative="1">
      <w:start w:val="1"/>
      <w:numFmt w:val="decimal"/>
      <w:lvlText w:val="%7."/>
      <w:lvlJc w:val="left"/>
      <w:pPr>
        <w:ind w:left="5076" w:hanging="360"/>
      </w:pPr>
    </w:lvl>
    <w:lvl w:ilvl="7" w:tplc="04190019" w:tentative="1">
      <w:start w:val="1"/>
      <w:numFmt w:val="lowerLetter"/>
      <w:lvlText w:val="%8."/>
      <w:lvlJc w:val="left"/>
      <w:pPr>
        <w:ind w:left="5796" w:hanging="360"/>
      </w:pPr>
    </w:lvl>
    <w:lvl w:ilvl="8" w:tplc="0419001B" w:tentative="1">
      <w:start w:val="1"/>
      <w:numFmt w:val="lowerRoman"/>
      <w:lvlText w:val="%9."/>
      <w:lvlJc w:val="right"/>
      <w:pPr>
        <w:ind w:left="6516" w:hanging="180"/>
      </w:pPr>
    </w:lvl>
  </w:abstractNum>
  <w:abstractNum w:abstractNumId="5" w15:restartNumberingAfterBreak="0">
    <w:nsid w:val="18DB34DC"/>
    <w:multiLevelType w:val="hybridMultilevel"/>
    <w:tmpl w:val="7938B552"/>
    <w:lvl w:ilvl="0" w:tplc="83CC9C0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B30A5F"/>
    <w:multiLevelType w:val="multilevel"/>
    <w:tmpl w:val="1DB30A5F"/>
    <w:lvl w:ilvl="0">
      <w:start w:val="1"/>
      <w:numFmt w:val="decimal"/>
      <w:pStyle w:val="a"/>
      <w:lvlText w:val="%1."/>
      <w:lvlJc w:val="left"/>
      <w:pPr>
        <w:ind w:left="720" w:hanging="360"/>
      </w:pPr>
      <w:rPr>
        <w:rFonts w:hint="default"/>
      </w:rPr>
    </w:lvl>
    <w:lvl w:ilvl="1">
      <w:start w:val="1"/>
      <w:numFmt w:val="decimal"/>
      <w:pStyle w:val="2"/>
      <w:suff w:val="space"/>
      <w:lvlText w:val="%2."/>
      <w:lvlJc w:val="left"/>
      <w:pPr>
        <w:ind w:left="1440" w:hanging="360"/>
      </w:pPr>
      <w:rPr>
        <w:rFonts w:ascii="Times New Roman" w:eastAsia="Times New Roman" w:hAnsi="Times New Roman"/>
      </w:rPr>
    </w:lvl>
    <w:lvl w:ilvl="2">
      <w:start w:val="1"/>
      <w:numFmt w:val="decimal"/>
      <w:pStyle w:val="3"/>
      <w:suff w:val="space"/>
      <w:lvlText w:val="%1.%2.%3"/>
      <w:lvlJc w:val="right"/>
      <w:pPr>
        <w:ind w:left="2160" w:hanging="18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3">
      <w:start w:val="1"/>
      <w:numFmt w:val="decimal"/>
      <w:pStyle w:val="4"/>
      <w:suff w:val="space"/>
      <w:lvlText w:val="%1.%2.%3.%4"/>
      <w:lvlJc w:val="left"/>
      <w:pPr>
        <w:ind w:left="2880" w:hanging="360"/>
      </w:pPr>
      <w:rPr>
        <w:rFonts w:hint="default"/>
      </w:rPr>
    </w:lvl>
    <w:lvl w:ilvl="4">
      <w:start w:val="1"/>
      <w:numFmt w:val="russianLower"/>
      <w:pStyle w:val="5"/>
      <w:suff w:val="space"/>
      <w:lvlText w:val="%5."/>
      <w:lvlJc w:val="left"/>
      <w:pPr>
        <w:ind w:left="2204"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E571AD9"/>
    <w:multiLevelType w:val="multilevel"/>
    <w:tmpl w:val="1E571AD9"/>
    <w:lvl w:ilvl="0">
      <w:start w:val="1"/>
      <w:numFmt w:val="decimal"/>
      <w:pStyle w:val="-"/>
      <w:lvlText w:val="%1."/>
      <w:lvlJc w:val="center"/>
      <w:pPr>
        <w:tabs>
          <w:tab w:val="left" w:pos="0"/>
        </w:tabs>
      </w:pPr>
      <w:rPr>
        <w:rFonts w:hint="default"/>
        <w:b/>
        <w:bCs/>
        <w:i w:val="0"/>
        <w:iCs w:val="0"/>
      </w:rPr>
    </w:lvl>
    <w:lvl w:ilvl="1">
      <w:start w:val="1"/>
      <w:numFmt w:val="decimal"/>
      <w:pStyle w:val="-0"/>
      <w:lvlText w:val="%1.%2"/>
      <w:lvlJc w:val="left"/>
      <w:pPr>
        <w:tabs>
          <w:tab w:val="left" w:pos="851"/>
        </w:tabs>
        <w:ind w:left="851" w:hanging="851"/>
      </w:pPr>
      <w:rPr>
        <w:rFonts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left" w:pos="851"/>
        </w:tabs>
        <w:ind w:left="851" w:hanging="851"/>
      </w:pPr>
      <w:rPr>
        <w:rFonts w:hint="default"/>
        <w:b w:val="0"/>
        <w:bCs w:val="0"/>
        <w:i w:val="0"/>
        <w:iCs w:val="0"/>
      </w:rPr>
    </w:lvl>
    <w:lvl w:ilvl="3">
      <w:start w:val="1"/>
      <w:numFmt w:val="lowerLetter"/>
      <w:pStyle w:val="-2"/>
      <w:lvlText w:val="%4)"/>
      <w:lvlJc w:val="left"/>
      <w:pPr>
        <w:tabs>
          <w:tab w:val="left" w:pos="1418"/>
        </w:tabs>
        <w:ind w:left="1418" w:hanging="567"/>
      </w:pPr>
      <w:rPr>
        <w:rFonts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left" w:pos="1134"/>
        </w:tabs>
        <w:ind w:left="1134" w:hanging="567"/>
      </w:pPr>
      <w:rPr>
        <w:rFonts w:hint="default"/>
      </w:rPr>
    </w:lvl>
    <w:lvl w:ilvl="5">
      <w:start w:val="1"/>
      <w:numFmt w:val="bullet"/>
      <w:lvlText w:val=""/>
      <w:lvlJc w:val="left"/>
      <w:pPr>
        <w:tabs>
          <w:tab w:val="left" w:pos="1701"/>
        </w:tabs>
        <w:ind w:left="1701" w:hanging="567"/>
      </w:pPr>
      <w:rPr>
        <w:rFonts w:ascii="Symbol" w:hAnsi="Symbol" w:cs="Symbol" w:hint="default"/>
      </w:rPr>
    </w:lvl>
    <w:lvl w:ilvl="6">
      <w:start w:val="1"/>
      <w:numFmt w:val="lowerLetter"/>
      <w:lvlText w:val="%5%6%7)"/>
      <w:lvlJc w:val="left"/>
      <w:pPr>
        <w:tabs>
          <w:tab w:val="left" w:pos="2268"/>
        </w:tabs>
        <w:ind w:left="2268" w:hanging="567"/>
      </w:pPr>
      <w:rPr>
        <w:rFonts w:hint="default"/>
      </w:rPr>
    </w:lvl>
    <w:lvl w:ilvl="7">
      <w:start w:val="1"/>
      <w:numFmt w:val="decimal"/>
      <w:lvlText w:val="%1.%2.%3.%4.%5.%6.%7.%8."/>
      <w:lvlJc w:val="left"/>
      <w:pPr>
        <w:tabs>
          <w:tab w:val="left" w:pos="3978"/>
        </w:tabs>
        <w:ind w:left="2322" w:hanging="1224"/>
      </w:pPr>
      <w:rPr>
        <w:rFonts w:hint="default"/>
      </w:rPr>
    </w:lvl>
    <w:lvl w:ilvl="8">
      <w:start w:val="1"/>
      <w:numFmt w:val="decimal"/>
      <w:lvlText w:val="%1.%2.%3.%4.%5.%6.%7.%8.%9."/>
      <w:lvlJc w:val="left"/>
      <w:pPr>
        <w:tabs>
          <w:tab w:val="left" w:pos="4698"/>
        </w:tabs>
        <w:ind w:left="2898" w:hanging="1440"/>
      </w:pPr>
      <w:rPr>
        <w:rFonts w:hint="default"/>
      </w:rPr>
    </w:lvl>
  </w:abstractNum>
  <w:abstractNum w:abstractNumId="8" w15:restartNumberingAfterBreak="0">
    <w:nsid w:val="1F400CC1"/>
    <w:multiLevelType w:val="hybridMultilevel"/>
    <w:tmpl w:val="D7B83D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07310E"/>
    <w:multiLevelType w:val="hybridMultilevel"/>
    <w:tmpl w:val="36E095C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2D20842"/>
    <w:multiLevelType w:val="hybridMultilevel"/>
    <w:tmpl w:val="10BE94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59451C8"/>
    <w:multiLevelType w:val="hybridMultilevel"/>
    <w:tmpl w:val="6C1626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77A2D8B"/>
    <w:multiLevelType w:val="hybridMultilevel"/>
    <w:tmpl w:val="ECE82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8822C7E"/>
    <w:multiLevelType w:val="hybridMultilevel"/>
    <w:tmpl w:val="1194B7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2B51777"/>
    <w:multiLevelType w:val="multilevel"/>
    <w:tmpl w:val="5C4AF3E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862" w:hanging="720"/>
      </w:pPr>
      <w:rPr>
        <w:rFonts w:hint="default"/>
        <w:sz w:val="24"/>
        <w:szCs w:val="24"/>
      </w:rPr>
    </w:lvl>
    <w:lvl w:ilvl="3">
      <w:start w:val="1"/>
      <w:numFmt w:val="decimal"/>
      <w:isLgl/>
      <w:lvlText w:val="%1.%2.%3.%4."/>
      <w:lvlJc w:val="left"/>
      <w:pPr>
        <w:ind w:left="1790" w:hanging="1080"/>
      </w:pPr>
      <w:rPr>
        <w:rFonts w:hint="default"/>
        <w:b w:val="0"/>
        <w:bCs w:val="0"/>
        <w:sz w:val="24"/>
        <w:szCs w:val="24"/>
      </w:rPr>
    </w:lvl>
    <w:lvl w:ilvl="4">
      <w:start w:val="1"/>
      <w:numFmt w:val="decimal"/>
      <w:isLgl/>
      <w:lvlText w:val="%1.%2.%3.%4.%5."/>
      <w:lvlJc w:val="left"/>
      <w:pPr>
        <w:ind w:left="1222" w:hanging="1080"/>
      </w:pPr>
      <w:rPr>
        <w:rFonts w:hint="default"/>
        <w:b w:val="0"/>
        <w:bCs w:val="0"/>
      </w:rPr>
    </w:lvl>
    <w:lvl w:ilvl="5">
      <w:start w:val="1"/>
      <w:numFmt w:val="decimal"/>
      <w:isLgl/>
      <w:lvlText w:val="%1.%2.%3.%4.%5.%6."/>
      <w:lvlJc w:val="left"/>
      <w:pPr>
        <w:ind w:left="1800" w:hanging="1440"/>
      </w:pPr>
      <w:rPr>
        <w:rFonts w:hint="default"/>
        <w:b w:val="0"/>
        <w:bCs w:val="0"/>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32F5D01"/>
    <w:multiLevelType w:val="multilevel"/>
    <w:tmpl w:val="332F5D01"/>
    <w:lvl w:ilvl="0">
      <w:start w:val="1"/>
      <w:numFmt w:val="decimal"/>
      <w:lvlText w:val="%1)"/>
      <w:lvlJc w:val="left"/>
      <w:pPr>
        <w:ind w:left="1800" w:hanging="360"/>
      </w:pPr>
      <w:rPr>
        <w:rFonts w:hint="default"/>
      </w:rPr>
    </w:lvl>
    <w:lvl w:ilvl="1">
      <w:start w:val="1"/>
      <w:numFmt w:val="lowerLetter"/>
      <w:lvlText w:val="%2."/>
      <w:lvlJc w:val="left"/>
      <w:pPr>
        <w:ind w:left="3371" w:hanging="360"/>
      </w:pPr>
    </w:lvl>
    <w:lvl w:ilvl="2">
      <w:start w:val="1"/>
      <w:numFmt w:val="lowerRoman"/>
      <w:lvlText w:val="%3."/>
      <w:lvlJc w:val="right"/>
      <w:pPr>
        <w:ind w:left="4091" w:hanging="180"/>
      </w:pPr>
    </w:lvl>
    <w:lvl w:ilvl="3">
      <w:start w:val="1"/>
      <w:numFmt w:val="decimal"/>
      <w:lvlText w:val="%4."/>
      <w:lvlJc w:val="left"/>
      <w:pPr>
        <w:ind w:left="4811" w:hanging="360"/>
      </w:pPr>
    </w:lvl>
    <w:lvl w:ilvl="4">
      <w:start w:val="1"/>
      <w:numFmt w:val="lowerLetter"/>
      <w:lvlText w:val="%5."/>
      <w:lvlJc w:val="left"/>
      <w:pPr>
        <w:ind w:left="5531" w:hanging="360"/>
      </w:pPr>
    </w:lvl>
    <w:lvl w:ilvl="5">
      <w:start w:val="1"/>
      <w:numFmt w:val="lowerRoman"/>
      <w:lvlText w:val="%6."/>
      <w:lvlJc w:val="right"/>
      <w:pPr>
        <w:ind w:left="6251" w:hanging="180"/>
      </w:pPr>
    </w:lvl>
    <w:lvl w:ilvl="6">
      <w:start w:val="1"/>
      <w:numFmt w:val="decimal"/>
      <w:lvlText w:val="%7."/>
      <w:lvlJc w:val="left"/>
      <w:pPr>
        <w:ind w:left="6971" w:hanging="360"/>
      </w:pPr>
    </w:lvl>
    <w:lvl w:ilvl="7">
      <w:start w:val="1"/>
      <w:numFmt w:val="lowerLetter"/>
      <w:lvlText w:val="%8."/>
      <w:lvlJc w:val="left"/>
      <w:pPr>
        <w:ind w:left="7691" w:hanging="360"/>
      </w:pPr>
    </w:lvl>
    <w:lvl w:ilvl="8">
      <w:start w:val="1"/>
      <w:numFmt w:val="lowerRoman"/>
      <w:lvlText w:val="%9."/>
      <w:lvlJc w:val="right"/>
      <w:pPr>
        <w:ind w:left="8411" w:hanging="180"/>
      </w:pPr>
    </w:lvl>
  </w:abstractNum>
  <w:abstractNum w:abstractNumId="16" w15:restartNumberingAfterBreak="0">
    <w:nsid w:val="370F686B"/>
    <w:multiLevelType w:val="multilevel"/>
    <w:tmpl w:val="370F686B"/>
    <w:lvl w:ilvl="0">
      <w:start w:val="1"/>
      <w:numFmt w:val="decimal"/>
      <w:lvlText w:val="%1."/>
      <w:lvlJc w:val="left"/>
      <w:pPr>
        <w:ind w:left="720" w:hanging="360"/>
      </w:pPr>
      <w:rPr>
        <w:rFonts w:ascii="Times New Roman" w:hAnsi="Times New Roman" w:cs="Times New Roman" w:hint="default"/>
        <w:b/>
        <w:bCs/>
        <w:sz w:val="24"/>
        <w:szCs w:val="24"/>
      </w:rPr>
    </w:lvl>
    <w:lvl w:ilvl="1">
      <w:start w:val="1"/>
      <w:numFmt w:val="decimal"/>
      <w:isLgl/>
      <w:lvlText w:val="%1.%2."/>
      <w:lvlJc w:val="left"/>
      <w:pPr>
        <w:ind w:left="1185" w:hanging="1185"/>
      </w:pPr>
      <w:rPr>
        <w:rFonts w:hint="default"/>
        <w:i w:val="0"/>
        <w:iCs w:val="0"/>
      </w:rPr>
    </w:lvl>
    <w:lvl w:ilvl="2">
      <w:start w:val="1"/>
      <w:numFmt w:val="decimal"/>
      <w:isLgl/>
      <w:suff w:val="space"/>
      <w:lvlText w:val="%1.%2.%3."/>
      <w:lvlJc w:val="left"/>
      <w:pPr>
        <w:ind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15:restartNumberingAfterBreak="0">
    <w:nsid w:val="4437304C"/>
    <w:multiLevelType w:val="hybridMultilevel"/>
    <w:tmpl w:val="FD08C5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AC77F5B"/>
    <w:multiLevelType w:val="hybridMultilevel"/>
    <w:tmpl w:val="497EB8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DB60F64"/>
    <w:multiLevelType w:val="hybridMultilevel"/>
    <w:tmpl w:val="25023BA4"/>
    <w:lvl w:ilvl="0" w:tplc="86025C66">
      <w:start w:val="1"/>
      <w:numFmt w:val="decimal"/>
      <w:lvlText w:val="2.%1. "/>
      <w:lvlJc w:val="left"/>
      <w:pPr>
        <w:ind w:left="1458" w:hanging="360"/>
      </w:pPr>
      <w:rPr>
        <w:rFonts w:hint="default"/>
      </w:rPr>
    </w:lvl>
    <w:lvl w:ilvl="1" w:tplc="04190019" w:tentative="1">
      <w:start w:val="1"/>
      <w:numFmt w:val="lowerLetter"/>
      <w:lvlText w:val="%2."/>
      <w:lvlJc w:val="left"/>
      <w:pPr>
        <w:ind w:left="2178" w:hanging="360"/>
      </w:pPr>
    </w:lvl>
    <w:lvl w:ilvl="2" w:tplc="0419001B" w:tentative="1">
      <w:start w:val="1"/>
      <w:numFmt w:val="lowerRoman"/>
      <w:lvlText w:val="%3."/>
      <w:lvlJc w:val="right"/>
      <w:pPr>
        <w:ind w:left="2898" w:hanging="180"/>
      </w:pPr>
    </w:lvl>
    <w:lvl w:ilvl="3" w:tplc="0419000F" w:tentative="1">
      <w:start w:val="1"/>
      <w:numFmt w:val="decimal"/>
      <w:lvlText w:val="%4."/>
      <w:lvlJc w:val="left"/>
      <w:pPr>
        <w:ind w:left="3618" w:hanging="360"/>
      </w:pPr>
    </w:lvl>
    <w:lvl w:ilvl="4" w:tplc="04190019" w:tentative="1">
      <w:start w:val="1"/>
      <w:numFmt w:val="lowerLetter"/>
      <w:lvlText w:val="%5."/>
      <w:lvlJc w:val="left"/>
      <w:pPr>
        <w:ind w:left="4338" w:hanging="360"/>
      </w:pPr>
    </w:lvl>
    <w:lvl w:ilvl="5" w:tplc="0419001B" w:tentative="1">
      <w:start w:val="1"/>
      <w:numFmt w:val="lowerRoman"/>
      <w:lvlText w:val="%6."/>
      <w:lvlJc w:val="right"/>
      <w:pPr>
        <w:ind w:left="5058" w:hanging="180"/>
      </w:pPr>
    </w:lvl>
    <w:lvl w:ilvl="6" w:tplc="0419000F" w:tentative="1">
      <w:start w:val="1"/>
      <w:numFmt w:val="decimal"/>
      <w:lvlText w:val="%7."/>
      <w:lvlJc w:val="left"/>
      <w:pPr>
        <w:ind w:left="5778" w:hanging="360"/>
      </w:pPr>
    </w:lvl>
    <w:lvl w:ilvl="7" w:tplc="04190019" w:tentative="1">
      <w:start w:val="1"/>
      <w:numFmt w:val="lowerLetter"/>
      <w:lvlText w:val="%8."/>
      <w:lvlJc w:val="left"/>
      <w:pPr>
        <w:ind w:left="6498" w:hanging="360"/>
      </w:pPr>
    </w:lvl>
    <w:lvl w:ilvl="8" w:tplc="0419001B" w:tentative="1">
      <w:start w:val="1"/>
      <w:numFmt w:val="lowerRoman"/>
      <w:lvlText w:val="%9."/>
      <w:lvlJc w:val="right"/>
      <w:pPr>
        <w:ind w:left="7218" w:hanging="180"/>
      </w:pPr>
    </w:lvl>
  </w:abstractNum>
  <w:abstractNum w:abstractNumId="20" w15:restartNumberingAfterBreak="0">
    <w:nsid w:val="55DA610E"/>
    <w:multiLevelType w:val="hybridMultilevel"/>
    <w:tmpl w:val="48960A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22E4064"/>
    <w:multiLevelType w:val="multilevel"/>
    <w:tmpl w:val="622E4064"/>
    <w:lvl w:ilvl="0">
      <w:start w:val="1"/>
      <w:numFmt w:val="decimal"/>
      <w:lvlText w:val="%1."/>
      <w:lvlJc w:val="left"/>
      <w:pPr>
        <w:tabs>
          <w:tab w:val="left" w:pos="390"/>
        </w:tabs>
        <w:ind w:left="390" w:hanging="390"/>
      </w:pPr>
      <w:rPr>
        <w:rFonts w:hint="default"/>
        <w:b w:val="0"/>
        <w:bCs w:val="0"/>
        <w:i w:val="0"/>
        <w:iCs w:val="0"/>
        <w:color w:val="000000"/>
        <w:sz w:val="24"/>
        <w:szCs w:val="24"/>
        <w:vertAlign w:val="baseline"/>
      </w:rPr>
    </w:lvl>
    <w:lvl w:ilvl="1">
      <w:start w:val="1"/>
      <w:numFmt w:val="decimal"/>
      <w:lvlText w:val="3.%2."/>
      <w:lvlJc w:val="left"/>
      <w:pPr>
        <w:tabs>
          <w:tab w:val="left" w:pos="532"/>
        </w:tabs>
        <w:ind w:left="532" w:hanging="390"/>
      </w:pPr>
      <w:rPr>
        <w:rFonts w:hint="default"/>
        <w:b w:val="0"/>
        <w:bCs w:val="0"/>
        <w:color w:val="000000"/>
        <w:sz w:val="24"/>
        <w:szCs w:val="24"/>
      </w:rPr>
    </w:lvl>
    <w:lvl w:ilvl="2">
      <w:start w:val="1"/>
      <w:numFmt w:val="decimal"/>
      <w:lvlText w:val="%1.%2.%3."/>
      <w:lvlJc w:val="left"/>
      <w:pPr>
        <w:tabs>
          <w:tab w:val="left" w:pos="2138"/>
        </w:tabs>
        <w:ind w:left="2138" w:hanging="720"/>
      </w:pPr>
      <w:rPr>
        <w:rFonts w:hint="default"/>
        <w:color w:val="000000"/>
        <w:sz w:val="22"/>
        <w:szCs w:val="22"/>
      </w:rPr>
    </w:lvl>
    <w:lvl w:ilvl="3">
      <w:start w:val="1"/>
      <w:numFmt w:val="decimal"/>
      <w:lvlText w:val="%1.%2.%3.%4."/>
      <w:lvlJc w:val="left"/>
      <w:pPr>
        <w:tabs>
          <w:tab w:val="left" w:pos="2847"/>
        </w:tabs>
        <w:ind w:left="2847" w:hanging="720"/>
      </w:pPr>
      <w:rPr>
        <w:rFonts w:hint="default"/>
        <w:color w:val="000000"/>
        <w:sz w:val="22"/>
        <w:szCs w:val="22"/>
      </w:rPr>
    </w:lvl>
    <w:lvl w:ilvl="4">
      <w:start w:val="1"/>
      <w:numFmt w:val="decimal"/>
      <w:lvlText w:val="%1.%2.%3.%4.%5."/>
      <w:lvlJc w:val="left"/>
      <w:pPr>
        <w:tabs>
          <w:tab w:val="left" w:pos="3916"/>
        </w:tabs>
        <w:ind w:left="3916" w:hanging="1080"/>
      </w:pPr>
      <w:rPr>
        <w:rFonts w:hint="default"/>
        <w:color w:val="000000"/>
        <w:sz w:val="22"/>
        <w:szCs w:val="22"/>
      </w:rPr>
    </w:lvl>
    <w:lvl w:ilvl="5">
      <w:start w:val="1"/>
      <w:numFmt w:val="decimal"/>
      <w:lvlText w:val="%1.%2.%3.%4.%5.%6."/>
      <w:lvlJc w:val="left"/>
      <w:pPr>
        <w:tabs>
          <w:tab w:val="left" w:pos="4625"/>
        </w:tabs>
        <w:ind w:left="4625" w:hanging="1080"/>
      </w:pPr>
      <w:rPr>
        <w:rFonts w:hint="default"/>
        <w:color w:val="000000"/>
        <w:sz w:val="22"/>
        <w:szCs w:val="22"/>
      </w:rPr>
    </w:lvl>
    <w:lvl w:ilvl="6">
      <w:start w:val="1"/>
      <w:numFmt w:val="decimal"/>
      <w:lvlText w:val="%1.%2.%3.%4.%5.%6.%7."/>
      <w:lvlJc w:val="left"/>
      <w:pPr>
        <w:tabs>
          <w:tab w:val="left" w:pos="5694"/>
        </w:tabs>
        <w:ind w:left="5694" w:hanging="1440"/>
      </w:pPr>
      <w:rPr>
        <w:rFonts w:hint="default"/>
        <w:color w:val="000000"/>
        <w:sz w:val="22"/>
        <w:szCs w:val="22"/>
      </w:rPr>
    </w:lvl>
    <w:lvl w:ilvl="7">
      <w:start w:val="1"/>
      <w:numFmt w:val="decimal"/>
      <w:lvlText w:val="%1.%2.%3.%4.%5.%6.%7.%8."/>
      <w:lvlJc w:val="left"/>
      <w:pPr>
        <w:tabs>
          <w:tab w:val="left" w:pos="6403"/>
        </w:tabs>
        <w:ind w:left="6403" w:hanging="1440"/>
      </w:pPr>
      <w:rPr>
        <w:rFonts w:hint="default"/>
        <w:color w:val="000000"/>
        <w:sz w:val="22"/>
        <w:szCs w:val="22"/>
      </w:rPr>
    </w:lvl>
    <w:lvl w:ilvl="8">
      <w:start w:val="1"/>
      <w:numFmt w:val="decimal"/>
      <w:lvlText w:val="%1.%2.%3.%4.%5.%6.%7.%8.%9."/>
      <w:lvlJc w:val="left"/>
      <w:pPr>
        <w:tabs>
          <w:tab w:val="left" w:pos="7472"/>
        </w:tabs>
        <w:ind w:left="7472" w:hanging="1800"/>
      </w:pPr>
      <w:rPr>
        <w:rFonts w:hint="default"/>
        <w:color w:val="000000"/>
        <w:sz w:val="22"/>
        <w:szCs w:val="22"/>
      </w:rPr>
    </w:lvl>
  </w:abstractNum>
  <w:abstractNum w:abstractNumId="22" w15:restartNumberingAfterBreak="0">
    <w:nsid w:val="64E04213"/>
    <w:multiLevelType w:val="hybridMultilevel"/>
    <w:tmpl w:val="A0427756"/>
    <w:lvl w:ilvl="0" w:tplc="14F2F004">
      <w:start w:val="1"/>
      <w:numFmt w:val="decimal"/>
      <w:lvlText w:val="4.%1. "/>
      <w:lvlJc w:val="left"/>
      <w:pPr>
        <w:ind w:left="1032" w:hanging="360"/>
      </w:pPr>
      <w:rPr>
        <w:rFonts w:hint="default"/>
        <w:b w:val="0"/>
        <w:bCs w:val="0"/>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23" w15:restartNumberingAfterBreak="0">
    <w:nsid w:val="705A0557"/>
    <w:multiLevelType w:val="multilevel"/>
    <w:tmpl w:val="705A0557"/>
    <w:lvl w:ilvl="0">
      <w:start w:val="8"/>
      <w:numFmt w:val="decimal"/>
      <w:lvlText w:val="%1."/>
      <w:lvlJc w:val="left"/>
      <w:pPr>
        <w:ind w:left="540" w:hanging="540"/>
      </w:pPr>
      <w:rPr>
        <w:rFonts w:hint="default"/>
      </w:rPr>
    </w:lvl>
    <w:lvl w:ilvl="1">
      <w:start w:val="1"/>
      <w:numFmt w:val="decimal"/>
      <w:pStyle w:val="20"/>
      <w:lvlText w:val="%1.%2."/>
      <w:lvlJc w:val="left"/>
      <w:pPr>
        <w:ind w:left="540" w:hanging="540"/>
      </w:pPr>
      <w:rPr>
        <w:rFonts w:hint="default"/>
      </w:rPr>
    </w:lvl>
    <w:lvl w:ilvl="2">
      <w:start w:val="1"/>
      <w:numFmt w:val="decimal"/>
      <w:pStyle w:val="a0"/>
      <w:lvlText w:val="%1.%2.%3."/>
      <w:lvlJc w:val="left"/>
      <w:pPr>
        <w:ind w:left="1855" w:hanging="720"/>
      </w:pPr>
      <w:rPr>
        <w:rFonts w:hint="default"/>
      </w:rPr>
    </w:lvl>
    <w:lvl w:ilvl="3">
      <w:start w:val="1"/>
      <w:numFmt w:val="decimal"/>
      <w:lvlText w:val="7.6.6.%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32A6027"/>
    <w:multiLevelType w:val="hybridMultilevel"/>
    <w:tmpl w:val="55CA9F4E"/>
    <w:lvl w:ilvl="0" w:tplc="ADA886D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5F04E63"/>
    <w:multiLevelType w:val="hybridMultilevel"/>
    <w:tmpl w:val="6DE2EDCE"/>
    <w:lvl w:ilvl="0" w:tplc="F31284DA">
      <w:start w:val="1"/>
      <w:numFmt w:val="decimal"/>
      <w:lvlText w:val="3.%1. "/>
      <w:lvlJc w:val="left"/>
      <w:pPr>
        <w:ind w:left="1032" w:hanging="360"/>
      </w:pPr>
      <w:rPr>
        <w:rFonts w:hint="default"/>
        <w:b w:val="0"/>
        <w:bCs w:val="0"/>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26" w15:restartNumberingAfterBreak="0">
    <w:nsid w:val="76143BB6"/>
    <w:multiLevelType w:val="hybridMultilevel"/>
    <w:tmpl w:val="51A6E36E"/>
    <w:lvl w:ilvl="0" w:tplc="8146C486">
      <w:start w:val="1"/>
      <w:numFmt w:val="decimal"/>
      <w:lvlText w:val="5.%1. "/>
      <w:lvlJc w:val="left"/>
      <w:pPr>
        <w:ind w:left="1032" w:hanging="360"/>
      </w:pPr>
      <w:rPr>
        <w:rFonts w:hint="default"/>
        <w:b w:val="0"/>
        <w:bCs w:val="0"/>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27" w15:restartNumberingAfterBreak="0">
    <w:nsid w:val="7DB73758"/>
    <w:multiLevelType w:val="hybridMultilevel"/>
    <w:tmpl w:val="E7D21C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6"/>
  </w:num>
  <w:num w:numId="3">
    <w:abstractNumId w:val="7"/>
  </w:num>
  <w:num w:numId="4">
    <w:abstractNumId w:val="15"/>
  </w:num>
  <w:num w:numId="5">
    <w:abstractNumId w:val="3"/>
  </w:num>
  <w:num w:numId="6">
    <w:abstractNumId w:val="21"/>
  </w:num>
  <w:num w:numId="7">
    <w:abstractNumId w:val="1"/>
  </w:num>
  <w:num w:numId="8">
    <w:abstractNumId w:val="0"/>
  </w:num>
  <w:num w:numId="9">
    <w:abstractNumId w:val="14"/>
  </w:num>
  <w:num w:numId="10">
    <w:abstractNumId w:val="16"/>
  </w:num>
  <w:num w:numId="11">
    <w:abstractNumId w:val="2"/>
  </w:num>
  <w:num w:numId="12">
    <w:abstractNumId w:val="8"/>
  </w:num>
  <w:num w:numId="13">
    <w:abstractNumId w:val="4"/>
  </w:num>
  <w:num w:numId="14">
    <w:abstractNumId w:val="19"/>
  </w:num>
  <w:num w:numId="15">
    <w:abstractNumId w:val="25"/>
  </w:num>
  <w:num w:numId="16">
    <w:abstractNumId w:val="22"/>
  </w:num>
  <w:num w:numId="17">
    <w:abstractNumId w:val="26"/>
  </w:num>
  <w:num w:numId="18">
    <w:abstractNumId w:val="24"/>
  </w:num>
  <w:num w:numId="19">
    <w:abstractNumId w:val="5"/>
  </w:num>
  <w:num w:numId="20">
    <w:abstractNumId w:val="20"/>
  </w:num>
  <w:num w:numId="21">
    <w:abstractNumId w:val="13"/>
  </w:num>
  <w:num w:numId="22">
    <w:abstractNumId w:val="10"/>
  </w:num>
  <w:num w:numId="23">
    <w:abstractNumId w:val="9"/>
  </w:num>
  <w:num w:numId="24">
    <w:abstractNumId w:val="12"/>
  </w:num>
  <w:num w:numId="25">
    <w:abstractNumId w:val="11"/>
  </w:num>
  <w:num w:numId="26">
    <w:abstractNumId w:val="17"/>
  </w:num>
  <w:num w:numId="27">
    <w:abstractNumId w:val="27"/>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58F"/>
    <w:rsid w:val="00012D6F"/>
    <w:rsid w:val="00015A13"/>
    <w:rsid w:val="00021CF1"/>
    <w:rsid w:val="00023675"/>
    <w:rsid w:val="000267E6"/>
    <w:rsid w:val="00030E9F"/>
    <w:rsid w:val="00043983"/>
    <w:rsid w:val="00053D49"/>
    <w:rsid w:val="00060A84"/>
    <w:rsid w:val="00060CDA"/>
    <w:rsid w:val="00071546"/>
    <w:rsid w:val="00074033"/>
    <w:rsid w:val="000776BA"/>
    <w:rsid w:val="000A2581"/>
    <w:rsid w:val="000B1AE5"/>
    <w:rsid w:val="000B1C9D"/>
    <w:rsid w:val="000B3260"/>
    <w:rsid w:val="000B6FB5"/>
    <w:rsid w:val="000C3910"/>
    <w:rsid w:val="000D7600"/>
    <w:rsid w:val="000F3D36"/>
    <w:rsid w:val="000F5B49"/>
    <w:rsid w:val="001009CE"/>
    <w:rsid w:val="0010557A"/>
    <w:rsid w:val="00105CD4"/>
    <w:rsid w:val="00105F58"/>
    <w:rsid w:val="00107939"/>
    <w:rsid w:val="00111874"/>
    <w:rsid w:val="0011430A"/>
    <w:rsid w:val="001152CF"/>
    <w:rsid w:val="00116CA5"/>
    <w:rsid w:val="001212C0"/>
    <w:rsid w:val="00123372"/>
    <w:rsid w:val="00133310"/>
    <w:rsid w:val="0013699E"/>
    <w:rsid w:val="00140A46"/>
    <w:rsid w:val="0014588E"/>
    <w:rsid w:val="00146013"/>
    <w:rsid w:val="0015382F"/>
    <w:rsid w:val="00163DBF"/>
    <w:rsid w:val="00165AE6"/>
    <w:rsid w:val="001662EB"/>
    <w:rsid w:val="00170FBD"/>
    <w:rsid w:val="00176341"/>
    <w:rsid w:val="0017750D"/>
    <w:rsid w:val="001778BA"/>
    <w:rsid w:val="00177946"/>
    <w:rsid w:val="00182130"/>
    <w:rsid w:val="00182B7F"/>
    <w:rsid w:val="00184D20"/>
    <w:rsid w:val="00186542"/>
    <w:rsid w:val="0019190C"/>
    <w:rsid w:val="001921AD"/>
    <w:rsid w:val="00192F0A"/>
    <w:rsid w:val="00193BA9"/>
    <w:rsid w:val="00196123"/>
    <w:rsid w:val="001B14B9"/>
    <w:rsid w:val="001B49D1"/>
    <w:rsid w:val="001C3802"/>
    <w:rsid w:val="001C71C2"/>
    <w:rsid w:val="001E4CBF"/>
    <w:rsid w:val="001F0AEF"/>
    <w:rsid w:val="001F4EB5"/>
    <w:rsid w:val="002018DF"/>
    <w:rsid w:val="00202731"/>
    <w:rsid w:val="00202D54"/>
    <w:rsid w:val="00203973"/>
    <w:rsid w:val="002047F9"/>
    <w:rsid w:val="002071D2"/>
    <w:rsid w:val="0021351D"/>
    <w:rsid w:val="0022135E"/>
    <w:rsid w:val="0022331B"/>
    <w:rsid w:val="00223CE5"/>
    <w:rsid w:val="00227838"/>
    <w:rsid w:val="00234420"/>
    <w:rsid w:val="002355D0"/>
    <w:rsid w:val="00240673"/>
    <w:rsid w:val="00245F35"/>
    <w:rsid w:val="00246D6B"/>
    <w:rsid w:val="00251BFD"/>
    <w:rsid w:val="002631D2"/>
    <w:rsid w:val="00272238"/>
    <w:rsid w:val="00272F5F"/>
    <w:rsid w:val="00276E73"/>
    <w:rsid w:val="0028559E"/>
    <w:rsid w:val="002A6738"/>
    <w:rsid w:val="002C4E33"/>
    <w:rsid w:val="002D470A"/>
    <w:rsid w:val="002F7A64"/>
    <w:rsid w:val="003016C2"/>
    <w:rsid w:val="00310B9B"/>
    <w:rsid w:val="00311D94"/>
    <w:rsid w:val="00330B1F"/>
    <w:rsid w:val="003318D0"/>
    <w:rsid w:val="00345551"/>
    <w:rsid w:val="00354186"/>
    <w:rsid w:val="0035724B"/>
    <w:rsid w:val="00360BBC"/>
    <w:rsid w:val="00364EDF"/>
    <w:rsid w:val="0037787C"/>
    <w:rsid w:val="0038068A"/>
    <w:rsid w:val="0038324E"/>
    <w:rsid w:val="003A158B"/>
    <w:rsid w:val="003A5E8D"/>
    <w:rsid w:val="003B000B"/>
    <w:rsid w:val="003B183B"/>
    <w:rsid w:val="003B464A"/>
    <w:rsid w:val="003B4996"/>
    <w:rsid w:val="003B4F80"/>
    <w:rsid w:val="003D05AA"/>
    <w:rsid w:val="003D4B07"/>
    <w:rsid w:val="003D526B"/>
    <w:rsid w:val="003E3CA8"/>
    <w:rsid w:val="003E5735"/>
    <w:rsid w:val="003F702A"/>
    <w:rsid w:val="00402622"/>
    <w:rsid w:val="0040683F"/>
    <w:rsid w:val="00407C39"/>
    <w:rsid w:val="004172CE"/>
    <w:rsid w:val="00421254"/>
    <w:rsid w:val="00434402"/>
    <w:rsid w:val="00435E88"/>
    <w:rsid w:val="0043658B"/>
    <w:rsid w:val="004374CF"/>
    <w:rsid w:val="004406F7"/>
    <w:rsid w:val="00443D27"/>
    <w:rsid w:val="0046022F"/>
    <w:rsid w:val="0047115E"/>
    <w:rsid w:val="00472650"/>
    <w:rsid w:val="004729AD"/>
    <w:rsid w:val="00473161"/>
    <w:rsid w:val="00473EF2"/>
    <w:rsid w:val="00474D47"/>
    <w:rsid w:val="004A71D2"/>
    <w:rsid w:val="004A7A9D"/>
    <w:rsid w:val="004B0A4A"/>
    <w:rsid w:val="004B128C"/>
    <w:rsid w:val="004B3C55"/>
    <w:rsid w:val="004B586F"/>
    <w:rsid w:val="004B7ABE"/>
    <w:rsid w:val="004C1B24"/>
    <w:rsid w:val="004C3737"/>
    <w:rsid w:val="004C7D1A"/>
    <w:rsid w:val="004D0AB0"/>
    <w:rsid w:val="004F3D01"/>
    <w:rsid w:val="004F4B89"/>
    <w:rsid w:val="004F5571"/>
    <w:rsid w:val="00502004"/>
    <w:rsid w:val="00516464"/>
    <w:rsid w:val="0053336E"/>
    <w:rsid w:val="00534018"/>
    <w:rsid w:val="00542C32"/>
    <w:rsid w:val="00547EF1"/>
    <w:rsid w:val="00550378"/>
    <w:rsid w:val="00550AF9"/>
    <w:rsid w:val="00557E11"/>
    <w:rsid w:val="00564055"/>
    <w:rsid w:val="00566BFB"/>
    <w:rsid w:val="0057009B"/>
    <w:rsid w:val="00574DFE"/>
    <w:rsid w:val="00586909"/>
    <w:rsid w:val="0059483A"/>
    <w:rsid w:val="005A4C14"/>
    <w:rsid w:val="005B2C3F"/>
    <w:rsid w:val="005D5AD2"/>
    <w:rsid w:val="005D6CB5"/>
    <w:rsid w:val="005E00D7"/>
    <w:rsid w:val="005E3C62"/>
    <w:rsid w:val="005E6CD0"/>
    <w:rsid w:val="005F6DFB"/>
    <w:rsid w:val="006169F8"/>
    <w:rsid w:val="00616B15"/>
    <w:rsid w:val="006251A1"/>
    <w:rsid w:val="0063258F"/>
    <w:rsid w:val="0063677E"/>
    <w:rsid w:val="00645D30"/>
    <w:rsid w:val="006603C9"/>
    <w:rsid w:val="0066046D"/>
    <w:rsid w:val="00664665"/>
    <w:rsid w:val="0067090D"/>
    <w:rsid w:val="006742FB"/>
    <w:rsid w:val="00675B54"/>
    <w:rsid w:val="00683F7A"/>
    <w:rsid w:val="00684454"/>
    <w:rsid w:val="006916D0"/>
    <w:rsid w:val="006A20F4"/>
    <w:rsid w:val="006B2396"/>
    <w:rsid w:val="006B23AF"/>
    <w:rsid w:val="006B6CB8"/>
    <w:rsid w:val="006C14DA"/>
    <w:rsid w:val="006C3DA0"/>
    <w:rsid w:val="006E2D25"/>
    <w:rsid w:val="006F0931"/>
    <w:rsid w:val="006F1FD3"/>
    <w:rsid w:val="006F3523"/>
    <w:rsid w:val="00701FC0"/>
    <w:rsid w:val="007056E0"/>
    <w:rsid w:val="00710DAF"/>
    <w:rsid w:val="0072051F"/>
    <w:rsid w:val="00720D7B"/>
    <w:rsid w:val="007218EA"/>
    <w:rsid w:val="00730743"/>
    <w:rsid w:val="007354E5"/>
    <w:rsid w:val="00736FFA"/>
    <w:rsid w:val="00741437"/>
    <w:rsid w:val="00744D8A"/>
    <w:rsid w:val="00746346"/>
    <w:rsid w:val="00751830"/>
    <w:rsid w:val="00752B77"/>
    <w:rsid w:val="00755CD1"/>
    <w:rsid w:val="00770BC1"/>
    <w:rsid w:val="00773271"/>
    <w:rsid w:val="00775064"/>
    <w:rsid w:val="007764BB"/>
    <w:rsid w:val="00776FC3"/>
    <w:rsid w:val="007774F0"/>
    <w:rsid w:val="00777BE4"/>
    <w:rsid w:val="00785155"/>
    <w:rsid w:val="00785B66"/>
    <w:rsid w:val="00786F4C"/>
    <w:rsid w:val="00790E2D"/>
    <w:rsid w:val="0079176A"/>
    <w:rsid w:val="00793FA3"/>
    <w:rsid w:val="00797CF4"/>
    <w:rsid w:val="007A0F15"/>
    <w:rsid w:val="007A22F9"/>
    <w:rsid w:val="007B0C4E"/>
    <w:rsid w:val="007B4594"/>
    <w:rsid w:val="007B54F1"/>
    <w:rsid w:val="007B6AAA"/>
    <w:rsid w:val="007C5A79"/>
    <w:rsid w:val="007C6B38"/>
    <w:rsid w:val="007E2426"/>
    <w:rsid w:val="007F2B12"/>
    <w:rsid w:val="007F343C"/>
    <w:rsid w:val="0080079A"/>
    <w:rsid w:val="00803DC4"/>
    <w:rsid w:val="00812E3C"/>
    <w:rsid w:val="00823BF5"/>
    <w:rsid w:val="00825D78"/>
    <w:rsid w:val="00826EB0"/>
    <w:rsid w:val="00831B36"/>
    <w:rsid w:val="008402B8"/>
    <w:rsid w:val="00841DD3"/>
    <w:rsid w:val="0085144B"/>
    <w:rsid w:val="00860577"/>
    <w:rsid w:val="00862F7D"/>
    <w:rsid w:val="008732C6"/>
    <w:rsid w:val="008933FF"/>
    <w:rsid w:val="008940E4"/>
    <w:rsid w:val="008B0765"/>
    <w:rsid w:val="008B3BD9"/>
    <w:rsid w:val="008C17B2"/>
    <w:rsid w:val="008D052B"/>
    <w:rsid w:val="008D3518"/>
    <w:rsid w:val="008D5777"/>
    <w:rsid w:val="008E0540"/>
    <w:rsid w:val="008E55EF"/>
    <w:rsid w:val="008F221D"/>
    <w:rsid w:val="009148C4"/>
    <w:rsid w:val="009204AA"/>
    <w:rsid w:val="00921D11"/>
    <w:rsid w:val="00926499"/>
    <w:rsid w:val="00927E11"/>
    <w:rsid w:val="00936318"/>
    <w:rsid w:val="0094009B"/>
    <w:rsid w:val="00944917"/>
    <w:rsid w:val="00955E2F"/>
    <w:rsid w:val="00961170"/>
    <w:rsid w:val="009644E0"/>
    <w:rsid w:val="00966B55"/>
    <w:rsid w:val="009751B4"/>
    <w:rsid w:val="00990E62"/>
    <w:rsid w:val="00997991"/>
    <w:rsid w:val="009A6474"/>
    <w:rsid w:val="009B37A0"/>
    <w:rsid w:val="009B3954"/>
    <w:rsid w:val="009B4756"/>
    <w:rsid w:val="009C2C35"/>
    <w:rsid w:val="009D2981"/>
    <w:rsid w:val="009F326C"/>
    <w:rsid w:val="009F38FC"/>
    <w:rsid w:val="009F4A45"/>
    <w:rsid w:val="00A00E18"/>
    <w:rsid w:val="00A12153"/>
    <w:rsid w:val="00A1394B"/>
    <w:rsid w:val="00A23631"/>
    <w:rsid w:val="00A32F62"/>
    <w:rsid w:val="00A33D09"/>
    <w:rsid w:val="00A3439D"/>
    <w:rsid w:val="00A3709D"/>
    <w:rsid w:val="00A40A86"/>
    <w:rsid w:val="00A41EB6"/>
    <w:rsid w:val="00A4390A"/>
    <w:rsid w:val="00A51904"/>
    <w:rsid w:val="00A74F54"/>
    <w:rsid w:val="00A7684E"/>
    <w:rsid w:val="00A77F3C"/>
    <w:rsid w:val="00A87D9C"/>
    <w:rsid w:val="00A95020"/>
    <w:rsid w:val="00AA01AC"/>
    <w:rsid w:val="00AA1391"/>
    <w:rsid w:val="00AA76D9"/>
    <w:rsid w:val="00AA7F2D"/>
    <w:rsid w:val="00AB0B48"/>
    <w:rsid w:val="00AB2661"/>
    <w:rsid w:val="00AB532F"/>
    <w:rsid w:val="00AB5B70"/>
    <w:rsid w:val="00AB6999"/>
    <w:rsid w:val="00AB7552"/>
    <w:rsid w:val="00AC479F"/>
    <w:rsid w:val="00AD373A"/>
    <w:rsid w:val="00AE1462"/>
    <w:rsid w:val="00AE3F17"/>
    <w:rsid w:val="00AE540C"/>
    <w:rsid w:val="00AE5446"/>
    <w:rsid w:val="00AF09A6"/>
    <w:rsid w:val="00AF52CC"/>
    <w:rsid w:val="00AF5F11"/>
    <w:rsid w:val="00B025D6"/>
    <w:rsid w:val="00B076C6"/>
    <w:rsid w:val="00B14595"/>
    <w:rsid w:val="00B153EF"/>
    <w:rsid w:val="00B162BB"/>
    <w:rsid w:val="00B227C5"/>
    <w:rsid w:val="00B229FB"/>
    <w:rsid w:val="00B31BB7"/>
    <w:rsid w:val="00B32089"/>
    <w:rsid w:val="00B36668"/>
    <w:rsid w:val="00B420A6"/>
    <w:rsid w:val="00B45D26"/>
    <w:rsid w:val="00B478C9"/>
    <w:rsid w:val="00B52EAE"/>
    <w:rsid w:val="00B55404"/>
    <w:rsid w:val="00B770D6"/>
    <w:rsid w:val="00B8090B"/>
    <w:rsid w:val="00B8234F"/>
    <w:rsid w:val="00B84969"/>
    <w:rsid w:val="00B84B20"/>
    <w:rsid w:val="00B84B42"/>
    <w:rsid w:val="00B85469"/>
    <w:rsid w:val="00B86C83"/>
    <w:rsid w:val="00B92A79"/>
    <w:rsid w:val="00B96AA3"/>
    <w:rsid w:val="00BB0B72"/>
    <w:rsid w:val="00BB5F8F"/>
    <w:rsid w:val="00BB6357"/>
    <w:rsid w:val="00BC6E0F"/>
    <w:rsid w:val="00BC7D8A"/>
    <w:rsid w:val="00BD5485"/>
    <w:rsid w:val="00BE00E9"/>
    <w:rsid w:val="00BE1DA1"/>
    <w:rsid w:val="00BE7CA2"/>
    <w:rsid w:val="00C00D4B"/>
    <w:rsid w:val="00C02024"/>
    <w:rsid w:val="00C04EED"/>
    <w:rsid w:val="00C14CDC"/>
    <w:rsid w:val="00C30C69"/>
    <w:rsid w:val="00C3133C"/>
    <w:rsid w:val="00C33C92"/>
    <w:rsid w:val="00C349D8"/>
    <w:rsid w:val="00C3573E"/>
    <w:rsid w:val="00C4049B"/>
    <w:rsid w:val="00C40547"/>
    <w:rsid w:val="00C4090A"/>
    <w:rsid w:val="00C54426"/>
    <w:rsid w:val="00C6427B"/>
    <w:rsid w:val="00C7005B"/>
    <w:rsid w:val="00C70F94"/>
    <w:rsid w:val="00C92D49"/>
    <w:rsid w:val="00C93644"/>
    <w:rsid w:val="00C971EB"/>
    <w:rsid w:val="00CA109B"/>
    <w:rsid w:val="00CA18E3"/>
    <w:rsid w:val="00CA2BA7"/>
    <w:rsid w:val="00CC2A3C"/>
    <w:rsid w:val="00CC2F7A"/>
    <w:rsid w:val="00CC5B42"/>
    <w:rsid w:val="00CC66C6"/>
    <w:rsid w:val="00CD73B8"/>
    <w:rsid w:val="00CE0E77"/>
    <w:rsid w:val="00CE2297"/>
    <w:rsid w:val="00CE4464"/>
    <w:rsid w:val="00CF633E"/>
    <w:rsid w:val="00CF6805"/>
    <w:rsid w:val="00D01F5A"/>
    <w:rsid w:val="00D028C7"/>
    <w:rsid w:val="00D04BB8"/>
    <w:rsid w:val="00D05CBE"/>
    <w:rsid w:val="00D10EEF"/>
    <w:rsid w:val="00D3134B"/>
    <w:rsid w:val="00D32740"/>
    <w:rsid w:val="00D34AB0"/>
    <w:rsid w:val="00D36DDA"/>
    <w:rsid w:val="00D509F4"/>
    <w:rsid w:val="00D62BC2"/>
    <w:rsid w:val="00D62F88"/>
    <w:rsid w:val="00D63DC6"/>
    <w:rsid w:val="00D65F0B"/>
    <w:rsid w:val="00D76783"/>
    <w:rsid w:val="00D807F5"/>
    <w:rsid w:val="00D83D32"/>
    <w:rsid w:val="00D84F6D"/>
    <w:rsid w:val="00D86B97"/>
    <w:rsid w:val="00D93418"/>
    <w:rsid w:val="00D94A6E"/>
    <w:rsid w:val="00D95E98"/>
    <w:rsid w:val="00DA0616"/>
    <w:rsid w:val="00DA08D5"/>
    <w:rsid w:val="00DB1B28"/>
    <w:rsid w:val="00DB3011"/>
    <w:rsid w:val="00DC4065"/>
    <w:rsid w:val="00DC5A91"/>
    <w:rsid w:val="00DD10A8"/>
    <w:rsid w:val="00DD2CF8"/>
    <w:rsid w:val="00DD3011"/>
    <w:rsid w:val="00DD59DE"/>
    <w:rsid w:val="00DD64E8"/>
    <w:rsid w:val="00DE6236"/>
    <w:rsid w:val="00DE7759"/>
    <w:rsid w:val="00DF2C18"/>
    <w:rsid w:val="00DF3A04"/>
    <w:rsid w:val="00E0056C"/>
    <w:rsid w:val="00E0332C"/>
    <w:rsid w:val="00E049C7"/>
    <w:rsid w:val="00E05615"/>
    <w:rsid w:val="00E10E6D"/>
    <w:rsid w:val="00E12243"/>
    <w:rsid w:val="00E15AA1"/>
    <w:rsid w:val="00E20442"/>
    <w:rsid w:val="00E2048B"/>
    <w:rsid w:val="00E22A4C"/>
    <w:rsid w:val="00E260B1"/>
    <w:rsid w:val="00E275AC"/>
    <w:rsid w:val="00E30CC4"/>
    <w:rsid w:val="00E32BD7"/>
    <w:rsid w:val="00E33CB7"/>
    <w:rsid w:val="00E41043"/>
    <w:rsid w:val="00E441E9"/>
    <w:rsid w:val="00E473DB"/>
    <w:rsid w:val="00E50D77"/>
    <w:rsid w:val="00E56C06"/>
    <w:rsid w:val="00E6449B"/>
    <w:rsid w:val="00E67884"/>
    <w:rsid w:val="00E80897"/>
    <w:rsid w:val="00E80C98"/>
    <w:rsid w:val="00E84BB1"/>
    <w:rsid w:val="00E87FAD"/>
    <w:rsid w:val="00EA1DE5"/>
    <w:rsid w:val="00EB12A6"/>
    <w:rsid w:val="00EC0FDB"/>
    <w:rsid w:val="00EC1005"/>
    <w:rsid w:val="00EC5D30"/>
    <w:rsid w:val="00ED1323"/>
    <w:rsid w:val="00ED40A9"/>
    <w:rsid w:val="00ED7947"/>
    <w:rsid w:val="00EE3E15"/>
    <w:rsid w:val="00EE4F00"/>
    <w:rsid w:val="00EF69AB"/>
    <w:rsid w:val="00F041C4"/>
    <w:rsid w:val="00F11501"/>
    <w:rsid w:val="00F21D45"/>
    <w:rsid w:val="00F370DD"/>
    <w:rsid w:val="00F437F3"/>
    <w:rsid w:val="00F46D3D"/>
    <w:rsid w:val="00F508C2"/>
    <w:rsid w:val="00F52054"/>
    <w:rsid w:val="00F53541"/>
    <w:rsid w:val="00F5364A"/>
    <w:rsid w:val="00F54852"/>
    <w:rsid w:val="00F65FC6"/>
    <w:rsid w:val="00F66CD1"/>
    <w:rsid w:val="00F725CB"/>
    <w:rsid w:val="00F75CB4"/>
    <w:rsid w:val="00F77EAB"/>
    <w:rsid w:val="00F80F65"/>
    <w:rsid w:val="00F863B7"/>
    <w:rsid w:val="00F916C5"/>
    <w:rsid w:val="00F92C90"/>
    <w:rsid w:val="00FA37BD"/>
    <w:rsid w:val="00FA447A"/>
    <w:rsid w:val="00FA62DF"/>
    <w:rsid w:val="00FB14E3"/>
    <w:rsid w:val="00FB6748"/>
    <w:rsid w:val="00FD2737"/>
    <w:rsid w:val="00FD3068"/>
    <w:rsid w:val="00FD6995"/>
    <w:rsid w:val="00FE0B4C"/>
    <w:rsid w:val="00FE24E3"/>
    <w:rsid w:val="00FF0E1C"/>
    <w:rsid w:val="00FF2096"/>
    <w:rsid w:val="00FF597C"/>
    <w:rsid w:val="00FF7B15"/>
    <w:rsid w:val="1CCD1E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0F7BE6"/>
  <w15:docId w15:val="{A32F0A77-614A-403B-80CA-B7D90BD12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060A84"/>
    <w:pPr>
      <w:spacing w:after="200" w:line="276" w:lineRule="auto"/>
    </w:pPr>
    <w:rPr>
      <w:rFonts w:cs="Calibri"/>
      <w:sz w:val="22"/>
      <w:szCs w:val="22"/>
      <w:lang w:eastAsia="en-US"/>
    </w:rPr>
  </w:style>
  <w:style w:type="paragraph" w:styleId="1">
    <w:name w:val="heading 1"/>
    <w:basedOn w:val="a1"/>
    <w:next w:val="a1"/>
    <w:link w:val="10"/>
    <w:uiPriority w:val="99"/>
    <w:qFormat/>
    <w:rsid w:val="00AA01AC"/>
    <w:pPr>
      <w:keepNext/>
      <w:spacing w:before="240" w:after="60"/>
      <w:outlineLvl w:val="0"/>
    </w:pPr>
    <w:rPr>
      <w:rFonts w:ascii="Cambria" w:eastAsia="Times New Roman" w:hAnsi="Cambria" w:cs="Cambria"/>
      <w:b/>
      <w:bCs/>
      <w:kern w:val="32"/>
      <w:sz w:val="32"/>
      <w:szCs w:val="32"/>
    </w:rPr>
  </w:style>
  <w:style w:type="paragraph" w:styleId="20">
    <w:name w:val="heading 2"/>
    <w:basedOn w:val="a1"/>
    <w:next w:val="a1"/>
    <w:link w:val="21"/>
    <w:uiPriority w:val="99"/>
    <w:qFormat/>
    <w:rsid w:val="00AA01AC"/>
    <w:pPr>
      <w:keepNext/>
      <w:numPr>
        <w:ilvl w:val="1"/>
        <w:numId w:val="1"/>
      </w:numPr>
      <w:spacing w:before="240" w:after="60"/>
      <w:jc w:val="center"/>
      <w:outlineLvl w:val="1"/>
    </w:pPr>
    <w:rPr>
      <w:rFonts w:ascii="Times New Roman" w:eastAsia="Times New Roman" w:hAnsi="Times New Roman" w:cs="Times New Roman"/>
      <w:b/>
      <w:bCs/>
      <w:sz w:val="28"/>
      <w:szCs w:val="28"/>
    </w:rPr>
  </w:style>
  <w:style w:type="paragraph" w:styleId="30">
    <w:name w:val="heading 3"/>
    <w:basedOn w:val="a1"/>
    <w:next w:val="a1"/>
    <w:link w:val="31"/>
    <w:uiPriority w:val="99"/>
    <w:qFormat/>
    <w:rsid w:val="00AA01A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AA01AC"/>
    <w:rPr>
      <w:rFonts w:ascii="Cambria" w:hAnsi="Cambria" w:cs="Cambria"/>
      <w:b/>
      <w:bCs/>
      <w:kern w:val="32"/>
      <w:sz w:val="32"/>
      <w:szCs w:val="32"/>
    </w:rPr>
  </w:style>
  <w:style w:type="character" w:customStyle="1" w:styleId="21">
    <w:name w:val="Заголовок 2 Знак"/>
    <w:link w:val="20"/>
    <w:uiPriority w:val="99"/>
    <w:locked/>
    <w:rsid w:val="00AA01AC"/>
    <w:rPr>
      <w:rFonts w:ascii="Times New Roman" w:hAnsi="Times New Roman" w:cs="Times New Roman"/>
      <w:b/>
      <w:bCs/>
      <w:sz w:val="28"/>
      <w:szCs w:val="28"/>
    </w:rPr>
  </w:style>
  <w:style w:type="character" w:customStyle="1" w:styleId="31">
    <w:name w:val="Заголовок 3 Знак"/>
    <w:link w:val="30"/>
    <w:uiPriority w:val="99"/>
    <w:locked/>
    <w:rsid w:val="00AA01AC"/>
    <w:rPr>
      <w:rFonts w:ascii="Times New Roman" w:hAnsi="Times New Roman" w:cs="Times New Roman"/>
      <w:b/>
      <w:bCs/>
      <w:sz w:val="27"/>
      <w:szCs w:val="27"/>
      <w:lang w:eastAsia="ru-RU"/>
    </w:rPr>
  </w:style>
  <w:style w:type="character" w:styleId="a5">
    <w:name w:val="FollowedHyperlink"/>
    <w:uiPriority w:val="99"/>
    <w:semiHidden/>
    <w:rsid w:val="00AA01AC"/>
    <w:rPr>
      <w:color w:val="800080"/>
      <w:u w:val="single"/>
    </w:rPr>
  </w:style>
  <w:style w:type="character" w:styleId="a6">
    <w:name w:val="footnote reference"/>
    <w:uiPriority w:val="99"/>
    <w:semiHidden/>
    <w:rsid w:val="00AA01AC"/>
    <w:rPr>
      <w:rFonts w:ascii="Times New Roman" w:hAnsi="Times New Roman" w:cs="Times New Roman"/>
      <w:vertAlign w:val="superscript"/>
    </w:rPr>
  </w:style>
  <w:style w:type="character" w:styleId="a7">
    <w:name w:val="Hyperlink"/>
    <w:uiPriority w:val="99"/>
    <w:rsid w:val="00AA01AC"/>
    <w:rPr>
      <w:color w:val="0000FF"/>
      <w:u w:val="single"/>
    </w:rPr>
  </w:style>
  <w:style w:type="paragraph" w:styleId="a8">
    <w:name w:val="Balloon Text"/>
    <w:basedOn w:val="a1"/>
    <w:link w:val="a9"/>
    <w:uiPriority w:val="99"/>
    <w:semiHidden/>
    <w:rsid w:val="00AA01AC"/>
    <w:pPr>
      <w:spacing w:after="0" w:line="240" w:lineRule="auto"/>
    </w:pPr>
    <w:rPr>
      <w:rFonts w:ascii="Tahoma" w:hAnsi="Tahoma" w:cs="Tahoma"/>
      <w:sz w:val="16"/>
      <w:szCs w:val="16"/>
    </w:rPr>
  </w:style>
  <w:style w:type="character" w:customStyle="1" w:styleId="a9">
    <w:name w:val="Текст выноски Знак"/>
    <w:link w:val="a8"/>
    <w:uiPriority w:val="99"/>
    <w:semiHidden/>
    <w:locked/>
    <w:rsid w:val="00AA01AC"/>
    <w:rPr>
      <w:rFonts w:ascii="Tahoma" w:hAnsi="Tahoma" w:cs="Tahoma"/>
      <w:sz w:val="16"/>
      <w:szCs w:val="16"/>
    </w:rPr>
  </w:style>
  <w:style w:type="paragraph" w:styleId="22">
    <w:name w:val="Body Text 2"/>
    <w:basedOn w:val="a1"/>
    <w:link w:val="23"/>
    <w:uiPriority w:val="99"/>
    <w:rsid w:val="00AA01AC"/>
    <w:pPr>
      <w:spacing w:after="120" w:line="480" w:lineRule="auto"/>
    </w:pPr>
    <w:rPr>
      <w:rFonts w:ascii="Times New Roman" w:eastAsia="Times New Roman" w:hAnsi="Times New Roman" w:cs="Times New Roman"/>
      <w:kern w:val="32"/>
      <w:sz w:val="28"/>
      <w:szCs w:val="28"/>
      <w:lang w:eastAsia="ru-RU"/>
    </w:rPr>
  </w:style>
  <w:style w:type="character" w:customStyle="1" w:styleId="23">
    <w:name w:val="Основной текст 2 Знак"/>
    <w:link w:val="22"/>
    <w:uiPriority w:val="99"/>
    <w:locked/>
    <w:rsid w:val="00AA01AC"/>
    <w:rPr>
      <w:rFonts w:ascii="Times New Roman" w:hAnsi="Times New Roman" w:cs="Times New Roman"/>
      <w:kern w:val="32"/>
      <w:sz w:val="28"/>
      <w:szCs w:val="28"/>
      <w:lang w:eastAsia="ru-RU"/>
    </w:rPr>
  </w:style>
  <w:style w:type="paragraph" w:styleId="32">
    <w:name w:val="Body Text Indent 3"/>
    <w:basedOn w:val="a1"/>
    <w:link w:val="33"/>
    <w:uiPriority w:val="99"/>
    <w:semiHidden/>
    <w:rsid w:val="00AA01AC"/>
    <w:pPr>
      <w:spacing w:after="120"/>
      <w:ind w:left="283"/>
    </w:pPr>
    <w:rPr>
      <w:sz w:val="16"/>
      <w:szCs w:val="16"/>
    </w:rPr>
  </w:style>
  <w:style w:type="character" w:customStyle="1" w:styleId="33">
    <w:name w:val="Основной текст с отступом 3 Знак"/>
    <w:link w:val="32"/>
    <w:uiPriority w:val="99"/>
    <w:semiHidden/>
    <w:locked/>
    <w:rsid w:val="00AA01AC"/>
    <w:rPr>
      <w:rFonts w:ascii="Calibri" w:hAnsi="Calibri" w:cs="Calibri"/>
      <w:sz w:val="16"/>
      <w:szCs w:val="16"/>
    </w:rPr>
  </w:style>
  <w:style w:type="paragraph" w:styleId="aa">
    <w:name w:val="footnote text"/>
    <w:basedOn w:val="a1"/>
    <w:link w:val="ab"/>
    <w:uiPriority w:val="99"/>
    <w:semiHidden/>
    <w:rsid w:val="00AA01AC"/>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link w:val="aa"/>
    <w:uiPriority w:val="99"/>
    <w:semiHidden/>
    <w:locked/>
    <w:rsid w:val="00AA01AC"/>
    <w:rPr>
      <w:rFonts w:ascii="Times New Roman" w:hAnsi="Times New Roman" w:cs="Times New Roman"/>
      <w:sz w:val="20"/>
      <w:szCs w:val="20"/>
      <w:lang w:eastAsia="ru-RU"/>
    </w:rPr>
  </w:style>
  <w:style w:type="paragraph" w:styleId="ac">
    <w:name w:val="header"/>
    <w:basedOn w:val="a1"/>
    <w:link w:val="ad"/>
    <w:uiPriority w:val="99"/>
    <w:rsid w:val="00AA01AC"/>
    <w:pPr>
      <w:tabs>
        <w:tab w:val="center" w:pos="4677"/>
        <w:tab w:val="right" w:pos="9355"/>
      </w:tabs>
      <w:spacing w:after="0" w:line="240" w:lineRule="auto"/>
    </w:pPr>
  </w:style>
  <w:style w:type="character" w:customStyle="1" w:styleId="ad">
    <w:name w:val="Верхний колонтитул Знак"/>
    <w:basedOn w:val="a2"/>
    <w:link w:val="ac"/>
    <w:uiPriority w:val="99"/>
    <w:locked/>
    <w:rsid w:val="00AA01AC"/>
  </w:style>
  <w:style w:type="paragraph" w:styleId="ae">
    <w:name w:val="Body Text"/>
    <w:basedOn w:val="a1"/>
    <w:link w:val="af"/>
    <w:uiPriority w:val="99"/>
    <w:semiHidden/>
    <w:rsid w:val="00AA01AC"/>
    <w:pPr>
      <w:spacing w:after="120"/>
    </w:pPr>
  </w:style>
  <w:style w:type="character" w:customStyle="1" w:styleId="af">
    <w:name w:val="Основной текст Знак"/>
    <w:link w:val="ae"/>
    <w:uiPriority w:val="99"/>
    <w:semiHidden/>
    <w:locked/>
    <w:rsid w:val="00AA01AC"/>
    <w:rPr>
      <w:rFonts w:ascii="Calibri" w:hAnsi="Calibri" w:cs="Calibri"/>
    </w:rPr>
  </w:style>
  <w:style w:type="paragraph" w:styleId="af0">
    <w:name w:val="Body Text Indent"/>
    <w:basedOn w:val="a1"/>
    <w:link w:val="af1"/>
    <w:uiPriority w:val="99"/>
    <w:rsid w:val="00AA01AC"/>
    <w:pPr>
      <w:spacing w:after="120"/>
      <w:ind w:left="283"/>
    </w:pPr>
  </w:style>
  <w:style w:type="character" w:customStyle="1" w:styleId="af1">
    <w:name w:val="Основной текст с отступом Знак"/>
    <w:link w:val="af0"/>
    <w:uiPriority w:val="99"/>
    <w:locked/>
    <w:rsid w:val="00AA01AC"/>
    <w:rPr>
      <w:rFonts w:ascii="Calibri" w:hAnsi="Calibri" w:cs="Calibri"/>
    </w:rPr>
  </w:style>
  <w:style w:type="paragraph" w:styleId="af2">
    <w:name w:val="Title"/>
    <w:basedOn w:val="a1"/>
    <w:link w:val="11"/>
    <w:uiPriority w:val="99"/>
    <w:qFormat/>
    <w:rsid w:val="00AA01AC"/>
    <w:pPr>
      <w:spacing w:before="240" w:after="60" w:line="240" w:lineRule="auto"/>
      <w:jc w:val="center"/>
      <w:outlineLvl w:val="0"/>
    </w:pPr>
    <w:rPr>
      <w:rFonts w:ascii="Arial" w:eastAsia="Times New Roman" w:hAnsi="Arial" w:cs="Arial"/>
      <w:b/>
      <w:bCs/>
      <w:kern w:val="28"/>
      <w:sz w:val="32"/>
      <w:szCs w:val="32"/>
      <w:lang w:eastAsia="ru-RU"/>
    </w:rPr>
  </w:style>
  <w:style w:type="character" w:customStyle="1" w:styleId="11">
    <w:name w:val="Заголовок Знак1"/>
    <w:link w:val="af2"/>
    <w:uiPriority w:val="99"/>
    <w:locked/>
    <w:rsid w:val="00AA01AC"/>
    <w:rPr>
      <w:rFonts w:ascii="Arial" w:hAnsi="Arial" w:cs="Arial"/>
      <w:b/>
      <w:bCs/>
      <w:kern w:val="28"/>
      <w:sz w:val="20"/>
      <w:szCs w:val="20"/>
      <w:lang w:eastAsia="ru-RU"/>
    </w:rPr>
  </w:style>
  <w:style w:type="paragraph" w:styleId="af3">
    <w:name w:val="footer"/>
    <w:basedOn w:val="a1"/>
    <w:link w:val="af4"/>
    <w:uiPriority w:val="99"/>
    <w:rsid w:val="00AA01AC"/>
    <w:pPr>
      <w:tabs>
        <w:tab w:val="center" w:pos="4677"/>
        <w:tab w:val="right" w:pos="9355"/>
      </w:tabs>
      <w:spacing w:after="0" w:line="240" w:lineRule="auto"/>
    </w:pPr>
  </w:style>
  <w:style w:type="character" w:customStyle="1" w:styleId="af4">
    <w:name w:val="Нижний колонтитул Знак"/>
    <w:basedOn w:val="a2"/>
    <w:link w:val="af3"/>
    <w:uiPriority w:val="99"/>
    <w:locked/>
    <w:rsid w:val="00AA01AC"/>
  </w:style>
  <w:style w:type="paragraph" w:styleId="af5">
    <w:name w:val="Normal (Web)"/>
    <w:basedOn w:val="a1"/>
    <w:uiPriority w:val="99"/>
    <w:rsid w:val="00AA01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4">
    <w:name w:val="Body Text Indent 2"/>
    <w:basedOn w:val="a1"/>
    <w:link w:val="25"/>
    <w:uiPriority w:val="99"/>
    <w:semiHidden/>
    <w:rsid w:val="00AA01AC"/>
    <w:pPr>
      <w:spacing w:after="120" w:line="480" w:lineRule="auto"/>
      <w:ind w:left="283"/>
    </w:pPr>
  </w:style>
  <w:style w:type="character" w:customStyle="1" w:styleId="25">
    <w:name w:val="Основной текст с отступом 2 Знак"/>
    <w:link w:val="24"/>
    <w:uiPriority w:val="99"/>
    <w:semiHidden/>
    <w:locked/>
    <w:rsid w:val="00AA01AC"/>
    <w:rPr>
      <w:rFonts w:ascii="Calibri" w:hAnsi="Calibri" w:cs="Calibri"/>
    </w:rPr>
  </w:style>
  <w:style w:type="paragraph" w:styleId="a0">
    <w:name w:val="Subtitle"/>
    <w:basedOn w:val="a1"/>
    <w:next w:val="a1"/>
    <w:link w:val="af6"/>
    <w:uiPriority w:val="99"/>
    <w:qFormat/>
    <w:rsid w:val="00AA01AC"/>
    <w:pPr>
      <w:numPr>
        <w:ilvl w:val="2"/>
        <w:numId w:val="1"/>
      </w:numPr>
      <w:spacing w:after="60"/>
      <w:jc w:val="center"/>
      <w:outlineLvl w:val="1"/>
    </w:pPr>
    <w:rPr>
      <w:rFonts w:ascii="Times New Roman" w:eastAsia="Times New Roman" w:hAnsi="Times New Roman" w:cs="Times New Roman"/>
      <w:b/>
      <w:bCs/>
      <w:sz w:val="24"/>
      <w:szCs w:val="24"/>
      <w:lang w:val="en-US"/>
    </w:rPr>
  </w:style>
  <w:style w:type="character" w:customStyle="1" w:styleId="af6">
    <w:name w:val="Подзаголовок Знак"/>
    <w:link w:val="a0"/>
    <w:uiPriority w:val="99"/>
    <w:locked/>
    <w:rsid w:val="00AA01AC"/>
    <w:rPr>
      <w:rFonts w:ascii="Times New Roman" w:hAnsi="Times New Roman" w:cs="Times New Roman"/>
      <w:b/>
      <w:bCs/>
      <w:sz w:val="24"/>
      <w:szCs w:val="24"/>
      <w:lang w:val="en-US"/>
    </w:rPr>
  </w:style>
  <w:style w:type="table" w:styleId="af7">
    <w:name w:val="Table Grid"/>
    <w:basedOn w:val="a3"/>
    <w:uiPriority w:val="39"/>
    <w:rsid w:val="00AA01A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1"/>
    <w:link w:val="af9"/>
    <w:uiPriority w:val="34"/>
    <w:qFormat/>
    <w:rsid w:val="00AA01AC"/>
    <w:pPr>
      <w:ind w:left="720"/>
    </w:pPr>
  </w:style>
  <w:style w:type="table" w:customStyle="1" w:styleId="-11">
    <w:name w:val="Светлый список - Акцент 11"/>
    <w:uiPriority w:val="99"/>
    <w:rsid w:val="00AA01AC"/>
    <w:rPr>
      <w:rFonts w:cs="Calibri"/>
    </w:rPr>
    <w:tblPr>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10">
    <w:name w:val="Светлая заливка - Акцент 11"/>
    <w:uiPriority w:val="99"/>
    <w:rsid w:val="00AA01AC"/>
    <w:rPr>
      <w:rFonts w:cs="Calibri"/>
      <w:color w:val="365F91"/>
    </w:rPr>
    <w:tblPr>
      <w:tblBorders>
        <w:top w:val="single" w:sz="8" w:space="0" w:color="4F81BD"/>
        <w:bottom w:val="single" w:sz="8" w:space="0" w:color="4F81BD"/>
      </w:tblBorders>
      <w:tblCellMar>
        <w:top w:w="0" w:type="dxa"/>
        <w:left w:w="108" w:type="dxa"/>
        <w:bottom w:w="0" w:type="dxa"/>
        <w:right w:w="108" w:type="dxa"/>
      </w:tblCellMar>
    </w:tblPr>
  </w:style>
  <w:style w:type="table" w:styleId="-20">
    <w:name w:val="Light List Accent 2"/>
    <w:basedOn w:val="a3"/>
    <w:uiPriority w:val="99"/>
    <w:rsid w:val="00AA01AC"/>
    <w:rPr>
      <w:rFonts w:cs="Calibri"/>
    </w:rPr>
    <w:tblPr>
      <w:tblBorders>
        <w:top w:val="single" w:sz="8" w:space="0" w:color="C0504D"/>
        <w:left w:val="single" w:sz="8" w:space="0" w:color="C0504D"/>
        <w:bottom w:val="single" w:sz="8" w:space="0" w:color="C0504D"/>
        <w:right w:val="single" w:sz="8" w:space="0" w:color="C0504D"/>
      </w:tblBorders>
    </w:tblPr>
    <w:tblStylePr w:type="firstRow">
      <w:pPr>
        <w:spacing w:before="0" w:after="0"/>
      </w:pPr>
      <w:rPr>
        <w:b/>
        <w:bCs/>
        <w:color w:val="FFFFFF"/>
      </w:rPr>
      <w:tblPr/>
      <w:tcPr>
        <w:shd w:val="clear" w:color="auto" w:fill="C0504D"/>
      </w:tcPr>
    </w:tblStylePr>
    <w:tblStylePr w:type="lastRow">
      <w:pPr>
        <w:spacing w:before="0" w:after="0"/>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111">
    <w:name w:val="Светлая сетка - Акцент 11"/>
    <w:uiPriority w:val="99"/>
    <w:rsid w:val="00AA01AC"/>
    <w:rPr>
      <w:rFonts w:cs="Calibri"/>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afa">
    <w:name w:val="Заголовок Знак"/>
    <w:uiPriority w:val="99"/>
    <w:rsid w:val="00AA01AC"/>
    <w:rPr>
      <w:rFonts w:ascii="Cambria" w:hAnsi="Cambria" w:cs="Cambria"/>
      <w:spacing w:val="-10"/>
      <w:kern w:val="28"/>
      <w:sz w:val="56"/>
      <w:szCs w:val="56"/>
    </w:rPr>
  </w:style>
  <w:style w:type="paragraph" w:customStyle="1" w:styleId="110">
    <w:name w:val="заголовок 11"/>
    <w:basedOn w:val="a1"/>
    <w:next w:val="a1"/>
    <w:uiPriority w:val="99"/>
    <w:rsid w:val="00AA01AC"/>
    <w:pPr>
      <w:keepNext/>
      <w:spacing w:after="0" w:line="240" w:lineRule="auto"/>
      <w:jc w:val="center"/>
    </w:pPr>
    <w:rPr>
      <w:rFonts w:ascii="Times New Roman" w:eastAsia="Times New Roman" w:hAnsi="Times New Roman" w:cs="Times New Roman"/>
      <w:sz w:val="24"/>
      <w:szCs w:val="24"/>
      <w:lang w:eastAsia="ru-RU"/>
    </w:rPr>
  </w:style>
  <w:style w:type="paragraph" w:customStyle="1" w:styleId="ConsPlusNormal">
    <w:name w:val="ConsPlusNormal"/>
    <w:link w:val="ConsPlusNormal0"/>
    <w:uiPriority w:val="99"/>
    <w:rsid w:val="00AA01AC"/>
    <w:pPr>
      <w:autoSpaceDE w:val="0"/>
      <w:autoSpaceDN w:val="0"/>
      <w:adjustRightInd w:val="0"/>
      <w:ind w:firstLine="720"/>
    </w:pPr>
    <w:rPr>
      <w:rFonts w:ascii="Arial" w:hAnsi="Arial" w:cs="Arial"/>
      <w:sz w:val="22"/>
      <w:szCs w:val="22"/>
    </w:rPr>
  </w:style>
  <w:style w:type="paragraph" w:customStyle="1" w:styleId="12">
    <w:name w:val="Обычный1"/>
    <w:uiPriority w:val="99"/>
    <w:rsid w:val="00AA01AC"/>
    <w:pPr>
      <w:widowControl w:val="0"/>
      <w:spacing w:before="100" w:after="100"/>
    </w:pPr>
    <w:rPr>
      <w:rFonts w:ascii="Times New Roman" w:eastAsia="Times New Roman" w:hAnsi="Times New Roman"/>
      <w:sz w:val="24"/>
      <w:szCs w:val="24"/>
    </w:rPr>
  </w:style>
  <w:style w:type="paragraph" w:customStyle="1" w:styleId="-3">
    <w:name w:val="Пункт-3"/>
    <w:basedOn w:val="a1"/>
    <w:uiPriority w:val="99"/>
    <w:rsid w:val="00AA01AC"/>
    <w:pPr>
      <w:tabs>
        <w:tab w:val="left" w:pos="1985"/>
      </w:tabs>
      <w:spacing w:after="0" w:line="240" w:lineRule="auto"/>
      <w:ind w:firstLine="709"/>
      <w:jc w:val="both"/>
    </w:pPr>
    <w:rPr>
      <w:rFonts w:ascii="Times New Roman" w:eastAsia="Times New Roman" w:hAnsi="Times New Roman" w:cs="Times New Roman"/>
      <w:sz w:val="28"/>
      <w:szCs w:val="28"/>
      <w:lang w:eastAsia="ru-RU"/>
    </w:rPr>
  </w:style>
  <w:style w:type="paragraph" w:customStyle="1" w:styleId="a">
    <w:name w:val="_пункт"/>
    <w:basedOn w:val="af8"/>
    <w:uiPriority w:val="99"/>
    <w:rsid w:val="00AA01AC"/>
    <w:pPr>
      <w:numPr>
        <w:numId w:val="2"/>
      </w:numPr>
      <w:ind w:firstLine="0"/>
    </w:pPr>
  </w:style>
  <w:style w:type="paragraph" w:customStyle="1" w:styleId="2">
    <w:name w:val="_пункт 2"/>
    <w:basedOn w:val="a"/>
    <w:uiPriority w:val="99"/>
    <w:rsid w:val="00AA01AC"/>
    <w:pPr>
      <w:numPr>
        <w:ilvl w:val="1"/>
      </w:numPr>
      <w:ind w:left="720" w:firstLine="0"/>
    </w:pPr>
  </w:style>
  <w:style w:type="paragraph" w:customStyle="1" w:styleId="3">
    <w:name w:val="_пункт 3"/>
    <w:basedOn w:val="2"/>
    <w:uiPriority w:val="99"/>
    <w:rsid w:val="00AA01AC"/>
    <w:pPr>
      <w:numPr>
        <w:ilvl w:val="2"/>
      </w:numPr>
      <w:ind w:left="720" w:firstLine="0"/>
    </w:pPr>
  </w:style>
  <w:style w:type="paragraph" w:customStyle="1" w:styleId="4">
    <w:name w:val="_пункт4"/>
    <w:basedOn w:val="3"/>
    <w:uiPriority w:val="99"/>
    <w:rsid w:val="00AA01AC"/>
    <w:pPr>
      <w:numPr>
        <w:ilvl w:val="3"/>
      </w:numPr>
      <w:ind w:left="720" w:firstLine="0"/>
    </w:pPr>
  </w:style>
  <w:style w:type="paragraph" w:customStyle="1" w:styleId="5">
    <w:name w:val="_пункт5"/>
    <w:basedOn w:val="4"/>
    <w:uiPriority w:val="99"/>
    <w:rsid w:val="00AA01AC"/>
    <w:pPr>
      <w:numPr>
        <w:ilvl w:val="4"/>
      </w:numPr>
      <w:ind w:left="720" w:firstLine="0"/>
    </w:pPr>
  </w:style>
  <w:style w:type="paragraph" w:customStyle="1" w:styleId="210">
    <w:name w:val="Основной текст с отступом 21"/>
    <w:basedOn w:val="a1"/>
    <w:uiPriority w:val="99"/>
    <w:rsid w:val="00AA01AC"/>
    <w:pPr>
      <w:suppressAutoHyphens/>
      <w:spacing w:after="0" w:line="240" w:lineRule="auto"/>
      <w:ind w:firstLine="680"/>
      <w:jc w:val="both"/>
    </w:pPr>
    <w:rPr>
      <w:rFonts w:ascii="Times New Roman" w:eastAsia="Times New Roman" w:hAnsi="Times New Roman" w:cs="Times New Roman"/>
      <w:sz w:val="28"/>
      <w:szCs w:val="28"/>
      <w:lang w:eastAsia="ar-SA"/>
    </w:rPr>
  </w:style>
  <w:style w:type="paragraph" w:customStyle="1" w:styleId="afb">
    <w:name w:val="Бюллет"/>
    <w:basedOn w:val="ae"/>
    <w:uiPriority w:val="99"/>
    <w:rsid w:val="00AA01AC"/>
    <w:pPr>
      <w:tabs>
        <w:tab w:val="left" w:pos="720"/>
      </w:tabs>
      <w:spacing w:after="0" w:line="240" w:lineRule="auto"/>
      <w:ind w:left="283" w:hanging="283"/>
    </w:pPr>
    <w:rPr>
      <w:rFonts w:ascii="Times New Roman" w:eastAsia="Times New Roman" w:hAnsi="Times New Roman" w:cs="Times New Roman"/>
      <w:sz w:val="24"/>
      <w:szCs w:val="24"/>
      <w:lang w:eastAsia="ru-RU"/>
    </w:rPr>
  </w:style>
  <w:style w:type="character" w:customStyle="1" w:styleId="afc">
    <w:name w:val="Основной шрифт"/>
    <w:uiPriority w:val="99"/>
    <w:semiHidden/>
    <w:rsid w:val="00AA01AC"/>
  </w:style>
  <w:style w:type="character" w:customStyle="1" w:styleId="ConsPlusNormal0">
    <w:name w:val="ConsPlusNormal Знак"/>
    <w:link w:val="ConsPlusNormal"/>
    <w:uiPriority w:val="99"/>
    <w:locked/>
    <w:rsid w:val="00AA01AC"/>
    <w:rPr>
      <w:rFonts w:ascii="Arial" w:hAnsi="Arial" w:cs="Arial"/>
      <w:sz w:val="22"/>
      <w:szCs w:val="22"/>
      <w:lang w:eastAsia="ru-RU"/>
    </w:rPr>
  </w:style>
  <w:style w:type="paragraph" w:customStyle="1" w:styleId="ConsPlusNonformat">
    <w:name w:val="ConsPlusNonformat"/>
    <w:uiPriority w:val="99"/>
    <w:rsid w:val="00AA01AC"/>
    <w:pPr>
      <w:widowControl w:val="0"/>
      <w:autoSpaceDE w:val="0"/>
      <w:autoSpaceDN w:val="0"/>
      <w:adjustRightInd w:val="0"/>
    </w:pPr>
    <w:rPr>
      <w:rFonts w:ascii="Courier New" w:eastAsia="Times New Roman" w:hAnsi="Courier New" w:cs="Courier New"/>
    </w:rPr>
  </w:style>
  <w:style w:type="paragraph" w:customStyle="1" w:styleId="34">
    <w:name w:val="Пункт_3"/>
    <w:basedOn w:val="a1"/>
    <w:uiPriority w:val="99"/>
    <w:rsid w:val="00AA01AC"/>
    <w:pPr>
      <w:tabs>
        <w:tab w:val="left" w:pos="1134"/>
      </w:tabs>
      <w:spacing w:after="0" w:line="360" w:lineRule="auto"/>
      <w:ind w:left="1134" w:hanging="1133"/>
      <w:jc w:val="both"/>
    </w:pPr>
    <w:rPr>
      <w:rFonts w:ascii="Times New Roman" w:eastAsia="Times New Roman" w:hAnsi="Times New Roman" w:cs="Times New Roman"/>
      <w:sz w:val="28"/>
      <w:szCs w:val="28"/>
      <w:lang w:eastAsia="ru-RU"/>
    </w:rPr>
  </w:style>
  <w:style w:type="paragraph" w:styleId="afd">
    <w:name w:val="No Spacing"/>
    <w:uiPriority w:val="99"/>
    <w:qFormat/>
    <w:rsid w:val="00AA01AC"/>
    <w:rPr>
      <w:rFonts w:eastAsia="Times New Roman" w:cs="Calibri"/>
      <w:sz w:val="22"/>
      <w:szCs w:val="22"/>
    </w:rPr>
  </w:style>
  <w:style w:type="character" w:customStyle="1" w:styleId="blk">
    <w:name w:val="blk"/>
    <w:basedOn w:val="a2"/>
    <w:uiPriority w:val="99"/>
    <w:rsid w:val="00AA01AC"/>
  </w:style>
  <w:style w:type="paragraph" w:customStyle="1" w:styleId="26">
    <w:name w:val="Обычный2"/>
    <w:uiPriority w:val="99"/>
    <w:rsid w:val="00AA01AC"/>
    <w:pPr>
      <w:snapToGrid w:val="0"/>
    </w:pPr>
    <w:rPr>
      <w:rFonts w:ascii="Times New Roman" w:eastAsia="Times New Roman" w:hAnsi="Times New Roman"/>
    </w:rPr>
  </w:style>
  <w:style w:type="character" w:customStyle="1" w:styleId="af9">
    <w:name w:val="Абзац списка Знак"/>
    <w:link w:val="af8"/>
    <w:uiPriority w:val="99"/>
    <w:locked/>
    <w:rsid w:val="00AA01AC"/>
  </w:style>
  <w:style w:type="paragraph" w:customStyle="1" w:styleId="afe">
    <w:name w:val="Пункт б/н"/>
    <w:basedOn w:val="a1"/>
    <w:uiPriority w:val="99"/>
    <w:semiHidden/>
    <w:rsid w:val="00AA01AC"/>
    <w:pPr>
      <w:tabs>
        <w:tab w:val="left" w:pos="1134"/>
      </w:tabs>
      <w:spacing w:after="0" w:line="240" w:lineRule="auto"/>
      <w:ind w:firstLine="567"/>
      <w:jc w:val="both"/>
    </w:pPr>
    <w:rPr>
      <w:rFonts w:ascii="Times New Roman" w:eastAsia="Times New Roman" w:hAnsi="Times New Roman" w:cs="Times New Roman"/>
      <w:sz w:val="24"/>
      <w:szCs w:val="24"/>
      <w:lang w:eastAsia="ru-RU"/>
    </w:rPr>
  </w:style>
  <w:style w:type="paragraph" w:customStyle="1" w:styleId="-">
    <w:name w:val="Контракт-раздел"/>
    <w:basedOn w:val="a1"/>
    <w:next w:val="-0"/>
    <w:uiPriority w:val="99"/>
    <w:rsid w:val="00AA01AC"/>
    <w:pPr>
      <w:keepNext/>
      <w:numPr>
        <w:numId w:val="3"/>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1"/>
    <w:uiPriority w:val="99"/>
    <w:rsid w:val="00AA01AC"/>
    <w:pPr>
      <w:numPr>
        <w:ilvl w:val="1"/>
        <w:numId w:val="3"/>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1"/>
    <w:uiPriority w:val="99"/>
    <w:rsid w:val="00AA01AC"/>
    <w:pPr>
      <w:numPr>
        <w:ilvl w:val="2"/>
        <w:numId w:val="3"/>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1"/>
    <w:uiPriority w:val="99"/>
    <w:rsid w:val="00AA01AC"/>
    <w:pPr>
      <w:numPr>
        <w:ilvl w:val="3"/>
        <w:numId w:val="3"/>
      </w:numPr>
      <w:spacing w:after="0" w:line="240" w:lineRule="auto"/>
      <w:jc w:val="both"/>
    </w:pPr>
    <w:rPr>
      <w:rFonts w:ascii="Times New Roman" w:eastAsia="Times New Roman" w:hAnsi="Times New Roman" w:cs="Times New Roman"/>
      <w:sz w:val="24"/>
      <w:szCs w:val="24"/>
      <w:lang w:eastAsia="ru-RU"/>
    </w:rPr>
  </w:style>
  <w:style w:type="paragraph" w:customStyle="1" w:styleId="docdata">
    <w:name w:val="docdata"/>
    <w:aliases w:val="docy,v5,16634,bqiaagaaeyqcaaagiaiaaanhqaaabw9aaaaaaaaaaaaaaaaaaaaaaaaaaaaaaaaaaaaaaaaaaaaaaaaaaaaaaaaaaaaaaaaaaaaaaaaaaaaaaaaaaaaaaaaaaaaaaaaaaaaaaaaaaaaaaaaaaaaaaaaaaaaaaaaaaaaaaaaaaaaaaaaaaaaaaaaaaaaaaaaaaaaaaaaaaaaaaaaaaaaaaaaaaaaaaaaaaaaaaaa"/>
    <w:basedOn w:val="a1"/>
    <w:rsid w:val="00182B7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546803">
      <w:marLeft w:val="0"/>
      <w:marRight w:val="0"/>
      <w:marTop w:val="0"/>
      <w:marBottom w:val="0"/>
      <w:divBdr>
        <w:top w:val="none" w:sz="0" w:space="0" w:color="auto"/>
        <w:left w:val="none" w:sz="0" w:space="0" w:color="auto"/>
        <w:bottom w:val="none" w:sz="0" w:space="0" w:color="auto"/>
        <w:right w:val="none" w:sz="0" w:space="0" w:color="auto"/>
      </w:divBdr>
    </w:div>
    <w:div w:id="46832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1677</Words>
  <Characters>9559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user</cp:lastModifiedBy>
  <cp:revision>4</cp:revision>
  <cp:lastPrinted>2023-02-09T01:24:00Z</cp:lastPrinted>
  <dcterms:created xsi:type="dcterms:W3CDTF">2025-03-04T16:26:00Z</dcterms:created>
  <dcterms:modified xsi:type="dcterms:W3CDTF">2025-03-04T16:46:00Z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1049-11.2.0.11156</vt:lpwstr>
  </property>
  <property fmtid="{D5CDD505-2E9C-101B-9397-08002B2CF9AE}" pid="3" name="ICV">
    <vt:lpwstr>4EF1EE7A68D04A999B8D9ADC65E0DE12</vt:lpwstr>
  </property>
</Properties>
</file>