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A1D07" w14:textId="77777777" w:rsidR="00FE4F7C" w:rsidRDefault="00FE4F7C"/>
    <w:p w14:paraId="0A88906E" w14:textId="77777777" w:rsidR="00FE4F7C" w:rsidRPr="007D01AB" w:rsidRDefault="003B7EC5">
      <w:pPr>
        <w:ind w:firstLine="698"/>
        <w:jc w:val="right"/>
      </w:pPr>
      <w:r w:rsidRPr="007D01AB">
        <w:t>"Утверждаю"</w:t>
      </w:r>
    </w:p>
    <w:p w14:paraId="34197B3E" w14:textId="77777777" w:rsidR="00FE4F7C" w:rsidRPr="007D01AB" w:rsidRDefault="00FE4F7C"/>
    <w:p w14:paraId="5099C49A" w14:textId="77777777" w:rsidR="00FE4F7C" w:rsidRPr="007D01AB" w:rsidRDefault="003B7EC5">
      <w:pPr>
        <w:ind w:firstLine="698"/>
        <w:jc w:val="right"/>
      </w:pPr>
      <w:r w:rsidRPr="007D01AB">
        <w:t>Директор МУП  г.Нягани «Комбинат питания»</w:t>
      </w:r>
    </w:p>
    <w:p w14:paraId="361821EF" w14:textId="77777777" w:rsidR="00FE4F7C" w:rsidRPr="007D01AB" w:rsidRDefault="003B7EC5">
      <w:pPr>
        <w:ind w:firstLine="698"/>
        <w:jc w:val="right"/>
      </w:pPr>
      <w:r w:rsidRPr="007D01AB">
        <w:t>______________________А.А. Серова</w:t>
      </w:r>
    </w:p>
    <w:p w14:paraId="56DAAD6F" w14:textId="77777777" w:rsidR="00FE4F7C" w:rsidRDefault="00C12ECE">
      <w:pPr>
        <w:ind w:firstLine="698"/>
        <w:jc w:val="right"/>
        <w:rPr>
          <w:color w:val="000000" w:themeColor="text1"/>
        </w:rPr>
      </w:pPr>
      <w:r w:rsidRPr="009A2E80">
        <w:rPr>
          <w:color w:val="000000" w:themeColor="text1"/>
        </w:rPr>
        <w:t>«19</w:t>
      </w:r>
      <w:r w:rsidR="003B7EC5" w:rsidRPr="009A2E80">
        <w:rPr>
          <w:color w:val="000000" w:themeColor="text1"/>
        </w:rPr>
        <w:t xml:space="preserve">» </w:t>
      </w:r>
      <w:r w:rsidR="00BC32D3" w:rsidRPr="009A2E80">
        <w:rPr>
          <w:color w:val="000000" w:themeColor="text1"/>
        </w:rPr>
        <w:t>февраля</w:t>
      </w:r>
      <w:r w:rsidR="003B7EC5" w:rsidRPr="009A2E80">
        <w:rPr>
          <w:color w:val="000000" w:themeColor="text1"/>
        </w:rPr>
        <w:t xml:space="preserve"> 2025 г.</w:t>
      </w:r>
    </w:p>
    <w:p w14:paraId="1E3C4C79" w14:textId="77777777" w:rsidR="00FE4F7C" w:rsidRDefault="00FE4F7C">
      <w:pPr>
        <w:ind w:firstLine="0"/>
      </w:pPr>
    </w:p>
    <w:p w14:paraId="0A4E8CEF" w14:textId="77777777" w:rsidR="00FE4F7C" w:rsidRDefault="00FE4F7C">
      <w:pPr>
        <w:ind w:firstLine="0"/>
      </w:pPr>
    </w:p>
    <w:p w14:paraId="0281718A" w14:textId="77777777" w:rsidR="00FE4F7C" w:rsidRDefault="00FE4F7C">
      <w:pPr>
        <w:ind w:firstLine="0"/>
      </w:pPr>
    </w:p>
    <w:p w14:paraId="3AED5DE6" w14:textId="77777777" w:rsidR="00FE4F7C" w:rsidRDefault="00FE4F7C">
      <w:pPr>
        <w:ind w:firstLine="0"/>
      </w:pPr>
    </w:p>
    <w:p w14:paraId="3F382530" w14:textId="77777777" w:rsidR="00FE4F7C" w:rsidRDefault="003B7EC5">
      <w:pPr>
        <w:widowControl/>
        <w:spacing w:after="720"/>
        <w:ind w:firstLine="0"/>
        <w:jc w:val="center"/>
        <w:rPr>
          <w:rFonts w:ascii="Times New Roman" w:hAnsi="Times New Roman" w:cs="Times New Roman"/>
          <w:b/>
          <w:bCs/>
          <w:color w:val="000000"/>
        </w:rPr>
      </w:pPr>
      <w:bookmarkStart w:id="0" w:name="_Hlk69128100"/>
      <w:r>
        <w:rPr>
          <w:rFonts w:ascii="Times New Roman" w:hAnsi="Times New Roman" w:cs="Times New Roman"/>
          <w:b/>
          <w:bCs/>
          <w:color w:val="000000"/>
        </w:rPr>
        <w:t>ИЗВЕЩЕНИЕ ОБ ОСУЩЕСТВЛЕНИИ ЗАКУПКИ</w:t>
      </w:r>
      <w:bookmarkEnd w:id="0"/>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7416"/>
      </w:tblGrid>
      <w:tr w:rsidR="00FE4F7C" w14:paraId="7D81C134" w14:textId="77777777">
        <w:tc>
          <w:tcPr>
            <w:tcW w:w="2520" w:type="dxa"/>
          </w:tcPr>
          <w:p w14:paraId="67F76ABE" w14:textId="77777777" w:rsidR="00FE4F7C" w:rsidRDefault="003B7EC5">
            <w:pPr>
              <w:widowControl/>
              <w:spacing w:before="240" w:after="240"/>
              <w:ind w:firstLine="0"/>
              <w:rPr>
                <w:rFonts w:ascii="Times New Roman" w:hAnsi="Times New Roman" w:cs="Times New Roman"/>
                <w:b/>
                <w:bCs/>
                <w:color w:val="000000"/>
              </w:rPr>
            </w:pPr>
            <w:bookmarkStart w:id="1" w:name="_Hlk65704874"/>
            <w:r>
              <w:rPr>
                <w:rFonts w:ascii="Times New Roman" w:hAnsi="Times New Roman" w:cs="Times New Roman"/>
                <w:b/>
                <w:bCs/>
                <w:color w:val="000000"/>
                <w:sz w:val="22"/>
                <w:szCs w:val="22"/>
                <w:lang w:eastAsia="en-US"/>
              </w:rPr>
              <w:t>С</w:t>
            </w:r>
            <w:r>
              <w:rPr>
                <w:rFonts w:ascii="Times New Roman" w:hAnsi="Times New Roman" w:cs="Times New Roman"/>
                <w:b/>
                <w:bCs/>
                <w:color w:val="000000"/>
              </w:rPr>
              <w:t>пособ осуществления закупки:</w:t>
            </w:r>
          </w:p>
        </w:tc>
        <w:tc>
          <w:tcPr>
            <w:tcW w:w="7543" w:type="dxa"/>
          </w:tcPr>
          <w:p w14:paraId="19C6DFBB" w14:textId="77777777" w:rsidR="00FE4F7C" w:rsidRDefault="003B7EC5">
            <w:pPr>
              <w:widowControl/>
              <w:spacing w:before="240" w:after="240"/>
              <w:ind w:firstLine="0"/>
              <w:rPr>
                <w:rFonts w:ascii="Times New Roman" w:hAnsi="Times New Roman" w:cs="Times New Roman"/>
                <w:bCs/>
                <w:color w:val="000000"/>
              </w:rPr>
            </w:pPr>
            <w:r>
              <w:rPr>
                <w:rFonts w:ascii="Times New Roman" w:hAnsi="Times New Roman" w:cs="Times New Roman"/>
                <w:bCs/>
                <w:color w:val="000000"/>
              </w:rPr>
              <w:t>Запрос котировок</w:t>
            </w:r>
          </w:p>
        </w:tc>
      </w:tr>
      <w:tr w:rsidR="00FE4F7C" w14:paraId="0BE616E9" w14:textId="77777777">
        <w:tc>
          <w:tcPr>
            <w:tcW w:w="2520" w:type="dxa"/>
          </w:tcPr>
          <w:p w14:paraId="75DDD189" w14:textId="77777777" w:rsidR="00FE4F7C" w:rsidRDefault="003B7EC5">
            <w:pPr>
              <w:widowControl/>
              <w:spacing w:before="240" w:after="240"/>
              <w:ind w:firstLine="0"/>
              <w:rPr>
                <w:rFonts w:ascii="Times New Roman" w:hAnsi="Times New Roman" w:cs="Times New Roman"/>
                <w:b/>
                <w:bCs/>
                <w:color w:val="000000"/>
              </w:rPr>
            </w:pPr>
            <w:r>
              <w:rPr>
                <w:rFonts w:ascii="Times New Roman" w:hAnsi="Times New Roman" w:cs="Times New Roman"/>
                <w:b/>
                <w:bCs/>
                <w:color w:val="000000"/>
              </w:rPr>
              <w:t>Предмет закупки:</w:t>
            </w:r>
          </w:p>
        </w:tc>
        <w:tc>
          <w:tcPr>
            <w:tcW w:w="7543" w:type="dxa"/>
          </w:tcPr>
          <w:p w14:paraId="59BC7951" w14:textId="77777777" w:rsidR="00FE4F7C" w:rsidRPr="007D01AB" w:rsidRDefault="00FE4F7C">
            <w:pPr>
              <w:widowControl/>
              <w:ind w:firstLine="0"/>
              <w:rPr>
                <w:rFonts w:eastAsia="Times New Roman"/>
                <w:bCs/>
              </w:rPr>
            </w:pPr>
          </w:p>
          <w:p w14:paraId="2E86FEB4" w14:textId="77777777" w:rsidR="00FE4F7C" w:rsidRPr="007D01AB" w:rsidRDefault="003B7EC5" w:rsidP="003B7EC5">
            <w:pPr>
              <w:widowControl/>
              <w:ind w:firstLine="0"/>
              <w:rPr>
                <w:rFonts w:ascii="Times New Roman" w:hAnsi="Times New Roman" w:cs="Times New Roman"/>
                <w:bCs/>
                <w:color w:val="000000"/>
              </w:rPr>
            </w:pPr>
            <w:r w:rsidRPr="007D01AB">
              <w:rPr>
                <w:rFonts w:eastAsia="Times New Roman"/>
                <w:bCs/>
              </w:rPr>
              <w:t>«</w:t>
            </w:r>
            <w:r w:rsidRPr="009A2E80">
              <w:rPr>
                <w:rFonts w:eastAsia="Times New Roman"/>
                <w:bCs/>
              </w:rPr>
              <w:t xml:space="preserve">Поставка </w:t>
            </w:r>
            <w:r w:rsidR="00BC32D3" w:rsidRPr="009A2E80">
              <w:rPr>
                <w:rFonts w:eastAsia="Times New Roman"/>
                <w:bCs/>
              </w:rPr>
              <w:t>одноразовой посуды</w:t>
            </w:r>
            <w:r w:rsidRPr="009A2E80">
              <w:rPr>
                <w:rFonts w:eastAsia="Times New Roman"/>
                <w:bCs/>
              </w:rPr>
              <w:t>»</w:t>
            </w:r>
            <w:bookmarkEnd w:id="1"/>
          </w:p>
        </w:tc>
      </w:tr>
    </w:tbl>
    <w:p w14:paraId="1509A21E" w14:textId="77777777" w:rsidR="00FE4F7C" w:rsidRDefault="00FE4F7C">
      <w:pPr>
        <w:ind w:firstLine="0"/>
      </w:pPr>
    </w:p>
    <w:p w14:paraId="2D9D1897" w14:textId="77777777" w:rsidR="00FE4F7C" w:rsidRDefault="00FE4F7C">
      <w:pPr>
        <w:ind w:firstLine="0"/>
      </w:pPr>
    </w:p>
    <w:p w14:paraId="7EC51B77" w14:textId="77777777" w:rsidR="00FE4F7C" w:rsidRDefault="00FE4F7C">
      <w:pPr>
        <w:ind w:firstLine="0"/>
      </w:pPr>
    </w:p>
    <w:p w14:paraId="6ABB906D" w14:textId="77777777" w:rsidR="00FE4F7C" w:rsidRDefault="00FE4F7C">
      <w:pPr>
        <w:ind w:firstLine="0"/>
      </w:pPr>
    </w:p>
    <w:p w14:paraId="38A08A87" w14:textId="77777777" w:rsidR="00FE4F7C" w:rsidRDefault="00FE4F7C">
      <w:pPr>
        <w:ind w:firstLine="0"/>
      </w:pPr>
    </w:p>
    <w:p w14:paraId="01EF2A39" w14:textId="77777777" w:rsidR="00FE4F7C" w:rsidRDefault="00FE4F7C">
      <w:pPr>
        <w:ind w:firstLine="0"/>
      </w:pPr>
    </w:p>
    <w:p w14:paraId="4F3383A1" w14:textId="77777777" w:rsidR="00FE4F7C" w:rsidRDefault="00FE4F7C">
      <w:pPr>
        <w:ind w:firstLine="0"/>
      </w:pPr>
    </w:p>
    <w:p w14:paraId="064D96CE" w14:textId="77777777" w:rsidR="00FE4F7C" w:rsidRDefault="00FE4F7C">
      <w:pPr>
        <w:ind w:firstLine="0"/>
      </w:pPr>
    </w:p>
    <w:p w14:paraId="699F02BF" w14:textId="77777777" w:rsidR="00FE4F7C" w:rsidRDefault="00FE4F7C">
      <w:pPr>
        <w:ind w:firstLine="0"/>
      </w:pPr>
    </w:p>
    <w:p w14:paraId="14395625" w14:textId="77777777" w:rsidR="00FE4F7C" w:rsidRDefault="00FE4F7C">
      <w:pPr>
        <w:ind w:firstLine="0"/>
      </w:pPr>
    </w:p>
    <w:p w14:paraId="76AA8D79" w14:textId="77777777" w:rsidR="00FE4F7C" w:rsidRDefault="00FE4F7C">
      <w:pPr>
        <w:ind w:firstLine="0"/>
      </w:pPr>
    </w:p>
    <w:p w14:paraId="08025877" w14:textId="77777777" w:rsidR="00FE4F7C" w:rsidRDefault="00FE4F7C">
      <w:pPr>
        <w:ind w:firstLine="0"/>
      </w:pPr>
    </w:p>
    <w:p w14:paraId="5D088A4C" w14:textId="77777777" w:rsidR="00FE4F7C" w:rsidRDefault="00FE4F7C">
      <w:pPr>
        <w:ind w:firstLine="0"/>
      </w:pPr>
    </w:p>
    <w:p w14:paraId="2BAE60E0" w14:textId="77777777" w:rsidR="00FE4F7C" w:rsidRDefault="00FE4F7C">
      <w:pPr>
        <w:ind w:firstLine="0"/>
      </w:pPr>
    </w:p>
    <w:p w14:paraId="5BC72DFE" w14:textId="77777777" w:rsidR="00FE4F7C" w:rsidRDefault="00FE4F7C">
      <w:pPr>
        <w:ind w:firstLine="0"/>
      </w:pPr>
    </w:p>
    <w:p w14:paraId="033C4118" w14:textId="77777777" w:rsidR="00FE4F7C" w:rsidRDefault="00FE4F7C">
      <w:pPr>
        <w:ind w:firstLine="0"/>
      </w:pPr>
    </w:p>
    <w:p w14:paraId="3999E4B3" w14:textId="77777777" w:rsidR="00FE4F7C" w:rsidRDefault="00FE4F7C">
      <w:pPr>
        <w:ind w:firstLine="0"/>
      </w:pPr>
    </w:p>
    <w:p w14:paraId="5FE77C99" w14:textId="77777777" w:rsidR="00FE4F7C" w:rsidRDefault="00FE4F7C">
      <w:pPr>
        <w:ind w:firstLine="0"/>
      </w:pPr>
    </w:p>
    <w:p w14:paraId="4EA3D4B2" w14:textId="77777777" w:rsidR="00FE4F7C" w:rsidRDefault="00FE4F7C">
      <w:pPr>
        <w:ind w:firstLine="0"/>
      </w:pPr>
    </w:p>
    <w:p w14:paraId="7E2385B4" w14:textId="77777777" w:rsidR="00FE4F7C" w:rsidRDefault="00FE4F7C">
      <w:pPr>
        <w:ind w:firstLine="0"/>
      </w:pPr>
    </w:p>
    <w:p w14:paraId="33CD50D0" w14:textId="77777777" w:rsidR="00FE4F7C" w:rsidRDefault="00FE4F7C">
      <w:pPr>
        <w:ind w:firstLine="0"/>
      </w:pPr>
    </w:p>
    <w:p w14:paraId="66A21028" w14:textId="77777777" w:rsidR="00FE4F7C" w:rsidRDefault="00FE4F7C">
      <w:pPr>
        <w:ind w:firstLine="0"/>
      </w:pPr>
    </w:p>
    <w:p w14:paraId="7252AB24" w14:textId="77777777" w:rsidR="00FE4F7C" w:rsidRDefault="00FE4F7C">
      <w:pPr>
        <w:ind w:firstLine="0"/>
      </w:pPr>
    </w:p>
    <w:p w14:paraId="687C7165" w14:textId="77777777" w:rsidR="00FE4F7C" w:rsidRDefault="00FE4F7C">
      <w:pPr>
        <w:ind w:firstLine="0"/>
      </w:pPr>
    </w:p>
    <w:p w14:paraId="0917307F" w14:textId="77777777" w:rsidR="00FE4F7C" w:rsidRDefault="00FE4F7C">
      <w:pPr>
        <w:ind w:firstLine="0"/>
      </w:pPr>
    </w:p>
    <w:p w14:paraId="59AC34D4" w14:textId="77777777" w:rsidR="00FE4F7C" w:rsidRDefault="00FE4F7C">
      <w:pPr>
        <w:ind w:firstLine="0"/>
      </w:pPr>
    </w:p>
    <w:p w14:paraId="3E7387CD" w14:textId="77777777" w:rsidR="00FE4F7C" w:rsidRDefault="00FE4F7C">
      <w:pPr>
        <w:ind w:firstLine="0"/>
      </w:pPr>
    </w:p>
    <w:p w14:paraId="712D94B1" w14:textId="77777777" w:rsidR="00FE4F7C" w:rsidRDefault="00FE4F7C">
      <w:pPr>
        <w:ind w:firstLine="0"/>
      </w:pPr>
    </w:p>
    <w:p w14:paraId="7CAE469A" w14:textId="77777777" w:rsidR="00FE4F7C" w:rsidRDefault="00FE4F7C">
      <w:pPr>
        <w:ind w:firstLine="0"/>
      </w:pPr>
    </w:p>
    <w:p w14:paraId="44D78F56" w14:textId="77777777" w:rsidR="00FE4F7C" w:rsidRDefault="003B7EC5" w:rsidP="003B7EC5">
      <w:pPr>
        <w:ind w:firstLine="0"/>
        <w:jc w:val="center"/>
      </w:pPr>
      <w:r>
        <w:t>2025</w:t>
      </w:r>
    </w:p>
    <w:p w14:paraId="1CA2A6CB" w14:textId="77777777" w:rsidR="00C12ECE" w:rsidRDefault="00C12ECE" w:rsidP="003B7EC5">
      <w:pPr>
        <w:ind w:firstLine="0"/>
        <w:jc w:val="center"/>
      </w:pPr>
    </w:p>
    <w:p w14:paraId="26E57757" w14:textId="77777777" w:rsidR="00C12ECE" w:rsidRDefault="00C12ECE" w:rsidP="003B7EC5">
      <w:pPr>
        <w:ind w:firstLine="0"/>
        <w:jc w:val="center"/>
      </w:pPr>
    </w:p>
    <w:p w14:paraId="4C2003EB" w14:textId="77777777" w:rsidR="00FE4F7C" w:rsidRDefault="003B7EC5">
      <w:pPr>
        <w:ind w:firstLine="0"/>
        <w:rPr>
          <w:rFonts w:ascii="Times New Roman" w:hAnsi="Times New Roman" w:cs="Times New Roman"/>
          <w:lang w:eastAsia="en-US"/>
        </w:rPr>
      </w:pPr>
      <w:r>
        <w:rPr>
          <w:rFonts w:eastAsia="Times New Roman"/>
          <w:lang w:eastAsia="en-US"/>
        </w:rPr>
        <w:t xml:space="preserve"> </w:t>
      </w:r>
      <w:r>
        <w:rPr>
          <w:rFonts w:ascii="Times New Roman" w:hAnsi="Times New Roman" w:cs="Times New Roman"/>
          <w:lang w:eastAsia="en-US"/>
        </w:rPr>
        <w:t>При закупке товаров, работ, услуг заказчик руководствуется:</w:t>
      </w:r>
    </w:p>
    <w:p w14:paraId="03433ADF" w14:textId="77777777" w:rsidR="00FE4F7C" w:rsidRDefault="003B7EC5">
      <w:pPr>
        <w:ind w:firstLine="0"/>
        <w:rPr>
          <w:rFonts w:ascii="Times New Roman" w:hAnsi="Times New Roman" w:cs="Times New Roman"/>
          <w:lang w:eastAsia="en-US"/>
        </w:rPr>
      </w:pPr>
      <w:r>
        <w:rPr>
          <w:rFonts w:ascii="Times New Roman" w:hAnsi="Times New Roman" w:cs="Times New Roman"/>
          <w:lang w:eastAsia="en-US"/>
        </w:rPr>
        <w:t>-  Гражданским кодексом Российской Федерации;</w:t>
      </w:r>
    </w:p>
    <w:p w14:paraId="45363116" w14:textId="77777777" w:rsidR="00FE4F7C" w:rsidRDefault="003B7EC5">
      <w:pPr>
        <w:ind w:firstLine="0"/>
        <w:rPr>
          <w:rFonts w:ascii="Times New Roman" w:hAnsi="Times New Roman" w:cs="Times New Roman"/>
          <w:lang w:eastAsia="en-US"/>
        </w:rPr>
      </w:pPr>
      <w:r>
        <w:rPr>
          <w:rFonts w:ascii="Times New Roman" w:hAnsi="Times New Roman" w:cs="Times New Roman"/>
          <w:lang w:eastAsia="en-US"/>
        </w:rPr>
        <w:t>- Федеральным законом от 18.07.2011 г.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w:t>
      </w:r>
    </w:p>
    <w:p w14:paraId="4B05FC0D" w14:textId="77777777" w:rsidR="00FE4F7C" w:rsidRDefault="003B7EC5" w:rsidP="007D01AB">
      <w:pPr>
        <w:pStyle w:val="affc"/>
        <w:ind w:firstLine="0"/>
        <w:rPr>
          <w:rFonts w:cs="Times New Roman"/>
          <w:b/>
          <w:bCs/>
          <w:sz w:val="24"/>
          <w:szCs w:val="24"/>
        </w:rPr>
      </w:pPr>
      <w:r w:rsidRPr="007D01AB">
        <w:rPr>
          <w:rFonts w:cs="Times New Roman"/>
          <w:sz w:val="24"/>
          <w:szCs w:val="24"/>
        </w:rPr>
        <w:t xml:space="preserve">-  Положением о закупке товаров, работ, услуг для нужд муниципального унитарного предприятия города Нягани «Комбинат питания» утвержденного Приказом МУП г.Нягани «Комбинат питания» от </w:t>
      </w:r>
      <w:r w:rsidR="0095112F" w:rsidRPr="007D01AB">
        <w:rPr>
          <w:rFonts w:cs="Times New Roman"/>
          <w:sz w:val="24"/>
          <w:szCs w:val="24"/>
        </w:rPr>
        <w:t xml:space="preserve">17.12.2024 г. №218 </w:t>
      </w:r>
      <w:r w:rsidRPr="007D01AB">
        <w:rPr>
          <w:rFonts w:cs="Times New Roman"/>
          <w:sz w:val="24"/>
          <w:szCs w:val="24"/>
        </w:rPr>
        <w:t>(далее – Положение).</w:t>
      </w:r>
    </w:p>
    <w:p w14:paraId="3FA34E26" w14:textId="77777777" w:rsidR="00FE4F7C" w:rsidRDefault="00FE4F7C" w:rsidP="007D01AB">
      <w:pPr>
        <w:rPr>
          <w:rFonts w:ascii="Times New Roman" w:hAnsi="Times New Roman" w:cs="Times New Roman"/>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3370"/>
        <w:gridCol w:w="5216"/>
      </w:tblGrid>
      <w:tr w:rsidR="00FE4F7C" w14:paraId="2EF85E53" w14:textId="77777777">
        <w:trPr>
          <w:trHeight w:val="20"/>
          <w:jc w:val="center"/>
        </w:trPr>
        <w:tc>
          <w:tcPr>
            <w:tcW w:w="1158" w:type="dxa"/>
          </w:tcPr>
          <w:p w14:paraId="76F9CFF5" w14:textId="77777777" w:rsidR="00FE4F7C" w:rsidRDefault="003B7EC5" w:rsidP="007D01AB">
            <w:pPr>
              <w:tabs>
                <w:tab w:val="left" w:pos="1134"/>
              </w:tabs>
              <w:rPr>
                <w:b/>
                <w:bCs/>
                <w:sz w:val="22"/>
                <w:szCs w:val="22"/>
              </w:rPr>
            </w:pPr>
            <w:r>
              <w:rPr>
                <w:b/>
                <w:bCs/>
                <w:sz w:val="22"/>
                <w:szCs w:val="22"/>
              </w:rPr>
              <w:t>№</w:t>
            </w:r>
          </w:p>
          <w:p w14:paraId="68ABE722" w14:textId="77777777" w:rsidR="00FE4F7C" w:rsidRDefault="00FE4F7C" w:rsidP="007D01AB">
            <w:pPr>
              <w:tabs>
                <w:tab w:val="left" w:pos="1134"/>
              </w:tabs>
              <w:rPr>
                <w:sz w:val="22"/>
                <w:szCs w:val="22"/>
              </w:rPr>
            </w:pPr>
          </w:p>
        </w:tc>
        <w:tc>
          <w:tcPr>
            <w:tcW w:w="3370" w:type="dxa"/>
            <w:vAlign w:val="center"/>
          </w:tcPr>
          <w:p w14:paraId="25CEEA3B" w14:textId="77777777" w:rsidR="00FE4F7C" w:rsidRDefault="003B7EC5" w:rsidP="007D01AB">
            <w:pPr>
              <w:tabs>
                <w:tab w:val="left" w:pos="1134"/>
              </w:tabs>
              <w:jc w:val="center"/>
              <w:rPr>
                <w:sz w:val="22"/>
                <w:szCs w:val="22"/>
              </w:rPr>
            </w:pPr>
            <w:r>
              <w:rPr>
                <w:b/>
                <w:bCs/>
                <w:sz w:val="22"/>
                <w:szCs w:val="22"/>
              </w:rPr>
              <w:t>Наименование пункта</w:t>
            </w:r>
          </w:p>
        </w:tc>
        <w:tc>
          <w:tcPr>
            <w:tcW w:w="5216" w:type="dxa"/>
            <w:vAlign w:val="center"/>
          </w:tcPr>
          <w:p w14:paraId="0DFC9BF9" w14:textId="77777777" w:rsidR="00FE4F7C" w:rsidRDefault="003B7EC5" w:rsidP="007D01AB">
            <w:pPr>
              <w:ind w:firstLine="0"/>
              <w:jc w:val="center"/>
              <w:rPr>
                <w:rFonts w:ascii="Times New Roman" w:hAnsi="Times New Roman" w:cs="Times New Roman"/>
                <w:sz w:val="22"/>
                <w:szCs w:val="22"/>
              </w:rPr>
            </w:pPr>
            <w:r>
              <w:rPr>
                <w:rFonts w:ascii="Times New Roman" w:hAnsi="Times New Roman" w:cs="Times New Roman"/>
                <w:b/>
                <w:bCs/>
                <w:sz w:val="22"/>
                <w:szCs w:val="22"/>
              </w:rPr>
              <w:t>Содержание пункта</w:t>
            </w:r>
          </w:p>
        </w:tc>
      </w:tr>
      <w:tr w:rsidR="00FE4F7C" w14:paraId="0F4E0CE9" w14:textId="77777777">
        <w:trPr>
          <w:trHeight w:val="683"/>
          <w:jc w:val="center"/>
        </w:trPr>
        <w:tc>
          <w:tcPr>
            <w:tcW w:w="1158" w:type="dxa"/>
          </w:tcPr>
          <w:p w14:paraId="094758D8" w14:textId="77777777" w:rsidR="00FE4F7C" w:rsidRDefault="00FE4F7C">
            <w:pPr>
              <w:widowControl/>
              <w:numPr>
                <w:ilvl w:val="0"/>
                <w:numId w:val="1"/>
              </w:numPr>
              <w:tabs>
                <w:tab w:val="left" w:pos="1134"/>
              </w:tabs>
              <w:ind w:left="0" w:firstLine="0"/>
              <w:rPr>
                <w:sz w:val="22"/>
                <w:szCs w:val="22"/>
              </w:rPr>
            </w:pPr>
          </w:p>
        </w:tc>
        <w:tc>
          <w:tcPr>
            <w:tcW w:w="3370" w:type="dxa"/>
          </w:tcPr>
          <w:p w14:paraId="1127FCE9" w14:textId="77777777" w:rsidR="00FE4F7C" w:rsidRDefault="003B7EC5">
            <w:pPr>
              <w:tabs>
                <w:tab w:val="left" w:pos="1134"/>
              </w:tabs>
              <w:ind w:firstLine="0"/>
              <w:rPr>
                <w:sz w:val="22"/>
                <w:szCs w:val="22"/>
              </w:rPr>
            </w:pPr>
            <w:r>
              <w:rPr>
                <w:sz w:val="22"/>
                <w:szCs w:val="22"/>
              </w:rPr>
              <w:t>Способ осуществления закупки</w:t>
            </w:r>
          </w:p>
        </w:tc>
        <w:tc>
          <w:tcPr>
            <w:tcW w:w="5216" w:type="dxa"/>
          </w:tcPr>
          <w:p w14:paraId="461E3117" w14:textId="77777777" w:rsidR="00FE4F7C" w:rsidRDefault="003B7EC5">
            <w:pPr>
              <w:tabs>
                <w:tab w:val="left" w:pos="284"/>
              </w:tabs>
              <w:ind w:firstLine="0"/>
              <w:rPr>
                <w:rFonts w:ascii="Times New Roman" w:hAnsi="Times New Roman" w:cs="Times New Roman"/>
                <w:sz w:val="22"/>
                <w:szCs w:val="22"/>
              </w:rPr>
            </w:pPr>
            <w:r>
              <w:rPr>
                <w:rFonts w:ascii="Times New Roman" w:hAnsi="Times New Roman" w:cs="Times New Roman"/>
                <w:sz w:val="22"/>
                <w:szCs w:val="22"/>
              </w:rPr>
              <w:t>Запрос котировок</w:t>
            </w:r>
          </w:p>
        </w:tc>
      </w:tr>
      <w:tr w:rsidR="00FE4F7C" w14:paraId="27F2C584" w14:textId="77777777" w:rsidTr="007D01AB">
        <w:trPr>
          <w:trHeight w:val="20"/>
          <w:jc w:val="center"/>
        </w:trPr>
        <w:tc>
          <w:tcPr>
            <w:tcW w:w="1158" w:type="dxa"/>
          </w:tcPr>
          <w:p w14:paraId="4051FA0C" w14:textId="77777777" w:rsidR="00FE4F7C" w:rsidRDefault="00FE4F7C">
            <w:pPr>
              <w:widowControl/>
              <w:numPr>
                <w:ilvl w:val="0"/>
                <w:numId w:val="1"/>
              </w:numPr>
              <w:tabs>
                <w:tab w:val="left" w:pos="1134"/>
              </w:tabs>
              <w:ind w:left="0" w:firstLine="0"/>
              <w:rPr>
                <w:sz w:val="22"/>
                <w:szCs w:val="22"/>
              </w:rPr>
            </w:pPr>
          </w:p>
        </w:tc>
        <w:tc>
          <w:tcPr>
            <w:tcW w:w="3370" w:type="dxa"/>
          </w:tcPr>
          <w:p w14:paraId="23F26911" w14:textId="77777777" w:rsidR="00FE4F7C" w:rsidRDefault="003B7EC5">
            <w:pPr>
              <w:tabs>
                <w:tab w:val="left" w:pos="1134"/>
              </w:tabs>
              <w:ind w:firstLine="0"/>
              <w:rPr>
                <w:sz w:val="22"/>
                <w:szCs w:val="22"/>
              </w:rPr>
            </w:pPr>
            <w:r>
              <w:rPr>
                <w:sz w:val="22"/>
                <w:szCs w:val="22"/>
              </w:rPr>
              <w:t>Наименование заказчика, место нахождения, почтовый адрес, адрес электронной почты, номер контактного телефона заказчика, ответственное должностное лицо заказчика</w:t>
            </w:r>
          </w:p>
        </w:tc>
        <w:tc>
          <w:tcPr>
            <w:tcW w:w="5216" w:type="dxa"/>
            <w:shd w:val="clear" w:color="auto" w:fill="auto"/>
          </w:tcPr>
          <w:p w14:paraId="25B56853" w14:textId="77777777" w:rsidR="00FE4F7C" w:rsidRPr="007D01AB" w:rsidRDefault="003B7EC5">
            <w:pPr>
              <w:tabs>
                <w:tab w:val="left" w:pos="284"/>
              </w:tabs>
              <w:ind w:firstLine="0"/>
              <w:rPr>
                <w:rFonts w:ascii="Times New Roman" w:hAnsi="Times New Roman" w:cs="Times New Roman"/>
                <w:b/>
                <w:color w:val="000000"/>
                <w:sz w:val="22"/>
                <w:szCs w:val="22"/>
              </w:rPr>
            </w:pPr>
            <w:r w:rsidRPr="007D01AB">
              <w:rPr>
                <w:rFonts w:ascii="Times New Roman" w:hAnsi="Times New Roman" w:cs="Times New Roman"/>
                <w:b/>
                <w:sz w:val="22"/>
                <w:szCs w:val="22"/>
              </w:rPr>
              <w:t xml:space="preserve">Муниципальное унитарное предприятие города Нягани «Комбинат питания» </w:t>
            </w:r>
          </w:p>
          <w:p w14:paraId="3B700601" w14:textId="77777777" w:rsidR="00FE4F7C" w:rsidRPr="007D01AB" w:rsidRDefault="003B7EC5">
            <w:pPr>
              <w:pStyle w:val="ConsPlusNormal"/>
              <w:widowControl/>
              <w:ind w:firstLine="0"/>
              <w:rPr>
                <w:rFonts w:ascii="Times New Roman" w:hAnsi="Times New Roman"/>
                <w:sz w:val="22"/>
                <w:szCs w:val="22"/>
                <w:lang w:eastAsia="en-US"/>
              </w:rPr>
            </w:pPr>
            <w:r w:rsidRPr="007D01AB">
              <w:rPr>
                <w:rFonts w:ascii="Times New Roman" w:hAnsi="Times New Roman"/>
                <w:b/>
                <w:sz w:val="22"/>
                <w:szCs w:val="22"/>
              </w:rPr>
              <w:t>Место нахождения, почтовый адрес:</w:t>
            </w:r>
            <w:r w:rsidRPr="007D01AB">
              <w:rPr>
                <w:rFonts w:ascii="Times New Roman" w:hAnsi="Times New Roman"/>
                <w:sz w:val="22"/>
                <w:szCs w:val="22"/>
              </w:rPr>
              <w:t xml:space="preserve"> 628183</w:t>
            </w:r>
            <w:r w:rsidRPr="007D01AB">
              <w:rPr>
                <w:rFonts w:ascii="Times New Roman" w:hAnsi="Times New Roman"/>
                <w:sz w:val="22"/>
                <w:szCs w:val="22"/>
                <w:lang w:eastAsia="en-US"/>
              </w:rPr>
              <w:t>, Тюменская область, ХМАО-Югра, г. Нягань, ул. Сергинская, д. 12</w:t>
            </w:r>
          </w:p>
          <w:p w14:paraId="53A323A3" w14:textId="77777777" w:rsidR="00FE4F7C" w:rsidRPr="007D01AB" w:rsidRDefault="003B7EC5">
            <w:pPr>
              <w:pStyle w:val="ConsPlusNormal"/>
              <w:widowControl/>
              <w:ind w:firstLine="0"/>
              <w:rPr>
                <w:rFonts w:ascii="Times New Roman" w:hAnsi="Times New Roman"/>
                <w:b/>
                <w:sz w:val="22"/>
                <w:szCs w:val="22"/>
              </w:rPr>
            </w:pPr>
            <w:r w:rsidRPr="007D01AB">
              <w:rPr>
                <w:rFonts w:ascii="Times New Roman" w:hAnsi="Times New Roman"/>
                <w:b/>
                <w:sz w:val="22"/>
                <w:szCs w:val="22"/>
              </w:rPr>
              <w:t>Адрес электронной почты:</w:t>
            </w:r>
            <w:r w:rsidR="00C12ECE">
              <w:rPr>
                <w:rFonts w:ascii="Helvetica Neue" w:hAnsi="Helvetica Neue"/>
                <w:color w:val="999999"/>
                <w:sz w:val="21"/>
                <w:szCs w:val="21"/>
                <w:shd w:val="clear" w:color="auto" w:fill="FFFFFF"/>
              </w:rPr>
              <w:t xml:space="preserve"> </w:t>
            </w:r>
            <w:r w:rsidR="00C12ECE" w:rsidRPr="00C12ECE">
              <w:rPr>
                <w:rFonts w:ascii="Helvetica Neue" w:hAnsi="Helvetica Neue"/>
                <w:color w:val="0070C0"/>
                <w:sz w:val="21"/>
                <w:szCs w:val="21"/>
                <w:shd w:val="clear" w:color="auto" w:fill="FFFFFF"/>
              </w:rPr>
              <w:t>kp-nyagan@yandex.ru</w:t>
            </w:r>
          </w:p>
          <w:p w14:paraId="349B04CC" w14:textId="77777777" w:rsidR="00FE4F7C" w:rsidRPr="007D01AB" w:rsidRDefault="003B7EC5">
            <w:pPr>
              <w:pStyle w:val="ConsPlusNormal"/>
              <w:widowControl/>
              <w:ind w:firstLine="0"/>
              <w:rPr>
                <w:rFonts w:ascii="Times New Roman" w:hAnsi="Times New Roman"/>
                <w:sz w:val="22"/>
                <w:szCs w:val="22"/>
              </w:rPr>
            </w:pPr>
            <w:r w:rsidRPr="007D01AB">
              <w:rPr>
                <w:rFonts w:ascii="Times New Roman" w:hAnsi="Times New Roman"/>
                <w:b/>
                <w:sz w:val="22"/>
                <w:szCs w:val="22"/>
              </w:rPr>
              <w:t xml:space="preserve">Номер контактного телефона/факса заказчика: </w:t>
            </w:r>
            <w:r w:rsidRPr="007D01AB">
              <w:rPr>
                <w:rFonts w:ascii="Times New Roman" w:hAnsi="Times New Roman"/>
                <w:sz w:val="22"/>
                <w:szCs w:val="22"/>
                <w:lang w:eastAsia="en-US"/>
              </w:rPr>
              <w:t>8 (34672) 5-45-25</w:t>
            </w:r>
          </w:p>
          <w:p w14:paraId="3A13E51E" w14:textId="77777777" w:rsidR="00FE4F7C" w:rsidRPr="007D01AB" w:rsidRDefault="003B7EC5">
            <w:pPr>
              <w:tabs>
                <w:tab w:val="left" w:pos="1134"/>
              </w:tabs>
              <w:ind w:firstLine="0"/>
              <w:rPr>
                <w:rFonts w:ascii="Times New Roman" w:hAnsi="Times New Roman" w:cs="Times New Roman"/>
                <w:b/>
                <w:sz w:val="22"/>
                <w:szCs w:val="22"/>
              </w:rPr>
            </w:pPr>
            <w:r w:rsidRPr="007D01AB">
              <w:rPr>
                <w:rFonts w:ascii="Times New Roman" w:hAnsi="Times New Roman" w:cs="Times New Roman"/>
                <w:b/>
                <w:sz w:val="22"/>
                <w:szCs w:val="22"/>
              </w:rPr>
              <w:t>Ответственное должностное лицо заказчика: директор Серова Алла Анатольевна</w:t>
            </w:r>
          </w:p>
          <w:p w14:paraId="28499607" w14:textId="77777777" w:rsidR="00FE4F7C" w:rsidRPr="007D01AB" w:rsidRDefault="00FE4F7C">
            <w:pPr>
              <w:tabs>
                <w:tab w:val="left" w:pos="1134"/>
              </w:tabs>
              <w:ind w:firstLine="0"/>
              <w:rPr>
                <w:rFonts w:ascii="Times New Roman" w:hAnsi="Times New Roman" w:cs="Times New Roman"/>
                <w:b/>
                <w:sz w:val="22"/>
                <w:szCs w:val="22"/>
              </w:rPr>
            </w:pPr>
          </w:p>
          <w:p w14:paraId="2A0D5420" w14:textId="77777777" w:rsidR="00FE4F7C" w:rsidRPr="007D01AB" w:rsidRDefault="003B7EC5">
            <w:pPr>
              <w:tabs>
                <w:tab w:val="left" w:pos="1134"/>
              </w:tabs>
              <w:ind w:firstLine="0"/>
              <w:rPr>
                <w:rFonts w:ascii="Times New Roman" w:hAnsi="Times New Roman" w:cs="Times New Roman"/>
                <w:b/>
                <w:sz w:val="22"/>
                <w:szCs w:val="22"/>
              </w:rPr>
            </w:pPr>
            <w:r w:rsidRPr="007D01AB">
              <w:rPr>
                <w:rFonts w:ascii="Times New Roman" w:hAnsi="Times New Roman" w:cs="Times New Roman"/>
                <w:b/>
                <w:sz w:val="22"/>
                <w:szCs w:val="22"/>
              </w:rPr>
              <w:t xml:space="preserve">Контактное лицо: </w:t>
            </w:r>
          </w:p>
          <w:p w14:paraId="5C611156" w14:textId="77777777" w:rsidR="00FE4F7C" w:rsidRDefault="003B7EC5">
            <w:pPr>
              <w:tabs>
                <w:tab w:val="left" w:pos="1134"/>
              </w:tabs>
              <w:ind w:firstLine="0"/>
              <w:rPr>
                <w:rFonts w:ascii="Times New Roman" w:hAnsi="Times New Roman" w:cs="Times New Roman"/>
                <w:sz w:val="22"/>
                <w:szCs w:val="22"/>
              </w:rPr>
            </w:pPr>
            <w:r w:rsidRPr="007D01AB">
              <w:rPr>
                <w:rFonts w:ascii="Times New Roman" w:hAnsi="Times New Roman" w:cs="Times New Roman"/>
                <w:sz w:val="22"/>
                <w:szCs w:val="22"/>
              </w:rPr>
              <w:t xml:space="preserve">Стрельникова Светлана Александровна , </w:t>
            </w:r>
            <w:r w:rsidRPr="007D01AB">
              <w:rPr>
                <w:rFonts w:ascii="Times New Roman" w:hAnsi="Times New Roman" w:cs="Times New Roman"/>
                <w:sz w:val="22"/>
                <w:szCs w:val="22"/>
                <w:lang w:eastAsia="en-US"/>
              </w:rPr>
              <w:t>8 (34672) 5-41-30</w:t>
            </w:r>
          </w:p>
          <w:p w14:paraId="12E2F58C" w14:textId="77777777" w:rsidR="00FE4F7C" w:rsidRDefault="00FE4F7C">
            <w:pPr>
              <w:tabs>
                <w:tab w:val="left" w:pos="1134"/>
              </w:tabs>
              <w:ind w:firstLine="0"/>
              <w:rPr>
                <w:rFonts w:ascii="Times New Roman" w:hAnsi="Times New Roman" w:cs="Times New Roman"/>
                <w:b/>
                <w:sz w:val="22"/>
                <w:szCs w:val="22"/>
              </w:rPr>
            </w:pPr>
          </w:p>
        </w:tc>
      </w:tr>
      <w:tr w:rsidR="00FE4F7C" w14:paraId="4A7CCBEE" w14:textId="77777777">
        <w:trPr>
          <w:trHeight w:val="20"/>
          <w:jc w:val="center"/>
        </w:trPr>
        <w:tc>
          <w:tcPr>
            <w:tcW w:w="1158" w:type="dxa"/>
          </w:tcPr>
          <w:p w14:paraId="279021A3" w14:textId="77777777" w:rsidR="00FE4F7C" w:rsidRDefault="00FE4F7C">
            <w:pPr>
              <w:widowControl/>
              <w:numPr>
                <w:ilvl w:val="0"/>
                <w:numId w:val="1"/>
              </w:numPr>
              <w:tabs>
                <w:tab w:val="left" w:pos="1134"/>
              </w:tabs>
              <w:ind w:left="0" w:firstLine="0"/>
              <w:rPr>
                <w:sz w:val="22"/>
                <w:szCs w:val="22"/>
              </w:rPr>
            </w:pPr>
          </w:p>
        </w:tc>
        <w:tc>
          <w:tcPr>
            <w:tcW w:w="3370" w:type="dxa"/>
          </w:tcPr>
          <w:p w14:paraId="5F672508" w14:textId="77777777" w:rsidR="00FE4F7C" w:rsidRPr="009A2E80" w:rsidRDefault="003B7EC5">
            <w:pPr>
              <w:tabs>
                <w:tab w:val="left" w:pos="1134"/>
              </w:tabs>
              <w:ind w:firstLine="0"/>
              <w:rPr>
                <w:sz w:val="22"/>
                <w:szCs w:val="22"/>
              </w:rPr>
            </w:pPr>
            <w:r w:rsidRPr="009A2E80">
              <w:rPr>
                <w:sz w:val="22"/>
                <w:szCs w:val="22"/>
              </w:rPr>
              <w:t>Адрес сайта в сети «Интернет», где будет размещена информация</w:t>
            </w:r>
          </w:p>
        </w:tc>
        <w:tc>
          <w:tcPr>
            <w:tcW w:w="5216" w:type="dxa"/>
          </w:tcPr>
          <w:p w14:paraId="1304944D" w14:textId="77777777" w:rsidR="00FE4F7C" w:rsidRPr="009A2E80" w:rsidRDefault="003B7EC5">
            <w:pPr>
              <w:widowControl/>
              <w:spacing w:before="60" w:after="60"/>
              <w:ind w:firstLine="0"/>
              <w:rPr>
                <w:rFonts w:ascii="Times New Roman" w:hAnsi="Times New Roman" w:cs="Times New Roman"/>
                <w:color w:val="0563C1"/>
                <w:sz w:val="22"/>
                <w:szCs w:val="22"/>
                <w:u w:val="single"/>
                <w:lang w:eastAsia="en-US"/>
              </w:rPr>
            </w:pPr>
            <w:r w:rsidRPr="009A2E80">
              <w:rPr>
                <w:rFonts w:ascii="Times New Roman" w:hAnsi="Times New Roman" w:cs="Times New Roman"/>
                <w:sz w:val="22"/>
                <w:szCs w:val="22"/>
                <w:lang w:eastAsia="en-US"/>
              </w:rPr>
              <w:t>Извещение об осуществлении закупки размещено в информационно-телекоммуникационной сети «Интернет» в единой информационной системе, на официальном сайте, предусмотренной Федеральным законом от 18.07.2011 № 223-ФЗ «О закупках товаров, работ, услуг отдельными видами юридических лиц» по адресу:</w:t>
            </w:r>
            <w:r w:rsidRPr="009A2E80">
              <w:rPr>
                <w:rFonts w:ascii="Times New Roman" w:hAnsi="Times New Roman" w:cs="Times New Roman"/>
                <w:sz w:val="22"/>
                <w:szCs w:val="22"/>
              </w:rPr>
              <w:t xml:space="preserve"> </w:t>
            </w:r>
            <w:hyperlink r:id="rId8" w:tooltip="http://www.zakupki.gov.ru" w:history="1">
              <w:r w:rsidRPr="009A2E80">
                <w:rPr>
                  <w:rFonts w:ascii="Times New Roman" w:hAnsi="Times New Roman" w:cs="Times New Roman"/>
                  <w:color w:val="0000FF"/>
                  <w:sz w:val="22"/>
                  <w:szCs w:val="22"/>
                  <w:u w:val="single"/>
                  <w:lang w:val="en-US" w:eastAsia="en-US"/>
                </w:rPr>
                <w:t>www</w:t>
              </w:r>
              <w:r w:rsidRPr="009A2E80">
                <w:rPr>
                  <w:rFonts w:ascii="Times New Roman" w:hAnsi="Times New Roman" w:cs="Times New Roman"/>
                  <w:color w:val="0000FF"/>
                  <w:sz w:val="22"/>
                  <w:szCs w:val="22"/>
                  <w:u w:val="single"/>
                  <w:lang w:eastAsia="en-US"/>
                </w:rPr>
                <w:t>.zakupki.gov.ru</w:t>
              </w:r>
            </w:hyperlink>
            <w:r w:rsidRPr="009A2E80">
              <w:rPr>
                <w:rFonts w:ascii="Times New Roman" w:hAnsi="Times New Roman" w:cs="Times New Roman"/>
                <w:sz w:val="22"/>
                <w:szCs w:val="22"/>
                <w:lang w:eastAsia="en-US"/>
              </w:rPr>
              <w:t xml:space="preserve"> и на сайте электронной площадки по адресу:</w:t>
            </w:r>
            <w:r w:rsidRPr="009A2E80">
              <w:rPr>
                <w:rFonts w:ascii="Times New Roman" w:hAnsi="Times New Roman" w:cs="Times New Roman"/>
                <w:sz w:val="22"/>
                <w:szCs w:val="22"/>
              </w:rPr>
              <w:t xml:space="preserve"> </w:t>
            </w:r>
            <w:hyperlink r:id="rId9" w:history="1">
              <w:r w:rsidR="00BC32D3" w:rsidRPr="009A2E80">
                <w:rPr>
                  <w:rStyle w:val="af7"/>
                  <w:sz w:val="22"/>
                  <w:szCs w:val="22"/>
                  <w:lang w:eastAsia="ar-SA"/>
                </w:rPr>
                <w:t>http://etp.torgi-online.com</w:t>
              </w:r>
            </w:hyperlink>
          </w:p>
          <w:p w14:paraId="31BA1322" w14:textId="77777777" w:rsidR="00FE4F7C" w:rsidRPr="009A2E80" w:rsidRDefault="003B7EC5">
            <w:pPr>
              <w:tabs>
                <w:tab w:val="left" w:pos="1134"/>
              </w:tabs>
              <w:ind w:firstLine="0"/>
              <w:rPr>
                <w:rFonts w:ascii="Times New Roman" w:hAnsi="Times New Roman" w:cs="Times New Roman"/>
                <w:bCs/>
                <w:sz w:val="22"/>
                <w:szCs w:val="22"/>
              </w:rPr>
            </w:pPr>
            <w:r w:rsidRPr="009A2E80">
              <w:rPr>
                <w:rFonts w:ascii="Times New Roman" w:hAnsi="Times New Roman" w:cs="Times New Roman"/>
                <w:sz w:val="22"/>
                <w:szCs w:val="22"/>
              </w:rPr>
              <w:t>Информация доступна для ознакомления неограниченному кругу лиц без взимания платы</w:t>
            </w:r>
          </w:p>
        </w:tc>
      </w:tr>
      <w:tr w:rsidR="00FE4F7C" w14:paraId="6D0F6E63" w14:textId="77777777">
        <w:trPr>
          <w:trHeight w:val="20"/>
          <w:jc w:val="center"/>
        </w:trPr>
        <w:tc>
          <w:tcPr>
            <w:tcW w:w="1158" w:type="dxa"/>
          </w:tcPr>
          <w:p w14:paraId="30A8355D" w14:textId="77777777" w:rsidR="00FE4F7C" w:rsidRDefault="00FE4F7C">
            <w:pPr>
              <w:widowControl/>
              <w:numPr>
                <w:ilvl w:val="0"/>
                <w:numId w:val="1"/>
              </w:numPr>
              <w:tabs>
                <w:tab w:val="left" w:pos="1134"/>
              </w:tabs>
              <w:ind w:left="0" w:firstLine="0"/>
              <w:rPr>
                <w:sz w:val="22"/>
                <w:szCs w:val="22"/>
              </w:rPr>
            </w:pPr>
          </w:p>
        </w:tc>
        <w:tc>
          <w:tcPr>
            <w:tcW w:w="3370" w:type="dxa"/>
          </w:tcPr>
          <w:p w14:paraId="40140AB3" w14:textId="77777777" w:rsidR="00FE4F7C" w:rsidRDefault="003B7EC5">
            <w:pPr>
              <w:tabs>
                <w:tab w:val="left" w:pos="1134"/>
              </w:tabs>
              <w:ind w:firstLine="0"/>
              <w:rPr>
                <w:sz w:val="22"/>
                <w:szCs w:val="22"/>
              </w:rPr>
            </w:pPr>
            <w:r>
              <w:rPr>
                <w:sz w:val="22"/>
                <w:szCs w:val="22"/>
              </w:rPr>
              <w:t>Предмет  закупки (договора)</w:t>
            </w:r>
          </w:p>
        </w:tc>
        <w:tc>
          <w:tcPr>
            <w:tcW w:w="5216" w:type="dxa"/>
          </w:tcPr>
          <w:p w14:paraId="5BEB4DAB" w14:textId="77777777" w:rsidR="00FE4F7C" w:rsidRDefault="003B7EC5" w:rsidP="003B7EC5">
            <w:pPr>
              <w:pStyle w:val="aff8"/>
              <w:jc w:val="both"/>
              <w:rPr>
                <w:sz w:val="22"/>
                <w:szCs w:val="22"/>
              </w:rPr>
            </w:pPr>
            <w:r w:rsidRPr="009A2E80">
              <w:rPr>
                <w:rFonts w:eastAsia="Times New Roman"/>
                <w:bCs/>
                <w:sz w:val="22"/>
                <w:szCs w:val="22"/>
              </w:rPr>
              <w:t xml:space="preserve">Поставка </w:t>
            </w:r>
            <w:r w:rsidR="00BC32D3" w:rsidRPr="009A2E80">
              <w:rPr>
                <w:rFonts w:eastAsia="Times New Roman"/>
                <w:bCs/>
                <w:sz w:val="22"/>
                <w:szCs w:val="22"/>
              </w:rPr>
              <w:t>одноразовой посуды</w:t>
            </w:r>
          </w:p>
        </w:tc>
      </w:tr>
      <w:tr w:rsidR="00FE4F7C" w14:paraId="093869A9" w14:textId="77777777">
        <w:trPr>
          <w:trHeight w:val="1518"/>
          <w:jc w:val="center"/>
        </w:trPr>
        <w:tc>
          <w:tcPr>
            <w:tcW w:w="1158" w:type="dxa"/>
          </w:tcPr>
          <w:p w14:paraId="040AC0EF" w14:textId="77777777" w:rsidR="00FE4F7C" w:rsidRDefault="00FE4F7C">
            <w:pPr>
              <w:widowControl/>
              <w:numPr>
                <w:ilvl w:val="0"/>
                <w:numId w:val="1"/>
              </w:numPr>
              <w:tabs>
                <w:tab w:val="left" w:pos="1134"/>
              </w:tabs>
              <w:ind w:left="0" w:firstLine="0"/>
              <w:rPr>
                <w:sz w:val="22"/>
                <w:szCs w:val="22"/>
              </w:rPr>
            </w:pPr>
          </w:p>
        </w:tc>
        <w:tc>
          <w:tcPr>
            <w:tcW w:w="3370" w:type="dxa"/>
          </w:tcPr>
          <w:p w14:paraId="2B9832C5" w14:textId="77777777" w:rsidR="00FE4F7C" w:rsidRDefault="003B7EC5">
            <w:pPr>
              <w:ind w:firstLine="0"/>
              <w:rPr>
                <w:sz w:val="22"/>
                <w:szCs w:val="22"/>
              </w:rPr>
            </w:pPr>
            <w:r>
              <w:rPr>
                <w:sz w:val="22"/>
                <w:szCs w:val="22"/>
              </w:rPr>
              <w:t xml:space="preserve">Описание объекта закупки с указанием  функциональных, технических, качественных и эксплуатационных (при необходимости)  характеристик объекта закупки </w:t>
            </w:r>
          </w:p>
          <w:p w14:paraId="08E06DE9" w14:textId="77777777" w:rsidR="00FE4F7C" w:rsidRDefault="003B7EC5">
            <w:pPr>
              <w:ind w:firstLine="0"/>
              <w:rPr>
                <w:sz w:val="22"/>
                <w:szCs w:val="22"/>
              </w:rPr>
            </w:pPr>
            <w:r>
              <w:rPr>
                <w:sz w:val="22"/>
                <w:szCs w:val="22"/>
              </w:rPr>
              <w:t>Количество поставляемого товара</w:t>
            </w:r>
          </w:p>
        </w:tc>
        <w:tc>
          <w:tcPr>
            <w:tcW w:w="5216" w:type="dxa"/>
          </w:tcPr>
          <w:p w14:paraId="24E53BEB" w14:textId="77777777" w:rsidR="00FE4F7C" w:rsidRPr="007D01AB" w:rsidRDefault="003B7EC5" w:rsidP="004C0007">
            <w:pPr>
              <w:ind w:firstLine="0"/>
              <w:rPr>
                <w:rFonts w:ascii="Times New Roman" w:hAnsi="Times New Roman" w:cs="Times New Roman"/>
                <w:i/>
                <w:iCs/>
                <w:sz w:val="22"/>
                <w:szCs w:val="22"/>
              </w:rPr>
            </w:pPr>
            <w:r w:rsidRPr="007D01AB">
              <w:rPr>
                <w:rFonts w:ascii="Times New Roman" w:hAnsi="Times New Roman" w:cs="Times New Roman"/>
                <w:sz w:val="22"/>
                <w:szCs w:val="22"/>
              </w:rPr>
              <w:t>В соотве</w:t>
            </w:r>
            <w:r w:rsidR="004C0007" w:rsidRPr="007D01AB">
              <w:rPr>
                <w:rFonts w:ascii="Times New Roman" w:hAnsi="Times New Roman" w:cs="Times New Roman"/>
                <w:sz w:val="22"/>
                <w:szCs w:val="22"/>
              </w:rPr>
              <w:t>т</w:t>
            </w:r>
            <w:r w:rsidRPr="007D01AB">
              <w:rPr>
                <w:rFonts w:ascii="Times New Roman" w:hAnsi="Times New Roman" w:cs="Times New Roman"/>
                <w:sz w:val="22"/>
                <w:szCs w:val="22"/>
              </w:rPr>
              <w:t>ствии</w:t>
            </w:r>
            <w:r w:rsidR="004C0007" w:rsidRPr="007D01AB">
              <w:rPr>
                <w:rFonts w:ascii="Times New Roman" w:hAnsi="Times New Roman" w:cs="Times New Roman"/>
                <w:sz w:val="22"/>
                <w:szCs w:val="22"/>
              </w:rPr>
              <w:t xml:space="preserve"> с Раздел</w:t>
            </w:r>
            <w:r w:rsidR="0095112F" w:rsidRPr="007D01AB">
              <w:rPr>
                <w:rFonts w:ascii="Times New Roman" w:hAnsi="Times New Roman" w:cs="Times New Roman"/>
                <w:sz w:val="22"/>
                <w:szCs w:val="22"/>
              </w:rPr>
              <w:t>ом</w:t>
            </w:r>
            <w:r w:rsidR="004C0007" w:rsidRPr="007D01AB">
              <w:rPr>
                <w:rFonts w:ascii="Times New Roman" w:hAnsi="Times New Roman" w:cs="Times New Roman"/>
                <w:sz w:val="22"/>
                <w:szCs w:val="22"/>
              </w:rPr>
              <w:t xml:space="preserve"> 2 Извещения об осуществлении </w:t>
            </w:r>
            <w:r w:rsidR="00BC32D3" w:rsidRPr="007D01AB">
              <w:rPr>
                <w:rFonts w:ascii="Times New Roman" w:hAnsi="Times New Roman" w:cs="Times New Roman"/>
                <w:sz w:val="22"/>
                <w:szCs w:val="22"/>
              </w:rPr>
              <w:t>закупки (</w:t>
            </w:r>
            <w:r w:rsidRPr="007D01AB">
              <w:rPr>
                <w:rFonts w:ascii="Times New Roman" w:hAnsi="Times New Roman" w:cs="Times New Roman"/>
                <w:sz w:val="22"/>
                <w:szCs w:val="22"/>
              </w:rPr>
              <w:t>Описанию предмета закупки</w:t>
            </w:r>
            <w:r w:rsidR="004C0007" w:rsidRPr="007D01AB">
              <w:rPr>
                <w:rFonts w:ascii="Times New Roman" w:hAnsi="Times New Roman" w:cs="Times New Roman"/>
                <w:sz w:val="22"/>
                <w:szCs w:val="22"/>
              </w:rPr>
              <w:t>/Техническое задание)</w:t>
            </w:r>
            <w:r w:rsidRPr="007D01AB">
              <w:rPr>
                <w:rFonts w:ascii="Times New Roman" w:hAnsi="Times New Roman" w:cs="Times New Roman"/>
                <w:sz w:val="22"/>
                <w:szCs w:val="22"/>
              </w:rPr>
              <w:t xml:space="preserve"> </w:t>
            </w:r>
          </w:p>
        </w:tc>
      </w:tr>
      <w:tr w:rsidR="00FE4F7C" w14:paraId="49AD7AB7" w14:textId="77777777">
        <w:trPr>
          <w:trHeight w:val="509"/>
          <w:jc w:val="center"/>
        </w:trPr>
        <w:tc>
          <w:tcPr>
            <w:tcW w:w="1158" w:type="dxa"/>
          </w:tcPr>
          <w:p w14:paraId="543A3037" w14:textId="77777777" w:rsidR="00FE4F7C" w:rsidRDefault="00FE4F7C">
            <w:pPr>
              <w:widowControl/>
              <w:numPr>
                <w:ilvl w:val="0"/>
                <w:numId w:val="1"/>
              </w:numPr>
              <w:tabs>
                <w:tab w:val="left" w:pos="1134"/>
              </w:tabs>
              <w:ind w:left="0" w:firstLine="0"/>
              <w:rPr>
                <w:sz w:val="22"/>
                <w:szCs w:val="22"/>
              </w:rPr>
            </w:pPr>
          </w:p>
        </w:tc>
        <w:tc>
          <w:tcPr>
            <w:tcW w:w="3370" w:type="dxa"/>
          </w:tcPr>
          <w:p w14:paraId="5758942E" w14:textId="77777777" w:rsidR="00FE4F7C" w:rsidRDefault="003B7EC5">
            <w:pPr>
              <w:ind w:firstLine="0"/>
              <w:rPr>
                <w:sz w:val="22"/>
                <w:szCs w:val="22"/>
              </w:rPr>
            </w:pPr>
            <w:r>
              <w:rPr>
                <w:sz w:val="22"/>
                <w:szCs w:val="22"/>
              </w:rPr>
              <w:t>Количество поставляемого товара</w:t>
            </w:r>
          </w:p>
        </w:tc>
        <w:tc>
          <w:tcPr>
            <w:tcW w:w="5216" w:type="dxa"/>
          </w:tcPr>
          <w:p w14:paraId="7C399F9E" w14:textId="77777777" w:rsidR="00FE4F7C" w:rsidRDefault="00BC32D3">
            <w:pPr>
              <w:ind w:firstLine="0"/>
              <w:rPr>
                <w:rFonts w:ascii="Times New Roman" w:hAnsi="Times New Roman" w:cs="Times New Roman"/>
                <w:sz w:val="22"/>
                <w:szCs w:val="22"/>
              </w:rPr>
            </w:pPr>
            <w:r w:rsidRPr="007D01AB">
              <w:rPr>
                <w:rFonts w:ascii="Times New Roman" w:hAnsi="Times New Roman" w:cs="Times New Roman"/>
                <w:sz w:val="22"/>
                <w:szCs w:val="22"/>
              </w:rPr>
              <w:t>В соответствии с Разделом 2 Извещения об осуществлении закупки (Описанию предмета закупки/Техническое задание)</w:t>
            </w:r>
          </w:p>
        </w:tc>
      </w:tr>
      <w:tr w:rsidR="00FE4F7C" w14:paraId="423793F2" w14:textId="77777777">
        <w:trPr>
          <w:trHeight w:val="545"/>
          <w:jc w:val="center"/>
        </w:trPr>
        <w:tc>
          <w:tcPr>
            <w:tcW w:w="1158" w:type="dxa"/>
          </w:tcPr>
          <w:p w14:paraId="1F49A429" w14:textId="77777777" w:rsidR="00FE4F7C" w:rsidRDefault="00FE4F7C">
            <w:pPr>
              <w:widowControl/>
              <w:numPr>
                <w:ilvl w:val="0"/>
                <w:numId w:val="1"/>
              </w:numPr>
              <w:tabs>
                <w:tab w:val="left" w:pos="1134"/>
              </w:tabs>
              <w:ind w:left="0" w:firstLine="0"/>
              <w:rPr>
                <w:sz w:val="22"/>
                <w:szCs w:val="22"/>
              </w:rPr>
            </w:pPr>
          </w:p>
        </w:tc>
        <w:tc>
          <w:tcPr>
            <w:tcW w:w="3370" w:type="dxa"/>
          </w:tcPr>
          <w:p w14:paraId="672B7F06" w14:textId="77777777" w:rsidR="00FE4F7C" w:rsidRDefault="003B7EC5">
            <w:pPr>
              <w:ind w:firstLine="0"/>
              <w:rPr>
                <w:sz w:val="22"/>
                <w:szCs w:val="22"/>
              </w:rPr>
            </w:pPr>
            <w:r>
              <w:rPr>
                <w:rFonts w:ascii="Times New Roman" w:hAnsi="Times New Roman"/>
                <w:sz w:val="22"/>
                <w:szCs w:val="22"/>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w:t>
            </w:r>
          </w:p>
        </w:tc>
        <w:tc>
          <w:tcPr>
            <w:tcW w:w="5216" w:type="dxa"/>
          </w:tcPr>
          <w:p w14:paraId="0AB509FC" w14:textId="77777777" w:rsidR="0095112F" w:rsidRPr="00931215" w:rsidRDefault="004C0007" w:rsidP="0095112F">
            <w:pPr>
              <w:keepNext/>
              <w:keepLines/>
              <w:ind w:firstLine="0"/>
              <w:rPr>
                <w:rFonts w:ascii="Times New Roman" w:hAnsi="Times New Roman" w:cs="Times New Roman"/>
                <w:sz w:val="22"/>
                <w:szCs w:val="22"/>
              </w:rPr>
            </w:pPr>
            <w:r w:rsidRPr="007D01AB">
              <w:rPr>
                <w:rFonts w:ascii="Times New Roman" w:hAnsi="Times New Roman" w:cs="Times New Roman"/>
                <w:sz w:val="22"/>
                <w:szCs w:val="22"/>
              </w:rPr>
              <w:t>В соответствии с Раздел</w:t>
            </w:r>
            <w:r w:rsidR="0095112F" w:rsidRPr="007D01AB">
              <w:rPr>
                <w:rFonts w:ascii="Times New Roman" w:hAnsi="Times New Roman" w:cs="Times New Roman"/>
                <w:sz w:val="22"/>
                <w:szCs w:val="22"/>
              </w:rPr>
              <w:t>ом</w:t>
            </w:r>
            <w:r w:rsidRPr="007D01AB">
              <w:rPr>
                <w:rFonts w:ascii="Times New Roman" w:hAnsi="Times New Roman" w:cs="Times New Roman"/>
                <w:sz w:val="22"/>
                <w:szCs w:val="22"/>
              </w:rPr>
              <w:t xml:space="preserve"> 2 Извещения об осуществлении </w:t>
            </w:r>
            <w:r w:rsidR="00BC32D3" w:rsidRPr="007D01AB">
              <w:rPr>
                <w:rFonts w:ascii="Times New Roman" w:hAnsi="Times New Roman" w:cs="Times New Roman"/>
                <w:sz w:val="22"/>
                <w:szCs w:val="22"/>
              </w:rPr>
              <w:t>закупки (</w:t>
            </w:r>
            <w:r w:rsidRPr="007D01AB">
              <w:rPr>
                <w:rFonts w:ascii="Times New Roman" w:hAnsi="Times New Roman" w:cs="Times New Roman"/>
                <w:sz w:val="22"/>
                <w:szCs w:val="22"/>
              </w:rPr>
              <w:t>Описанию предмета закупки/Техническое задание)</w:t>
            </w:r>
            <w:r w:rsidR="0095112F" w:rsidRPr="00931215">
              <w:rPr>
                <w:rFonts w:ascii="Times New Roman" w:hAnsi="Times New Roman" w:cs="Times New Roman"/>
                <w:sz w:val="22"/>
                <w:szCs w:val="22"/>
              </w:rPr>
              <w:t xml:space="preserve"> Товар должен соответствовать требованиям нормативной и технической документации, предусмотренной законами, ГОСТами, ТУ и иными нормативно-правовыми актами РФ и сопровождаться документами, подтверждающими их качество и безопасность. При поставке каждой партии Товара Поставщик обязан передать Заказчику надлежащим образом оформленные сопроводительные документы, подтверждающие качество и безопасность товара: сертификаты и/или декларации о соответствии;  удостоверения качества, в которых должны быть отражены: номер и дата выдачи удостоверения, наименование и адрес изготовителя товара, наименование товара; показатели качества (сорт, категория), дата изготовления (дата фасовки), температурные условия хранения для Товара, срок годности.</w:t>
            </w:r>
          </w:p>
          <w:p w14:paraId="5E4CC53D" w14:textId="77777777" w:rsidR="00FE4F7C" w:rsidRDefault="0095112F" w:rsidP="0095112F">
            <w:pPr>
              <w:ind w:firstLine="0"/>
              <w:rPr>
                <w:rFonts w:ascii="Times New Roman" w:hAnsi="Times New Roman" w:cs="Times New Roman"/>
                <w:sz w:val="22"/>
                <w:szCs w:val="22"/>
              </w:rPr>
            </w:pPr>
            <w:r w:rsidRPr="00931215">
              <w:rPr>
                <w:rFonts w:ascii="Times New Roman" w:hAnsi="Times New Roman" w:cs="Times New Roman"/>
                <w:sz w:val="22"/>
                <w:szCs w:val="22"/>
              </w:rPr>
              <w:t xml:space="preserve">Поставляемый товар должен иметь характеристики и свойства, соответствующие требованиям Заказчика </w:t>
            </w:r>
          </w:p>
        </w:tc>
      </w:tr>
      <w:tr w:rsidR="00FE4F7C" w14:paraId="1FB0940E" w14:textId="77777777">
        <w:trPr>
          <w:trHeight w:val="20"/>
          <w:jc w:val="center"/>
        </w:trPr>
        <w:tc>
          <w:tcPr>
            <w:tcW w:w="1158" w:type="dxa"/>
          </w:tcPr>
          <w:p w14:paraId="69337C22" w14:textId="77777777" w:rsidR="00FE4F7C" w:rsidRDefault="00FE4F7C">
            <w:pPr>
              <w:widowControl/>
              <w:numPr>
                <w:ilvl w:val="0"/>
                <w:numId w:val="1"/>
              </w:numPr>
              <w:tabs>
                <w:tab w:val="left" w:pos="1134"/>
              </w:tabs>
              <w:ind w:left="0" w:firstLine="0"/>
              <w:jc w:val="left"/>
              <w:rPr>
                <w:sz w:val="22"/>
                <w:szCs w:val="22"/>
              </w:rPr>
            </w:pPr>
          </w:p>
        </w:tc>
        <w:tc>
          <w:tcPr>
            <w:tcW w:w="3370" w:type="dxa"/>
          </w:tcPr>
          <w:p w14:paraId="772E20A8" w14:textId="77777777" w:rsidR="00FE4F7C" w:rsidRDefault="003B7EC5">
            <w:pPr>
              <w:pStyle w:val="ConsPlusNormal"/>
              <w:widowControl/>
              <w:ind w:firstLine="0"/>
              <w:jc w:val="both"/>
              <w:rPr>
                <w:rFonts w:ascii="Times New Roman" w:hAnsi="Times New Roman"/>
                <w:sz w:val="22"/>
                <w:szCs w:val="22"/>
              </w:rPr>
            </w:pPr>
            <w:r>
              <w:rPr>
                <w:rFonts w:ascii="Times New Roman" w:hAnsi="Times New Roman"/>
                <w:sz w:val="22"/>
                <w:szCs w:val="22"/>
              </w:rPr>
              <w:t>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w:t>
            </w:r>
          </w:p>
        </w:tc>
        <w:tc>
          <w:tcPr>
            <w:tcW w:w="5216" w:type="dxa"/>
          </w:tcPr>
          <w:p w14:paraId="3FA7B3FC" w14:textId="77777777" w:rsidR="00FE4F7C" w:rsidRPr="00BC32D3" w:rsidRDefault="004C0007">
            <w:pPr>
              <w:ind w:firstLine="0"/>
              <w:rPr>
                <w:rFonts w:ascii="Times New Roman" w:hAnsi="Times New Roman" w:cs="Times New Roman"/>
                <w:sz w:val="20"/>
                <w:szCs w:val="20"/>
              </w:rPr>
            </w:pPr>
            <w:r w:rsidRPr="00BC32D3">
              <w:rPr>
                <w:bCs/>
                <w:sz w:val="20"/>
                <w:szCs w:val="20"/>
              </w:rPr>
              <w:t>В соответствии с Раздел</w:t>
            </w:r>
            <w:r w:rsidR="0095112F" w:rsidRPr="00BC32D3">
              <w:rPr>
                <w:bCs/>
                <w:sz w:val="20"/>
                <w:szCs w:val="20"/>
              </w:rPr>
              <w:t>ом</w:t>
            </w:r>
            <w:r w:rsidRPr="00BC32D3">
              <w:rPr>
                <w:bCs/>
                <w:sz w:val="20"/>
                <w:szCs w:val="20"/>
              </w:rPr>
              <w:t xml:space="preserve"> 2 Извещения об осуществлении </w:t>
            </w:r>
            <w:r w:rsidR="00B01D02" w:rsidRPr="00BC32D3">
              <w:rPr>
                <w:bCs/>
                <w:sz w:val="20"/>
                <w:szCs w:val="20"/>
              </w:rPr>
              <w:t>закупки (</w:t>
            </w:r>
            <w:r w:rsidRPr="00BC32D3">
              <w:rPr>
                <w:bCs/>
                <w:sz w:val="20"/>
                <w:szCs w:val="20"/>
              </w:rPr>
              <w:t>Описанию предмета закупки/Техническое задание)</w:t>
            </w:r>
          </w:p>
        </w:tc>
      </w:tr>
      <w:tr w:rsidR="00FE4F7C" w14:paraId="4566E43E" w14:textId="77777777">
        <w:trPr>
          <w:trHeight w:val="20"/>
          <w:jc w:val="center"/>
        </w:trPr>
        <w:tc>
          <w:tcPr>
            <w:tcW w:w="1158" w:type="dxa"/>
          </w:tcPr>
          <w:p w14:paraId="542C97D4" w14:textId="77777777" w:rsidR="00FE4F7C" w:rsidRDefault="00FE4F7C">
            <w:pPr>
              <w:widowControl/>
              <w:numPr>
                <w:ilvl w:val="0"/>
                <w:numId w:val="1"/>
              </w:numPr>
              <w:tabs>
                <w:tab w:val="left" w:pos="1134"/>
              </w:tabs>
              <w:ind w:left="0" w:firstLine="0"/>
              <w:jc w:val="left"/>
              <w:rPr>
                <w:sz w:val="22"/>
                <w:szCs w:val="22"/>
              </w:rPr>
            </w:pPr>
          </w:p>
        </w:tc>
        <w:tc>
          <w:tcPr>
            <w:tcW w:w="3370" w:type="dxa"/>
          </w:tcPr>
          <w:p w14:paraId="4DC98970" w14:textId="77777777" w:rsidR="00FE4F7C" w:rsidRPr="009A2E80" w:rsidRDefault="003B7EC5">
            <w:pPr>
              <w:tabs>
                <w:tab w:val="left" w:pos="1134"/>
              </w:tabs>
              <w:ind w:firstLine="0"/>
              <w:rPr>
                <w:sz w:val="22"/>
                <w:szCs w:val="22"/>
              </w:rPr>
            </w:pPr>
            <w:r w:rsidRPr="009A2E80">
              <w:rPr>
                <w:sz w:val="22"/>
                <w:szCs w:val="22"/>
              </w:rPr>
              <w:t>Начальная (максимальная) цена договора</w:t>
            </w:r>
          </w:p>
          <w:p w14:paraId="47AA7D55" w14:textId="77777777" w:rsidR="00FE4F7C" w:rsidRPr="009A2E80" w:rsidRDefault="00FE4F7C">
            <w:pPr>
              <w:tabs>
                <w:tab w:val="left" w:pos="1134"/>
              </w:tabs>
              <w:ind w:firstLine="0"/>
              <w:rPr>
                <w:sz w:val="22"/>
                <w:szCs w:val="22"/>
              </w:rPr>
            </w:pPr>
          </w:p>
        </w:tc>
        <w:tc>
          <w:tcPr>
            <w:tcW w:w="5216" w:type="dxa"/>
          </w:tcPr>
          <w:p w14:paraId="7296F214" w14:textId="77777777" w:rsidR="00FE4F7C" w:rsidRPr="007D01AB" w:rsidRDefault="00BC32D3">
            <w:pPr>
              <w:widowControl/>
              <w:ind w:firstLine="0"/>
              <w:rPr>
                <w:b/>
                <w:bCs/>
                <w:sz w:val="28"/>
                <w:szCs w:val="28"/>
              </w:rPr>
            </w:pPr>
            <w:r w:rsidRPr="009A2E80">
              <w:rPr>
                <w:b/>
                <w:bCs/>
              </w:rPr>
              <w:t>132 288,60</w:t>
            </w:r>
            <w:r w:rsidR="004C0007" w:rsidRPr="009A2E80">
              <w:rPr>
                <w:b/>
                <w:bCs/>
                <w:sz w:val="28"/>
                <w:szCs w:val="28"/>
              </w:rPr>
              <w:t xml:space="preserve"> </w:t>
            </w:r>
            <w:r w:rsidR="003B7EC5" w:rsidRPr="009A2E80">
              <w:rPr>
                <w:sz w:val="22"/>
                <w:szCs w:val="22"/>
              </w:rPr>
              <w:t>(</w:t>
            </w:r>
            <w:r w:rsidRPr="009A2E80">
              <w:rPr>
                <w:sz w:val="22"/>
                <w:szCs w:val="22"/>
              </w:rPr>
              <w:t>Сто тридцать две тысячи двести восемьдесят восемь</w:t>
            </w:r>
            <w:r w:rsidR="003B7EC5" w:rsidRPr="009A2E80">
              <w:rPr>
                <w:sz w:val="22"/>
                <w:szCs w:val="22"/>
              </w:rPr>
              <w:t xml:space="preserve"> рублей </w:t>
            </w:r>
            <w:r w:rsidRPr="009A2E80">
              <w:rPr>
                <w:sz w:val="22"/>
                <w:szCs w:val="22"/>
              </w:rPr>
              <w:t>6</w:t>
            </w:r>
            <w:r w:rsidR="004C0007" w:rsidRPr="009A2E80">
              <w:rPr>
                <w:sz w:val="22"/>
                <w:szCs w:val="22"/>
              </w:rPr>
              <w:t>0</w:t>
            </w:r>
            <w:r w:rsidR="003B7EC5" w:rsidRPr="009A2E80">
              <w:rPr>
                <w:sz w:val="22"/>
                <w:szCs w:val="22"/>
              </w:rPr>
              <w:t xml:space="preserve"> копеек</w:t>
            </w:r>
            <w:r w:rsidRPr="009A2E80">
              <w:rPr>
                <w:sz w:val="22"/>
                <w:szCs w:val="22"/>
              </w:rPr>
              <w:t>)</w:t>
            </w:r>
            <w:r w:rsidR="003B7EC5" w:rsidRPr="009A2E80">
              <w:rPr>
                <w:sz w:val="22"/>
                <w:szCs w:val="22"/>
              </w:rPr>
              <w:t>.</w:t>
            </w:r>
          </w:p>
          <w:p w14:paraId="23D1DF0E" w14:textId="77777777" w:rsidR="00FE4F7C" w:rsidRPr="007D01AB" w:rsidRDefault="003B7EC5">
            <w:pPr>
              <w:widowControl/>
              <w:ind w:firstLine="0"/>
              <w:rPr>
                <w:color w:val="000000"/>
                <w:sz w:val="22"/>
                <w:szCs w:val="22"/>
              </w:rPr>
            </w:pPr>
            <w:r w:rsidRPr="007D01AB">
              <w:rPr>
                <w:sz w:val="22"/>
                <w:szCs w:val="22"/>
              </w:rPr>
              <w:t xml:space="preserve">Обоснование начальной (максимальной) цены приведено в </w:t>
            </w:r>
            <w:r w:rsidR="00BC32D3" w:rsidRPr="007D01AB">
              <w:rPr>
                <w:sz w:val="22"/>
                <w:szCs w:val="22"/>
              </w:rPr>
              <w:t>Разделе 3 Извещения</w:t>
            </w:r>
            <w:r w:rsidR="0054254C" w:rsidRPr="007D01AB">
              <w:rPr>
                <w:sz w:val="22"/>
                <w:szCs w:val="22"/>
              </w:rPr>
              <w:t xml:space="preserve"> об осуществлении закупки </w:t>
            </w:r>
            <w:r w:rsidR="0095112F" w:rsidRPr="007D01AB">
              <w:rPr>
                <w:sz w:val="22"/>
                <w:szCs w:val="22"/>
              </w:rPr>
              <w:t>(приложено отдельным файлом)</w:t>
            </w:r>
          </w:p>
        </w:tc>
      </w:tr>
      <w:tr w:rsidR="0095112F" w14:paraId="062EE51B" w14:textId="77777777">
        <w:trPr>
          <w:trHeight w:val="20"/>
          <w:jc w:val="center"/>
        </w:trPr>
        <w:tc>
          <w:tcPr>
            <w:tcW w:w="1158" w:type="dxa"/>
          </w:tcPr>
          <w:p w14:paraId="174EF54B" w14:textId="77777777" w:rsidR="0095112F" w:rsidRDefault="0095112F" w:rsidP="0095112F">
            <w:pPr>
              <w:widowControl/>
              <w:numPr>
                <w:ilvl w:val="0"/>
                <w:numId w:val="1"/>
              </w:numPr>
              <w:tabs>
                <w:tab w:val="left" w:pos="1134"/>
              </w:tabs>
              <w:ind w:left="0" w:firstLine="0"/>
              <w:jc w:val="left"/>
              <w:rPr>
                <w:sz w:val="22"/>
                <w:szCs w:val="22"/>
              </w:rPr>
            </w:pPr>
          </w:p>
        </w:tc>
        <w:tc>
          <w:tcPr>
            <w:tcW w:w="3370" w:type="dxa"/>
          </w:tcPr>
          <w:p w14:paraId="4B24FEC2" w14:textId="77777777" w:rsidR="0095112F" w:rsidRPr="009A2E80" w:rsidRDefault="0095112F" w:rsidP="0095112F">
            <w:pPr>
              <w:tabs>
                <w:tab w:val="left" w:pos="1134"/>
              </w:tabs>
              <w:ind w:firstLine="0"/>
              <w:rPr>
                <w:b/>
                <w:sz w:val="22"/>
                <w:szCs w:val="22"/>
              </w:rPr>
            </w:pPr>
            <w:r w:rsidRPr="009A2E80">
              <w:rPr>
                <w:b/>
                <w:sz w:val="22"/>
                <w:szCs w:val="22"/>
              </w:rPr>
              <w:t>Место, условия и сроки (периоды) поставки товара, выполнения работ, оказания услуг</w:t>
            </w:r>
          </w:p>
        </w:tc>
        <w:tc>
          <w:tcPr>
            <w:tcW w:w="5216" w:type="dxa"/>
          </w:tcPr>
          <w:p w14:paraId="654E4160" w14:textId="77777777" w:rsidR="0095112F" w:rsidRPr="00B01D02" w:rsidRDefault="0095112F" w:rsidP="00C12ECE">
            <w:pPr>
              <w:widowControl/>
              <w:suppressAutoHyphens/>
              <w:ind w:firstLine="0"/>
              <w:rPr>
                <w:rFonts w:ascii="Times New Roman" w:hAnsi="Times New Roman" w:cs="Times New Roman"/>
                <w:sz w:val="22"/>
                <w:szCs w:val="22"/>
                <w:lang w:eastAsia="ar-SA"/>
              </w:rPr>
            </w:pPr>
            <w:r w:rsidRPr="004E3DD0">
              <w:rPr>
                <w:rFonts w:ascii="Times New Roman" w:hAnsi="Times New Roman" w:cs="Times New Roman"/>
                <w:sz w:val="22"/>
                <w:szCs w:val="22"/>
                <w:lang w:eastAsia="ar-SA"/>
              </w:rPr>
              <w:t xml:space="preserve"> </w:t>
            </w:r>
            <w:r w:rsidRPr="009A2E80">
              <w:rPr>
                <w:rFonts w:ascii="Times New Roman" w:hAnsi="Times New Roman" w:cs="Times New Roman"/>
                <w:color w:val="000000"/>
                <w:sz w:val="22"/>
                <w:szCs w:val="22"/>
              </w:rPr>
              <w:t>Сроки поставки товара с</w:t>
            </w:r>
            <w:r w:rsidR="00BC32D3" w:rsidRPr="009A2E80">
              <w:rPr>
                <w:rFonts w:ascii="Times New Roman" w:hAnsi="Times New Roman" w:cs="Times New Roman"/>
                <w:color w:val="000000"/>
                <w:sz w:val="22"/>
                <w:szCs w:val="22"/>
              </w:rPr>
              <w:t xml:space="preserve"> </w:t>
            </w:r>
            <w:r w:rsidR="00C12ECE" w:rsidRPr="009A2E80">
              <w:rPr>
                <w:rFonts w:ascii="Times New Roman" w:hAnsi="Times New Roman" w:cs="Times New Roman"/>
                <w:bCs/>
                <w:sz w:val="22"/>
                <w:szCs w:val="22"/>
              </w:rPr>
              <w:t>01.04</w:t>
            </w:r>
            <w:r w:rsidR="00BC32D3" w:rsidRPr="009A2E80">
              <w:rPr>
                <w:rFonts w:ascii="Times New Roman" w:hAnsi="Times New Roman" w:cs="Times New Roman"/>
                <w:bCs/>
                <w:sz w:val="22"/>
                <w:szCs w:val="22"/>
              </w:rPr>
              <w:t xml:space="preserve">.2025 до </w:t>
            </w:r>
            <w:r w:rsidR="00C12ECE" w:rsidRPr="009A2E80">
              <w:rPr>
                <w:rFonts w:ascii="Times New Roman" w:hAnsi="Times New Roman" w:cs="Times New Roman"/>
                <w:bCs/>
                <w:sz w:val="22"/>
                <w:szCs w:val="22"/>
              </w:rPr>
              <w:t>30.06</w:t>
            </w:r>
            <w:r w:rsidR="00BC32D3" w:rsidRPr="009A2E80">
              <w:rPr>
                <w:rFonts w:ascii="Times New Roman" w:hAnsi="Times New Roman" w:cs="Times New Roman"/>
                <w:bCs/>
                <w:sz w:val="22"/>
                <w:szCs w:val="22"/>
              </w:rPr>
              <w:t>.2025, согласно заявок заказчика.</w:t>
            </w:r>
          </w:p>
        </w:tc>
      </w:tr>
      <w:tr w:rsidR="00FE4F7C" w14:paraId="300C8E30" w14:textId="77777777">
        <w:trPr>
          <w:trHeight w:val="20"/>
          <w:jc w:val="center"/>
        </w:trPr>
        <w:tc>
          <w:tcPr>
            <w:tcW w:w="1158" w:type="dxa"/>
          </w:tcPr>
          <w:p w14:paraId="5017FF7E" w14:textId="77777777" w:rsidR="00FE4F7C" w:rsidRDefault="00FE4F7C">
            <w:pPr>
              <w:widowControl/>
              <w:numPr>
                <w:ilvl w:val="0"/>
                <w:numId w:val="1"/>
              </w:numPr>
              <w:tabs>
                <w:tab w:val="left" w:pos="1134"/>
              </w:tabs>
              <w:ind w:left="0" w:firstLine="0"/>
              <w:rPr>
                <w:sz w:val="22"/>
                <w:szCs w:val="22"/>
              </w:rPr>
            </w:pPr>
          </w:p>
        </w:tc>
        <w:tc>
          <w:tcPr>
            <w:tcW w:w="3370" w:type="dxa"/>
          </w:tcPr>
          <w:p w14:paraId="43B177F0" w14:textId="77777777" w:rsidR="00FE4F7C" w:rsidRDefault="003B7EC5">
            <w:pPr>
              <w:tabs>
                <w:tab w:val="left" w:pos="1134"/>
              </w:tabs>
              <w:ind w:firstLine="0"/>
              <w:rPr>
                <w:sz w:val="22"/>
                <w:szCs w:val="22"/>
              </w:rPr>
            </w:pPr>
            <w:r>
              <w:rPr>
                <w:sz w:val="22"/>
                <w:szCs w:val="22"/>
              </w:rPr>
              <w:t>Источник финансирования закупки</w:t>
            </w:r>
          </w:p>
        </w:tc>
        <w:tc>
          <w:tcPr>
            <w:tcW w:w="5216" w:type="dxa"/>
          </w:tcPr>
          <w:p w14:paraId="0A531300" w14:textId="77777777" w:rsidR="00FE4F7C" w:rsidRDefault="0095112F">
            <w:pPr>
              <w:ind w:firstLine="0"/>
              <w:rPr>
                <w:sz w:val="22"/>
                <w:szCs w:val="22"/>
              </w:rPr>
            </w:pPr>
            <w:r w:rsidRPr="009A2E80">
              <w:rPr>
                <w:rFonts w:ascii="Times New Roman" w:hAnsi="Times New Roman" w:cs="Times New Roman"/>
                <w:sz w:val="22"/>
                <w:szCs w:val="22"/>
              </w:rPr>
              <w:t>Средства унитарного предприятия - доходы от основных видов деятельности</w:t>
            </w:r>
          </w:p>
        </w:tc>
      </w:tr>
      <w:tr w:rsidR="00FE4F7C" w14:paraId="29FE69A8" w14:textId="77777777" w:rsidTr="007D01AB">
        <w:trPr>
          <w:trHeight w:val="20"/>
          <w:jc w:val="center"/>
        </w:trPr>
        <w:tc>
          <w:tcPr>
            <w:tcW w:w="1158" w:type="dxa"/>
          </w:tcPr>
          <w:p w14:paraId="6CB7A133" w14:textId="77777777" w:rsidR="00FE4F7C" w:rsidRDefault="00FE4F7C">
            <w:pPr>
              <w:widowControl/>
              <w:numPr>
                <w:ilvl w:val="0"/>
                <w:numId w:val="1"/>
              </w:numPr>
              <w:tabs>
                <w:tab w:val="left" w:pos="1134"/>
              </w:tabs>
              <w:ind w:left="0" w:firstLine="0"/>
              <w:rPr>
                <w:sz w:val="22"/>
                <w:szCs w:val="22"/>
              </w:rPr>
            </w:pPr>
          </w:p>
        </w:tc>
        <w:tc>
          <w:tcPr>
            <w:tcW w:w="3370" w:type="dxa"/>
          </w:tcPr>
          <w:p w14:paraId="5BB01298" w14:textId="77777777" w:rsidR="00FE4F7C" w:rsidRDefault="003B7EC5">
            <w:pPr>
              <w:tabs>
                <w:tab w:val="left" w:pos="1134"/>
              </w:tabs>
              <w:ind w:firstLine="0"/>
              <w:rPr>
                <w:sz w:val="22"/>
                <w:szCs w:val="22"/>
              </w:rPr>
            </w:pPr>
            <w:r>
              <w:rPr>
                <w:sz w:val="22"/>
                <w:szCs w:val="22"/>
              </w:rP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5216" w:type="dxa"/>
            <w:shd w:val="clear" w:color="auto" w:fill="auto"/>
          </w:tcPr>
          <w:p w14:paraId="0CC62ECF" w14:textId="77777777" w:rsidR="00FE4F7C" w:rsidRDefault="004C0007">
            <w:pPr>
              <w:ind w:firstLine="0"/>
              <w:rPr>
                <w:rFonts w:ascii="Times New Roman" w:hAnsi="Times New Roman" w:cs="Times New Roman"/>
                <w:sz w:val="22"/>
                <w:szCs w:val="22"/>
              </w:rPr>
            </w:pPr>
            <w:r w:rsidRPr="007D01AB">
              <w:rPr>
                <w:rFonts w:ascii="Times New Roman" w:hAnsi="Times New Roman" w:cs="Times New Roman"/>
                <w:bCs/>
                <w:sz w:val="22"/>
                <w:szCs w:val="22"/>
                <w:lang w:eastAsia="ar-SA"/>
              </w:rPr>
              <w:t>В соответствии с Раздел</w:t>
            </w:r>
            <w:r w:rsidR="0054254C" w:rsidRPr="007D01AB">
              <w:rPr>
                <w:rFonts w:ascii="Times New Roman" w:hAnsi="Times New Roman" w:cs="Times New Roman"/>
                <w:bCs/>
                <w:sz w:val="22"/>
                <w:szCs w:val="22"/>
                <w:lang w:eastAsia="ar-SA"/>
              </w:rPr>
              <w:t>ом</w:t>
            </w:r>
            <w:r w:rsidRPr="007D01AB">
              <w:rPr>
                <w:rFonts w:ascii="Times New Roman" w:hAnsi="Times New Roman" w:cs="Times New Roman"/>
                <w:bCs/>
                <w:sz w:val="22"/>
                <w:szCs w:val="22"/>
                <w:lang w:eastAsia="ar-SA"/>
              </w:rPr>
              <w:t xml:space="preserve"> 2 Извещения об осуществлении </w:t>
            </w:r>
            <w:r w:rsidR="00751F12" w:rsidRPr="007D01AB">
              <w:rPr>
                <w:rFonts w:ascii="Times New Roman" w:hAnsi="Times New Roman" w:cs="Times New Roman"/>
                <w:bCs/>
                <w:sz w:val="22"/>
                <w:szCs w:val="22"/>
                <w:lang w:eastAsia="ar-SA"/>
              </w:rPr>
              <w:t>закупки (</w:t>
            </w:r>
            <w:r w:rsidRPr="007D01AB">
              <w:rPr>
                <w:rFonts w:ascii="Times New Roman" w:hAnsi="Times New Roman" w:cs="Times New Roman"/>
                <w:bCs/>
                <w:sz w:val="22"/>
                <w:szCs w:val="22"/>
                <w:lang w:eastAsia="ar-SA"/>
              </w:rPr>
              <w:t>Описанию предмета закупки/Техническое задание)</w:t>
            </w:r>
          </w:p>
        </w:tc>
      </w:tr>
      <w:tr w:rsidR="00FE4F7C" w14:paraId="6F9BE736" w14:textId="77777777">
        <w:trPr>
          <w:trHeight w:val="20"/>
          <w:jc w:val="center"/>
        </w:trPr>
        <w:tc>
          <w:tcPr>
            <w:tcW w:w="1158" w:type="dxa"/>
          </w:tcPr>
          <w:p w14:paraId="20281D30" w14:textId="77777777" w:rsidR="00FE4F7C" w:rsidRDefault="00FE4F7C">
            <w:pPr>
              <w:widowControl/>
              <w:numPr>
                <w:ilvl w:val="0"/>
                <w:numId w:val="1"/>
              </w:numPr>
              <w:tabs>
                <w:tab w:val="left" w:pos="1134"/>
              </w:tabs>
              <w:ind w:left="0" w:firstLine="0"/>
              <w:rPr>
                <w:sz w:val="22"/>
                <w:szCs w:val="22"/>
              </w:rPr>
            </w:pPr>
          </w:p>
        </w:tc>
        <w:tc>
          <w:tcPr>
            <w:tcW w:w="3370" w:type="dxa"/>
          </w:tcPr>
          <w:p w14:paraId="3DF47508" w14:textId="77777777" w:rsidR="00FE4F7C" w:rsidRDefault="003B7EC5">
            <w:pPr>
              <w:tabs>
                <w:tab w:val="left" w:pos="1134"/>
              </w:tabs>
              <w:ind w:firstLine="0"/>
              <w:rPr>
                <w:sz w:val="22"/>
                <w:szCs w:val="22"/>
              </w:rPr>
            </w:pPr>
            <w:r>
              <w:rPr>
                <w:sz w:val="22"/>
                <w:szCs w:val="22"/>
              </w:rPr>
              <w:t>Форма, сроки и порядок оплаты товара, работ, услуг</w:t>
            </w:r>
          </w:p>
        </w:tc>
        <w:tc>
          <w:tcPr>
            <w:tcW w:w="5216" w:type="dxa"/>
          </w:tcPr>
          <w:p w14:paraId="663A8F64" w14:textId="77777777" w:rsidR="00FE4F7C" w:rsidRDefault="004C0007">
            <w:pPr>
              <w:ind w:firstLine="0"/>
              <w:rPr>
                <w:rFonts w:ascii="Times New Roman" w:hAnsi="Times New Roman" w:cs="Times New Roman"/>
                <w:sz w:val="22"/>
                <w:szCs w:val="22"/>
              </w:rPr>
            </w:pPr>
            <w:r w:rsidRPr="007D01AB">
              <w:rPr>
                <w:rFonts w:ascii="Times New Roman" w:eastAsia="Times New Roman" w:hAnsi="Times New Roman" w:cs="Times New Roman"/>
                <w:sz w:val="22"/>
                <w:szCs w:val="22"/>
                <w:lang w:eastAsia="ar-SA"/>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FE4F7C" w14:paraId="7F8B9CA8" w14:textId="77777777">
        <w:trPr>
          <w:trHeight w:val="20"/>
          <w:jc w:val="center"/>
        </w:trPr>
        <w:tc>
          <w:tcPr>
            <w:tcW w:w="1158" w:type="dxa"/>
          </w:tcPr>
          <w:p w14:paraId="4B01F46F" w14:textId="77777777" w:rsidR="00FE4F7C" w:rsidRDefault="00FE4F7C">
            <w:pPr>
              <w:widowControl/>
              <w:numPr>
                <w:ilvl w:val="0"/>
                <w:numId w:val="1"/>
              </w:numPr>
              <w:tabs>
                <w:tab w:val="left" w:pos="1134"/>
              </w:tabs>
              <w:ind w:left="0" w:firstLine="0"/>
              <w:rPr>
                <w:sz w:val="22"/>
                <w:szCs w:val="22"/>
              </w:rPr>
            </w:pPr>
          </w:p>
        </w:tc>
        <w:tc>
          <w:tcPr>
            <w:tcW w:w="3370" w:type="dxa"/>
          </w:tcPr>
          <w:p w14:paraId="250B1CDE" w14:textId="77777777" w:rsidR="00FE4F7C" w:rsidRDefault="003B7EC5">
            <w:pPr>
              <w:tabs>
                <w:tab w:val="left" w:pos="1134"/>
              </w:tabs>
              <w:ind w:firstLine="0"/>
              <w:rPr>
                <w:sz w:val="22"/>
                <w:szCs w:val="22"/>
              </w:rPr>
            </w:pPr>
            <w:r>
              <w:rPr>
                <w:rFonts w:ascii="Times New Roman" w:hAnsi="Times New Roman"/>
                <w:sz w:val="22"/>
                <w:szCs w:val="22"/>
              </w:rPr>
              <w:t>Сведения о валюте, используемой для формирования цены договора и расчетов с поставщиками (исполнителями, подрядчиками)</w:t>
            </w:r>
          </w:p>
        </w:tc>
        <w:tc>
          <w:tcPr>
            <w:tcW w:w="5216" w:type="dxa"/>
          </w:tcPr>
          <w:p w14:paraId="365F429F" w14:textId="77777777" w:rsidR="00FE4F7C" w:rsidRDefault="003B7EC5">
            <w:pPr>
              <w:ind w:firstLine="0"/>
              <w:rPr>
                <w:rFonts w:ascii="Times New Roman" w:hAnsi="Times New Roman" w:cs="Times New Roman"/>
                <w:sz w:val="22"/>
                <w:szCs w:val="22"/>
              </w:rPr>
            </w:pPr>
            <w:r>
              <w:rPr>
                <w:rFonts w:ascii="Times New Roman" w:hAnsi="Times New Roman" w:cs="Times New Roman"/>
                <w:sz w:val="22"/>
                <w:szCs w:val="22"/>
              </w:rPr>
              <w:t>Российский  рубль</w:t>
            </w:r>
          </w:p>
        </w:tc>
      </w:tr>
      <w:tr w:rsidR="00FE4F7C" w14:paraId="5A4C458D" w14:textId="77777777">
        <w:trPr>
          <w:trHeight w:val="20"/>
          <w:jc w:val="center"/>
        </w:trPr>
        <w:tc>
          <w:tcPr>
            <w:tcW w:w="1158" w:type="dxa"/>
          </w:tcPr>
          <w:p w14:paraId="2A05E380" w14:textId="77777777" w:rsidR="00FE4F7C" w:rsidRDefault="00FE4F7C">
            <w:pPr>
              <w:widowControl/>
              <w:numPr>
                <w:ilvl w:val="0"/>
                <w:numId w:val="1"/>
              </w:numPr>
              <w:tabs>
                <w:tab w:val="left" w:pos="1134"/>
              </w:tabs>
              <w:ind w:left="0" w:firstLine="0"/>
              <w:rPr>
                <w:sz w:val="22"/>
                <w:szCs w:val="22"/>
              </w:rPr>
            </w:pPr>
          </w:p>
        </w:tc>
        <w:tc>
          <w:tcPr>
            <w:tcW w:w="3370" w:type="dxa"/>
          </w:tcPr>
          <w:p w14:paraId="3EF572C0" w14:textId="77777777" w:rsidR="00FE4F7C" w:rsidRDefault="003B7EC5">
            <w:pPr>
              <w:tabs>
                <w:tab w:val="left" w:pos="1134"/>
              </w:tabs>
              <w:ind w:firstLine="0"/>
              <w:rPr>
                <w:sz w:val="22"/>
                <w:szCs w:val="22"/>
              </w:rPr>
            </w:pPr>
            <w:r>
              <w:rPr>
                <w:sz w:val="22"/>
                <w:szCs w:val="22"/>
              </w:rPr>
              <w:t>Порядок формирования цены договора</w:t>
            </w:r>
          </w:p>
        </w:tc>
        <w:tc>
          <w:tcPr>
            <w:tcW w:w="5216" w:type="dxa"/>
          </w:tcPr>
          <w:p w14:paraId="69401400" w14:textId="77777777" w:rsidR="00FE4F7C" w:rsidRDefault="003B7EC5">
            <w:pPr>
              <w:ind w:firstLine="0"/>
              <w:rPr>
                <w:rFonts w:ascii="Times New Roman" w:hAnsi="Times New Roman" w:cs="Times New Roman"/>
                <w:sz w:val="22"/>
                <w:szCs w:val="22"/>
              </w:rPr>
            </w:pPr>
            <w:r>
              <w:rPr>
                <w:rFonts w:ascii="Times New Roman" w:hAnsi="Times New Roman" w:cs="Times New Roman"/>
                <w:sz w:val="22"/>
                <w:szCs w:val="22"/>
                <w:lang w:eastAsia="ar-SA"/>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(с разгрузкой товара на складе Заказчика)  и иные расходы связанные с поставкой товара</w:t>
            </w:r>
          </w:p>
        </w:tc>
      </w:tr>
      <w:tr w:rsidR="00FE4F7C" w14:paraId="1F3169C0" w14:textId="77777777">
        <w:trPr>
          <w:trHeight w:val="20"/>
          <w:jc w:val="center"/>
        </w:trPr>
        <w:tc>
          <w:tcPr>
            <w:tcW w:w="1158" w:type="dxa"/>
          </w:tcPr>
          <w:p w14:paraId="3B150E3C" w14:textId="77777777" w:rsidR="00FE4F7C" w:rsidRDefault="00FE4F7C">
            <w:pPr>
              <w:widowControl/>
              <w:numPr>
                <w:ilvl w:val="0"/>
                <w:numId w:val="1"/>
              </w:numPr>
              <w:tabs>
                <w:tab w:val="left" w:pos="1134"/>
              </w:tabs>
              <w:ind w:left="0" w:firstLine="0"/>
              <w:rPr>
                <w:sz w:val="22"/>
                <w:szCs w:val="22"/>
              </w:rPr>
            </w:pPr>
          </w:p>
        </w:tc>
        <w:tc>
          <w:tcPr>
            <w:tcW w:w="3370" w:type="dxa"/>
          </w:tcPr>
          <w:p w14:paraId="31CFEFBC" w14:textId="77777777" w:rsidR="00FE4F7C" w:rsidRDefault="003B7EC5">
            <w:pPr>
              <w:tabs>
                <w:tab w:val="left" w:pos="1134"/>
              </w:tabs>
              <w:ind w:firstLine="0"/>
              <w:rPr>
                <w:sz w:val="22"/>
                <w:szCs w:val="22"/>
              </w:rPr>
            </w:pPr>
            <w:r>
              <w:rPr>
                <w:color w:val="000000"/>
                <w:sz w:val="22"/>
                <w:szCs w:val="22"/>
              </w:rPr>
              <w:t>Требования к лицам, осуществляющим поставки товаров, выполнение работ, оказание услуг, являющихся предметом договора</w:t>
            </w:r>
          </w:p>
        </w:tc>
        <w:tc>
          <w:tcPr>
            <w:tcW w:w="5216" w:type="dxa"/>
          </w:tcPr>
          <w:p w14:paraId="112CD445"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D80DCA"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E95FD77"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B29741A"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57FA4B"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5.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29B17D"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8AE2A0" w14:textId="77777777" w:rsidR="00FE4F7C" w:rsidRDefault="003B7EC5">
            <w:pPr>
              <w:tabs>
                <w:tab w:val="left" w:pos="1134"/>
              </w:tabs>
              <w:ind w:firstLine="0"/>
              <w:rPr>
                <w:rFonts w:ascii="Times New Roman" w:hAnsi="Times New Roman" w:cs="Times New Roman"/>
                <w:sz w:val="22"/>
                <w:szCs w:val="22"/>
              </w:rPr>
            </w:pPr>
            <w:r>
              <w:rPr>
                <w:rFonts w:ascii="Times New Roman" w:hAnsi="Times New Roman" w:cs="Times New Roman"/>
                <w:sz w:val="22"/>
                <w:szCs w:val="22"/>
              </w:rPr>
              <w:t>7. Отсутствие у участника закупки ограничений для участия в закупках, установленных законодательством Российской Федерации.</w:t>
            </w:r>
          </w:p>
          <w:p w14:paraId="3724F0AA" w14:textId="77777777" w:rsidR="00FE4F7C" w:rsidRDefault="003B7EC5">
            <w:pPr>
              <w:tabs>
                <w:tab w:val="left" w:pos="1134"/>
              </w:tabs>
              <w:ind w:firstLine="0"/>
              <w:rPr>
                <w:rFonts w:ascii="Times New Roman" w:hAnsi="Times New Roman" w:cs="Times New Roman"/>
                <w:sz w:val="22"/>
                <w:szCs w:val="22"/>
              </w:rPr>
            </w:pPr>
            <w:r>
              <w:rPr>
                <w:rFonts w:ascii="Times New Roman" w:hAnsi="Times New Roman" w:cs="Times New Roman"/>
                <w:sz w:val="22"/>
                <w:szCs w:val="22"/>
              </w:rPr>
              <w:t>8. Участник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FE4F7C" w14:paraId="4C61A6CA" w14:textId="77777777">
        <w:trPr>
          <w:trHeight w:val="20"/>
          <w:jc w:val="center"/>
        </w:trPr>
        <w:tc>
          <w:tcPr>
            <w:tcW w:w="1158" w:type="dxa"/>
          </w:tcPr>
          <w:p w14:paraId="45B2A2DF" w14:textId="77777777" w:rsidR="00FE4F7C" w:rsidRDefault="00FE4F7C">
            <w:pPr>
              <w:widowControl/>
              <w:numPr>
                <w:ilvl w:val="0"/>
                <w:numId w:val="1"/>
              </w:numPr>
              <w:tabs>
                <w:tab w:val="left" w:pos="1134"/>
              </w:tabs>
              <w:ind w:left="0" w:firstLine="0"/>
              <w:jc w:val="left"/>
              <w:rPr>
                <w:sz w:val="22"/>
                <w:szCs w:val="22"/>
              </w:rPr>
            </w:pPr>
          </w:p>
        </w:tc>
        <w:tc>
          <w:tcPr>
            <w:tcW w:w="3370" w:type="dxa"/>
          </w:tcPr>
          <w:p w14:paraId="711F20B9" w14:textId="77777777" w:rsidR="00FE4F7C" w:rsidRDefault="003B7EC5">
            <w:pPr>
              <w:tabs>
                <w:tab w:val="left" w:pos="1134"/>
              </w:tabs>
              <w:ind w:firstLine="0"/>
              <w:rPr>
                <w:color w:val="FF0000"/>
                <w:sz w:val="22"/>
                <w:szCs w:val="22"/>
              </w:rPr>
            </w:pPr>
            <w:r>
              <w:rPr>
                <w:bCs/>
                <w:sz w:val="22"/>
                <w:szCs w:val="22"/>
              </w:rPr>
              <w:t>Дополнительные требования к участникам закупки, установленные заказчиком</w:t>
            </w:r>
          </w:p>
        </w:tc>
        <w:tc>
          <w:tcPr>
            <w:tcW w:w="5216" w:type="dxa"/>
          </w:tcPr>
          <w:p w14:paraId="52373FA2" w14:textId="77777777" w:rsidR="00FE4F7C" w:rsidRDefault="003B7EC5">
            <w:pPr>
              <w:tabs>
                <w:tab w:val="left" w:pos="142"/>
              </w:tabs>
              <w:ind w:firstLine="0"/>
              <w:contextualSpacing/>
              <w:rPr>
                <w:rFonts w:ascii="Times New Roman" w:hAnsi="Times New Roman" w:cs="Times New Roman"/>
                <w:bCs/>
                <w:sz w:val="22"/>
                <w:szCs w:val="22"/>
              </w:rPr>
            </w:pPr>
            <w:r>
              <w:rPr>
                <w:rFonts w:ascii="Times New Roman" w:hAnsi="Times New Roman" w:cs="Times New Roman"/>
                <w:bCs/>
                <w:sz w:val="22"/>
                <w:szCs w:val="22"/>
              </w:rPr>
              <w:t>Установлены:</w:t>
            </w:r>
          </w:p>
          <w:p w14:paraId="2C910F62" w14:textId="77777777" w:rsidR="00FE4F7C" w:rsidRDefault="003B7EC5">
            <w:pPr>
              <w:ind w:firstLine="0"/>
              <w:rPr>
                <w:rFonts w:ascii="Times New Roman" w:hAnsi="Times New Roman"/>
                <w:sz w:val="22"/>
                <w:szCs w:val="22"/>
              </w:rPr>
            </w:pPr>
            <w:r>
              <w:rPr>
                <w:rFonts w:ascii="Times New Roman" w:hAnsi="Times New Roman" w:cs="Times New Roman"/>
                <w:bCs/>
                <w:sz w:val="22"/>
                <w:szCs w:val="22"/>
              </w:rPr>
              <w:t>- Отсутствие сведений об участнике закупки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членах коллегиального исполнительного органа, лице, исполняющем функции единоличного исполнительного органа участника закупки.</w:t>
            </w:r>
          </w:p>
          <w:p w14:paraId="5407DACC" w14:textId="77777777" w:rsidR="00FE4F7C" w:rsidRDefault="00FE4F7C">
            <w:pPr>
              <w:tabs>
                <w:tab w:val="left" w:pos="1134"/>
              </w:tabs>
              <w:ind w:firstLine="0"/>
              <w:rPr>
                <w:rFonts w:ascii="Times New Roman" w:hAnsi="Times New Roman" w:cs="Times New Roman"/>
                <w:sz w:val="22"/>
                <w:szCs w:val="22"/>
              </w:rPr>
            </w:pPr>
          </w:p>
        </w:tc>
      </w:tr>
      <w:tr w:rsidR="00C434CA" w14:paraId="73FED5B2" w14:textId="77777777">
        <w:trPr>
          <w:trHeight w:val="20"/>
          <w:jc w:val="center"/>
        </w:trPr>
        <w:tc>
          <w:tcPr>
            <w:tcW w:w="1158" w:type="dxa"/>
          </w:tcPr>
          <w:p w14:paraId="594875B0" w14:textId="77777777" w:rsidR="00C434CA" w:rsidRDefault="00C434CA">
            <w:pPr>
              <w:widowControl/>
              <w:numPr>
                <w:ilvl w:val="0"/>
                <w:numId w:val="1"/>
              </w:numPr>
              <w:tabs>
                <w:tab w:val="left" w:pos="1134"/>
              </w:tabs>
              <w:ind w:left="0" w:firstLine="0"/>
              <w:jc w:val="left"/>
              <w:rPr>
                <w:sz w:val="22"/>
                <w:szCs w:val="22"/>
              </w:rPr>
            </w:pPr>
          </w:p>
        </w:tc>
        <w:tc>
          <w:tcPr>
            <w:tcW w:w="3370" w:type="dxa"/>
          </w:tcPr>
          <w:p w14:paraId="4BD7C6C4" w14:textId="77777777" w:rsidR="00C434CA" w:rsidRPr="00635E60" w:rsidRDefault="00C434CA" w:rsidP="0095112F">
            <w:pPr>
              <w:pStyle w:val="Standard"/>
              <w:tabs>
                <w:tab w:val="left" w:pos="5812"/>
                <w:tab w:val="left" w:pos="9214"/>
              </w:tabs>
              <w:ind w:firstLine="1"/>
              <w:rPr>
                <w:color w:val="000000" w:themeColor="text1"/>
              </w:rPr>
            </w:pPr>
            <w:r w:rsidRPr="007D01AB">
              <w:rPr>
                <w:color w:val="000000" w:themeColor="text1"/>
              </w:rPr>
              <w:t xml:space="preserve">Предоставление национального </w:t>
            </w:r>
            <w:r w:rsidRPr="007D01AB">
              <w:rPr>
                <w:color w:val="000000" w:themeColor="text1"/>
                <w:lang w:val="ru-RU"/>
              </w:rPr>
              <w:t xml:space="preserve"> </w:t>
            </w:r>
            <w:r w:rsidRPr="007D01AB">
              <w:rPr>
                <w:color w:val="000000" w:themeColor="text1"/>
              </w:rPr>
              <w:t>режима</w:t>
            </w:r>
          </w:p>
        </w:tc>
        <w:tc>
          <w:tcPr>
            <w:tcW w:w="5216" w:type="dxa"/>
          </w:tcPr>
          <w:p w14:paraId="2FF12146" w14:textId="77777777" w:rsidR="00E51EF0" w:rsidRPr="009A2E80" w:rsidRDefault="00E51EF0" w:rsidP="00E51EF0">
            <w:pPr>
              <w:shd w:val="clear" w:color="auto" w:fill="FFFFFF"/>
              <w:ind w:firstLine="0"/>
              <w:rPr>
                <w:rFonts w:ascii="Times New Roman" w:hAnsi="Times New Roman" w:cs="Times New Roman"/>
                <w:bCs/>
                <w:color w:val="000000"/>
              </w:rPr>
            </w:pPr>
            <w:r w:rsidRPr="009A2E80">
              <w:rPr>
                <w:rFonts w:ascii="Times New Roman" w:hAnsi="Times New Roman" w:cs="Times New Roman"/>
                <w:bCs/>
                <w:color w:val="000000"/>
                <w:sz w:val="20"/>
                <w:szCs w:val="20"/>
              </w:rPr>
              <w:t xml:space="preserve">Заказчик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устанавливает </w:t>
            </w:r>
            <w:r w:rsidRPr="009A2E80">
              <w:rPr>
                <w:rFonts w:ascii="Times New Roman" w:hAnsi="Times New Roman" w:cs="Times New Roman"/>
                <w:b/>
                <w:bCs/>
                <w:color w:val="000000"/>
                <w:sz w:val="20"/>
                <w:szCs w:val="20"/>
              </w:rPr>
              <w:t>преимущество</w:t>
            </w:r>
            <w:r w:rsidRPr="009A2E80">
              <w:rPr>
                <w:rFonts w:ascii="Times New Roman" w:hAnsi="Times New Roman" w:cs="Times New Roman"/>
                <w:bCs/>
                <w:color w:val="000000"/>
                <w:sz w:val="20"/>
                <w:szCs w:val="20"/>
              </w:rPr>
              <w:t xml:space="preserve"> в отношении товаров российского происхождения</w:t>
            </w:r>
            <w:r w:rsidRPr="009A2E80">
              <w:rPr>
                <w:rFonts w:ascii="Times New Roman" w:hAnsi="Times New Roman" w:cs="Times New Roman"/>
                <w:bCs/>
                <w:color w:val="000000"/>
              </w:rPr>
              <w:t>.</w:t>
            </w:r>
          </w:p>
          <w:p w14:paraId="50964CA0" w14:textId="77777777" w:rsidR="00E51EF0" w:rsidRPr="009A2E80" w:rsidRDefault="00E51EF0" w:rsidP="00E51EF0">
            <w:pPr>
              <w:shd w:val="clear" w:color="auto" w:fill="FFFFFF"/>
              <w:ind w:firstLine="0"/>
              <w:rPr>
                <w:rFonts w:ascii="Times New Roman" w:hAnsi="Times New Roman" w:cs="Times New Roman"/>
                <w:bCs/>
                <w:color w:val="000000"/>
                <w:sz w:val="20"/>
                <w:szCs w:val="20"/>
              </w:rPr>
            </w:pPr>
            <w:r w:rsidRPr="009A2E80">
              <w:rPr>
                <w:rFonts w:ascii="Times New Roman" w:hAnsi="Times New Roman" w:cs="Times New Roman"/>
                <w:bCs/>
                <w:color w:val="000000"/>
                <w:sz w:val="20"/>
                <w:szCs w:val="20"/>
              </w:rPr>
              <w:t xml:space="preserve">Также Заказчиком в соответствии с Постановлением № 1875 устанавливается </w:t>
            </w:r>
            <w:r w:rsidRPr="009A2E80">
              <w:rPr>
                <w:rFonts w:ascii="Times New Roman" w:hAnsi="Times New Roman" w:cs="Times New Roman"/>
                <w:b/>
                <w:bCs/>
                <w:color w:val="000000"/>
                <w:sz w:val="20"/>
                <w:szCs w:val="20"/>
              </w:rPr>
              <w:t>ограничение</w:t>
            </w:r>
            <w:r w:rsidRPr="009A2E80">
              <w:rPr>
                <w:rFonts w:ascii="Times New Roman" w:hAnsi="Times New Roman" w:cs="Times New Roman"/>
                <w:bCs/>
                <w:color w:val="000000"/>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для следующих товаров:</w:t>
            </w:r>
          </w:p>
          <w:p w14:paraId="310679EE" w14:textId="77777777" w:rsidR="00E51EF0" w:rsidRPr="009A2E80" w:rsidRDefault="00E51EF0" w:rsidP="00E51EF0">
            <w:pPr>
              <w:rPr>
                <w:rFonts w:ascii="Times New Roman" w:hAnsi="Times New Roman" w:cs="Times New Roman"/>
                <w:bCs/>
                <w:color w:val="000000"/>
                <w:sz w:val="20"/>
                <w:szCs w:val="20"/>
              </w:rPr>
            </w:pPr>
            <w:r w:rsidRPr="009A2E80">
              <w:rPr>
                <w:rFonts w:ascii="Times New Roman" w:hAnsi="Times New Roman" w:cs="Times New Roman"/>
                <w:bCs/>
                <w:color w:val="000000"/>
                <w:sz w:val="20"/>
                <w:szCs w:val="20"/>
              </w:rPr>
              <w:t>1) позиции № 1-4 «Контейнер» Технического задания (Приложение №1 к извещению);</w:t>
            </w:r>
          </w:p>
          <w:p w14:paraId="60807733"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 xml:space="preserve">2) </w:t>
            </w:r>
            <w:r w:rsidRPr="009A2E80">
              <w:rPr>
                <w:rFonts w:ascii="Times New Roman" w:hAnsi="Times New Roman" w:cs="Times New Roman"/>
                <w:bCs/>
                <w:color w:val="000000"/>
                <w:sz w:val="20"/>
                <w:szCs w:val="20"/>
              </w:rPr>
              <w:t>позиция № 5-6 «Тарелка» Технического задания (Приложение №1 к извещению);</w:t>
            </w:r>
          </w:p>
          <w:p w14:paraId="3B69D444"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3)</w:t>
            </w:r>
            <w:r w:rsidRPr="009A2E80">
              <w:rPr>
                <w:rFonts w:ascii="Times New Roman" w:hAnsi="Times New Roman" w:cs="Times New Roman"/>
                <w:bCs/>
                <w:color w:val="000000"/>
                <w:sz w:val="20"/>
                <w:szCs w:val="20"/>
              </w:rPr>
              <w:t xml:space="preserve"> позиция № 7 «Вилка» Технического задания (Приложение №1 к извещению);</w:t>
            </w:r>
          </w:p>
          <w:p w14:paraId="66010E64"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4)</w:t>
            </w:r>
            <w:r w:rsidRPr="009A2E80">
              <w:rPr>
                <w:rFonts w:ascii="Times New Roman" w:hAnsi="Times New Roman" w:cs="Times New Roman"/>
                <w:bCs/>
                <w:color w:val="000000"/>
                <w:sz w:val="20"/>
                <w:szCs w:val="20"/>
              </w:rPr>
              <w:t xml:space="preserve"> позиция № 8-9 «Ложка» Технического задания (Приложение №1 к извещению);</w:t>
            </w:r>
          </w:p>
          <w:p w14:paraId="5191FC6D"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5)</w:t>
            </w:r>
            <w:r w:rsidRPr="009A2E80">
              <w:rPr>
                <w:rFonts w:ascii="Times New Roman" w:hAnsi="Times New Roman" w:cs="Times New Roman"/>
                <w:bCs/>
                <w:color w:val="000000"/>
                <w:sz w:val="20"/>
                <w:szCs w:val="20"/>
              </w:rPr>
              <w:t xml:space="preserve"> позиция № 10 «Кружка» Технического задания (Приложение №1 к извещению);</w:t>
            </w:r>
          </w:p>
          <w:p w14:paraId="688DC33A"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6)</w:t>
            </w:r>
            <w:r w:rsidRPr="009A2E80">
              <w:rPr>
                <w:rFonts w:ascii="Times New Roman" w:hAnsi="Times New Roman" w:cs="Times New Roman"/>
                <w:bCs/>
                <w:color w:val="000000"/>
                <w:sz w:val="20"/>
                <w:szCs w:val="20"/>
              </w:rPr>
              <w:t xml:space="preserve"> позиция № 11 «Стакан» Технического задания (Приложение №1 к извещению);</w:t>
            </w:r>
          </w:p>
          <w:p w14:paraId="21877BE9"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7)</w:t>
            </w:r>
            <w:r w:rsidRPr="009A2E80">
              <w:rPr>
                <w:rFonts w:ascii="Times New Roman" w:hAnsi="Times New Roman" w:cs="Times New Roman"/>
                <w:bCs/>
                <w:color w:val="000000"/>
                <w:sz w:val="20"/>
                <w:szCs w:val="20"/>
              </w:rPr>
              <w:t xml:space="preserve"> позиция № 12 «Контейнер К-144 или эквивалент» Технического задания (Приложение №1 к извещению);</w:t>
            </w:r>
          </w:p>
          <w:p w14:paraId="65A96C70" w14:textId="77777777" w:rsidR="00E51EF0" w:rsidRPr="009A2E80" w:rsidRDefault="00E51EF0" w:rsidP="00E51EF0">
            <w:pPr>
              <w:pStyle w:val="affe"/>
              <w:spacing w:before="0" w:line="100" w:lineRule="atLeast"/>
              <w:ind w:firstLine="601"/>
              <w:jc w:val="both"/>
              <w:rPr>
                <w:sz w:val="20"/>
                <w:szCs w:val="20"/>
              </w:rPr>
            </w:pPr>
            <w:r w:rsidRPr="009A2E80">
              <w:rPr>
                <w:rFonts w:eastAsia="Courier New"/>
                <w:sz w:val="20"/>
                <w:szCs w:val="20"/>
              </w:rPr>
              <w:t>8)</w:t>
            </w:r>
            <w:r w:rsidRPr="009A2E80">
              <w:rPr>
                <w:bCs/>
                <w:color w:val="000000"/>
                <w:sz w:val="20"/>
                <w:szCs w:val="20"/>
              </w:rPr>
              <w:t xml:space="preserve"> позиция № 13 «</w:t>
            </w:r>
            <w:r w:rsidRPr="009A2E80">
              <w:rPr>
                <w:color w:val="00000A"/>
                <w:sz w:val="20"/>
                <w:szCs w:val="20"/>
              </w:rPr>
              <w:t>Шпажки» или эквивалент</w:t>
            </w:r>
            <w:r w:rsidRPr="009A2E80">
              <w:rPr>
                <w:bCs/>
                <w:color w:val="000000"/>
                <w:sz w:val="20"/>
                <w:szCs w:val="20"/>
              </w:rPr>
              <w:t>» Технического задания (Приложение №1 к извещению);</w:t>
            </w:r>
          </w:p>
          <w:p w14:paraId="2FB1F9E0"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9)</w:t>
            </w:r>
            <w:r w:rsidRPr="009A2E80">
              <w:rPr>
                <w:rFonts w:ascii="Times New Roman" w:hAnsi="Times New Roman" w:cs="Times New Roman"/>
                <w:bCs/>
                <w:color w:val="000000"/>
                <w:sz w:val="20"/>
                <w:szCs w:val="20"/>
              </w:rPr>
              <w:t xml:space="preserve"> позиция № 20 «</w:t>
            </w:r>
            <w:r w:rsidRPr="009A2E80">
              <w:rPr>
                <w:rFonts w:ascii="Times New Roman" w:hAnsi="Times New Roman" w:cs="Times New Roman"/>
                <w:color w:val="00000A"/>
                <w:sz w:val="20"/>
                <w:szCs w:val="20"/>
              </w:rPr>
              <w:t>Пленка» или эквивалент</w:t>
            </w:r>
            <w:r w:rsidRPr="009A2E80">
              <w:rPr>
                <w:rFonts w:ascii="Times New Roman" w:hAnsi="Times New Roman" w:cs="Times New Roman"/>
                <w:bCs/>
                <w:color w:val="000000"/>
                <w:sz w:val="20"/>
                <w:szCs w:val="20"/>
              </w:rPr>
              <w:t>» Технического задания (Приложение №1 к извещению);</w:t>
            </w:r>
          </w:p>
          <w:p w14:paraId="59CBE382" w14:textId="77777777" w:rsidR="00E51EF0" w:rsidRPr="009A2E80" w:rsidRDefault="00E51EF0" w:rsidP="00E51EF0">
            <w:pPr>
              <w:rPr>
                <w:rFonts w:ascii="Times New Roman" w:hAnsi="Times New Roman" w:cs="Times New Roman"/>
                <w:bCs/>
                <w:color w:val="000000"/>
                <w:sz w:val="20"/>
                <w:szCs w:val="20"/>
              </w:rPr>
            </w:pPr>
            <w:r w:rsidRPr="009A2E80">
              <w:rPr>
                <w:rFonts w:ascii="Times New Roman" w:hAnsi="Times New Roman" w:cs="Times New Roman"/>
                <w:sz w:val="20"/>
                <w:szCs w:val="20"/>
              </w:rPr>
              <w:t>10)</w:t>
            </w:r>
            <w:r w:rsidRPr="009A2E80">
              <w:rPr>
                <w:rFonts w:ascii="Times New Roman" w:hAnsi="Times New Roman" w:cs="Times New Roman"/>
                <w:bCs/>
                <w:color w:val="000000"/>
                <w:sz w:val="20"/>
                <w:szCs w:val="20"/>
              </w:rPr>
              <w:t xml:space="preserve"> позиция № </w:t>
            </w:r>
            <w:r w:rsidR="00ED3A16" w:rsidRPr="009A2E80">
              <w:rPr>
                <w:rFonts w:ascii="Times New Roman" w:hAnsi="Times New Roman" w:cs="Times New Roman"/>
                <w:bCs/>
                <w:color w:val="000000"/>
                <w:sz w:val="20"/>
                <w:szCs w:val="20"/>
              </w:rPr>
              <w:t>23</w:t>
            </w:r>
            <w:r w:rsidRPr="009A2E80">
              <w:rPr>
                <w:rFonts w:ascii="Times New Roman" w:hAnsi="Times New Roman" w:cs="Times New Roman"/>
                <w:bCs/>
                <w:color w:val="000000"/>
                <w:sz w:val="20"/>
                <w:szCs w:val="20"/>
              </w:rPr>
              <w:t xml:space="preserve"> «</w:t>
            </w:r>
            <w:r w:rsidR="00ED3A16" w:rsidRPr="009A2E80">
              <w:rPr>
                <w:rFonts w:ascii="Times New Roman" w:hAnsi="Times New Roman" w:cs="Times New Roman"/>
                <w:bCs/>
                <w:color w:val="000000"/>
                <w:sz w:val="20"/>
                <w:szCs w:val="20"/>
              </w:rPr>
              <w:t>Мещки</w:t>
            </w:r>
            <w:r w:rsidRPr="009A2E80">
              <w:rPr>
                <w:rFonts w:ascii="Times New Roman" w:hAnsi="Times New Roman" w:cs="Times New Roman"/>
                <w:bCs/>
                <w:color w:val="000000"/>
                <w:sz w:val="20"/>
                <w:szCs w:val="20"/>
              </w:rPr>
              <w:t>» Технического задания (Приложение №1 к извещению);</w:t>
            </w:r>
          </w:p>
          <w:p w14:paraId="7DE3E9F5" w14:textId="77777777" w:rsidR="00E51EF0" w:rsidRPr="009A2E80" w:rsidRDefault="00E51EF0" w:rsidP="00ED3A16">
            <w:pPr>
              <w:rPr>
                <w:rFonts w:ascii="Times New Roman" w:hAnsi="Times New Roman" w:cs="Times New Roman"/>
                <w:bCs/>
                <w:color w:val="000000"/>
                <w:sz w:val="20"/>
                <w:szCs w:val="20"/>
              </w:rPr>
            </w:pPr>
            <w:r w:rsidRPr="009A2E80">
              <w:rPr>
                <w:rFonts w:ascii="Times New Roman" w:hAnsi="Times New Roman" w:cs="Times New Roman"/>
                <w:sz w:val="20"/>
                <w:szCs w:val="20"/>
              </w:rPr>
              <w:t xml:space="preserve">11) </w:t>
            </w:r>
            <w:r w:rsidRPr="009A2E80">
              <w:rPr>
                <w:rFonts w:ascii="Times New Roman" w:hAnsi="Times New Roman" w:cs="Times New Roman"/>
                <w:bCs/>
                <w:color w:val="000000"/>
                <w:sz w:val="20"/>
                <w:szCs w:val="20"/>
              </w:rPr>
              <w:t xml:space="preserve">позиция № </w:t>
            </w:r>
            <w:r w:rsidR="00ED3A16" w:rsidRPr="009A2E80">
              <w:rPr>
                <w:rFonts w:ascii="Times New Roman" w:hAnsi="Times New Roman" w:cs="Times New Roman"/>
                <w:bCs/>
                <w:color w:val="000000"/>
                <w:sz w:val="20"/>
                <w:szCs w:val="20"/>
              </w:rPr>
              <w:t>24</w:t>
            </w:r>
            <w:r w:rsidRPr="009A2E80">
              <w:rPr>
                <w:rFonts w:ascii="Times New Roman" w:hAnsi="Times New Roman" w:cs="Times New Roman"/>
                <w:bCs/>
                <w:color w:val="000000"/>
                <w:sz w:val="20"/>
                <w:szCs w:val="20"/>
              </w:rPr>
              <w:t xml:space="preserve"> «Губка» Технического задания (Приложение №1 к извещению);</w:t>
            </w:r>
          </w:p>
          <w:p w14:paraId="2B936640" w14:textId="77777777" w:rsidR="00E51EF0" w:rsidRPr="009A2E80" w:rsidRDefault="00E51EF0" w:rsidP="00E51EF0">
            <w:pPr>
              <w:shd w:val="clear" w:color="auto" w:fill="FFFFFF"/>
              <w:rPr>
                <w:rFonts w:ascii="Times New Roman" w:hAnsi="Times New Roman" w:cs="Times New Roman"/>
                <w:bCs/>
                <w:color w:val="000000"/>
                <w:sz w:val="20"/>
                <w:szCs w:val="20"/>
              </w:rPr>
            </w:pPr>
            <w:r w:rsidRPr="009A2E80">
              <w:rPr>
                <w:rFonts w:ascii="Times New Roman" w:hAnsi="Times New Roman" w:cs="Times New Roman"/>
                <w:b/>
                <w:bCs/>
                <w:color w:val="000000"/>
                <w:sz w:val="20"/>
                <w:szCs w:val="20"/>
              </w:rPr>
              <w:t>Запрет</w:t>
            </w:r>
            <w:r w:rsidRPr="009A2E80">
              <w:rPr>
                <w:rFonts w:ascii="Times New Roman" w:hAnsi="Times New Roman" w:cs="Times New Roman"/>
                <w:bCs/>
                <w:color w:val="000000"/>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следующим товарам:</w:t>
            </w:r>
          </w:p>
          <w:p w14:paraId="50C65DAC" w14:textId="77777777" w:rsidR="00ED3A16" w:rsidRPr="009A2E80" w:rsidRDefault="00E51EF0" w:rsidP="00ED3A16">
            <w:pPr>
              <w:shd w:val="clear" w:color="auto" w:fill="FFFFFF"/>
              <w:rPr>
                <w:rFonts w:ascii="Times New Roman" w:hAnsi="Times New Roman" w:cs="Times New Roman"/>
                <w:bCs/>
                <w:color w:val="000000"/>
                <w:sz w:val="20"/>
                <w:szCs w:val="20"/>
              </w:rPr>
            </w:pPr>
            <w:r w:rsidRPr="009A2E80">
              <w:rPr>
                <w:rFonts w:ascii="Times New Roman" w:hAnsi="Times New Roman" w:cs="Times New Roman"/>
                <w:bCs/>
                <w:color w:val="000000"/>
                <w:sz w:val="20"/>
                <w:szCs w:val="20"/>
              </w:rPr>
              <w:t>1) позици</w:t>
            </w:r>
            <w:r w:rsidR="00ED3A16" w:rsidRPr="009A2E80">
              <w:rPr>
                <w:rFonts w:ascii="Times New Roman" w:hAnsi="Times New Roman" w:cs="Times New Roman"/>
                <w:bCs/>
                <w:color w:val="000000"/>
                <w:sz w:val="20"/>
                <w:szCs w:val="20"/>
              </w:rPr>
              <w:t>и</w:t>
            </w:r>
            <w:r w:rsidRPr="009A2E80">
              <w:rPr>
                <w:rFonts w:ascii="Times New Roman" w:hAnsi="Times New Roman" w:cs="Times New Roman"/>
                <w:bCs/>
                <w:color w:val="000000"/>
                <w:sz w:val="20"/>
                <w:szCs w:val="20"/>
              </w:rPr>
              <w:t xml:space="preserve"> № 1</w:t>
            </w:r>
            <w:r w:rsidR="00ED3A16" w:rsidRPr="009A2E80">
              <w:rPr>
                <w:rFonts w:ascii="Times New Roman" w:hAnsi="Times New Roman" w:cs="Times New Roman"/>
                <w:bCs/>
                <w:color w:val="000000"/>
                <w:sz w:val="20"/>
                <w:szCs w:val="20"/>
              </w:rPr>
              <w:t>4-16</w:t>
            </w:r>
            <w:r w:rsidRPr="009A2E80">
              <w:rPr>
                <w:rFonts w:ascii="Times New Roman" w:hAnsi="Times New Roman" w:cs="Times New Roman"/>
                <w:bCs/>
                <w:color w:val="000000"/>
                <w:sz w:val="20"/>
                <w:szCs w:val="20"/>
              </w:rPr>
              <w:t xml:space="preserve"> «</w:t>
            </w:r>
            <w:r w:rsidR="00ED3A16" w:rsidRPr="009A2E80">
              <w:rPr>
                <w:rFonts w:ascii="Times New Roman" w:hAnsi="Times New Roman" w:cs="Times New Roman"/>
                <w:bCs/>
                <w:color w:val="000000"/>
                <w:sz w:val="20"/>
                <w:szCs w:val="20"/>
              </w:rPr>
              <w:t>Пакет</w:t>
            </w:r>
            <w:r w:rsidRPr="009A2E80">
              <w:rPr>
                <w:rFonts w:ascii="Times New Roman" w:hAnsi="Times New Roman" w:cs="Times New Roman"/>
                <w:bCs/>
                <w:color w:val="000000"/>
                <w:sz w:val="20"/>
                <w:szCs w:val="20"/>
              </w:rPr>
              <w:t>» Технического задания (Приложение № 1 к извещению);</w:t>
            </w:r>
          </w:p>
          <w:p w14:paraId="650460B4" w14:textId="77777777" w:rsidR="00C434CA" w:rsidRPr="00B01D02" w:rsidRDefault="00E51EF0" w:rsidP="00ED3A16">
            <w:pPr>
              <w:shd w:val="clear" w:color="auto" w:fill="FFFFFF"/>
              <w:rPr>
                <w:rFonts w:ascii="Times New Roman" w:hAnsi="Times New Roman" w:cs="Times New Roman"/>
                <w:bCs/>
                <w:color w:val="000000" w:themeColor="text1"/>
                <w:highlight w:val="yellow"/>
              </w:rPr>
            </w:pPr>
            <w:r w:rsidRPr="009A2E80">
              <w:rPr>
                <w:rFonts w:ascii="Times New Roman" w:hAnsi="Times New Roman" w:cs="Times New Roman"/>
                <w:b/>
                <w:bCs/>
                <w:color w:val="000000"/>
                <w:sz w:val="20"/>
                <w:szCs w:val="20"/>
              </w:rPr>
              <w:t xml:space="preserve">не устанавливается </w:t>
            </w:r>
            <w:r w:rsidRPr="009A2E80">
              <w:rPr>
                <w:rFonts w:ascii="Times New Roman" w:hAnsi="Times New Roman" w:cs="Times New Roman"/>
                <w:sz w:val="20"/>
                <w:szCs w:val="20"/>
              </w:rPr>
              <w:t xml:space="preserve">в соответствии с подпунктом «и» пункта 5 </w:t>
            </w:r>
            <w:r w:rsidRPr="009A2E80">
              <w:rPr>
                <w:rFonts w:ascii="Times New Roman" w:eastAsia="SimSun" w:hAnsi="Times New Roman" w:cs="Times New Roman"/>
                <w:bCs/>
                <w:kern w:val="3"/>
                <w:sz w:val="20"/>
                <w:szCs w:val="20"/>
              </w:rPr>
              <w:t>Постановления № 1875.</w:t>
            </w:r>
            <w:r w:rsidRPr="009A2E80">
              <w:rPr>
                <w:rFonts w:ascii="Times New Roman" w:eastAsia="SimSun" w:hAnsi="Times New Roman" w:cs="Times New Roman"/>
                <w:bCs/>
                <w:kern w:val="3"/>
              </w:rPr>
              <w:t xml:space="preserve"> </w:t>
            </w:r>
          </w:p>
        </w:tc>
      </w:tr>
      <w:tr w:rsidR="00FE4F7C" w14:paraId="30A16F97" w14:textId="77777777">
        <w:trPr>
          <w:trHeight w:val="20"/>
          <w:jc w:val="center"/>
        </w:trPr>
        <w:tc>
          <w:tcPr>
            <w:tcW w:w="1158" w:type="dxa"/>
          </w:tcPr>
          <w:p w14:paraId="1258F49E" w14:textId="77777777" w:rsidR="00FE4F7C" w:rsidRDefault="00FE4F7C">
            <w:pPr>
              <w:widowControl/>
              <w:numPr>
                <w:ilvl w:val="0"/>
                <w:numId w:val="1"/>
              </w:numPr>
              <w:tabs>
                <w:tab w:val="left" w:pos="1134"/>
              </w:tabs>
              <w:ind w:left="0" w:firstLine="0"/>
              <w:jc w:val="left"/>
              <w:rPr>
                <w:sz w:val="22"/>
                <w:szCs w:val="22"/>
              </w:rPr>
            </w:pPr>
          </w:p>
        </w:tc>
        <w:tc>
          <w:tcPr>
            <w:tcW w:w="3370" w:type="dxa"/>
          </w:tcPr>
          <w:p w14:paraId="79AD1AE6" w14:textId="77777777" w:rsidR="00FE4F7C" w:rsidRDefault="003B7EC5">
            <w:pPr>
              <w:tabs>
                <w:tab w:val="left" w:pos="1134"/>
              </w:tabs>
              <w:ind w:firstLine="0"/>
              <w:rPr>
                <w:sz w:val="22"/>
                <w:szCs w:val="22"/>
              </w:rPr>
            </w:pPr>
            <w:r>
              <w:rPr>
                <w:sz w:val="22"/>
                <w:szCs w:val="22"/>
              </w:rPr>
              <w:t>Участники закупки</w:t>
            </w:r>
          </w:p>
        </w:tc>
        <w:tc>
          <w:tcPr>
            <w:tcW w:w="5216" w:type="dxa"/>
          </w:tcPr>
          <w:p w14:paraId="00EDF107" w14:textId="77777777" w:rsidR="00FE4F7C" w:rsidRDefault="003B7EC5">
            <w:pPr>
              <w:tabs>
                <w:tab w:val="left" w:pos="1134"/>
              </w:tabs>
              <w:ind w:firstLine="0"/>
              <w:rPr>
                <w:rFonts w:ascii="Times New Roman" w:hAnsi="Times New Roman" w:cs="Times New Roman"/>
                <w:sz w:val="22"/>
                <w:szCs w:val="22"/>
              </w:rPr>
            </w:pPr>
            <w:r>
              <w:rPr>
                <w:rFonts w:ascii="Times New Roman" w:hAnsi="Times New Roman" w:cs="Times New Roman"/>
                <w:sz w:val="22"/>
                <w:szCs w:val="22"/>
              </w:rPr>
              <w:t xml:space="preserve">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претендуют на заключение договора на поставку товара, выполнение работ, оказание услуг по результатам проведения процедуры закупки, а также выразившие заинтересованность в участии в процедуре закупки. Выражением заинтересованности является, в том числе, запрос извещения процедуры закупки, разъяснения по извещению, подача заявки на участие в процедуре закупки. </w:t>
            </w:r>
          </w:p>
          <w:p w14:paraId="43445C9B" w14:textId="77777777" w:rsidR="00FE4F7C" w:rsidRDefault="003B7EC5">
            <w:pPr>
              <w:tabs>
                <w:tab w:val="left" w:pos="1134"/>
              </w:tabs>
              <w:ind w:firstLine="0"/>
              <w:rPr>
                <w:rFonts w:ascii="Times New Roman" w:hAnsi="Times New Roman" w:cs="Times New Roman"/>
                <w:sz w:val="22"/>
                <w:szCs w:val="22"/>
              </w:rPr>
            </w:pPr>
            <w:r>
              <w:rPr>
                <w:rFonts w:ascii="Times New Roman" w:hAnsi="Times New Roman" w:cs="Times New Roman"/>
                <w:sz w:val="22"/>
                <w:szCs w:val="22"/>
              </w:rPr>
              <w:t xml:space="preserve">Для участия в </w:t>
            </w:r>
            <w:r>
              <w:rPr>
                <w:rFonts w:ascii="Times New Roman" w:hAnsi="Times New Roman" w:cs="Times New Roman"/>
                <w:color w:val="000000" w:themeColor="text1"/>
                <w:sz w:val="22"/>
                <w:szCs w:val="22"/>
              </w:rPr>
              <w:t xml:space="preserve">запросе котировок участники закупки </w:t>
            </w:r>
            <w:r>
              <w:rPr>
                <w:rFonts w:ascii="Times New Roman" w:hAnsi="Times New Roman" w:cs="Times New Roman"/>
                <w:sz w:val="22"/>
                <w:szCs w:val="22"/>
              </w:rPr>
              <w:t>обязаны пройти процедуру аккредитации на сайте оператора ЭТП, на которой проводится запрос котировок.</w:t>
            </w:r>
          </w:p>
        </w:tc>
      </w:tr>
      <w:tr w:rsidR="00FE4F7C" w14:paraId="363F3A33" w14:textId="77777777">
        <w:trPr>
          <w:trHeight w:val="20"/>
          <w:jc w:val="center"/>
        </w:trPr>
        <w:tc>
          <w:tcPr>
            <w:tcW w:w="1158" w:type="dxa"/>
          </w:tcPr>
          <w:p w14:paraId="3C42CB86" w14:textId="77777777" w:rsidR="00FE4F7C" w:rsidRDefault="003B7EC5">
            <w:pPr>
              <w:widowControl/>
              <w:tabs>
                <w:tab w:val="left" w:pos="1134"/>
              </w:tabs>
              <w:ind w:firstLine="0"/>
              <w:jc w:val="left"/>
              <w:rPr>
                <w:sz w:val="22"/>
                <w:szCs w:val="22"/>
              </w:rPr>
            </w:pPr>
            <w:r>
              <w:rPr>
                <w:sz w:val="22"/>
                <w:szCs w:val="22"/>
              </w:rPr>
              <w:t>20.</w:t>
            </w:r>
          </w:p>
        </w:tc>
        <w:tc>
          <w:tcPr>
            <w:tcW w:w="3370" w:type="dxa"/>
          </w:tcPr>
          <w:p w14:paraId="69869B16" w14:textId="77777777" w:rsidR="00FE4F7C" w:rsidRDefault="003B7EC5">
            <w:pPr>
              <w:ind w:firstLine="0"/>
              <w:rPr>
                <w:color w:val="000000"/>
                <w:sz w:val="22"/>
                <w:szCs w:val="22"/>
              </w:rPr>
            </w:pPr>
            <w:r>
              <w:rPr>
                <w:color w:val="000000"/>
                <w:sz w:val="22"/>
                <w:szCs w:val="22"/>
              </w:rPr>
              <w:t>Возможность Заказчика изменить условия договора</w:t>
            </w:r>
          </w:p>
        </w:tc>
        <w:tc>
          <w:tcPr>
            <w:tcW w:w="5216" w:type="dxa"/>
          </w:tcPr>
          <w:p w14:paraId="6BF878CD" w14:textId="77777777" w:rsidR="00FE4F7C" w:rsidRDefault="004C0007" w:rsidP="004C0007">
            <w:pPr>
              <w:ind w:firstLine="0"/>
              <w:rPr>
                <w:rFonts w:ascii="Times New Roman" w:hAnsi="Times New Roman" w:cs="Times New Roman"/>
                <w:sz w:val="22"/>
                <w:szCs w:val="22"/>
              </w:rPr>
            </w:pPr>
            <w:r w:rsidRPr="007D01AB">
              <w:rPr>
                <w:rFonts w:ascii="Times New Roman" w:hAnsi="Times New Roman" w:cs="Times New Roman"/>
                <w:bCs/>
                <w:sz w:val="22"/>
                <w:szCs w:val="22"/>
              </w:rPr>
              <w:t>В соответствии с Раздел 1 Извещения об осуществлении закупки  (проект договора)</w:t>
            </w:r>
          </w:p>
        </w:tc>
      </w:tr>
      <w:tr w:rsidR="00FE4F7C" w14:paraId="466AB471" w14:textId="77777777">
        <w:trPr>
          <w:trHeight w:val="20"/>
          <w:jc w:val="center"/>
        </w:trPr>
        <w:tc>
          <w:tcPr>
            <w:tcW w:w="1158" w:type="dxa"/>
          </w:tcPr>
          <w:p w14:paraId="32A87565" w14:textId="77777777" w:rsidR="00FE4F7C" w:rsidRDefault="003B7EC5">
            <w:pPr>
              <w:widowControl/>
              <w:tabs>
                <w:tab w:val="left" w:pos="1134"/>
              </w:tabs>
              <w:ind w:firstLine="0"/>
              <w:jc w:val="left"/>
              <w:rPr>
                <w:sz w:val="22"/>
                <w:szCs w:val="22"/>
              </w:rPr>
            </w:pPr>
            <w:r>
              <w:rPr>
                <w:sz w:val="22"/>
                <w:szCs w:val="22"/>
              </w:rPr>
              <w:t>21.</w:t>
            </w:r>
          </w:p>
        </w:tc>
        <w:tc>
          <w:tcPr>
            <w:tcW w:w="3370" w:type="dxa"/>
          </w:tcPr>
          <w:p w14:paraId="03AC6662" w14:textId="77777777" w:rsidR="00FE4F7C" w:rsidRDefault="003B7EC5">
            <w:pPr>
              <w:ind w:firstLine="0"/>
              <w:rPr>
                <w:sz w:val="22"/>
                <w:szCs w:val="22"/>
              </w:rPr>
            </w:pPr>
            <w:r>
              <w:rPr>
                <w:sz w:val="22"/>
                <w:szCs w:val="22"/>
              </w:rPr>
              <w:t>Информация о возможности одностороннего отказа от исполнения договора</w:t>
            </w:r>
          </w:p>
        </w:tc>
        <w:tc>
          <w:tcPr>
            <w:tcW w:w="5216" w:type="dxa"/>
          </w:tcPr>
          <w:p w14:paraId="07E0640B" w14:textId="77777777" w:rsidR="00FE4F7C" w:rsidRDefault="003B7EC5">
            <w:pPr>
              <w:pStyle w:val="Default"/>
              <w:jc w:val="both"/>
              <w:rPr>
                <w:rFonts w:ascii="Times New Roman" w:hAnsi="Times New Roman" w:cs="Times New Roman"/>
                <w:sz w:val="22"/>
                <w:szCs w:val="22"/>
              </w:rPr>
            </w:pPr>
            <w:r>
              <w:rPr>
                <w:rFonts w:ascii="Times New Roman" w:hAnsi="Times New Roman" w:cs="Times New Roman"/>
                <w:sz w:val="22"/>
                <w:szCs w:val="22"/>
              </w:rPr>
              <w:t>Предусмотрена - по основаниям и в порядке, предусмотренном гражданским законодательством и договором.</w:t>
            </w:r>
          </w:p>
        </w:tc>
      </w:tr>
      <w:tr w:rsidR="00D63E21" w14:paraId="2BD6EBCD" w14:textId="77777777">
        <w:trPr>
          <w:trHeight w:val="20"/>
          <w:jc w:val="center"/>
        </w:trPr>
        <w:tc>
          <w:tcPr>
            <w:tcW w:w="1158" w:type="dxa"/>
          </w:tcPr>
          <w:p w14:paraId="0699209B" w14:textId="77777777" w:rsidR="00D63E21" w:rsidRDefault="00D63E21" w:rsidP="00D63E21">
            <w:pPr>
              <w:widowControl/>
              <w:tabs>
                <w:tab w:val="left" w:pos="1134"/>
              </w:tabs>
              <w:ind w:firstLine="0"/>
              <w:jc w:val="left"/>
              <w:rPr>
                <w:sz w:val="22"/>
                <w:szCs w:val="22"/>
              </w:rPr>
            </w:pPr>
            <w:r>
              <w:rPr>
                <w:sz w:val="22"/>
                <w:szCs w:val="22"/>
              </w:rPr>
              <w:t>22.</w:t>
            </w:r>
          </w:p>
        </w:tc>
        <w:tc>
          <w:tcPr>
            <w:tcW w:w="3370" w:type="dxa"/>
          </w:tcPr>
          <w:p w14:paraId="3B848DB6" w14:textId="77777777" w:rsidR="00D63E21" w:rsidRDefault="00D63E21" w:rsidP="00D63E21">
            <w:pPr>
              <w:ind w:firstLine="0"/>
              <w:rPr>
                <w:sz w:val="22"/>
                <w:szCs w:val="22"/>
              </w:rPr>
            </w:pPr>
            <w:r>
              <w:rPr>
                <w:sz w:val="22"/>
                <w:szCs w:val="22"/>
              </w:rPr>
              <w:t>Порядок, подачи заявок на участие в закупке</w:t>
            </w:r>
          </w:p>
        </w:tc>
        <w:tc>
          <w:tcPr>
            <w:tcW w:w="5216" w:type="dxa"/>
          </w:tcPr>
          <w:p w14:paraId="673D49D2" w14:textId="77777777" w:rsidR="00D63E21" w:rsidRDefault="00D63E21" w:rsidP="00D63E21">
            <w:pPr>
              <w:widowControl/>
              <w:spacing w:before="60" w:after="60"/>
              <w:ind w:firstLine="0"/>
              <w:rPr>
                <w:rFonts w:ascii="Times New Roman" w:hAnsi="Times New Roman" w:cs="Times New Roman"/>
                <w:sz w:val="22"/>
                <w:szCs w:val="22"/>
                <w:lang w:eastAsia="en-US"/>
              </w:rPr>
            </w:pPr>
            <w:r w:rsidRPr="00EE42CB">
              <w:rPr>
                <w:rFonts w:ascii="Times New Roman" w:hAnsi="Times New Roman" w:cs="Times New Roman"/>
                <w:sz w:val="22"/>
                <w:szCs w:val="22"/>
                <w:lang w:eastAsia="en-US"/>
              </w:rPr>
              <w:t>При осуществлении закупки подача участниками закупки заявок на участие в закупке, окончательных предложений обеспечивается оператором электронной площадки на электронной площадке. 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осуществляется на электронной площадке в форме электронных документов. Электронные документы участника закупки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 Участник закупки,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3545DACD" w14:textId="77777777" w:rsidR="00D63E21" w:rsidRPr="003B005D" w:rsidRDefault="00D63E21" w:rsidP="00D63E21">
            <w:pPr>
              <w:widowControl/>
              <w:spacing w:before="60" w:after="60"/>
              <w:ind w:firstLine="0"/>
              <w:rPr>
                <w:rFonts w:ascii="Times New Roman" w:hAnsi="Times New Roman" w:cs="Times New Roman"/>
                <w:b/>
                <w:color w:val="000000" w:themeColor="text1"/>
                <w:spacing w:val="1"/>
                <w:sz w:val="22"/>
                <w:szCs w:val="22"/>
              </w:rPr>
            </w:pPr>
            <w:r w:rsidRPr="003B005D">
              <w:rPr>
                <w:rFonts w:ascii="Times New Roman" w:hAnsi="Times New Roman" w:cs="Times New Roman"/>
                <w:b/>
                <w:sz w:val="22"/>
                <w:szCs w:val="22"/>
              </w:rPr>
              <w:t xml:space="preserve">Для участия в </w:t>
            </w:r>
            <w:r w:rsidRPr="003B005D">
              <w:rPr>
                <w:b/>
                <w:color w:val="000000" w:themeColor="text1"/>
                <w:sz w:val="22"/>
                <w:szCs w:val="22"/>
                <w:shd w:val="clear" w:color="auto" w:fill="FFFFFF"/>
              </w:rPr>
              <w:t>запросе котировок в электронной форме</w:t>
            </w:r>
            <w:r w:rsidRPr="003B005D">
              <w:rPr>
                <w:rFonts w:ascii="Times New Roman" w:hAnsi="Times New Roman" w:cs="Times New Roman"/>
                <w:b/>
                <w:color w:val="000000" w:themeColor="text1"/>
                <w:spacing w:val="1"/>
                <w:sz w:val="22"/>
                <w:szCs w:val="22"/>
              </w:rPr>
              <w:t xml:space="preserve"> участник закупки </w:t>
            </w:r>
            <w:r w:rsidR="00B01D02" w:rsidRPr="003B005D">
              <w:rPr>
                <w:rFonts w:ascii="Times New Roman" w:hAnsi="Times New Roman" w:cs="Times New Roman"/>
                <w:b/>
                <w:color w:val="000000" w:themeColor="text1"/>
                <w:spacing w:val="1"/>
                <w:sz w:val="22"/>
                <w:szCs w:val="22"/>
              </w:rPr>
              <w:t>предоставляет следующие</w:t>
            </w:r>
            <w:r w:rsidRPr="003B005D">
              <w:rPr>
                <w:rFonts w:ascii="Times New Roman" w:hAnsi="Times New Roman" w:cs="Times New Roman"/>
                <w:b/>
                <w:color w:val="000000" w:themeColor="text1"/>
                <w:spacing w:val="1"/>
                <w:sz w:val="22"/>
                <w:szCs w:val="22"/>
              </w:rPr>
              <w:t xml:space="preserve"> документы:</w:t>
            </w:r>
          </w:p>
          <w:p w14:paraId="53E7B852" w14:textId="77777777" w:rsidR="00D63E21" w:rsidRPr="003B318B" w:rsidRDefault="00D63E21" w:rsidP="00D63E21">
            <w:pPr>
              <w:ind w:firstLine="0"/>
              <w:rPr>
                <w:rFonts w:ascii="Times New Roman" w:hAnsi="Times New Roman" w:cs="Times New Roman"/>
                <w:sz w:val="22"/>
              </w:rPr>
            </w:pPr>
            <w:r w:rsidRPr="003B318B">
              <w:rPr>
                <w:rFonts w:ascii="Times New Roman" w:hAnsi="Times New Roman" w:cs="Times New Roman"/>
                <w:color w:val="000000" w:themeColor="text1"/>
                <w:spacing w:val="1"/>
                <w:sz w:val="22"/>
                <w:szCs w:val="22"/>
              </w:rPr>
              <w:t>-</w:t>
            </w:r>
            <w:r w:rsidRPr="003B318B">
              <w:rPr>
                <w:rFonts w:ascii="Times New Roman" w:hAnsi="Times New Roman" w:cs="Times New Roman"/>
                <w:sz w:val="22"/>
              </w:rPr>
              <w:t xml:space="preserve">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копию документа, удостоверяющего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7B97176C" w14:textId="77777777" w:rsidR="00D63E21" w:rsidRPr="003B318B" w:rsidRDefault="00D63E21" w:rsidP="00D63E21">
            <w:pPr>
              <w:ind w:firstLine="0"/>
              <w:rPr>
                <w:rFonts w:ascii="Times New Roman" w:hAnsi="Times New Roman" w:cs="Times New Roman"/>
                <w:sz w:val="22"/>
              </w:rPr>
            </w:pPr>
            <w:r w:rsidRPr="003B318B">
              <w:rPr>
                <w:rFonts w:ascii="Times New Roman" w:hAnsi="Times New Roman" w:cs="Times New Roman"/>
                <w:sz w:val="22"/>
              </w:rPr>
              <w:t>- копию документа, подтверждающего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участника закупки) либо доверенность, выданная и оформленная в соответствии с гражданским законодательством, в случае если от имени физического лица действует иное лицо (представитель);</w:t>
            </w:r>
          </w:p>
          <w:p w14:paraId="6E6A912D" w14:textId="77777777" w:rsidR="00D63E21" w:rsidRPr="003B318B" w:rsidRDefault="00D63E21" w:rsidP="00D63E21">
            <w:pPr>
              <w:ind w:firstLine="0"/>
              <w:rPr>
                <w:rFonts w:ascii="Times New Roman" w:hAnsi="Times New Roman" w:cs="Times New Roman"/>
                <w:sz w:val="22"/>
              </w:rPr>
            </w:pPr>
            <w:r w:rsidRPr="003B318B">
              <w:rPr>
                <w:rFonts w:ascii="Times New Roman" w:hAnsi="Times New Roman" w:cs="Times New Roman"/>
                <w:sz w:val="22"/>
              </w:rPr>
              <w:t>- копию учредительных документов (для юридических лиц);</w:t>
            </w:r>
          </w:p>
          <w:p w14:paraId="095070CC" w14:textId="77777777" w:rsidR="00D63E21" w:rsidRDefault="00D63E21" w:rsidP="00D63E21">
            <w:pPr>
              <w:ind w:firstLine="0"/>
              <w:rPr>
                <w:rFonts w:ascii="Times New Roman" w:hAnsi="Times New Roman" w:cs="Times New Roman"/>
                <w:sz w:val="22"/>
              </w:rPr>
            </w:pPr>
            <w:r w:rsidRPr="003B318B">
              <w:rPr>
                <w:rFonts w:ascii="Times New Roman" w:hAnsi="Times New Roman" w:cs="Times New Roman"/>
                <w:sz w:val="22"/>
              </w:rPr>
              <w:t>- копию решения об одобрении или о совершении крупной сделки (сделки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открытом аукционе в электронной форме, обеспечения исполнения договора являются крупной сделкой</w:t>
            </w:r>
            <w:r>
              <w:rPr>
                <w:rFonts w:ascii="Times New Roman" w:hAnsi="Times New Roman" w:cs="Times New Roman"/>
                <w:sz w:val="22"/>
              </w:rPr>
              <w:t xml:space="preserve"> (сделки с заинтересованностью);</w:t>
            </w:r>
          </w:p>
          <w:p w14:paraId="6E0408EA" w14:textId="77777777" w:rsidR="00D63E21" w:rsidRPr="003B005D" w:rsidRDefault="00D63E21" w:rsidP="00D63E21">
            <w:pPr>
              <w:ind w:firstLine="0"/>
              <w:rPr>
                <w:rFonts w:ascii="Times New Roman" w:hAnsi="Times New Roman" w:cs="Times New Roman"/>
                <w:b/>
                <w:sz w:val="22"/>
                <w:szCs w:val="22"/>
              </w:rPr>
            </w:pPr>
            <w:r w:rsidRPr="003B005D">
              <w:rPr>
                <w:rFonts w:ascii="Times New Roman" w:hAnsi="Times New Roman" w:cs="Times New Roman"/>
                <w:b/>
                <w:color w:val="FF0000"/>
                <w:sz w:val="22"/>
              </w:rPr>
              <w:t>- заявку на участие в запросе котировок заполненную в соответствии с Разделом 4 «Образцы форм документов» извещения об осуществлении закупки.</w:t>
            </w:r>
          </w:p>
        </w:tc>
      </w:tr>
      <w:tr w:rsidR="00D63E21" w14:paraId="0FD8E2E0" w14:textId="77777777">
        <w:trPr>
          <w:trHeight w:val="20"/>
          <w:jc w:val="center"/>
        </w:trPr>
        <w:tc>
          <w:tcPr>
            <w:tcW w:w="1158" w:type="dxa"/>
          </w:tcPr>
          <w:p w14:paraId="6F20D570" w14:textId="77777777" w:rsidR="00D63E21" w:rsidRDefault="00D63E21" w:rsidP="00D63E21">
            <w:pPr>
              <w:widowControl/>
              <w:tabs>
                <w:tab w:val="left" w:pos="1134"/>
              </w:tabs>
              <w:ind w:firstLine="0"/>
              <w:jc w:val="left"/>
              <w:rPr>
                <w:sz w:val="22"/>
                <w:szCs w:val="22"/>
              </w:rPr>
            </w:pPr>
            <w:r>
              <w:rPr>
                <w:sz w:val="22"/>
                <w:szCs w:val="22"/>
              </w:rPr>
              <w:t>23.</w:t>
            </w:r>
          </w:p>
        </w:tc>
        <w:tc>
          <w:tcPr>
            <w:tcW w:w="3370" w:type="dxa"/>
          </w:tcPr>
          <w:p w14:paraId="59A90BD8" w14:textId="77777777" w:rsidR="00D63E21" w:rsidRDefault="00D63E21" w:rsidP="00D63E21">
            <w:pPr>
              <w:ind w:firstLine="0"/>
              <w:rPr>
                <w:sz w:val="22"/>
                <w:szCs w:val="22"/>
              </w:rPr>
            </w:pPr>
            <w:r>
              <w:rPr>
                <w:sz w:val="22"/>
                <w:szCs w:val="22"/>
              </w:rPr>
              <w:t xml:space="preserve">Дата начала, дата и время  окончания срока подачи заявок на участие в закупке </w:t>
            </w:r>
          </w:p>
        </w:tc>
        <w:tc>
          <w:tcPr>
            <w:tcW w:w="5216" w:type="dxa"/>
          </w:tcPr>
          <w:p w14:paraId="4538355C" w14:textId="77777777" w:rsidR="00D63E21" w:rsidRPr="009A2E80" w:rsidRDefault="00D63E21" w:rsidP="00D63E21">
            <w:pPr>
              <w:tabs>
                <w:tab w:val="left" w:pos="300"/>
                <w:tab w:val="left" w:pos="1701"/>
              </w:tabs>
              <w:ind w:firstLine="0"/>
              <w:outlineLvl w:val="1"/>
              <w:rPr>
                <w:rFonts w:eastAsia="Times New Roman"/>
                <w:bCs/>
                <w:color w:val="000000" w:themeColor="text1"/>
                <w:sz w:val="22"/>
                <w:szCs w:val="22"/>
              </w:rPr>
            </w:pPr>
            <w:r w:rsidRPr="009A2E80">
              <w:rPr>
                <w:rFonts w:eastAsia="Times New Roman"/>
                <w:color w:val="000000" w:themeColor="text1"/>
                <w:sz w:val="22"/>
                <w:szCs w:val="22"/>
                <w:u w:val="single"/>
                <w:lang w:eastAsia="en-US"/>
              </w:rPr>
              <w:t>Дата начала подачи заявок:</w:t>
            </w:r>
            <w:r w:rsidRPr="009A2E80">
              <w:rPr>
                <w:rFonts w:eastAsia="Times New Roman"/>
                <w:color w:val="000000" w:themeColor="text1"/>
                <w:sz w:val="22"/>
                <w:szCs w:val="22"/>
                <w:lang w:eastAsia="en-US"/>
              </w:rPr>
              <w:t xml:space="preserve"> «</w:t>
            </w:r>
            <w:r w:rsidR="00C12ECE" w:rsidRPr="009A2E80">
              <w:rPr>
                <w:rFonts w:eastAsia="Times New Roman"/>
                <w:color w:val="000000" w:themeColor="text1"/>
                <w:sz w:val="22"/>
                <w:szCs w:val="22"/>
                <w:lang w:eastAsia="en-US"/>
              </w:rPr>
              <w:t>19</w:t>
            </w:r>
            <w:r w:rsidRPr="009A2E80">
              <w:rPr>
                <w:rFonts w:eastAsia="Times New Roman"/>
                <w:color w:val="000000" w:themeColor="text1"/>
                <w:sz w:val="22"/>
                <w:szCs w:val="22"/>
                <w:lang w:eastAsia="en-US"/>
              </w:rPr>
              <w:t xml:space="preserve">» </w:t>
            </w:r>
            <w:r w:rsidR="00ED3A16" w:rsidRPr="009A2E80">
              <w:rPr>
                <w:rFonts w:eastAsia="Times New Roman"/>
                <w:color w:val="000000" w:themeColor="text1"/>
                <w:sz w:val="22"/>
                <w:szCs w:val="22"/>
                <w:lang w:eastAsia="en-US"/>
              </w:rPr>
              <w:t>февраля</w:t>
            </w:r>
            <w:r w:rsidRPr="009A2E80">
              <w:rPr>
                <w:rFonts w:eastAsia="Times New Roman"/>
                <w:color w:val="000000" w:themeColor="text1"/>
                <w:sz w:val="22"/>
                <w:szCs w:val="22"/>
                <w:lang w:eastAsia="en-US"/>
              </w:rPr>
              <w:t xml:space="preserve"> </w:t>
            </w:r>
            <w:r w:rsidRPr="009A2E80">
              <w:rPr>
                <w:rFonts w:eastAsia="Times New Roman"/>
                <w:bCs/>
                <w:color w:val="000000" w:themeColor="text1"/>
                <w:sz w:val="22"/>
                <w:szCs w:val="22"/>
              </w:rPr>
              <w:t>2025 г.</w:t>
            </w:r>
          </w:p>
          <w:p w14:paraId="1863E6BC" w14:textId="77777777" w:rsidR="00D63E21" w:rsidRPr="009A2E80" w:rsidRDefault="00D63E21" w:rsidP="00D63E21">
            <w:pPr>
              <w:tabs>
                <w:tab w:val="left" w:pos="300"/>
                <w:tab w:val="left" w:pos="1701"/>
              </w:tabs>
              <w:ind w:firstLine="0"/>
              <w:outlineLvl w:val="1"/>
              <w:rPr>
                <w:rFonts w:eastAsia="Times New Roman"/>
                <w:bCs/>
                <w:color w:val="000000" w:themeColor="text1"/>
                <w:sz w:val="22"/>
                <w:szCs w:val="22"/>
                <w:u w:val="single"/>
              </w:rPr>
            </w:pPr>
            <w:r w:rsidRPr="009A2E80">
              <w:rPr>
                <w:rFonts w:eastAsia="Times New Roman"/>
                <w:bCs/>
                <w:color w:val="000000" w:themeColor="text1"/>
                <w:sz w:val="22"/>
                <w:szCs w:val="22"/>
                <w:u w:val="single"/>
              </w:rPr>
              <w:t>Дата и время окончания срока подачи заявок:</w:t>
            </w:r>
          </w:p>
          <w:p w14:paraId="4B978BBE" w14:textId="5DDA1C98" w:rsidR="00D63E21" w:rsidRPr="009A2E80" w:rsidRDefault="00D63E21" w:rsidP="00D63E21">
            <w:pPr>
              <w:tabs>
                <w:tab w:val="left" w:pos="300"/>
                <w:tab w:val="left" w:pos="1701"/>
              </w:tabs>
              <w:ind w:firstLine="0"/>
              <w:outlineLvl w:val="1"/>
              <w:rPr>
                <w:rFonts w:ascii="Times New Roman" w:hAnsi="Times New Roman" w:cs="Times New Roman"/>
                <w:color w:val="000000" w:themeColor="text1"/>
                <w:sz w:val="22"/>
                <w:szCs w:val="22"/>
              </w:rPr>
            </w:pPr>
            <w:r w:rsidRPr="009A2E80">
              <w:rPr>
                <w:rFonts w:ascii="Times New Roman" w:hAnsi="Times New Roman" w:cs="Times New Roman"/>
                <w:color w:val="000000" w:themeColor="text1"/>
                <w:sz w:val="22"/>
                <w:szCs w:val="22"/>
              </w:rPr>
              <w:t>«</w:t>
            </w:r>
            <w:r w:rsidR="00ED3A16" w:rsidRPr="009A2E80">
              <w:rPr>
                <w:rFonts w:ascii="Times New Roman" w:hAnsi="Times New Roman" w:cs="Times New Roman"/>
                <w:color w:val="000000" w:themeColor="text1"/>
                <w:sz w:val="22"/>
                <w:szCs w:val="22"/>
              </w:rPr>
              <w:t>2</w:t>
            </w:r>
            <w:r w:rsidR="00EB63B7">
              <w:rPr>
                <w:rFonts w:ascii="Times New Roman" w:hAnsi="Times New Roman" w:cs="Times New Roman"/>
                <w:color w:val="000000" w:themeColor="text1"/>
                <w:sz w:val="22"/>
                <w:szCs w:val="22"/>
              </w:rPr>
              <w:t>8</w:t>
            </w:r>
            <w:r w:rsidRPr="009A2E80">
              <w:rPr>
                <w:rFonts w:ascii="Times New Roman" w:hAnsi="Times New Roman" w:cs="Times New Roman"/>
                <w:color w:val="000000" w:themeColor="text1"/>
                <w:sz w:val="22"/>
                <w:szCs w:val="22"/>
              </w:rPr>
              <w:t xml:space="preserve">» </w:t>
            </w:r>
            <w:r w:rsidR="00ED3A16" w:rsidRPr="009A2E80">
              <w:rPr>
                <w:rFonts w:ascii="Times New Roman" w:hAnsi="Times New Roman" w:cs="Times New Roman"/>
                <w:color w:val="000000" w:themeColor="text1"/>
                <w:sz w:val="22"/>
                <w:szCs w:val="22"/>
              </w:rPr>
              <w:t>февраля</w:t>
            </w:r>
            <w:r w:rsidRPr="009A2E80">
              <w:rPr>
                <w:rFonts w:ascii="Times New Roman" w:hAnsi="Times New Roman" w:cs="Times New Roman"/>
                <w:color w:val="000000" w:themeColor="text1"/>
                <w:sz w:val="22"/>
                <w:szCs w:val="22"/>
              </w:rPr>
              <w:t xml:space="preserve"> 2025 г. 09:00 (время местное заказчика)</w:t>
            </w:r>
          </w:p>
        </w:tc>
      </w:tr>
      <w:tr w:rsidR="00D63E21" w14:paraId="3717DE5D" w14:textId="77777777">
        <w:trPr>
          <w:trHeight w:val="20"/>
          <w:jc w:val="center"/>
        </w:trPr>
        <w:tc>
          <w:tcPr>
            <w:tcW w:w="1158" w:type="dxa"/>
          </w:tcPr>
          <w:p w14:paraId="0E845F9A" w14:textId="77777777" w:rsidR="00D63E21" w:rsidRDefault="00D63E21" w:rsidP="00D63E21">
            <w:pPr>
              <w:widowControl/>
              <w:tabs>
                <w:tab w:val="left" w:pos="1134"/>
              </w:tabs>
              <w:ind w:firstLine="0"/>
              <w:jc w:val="left"/>
              <w:rPr>
                <w:sz w:val="22"/>
                <w:szCs w:val="22"/>
              </w:rPr>
            </w:pPr>
            <w:r>
              <w:rPr>
                <w:sz w:val="22"/>
                <w:szCs w:val="22"/>
              </w:rPr>
              <w:t>24.</w:t>
            </w:r>
          </w:p>
        </w:tc>
        <w:tc>
          <w:tcPr>
            <w:tcW w:w="3370" w:type="dxa"/>
          </w:tcPr>
          <w:p w14:paraId="07546194" w14:textId="77777777" w:rsidR="00D63E21" w:rsidRDefault="00D63E21" w:rsidP="00D63E21">
            <w:pPr>
              <w:ind w:firstLine="0"/>
              <w:rPr>
                <w:sz w:val="22"/>
                <w:szCs w:val="22"/>
              </w:rPr>
            </w:pPr>
            <w:r>
              <w:rPr>
                <w:sz w:val="22"/>
                <w:szCs w:val="22"/>
              </w:rPr>
              <w:t>Дата рассмотрения заявок</w:t>
            </w:r>
          </w:p>
        </w:tc>
        <w:tc>
          <w:tcPr>
            <w:tcW w:w="5216" w:type="dxa"/>
          </w:tcPr>
          <w:p w14:paraId="4B301AF2" w14:textId="06147186" w:rsidR="00D63E21" w:rsidRPr="009A2E80" w:rsidRDefault="00D63E21" w:rsidP="00D63E21">
            <w:pPr>
              <w:widowControl/>
              <w:spacing w:before="60" w:after="60"/>
              <w:ind w:firstLine="0"/>
              <w:rPr>
                <w:rFonts w:ascii="Times New Roman" w:hAnsi="Times New Roman" w:cs="Times New Roman"/>
                <w:color w:val="000000" w:themeColor="text1"/>
                <w:sz w:val="22"/>
                <w:szCs w:val="22"/>
                <w:lang w:eastAsia="en-US"/>
              </w:rPr>
            </w:pPr>
            <w:r w:rsidRPr="009A2E80">
              <w:rPr>
                <w:rFonts w:ascii="Times New Roman" w:hAnsi="Times New Roman" w:cs="Times New Roman"/>
                <w:color w:val="000000" w:themeColor="text1"/>
                <w:sz w:val="22"/>
                <w:szCs w:val="22"/>
                <w:lang w:eastAsia="en-US"/>
              </w:rPr>
              <w:t>«</w:t>
            </w:r>
            <w:r w:rsidR="00ED3A16" w:rsidRPr="009A2E80">
              <w:rPr>
                <w:rFonts w:ascii="Times New Roman" w:hAnsi="Times New Roman" w:cs="Times New Roman"/>
                <w:color w:val="000000" w:themeColor="text1"/>
                <w:sz w:val="22"/>
                <w:szCs w:val="22"/>
                <w:lang w:eastAsia="en-US"/>
              </w:rPr>
              <w:t>2</w:t>
            </w:r>
            <w:r w:rsidR="00EB63B7">
              <w:rPr>
                <w:rFonts w:ascii="Times New Roman" w:hAnsi="Times New Roman" w:cs="Times New Roman"/>
                <w:color w:val="000000" w:themeColor="text1"/>
                <w:sz w:val="22"/>
                <w:szCs w:val="22"/>
                <w:lang w:eastAsia="en-US"/>
              </w:rPr>
              <w:t>8</w:t>
            </w:r>
            <w:r w:rsidRPr="009A2E80">
              <w:rPr>
                <w:rFonts w:ascii="Times New Roman" w:hAnsi="Times New Roman" w:cs="Times New Roman"/>
                <w:color w:val="000000" w:themeColor="text1"/>
                <w:sz w:val="22"/>
                <w:szCs w:val="22"/>
                <w:lang w:eastAsia="en-US"/>
              </w:rPr>
              <w:t xml:space="preserve"> </w:t>
            </w:r>
            <w:r w:rsidR="00ED3A16" w:rsidRPr="009A2E80">
              <w:rPr>
                <w:rFonts w:ascii="Times New Roman" w:hAnsi="Times New Roman" w:cs="Times New Roman"/>
                <w:color w:val="000000" w:themeColor="text1"/>
                <w:sz w:val="22"/>
                <w:szCs w:val="22"/>
                <w:lang w:eastAsia="en-US"/>
              </w:rPr>
              <w:t>февраля</w:t>
            </w:r>
            <w:r w:rsidRPr="009A2E80">
              <w:rPr>
                <w:rFonts w:ascii="Times New Roman" w:hAnsi="Times New Roman" w:cs="Times New Roman"/>
                <w:color w:val="000000" w:themeColor="text1"/>
                <w:sz w:val="22"/>
                <w:szCs w:val="22"/>
                <w:lang w:eastAsia="en-US"/>
              </w:rPr>
              <w:t xml:space="preserve"> 2025 г.</w:t>
            </w:r>
          </w:p>
          <w:p w14:paraId="0F8687E4" w14:textId="77777777" w:rsidR="00D63E21" w:rsidRPr="009A2E80" w:rsidRDefault="00D63E21" w:rsidP="00D63E21">
            <w:pPr>
              <w:pStyle w:val="affc"/>
              <w:tabs>
                <w:tab w:val="left" w:pos="1560"/>
              </w:tabs>
              <w:ind w:left="720" w:firstLine="0"/>
              <w:rPr>
                <w:rFonts w:cs="Times New Roman"/>
                <w:color w:val="000000" w:themeColor="text1"/>
                <w:sz w:val="22"/>
              </w:rPr>
            </w:pPr>
          </w:p>
        </w:tc>
      </w:tr>
      <w:tr w:rsidR="00D63E21" w14:paraId="26689A50" w14:textId="77777777">
        <w:trPr>
          <w:trHeight w:val="20"/>
          <w:jc w:val="center"/>
        </w:trPr>
        <w:tc>
          <w:tcPr>
            <w:tcW w:w="1158" w:type="dxa"/>
          </w:tcPr>
          <w:p w14:paraId="29BA79E4" w14:textId="77777777" w:rsidR="00D63E21" w:rsidRDefault="00D63E21" w:rsidP="00D63E21">
            <w:pPr>
              <w:widowControl/>
              <w:tabs>
                <w:tab w:val="left" w:pos="1134"/>
              </w:tabs>
              <w:ind w:firstLine="0"/>
              <w:jc w:val="left"/>
              <w:rPr>
                <w:sz w:val="22"/>
                <w:szCs w:val="22"/>
              </w:rPr>
            </w:pPr>
            <w:r>
              <w:rPr>
                <w:sz w:val="22"/>
                <w:szCs w:val="22"/>
              </w:rPr>
              <w:t>25.</w:t>
            </w:r>
          </w:p>
        </w:tc>
        <w:tc>
          <w:tcPr>
            <w:tcW w:w="3370" w:type="dxa"/>
          </w:tcPr>
          <w:p w14:paraId="71E2ED14" w14:textId="77777777" w:rsidR="00D63E21" w:rsidRDefault="00D63E21" w:rsidP="00D63E21">
            <w:pPr>
              <w:ind w:firstLine="0"/>
              <w:rPr>
                <w:sz w:val="22"/>
                <w:szCs w:val="22"/>
              </w:rPr>
            </w:pPr>
            <w:r>
              <w:rPr>
                <w:sz w:val="22"/>
                <w:szCs w:val="22"/>
              </w:rPr>
              <w:t>Дата, место подведения итогов закупки</w:t>
            </w:r>
          </w:p>
        </w:tc>
        <w:tc>
          <w:tcPr>
            <w:tcW w:w="5216" w:type="dxa"/>
          </w:tcPr>
          <w:p w14:paraId="29ADFC85" w14:textId="1817D8D5" w:rsidR="00D63E21" w:rsidRPr="009A2E80" w:rsidRDefault="00D63E21" w:rsidP="00D63E21">
            <w:pPr>
              <w:widowControl/>
              <w:spacing w:before="60" w:after="60"/>
              <w:ind w:firstLine="0"/>
              <w:rPr>
                <w:rFonts w:ascii="Times New Roman" w:hAnsi="Times New Roman" w:cs="Times New Roman"/>
                <w:color w:val="000000" w:themeColor="text1"/>
                <w:sz w:val="22"/>
                <w:szCs w:val="22"/>
                <w:lang w:eastAsia="en-US"/>
              </w:rPr>
            </w:pPr>
            <w:r w:rsidRPr="009A2E80">
              <w:rPr>
                <w:rFonts w:ascii="Times New Roman" w:hAnsi="Times New Roman" w:cs="Times New Roman"/>
                <w:color w:val="000000" w:themeColor="text1"/>
                <w:sz w:val="22"/>
                <w:szCs w:val="22"/>
                <w:lang w:eastAsia="en-US"/>
              </w:rPr>
              <w:t>«</w:t>
            </w:r>
            <w:r w:rsidR="00ED3A16" w:rsidRPr="009A2E80">
              <w:rPr>
                <w:rFonts w:ascii="Times New Roman" w:hAnsi="Times New Roman" w:cs="Times New Roman"/>
                <w:color w:val="000000" w:themeColor="text1"/>
                <w:sz w:val="22"/>
                <w:szCs w:val="22"/>
                <w:lang w:eastAsia="en-US"/>
              </w:rPr>
              <w:t>2</w:t>
            </w:r>
            <w:r w:rsidR="00EB63B7">
              <w:rPr>
                <w:rFonts w:ascii="Times New Roman" w:hAnsi="Times New Roman" w:cs="Times New Roman"/>
                <w:color w:val="000000" w:themeColor="text1"/>
                <w:sz w:val="22"/>
                <w:szCs w:val="22"/>
                <w:lang w:eastAsia="en-US"/>
              </w:rPr>
              <w:t>8</w:t>
            </w:r>
            <w:r w:rsidRPr="009A2E80">
              <w:rPr>
                <w:rFonts w:ascii="Times New Roman" w:hAnsi="Times New Roman" w:cs="Times New Roman"/>
                <w:color w:val="000000" w:themeColor="text1"/>
                <w:sz w:val="22"/>
                <w:szCs w:val="22"/>
                <w:lang w:eastAsia="en-US"/>
              </w:rPr>
              <w:t xml:space="preserve">» </w:t>
            </w:r>
            <w:r w:rsidR="00ED3A16" w:rsidRPr="009A2E80">
              <w:rPr>
                <w:rFonts w:ascii="Times New Roman" w:hAnsi="Times New Roman" w:cs="Times New Roman"/>
                <w:color w:val="000000" w:themeColor="text1"/>
                <w:sz w:val="22"/>
                <w:szCs w:val="22"/>
                <w:lang w:eastAsia="en-US"/>
              </w:rPr>
              <w:t>февраля</w:t>
            </w:r>
            <w:r w:rsidRPr="009A2E80">
              <w:rPr>
                <w:rFonts w:ascii="Times New Roman" w:hAnsi="Times New Roman" w:cs="Times New Roman"/>
                <w:color w:val="000000" w:themeColor="text1"/>
                <w:sz w:val="22"/>
                <w:szCs w:val="22"/>
                <w:lang w:eastAsia="en-US"/>
              </w:rPr>
              <w:t xml:space="preserve"> 2025 г. </w:t>
            </w:r>
          </w:p>
          <w:p w14:paraId="12BD5582" w14:textId="77777777" w:rsidR="00D63E21" w:rsidRPr="009A2E80" w:rsidRDefault="00D63E21" w:rsidP="00D63E21">
            <w:pPr>
              <w:pStyle w:val="ConsPlusNormal"/>
              <w:widowControl/>
              <w:ind w:firstLine="0"/>
              <w:rPr>
                <w:rFonts w:ascii="Times New Roman" w:hAnsi="Times New Roman"/>
                <w:color w:val="000000" w:themeColor="text1"/>
                <w:sz w:val="22"/>
                <w:szCs w:val="22"/>
                <w:lang w:eastAsia="en-US"/>
              </w:rPr>
            </w:pPr>
            <w:r w:rsidRPr="009A2E80">
              <w:rPr>
                <w:rFonts w:ascii="Times New Roman" w:hAnsi="Times New Roman"/>
                <w:color w:val="000000" w:themeColor="text1"/>
                <w:sz w:val="22"/>
                <w:szCs w:val="22"/>
                <w:lang w:eastAsia="en-US"/>
              </w:rPr>
              <w:t>Тюменская область, ХМАО-Югра, г. Нягань, ул. Сергинская, д. 12</w:t>
            </w:r>
          </w:p>
          <w:p w14:paraId="048611E1" w14:textId="77777777" w:rsidR="00D63E21" w:rsidRPr="009A2E80" w:rsidRDefault="00D63E21" w:rsidP="00D63E21">
            <w:pPr>
              <w:pStyle w:val="14"/>
              <w:spacing w:before="0" w:after="0"/>
              <w:jc w:val="both"/>
              <w:rPr>
                <w:bCs/>
                <w:color w:val="000000" w:themeColor="text1"/>
                <w:sz w:val="22"/>
                <w:szCs w:val="22"/>
              </w:rPr>
            </w:pPr>
          </w:p>
        </w:tc>
      </w:tr>
      <w:tr w:rsidR="00D63E21" w14:paraId="2EDB5D2F" w14:textId="77777777">
        <w:trPr>
          <w:trHeight w:val="10199"/>
          <w:jc w:val="center"/>
        </w:trPr>
        <w:tc>
          <w:tcPr>
            <w:tcW w:w="1158" w:type="dxa"/>
          </w:tcPr>
          <w:p w14:paraId="15F4C409" w14:textId="77777777" w:rsidR="00D63E21" w:rsidRDefault="00D63E21" w:rsidP="00D63E21">
            <w:pPr>
              <w:widowControl/>
              <w:tabs>
                <w:tab w:val="left" w:pos="1134"/>
              </w:tabs>
              <w:ind w:firstLine="0"/>
              <w:jc w:val="left"/>
              <w:rPr>
                <w:sz w:val="22"/>
                <w:szCs w:val="22"/>
              </w:rPr>
            </w:pPr>
            <w:r>
              <w:rPr>
                <w:sz w:val="22"/>
                <w:szCs w:val="22"/>
              </w:rPr>
              <w:t>26.</w:t>
            </w:r>
          </w:p>
        </w:tc>
        <w:tc>
          <w:tcPr>
            <w:tcW w:w="3370" w:type="dxa"/>
          </w:tcPr>
          <w:p w14:paraId="6A113FFE" w14:textId="77777777" w:rsidR="00D63E21" w:rsidRDefault="00D63E21" w:rsidP="00D63E21">
            <w:pPr>
              <w:ind w:firstLine="0"/>
              <w:rPr>
                <w:sz w:val="22"/>
                <w:szCs w:val="22"/>
              </w:rPr>
            </w:pPr>
            <w:r>
              <w:rPr>
                <w:sz w:val="22"/>
                <w:szCs w:val="22"/>
              </w:rPr>
              <w:t xml:space="preserve">Порядок рассмотрения заявок </w:t>
            </w:r>
          </w:p>
        </w:tc>
        <w:tc>
          <w:tcPr>
            <w:tcW w:w="5216" w:type="dxa"/>
          </w:tcPr>
          <w:p w14:paraId="32D0F25A" w14:textId="77777777" w:rsidR="00D63E21" w:rsidRDefault="00D63E21" w:rsidP="00D63E21">
            <w:pPr>
              <w:ind w:firstLine="168"/>
              <w:rPr>
                <w:sz w:val="22"/>
                <w:szCs w:val="22"/>
              </w:rPr>
            </w:pPr>
            <w:r>
              <w:rPr>
                <w:sz w:val="22"/>
                <w:szCs w:val="22"/>
              </w:rPr>
              <w:t>Единая комиссия Заказчика рассматривает заявки на участие в закупке и проверяет их на соответствие требованиям, установленным в извещении об осуществлении закупки.</w:t>
            </w:r>
          </w:p>
          <w:p w14:paraId="14EE42EF" w14:textId="77777777" w:rsidR="00D63E21" w:rsidRDefault="00D63E21" w:rsidP="00D63E21">
            <w:pPr>
              <w:ind w:firstLine="168"/>
              <w:rPr>
                <w:sz w:val="22"/>
                <w:szCs w:val="22"/>
              </w:rPr>
            </w:pPr>
            <w:r>
              <w:rPr>
                <w:sz w:val="22"/>
                <w:szCs w:val="22"/>
              </w:rPr>
              <w:t>По результатам рассмотрения заявок на участие в закупке Единая комиссия по осуществлению закупок принимает решение о соответствии или о несоответствии заявки на участие в такой закупке требованиям, установленным в извещении об осуществлении закупки.</w:t>
            </w:r>
          </w:p>
          <w:p w14:paraId="138A954E" w14:textId="77777777" w:rsidR="00D63E21" w:rsidRDefault="00D63E21" w:rsidP="00D63E21">
            <w:pPr>
              <w:ind w:firstLine="168"/>
              <w:rPr>
                <w:sz w:val="22"/>
                <w:szCs w:val="22"/>
              </w:rPr>
            </w:pPr>
            <w:r>
              <w:rPr>
                <w:sz w:val="22"/>
                <w:szCs w:val="22"/>
              </w:rPr>
              <w:t>Заявка на участие в конкурентной закупке признается не соответствующей требованиям, установленным в извещении об осуществлении закупки и не допускается Единой комиссией по осуществлению закупок к участию в конкурентной закупке в следующих случаях:</w:t>
            </w:r>
          </w:p>
          <w:p w14:paraId="468E99F1" w14:textId="77777777" w:rsidR="00D63E21" w:rsidRDefault="00D63E21" w:rsidP="00D63E21">
            <w:pPr>
              <w:ind w:firstLine="168"/>
              <w:rPr>
                <w:sz w:val="22"/>
                <w:szCs w:val="22"/>
              </w:rPr>
            </w:pPr>
            <w:r>
              <w:rPr>
                <w:sz w:val="22"/>
                <w:szCs w:val="22"/>
              </w:rPr>
              <w:t xml:space="preserve">- в случае непредставления документов и информации, предусмотренных извещением об осуществлении закупки, либо несоответствия указанных документов и информации требованиям, установленным в извещении об осуществлении закупки </w:t>
            </w:r>
          </w:p>
          <w:p w14:paraId="67B48CC3" w14:textId="77777777" w:rsidR="00D63E21" w:rsidRDefault="00D63E21" w:rsidP="00D63E21">
            <w:pPr>
              <w:ind w:firstLine="168"/>
              <w:rPr>
                <w:sz w:val="22"/>
                <w:szCs w:val="22"/>
              </w:rPr>
            </w:pPr>
            <w:r>
              <w:rPr>
                <w:sz w:val="22"/>
                <w:szCs w:val="22"/>
              </w:rPr>
              <w:t>- в случае несоответствия участника закупки требованиям, установленным в извещении об осуществлении закупки. В случае установления недостоверности информации, представленной участником закупки, Единая комиссия по осуществлению закупок обязана отстранить такого участника закупки от участия в конкурентной закупке на любом этапе её проведения.</w:t>
            </w:r>
          </w:p>
          <w:p w14:paraId="1489095B" w14:textId="77777777" w:rsidR="00D63E21" w:rsidRDefault="00D63E21" w:rsidP="00D63E21">
            <w:pPr>
              <w:ind w:firstLine="168"/>
              <w:rPr>
                <w:sz w:val="22"/>
                <w:szCs w:val="22"/>
              </w:rPr>
            </w:pPr>
            <w:r>
              <w:rPr>
                <w:sz w:val="22"/>
                <w:szCs w:val="22"/>
              </w:rPr>
              <w:t>При необходимости, в ходе рассмотрения заявок на участие в конкурентной закупке Единая комиссия по осуществлению закупок вправе потребовать от участника закупки разъяснения сведений, содержащихся в заявке на участие такой закупке.</w:t>
            </w:r>
          </w:p>
          <w:p w14:paraId="6838ACD7" w14:textId="77777777" w:rsidR="00D63E21" w:rsidRDefault="00D63E21" w:rsidP="00D63E21">
            <w:pPr>
              <w:ind w:firstLine="0"/>
              <w:rPr>
                <w:rFonts w:ascii="Times New Roman" w:hAnsi="Times New Roman"/>
              </w:rPr>
            </w:pPr>
            <w:r>
              <w:rPr>
                <w:rFonts w:ascii="Times New Roman" w:hAnsi="Times New Roman"/>
              </w:rPr>
              <w:t xml:space="preserve"> На основании результатов рассмотрения заявок на участие в запросе котировок Единой комиссией принимается решение о соответствии заявки на участие в запросе котировок требованиям извещения о проведении запроса котировок или об отклонении такой заявки.</w:t>
            </w:r>
          </w:p>
          <w:p w14:paraId="614BAA91" w14:textId="77777777" w:rsidR="00D63E21" w:rsidRDefault="00D63E21" w:rsidP="00D63E21">
            <w:pPr>
              <w:ind w:firstLine="168"/>
              <w:rPr>
                <w:sz w:val="22"/>
                <w:szCs w:val="22"/>
              </w:rPr>
            </w:pPr>
          </w:p>
        </w:tc>
      </w:tr>
      <w:tr w:rsidR="00D63E21" w14:paraId="60142063" w14:textId="77777777">
        <w:trPr>
          <w:trHeight w:val="20"/>
          <w:jc w:val="center"/>
        </w:trPr>
        <w:tc>
          <w:tcPr>
            <w:tcW w:w="1158" w:type="dxa"/>
          </w:tcPr>
          <w:p w14:paraId="3092AC1E" w14:textId="77777777" w:rsidR="00D63E21" w:rsidRDefault="00D63E21" w:rsidP="00D63E21">
            <w:pPr>
              <w:widowControl/>
              <w:tabs>
                <w:tab w:val="left" w:pos="1134"/>
              </w:tabs>
              <w:ind w:firstLine="0"/>
              <w:jc w:val="left"/>
              <w:rPr>
                <w:sz w:val="22"/>
                <w:szCs w:val="22"/>
              </w:rPr>
            </w:pPr>
            <w:r>
              <w:rPr>
                <w:sz w:val="22"/>
                <w:szCs w:val="22"/>
              </w:rPr>
              <w:t>27.</w:t>
            </w:r>
          </w:p>
        </w:tc>
        <w:tc>
          <w:tcPr>
            <w:tcW w:w="3370" w:type="dxa"/>
          </w:tcPr>
          <w:p w14:paraId="05E1BECA" w14:textId="77777777" w:rsidR="00D63E21" w:rsidRDefault="00D63E21" w:rsidP="00D63E21">
            <w:pPr>
              <w:pStyle w:val="14"/>
              <w:spacing w:before="0" w:after="0"/>
              <w:rPr>
                <w:spacing w:val="3"/>
                <w:sz w:val="22"/>
                <w:szCs w:val="22"/>
              </w:rPr>
            </w:pPr>
            <w:r>
              <w:rPr>
                <w:sz w:val="22"/>
                <w:szCs w:val="22"/>
              </w:rPr>
              <w:t>Порядок подведения итогов закупки</w:t>
            </w:r>
          </w:p>
          <w:p w14:paraId="4060EE3A" w14:textId="77777777" w:rsidR="00D63E21" w:rsidRDefault="00D63E21" w:rsidP="00D63E21">
            <w:pPr>
              <w:ind w:firstLine="0"/>
              <w:rPr>
                <w:sz w:val="22"/>
                <w:szCs w:val="22"/>
              </w:rPr>
            </w:pPr>
          </w:p>
        </w:tc>
        <w:tc>
          <w:tcPr>
            <w:tcW w:w="5216" w:type="dxa"/>
          </w:tcPr>
          <w:p w14:paraId="619FEC4D" w14:textId="77777777" w:rsidR="00D63E21" w:rsidRDefault="00D63E21" w:rsidP="00D63E21">
            <w:pPr>
              <w:ind w:firstLine="0"/>
              <w:rPr>
                <w:rFonts w:ascii="Times New Roman" w:hAnsi="Times New Roman"/>
              </w:rPr>
            </w:pPr>
            <w:r>
              <w:rPr>
                <w:rFonts w:ascii="Times New Roman" w:hAnsi="Times New Roman"/>
              </w:rPr>
              <w:t>После рассмотрения заявок на участие в запросе котировок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В течение трех рабочих дней после направления оператором электронной площадки результатов сопоставления ценовых предложений Единая комиссия выбирает победителя запроса котировок и составляет итоговый протокол. Указанный протокол размещается Заказчиком в единой информационной системе не позднее чем через три дня со дня подписания такого протокола.</w:t>
            </w:r>
          </w:p>
          <w:p w14:paraId="4F393FE1" w14:textId="77777777" w:rsidR="00D63E21" w:rsidRDefault="00D63E21" w:rsidP="00D63E21">
            <w:pPr>
              <w:ind w:firstLine="0"/>
              <w:rPr>
                <w:rFonts w:ascii="Times New Roman" w:hAnsi="Times New Roman"/>
              </w:rPr>
            </w:pPr>
            <w:r>
              <w:rPr>
                <w:rFonts w:ascii="Times New Roman" w:hAnsi="Times New Roman"/>
              </w:rPr>
              <w:t>Победителем запроса котировок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625488E2" w14:textId="77777777" w:rsidR="00D63E21" w:rsidRDefault="00D63E21" w:rsidP="00D63E21">
            <w:pPr>
              <w:ind w:firstLine="0"/>
              <w:rPr>
                <w:rFonts w:ascii="Times New Roman" w:hAnsi="Times New Roman" w:cs="Times New Roman"/>
                <w:sz w:val="22"/>
                <w:szCs w:val="22"/>
              </w:rPr>
            </w:pPr>
          </w:p>
        </w:tc>
      </w:tr>
      <w:tr w:rsidR="00D63E21" w14:paraId="1EEC7E73" w14:textId="77777777">
        <w:trPr>
          <w:trHeight w:val="20"/>
          <w:jc w:val="center"/>
        </w:trPr>
        <w:tc>
          <w:tcPr>
            <w:tcW w:w="1158" w:type="dxa"/>
          </w:tcPr>
          <w:p w14:paraId="7F2B7171" w14:textId="77777777" w:rsidR="00D63E21" w:rsidRDefault="00D63E21" w:rsidP="00D63E21">
            <w:pPr>
              <w:widowControl/>
              <w:tabs>
                <w:tab w:val="left" w:pos="1134"/>
              </w:tabs>
              <w:ind w:firstLine="0"/>
              <w:jc w:val="left"/>
              <w:rPr>
                <w:sz w:val="22"/>
                <w:szCs w:val="22"/>
              </w:rPr>
            </w:pPr>
            <w:r>
              <w:rPr>
                <w:sz w:val="22"/>
                <w:szCs w:val="22"/>
              </w:rPr>
              <w:t>28.</w:t>
            </w:r>
          </w:p>
        </w:tc>
        <w:tc>
          <w:tcPr>
            <w:tcW w:w="3370" w:type="dxa"/>
          </w:tcPr>
          <w:p w14:paraId="40AC0971" w14:textId="77777777" w:rsidR="00D63E21" w:rsidRDefault="00D63E21" w:rsidP="00D63E21">
            <w:pPr>
              <w:tabs>
                <w:tab w:val="left" w:pos="0"/>
                <w:tab w:val="left" w:pos="284"/>
                <w:tab w:val="left" w:pos="1276"/>
              </w:tabs>
              <w:ind w:firstLine="0"/>
              <w:rPr>
                <w:sz w:val="22"/>
                <w:szCs w:val="22"/>
              </w:rPr>
            </w:pPr>
            <w:r>
              <w:rPr>
                <w:sz w:val="22"/>
                <w:szCs w:val="22"/>
              </w:rPr>
              <w:t>Требование к составу заявки на участие в закупке</w:t>
            </w:r>
          </w:p>
        </w:tc>
        <w:tc>
          <w:tcPr>
            <w:tcW w:w="5216" w:type="dxa"/>
          </w:tcPr>
          <w:p w14:paraId="22F3049A" w14:textId="77777777" w:rsidR="00D63E21" w:rsidRDefault="00D63E21" w:rsidP="00D63E21">
            <w:pPr>
              <w:ind w:firstLine="0"/>
              <w:rPr>
                <w:rFonts w:ascii="Times New Roman" w:hAnsi="Times New Roman"/>
              </w:rPr>
            </w:pPr>
            <w:r>
              <w:rPr>
                <w:rFonts w:ascii="Times New Roman" w:hAnsi="Times New Roman"/>
              </w:rPr>
              <w:t>Заявка на участие в запросе котировок в электронной форме должна состоять из ценового предложения и одной части.</w:t>
            </w:r>
          </w:p>
          <w:p w14:paraId="60044589" w14:textId="77777777" w:rsidR="00D63E21" w:rsidRDefault="00D63E21" w:rsidP="00D63E21">
            <w:pPr>
              <w:ind w:firstLine="0"/>
              <w:rPr>
                <w:rFonts w:ascii="Times New Roman" w:hAnsi="Times New Roman" w:cs="Times New Roman"/>
                <w:sz w:val="22"/>
                <w:szCs w:val="22"/>
              </w:rPr>
            </w:pPr>
            <w:r>
              <w:rPr>
                <w:rFonts w:ascii="Times New Roman" w:hAnsi="Times New Roman"/>
              </w:rPr>
              <w:t>Заявка на участие в запросе котировок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закупки, (Раздел 4 образцы форм документов извещения об осуществлении закупки).</w:t>
            </w:r>
          </w:p>
        </w:tc>
      </w:tr>
      <w:tr w:rsidR="00D63E21" w14:paraId="5A42703A" w14:textId="77777777">
        <w:trPr>
          <w:trHeight w:val="20"/>
          <w:jc w:val="center"/>
        </w:trPr>
        <w:tc>
          <w:tcPr>
            <w:tcW w:w="1158" w:type="dxa"/>
          </w:tcPr>
          <w:p w14:paraId="71BBC7E8" w14:textId="77777777" w:rsidR="00D63E21" w:rsidRDefault="00D63E21" w:rsidP="00D63E21">
            <w:pPr>
              <w:widowControl/>
              <w:tabs>
                <w:tab w:val="left" w:pos="1134"/>
              </w:tabs>
              <w:ind w:firstLine="0"/>
              <w:jc w:val="left"/>
              <w:rPr>
                <w:sz w:val="22"/>
                <w:szCs w:val="22"/>
              </w:rPr>
            </w:pPr>
            <w:r>
              <w:rPr>
                <w:sz w:val="22"/>
                <w:szCs w:val="22"/>
              </w:rPr>
              <w:t>29.</w:t>
            </w:r>
          </w:p>
        </w:tc>
        <w:tc>
          <w:tcPr>
            <w:tcW w:w="3370" w:type="dxa"/>
          </w:tcPr>
          <w:p w14:paraId="4BF11015" w14:textId="77777777" w:rsidR="00D63E21" w:rsidRDefault="00D63E21" w:rsidP="00D63E21">
            <w:pPr>
              <w:tabs>
                <w:tab w:val="left" w:pos="0"/>
                <w:tab w:val="left" w:pos="284"/>
                <w:tab w:val="left" w:pos="1276"/>
              </w:tabs>
              <w:ind w:firstLine="0"/>
              <w:rPr>
                <w:sz w:val="22"/>
                <w:szCs w:val="22"/>
              </w:rPr>
            </w:pPr>
            <w:r>
              <w:rPr>
                <w:sz w:val="22"/>
                <w:szCs w:val="22"/>
              </w:rPr>
              <w:t>Особенности участия субъектов малого и среднего предпринимательства в закупках товаров, работ, услуг отдельными видами юридических услуг (Постановление правительства РФ от 11.12.2014 №1352)</w:t>
            </w:r>
          </w:p>
        </w:tc>
        <w:tc>
          <w:tcPr>
            <w:tcW w:w="5216" w:type="dxa"/>
          </w:tcPr>
          <w:p w14:paraId="7A02D8C1" w14:textId="77777777" w:rsidR="00D63E21" w:rsidRDefault="00D63E21" w:rsidP="00D63E21">
            <w:pPr>
              <w:tabs>
                <w:tab w:val="left" w:pos="1134"/>
              </w:tabs>
              <w:ind w:firstLine="0"/>
              <w:rPr>
                <w:rFonts w:ascii="Times New Roman" w:hAnsi="Times New Roman" w:cs="Times New Roman"/>
                <w:sz w:val="22"/>
                <w:szCs w:val="22"/>
              </w:rPr>
            </w:pPr>
            <w:r>
              <w:rPr>
                <w:rFonts w:ascii="Times New Roman" w:hAnsi="Times New Roman" w:cs="Times New Roman"/>
                <w:sz w:val="22"/>
                <w:szCs w:val="22"/>
              </w:rPr>
              <w:t>Не установлено</w:t>
            </w:r>
          </w:p>
        </w:tc>
      </w:tr>
      <w:tr w:rsidR="00D63E21" w14:paraId="3DB7525A" w14:textId="77777777">
        <w:trPr>
          <w:trHeight w:val="20"/>
          <w:jc w:val="center"/>
        </w:trPr>
        <w:tc>
          <w:tcPr>
            <w:tcW w:w="1158" w:type="dxa"/>
          </w:tcPr>
          <w:p w14:paraId="41D85489" w14:textId="77777777" w:rsidR="00D63E21" w:rsidRDefault="00D63E21" w:rsidP="00D63E21">
            <w:pPr>
              <w:widowControl/>
              <w:tabs>
                <w:tab w:val="left" w:pos="1134"/>
              </w:tabs>
              <w:ind w:firstLine="0"/>
              <w:jc w:val="left"/>
              <w:rPr>
                <w:sz w:val="22"/>
                <w:szCs w:val="22"/>
              </w:rPr>
            </w:pPr>
            <w:r>
              <w:rPr>
                <w:sz w:val="22"/>
                <w:szCs w:val="22"/>
              </w:rPr>
              <w:t>30.</w:t>
            </w:r>
          </w:p>
        </w:tc>
        <w:tc>
          <w:tcPr>
            <w:tcW w:w="3370" w:type="dxa"/>
          </w:tcPr>
          <w:p w14:paraId="232FE217" w14:textId="77777777" w:rsidR="00D63E21" w:rsidRDefault="00D63E21" w:rsidP="00D63E21">
            <w:pPr>
              <w:tabs>
                <w:tab w:val="left" w:pos="0"/>
                <w:tab w:val="left" w:pos="284"/>
                <w:tab w:val="left" w:pos="1276"/>
              </w:tabs>
              <w:ind w:firstLine="0"/>
              <w:rPr>
                <w:rFonts w:eastAsia="Times New Roman"/>
                <w:sz w:val="22"/>
                <w:szCs w:val="22"/>
                <w:lang w:eastAsia="en-US"/>
              </w:rPr>
            </w:pPr>
            <w:r>
              <w:rPr>
                <w:rFonts w:eastAsia="Times New Roman"/>
                <w:sz w:val="22"/>
                <w:szCs w:val="22"/>
                <w:lang w:eastAsia="en-US"/>
              </w:rPr>
              <w:t xml:space="preserve">Порядок предоставления участникам закупки разъяснений положений извещения об осуществлении закупки. </w:t>
            </w:r>
          </w:p>
          <w:p w14:paraId="7F01496B"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Дата и время окончания срока предоставления участниками запроса котировок разъяснений положения извещения</w:t>
            </w:r>
          </w:p>
        </w:tc>
        <w:tc>
          <w:tcPr>
            <w:tcW w:w="5216" w:type="dxa"/>
          </w:tcPr>
          <w:p w14:paraId="6F6A8F7F" w14:textId="77777777" w:rsidR="006C4DFB" w:rsidRPr="00C04A04" w:rsidRDefault="006C4DFB" w:rsidP="006C4DFB">
            <w:pPr>
              <w:widowControl/>
              <w:spacing w:before="60" w:after="6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Любой участник закупки вправе направить заказчику запрос о даче разъяснений положений извещения об осуществлении закупки.</w:t>
            </w:r>
          </w:p>
          <w:p w14:paraId="660FDE1D" w14:textId="77777777" w:rsidR="006C4DFB" w:rsidRPr="00C04A04" w:rsidRDefault="006C4DFB" w:rsidP="006C4DFB">
            <w:pPr>
              <w:widowControl/>
              <w:spacing w:before="60" w:after="6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В течение трех рабочих дней с даты поступления указанного запроса заказчик осуществляет разъяснение положений извещения об осуществлении закупки и размещает их в единой информационной системе, на официальном сайте, с указанием предмета запроса, но без указания участника закупки, от которого поступил указанный запрос.</w:t>
            </w:r>
          </w:p>
          <w:p w14:paraId="09C8FCCB" w14:textId="77777777" w:rsidR="006C4DFB" w:rsidRPr="00C04A04" w:rsidRDefault="006C4DFB" w:rsidP="006C4DFB">
            <w:pPr>
              <w:widowControl/>
              <w:spacing w:before="60" w:after="6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E96ADB1" w14:textId="77777777" w:rsidR="006C4DFB" w:rsidRPr="00C04A04" w:rsidRDefault="006C4DFB" w:rsidP="006C4DFB">
            <w:pPr>
              <w:widowControl/>
              <w:spacing w:before="60" w:after="6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Разъяснения положений извещения об осуществлении закупки не должны изменять предмет закупки и существенные условия проекта договора.</w:t>
            </w:r>
          </w:p>
          <w:p w14:paraId="7592571C" w14:textId="77777777" w:rsidR="006C4DFB" w:rsidRDefault="006C4DFB" w:rsidP="006C4DFB">
            <w:pPr>
              <w:tabs>
                <w:tab w:val="left" w:pos="1134"/>
              </w:tabs>
              <w:snapToGrid w:val="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Направление участниками закупки запросов о даче разъяснений положений извещения об осуществлении закупки, размещение в единой информационной системе, на официальном сайте, таких разъяснений, обеспечиваются оператором электронной площадки на электронной площадке.</w:t>
            </w:r>
          </w:p>
          <w:p w14:paraId="0A24B819" w14:textId="5AFC52A0" w:rsidR="00D63E21" w:rsidRDefault="006C4DFB" w:rsidP="00C12ECE">
            <w:pPr>
              <w:tabs>
                <w:tab w:val="left" w:pos="1134"/>
              </w:tabs>
              <w:ind w:firstLine="0"/>
              <w:rPr>
                <w:rFonts w:ascii="Times New Roman" w:hAnsi="Times New Roman" w:cs="Times New Roman"/>
                <w:sz w:val="22"/>
                <w:szCs w:val="22"/>
              </w:rPr>
            </w:pPr>
            <w:r>
              <w:rPr>
                <w:rFonts w:ascii="Times New Roman" w:hAnsi="Times New Roman" w:cs="Times New Roman"/>
                <w:sz w:val="22"/>
                <w:szCs w:val="22"/>
              </w:rPr>
              <w:t xml:space="preserve">С момента размещения извещения о проведении запроса котировок в ЕИС, на официальном сайте </w:t>
            </w:r>
            <w:r w:rsidRPr="00247C6A">
              <w:rPr>
                <w:rFonts w:ascii="Times New Roman" w:hAnsi="Times New Roman" w:cs="Times New Roman"/>
                <w:sz w:val="22"/>
                <w:szCs w:val="22"/>
              </w:rPr>
              <w:t xml:space="preserve">до 24:00 (время местное) </w:t>
            </w:r>
            <w:r w:rsidR="00EB63B7">
              <w:rPr>
                <w:rFonts w:ascii="Times New Roman" w:hAnsi="Times New Roman" w:cs="Times New Roman"/>
                <w:sz w:val="22"/>
                <w:szCs w:val="22"/>
              </w:rPr>
              <w:t>25</w:t>
            </w:r>
            <w:bookmarkStart w:id="2" w:name="_GoBack"/>
            <w:bookmarkEnd w:id="2"/>
            <w:r w:rsidR="00C12ECE">
              <w:rPr>
                <w:rFonts w:ascii="Times New Roman" w:hAnsi="Times New Roman" w:cs="Times New Roman"/>
                <w:sz w:val="22"/>
                <w:szCs w:val="22"/>
              </w:rPr>
              <w:t>.02</w:t>
            </w:r>
            <w:r>
              <w:rPr>
                <w:rFonts w:ascii="Times New Roman" w:hAnsi="Times New Roman" w:cs="Times New Roman"/>
                <w:sz w:val="22"/>
                <w:szCs w:val="22"/>
              </w:rPr>
              <w:t>.2025</w:t>
            </w:r>
            <w:r w:rsidRPr="00247C6A">
              <w:rPr>
                <w:rFonts w:ascii="Times New Roman" w:hAnsi="Times New Roman" w:cs="Times New Roman"/>
                <w:sz w:val="22"/>
                <w:szCs w:val="22"/>
              </w:rPr>
              <w:t xml:space="preserve"> г.</w:t>
            </w:r>
          </w:p>
        </w:tc>
      </w:tr>
      <w:tr w:rsidR="00D63E21" w14:paraId="74AF34D1" w14:textId="77777777">
        <w:trPr>
          <w:trHeight w:val="20"/>
          <w:jc w:val="center"/>
        </w:trPr>
        <w:tc>
          <w:tcPr>
            <w:tcW w:w="1158" w:type="dxa"/>
          </w:tcPr>
          <w:p w14:paraId="3CDF142C" w14:textId="77777777" w:rsidR="00D63E21" w:rsidRDefault="00D63E21" w:rsidP="00D63E21">
            <w:pPr>
              <w:widowControl/>
              <w:tabs>
                <w:tab w:val="left" w:pos="1134"/>
              </w:tabs>
              <w:ind w:firstLine="0"/>
              <w:jc w:val="left"/>
              <w:rPr>
                <w:sz w:val="22"/>
                <w:szCs w:val="22"/>
              </w:rPr>
            </w:pPr>
            <w:r>
              <w:rPr>
                <w:sz w:val="22"/>
                <w:szCs w:val="22"/>
              </w:rPr>
              <w:t>31.</w:t>
            </w:r>
          </w:p>
        </w:tc>
        <w:tc>
          <w:tcPr>
            <w:tcW w:w="3370" w:type="dxa"/>
          </w:tcPr>
          <w:p w14:paraId="5515AEC7"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216" w:type="dxa"/>
          </w:tcPr>
          <w:p w14:paraId="3BDEFD7B" w14:textId="77777777" w:rsidR="00D63E21" w:rsidRPr="007D01AB" w:rsidRDefault="00D63E21" w:rsidP="00D63E21">
            <w:pPr>
              <w:tabs>
                <w:tab w:val="left" w:pos="1134"/>
              </w:tabs>
              <w:ind w:firstLine="0"/>
              <w:rPr>
                <w:rFonts w:ascii="Times New Roman" w:hAnsi="Times New Roman" w:cs="Times New Roman"/>
                <w:sz w:val="22"/>
                <w:szCs w:val="22"/>
              </w:rPr>
            </w:pPr>
            <w:r w:rsidRPr="007D01AB">
              <w:rPr>
                <w:rFonts w:ascii="Times New Roman" w:hAnsi="Times New Roman" w:cs="Times New Roman"/>
                <w:sz w:val="22"/>
                <w:szCs w:val="22"/>
              </w:rPr>
              <w:t>Не установлено</w:t>
            </w:r>
          </w:p>
        </w:tc>
      </w:tr>
      <w:tr w:rsidR="00D63E21" w14:paraId="07ADB6CD" w14:textId="77777777">
        <w:trPr>
          <w:trHeight w:val="20"/>
          <w:jc w:val="center"/>
        </w:trPr>
        <w:tc>
          <w:tcPr>
            <w:tcW w:w="1158" w:type="dxa"/>
          </w:tcPr>
          <w:p w14:paraId="008A2DAA" w14:textId="77777777" w:rsidR="00D63E21" w:rsidRDefault="00D63E21" w:rsidP="00D63E21">
            <w:pPr>
              <w:widowControl/>
              <w:tabs>
                <w:tab w:val="left" w:pos="1134"/>
              </w:tabs>
              <w:ind w:firstLine="0"/>
              <w:jc w:val="left"/>
              <w:rPr>
                <w:sz w:val="22"/>
                <w:szCs w:val="22"/>
              </w:rPr>
            </w:pPr>
            <w:r>
              <w:rPr>
                <w:sz w:val="22"/>
                <w:szCs w:val="22"/>
              </w:rPr>
              <w:t>32.</w:t>
            </w:r>
          </w:p>
        </w:tc>
        <w:tc>
          <w:tcPr>
            <w:tcW w:w="3370" w:type="dxa"/>
          </w:tcPr>
          <w:p w14:paraId="50069046"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Способы обеспечения заявки на участие в закупке, срок и порядок предоставления обеспечения заявки</w:t>
            </w:r>
            <w:r>
              <w:rPr>
                <w:sz w:val="22"/>
                <w:szCs w:val="22"/>
              </w:rPr>
              <w:t xml:space="preserve"> </w:t>
            </w:r>
            <w:r>
              <w:rPr>
                <w:rFonts w:eastAsia="Times New Roman"/>
                <w:sz w:val="22"/>
                <w:szCs w:val="22"/>
                <w:lang w:eastAsia="en-US"/>
              </w:rPr>
              <w:t>на участие в закупке</w:t>
            </w:r>
          </w:p>
        </w:tc>
        <w:tc>
          <w:tcPr>
            <w:tcW w:w="5216" w:type="dxa"/>
          </w:tcPr>
          <w:p w14:paraId="26D9AC24" w14:textId="77777777" w:rsidR="00D63E21" w:rsidRPr="007D01AB" w:rsidRDefault="00D63E21" w:rsidP="00D63E21">
            <w:pPr>
              <w:tabs>
                <w:tab w:val="left" w:pos="1134"/>
              </w:tabs>
              <w:ind w:firstLine="0"/>
              <w:rPr>
                <w:rFonts w:ascii="Times New Roman" w:hAnsi="Times New Roman" w:cs="Times New Roman"/>
                <w:sz w:val="22"/>
                <w:szCs w:val="22"/>
              </w:rPr>
            </w:pPr>
            <w:r w:rsidRPr="007D01AB">
              <w:rPr>
                <w:rFonts w:ascii="Times New Roman" w:hAnsi="Times New Roman" w:cs="Times New Roman"/>
                <w:sz w:val="22"/>
                <w:szCs w:val="22"/>
              </w:rPr>
              <w:t>Не установлено</w:t>
            </w:r>
          </w:p>
        </w:tc>
      </w:tr>
      <w:tr w:rsidR="00D63E21" w14:paraId="39B03056" w14:textId="77777777">
        <w:trPr>
          <w:trHeight w:val="20"/>
          <w:jc w:val="center"/>
        </w:trPr>
        <w:tc>
          <w:tcPr>
            <w:tcW w:w="1158" w:type="dxa"/>
          </w:tcPr>
          <w:p w14:paraId="2E4A8228" w14:textId="77777777" w:rsidR="00D63E21" w:rsidRDefault="00D63E21" w:rsidP="00D63E21">
            <w:pPr>
              <w:widowControl/>
              <w:tabs>
                <w:tab w:val="left" w:pos="1134"/>
              </w:tabs>
              <w:ind w:firstLine="0"/>
              <w:jc w:val="left"/>
              <w:rPr>
                <w:sz w:val="22"/>
                <w:szCs w:val="22"/>
              </w:rPr>
            </w:pPr>
            <w:r>
              <w:rPr>
                <w:sz w:val="22"/>
                <w:szCs w:val="22"/>
              </w:rPr>
              <w:t>33.</w:t>
            </w:r>
          </w:p>
        </w:tc>
        <w:tc>
          <w:tcPr>
            <w:tcW w:w="3370" w:type="dxa"/>
          </w:tcPr>
          <w:p w14:paraId="7B700E65"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Реквизиты для перечисления денежных средств в случае уклонения участника закупки от заключения договора</w:t>
            </w:r>
          </w:p>
        </w:tc>
        <w:tc>
          <w:tcPr>
            <w:tcW w:w="5216" w:type="dxa"/>
          </w:tcPr>
          <w:p w14:paraId="14E53F0A" w14:textId="77777777" w:rsidR="00D63E21" w:rsidRPr="007D01AB" w:rsidRDefault="00D63E21" w:rsidP="00D63E21">
            <w:pPr>
              <w:tabs>
                <w:tab w:val="left" w:pos="1134"/>
              </w:tabs>
              <w:ind w:firstLine="0"/>
              <w:rPr>
                <w:rFonts w:ascii="Times New Roman" w:hAnsi="Times New Roman" w:cs="Times New Roman"/>
                <w:sz w:val="22"/>
                <w:szCs w:val="22"/>
              </w:rPr>
            </w:pPr>
            <w:r w:rsidRPr="007D01AB">
              <w:rPr>
                <w:rFonts w:ascii="Times New Roman" w:hAnsi="Times New Roman" w:cs="Times New Roman"/>
                <w:sz w:val="22"/>
                <w:szCs w:val="22"/>
              </w:rPr>
              <w:t>Не установлено</w:t>
            </w:r>
          </w:p>
        </w:tc>
      </w:tr>
      <w:tr w:rsidR="00D63E21" w14:paraId="4424F7A4" w14:textId="77777777">
        <w:trPr>
          <w:trHeight w:val="20"/>
          <w:jc w:val="center"/>
        </w:trPr>
        <w:tc>
          <w:tcPr>
            <w:tcW w:w="1158" w:type="dxa"/>
          </w:tcPr>
          <w:p w14:paraId="373B1495" w14:textId="77777777" w:rsidR="00D63E21" w:rsidRDefault="00D63E21" w:rsidP="00D63E21">
            <w:pPr>
              <w:widowControl/>
              <w:tabs>
                <w:tab w:val="left" w:pos="1134"/>
              </w:tabs>
              <w:ind w:firstLine="0"/>
              <w:jc w:val="left"/>
              <w:rPr>
                <w:sz w:val="22"/>
                <w:szCs w:val="22"/>
              </w:rPr>
            </w:pPr>
            <w:r>
              <w:rPr>
                <w:sz w:val="22"/>
                <w:szCs w:val="22"/>
              </w:rPr>
              <w:t>34.</w:t>
            </w:r>
          </w:p>
        </w:tc>
        <w:tc>
          <w:tcPr>
            <w:tcW w:w="3370" w:type="dxa"/>
          </w:tcPr>
          <w:p w14:paraId="70915A96" w14:textId="77777777" w:rsidR="00D63E21" w:rsidRDefault="00D63E21" w:rsidP="00D63E21">
            <w:pPr>
              <w:tabs>
                <w:tab w:val="left" w:pos="0"/>
                <w:tab w:val="left" w:pos="284"/>
                <w:tab w:val="left" w:pos="1276"/>
              </w:tabs>
              <w:ind w:firstLine="0"/>
              <w:rPr>
                <w:sz w:val="22"/>
                <w:szCs w:val="22"/>
              </w:rPr>
            </w:pPr>
            <w:r>
              <w:rPr>
                <w:sz w:val="22"/>
                <w:szCs w:val="22"/>
              </w:rPr>
              <w:t>Порядок заключения и исполнения договора</w:t>
            </w:r>
          </w:p>
          <w:p w14:paraId="134D311E" w14:textId="77777777" w:rsidR="00D63E21" w:rsidRDefault="00D63E21" w:rsidP="00D63E21">
            <w:pPr>
              <w:tabs>
                <w:tab w:val="left" w:pos="1134"/>
              </w:tabs>
              <w:ind w:firstLine="0"/>
              <w:rPr>
                <w:sz w:val="22"/>
                <w:szCs w:val="22"/>
                <w:highlight w:val="yellow"/>
              </w:rPr>
            </w:pPr>
          </w:p>
        </w:tc>
        <w:tc>
          <w:tcPr>
            <w:tcW w:w="5216" w:type="dxa"/>
          </w:tcPr>
          <w:p w14:paraId="136212B5"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sz w:val="22"/>
                <w:szCs w:val="22"/>
              </w:rPr>
              <w:t xml:space="preserve">Заказчик предлагает победителю </w:t>
            </w:r>
            <w:r>
              <w:rPr>
                <w:rFonts w:ascii="Times New Roman" w:hAnsi="Times New Roman" w:cs="Times New Roman"/>
                <w:color w:val="000000" w:themeColor="text1"/>
                <w:sz w:val="22"/>
                <w:szCs w:val="22"/>
              </w:rPr>
              <w:t>запроса котировок заключить договор на условиях, указанных в извещении и в заявке участника закупки, по цене, предложенной победителем в запросе котировок, и в течение 3 рабочих дней со дня подписания протокола направляет победителю закупки проект договора.</w:t>
            </w:r>
          </w:p>
          <w:p w14:paraId="3474762F"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 случае если победитель запроса котировок в течение 5 дней со дня отправки Заказчиком проекта договора не направит Заказчику подписанный договор, либо не представит протокол разногласий, победитель запроса котировок считается уклонившимся от заключения договора.</w:t>
            </w:r>
          </w:p>
          <w:p w14:paraId="72E6A70A"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 случае если победитель запроса котировок признан уклонившимся от заключения договора, Заказчик вправе заключить договор с участником запроса котировок, который сделал предпоследнее ценовое предложение, при этом данный участник не вправе отказаться от заключения договора.</w:t>
            </w:r>
          </w:p>
          <w:p w14:paraId="15A30CCB" w14:textId="77777777" w:rsidR="00D63E21" w:rsidRDefault="00D63E21" w:rsidP="00D63E21">
            <w:pPr>
              <w:tabs>
                <w:tab w:val="left" w:pos="1134"/>
              </w:tabs>
              <w:ind w:firstLine="0"/>
              <w:rPr>
                <w:rFonts w:ascii="Times New Roman" w:hAnsi="Times New Roman" w:cs="Times New Roman"/>
                <w:sz w:val="22"/>
                <w:szCs w:val="22"/>
              </w:rPr>
            </w:pPr>
            <w:r>
              <w:rPr>
                <w:rFonts w:ascii="Times New Roman" w:hAnsi="Times New Roman" w:cs="Times New Roman"/>
                <w:color w:val="000000" w:themeColor="text1"/>
                <w:sz w:val="22"/>
                <w:szCs w:val="22"/>
              </w:rPr>
              <w:t>Сведения об участнике запроса котировок, уклонившемся от заключения договора, включаются в</w:t>
            </w:r>
            <w:r>
              <w:rPr>
                <w:rFonts w:ascii="Times New Roman" w:hAnsi="Times New Roman" w:cs="Times New Roman"/>
                <w:sz w:val="22"/>
                <w:szCs w:val="22"/>
              </w:rPr>
              <w:t xml:space="preserve"> реестр недобросовестных поставщиков.</w:t>
            </w:r>
          </w:p>
          <w:p w14:paraId="2B2E7946"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sz w:val="22"/>
                <w:szCs w:val="22"/>
              </w:rPr>
              <w:t xml:space="preserve">Договор с победителем либо иным лицом, с которым в соответствии Извещением заключается </w:t>
            </w:r>
            <w:r>
              <w:rPr>
                <w:rFonts w:ascii="Times New Roman" w:hAnsi="Times New Roman" w:cs="Times New Roman"/>
                <w:color w:val="000000" w:themeColor="text1"/>
                <w:sz w:val="22"/>
                <w:szCs w:val="22"/>
              </w:rPr>
              <w:t xml:space="preserve">такой договор, по результатам проведения запроса котировок должен быть заключен Заказчиком не ранее десяти и не позднее двадцати календарных дней со дня подписания и размещения на Официальном сайте и ЭТП итогового протокола заседания Единой комиссии по закупкам.  </w:t>
            </w:r>
          </w:p>
          <w:p w14:paraId="30EF4EBE"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В случае подачи только одной заявки удовлетворяющей требованиям Заказчика или если только одна заявка из всех поданных, удовлетворяет требованиям Заказчика, запроса котировок несостоявшимся и договор заключается с таким участником, по начальной максимальной цене договора или по цене, согласованной с таким участником. Такой Договор заключается не позднее 20 дней со дня подписания  и размещения на Официальном сайте и ЭТП итогового протокола заседания единой комиссии по закупкам. </w:t>
            </w:r>
          </w:p>
          <w:p w14:paraId="67ACA078" w14:textId="77777777" w:rsidR="00D63E21" w:rsidRDefault="00D63E21" w:rsidP="00D63E21">
            <w:pPr>
              <w:ind w:firstLine="0"/>
              <w:rPr>
                <w:rFonts w:ascii="Times New Roman" w:hAnsi="Times New Roman"/>
                <w:sz w:val="22"/>
                <w:szCs w:val="22"/>
              </w:rPr>
            </w:pPr>
            <w:r>
              <w:rPr>
                <w:rFonts w:ascii="Times New Roman" w:hAnsi="Times New Roman" w:cs="Times New Roman"/>
                <w:color w:val="000000" w:themeColor="text1"/>
                <w:sz w:val="22"/>
                <w:szCs w:val="22"/>
              </w:rPr>
              <w:t xml:space="preserve">В случае, если на запрос котировок не было подано ни одной заявки или все поданные заявки признаны несоответствующими требованиям Заказчика, запрос котировок признается несостоявшимся. </w:t>
            </w:r>
            <w:r>
              <w:rPr>
                <w:rFonts w:ascii="Times New Roman" w:hAnsi="Times New Roman"/>
                <w:color w:val="000000" w:themeColor="text1"/>
                <w:sz w:val="22"/>
                <w:szCs w:val="22"/>
              </w:rPr>
              <w:t xml:space="preserve">В случае если по окончании срока подачи заявок на участие в запросе котировок </w:t>
            </w:r>
            <w:r>
              <w:rPr>
                <w:rFonts w:ascii="Times New Roman" w:hAnsi="Times New Roman"/>
              </w:rPr>
              <w:t xml:space="preserve">не подано ни одной такой заявки, либо </w:t>
            </w:r>
            <w:r>
              <w:rPr>
                <w:rFonts w:ascii="Times New Roman" w:hAnsi="Times New Roman"/>
                <w:sz w:val="22"/>
                <w:szCs w:val="22"/>
              </w:rPr>
              <w:t xml:space="preserve">по результатам рассмотрения заявок на </w:t>
            </w:r>
            <w:r>
              <w:rPr>
                <w:rFonts w:ascii="Times New Roman" w:hAnsi="Times New Roman"/>
                <w:color w:val="000000" w:themeColor="text1"/>
                <w:sz w:val="22"/>
                <w:szCs w:val="22"/>
              </w:rPr>
              <w:t>участие в запросе котировок Единая комиссия отклонила все заявки, либо участник запроса котировок, обязанный заключить</w:t>
            </w:r>
            <w:r>
              <w:rPr>
                <w:rFonts w:ascii="Times New Roman" w:hAnsi="Times New Roman"/>
                <w:sz w:val="22"/>
                <w:szCs w:val="22"/>
              </w:rPr>
              <w:t xml:space="preserve">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p w14:paraId="64950671" w14:textId="77777777" w:rsidR="00D63E21" w:rsidRDefault="00D63E21" w:rsidP="00D63E21">
            <w:pPr>
              <w:tabs>
                <w:tab w:val="left" w:pos="1134"/>
              </w:tabs>
              <w:ind w:firstLine="0"/>
              <w:rPr>
                <w:rFonts w:ascii="Times New Roman" w:hAnsi="Times New Roman" w:cs="Times New Roman"/>
                <w:sz w:val="22"/>
                <w:szCs w:val="22"/>
              </w:rPr>
            </w:pPr>
          </w:p>
        </w:tc>
      </w:tr>
      <w:tr w:rsidR="00D63E21" w14:paraId="3DC58B57" w14:textId="77777777">
        <w:trPr>
          <w:trHeight w:val="20"/>
          <w:jc w:val="center"/>
        </w:trPr>
        <w:tc>
          <w:tcPr>
            <w:tcW w:w="1158" w:type="dxa"/>
          </w:tcPr>
          <w:p w14:paraId="593D1935" w14:textId="77777777" w:rsidR="00D63E21" w:rsidRDefault="00D63E21" w:rsidP="00D63E21">
            <w:pPr>
              <w:widowControl/>
              <w:tabs>
                <w:tab w:val="left" w:pos="1134"/>
              </w:tabs>
              <w:ind w:firstLine="0"/>
              <w:jc w:val="left"/>
              <w:rPr>
                <w:sz w:val="22"/>
                <w:szCs w:val="22"/>
              </w:rPr>
            </w:pPr>
            <w:r>
              <w:rPr>
                <w:sz w:val="22"/>
                <w:szCs w:val="22"/>
              </w:rPr>
              <w:t>35.</w:t>
            </w:r>
          </w:p>
        </w:tc>
        <w:tc>
          <w:tcPr>
            <w:tcW w:w="3370" w:type="dxa"/>
          </w:tcPr>
          <w:p w14:paraId="17FCDCCD"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Внесение изменений в извещение об осуществлении закупки</w:t>
            </w:r>
          </w:p>
        </w:tc>
        <w:tc>
          <w:tcPr>
            <w:tcW w:w="5216" w:type="dxa"/>
          </w:tcPr>
          <w:p w14:paraId="5AAF5014"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Заказчик вправе принять решение о внесении изменений в извещение об осуществлении закупки до наступления даты и времени окончания срока подачи заявок на участие в закупке.</w:t>
            </w:r>
          </w:p>
          <w:p w14:paraId="12A00488"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Изменение предмета закупки не допускается.</w:t>
            </w:r>
          </w:p>
          <w:p w14:paraId="1FDA9326"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Изменения, вносимые в извещение об осуществлении закупки, размещаются заказчиком в единой информационной системе, на официальном сайте, не позднее чем в течение трех дней со дня принятия решения о внесении указанных изменений.</w:t>
            </w:r>
          </w:p>
          <w:p w14:paraId="1F4BE60F" w14:textId="77777777" w:rsidR="00D63E21" w:rsidRDefault="00D63E21" w:rsidP="00D63E21">
            <w:pPr>
              <w:spacing w:after="223"/>
              <w:ind w:firstLine="0"/>
              <w:rPr>
                <w:rFonts w:ascii="Times New Roman" w:hAnsi="Times New Roman" w:cs="Times New Roman"/>
                <w:sz w:val="22"/>
                <w:szCs w:val="22"/>
              </w:rPr>
            </w:pPr>
            <w:r>
              <w:rPr>
                <w:rFonts w:ascii="Times New Roman" w:hAnsi="Times New Roman" w:cs="Times New Roman"/>
                <w:sz w:val="22"/>
                <w:szCs w:val="22"/>
                <w:lang w:eastAsia="en-US"/>
              </w:rPr>
              <w:t>В случае внесения изменений в извещение об осуществлении закупки срок подачи заявок на участие в закупке должен быть продлен таким образом, чтобы с даты размещения в единой информационной системе,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для данного способа закупки.</w:t>
            </w:r>
          </w:p>
        </w:tc>
      </w:tr>
      <w:tr w:rsidR="00D63E21" w14:paraId="58429053" w14:textId="77777777">
        <w:trPr>
          <w:trHeight w:val="20"/>
          <w:jc w:val="center"/>
        </w:trPr>
        <w:tc>
          <w:tcPr>
            <w:tcW w:w="1158" w:type="dxa"/>
          </w:tcPr>
          <w:p w14:paraId="5E7F63CB" w14:textId="77777777" w:rsidR="00D63E21" w:rsidRDefault="00D63E21" w:rsidP="00D63E21">
            <w:pPr>
              <w:widowControl/>
              <w:tabs>
                <w:tab w:val="left" w:pos="1134"/>
              </w:tabs>
              <w:ind w:firstLine="0"/>
              <w:jc w:val="left"/>
              <w:rPr>
                <w:sz w:val="22"/>
                <w:szCs w:val="22"/>
              </w:rPr>
            </w:pPr>
            <w:r>
              <w:rPr>
                <w:sz w:val="22"/>
                <w:szCs w:val="22"/>
              </w:rPr>
              <w:t>36.</w:t>
            </w:r>
          </w:p>
        </w:tc>
        <w:tc>
          <w:tcPr>
            <w:tcW w:w="3370" w:type="dxa"/>
          </w:tcPr>
          <w:p w14:paraId="58243EC2" w14:textId="77777777" w:rsidR="00D63E21" w:rsidRDefault="00D63E21" w:rsidP="00D63E21">
            <w:pPr>
              <w:tabs>
                <w:tab w:val="left" w:pos="0"/>
                <w:tab w:val="left" w:pos="284"/>
                <w:tab w:val="left" w:pos="1276"/>
              </w:tabs>
              <w:ind w:firstLine="0"/>
              <w:rPr>
                <w:rFonts w:eastAsia="Times New Roman"/>
                <w:sz w:val="22"/>
                <w:szCs w:val="22"/>
                <w:lang w:eastAsia="en-US"/>
              </w:rPr>
            </w:pPr>
            <w:r>
              <w:rPr>
                <w:rFonts w:eastAsia="Times New Roman"/>
                <w:sz w:val="22"/>
                <w:szCs w:val="22"/>
                <w:lang w:eastAsia="en-US"/>
              </w:rPr>
              <w:t>Отмена закупки</w:t>
            </w:r>
          </w:p>
        </w:tc>
        <w:tc>
          <w:tcPr>
            <w:tcW w:w="5216" w:type="dxa"/>
          </w:tcPr>
          <w:p w14:paraId="0188746B"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Заказчик вправе отменить закупку до наступления даты и времени окончания срока подачи заявок на участие в закупке.</w:t>
            </w:r>
          </w:p>
          <w:p w14:paraId="6AE6DB79"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14:paraId="357EB06A"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Решение об отмене закупки размещается в единой информационной системе, на официальном сайте, в день принятия этого решения.</w:t>
            </w:r>
          </w:p>
        </w:tc>
      </w:tr>
    </w:tbl>
    <w:p w14:paraId="0CA79460" w14:textId="77777777" w:rsidR="006C4DFB" w:rsidRDefault="006C4DFB" w:rsidP="00ED3A16">
      <w:pPr>
        <w:pStyle w:val="1"/>
        <w:jc w:val="both"/>
      </w:pPr>
      <w:bookmarkStart w:id="3" w:name="sub_400"/>
    </w:p>
    <w:p w14:paraId="13F3E0A6" w14:textId="77777777" w:rsidR="00C12ECE" w:rsidRDefault="00C12ECE" w:rsidP="00C12ECE"/>
    <w:p w14:paraId="0DFDF582" w14:textId="77777777" w:rsidR="00C12ECE" w:rsidRDefault="00C12ECE" w:rsidP="00C12ECE"/>
    <w:p w14:paraId="62C02E5A" w14:textId="77777777" w:rsidR="00C12ECE" w:rsidRDefault="00C12ECE" w:rsidP="00C12ECE"/>
    <w:p w14:paraId="01BF2065" w14:textId="77777777" w:rsidR="00C12ECE" w:rsidRDefault="00C12ECE" w:rsidP="00C12ECE"/>
    <w:p w14:paraId="1C4A732C" w14:textId="77777777" w:rsidR="00C12ECE" w:rsidRDefault="00C12ECE" w:rsidP="00C12ECE"/>
    <w:p w14:paraId="6F312677" w14:textId="77777777" w:rsidR="00C12ECE" w:rsidRDefault="00C12ECE" w:rsidP="00C12ECE"/>
    <w:p w14:paraId="4B9D9F03" w14:textId="77777777" w:rsidR="00C12ECE" w:rsidRDefault="00C12ECE" w:rsidP="00C12ECE"/>
    <w:p w14:paraId="78EA12A0" w14:textId="77777777" w:rsidR="00C12ECE" w:rsidRDefault="00C12ECE" w:rsidP="00C12ECE"/>
    <w:p w14:paraId="46D96A7A" w14:textId="77777777" w:rsidR="00C12ECE" w:rsidRDefault="00C12ECE" w:rsidP="00C12ECE"/>
    <w:p w14:paraId="1DD6A8CF" w14:textId="77777777" w:rsidR="00C12ECE" w:rsidRDefault="00C12ECE" w:rsidP="00C12ECE"/>
    <w:p w14:paraId="4F16C28C" w14:textId="77777777" w:rsidR="00C12ECE" w:rsidRDefault="00C12ECE" w:rsidP="00C12ECE"/>
    <w:p w14:paraId="37325B4A" w14:textId="77777777" w:rsidR="00C12ECE" w:rsidRDefault="00C12ECE" w:rsidP="00C12ECE"/>
    <w:p w14:paraId="21E4E4F9" w14:textId="77777777" w:rsidR="00C12ECE" w:rsidRDefault="00C12ECE" w:rsidP="00C12ECE"/>
    <w:p w14:paraId="6530FC0C" w14:textId="77777777" w:rsidR="00C12ECE" w:rsidRDefault="00C12ECE" w:rsidP="00C12ECE"/>
    <w:p w14:paraId="23423F2A" w14:textId="77777777" w:rsidR="00C12ECE" w:rsidRDefault="00C12ECE" w:rsidP="00C12ECE"/>
    <w:p w14:paraId="3F7DE9D3" w14:textId="77777777" w:rsidR="00C12ECE" w:rsidRDefault="00C12ECE" w:rsidP="00C12ECE"/>
    <w:p w14:paraId="5C802D00" w14:textId="77777777" w:rsidR="00C12ECE" w:rsidRDefault="00C12ECE" w:rsidP="00C12ECE"/>
    <w:p w14:paraId="3C4B41AD" w14:textId="77777777" w:rsidR="00C12ECE" w:rsidRDefault="00C12ECE" w:rsidP="00C12ECE"/>
    <w:p w14:paraId="2E235A2C" w14:textId="77777777" w:rsidR="00C12ECE" w:rsidRDefault="00C12ECE" w:rsidP="00C12ECE"/>
    <w:p w14:paraId="1D471909" w14:textId="77777777" w:rsidR="00C12ECE" w:rsidRDefault="00C12ECE" w:rsidP="00C12ECE"/>
    <w:p w14:paraId="4B9839F2" w14:textId="77777777" w:rsidR="00C12ECE" w:rsidRDefault="00C12ECE" w:rsidP="00C12ECE"/>
    <w:p w14:paraId="29F3E44A" w14:textId="77777777" w:rsidR="00C12ECE" w:rsidRDefault="00C12ECE" w:rsidP="00C12ECE"/>
    <w:p w14:paraId="0C89A987" w14:textId="77777777" w:rsidR="00C12ECE" w:rsidRDefault="00C12ECE" w:rsidP="00C12ECE"/>
    <w:p w14:paraId="18394DD4" w14:textId="77777777" w:rsidR="00C12ECE" w:rsidRDefault="00C12ECE" w:rsidP="00C12ECE"/>
    <w:p w14:paraId="696B70D1" w14:textId="77777777" w:rsidR="00C12ECE" w:rsidRDefault="00C12ECE" w:rsidP="00C12ECE"/>
    <w:p w14:paraId="59D3E19C" w14:textId="77777777" w:rsidR="00C12ECE" w:rsidRDefault="00C12ECE" w:rsidP="00C12ECE"/>
    <w:p w14:paraId="3082F5CA" w14:textId="77777777" w:rsidR="00C12ECE" w:rsidRDefault="00C12ECE" w:rsidP="00C12ECE"/>
    <w:p w14:paraId="2B1C113D" w14:textId="77777777" w:rsidR="00C12ECE" w:rsidRDefault="00C12ECE" w:rsidP="00C12ECE"/>
    <w:p w14:paraId="6ECE163E" w14:textId="77777777" w:rsidR="00C12ECE" w:rsidRDefault="00C12ECE" w:rsidP="00C12ECE"/>
    <w:p w14:paraId="7338347E" w14:textId="77777777" w:rsidR="00C12ECE" w:rsidRDefault="00C12ECE" w:rsidP="00C12ECE"/>
    <w:p w14:paraId="4E42BC3C" w14:textId="77777777" w:rsidR="00C12ECE" w:rsidRDefault="00C12ECE" w:rsidP="00C12ECE"/>
    <w:p w14:paraId="713C2A60" w14:textId="77777777" w:rsidR="00C12ECE" w:rsidRDefault="00C12ECE" w:rsidP="00C12ECE"/>
    <w:p w14:paraId="2C32AA40" w14:textId="77777777" w:rsidR="00C12ECE" w:rsidRDefault="00C12ECE" w:rsidP="00C12ECE"/>
    <w:p w14:paraId="2EBA1904" w14:textId="77777777" w:rsidR="00C12ECE" w:rsidRDefault="00C12ECE" w:rsidP="00C12ECE"/>
    <w:p w14:paraId="345E7809" w14:textId="77777777" w:rsidR="00C12ECE" w:rsidRDefault="00C12ECE" w:rsidP="00C12ECE"/>
    <w:p w14:paraId="272FB2FC" w14:textId="77777777" w:rsidR="00C12ECE" w:rsidRDefault="00C12ECE" w:rsidP="00C12ECE"/>
    <w:p w14:paraId="6BF22C7C" w14:textId="77777777" w:rsidR="00C12ECE" w:rsidRDefault="00C12ECE" w:rsidP="00C12ECE"/>
    <w:p w14:paraId="44A18111" w14:textId="77777777" w:rsidR="00C12ECE" w:rsidRDefault="00C12ECE" w:rsidP="00C12ECE"/>
    <w:p w14:paraId="02E131EF" w14:textId="77777777" w:rsidR="00C12ECE" w:rsidRDefault="00C12ECE" w:rsidP="00C12ECE"/>
    <w:p w14:paraId="14455F9D" w14:textId="77777777" w:rsidR="00C12ECE" w:rsidRDefault="00C12ECE" w:rsidP="00C12ECE"/>
    <w:p w14:paraId="4471CFF2" w14:textId="77777777" w:rsidR="00C12ECE" w:rsidRDefault="00C12ECE" w:rsidP="00C12ECE"/>
    <w:p w14:paraId="5D435373" w14:textId="77777777" w:rsidR="00C12ECE" w:rsidRDefault="00C12ECE" w:rsidP="00C12ECE"/>
    <w:p w14:paraId="7AE54920" w14:textId="77777777" w:rsidR="00C12ECE" w:rsidRDefault="00C12ECE" w:rsidP="00C12ECE"/>
    <w:p w14:paraId="49335579" w14:textId="77777777" w:rsidR="00C12ECE" w:rsidRDefault="00C12ECE" w:rsidP="00C12ECE"/>
    <w:p w14:paraId="5162DEBE" w14:textId="77777777" w:rsidR="00C12ECE" w:rsidRPr="00C12ECE" w:rsidRDefault="00C12ECE" w:rsidP="00C12ECE"/>
    <w:p w14:paraId="59080C6B" w14:textId="77777777" w:rsidR="006C4DFB" w:rsidRDefault="006C4DFB">
      <w:pPr>
        <w:pStyle w:val="1"/>
      </w:pPr>
    </w:p>
    <w:p w14:paraId="24D14634" w14:textId="77777777" w:rsidR="00FE4F7C" w:rsidRDefault="003B7EC5">
      <w:pPr>
        <w:pStyle w:val="1"/>
      </w:pPr>
      <w:r>
        <w:t>Раздел № 1</w:t>
      </w:r>
    </w:p>
    <w:p w14:paraId="0B7F10DC" w14:textId="77777777" w:rsidR="00FE4F7C" w:rsidRDefault="003B7EC5">
      <w:pPr>
        <w:widowControl/>
        <w:ind w:firstLine="0"/>
        <w:jc w:val="center"/>
        <w:rPr>
          <w:rFonts w:ascii="Times New Roman" w:hAnsi="Times New Roman" w:cs="Times New Roman"/>
          <w:b/>
          <w:sz w:val="22"/>
          <w:szCs w:val="22"/>
        </w:rPr>
      </w:pPr>
      <w:bookmarkStart w:id="4" w:name="_Toc121738793"/>
      <w:r>
        <w:rPr>
          <w:rFonts w:ascii="Times New Roman" w:hAnsi="Times New Roman" w:cs="Times New Roman"/>
          <w:b/>
          <w:sz w:val="22"/>
          <w:szCs w:val="22"/>
        </w:rPr>
        <w:t>ПРОЕКТ ДОГОВОРА</w:t>
      </w:r>
    </w:p>
    <w:p w14:paraId="24B684D7" w14:textId="77777777" w:rsidR="00FE4F7C" w:rsidRDefault="003B7EC5">
      <w:pPr>
        <w:widowControl/>
        <w:ind w:firstLine="0"/>
        <w:jc w:val="center"/>
        <w:rPr>
          <w:rFonts w:ascii="Times New Roman" w:hAnsi="Times New Roman" w:cs="Times New Roman"/>
          <w:b/>
          <w:sz w:val="22"/>
          <w:szCs w:val="22"/>
        </w:rPr>
      </w:pPr>
      <w:r w:rsidRPr="009A2E80">
        <w:rPr>
          <w:rFonts w:ascii="Times New Roman" w:hAnsi="Times New Roman" w:cs="Times New Roman"/>
          <w:b/>
          <w:sz w:val="22"/>
          <w:szCs w:val="22"/>
        </w:rPr>
        <w:t xml:space="preserve">на поставку </w:t>
      </w:r>
      <w:r w:rsidR="00ED3A16" w:rsidRPr="009A2E80">
        <w:rPr>
          <w:rFonts w:ascii="Times New Roman" w:hAnsi="Times New Roman" w:cs="Times New Roman"/>
          <w:b/>
          <w:sz w:val="22"/>
          <w:szCs w:val="22"/>
        </w:rPr>
        <w:t>одноразовой посуды</w:t>
      </w:r>
      <w:r>
        <w:rPr>
          <w:rFonts w:ascii="Times New Roman" w:hAnsi="Times New Roman" w:cs="Times New Roman"/>
          <w:b/>
          <w:sz w:val="22"/>
          <w:szCs w:val="22"/>
        </w:rPr>
        <w:t xml:space="preserve"> </w:t>
      </w:r>
    </w:p>
    <w:p w14:paraId="0912F96F" w14:textId="77777777" w:rsidR="00FE4F7C" w:rsidRDefault="00FE4F7C">
      <w:pPr>
        <w:widowControl/>
        <w:ind w:firstLine="0"/>
        <w:jc w:val="center"/>
        <w:rPr>
          <w:rFonts w:ascii="Times New Roman" w:hAnsi="Times New Roman" w:cs="Times New Roman"/>
          <w:b/>
          <w:sz w:val="22"/>
          <w:szCs w:val="22"/>
        </w:rPr>
      </w:pPr>
    </w:p>
    <w:p w14:paraId="37F7DC2F" w14:textId="77777777" w:rsidR="00FE4F7C" w:rsidRDefault="003B7EC5">
      <w:pPr>
        <w:widowControl/>
        <w:ind w:firstLine="0"/>
        <w:outlineLvl w:val="1"/>
        <w:rPr>
          <w:rFonts w:ascii="Times New Roman" w:hAnsi="Times New Roman" w:cs="Times New Roman"/>
          <w:b/>
          <w:sz w:val="22"/>
          <w:szCs w:val="22"/>
        </w:rPr>
      </w:pPr>
      <w:r>
        <w:rPr>
          <w:rFonts w:ascii="Times New Roman" w:hAnsi="Times New Roman" w:cs="Times New Roman"/>
          <w:sz w:val="22"/>
          <w:szCs w:val="22"/>
        </w:rPr>
        <w:t xml:space="preserve">  г.</w:t>
      </w:r>
      <w:r w:rsidR="00E42237">
        <w:rPr>
          <w:rFonts w:ascii="Times New Roman" w:hAnsi="Times New Roman" w:cs="Times New Roman"/>
          <w:sz w:val="22"/>
          <w:szCs w:val="22"/>
        </w:rPr>
        <w:t xml:space="preserve"> </w:t>
      </w:r>
      <w:r>
        <w:rPr>
          <w:rFonts w:ascii="Times New Roman" w:hAnsi="Times New Roman" w:cs="Times New Roman"/>
          <w:sz w:val="22"/>
          <w:szCs w:val="22"/>
        </w:rPr>
        <w:t xml:space="preserve">Нягань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«___» __________ 202</w:t>
      </w:r>
      <w:r w:rsidR="004C0007">
        <w:rPr>
          <w:rFonts w:ascii="Times New Roman" w:hAnsi="Times New Roman" w:cs="Times New Roman"/>
          <w:sz w:val="22"/>
          <w:szCs w:val="22"/>
        </w:rPr>
        <w:t>5</w:t>
      </w:r>
      <w:r>
        <w:rPr>
          <w:rFonts w:ascii="Times New Roman" w:hAnsi="Times New Roman" w:cs="Times New Roman"/>
          <w:sz w:val="22"/>
          <w:szCs w:val="22"/>
        </w:rPr>
        <w:t xml:space="preserve"> г</w:t>
      </w:r>
      <w:r>
        <w:rPr>
          <w:rFonts w:ascii="Times New Roman" w:hAnsi="Times New Roman" w:cs="Times New Roman"/>
          <w:b/>
          <w:sz w:val="22"/>
          <w:szCs w:val="22"/>
        </w:rPr>
        <w:t>.</w:t>
      </w:r>
    </w:p>
    <w:p w14:paraId="3AC6CE24" w14:textId="77777777" w:rsidR="00FE4F7C" w:rsidRDefault="003B7EC5">
      <w:pPr>
        <w:widowControl/>
        <w:ind w:firstLine="0"/>
        <w:outlineLvl w:val="1"/>
        <w:rPr>
          <w:rFonts w:ascii="Times New Roman" w:hAnsi="Times New Roman" w:cs="Times New Roman"/>
          <w:b/>
          <w:sz w:val="22"/>
          <w:szCs w:val="22"/>
        </w:rPr>
      </w:pPr>
      <w:r>
        <w:rPr>
          <w:rFonts w:ascii="Times New Roman" w:hAnsi="Times New Roman" w:cs="Times New Roman"/>
          <w:sz w:val="22"/>
          <w:szCs w:val="22"/>
        </w:rPr>
        <w:t xml:space="preserve">                                    </w:t>
      </w:r>
    </w:p>
    <w:p w14:paraId="77DF1776" w14:textId="77777777" w:rsidR="00FE4F7C" w:rsidRDefault="003B7EC5">
      <w:pPr>
        <w:widowControl/>
        <w:ind w:firstLine="0"/>
        <w:rPr>
          <w:rFonts w:ascii="Times New Roman" w:hAnsi="Times New Roman" w:cs="Times New Roman"/>
          <w:sz w:val="22"/>
          <w:szCs w:val="22"/>
        </w:rPr>
      </w:pPr>
      <w:r>
        <w:rPr>
          <w:rFonts w:ascii="Times New Roman" w:hAnsi="Times New Roman" w:cs="Times New Roman"/>
          <w:b/>
          <w:sz w:val="22"/>
          <w:szCs w:val="22"/>
        </w:rPr>
        <w:t>муниципальное унитарное предприятие города Нягани «Комбинат питания»</w:t>
      </w:r>
      <w:r>
        <w:rPr>
          <w:rFonts w:ascii="Times New Roman" w:hAnsi="Times New Roman" w:cs="Times New Roman"/>
          <w:sz w:val="22"/>
          <w:szCs w:val="22"/>
        </w:rPr>
        <w:t xml:space="preserve">, именуемое в дальнейшем «Заказчик», в лице директора Серовой Аллы Анатольевны, действующего на основании Устава, с одной стороны, и </w:t>
      </w:r>
      <w:r>
        <w:rPr>
          <w:rFonts w:ascii="Times New Roman" w:hAnsi="Times New Roman" w:cs="Times New Roman"/>
          <w:b/>
          <w:sz w:val="22"/>
          <w:szCs w:val="22"/>
        </w:rPr>
        <w:t>______________________________________</w:t>
      </w:r>
      <w:r>
        <w:rPr>
          <w:rFonts w:ascii="Times New Roman" w:hAnsi="Times New Roman" w:cs="Times New Roman"/>
          <w:sz w:val="22"/>
          <w:szCs w:val="22"/>
          <w:lang w:eastAsia="zh-CN"/>
        </w:rPr>
        <w:t xml:space="preserve">, именуемое в дальнейшем «Поставщик», в лице </w:t>
      </w:r>
      <w:r>
        <w:rPr>
          <w:rFonts w:ascii="Times New Roman" w:hAnsi="Times New Roman" w:cs="Times New Roman"/>
          <w:sz w:val="22"/>
          <w:szCs w:val="22"/>
        </w:rPr>
        <w:t>___________________</w:t>
      </w:r>
      <w:r>
        <w:rPr>
          <w:rFonts w:ascii="Times New Roman" w:hAnsi="Times New Roman" w:cs="Times New Roman"/>
          <w:sz w:val="22"/>
          <w:szCs w:val="22"/>
          <w:lang w:eastAsia="zh-CN"/>
        </w:rPr>
        <w:t>, действующего на основании _____________</w:t>
      </w:r>
      <w:r>
        <w:rPr>
          <w:rFonts w:ascii="Times New Roman" w:hAnsi="Times New Roman" w:cs="Times New Roman"/>
          <w:sz w:val="22"/>
          <w:szCs w:val="22"/>
        </w:rPr>
        <w:t>, именуемый в дальнейшем «Поставщик», с другой стороны, именуемые по тексту договора Стороны, заключили настоящий Договор о нижеследующем:</w:t>
      </w:r>
    </w:p>
    <w:p w14:paraId="449408A5" w14:textId="77777777" w:rsidR="00FE4F7C" w:rsidRDefault="00FE4F7C">
      <w:pPr>
        <w:widowControl/>
        <w:ind w:firstLine="0"/>
        <w:rPr>
          <w:rFonts w:ascii="Times New Roman" w:hAnsi="Times New Roman" w:cs="Times New Roman"/>
          <w:sz w:val="22"/>
          <w:szCs w:val="22"/>
        </w:rPr>
      </w:pPr>
    </w:p>
    <w:p w14:paraId="7E1C88AA" w14:textId="77777777" w:rsidR="00FE4F7C" w:rsidRDefault="00FE4F7C">
      <w:pPr>
        <w:widowControl/>
        <w:ind w:firstLine="0"/>
        <w:rPr>
          <w:rFonts w:ascii="Times New Roman" w:hAnsi="Times New Roman" w:cs="Times New Roman"/>
          <w:sz w:val="22"/>
          <w:szCs w:val="22"/>
          <w:lang w:eastAsia="ar-SA"/>
        </w:rPr>
      </w:pPr>
    </w:p>
    <w:p w14:paraId="27B3E316"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1. Предмет Договора</w:t>
      </w:r>
    </w:p>
    <w:p w14:paraId="3B1B8A1A" w14:textId="77777777" w:rsidR="00FE4F7C" w:rsidRDefault="003B7EC5" w:rsidP="00C12ECE">
      <w:pPr>
        <w:widowControl/>
        <w:numPr>
          <w:ilvl w:val="1"/>
          <w:numId w:val="2"/>
        </w:numPr>
        <w:tabs>
          <w:tab w:val="left" w:pos="1134"/>
          <w:tab w:val="left" w:pos="1276"/>
        </w:tabs>
        <w:ind w:left="0" w:firstLine="851"/>
        <w:rPr>
          <w:rFonts w:ascii="Times New Roman" w:hAnsi="Times New Roman" w:cs="Times New Roman"/>
          <w:color w:val="000000"/>
          <w:sz w:val="22"/>
          <w:szCs w:val="22"/>
        </w:rPr>
      </w:pPr>
      <w:r>
        <w:rPr>
          <w:rFonts w:ascii="Times New Roman" w:hAnsi="Times New Roman" w:cs="Times New Roman"/>
          <w:color w:val="000000"/>
          <w:sz w:val="22"/>
          <w:szCs w:val="22"/>
        </w:rPr>
        <w:t>П</w:t>
      </w:r>
      <w:r>
        <w:rPr>
          <w:rFonts w:ascii="Times New Roman" w:eastAsia="MS Mincho" w:hAnsi="Times New Roman" w:cs="Times New Roman"/>
          <w:color w:val="000000"/>
          <w:sz w:val="22"/>
          <w:szCs w:val="22"/>
        </w:rPr>
        <w:t xml:space="preserve">о настоящему Договору Поставщик обязуется </w:t>
      </w:r>
      <w:r>
        <w:rPr>
          <w:rFonts w:ascii="Times New Roman" w:hAnsi="Times New Roman" w:cs="Times New Roman"/>
          <w:sz w:val="22"/>
          <w:szCs w:val="22"/>
        </w:rPr>
        <w:t xml:space="preserve">осуществлять поставку Заказчику </w:t>
      </w:r>
      <w:r w:rsidR="00ED3A16" w:rsidRPr="009A2E80">
        <w:rPr>
          <w:rFonts w:ascii="Times New Roman" w:hAnsi="Times New Roman" w:cs="Times New Roman"/>
          <w:sz w:val="22"/>
          <w:szCs w:val="22"/>
        </w:rPr>
        <w:t>одноразовой посуды</w:t>
      </w:r>
      <w:r w:rsidRPr="009A2E80">
        <w:rPr>
          <w:rFonts w:ascii="Times New Roman" w:hAnsi="Times New Roman" w:cs="Times New Roman"/>
          <w:sz w:val="22"/>
          <w:szCs w:val="22"/>
        </w:rPr>
        <w:t xml:space="preserve"> </w:t>
      </w:r>
      <w:r w:rsidR="00B01D02">
        <w:rPr>
          <w:rFonts w:ascii="Times New Roman" w:hAnsi="Times New Roman" w:cs="Times New Roman"/>
          <w:sz w:val="22"/>
          <w:szCs w:val="22"/>
        </w:rPr>
        <w:t xml:space="preserve"> </w:t>
      </w:r>
      <w:r>
        <w:rPr>
          <w:rFonts w:ascii="Times New Roman" w:hAnsi="Times New Roman" w:cs="Times New Roman"/>
          <w:sz w:val="22"/>
          <w:szCs w:val="22"/>
        </w:rPr>
        <w:t xml:space="preserve">(далее – товар) </w:t>
      </w:r>
      <w:r>
        <w:rPr>
          <w:rFonts w:ascii="Times New Roman" w:eastAsia="MS Mincho" w:hAnsi="Times New Roman" w:cs="Times New Roman"/>
          <w:color w:val="000000"/>
          <w:sz w:val="22"/>
          <w:szCs w:val="22"/>
        </w:rPr>
        <w:t xml:space="preserve">в соответствии с заявками Заказчика по перечню и ценам, указанным в Спецификации (Приложение № 1 к Договору), являющейся неотъемлемой частью настоящего Договора, а Заказчик обязуется принять и оплатить товар на условиях, предусмотренных настоящим Договором </w:t>
      </w:r>
    </w:p>
    <w:p w14:paraId="2A8DC962" w14:textId="77777777" w:rsidR="00FE4F7C" w:rsidRDefault="003B7EC5" w:rsidP="00C12ECE">
      <w:pPr>
        <w:pStyle w:val="af9"/>
        <w:numPr>
          <w:ilvl w:val="1"/>
          <w:numId w:val="2"/>
        </w:numPr>
        <w:tabs>
          <w:tab w:val="left" w:pos="1276"/>
        </w:tabs>
        <w:ind w:left="0" w:firstLine="851"/>
        <w:jc w:val="both"/>
        <w:rPr>
          <w:rFonts w:ascii="Times New Roman" w:hAnsi="Times New Roman"/>
          <w:color w:val="000000"/>
        </w:rPr>
      </w:pPr>
      <w:r>
        <w:rPr>
          <w:rFonts w:ascii="Times New Roman" w:hAnsi="Times New Roman"/>
          <w:color w:val="000000"/>
          <w:lang w:eastAsia="ru-RU"/>
        </w:rPr>
        <w:t>Поставщик гарантирует, что весь поставляемый Товар принадлежит ему на праве собственности, не заложен, не находится под арестом и не является предметом иных законных посягательств третьих лиц, а также надлежаще сертифицирован (в случае если установлена обязательная сертификация поставляемого товара).</w:t>
      </w:r>
    </w:p>
    <w:p w14:paraId="1C738873" w14:textId="77777777" w:rsidR="00FE4F7C" w:rsidRDefault="003B7EC5" w:rsidP="00C12ECE">
      <w:pPr>
        <w:pStyle w:val="af9"/>
        <w:numPr>
          <w:ilvl w:val="1"/>
          <w:numId w:val="2"/>
        </w:numPr>
        <w:tabs>
          <w:tab w:val="left" w:pos="709"/>
          <w:tab w:val="left" w:pos="1276"/>
        </w:tabs>
        <w:ind w:left="0" w:firstLine="851"/>
        <w:jc w:val="both"/>
        <w:rPr>
          <w:rFonts w:ascii="Times New Roman" w:hAnsi="Times New Roman"/>
          <w:color w:val="000000"/>
        </w:rPr>
      </w:pPr>
      <w:r>
        <w:rPr>
          <w:rFonts w:ascii="Times New Roman" w:hAnsi="Times New Roman"/>
          <w:color w:val="000000"/>
        </w:rPr>
        <w:t>Наименование, количество и цена за единицу измерения товара определяются в соответствии со Спецификацией (Приложение № 1), являющейся неотъемлемой частью настоящего Договора.</w:t>
      </w:r>
    </w:p>
    <w:p w14:paraId="17466112" w14:textId="77777777" w:rsidR="00FE4F7C" w:rsidRDefault="003B7EC5" w:rsidP="00C12ECE">
      <w:pPr>
        <w:pStyle w:val="af9"/>
        <w:numPr>
          <w:ilvl w:val="1"/>
          <w:numId w:val="2"/>
        </w:numPr>
        <w:tabs>
          <w:tab w:val="left" w:pos="709"/>
          <w:tab w:val="left" w:pos="1276"/>
        </w:tabs>
        <w:ind w:left="0" w:firstLine="851"/>
        <w:jc w:val="both"/>
        <w:rPr>
          <w:rFonts w:ascii="Times New Roman" w:hAnsi="Times New Roman"/>
          <w:color w:val="000000"/>
        </w:rPr>
      </w:pPr>
      <w:r>
        <w:rPr>
          <w:rFonts w:ascii="Times New Roman" w:hAnsi="Times New Roman"/>
          <w:lang w:eastAsia="ar-SA"/>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0206B959" w14:textId="77777777" w:rsidR="00FE4F7C" w:rsidRDefault="003B7EC5" w:rsidP="00C12ECE">
      <w:pPr>
        <w:pStyle w:val="af9"/>
        <w:numPr>
          <w:ilvl w:val="1"/>
          <w:numId w:val="2"/>
        </w:numPr>
        <w:tabs>
          <w:tab w:val="left" w:pos="709"/>
          <w:tab w:val="left" w:pos="1276"/>
        </w:tabs>
        <w:ind w:left="0" w:firstLine="851"/>
        <w:jc w:val="both"/>
        <w:rPr>
          <w:rFonts w:ascii="Times New Roman" w:hAnsi="Times New Roman"/>
          <w:color w:val="000000"/>
        </w:rPr>
      </w:pPr>
      <w:r>
        <w:rPr>
          <w:rFonts w:ascii="Times New Roman" w:hAnsi="Times New Roman"/>
        </w:rPr>
        <w:t xml:space="preserve">В случае введения ограничительных мер, карантина, дистанционного обучения учащихся, иных мер, в том числе связанных с коронавирусом, Заказчик имеет право приостановить поставку товара, заблаговременно уведомив об этом Поставщика, либо расторгнуть Договор досрочно, оплатив его по факту. </w:t>
      </w:r>
    </w:p>
    <w:p w14:paraId="57013B96" w14:textId="77777777" w:rsidR="00FE4F7C" w:rsidRDefault="00FE4F7C">
      <w:pPr>
        <w:ind w:firstLine="0"/>
        <w:rPr>
          <w:rFonts w:ascii="Times New Roman" w:hAnsi="Times New Roman" w:cs="Times New Roman"/>
          <w:sz w:val="22"/>
          <w:szCs w:val="22"/>
          <w:lang w:eastAsia="ar-SA"/>
        </w:rPr>
      </w:pPr>
    </w:p>
    <w:p w14:paraId="6557C26F"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2. Цена Договора и порядок расчетов</w:t>
      </w:r>
    </w:p>
    <w:p w14:paraId="72CAFE1A" w14:textId="77777777" w:rsidR="00FE4F7C" w:rsidRDefault="003B7EC5">
      <w:pPr>
        <w:rPr>
          <w:rFonts w:ascii="Times New Roman" w:hAnsi="Times New Roman" w:cs="Times New Roman"/>
          <w:b/>
          <w:sz w:val="22"/>
          <w:szCs w:val="22"/>
        </w:rPr>
      </w:pPr>
      <w:r>
        <w:rPr>
          <w:rFonts w:ascii="Times New Roman" w:hAnsi="Times New Roman" w:cs="Times New Roman"/>
          <w:sz w:val="22"/>
          <w:szCs w:val="22"/>
          <w:lang w:eastAsia="ar-SA"/>
        </w:rPr>
        <w:t>2.1</w:t>
      </w:r>
      <w:r>
        <w:rPr>
          <w:rFonts w:ascii="Times New Roman" w:hAnsi="Times New Roman" w:cs="Times New Roman"/>
          <w:b/>
          <w:sz w:val="22"/>
          <w:szCs w:val="22"/>
          <w:lang w:eastAsia="ar-SA"/>
        </w:rPr>
        <w:t xml:space="preserve">. </w:t>
      </w:r>
      <w:r>
        <w:rPr>
          <w:rFonts w:ascii="Times New Roman" w:hAnsi="Times New Roman" w:cs="Times New Roman"/>
          <w:sz w:val="22"/>
          <w:szCs w:val="22"/>
        </w:rPr>
        <w:t xml:space="preserve">Общая стоимость Товара по настоящему договору определяется на основании фактически выбранного количества товара с учётом спецификации (Приложение № 1) и </w:t>
      </w:r>
      <w:r>
        <w:rPr>
          <w:rFonts w:ascii="Times New Roman" w:hAnsi="Times New Roman" w:cs="Times New Roman"/>
          <w:b/>
          <w:sz w:val="22"/>
          <w:szCs w:val="22"/>
        </w:rPr>
        <w:t>составляет: /________/ (_______________) рублей 00 копеек, в том числе НДС</w:t>
      </w:r>
      <w:r>
        <w:rPr>
          <w:rFonts w:ascii="Times New Roman" w:hAnsi="Times New Roman" w:cs="Times New Roman"/>
          <w:b/>
          <w:sz w:val="22"/>
          <w:szCs w:val="22"/>
          <w:lang w:eastAsia="ar-SA"/>
        </w:rPr>
        <w:t xml:space="preserve">____ (либо НДС не облагается на основании ____ Налогового кодекса Российской Федерации). </w:t>
      </w:r>
    </w:p>
    <w:p w14:paraId="70832D38" w14:textId="77777777" w:rsidR="00FE4F7C" w:rsidRDefault="003B7EC5">
      <w:pPr>
        <w:widowControl/>
        <w:rPr>
          <w:rFonts w:ascii="Times New Roman" w:hAnsi="Times New Roman" w:cs="Times New Roman"/>
          <w:b/>
          <w:sz w:val="22"/>
          <w:szCs w:val="22"/>
          <w:lang w:eastAsia="ar-SA"/>
        </w:rPr>
      </w:pPr>
      <w:r>
        <w:rPr>
          <w:rFonts w:ascii="Times New Roman" w:hAnsi="Times New Roman" w:cs="Times New Roman"/>
          <w:sz w:val="22"/>
          <w:szCs w:val="22"/>
        </w:rPr>
        <w:t>2.2. Стороны пришли к соглашению, что транспортные расходы не являются обстоятельством, ведущим к увеличению стоимости договора.</w:t>
      </w:r>
    </w:p>
    <w:p w14:paraId="736AAE42" w14:textId="77777777" w:rsidR="00FE4F7C" w:rsidRDefault="003B7EC5">
      <w:pPr>
        <w:widowControl/>
        <w:rPr>
          <w:rFonts w:ascii="Times New Roman" w:hAnsi="Times New Roman" w:cs="Times New Roman"/>
          <w:b/>
          <w:sz w:val="22"/>
          <w:szCs w:val="22"/>
          <w:lang w:eastAsia="ar-SA"/>
        </w:rPr>
      </w:pPr>
      <w:r>
        <w:rPr>
          <w:rFonts w:ascii="Times New Roman" w:hAnsi="Times New Roman" w:cs="Times New Roman"/>
          <w:sz w:val="22"/>
          <w:szCs w:val="22"/>
          <w:lang w:eastAsia="ar-SA"/>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(с разгрузкой товара на складе Заказчика)  и иные расходы связанные с поставкой товара.</w:t>
      </w:r>
    </w:p>
    <w:p w14:paraId="5EAC0FFD"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2.4.  Расчеты по Договору производятся в безналичном порядке путем перечисления Заказчиком денежных средств на указанный в Договоре расчетный счет Поставщика в российских рублях. </w:t>
      </w:r>
      <w:r>
        <w:rPr>
          <w:rFonts w:ascii="Times New Roman" w:hAnsi="Times New Roman" w:cs="Times New Roman"/>
          <w:sz w:val="22"/>
          <w:szCs w:val="22"/>
        </w:rPr>
        <w:t>Товар считается оплаченным в день списания денежных средств с расчетного счета Заказчика.</w:t>
      </w:r>
    </w:p>
    <w:p w14:paraId="09EE3A0D"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2.5. Расчет за поставленный товар (партию товара) осуществляется по факту поставки товара, в срок не более 7 (семь) рабочих дней, на основании оригинала универсального передаточного документа (счета-фактуры или товарной накладной).</w:t>
      </w:r>
    </w:p>
    <w:p w14:paraId="1335AFBC" w14:textId="77777777" w:rsidR="00FE4F7C" w:rsidRDefault="003B7EC5">
      <w:pPr>
        <w:ind w:firstLine="851"/>
        <w:rPr>
          <w:rFonts w:ascii="Times New Roman" w:hAnsi="Times New Roman" w:cs="Times New Roman"/>
          <w:sz w:val="22"/>
          <w:szCs w:val="22"/>
        </w:rPr>
      </w:pPr>
      <w:r>
        <w:rPr>
          <w:rFonts w:ascii="Times New Roman" w:hAnsi="Times New Roman" w:cs="Times New Roman"/>
          <w:sz w:val="22"/>
          <w:szCs w:val="22"/>
          <w:lang w:eastAsia="ar-SA"/>
        </w:rPr>
        <w:t>2.6</w:t>
      </w:r>
      <w:r>
        <w:rPr>
          <w:rFonts w:ascii="Times New Roman" w:hAnsi="Times New Roman" w:cs="Times New Roman"/>
          <w:sz w:val="22"/>
          <w:szCs w:val="22"/>
        </w:rPr>
        <w:t>. Источник финансирования: собственные средства предприятия.</w:t>
      </w:r>
    </w:p>
    <w:p w14:paraId="0DA37CD1" w14:textId="77777777" w:rsidR="00FE4F7C" w:rsidRDefault="003B7EC5">
      <w:pPr>
        <w:tabs>
          <w:tab w:val="left" w:pos="1134"/>
        </w:tabs>
        <w:ind w:firstLine="851"/>
        <w:rPr>
          <w:rFonts w:ascii="Times New Roman" w:hAnsi="Times New Roman" w:cs="Times New Roman"/>
          <w:sz w:val="22"/>
          <w:szCs w:val="22"/>
        </w:rPr>
      </w:pPr>
      <w:r>
        <w:rPr>
          <w:rFonts w:ascii="Times New Roman" w:hAnsi="Times New Roman" w:cs="Times New Roman"/>
          <w:sz w:val="22"/>
          <w:szCs w:val="22"/>
        </w:rPr>
        <w:t xml:space="preserve">2.7. В случае поставки товара с отклонениями по количеству, ассортименту или некачественного товара в </w:t>
      </w:r>
      <w:r w:rsidRPr="009A2E80">
        <w:rPr>
          <w:rFonts w:ascii="Times New Roman" w:hAnsi="Times New Roman" w:cs="Times New Roman"/>
          <w:sz w:val="22"/>
          <w:szCs w:val="22"/>
        </w:rPr>
        <w:t>ТТН/ТН</w:t>
      </w:r>
      <w:r>
        <w:rPr>
          <w:rFonts w:ascii="Times New Roman" w:hAnsi="Times New Roman" w:cs="Times New Roman"/>
          <w:sz w:val="22"/>
          <w:szCs w:val="22"/>
        </w:rPr>
        <w:t xml:space="preserve"> делаются соответствующие отметки. В таком случае встречное исполнение обязательств Заказчика по оплате поставленных товаров производится только после надлежащего оформления ТТН/ТН, либо полной, качественной поставки товаров.</w:t>
      </w:r>
    </w:p>
    <w:p w14:paraId="53F81645" w14:textId="77777777" w:rsidR="00FE4F7C" w:rsidRDefault="003B7EC5">
      <w:pPr>
        <w:tabs>
          <w:tab w:val="left" w:pos="1134"/>
        </w:tabs>
        <w:ind w:firstLine="851"/>
        <w:rPr>
          <w:rFonts w:ascii="Times New Roman" w:hAnsi="Times New Roman" w:cs="Times New Roman"/>
          <w:sz w:val="22"/>
          <w:szCs w:val="22"/>
        </w:rPr>
      </w:pPr>
      <w:r>
        <w:rPr>
          <w:rFonts w:ascii="Times New Roman" w:hAnsi="Times New Roman" w:cs="Times New Roman"/>
          <w:sz w:val="22"/>
          <w:szCs w:val="22"/>
          <w:lang w:eastAsia="ar-SA"/>
        </w:rPr>
        <w:t xml:space="preserve">2.8. </w:t>
      </w:r>
      <w:r>
        <w:rPr>
          <w:rFonts w:ascii="Times New Roman" w:hAnsi="Times New Roman" w:cs="Times New Roman"/>
          <w:sz w:val="22"/>
          <w:szCs w:val="22"/>
        </w:rPr>
        <w:t>Сверка расчетов между Поставщиком и Заказчиком производится в любое время по требованию Заказчика. При этом Поставщик обязан вернуть подписанный Акт сверки не позднее следующего дня с даты получения от Заказчика.</w:t>
      </w:r>
    </w:p>
    <w:p w14:paraId="6F7B45AE" w14:textId="77777777" w:rsidR="00FE4F7C" w:rsidRDefault="003B7EC5">
      <w:pPr>
        <w:widowControl/>
        <w:tabs>
          <w:tab w:val="left" w:pos="2556"/>
        </w:tabs>
        <w:ind w:firstLine="0"/>
        <w:rPr>
          <w:rFonts w:ascii="Times New Roman" w:hAnsi="Times New Roman" w:cs="Times New Roman"/>
          <w:sz w:val="22"/>
          <w:szCs w:val="22"/>
          <w:lang w:eastAsia="ar-SA"/>
        </w:rPr>
      </w:pPr>
      <w:r>
        <w:rPr>
          <w:rFonts w:ascii="Times New Roman" w:hAnsi="Times New Roman" w:cs="Times New Roman"/>
          <w:sz w:val="22"/>
          <w:szCs w:val="22"/>
          <w:lang w:eastAsia="ar-SA"/>
        </w:rPr>
        <w:tab/>
      </w:r>
    </w:p>
    <w:p w14:paraId="672D24A3" w14:textId="77777777" w:rsidR="00FE4F7C" w:rsidRDefault="003B7EC5">
      <w:pPr>
        <w:widowControl/>
        <w:tabs>
          <w:tab w:val="left" w:pos="2556"/>
        </w:tabs>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3. Качество товара</w:t>
      </w:r>
    </w:p>
    <w:p w14:paraId="49E367CB"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3.1.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411A3C6"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Товар должен быть пригоден для целей, указанных в Договоре, а также для целей, для которых товары такого рода обычно используются.</w:t>
      </w:r>
    </w:p>
    <w:p w14:paraId="23C4B248" w14:textId="77777777" w:rsidR="00FE4F7C" w:rsidRDefault="003B7EC5">
      <w:pPr>
        <w:rPr>
          <w:rFonts w:ascii="Times New Roman" w:hAnsi="Times New Roman" w:cs="Times New Roman"/>
          <w:sz w:val="22"/>
          <w:szCs w:val="22"/>
        </w:rPr>
      </w:pPr>
      <w:r>
        <w:rPr>
          <w:rFonts w:ascii="Times New Roman" w:hAnsi="Times New Roman" w:cs="Times New Roman"/>
          <w:sz w:val="22"/>
          <w:szCs w:val="22"/>
          <w:lang w:eastAsia="ar-SA"/>
        </w:rPr>
        <w:t xml:space="preserve">3.2. </w:t>
      </w:r>
      <w:r>
        <w:rPr>
          <w:rFonts w:ascii="Times New Roman" w:hAnsi="Times New Roman" w:cs="Times New Roman"/>
          <w:sz w:val="22"/>
          <w:szCs w:val="22"/>
        </w:rPr>
        <w:t>Качество поставляемых по настоящему договору товаров подтверждается действующими сертификатами соответствия и прочими документами, подтверждающими соответствие качества товара действующим в Российской Федерации требованиям.</w:t>
      </w:r>
    </w:p>
    <w:p w14:paraId="4BF83558"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Срок действия сертификатов соответствия должен иметь силу в течение всего срока годности/реализации товаров. Сертификаты соответствия входят в состав комплекта сопроводительной документации на товар и в обязательном порядке передаются Заказчику.</w:t>
      </w:r>
    </w:p>
    <w:p w14:paraId="0C234BD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rPr>
        <w:t>3.3. Сопроводительные документы на Товар оформляются на русском языке и должны содержать необходимый и достаточный объем информации о товаре.</w:t>
      </w:r>
    </w:p>
    <w:p w14:paraId="4121F710" w14:textId="77777777" w:rsidR="00FE4F7C" w:rsidRDefault="003B7EC5">
      <w:pPr>
        <w:rPr>
          <w:rFonts w:ascii="Times New Roman" w:hAnsi="Times New Roman" w:cs="Times New Roman"/>
          <w:sz w:val="22"/>
          <w:szCs w:val="22"/>
        </w:rPr>
      </w:pPr>
      <w:r>
        <w:rPr>
          <w:rFonts w:ascii="Times New Roman" w:hAnsi="Times New Roman" w:cs="Times New Roman"/>
          <w:sz w:val="22"/>
          <w:szCs w:val="22"/>
          <w:lang w:eastAsia="ar-SA"/>
        </w:rPr>
        <w:t xml:space="preserve">3.4. </w:t>
      </w:r>
      <w:r>
        <w:rPr>
          <w:rFonts w:ascii="Times New Roman" w:hAnsi="Times New Roman" w:cs="Times New Roman"/>
          <w:sz w:val="22"/>
          <w:szCs w:val="22"/>
        </w:rPr>
        <w:t>Товар должен быть надлежащим образом упакован и замаркирован в соответствии с требованиями действующих нормативных документов Российской Федерации.</w:t>
      </w:r>
    </w:p>
    <w:p w14:paraId="4F0FE6DF"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(возвратная тара). </w:t>
      </w:r>
    </w:p>
    <w:p w14:paraId="3018CC7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rPr>
        <w:t>Маркировка товара должна содержать наименование изделия,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2AD0F73" w14:textId="4D074C23" w:rsidR="009A2E80" w:rsidRPr="009A2E80" w:rsidRDefault="003B7EC5">
      <w:pPr>
        <w:widowControl/>
        <w:rPr>
          <w:rFonts w:ascii="Times New Roman" w:hAnsi="Times New Roman" w:cs="Times New Roman"/>
          <w:sz w:val="22"/>
          <w:szCs w:val="22"/>
          <w:lang w:eastAsia="ar-SA"/>
        </w:rPr>
      </w:pPr>
      <w:r w:rsidRPr="009A2E80">
        <w:rPr>
          <w:rFonts w:ascii="Times New Roman" w:hAnsi="Times New Roman" w:cs="Times New Roman"/>
          <w:sz w:val="22"/>
          <w:szCs w:val="22"/>
        </w:rPr>
        <w:t xml:space="preserve">3.5. </w:t>
      </w:r>
      <w:r w:rsidRPr="009A2E80">
        <w:rPr>
          <w:rFonts w:ascii="Times New Roman" w:hAnsi="Times New Roman" w:cs="Times New Roman"/>
          <w:sz w:val="22"/>
          <w:szCs w:val="22"/>
          <w:lang w:eastAsia="ar-SA"/>
        </w:rPr>
        <w:t xml:space="preserve">Тара и упаковка, в которых поставляется Товар, должны соответствовать </w:t>
      </w:r>
      <w:r w:rsidR="000A5EF9">
        <w:rPr>
          <w:rFonts w:ascii="Times New Roman" w:hAnsi="Times New Roman" w:cs="Times New Roman"/>
          <w:color w:val="4F4F4F"/>
          <w:sz w:val="22"/>
          <w:szCs w:val="22"/>
          <w:shd w:val="clear" w:color="auto" w:fill="FFFFFF"/>
        </w:rPr>
        <w:t>Техническому</w:t>
      </w:r>
      <w:r w:rsidR="009A2E80" w:rsidRPr="009A2E80">
        <w:rPr>
          <w:rFonts w:ascii="Times New Roman" w:hAnsi="Times New Roman" w:cs="Times New Roman"/>
          <w:color w:val="4F4F4F"/>
          <w:sz w:val="22"/>
          <w:szCs w:val="22"/>
          <w:shd w:val="clear" w:color="auto" w:fill="FFFFFF"/>
        </w:rPr>
        <w:t xml:space="preserve"> регламент</w:t>
      </w:r>
      <w:r w:rsidR="000A5EF9">
        <w:rPr>
          <w:rFonts w:ascii="Times New Roman" w:hAnsi="Times New Roman" w:cs="Times New Roman"/>
          <w:color w:val="4F4F4F"/>
          <w:sz w:val="22"/>
          <w:szCs w:val="22"/>
          <w:shd w:val="clear" w:color="auto" w:fill="FFFFFF"/>
        </w:rPr>
        <w:t>у</w:t>
      </w:r>
      <w:r w:rsidR="009A2E80" w:rsidRPr="009A2E80">
        <w:rPr>
          <w:rFonts w:ascii="Times New Roman" w:hAnsi="Times New Roman" w:cs="Times New Roman"/>
          <w:color w:val="4F4F4F"/>
          <w:sz w:val="22"/>
          <w:szCs w:val="22"/>
          <w:shd w:val="clear" w:color="auto" w:fill="FFFFFF"/>
        </w:rPr>
        <w:t xml:space="preserve"> Таможенного союза ТР ТС 005/2011 «О безопасности упаковки»</w:t>
      </w:r>
      <w:r w:rsidR="000A5EF9">
        <w:rPr>
          <w:rFonts w:ascii="Times New Roman" w:hAnsi="Times New Roman" w:cs="Times New Roman"/>
          <w:color w:val="4F4F4F"/>
          <w:sz w:val="22"/>
          <w:szCs w:val="22"/>
          <w:shd w:val="clear" w:color="auto" w:fill="FFFFFF"/>
        </w:rPr>
        <w:t>,</w:t>
      </w:r>
      <w:r w:rsidR="009A2E80" w:rsidRPr="009A2E80">
        <w:rPr>
          <w:rFonts w:ascii="Times New Roman" w:hAnsi="Times New Roman" w:cs="Times New Roman"/>
          <w:color w:val="4F4F4F"/>
          <w:sz w:val="22"/>
          <w:szCs w:val="22"/>
          <w:shd w:val="clear" w:color="auto" w:fill="FFFFFF"/>
        </w:rPr>
        <w:t xml:space="preserve"> маркировка должна содержать информацию, необходимую для идентификации материала, из которого изготавливается упаковка (укупорочные средства), а именно – цифровое обозначение и (или) буквенное обозначение (аббревиатуру) материала, из которого изготавливается упаковка (укупорочные средства), в соответствии с приложением 3 к Техническому регламенту ТР ТС 005/2011.</w:t>
      </w:r>
    </w:p>
    <w:p w14:paraId="14BB08A0" w14:textId="5F852A1A" w:rsidR="00FE4F7C" w:rsidRDefault="003B7EC5">
      <w:pPr>
        <w:widowControl/>
        <w:rPr>
          <w:rFonts w:ascii="Times New Roman" w:hAnsi="Times New Roman" w:cs="Times New Roman"/>
          <w:sz w:val="22"/>
          <w:szCs w:val="22"/>
        </w:rPr>
      </w:pPr>
      <w:r>
        <w:rPr>
          <w:rFonts w:ascii="Times New Roman" w:hAnsi="Times New Roman" w:cs="Times New Roman"/>
          <w:sz w:val="22"/>
          <w:szCs w:val="22"/>
        </w:rPr>
        <w:t xml:space="preserve">3.6. </w:t>
      </w:r>
      <w:r w:rsidR="009F28B3">
        <w:rPr>
          <w:rFonts w:ascii="Times New Roman" w:hAnsi="Times New Roman" w:cs="Times New Roman"/>
          <w:sz w:val="22"/>
          <w:szCs w:val="22"/>
        </w:rPr>
        <w:t>Одноразовая посуда</w:t>
      </w:r>
      <w:r>
        <w:rPr>
          <w:rFonts w:ascii="Times New Roman" w:hAnsi="Times New Roman" w:cs="Times New Roman"/>
          <w:sz w:val="22"/>
          <w:szCs w:val="22"/>
        </w:rPr>
        <w:t xml:space="preserve"> </w:t>
      </w:r>
      <w:r w:rsidR="009F28B3">
        <w:rPr>
          <w:rFonts w:ascii="Times New Roman" w:hAnsi="Times New Roman" w:cs="Times New Roman"/>
          <w:sz w:val="22"/>
          <w:szCs w:val="22"/>
        </w:rPr>
        <w:t>должна соответствовать</w:t>
      </w:r>
      <w:r>
        <w:rPr>
          <w:rFonts w:ascii="Times New Roman" w:hAnsi="Times New Roman" w:cs="Times New Roman"/>
          <w:sz w:val="22"/>
          <w:szCs w:val="22"/>
        </w:rPr>
        <w:t xml:space="preserve"> требованиям технического задания, установленного в Приложении 2 к договору (</w:t>
      </w:r>
      <w:r>
        <w:rPr>
          <w:rFonts w:ascii="Times New Roman" w:hAnsi="Times New Roman" w:cs="Times New Roman"/>
          <w:i/>
          <w:sz w:val="22"/>
          <w:szCs w:val="22"/>
        </w:rPr>
        <w:t xml:space="preserve">устанавливается в соответствии с требованиями </w:t>
      </w:r>
      <w:r w:rsidR="00B43FB1" w:rsidRPr="007D01AB">
        <w:rPr>
          <w:rFonts w:ascii="Times New Roman" w:hAnsi="Times New Roman" w:cs="Times New Roman"/>
          <w:i/>
          <w:sz w:val="22"/>
          <w:szCs w:val="22"/>
        </w:rPr>
        <w:t>извещения о</w:t>
      </w:r>
      <w:r w:rsidR="0054254C" w:rsidRPr="007D01AB">
        <w:rPr>
          <w:rFonts w:ascii="Times New Roman" w:hAnsi="Times New Roman" w:cs="Times New Roman"/>
          <w:i/>
          <w:sz w:val="22"/>
          <w:szCs w:val="22"/>
        </w:rPr>
        <w:t xml:space="preserve"> проведении запроса котировок</w:t>
      </w:r>
      <w:r w:rsidRPr="007D01AB">
        <w:rPr>
          <w:rFonts w:ascii="Times New Roman" w:hAnsi="Times New Roman" w:cs="Times New Roman"/>
          <w:i/>
          <w:sz w:val="22"/>
          <w:szCs w:val="22"/>
        </w:rPr>
        <w:t xml:space="preserve"> и сведениям</w:t>
      </w:r>
      <w:r>
        <w:rPr>
          <w:rFonts w:ascii="Times New Roman" w:hAnsi="Times New Roman" w:cs="Times New Roman"/>
          <w:i/>
          <w:sz w:val="22"/>
          <w:szCs w:val="22"/>
        </w:rPr>
        <w:t xml:space="preserve"> заявки участника закупки</w:t>
      </w:r>
      <w:r>
        <w:rPr>
          <w:rFonts w:ascii="Times New Roman" w:hAnsi="Times New Roman" w:cs="Times New Roman"/>
          <w:sz w:val="22"/>
          <w:szCs w:val="22"/>
        </w:rPr>
        <w:t>).</w:t>
      </w:r>
    </w:p>
    <w:p w14:paraId="6646A64F" w14:textId="1B770FBF" w:rsidR="00FE4F7C" w:rsidRDefault="003B7EC5" w:rsidP="009F28B3">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3.</w:t>
      </w:r>
      <w:r w:rsidR="009F28B3">
        <w:rPr>
          <w:rFonts w:ascii="Times New Roman" w:hAnsi="Times New Roman" w:cs="Times New Roman"/>
          <w:sz w:val="22"/>
          <w:szCs w:val="22"/>
          <w:lang w:eastAsia="ar-SA"/>
        </w:rPr>
        <w:t>7</w:t>
      </w:r>
      <w:r>
        <w:rPr>
          <w:rFonts w:ascii="Times New Roman" w:hAnsi="Times New Roman" w:cs="Times New Roman"/>
          <w:sz w:val="22"/>
          <w:szCs w:val="22"/>
          <w:lang w:eastAsia="ar-SA"/>
        </w:rPr>
        <w:t xml:space="preserve">. Товар должен соответствовать требованиям к </w:t>
      </w:r>
      <w:r w:rsidRPr="000A5EF9">
        <w:rPr>
          <w:rFonts w:ascii="Times New Roman" w:hAnsi="Times New Roman" w:cs="Times New Roman"/>
          <w:sz w:val="22"/>
          <w:szCs w:val="22"/>
          <w:lang w:eastAsia="ar-SA"/>
        </w:rPr>
        <w:t xml:space="preserve">качеству </w:t>
      </w:r>
      <w:r w:rsidR="000A5EF9" w:rsidRPr="000A5EF9">
        <w:rPr>
          <w:rFonts w:ascii="Times New Roman" w:hAnsi="Times New Roman" w:cs="Times New Roman"/>
          <w:sz w:val="22"/>
          <w:szCs w:val="22"/>
          <w:lang w:eastAsia="ar-SA"/>
        </w:rPr>
        <w:t>одноразовой</w:t>
      </w:r>
      <w:r w:rsidR="000A5EF9">
        <w:rPr>
          <w:rFonts w:ascii="Times New Roman" w:hAnsi="Times New Roman" w:cs="Times New Roman"/>
          <w:sz w:val="22"/>
          <w:szCs w:val="22"/>
          <w:lang w:eastAsia="ar-SA"/>
        </w:rPr>
        <w:t xml:space="preserve"> посуды</w:t>
      </w:r>
      <w:r>
        <w:rPr>
          <w:rFonts w:ascii="Times New Roman" w:hAnsi="Times New Roman" w:cs="Times New Roman"/>
          <w:sz w:val="22"/>
          <w:szCs w:val="22"/>
          <w:lang w:eastAsia="ar-SA"/>
        </w:rPr>
        <w:t xml:space="preserve"> материалам и изделиям, обеспечению их безопасности, упаковке, маркировке</w:t>
      </w:r>
      <w:r w:rsidR="009F28B3">
        <w:rPr>
          <w:rFonts w:ascii="Times New Roman" w:hAnsi="Times New Roman" w:cs="Times New Roman"/>
          <w:sz w:val="22"/>
          <w:szCs w:val="22"/>
          <w:lang w:eastAsia="ar-SA"/>
        </w:rPr>
        <w:t>.</w:t>
      </w:r>
    </w:p>
    <w:p w14:paraId="3F6709C7" w14:textId="77777777" w:rsidR="00FE4F7C" w:rsidRDefault="003B7EC5" w:rsidP="00B01D02">
      <w:pPr>
        <w:rPr>
          <w:rFonts w:ascii="Times New Roman" w:hAnsi="Times New Roman" w:cs="Times New Roman"/>
          <w:sz w:val="22"/>
          <w:szCs w:val="22"/>
        </w:rPr>
      </w:pPr>
      <w:r>
        <w:rPr>
          <w:rFonts w:ascii="Times New Roman" w:hAnsi="Times New Roman" w:cs="Times New Roman"/>
          <w:sz w:val="22"/>
          <w:szCs w:val="22"/>
        </w:rPr>
        <w:t>3.</w:t>
      </w:r>
      <w:r w:rsidR="009F28B3">
        <w:rPr>
          <w:rFonts w:ascii="Times New Roman" w:hAnsi="Times New Roman" w:cs="Times New Roman"/>
          <w:sz w:val="22"/>
          <w:szCs w:val="22"/>
        </w:rPr>
        <w:t>8</w:t>
      </w:r>
      <w:r>
        <w:rPr>
          <w:rFonts w:ascii="Times New Roman" w:hAnsi="Times New Roman" w:cs="Times New Roman"/>
          <w:sz w:val="22"/>
          <w:szCs w:val="22"/>
        </w:rPr>
        <w:t>. В случае если по результатам экспертизы (в рамках производственного контроля, проверки Роспотребнадзора, мониторинга Управлением Россельхознадзора) будет выявлено нарушение условий настоящего договора в части качества и безопасности товара или установлен факт фальсификации товара, Поставщик обязан устранить выявленные нарушения, осуществить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 В случае повторного выявления нарушений условий договора Заказчик вправе отказаться от исполнения договора и расторгнуть его.</w:t>
      </w:r>
    </w:p>
    <w:p w14:paraId="6EEEF267"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4. Права и обязанности сторон</w:t>
      </w:r>
    </w:p>
    <w:p w14:paraId="5FD654D3" w14:textId="77777777" w:rsidR="00FE4F7C" w:rsidRDefault="00FE4F7C">
      <w:pPr>
        <w:widowControl/>
        <w:ind w:firstLine="0"/>
        <w:jc w:val="left"/>
        <w:rPr>
          <w:rFonts w:ascii="Times New Roman" w:hAnsi="Times New Roman" w:cs="Times New Roman"/>
          <w:sz w:val="22"/>
          <w:szCs w:val="22"/>
          <w:lang w:eastAsia="ar-SA"/>
        </w:rPr>
      </w:pPr>
    </w:p>
    <w:p w14:paraId="3C8102C9" w14:textId="77777777" w:rsidR="00FE4F7C" w:rsidRDefault="003B7EC5">
      <w:pPr>
        <w:ind w:firstLine="851"/>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4.1. Заказчик вправе:</w:t>
      </w:r>
    </w:p>
    <w:p w14:paraId="3C54B495"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4.1.1. Требовать от Поставщика надлежащего исполнения обязательств в соответствии с условиями настоящего Договора.</w:t>
      </w:r>
    </w:p>
    <w:p w14:paraId="18A0909F"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 xml:space="preserve">4.1.2. Требовать от Поставщика представления надлежащим образом оформленных документов, указанных в </w:t>
      </w:r>
      <w:r>
        <w:rPr>
          <w:rFonts w:ascii="Times New Roman" w:hAnsi="Times New Roman" w:cs="Times New Roman"/>
          <w:color w:val="000000"/>
          <w:sz w:val="22"/>
          <w:szCs w:val="22"/>
          <w:highlight w:val="yellow"/>
        </w:rPr>
        <w:t xml:space="preserve">разделе </w:t>
      </w:r>
      <w:r>
        <w:rPr>
          <w:rFonts w:ascii="Times New Roman" w:hAnsi="Times New Roman" w:cs="Times New Roman"/>
          <w:color w:val="000000"/>
          <w:sz w:val="22"/>
          <w:szCs w:val="22"/>
        </w:rPr>
        <w:t>5 настоящего Договора, подтверждающих исполнение обязательств в соответствии с условиями настоящего Договора.</w:t>
      </w:r>
    </w:p>
    <w:p w14:paraId="62D8EB17"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4.1.3. Запрашивать у Поставщика информацию о ходе исполнения обязательств Поставщика по настоящему Договору.</w:t>
      </w:r>
    </w:p>
    <w:p w14:paraId="36BFCE90"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4.1.4. Осуществлять контроль за порядком и сроком поставки товара.</w:t>
      </w:r>
    </w:p>
    <w:p w14:paraId="776431CB"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4.1.5. Ссылаться на недостатки поставляемого товара, в том числе в части количества, ассортимента, комплектности и стоимости этого товара. Заявить Поставщику о своих претензиях по качеству поставляемого товара (обнаруженных дефектах) в срок до 5 (пяти) календарных дней после подписания универсального передаточного документа.</w:t>
      </w:r>
    </w:p>
    <w:p w14:paraId="59D71D86"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 xml:space="preserve">4.1.6. </w:t>
      </w:r>
      <w:r>
        <w:rPr>
          <w:rFonts w:ascii="Times New Roman" w:hAnsi="Times New Roman" w:cs="Times New Roman"/>
          <w:sz w:val="22"/>
          <w:szCs w:val="22"/>
          <w:lang w:eastAsia="ar-SA"/>
        </w:rPr>
        <w:t>Досрочно принять и оплатить товар (часть товара).</w:t>
      </w:r>
    </w:p>
    <w:p w14:paraId="2C94835C" w14:textId="77777777" w:rsidR="00FE4F7C" w:rsidRDefault="003B7EC5">
      <w:pPr>
        <w:ind w:firstLine="851"/>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4.2. Заказчик обязан:</w:t>
      </w:r>
    </w:p>
    <w:p w14:paraId="5880268E"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4.2.1. Своевременно принять поставленный товар в соответствии с условиями настоящего Договора, и при отсутствии претензий относительно качества, количества, ассортимента, комплектности и других характеристик Товара подписать УПД и передать один экземпляр Поставщику.</w:t>
      </w:r>
    </w:p>
    <w:p w14:paraId="4753F006"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4.2.2. Оплатить Товар в соответствии с условиями настоящего Договора.</w:t>
      </w:r>
    </w:p>
    <w:p w14:paraId="7A2BF93B" w14:textId="77777777" w:rsidR="00FE4F7C" w:rsidRDefault="003B7EC5">
      <w:pPr>
        <w:ind w:firstLine="851"/>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4.3. Поставщик вправе:</w:t>
      </w:r>
    </w:p>
    <w:p w14:paraId="04055196"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4.3.1. Поставить Товар досрочно по согласованию с Заказчиком.</w:t>
      </w:r>
    </w:p>
    <w:p w14:paraId="5B17926D"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4.3.2. Требовать подписания в соответствии с условиями настоящего Договора Заказчиком УПД при условии полного выполнения обязательств по полученной заявке от Заказчика.</w:t>
      </w:r>
    </w:p>
    <w:p w14:paraId="32593C83"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4.3.3. Требовать своевременной оплаты за поставленный товар в соответствии с условиями настоящего Договора.</w:t>
      </w:r>
    </w:p>
    <w:p w14:paraId="24732A0F"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4.3.4. Запрашивать у Заказчика предоставления разъяснений и уточнений по вопросам поставки товаров в рамках настоящего Договора.</w:t>
      </w:r>
    </w:p>
    <w:p w14:paraId="71214B53" w14:textId="77777777" w:rsidR="00FE4F7C" w:rsidRDefault="003B7EC5">
      <w:pPr>
        <w:ind w:firstLine="851"/>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4.4. Поставщик обязан:</w:t>
      </w:r>
    </w:p>
    <w:p w14:paraId="2553B31A" w14:textId="77777777" w:rsidR="00FE4F7C" w:rsidRDefault="003B7EC5">
      <w:pPr>
        <w:pStyle w:val="ConsPlusNormal"/>
        <w:ind w:firstLine="851"/>
        <w:jc w:val="both"/>
        <w:rPr>
          <w:rFonts w:ascii="Times New Roman" w:hAnsi="Times New Roman"/>
          <w:color w:val="000000"/>
          <w:sz w:val="22"/>
          <w:szCs w:val="22"/>
        </w:rPr>
      </w:pPr>
      <w:r>
        <w:rPr>
          <w:rFonts w:ascii="Times New Roman" w:hAnsi="Times New Roman"/>
          <w:color w:val="000000"/>
          <w:sz w:val="22"/>
          <w:szCs w:val="22"/>
        </w:rPr>
        <w:t>4.4.1. Своевременно и надлежащим образом поставить товар в соответствии с условиями настоящего Договора.</w:t>
      </w:r>
    </w:p>
    <w:p w14:paraId="170AC158" w14:textId="77777777" w:rsidR="00FE4F7C" w:rsidRDefault="003B7EC5">
      <w:pPr>
        <w:ind w:firstLine="851"/>
        <w:rPr>
          <w:rFonts w:ascii="Times New Roman" w:hAnsi="Times New Roman" w:cs="Times New Roman"/>
          <w:sz w:val="22"/>
          <w:szCs w:val="22"/>
        </w:rPr>
      </w:pPr>
      <w:r>
        <w:rPr>
          <w:rFonts w:ascii="Times New Roman" w:hAnsi="Times New Roman" w:cs="Times New Roman"/>
          <w:color w:val="000000"/>
          <w:sz w:val="22"/>
          <w:szCs w:val="22"/>
        </w:rPr>
        <w:t xml:space="preserve">4.4.2. Согласовать с Заказчиком точное время и дату поставки по средствам электронной почты, известить Заказчика о готовности отгрузить Товар не позднее 1 (одного) рабочего дня перед поставкой </w:t>
      </w:r>
      <w:r>
        <w:rPr>
          <w:rFonts w:ascii="Times New Roman" w:hAnsi="Times New Roman" w:cs="Times New Roman"/>
          <w:sz w:val="22"/>
          <w:szCs w:val="22"/>
        </w:rPr>
        <w:t xml:space="preserve">Товара. </w:t>
      </w:r>
    </w:p>
    <w:p w14:paraId="12A7F8BB"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4.4.3. Своевременно представить Заказчику достоверную информацию о ходе исполнения своих обязательств по настоящему Договору, в том числе о сложностях, возникших при исполнении настоящего Договора.</w:t>
      </w:r>
    </w:p>
    <w:p w14:paraId="50FDD468"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 xml:space="preserve">4.4.4. Участвовать в приемке-передаче Товара в соответствии с </w:t>
      </w:r>
      <w:r>
        <w:rPr>
          <w:rFonts w:ascii="Times New Roman" w:hAnsi="Times New Roman" w:cs="Times New Roman"/>
          <w:i/>
          <w:color w:val="000000"/>
          <w:sz w:val="22"/>
          <w:szCs w:val="22"/>
        </w:rPr>
        <w:t>разделом 5</w:t>
      </w:r>
      <w:r>
        <w:rPr>
          <w:rFonts w:ascii="Times New Roman" w:hAnsi="Times New Roman" w:cs="Times New Roman"/>
          <w:color w:val="000000"/>
          <w:sz w:val="22"/>
          <w:szCs w:val="22"/>
        </w:rPr>
        <w:t xml:space="preserve"> настоящего Договора.</w:t>
      </w:r>
    </w:p>
    <w:p w14:paraId="34CA75A5"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4.4.5. Предоставить сертификаты, гарантийные талоны,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561008F1" w14:textId="77777777" w:rsidR="00FE4F7C" w:rsidRDefault="003B7EC5">
      <w:pPr>
        <w:pStyle w:val="af9"/>
        <w:ind w:firstLine="851"/>
        <w:jc w:val="both"/>
        <w:rPr>
          <w:rFonts w:ascii="Times New Roman" w:hAnsi="Times New Roman"/>
        </w:rPr>
      </w:pPr>
      <w:r>
        <w:rPr>
          <w:rFonts w:ascii="Times New Roman" w:hAnsi="Times New Roman"/>
          <w:lang w:eastAsia="ru-RU"/>
        </w:rPr>
        <w:t xml:space="preserve">4.4.6. </w:t>
      </w:r>
      <w:r>
        <w:rPr>
          <w:rFonts w:ascii="Times New Roman" w:hAnsi="Times New Roman"/>
        </w:rPr>
        <w:t xml:space="preserve">Предоставить Заказчику декларацию о стране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 </w:t>
      </w:r>
    </w:p>
    <w:p w14:paraId="4033E2C3" w14:textId="77777777" w:rsidR="00FE4F7C" w:rsidRDefault="003B7EC5">
      <w:pPr>
        <w:pStyle w:val="af9"/>
        <w:ind w:firstLine="851"/>
        <w:jc w:val="both"/>
        <w:rPr>
          <w:rFonts w:ascii="Times New Roman" w:hAnsi="Times New Roman"/>
          <w:color w:val="000000"/>
          <w:lang w:eastAsia="ru-RU"/>
        </w:rPr>
      </w:pPr>
      <w:r>
        <w:rPr>
          <w:rFonts w:ascii="Times New Roman" w:hAnsi="Times New Roman"/>
          <w:color w:val="000000"/>
          <w:lang w:eastAsia="ru-RU"/>
        </w:rPr>
        <w:t xml:space="preserve">4.4.7. Устранять недостатки товара или предоставить другой товар в срок, письменно согласованный с Заказчиком, но не превышающий основного срока поставки. Расходы, связанные с устранением недостатков товара и его заменой, несет Поставщик. </w:t>
      </w:r>
    </w:p>
    <w:p w14:paraId="218F2B2F"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4.4.8. Предоставлять по запросу Заказчика в сроки, указанные в таком запросе, информацию о ходе исполнения обязательств по настоящему Договору.</w:t>
      </w:r>
    </w:p>
    <w:p w14:paraId="0C786379"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4.4.9. Нести риск случайной гибели или случайного повреждения товара до его приемки Заказчиком.</w:t>
      </w:r>
    </w:p>
    <w:p w14:paraId="018CD1AF" w14:textId="00A3BB0A" w:rsidR="009F28B3" w:rsidRDefault="003B7EC5">
      <w:pPr>
        <w:widowControl/>
        <w:rPr>
          <w:rFonts w:ascii="Times New Roman" w:hAnsi="Times New Roman" w:cs="Times New Roman"/>
          <w:sz w:val="22"/>
          <w:szCs w:val="22"/>
        </w:rPr>
      </w:pPr>
      <w:r>
        <w:rPr>
          <w:rFonts w:ascii="Times New Roman" w:hAnsi="Times New Roman" w:cs="Times New Roman"/>
          <w:sz w:val="22"/>
          <w:szCs w:val="22"/>
          <w:lang w:eastAsia="ar-SA"/>
        </w:rPr>
        <w:t>4.4.10.</w:t>
      </w:r>
      <w:r>
        <w:rPr>
          <w:rFonts w:ascii="Times New Roman" w:hAnsi="Times New Roman" w:cs="Times New Roman"/>
          <w:sz w:val="22"/>
          <w:szCs w:val="22"/>
        </w:rPr>
        <w:t xml:space="preserve"> </w:t>
      </w:r>
      <w:r w:rsidR="009F28B3">
        <w:rPr>
          <w:rFonts w:ascii="Times New Roman" w:hAnsi="Times New Roman" w:cs="Times New Roman"/>
          <w:sz w:val="22"/>
          <w:szCs w:val="22"/>
        </w:rPr>
        <w:t>Осуществлять поставку</w:t>
      </w:r>
      <w:r>
        <w:rPr>
          <w:rFonts w:ascii="Times New Roman" w:hAnsi="Times New Roman" w:cs="Times New Roman"/>
          <w:sz w:val="22"/>
          <w:szCs w:val="22"/>
        </w:rPr>
        <w:t xml:space="preserve"> товара </w:t>
      </w:r>
      <w:r w:rsidR="000A5EF9">
        <w:rPr>
          <w:rFonts w:ascii="Times New Roman" w:hAnsi="Times New Roman" w:cs="Times New Roman"/>
          <w:sz w:val="22"/>
          <w:szCs w:val="22"/>
        </w:rPr>
        <w:t xml:space="preserve"> в транспортной упаковке</w:t>
      </w:r>
      <w:r>
        <w:rPr>
          <w:rFonts w:ascii="Times New Roman" w:hAnsi="Times New Roman" w:cs="Times New Roman"/>
          <w:sz w:val="22"/>
          <w:szCs w:val="22"/>
        </w:rPr>
        <w:t xml:space="preserve">, предназначенной для перевозки </w:t>
      </w:r>
      <w:r w:rsidR="000A5EF9">
        <w:rPr>
          <w:rFonts w:ascii="Times New Roman" w:hAnsi="Times New Roman" w:cs="Times New Roman"/>
          <w:sz w:val="22"/>
          <w:szCs w:val="22"/>
        </w:rPr>
        <w:t>одноразовой посуды, обеспечивающей ее</w:t>
      </w:r>
      <w:r>
        <w:rPr>
          <w:rFonts w:ascii="Times New Roman" w:hAnsi="Times New Roman" w:cs="Times New Roman"/>
          <w:sz w:val="22"/>
          <w:szCs w:val="22"/>
        </w:rPr>
        <w:t xml:space="preserve"> сохранность. Тара и упаковка должны быть сухими, чистыми, не поврежденными, без постороннего запаха и обеспечивать сохранность и товарный вид товара при транспортировке и хранении в течение всего срока годности. </w:t>
      </w:r>
    </w:p>
    <w:p w14:paraId="1254C6F2"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Транспортировку товара производить в условиях, обеспечивающих его сохранность и предохраняющих от загрязнения</w:t>
      </w:r>
    </w:p>
    <w:p w14:paraId="5960F75F"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4.4.1</w:t>
      </w:r>
      <w:r w:rsidR="009F28B3">
        <w:rPr>
          <w:rFonts w:ascii="Times New Roman" w:hAnsi="Times New Roman" w:cs="Times New Roman"/>
          <w:sz w:val="22"/>
          <w:szCs w:val="22"/>
          <w:lang w:eastAsia="ar-SA"/>
        </w:rPr>
        <w:t>1</w:t>
      </w:r>
      <w:r>
        <w:rPr>
          <w:rFonts w:ascii="Times New Roman" w:hAnsi="Times New Roman" w:cs="Times New Roman"/>
          <w:sz w:val="22"/>
          <w:szCs w:val="22"/>
          <w:lang w:eastAsia="ar-SA"/>
        </w:rPr>
        <w:t>. Осуществлять погрузо-разгрузочные работы товара.</w:t>
      </w:r>
    </w:p>
    <w:p w14:paraId="77FEEB76"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4.4.1</w:t>
      </w:r>
      <w:r w:rsidR="009F28B3">
        <w:rPr>
          <w:rFonts w:ascii="Times New Roman" w:hAnsi="Times New Roman" w:cs="Times New Roman"/>
          <w:sz w:val="22"/>
          <w:szCs w:val="22"/>
          <w:lang w:eastAsia="ar-SA"/>
        </w:rPr>
        <w:t>2</w:t>
      </w:r>
      <w:r>
        <w:rPr>
          <w:rFonts w:ascii="Times New Roman" w:hAnsi="Times New Roman" w:cs="Times New Roman"/>
          <w:sz w:val="22"/>
          <w:szCs w:val="22"/>
          <w:lang w:eastAsia="ar-SA"/>
        </w:rPr>
        <w:t>. Предоставить гарантию качества товара в соответствии с действующим законодательством РФ, на весь период поставки.</w:t>
      </w:r>
    </w:p>
    <w:p w14:paraId="099BFE57"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4.4.1</w:t>
      </w:r>
      <w:r w:rsidR="009F28B3">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08-00 до 17-00 часов. </w:t>
      </w:r>
    </w:p>
    <w:p w14:paraId="4078F572"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4.4.1</w:t>
      </w:r>
      <w:r w:rsidR="009F28B3">
        <w:rPr>
          <w:rFonts w:ascii="Times New Roman" w:hAnsi="Times New Roman" w:cs="Times New Roman"/>
          <w:sz w:val="22"/>
          <w:szCs w:val="22"/>
          <w:lang w:eastAsia="ar-SA"/>
        </w:rPr>
        <w:t>4</w:t>
      </w:r>
      <w:r>
        <w:rPr>
          <w:rFonts w:ascii="Times New Roman" w:hAnsi="Times New Roman" w:cs="Times New Roman"/>
          <w:sz w:val="22"/>
          <w:szCs w:val="22"/>
          <w:lang w:eastAsia="ar-SA"/>
        </w:rPr>
        <w:t xml:space="preserve">. Выполнять иные обязанности, предусмотренные Договором. </w:t>
      </w:r>
    </w:p>
    <w:p w14:paraId="7B6CE5D6" w14:textId="77777777" w:rsidR="00FE4F7C" w:rsidRDefault="00FE4F7C">
      <w:pPr>
        <w:widowControl/>
        <w:ind w:firstLine="0"/>
        <w:rPr>
          <w:rFonts w:ascii="Times New Roman" w:hAnsi="Times New Roman" w:cs="Times New Roman"/>
          <w:sz w:val="22"/>
          <w:szCs w:val="22"/>
          <w:lang w:eastAsia="ar-SA"/>
        </w:rPr>
      </w:pPr>
    </w:p>
    <w:p w14:paraId="1BBA3144" w14:textId="77777777" w:rsidR="00FE4F7C" w:rsidRDefault="003B7EC5">
      <w:pPr>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5. Срок, порядок поставки и приема-передачи товара.</w:t>
      </w:r>
    </w:p>
    <w:p w14:paraId="5100AE2E" w14:textId="77777777" w:rsidR="00FE4F7C" w:rsidRDefault="003B7EC5" w:rsidP="00612A43">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5.1</w:t>
      </w:r>
      <w:r w:rsidRPr="000A5EF9">
        <w:rPr>
          <w:rFonts w:ascii="Times New Roman" w:hAnsi="Times New Roman" w:cs="Times New Roman"/>
          <w:sz w:val="22"/>
          <w:szCs w:val="22"/>
          <w:lang w:eastAsia="ar-SA"/>
        </w:rPr>
        <w:t>. Поставка товара осуществляется</w:t>
      </w:r>
      <w:r w:rsidR="00612A43" w:rsidRPr="000A5EF9">
        <w:rPr>
          <w:rFonts w:ascii="Times New Roman" w:hAnsi="Times New Roman" w:cs="Times New Roman"/>
          <w:bCs/>
          <w:sz w:val="22"/>
          <w:szCs w:val="22"/>
          <w:lang w:eastAsia="ar-SA"/>
        </w:rPr>
        <w:t xml:space="preserve"> с </w:t>
      </w:r>
      <w:r w:rsidR="00C12ECE" w:rsidRPr="000A5EF9">
        <w:rPr>
          <w:rFonts w:ascii="Times New Roman" w:hAnsi="Times New Roman" w:cs="Times New Roman"/>
          <w:bCs/>
          <w:sz w:val="22"/>
          <w:szCs w:val="22"/>
          <w:lang w:eastAsia="ar-SA"/>
        </w:rPr>
        <w:t>01.04</w:t>
      </w:r>
      <w:r w:rsidR="00F306F6" w:rsidRPr="000A5EF9">
        <w:rPr>
          <w:rFonts w:ascii="Times New Roman" w:hAnsi="Times New Roman" w:cs="Times New Roman"/>
          <w:bCs/>
          <w:sz w:val="22"/>
          <w:szCs w:val="22"/>
          <w:lang w:eastAsia="ar-SA"/>
        </w:rPr>
        <w:t>.2025</w:t>
      </w:r>
      <w:r w:rsidR="006C4DFB" w:rsidRPr="000A5EF9">
        <w:rPr>
          <w:rFonts w:ascii="Times New Roman" w:hAnsi="Times New Roman" w:cs="Times New Roman"/>
          <w:bCs/>
          <w:sz w:val="22"/>
          <w:szCs w:val="22"/>
          <w:lang w:eastAsia="ar-SA"/>
        </w:rPr>
        <w:t xml:space="preserve"> по </w:t>
      </w:r>
      <w:r w:rsidR="00C12ECE" w:rsidRPr="000A5EF9">
        <w:rPr>
          <w:rFonts w:ascii="Times New Roman" w:hAnsi="Times New Roman" w:cs="Times New Roman"/>
          <w:bCs/>
          <w:sz w:val="22"/>
          <w:szCs w:val="22"/>
          <w:lang w:eastAsia="ar-SA"/>
        </w:rPr>
        <w:t>30.06</w:t>
      </w:r>
      <w:r w:rsidR="006C4DFB" w:rsidRPr="000A5EF9">
        <w:rPr>
          <w:rFonts w:ascii="Times New Roman" w:hAnsi="Times New Roman" w:cs="Times New Roman"/>
          <w:bCs/>
          <w:sz w:val="22"/>
          <w:szCs w:val="22"/>
          <w:lang w:eastAsia="ar-SA"/>
        </w:rPr>
        <w:t>.2025</w:t>
      </w:r>
      <w:r w:rsidR="00612A43" w:rsidRPr="000A5EF9">
        <w:rPr>
          <w:rFonts w:ascii="Times New Roman" w:hAnsi="Times New Roman" w:cs="Times New Roman"/>
          <w:bCs/>
          <w:sz w:val="22"/>
          <w:szCs w:val="22"/>
          <w:lang w:eastAsia="ar-SA"/>
        </w:rPr>
        <w:t xml:space="preserve"> года, </w:t>
      </w:r>
      <w:r w:rsidR="00B01D02" w:rsidRPr="000A5EF9">
        <w:rPr>
          <w:rFonts w:ascii="Times New Roman" w:hAnsi="Times New Roman" w:cs="Times New Roman"/>
          <w:bCs/>
          <w:sz w:val="22"/>
          <w:szCs w:val="22"/>
          <w:lang w:eastAsia="ar-SA"/>
        </w:rPr>
        <w:t>согласно заявкам</w:t>
      </w:r>
      <w:r w:rsidR="00612A43" w:rsidRPr="000A5EF9">
        <w:rPr>
          <w:rFonts w:ascii="Times New Roman" w:hAnsi="Times New Roman" w:cs="Times New Roman"/>
          <w:bCs/>
          <w:sz w:val="22"/>
          <w:szCs w:val="22"/>
          <w:lang w:eastAsia="ar-SA"/>
        </w:rPr>
        <w:t xml:space="preserve"> Заказчика</w:t>
      </w:r>
      <w:r w:rsidRPr="000A5EF9">
        <w:rPr>
          <w:rFonts w:ascii="Times New Roman" w:hAnsi="Times New Roman" w:cs="Times New Roman"/>
          <w:sz w:val="22"/>
          <w:szCs w:val="22"/>
          <w:lang w:eastAsia="ar-SA"/>
        </w:rPr>
        <w:t>. Заявки содержат сведения о наименовании, количестве и ассортименте товара, адреса и сроки поставки.</w:t>
      </w:r>
    </w:p>
    <w:p w14:paraId="2227088F" w14:textId="56193899"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rPr>
        <w:t xml:space="preserve">Отсчет срока поставки производится с даты согласования заявки Поставщиком путем направления сообщения на адрес </w:t>
      </w:r>
      <w:r w:rsidR="000A5EF9" w:rsidRPr="000A5EF9">
        <w:rPr>
          <w:rFonts w:ascii="Helvetica Neue" w:hAnsi="Helvetica Neue"/>
          <w:color w:val="0070C0"/>
          <w:sz w:val="21"/>
          <w:szCs w:val="21"/>
          <w:shd w:val="clear" w:color="auto" w:fill="FFFFFF"/>
        </w:rPr>
        <w:t>kp-nyagan@yandex.ru</w:t>
      </w:r>
      <w:r w:rsidRPr="000A5EF9">
        <w:rPr>
          <w:rFonts w:ascii="Times New Roman" w:hAnsi="Times New Roman" w:cs="Times New Roman"/>
          <w:color w:val="0070C0"/>
          <w:sz w:val="22"/>
          <w:szCs w:val="22"/>
        </w:rPr>
        <w:t xml:space="preserve">. </w:t>
      </w:r>
      <w:r>
        <w:rPr>
          <w:rFonts w:ascii="Times New Roman" w:hAnsi="Times New Roman" w:cs="Times New Roman"/>
          <w:sz w:val="22"/>
          <w:szCs w:val="22"/>
        </w:rPr>
        <w:t>Заявка направляется Поставщику не позднее чем за 3 (три) рабочих дня до даты поставки.</w:t>
      </w:r>
    </w:p>
    <w:p w14:paraId="4E80145D"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Заявка может быть направлена Поставщику путем использования электронных или факсимильных средств связи. </w:t>
      </w:r>
    </w:p>
    <w:p w14:paraId="229A1964" w14:textId="77777777" w:rsidR="001C15AC" w:rsidRPr="000A5EF9" w:rsidRDefault="001C15AC">
      <w:pPr>
        <w:rPr>
          <w:rFonts w:ascii="Times New Roman" w:hAnsi="Times New Roman" w:cs="Times New Roman"/>
          <w:sz w:val="22"/>
          <w:szCs w:val="22"/>
          <w:lang w:eastAsia="ar-SA"/>
        </w:rPr>
      </w:pPr>
      <w:r w:rsidRPr="000A5EF9">
        <w:rPr>
          <w:rFonts w:ascii="Times New Roman" w:eastAsia="Calibri" w:hAnsi="Times New Roman" w:cs="Times New Roman"/>
          <w:bCs/>
          <w:sz w:val="22"/>
          <w:szCs w:val="22"/>
          <w:lang w:eastAsia="ar-SA"/>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0CCCD07F" w14:textId="77777777" w:rsidR="006C4DFB" w:rsidRPr="000A5EF9" w:rsidRDefault="006C4DFB" w:rsidP="00F306F6">
      <w:pPr>
        <w:pStyle w:val="docdata"/>
        <w:spacing w:before="0" w:beforeAutospacing="0" w:after="0" w:afterAutospacing="0"/>
        <w:ind w:firstLine="709"/>
        <w:jc w:val="both"/>
        <w:rPr>
          <w:rFonts w:eastAsia="Calibri"/>
          <w:color w:val="00000A"/>
          <w:sz w:val="22"/>
          <w:szCs w:val="22"/>
          <w:lang w:eastAsia="en-US"/>
        </w:rPr>
      </w:pPr>
      <w:r w:rsidRPr="000A5EF9">
        <w:rPr>
          <w:sz w:val="22"/>
          <w:szCs w:val="22"/>
          <w:lang w:eastAsia="ar-SA"/>
        </w:rPr>
        <w:t>5.2. Место поставки товара (</w:t>
      </w:r>
      <w:r w:rsidRPr="000A5EF9">
        <w:rPr>
          <w:sz w:val="22"/>
          <w:szCs w:val="22"/>
        </w:rPr>
        <w:t>в количестве строго по заявке Заказчика)</w:t>
      </w:r>
      <w:r w:rsidR="00F306F6" w:rsidRPr="000A5EF9">
        <w:rPr>
          <w:sz w:val="22"/>
          <w:szCs w:val="22"/>
        </w:rPr>
        <w:t xml:space="preserve">: </w:t>
      </w:r>
      <w:r w:rsidR="00F306F6" w:rsidRPr="000A5EF9">
        <w:rPr>
          <w:rFonts w:eastAsia="Calibri"/>
          <w:color w:val="00000A"/>
          <w:sz w:val="22"/>
          <w:szCs w:val="22"/>
          <w:lang w:eastAsia="en-US"/>
        </w:rPr>
        <w:t>628183, Ханты-Мансийский - Югра автономный округ, город Нягань, ул. Сергинская, д. 12.</w:t>
      </w:r>
    </w:p>
    <w:p w14:paraId="28675056"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5.3. Датой поставки товара является дата подписания Заказчиком универсального передаточного документа (счета-фактуры или товарной накладной). </w:t>
      </w:r>
    </w:p>
    <w:p w14:paraId="1E81AF90"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5.4. Досрочная поставка допускается только по согласованию с Заказчиком. </w:t>
      </w:r>
    </w:p>
    <w:p w14:paraId="7038E341"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5.5. В случае, если в п. 9.2.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Соглашение по Договору, в котором указываются сведения о прекращении действия Договора, сведения о фактически исполненных обязательствах по Договору.  Поставщик обязан подписать соглашение. В случае уклонения Поставщика от подписания Заказчик проставляет в нем соответствующую отметку. Соглашение обязательств является основанием для проведения взаиморасчетов между Сторонами. </w:t>
      </w:r>
    </w:p>
    <w:p w14:paraId="51731A71"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5.6. Поставщик самостоятельно своим транспортом и за свой счет производит доставку товара на склад (или иное место, указанное в заявке), осуществляет разгрузку товара на складе Заказчика и погрузку возвратной тары. </w:t>
      </w:r>
    </w:p>
    <w:p w14:paraId="47CA3532" w14:textId="77777777" w:rsidR="00F306F6"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5.7. Поставка товара должна производится специальным транспортом. </w:t>
      </w:r>
    </w:p>
    <w:p w14:paraId="33679854"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5.</w:t>
      </w:r>
      <w:r w:rsidR="00F306F6">
        <w:rPr>
          <w:rFonts w:ascii="Times New Roman" w:hAnsi="Times New Roman" w:cs="Times New Roman"/>
          <w:sz w:val="22"/>
          <w:szCs w:val="22"/>
          <w:lang w:eastAsia="ar-SA"/>
        </w:rPr>
        <w:t>8</w:t>
      </w:r>
      <w:r>
        <w:rPr>
          <w:rFonts w:ascii="Times New Roman" w:hAnsi="Times New Roman" w:cs="Times New Roman"/>
          <w:sz w:val="22"/>
          <w:szCs w:val="22"/>
          <w:lang w:eastAsia="ar-SA"/>
        </w:rPr>
        <w:t>. Поставка Товара осуществляется в соответствии с санитарными правилами и нормами СанПиН, установленными в РФ.</w:t>
      </w:r>
    </w:p>
    <w:p w14:paraId="284BAE33"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lang w:eastAsia="ar-SA"/>
        </w:rPr>
        <w:t>5.</w:t>
      </w:r>
      <w:r w:rsidR="00F306F6">
        <w:rPr>
          <w:rFonts w:ascii="Times New Roman" w:hAnsi="Times New Roman" w:cs="Times New Roman"/>
          <w:sz w:val="22"/>
          <w:szCs w:val="22"/>
          <w:lang w:eastAsia="ar-SA"/>
        </w:rPr>
        <w:t>9</w:t>
      </w:r>
      <w:r>
        <w:rPr>
          <w:rFonts w:ascii="Times New Roman" w:hAnsi="Times New Roman" w:cs="Times New Roman"/>
          <w:sz w:val="22"/>
          <w:szCs w:val="22"/>
          <w:lang w:eastAsia="ar-SA"/>
        </w:rPr>
        <w:t xml:space="preserve">. </w:t>
      </w:r>
      <w:r>
        <w:rPr>
          <w:rFonts w:ascii="Times New Roman" w:hAnsi="Times New Roman" w:cs="Times New Roman"/>
          <w:sz w:val="22"/>
          <w:szCs w:val="22"/>
        </w:rPr>
        <w:t>Поставщик при каждой поставке партии товара обязан передать Заказчику следующие документы:</w:t>
      </w:r>
    </w:p>
    <w:p w14:paraId="7A66B2A4"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 товарная накладная (унифицированная форма № ТОРГ-12), товарно-транспортная накладная (при наличии) или универсальный передаточный документ,</w:t>
      </w:r>
      <w:r>
        <w:rPr>
          <w:rFonts w:ascii="Times New Roman" w:hAnsi="Times New Roman" w:cs="Times New Roman"/>
          <w:sz w:val="22"/>
          <w:szCs w:val="22"/>
          <w:lang w:eastAsia="ar-SA"/>
        </w:rPr>
        <w:t xml:space="preserve"> </w:t>
      </w:r>
      <w:r>
        <w:rPr>
          <w:rFonts w:ascii="Times New Roman" w:hAnsi="Times New Roman" w:cs="Times New Roman"/>
          <w:sz w:val="22"/>
          <w:szCs w:val="22"/>
        </w:rPr>
        <w:t>подписанные Поставщиком;</w:t>
      </w:r>
    </w:p>
    <w:p w14:paraId="50E02ECB"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 счет-фактуру (при наличии), подписанную Поставщиком;</w:t>
      </w:r>
    </w:p>
    <w:p w14:paraId="43700D45"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 сертификаты соответствия (или их копии, заверенные надлежащим образом), или декларации о соответствии (или их копии, заверенные надлежащим образом);</w:t>
      </w:r>
    </w:p>
    <w:p w14:paraId="3CB9DCA5"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 свидетельство о государственной регистрации товара;</w:t>
      </w:r>
    </w:p>
    <w:p w14:paraId="415271D8"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rPr>
        <w:t>– иные 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14:paraId="12E64563"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0</w:t>
      </w:r>
      <w:r>
        <w:rPr>
          <w:rFonts w:ascii="Times New Roman" w:hAnsi="Times New Roman" w:cs="Times New Roman"/>
          <w:sz w:val="22"/>
          <w:szCs w:val="22"/>
          <w:lang w:eastAsia="ar-SA"/>
        </w:rPr>
        <w:t>. Отсутствие у Поставщика документов, указанных в п.п. 5.</w:t>
      </w:r>
      <w:r w:rsidR="00F306F6">
        <w:rPr>
          <w:rFonts w:ascii="Times New Roman" w:hAnsi="Times New Roman" w:cs="Times New Roman"/>
          <w:sz w:val="22"/>
          <w:szCs w:val="22"/>
          <w:lang w:eastAsia="ar-SA"/>
        </w:rPr>
        <w:t>9</w:t>
      </w:r>
      <w:r>
        <w:rPr>
          <w:rFonts w:ascii="Times New Roman" w:hAnsi="Times New Roman" w:cs="Times New Roman"/>
          <w:sz w:val="22"/>
          <w:szCs w:val="22"/>
          <w:lang w:eastAsia="ar-SA"/>
        </w:rPr>
        <w:t xml:space="preserve">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не поставленным Поставщиком, и Заказчик вправе применить ответственность за просрочку поставки Товара в соответствии с условиями настоящего Договора.</w:t>
      </w:r>
    </w:p>
    <w:p w14:paraId="2700993E"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1</w:t>
      </w:r>
      <w:r>
        <w:rPr>
          <w:rFonts w:ascii="Times New Roman" w:hAnsi="Times New Roman" w:cs="Times New Roman"/>
          <w:sz w:val="22"/>
          <w:szCs w:val="22"/>
          <w:lang w:eastAsia="ar-SA"/>
        </w:rPr>
        <w:t>. Приемка товара осуществляется в месте поставки товара.</w:t>
      </w:r>
    </w:p>
    <w:p w14:paraId="5D03B4CA"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2</w:t>
      </w:r>
      <w:r>
        <w:rPr>
          <w:rFonts w:ascii="Times New Roman" w:hAnsi="Times New Roman" w:cs="Times New Roman"/>
          <w:sz w:val="22"/>
          <w:szCs w:val="22"/>
          <w:lang w:eastAsia="ar-SA"/>
        </w:rPr>
        <w:t>. Приемка осуществляется уполномоченным представителем Заказчика</w:t>
      </w:r>
      <w:r>
        <w:rPr>
          <w:rFonts w:ascii="Times New Roman" w:hAnsi="Times New Roman" w:cs="Times New Roman"/>
          <w:i/>
          <w:sz w:val="22"/>
          <w:szCs w:val="22"/>
          <w:lang w:eastAsia="ar-SA"/>
        </w:rPr>
        <w:t xml:space="preserve">. </w:t>
      </w:r>
      <w:r>
        <w:rPr>
          <w:rFonts w:ascii="Times New Roman" w:hAnsi="Times New Roman" w:cs="Times New Roman"/>
          <w:sz w:val="22"/>
          <w:szCs w:val="22"/>
          <w:lang w:eastAsia="ar-SA"/>
        </w:rPr>
        <w:t>Представители Поставщика вправе присутствовать при проведении приемки. Заказчик вправе создать приемочную комиссию, состоящую из не менее трёх человек, для проверки соответствия товара требованиям, установленным Договором, а также с привлечением экспертов, экспертных организаций.</w:t>
      </w:r>
    </w:p>
    <w:p w14:paraId="723B9E58"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Проверка соответствия товара требованиям, установленным Договором, осуществляется в следующем порядке:</w:t>
      </w:r>
    </w:p>
    <w:p w14:paraId="7436848F"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.1. В присутствии представителей Заказчика</w:t>
      </w:r>
      <w:r>
        <w:rPr>
          <w:rFonts w:ascii="Times New Roman" w:hAnsi="Times New Roman" w:cs="Times New Roman"/>
          <w:i/>
          <w:sz w:val="22"/>
          <w:szCs w:val="22"/>
          <w:lang w:eastAsia="ar-SA"/>
        </w:rPr>
        <w:t xml:space="preserve">,  </w:t>
      </w:r>
      <w:r>
        <w:rPr>
          <w:rFonts w:ascii="Times New Roman" w:hAnsi="Times New Roman" w:cs="Times New Roman"/>
          <w:sz w:val="22"/>
          <w:szCs w:val="22"/>
          <w:lang w:eastAsia="ar-SA"/>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6A88660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w:t>
      </w:r>
    </w:p>
    <w:p w14:paraId="0DBFBD31"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w:t>
      </w:r>
    </w:p>
    <w:p w14:paraId="0FC9CAAF"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.3. В случае выявления несоответствия товара условиям Договора Заказчик вправе отказаться от приемки товара полностью или частично. </w:t>
      </w:r>
    </w:p>
    <w:p w14:paraId="4B7152C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Если Поставщик передал меньшее количество товара, чем определено в Заявке, он обязан передать недостающее количество товара в течение 3 (трех) рабочих дней. При не поставке недостающего товара в указанный срок Заказчик вправе направить Поставщику требование о расторжении Договора по соглашению сторон (и (или) принять решение об одностороннем отказе от исполнения</w:t>
      </w:r>
      <w:r>
        <w:rPr>
          <w:rFonts w:ascii="Times New Roman" w:hAnsi="Times New Roman" w:cs="Times New Roman"/>
          <w:i/>
          <w:sz w:val="22"/>
          <w:szCs w:val="22"/>
          <w:lang w:eastAsia="ar-SA"/>
        </w:rPr>
        <w:t xml:space="preserve"> </w:t>
      </w:r>
      <w:r>
        <w:rPr>
          <w:rFonts w:ascii="Times New Roman" w:hAnsi="Times New Roman" w:cs="Times New Roman"/>
          <w:sz w:val="22"/>
          <w:szCs w:val="22"/>
          <w:lang w:eastAsia="ar-SA"/>
        </w:rPr>
        <w:t xml:space="preserve">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558230ED"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Если Поставщик передал Заказчику товар в количестве, превышающем указанное в Заявке, Заказчик извещает об этом Поставщика. </w:t>
      </w:r>
    </w:p>
    <w:p w14:paraId="7E9BE59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DC498FE"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.7. Договора. </w:t>
      </w:r>
    </w:p>
    <w:p w14:paraId="3A2E23C3"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1EC15D" w14:textId="77777777" w:rsidR="00FE4F7C" w:rsidRDefault="003B7EC5">
      <w:pPr>
        <w:widowControl/>
        <w:tabs>
          <w:tab w:val="left" w:pos="709"/>
        </w:tabs>
        <w:ind w:firstLine="0"/>
        <w:rPr>
          <w:rFonts w:ascii="Times New Roman" w:hAnsi="Times New Roman" w:cs="Times New Roman"/>
          <w:sz w:val="22"/>
          <w:szCs w:val="22"/>
          <w:lang w:eastAsia="ar-SA"/>
        </w:rPr>
      </w:pPr>
      <w:r>
        <w:rPr>
          <w:rFonts w:ascii="Times New Roman" w:hAnsi="Times New Roman" w:cs="Times New Roman"/>
          <w:sz w:val="22"/>
          <w:szCs w:val="22"/>
          <w:lang w:eastAsia="ar-SA"/>
        </w:rPr>
        <w:tab/>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5 (пяти)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w:t>
      </w:r>
    </w:p>
    <w:p w14:paraId="11ECD83E"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.8. Если Поставщик в течении 3 (трех) рабочих дней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463072A1"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4</w:t>
      </w:r>
      <w:r>
        <w:rPr>
          <w:rFonts w:ascii="Times New Roman" w:hAnsi="Times New Roman" w:cs="Times New Roman"/>
          <w:sz w:val="22"/>
          <w:szCs w:val="22"/>
          <w:lang w:eastAsia="ar-SA"/>
        </w:rPr>
        <w:t>. Товар должен иметь необходимые маркировки, наклейки и пломбы, если такие требования предъявляются производителем, законодательством Российской Федерации или определены настоящим договором.</w:t>
      </w:r>
    </w:p>
    <w:p w14:paraId="4BAA557E"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5</w:t>
      </w:r>
      <w:r>
        <w:rPr>
          <w:rFonts w:ascii="Times New Roman" w:hAnsi="Times New Roman" w:cs="Times New Roman"/>
          <w:sz w:val="22"/>
          <w:szCs w:val="22"/>
          <w:lang w:eastAsia="ar-SA"/>
        </w:rPr>
        <w:t xml:space="preserve">. Риск случайной гибели или случайного повреждения товаров до их приемки Заказчиком (до подписания товарной накладной) несет Поставщик. </w:t>
      </w:r>
    </w:p>
    <w:p w14:paraId="609E95CB" w14:textId="77777777" w:rsidR="00FE4F7C" w:rsidRDefault="00FE4F7C">
      <w:pPr>
        <w:ind w:firstLine="0"/>
        <w:rPr>
          <w:rFonts w:ascii="Times New Roman" w:hAnsi="Times New Roman" w:cs="Times New Roman"/>
          <w:sz w:val="22"/>
          <w:szCs w:val="22"/>
          <w:lang w:eastAsia="ar-SA"/>
        </w:rPr>
      </w:pPr>
    </w:p>
    <w:p w14:paraId="3EE5707A"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 xml:space="preserve">6. Ответственность сторон    </w:t>
      </w:r>
    </w:p>
    <w:p w14:paraId="0318C919"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 xml:space="preserve">6.1. За невыполнение или ненадлежащее выполнение настоящего Договора Заказчик, Поставщик, несут ответственность в соответствии с действующим законодательством Российской Федерации и условиями настоящего Договора. За невыполнение или ненадлежащее выполнение Поставщиком обязательств по настоящему Договору Заказчик вправе взыскать убытки в полном объеме сверх неустойки, предусмотренной настоящим Договором. </w:t>
      </w:r>
    </w:p>
    <w:p w14:paraId="68E77036"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1C8C74D"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Пеня начисляется за каждый день просрочки исполнения Заказчиком обязательства, предусмотренного договором, а также в случаях неисполнения или ненадлежащего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0,1 % от суммы неисполненных обязательств</w:t>
      </w:r>
    </w:p>
    <w:p w14:paraId="5E928CDE"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6.3. В случае нарушения Поставщиком срока поставки, поставки недопоставленного Товара, срока замены Товара ненадлежащего качества,  Заказчик вправе потребовать от Поставщика уплаты пени в размере 1% от цены Товара, подлежащего передаче Заказчику, за каждый день просрочки.</w:t>
      </w:r>
    </w:p>
    <w:p w14:paraId="37330DD2"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6.4.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CA5FDB7" w14:textId="77777777" w:rsidR="00FE4F7C" w:rsidRDefault="003B7EC5">
      <w:pPr>
        <w:widowControl/>
        <w:rPr>
          <w:rFonts w:ascii="Times New Roman" w:hAnsi="Times New Roman" w:cs="Times New Roman"/>
          <w:strike/>
          <w:sz w:val="22"/>
          <w:szCs w:val="22"/>
        </w:rPr>
      </w:pPr>
      <w:r>
        <w:rPr>
          <w:rFonts w:ascii="Times New Roman" w:hAnsi="Times New Roman" w:cs="Times New Roman"/>
          <w:sz w:val="22"/>
          <w:szCs w:val="22"/>
        </w:rPr>
        <w:t xml:space="preserve">6.5. Пеня начисляется за каждый день просрочки исполнения Поставщиком обязательства, предусмотренного договором, а также в случаях неисполнения или ненадлежащего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10 % от суммы неисполненных обязательств. </w:t>
      </w:r>
    </w:p>
    <w:p w14:paraId="470339C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 xml:space="preserve">6.6. За каждый факт просрочки исполнения обязательства, а также в случаях неисполнения или ненадлежащего исполнения Поставщиком обязательства, предусмотренного договором, в том числе, которое не имеет стоимостного выражения, размер штрафа устанавливается 0,5 % от цены Договора. </w:t>
      </w:r>
    </w:p>
    <w:p w14:paraId="61CD9C5B" w14:textId="77777777" w:rsidR="00FE4F7C" w:rsidRDefault="003B7EC5">
      <w:pPr>
        <w:widowControl/>
        <w:rPr>
          <w:rFonts w:ascii="Times New Roman" w:hAnsi="Times New Roman" w:cs="Times New Roman"/>
          <w:strike/>
          <w:sz w:val="22"/>
          <w:szCs w:val="22"/>
        </w:rPr>
      </w:pPr>
      <w:r>
        <w:rPr>
          <w:rFonts w:ascii="Times New Roman" w:hAnsi="Times New Roman" w:cs="Times New Roman"/>
          <w:sz w:val="22"/>
          <w:szCs w:val="22"/>
        </w:rPr>
        <w:t>В случае поставки некачественного товара, в т.ч. установление факта поставки фальсифицированной продукции, Заказчик имеет право предъявить требование Поставщику об уплате штрафа в размере 0,5% от цены договора</w:t>
      </w:r>
    </w:p>
    <w:p w14:paraId="27F426F4"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C871496"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52DB64D"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6.9. Стороны освобождаются от ответственности за частичное или полное неисполнение обязательств по настоящему Договору, если докажут, что неисполнение или ненадлежащее исполнение обязательства, предусмотренного договором, произошло вследствие наступления обстоятельств непреодолимой силы (чрезвычайное и непредотвратимое при данных условиях обстоятельство), а так же иных явлений стихийного характера (пожаров, заносов, наводнений) и военных действий, препятствующих надлежащему исполнению обязательств по настоящему Договору, возникших после заключения настоящего Договора и непосредственно повлиявших на исполнение Сторонами своих обязательств, которые Стороны были не в состоянии предвидеть и предотвратить.</w:t>
      </w:r>
    </w:p>
    <w:p w14:paraId="05B792D3"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6.10.</w:t>
      </w:r>
      <w:r>
        <w:rPr>
          <w:rFonts w:ascii="Times New Roman" w:hAnsi="Times New Roman" w:cs="Times New Roman"/>
          <w:sz w:val="22"/>
          <w:szCs w:val="22"/>
        </w:rPr>
        <w:tab/>
        <w:t>Стороны согласовали, что пени, штрафы, расходы по оплате экспертизы Товара взыскиваются с Поставщика путем уменьшения суммы платежа по Договору на сумму пеней, штрафов, расходов по оплате экспертизы Товара. В случае если сумма платежа по настоящему Договору недостаточна для погашения штрафов, пеней, расходов по оплате экспертизы Товара, то такая сумма уплачивается Поставщиком в течение 10 календарных дней со дня получения от Заказчика требования об их уплате. Поставщик и Заказчик подтверждают, что условия настоящего Договора о взыскании пени, штрафов, расходов по оплате экспертизы товара путем уменьшения суммы платежа по Договору на сумму пеней, штрафов, расходов по оплате экспертизы товара признаны ими существенными условиями настоящего Договора в соответствии со статьей 432 Гражданского кодекса Российской Федерации.</w:t>
      </w:r>
    </w:p>
    <w:p w14:paraId="6E885CE0"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6.11. Поставщик несёт ответственность перед третьими лицами, законное право которых было им нарушено при поставке товар, и за свой счёт возмещает убытки, причинённые ненадлежащим исполнением и (или) не исполнением обязанностей, в установленном законом порядке.</w:t>
      </w:r>
    </w:p>
    <w:p w14:paraId="005FEE5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6.12. В случае не поставки, нарушения сроков поставки Товара (партии/части товара), указанных в спецификации, Заказчик вправе в одностороннем внесудебном порядке расторгнуть настоящий Договор путем письменного уведомления Поставщика, при этом уведомление посылается по адресу, указанному в договоре, Заказчик не обязан осуществлять розыск Поставщика. Договор считается прекращенным с момента указанного в уведомлении Заказчика независимо от даты его получения Поставщиком.</w:t>
      </w:r>
    </w:p>
    <w:p w14:paraId="7B4862B0"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6.13. В случае расторжения Договора по решению суда в связи с существенным нарушением Поставщиком условий Договора Заказчик не позднее 10 рабочих дней со дня расторжения Договора направляет в уполномоченный орган в сфере закупок информацию о недобросовестном Поставщике.</w:t>
      </w:r>
    </w:p>
    <w:p w14:paraId="22FEF247" w14:textId="77777777" w:rsidR="00FE4F7C" w:rsidRDefault="00FE4F7C">
      <w:pPr>
        <w:widowControl/>
        <w:ind w:firstLine="0"/>
        <w:rPr>
          <w:rFonts w:ascii="Times New Roman" w:hAnsi="Times New Roman" w:cs="Times New Roman"/>
          <w:sz w:val="22"/>
          <w:szCs w:val="22"/>
          <w:lang w:eastAsia="ar-SA"/>
        </w:rPr>
      </w:pPr>
    </w:p>
    <w:p w14:paraId="29A144B8"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7. Форс-мажорные обстоятельства</w:t>
      </w:r>
    </w:p>
    <w:p w14:paraId="2AD5FFCA"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если эти обстоятельства непосредственно повлияли на исполнение Договора. </w:t>
      </w:r>
    </w:p>
    <w:p w14:paraId="6EC2C405"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0E6D346"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7.3. Обязанность доказать наличие обстоятельств непреодолимой силы лежит на Стороне, не выполнившей свои обязательства по Договору.</w:t>
      </w:r>
    </w:p>
    <w:p w14:paraId="72440E00"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DA1395" w14:textId="77777777" w:rsidR="00FE4F7C" w:rsidRDefault="00FE4F7C">
      <w:pPr>
        <w:widowControl/>
        <w:ind w:firstLine="0"/>
        <w:rPr>
          <w:rFonts w:ascii="Times New Roman" w:hAnsi="Times New Roman" w:cs="Times New Roman"/>
          <w:sz w:val="22"/>
          <w:szCs w:val="22"/>
          <w:lang w:eastAsia="ar-SA"/>
        </w:rPr>
      </w:pPr>
    </w:p>
    <w:p w14:paraId="442DFF17" w14:textId="77777777" w:rsidR="00FE4F7C" w:rsidRDefault="003B7EC5">
      <w:pPr>
        <w:keepNext/>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 xml:space="preserve">8. Порядок разрешения споров </w:t>
      </w:r>
    </w:p>
    <w:p w14:paraId="339FE588"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8.1.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18355386"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8.2. При нарушении одной Стороной условий настоящего Договора другая Сторона вправе направить ей письменную претензию в  течение 5 (пяти) рабочих дней. </w:t>
      </w:r>
    </w:p>
    <w:p w14:paraId="50D1E93C"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8.3. Сторона, получившая претензию, в течение 5 (пяти) рабочих дней рассматривает претензию по существу и дает мотивированный ответ другой Стороне.</w:t>
      </w:r>
    </w:p>
    <w:p w14:paraId="1FED8D6C"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8.4. Неполучение ответа на претензию в установленный настоящим Договором срок рассматривается как отказ в удовлетворении претензии.</w:t>
      </w:r>
    </w:p>
    <w:p w14:paraId="77572DEA" w14:textId="77777777" w:rsidR="00FE4F7C" w:rsidRPr="000A5EF9"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8.5. Любые споры, разногласия и требования, возникающие из Договора, </w:t>
      </w:r>
      <w:r w:rsidRPr="000A5EF9">
        <w:rPr>
          <w:rFonts w:ascii="Times New Roman" w:hAnsi="Times New Roman" w:cs="Times New Roman"/>
          <w:sz w:val="22"/>
          <w:szCs w:val="22"/>
          <w:lang w:eastAsia="ar-SA"/>
        </w:rPr>
        <w:t>подлежат разрешению в Арбитражном суде</w:t>
      </w:r>
      <w:r w:rsidR="00E42237" w:rsidRPr="000A5EF9">
        <w:rPr>
          <w:rFonts w:ascii="Times New Roman" w:hAnsi="Times New Roman" w:cs="Times New Roman"/>
          <w:sz w:val="22"/>
          <w:szCs w:val="22"/>
          <w:lang w:eastAsia="ar-SA"/>
        </w:rPr>
        <w:t xml:space="preserve"> по месту нахождения Заказчика</w:t>
      </w:r>
      <w:r w:rsidRPr="000A5EF9">
        <w:rPr>
          <w:rFonts w:ascii="Times New Roman" w:hAnsi="Times New Roman" w:cs="Times New Roman"/>
          <w:sz w:val="22"/>
          <w:szCs w:val="22"/>
          <w:lang w:eastAsia="ar-SA"/>
        </w:rPr>
        <w:t>.</w:t>
      </w:r>
    </w:p>
    <w:p w14:paraId="6689675C" w14:textId="77777777" w:rsidR="00FE4F7C" w:rsidRPr="000A5EF9" w:rsidRDefault="00FE4F7C">
      <w:pPr>
        <w:widowControl/>
        <w:ind w:firstLine="0"/>
        <w:rPr>
          <w:rFonts w:ascii="Times New Roman" w:hAnsi="Times New Roman" w:cs="Times New Roman"/>
          <w:sz w:val="22"/>
          <w:szCs w:val="22"/>
          <w:lang w:eastAsia="ar-SA"/>
        </w:rPr>
      </w:pPr>
    </w:p>
    <w:p w14:paraId="404F3047" w14:textId="77777777" w:rsidR="00FE4F7C" w:rsidRPr="000A5EF9" w:rsidRDefault="003B7EC5">
      <w:pPr>
        <w:widowControl/>
        <w:ind w:firstLine="0"/>
        <w:jc w:val="center"/>
        <w:rPr>
          <w:rFonts w:ascii="Times New Roman" w:hAnsi="Times New Roman" w:cs="Times New Roman"/>
          <w:b/>
          <w:bCs/>
          <w:iCs/>
          <w:sz w:val="22"/>
          <w:szCs w:val="22"/>
        </w:rPr>
      </w:pPr>
      <w:r w:rsidRPr="000A5EF9">
        <w:rPr>
          <w:rFonts w:ascii="Times New Roman" w:hAnsi="Times New Roman" w:cs="Times New Roman"/>
          <w:b/>
          <w:bCs/>
          <w:iCs/>
          <w:sz w:val="22"/>
          <w:szCs w:val="22"/>
        </w:rPr>
        <w:t>9. Срок действия,  изменение  и расторжение договора</w:t>
      </w:r>
    </w:p>
    <w:p w14:paraId="38FBF74C" w14:textId="77777777" w:rsidR="00FE4F7C" w:rsidRPr="000A5EF9" w:rsidRDefault="003B7EC5">
      <w:pPr>
        <w:widowControl/>
        <w:tabs>
          <w:tab w:val="left" w:pos="0"/>
        </w:tabs>
        <w:ind w:firstLine="0"/>
        <w:rPr>
          <w:rFonts w:ascii="Times New Roman" w:hAnsi="Times New Roman" w:cs="Times New Roman"/>
          <w:sz w:val="22"/>
          <w:szCs w:val="22"/>
        </w:rPr>
      </w:pPr>
      <w:r w:rsidRPr="000A5EF9">
        <w:rPr>
          <w:rFonts w:ascii="Times New Roman" w:hAnsi="Times New Roman" w:cs="Times New Roman"/>
          <w:sz w:val="22"/>
          <w:szCs w:val="22"/>
        </w:rPr>
        <w:tab/>
        <w:t>9.1. Договор вступает в силу с момента его подписания Сторонами.</w:t>
      </w:r>
    </w:p>
    <w:p w14:paraId="354B00D7" w14:textId="77777777" w:rsidR="00FE4F7C" w:rsidRDefault="003B7EC5">
      <w:pPr>
        <w:widowControl/>
        <w:tabs>
          <w:tab w:val="left" w:pos="0"/>
        </w:tabs>
        <w:ind w:firstLine="0"/>
        <w:rPr>
          <w:rFonts w:ascii="Times New Roman" w:hAnsi="Times New Roman" w:cs="Times New Roman"/>
          <w:sz w:val="22"/>
          <w:szCs w:val="22"/>
        </w:rPr>
      </w:pPr>
      <w:r w:rsidRPr="000A5EF9">
        <w:rPr>
          <w:rFonts w:ascii="Times New Roman" w:hAnsi="Times New Roman" w:cs="Times New Roman"/>
          <w:sz w:val="22"/>
          <w:szCs w:val="22"/>
        </w:rPr>
        <w:tab/>
        <w:t xml:space="preserve">9.2. Срок действия договора </w:t>
      </w:r>
      <w:r w:rsidRPr="000A5EF9">
        <w:rPr>
          <w:rFonts w:ascii="Times New Roman" w:hAnsi="Times New Roman" w:cs="Times New Roman"/>
          <w:b/>
          <w:sz w:val="22"/>
          <w:szCs w:val="22"/>
        </w:rPr>
        <w:t xml:space="preserve">с </w:t>
      </w:r>
      <w:r w:rsidR="00C12ECE" w:rsidRPr="000A5EF9">
        <w:rPr>
          <w:rFonts w:ascii="Times New Roman" w:hAnsi="Times New Roman" w:cs="Times New Roman"/>
          <w:b/>
          <w:sz w:val="22"/>
          <w:szCs w:val="22"/>
        </w:rPr>
        <w:t>01.04.2025 г.</w:t>
      </w:r>
      <w:r w:rsidRPr="000A5EF9">
        <w:rPr>
          <w:rFonts w:ascii="Times New Roman" w:hAnsi="Times New Roman" w:cs="Times New Roman"/>
          <w:b/>
          <w:sz w:val="22"/>
          <w:szCs w:val="22"/>
        </w:rPr>
        <w:t xml:space="preserve"> по </w:t>
      </w:r>
      <w:r w:rsidR="00C12ECE" w:rsidRPr="000A5EF9">
        <w:rPr>
          <w:rFonts w:ascii="Times New Roman" w:hAnsi="Times New Roman" w:cs="Times New Roman"/>
          <w:b/>
          <w:sz w:val="22"/>
          <w:szCs w:val="22"/>
        </w:rPr>
        <w:t>30</w:t>
      </w:r>
      <w:r w:rsidR="007D01AB" w:rsidRPr="000A5EF9">
        <w:rPr>
          <w:rFonts w:ascii="Times New Roman" w:hAnsi="Times New Roman" w:cs="Times New Roman"/>
          <w:b/>
          <w:sz w:val="22"/>
          <w:szCs w:val="22"/>
        </w:rPr>
        <w:t>.</w:t>
      </w:r>
      <w:r w:rsidR="00F306F6" w:rsidRPr="000A5EF9">
        <w:rPr>
          <w:rFonts w:ascii="Times New Roman" w:hAnsi="Times New Roman" w:cs="Times New Roman"/>
          <w:b/>
          <w:sz w:val="22"/>
          <w:szCs w:val="22"/>
        </w:rPr>
        <w:t>06</w:t>
      </w:r>
      <w:r w:rsidR="00B43FB1" w:rsidRPr="000A5EF9">
        <w:rPr>
          <w:rFonts w:ascii="Times New Roman" w:hAnsi="Times New Roman" w:cs="Times New Roman"/>
          <w:b/>
          <w:sz w:val="22"/>
          <w:szCs w:val="22"/>
        </w:rPr>
        <w:t>.</w:t>
      </w:r>
      <w:r w:rsidRPr="000A5EF9">
        <w:rPr>
          <w:rFonts w:ascii="Times New Roman" w:hAnsi="Times New Roman" w:cs="Times New Roman"/>
          <w:b/>
          <w:sz w:val="22"/>
          <w:szCs w:val="22"/>
        </w:rPr>
        <w:t>20</w:t>
      </w:r>
      <w:r w:rsidR="00612A43" w:rsidRPr="000A5EF9">
        <w:rPr>
          <w:rFonts w:ascii="Times New Roman" w:hAnsi="Times New Roman" w:cs="Times New Roman"/>
          <w:b/>
          <w:sz w:val="22"/>
          <w:szCs w:val="22"/>
        </w:rPr>
        <w:t>25</w:t>
      </w:r>
      <w:r w:rsidRPr="000A5EF9">
        <w:rPr>
          <w:rFonts w:ascii="Times New Roman" w:hAnsi="Times New Roman" w:cs="Times New Roman"/>
          <w:b/>
          <w:sz w:val="22"/>
          <w:szCs w:val="22"/>
        </w:rPr>
        <w:t xml:space="preserve"> г.,</w:t>
      </w:r>
      <w:r w:rsidRPr="000A5EF9">
        <w:rPr>
          <w:rFonts w:ascii="Times New Roman" w:hAnsi="Times New Roman" w:cs="Times New Roman"/>
          <w:sz w:val="22"/>
          <w:szCs w:val="22"/>
        </w:rPr>
        <w:t xml:space="preserve"> а в части оплаты</w:t>
      </w:r>
      <w:r>
        <w:rPr>
          <w:rFonts w:ascii="Times New Roman" w:hAnsi="Times New Roman" w:cs="Times New Roman"/>
          <w:sz w:val="22"/>
          <w:szCs w:val="22"/>
        </w:rPr>
        <w:t xml:space="preserve"> до полного исполнения обязательств. </w:t>
      </w:r>
    </w:p>
    <w:p w14:paraId="196C16F8" w14:textId="77777777" w:rsidR="00FE4F7C" w:rsidRDefault="003B7EC5">
      <w:pPr>
        <w:widowControl/>
        <w:tabs>
          <w:tab w:val="left" w:pos="0"/>
        </w:tabs>
        <w:ind w:firstLine="0"/>
        <w:rPr>
          <w:rFonts w:ascii="Times New Roman" w:hAnsi="Times New Roman" w:cs="Times New Roman"/>
          <w:sz w:val="22"/>
          <w:szCs w:val="22"/>
        </w:rPr>
      </w:pPr>
      <w:r>
        <w:rPr>
          <w:rFonts w:ascii="Times New Roman" w:hAnsi="Times New Roman" w:cs="Times New Roman"/>
          <w:sz w:val="22"/>
          <w:szCs w:val="22"/>
        </w:rPr>
        <w:tab/>
        <w:t>9.3. Изменение положений настоящего договора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дополнений к договору. Все приложения и дополнения являются неотъемлемыми частями договора.</w:t>
      </w:r>
    </w:p>
    <w:p w14:paraId="62B9D9EB" w14:textId="77777777" w:rsidR="00FE4F7C" w:rsidRDefault="003B7EC5">
      <w:pPr>
        <w:widowControl/>
        <w:tabs>
          <w:tab w:val="left" w:pos="0"/>
        </w:tabs>
        <w:ind w:firstLine="0"/>
        <w:rPr>
          <w:rFonts w:ascii="Times New Roman" w:hAnsi="Times New Roman" w:cs="Times New Roman"/>
          <w:sz w:val="22"/>
          <w:szCs w:val="22"/>
        </w:rPr>
      </w:pPr>
      <w:r>
        <w:rPr>
          <w:rFonts w:ascii="Times New Roman" w:hAnsi="Times New Roman" w:cs="Times New Roman"/>
          <w:sz w:val="22"/>
          <w:szCs w:val="22"/>
        </w:rPr>
        <w:tab/>
        <w:t>9.4. 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14:paraId="0EEA048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9.5. Заказчик вправе в одностороннем порядке отказаться от исполнения обязательств по настоящему Договору в случаях:</w:t>
      </w:r>
    </w:p>
    <w:p w14:paraId="42BDA2EA" w14:textId="77777777" w:rsidR="00FE4F7C" w:rsidRDefault="003B7EC5">
      <w:pPr>
        <w:widowControl/>
        <w:tabs>
          <w:tab w:val="left" w:pos="993"/>
        </w:tabs>
        <w:ind w:firstLine="0"/>
        <w:rPr>
          <w:rFonts w:ascii="Times New Roman" w:hAnsi="Times New Roman" w:cs="Times New Roman"/>
          <w:sz w:val="22"/>
          <w:szCs w:val="22"/>
        </w:rPr>
      </w:pPr>
      <w:r>
        <w:rPr>
          <w:rFonts w:ascii="Times New Roman" w:hAnsi="Times New Roman" w:cs="Times New Roman"/>
          <w:sz w:val="22"/>
          <w:szCs w:val="22"/>
        </w:rPr>
        <w:tab/>
        <w:t xml:space="preserve">а) поставки товаров ненадлежащего качества </w:t>
      </w:r>
      <w:r>
        <w:rPr>
          <w:rFonts w:ascii="Times New Roman" w:hAnsi="Times New Roman" w:cs="Times New Roman"/>
          <w:sz w:val="22"/>
          <w:szCs w:val="22"/>
          <w:lang w:eastAsia="en-US"/>
        </w:rPr>
        <w:t xml:space="preserve">или ассортимента </w:t>
      </w:r>
      <w:r>
        <w:rPr>
          <w:rFonts w:ascii="Times New Roman" w:hAnsi="Times New Roman" w:cs="Times New Roman"/>
          <w:sz w:val="22"/>
          <w:szCs w:val="22"/>
        </w:rPr>
        <w:t>с недостатками, которые не могут быть устранены в установленный Заказчиком разумный срок;</w:t>
      </w:r>
    </w:p>
    <w:p w14:paraId="001FB0F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б) неоднократного (два или более) раз нарушил срок поставки товара, указанного в заявке;</w:t>
      </w:r>
    </w:p>
    <w:p w14:paraId="5AD5CCC6"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в) нарушение требований к качеству товара.</w:t>
      </w:r>
    </w:p>
    <w:p w14:paraId="571DB33A"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9.6. 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получения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адресу, указанному в Договоре. При невозможности получения указанных подтверждений, датой такого надлежащего уведомления признается дата по истечении тридцати дней с даты направления Заказчиком уведомления Поставщику.</w:t>
      </w:r>
    </w:p>
    <w:p w14:paraId="2971A47E"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9.7. 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07C0493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9.8. В случае отказа Заказчика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14:paraId="76C6B6B2" w14:textId="77777777" w:rsidR="00FE4F7C" w:rsidRDefault="00FE4F7C">
      <w:pPr>
        <w:widowControl/>
        <w:ind w:firstLine="0"/>
        <w:jc w:val="center"/>
        <w:rPr>
          <w:rFonts w:ascii="Times New Roman" w:hAnsi="Times New Roman" w:cs="Times New Roman"/>
          <w:b/>
          <w:sz w:val="22"/>
          <w:szCs w:val="22"/>
        </w:rPr>
      </w:pPr>
    </w:p>
    <w:p w14:paraId="405BCF70" w14:textId="77777777" w:rsidR="00FE4F7C" w:rsidRDefault="003B7EC5">
      <w:pPr>
        <w:widowControl/>
        <w:ind w:firstLine="0"/>
        <w:jc w:val="center"/>
        <w:rPr>
          <w:rFonts w:ascii="Times New Roman" w:hAnsi="Times New Roman" w:cs="Times New Roman"/>
          <w:b/>
          <w:sz w:val="22"/>
          <w:szCs w:val="22"/>
        </w:rPr>
      </w:pPr>
      <w:r>
        <w:rPr>
          <w:rFonts w:ascii="Times New Roman" w:hAnsi="Times New Roman" w:cs="Times New Roman"/>
          <w:b/>
          <w:sz w:val="22"/>
          <w:szCs w:val="22"/>
        </w:rPr>
        <w:t>10. Противодействие коррупции</w:t>
      </w:r>
    </w:p>
    <w:p w14:paraId="1D31D06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10.1.</w:t>
      </w:r>
      <w:r>
        <w:rPr>
          <w:rFonts w:ascii="Times New Roman" w:hAnsi="Times New Roman" w:cs="Times New Roman"/>
          <w:sz w:val="22"/>
          <w:szCs w:val="22"/>
          <w:lang w:eastAsia="ar-SA"/>
        </w:rPr>
        <w:t xml:space="preserve"> </w:t>
      </w:r>
      <w:r>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B15F683"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349EBE4E"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10.3.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48F79173" w14:textId="77777777" w:rsidR="00FE4F7C" w:rsidRDefault="003B7EC5">
      <w:pPr>
        <w:widowControl/>
        <w:tabs>
          <w:tab w:val="left" w:pos="426"/>
        </w:tabs>
        <w:ind w:firstLine="0"/>
        <w:rPr>
          <w:rFonts w:ascii="Times New Roman" w:hAnsi="Times New Roman" w:cs="Times New Roman"/>
          <w:sz w:val="22"/>
          <w:szCs w:val="22"/>
        </w:rPr>
      </w:pPr>
      <w:r>
        <w:rPr>
          <w:rFonts w:ascii="Times New Roman" w:hAnsi="Times New Roman" w:cs="Times New Roman"/>
          <w:sz w:val="22"/>
          <w:szCs w:val="22"/>
        </w:rPr>
        <w:tab/>
        <w:t>10.4.</w:t>
      </w:r>
      <w:r>
        <w:rPr>
          <w:rFonts w:ascii="Times New Roman" w:hAnsi="Times New Roman" w:cs="Times New Roman"/>
          <w:sz w:val="22"/>
          <w:szCs w:val="22"/>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5C93BDD2"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10.5. Стороны и любые их должностные лица, работники,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коррупции.</w:t>
      </w:r>
    </w:p>
    <w:p w14:paraId="2AE60159" w14:textId="77777777" w:rsidR="00FE4F7C" w:rsidRDefault="00FE4F7C">
      <w:pPr>
        <w:widowControl/>
        <w:ind w:firstLine="0"/>
        <w:rPr>
          <w:rFonts w:ascii="Times New Roman" w:hAnsi="Times New Roman" w:cs="Times New Roman"/>
          <w:sz w:val="22"/>
          <w:szCs w:val="22"/>
        </w:rPr>
      </w:pPr>
    </w:p>
    <w:p w14:paraId="54CE87ED"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11. Прочие условия</w:t>
      </w:r>
    </w:p>
    <w:p w14:paraId="12416BB6"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11.1. </w:t>
      </w:r>
      <w:r>
        <w:rPr>
          <w:rFonts w:ascii="Times New Roman" w:hAnsi="Times New Roman" w:cs="Times New Roman"/>
          <w:sz w:val="22"/>
          <w:szCs w:val="22"/>
        </w:rPr>
        <w:t>Настоящий Договор составлен в 2 экземплярах, по одному для каждой из сторон, имеющих равную юридическую силу.</w:t>
      </w:r>
    </w:p>
    <w:p w14:paraId="72CDEC12" w14:textId="77777777" w:rsidR="00FE4F7C" w:rsidRDefault="003B7EC5">
      <w:pPr>
        <w:widowControl/>
        <w:jc w:val="left"/>
        <w:rPr>
          <w:rFonts w:ascii="Times New Roman" w:hAnsi="Times New Roman" w:cs="Times New Roman"/>
          <w:sz w:val="22"/>
          <w:szCs w:val="22"/>
          <w:lang w:eastAsia="ar-SA"/>
        </w:rPr>
      </w:pPr>
      <w:r>
        <w:rPr>
          <w:rFonts w:ascii="Times New Roman" w:hAnsi="Times New Roman" w:cs="Times New Roman"/>
          <w:sz w:val="22"/>
          <w:szCs w:val="22"/>
          <w:lang w:eastAsia="ar-SA"/>
        </w:rPr>
        <w:t>11.2. Все приложения к Договору являются его неотъемной частью.</w:t>
      </w:r>
    </w:p>
    <w:p w14:paraId="60E66F44" w14:textId="77777777" w:rsidR="00FE4F7C" w:rsidRDefault="003B7EC5">
      <w:pPr>
        <w:widowControl/>
        <w:jc w:val="left"/>
        <w:rPr>
          <w:rFonts w:ascii="Times New Roman" w:hAnsi="Times New Roman" w:cs="Times New Roman"/>
          <w:sz w:val="22"/>
          <w:szCs w:val="22"/>
          <w:lang w:eastAsia="ar-SA"/>
        </w:rPr>
      </w:pPr>
      <w:r>
        <w:rPr>
          <w:rFonts w:ascii="Times New Roman" w:hAnsi="Times New Roman" w:cs="Times New Roman"/>
          <w:sz w:val="22"/>
          <w:szCs w:val="22"/>
          <w:lang w:eastAsia="ar-SA"/>
        </w:rPr>
        <w:t>11.3. К Договору прилагаются:</w:t>
      </w:r>
    </w:p>
    <w:p w14:paraId="03475FCB"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Спецификация (Приложение № 1);</w:t>
      </w:r>
    </w:p>
    <w:p w14:paraId="6432AB49"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Техническое задание (Приложение №2)</w:t>
      </w:r>
    </w:p>
    <w:p w14:paraId="06E206BD"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11.4.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28292467"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11.5. Заказчик в ходе исполнения договора вправе изменить количество всех предусмотренных Договором товаров при изменении потребности в товарах, на поставку которых заключен Договор.</w:t>
      </w:r>
    </w:p>
    <w:p w14:paraId="4D664F8B"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11.6.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w:t>
      </w:r>
      <w:r>
        <w:rPr>
          <w:rFonts w:ascii="Times New Roman" w:hAnsi="Times New Roman" w:cs="Times New Roman"/>
          <w:i/>
          <w:sz w:val="22"/>
          <w:szCs w:val="22"/>
          <w:lang w:eastAsia="ar-SA"/>
        </w:rPr>
        <w:t>(Получателем)</w:t>
      </w:r>
      <w:r>
        <w:rPr>
          <w:rFonts w:ascii="Times New Roman" w:hAnsi="Times New Roman" w:cs="Times New Roman"/>
          <w:sz w:val="22"/>
          <w:szCs w:val="22"/>
          <w:lang w:eastAsia="ar-SA"/>
        </w:rPr>
        <w:t xml:space="preserve">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Соглашение по Договору, в котором указываются сведения о прекращении действия Договора; сведения о фактически исполненных обязательствах по Договору за фактически поставленный и принятый товар. Поставщик обязан подписать Соглашение. В случае уклонения Поставщика от подписания - Заказчик проставляет в нем соответствующую отметку. Соглашение является основанием для проведения взаиморасчетов между Сторонами. </w:t>
      </w:r>
    </w:p>
    <w:p w14:paraId="69067650"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11.7. </w:t>
      </w:r>
      <w:r>
        <w:rPr>
          <w:rFonts w:ascii="Times New Roman" w:hAnsi="Times New Roman" w:cs="Times New Roman"/>
          <w:iCs/>
          <w:sz w:val="22"/>
          <w:szCs w:val="22"/>
        </w:rPr>
        <w:t xml:space="preserve">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следующим адресам электронной почты: </w:t>
      </w:r>
    </w:p>
    <w:p w14:paraId="37F5CDB4" w14:textId="60BE218F" w:rsidR="00FE4F7C" w:rsidRDefault="003B7EC5">
      <w:pPr>
        <w:widowControl/>
        <w:ind w:firstLine="0"/>
        <w:outlineLvl w:val="1"/>
        <w:rPr>
          <w:rFonts w:ascii="Times New Roman" w:hAnsi="Times New Roman" w:cs="Times New Roman"/>
          <w:iCs/>
          <w:sz w:val="22"/>
          <w:szCs w:val="22"/>
        </w:rPr>
      </w:pPr>
      <w:r>
        <w:rPr>
          <w:rFonts w:ascii="Times New Roman" w:hAnsi="Times New Roman" w:cs="Times New Roman"/>
          <w:iCs/>
          <w:sz w:val="22"/>
          <w:szCs w:val="22"/>
        </w:rPr>
        <w:t xml:space="preserve">Со стороны Заказчика - </w:t>
      </w:r>
      <w:r w:rsidR="000A5EF9" w:rsidRPr="000A5EF9">
        <w:rPr>
          <w:rFonts w:ascii="Helvetica Neue" w:hAnsi="Helvetica Neue"/>
          <w:color w:val="0070C0"/>
          <w:sz w:val="21"/>
          <w:szCs w:val="21"/>
          <w:shd w:val="clear" w:color="auto" w:fill="FFFFFF"/>
        </w:rPr>
        <w:t>kp-nyagan@yandex.ru</w:t>
      </w:r>
    </w:p>
    <w:p w14:paraId="6BE148C8" w14:textId="77777777" w:rsidR="00FE4F7C" w:rsidRDefault="003B7EC5">
      <w:pPr>
        <w:widowControl/>
        <w:ind w:firstLine="0"/>
        <w:jc w:val="left"/>
        <w:rPr>
          <w:rFonts w:ascii="Times New Roman" w:hAnsi="Times New Roman" w:cs="Times New Roman"/>
          <w:sz w:val="22"/>
          <w:szCs w:val="22"/>
          <w:lang w:eastAsia="en-US"/>
        </w:rPr>
      </w:pPr>
      <w:r>
        <w:rPr>
          <w:rFonts w:ascii="Times New Roman" w:hAnsi="Times New Roman" w:cs="Times New Roman"/>
          <w:iCs/>
          <w:sz w:val="22"/>
          <w:szCs w:val="22"/>
        </w:rPr>
        <w:t>Со стороны Поставщика  -</w:t>
      </w:r>
      <w:r>
        <w:rPr>
          <w:rFonts w:ascii="Times New Roman" w:hAnsi="Times New Roman" w:cs="Times New Roman"/>
          <w:sz w:val="22"/>
          <w:szCs w:val="22"/>
        </w:rPr>
        <w:t xml:space="preserve"> </w:t>
      </w:r>
    </w:p>
    <w:p w14:paraId="3CB20B0E" w14:textId="77777777" w:rsidR="00FE4F7C" w:rsidRDefault="003B7EC5">
      <w:pPr>
        <w:widowControl/>
        <w:ind w:firstLine="0"/>
        <w:outlineLvl w:val="1"/>
        <w:rPr>
          <w:rFonts w:ascii="Times New Roman" w:hAnsi="Times New Roman" w:cs="Times New Roman"/>
          <w:iCs/>
          <w:sz w:val="22"/>
          <w:szCs w:val="22"/>
        </w:rPr>
      </w:pPr>
      <w:r>
        <w:rPr>
          <w:rFonts w:ascii="Times New Roman" w:hAnsi="Times New Roman" w:cs="Times New Roman"/>
          <w:iCs/>
          <w:sz w:val="22"/>
          <w:szCs w:val="22"/>
        </w:rPr>
        <w:t>Тем самым стороны признают юридическую силу названных документов. Стороны также признают юридическую силу всех прочих документов уведомлений, претензий, актов, писем и пр., направленных друг другу в электронном виде во исполнение настоящего договора по указанным адресам электронной почты.</w:t>
      </w:r>
    </w:p>
    <w:p w14:paraId="155EEF3B" w14:textId="77777777" w:rsidR="00FE4F7C" w:rsidRDefault="003B7EC5">
      <w:pPr>
        <w:widowControl/>
        <w:outlineLvl w:val="1"/>
        <w:rPr>
          <w:rFonts w:ascii="Times New Roman" w:hAnsi="Times New Roman" w:cs="Times New Roman"/>
          <w:sz w:val="22"/>
          <w:szCs w:val="22"/>
        </w:rPr>
      </w:pPr>
      <w:r>
        <w:rPr>
          <w:rFonts w:ascii="Times New Roman" w:hAnsi="Times New Roman" w:cs="Times New Roman"/>
          <w:iCs/>
          <w:sz w:val="22"/>
          <w:szCs w:val="22"/>
        </w:rPr>
        <w:t>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календарных дней с момента его направления.</w:t>
      </w:r>
    </w:p>
    <w:p w14:paraId="760C676C" w14:textId="77777777" w:rsidR="00FE4F7C" w:rsidRDefault="00FE4F7C">
      <w:pPr>
        <w:ind w:firstLine="0"/>
        <w:jc w:val="left"/>
        <w:rPr>
          <w:rFonts w:ascii="Times New Roman" w:hAnsi="Times New Roman" w:cs="Times New Roman"/>
          <w:sz w:val="22"/>
          <w:szCs w:val="22"/>
          <w:lang w:eastAsia="ar-SA"/>
        </w:rPr>
      </w:pPr>
    </w:p>
    <w:p w14:paraId="54E894E4"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12. Адреса места нахождения, банковские реквизиты и подписи Сторон</w:t>
      </w:r>
    </w:p>
    <w:p w14:paraId="79A4D600" w14:textId="77777777" w:rsidR="00FE4F7C" w:rsidRDefault="00FE4F7C">
      <w:pPr>
        <w:widowControl/>
        <w:ind w:firstLine="0"/>
        <w:jc w:val="center"/>
        <w:rPr>
          <w:rFonts w:ascii="Times New Roman" w:hAnsi="Times New Roman" w:cs="Times New Roman"/>
          <w:b/>
          <w:sz w:val="22"/>
          <w:szCs w:val="22"/>
          <w:lang w:eastAsia="ar-SA"/>
        </w:rPr>
      </w:pPr>
    </w:p>
    <w:tbl>
      <w:tblPr>
        <w:tblW w:w="0" w:type="auto"/>
        <w:tblLook w:val="04A0" w:firstRow="1" w:lastRow="0" w:firstColumn="1" w:lastColumn="0" w:noHBand="0" w:noVBand="1"/>
      </w:tblPr>
      <w:tblGrid>
        <w:gridCol w:w="4922"/>
        <w:gridCol w:w="5000"/>
      </w:tblGrid>
      <w:tr w:rsidR="00FE4F7C" w14:paraId="6D9D646D" w14:textId="77777777">
        <w:tc>
          <w:tcPr>
            <w:tcW w:w="5070" w:type="dxa"/>
          </w:tcPr>
          <w:p w14:paraId="43B2C2C6" w14:textId="77777777" w:rsidR="00FE4F7C" w:rsidRDefault="003B7EC5">
            <w:pPr>
              <w:widowControl/>
              <w:ind w:firstLine="0"/>
              <w:rPr>
                <w:rFonts w:ascii="Times New Roman" w:hAnsi="Times New Roman" w:cs="Times New Roman"/>
                <w:b/>
                <w:sz w:val="22"/>
                <w:szCs w:val="22"/>
                <w:u w:val="single"/>
                <w:lang w:eastAsia="en-US"/>
              </w:rPr>
            </w:pPr>
            <w:r>
              <w:rPr>
                <w:rFonts w:ascii="Times New Roman" w:hAnsi="Times New Roman" w:cs="Times New Roman"/>
                <w:b/>
                <w:sz w:val="22"/>
                <w:szCs w:val="22"/>
                <w:u w:val="single"/>
                <w:lang w:eastAsia="en-US"/>
              </w:rPr>
              <w:t>Заказчик:</w:t>
            </w:r>
          </w:p>
          <w:p w14:paraId="3BE6FAAD" w14:textId="77777777" w:rsidR="00FE4F7C" w:rsidRDefault="003B7EC5">
            <w:pPr>
              <w:widowControl/>
              <w:ind w:firstLine="0"/>
              <w:rPr>
                <w:rFonts w:ascii="Times New Roman" w:hAnsi="Times New Roman" w:cs="Times New Roman"/>
                <w:b/>
                <w:sz w:val="22"/>
                <w:szCs w:val="22"/>
                <w:lang w:eastAsia="en-US"/>
              </w:rPr>
            </w:pPr>
            <w:r>
              <w:rPr>
                <w:rFonts w:ascii="Times New Roman" w:hAnsi="Times New Roman" w:cs="Times New Roman"/>
                <w:b/>
                <w:sz w:val="22"/>
                <w:szCs w:val="22"/>
                <w:lang w:eastAsia="en-US"/>
              </w:rPr>
              <w:t>Муниципальное унитарное предприятие  города Нягани «Комбинат  питания»</w:t>
            </w:r>
          </w:p>
          <w:p w14:paraId="272B8309" w14:textId="77777777" w:rsidR="00FE4F7C" w:rsidRDefault="00FE4F7C">
            <w:pPr>
              <w:widowControl/>
              <w:ind w:firstLine="0"/>
              <w:rPr>
                <w:rFonts w:ascii="Times New Roman" w:hAnsi="Times New Roman" w:cs="Times New Roman"/>
                <w:b/>
                <w:sz w:val="22"/>
                <w:szCs w:val="22"/>
                <w:lang w:eastAsia="en-US"/>
              </w:rPr>
            </w:pPr>
          </w:p>
          <w:p w14:paraId="4B4EAEFC"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628183, РФ, Тюменская область, ХМАО – Югра, г. Нягань, ул. Сергинская, д 12</w:t>
            </w:r>
          </w:p>
          <w:p w14:paraId="249BD4A9"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ИНН 8610008132 КПП 861001001</w:t>
            </w:r>
          </w:p>
          <w:p w14:paraId="093A2C71"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ОГРН 1188617007985</w:t>
            </w:r>
          </w:p>
          <w:p w14:paraId="17C7A4C0"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р/с 40702810867460002041</w:t>
            </w:r>
          </w:p>
          <w:p w14:paraId="610807FB"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Западно-Сибирское отделение №8647</w:t>
            </w:r>
          </w:p>
          <w:p w14:paraId="0C2704CC"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 xml:space="preserve">ПАО Сбербанк г.Тюмень </w:t>
            </w:r>
          </w:p>
          <w:p w14:paraId="4FEFCD11"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к/с 30101810800000000651</w:t>
            </w:r>
          </w:p>
          <w:p w14:paraId="3D9ADF8A" w14:textId="77777777" w:rsidR="00FE4F7C" w:rsidRPr="009A2E80"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БИК</w:t>
            </w:r>
            <w:r w:rsidRPr="009A2E80">
              <w:rPr>
                <w:rFonts w:ascii="Times New Roman" w:hAnsi="Times New Roman" w:cs="Times New Roman"/>
                <w:sz w:val="22"/>
                <w:szCs w:val="22"/>
                <w:lang w:eastAsia="en-US"/>
              </w:rPr>
              <w:t xml:space="preserve"> 047102651</w:t>
            </w:r>
          </w:p>
          <w:p w14:paraId="797E8D37" w14:textId="777EE880" w:rsidR="00FE4F7C" w:rsidRPr="00321BFD"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val="en-US" w:eastAsia="en-US"/>
              </w:rPr>
              <w:t>e</w:t>
            </w:r>
            <w:r w:rsidRPr="00321BFD">
              <w:rPr>
                <w:rFonts w:ascii="Times New Roman" w:hAnsi="Times New Roman" w:cs="Times New Roman"/>
                <w:sz w:val="22"/>
                <w:szCs w:val="22"/>
                <w:lang w:eastAsia="en-US"/>
              </w:rPr>
              <w:t>-</w:t>
            </w:r>
            <w:r>
              <w:rPr>
                <w:rFonts w:ascii="Times New Roman" w:hAnsi="Times New Roman" w:cs="Times New Roman"/>
                <w:sz w:val="22"/>
                <w:szCs w:val="22"/>
                <w:lang w:val="en-US" w:eastAsia="en-US"/>
              </w:rPr>
              <w:t>mail</w:t>
            </w:r>
            <w:r w:rsidRPr="00321BFD">
              <w:rPr>
                <w:rFonts w:ascii="Times New Roman" w:hAnsi="Times New Roman" w:cs="Times New Roman"/>
                <w:sz w:val="22"/>
                <w:szCs w:val="22"/>
                <w:lang w:eastAsia="en-US"/>
              </w:rPr>
              <w:t xml:space="preserve">: </w:t>
            </w:r>
            <w:r w:rsidR="000A5EF9" w:rsidRPr="000A5EF9">
              <w:rPr>
                <w:rFonts w:ascii="Helvetica Neue" w:hAnsi="Helvetica Neue"/>
                <w:color w:val="0070C0"/>
                <w:sz w:val="21"/>
                <w:szCs w:val="21"/>
                <w:shd w:val="clear" w:color="auto" w:fill="FFFFFF"/>
                <w:lang w:val="en-US"/>
              </w:rPr>
              <w:t>kp</w:t>
            </w:r>
            <w:r w:rsidR="000A5EF9" w:rsidRPr="00321BFD">
              <w:rPr>
                <w:rFonts w:ascii="Helvetica Neue" w:hAnsi="Helvetica Neue"/>
                <w:color w:val="0070C0"/>
                <w:sz w:val="21"/>
                <w:szCs w:val="21"/>
                <w:shd w:val="clear" w:color="auto" w:fill="FFFFFF"/>
              </w:rPr>
              <w:t>-</w:t>
            </w:r>
            <w:r w:rsidR="000A5EF9" w:rsidRPr="000A5EF9">
              <w:rPr>
                <w:rFonts w:ascii="Helvetica Neue" w:hAnsi="Helvetica Neue"/>
                <w:color w:val="0070C0"/>
                <w:sz w:val="21"/>
                <w:szCs w:val="21"/>
                <w:shd w:val="clear" w:color="auto" w:fill="FFFFFF"/>
                <w:lang w:val="en-US"/>
              </w:rPr>
              <w:t>nyagan</w:t>
            </w:r>
            <w:r w:rsidR="000A5EF9" w:rsidRPr="00321BFD">
              <w:rPr>
                <w:rFonts w:ascii="Helvetica Neue" w:hAnsi="Helvetica Neue"/>
                <w:color w:val="0070C0"/>
                <w:sz w:val="21"/>
                <w:szCs w:val="21"/>
                <w:shd w:val="clear" w:color="auto" w:fill="FFFFFF"/>
              </w:rPr>
              <w:t>@</w:t>
            </w:r>
            <w:r w:rsidR="000A5EF9" w:rsidRPr="000A5EF9">
              <w:rPr>
                <w:rFonts w:ascii="Helvetica Neue" w:hAnsi="Helvetica Neue"/>
                <w:color w:val="0070C0"/>
                <w:sz w:val="21"/>
                <w:szCs w:val="21"/>
                <w:shd w:val="clear" w:color="auto" w:fill="FFFFFF"/>
                <w:lang w:val="en-US"/>
              </w:rPr>
              <w:t>yandex</w:t>
            </w:r>
            <w:r w:rsidR="000A5EF9" w:rsidRPr="00321BFD">
              <w:rPr>
                <w:rFonts w:ascii="Helvetica Neue" w:hAnsi="Helvetica Neue"/>
                <w:color w:val="0070C0"/>
                <w:sz w:val="21"/>
                <w:szCs w:val="21"/>
                <w:shd w:val="clear" w:color="auto" w:fill="FFFFFF"/>
              </w:rPr>
              <w:t>.</w:t>
            </w:r>
            <w:r w:rsidR="000A5EF9" w:rsidRPr="000A5EF9">
              <w:rPr>
                <w:rFonts w:ascii="Helvetica Neue" w:hAnsi="Helvetica Neue"/>
                <w:color w:val="0070C0"/>
                <w:sz w:val="21"/>
                <w:szCs w:val="21"/>
                <w:shd w:val="clear" w:color="auto" w:fill="FFFFFF"/>
                <w:lang w:val="en-US"/>
              </w:rPr>
              <w:t>ru</w:t>
            </w:r>
          </w:p>
          <w:p w14:paraId="06FC8041"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Тел/факс +7(34672) 5-45-25</w:t>
            </w:r>
          </w:p>
          <w:p w14:paraId="1FD0E81A" w14:textId="77777777" w:rsidR="00FE4F7C" w:rsidRDefault="003B7EC5">
            <w:pPr>
              <w:widowControl/>
              <w:ind w:firstLine="0"/>
              <w:jc w:val="left"/>
              <w:rPr>
                <w:rFonts w:ascii="Times New Roman" w:hAnsi="Times New Roman" w:cs="Times New Roman"/>
                <w:sz w:val="22"/>
                <w:szCs w:val="22"/>
                <w:lang w:eastAsia="en-US"/>
              </w:rPr>
            </w:pPr>
            <w:r>
              <w:rPr>
                <w:rFonts w:ascii="Times New Roman" w:hAnsi="Times New Roman" w:cs="Times New Roman"/>
                <w:sz w:val="22"/>
                <w:szCs w:val="22"/>
                <w:lang w:eastAsia="en-US"/>
              </w:rPr>
              <w:tab/>
            </w:r>
            <w:r>
              <w:rPr>
                <w:rFonts w:ascii="Times New Roman" w:hAnsi="Times New Roman" w:cs="Times New Roman"/>
                <w:sz w:val="22"/>
                <w:szCs w:val="22"/>
                <w:lang w:eastAsia="en-US"/>
              </w:rPr>
              <w:tab/>
            </w:r>
            <w:r>
              <w:rPr>
                <w:rFonts w:ascii="Times New Roman" w:hAnsi="Times New Roman" w:cs="Times New Roman"/>
                <w:sz w:val="22"/>
                <w:szCs w:val="22"/>
                <w:lang w:eastAsia="en-US"/>
              </w:rPr>
              <w:tab/>
            </w:r>
            <w:r>
              <w:rPr>
                <w:rFonts w:ascii="Times New Roman" w:hAnsi="Times New Roman" w:cs="Times New Roman"/>
                <w:sz w:val="22"/>
                <w:szCs w:val="22"/>
                <w:lang w:eastAsia="en-US"/>
              </w:rPr>
              <w:tab/>
            </w:r>
          </w:p>
          <w:p w14:paraId="2C64E08C" w14:textId="77777777" w:rsidR="00FE4F7C" w:rsidRDefault="003B7EC5">
            <w:pPr>
              <w:widowControl/>
              <w:ind w:firstLine="0"/>
              <w:jc w:val="left"/>
              <w:rPr>
                <w:rFonts w:ascii="Times New Roman" w:hAnsi="Times New Roman" w:cs="Times New Roman"/>
                <w:sz w:val="22"/>
                <w:szCs w:val="22"/>
                <w:lang w:eastAsia="en-US"/>
              </w:rPr>
            </w:pPr>
            <w:r>
              <w:rPr>
                <w:rFonts w:ascii="Times New Roman" w:hAnsi="Times New Roman" w:cs="Times New Roman"/>
                <w:sz w:val="22"/>
                <w:szCs w:val="22"/>
                <w:lang w:eastAsia="en-US"/>
              </w:rPr>
              <w:t>Директор</w:t>
            </w:r>
          </w:p>
          <w:p w14:paraId="3507300E" w14:textId="77777777" w:rsidR="00FE4F7C" w:rsidRDefault="00FE4F7C">
            <w:pPr>
              <w:widowControl/>
              <w:ind w:firstLine="0"/>
              <w:jc w:val="left"/>
              <w:rPr>
                <w:rFonts w:ascii="Times New Roman" w:hAnsi="Times New Roman" w:cs="Times New Roman"/>
                <w:sz w:val="22"/>
                <w:szCs w:val="22"/>
                <w:lang w:eastAsia="en-US"/>
              </w:rPr>
            </w:pPr>
          </w:p>
          <w:p w14:paraId="6FCB50B7" w14:textId="77777777" w:rsidR="00FE4F7C" w:rsidRDefault="00FE4F7C">
            <w:pPr>
              <w:widowControl/>
              <w:ind w:firstLine="0"/>
              <w:jc w:val="left"/>
              <w:rPr>
                <w:rFonts w:ascii="Times New Roman" w:hAnsi="Times New Roman" w:cs="Times New Roman"/>
                <w:sz w:val="22"/>
                <w:szCs w:val="22"/>
                <w:lang w:eastAsia="en-US"/>
              </w:rPr>
            </w:pPr>
          </w:p>
          <w:p w14:paraId="65E46F32" w14:textId="77777777" w:rsidR="00FE4F7C" w:rsidRDefault="003B7EC5">
            <w:pPr>
              <w:widowControl/>
              <w:ind w:firstLine="0"/>
              <w:rPr>
                <w:rFonts w:ascii="Times New Roman" w:hAnsi="Times New Roman" w:cs="Times New Roman"/>
                <w:b/>
                <w:sz w:val="22"/>
                <w:szCs w:val="22"/>
                <w:u w:val="single"/>
                <w:lang w:eastAsia="en-US"/>
              </w:rPr>
            </w:pPr>
            <w:r>
              <w:rPr>
                <w:rFonts w:ascii="Times New Roman" w:hAnsi="Times New Roman" w:cs="Times New Roman"/>
                <w:sz w:val="22"/>
                <w:szCs w:val="22"/>
                <w:lang w:eastAsia="en-US"/>
              </w:rPr>
              <w:t>____________________  А.А. Серова</w:t>
            </w:r>
            <w:r>
              <w:rPr>
                <w:rFonts w:ascii="Times New Roman" w:hAnsi="Times New Roman" w:cs="Times New Roman"/>
                <w:b/>
                <w:sz w:val="22"/>
                <w:szCs w:val="22"/>
                <w:u w:val="single"/>
                <w:lang w:eastAsia="en-US"/>
              </w:rPr>
              <w:t xml:space="preserve"> </w:t>
            </w:r>
          </w:p>
          <w:p w14:paraId="078AAE9A" w14:textId="77777777" w:rsidR="00FE4F7C" w:rsidRDefault="003B7EC5">
            <w:pPr>
              <w:widowControl/>
              <w:ind w:firstLine="0"/>
              <w:jc w:val="left"/>
              <w:rPr>
                <w:rFonts w:ascii="Times New Roman" w:hAnsi="Times New Roman" w:cs="Times New Roman"/>
                <w:sz w:val="22"/>
                <w:szCs w:val="22"/>
                <w:lang w:eastAsia="en-US"/>
              </w:rPr>
            </w:pPr>
            <w:r>
              <w:rPr>
                <w:rFonts w:ascii="Times New Roman" w:hAnsi="Times New Roman" w:cs="Times New Roman"/>
                <w:sz w:val="22"/>
                <w:szCs w:val="22"/>
                <w:lang w:eastAsia="en-US"/>
              </w:rPr>
              <w:t>М.П.</w:t>
            </w:r>
          </w:p>
        </w:tc>
        <w:tc>
          <w:tcPr>
            <w:tcW w:w="5210" w:type="dxa"/>
          </w:tcPr>
          <w:p w14:paraId="6E5910D3" w14:textId="77777777" w:rsidR="00FE4F7C" w:rsidRDefault="003B7EC5">
            <w:pPr>
              <w:widowControl/>
              <w:ind w:firstLine="0"/>
              <w:jc w:val="left"/>
              <w:rPr>
                <w:rFonts w:ascii="Times New Roman" w:hAnsi="Times New Roman" w:cs="Times New Roman"/>
                <w:b/>
                <w:sz w:val="22"/>
                <w:szCs w:val="22"/>
                <w:u w:val="single"/>
                <w:lang w:eastAsia="en-US"/>
              </w:rPr>
            </w:pPr>
            <w:r>
              <w:rPr>
                <w:rFonts w:ascii="Times New Roman" w:hAnsi="Times New Roman" w:cs="Times New Roman"/>
                <w:b/>
                <w:sz w:val="22"/>
                <w:szCs w:val="22"/>
                <w:u w:val="single"/>
                <w:lang w:eastAsia="en-US"/>
              </w:rPr>
              <w:t xml:space="preserve"> Поставщик:</w:t>
            </w:r>
          </w:p>
          <w:p w14:paraId="69E76869" w14:textId="77777777" w:rsidR="00FE4F7C" w:rsidRDefault="00FE4F7C">
            <w:pPr>
              <w:widowControl/>
              <w:ind w:firstLine="0"/>
              <w:jc w:val="left"/>
              <w:rPr>
                <w:rFonts w:ascii="Times New Roman" w:hAnsi="Times New Roman" w:cs="Times New Roman"/>
                <w:sz w:val="22"/>
                <w:szCs w:val="22"/>
                <w:lang w:eastAsia="en-US"/>
              </w:rPr>
            </w:pPr>
          </w:p>
        </w:tc>
      </w:tr>
    </w:tbl>
    <w:p w14:paraId="4A229319" w14:textId="5AAA779A" w:rsidR="006C4DFB" w:rsidRDefault="006C4DFB">
      <w:pPr>
        <w:widowControl/>
        <w:ind w:firstLine="0"/>
        <w:jc w:val="left"/>
        <w:rPr>
          <w:rFonts w:ascii="Times New Roman" w:hAnsi="Times New Roman" w:cs="Times New Roman"/>
          <w:sz w:val="22"/>
          <w:szCs w:val="22"/>
        </w:rPr>
      </w:pPr>
    </w:p>
    <w:p w14:paraId="58BB2796" w14:textId="1EEA7AC3" w:rsidR="000A5EF9" w:rsidRDefault="000A5EF9">
      <w:pPr>
        <w:widowControl/>
        <w:ind w:firstLine="0"/>
        <w:jc w:val="left"/>
        <w:rPr>
          <w:rFonts w:ascii="Times New Roman" w:hAnsi="Times New Roman" w:cs="Times New Roman"/>
          <w:sz w:val="22"/>
          <w:szCs w:val="22"/>
        </w:rPr>
      </w:pPr>
    </w:p>
    <w:p w14:paraId="24745971" w14:textId="1E980C49" w:rsidR="000A5EF9" w:rsidRDefault="000A5EF9">
      <w:pPr>
        <w:widowControl/>
        <w:ind w:firstLine="0"/>
        <w:jc w:val="left"/>
        <w:rPr>
          <w:rFonts w:ascii="Times New Roman" w:hAnsi="Times New Roman" w:cs="Times New Roman"/>
          <w:sz w:val="22"/>
          <w:szCs w:val="22"/>
        </w:rPr>
      </w:pPr>
    </w:p>
    <w:p w14:paraId="4A1C03E4" w14:textId="77777777" w:rsidR="000A5EF9" w:rsidRDefault="000A5EF9">
      <w:pPr>
        <w:widowControl/>
        <w:ind w:firstLine="0"/>
        <w:jc w:val="left"/>
        <w:rPr>
          <w:rFonts w:ascii="Times New Roman" w:hAnsi="Times New Roman" w:cs="Times New Roman"/>
          <w:sz w:val="22"/>
          <w:szCs w:val="22"/>
        </w:rPr>
      </w:pPr>
    </w:p>
    <w:p w14:paraId="2B71F655" w14:textId="77777777" w:rsidR="00FE4F7C" w:rsidRDefault="00FE4F7C">
      <w:pPr>
        <w:widowControl/>
        <w:ind w:firstLine="0"/>
        <w:jc w:val="left"/>
        <w:rPr>
          <w:rFonts w:ascii="Times New Roman" w:hAnsi="Times New Roman" w:cs="Times New Roman"/>
          <w:sz w:val="22"/>
          <w:szCs w:val="22"/>
        </w:rPr>
      </w:pPr>
    </w:p>
    <w:p w14:paraId="4E03E2F6" w14:textId="77777777" w:rsidR="00FE4F7C" w:rsidRDefault="00FE4F7C">
      <w:pPr>
        <w:widowControl/>
        <w:ind w:firstLine="0"/>
        <w:jc w:val="left"/>
        <w:rPr>
          <w:rFonts w:ascii="Times New Roman" w:hAnsi="Times New Roman" w:cs="Times New Roman"/>
          <w:sz w:val="22"/>
          <w:szCs w:val="22"/>
        </w:rPr>
      </w:pPr>
    </w:p>
    <w:tbl>
      <w:tblPr>
        <w:tblW w:w="9596" w:type="dxa"/>
        <w:tblInd w:w="108" w:type="dxa"/>
        <w:tblLook w:val="04A0" w:firstRow="1" w:lastRow="0" w:firstColumn="1" w:lastColumn="0" w:noHBand="0" w:noVBand="1"/>
      </w:tblPr>
      <w:tblGrid>
        <w:gridCol w:w="468"/>
        <w:gridCol w:w="3622"/>
        <w:gridCol w:w="1015"/>
        <w:gridCol w:w="1024"/>
        <w:gridCol w:w="249"/>
        <w:gridCol w:w="1511"/>
        <w:gridCol w:w="1707"/>
      </w:tblGrid>
      <w:tr w:rsidR="00FE4F7C" w14:paraId="4F47D198" w14:textId="77777777" w:rsidTr="00873848">
        <w:trPr>
          <w:trHeight w:val="198"/>
        </w:trPr>
        <w:tc>
          <w:tcPr>
            <w:tcW w:w="468" w:type="dxa"/>
            <w:noWrap/>
            <w:vAlign w:val="bottom"/>
          </w:tcPr>
          <w:p w14:paraId="0626C72B" w14:textId="77777777" w:rsidR="00FE4F7C" w:rsidRDefault="00FE4F7C">
            <w:pPr>
              <w:ind w:firstLine="0"/>
              <w:rPr>
                <w:rFonts w:eastAsia="Times New Roman"/>
                <w:lang w:eastAsia="en-US"/>
              </w:rPr>
            </w:pPr>
          </w:p>
        </w:tc>
        <w:tc>
          <w:tcPr>
            <w:tcW w:w="3622" w:type="dxa"/>
            <w:noWrap/>
            <w:vAlign w:val="bottom"/>
          </w:tcPr>
          <w:p w14:paraId="18B38142" w14:textId="77777777" w:rsidR="00FE4F7C" w:rsidRDefault="00FE4F7C">
            <w:pPr>
              <w:ind w:firstLine="0"/>
              <w:rPr>
                <w:rFonts w:eastAsia="Times New Roman"/>
                <w:lang w:eastAsia="en-US"/>
              </w:rPr>
            </w:pPr>
          </w:p>
        </w:tc>
        <w:tc>
          <w:tcPr>
            <w:tcW w:w="1015" w:type="dxa"/>
            <w:noWrap/>
            <w:vAlign w:val="bottom"/>
          </w:tcPr>
          <w:p w14:paraId="39728324" w14:textId="77777777" w:rsidR="00FE4F7C" w:rsidRDefault="00FE4F7C">
            <w:pPr>
              <w:ind w:firstLine="0"/>
              <w:rPr>
                <w:rFonts w:eastAsia="Times New Roman"/>
                <w:lang w:eastAsia="en-US"/>
              </w:rPr>
            </w:pPr>
          </w:p>
        </w:tc>
        <w:tc>
          <w:tcPr>
            <w:tcW w:w="1273" w:type="dxa"/>
            <w:gridSpan w:val="2"/>
            <w:noWrap/>
            <w:vAlign w:val="bottom"/>
          </w:tcPr>
          <w:p w14:paraId="791DBE76" w14:textId="77777777" w:rsidR="00FE4F7C" w:rsidRDefault="00FE4F7C">
            <w:pPr>
              <w:ind w:firstLine="0"/>
              <w:rPr>
                <w:rFonts w:eastAsia="Times New Roman"/>
                <w:lang w:eastAsia="en-US"/>
              </w:rPr>
            </w:pPr>
          </w:p>
        </w:tc>
        <w:tc>
          <w:tcPr>
            <w:tcW w:w="1511" w:type="dxa"/>
            <w:noWrap/>
            <w:vAlign w:val="bottom"/>
          </w:tcPr>
          <w:p w14:paraId="0520B287" w14:textId="77777777" w:rsidR="00FE4F7C" w:rsidRDefault="00FE4F7C">
            <w:pPr>
              <w:ind w:firstLine="0"/>
              <w:rPr>
                <w:rFonts w:eastAsia="Times New Roman"/>
                <w:lang w:eastAsia="en-US"/>
              </w:rPr>
            </w:pPr>
          </w:p>
        </w:tc>
        <w:tc>
          <w:tcPr>
            <w:tcW w:w="1707" w:type="dxa"/>
            <w:noWrap/>
            <w:vAlign w:val="center"/>
          </w:tcPr>
          <w:p w14:paraId="526D89AF" w14:textId="77777777" w:rsidR="00FE4F7C" w:rsidRDefault="003B7EC5">
            <w:pPr>
              <w:ind w:firstLine="0"/>
              <w:jc w:val="right"/>
              <w:rPr>
                <w:rFonts w:ascii="Times New Roman" w:hAnsi="Times New Roman" w:cs="Times New Roman"/>
                <w:b/>
                <w:bCs/>
                <w:color w:val="000000"/>
                <w:lang w:eastAsia="en-US"/>
              </w:rPr>
            </w:pPr>
            <w:r>
              <w:rPr>
                <w:b/>
                <w:bCs/>
                <w:color w:val="000000"/>
                <w:lang w:eastAsia="en-US"/>
              </w:rPr>
              <w:t>Приложение №1</w:t>
            </w:r>
          </w:p>
        </w:tc>
      </w:tr>
      <w:tr w:rsidR="00FE4F7C" w14:paraId="2EE4C338" w14:textId="77777777" w:rsidTr="00873848">
        <w:trPr>
          <w:trHeight w:val="198"/>
        </w:trPr>
        <w:tc>
          <w:tcPr>
            <w:tcW w:w="468" w:type="dxa"/>
            <w:noWrap/>
            <w:vAlign w:val="bottom"/>
          </w:tcPr>
          <w:p w14:paraId="114097F4" w14:textId="77777777" w:rsidR="00FE4F7C" w:rsidRDefault="00FE4F7C">
            <w:pPr>
              <w:ind w:firstLine="0"/>
              <w:rPr>
                <w:rFonts w:eastAsia="Times New Roman"/>
                <w:lang w:eastAsia="en-US"/>
              </w:rPr>
            </w:pPr>
          </w:p>
        </w:tc>
        <w:tc>
          <w:tcPr>
            <w:tcW w:w="9128" w:type="dxa"/>
            <w:gridSpan w:val="6"/>
            <w:noWrap/>
            <w:vAlign w:val="center"/>
          </w:tcPr>
          <w:p w14:paraId="7612160C" w14:textId="77777777" w:rsidR="00FE4F7C" w:rsidRDefault="003B7EC5">
            <w:pPr>
              <w:ind w:firstLine="0"/>
              <w:jc w:val="right"/>
              <w:rPr>
                <w:rFonts w:ascii="Times New Roman" w:hAnsi="Times New Roman" w:cs="Times New Roman"/>
                <w:b/>
                <w:bCs/>
                <w:color w:val="000000"/>
                <w:lang w:eastAsia="en-US"/>
              </w:rPr>
            </w:pPr>
            <w:r>
              <w:rPr>
                <w:b/>
                <w:bCs/>
                <w:color w:val="000000"/>
                <w:lang w:eastAsia="en-US"/>
              </w:rPr>
              <w:t>к договору № _____________________</w:t>
            </w:r>
          </w:p>
        </w:tc>
      </w:tr>
      <w:tr w:rsidR="00FE4F7C" w14:paraId="644BC8E8" w14:textId="77777777" w:rsidTr="00873848">
        <w:trPr>
          <w:trHeight w:val="189"/>
        </w:trPr>
        <w:tc>
          <w:tcPr>
            <w:tcW w:w="468" w:type="dxa"/>
            <w:noWrap/>
            <w:vAlign w:val="bottom"/>
          </w:tcPr>
          <w:p w14:paraId="192214BC" w14:textId="77777777" w:rsidR="00FE4F7C" w:rsidRDefault="00FE4F7C">
            <w:pPr>
              <w:ind w:firstLine="0"/>
              <w:rPr>
                <w:rFonts w:eastAsia="Times New Roman"/>
                <w:lang w:eastAsia="en-US"/>
              </w:rPr>
            </w:pPr>
          </w:p>
        </w:tc>
        <w:tc>
          <w:tcPr>
            <w:tcW w:w="3622" w:type="dxa"/>
            <w:noWrap/>
            <w:vAlign w:val="bottom"/>
          </w:tcPr>
          <w:p w14:paraId="4B823E86" w14:textId="77777777" w:rsidR="00FE4F7C" w:rsidRDefault="00FE4F7C">
            <w:pPr>
              <w:ind w:firstLine="0"/>
              <w:rPr>
                <w:rFonts w:eastAsia="Times New Roman"/>
                <w:lang w:eastAsia="en-US"/>
              </w:rPr>
            </w:pPr>
          </w:p>
        </w:tc>
        <w:tc>
          <w:tcPr>
            <w:tcW w:w="1015" w:type="dxa"/>
            <w:noWrap/>
            <w:vAlign w:val="bottom"/>
          </w:tcPr>
          <w:p w14:paraId="5EA5666E" w14:textId="77777777" w:rsidR="00FE4F7C" w:rsidRDefault="00FE4F7C">
            <w:pPr>
              <w:ind w:firstLine="0"/>
              <w:rPr>
                <w:rFonts w:eastAsia="Times New Roman"/>
                <w:lang w:eastAsia="en-US"/>
              </w:rPr>
            </w:pPr>
          </w:p>
        </w:tc>
        <w:tc>
          <w:tcPr>
            <w:tcW w:w="1273" w:type="dxa"/>
            <w:gridSpan w:val="2"/>
            <w:noWrap/>
            <w:vAlign w:val="bottom"/>
          </w:tcPr>
          <w:p w14:paraId="0A577C4E" w14:textId="77777777" w:rsidR="00FE4F7C" w:rsidRDefault="00FE4F7C">
            <w:pPr>
              <w:ind w:firstLine="0"/>
              <w:rPr>
                <w:rFonts w:eastAsia="Times New Roman"/>
                <w:lang w:eastAsia="en-US"/>
              </w:rPr>
            </w:pPr>
          </w:p>
        </w:tc>
        <w:tc>
          <w:tcPr>
            <w:tcW w:w="1511" w:type="dxa"/>
            <w:noWrap/>
            <w:vAlign w:val="bottom"/>
          </w:tcPr>
          <w:p w14:paraId="594876DB" w14:textId="77777777" w:rsidR="00FE4F7C" w:rsidRDefault="00FE4F7C">
            <w:pPr>
              <w:ind w:firstLine="0"/>
              <w:rPr>
                <w:rFonts w:eastAsia="Times New Roman"/>
                <w:lang w:eastAsia="en-US"/>
              </w:rPr>
            </w:pPr>
          </w:p>
        </w:tc>
        <w:tc>
          <w:tcPr>
            <w:tcW w:w="1707" w:type="dxa"/>
            <w:noWrap/>
            <w:vAlign w:val="bottom"/>
          </w:tcPr>
          <w:p w14:paraId="4C048414" w14:textId="77777777" w:rsidR="00FE4F7C" w:rsidRDefault="00FE4F7C">
            <w:pPr>
              <w:ind w:firstLine="0"/>
              <w:rPr>
                <w:rFonts w:eastAsia="Times New Roman"/>
                <w:lang w:eastAsia="en-US"/>
              </w:rPr>
            </w:pPr>
          </w:p>
        </w:tc>
      </w:tr>
      <w:tr w:rsidR="00FE4F7C" w14:paraId="7A835C31" w14:textId="77777777" w:rsidTr="00873848">
        <w:trPr>
          <w:trHeight w:val="182"/>
        </w:trPr>
        <w:tc>
          <w:tcPr>
            <w:tcW w:w="9596" w:type="dxa"/>
            <w:gridSpan w:val="7"/>
            <w:noWrap/>
            <w:vAlign w:val="center"/>
          </w:tcPr>
          <w:p w14:paraId="4A675DB9" w14:textId="77777777" w:rsidR="00FE4F7C" w:rsidRDefault="003B7EC5">
            <w:pPr>
              <w:ind w:firstLine="0"/>
              <w:jc w:val="center"/>
              <w:rPr>
                <w:rFonts w:ascii="Times New Roman" w:hAnsi="Times New Roman" w:cs="Times New Roman"/>
                <w:b/>
                <w:bCs/>
                <w:color w:val="000000"/>
                <w:lang w:eastAsia="en-US"/>
              </w:rPr>
            </w:pPr>
            <w:r>
              <w:rPr>
                <w:b/>
                <w:bCs/>
                <w:color w:val="000000"/>
                <w:lang w:eastAsia="en-US"/>
              </w:rPr>
              <w:t xml:space="preserve">Спецификация  </w:t>
            </w:r>
          </w:p>
        </w:tc>
      </w:tr>
      <w:tr w:rsidR="00FE4F7C" w14:paraId="783DC84F" w14:textId="77777777" w:rsidTr="00873848">
        <w:trPr>
          <w:trHeight w:val="198"/>
        </w:trPr>
        <w:tc>
          <w:tcPr>
            <w:tcW w:w="468" w:type="dxa"/>
            <w:noWrap/>
            <w:vAlign w:val="bottom"/>
          </w:tcPr>
          <w:p w14:paraId="1C74C9C6" w14:textId="77777777" w:rsidR="00FE4F7C" w:rsidRDefault="00FE4F7C">
            <w:pPr>
              <w:ind w:firstLine="0"/>
              <w:rPr>
                <w:rFonts w:eastAsia="Times New Roman"/>
                <w:lang w:eastAsia="en-US"/>
              </w:rPr>
            </w:pPr>
          </w:p>
        </w:tc>
        <w:tc>
          <w:tcPr>
            <w:tcW w:w="3622" w:type="dxa"/>
            <w:noWrap/>
            <w:vAlign w:val="bottom"/>
          </w:tcPr>
          <w:p w14:paraId="476D8214" w14:textId="77777777" w:rsidR="00FE4F7C" w:rsidRDefault="00FE4F7C">
            <w:pPr>
              <w:ind w:firstLine="0"/>
              <w:rPr>
                <w:rFonts w:eastAsia="Times New Roman"/>
                <w:lang w:eastAsia="en-US"/>
              </w:rPr>
            </w:pPr>
          </w:p>
        </w:tc>
        <w:tc>
          <w:tcPr>
            <w:tcW w:w="1015" w:type="dxa"/>
            <w:noWrap/>
            <w:vAlign w:val="bottom"/>
          </w:tcPr>
          <w:p w14:paraId="4F24083D" w14:textId="77777777" w:rsidR="00FE4F7C" w:rsidRDefault="00FE4F7C">
            <w:pPr>
              <w:ind w:firstLine="0"/>
              <w:rPr>
                <w:rFonts w:eastAsia="Times New Roman"/>
                <w:lang w:eastAsia="en-US"/>
              </w:rPr>
            </w:pPr>
          </w:p>
        </w:tc>
        <w:tc>
          <w:tcPr>
            <w:tcW w:w="1273" w:type="dxa"/>
            <w:gridSpan w:val="2"/>
            <w:noWrap/>
            <w:vAlign w:val="bottom"/>
          </w:tcPr>
          <w:p w14:paraId="345CF73C" w14:textId="77777777" w:rsidR="00FE4F7C" w:rsidRDefault="00FE4F7C">
            <w:pPr>
              <w:ind w:firstLine="0"/>
              <w:rPr>
                <w:rFonts w:eastAsia="Times New Roman"/>
                <w:lang w:eastAsia="en-US"/>
              </w:rPr>
            </w:pPr>
          </w:p>
        </w:tc>
        <w:tc>
          <w:tcPr>
            <w:tcW w:w="1511" w:type="dxa"/>
            <w:noWrap/>
            <w:vAlign w:val="bottom"/>
          </w:tcPr>
          <w:p w14:paraId="6D8581ED" w14:textId="77777777" w:rsidR="00FE4F7C" w:rsidRDefault="00FE4F7C">
            <w:pPr>
              <w:ind w:firstLine="0"/>
              <w:rPr>
                <w:rFonts w:eastAsia="Times New Roman"/>
                <w:lang w:eastAsia="en-US"/>
              </w:rPr>
            </w:pPr>
          </w:p>
        </w:tc>
        <w:tc>
          <w:tcPr>
            <w:tcW w:w="1707" w:type="dxa"/>
            <w:noWrap/>
            <w:vAlign w:val="bottom"/>
          </w:tcPr>
          <w:p w14:paraId="35D645BA" w14:textId="77777777" w:rsidR="00FE4F7C" w:rsidRDefault="00FE4F7C">
            <w:pPr>
              <w:ind w:firstLine="0"/>
              <w:rPr>
                <w:rFonts w:eastAsia="Times New Roman"/>
                <w:lang w:eastAsia="en-US"/>
              </w:rPr>
            </w:pPr>
          </w:p>
        </w:tc>
      </w:tr>
      <w:tr w:rsidR="00873848" w14:paraId="5E6B6960" w14:textId="77777777" w:rsidTr="00873848">
        <w:trPr>
          <w:gridAfter w:val="3"/>
          <w:wAfter w:w="3467" w:type="dxa"/>
          <w:trHeight w:val="198"/>
        </w:trPr>
        <w:tc>
          <w:tcPr>
            <w:tcW w:w="6129" w:type="dxa"/>
            <w:gridSpan w:val="4"/>
            <w:noWrap/>
            <w:vAlign w:val="bottom"/>
          </w:tcPr>
          <w:p w14:paraId="753A736F" w14:textId="77777777" w:rsidR="00873848" w:rsidRDefault="00873848">
            <w:pPr>
              <w:ind w:firstLine="0"/>
              <w:rPr>
                <w:rFonts w:eastAsia="Times New Roman"/>
                <w:lang w:eastAsia="en-US"/>
              </w:rPr>
            </w:pPr>
          </w:p>
        </w:tc>
      </w:tr>
    </w:tbl>
    <w:p w14:paraId="59B6720C" w14:textId="77777777" w:rsidR="00C566A5" w:rsidRDefault="00C566A5" w:rsidP="00C566A5">
      <w:pPr>
        <w:widowControl/>
        <w:ind w:firstLine="0"/>
        <w:rPr>
          <w:rFonts w:ascii="Times New Roman" w:eastAsia="Calibri" w:hAnsi="Times New Roman" w:cs="Times New Roman"/>
          <w:bCs/>
          <w:sz w:val="22"/>
          <w:szCs w:val="22"/>
          <w:lang w:eastAsia="ar-SA"/>
        </w:rPr>
      </w:pPr>
    </w:p>
    <w:p w14:paraId="47421EF6" w14:textId="77777777" w:rsidR="00873848" w:rsidRDefault="00873848" w:rsidP="00C566A5">
      <w:pPr>
        <w:widowControl/>
        <w:ind w:firstLine="0"/>
        <w:rPr>
          <w:rFonts w:ascii="Times New Roman" w:eastAsia="Calibri" w:hAnsi="Times New Roman" w:cs="Times New Roman"/>
          <w:bCs/>
          <w:sz w:val="22"/>
          <w:szCs w:val="22"/>
          <w:lang w:eastAsia="ar-SA"/>
        </w:rPr>
      </w:pPr>
    </w:p>
    <w:tbl>
      <w:tblPr>
        <w:tblW w:w="10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2335"/>
        <w:gridCol w:w="1673"/>
        <w:gridCol w:w="709"/>
        <w:gridCol w:w="885"/>
        <w:gridCol w:w="993"/>
        <w:gridCol w:w="991"/>
        <w:gridCol w:w="1142"/>
        <w:gridCol w:w="1156"/>
      </w:tblGrid>
      <w:tr w:rsidR="00873848" w:rsidRPr="00055D2F" w14:paraId="27AF4095" w14:textId="77777777" w:rsidTr="009A2E80">
        <w:trPr>
          <w:trHeight w:val="1503"/>
        </w:trPr>
        <w:tc>
          <w:tcPr>
            <w:tcW w:w="472" w:type="dxa"/>
            <w:tcBorders>
              <w:top w:val="single" w:sz="4" w:space="0" w:color="auto"/>
              <w:left w:val="single" w:sz="4" w:space="0" w:color="auto"/>
              <w:bottom w:val="single" w:sz="4" w:space="0" w:color="auto"/>
              <w:right w:val="single" w:sz="4" w:space="0" w:color="auto"/>
            </w:tcBorders>
          </w:tcPr>
          <w:p w14:paraId="4EAA8CB9" w14:textId="77777777" w:rsidR="00873848" w:rsidRPr="00055D2F" w:rsidRDefault="00873848" w:rsidP="003912FC">
            <w:pPr>
              <w:ind w:firstLine="0"/>
              <w:rPr>
                <w:sz w:val="20"/>
                <w:szCs w:val="20"/>
              </w:rPr>
            </w:pPr>
            <w:r w:rsidRPr="00055D2F">
              <w:rPr>
                <w:sz w:val="20"/>
                <w:szCs w:val="20"/>
              </w:rPr>
              <w:t xml:space="preserve">  №</w:t>
            </w:r>
          </w:p>
          <w:p w14:paraId="7FE56860" w14:textId="77777777" w:rsidR="00873848" w:rsidRPr="00055D2F" w:rsidRDefault="00873848" w:rsidP="003912FC">
            <w:pPr>
              <w:ind w:firstLine="0"/>
              <w:rPr>
                <w:sz w:val="20"/>
                <w:szCs w:val="20"/>
              </w:rPr>
            </w:pPr>
            <w:r w:rsidRPr="00055D2F">
              <w:rPr>
                <w:sz w:val="20"/>
                <w:szCs w:val="20"/>
              </w:rPr>
              <w:t>п/п</w:t>
            </w:r>
          </w:p>
        </w:tc>
        <w:tc>
          <w:tcPr>
            <w:tcW w:w="2335" w:type="dxa"/>
            <w:tcBorders>
              <w:top w:val="single" w:sz="4" w:space="0" w:color="auto"/>
              <w:left w:val="single" w:sz="4" w:space="0" w:color="auto"/>
              <w:bottom w:val="single" w:sz="4" w:space="0" w:color="auto"/>
              <w:right w:val="single" w:sz="4" w:space="0" w:color="auto"/>
            </w:tcBorders>
          </w:tcPr>
          <w:p w14:paraId="1EE21C8B" w14:textId="77777777" w:rsidR="00873848" w:rsidRPr="00055D2F" w:rsidRDefault="00873848" w:rsidP="009A2E80">
            <w:pPr>
              <w:ind w:firstLine="0"/>
              <w:jc w:val="left"/>
              <w:rPr>
                <w:sz w:val="20"/>
                <w:szCs w:val="20"/>
              </w:rPr>
            </w:pPr>
            <w:r>
              <w:rPr>
                <w:sz w:val="20"/>
                <w:szCs w:val="20"/>
              </w:rPr>
              <w:t>Н</w:t>
            </w:r>
            <w:r w:rsidRPr="00055D2F">
              <w:rPr>
                <w:sz w:val="20"/>
                <w:szCs w:val="20"/>
              </w:rPr>
              <w:t>аименование товара</w:t>
            </w:r>
          </w:p>
        </w:tc>
        <w:tc>
          <w:tcPr>
            <w:tcW w:w="1673" w:type="dxa"/>
            <w:tcBorders>
              <w:top w:val="single" w:sz="4" w:space="0" w:color="auto"/>
              <w:left w:val="single" w:sz="4" w:space="0" w:color="auto"/>
              <w:bottom w:val="single" w:sz="4" w:space="0" w:color="auto"/>
              <w:right w:val="single" w:sz="4" w:space="0" w:color="auto"/>
            </w:tcBorders>
          </w:tcPr>
          <w:p w14:paraId="636DC91A" w14:textId="77777777" w:rsidR="00873848" w:rsidRPr="00055D2F" w:rsidRDefault="00873848" w:rsidP="009A2E80">
            <w:pPr>
              <w:ind w:firstLine="72"/>
              <w:jc w:val="center"/>
              <w:rPr>
                <w:sz w:val="20"/>
                <w:szCs w:val="20"/>
              </w:rPr>
            </w:pPr>
            <w:r w:rsidRPr="00055D2F">
              <w:rPr>
                <w:sz w:val="20"/>
                <w:szCs w:val="20"/>
              </w:rPr>
              <w:t>Характеристика поставляемого товара</w:t>
            </w:r>
          </w:p>
        </w:tc>
        <w:tc>
          <w:tcPr>
            <w:tcW w:w="709" w:type="dxa"/>
            <w:tcBorders>
              <w:top w:val="single" w:sz="4" w:space="0" w:color="auto"/>
              <w:left w:val="single" w:sz="4" w:space="0" w:color="auto"/>
              <w:bottom w:val="single" w:sz="4" w:space="0" w:color="auto"/>
              <w:right w:val="single" w:sz="4" w:space="0" w:color="auto"/>
            </w:tcBorders>
          </w:tcPr>
          <w:p w14:paraId="05C8C4AA" w14:textId="77777777" w:rsidR="00873848" w:rsidRPr="00055D2F" w:rsidRDefault="00873848" w:rsidP="009A2E80">
            <w:pPr>
              <w:jc w:val="center"/>
              <w:rPr>
                <w:sz w:val="20"/>
                <w:szCs w:val="20"/>
              </w:rPr>
            </w:pPr>
            <w:r w:rsidRPr="00055D2F">
              <w:rPr>
                <w:sz w:val="20"/>
                <w:szCs w:val="20"/>
              </w:rPr>
              <w:t>Е</w:t>
            </w:r>
            <w:r>
              <w:rPr>
                <w:sz w:val="20"/>
                <w:szCs w:val="20"/>
              </w:rPr>
              <w:t>Е</w:t>
            </w:r>
            <w:r w:rsidRPr="00055D2F">
              <w:rPr>
                <w:sz w:val="20"/>
                <w:szCs w:val="20"/>
              </w:rPr>
              <w:t>д. изм.</w:t>
            </w:r>
          </w:p>
        </w:tc>
        <w:tc>
          <w:tcPr>
            <w:tcW w:w="885" w:type="dxa"/>
            <w:tcBorders>
              <w:top w:val="single" w:sz="4" w:space="0" w:color="auto"/>
              <w:left w:val="single" w:sz="4" w:space="0" w:color="auto"/>
              <w:bottom w:val="single" w:sz="4" w:space="0" w:color="auto"/>
              <w:right w:val="single" w:sz="4" w:space="0" w:color="auto"/>
            </w:tcBorders>
          </w:tcPr>
          <w:p w14:paraId="022D558D" w14:textId="77777777" w:rsidR="00873848" w:rsidRPr="00055D2F" w:rsidRDefault="00873848" w:rsidP="009A2E80">
            <w:pPr>
              <w:ind w:firstLine="0"/>
              <w:rPr>
                <w:sz w:val="20"/>
                <w:szCs w:val="20"/>
              </w:rPr>
            </w:pPr>
            <w:r>
              <w:rPr>
                <w:sz w:val="20"/>
                <w:szCs w:val="20"/>
              </w:rPr>
              <w:t>К</w:t>
            </w:r>
            <w:r w:rsidRPr="00055D2F">
              <w:rPr>
                <w:sz w:val="20"/>
                <w:szCs w:val="20"/>
              </w:rPr>
              <w:t>ол-во поставляемого товара</w:t>
            </w:r>
          </w:p>
        </w:tc>
        <w:tc>
          <w:tcPr>
            <w:tcW w:w="993" w:type="dxa"/>
            <w:tcBorders>
              <w:top w:val="single" w:sz="4" w:space="0" w:color="auto"/>
              <w:left w:val="single" w:sz="4" w:space="0" w:color="auto"/>
              <w:bottom w:val="single" w:sz="4" w:space="0" w:color="auto"/>
              <w:right w:val="single" w:sz="4" w:space="0" w:color="auto"/>
            </w:tcBorders>
          </w:tcPr>
          <w:p w14:paraId="2037A0A5" w14:textId="77777777" w:rsidR="00873848" w:rsidRPr="00055D2F" w:rsidRDefault="00873848" w:rsidP="009A2E80">
            <w:pPr>
              <w:ind w:firstLine="0"/>
              <w:rPr>
                <w:sz w:val="20"/>
                <w:szCs w:val="20"/>
              </w:rPr>
            </w:pPr>
            <w:r w:rsidRPr="00055D2F">
              <w:rPr>
                <w:sz w:val="20"/>
                <w:szCs w:val="20"/>
              </w:rPr>
              <w:t>Производитель</w:t>
            </w:r>
          </w:p>
        </w:tc>
        <w:tc>
          <w:tcPr>
            <w:tcW w:w="991" w:type="dxa"/>
            <w:tcBorders>
              <w:top w:val="single" w:sz="4" w:space="0" w:color="auto"/>
              <w:left w:val="single" w:sz="4" w:space="0" w:color="auto"/>
              <w:bottom w:val="single" w:sz="4" w:space="0" w:color="auto"/>
              <w:right w:val="single" w:sz="4" w:space="0" w:color="auto"/>
            </w:tcBorders>
          </w:tcPr>
          <w:p w14:paraId="111AAA0C" w14:textId="77777777" w:rsidR="00873848" w:rsidRPr="00055D2F" w:rsidRDefault="00873848" w:rsidP="009A2E80">
            <w:pPr>
              <w:ind w:firstLine="0"/>
              <w:rPr>
                <w:sz w:val="20"/>
                <w:szCs w:val="20"/>
              </w:rPr>
            </w:pPr>
            <w:r w:rsidRPr="00055D2F">
              <w:rPr>
                <w:sz w:val="20"/>
                <w:szCs w:val="20"/>
              </w:rPr>
              <w:t>Наименование страны происхождения</w:t>
            </w:r>
          </w:p>
        </w:tc>
        <w:tc>
          <w:tcPr>
            <w:tcW w:w="1142" w:type="dxa"/>
            <w:tcBorders>
              <w:top w:val="single" w:sz="4" w:space="0" w:color="auto"/>
              <w:left w:val="single" w:sz="4" w:space="0" w:color="auto"/>
              <w:bottom w:val="single" w:sz="4" w:space="0" w:color="auto"/>
              <w:right w:val="single" w:sz="4" w:space="0" w:color="auto"/>
            </w:tcBorders>
          </w:tcPr>
          <w:p w14:paraId="46FA3925" w14:textId="77777777" w:rsidR="00873848" w:rsidRPr="00055D2F" w:rsidRDefault="00873848" w:rsidP="009A2E80">
            <w:pPr>
              <w:ind w:firstLine="0"/>
              <w:rPr>
                <w:sz w:val="20"/>
                <w:szCs w:val="20"/>
              </w:rPr>
            </w:pPr>
            <w:r w:rsidRPr="00055D2F">
              <w:rPr>
                <w:sz w:val="20"/>
                <w:szCs w:val="20"/>
              </w:rPr>
              <w:t>Цена за единицу поставляемого товара, руб.</w:t>
            </w:r>
          </w:p>
        </w:tc>
        <w:tc>
          <w:tcPr>
            <w:tcW w:w="1156" w:type="dxa"/>
            <w:tcBorders>
              <w:top w:val="single" w:sz="4" w:space="0" w:color="auto"/>
              <w:left w:val="single" w:sz="4" w:space="0" w:color="auto"/>
              <w:bottom w:val="single" w:sz="4" w:space="0" w:color="auto"/>
              <w:right w:val="single" w:sz="4" w:space="0" w:color="auto"/>
            </w:tcBorders>
          </w:tcPr>
          <w:p w14:paraId="086F0F6B" w14:textId="77777777" w:rsidR="00873848" w:rsidRPr="00055D2F" w:rsidRDefault="00873848" w:rsidP="009A2E80">
            <w:pPr>
              <w:ind w:firstLine="0"/>
              <w:rPr>
                <w:sz w:val="20"/>
                <w:szCs w:val="20"/>
              </w:rPr>
            </w:pPr>
            <w:r w:rsidRPr="00055D2F">
              <w:rPr>
                <w:sz w:val="20"/>
                <w:szCs w:val="20"/>
              </w:rPr>
              <w:t>Общая стоимость по позиции, руб.</w:t>
            </w:r>
          </w:p>
        </w:tc>
      </w:tr>
      <w:tr w:rsidR="00873848" w:rsidRPr="00055D2F" w14:paraId="616928C0"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094D5D43" w14:textId="77777777" w:rsidR="00873848" w:rsidRPr="00055D2F" w:rsidRDefault="00873848"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77FF919A" w14:textId="77777777" w:rsidR="00873848" w:rsidRPr="00055D2F" w:rsidRDefault="00873848" w:rsidP="009A2E80">
            <w:pPr>
              <w:ind w:firstLine="0"/>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2281BEFA" w14:textId="77777777" w:rsidR="00873848" w:rsidRPr="00055D2F" w:rsidRDefault="00873848"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88443A" w14:textId="77777777" w:rsidR="00873848" w:rsidRPr="00055D2F" w:rsidRDefault="00873848"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14AE42E2" w14:textId="77777777" w:rsidR="00873848" w:rsidRPr="00055D2F" w:rsidRDefault="00873848"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C489B75" w14:textId="77777777" w:rsidR="00873848" w:rsidRPr="00055D2F" w:rsidRDefault="00873848"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0880E306" w14:textId="77777777" w:rsidR="00873848" w:rsidRPr="00055D2F" w:rsidRDefault="00873848"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539218E6" w14:textId="77777777" w:rsidR="00873848" w:rsidRPr="00055D2F" w:rsidRDefault="00873848"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26D2007B" w14:textId="77777777" w:rsidR="00873848" w:rsidRPr="00055D2F" w:rsidRDefault="00873848" w:rsidP="009A2E80">
            <w:pPr>
              <w:rPr>
                <w:sz w:val="20"/>
                <w:szCs w:val="20"/>
              </w:rPr>
            </w:pPr>
          </w:p>
        </w:tc>
      </w:tr>
      <w:tr w:rsidR="00873848" w:rsidRPr="00055D2F" w14:paraId="2D2DD132"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1A4D4530" w14:textId="77777777" w:rsidR="00873848" w:rsidRPr="00055D2F" w:rsidRDefault="00873848"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21640A72" w14:textId="77777777" w:rsidR="00873848" w:rsidRPr="00055D2F" w:rsidRDefault="00873848"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15F1803F" w14:textId="77777777" w:rsidR="00873848" w:rsidRPr="00055D2F" w:rsidRDefault="00873848"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6CD1B9A4" w14:textId="77777777" w:rsidR="00873848" w:rsidRPr="00055D2F" w:rsidRDefault="00873848"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44CBB0BA" w14:textId="77777777" w:rsidR="00873848" w:rsidRPr="00055D2F" w:rsidRDefault="00873848"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5547BBD7" w14:textId="77777777" w:rsidR="00873848" w:rsidRPr="00055D2F" w:rsidRDefault="00873848"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3BFE1301" w14:textId="77777777" w:rsidR="00873848" w:rsidRPr="00055D2F" w:rsidRDefault="00873848"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1D2BD66C" w14:textId="77777777" w:rsidR="00873848" w:rsidRPr="00055D2F" w:rsidRDefault="00873848"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35CDA488" w14:textId="77777777" w:rsidR="00873848" w:rsidRPr="00055D2F" w:rsidRDefault="00873848" w:rsidP="009A2E80">
            <w:pPr>
              <w:rPr>
                <w:sz w:val="20"/>
                <w:szCs w:val="20"/>
              </w:rPr>
            </w:pPr>
          </w:p>
        </w:tc>
      </w:tr>
      <w:tr w:rsidR="00873848" w:rsidRPr="00055D2F" w14:paraId="71C522D5"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51BF3232" w14:textId="77777777" w:rsidR="00873848" w:rsidRPr="00055D2F" w:rsidRDefault="00873848"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2EF5897F" w14:textId="77777777" w:rsidR="00873848" w:rsidRPr="00055D2F" w:rsidRDefault="00873848"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1CA8A51B" w14:textId="77777777" w:rsidR="00873848" w:rsidRPr="00055D2F" w:rsidRDefault="00873848"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D2B9BB" w14:textId="77777777" w:rsidR="00873848" w:rsidRPr="00055D2F" w:rsidRDefault="00873848"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0B2BE1E6" w14:textId="77777777" w:rsidR="00873848" w:rsidRPr="00055D2F" w:rsidRDefault="00873848"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D85F96A" w14:textId="77777777" w:rsidR="00873848" w:rsidRPr="00055D2F" w:rsidRDefault="00873848"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07BE2E94" w14:textId="77777777" w:rsidR="00873848" w:rsidRPr="00055D2F" w:rsidRDefault="00873848"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260D99CA" w14:textId="77777777" w:rsidR="00873848" w:rsidRPr="00055D2F" w:rsidRDefault="00873848"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72D1B2CC" w14:textId="77777777" w:rsidR="00873848" w:rsidRPr="00055D2F" w:rsidRDefault="00873848" w:rsidP="009A2E80">
            <w:pPr>
              <w:rPr>
                <w:sz w:val="20"/>
                <w:szCs w:val="20"/>
              </w:rPr>
            </w:pPr>
          </w:p>
        </w:tc>
      </w:tr>
      <w:tr w:rsidR="00873848" w:rsidRPr="00055D2F" w14:paraId="6A4F73D5"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32D646C8" w14:textId="77777777" w:rsidR="00873848" w:rsidRPr="00055D2F" w:rsidRDefault="00873848"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616634CE" w14:textId="77777777" w:rsidR="00873848" w:rsidRPr="00055D2F" w:rsidRDefault="00873848"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2904ADFC" w14:textId="77777777" w:rsidR="00873848" w:rsidRPr="00055D2F" w:rsidRDefault="00873848"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33936CA5" w14:textId="77777777" w:rsidR="00873848" w:rsidRPr="00055D2F" w:rsidRDefault="00873848"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39BBD673" w14:textId="77777777" w:rsidR="00873848" w:rsidRPr="00055D2F" w:rsidRDefault="00873848"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1ED1D1" w14:textId="77777777" w:rsidR="00873848" w:rsidRPr="00055D2F" w:rsidRDefault="00873848"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1764292D" w14:textId="77777777" w:rsidR="00873848" w:rsidRPr="00055D2F" w:rsidRDefault="00873848"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788C6C8D" w14:textId="77777777" w:rsidR="00873848" w:rsidRPr="00055D2F" w:rsidRDefault="00873848"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3E2D48D2" w14:textId="77777777" w:rsidR="00873848" w:rsidRPr="00055D2F" w:rsidRDefault="00873848" w:rsidP="009A2E80">
            <w:pPr>
              <w:rPr>
                <w:sz w:val="20"/>
                <w:szCs w:val="20"/>
              </w:rPr>
            </w:pPr>
          </w:p>
        </w:tc>
      </w:tr>
      <w:tr w:rsidR="00873848" w:rsidRPr="00055D2F" w14:paraId="214D1537" w14:textId="77777777" w:rsidTr="009A2E80">
        <w:trPr>
          <w:trHeight w:val="260"/>
        </w:trPr>
        <w:tc>
          <w:tcPr>
            <w:tcW w:w="9200" w:type="dxa"/>
            <w:gridSpan w:val="8"/>
            <w:tcBorders>
              <w:top w:val="single" w:sz="4" w:space="0" w:color="auto"/>
              <w:left w:val="single" w:sz="4" w:space="0" w:color="auto"/>
              <w:bottom w:val="single" w:sz="4" w:space="0" w:color="auto"/>
              <w:right w:val="single" w:sz="4" w:space="0" w:color="auto"/>
            </w:tcBorders>
          </w:tcPr>
          <w:p w14:paraId="051BA087" w14:textId="77777777" w:rsidR="00873848" w:rsidRPr="00055D2F" w:rsidRDefault="00873848" w:rsidP="009A2E80">
            <w:pPr>
              <w:jc w:val="right"/>
              <w:rPr>
                <w:sz w:val="20"/>
                <w:szCs w:val="20"/>
              </w:rPr>
            </w:pPr>
            <w:r w:rsidRPr="00055D2F">
              <w:rPr>
                <w:sz w:val="20"/>
                <w:szCs w:val="20"/>
              </w:rPr>
              <w:t>ИТОГО (цена договора):</w:t>
            </w:r>
          </w:p>
        </w:tc>
        <w:tc>
          <w:tcPr>
            <w:tcW w:w="1156" w:type="dxa"/>
            <w:tcBorders>
              <w:top w:val="single" w:sz="4" w:space="0" w:color="auto"/>
              <w:left w:val="single" w:sz="4" w:space="0" w:color="auto"/>
              <w:bottom w:val="single" w:sz="4" w:space="0" w:color="auto"/>
              <w:right w:val="single" w:sz="4" w:space="0" w:color="auto"/>
            </w:tcBorders>
          </w:tcPr>
          <w:p w14:paraId="0FEA0EF9" w14:textId="77777777" w:rsidR="00873848" w:rsidRPr="00055D2F" w:rsidRDefault="00873848" w:rsidP="009A2E80">
            <w:pPr>
              <w:rPr>
                <w:sz w:val="20"/>
                <w:szCs w:val="20"/>
              </w:rPr>
            </w:pPr>
          </w:p>
        </w:tc>
      </w:tr>
      <w:tr w:rsidR="00873848" w:rsidRPr="00055D2F" w14:paraId="7D26B87E" w14:textId="77777777" w:rsidTr="009A2E80">
        <w:trPr>
          <w:trHeight w:val="260"/>
        </w:trPr>
        <w:tc>
          <w:tcPr>
            <w:tcW w:w="9200" w:type="dxa"/>
            <w:gridSpan w:val="8"/>
            <w:tcBorders>
              <w:top w:val="single" w:sz="4" w:space="0" w:color="auto"/>
              <w:left w:val="single" w:sz="4" w:space="0" w:color="auto"/>
              <w:bottom w:val="single" w:sz="4" w:space="0" w:color="auto"/>
              <w:right w:val="single" w:sz="4" w:space="0" w:color="auto"/>
            </w:tcBorders>
          </w:tcPr>
          <w:p w14:paraId="25339FA5" w14:textId="77777777" w:rsidR="00873848" w:rsidRPr="00055D2F" w:rsidRDefault="00873848" w:rsidP="009A2E80">
            <w:pPr>
              <w:jc w:val="right"/>
              <w:rPr>
                <w:sz w:val="20"/>
                <w:szCs w:val="20"/>
              </w:rPr>
            </w:pPr>
            <w:r w:rsidRPr="00055D2F">
              <w:rPr>
                <w:sz w:val="20"/>
                <w:szCs w:val="20"/>
              </w:rPr>
              <w:t xml:space="preserve">В том числе НДС </w:t>
            </w:r>
          </w:p>
        </w:tc>
        <w:tc>
          <w:tcPr>
            <w:tcW w:w="1156" w:type="dxa"/>
            <w:tcBorders>
              <w:top w:val="single" w:sz="4" w:space="0" w:color="auto"/>
              <w:left w:val="single" w:sz="4" w:space="0" w:color="auto"/>
              <w:bottom w:val="single" w:sz="4" w:space="0" w:color="auto"/>
              <w:right w:val="single" w:sz="4" w:space="0" w:color="auto"/>
            </w:tcBorders>
          </w:tcPr>
          <w:p w14:paraId="48804D6A" w14:textId="77777777" w:rsidR="00873848" w:rsidRPr="00055D2F" w:rsidRDefault="00873848" w:rsidP="009A2E80">
            <w:pPr>
              <w:rPr>
                <w:sz w:val="20"/>
                <w:szCs w:val="20"/>
              </w:rPr>
            </w:pPr>
          </w:p>
        </w:tc>
      </w:tr>
    </w:tbl>
    <w:p w14:paraId="5180A392" w14:textId="77777777" w:rsidR="00873848" w:rsidRDefault="00873848" w:rsidP="00873848">
      <w:pPr>
        <w:ind w:firstLine="0"/>
      </w:pPr>
    </w:p>
    <w:p w14:paraId="4F100429" w14:textId="77777777" w:rsidR="00873848" w:rsidRDefault="00873848" w:rsidP="00873848">
      <w:pPr>
        <w:rPr>
          <w:b/>
        </w:rPr>
      </w:pPr>
      <w:r w:rsidRPr="00280CED">
        <w:rPr>
          <w:b/>
        </w:rPr>
        <w:t>ИТОГО:</w:t>
      </w:r>
      <w:r>
        <w:rPr>
          <w:b/>
        </w:rPr>
        <w:t xml:space="preserve"> ___________________________________</w:t>
      </w:r>
    </w:p>
    <w:p w14:paraId="347C76DB" w14:textId="77777777" w:rsidR="00873848" w:rsidRPr="00873848" w:rsidRDefault="00873848" w:rsidP="00873848">
      <w:pPr>
        <w:rPr>
          <w:b/>
        </w:rPr>
      </w:pPr>
    </w:p>
    <w:p w14:paraId="25E880DC" w14:textId="77777777" w:rsidR="00C566A5" w:rsidRDefault="00C566A5" w:rsidP="00C566A5">
      <w:pPr>
        <w:jc w:val="right"/>
        <w:rPr>
          <w:rFonts w:ascii="Times New Roman" w:eastAsia="Times New Roman" w:hAnsi="Times New Roman" w:cs="Times New Roman"/>
          <w:sz w:val="22"/>
          <w:szCs w:val="22"/>
          <w:lang w:eastAsia="ar-SA"/>
        </w:rPr>
      </w:pPr>
    </w:p>
    <w:p w14:paraId="63A42E78" w14:textId="77777777" w:rsidR="003912FC" w:rsidRDefault="003912FC" w:rsidP="00C566A5">
      <w:pPr>
        <w:jc w:val="right"/>
        <w:rPr>
          <w:rFonts w:ascii="Times New Roman" w:eastAsia="Times New Roman" w:hAnsi="Times New Roman" w:cs="Times New Roman"/>
          <w:sz w:val="22"/>
          <w:szCs w:val="22"/>
          <w:lang w:eastAsia="ar-SA"/>
        </w:rPr>
      </w:pPr>
    </w:p>
    <w:p w14:paraId="2C97946D" w14:textId="77777777" w:rsidR="003912FC" w:rsidRDefault="003912FC" w:rsidP="00C566A5">
      <w:pPr>
        <w:jc w:val="right"/>
        <w:rPr>
          <w:rFonts w:ascii="Times New Roman" w:eastAsia="Times New Roman" w:hAnsi="Times New Roman" w:cs="Times New Roman"/>
          <w:sz w:val="22"/>
          <w:szCs w:val="22"/>
          <w:lang w:eastAsia="ar-SA"/>
        </w:rPr>
      </w:pPr>
    </w:p>
    <w:p w14:paraId="4E25E37A" w14:textId="77777777" w:rsidR="003912FC" w:rsidRDefault="003912FC" w:rsidP="00C566A5">
      <w:pPr>
        <w:jc w:val="right"/>
        <w:rPr>
          <w:rFonts w:ascii="Times New Roman" w:eastAsia="Times New Roman" w:hAnsi="Times New Roman" w:cs="Times New Roman"/>
          <w:sz w:val="22"/>
          <w:szCs w:val="22"/>
          <w:lang w:eastAsia="ar-SA"/>
        </w:rPr>
      </w:pPr>
    </w:p>
    <w:tbl>
      <w:tblPr>
        <w:tblW w:w="9498" w:type="dxa"/>
        <w:tblInd w:w="108" w:type="dxa"/>
        <w:tblLook w:val="04A0" w:firstRow="1" w:lastRow="0" w:firstColumn="1" w:lastColumn="0" w:noHBand="0" w:noVBand="1"/>
      </w:tblPr>
      <w:tblGrid>
        <w:gridCol w:w="4052"/>
        <w:gridCol w:w="1007"/>
        <w:gridCol w:w="1263"/>
        <w:gridCol w:w="1499"/>
        <w:gridCol w:w="1677"/>
      </w:tblGrid>
      <w:tr w:rsidR="00C566A5" w14:paraId="29EBC19A" w14:textId="77777777" w:rsidTr="0095112F">
        <w:trPr>
          <w:trHeight w:val="315"/>
        </w:trPr>
        <w:tc>
          <w:tcPr>
            <w:tcW w:w="4052" w:type="dxa"/>
            <w:noWrap/>
            <w:vAlign w:val="center"/>
          </w:tcPr>
          <w:p w14:paraId="1E949CE8" w14:textId="77777777" w:rsidR="00C566A5" w:rsidRPr="00873848" w:rsidRDefault="00C566A5" w:rsidP="0095112F">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Директор МУП г.Нягани</w:t>
            </w:r>
          </w:p>
        </w:tc>
        <w:tc>
          <w:tcPr>
            <w:tcW w:w="5446" w:type="dxa"/>
            <w:gridSpan w:val="4"/>
            <w:noWrap/>
            <w:vAlign w:val="center"/>
          </w:tcPr>
          <w:p w14:paraId="4654451A" w14:textId="77777777" w:rsidR="00C566A5" w:rsidRPr="00873848" w:rsidRDefault="00C566A5" w:rsidP="0095112F">
            <w:pPr>
              <w:ind w:firstLine="0"/>
              <w:rPr>
                <w:rFonts w:ascii="Times New Roman" w:eastAsia="Times New Roman" w:hAnsi="Times New Roman" w:cs="Times New Roman"/>
                <w:lang w:eastAsia="en-US"/>
              </w:rPr>
            </w:pPr>
          </w:p>
        </w:tc>
      </w:tr>
      <w:tr w:rsidR="00C566A5" w14:paraId="05F42B01" w14:textId="77777777" w:rsidTr="0095112F">
        <w:trPr>
          <w:gridAfter w:val="1"/>
          <w:wAfter w:w="1677" w:type="dxa"/>
          <w:trHeight w:val="315"/>
        </w:trPr>
        <w:tc>
          <w:tcPr>
            <w:tcW w:w="4052" w:type="dxa"/>
            <w:noWrap/>
            <w:vAlign w:val="center"/>
          </w:tcPr>
          <w:p w14:paraId="546EEB8A" w14:textId="77777777" w:rsidR="00C566A5" w:rsidRPr="00873848" w:rsidRDefault="00C566A5" w:rsidP="0095112F">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 xml:space="preserve"> "Комбинат питания"</w:t>
            </w:r>
          </w:p>
        </w:tc>
        <w:tc>
          <w:tcPr>
            <w:tcW w:w="1007" w:type="dxa"/>
            <w:noWrap/>
            <w:vAlign w:val="bottom"/>
          </w:tcPr>
          <w:p w14:paraId="3E4EE89F" w14:textId="77777777" w:rsidR="00C566A5" w:rsidRPr="00873848" w:rsidRDefault="00C566A5" w:rsidP="0095112F">
            <w:pPr>
              <w:ind w:firstLine="0"/>
              <w:rPr>
                <w:rFonts w:ascii="Times New Roman" w:eastAsia="Times New Roman" w:hAnsi="Times New Roman" w:cs="Times New Roman"/>
                <w:lang w:eastAsia="en-US"/>
              </w:rPr>
            </w:pPr>
          </w:p>
        </w:tc>
        <w:tc>
          <w:tcPr>
            <w:tcW w:w="1263" w:type="dxa"/>
            <w:noWrap/>
            <w:vAlign w:val="bottom"/>
          </w:tcPr>
          <w:p w14:paraId="743EED48" w14:textId="77777777" w:rsidR="00C566A5" w:rsidRPr="00873848" w:rsidRDefault="00C566A5" w:rsidP="0095112F">
            <w:pPr>
              <w:ind w:firstLine="0"/>
              <w:rPr>
                <w:rFonts w:ascii="Times New Roman" w:eastAsia="Times New Roman" w:hAnsi="Times New Roman" w:cs="Times New Roman"/>
                <w:lang w:eastAsia="en-US"/>
              </w:rPr>
            </w:pPr>
          </w:p>
        </w:tc>
        <w:tc>
          <w:tcPr>
            <w:tcW w:w="1499" w:type="dxa"/>
            <w:noWrap/>
            <w:vAlign w:val="bottom"/>
          </w:tcPr>
          <w:p w14:paraId="2D21D4F9" w14:textId="77777777" w:rsidR="00C566A5" w:rsidRDefault="00C566A5" w:rsidP="0095112F">
            <w:pPr>
              <w:ind w:firstLine="0"/>
              <w:rPr>
                <w:rFonts w:eastAsia="Times New Roman"/>
                <w:lang w:eastAsia="en-US"/>
              </w:rPr>
            </w:pPr>
          </w:p>
        </w:tc>
      </w:tr>
      <w:tr w:rsidR="00C566A5" w14:paraId="5FA3BA2A" w14:textId="77777777" w:rsidTr="0095112F">
        <w:trPr>
          <w:trHeight w:val="518"/>
        </w:trPr>
        <w:tc>
          <w:tcPr>
            <w:tcW w:w="4052" w:type="dxa"/>
            <w:noWrap/>
            <w:vAlign w:val="center"/>
          </w:tcPr>
          <w:p w14:paraId="032270FA" w14:textId="77777777" w:rsidR="00C566A5" w:rsidRPr="00873848" w:rsidRDefault="00C566A5" w:rsidP="0095112F">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__________________ А.А. Серова</w:t>
            </w:r>
          </w:p>
        </w:tc>
        <w:tc>
          <w:tcPr>
            <w:tcW w:w="5446" w:type="dxa"/>
            <w:gridSpan w:val="4"/>
            <w:noWrap/>
            <w:vAlign w:val="center"/>
          </w:tcPr>
          <w:p w14:paraId="5B54CF5B" w14:textId="77777777" w:rsidR="00C566A5" w:rsidRPr="00873848" w:rsidRDefault="00C566A5" w:rsidP="0095112F">
            <w:pPr>
              <w:ind w:firstLine="0"/>
              <w:jc w:val="right"/>
              <w:rPr>
                <w:rFonts w:ascii="Times New Roman" w:hAnsi="Times New Roman" w:cs="Times New Roman"/>
                <w:color w:val="000000"/>
                <w:lang w:eastAsia="en-US"/>
              </w:rPr>
            </w:pPr>
            <w:r w:rsidRPr="00873848">
              <w:rPr>
                <w:rFonts w:ascii="Times New Roman" w:hAnsi="Times New Roman" w:cs="Times New Roman"/>
                <w:color w:val="000000"/>
                <w:lang w:eastAsia="en-US"/>
              </w:rPr>
              <w:t>___________________.</w:t>
            </w:r>
          </w:p>
        </w:tc>
      </w:tr>
      <w:tr w:rsidR="00C566A5" w14:paraId="4302C966" w14:textId="77777777" w:rsidTr="0095112F">
        <w:trPr>
          <w:gridAfter w:val="1"/>
          <w:wAfter w:w="1677" w:type="dxa"/>
          <w:trHeight w:val="300"/>
        </w:trPr>
        <w:tc>
          <w:tcPr>
            <w:tcW w:w="4052" w:type="dxa"/>
            <w:noWrap/>
            <w:vAlign w:val="center"/>
          </w:tcPr>
          <w:p w14:paraId="2729C184" w14:textId="77777777" w:rsidR="00C566A5" w:rsidRPr="00873848" w:rsidRDefault="00C566A5" w:rsidP="0095112F">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М.П.</w:t>
            </w:r>
          </w:p>
        </w:tc>
        <w:tc>
          <w:tcPr>
            <w:tcW w:w="1007" w:type="dxa"/>
            <w:noWrap/>
            <w:vAlign w:val="bottom"/>
          </w:tcPr>
          <w:p w14:paraId="07F199C8" w14:textId="77777777" w:rsidR="00C566A5" w:rsidRPr="00873848" w:rsidRDefault="00C566A5" w:rsidP="0095112F">
            <w:pPr>
              <w:ind w:firstLine="0"/>
              <w:rPr>
                <w:rFonts w:ascii="Times New Roman" w:eastAsia="Times New Roman" w:hAnsi="Times New Roman" w:cs="Times New Roman"/>
                <w:lang w:eastAsia="en-US"/>
              </w:rPr>
            </w:pPr>
          </w:p>
        </w:tc>
        <w:tc>
          <w:tcPr>
            <w:tcW w:w="1263" w:type="dxa"/>
            <w:noWrap/>
            <w:vAlign w:val="center"/>
          </w:tcPr>
          <w:p w14:paraId="5AA5434E" w14:textId="77777777" w:rsidR="00C566A5" w:rsidRPr="00873848" w:rsidRDefault="00C566A5" w:rsidP="0095112F">
            <w:pPr>
              <w:ind w:firstLine="0"/>
              <w:rPr>
                <w:rFonts w:ascii="Times New Roman" w:eastAsia="Times New Roman" w:hAnsi="Times New Roman" w:cs="Times New Roman"/>
                <w:lang w:eastAsia="en-US"/>
              </w:rPr>
            </w:pPr>
          </w:p>
        </w:tc>
        <w:tc>
          <w:tcPr>
            <w:tcW w:w="1499" w:type="dxa"/>
            <w:noWrap/>
            <w:vAlign w:val="bottom"/>
          </w:tcPr>
          <w:p w14:paraId="1113E347" w14:textId="77777777" w:rsidR="00C566A5" w:rsidRDefault="00C566A5" w:rsidP="0095112F">
            <w:pPr>
              <w:ind w:firstLine="0"/>
              <w:rPr>
                <w:rFonts w:eastAsia="Times New Roman"/>
                <w:lang w:eastAsia="en-US"/>
              </w:rPr>
            </w:pPr>
          </w:p>
        </w:tc>
      </w:tr>
    </w:tbl>
    <w:bookmarkEnd w:id="4"/>
    <w:p w14:paraId="5CF52725" w14:textId="77777777" w:rsidR="00FE4F7C" w:rsidRDefault="006C4DFB" w:rsidP="006C4DFB">
      <w:pPr>
        <w:jc w:val="right"/>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p>
    <w:p w14:paraId="43EB8F28" w14:textId="77777777" w:rsidR="006C4DFB" w:rsidRDefault="003B7EC5" w:rsidP="006C4DFB">
      <w:pPr>
        <w:jc w:val="right"/>
        <w:rPr>
          <w:rFonts w:ascii="Times New Roman" w:hAnsi="Times New Roman"/>
          <w:b/>
          <w:sz w:val="20"/>
          <w:szCs w:val="20"/>
        </w:rPr>
      </w:pPr>
      <w:r>
        <w:rPr>
          <w:rFonts w:ascii="Times New Roman" w:eastAsiaTheme="minorHAnsi" w:hAnsi="Times New Roman" w:cs="Times New Roman"/>
          <w:lang w:eastAsia="en-US"/>
        </w:rPr>
        <w:br w:type="page" w:clear="all"/>
      </w:r>
      <w:r w:rsidR="006C4DFB">
        <w:rPr>
          <w:rFonts w:ascii="Times New Roman" w:hAnsi="Times New Roman"/>
          <w:b/>
          <w:sz w:val="20"/>
          <w:szCs w:val="20"/>
        </w:rPr>
        <w:t>Приложение №2 к договору</w:t>
      </w:r>
    </w:p>
    <w:p w14:paraId="3EDFCDC5" w14:textId="77777777" w:rsidR="00FE4F7C" w:rsidRDefault="00FE4F7C">
      <w:pPr>
        <w:widowControl/>
        <w:ind w:firstLine="0"/>
        <w:rPr>
          <w:rFonts w:ascii="Times New Roman" w:hAnsi="Times New Roman" w:cs="Times New Roman"/>
          <w:color w:val="000000"/>
        </w:rPr>
      </w:pPr>
    </w:p>
    <w:p w14:paraId="2AE5C90C" w14:textId="77777777" w:rsidR="00FE4F7C" w:rsidRDefault="003B7EC5">
      <w:pPr>
        <w:widowControl/>
        <w:tabs>
          <w:tab w:val="left" w:pos="993"/>
        </w:tabs>
        <w:spacing w:before="60" w:after="60"/>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Раздел 2.</w:t>
      </w:r>
    </w:p>
    <w:p w14:paraId="4C5E99F7" w14:textId="77777777" w:rsidR="00FE4F7C" w:rsidRDefault="003B7EC5">
      <w:pPr>
        <w:widowControl/>
        <w:tabs>
          <w:tab w:val="left" w:pos="993"/>
        </w:tabs>
        <w:spacing w:before="60" w:after="60"/>
        <w:ind w:firstLine="709"/>
        <w:contextualSpacing/>
        <w:jc w:val="center"/>
      </w:pPr>
      <w:r>
        <w:rPr>
          <w:rFonts w:ascii="Times New Roman" w:hAnsi="Times New Roman" w:cs="Times New Roman"/>
          <w:b/>
          <w:sz w:val="26"/>
          <w:szCs w:val="26"/>
        </w:rPr>
        <w:t>ОПИСАНИЕ ПРЕДМЕТА ЗАКУПКИ/ТЕХНИЧЕСКОЕ ЗАДАНИЕ</w:t>
      </w:r>
    </w:p>
    <w:p w14:paraId="644572F1" w14:textId="77777777" w:rsidR="00FE4F7C" w:rsidRDefault="003B7EC5">
      <w:pPr>
        <w:jc w:val="center"/>
        <w:rPr>
          <w:rFonts w:eastAsia="Times New Roman"/>
          <w:b/>
          <w:bCs/>
          <w:sz w:val="28"/>
          <w:szCs w:val="28"/>
        </w:rPr>
      </w:pPr>
      <w:r>
        <w:rPr>
          <w:rFonts w:eastAsia="Times New Roman"/>
          <w:b/>
          <w:bCs/>
          <w:sz w:val="28"/>
          <w:szCs w:val="28"/>
        </w:rPr>
        <w:t xml:space="preserve">«Поставка </w:t>
      </w:r>
      <w:r w:rsidR="00873848">
        <w:rPr>
          <w:rFonts w:eastAsia="Times New Roman"/>
          <w:b/>
          <w:bCs/>
          <w:sz w:val="28"/>
          <w:szCs w:val="28"/>
        </w:rPr>
        <w:t>одноразовой посуды</w:t>
      </w:r>
      <w:r>
        <w:rPr>
          <w:rFonts w:eastAsia="Times New Roman"/>
          <w:b/>
          <w:bCs/>
          <w:sz w:val="28"/>
          <w:szCs w:val="28"/>
        </w:rPr>
        <w:t>»</w:t>
      </w:r>
    </w:p>
    <w:p w14:paraId="57577C10" w14:textId="77777777" w:rsidR="00FE4F7C" w:rsidRDefault="00FE4F7C" w:rsidP="00E02D56">
      <w:pPr>
        <w:ind w:firstLine="0"/>
        <w:rPr>
          <w:sz w:val="20"/>
          <w:szCs w:val="20"/>
        </w:rPr>
      </w:pPr>
    </w:p>
    <w:p w14:paraId="523F5CF6" w14:textId="77777777" w:rsidR="00FE4F7C" w:rsidRDefault="00FE4F7C">
      <w:pPr>
        <w:rPr>
          <w:sz w:val="20"/>
          <w:szCs w:val="20"/>
        </w:rPr>
      </w:pPr>
    </w:p>
    <w:p w14:paraId="63DE1977" w14:textId="77777777" w:rsidR="00873848" w:rsidRDefault="00873848" w:rsidP="00C12ECE">
      <w:pPr>
        <w:pStyle w:val="affc"/>
        <w:numPr>
          <w:ilvl w:val="0"/>
          <w:numId w:val="3"/>
        </w:numPr>
        <w:spacing w:before="0" w:after="160" w:line="276" w:lineRule="auto"/>
        <w:contextualSpacing/>
        <w:rPr>
          <w:b/>
        </w:rPr>
      </w:pPr>
      <w:r>
        <w:rPr>
          <w:b/>
        </w:rPr>
        <w:t>Характеристики товара:</w:t>
      </w:r>
    </w:p>
    <w:p w14:paraId="5A83CABD" w14:textId="77777777" w:rsidR="00873848" w:rsidRPr="005C5E04" w:rsidRDefault="00873848" w:rsidP="00873848">
      <w:pPr>
        <w:pStyle w:val="affc"/>
        <w:spacing w:after="160"/>
        <w:ind w:left="76"/>
        <w:rPr>
          <w:b/>
        </w:rPr>
      </w:pPr>
    </w:p>
    <w:tbl>
      <w:tblPr>
        <w:tblStyle w:val="24"/>
        <w:tblpPr w:leftFromText="180" w:rightFromText="180" w:vertAnchor="text" w:tblpX="-459" w:tblpY="1"/>
        <w:tblOverlap w:val="never"/>
        <w:tblW w:w="10485" w:type="dxa"/>
        <w:tblLayout w:type="fixed"/>
        <w:tblLook w:val="04A0" w:firstRow="1" w:lastRow="0" w:firstColumn="1" w:lastColumn="0" w:noHBand="0" w:noVBand="1"/>
      </w:tblPr>
      <w:tblGrid>
        <w:gridCol w:w="567"/>
        <w:gridCol w:w="1985"/>
        <w:gridCol w:w="1417"/>
        <w:gridCol w:w="4390"/>
        <w:gridCol w:w="1134"/>
        <w:gridCol w:w="992"/>
      </w:tblGrid>
      <w:tr w:rsidR="00C12ECE" w:rsidRPr="00C12ECE" w14:paraId="73B3EF09" w14:textId="77777777" w:rsidTr="00321BFD">
        <w:trPr>
          <w:trHeight w:val="598"/>
        </w:trPr>
        <w:tc>
          <w:tcPr>
            <w:tcW w:w="567" w:type="dxa"/>
            <w:vAlign w:val="center"/>
          </w:tcPr>
          <w:p w14:paraId="0D058CB4" w14:textId="77777777" w:rsidR="00C12ECE" w:rsidRPr="00C12ECE" w:rsidRDefault="00C12ECE" w:rsidP="00C12ECE">
            <w:pPr>
              <w:widowControl/>
              <w:ind w:firstLine="0"/>
              <w:jc w:val="center"/>
              <w:rPr>
                <w:rFonts w:ascii="Times New Roman" w:eastAsia="SimSun" w:hAnsi="Times New Roman" w:cs="Times New Roman"/>
                <w:b/>
                <w:bCs/>
                <w:sz w:val="22"/>
                <w:szCs w:val="22"/>
              </w:rPr>
            </w:pPr>
            <w:r w:rsidRPr="00C12ECE">
              <w:rPr>
                <w:rFonts w:ascii="Times New Roman" w:eastAsia="SimSun" w:hAnsi="Times New Roman" w:cs="Times New Roman"/>
                <w:b/>
                <w:bCs/>
                <w:sz w:val="22"/>
                <w:szCs w:val="22"/>
              </w:rPr>
              <w:t>№ п/п</w:t>
            </w:r>
          </w:p>
        </w:tc>
        <w:tc>
          <w:tcPr>
            <w:tcW w:w="1985" w:type="dxa"/>
            <w:vAlign w:val="center"/>
          </w:tcPr>
          <w:p w14:paraId="28F39947" w14:textId="77777777" w:rsidR="00C12ECE" w:rsidRPr="00C12ECE" w:rsidRDefault="00C12ECE" w:rsidP="00C12ECE">
            <w:pPr>
              <w:widowControl/>
              <w:ind w:firstLine="0"/>
              <w:jc w:val="center"/>
              <w:rPr>
                <w:rFonts w:ascii="Times New Roman" w:eastAsia="SimSun" w:hAnsi="Times New Roman" w:cs="Times New Roman"/>
                <w:b/>
                <w:sz w:val="22"/>
                <w:szCs w:val="22"/>
              </w:rPr>
            </w:pPr>
            <w:r w:rsidRPr="00C12ECE">
              <w:rPr>
                <w:rFonts w:ascii="Times New Roman" w:eastAsia="SimSun" w:hAnsi="Times New Roman" w:cs="Times New Roman"/>
                <w:b/>
                <w:bCs/>
                <w:sz w:val="22"/>
                <w:szCs w:val="22"/>
              </w:rPr>
              <w:t>Наименование объекта закупки</w:t>
            </w:r>
          </w:p>
        </w:tc>
        <w:tc>
          <w:tcPr>
            <w:tcW w:w="1417" w:type="dxa"/>
            <w:vAlign w:val="center"/>
          </w:tcPr>
          <w:p w14:paraId="244C0200" w14:textId="77777777" w:rsidR="00C12ECE" w:rsidRPr="00C12ECE" w:rsidRDefault="00C12ECE" w:rsidP="00C12ECE">
            <w:pPr>
              <w:widowControl/>
              <w:ind w:firstLine="0"/>
              <w:jc w:val="center"/>
              <w:rPr>
                <w:rFonts w:ascii="Times New Roman" w:eastAsia="SimSun" w:hAnsi="Times New Roman" w:cs="Times New Roman"/>
                <w:b/>
                <w:bCs/>
                <w:sz w:val="20"/>
                <w:szCs w:val="20"/>
              </w:rPr>
            </w:pPr>
            <w:r w:rsidRPr="00C12ECE">
              <w:rPr>
                <w:rFonts w:ascii="Times New Roman" w:eastAsia="SimSun" w:hAnsi="Times New Roman" w:cs="Times New Roman"/>
                <w:b/>
                <w:bCs/>
                <w:sz w:val="20"/>
                <w:szCs w:val="20"/>
              </w:rPr>
              <w:t>ОКПД 2</w:t>
            </w:r>
          </w:p>
        </w:tc>
        <w:tc>
          <w:tcPr>
            <w:tcW w:w="4390" w:type="dxa"/>
            <w:vAlign w:val="center"/>
          </w:tcPr>
          <w:p w14:paraId="12F57F3D" w14:textId="77777777" w:rsidR="00C12ECE" w:rsidRPr="00C12ECE" w:rsidRDefault="00C12ECE" w:rsidP="00C12ECE">
            <w:pPr>
              <w:widowControl/>
              <w:ind w:firstLine="0"/>
              <w:jc w:val="center"/>
              <w:rPr>
                <w:rFonts w:ascii="Times New Roman" w:eastAsia="SimSun" w:hAnsi="Times New Roman" w:cs="Times New Roman"/>
                <w:b/>
                <w:sz w:val="22"/>
                <w:szCs w:val="22"/>
              </w:rPr>
            </w:pPr>
            <w:r w:rsidRPr="00C12ECE">
              <w:rPr>
                <w:rFonts w:ascii="Times New Roman" w:eastAsia="SimSun" w:hAnsi="Times New Roman" w:cs="Times New Roman"/>
                <w:b/>
                <w:bCs/>
                <w:sz w:val="22"/>
                <w:szCs w:val="22"/>
              </w:rPr>
              <w:t>Описание объекта закупки</w:t>
            </w:r>
          </w:p>
        </w:tc>
        <w:tc>
          <w:tcPr>
            <w:tcW w:w="1134" w:type="dxa"/>
            <w:vAlign w:val="center"/>
          </w:tcPr>
          <w:p w14:paraId="6F1EF457" w14:textId="77777777" w:rsidR="00C12ECE" w:rsidRPr="00C12ECE" w:rsidRDefault="00C12ECE" w:rsidP="00C12ECE">
            <w:pPr>
              <w:widowControl/>
              <w:ind w:firstLine="0"/>
              <w:jc w:val="center"/>
              <w:rPr>
                <w:rFonts w:ascii="Times New Roman" w:eastAsia="SimSun" w:hAnsi="Times New Roman" w:cs="Times New Roman"/>
                <w:b/>
                <w:sz w:val="22"/>
                <w:szCs w:val="22"/>
              </w:rPr>
            </w:pPr>
            <w:r w:rsidRPr="00C12ECE">
              <w:rPr>
                <w:rFonts w:ascii="Times New Roman" w:eastAsia="SimSun" w:hAnsi="Times New Roman" w:cs="Times New Roman"/>
                <w:b/>
                <w:sz w:val="22"/>
                <w:szCs w:val="22"/>
              </w:rPr>
              <w:t>Ед. изм.</w:t>
            </w:r>
          </w:p>
        </w:tc>
        <w:tc>
          <w:tcPr>
            <w:tcW w:w="992" w:type="dxa"/>
            <w:vAlign w:val="center"/>
          </w:tcPr>
          <w:p w14:paraId="11909BC1" w14:textId="77777777" w:rsidR="00C12ECE" w:rsidRPr="00C12ECE" w:rsidRDefault="00C12ECE" w:rsidP="00C12ECE">
            <w:pPr>
              <w:widowControl/>
              <w:ind w:firstLine="0"/>
              <w:jc w:val="center"/>
              <w:rPr>
                <w:rFonts w:ascii="Times New Roman" w:eastAsia="SimSun" w:hAnsi="Times New Roman" w:cs="Times New Roman"/>
                <w:b/>
                <w:sz w:val="22"/>
                <w:szCs w:val="22"/>
              </w:rPr>
            </w:pPr>
            <w:r w:rsidRPr="00C12ECE">
              <w:rPr>
                <w:rFonts w:ascii="Times New Roman" w:eastAsia="SimSun" w:hAnsi="Times New Roman" w:cs="Times New Roman"/>
                <w:b/>
                <w:sz w:val="22"/>
                <w:szCs w:val="22"/>
              </w:rPr>
              <w:t>Кол-во</w:t>
            </w:r>
          </w:p>
        </w:tc>
      </w:tr>
      <w:tr w:rsidR="00C12ECE" w:rsidRPr="00C12ECE" w14:paraId="0B8C3C3D" w14:textId="77777777" w:rsidTr="00321BFD">
        <w:tc>
          <w:tcPr>
            <w:tcW w:w="567" w:type="dxa"/>
            <w:vAlign w:val="center"/>
          </w:tcPr>
          <w:p w14:paraId="58E627C0"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1</w:t>
            </w:r>
          </w:p>
        </w:tc>
        <w:tc>
          <w:tcPr>
            <w:tcW w:w="1985" w:type="dxa"/>
            <w:vAlign w:val="center"/>
          </w:tcPr>
          <w:p w14:paraId="108FD7C8" w14:textId="4971FEA7" w:rsidR="00C12ECE" w:rsidRPr="00C12ECE" w:rsidRDefault="00C12ECE" w:rsidP="0065253B">
            <w:pPr>
              <w:widowControl/>
              <w:ind w:firstLine="0"/>
              <w:jc w:val="left"/>
              <w:rPr>
                <w:rFonts w:ascii="Times New Roman" w:eastAsia="NSimSun" w:hAnsi="Times New Roman" w:cs="Times New Roman"/>
                <w:sz w:val="22"/>
                <w:szCs w:val="22"/>
              </w:rPr>
            </w:pPr>
            <w:r w:rsidRPr="00C12ECE">
              <w:rPr>
                <w:rFonts w:ascii="Times New Roman" w:eastAsia="Calibri" w:hAnsi="Times New Roman" w:cs="Times New Roman"/>
                <w:sz w:val="22"/>
                <w:szCs w:val="22"/>
              </w:rPr>
              <w:t xml:space="preserve">Контейнер </w:t>
            </w:r>
            <w:r w:rsidR="00477783">
              <w:rPr>
                <w:rFonts w:ascii="Times New Roman" w:eastAsia="Calibri" w:hAnsi="Times New Roman" w:cs="Times New Roman"/>
                <w:sz w:val="22"/>
                <w:szCs w:val="22"/>
              </w:rPr>
              <w:t xml:space="preserve">с </w:t>
            </w:r>
            <w:r w:rsidR="00477783" w:rsidRPr="0065253B">
              <w:rPr>
                <w:rFonts w:ascii="Times New Roman" w:eastAsia="Calibri" w:hAnsi="Times New Roman" w:cs="Times New Roman"/>
                <w:sz w:val="22"/>
                <w:szCs w:val="22"/>
              </w:rPr>
              <w:t xml:space="preserve">крышкой </w:t>
            </w:r>
            <w:r w:rsidR="0065253B">
              <w:rPr>
                <w:rFonts w:ascii="Times New Roman" w:eastAsia="Calibri" w:hAnsi="Times New Roman" w:cs="Times New Roman"/>
                <w:sz w:val="22"/>
                <w:szCs w:val="22"/>
              </w:rPr>
              <w:t>прямоугольный</w:t>
            </w:r>
          </w:p>
        </w:tc>
        <w:tc>
          <w:tcPr>
            <w:tcW w:w="1417" w:type="dxa"/>
            <w:vAlign w:val="center"/>
          </w:tcPr>
          <w:p w14:paraId="7955BDC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695DE530"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522E4C4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контейнер не менее 108*82*40 прямоугольный  </w:t>
            </w:r>
          </w:p>
          <w:p w14:paraId="553265C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p w14:paraId="0977D03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547BEC61"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Объём: не менее 200мл</w:t>
            </w:r>
          </w:p>
        </w:tc>
        <w:tc>
          <w:tcPr>
            <w:tcW w:w="1134" w:type="dxa"/>
            <w:vAlign w:val="center"/>
          </w:tcPr>
          <w:p w14:paraId="31281EA1"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6B2BD4B6"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4000</w:t>
            </w:r>
          </w:p>
        </w:tc>
      </w:tr>
      <w:tr w:rsidR="00C12ECE" w:rsidRPr="00C12ECE" w14:paraId="1D212890" w14:textId="77777777" w:rsidTr="00321BFD">
        <w:trPr>
          <w:trHeight w:val="701"/>
        </w:trPr>
        <w:tc>
          <w:tcPr>
            <w:tcW w:w="567" w:type="dxa"/>
            <w:vAlign w:val="center"/>
          </w:tcPr>
          <w:p w14:paraId="1DEF95DA"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2</w:t>
            </w:r>
          </w:p>
        </w:tc>
        <w:tc>
          <w:tcPr>
            <w:tcW w:w="1985" w:type="dxa"/>
            <w:vAlign w:val="center"/>
          </w:tcPr>
          <w:p w14:paraId="0B548DB0" w14:textId="68C9DCD8" w:rsidR="00C12ECE" w:rsidRPr="00C12ECE" w:rsidRDefault="00C12ECE" w:rsidP="00C12ECE">
            <w:pPr>
              <w:widowControl/>
              <w:ind w:firstLine="0"/>
              <w:jc w:val="left"/>
              <w:rPr>
                <w:rFonts w:ascii="Times New Roman" w:eastAsia="NSimSun" w:hAnsi="Times New Roman" w:cs="Times New Roman"/>
                <w:sz w:val="22"/>
                <w:szCs w:val="22"/>
              </w:rPr>
            </w:pPr>
            <w:r w:rsidRPr="00C12ECE">
              <w:rPr>
                <w:rFonts w:ascii="Times New Roman" w:eastAsia="Calibri" w:hAnsi="Times New Roman" w:cs="Times New Roman"/>
                <w:sz w:val="22"/>
                <w:szCs w:val="22"/>
              </w:rPr>
              <w:t xml:space="preserve">Контейнер </w:t>
            </w:r>
            <w:r w:rsidR="0065253B">
              <w:rPr>
                <w:rFonts w:ascii="Times New Roman" w:eastAsia="Calibri" w:hAnsi="Times New Roman" w:cs="Times New Roman"/>
                <w:sz w:val="22"/>
                <w:szCs w:val="22"/>
              </w:rPr>
              <w:t>с крышкой прямоугольный</w:t>
            </w:r>
          </w:p>
        </w:tc>
        <w:tc>
          <w:tcPr>
            <w:tcW w:w="1417" w:type="dxa"/>
            <w:vAlign w:val="center"/>
          </w:tcPr>
          <w:p w14:paraId="45CC42F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4832207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4614AFE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контейнер не менее 186*132*35 прямоугольный</w:t>
            </w:r>
          </w:p>
          <w:p w14:paraId="22AC102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p w14:paraId="3DF356BE"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3B539CED" w14:textId="77777777"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Times New Roman" w:hAnsi="Times New Roman" w:cs="Times New Roman"/>
                <w:sz w:val="22"/>
                <w:szCs w:val="22"/>
              </w:rPr>
              <w:t>Объём: не менее 500мл</w:t>
            </w:r>
          </w:p>
        </w:tc>
        <w:tc>
          <w:tcPr>
            <w:tcW w:w="1134" w:type="dxa"/>
            <w:vAlign w:val="center"/>
          </w:tcPr>
          <w:p w14:paraId="11B80B24"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5C900BCA"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3000</w:t>
            </w:r>
          </w:p>
        </w:tc>
      </w:tr>
      <w:tr w:rsidR="00C12ECE" w:rsidRPr="00C12ECE" w14:paraId="61B1325F" w14:textId="77777777" w:rsidTr="00321BFD">
        <w:trPr>
          <w:trHeight w:val="697"/>
        </w:trPr>
        <w:tc>
          <w:tcPr>
            <w:tcW w:w="567" w:type="dxa"/>
            <w:vAlign w:val="center"/>
          </w:tcPr>
          <w:p w14:paraId="1C1DF089"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3</w:t>
            </w:r>
          </w:p>
        </w:tc>
        <w:tc>
          <w:tcPr>
            <w:tcW w:w="1985" w:type="dxa"/>
            <w:vAlign w:val="center"/>
          </w:tcPr>
          <w:p w14:paraId="43A1718A" w14:textId="3847BE25" w:rsidR="00C12ECE" w:rsidRPr="00C12ECE" w:rsidRDefault="00C12ECE" w:rsidP="00C12ECE">
            <w:pPr>
              <w:widowControl/>
              <w:ind w:firstLine="0"/>
              <w:jc w:val="left"/>
              <w:rPr>
                <w:rFonts w:ascii="Times New Roman" w:eastAsia="NSimSun" w:hAnsi="Times New Roman" w:cs="Times New Roman"/>
                <w:sz w:val="22"/>
                <w:szCs w:val="22"/>
              </w:rPr>
            </w:pPr>
            <w:r w:rsidRPr="00C12ECE">
              <w:rPr>
                <w:rFonts w:ascii="Times New Roman" w:eastAsia="Calibri" w:hAnsi="Times New Roman" w:cs="Times New Roman"/>
                <w:sz w:val="22"/>
                <w:szCs w:val="22"/>
              </w:rPr>
              <w:t xml:space="preserve">Контейнер </w:t>
            </w:r>
            <w:r w:rsidR="0065253B">
              <w:rPr>
                <w:rFonts w:ascii="Times New Roman" w:eastAsia="Calibri" w:hAnsi="Times New Roman" w:cs="Times New Roman"/>
                <w:sz w:val="22"/>
                <w:szCs w:val="22"/>
              </w:rPr>
              <w:t>с крышкой прямоугольный</w:t>
            </w:r>
          </w:p>
        </w:tc>
        <w:tc>
          <w:tcPr>
            <w:tcW w:w="1417" w:type="dxa"/>
            <w:vAlign w:val="center"/>
          </w:tcPr>
          <w:p w14:paraId="238D96B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09DB032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3214DCDD"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контейнер не менее 186*132*52 прямоугольный</w:t>
            </w:r>
          </w:p>
          <w:p w14:paraId="6569E12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p w14:paraId="29EE767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3C43BE5F" w14:textId="77777777"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Times New Roman" w:hAnsi="Times New Roman" w:cs="Times New Roman"/>
                <w:sz w:val="22"/>
                <w:szCs w:val="22"/>
              </w:rPr>
              <w:t>Объём: не менее 750мл</w:t>
            </w:r>
          </w:p>
        </w:tc>
        <w:tc>
          <w:tcPr>
            <w:tcW w:w="1134" w:type="dxa"/>
            <w:vAlign w:val="center"/>
          </w:tcPr>
          <w:p w14:paraId="0DEB281E"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116EC611"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500</w:t>
            </w:r>
          </w:p>
        </w:tc>
      </w:tr>
      <w:tr w:rsidR="00C12ECE" w:rsidRPr="00C12ECE" w14:paraId="1CAA6762" w14:textId="77777777" w:rsidTr="00321BFD">
        <w:tc>
          <w:tcPr>
            <w:tcW w:w="567" w:type="dxa"/>
            <w:vAlign w:val="center"/>
          </w:tcPr>
          <w:p w14:paraId="65E64931"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4</w:t>
            </w:r>
          </w:p>
        </w:tc>
        <w:tc>
          <w:tcPr>
            <w:tcW w:w="1985" w:type="dxa"/>
            <w:vAlign w:val="center"/>
          </w:tcPr>
          <w:p w14:paraId="4E92BF1B" w14:textId="3B51755F" w:rsidR="00C12ECE" w:rsidRPr="00C12ECE" w:rsidRDefault="00C12ECE" w:rsidP="00C12ECE">
            <w:pPr>
              <w:widowControl/>
              <w:ind w:firstLine="0"/>
              <w:jc w:val="left"/>
              <w:rPr>
                <w:rFonts w:ascii="Times New Roman" w:eastAsia="NSimSun" w:hAnsi="Times New Roman" w:cs="Times New Roman"/>
                <w:sz w:val="22"/>
                <w:szCs w:val="22"/>
              </w:rPr>
            </w:pPr>
            <w:r w:rsidRPr="00C12ECE">
              <w:rPr>
                <w:rFonts w:ascii="Times New Roman" w:eastAsia="Calibri" w:hAnsi="Times New Roman" w:cs="Times New Roman"/>
                <w:sz w:val="22"/>
                <w:szCs w:val="22"/>
              </w:rPr>
              <w:t xml:space="preserve">Контейнер </w:t>
            </w:r>
            <w:r w:rsidR="0065253B">
              <w:rPr>
                <w:rFonts w:ascii="Times New Roman" w:eastAsia="Calibri" w:hAnsi="Times New Roman" w:cs="Times New Roman"/>
                <w:sz w:val="22"/>
                <w:szCs w:val="22"/>
              </w:rPr>
              <w:t>с крышкой прямоугольный</w:t>
            </w:r>
          </w:p>
        </w:tc>
        <w:tc>
          <w:tcPr>
            <w:tcW w:w="1417" w:type="dxa"/>
            <w:vAlign w:val="center"/>
          </w:tcPr>
          <w:p w14:paraId="6EBA54A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7D4DC54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2B9653B8"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контейнер не менее 186*132*67 прямоугольный </w:t>
            </w:r>
          </w:p>
          <w:p w14:paraId="4116775C"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p w14:paraId="15EDE32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622F599B"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Объём: не менее 1000мл</w:t>
            </w:r>
          </w:p>
        </w:tc>
        <w:tc>
          <w:tcPr>
            <w:tcW w:w="1134" w:type="dxa"/>
            <w:vAlign w:val="center"/>
          </w:tcPr>
          <w:p w14:paraId="4D8D695F"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45104817"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500</w:t>
            </w:r>
          </w:p>
        </w:tc>
      </w:tr>
      <w:tr w:rsidR="00C12ECE" w:rsidRPr="00C12ECE" w14:paraId="7DDCCCA9" w14:textId="77777777" w:rsidTr="00321BFD">
        <w:tc>
          <w:tcPr>
            <w:tcW w:w="567" w:type="dxa"/>
            <w:vAlign w:val="center"/>
          </w:tcPr>
          <w:p w14:paraId="504CE9F3"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5</w:t>
            </w:r>
          </w:p>
        </w:tc>
        <w:tc>
          <w:tcPr>
            <w:tcW w:w="1985" w:type="dxa"/>
            <w:vAlign w:val="center"/>
          </w:tcPr>
          <w:p w14:paraId="31B7F6D4" w14:textId="0984430A"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 xml:space="preserve">Тарелка </w:t>
            </w:r>
            <w:r w:rsidR="0065253B">
              <w:rPr>
                <w:rFonts w:ascii="Times New Roman" w:eastAsia="Calibri" w:hAnsi="Times New Roman" w:cs="Times New Roman"/>
                <w:sz w:val="22"/>
                <w:szCs w:val="22"/>
              </w:rPr>
              <w:t>для вторых блюд</w:t>
            </w:r>
          </w:p>
        </w:tc>
        <w:tc>
          <w:tcPr>
            <w:tcW w:w="1417" w:type="dxa"/>
            <w:vAlign w:val="center"/>
          </w:tcPr>
          <w:p w14:paraId="7984FDE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7E0D6D6B"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642B8E4A" w14:textId="3FDCF580"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0065253B">
              <w:rPr>
                <w:rFonts w:ascii="Times New Roman" w:eastAsia="Times New Roman" w:hAnsi="Times New Roman" w:cs="Times New Roman"/>
                <w:sz w:val="22"/>
                <w:szCs w:val="22"/>
              </w:rPr>
              <w:t>:</w:t>
            </w:r>
            <w:r w:rsidRPr="00C12ECE">
              <w:rPr>
                <w:rFonts w:ascii="Times New Roman" w:eastAsia="Times New Roman" w:hAnsi="Times New Roman" w:cs="Times New Roman"/>
                <w:sz w:val="22"/>
                <w:szCs w:val="22"/>
              </w:rPr>
              <w:t xml:space="preserve"> </w:t>
            </w:r>
            <w:r w:rsidR="0065253B">
              <w:rPr>
                <w:rFonts w:ascii="Times New Roman" w:eastAsia="Times New Roman" w:hAnsi="Times New Roman" w:cs="Times New Roman"/>
                <w:sz w:val="22"/>
                <w:szCs w:val="22"/>
              </w:rPr>
              <w:t xml:space="preserve">тарелка одноразовая </w:t>
            </w:r>
            <w:r w:rsidRPr="00C12ECE">
              <w:rPr>
                <w:rFonts w:ascii="Times New Roman" w:eastAsia="Times New Roman" w:hAnsi="Times New Roman" w:cs="Times New Roman"/>
                <w:sz w:val="22"/>
                <w:szCs w:val="22"/>
              </w:rPr>
              <w:t>для вторых блюд не менее 220 мм 1-секия ПС</w:t>
            </w:r>
          </w:p>
          <w:p w14:paraId="75FEA6C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45518187"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Цвет белый</w:t>
            </w:r>
          </w:p>
        </w:tc>
        <w:tc>
          <w:tcPr>
            <w:tcW w:w="1134" w:type="dxa"/>
            <w:vAlign w:val="center"/>
          </w:tcPr>
          <w:p w14:paraId="62E2F254"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37777C00"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500</w:t>
            </w:r>
          </w:p>
        </w:tc>
      </w:tr>
      <w:tr w:rsidR="00C12ECE" w:rsidRPr="00C12ECE" w14:paraId="5DC8D5D2" w14:textId="77777777" w:rsidTr="00321BFD">
        <w:tc>
          <w:tcPr>
            <w:tcW w:w="567" w:type="dxa"/>
            <w:vAlign w:val="center"/>
          </w:tcPr>
          <w:p w14:paraId="1AA4663C"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6</w:t>
            </w:r>
          </w:p>
        </w:tc>
        <w:tc>
          <w:tcPr>
            <w:tcW w:w="1985" w:type="dxa"/>
            <w:vAlign w:val="center"/>
          </w:tcPr>
          <w:p w14:paraId="2FF2C26C" w14:textId="6552FE1F"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 xml:space="preserve">Тарелка </w:t>
            </w:r>
            <w:r w:rsidR="0065253B">
              <w:rPr>
                <w:rFonts w:ascii="Times New Roman" w:eastAsia="Calibri" w:hAnsi="Times New Roman" w:cs="Times New Roman"/>
                <w:sz w:val="22"/>
                <w:szCs w:val="22"/>
              </w:rPr>
              <w:t>для вторых блюд</w:t>
            </w:r>
          </w:p>
        </w:tc>
        <w:tc>
          <w:tcPr>
            <w:tcW w:w="1417" w:type="dxa"/>
            <w:vAlign w:val="center"/>
          </w:tcPr>
          <w:p w14:paraId="0F196CA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5D6AC83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6490D07B"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Тарелка одноразовая не менее 167 мм 1-секция ПС</w:t>
            </w:r>
          </w:p>
          <w:p w14:paraId="229AF65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десертная</w:t>
            </w:r>
          </w:p>
          <w:p w14:paraId="2DE96AE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6EB61C91"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Цвет белый</w:t>
            </w:r>
          </w:p>
        </w:tc>
        <w:tc>
          <w:tcPr>
            <w:tcW w:w="1134" w:type="dxa"/>
            <w:vAlign w:val="center"/>
          </w:tcPr>
          <w:p w14:paraId="5B72D6EB"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5FABD2F4"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500</w:t>
            </w:r>
          </w:p>
        </w:tc>
      </w:tr>
      <w:tr w:rsidR="00C12ECE" w:rsidRPr="00C12ECE" w14:paraId="118FCA06" w14:textId="77777777" w:rsidTr="00321BFD">
        <w:tc>
          <w:tcPr>
            <w:tcW w:w="567" w:type="dxa"/>
            <w:vAlign w:val="center"/>
          </w:tcPr>
          <w:p w14:paraId="7CBFCACD"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7</w:t>
            </w:r>
          </w:p>
        </w:tc>
        <w:tc>
          <w:tcPr>
            <w:tcW w:w="1985" w:type="dxa"/>
            <w:vAlign w:val="center"/>
          </w:tcPr>
          <w:p w14:paraId="64D421CB" w14:textId="03F04D5E"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 xml:space="preserve">Вилка </w:t>
            </w:r>
            <w:r w:rsidR="0065253B">
              <w:rPr>
                <w:rFonts w:ascii="Times New Roman" w:eastAsia="Calibri" w:hAnsi="Times New Roman" w:cs="Times New Roman"/>
                <w:sz w:val="22"/>
                <w:szCs w:val="22"/>
              </w:rPr>
              <w:t>одноразовая</w:t>
            </w:r>
          </w:p>
        </w:tc>
        <w:tc>
          <w:tcPr>
            <w:tcW w:w="1417" w:type="dxa"/>
            <w:vAlign w:val="center"/>
          </w:tcPr>
          <w:p w14:paraId="3921443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4C43835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5511AC3E"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вилка одноразовая не менее 160 мм ПС белая</w:t>
            </w:r>
          </w:p>
          <w:p w14:paraId="22099CFE"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холодных и для горячих блюд</w:t>
            </w:r>
          </w:p>
          <w:p w14:paraId="65D8874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tc>
        <w:tc>
          <w:tcPr>
            <w:tcW w:w="1134" w:type="dxa"/>
            <w:vAlign w:val="center"/>
          </w:tcPr>
          <w:p w14:paraId="3ECA81D0"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79E2EC4A"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1200</w:t>
            </w:r>
          </w:p>
        </w:tc>
      </w:tr>
      <w:tr w:rsidR="00C12ECE" w:rsidRPr="00C12ECE" w14:paraId="1DC9AF1F" w14:textId="77777777" w:rsidTr="00321BFD">
        <w:tc>
          <w:tcPr>
            <w:tcW w:w="567" w:type="dxa"/>
            <w:vAlign w:val="center"/>
          </w:tcPr>
          <w:p w14:paraId="5445F450"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8</w:t>
            </w:r>
          </w:p>
        </w:tc>
        <w:tc>
          <w:tcPr>
            <w:tcW w:w="1985" w:type="dxa"/>
            <w:vAlign w:val="center"/>
          </w:tcPr>
          <w:p w14:paraId="1ABA7A61" w14:textId="64C6C09F"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 xml:space="preserve">Ложка </w:t>
            </w:r>
            <w:r w:rsidR="0065253B">
              <w:rPr>
                <w:rFonts w:ascii="Times New Roman" w:eastAsia="Calibri" w:hAnsi="Times New Roman" w:cs="Times New Roman"/>
                <w:sz w:val="22"/>
                <w:szCs w:val="22"/>
              </w:rPr>
              <w:t>одноразовая суповая</w:t>
            </w:r>
          </w:p>
        </w:tc>
        <w:tc>
          <w:tcPr>
            <w:tcW w:w="1417" w:type="dxa"/>
            <w:vAlign w:val="center"/>
          </w:tcPr>
          <w:p w14:paraId="7EF5A27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3067B20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1524E8B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ложка одноразовая суповая не менее 160 мм ПС</w:t>
            </w:r>
          </w:p>
          <w:p w14:paraId="43FFB2B4"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суповая</w:t>
            </w:r>
          </w:p>
          <w:p w14:paraId="43778C84"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tc>
        <w:tc>
          <w:tcPr>
            <w:tcW w:w="1134" w:type="dxa"/>
            <w:vAlign w:val="center"/>
          </w:tcPr>
          <w:p w14:paraId="5C5677B9"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7C3BD0E4"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1200</w:t>
            </w:r>
          </w:p>
        </w:tc>
      </w:tr>
      <w:tr w:rsidR="00C12ECE" w:rsidRPr="00C12ECE" w14:paraId="37DC9C62" w14:textId="77777777" w:rsidTr="00321BFD">
        <w:tc>
          <w:tcPr>
            <w:tcW w:w="567" w:type="dxa"/>
            <w:vAlign w:val="center"/>
          </w:tcPr>
          <w:p w14:paraId="5D4FE824"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9</w:t>
            </w:r>
          </w:p>
        </w:tc>
        <w:tc>
          <w:tcPr>
            <w:tcW w:w="1985" w:type="dxa"/>
            <w:vAlign w:val="center"/>
          </w:tcPr>
          <w:p w14:paraId="5D89898A" w14:textId="047358FB"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Ложка</w:t>
            </w:r>
            <w:r w:rsidR="0065253B">
              <w:rPr>
                <w:rFonts w:ascii="Times New Roman" w:eastAsia="Calibri" w:hAnsi="Times New Roman" w:cs="Times New Roman"/>
                <w:sz w:val="22"/>
                <w:szCs w:val="22"/>
              </w:rPr>
              <w:t xml:space="preserve"> одноразовая чайная</w:t>
            </w:r>
          </w:p>
        </w:tc>
        <w:tc>
          <w:tcPr>
            <w:tcW w:w="1417" w:type="dxa"/>
            <w:vAlign w:val="center"/>
          </w:tcPr>
          <w:p w14:paraId="006E5285"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23607490"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46646D4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ложка одноразовая</w:t>
            </w:r>
          </w:p>
          <w:p w14:paraId="15C17EF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чайная</w:t>
            </w:r>
          </w:p>
          <w:p w14:paraId="3B30D27A"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Материал изделия: пластик</w:t>
            </w:r>
          </w:p>
        </w:tc>
        <w:tc>
          <w:tcPr>
            <w:tcW w:w="1134" w:type="dxa"/>
            <w:vAlign w:val="center"/>
          </w:tcPr>
          <w:p w14:paraId="5B0758C0"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43E4B410"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1000</w:t>
            </w:r>
          </w:p>
        </w:tc>
      </w:tr>
      <w:tr w:rsidR="00C12ECE" w:rsidRPr="00C12ECE" w14:paraId="14D9A29F" w14:textId="77777777" w:rsidTr="00321BFD">
        <w:tc>
          <w:tcPr>
            <w:tcW w:w="567" w:type="dxa"/>
            <w:vAlign w:val="center"/>
          </w:tcPr>
          <w:p w14:paraId="25683BE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10</w:t>
            </w:r>
          </w:p>
        </w:tc>
        <w:tc>
          <w:tcPr>
            <w:tcW w:w="1985" w:type="dxa"/>
            <w:vAlign w:val="center"/>
          </w:tcPr>
          <w:p w14:paraId="2ACE369A" w14:textId="657A135B"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Кружка </w:t>
            </w:r>
            <w:r w:rsidR="0065253B">
              <w:rPr>
                <w:rFonts w:ascii="Times New Roman" w:eastAsia="Calibri" w:hAnsi="Times New Roman" w:cs="Times New Roman"/>
                <w:sz w:val="22"/>
                <w:szCs w:val="22"/>
              </w:rPr>
              <w:t xml:space="preserve">для кофе </w:t>
            </w:r>
          </w:p>
        </w:tc>
        <w:tc>
          <w:tcPr>
            <w:tcW w:w="1417" w:type="dxa"/>
            <w:vAlign w:val="center"/>
          </w:tcPr>
          <w:p w14:paraId="4411823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6EBC803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5090C0A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Кружка для кофе не менее 200 мл</w:t>
            </w:r>
          </w:p>
          <w:p w14:paraId="5C3CE4A5"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горячих напитков, для холодных напитков</w:t>
            </w:r>
          </w:p>
          <w:p w14:paraId="271C7D7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0B04EFF5"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Цвет: коричневый</w:t>
            </w:r>
          </w:p>
        </w:tc>
        <w:tc>
          <w:tcPr>
            <w:tcW w:w="1134" w:type="dxa"/>
            <w:vAlign w:val="center"/>
          </w:tcPr>
          <w:p w14:paraId="57763B4E"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6DCE0D1A"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1000</w:t>
            </w:r>
          </w:p>
        </w:tc>
      </w:tr>
      <w:tr w:rsidR="00C12ECE" w:rsidRPr="00C12ECE" w14:paraId="3D18A907" w14:textId="77777777" w:rsidTr="00321BFD">
        <w:tc>
          <w:tcPr>
            <w:tcW w:w="567" w:type="dxa"/>
            <w:vAlign w:val="center"/>
          </w:tcPr>
          <w:p w14:paraId="7C40711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11</w:t>
            </w:r>
          </w:p>
        </w:tc>
        <w:tc>
          <w:tcPr>
            <w:tcW w:w="1985" w:type="dxa"/>
            <w:vAlign w:val="center"/>
          </w:tcPr>
          <w:p w14:paraId="4F40976A" w14:textId="15506272"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Стакан </w:t>
            </w:r>
            <w:r w:rsidR="0065253B">
              <w:rPr>
                <w:rFonts w:ascii="Times New Roman" w:eastAsia="Calibri" w:hAnsi="Times New Roman" w:cs="Times New Roman"/>
                <w:sz w:val="22"/>
                <w:szCs w:val="22"/>
              </w:rPr>
              <w:t>для кофе с крышкой</w:t>
            </w:r>
          </w:p>
        </w:tc>
        <w:tc>
          <w:tcPr>
            <w:tcW w:w="1417" w:type="dxa"/>
            <w:vAlign w:val="center"/>
          </w:tcPr>
          <w:p w14:paraId="7BFD9F96"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4BE034C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735596B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одноразовый стакан для кофе не менее 250 мл</w:t>
            </w:r>
          </w:p>
          <w:p w14:paraId="35842EA5"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горячих напитков, для холодных напитков</w:t>
            </w:r>
          </w:p>
          <w:p w14:paraId="2AFE37F3"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бумажный</w:t>
            </w:r>
          </w:p>
          <w:p w14:paraId="75B52E1B"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tc>
        <w:tc>
          <w:tcPr>
            <w:tcW w:w="1134" w:type="dxa"/>
            <w:vAlign w:val="center"/>
          </w:tcPr>
          <w:p w14:paraId="42B6B0ED"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75AE5C52"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120</w:t>
            </w:r>
          </w:p>
        </w:tc>
      </w:tr>
      <w:tr w:rsidR="00C12ECE" w:rsidRPr="00C12ECE" w14:paraId="7C7ACF48" w14:textId="77777777" w:rsidTr="00321BFD">
        <w:tc>
          <w:tcPr>
            <w:tcW w:w="567" w:type="dxa"/>
            <w:vAlign w:val="center"/>
          </w:tcPr>
          <w:p w14:paraId="76195951"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12</w:t>
            </w:r>
          </w:p>
        </w:tc>
        <w:tc>
          <w:tcPr>
            <w:tcW w:w="1985" w:type="dxa"/>
            <w:vAlign w:val="center"/>
          </w:tcPr>
          <w:p w14:paraId="45846838"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Контейнер К – 144 или эквивалент</w:t>
            </w:r>
          </w:p>
        </w:tc>
        <w:tc>
          <w:tcPr>
            <w:tcW w:w="1417" w:type="dxa"/>
            <w:vAlign w:val="center"/>
          </w:tcPr>
          <w:p w14:paraId="039F067D"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06C88A3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566BC25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контейнер (супница) не менее (</w:t>
            </w:r>
            <w:r w:rsidRPr="00C12ECE">
              <w:rPr>
                <w:rFonts w:ascii="Times New Roman" w:eastAsia="Times New Roman" w:hAnsi="Times New Roman" w:cs="Times New Roman"/>
                <w:sz w:val="22"/>
                <w:szCs w:val="22"/>
                <w:lang w:val="en-US"/>
              </w:rPr>
              <w:t>d</w:t>
            </w:r>
            <w:r w:rsidRPr="00C12ECE">
              <w:rPr>
                <w:rFonts w:ascii="Times New Roman" w:eastAsia="Times New Roman" w:hAnsi="Times New Roman" w:cs="Times New Roman"/>
                <w:sz w:val="22"/>
                <w:szCs w:val="22"/>
              </w:rPr>
              <w:t xml:space="preserve">=144 </w:t>
            </w:r>
            <w:r w:rsidRPr="00C12ECE">
              <w:rPr>
                <w:rFonts w:ascii="Times New Roman" w:eastAsia="Times New Roman" w:hAnsi="Times New Roman" w:cs="Times New Roman"/>
                <w:sz w:val="22"/>
                <w:szCs w:val="22"/>
                <w:lang w:val="en-US"/>
              </w:rPr>
              <w:t>h</w:t>
            </w:r>
            <w:r w:rsidRPr="00C12ECE">
              <w:rPr>
                <w:rFonts w:ascii="Times New Roman" w:eastAsia="Times New Roman" w:hAnsi="Times New Roman" w:cs="Times New Roman"/>
                <w:sz w:val="22"/>
                <w:szCs w:val="22"/>
              </w:rPr>
              <w:t>=59) (</w:t>
            </w:r>
            <w:r w:rsidRPr="00C12ECE">
              <w:rPr>
                <w:rFonts w:ascii="Times New Roman" w:eastAsia="Times New Roman" w:hAnsi="Times New Roman" w:cs="Times New Roman"/>
                <w:sz w:val="22"/>
                <w:szCs w:val="22"/>
                <w:lang w:val="en-US"/>
              </w:rPr>
              <w:t>k</w:t>
            </w:r>
            <w:r w:rsidRPr="00C12ECE">
              <w:rPr>
                <w:rFonts w:ascii="Times New Roman" w:eastAsia="Times New Roman" w:hAnsi="Times New Roman" w:cs="Times New Roman"/>
                <w:sz w:val="22"/>
                <w:szCs w:val="22"/>
              </w:rPr>
              <w:t>-144)</w:t>
            </w:r>
          </w:p>
          <w:p w14:paraId="7F0B5353"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Наличие: крышка</w:t>
            </w:r>
          </w:p>
          <w:p w14:paraId="7088A18B"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Форма: круглая с ручками</w:t>
            </w:r>
          </w:p>
          <w:p w14:paraId="44AA3E38"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горячего</w:t>
            </w:r>
          </w:p>
          <w:p w14:paraId="5221B36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Цвет: черный </w:t>
            </w:r>
          </w:p>
          <w:p w14:paraId="71EC2DB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Объём: не менее 500мл</w:t>
            </w:r>
          </w:p>
        </w:tc>
        <w:tc>
          <w:tcPr>
            <w:tcW w:w="1134" w:type="dxa"/>
            <w:vAlign w:val="center"/>
          </w:tcPr>
          <w:p w14:paraId="0CA2A145"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56119B2C"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600</w:t>
            </w:r>
          </w:p>
        </w:tc>
      </w:tr>
      <w:tr w:rsidR="00C12ECE" w:rsidRPr="00C12ECE" w14:paraId="15426FC1" w14:textId="77777777" w:rsidTr="00321BFD">
        <w:tc>
          <w:tcPr>
            <w:tcW w:w="567" w:type="dxa"/>
            <w:vAlign w:val="center"/>
          </w:tcPr>
          <w:p w14:paraId="0E6EF75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13</w:t>
            </w:r>
          </w:p>
        </w:tc>
        <w:tc>
          <w:tcPr>
            <w:tcW w:w="1985" w:type="dxa"/>
            <w:vAlign w:val="center"/>
          </w:tcPr>
          <w:p w14:paraId="52148E84"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Шпажки</w:t>
            </w:r>
          </w:p>
        </w:tc>
        <w:tc>
          <w:tcPr>
            <w:tcW w:w="1417" w:type="dxa"/>
            <w:vAlign w:val="center"/>
          </w:tcPr>
          <w:p w14:paraId="79AC2EB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5D896811"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7B6A2D9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шпажки узелок деко-пика бамбук или пластик не менее 100 мм в упаковке 100 штук</w:t>
            </w:r>
          </w:p>
          <w:p w14:paraId="3362E1E7"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бутербродов</w:t>
            </w:r>
          </w:p>
        </w:tc>
        <w:tc>
          <w:tcPr>
            <w:tcW w:w="1134" w:type="dxa"/>
            <w:vAlign w:val="center"/>
          </w:tcPr>
          <w:p w14:paraId="738126AB"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3CB56076"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500</w:t>
            </w:r>
          </w:p>
        </w:tc>
      </w:tr>
      <w:tr w:rsidR="00C12ECE" w:rsidRPr="00C12ECE" w14:paraId="76C5AAD9" w14:textId="77777777" w:rsidTr="00321BFD">
        <w:tc>
          <w:tcPr>
            <w:tcW w:w="567" w:type="dxa"/>
            <w:vAlign w:val="center"/>
          </w:tcPr>
          <w:p w14:paraId="30C5ED45"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14</w:t>
            </w:r>
          </w:p>
        </w:tc>
        <w:tc>
          <w:tcPr>
            <w:tcW w:w="1985" w:type="dxa"/>
            <w:vAlign w:val="center"/>
          </w:tcPr>
          <w:p w14:paraId="342C45B6" w14:textId="4F6B615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Пакет </w:t>
            </w:r>
            <w:r w:rsidR="0065253B">
              <w:rPr>
                <w:rFonts w:ascii="Times New Roman" w:eastAsia="Calibri" w:hAnsi="Times New Roman" w:cs="Times New Roman"/>
                <w:sz w:val="22"/>
                <w:szCs w:val="22"/>
              </w:rPr>
              <w:t>фасовочный</w:t>
            </w:r>
          </w:p>
        </w:tc>
        <w:tc>
          <w:tcPr>
            <w:tcW w:w="1417" w:type="dxa"/>
            <w:vAlign w:val="center"/>
          </w:tcPr>
          <w:p w14:paraId="217B223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13.92.21.120</w:t>
            </w:r>
          </w:p>
          <w:p w14:paraId="0BDBB22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(З)</w:t>
            </w:r>
          </w:p>
        </w:tc>
        <w:tc>
          <w:tcPr>
            <w:tcW w:w="4390" w:type="dxa"/>
            <w:vAlign w:val="center"/>
          </w:tcPr>
          <w:p w14:paraId="064E61C8"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пакет фасовочный</w:t>
            </w:r>
          </w:p>
          <w:p w14:paraId="0809E07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Размер: не менее 30×40 см.</w:t>
            </w:r>
          </w:p>
          <w:p w14:paraId="7DF41E0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Толщина материала: не менее 15 мкм ПНД</w:t>
            </w:r>
          </w:p>
          <w:p w14:paraId="1930B741" w14:textId="22DABD73"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упаковки: упаковка</w:t>
            </w:r>
            <w:r w:rsidR="00321BFD">
              <w:rPr>
                <w:rFonts w:ascii="Times New Roman" w:eastAsia="Times New Roman" w:hAnsi="Times New Roman" w:cs="Times New Roman"/>
                <w:sz w:val="22"/>
                <w:szCs w:val="22"/>
              </w:rPr>
              <w:t>, в упаковке не менее 350 штук</w:t>
            </w:r>
          </w:p>
          <w:p w14:paraId="7CF301D1"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Материал: полиэтилен</w:t>
            </w:r>
          </w:p>
        </w:tc>
        <w:tc>
          <w:tcPr>
            <w:tcW w:w="1134" w:type="dxa"/>
            <w:vAlign w:val="center"/>
          </w:tcPr>
          <w:p w14:paraId="11999A87" w14:textId="162D9888" w:rsidR="00C12ECE" w:rsidRPr="00C12ECE" w:rsidRDefault="00321BFD" w:rsidP="00C12ECE">
            <w:pPr>
              <w:widowControl/>
              <w:ind w:firstLine="0"/>
              <w:jc w:val="center"/>
              <w:rPr>
                <w:rFonts w:ascii="Times New Roman" w:eastAsia="Calibri" w:hAnsi="Times New Roman" w:cs="Times New Roman"/>
                <w:spacing w:val="-6"/>
                <w:sz w:val="20"/>
                <w:szCs w:val="20"/>
              </w:rPr>
            </w:pPr>
            <w:r>
              <w:rPr>
                <w:rFonts w:ascii="Times New Roman" w:eastAsia="Calibri" w:hAnsi="Times New Roman" w:cs="Times New Roman"/>
                <w:sz w:val="22"/>
                <w:szCs w:val="22"/>
              </w:rPr>
              <w:t>упаковка</w:t>
            </w:r>
          </w:p>
        </w:tc>
        <w:tc>
          <w:tcPr>
            <w:tcW w:w="992" w:type="dxa"/>
            <w:vAlign w:val="center"/>
          </w:tcPr>
          <w:p w14:paraId="4CC9DA39" w14:textId="2C4800F9" w:rsidR="00C12ECE" w:rsidRPr="00C12ECE" w:rsidRDefault="00321BFD" w:rsidP="00C12ECE">
            <w:pPr>
              <w:widowControl/>
              <w:spacing w:after="200" w:line="276" w:lineRule="auto"/>
              <w:ind w:firstLine="0"/>
              <w:jc w:val="center"/>
              <w:rPr>
                <w:rFonts w:ascii="Times New Roman" w:eastAsia="NSimSun" w:hAnsi="Times New Roman" w:cs="Times New Roman"/>
                <w:sz w:val="20"/>
                <w:szCs w:val="20"/>
              </w:rPr>
            </w:pPr>
            <w:r>
              <w:rPr>
                <w:rFonts w:ascii="Times New Roman" w:eastAsia="Calibri" w:hAnsi="Times New Roman" w:cs="Times New Roman"/>
                <w:sz w:val="22"/>
                <w:szCs w:val="22"/>
              </w:rPr>
              <w:t>15</w:t>
            </w:r>
          </w:p>
        </w:tc>
      </w:tr>
      <w:tr w:rsidR="00C12ECE" w:rsidRPr="00C12ECE" w14:paraId="27947FBE" w14:textId="77777777" w:rsidTr="00321BFD">
        <w:tc>
          <w:tcPr>
            <w:tcW w:w="567" w:type="dxa"/>
            <w:vAlign w:val="center"/>
          </w:tcPr>
          <w:p w14:paraId="1838477D"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15</w:t>
            </w:r>
          </w:p>
        </w:tc>
        <w:tc>
          <w:tcPr>
            <w:tcW w:w="1985" w:type="dxa"/>
            <w:vAlign w:val="center"/>
          </w:tcPr>
          <w:p w14:paraId="421B353E" w14:textId="00616850"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Пакет </w:t>
            </w:r>
            <w:r w:rsidR="0065253B">
              <w:rPr>
                <w:rFonts w:ascii="Times New Roman" w:eastAsia="Calibri" w:hAnsi="Times New Roman" w:cs="Times New Roman"/>
                <w:sz w:val="22"/>
                <w:szCs w:val="22"/>
              </w:rPr>
              <w:t>фасовочный</w:t>
            </w:r>
          </w:p>
        </w:tc>
        <w:tc>
          <w:tcPr>
            <w:tcW w:w="1417" w:type="dxa"/>
            <w:vAlign w:val="center"/>
          </w:tcPr>
          <w:p w14:paraId="28D6532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13.92.21.120</w:t>
            </w:r>
          </w:p>
          <w:p w14:paraId="4140F1E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(З)</w:t>
            </w:r>
          </w:p>
        </w:tc>
        <w:tc>
          <w:tcPr>
            <w:tcW w:w="4390" w:type="dxa"/>
            <w:vAlign w:val="center"/>
          </w:tcPr>
          <w:p w14:paraId="738C487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пакет фасовочный</w:t>
            </w:r>
          </w:p>
          <w:p w14:paraId="67C4BD24"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Размер: не менее 18×27 см.</w:t>
            </w:r>
          </w:p>
          <w:p w14:paraId="01990C0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Толщина материала: не менее 7 мкм ПНД</w:t>
            </w:r>
          </w:p>
          <w:p w14:paraId="676F75B5" w14:textId="223AF09E"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упаковки: упаковка</w:t>
            </w:r>
            <w:r w:rsidR="00321BFD">
              <w:rPr>
                <w:rFonts w:ascii="Times New Roman" w:eastAsia="Times New Roman" w:hAnsi="Times New Roman" w:cs="Times New Roman"/>
                <w:sz w:val="22"/>
                <w:szCs w:val="22"/>
              </w:rPr>
              <w:t>, в упаковке не менее 350 штук</w:t>
            </w:r>
          </w:p>
          <w:p w14:paraId="3A0382B0"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Материал: полиэтилен</w:t>
            </w:r>
          </w:p>
        </w:tc>
        <w:tc>
          <w:tcPr>
            <w:tcW w:w="1134" w:type="dxa"/>
            <w:vAlign w:val="center"/>
          </w:tcPr>
          <w:p w14:paraId="33B96863" w14:textId="4E03B1C6" w:rsidR="00C12ECE" w:rsidRPr="00C12ECE" w:rsidRDefault="00321BFD" w:rsidP="00C12ECE">
            <w:pPr>
              <w:widowControl/>
              <w:ind w:firstLine="0"/>
              <w:jc w:val="center"/>
              <w:rPr>
                <w:rFonts w:ascii="Times New Roman" w:eastAsia="Calibri" w:hAnsi="Times New Roman" w:cs="Times New Roman"/>
                <w:spacing w:val="-6"/>
                <w:sz w:val="20"/>
                <w:szCs w:val="20"/>
              </w:rPr>
            </w:pPr>
            <w:r>
              <w:rPr>
                <w:rFonts w:ascii="Times New Roman" w:eastAsia="Calibri" w:hAnsi="Times New Roman" w:cs="Times New Roman"/>
                <w:sz w:val="22"/>
                <w:szCs w:val="22"/>
              </w:rPr>
              <w:t>упаковка</w:t>
            </w:r>
          </w:p>
        </w:tc>
        <w:tc>
          <w:tcPr>
            <w:tcW w:w="992" w:type="dxa"/>
            <w:vAlign w:val="center"/>
          </w:tcPr>
          <w:p w14:paraId="6AE67E9F" w14:textId="6596FBC4" w:rsidR="00C12ECE" w:rsidRPr="00C12ECE" w:rsidRDefault="00321BFD" w:rsidP="00C12ECE">
            <w:pPr>
              <w:widowControl/>
              <w:spacing w:after="200" w:line="276" w:lineRule="auto"/>
              <w:ind w:firstLine="0"/>
              <w:jc w:val="center"/>
              <w:rPr>
                <w:rFonts w:ascii="Times New Roman" w:eastAsia="NSimSun" w:hAnsi="Times New Roman" w:cs="Times New Roman"/>
                <w:sz w:val="20"/>
                <w:szCs w:val="20"/>
              </w:rPr>
            </w:pPr>
            <w:r>
              <w:rPr>
                <w:rFonts w:ascii="Times New Roman" w:eastAsia="Calibri" w:hAnsi="Times New Roman" w:cs="Times New Roman"/>
                <w:sz w:val="22"/>
                <w:szCs w:val="22"/>
              </w:rPr>
              <w:t>10</w:t>
            </w:r>
          </w:p>
        </w:tc>
      </w:tr>
      <w:tr w:rsidR="00C12ECE" w:rsidRPr="00C12ECE" w14:paraId="1DC7A504" w14:textId="77777777" w:rsidTr="00321BFD">
        <w:tc>
          <w:tcPr>
            <w:tcW w:w="567" w:type="dxa"/>
            <w:vAlign w:val="center"/>
          </w:tcPr>
          <w:p w14:paraId="06F557BF"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16</w:t>
            </w:r>
          </w:p>
        </w:tc>
        <w:tc>
          <w:tcPr>
            <w:tcW w:w="1985" w:type="dxa"/>
            <w:vAlign w:val="center"/>
          </w:tcPr>
          <w:p w14:paraId="0D33E4F3" w14:textId="0EE2C4F0"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Пакет</w:t>
            </w:r>
            <w:r w:rsidR="0065253B">
              <w:rPr>
                <w:rFonts w:ascii="Times New Roman" w:eastAsia="Calibri" w:hAnsi="Times New Roman" w:cs="Times New Roman"/>
                <w:sz w:val="22"/>
                <w:szCs w:val="22"/>
              </w:rPr>
              <w:t xml:space="preserve"> – майка с ручками</w:t>
            </w:r>
          </w:p>
        </w:tc>
        <w:tc>
          <w:tcPr>
            <w:tcW w:w="1417" w:type="dxa"/>
            <w:vAlign w:val="center"/>
          </w:tcPr>
          <w:p w14:paraId="1AE2F85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13.92.21.120</w:t>
            </w:r>
          </w:p>
          <w:p w14:paraId="105E3F6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(З)</w:t>
            </w:r>
          </w:p>
        </w:tc>
        <w:tc>
          <w:tcPr>
            <w:tcW w:w="4390" w:type="dxa"/>
            <w:vAlign w:val="center"/>
          </w:tcPr>
          <w:p w14:paraId="0AB340C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пакет- майка</w:t>
            </w:r>
          </w:p>
          <w:p w14:paraId="19C94E37"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Толщина материала: не менее 30 мкм 30*16*55 ПНД</w:t>
            </w:r>
          </w:p>
          <w:p w14:paraId="5ACA5CBC"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полиэтилен</w:t>
            </w:r>
          </w:p>
          <w:p w14:paraId="20548073"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Цвет: черный</w:t>
            </w:r>
          </w:p>
        </w:tc>
        <w:tc>
          <w:tcPr>
            <w:tcW w:w="1134" w:type="dxa"/>
            <w:vAlign w:val="center"/>
          </w:tcPr>
          <w:p w14:paraId="64D081AF"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2E0C0279"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300</w:t>
            </w:r>
          </w:p>
        </w:tc>
      </w:tr>
      <w:tr w:rsidR="00C12ECE" w:rsidRPr="00C12ECE" w14:paraId="128730DB" w14:textId="77777777" w:rsidTr="00321BFD">
        <w:tc>
          <w:tcPr>
            <w:tcW w:w="567" w:type="dxa"/>
            <w:vAlign w:val="center"/>
          </w:tcPr>
          <w:p w14:paraId="0F1241C1"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w:t>
            </w:r>
          </w:p>
        </w:tc>
        <w:tc>
          <w:tcPr>
            <w:tcW w:w="1985" w:type="dxa"/>
            <w:vAlign w:val="center"/>
          </w:tcPr>
          <w:p w14:paraId="4A713E89" w14:textId="09F87F80"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Коробка</w:t>
            </w:r>
            <w:r w:rsidR="0065253B">
              <w:rPr>
                <w:rFonts w:ascii="Times New Roman" w:eastAsia="Calibri" w:hAnsi="Times New Roman" w:cs="Times New Roman"/>
                <w:sz w:val="22"/>
                <w:szCs w:val="22"/>
              </w:rPr>
              <w:t xml:space="preserve"> для пиццы</w:t>
            </w:r>
          </w:p>
        </w:tc>
        <w:tc>
          <w:tcPr>
            <w:tcW w:w="1417" w:type="dxa"/>
            <w:vAlign w:val="center"/>
          </w:tcPr>
          <w:p w14:paraId="7578FB2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17.21.13.000</w:t>
            </w:r>
          </w:p>
          <w:p w14:paraId="3D485B9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1BEE87E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Коробка для продуктов</w:t>
            </w:r>
          </w:p>
          <w:p w14:paraId="28E04671"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пиццы</w:t>
            </w:r>
          </w:p>
          <w:p w14:paraId="3EFB264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Размер: </w:t>
            </w:r>
            <w:r w:rsidRPr="00C12ECE">
              <w:rPr>
                <w:rFonts w:ascii="Times New Roman" w:eastAsia="Calibri" w:hAnsi="Times New Roman" w:cs="Times New Roman"/>
                <w:sz w:val="22"/>
                <w:szCs w:val="22"/>
              </w:rPr>
              <w:t>360*360*40см</w:t>
            </w:r>
          </w:p>
          <w:p w14:paraId="43F77736" w14:textId="77777777"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Материал: Гофрокартон</w:t>
            </w:r>
          </w:p>
          <w:p w14:paraId="07A5262A"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Цвет белый</w:t>
            </w:r>
          </w:p>
        </w:tc>
        <w:tc>
          <w:tcPr>
            <w:tcW w:w="1134" w:type="dxa"/>
            <w:vAlign w:val="center"/>
          </w:tcPr>
          <w:p w14:paraId="65B5E10A"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0D8716ED"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150</w:t>
            </w:r>
          </w:p>
        </w:tc>
      </w:tr>
      <w:tr w:rsidR="00C12ECE" w:rsidRPr="00C12ECE" w14:paraId="7E40407D" w14:textId="77777777" w:rsidTr="00321BFD">
        <w:tc>
          <w:tcPr>
            <w:tcW w:w="567" w:type="dxa"/>
            <w:vAlign w:val="center"/>
          </w:tcPr>
          <w:p w14:paraId="676A023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18</w:t>
            </w:r>
          </w:p>
        </w:tc>
        <w:tc>
          <w:tcPr>
            <w:tcW w:w="1985" w:type="dxa"/>
            <w:vAlign w:val="center"/>
          </w:tcPr>
          <w:p w14:paraId="68E4152E" w14:textId="7AC447FE"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Коробка</w:t>
            </w:r>
            <w:r w:rsidR="0065253B">
              <w:rPr>
                <w:rFonts w:ascii="Times New Roman" w:eastAsia="Calibri" w:hAnsi="Times New Roman" w:cs="Times New Roman"/>
                <w:sz w:val="22"/>
                <w:szCs w:val="22"/>
              </w:rPr>
              <w:t xml:space="preserve"> для пиццы</w:t>
            </w:r>
          </w:p>
        </w:tc>
        <w:tc>
          <w:tcPr>
            <w:tcW w:w="1417" w:type="dxa"/>
            <w:vAlign w:val="center"/>
          </w:tcPr>
          <w:p w14:paraId="110D62B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17.21.13.000</w:t>
            </w:r>
          </w:p>
          <w:p w14:paraId="49903076"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3BA00AFD"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Коробка для продуктов</w:t>
            </w:r>
          </w:p>
          <w:p w14:paraId="05D269E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пиццы</w:t>
            </w:r>
          </w:p>
          <w:p w14:paraId="7434614E"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Размер: </w:t>
            </w:r>
            <w:r w:rsidRPr="00C12ECE">
              <w:rPr>
                <w:rFonts w:ascii="Times New Roman" w:eastAsia="Calibri" w:hAnsi="Times New Roman" w:cs="Times New Roman"/>
                <w:sz w:val="22"/>
                <w:szCs w:val="22"/>
              </w:rPr>
              <w:t>450*450*40см</w:t>
            </w:r>
          </w:p>
          <w:p w14:paraId="1885F09D" w14:textId="77777777"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Материал: Гофрокартон</w:t>
            </w:r>
          </w:p>
          <w:p w14:paraId="656C7380"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Цвет белый</w:t>
            </w:r>
          </w:p>
        </w:tc>
        <w:tc>
          <w:tcPr>
            <w:tcW w:w="1134" w:type="dxa"/>
            <w:vAlign w:val="center"/>
          </w:tcPr>
          <w:p w14:paraId="0C97E5BF"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3A55879C"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150</w:t>
            </w:r>
          </w:p>
        </w:tc>
      </w:tr>
      <w:tr w:rsidR="00C12ECE" w:rsidRPr="00C12ECE" w14:paraId="1546DEFA" w14:textId="77777777" w:rsidTr="00321BFD">
        <w:tc>
          <w:tcPr>
            <w:tcW w:w="567" w:type="dxa"/>
            <w:vAlign w:val="center"/>
          </w:tcPr>
          <w:p w14:paraId="01F6ECE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19</w:t>
            </w:r>
          </w:p>
        </w:tc>
        <w:tc>
          <w:tcPr>
            <w:tcW w:w="1985" w:type="dxa"/>
            <w:vAlign w:val="center"/>
          </w:tcPr>
          <w:p w14:paraId="78EC2120"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Салфетка</w:t>
            </w:r>
          </w:p>
        </w:tc>
        <w:tc>
          <w:tcPr>
            <w:tcW w:w="1417" w:type="dxa"/>
            <w:vAlign w:val="center"/>
          </w:tcPr>
          <w:p w14:paraId="15BFD17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17.22.11.140</w:t>
            </w:r>
          </w:p>
          <w:p w14:paraId="7AD2E6BD"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07EAE92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столовые не менее 24*24, 1 слойные</w:t>
            </w:r>
          </w:p>
          <w:p w14:paraId="5A00619A" w14:textId="6C4581BD" w:rsid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целлюлоза</w:t>
            </w:r>
          </w:p>
          <w:p w14:paraId="418F334F" w14:textId="79372214" w:rsidR="00321BFD" w:rsidRPr="00C12ECE" w:rsidRDefault="00321BFD" w:rsidP="00C12ECE">
            <w:pPr>
              <w:widowControl/>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Тип упаковки: пачка, в пачке не менее 100 штук</w:t>
            </w:r>
          </w:p>
          <w:p w14:paraId="5BAD2D41"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Форма салфетки: квадратная</w:t>
            </w:r>
          </w:p>
          <w:p w14:paraId="1DAE0E6D"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Цвет: белый</w:t>
            </w:r>
          </w:p>
        </w:tc>
        <w:tc>
          <w:tcPr>
            <w:tcW w:w="1134" w:type="dxa"/>
            <w:vAlign w:val="center"/>
          </w:tcPr>
          <w:p w14:paraId="396C3015" w14:textId="6610C3D6" w:rsidR="00C12ECE" w:rsidRPr="00C12ECE" w:rsidRDefault="00321BFD" w:rsidP="00C12ECE">
            <w:pPr>
              <w:widowControl/>
              <w:ind w:firstLine="0"/>
              <w:jc w:val="center"/>
              <w:rPr>
                <w:rFonts w:ascii="Times New Roman" w:eastAsia="Calibri" w:hAnsi="Times New Roman" w:cs="Times New Roman"/>
                <w:spacing w:val="-6"/>
                <w:sz w:val="20"/>
                <w:szCs w:val="20"/>
              </w:rPr>
            </w:pPr>
            <w:r>
              <w:rPr>
                <w:rFonts w:ascii="Times New Roman" w:eastAsia="Calibri" w:hAnsi="Times New Roman" w:cs="Times New Roman"/>
                <w:sz w:val="22"/>
                <w:szCs w:val="22"/>
              </w:rPr>
              <w:t>пачка</w:t>
            </w:r>
          </w:p>
        </w:tc>
        <w:tc>
          <w:tcPr>
            <w:tcW w:w="992" w:type="dxa"/>
            <w:vAlign w:val="center"/>
          </w:tcPr>
          <w:p w14:paraId="067D7039" w14:textId="2C35E473" w:rsidR="00C12ECE" w:rsidRPr="00C12ECE" w:rsidRDefault="00C12ECE" w:rsidP="00321BFD">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100</w:t>
            </w:r>
            <w:r w:rsidR="00CD0137">
              <w:rPr>
                <w:rFonts w:ascii="Times New Roman" w:eastAsia="Calibri" w:hAnsi="Times New Roman" w:cs="Times New Roman"/>
                <w:sz w:val="22"/>
                <w:szCs w:val="22"/>
              </w:rPr>
              <w:t xml:space="preserve"> </w:t>
            </w:r>
          </w:p>
        </w:tc>
      </w:tr>
      <w:tr w:rsidR="00C12ECE" w:rsidRPr="00C12ECE" w14:paraId="7E61AFBE" w14:textId="77777777" w:rsidTr="00321BFD">
        <w:tc>
          <w:tcPr>
            <w:tcW w:w="567" w:type="dxa"/>
            <w:vAlign w:val="center"/>
          </w:tcPr>
          <w:p w14:paraId="5AE4CCFF"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20</w:t>
            </w:r>
          </w:p>
        </w:tc>
        <w:tc>
          <w:tcPr>
            <w:tcW w:w="1985" w:type="dxa"/>
            <w:vAlign w:val="center"/>
          </w:tcPr>
          <w:p w14:paraId="16994AF9" w14:textId="17353DF3"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Пленка</w:t>
            </w:r>
            <w:r w:rsidR="0065253B">
              <w:rPr>
                <w:rFonts w:ascii="Times New Roman" w:eastAsia="Calibri" w:hAnsi="Times New Roman" w:cs="Times New Roman"/>
                <w:sz w:val="22"/>
                <w:szCs w:val="22"/>
              </w:rPr>
              <w:t xml:space="preserve"> пищевая</w:t>
            </w:r>
          </w:p>
        </w:tc>
        <w:tc>
          <w:tcPr>
            <w:tcW w:w="1417" w:type="dxa"/>
            <w:vAlign w:val="center"/>
          </w:tcPr>
          <w:p w14:paraId="11DE015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22.21.30.120</w:t>
            </w:r>
          </w:p>
          <w:p w14:paraId="0CE6E42B"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10CBEC83"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Пищевая пленка</w:t>
            </w:r>
          </w:p>
          <w:p w14:paraId="7A3D1B7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хранения продуктов</w:t>
            </w:r>
          </w:p>
          <w:p w14:paraId="155418E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полиэтилен</w:t>
            </w:r>
          </w:p>
          <w:p w14:paraId="564AFF1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Длина: не менее 250 м</w:t>
            </w:r>
          </w:p>
          <w:p w14:paraId="162944FE"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Ширина: не менее 450 мм</w:t>
            </w:r>
          </w:p>
        </w:tc>
        <w:tc>
          <w:tcPr>
            <w:tcW w:w="1134" w:type="dxa"/>
            <w:vAlign w:val="center"/>
          </w:tcPr>
          <w:p w14:paraId="48486EC2"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1DCDE1F1"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5</w:t>
            </w:r>
          </w:p>
        </w:tc>
      </w:tr>
      <w:tr w:rsidR="00C12ECE" w:rsidRPr="00C12ECE" w14:paraId="06FF4408" w14:textId="77777777" w:rsidTr="00321BFD">
        <w:tc>
          <w:tcPr>
            <w:tcW w:w="567" w:type="dxa"/>
            <w:vAlign w:val="center"/>
          </w:tcPr>
          <w:p w14:paraId="049FFA06"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21</w:t>
            </w:r>
          </w:p>
        </w:tc>
        <w:tc>
          <w:tcPr>
            <w:tcW w:w="1985" w:type="dxa"/>
            <w:vAlign w:val="center"/>
          </w:tcPr>
          <w:p w14:paraId="08475E2C"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Зубочистки</w:t>
            </w:r>
          </w:p>
        </w:tc>
        <w:tc>
          <w:tcPr>
            <w:tcW w:w="1417" w:type="dxa"/>
            <w:vAlign w:val="center"/>
          </w:tcPr>
          <w:p w14:paraId="34F474F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16.29.12.000</w:t>
            </w:r>
          </w:p>
          <w:p w14:paraId="2138A77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157D3163"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Зубочистки не менее 65 мм в индивидуальной упаковке</w:t>
            </w:r>
          </w:p>
          <w:p w14:paraId="7EDC5C6E"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Количество в упаковке: не менее 1000шт</w:t>
            </w:r>
          </w:p>
        </w:tc>
        <w:tc>
          <w:tcPr>
            <w:tcW w:w="1134" w:type="dxa"/>
            <w:vAlign w:val="center"/>
          </w:tcPr>
          <w:p w14:paraId="66D2F460"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45F5EFD9"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2</w:t>
            </w:r>
          </w:p>
        </w:tc>
      </w:tr>
      <w:tr w:rsidR="00C12ECE" w:rsidRPr="00C12ECE" w14:paraId="65F011FD" w14:textId="77777777" w:rsidTr="00321BFD">
        <w:tc>
          <w:tcPr>
            <w:tcW w:w="567" w:type="dxa"/>
            <w:vAlign w:val="center"/>
          </w:tcPr>
          <w:p w14:paraId="09E1A57A"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w:t>
            </w:r>
          </w:p>
        </w:tc>
        <w:tc>
          <w:tcPr>
            <w:tcW w:w="1985" w:type="dxa"/>
            <w:vAlign w:val="center"/>
          </w:tcPr>
          <w:p w14:paraId="3095E022" w14:textId="6F12F053"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Пакет </w:t>
            </w:r>
            <w:r w:rsidR="001B3F5A">
              <w:rPr>
                <w:rFonts w:ascii="Times New Roman" w:eastAsia="Calibri" w:hAnsi="Times New Roman" w:cs="Times New Roman"/>
                <w:sz w:val="22"/>
                <w:szCs w:val="22"/>
              </w:rPr>
              <w:t>бумажный с ручками</w:t>
            </w:r>
          </w:p>
        </w:tc>
        <w:tc>
          <w:tcPr>
            <w:tcW w:w="1417" w:type="dxa"/>
            <w:vAlign w:val="center"/>
          </w:tcPr>
          <w:p w14:paraId="00C455A4"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17.21.12.000</w:t>
            </w:r>
          </w:p>
          <w:p w14:paraId="07162D8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78DD4951" w14:textId="59205064"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Р</w:t>
            </w:r>
            <w:r w:rsidR="0065253B">
              <w:rPr>
                <w:rFonts w:ascii="Times New Roman" w:eastAsia="Times New Roman" w:hAnsi="Times New Roman" w:cs="Times New Roman"/>
                <w:sz w:val="22"/>
                <w:szCs w:val="22"/>
              </w:rPr>
              <w:t xml:space="preserve">азмер пакета: 350x260x150мм </w:t>
            </w:r>
          </w:p>
          <w:p w14:paraId="5C52936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Цвет пакета: Бумага</w:t>
            </w:r>
          </w:p>
          <w:p w14:paraId="66ED0EDC"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Крафт</w:t>
            </w:r>
          </w:p>
          <w:p w14:paraId="2F5FFC38"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Ручки: наличие, не менее 2</w:t>
            </w:r>
          </w:p>
          <w:p w14:paraId="105BB235"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Вид ручек: Крученые</w:t>
            </w:r>
          </w:p>
          <w:p w14:paraId="28D06822"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Плотность бумаги: 80г/м2</w:t>
            </w:r>
          </w:p>
        </w:tc>
        <w:tc>
          <w:tcPr>
            <w:tcW w:w="1134" w:type="dxa"/>
            <w:vAlign w:val="center"/>
          </w:tcPr>
          <w:p w14:paraId="5E37A1C3"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1745A5A3"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800</w:t>
            </w:r>
          </w:p>
        </w:tc>
      </w:tr>
      <w:tr w:rsidR="00C12ECE" w:rsidRPr="00C12ECE" w14:paraId="34F9096A" w14:textId="77777777" w:rsidTr="00321BFD">
        <w:tc>
          <w:tcPr>
            <w:tcW w:w="567" w:type="dxa"/>
            <w:vAlign w:val="center"/>
          </w:tcPr>
          <w:p w14:paraId="45EF0475"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23</w:t>
            </w:r>
          </w:p>
        </w:tc>
        <w:tc>
          <w:tcPr>
            <w:tcW w:w="1985" w:type="dxa"/>
            <w:vAlign w:val="center"/>
          </w:tcPr>
          <w:p w14:paraId="7D8AC568" w14:textId="4E98C9D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Мешки </w:t>
            </w:r>
            <w:r w:rsidR="001B3F5A">
              <w:rPr>
                <w:rFonts w:ascii="Times New Roman" w:eastAsia="Calibri" w:hAnsi="Times New Roman" w:cs="Times New Roman"/>
                <w:sz w:val="22"/>
                <w:szCs w:val="22"/>
              </w:rPr>
              <w:t>для мусора</w:t>
            </w:r>
          </w:p>
        </w:tc>
        <w:tc>
          <w:tcPr>
            <w:tcW w:w="1417" w:type="dxa"/>
            <w:vAlign w:val="center"/>
          </w:tcPr>
          <w:p w14:paraId="4FC41CD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22.22.11.190</w:t>
            </w:r>
          </w:p>
          <w:p w14:paraId="319454A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22815D7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мусора</w:t>
            </w:r>
          </w:p>
          <w:p w14:paraId="57EC932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полиэтилен</w:t>
            </w:r>
          </w:p>
          <w:p w14:paraId="29D5F39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Толщина: не менее 45 мкм.65*105 ПВД</w:t>
            </w:r>
          </w:p>
          <w:p w14:paraId="0FEFD3E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Объем: не менее 120 л.</w:t>
            </w:r>
          </w:p>
          <w:p w14:paraId="7EA24200"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Упаковка: рулон</w:t>
            </w:r>
          </w:p>
        </w:tc>
        <w:tc>
          <w:tcPr>
            <w:tcW w:w="1134" w:type="dxa"/>
            <w:vAlign w:val="center"/>
          </w:tcPr>
          <w:p w14:paraId="31CAF376"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51EABA47"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50</w:t>
            </w:r>
          </w:p>
        </w:tc>
      </w:tr>
      <w:tr w:rsidR="00C12ECE" w:rsidRPr="00C12ECE" w14:paraId="4435DB52" w14:textId="77777777" w:rsidTr="00321BFD">
        <w:tc>
          <w:tcPr>
            <w:tcW w:w="567" w:type="dxa"/>
            <w:vAlign w:val="center"/>
          </w:tcPr>
          <w:p w14:paraId="50EAF64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24</w:t>
            </w:r>
          </w:p>
        </w:tc>
        <w:tc>
          <w:tcPr>
            <w:tcW w:w="1985" w:type="dxa"/>
            <w:vAlign w:val="center"/>
          </w:tcPr>
          <w:p w14:paraId="60F61824" w14:textId="749A8CA9"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Губка</w:t>
            </w:r>
            <w:r w:rsidR="001B3F5A">
              <w:rPr>
                <w:rFonts w:ascii="Times New Roman" w:eastAsia="Calibri" w:hAnsi="Times New Roman" w:cs="Times New Roman"/>
                <w:sz w:val="22"/>
                <w:szCs w:val="22"/>
              </w:rPr>
              <w:t xml:space="preserve"> для мытья посуды</w:t>
            </w:r>
          </w:p>
        </w:tc>
        <w:tc>
          <w:tcPr>
            <w:tcW w:w="1417" w:type="dxa"/>
            <w:vAlign w:val="center"/>
          </w:tcPr>
          <w:p w14:paraId="5C0918EF"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32.99.59.000</w:t>
            </w:r>
          </w:p>
          <w:p w14:paraId="640E6C54"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(О,П)</w:t>
            </w:r>
          </w:p>
        </w:tc>
        <w:tc>
          <w:tcPr>
            <w:tcW w:w="4390" w:type="dxa"/>
            <w:vAlign w:val="center"/>
          </w:tcPr>
          <w:p w14:paraId="185EB4C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мытья посуды не менее 95*65*30 мм</w:t>
            </w:r>
          </w:p>
          <w:p w14:paraId="07304B72" w14:textId="77777777" w:rsid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поролон</w:t>
            </w:r>
          </w:p>
          <w:p w14:paraId="0448E240" w14:textId="2A7C5C52" w:rsidR="00321BFD" w:rsidRPr="00C12ECE" w:rsidRDefault="00321BFD" w:rsidP="00C12ECE">
            <w:pPr>
              <w:widowControl/>
              <w:ind w:firstLine="0"/>
              <w:jc w:val="left"/>
              <w:rPr>
                <w:rFonts w:ascii="Times New Roman" w:eastAsia="Calibri" w:hAnsi="Times New Roman" w:cs="Times New Roman"/>
                <w:sz w:val="20"/>
                <w:szCs w:val="20"/>
              </w:rPr>
            </w:pPr>
            <w:r>
              <w:rPr>
                <w:rFonts w:ascii="Times New Roman" w:eastAsia="Times New Roman" w:hAnsi="Times New Roman" w:cs="Times New Roman"/>
                <w:sz w:val="22"/>
                <w:szCs w:val="22"/>
              </w:rPr>
              <w:t>Тип упаковки: упаковка, в упаковке не менее 5 шт</w:t>
            </w:r>
          </w:p>
        </w:tc>
        <w:tc>
          <w:tcPr>
            <w:tcW w:w="1134" w:type="dxa"/>
            <w:vAlign w:val="center"/>
          </w:tcPr>
          <w:p w14:paraId="7B1C6313" w14:textId="1F3CBFE1" w:rsidR="00C12ECE" w:rsidRPr="00C12ECE" w:rsidRDefault="00321BFD" w:rsidP="00C12ECE">
            <w:pPr>
              <w:widowControl/>
              <w:ind w:firstLine="0"/>
              <w:jc w:val="center"/>
              <w:rPr>
                <w:rFonts w:ascii="Times New Roman" w:eastAsia="Calibri" w:hAnsi="Times New Roman" w:cs="Times New Roman"/>
                <w:spacing w:val="-6"/>
                <w:sz w:val="20"/>
                <w:szCs w:val="20"/>
              </w:rPr>
            </w:pPr>
            <w:r>
              <w:rPr>
                <w:rFonts w:ascii="Times New Roman" w:eastAsia="Calibri" w:hAnsi="Times New Roman" w:cs="Times New Roman"/>
                <w:sz w:val="22"/>
                <w:szCs w:val="22"/>
              </w:rPr>
              <w:t>упаковка</w:t>
            </w:r>
          </w:p>
        </w:tc>
        <w:tc>
          <w:tcPr>
            <w:tcW w:w="992" w:type="dxa"/>
            <w:vAlign w:val="center"/>
          </w:tcPr>
          <w:p w14:paraId="0B11C817" w14:textId="09B8DB88" w:rsidR="00C12ECE" w:rsidRPr="00C12ECE" w:rsidRDefault="00321BFD" w:rsidP="00C12ECE">
            <w:pPr>
              <w:widowControl/>
              <w:spacing w:after="200" w:line="276" w:lineRule="auto"/>
              <w:ind w:firstLine="0"/>
              <w:jc w:val="center"/>
              <w:rPr>
                <w:rFonts w:ascii="Times New Roman" w:eastAsia="NSimSun" w:hAnsi="Times New Roman" w:cs="Times New Roman"/>
                <w:sz w:val="20"/>
                <w:szCs w:val="20"/>
              </w:rPr>
            </w:pPr>
            <w:r>
              <w:rPr>
                <w:rFonts w:ascii="Times New Roman" w:eastAsia="Calibri" w:hAnsi="Times New Roman" w:cs="Times New Roman"/>
                <w:sz w:val="22"/>
                <w:szCs w:val="22"/>
              </w:rPr>
              <w:t>10</w:t>
            </w:r>
          </w:p>
        </w:tc>
      </w:tr>
    </w:tbl>
    <w:p w14:paraId="612B9EC5" w14:textId="77777777" w:rsidR="00FE4F7C" w:rsidRDefault="00FE4F7C" w:rsidP="003912FC">
      <w:pPr>
        <w:ind w:firstLine="0"/>
        <w:rPr>
          <w:sz w:val="20"/>
          <w:szCs w:val="20"/>
        </w:rPr>
      </w:pPr>
    </w:p>
    <w:p w14:paraId="6176DE6E" w14:textId="77777777" w:rsidR="00FE4F7C" w:rsidRDefault="00FE4F7C">
      <w:pPr>
        <w:rPr>
          <w:sz w:val="20"/>
          <w:szCs w:val="20"/>
        </w:rPr>
      </w:pPr>
    </w:p>
    <w:p w14:paraId="28400D43" w14:textId="77777777" w:rsidR="003912FC" w:rsidRDefault="003912FC" w:rsidP="003912FC">
      <w:pPr>
        <w:pStyle w:val="afff"/>
        <w:tabs>
          <w:tab w:val="left" w:pos="142"/>
        </w:tabs>
        <w:ind w:firstLine="709"/>
        <w:rPr>
          <w:sz w:val="22"/>
          <w:szCs w:val="22"/>
        </w:rPr>
      </w:pPr>
      <w:r>
        <w:rPr>
          <w:sz w:val="22"/>
          <w:szCs w:val="22"/>
        </w:rPr>
        <w:t>Поставляемый товар должен соответствовать заданным функциональным и качественным характеристикам;</w:t>
      </w:r>
    </w:p>
    <w:p w14:paraId="3C497B03" w14:textId="77777777" w:rsidR="003912FC" w:rsidRDefault="003912FC" w:rsidP="003912FC">
      <w:pPr>
        <w:pStyle w:val="afff"/>
        <w:tabs>
          <w:tab w:val="left" w:pos="142"/>
        </w:tabs>
        <w:ind w:firstLine="709"/>
        <w:rPr>
          <w:sz w:val="22"/>
          <w:szCs w:val="22"/>
        </w:rPr>
      </w:pPr>
      <w:r>
        <w:rPr>
          <w:sz w:val="22"/>
          <w:szCs w:val="22"/>
        </w:rPr>
        <w:t>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6A00FA5A" w14:textId="77777777" w:rsidR="003912FC" w:rsidRDefault="003912FC" w:rsidP="003912FC">
      <w:pPr>
        <w:pStyle w:val="afff"/>
        <w:ind w:firstLine="709"/>
        <w:rPr>
          <w:sz w:val="22"/>
          <w:szCs w:val="22"/>
        </w:rPr>
      </w:pPr>
      <w:r>
        <w:rPr>
          <w:sz w:val="22"/>
          <w:szCs w:val="22"/>
        </w:rPr>
        <w:t>Поставляемый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914DD9" w14:textId="77777777" w:rsidR="003912FC" w:rsidRDefault="003912FC" w:rsidP="003912FC">
      <w:pPr>
        <w:pStyle w:val="afff"/>
        <w:ind w:firstLine="709"/>
        <w:rPr>
          <w:sz w:val="22"/>
          <w:szCs w:val="22"/>
        </w:rPr>
      </w:pPr>
      <w:r>
        <w:rPr>
          <w:sz w:val="22"/>
          <w:szCs w:val="22"/>
        </w:rPr>
        <w:t>Поставляемый товар должен</w:t>
      </w:r>
      <w:r>
        <w:rPr>
          <w:rFonts w:eastAsia="NSimSun"/>
          <w:sz w:val="22"/>
          <w:szCs w:val="22"/>
        </w:rPr>
        <w:t xml:space="preserve"> отвечать требованиям безопасности жизни и здоровья, окружающей среды в течение установочного срока годности при обычных условиях его использования.</w:t>
      </w:r>
    </w:p>
    <w:p w14:paraId="5B646109" w14:textId="77777777" w:rsidR="003912FC" w:rsidRDefault="003912FC" w:rsidP="003912FC">
      <w:pPr>
        <w:pStyle w:val="afff"/>
        <w:ind w:firstLine="709"/>
        <w:rPr>
          <w:sz w:val="22"/>
          <w:szCs w:val="22"/>
        </w:rPr>
      </w:pPr>
      <w:r>
        <w:rPr>
          <w:sz w:val="22"/>
          <w:szCs w:val="22"/>
          <w:highlight w:val="yellow"/>
        </w:rPr>
        <w:t>Гарантийный срок на поставляемый товар составляет – не менее срока, установленного производителем.</w:t>
      </w:r>
    </w:p>
    <w:p w14:paraId="34EB82FE" w14:textId="77777777" w:rsidR="003912FC" w:rsidRDefault="003912FC" w:rsidP="003912FC">
      <w:pPr>
        <w:pStyle w:val="afff"/>
        <w:ind w:firstLine="709"/>
        <w:rPr>
          <w:b/>
          <w:sz w:val="22"/>
          <w:szCs w:val="22"/>
        </w:rPr>
      </w:pPr>
      <w:r>
        <w:rPr>
          <w:b/>
          <w:sz w:val="22"/>
          <w:szCs w:val="22"/>
        </w:rPr>
        <w:t>Требования к поставке товара:</w:t>
      </w:r>
    </w:p>
    <w:p w14:paraId="4A0D1341" w14:textId="77777777" w:rsidR="003912FC" w:rsidRDefault="003912FC" w:rsidP="003912FC">
      <w:pPr>
        <w:pStyle w:val="afff"/>
        <w:ind w:firstLine="709"/>
        <w:rPr>
          <w:rFonts w:eastAsia="NSimSun"/>
          <w:sz w:val="22"/>
          <w:szCs w:val="22"/>
        </w:rPr>
      </w:pPr>
      <w:r>
        <w:rPr>
          <w:rFonts w:eastAsia="NSimSun"/>
          <w:sz w:val="22"/>
          <w:szCs w:val="22"/>
        </w:rPr>
        <w:t>.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w:t>
      </w:r>
    </w:p>
    <w:p w14:paraId="72A87B4D" w14:textId="77777777" w:rsidR="003912FC" w:rsidRDefault="003912FC" w:rsidP="003912FC">
      <w:pPr>
        <w:pStyle w:val="afff"/>
        <w:ind w:firstLine="709"/>
        <w:rPr>
          <w:rFonts w:eastAsia="NSimSun"/>
          <w:sz w:val="22"/>
          <w:szCs w:val="22"/>
        </w:rPr>
      </w:pPr>
      <w:r>
        <w:rPr>
          <w:rFonts w:eastAsia="NSimSun"/>
          <w:sz w:val="22"/>
          <w:szCs w:val="22"/>
        </w:rPr>
        <w:t>Поставщик несет ответственность за ненадлежащую упаковку, не обеспечивающую сохранность товара при его хранении и транспортировании.</w:t>
      </w:r>
    </w:p>
    <w:p w14:paraId="448F3F3F" w14:textId="77777777" w:rsidR="003912FC" w:rsidRDefault="003912FC" w:rsidP="003912FC">
      <w:pPr>
        <w:pStyle w:val="afff"/>
        <w:ind w:firstLine="709"/>
        <w:rPr>
          <w:rFonts w:eastAsia="NSimSun"/>
          <w:sz w:val="22"/>
          <w:szCs w:val="22"/>
        </w:rPr>
      </w:pPr>
    </w:p>
    <w:p w14:paraId="467A1A8B" w14:textId="77777777" w:rsidR="00FE4F7C" w:rsidRDefault="00FE4F7C">
      <w:pPr>
        <w:rPr>
          <w:sz w:val="20"/>
          <w:szCs w:val="20"/>
        </w:rPr>
      </w:pPr>
    </w:p>
    <w:p w14:paraId="55592B59" w14:textId="77777777" w:rsidR="00FE4F7C" w:rsidRDefault="00FE4F7C">
      <w:pPr>
        <w:rPr>
          <w:sz w:val="20"/>
          <w:szCs w:val="20"/>
        </w:rPr>
      </w:pPr>
    </w:p>
    <w:p w14:paraId="58E0E1E7" w14:textId="77777777" w:rsidR="00FE4F7C" w:rsidRDefault="00FE4F7C">
      <w:pPr>
        <w:rPr>
          <w:sz w:val="20"/>
          <w:szCs w:val="20"/>
        </w:rPr>
      </w:pPr>
    </w:p>
    <w:p w14:paraId="46473C53" w14:textId="77777777" w:rsidR="00FE4F7C" w:rsidRDefault="00FE4F7C">
      <w:pPr>
        <w:rPr>
          <w:sz w:val="20"/>
          <w:szCs w:val="20"/>
        </w:rPr>
      </w:pPr>
    </w:p>
    <w:p w14:paraId="35E21B16" w14:textId="77777777" w:rsidR="00FE4F7C" w:rsidRDefault="00FE4F7C">
      <w:pPr>
        <w:rPr>
          <w:sz w:val="20"/>
          <w:szCs w:val="20"/>
        </w:rPr>
      </w:pPr>
    </w:p>
    <w:p w14:paraId="3E35FA27" w14:textId="77777777" w:rsidR="00FE4F7C" w:rsidRDefault="00FE4F7C">
      <w:pPr>
        <w:rPr>
          <w:sz w:val="20"/>
          <w:szCs w:val="20"/>
        </w:rPr>
      </w:pPr>
    </w:p>
    <w:p w14:paraId="37CA77DF" w14:textId="77777777" w:rsidR="00FE4F7C" w:rsidRDefault="00FE4F7C">
      <w:pPr>
        <w:rPr>
          <w:sz w:val="20"/>
          <w:szCs w:val="20"/>
        </w:rPr>
      </w:pPr>
    </w:p>
    <w:p w14:paraId="6D656759" w14:textId="77777777" w:rsidR="00FE4F7C" w:rsidRDefault="00FE4F7C">
      <w:pPr>
        <w:rPr>
          <w:sz w:val="20"/>
          <w:szCs w:val="20"/>
        </w:rPr>
      </w:pPr>
    </w:p>
    <w:tbl>
      <w:tblPr>
        <w:tblW w:w="9498" w:type="dxa"/>
        <w:tblInd w:w="108" w:type="dxa"/>
        <w:tblLook w:val="04A0" w:firstRow="1" w:lastRow="0" w:firstColumn="1" w:lastColumn="0" w:noHBand="0" w:noVBand="1"/>
      </w:tblPr>
      <w:tblGrid>
        <w:gridCol w:w="4052"/>
        <w:gridCol w:w="1007"/>
        <w:gridCol w:w="1263"/>
        <w:gridCol w:w="1499"/>
        <w:gridCol w:w="1677"/>
      </w:tblGrid>
      <w:tr w:rsidR="003912FC" w:rsidRPr="00873848" w14:paraId="2741786D" w14:textId="77777777" w:rsidTr="009A2E80">
        <w:trPr>
          <w:trHeight w:val="315"/>
        </w:trPr>
        <w:tc>
          <w:tcPr>
            <w:tcW w:w="4052" w:type="dxa"/>
            <w:noWrap/>
            <w:vAlign w:val="center"/>
          </w:tcPr>
          <w:p w14:paraId="663AAA28" w14:textId="77777777" w:rsidR="003912FC" w:rsidRPr="00873848" w:rsidRDefault="003912FC" w:rsidP="009A2E80">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Директор МУП г.Нягани</w:t>
            </w:r>
          </w:p>
        </w:tc>
        <w:tc>
          <w:tcPr>
            <w:tcW w:w="5446" w:type="dxa"/>
            <w:gridSpan w:val="4"/>
            <w:noWrap/>
            <w:vAlign w:val="center"/>
          </w:tcPr>
          <w:p w14:paraId="739E9EDD" w14:textId="77777777" w:rsidR="003912FC" w:rsidRPr="00873848" w:rsidRDefault="003912FC" w:rsidP="009A2E80">
            <w:pPr>
              <w:ind w:firstLine="0"/>
              <w:rPr>
                <w:rFonts w:ascii="Times New Roman" w:eastAsia="Times New Roman" w:hAnsi="Times New Roman" w:cs="Times New Roman"/>
                <w:lang w:eastAsia="en-US"/>
              </w:rPr>
            </w:pPr>
          </w:p>
        </w:tc>
      </w:tr>
      <w:tr w:rsidR="003912FC" w14:paraId="13F834AA" w14:textId="77777777" w:rsidTr="009A2E80">
        <w:trPr>
          <w:gridAfter w:val="1"/>
          <w:wAfter w:w="1677" w:type="dxa"/>
          <w:trHeight w:val="315"/>
        </w:trPr>
        <w:tc>
          <w:tcPr>
            <w:tcW w:w="4052" w:type="dxa"/>
            <w:noWrap/>
            <w:vAlign w:val="center"/>
          </w:tcPr>
          <w:p w14:paraId="15B5B5E8" w14:textId="77777777" w:rsidR="003912FC" w:rsidRPr="00873848" w:rsidRDefault="003912FC" w:rsidP="009A2E80">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 xml:space="preserve"> "Комбинат питания"</w:t>
            </w:r>
          </w:p>
        </w:tc>
        <w:tc>
          <w:tcPr>
            <w:tcW w:w="1007" w:type="dxa"/>
            <w:noWrap/>
            <w:vAlign w:val="bottom"/>
          </w:tcPr>
          <w:p w14:paraId="7710439E" w14:textId="77777777" w:rsidR="003912FC" w:rsidRPr="00873848" w:rsidRDefault="003912FC" w:rsidP="009A2E80">
            <w:pPr>
              <w:ind w:firstLine="0"/>
              <w:rPr>
                <w:rFonts w:ascii="Times New Roman" w:eastAsia="Times New Roman" w:hAnsi="Times New Roman" w:cs="Times New Roman"/>
                <w:lang w:eastAsia="en-US"/>
              </w:rPr>
            </w:pPr>
          </w:p>
        </w:tc>
        <w:tc>
          <w:tcPr>
            <w:tcW w:w="1263" w:type="dxa"/>
            <w:noWrap/>
            <w:vAlign w:val="bottom"/>
          </w:tcPr>
          <w:p w14:paraId="45FF0965" w14:textId="77777777" w:rsidR="003912FC" w:rsidRPr="00873848" w:rsidRDefault="003912FC" w:rsidP="009A2E80">
            <w:pPr>
              <w:ind w:firstLine="0"/>
              <w:rPr>
                <w:rFonts w:ascii="Times New Roman" w:eastAsia="Times New Roman" w:hAnsi="Times New Roman" w:cs="Times New Roman"/>
                <w:lang w:eastAsia="en-US"/>
              </w:rPr>
            </w:pPr>
          </w:p>
        </w:tc>
        <w:tc>
          <w:tcPr>
            <w:tcW w:w="1499" w:type="dxa"/>
            <w:noWrap/>
            <w:vAlign w:val="bottom"/>
          </w:tcPr>
          <w:p w14:paraId="6418516A" w14:textId="77777777" w:rsidR="003912FC" w:rsidRDefault="003912FC" w:rsidP="009A2E80">
            <w:pPr>
              <w:ind w:firstLine="0"/>
              <w:rPr>
                <w:rFonts w:eastAsia="Times New Roman"/>
                <w:lang w:eastAsia="en-US"/>
              </w:rPr>
            </w:pPr>
          </w:p>
        </w:tc>
      </w:tr>
      <w:tr w:rsidR="003912FC" w:rsidRPr="00873848" w14:paraId="4CB1E0F5" w14:textId="77777777" w:rsidTr="009A2E80">
        <w:trPr>
          <w:trHeight w:val="518"/>
        </w:trPr>
        <w:tc>
          <w:tcPr>
            <w:tcW w:w="4052" w:type="dxa"/>
            <w:noWrap/>
            <w:vAlign w:val="center"/>
          </w:tcPr>
          <w:p w14:paraId="3409197A" w14:textId="77777777" w:rsidR="003912FC" w:rsidRPr="00873848" w:rsidRDefault="003912FC" w:rsidP="009A2E80">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__________________ А.А. Серова</w:t>
            </w:r>
          </w:p>
        </w:tc>
        <w:tc>
          <w:tcPr>
            <w:tcW w:w="5446" w:type="dxa"/>
            <w:gridSpan w:val="4"/>
            <w:noWrap/>
            <w:vAlign w:val="center"/>
          </w:tcPr>
          <w:p w14:paraId="5C232E3E" w14:textId="77777777" w:rsidR="003912FC" w:rsidRPr="00873848" w:rsidRDefault="003912FC" w:rsidP="009A2E80">
            <w:pPr>
              <w:ind w:firstLine="0"/>
              <w:jc w:val="right"/>
              <w:rPr>
                <w:rFonts w:ascii="Times New Roman" w:hAnsi="Times New Roman" w:cs="Times New Roman"/>
                <w:color w:val="000000"/>
                <w:lang w:eastAsia="en-US"/>
              </w:rPr>
            </w:pPr>
            <w:r w:rsidRPr="00873848">
              <w:rPr>
                <w:rFonts w:ascii="Times New Roman" w:hAnsi="Times New Roman" w:cs="Times New Roman"/>
                <w:color w:val="000000"/>
                <w:lang w:eastAsia="en-US"/>
              </w:rPr>
              <w:t>___________________.</w:t>
            </w:r>
          </w:p>
        </w:tc>
      </w:tr>
      <w:tr w:rsidR="003912FC" w14:paraId="65BC7741" w14:textId="77777777" w:rsidTr="009A2E80">
        <w:trPr>
          <w:gridAfter w:val="1"/>
          <w:wAfter w:w="1677" w:type="dxa"/>
          <w:trHeight w:val="300"/>
        </w:trPr>
        <w:tc>
          <w:tcPr>
            <w:tcW w:w="4052" w:type="dxa"/>
            <w:noWrap/>
            <w:vAlign w:val="center"/>
          </w:tcPr>
          <w:p w14:paraId="5F0FE813" w14:textId="77777777" w:rsidR="003912FC" w:rsidRPr="00873848" w:rsidRDefault="003912FC" w:rsidP="009A2E80">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М.П.</w:t>
            </w:r>
          </w:p>
        </w:tc>
        <w:tc>
          <w:tcPr>
            <w:tcW w:w="1007" w:type="dxa"/>
            <w:noWrap/>
            <w:vAlign w:val="bottom"/>
          </w:tcPr>
          <w:p w14:paraId="00470F47" w14:textId="77777777" w:rsidR="003912FC" w:rsidRPr="00873848" w:rsidRDefault="003912FC" w:rsidP="009A2E80">
            <w:pPr>
              <w:ind w:firstLine="0"/>
              <w:rPr>
                <w:rFonts w:ascii="Times New Roman" w:eastAsia="Times New Roman" w:hAnsi="Times New Roman" w:cs="Times New Roman"/>
                <w:lang w:eastAsia="en-US"/>
              </w:rPr>
            </w:pPr>
          </w:p>
        </w:tc>
        <w:tc>
          <w:tcPr>
            <w:tcW w:w="1263" w:type="dxa"/>
            <w:noWrap/>
            <w:vAlign w:val="center"/>
          </w:tcPr>
          <w:p w14:paraId="4121B943" w14:textId="77777777" w:rsidR="003912FC" w:rsidRPr="00873848" w:rsidRDefault="003912FC" w:rsidP="009A2E80">
            <w:pPr>
              <w:ind w:firstLine="0"/>
              <w:rPr>
                <w:rFonts w:ascii="Times New Roman" w:eastAsia="Times New Roman" w:hAnsi="Times New Roman" w:cs="Times New Roman"/>
                <w:lang w:eastAsia="en-US"/>
              </w:rPr>
            </w:pPr>
          </w:p>
        </w:tc>
        <w:tc>
          <w:tcPr>
            <w:tcW w:w="1499" w:type="dxa"/>
            <w:noWrap/>
            <w:vAlign w:val="bottom"/>
          </w:tcPr>
          <w:p w14:paraId="45CD0819" w14:textId="77777777" w:rsidR="003912FC" w:rsidRDefault="003912FC" w:rsidP="009A2E80">
            <w:pPr>
              <w:ind w:firstLine="0"/>
              <w:rPr>
                <w:rFonts w:eastAsia="Times New Roman"/>
                <w:lang w:eastAsia="en-US"/>
              </w:rPr>
            </w:pPr>
          </w:p>
        </w:tc>
      </w:tr>
    </w:tbl>
    <w:p w14:paraId="0A37E018" w14:textId="77777777" w:rsidR="00FE4F7C" w:rsidRDefault="00FE4F7C">
      <w:pPr>
        <w:rPr>
          <w:sz w:val="20"/>
          <w:szCs w:val="20"/>
        </w:rPr>
      </w:pPr>
    </w:p>
    <w:p w14:paraId="1C9CA647" w14:textId="77777777" w:rsidR="00FE4F7C" w:rsidRDefault="00FE4F7C">
      <w:pPr>
        <w:rPr>
          <w:sz w:val="20"/>
          <w:szCs w:val="20"/>
        </w:rPr>
      </w:pPr>
    </w:p>
    <w:p w14:paraId="40A3B60E" w14:textId="77777777" w:rsidR="00FE4F7C" w:rsidRDefault="00FE4F7C">
      <w:pPr>
        <w:rPr>
          <w:sz w:val="20"/>
          <w:szCs w:val="20"/>
        </w:rPr>
      </w:pPr>
    </w:p>
    <w:p w14:paraId="638BFCC4" w14:textId="77777777" w:rsidR="00FE4F7C" w:rsidRDefault="00FE4F7C">
      <w:pPr>
        <w:rPr>
          <w:sz w:val="20"/>
          <w:szCs w:val="20"/>
        </w:rPr>
      </w:pPr>
    </w:p>
    <w:p w14:paraId="0C6CE890" w14:textId="77777777" w:rsidR="00FE4F7C" w:rsidRDefault="00FE4F7C">
      <w:pPr>
        <w:rPr>
          <w:sz w:val="20"/>
          <w:szCs w:val="20"/>
        </w:rPr>
      </w:pPr>
    </w:p>
    <w:p w14:paraId="49228B5E" w14:textId="77777777" w:rsidR="00FE4F7C" w:rsidRDefault="00FE4F7C">
      <w:pPr>
        <w:rPr>
          <w:sz w:val="20"/>
          <w:szCs w:val="20"/>
        </w:rPr>
      </w:pPr>
    </w:p>
    <w:p w14:paraId="4D4971AF" w14:textId="77777777" w:rsidR="00FE4F7C" w:rsidRDefault="00FE4F7C">
      <w:pPr>
        <w:rPr>
          <w:sz w:val="20"/>
          <w:szCs w:val="20"/>
        </w:rPr>
      </w:pPr>
    </w:p>
    <w:p w14:paraId="159B2CEE" w14:textId="77777777" w:rsidR="00FE4F7C" w:rsidRDefault="00FE4F7C">
      <w:pPr>
        <w:rPr>
          <w:sz w:val="20"/>
          <w:szCs w:val="20"/>
        </w:rPr>
      </w:pPr>
    </w:p>
    <w:p w14:paraId="7D175E94" w14:textId="77777777" w:rsidR="00FE4F7C" w:rsidRDefault="00FE4F7C">
      <w:pPr>
        <w:rPr>
          <w:sz w:val="20"/>
          <w:szCs w:val="20"/>
        </w:rPr>
      </w:pPr>
    </w:p>
    <w:p w14:paraId="049455D8" w14:textId="77777777" w:rsidR="00FE4F7C" w:rsidRDefault="00FE4F7C">
      <w:pPr>
        <w:widowControl/>
        <w:ind w:firstLine="0"/>
        <w:jc w:val="center"/>
        <w:rPr>
          <w:rFonts w:ascii="Times New Roman" w:hAnsi="Times New Roman" w:cs="Times New Roman"/>
          <w:b/>
          <w:bCs/>
          <w:color w:val="000000"/>
        </w:rPr>
        <w:sectPr w:rsidR="00FE4F7C">
          <w:pgSz w:w="11907" w:h="16840"/>
          <w:pgMar w:top="1134" w:right="992" w:bottom="1134" w:left="993" w:header="284" w:footer="403" w:gutter="0"/>
          <w:cols w:space="708"/>
          <w:docGrid w:linePitch="360"/>
        </w:sectPr>
      </w:pPr>
    </w:p>
    <w:tbl>
      <w:tblPr>
        <w:tblW w:w="15945" w:type="dxa"/>
        <w:tblInd w:w="-426" w:type="dxa"/>
        <w:tblLook w:val="04A0" w:firstRow="1" w:lastRow="0" w:firstColumn="1" w:lastColumn="0" w:noHBand="0" w:noVBand="1"/>
      </w:tblPr>
      <w:tblGrid>
        <w:gridCol w:w="490"/>
        <w:gridCol w:w="2301"/>
        <w:gridCol w:w="1113"/>
        <w:gridCol w:w="1275"/>
        <w:gridCol w:w="1189"/>
        <w:gridCol w:w="1189"/>
        <w:gridCol w:w="1189"/>
        <w:gridCol w:w="1674"/>
        <w:gridCol w:w="1378"/>
        <w:gridCol w:w="1017"/>
        <w:gridCol w:w="1578"/>
        <w:gridCol w:w="1552"/>
      </w:tblGrid>
      <w:tr w:rsidR="00FE4F7C" w14:paraId="24E45A43" w14:textId="77777777">
        <w:trPr>
          <w:trHeight w:val="522"/>
        </w:trPr>
        <w:tc>
          <w:tcPr>
            <w:tcW w:w="15945" w:type="dxa"/>
            <w:gridSpan w:val="12"/>
            <w:tcBorders>
              <w:top w:val="none" w:sz="4" w:space="0" w:color="000000"/>
              <w:left w:val="none" w:sz="4" w:space="0" w:color="000000"/>
              <w:bottom w:val="none" w:sz="4" w:space="0" w:color="000000"/>
              <w:right w:val="none" w:sz="4" w:space="0" w:color="000000"/>
            </w:tcBorders>
            <w:vAlign w:val="center"/>
          </w:tcPr>
          <w:p w14:paraId="49ADFF88" w14:textId="77777777" w:rsidR="00FE4F7C" w:rsidRDefault="00FE4F7C">
            <w:pPr>
              <w:widowControl/>
              <w:ind w:firstLine="0"/>
              <w:jc w:val="center"/>
              <w:rPr>
                <w:rFonts w:ascii="Times New Roman" w:hAnsi="Times New Roman" w:cs="Times New Roman"/>
                <w:b/>
                <w:bCs/>
                <w:color w:val="000000"/>
              </w:rPr>
            </w:pPr>
          </w:p>
          <w:p w14:paraId="3330E9DC" w14:textId="77777777" w:rsidR="00FE4F7C" w:rsidRDefault="003B7EC5">
            <w:pPr>
              <w:keepNext/>
              <w:keepLines/>
              <w:pageBreakBefore/>
              <w:widowControl/>
              <w:spacing w:before="60" w:after="240"/>
              <w:ind w:left="3261" w:firstLine="0"/>
              <w:outlineLvl w:val="0"/>
              <w:rPr>
                <w:rFonts w:ascii="Times New Roman" w:hAnsi="Times New Roman" w:cs="Times New Roman"/>
                <w:b/>
                <w:bCs/>
              </w:rPr>
            </w:pPr>
            <w:bookmarkStart w:id="5" w:name="_Hlk69287957"/>
            <w:bookmarkStart w:id="6" w:name="_Hlk74215444"/>
            <w:r>
              <w:rPr>
                <w:rFonts w:ascii="Times New Roman" w:hAnsi="Times New Roman" w:cs="Times New Roman"/>
                <w:b/>
                <w:bCs/>
              </w:rPr>
              <w:t xml:space="preserve">    Раздел 3 Обоснование начальной (максимальной) цены договора</w:t>
            </w:r>
            <w:bookmarkEnd w:id="5"/>
            <w:bookmarkEnd w:id="6"/>
          </w:p>
          <w:p w14:paraId="76887483" w14:textId="77777777" w:rsidR="00FE4F7C" w:rsidRDefault="00FE4F7C">
            <w:pPr>
              <w:widowControl/>
              <w:ind w:firstLine="0"/>
              <w:jc w:val="center"/>
              <w:rPr>
                <w:rFonts w:ascii="Times New Roman" w:hAnsi="Times New Roman" w:cs="Times New Roman"/>
                <w:b/>
                <w:bCs/>
                <w:color w:val="000000"/>
              </w:rPr>
            </w:pPr>
          </w:p>
          <w:p w14:paraId="6BEAAC64" w14:textId="77777777" w:rsidR="00FE4F7C" w:rsidRDefault="003B7EC5">
            <w:pPr>
              <w:widowControl/>
              <w:ind w:firstLine="0"/>
              <w:jc w:val="center"/>
              <w:rPr>
                <w:rFonts w:ascii="Times New Roman" w:hAnsi="Times New Roman" w:cs="Times New Roman"/>
                <w:b/>
                <w:bCs/>
                <w:color w:val="000000"/>
              </w:rPr>
            </w:pPr>
            <w:r>
              <w:rPr>
                <w:rFonts w:ascii="Times New Roman" w:hAnsi="Times New Roman" w:cs="Times New Roman"/>
                <w:b/>
                <w:bCs/>
                <w:color w:val="000000"/>
              </w:rPr>
              <w:t>Обоснование начальной (максимальной) цены договора методом сопоставимых рыночных цен приложено отдельным файлом.</w:t>
            </w:r>
          </w:p>
        </w:tc>
      </w:tr>
      <w:tr w:rsidR="00FE4F7C" w14:paraId="201EE60D" w14:textId="77777777">
        <w:trPr>
          <w:trHeight w:val="313"/>
        </w:trPr>
        <w:tc>
          <w:tcPr>
            <w:tcW w:w="490" w:type="dxa"/>
            <w:tcBorders>
              <w:top w:val="none" w:sz="4" w:space="0" w:color="000000"/>
              <w:left w:val="none" w:sz="4" w:space="0" w:color="000000"/>
              <w:bottom w:val="none" w:sz="4" w:space="0" w:color="000000"/>
              <w:right w:val="none" w:sz="4" w:space="0" w:color="000000"/>
            </w:tcBorders>
            <w:vAlign w:val="center"/>
          </w:tcPr>
          <w:p w14:paraId="67677F66" w14:textId="77777777" w:rsidR="00FE4F7C" w:rsidRDefault="00FE4F7C">
            <w:pPr>
              <w:widowControl/>
              <w:ind w:firstLine="0"/>
              <w:jc w:val="center"/>
              <w:rPr>
                <w:rFonts w:ascii="Times New Roman" w:hAnsi="Times New Roman" w:cs="Times New Roman"/>
                <w:b/>
                <w:bCs/>
                <w:color w:val="000000"/>
              </w:rPr>
            </w:pPr>
          </w:p>
        </w:tc>
        <w:tc>
          <w:tcPr>
            <w:tcW w:w="2301" w:type="dxa"/>
            <w:tcBorders>
              <w:top w:val="none" w:sz="4" w:space="0" w:color="000000"/>
              <w:left w:val="none" w:sz="4" w:space="0" w:color="000000"/>
              <w:bottom w:val="none" w:sz="4" w:space="0" w:color="000000"/>
              <w:right w:val="none" w:sz="4" w:space="0" w:color="000000"/>
            </w:tcBorders>
            <w:vAlign w:val="center"/>
          </w:tcPr>
          <w:p w14:paraId="088F5BB4" w14:textId="77777777" w:rsidR="00FE4F7C" w:rsidRDefault="00FE4F7C">
            <w:pPr>
              <w:widowControl/>
              <w:ind w:firstLine="0"/>
              <w:jc w:val="center"/>
              <w:rPr>
                <w:rFonts w:ascii="Times New Roman" w:hAnsi="Times New Roman" w:cs="Times New Roman"/>
                <w:sz w:val="20"/>
                <w:szCs w:val="20"/>
              </w:rPr>
            </w:pPr>
          </w:p>
        </w:tc>
        <w:tc>
          <w:tcPr>
            <w:tcW w:w="1113" w:type="dxa"/>
            <w:tcBorders>
              <w:top w:val="none" w:sz="4" w:space="0" w:color="000000"/>
              <w:left w:val="none" w:sz="4" w:space="0" w:color="000000"/>
              <w:bottom w:val="none" w:sz="4" w:space="0" w:color="000000"/>
              <w:right w:val="none" w:sz="4" w:space="0" w:color="000000"/>
            </w:tcBorders>
            <w:vAlign w:val="center"/>
          </w:tcPr>
          <w:p w14:paraId="7EBDAE3A" w14:textId="77777777" w:rsidR="00FE4F7C" w:rsidRDefault="00FE4F7C">
            <w:pPr>
              <w:widowControl/>
              <w:ind w:firstLine="0"/>
              <w:jc w:val="center"/>
              <w:rPr>
                <w:rFonts w:ascii="Times New Roman" w:hAnsi="Times New Roman" w:cs="Times New Roman"/>
                <w:sz w:val="20"/>
                <w:szCs w:val="20"/>
              </w:rPr>
            </w:pPr>
          </w:p>
        </w:tc>
        <w:tc>
          <w:tcPr>
            <w:tcW w:w="1275" w:type="dxa"/>
            <w:tcBorders>
              <w:top w:val="none" w:sz="4" w:space="0" w:color="000000"/>
              <w:left w:val="none" w:sz="4" w:space="0" w:color="000000"/>
              <w:bottom w:val="none" w:sz="4" w:space="0" w:color="000000"/>
              <w:right w:val="none" w:sz="4" w:space="0" w:color="000000"/>
            </w:tcBorders>
            <w:vAlign w:val="center"/>
          </w:tcPr>
          <w:p w14:paraId="4DD1DCDB" w14:textId="77777777" w:rsidR="00FE4F7C" w:rsidRDefault="00FE4F7C">
            <w:pPr>
              <w:widowControl/>
              <w:ind w:firstLine="0"/>
              <w:jc w:val="center"/>
              <w:rPr>
                <w:rFonts w:ascii="Times New Roman" w:hAnsi="Times New Roman" w:cs="Times New Roman"/>
                <w:sz w:val="20"/>
                <w:szCs w:val="20"/>
              </w:rPr>
            </w:pPr>
          </w:p>
        </w:tc>
        <w:tc>
          <w:tcPr>
            <w:tcW w:w="1189" w:type="dxa"/>
            <w:tcBorders>
              <w:top w:val="none" w:sz="4" w:space="0" w:color="000000"/>
              <w:left w:val="none" w:sz="4" w:space="0" w:color="000000"/>
              <w:bottom w:val="none" w:sz="4" w:space="0" w:color="000000"/>
              <w:right w:val="none" w:sz="4" w:space="0" w:color="000000"/>
            </w:tcBorders>
            <w:vAlign w:val="center"/>
          </w:tcPr>
          <w:p w14:paraId="0712AC15" w14:textId="77777777" w:rsidR="00FE4F7C" w:rsidRDefault="00FE4F7C">
            <w:pPr>
              <w:widowControl/>
              <w:ind w:firstLine="0"/>
              <w:jc w:val="center"/>
              <w:rPr>
                <w:rFonts w:ascii="Times New Roman" w:hAnsi="Times New Roman" w:cs="Times New Roman"/>
                <w:sz w:val="20"/>
                <w:szCs w:val="20"/>
              </w:rPr>
            </w:pPr>
          </w:p>
        </w:tc>
        <w:tc>
          <w:tcPr>
            <w:tcW w:w="1189" w:type="dxa"/>
            <w:tcBorders>
              <w:top w:val="none" w:sz="4" w:space="0" w:color="000000"/>
              <w:left w:val="none" w:sz="4" w:space="0" w:color="000000"/>
              <w:bottom w:val="none" w:sz="4" w:space="0" w:color="000000"/>
              <w:right w:val="none" w:sz="4" w:space="0" w:color="000000"/>
            </w:tcBorders>
            <w:vAlign w:val="center"/>
          </w:tcPr>
          <w:p w14:paraId="72605208" w14:textId="77777777" w:rsidR="00FE4F7C" w:rsidRDefault="00FE4F7C">
            <w:pPr>
              <w:widowControl/>
              <w:ind w:firstLine="0"/>
              <w:jc w:val="center"/>
              <w:rPr>
                <w:rFonts w:ascii="Times New Roman" w:hAnsi="Times New Roman" w:cs="Times New Roman"/>
                <w:sz w:val="20"/>
                <w:szCs w:val="20"/>
              </w:rPr>
            </w:pPr>
          </w:p>
        </w:tc>
        <w:tc>
          <w:tcPr>
            <w:tcW w:w="1189" w:type="dxa"/>
            <w:tcBorders>
              <w:top w:val="none" w:sz="4" w:space="0" w:color="000000"/>
              <w:left w:val="none" w:sz="4" w:space="0" w:color="000000"/>
              <w:bottom w:val="none" w:sz="4" w:space="0" w:color="000000"/>
              <w:right w:val="none" w:sz="4" w:space="0" w:color="000000"/>
            </w:tcBorders>
            <w:vAlign w:val="center"/>
          </w:tcPr>
          <w:p w14:paraId="7437E3C8" w14:textId="77777777" w:rsidR="00FE4F7C" w:rsidRDefault="00FE4F7C">
            <w:pPr>
              <w:widowControl/>
              <w:ind w:firstLine="0"/>
              <w:jc w:val="center"/>
              <w:rPr>
                <w:rFonts w:ascii="Times New Roman" w:hAnsi="Times New Roman" w:cs="Times New Roman"/>
                <w:sz w:val="20"/>
                <w:szCs w:val="20"/>
              </w:rPr>
            </w:pPr>
          </w:p>
        </w:tc>
        <w:tc>
          <w:tcPr>
            <w:tcW w:w="1674" w:type="dxa"/>
            <w:tcBorders>
              <w:top w:val="none" w:sz="4" w:space="0" w:color="000000"/>
              <w:left w:val="none" w:sz="4" w:space="0" w:color="000000"/>
              <w:bottom w:val="none" w:sz="4" w:space="0" w:color="000000"/>
              <w:right w:val="none" w:sz="4" w:space="0" w:color="000000"/>
            </w:tcBorders>
            <w:vAlign w:val="center"/>
          </w:tcPr>
          <w:p w14:paraId="1F2A58A2" w14:textId="77777777" w:rsidR="00FE4F7C" w:rsidRDefault="00FE4F7C">
            <w:pPr>
              <w:widowControl/>
              <w:ind w:firstLine="0"/>
              <w:jc w:val="center"/>
              <w:rPr>
                <w:rFonts w:ascii="Times New Roman" w:hAnsi="Times New Roman" w:cs="Times New Roman"/>
                <w:sz w:val="20"/>
                <w:szCs w:val="20"/>
              </w:rPr>
            </w:pPr>
          </w:p>
        </w:tc>
        <w:tc>
          <w:tcPr>
            <w:tcW w:w="1378" w:type="dxa"/>
            <w:tcBorders>
              <w:top w:val="none" w:sz="4" w:space="0" w:color="000000"/>
              <w:left w:val="none" w:sz="4" w:space="0" w:color="000000"/>
              <w:bottom w:val="none" w:sz="4" w:space="0" w:color="000000"/>
              <w:right w:val="none" w:sz="4" w:space="0" w:color="000000"/>
            </w:tcBorders>
            <w:vAlign w:val="center"/>
          </w:tcPr>
          <w:p w14:paraId="369704C3" w14:textId="77777777" w:rsidR="00FE4F7C" w:rsidRDefault="00FE4F7C">
            <w:pPr>
              <w:widowControl/>
              <w:ind w:firstLine="0"/>
              <w:jc w:val="center"/>
              <w:rPr>
                <w:rFonts w:ascii="Times New Roman" w:hAnsi="Times New Roman" w:cs="Times New Roman"/>
                <w:sz w:val="20"/>
                <w:szCs w:val="20"/>
              </w:rPr>
            </w:pPr>
          </w:p>
        </w:tc>
        <w:tc>
          <w:tcPr>
            <w:tcW w:w="1017" w:type="dxa"/>
            <w:tcBorders>
              <w:top w:val="none" w:sz="4" w:space="0" w:color="000000"/>
              <w:left w:val="none" w:sz="4" w:space="0" w:color="000000"/>
              <w:bottom w:val="none" w:sz="4" w:space="0" w:color="000000"/>
              <w:right w:val="none" w:sz="4" w:space="0" w:color="000000"/>
            </w:tcBorders>
            <w:vAlign w:val="center"/>
          </w:tcPr>
          <w:p w14:paraId="5A9E725F" w14:textId="77777777" w:rsidR="00FE4F7C" w:rsidRDefault="00FE4F7C">
            <w:pPr>
              <w:widowControl/>
              <w:ind w:firstLine="0"/>
              <w:jc w:val="center"/>
              <w:rPr>
                <w:rFonts w:ascii="Times New Roman" w:hAnsi="Times New Roman" w:cs="Times New Roman"/>
                <w:sz w:val="20"/>
                <w:szCs w:val="20"/>
              </w:rPr>
            </w:pPr>
          </w:p>
        </w:tc>
        <w:tc>
          <w:tcPr>
            <w:tcW w:w="1578" w:type="dxa"/>
            <w:tcBorders>
              <w:top w:val="none" w:sz="4" w:space="0" w:color="000000"/>
              <w:left w:val="none" w:sz="4" w:space="0" w:color="000000"/>
              <w:bottom w:val="none" w:sz="4" w:space="0" w:color="000000"/>
              <w:right w:val="none" w:sz="4" w:space="0" w:color="000000"/>
            </w:tcBorders>
            <w:vAlign w:val="center"/>
          </w:tcPr>
          <w:p w14:paraId="0B9695EF" w14:textId="77777777" w:rsidR="00FE4F7C" w:rsidRDefault="00FE4F7C">
            <w:pPr>
              <w:widowControl/>
              <w:ind w:firstLine="0"/>
              <w:jc w:val="center"/>
              <w:rPr>
                <w:rFonts w:ascii="Times New Roman" w:hAnsi="Times New Roman" w:cs="Times New Roman"/>
                <w:sz w:val="20"/>
                <w:szCs w:val="20"/>
              </w:rPr>
            </w:pPr>
          </w:p>
        </w:tc>
        <w:tc>
          <w:tcPr>
            <w:tcW w:w="1552" w:type="dxa"/>
            <w:tcBorders>
              <w:top w:val="none" w:sz="4" w:space="0" w:color="000000"/>
              <w:left w:val="none" w:sz="4" w:space="0" w:color="000000"/>
              <w:bottom w:val="none" w:sz="4" w:space="0" w:color="000000"/>
              <w:right w:val="none" w:sz="4" w:space="0" w:color="000000"/>
            </w:tcBorders>
            <w:vAlign w:val="center"/>
          </w:tcPr>
          <w:p w14:paraId="2B02A91F" w14:textId="77777777" w:rsidR="00FE4F7C" w:rsidRDefault="00FE4F7C">
            <w:pPr>
              <w:widowControl/>
              <w:ind w:firstLine="0"/>
              <w:jc w:val="center"/>
              <w:rPr>
                <w:rFonts w:ascii="Times New Roman" w:hAnsi="Times New Roman" w:cs="Times New Roman"/>
                <w:sz w:val="20"/>
                <w:szCs w:val="20"/>
              </w:rPr>
            </w:pPr>
          </w:p>
        </w:tc>
      </w:tr>
    </w:tbl>
    <w:p w14:paraId="5C6C47C1" w14:textId="77777777" w:rsidR="00FE4F7C" w:rsidRDefault="00FE4F7C">
      <w:pPr>
        <w:widowControl/>
        <w:tabs>
          <w:tab w:val="left" w:pos="1725"/>
        </w:tabs>
        <w:spacing w:before="60" w:after="60"/>
        <w:ind w:firstLine="0"/>
        <w:rPr>
          <w:rFonts w:ascii="Times New Roman" w:hAnsi="Times New Roman" w:cs="Times New Roman"/>
          <w:sz w:val="26"/>
          <w:szCs w:val="20"/>
        </w:rPr>
        <w:sectPr w:rsidR="00FE4F7C">
          <w:pgSz w:w="16840" w:h="11907" w:orient="landscape"/>
          <w:pgMar w:top="992" w:right="1134" w:bottom="567" w:left="1134" w:header="284" w:footer="403" w:gutter="0"/>
          <w:cols w:space="708"/>
          <w:docGrid w:linePitch="360"/>
        </w:sectPr>
      </w:pPr>
    </w:p>
    <w:p w14:paraId="41099872" w14:textId="77777777" w:rsidR="00FE4F7C" w:rsidRDefault="003B7EC5">
      <w:pPr>
        <w:pStyle w:val="1"/>
      </w:pPr>
      <w:r>
        <w:t>Раздел 4. Образцы форм документов</w:t>
      </w:r>
      <w:bookmarkEnd w:id="3"/>
    </w:p>
    <w:p w14:paraId="282A2562" w14:textId="77777777" w:rsidR="00FE4F7C" w:rsidRDefault="00FE4F7C"/>
    <w:p w14:paraId="73E8DD84" w14:textId="77777777" w:rsidR="00FE4F7C" w:rsidRDefault="00FE4F7C">
      <w:pPr>
        <w:ind w:firstLine="0"/>
        <w:rPr>
          <w:sz w:val="22"/>
          <w:szCs w:val="22"/>
        </w:rPr>
      </w:pPr>
      <w:bookmarkStart w:id="7" w:name="sub_420"/>
    </w:p>
    <w:p w14:paraId="478704A4" w14:textId="77777777" w:rsidR="00FE4F7C" w:rsidRDefault="003B7EC5">
      <w:pPr>
        <w:ind w:firstLine="567"/>
        <w:jc w:val="center"/>
        <w:rPr>
          <w:rFonts w:ascii="Times New Roman" w:eastAsia="Times New Roman" w:hAnsi="Times New Roman" w:cs="Times New Roman"/>
          <w:i/>
          <w:sz w:val="20"/>
          <w:szCs w:val="20"/>
        </w:rPr>
      </w:pPr>
      <w:r>
        <w:rPr>
          <w:b/>
          <w:sz w:val="22"/>
          <w:szCs w:val="22"/>
        </w:rPr>
        <w:tab/>
      </w:r>
      <w:r>
        <w:rPr>
          <w:rFonts w:ascii="Times New Roman" w:eastAsia="Times New Roman" w:hAnsi="Times New Roman" w:cs="Times New Roman"/>
          <w:i/>
          <w:sz w:val="20"/>
          <w:szCs w:val="20"/>
        </w:rPr>
        <w:t>на бланке организации</w:t>
      </w:r>
    </w:p>
    <w:tbl>
      <w:tblPr>
        <w:tblpPr w:leftFromText="180" w:rightFromText="180" w:vertAnchor="text" w:horzAnchor="margin" w:tblpXSpec="center" w:tblpY="93"/>
        <w:tblW w:w="10632" w:type="dxa"/>
        <w:tblLayout w:type="fixed"/>
        <w:tblLook w:val="0000" w:firstRow="0" w:lastRow="0" w:firstColumn="0" w:lastColumn="0" w:noHBand="0" w:noVBand="0"/>
      </w:tblPr>
      <w:tblGrid>
        <w:gridCol w:w="4111"/>
        <w:gridCol w:w="6521"/>
      </w:tblGrid>
      <w:tr w:rsidR="00FE4F7C" w14:paraId="4AC46658" w14:textId="77777777">
        <w:trPr>
          <w:trHeight w:val="270"/>
        </w:trPr>
        <w:tc>
          <w:tcPr>
            <w:tcW w:w="4111" w:type="dxa"/>
            <w:shd w:val="clear" w:color="auto" w:fill="FFFFFF"/>
            <w:vAlign w:val="bottom"/>
          </w:tcPr>
          <w:p w14:paraId="21C9F2CD" w14:textId="77777777" w:rsidR="00FE4F7C" w:rsidRDefault="003B7EC5">
            <w:pPr>
              <w:widowControl/>
              <w:ind w:firstLine="0"/>
              <w:jc w:val="lef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Исх.№________</w:t>
            </w:r>
          </w:p>
          <w:p w14:paraId="5B74798A" w14:textId="77777777" w:rsidR="00FE4F7C" w:rsidRDefault="003B7EC5">
            <w:pPr>
              <w:widowControl/>
              <w:ind w:firstLine="0"/>
              <w:jc w:val="lef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"_____"___________ 20__ г.</w:t>
            </w:r>
          </w:p>
        </w:tc>
        <w:tc>
          <w:tcPr>
            <w:tcW w:w="6521" w:type="dxa"/>
            <w:shd w:val="clear" w:color="auto" w:fill="FFFFFF"/>
            <w:vAlign w:val="bottom"/>
          </w:tcPr>
          <w:p w14:paraId="1E677F86" w14:textId="77777777" w:rsidR="00FE4F7C" w:rsidRDefault="003B7EC5">
            <w:pPr>
              <w:widowControl/>
              <w:ind w:firstLine="0"/>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Директору </w:t>
            </w:r>
          </w:p>
          <w:p w14:paraId="0393E9BC" w14:textId="77777777" w:rsidR="00FE4F7C" w:rsidRDefault="003B7EC5">
            <w:pPr>
              <w:widowControl/>
              <w:ind w:firstLine="0"/>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МУП г.Нягани «Комбинат питания»</w:t>
            </w:r>
          </w:p>
          <w:p w14:paraId="5C7A91A9" w14:textId="77777777" w:rsidR="00FE4F7C" w:rsidRDefault="003B7EC5">
            <w:pPr>
              <w:widowControl/>
              <w:ind w:firstLine="0"/>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А.А. Серовой                            </w:t>
            </w:r>
          </w:p>
          <w:p w14:paraId="6532DB5B" w14:textId="77777777" w:rsidR="00FE4F7C" w:rsidRDefault="003B7EC5">
            <w:pPr>
              <w:widowControl/>
              <w:ind w:firstLine="0"/>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14:paraId="6B161F87" w14:textId="77777777" w:rsidR="00FE4F7C" w:rsidRDefault="00FE4F7C">
            <w:pPr>
              <w:widowControl/>
              <w:ind w:firstLine="0"/>
              <w:jc w:val="right"/>
              <w:rPr>
                <w:rFonts w:ascii="Times New Roman" w:eastAsia="Times New Roman" w:hAnsi="Times New Roman" w:cs="Times New Roman"/>
                <w:b/>
                <w:bCs/>
                <w:sz w:val="20"/>
                <w:szCs w:val="20"/>
              </w:rPr>
            </w:pPr>
          </w:p>
        </w:tc>
      </w:tr>
    </w:tbl>
    <w:p w14:paraId="6B9711D0" w14:textId="77777777" w:rsidR="00FE4F7C" w:rsidRDefault="00FE4F7C">
      <w:pPr>
        <w:widowControl/>
        <w:ind w:firstLine="567"/>
        <w:jc w:val="center"/>
        <w:rPr>
          <w:rFonts w:ascii="Times New Roman" w:eastAsia="Times New Roman" w:hAnsi="Times New Roman" w:cs="Times New Roman"/>
          <w:b/>
          <w:bCs/>
          <w:sz w:val="20"/>
          <w:szCs w:val="20"/>
        </w:rPr>
      </w:pPr>
    </w:p>
    <w:p w14:paraId="1D933C38" w14:textId="77777777" w:rsidR="00FE4F7C" w:rsidRDefault="00FE4F7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firstLine="567"/>
        <w:jc w:val="left"/>
        <w:rPr>
          <w:rFonts w:ascii="Times New Roman" w:eastAsia="Times New Roman" w:hAnsi="Times New Roman" w:cs="Times New Roman"/>
          <w:b/>
          <w:i/>
          <w:sz w:val="20"/>
          <w:szCs w:val="20"/>
          <w:lang w:eastAsia="ar-SA"/>
        </w:rPr>
      </w:pPr>
    </w:p>
    <w:p w14:paraId="3479FA26" w14:textId="77777777" w:rsidR="00FE4F7C" w:rsidRDefault="003B7EC5">
      <w:pPr>
        <w:widowControl/>
        <w:ind w:firstLine="567"/>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ЗАЯВКА НА УЧАСТИЕ В ЗАПРОСЕ КОТИРОВОК </w:t>
      </w:r>
    </w:p>
    <w:p w14:paraId="467E5A6C" w14:textId="77777777" w:rsidR="00FE4F7C" w:rsidRDefault="003B7EC5">
      <w:pPr>
        <w:widowControl/>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номер извещения:  _______________ от ___________ г.</w:t>
      </w:r>
    </w:p>
    <w:p w14:paraId="785FBA2C" w14:textId="77777777" w:rsidR="00FE4F7C" w:rsidRDefault="003B7EC5">
      <w:pPr>
        <w:widowControl/>
        <w:ind w:firstLine="567"/>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color w:val="FF0000"/>
          <w:sz w:val="20"/>
          <w:szCs w:val="20"/>
        </w:rPr>
        <w:t>указать номер извещения из ЕИС (</w:t>
      </w:r>
      <w:hyperlink r:id="rId10" w:tooltip="http://www.zakupki.gov.ru)" w:history="1">
        <w:r>
          <w:rPr>
            <w:rFonts w:ascii="Times New Roman" w:eastAsia="Times New Roman" w:hAnsi="Times New Roman" w:cs="Times New Roman"/>
            <w:color w:val="0000FF"/>
            <w:sz w:val="20"/>
            <w:szCs w:val="20"/>
            <w:u w:val="single"/>
            <w:lang w:val="en-US"/>
          </w:rPr>
          <w:t>www</w:t>
        </w:r>
        <w:r>
          <w:rPr>
            <w:rFonts w:ascii="Times New Roman" w:eastAsia="Times New Roman" w:hAnsi="Times New Roman" w:cs="Times New Roman"/>
            <w:color w:val="0000FF"/>
            <w:sz w:val="20"/>
            <w:szCs w:val="20"/>
            <w:u w:val="single"/>
          </w:rPr>
          <w:t>.</w:t>
        </w:r>
        <w:r>
          <w:rPr>
            <w:rFonts w:ascii="Times New Roman" w:eastAsia="Times New Roman" w:hAnsi="Times New Roman" w:cs="Times New Roman"/>
            <w:color w:val="0000FF"/>
            <w:sz w:val="20"/>
            <w:szCs w:val="20"/>
            <w:u w:val="single"/>
            <w:lang w:val="en-US"/>
          </w:rPr>
          <w:t>zakupki</w:t>
        </w:r>
        <w:r>
          <w:rPr>
            <w:rFonts w:ascii="Times New Roman" w:eastAsia="Times New Roman" w:hAnsi="Times New Roman" w:cs="Times New Roman"/>
            <w:color w:val="0000FF"/>
            <w:sz w:val="20"/>
            <w:szCs w:val="20"/>
            <w:u w:val="single"/>
          </w:rPr>
          <w:t>.</w:t>
        </w:r>
        <w:r>
          <w:rPr>
            <w:rFonts w:ascii="Times New Roman" w:eastAsia="Times New Roman" w:hAnsi="Times New Roman" w:cs="Times New Roman"/>
            <w:color w:val="0000FF"/>
            <w:sz w:val="20"/>
            <w:szCs w:val="20"/>
            <w:u w:val="single"/>
            <w:lang w:val="en-US"/>
          </w:rPr>
          <w:t>gov</w:t>
        </w:r>
        <w:r>
          <w:rPr>
            <w:rFonts w:ascii="Times New Roman" w:eastAsia="Times New Roman" w:hAnsi="Times New Roman" w:cs="Times New Roman"/>
            <w:color w:val="0000FF"/>
            <w:sz w:val="20"/>
            <w:szCs w:val="20"/>
            <w:u w:val="single"/>
          </w:rPr>
          <w:t>.</w:t>
        </w:r>
        <w:r>
          <w:rPr>
            <w:rFonts w:ascii="Times New Roman" w:eastAsia="Times New Roman" w:hAnsi="Times New Roman" w:cs="Times New Roman"/>
            <w:color w:val="0000FF"/>
            <w:sz w:val="20"/>
            <w:szCs w:val="20"/>
            <w:u w:val="single"/>
            <w:lang w:val="en-US"/>
          </w:rPr>
          <w:t>ru</w:t>
        </w:r>
        <w:r>
          <w:rPr>
            <w:rFonts w:ascii="Times New Roman" w:eastAsia="Times New Roman" w:hAnsi="Times New Roman" w:cs="Times New Roman"/>
            <w:color w:val="0000FF"/>
            <w:sz w:val="20"/>
            <w:szCs w:val="20"/>
            <w:u w:val="single"/>
          </w:rPr>
          <w:t>)</w:t>
        </w:r>
      </w:hyperlink>
      <w:r>
        <w:rPr>
          <w:rFonts w:ascii="Times New Roman" w:eastAsia="Times New Roman" w:hAnsi="Times New Roman" w:cs="Times New Roman"/>
          <w:color w:val="000000"/>
          <w:sz w:val="20"/>
          <w:szCs w:val="20"/>
        </w:rPr>
        <w:t>)</w:t>
      </w:r>
    </w:p>
    <w:p w14:paraId="0B761B21" w14:textId="77777777" w:rsidR="00FE4F7C" w:rsidRDefault="00FE4F7C">
      <w:pPr>
        <w:widowControl/>
        <w:ind w:firstLine="567"/>
        <w:jc w:val="center"/>
        <w:rPr>
          <w:rFonts w:ascii="Times New Roman" w:eastAsia="Times New Roman" w:hAnsi="Times New Roman" w:cs="Times New Roman"/>
          <w:sz w:val="20"/>
          <w:szCs w:val="20"/>
        </w:rPr>
      </w:pPr>
    </w:p>
    <w:p w14:paraId="4CFB7F1A" w14:textId="77777777" w:rsidR="00FE4F7C" w:rsidRDefault="003B7EC5">
      <w:pPr>
        <w:widowControl/>
        <w:tabs>
          <w:tab w:val="left" w:pos="0"/>
          <w:tab w:val="left" w:pos="720"/>
        </w:tabs>
        <w:ind w:firstLine="445"/>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Изучив извещение о проведении запроса котировок на право заключения договора на (указывается наименование предмета закупки), _______________________ </w:t>
      </w:r>
      <w:r>
        <w:rPr>
          <w:rFonts w:ascii="Times New Roman" w:eastAsia="Times New Roman" w:hAnsi="Times New Roman" w:cs="Times New Roman"/>
          <w:b/>
          <w:sz w:val="20"/>
          <w:szCs w:val="20"/>
          <w:lang w:eastAsia="ar-SA"/>
        </w:rPr>
        <w:t>(указывается наименование участника закупки)</w:t>
      </w:r>
      <w:r>
        <w:rPr>
          <w:rFonts w:ascii="Times New Roman" w:eastAsia="Times New Roman" w:hAnsi="Times New Roman" w:cs="Times New Roman"/>
          <w:sz w:val="20"/>
          <w:szCs w:val="20"/>
          <w:lang w:eastAsia="ar-SA"/>
        </w:rPr>
        <w:t>________________ в лице, ___(указывается наименование должности, Ф.И.О. руководителя, уполномоченного лица для юридического лица)____, на основании _________________(Устава, доверенности), сообщает о согласии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6747F889" w14:textId="77777777" w:rsidR="00FE4F7C" w:rsidRDefault="00FE4F7C">
      <w:pPr>
        <w:widowControl/>
        <w:tabs>
          <w:tab w:val="left" w:pos="0"/>
          <w:tab w:val="left" w:pos="720"/>
        </w:tabs>
        <w:ind w:firstLine="445"/>
        <w:rPr>
          <w:rFonts w:ascii="Times New Roman" w:eastAsia="Times New Roman" w:hAnsi="Times New Roman" w:cs="Times New Roman"/>
          <w:sz w:val="20"/>
          <w:szCs w:val="20"/>
          <w:lang w:eastAsia="ar-SA"/>
        </w:rPr>
      </w:pPr>
    </w:p>
    <w:p w14:paraId="4F1695C8" w14:textId="05C4D10D" w:rsidR="00FE4F7C" w:rsidRDefault="003B7EC5">
      <w:pPr>
        <w:widowControl/>
        <w:spacing w:after="160" w:line="259" w:lineRule="auto"/>
        <w:ind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(указывается наименование участника закупки)__ </w:t>
      </w:r>
      <w:r>
        <w:rPr>
          <w:rFonts w:ascii="Times New Roman" w:eastAsia="Times New Roman" w:hAnsi="Times New Roman" w:cs="Times New Roman"/>
          <w:sz w:val="20"/>
          <w:szCs w:val="20"/>
        </w:rPr>
        <w:t xml:space="preserve">предлагает </w:t>
      </w:r>
      <w:r>
        <w:rPr>
          <w:rFonts w:ascii="Times New Roman" w:eastAsia="Times New Roman" w:hAnsi="Times New Roman" w:cs="Times New Roman"/>
          <w:color w:val="000000"/>
          <w:sz w:val="20"/>
          <w:szCs w:val="20"/>
        </w:rPr>
        <w:t>поставить продукты питания (ягоды свежемороженые)</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на общую сумму_________   (</w:t>
      </w:r>
      <w:r>
        <w:rPr>
          <w:rFonts w:ascii="Times New Roman" w:eastAsia="Times New Roman" w:hAnsi="Times New Roman" w:cs="Times New Roman"/>
          <w:i/>
          <w:sz w:val="20"/>
          <w:szCs w:val="20"/>
        </w:rPr>
        <w:t>указать цифрами и прописью</w:t>
      </w:r>
      <w:r>
        <w:rPr>
          <w:rFonts w:ascii="Times New Roman" w:eastAsia="Times New Roman" w:hAnsi="Times New Roman" w:cs="Times New Roman"/>
          <w:sz w:val="20"/>
          <w:szCs w:val="20"/>
        </w:rPr>
        <w:t xml:space="preserve">), в том числе </w:t>
      </w:r>
      <w:r>
        <w:rPr>
          <w:rFonts w:ascii="Times New Roman" w:eastAsia="Times New Roman" w:hAnsi="Times New Roman" w:cs="Times New Roman"/>
          <w:b/>
          <w:sz w:val="20"/>
          <w:szCs w:val="20"/>
        </w:rPr>
        <w:t>____(</w:t>
      </w:r>
      <w:r>
        <w:rPr>
          <w:rFonts w:ascii="Times New Roman" w:eastAsia="Times New Roman" w:hAnsi="Times New Roman" w:cs="Times New Roman"/>
          <w:b/>
          <w:i/>
          <w:sz w:val="20"/>
          <w:szCs w:val="20"/>
        </w:rPr>
        <w:t>НДС или без НДС указать)_____</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lang w:eastAsia="zh-CN"/>
        </w:rPr>
        <w:t xml:space="preserve">Цена договора включает в себя: стоимость </w:t>
      </w:r>
      <w:r w:rsidRPr="00321BFD">
        <w:rPr>
          <w:rFonts w:ascii="Times New Roman" w:eastAsia="Times New Roman" w:hAnsi="Times New Roman" w:cs="Times New Roman"/>
          <w:sz w:val="20"/>
          <w:szCs w:val="20"/>
          <w:lang w:eastAsia="zh-CN"/>
        </w:rPr>
        <w:t xml:space="preserve">поставки </w:t>
      </w:r>
      <w:r w:rsidR="00321BFD">
        <w:rPr>
          <w:rFonts w:ascii="Times New Roman" w:eastAsia="Times New Roman" w:hAnsi="Times New Roman" w:cs="Times New Roman"/>
          <w:sz w:val="20"/>
          <w:szCs w:val="20"/>
          <w:lang w:eastAsia="zh-CN"/>
        </w:rPr>
        <w:t>одноразовой посуды</w:t>
      </w:r>
      <w:r>
        <w:rPr>
          <w:rFonts w:ascii="Times New Roman" w:eastAsia="Times New Roman" w:hAnsi="Times New Roman" w:cs="Times New Roman"/>
          <w:sz w:val="20"/>
          <w:szCs w:val="20"/>
          <w:lang w:eastAsia="zh-CN"/>
        </w:rPr>
        <w:t>, страхования, уплаты  таможенных  пошлин,  налогов, сборов и  других  обязательных  платежей,  транспортных   расходов, командировочных расходов, почтовых расходов, а также все риски Исполнителя, связанные с оказанием услуг по договору.</w:t>
      </w:r>
      <w:r>
        <w:rPr>
          <w:rFonts w:ascii="Times New Roman" w:eastAsia="Times New Roman" w:hAnsi="Times New Roman" w:cs="Times New Roman"/>
          <w:sz w:val="20"/>
          <w:szCs w:val="20"/>
        </w:rPr>
        <w:t xml:space="preserve"> </w:t>
      </w:r>
    </w:p>
    <w:p w14:paraId="307CF6B8" w14:textId="77777777" w:rsidR="00FE4F7C" w:rsidRDefault="003B7EC5">
      <w:pPr>
        <w:widowControl/>
        <w:ind w:hanging="142"/>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Сведения о поставке товаров:</w:t>
      </w:r>
    </w:p>
    <w:tbl>
      <w:tblPr>
        <w:tblW w:w="10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2335"/>
        <w:gridCol w:w="1673"/>
        <w:gridCol w:w="709"/>
        <w:gridCol w:w="885"/>
        <w:gridCol w:w="993"/>
        <w:gridCol w:w="991"/>
        <w:gridCol w:w="1142"/>
        <w:gridCol w:w="1156"/>
      </w:tblGrid>
      <w:tr w:rsidR="003912FC" w:rsidRPr="00055D2F" w14:paraId="79ECCA4B" w14:textId="77777777" w:rsidTr="009A2E80">
        <w:trPr>
          <w:trHeight w:val="1503"/>
        </w:trPr>
        <w:tc>
          <w:tcPr>
            <w:tcW w:w="472" w:type="dxa"/>
            <w:tcBorders>
              <w:top w:val="single" w:sz="4" w:space="0" w:color="auto"/>
              <w:left w:val="single" w:sz="4" w:space="0" w:color="auto"/>
              <w:bottom w:val="single" w:sz="4" w:space="0" w:color="auto"/>
              <w:right w:val="single" w:sz="4" w:space="0" w:color="auto"/>
            </w:tcBorders>
          </w:tcPr>
          <w:p w14:paraId="4511BB3F" w14:textId="77777777" w:rsidR="003912FC" w:rsidRPr="00055D2F" w:rsidRDefault="003912FC" w:rsidP="009A2E80">
            <w:pPr>
              <w:ind w:firstLine="0"/>
              <w:rPr>
                <w:sz w:val="20"/>
                <w:szCs w:val="20"/>
              </w:rPr>
            </w:pPr>
            <w:r w:rsidRPr="00055D2F">
              <w:rPr>
                <w:sz w:val="20"/>
                <w:szCs w:val="20"/>
              </w:rPr>
              <w:t xml:space="preserve">  №</w:t>
            </w:r>
          </w:p>
          <w:p w14:paraId="544947E3" w14:textId="77777777" w:rsidR="003912FC" w:rsidRPr="00055D2F" w:rsidRDefault="003912FC" w:rsidP="009A2E80">
            <w:pPr>
              <w:ind w:firstLine="0"/>
              <w:rPr>
                <w:sz w:val="20"/>
                <w:szCs w:val="20"/>
              </w:rPr>
            </w:pPr>
            <w:r w:rsidRPr="00055D2F">
              <w:rPr>
                <w:sz w:val="20"/>
                <w:szCs w:val="20"/>
              </w:rPr>
              <w:t>п/п</w:t>
            </w:r>
          </w:p>
        </w:tc>
        <w:tc>
          <w:tcPr>
            <w:tcW w:w="2335" w:type="dxa"/>
            <w:tcBorders>
              <w:top w:val="single" w:sz="4" w:space="0" w:color="auto"/>
              <w:left w:val="single" w:sz="4" w:space="0" w:color="auto"/>
              <w:bottom w:val="single" w:sz="4" w:space="0" w:color="auto"/>
              <w:right w:val="single" w:sz="4" w:space="0" w:color="auto"/>
            </w:tcBorders>
          </w:tcPr>
          <w:p w14:paraId="1A57ADCD" w14:textId="77777777" w:rsidR="003912FC" w:rsidRPr="00055D2F" w:rsidRDefault="003912FC" w:rsidP="009A2E80">
            <w:pPr>
              <w:ind w:firstLine="0"/>
              <w:jc w:val="left"/>
              <w:rPr>
                <w:sz w:val="20"/>
                <w:szCs w:val="20"/>
              </w:rPr>
            </w:pPr>
            <w:r>
              <w:rPr>
                <w:sz w:val="20"/>
                <w:szCs w:val="20"/>
              </w:rPr>
              <w:t>Н</w:t>
            </w:r>
            <w:r w:rsidRPr="00055D2F">
              <w:rPr>
                <w:sz w:val="20"/>
                <w:szCs w:val="20"/>
              </w:rPr>
              <w:t>аименование товара</w:t>
            </w:r>
          </w:p>
        </w:tc>
        <w:tc>
          <w:tcPr>
            <w:tcW w:w="1673" w:type="dxa"/>
            <w:tcBorders>
              <w:top w:val="single" w:sz="4" w:space="0" w:color="auto"/>
              <w:left w:val="single" w:sz="4" w:space="0" w:color="auto"/>
              <w:bottom w:val="single" w:sz="4" w:space="0" w:color="auto"/>
              <w:right w:val="single" w:sz="4" w:space="0" w:color="auto"/>
            </w:tcBorders>
          </w:tcPr>
          <w:p w14:paraId="30B35F40" w14:textId="77777777" w:rsidR="003912FC" w:rsidRPr="00055D2F" w:rsidRDefault="003912FC" w:rsidP="009A2E80">
            <w:pPr>
              <w:ind w:firstLine="72"/>
              <w:jc w:val="center"/>
              <w:rPr>
                <w:sz w:val="20"/>
                <w:szCs w:val="20"/>
              </w:rPr>
            </w:pPr>
            <w:r w:rsidRPr="00055D2F">
              <w:rPr>
                <w:sz w:val="20"/>
                <w:szCs w:val="20"/>
              </w:rPr>
              <w:t>Характеристика поставляемого товара</w:t>
            </w:r>
          </w:p>
        </w:tc>
        <w:tc>
          <w:tcPr>
            <w:tcW w:w="709" w:type="dxa"/>
            <w:tcBorders>
              <w:top w:val="single" w:sz="4" w:space="0" w:color="auto"/>
              <w:left w:val="single" w:sz="4" w:space="0" w:color="auto"/>
              <w:bottom w:val="single" w:sz="4" w:space="0" w:color="auto"/>
              <w:right w:val="single" w:sz="4" w:space="0" w:color="auto"/>
            </w:tcBorders>
          </w:tcPr>
          <w:p w14:paraId="6C59E28E" w14:textId="77777777" w:rsidR="003912FC" w:rsidRPr="00055D2F" w:rsidRDefault="003912FC" w:rsidP="009A2E80">
            <w:pPr>
              <w:jc w:val="center"/>
              <w:rPr>
                <w:sz w:val="20"/>
                <w:szCs w:val="20"/>
              </w:rPr>
            </w:pPr>
            <w:r w:rsidRPr="00055D2F">
              <w:rPr>
                <w:sz w:val="20"/>
                <w:szCs w:val="20"/>
              </w:rPr>
              <w:t>Е</w:t>
            </w:r>
            <w:r>
              <w:rPr>
                <w:sz w:val="20"/>
                <w:szCs w:val="20"/>
              </w:rPr>
              <w:t>Е</w:t>
            </w:r>
            <w:r w:rsidRPr="00055D2F">
              <w:rPr>
                <w:sz w:val="20"/>
                <w:szCs w:val="20"/>
              </w:rPr>
              <w:t>д. изм.</w:t>
            </w:r>
          </w:p>
        </w:tc>
        <w:tc>
          <w:tcPr>
            <w:tcW w:w="885" w:type="dxa"/>
            <w:tcBorders>
              <w:top w:val="single" w:sz="4" w:space="0" w:color="auto"/>
              <w:left w:val="single" w:sz="4" w:space="0" w:color="auto"/>
              <w:bottom w:val="single" w:sz="4" w:space="0" w:color="auto"/>
              <w:right w:val="single" w:sz="4" w:space="0" w:color="auto"/>
            </w:tcBorders>
          </w:tcPr>
          <w:p w14:paraId="4F55464A" w14:textId="77777777" w:rsidR="003912FC" w:rsidRPr="00055D2F" w:rsidRDefault="003912FC" w:rsidP="009A2E80">
            <w:pPr>
              <w:ind w:firstLine="0"/>
              <w:rPr>
                <w:sz w:val="20"/>
                <w:szCs w:val="20"/>
              </w:rPr>
            </w:pPr>
            <w:r>
              <w:rPr>
                <w:sz w:val="20"/>
                <w:szCs w:val="20"/>
              </w:rPr>
              <w:t>К</w:t>
            </w:r>
            <w:r w:rsidRPr="00055D2F">
              <w:rPr>
                <w:sz w:val="20"/>
                <w:szCs w:val="20"/>
              </w:rPr>
              <w:t>ол-во поставляемого товара</w:t>
            </w:r>
          </w:p>
        </w:tc>
        <w:tc>
          <w:tcPr>
            <w:tcW w:w="993" w:type="dxa"/>
            <w:tcBorders>
              <w:top w:val="single" w:sz="4" w:space="0" w:color="auto"/>
              <w:left w:val="single" w:sz="4" w:space="0" w:color="auto"/>
              <w:bottom w:val="single" w:sz="4" w:space="0" w:color="auto"/>
              <w:right w:val="single" w:sz="4" w:space="0" w:color="auto"/>
            </w:tcBorders>
          </w:tcPr>
          <w:p w14:paraId="15766385" w14:textId="77777777" w:rsidR="003912FC" w:rsidRPr="00055D2F" w:rsidRDefault="003912FC" w:rsidP="009A2E80">
            <w:pPr>
              <w:ind w:firstLine="0"/>
              <w:rPr>
                <w:sz w:val="20"/>
                <w:szCs w:val="20"/>
              </w:rPr>
            </w:pPr>
            <w:r w:rsidRPr="00055D2F">
              <w:rPr>
                <w:sz w:val="20"/>
                <w:szCs w:val="20"/>
              </w:rPr>
              <w:t>Производитель</w:t>
            </w:r>
          </w:p>
        </w:tc>
        <w:tc>
          <w:tcPr>
            <w:tcW w:w="991" w:type="dxa"/>
            <w:tcBorders>
              <w:top w:val="single" w:sz="4" w:space="0" w:color="auto"/>
              <w:left w:val="single" w:sz="4" w:space="0" w:color="auto"/>
              <w:bottom w:val="single" w:sz="4" w:space="0" w:color="auto"/>
              <w:right w:val="single" w:sz="4" w:space="0" w:color="auto"/>
            </w:tcBorders>
          </w:tcPr>
          <w:p w14:paraId="79D4A899" w14:textId="77777777" w:rsidR="003912FC" w:rsidRPr="00055D2F" w:rsidRDefault="003912FC" w:rsidP="009A2E80">
            <w:pPr>
              <w:ind w:firstLine="0"/>
              <w:rPr>
                <w:sz w:val="20"/>
                <w:szCs w:val="20"/>
              </w:rPr>
            </w:pPr>
            <w:r w:rsidRPr="00055D2F">
              <w:rPr>
                <w:sz w:val="20"/>
                <w:szCs w:val="20"/>
              </w:rPr>
              <w:t>Наименование страны происхождения</w:t>
            </w:r>
          </w:p>
        </w:tc>
        <w:tc>
          <w:tcPr>
            <w:tcW w:w="1142" w:type="dxa"/>
            <w:tcBorders>
              <w:top w:val="single" w:sz="4" w:space="0" w:color="auto"/>
              <w:left w:val="single" w:sz="4" w:space="0" w:color="auto"/>
              <w:bottom w:val="single" w:sz="4" w:space="0" w:color="auto"/>
              <w:right w:val="single" w:sz="4" w:space="0" w:color="auto"/>
            </w:tcBorders>
          </w:tcPr>
          <w:p w14:paraId="6E54FA21" w14:textId="77777777" w:rsidR="003912FC" w:rsidRPr="00055D2F" w:rsidRDefault="003912FC" w:rsidP="009A2E80">
            <w:pPr>
              <w:ind w:firstLine="0"/>
              <w:rPr>
                <w:sz w:val="20"/>
                <w:szCs w:val="20"/>
              </w:rPr>
            </w:pPr>
            <w:r w:rsidRPr="00055D2F">
              <w:rPr>
                <w:sz w:val="20"/>
                <w:szCs w:val="20"/>
              </w:rPr>
              <w:t>Цена за единицу поставляемого товара, руб.</w:t>
            </w:r>
          </w:p>
        </w:tc>
        <w:tc>
          <w:tcPr>
            <w:tcW w:w="1156" w:type="dxa"/>
            <w:tcBorders>
              <w:top w:val="single" w:sz="4" w:space="0" w:color="auto"/>
              <w:left w:val="single" w:sz="4" w:space="0" w:color="auto"/>
              <w:bottom w:val="single" w:sz="4" w:space="0" w:color="auto"/>
              <w:right w:val="single" w:sz="4" w:space="0" w:color="auto"/>
            </w:tcBorders>
          </w:tcPr>
          <w:p w14:paraId="4D0CAA44" w14:textId="77777777" w:rsidR="003912FC" w:rsidRPr="00055D2F" w:rsidRDefault="003912FC" w:rsidP="009A2E80">
            <w:pPr>
              <w:ind w:firstLine="0"/>
              <w:rPr>
                <w:sz w:val="20"/>
                <w:szCs w:val="20"/>
              </w:rPr>
            </w:pPr>
            <w:r w:rsidRPr="00055D2F">
              <w:rPr>
                <w:sz w:val="20"/>
                <w:szCs w:val="20"/>
              </w:rPr>
              <w:t>Общая стоимость по позиции, руб.</w:t>
            </w:r>
          </w:p>
        </w:tc>
      </w:tr>
      <w:tr w:rsidR="003912FC" w:rsidRPr="00055D2F" w14:paraId="24D4F593"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0C19860D" w14:textId="77777777" w:rsidR="003912FC" w:rsidRPr="00055D2F" w:rsidRDefault="003912FC"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4A385C4A" w14:textId="77777777" w:rsidR="003912FC" w:rsidRPr="00055D2F" w:rsidRDefault="003912FC" w:rsidP="009A2E80">
            <w:pPr>
              <w:ind w:firstLine="0"/>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6F396C3B" w14:textId="77777777" w:rsidR="003912FC" w:rsidRPr="00055D2F" w:rsidRDefault="003912FC"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08F9FC1D" w14:textId="77777777" w:rsidR="003912FC" w:rsidRPr="00055D2F" w:rsidRDefault="003912FC"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79498E91" w14:textId="77777777" w:rsidR="003912FC" w:rsidRPr="00055D2F" w:rsidRDefault="003912FC"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15EF4D0F" w14:textId="77777777" w:rsidR="003912FC" w:rsidRPr="00055D2F" w:rsidRDefault="003912FC"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186C0002" w14:textId="77777777" w:rsidR="003912FC" w:rsidRPr="00055D2F" w:rsidRDefault="003912FC"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0249121D" w14:textId="77777777" w:rsidR="003912FC" w:rsidRPr="00055D2F" w:rsidRDefault="003912FC"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48489DA7" w14:textId="77777777" w:rsidR="003912FC" w:rsidRPr="00055D2F" w:rsidRDefault="003912FC" w:rsidP="009A2E80">
            <w:pPr>
              <w:rPr>
                <w:sz w:val="20"/>
                <w:szCs w:val="20"/>
              </w:rPr>
            </w:pPr>
          </w:p>
        </w:tc>
      </w:tr>
      <w:tr w:rsidR="003912FC" w:rsidRPr="00055D2F" w14:paraId="4CB1870B"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18DDD415" w14:textId="77777777" w:rsidR="003912FC" w:rsidRPr="00055D2F" w:rsidRDefault="003912FC"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111DEEA4" w14:textId="77777777" w:rsidR="003912FC" w:rsidRPr="00055D2F" w:rsidRDefault="003912FC"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4458C838" w14:textId="77777777" w:rsidR="003912FC" w:rsidRPr="00055D2F" w:rsidRDefault="003912FC"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D05E07E" w14:textId="77777777" w:rsidR="003912FC" w:rsidRPr="00055D2F" w:rsidRDefault="003912FC"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0581F494" w14:textId="77777777" w:rsidR="003912FC" w:rsidRPr="00055D2F" w:rsidRDefault="003912FC"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5908B15" w14:textId="77777777" w:rsidR="003912FC" w:rsidRPr="00055D2F" w:rsidRDefault="003912FC"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7534A31B" w14:textId="77777777" w:rsidR="003912FC" w:rsidRPr="00055D2F" w:rsidRDefault="003912FC"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7F623406" w14:textId="77777777" w:rsidR="003912FC" w:rsidRPr="00055D2F" w:rsidRDefault="003912FC"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7572B5B3" w14:textId="77777777" w:rsidR="003912FC" w:rsidRPr="00055D2F" w:rsidRDefault="003912FC" w:rsidP="009A2E80">
            <w:pPr>
              <w:rPr>
                <w:sz w:val="20"/>
                <w:szCs w:val="20"/>
              </w:rPr>
            </w:pPr>
          </w:p>
        </w:tc>
      </w:tr>
      <w:tr w:rsidR="003912FC" w:rsidRPr="00055D2F" w14:paraId="41C3B36E"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519683F1" w14:textId="77777777" w:rsidR="003912FC" w:rsidRPr="00055D2F" w:rsidRDefault="003912FC"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16509151" w14:textId="77777777" w:rsidR="003912FC" w:rsidRPr="00055D2F" w:rsidRDefault="003912FC"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2BE37EF5" w14:textId="77777777" w:rsidR="003912FC" w:rsidRPr="00055D2F" w:rsidRDefault="003912FC"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8A4F20" w14:textId="77777777" w:rsidR="003912FC" w:rsidRPr="00055D2F" w:rsidRDefault="003912FC"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420A5B76" w14:textId="77777777" w:rsidR="003912FC" w:rsidRPr="00055D2F" w:rsidRDefault="003912FC"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26399BB" w14:textId="77777777" w:rsidR="003912FC" w:rsidRPr="00055D2F" w:rsidRDefault="003912FC"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620D68EF" w14:textId="77777777" w:rsidR="003912FC" w:rsidRPr="00055D2F" w:rsidRDefault="003912FC"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377F7609" w14:textId="77777777" w:rsidR="003912FC" w:rsidRPr="00055D2F" w:rsidRDefault="003912FC"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2FE00F9C" w14:textId="77777777" w:rsidR="003912FC" w:rsidRPr="00055D2F" w:rsidRDefault="003912FC" w:rsidP="009A2E80">
            <w:pPr>
              <w:rPr>
                <w:sz w:val="20"/>
                <w:szCs w:val="20"/>
              </w:rPr>
            </w:pPr>
          </w:p>
        </w:tc>
      </w:tr>
      <w:tr w:rsidR="003912FC" w:rsidRPr="00055D2F" w14:paraId="559A5669"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0BC7620C" w14:textId="77777777" w:rsidR="003912FC" w:rsidRPr="00055D2F" w:rsidRDefault="003912FC"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7B092D17" w14:textId="77777777" w:rsidR="003912FC" w:rsidRPr="00055D2F" w:rsidRDefault="003912FC"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2A13B72E" w14:textId="77777777" w:rsidR="003912FC" w:rsidRPr="00055D2F" w:rsidRDefault="003912FC"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6721DF" w14:textId="77777777" w:rsidR="003912FC" w:rsidRPr="00055D2F" w:rsidRDefault="003912FC"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7C8B50C2" w14:textId="77777777" w:rsidR="003912FC" w:rsidRPr="00055D2F" w:rsidRDefault="003912FC"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7A62023" w14:textId="77777777" w:rsidR="003912FC" w:rsidRPr="00055D2F" w:rsidRDefault="003912FC"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0B2B835C" w14:textId="77777777" w:rsidR="003912FC" w:rsidRPr="00055D2F" w:rsidRDefault="003912FC"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1F5B0D15" w14:textId="77777777" w:rsidR="003912FC" w:rsidRPr="00055D2F" w:rsidRDefault="003912FC"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03119C00" w14:textId="77777777" w:rsidR="003912FC" w:rsidRPr="00055D2F" w:rsidRDefault="003912FC" w:rsidP="009A2E80">
            <w:pPr>
              <w:rPr>
                <w:sz w:val="20"/>
                <w:szCs w:val="20"/>
              </w:rPr>
            </w:pPr>
          </w:p>
        </w:tc>
      </w:tr>
      <w:tr w:rsidR="003912FC" w:rsidRPr="00055D2F" w14:paraId="7AB6F8BE" w14:textId="77777777" w:rsidTr="009A2E80">
        <w:trPr>
          <w:trHeight w:val="260"/>
        </w:trPr>
        <w:tc>
          <w:tcPr>
            <w:tcW w:w="9200" w:type="dxa"/>
            <w:gridSpan w:val="8"/>
            <w:tcBorders>
              <w:top w:val="single" w:sz="4" w:space="0" w:color="auto"/>
              <w:left w:val="single" w:sz="4" w:space="0" w:color="auto"/>
              <w:bottom w:val="single" w:sz="4" w:space="0" w:color="auto"/>
              <w:right w:val="single" w:sz="4" w:space="0" w:color="auto"/>
            </w:tcBorders>
          </w:tcPr>
          <w:p w14:paraId="1CF1CCA5" w14:textId="77777777" w:rsidR="003912FC" w:rsidRPr="00055D2F" w:rsidRDefault="003912FC" w:rsidP="009A2E80">
            <w:pPr>
              <w:jc w:val="right"/>
              <w:rPr>
                <w:sz w:val="20"/>
                <w:szCs w:val="20"/>
              </w:rPr>
            </w:pPr>
            <w:r w:rsidRPr="00055D2F">
              <w:rPr>
                <w:sz w:val="20"/>
                <w:szCs w:val="20"/>
              </w:rPr>
              <w:t>ИТОГО (цена договора):</w:t>
            </w:r>
          </w:p>
        </w:tc>
        <w:tc>
          <w:tcPr>
            <w:tcW w:w="1156" w:type="dxa"/>
            <w:tcBorders>
              <w:top w:val="single" w:sz="4" w:space="0" w:color="auto"/>
              <w:left w:val="single" w:sz="4" w:space="0" w:color="auto"/>
              <w:bottom w:val="single" w:sz="4" w:space="0" w:color="auto"/>
              <w:right w:val="single" w:sz="4" w:space="0" w:color="auto"/>
            </w:tcBorders>
          </w:tcPr>
          <w:p w14:paraId="03449FE6" w14:textId="77777777" w:rsidR="003912FC" w:rsidRPr="00055D2F" w:rsidRDefault="003912FC" w:rsidP="009A2E80">
            <w:pPr>
              <w:rPr>
                <w:sz w:val="20"/>
                <w:szCs w:val="20"/>
              </w:rPr>
            </w:pPr>
          </w:p>
        </w:tc>
      </w:tr>
      <w:tr w:rsidR="003912FC" w:rsidRPr="00055D2F" w14:paraId="1161670D" w14:textId="77777777" w:rsidTr="009A2E80">
        <w:trPr>
          <w:trHeight w:val="260"/>
        </w:trPr>
        <w:tc>
          <w:tcPr>
            <w:tcW w:w="9200" w:type="dxa"/>
            <w:gridSpan w:val="8"/>
            <w:tcBorders>
              <w:top w:val="single" w:sz="4" w:space="0" w:color="auto"/>
              <w:left w:val="single" w:sz="4" w:space="0" w:color="auto"/>
              <w:bottom w:val="single" w:sz="4" w:space="0" w:color="auto"/>
              <w:right w:val="single" w:sz="4" w:space="0" w:color="auto"/>
            </w:tcBorders>
          </w:tcPr>
          <w:p w14:paraId="58718816" w14:textId="77777777" w:rsidR="003912FC" w:rsidRPr="00055D2F" w:rsidRDefault="003912FC" w:rsidP="009A2E80">
            <w:pPr>
              <w:jc w:val="right"/>
              <w:rPr>
                <w:sz w:val="20"/>
                <w:szCs w:val="20"/>
              </w:rPr>
            </w:pPr>
            <w:r w:rsidRPr="00055D2F">
              <w:rPr>
                <w:sz w:val="20"/>
                <w:szCs w:val="20"/>
              </w:rPr>
              <w:t xml:space="preserve">В том числе НДС </w:t>
            </w:r>
          </w:p>
        </w:tc>
        <w:tc>
          <w:tcPr>
            <w:tcW w:w="1156" w:type="dxa"/>
            <w:tcBorders>
              <w:top w:val="single" w:sz="4" w:space="0" w:color="auto"/>
              <w:left w:val="single" w:sz="4" w:space="0" w:color="auto"/>
              <w:bottom w:val="single" w:sz="4" w:space="0" w:color="auto"/>
              <w:right w:val="single" w:sz="4" w:space="0" w:color="auto"/>
            </w:tcBorders>
          </w:tcPr>
          <w:p w14:paraId="167E9687" w14:textId="77777777" w:rsidR="003912FC" w:rsidRPr="00055D2F" w:rsidRDefault="003912FC" w:rsidP="009A2E80">
            <w:pPr>
              <w:rPr>
                <w:sz w:val="20"/>
                <w:szCs w:val="20"/>
              </w:rPr>
            </w:pPr>
          </w:p>
        </w:tc>
      </w:tr>
    </w:tbl>
    <w:p w14:paraId="60BB256D" w14:textId="77777777" w:rsidR="00FE4F7C" w:rsidRDefault="00FE4F7C">
      <w:pPr>
        <w:widowControl/>
        <w:ind w:firstLine="0"/>
        <w:jc w:val="left"/>
        <w:rPr>
          <w:rFonts w:ascii="Times New Roman" w:eastAsia="Times New Roman" w:hAnsi="Times New Roman" w:cs="Times New Roman"/>
          <w:i/>
          <w:sz w:val="20"/>
          <w:szCs w:val="20"/>
        </w:rPr>
      </w:pPr>
    </w:p>
    <w:p w14:paraId="0697C049" w14:textId="77777777" w:rsidR="00FE4F7C" w:rsidRDefault="003B7EC5">
      <w:pPr>
        <w:widowControl/>
        <w:spacing w:line="288" w:lineRule="auto"/>
        <w:ind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Подавая настоящую заявку ____________________________________________(указывается наименование участника закупки) подтверждает, что соответствует следующим  требованиям:</w:t>
      </w:r>
    </w:p>
    <w:p w14:paraId="06B86366"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1)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ACA0057"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2)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27C03F6"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3)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AB0E608"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4)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F75AFCC"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5)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E61EB7" w14:textId="77777777" w:rsidR="00FE4F7C" w:rsidRDefault="003B7EC5">
      <w:pPr>
        <w:widowControl/>
        <w:ind w:firstLine="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Сведения об участнике</w:t>
      </w:r>
    </w:p>
    <w:p w14:paraId="77354B30"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Таблица 1. Заполняется участниками закупки – юридическими лицами</w:t>
      </w:r>
    </w:p>
    <w:tbl>
      <w:tblPr>
        <w:tblpPr w:leftFromText="180" w:rightFromText="180" w:bottomFromText="20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450"/>
        <w:gridCol w:w="3348"/>
      </w:tblGrid>
      <w:tr w:rsidR="00FE4F7C" w14:paraId="3C71E25F" w14:textId="77777777">
        <w:tc>
          <w:tcPr>
            <w:tcW w:w="555" w:type="dxa"/>
            <w:tcBorders>
              <w:top w:val="single" w:sz="4" w:space="0" w:color="auto"/>
              <w:left w:val="single" w:sz="4" w:space="0" w:color="auto"/>
              <w:bottom w:val="single" w:sz="4" w:space="0" w:color="auto"/>
              <w:right w:val="single" w:sz="4" w:space="0" w:color="auto"/>
            </w:tcBorders>
            <w:vAlign w:val="center"/>
          </w:tcPr>
          <w:p w14:paraId="5292622E" w14:textId="77777777" w:rsidR="00FE4F7C" w:rsidRDefault="003B7EC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 w:val="left" w:pos="9926"/>
                <w:tab w:val="left" w:pos="10635"/>
                <w:tab w:val="left" w:pos="11344"/>
              </w:tabs>
              <w:ind w:firstLine="0"/>
              <w:jc w:val="center"/>
              <w:rPr>
                <w:rFonts w:ascii="Times New Roman" w:eastAsia="ヒラギノ角ゴ Pro W3" w:hAnsi="Times New Roman" w:cs="Times New Roman"/>
                <w:color w:val="000000"/>
                <w:sz w:val="20"/>
                <w:szCs w:val="20"/>
                <w:lang w:eastAsia="en-US"/>
              </w:rPr>
            </w:pPr>
            <w:r>
              <w:rPr>
                <w:rFonts w:ascii="Times New Roman" w:eastAsia="ヒラギノ角ゴ Pro W3" w:hAnsi="Times New Roman" w:cs="Times New Roman"/>
                <w:color w:val="000000"/>
                <w:sz w:val="20"/>
                <w:szCs w:val="20"/>
              </w:rPr>
              <w:t>№ п\п</w:t>
            </w:r>
          </w:p>
        </w:tc>
        <w:tc>
          <w:tcPr>
            <w:tcW w:w="5932" w:type="dxa"/>
            <w:tcBorders>
              <w:top w:val="single" w:sz="4" w:space="0" w:color="auto"/>
              <w:left w:val="single" w:sz="4" w:space="0" w:color="auto"/>
              <w:bottom w:val="single" w:sz="4" w:space="0" w:color="auto"/>
              <w:right w:val="single" w:sz="4" w:space="0" w:color="auto"/>
            </w:tcBorders>
            <w:vAlign w:val="center"/>
          </w:tcPr>
          <w:p w14:paraId="54CD4E35" w14:textId="77777777" w:rsidR="00FE4F7C" w:rsidRDefault="003B7EC5">
            <w:pPr>
              <w:widowControl/>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 w:val="left" w:pos="-10943"/>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center"/>
              <w:rPr>
                <w:rFonts w:ascii="Times New Roman" w:eastAsia="ヒラギノ角ゴ Pro W3" w:hAnsi="Times New Roman" w:cs="Times New Roman"/>
                <w:color w:val="000000"/>
                <w:sz w:val="20"/>
                <w:szCs w:val="20"/>
                <w:lang w:eastAsia="en-US"/>
              </w:rPr>
            </w:pPr>
            <w:r>
              <w:rPr>
                <w:rFonts w:ascii="Times New Roman" w:eastAsia="ヒラギノ角ゴ Pro W3" w:hAnsi="Times New Roman" w:cs="Times New Roman"/>
                <w:color w:val="000000"/>
                <w:sz w:val="20"/>
                <w:szCs w:val="20"/>
              </w:rPr>
              <w:t>Наименование</w:t>
            </w:r>
          </w:p>
        </w:tc>
        <w:tc>
          <w:tcPr>
            <w:tcW w:w="3636" w:type="dxa"/>
            <w:tcBorders>
              <w:top w:val="single" w:sz="4" w:space="0" w:color="auto"/>
              <w:left w:val="single" w:sz="4" w:space="0" w:color="auto"/>
              <w:bottom w:val="single" w:sz="4" w:space="0" w:color="auto"/>
              <w:right w:val="single" w:sz="4" w:space="0" w:color="auto"/>
            </w:tcBorders>
            <w:vAlign w:val="center"/>
          </w:tcPr>
          <w:p w14:paraId="633E3CBD" w14:textId="77777777" w:rsidR="00FE4F7C" w:rsidRDefault="003B7EC5">
            <w:pPr>
              <w:widowControl/>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center"/>
              <w:rPr>
                <w:rFonts w:ascii="Times New Roman" w:eastAsia="ヒラギノ角ゴ Pro W3" w:hAnsi="Times New Roman" w:cs="Times New Roman"/>
                <w:color w:val="000000"/>
                <w:sz w:val="20"/>
                <w:szCs w:val="20"/>
              </w:rPr>
            </w:pPr>
            <w:r>
              <w:rPr>
                <w:rFonts w:ascii="Times New Roman" w:eastAsia="ヒラギノ角ゴ Pro W3" w:hAnsi="Times New Roman" w:cs="Times New Roman"/>
                <w:color w:val="000000"/>
                <w:sz w:val="20"/>
                <w:szCs w:val="20"/>
              </w:rPr>
              <w:t xml:space="preserve">Сведения об участнике </w:t>
            </w:r>
          </w:p>
          <w:p w14:paraId="65AD17AB" w14:textId="77777777" w:rsidR="00FE4F7C" w:rsidRDefault="003B7EC5">
            <w:pPr>
              <w:widowControl/>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center"/>
              <w:rPr>
                <w:rFonts w:ascii="Times New Roman" w:eastAsia="ヒラギノ角ゴ Pro W3" w:hAnsi="Times New Roman" w:cs="Times New Roman"/>
                <w:color w:val="000000"/>
                <w:sz w:val="20"/>
                <w:szCs w:val="20"/>
                <w:lang w:eastAsia="en-US"/>
              </w:rPr>
            </w:pPr>
            <w:r>
              <w:rPr>
                <w:rFonts w:ascii="Times New Roman" w:eastAsia="ヒラギノ角ゴ Pro W3" w:hAnsi="Times New Roman" w:cs="Times New Roman"/>
                <w:color w:val="000000"/>
                <w:sz w:val="20"/>
                <w:szCs w:val="20"/>
              </w:rPr>
              <w:t>(заполняется участником)</w:t>
            </w:r>
          </w:p>
        </w:tc>
      </w:tr>
      <w:tr w:rsidR="00FE4F7C" w14:paraId="1228BC96" w14:textId="77777777">
        <w:tc>
          <w:tcPr>
            <w:tcW w:w="555" w:type="dxa"/>
            <w:tcBorders>
              <w:top w:val="single" w:sz="4" w:space="0" w:color="auto"/>
              <w:left w:val="single" w:sz="4" w:space="0" w:color="auto"/>
              <w:bottom w:val="single" w:sz="4" w:space="0" w:color="auto"/>
              <w:right w:val="single" w:sz="4" w:space="0" w:color="auto"/>
            </w:tcBorders>
          </w:tcPr>
          <w:p w14:paraId="78063BE3"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1</w:t>
            </w:r>
          </w:p>
        </w:tc>
        <w:tc>
          <w:tcPr>
            <w:tcW w:w="5932" w:type="dxa"/>
            <w:tcBorders>
              <w:top w:val="single" w:sz="4" w:space="0" w:color="auto"/>
              <w:left w:val="single" w:sz="4" w:space="0" w:color="auto"/>
              <w:bottom w:val="single" w:sz="4" w:space="0" w:color="auto"/>
              <w:right w:val="single" w:sz="4" w:space="0" w:color="auto"/>
            </w:tcBorders>
          </w:tcPr>
          <w:p w14:paraId="22346A74"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наименование, фирменное наименование (при наличии)</w:t>
            </w:r>
          </w:p>
        </w:tc>
        <w:tc>
          <w:tcPr>
            <w:tcW w:w="3636" w:type="dxa"/>
            <w:tcBorders>
              <w:top w:val="single" w:sz="4" w:space="0" w:color="auto"/>
              <w:left w:val="single" w:sz="4" w:space="0" w:color="auto"/>
              <w:bottom w:val="single" w:sz="4" w:space="0" w:color="auto"/>
              <w:right w:val="single" w:sz="4" w:space="0" w:color="auto"/>
            </w:tcBorders>
          </w:tcPr>
          <w:p w14:paraId="4FE4A8B3"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59CBF0F2" w14:textId="77777777">
        <w:tc>
          <w:tcPr>
            <w:tcW w:w="555" w:type="dxa"/>
            <w:tcBorders>
              <w:top w:val="single" w:sz="4" w:space="0" w:color="auto"/>
              <w:left w:val="single" w:sz="4" w:space="0" w:color="auto"/>
              <w:bottom w:val="single" w:sz="4" w:space="0" w:color="auto"/>
              <w:right w:val="single" w:sz="4" w:space="0" w:color="auto"/>
            </w:tcBorders>
          </w:tcPr>
          <w:p w14:paraId="3FD78D00"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2</w:t>
            </w:r>
          </w:p>
        </w:tc>
        <w:tc>
          <w:tcPr>
            <w:tcW w:w="5932" w:type="dxa"/>
            <w:tcBorders>
              <w:top w:val="single" w:sz="4" w:space="0" w:color="auto"/>
              <w:left w:val="single" w:sz="4" w:space="0" w:color="auto"/>
              <w:bottom w:val="single" w:sz="4" w:space="0" w:color="auto"/>
              <w:right w:val="single" w:sz="4" w:space="0" w:color="auto"/>
            </w:tcBorders>
          </w:tcPr>
          <w:p w14:paraId="4B490FEB"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адрес юридического лица в пределах места нахождения юридического лица</w:t>
            </w:r>
          </w:p>
        </w:tc>
        <w:tc>
          <w:tcPr>
            <w:tcW w:w="3636" w:type="dxa"/>
            <w:tcBorders>
              <w:top w:val="single" w:sz="4" w:space="0" w:color="auto"/>
              <w:left w:val="single" w:sz="4" w:space="0" w:color="auto"/>
              <w:bottom w:val="single" w:sz="4" w:space="0" w:color="auto"/>
              <w:right w:val="single" w:sz="4" w:space="0" w:color="auto"/>
            </w:tcBorders>
          </w:tcPr>
          <w:p w14:paraId="4CF478D2"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42CE4938" w14:textId="77777777">
        <w:tc>
          <w:tcPr>
            <w:tcW w:w="555" w:type="dxa"/>
            <w:tcBorders>
              <w:top w:val="single" w:sz="4" w:space="0" w:color="auto"/>
              <w:left w:val="single" w:sz="4" w:space="0" w:color="auto"/>
              <w:bottom w:val="single" w:sz="4" w:space="0" w:color="auto"/>
              <w:right w:val="single" w:sz="4" w:space="0" w:color="auto"/>
            </w:tcBorders>
          </w:tcPr>
          <w:p w14:paraId="7FE759E3"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3</w:t>
            </w:r>
          </w:p>
        </w:tc>
        <w:tc>
          <w:tcPr>
            <w:tcW w:w="5932" w:type="dxa"/>
            <w:tcBorders>
              <w:top w:val="single" w:sz="4" w:space="0" w:color="auto"/>
              <w:left w:val="single" w:sz="4" w:space="0" w:color="auto"/>
              <w:bottom w:val="single" w:sz="4" w:space="0" w:color="auto"/>
              <w:right w:val="single" w:sz="4" w:space="0" w:color="auto"/>
            </w:tcBorders>
          </w:tcPr>
          <w:p w14:paraId="697061D5"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636" w:type="dxa"/>
            <w:tcBorders>
              <w:top w:val="single" w:sz="4" w:space="0" w:color="auto"/>
              <w:left w:val="single" w:sz="4" w:space="0" w:color="auto"/>
              <w:bottom w:val="single" w:sz="4" w:space="0" w:color="auto"/>
              <w:right w:val="single" w:sz="4" w:space="0" w:color="auto"/>
            </w:tcBorders>
          </w:tcPr>
          <w:p w14:paraId="176618B3"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02538AC9" w14:textId="77777777">
        <w:tc>
          <w:tcPr>
            <w:tcW w:w="555" w:type="dxa"/>
            <w:tcBorders>
              <w:top w:val="single" w:sz="4" w:space="0" w:color="auto"/>
              <w:left w:val="single" w:sz="4" w:space="0" w:color="auto"/>
              <w:bottom w:val="single" w:sz="4" w:space="0" w:color="auto"/>
              <w:right w:val="single" w:sz="4" w:space="0" w:color="auto"/>
            </w:tcBorders>
          </w:tcPr>
          <w:p w14:paraId="7EDBBA0A"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4</w:t>
            </w:r>
          </w:p>
        </w:tc>
        <w:tc>
          <w:tcPr>
            <w:tcW w:w="5932" w:type="dxa"/>
            <w:tcBorders>
              <w:top w:val="single" w:sz="4" w:space="0" w:color="auto"/>
              <w:left w:val="single" w:sz="4" w:space="0" w:color="auto"/>
              <w:bottom w:val="single" w:sz="4" w:space="0" w:color="auto"/>
              <w:right w:val="single" w:sz="4" w:space="0" w:color="auto"/>
            </w:tcBorders>
          </w:tcPr>
          <w:p w14:paraId="4E7D0386"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636" w:type="dxa"/>
            <w:tcBorders>
              <w:top w:val="single" w:sz="4" w:space="0" w:color="auto"/>
              <w:left w:val="single" w:sz="4" w:space="0" w:color="auto"/>
              <w:bottom w:val="single" w:sz="4" w:space="0" w:color="auto"/>
              <w:right w:val="single" w:sz="4" w:space="0" w:color="auto"/>
            </w:tcBorders>
          </w:tcPr>
          <w:p w14:paraId="2CFD091E"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5172A615" w14:textId="77777777">
        <w:tc>
          <w:tcPr>
            <w:tcW w:w="555" w:type="dxa"/>
            <w:tcBorders>
              <w:top w:val="single" w:sz="4" w:space="0" w:color="auto"/>
              <w:left w:val="single" w:sz="4" w:space="0" w:color="auto"/>
              <w:bottom w:val="single" w:sz="4" w:space="0" w:color="auto"/>
              <w:right w:val="single" w:sz="4" w:space="0" w:color="auto"/>
            </w:tcBorders>
          </w:tcPr>
          <w:p w14:paraId="59FFEE0D"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c>
          <w:tcPr>
            <w:tcW w:w="5932" w:type="dxa"/>
            <w:tcBorders>
              <w:top w:val="single" w:sz="4" w:space="0" w:color="auto"/>
              <w:left w:val="single" w:sz="4" w:space="0" w:color="auto"/>
              <w:bottom w:val="single" w:sz="4" w:space="0" w:color="auto"/>
              <w:right w:val="single" w:sz="4" w:space="0" w:color="auto"/>
            </w:tcBorders>
          </w:tcPr>
          <w:p w14:paraId="4A5C48EF" w14:textId="77777777" w:rsidR="00FE4F7C" w:rsidRDefault="003B7EC5">
            <w:pPr>
              <w:widowControl/>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 причины постановки на учет (КПП)</w:t>
            </w:r>
          </w:p>
          <w:p w14:paraId="5166CBFE" w14:textId="77777777" w:rsidR="00FE4F7C" w:rsidRDefault="003B7EC5">
            <w:pPr>
              <w:widowControl/>
              <w:ind w:firstLine="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6FACC0F0"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38EECD32" w14:textId="77777777">
        <w:tc>
          <w:tcPr>
            <w:tcW w:w="555" w:type="dxa"/>
            <w:tcBorders>
              <w:top w:val="single" w:sz="4" w:space="0" w:color="auto"/>
              <w:left w:val="single" w:sz="4" w:space="0" w:color="auto"/>
              <w:bottom w:val="single" w:sz="4" w:space="0" w:color="auto"/>
              <w:right w:val="single" w:sz="4" w:space="0" w:color="auto"/>
            </w:tcBorders>
          </w:tcPr>
          <w:p w14:paraId="365A46E0"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c>
          <w:tcPr>
            <w:tcW w:w="5932" w:type="dxa"/>
            <w:tcBorders>
              <w:top w:val="single" w:sz="4" w:space="0" w:color="auto"/>
              <w:left w:val="single" w:sz="4" w:space="0" w:color="auto"/>
              <w:bottom w:val="single" w:sz="4" w:space="0" w:color="auto"/>
              <w:right w:val="single" w:sz="4" w:space="0" w:color="auto"/>
            </w:tcBorders>
          </w:tcPr>
          <w:p w14:paraId="405DD1A6" w14:textId="77777777" w:rsidR="00FE4F7C" w:rsidRDefault="003B7EC5">
            <w:pPr>
              <w:widowControl/>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Основной государственный регистрационный номер (ОГРН)</w:t>
            </w:r>
          </w:p>
          <w:p w14:paraId="6A4091B6" w14:textId="77777777" w:rsidR="00FE4F7C" w:rsidRDefault="003B7EC5">
            <w:pPr>
              <w:widowControl/>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4A22ED1A"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64FBBEAF" w14:textId="77777777">
        <w:tc>
          <w:tcPr>
            <w:tcW w:w="555" w:type="dxa"/>
            <w:tcBorders>
              <w:top w:val="single" w:sz="4" w:space="0" w:color="auto"/>
              <w:left w:val="single" w:sz="4" w:space="0" w:color="auto"/>
              <w:bottom w:val="single" w:sz="4" w:space="0" w:color="auto"/>
              <w:right w:val="single" w:sz="4" w:space="0" w:color="auto"/>
            </w:tcBorders>
          </w:tcPr>
          <w:p w14:paraId="3C42CD55"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c>
          <w:tcPr>
            <w:tcW w:w="5932" w:type="dxa"/>
            <w:tcBorders>
              <w:top w:val="single" w:sz="4" w:space="0" w:color="auto"/>
              <w:left w:val="single" w:sz="4" w:space="0" w:color="auto"/>
              <w:bottom w:val="single" w:sz="4" w:space="0" w:color="auto"/>
              <w:right w:val="single" w:sz="4" w:space="0" w:color="auto"/>
            </w:tcBorders>
          </w:tcPr>
          <w:p w14:paraId="69CC0B5F"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Код ОКАТО                                                                                           </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53DD1F04"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356A8842" w14:textId="77777777">
        <w:tc>
          <w:tcPr>
            <w:tcW w:w="555" w:type="dxa"/>
            <w:tcBorders>
              <w:top w:val="single" w:sz="4" w:space="0" w:color="auto"/>
              <w:left w:val="single" w:sz="4" w:space="0" w:color="auto"/>
              <w:bottom w:val="single" w:sz="4" w:space="0" w:color="auto"/>
              <w:right w:val="single" w:sz="4" w:space="0" w:color="auto"/>
            </w:tcBorders>
          </w:tcPr>
          <w:p w14:paraId="28CF1E6F"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9</w:t>
            </w:r>
          </w:p>
        </w:tc>
        <w:tc>
          <w:tcPr>
            <w:tcW w:w="5932" w:type="dxa"/>
            <w:tcBorders>
              <w:top w:val="single" w:sz="4" w:space="0" w:color="auto"/>
              <w:left w:val="single" w:sz="4" w:space="0" w:color="auto"/>
              <w:bottom w:val="single" w:sz="4" w:space="0" w:color="auto"/>
              <w:right w:val="single" w:sz="4" w:space="0" w:color="auto"/>
            </w:tcBorders>
          </w:tcPr>
          <w:p w14:paraId="2CCF6084"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ОКПО                                                                                                              </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2AB679C7"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6FDF3AF2" w14:textId="77777777">
        <w:tc>
          <w:tcPr>
            <w:tcW w:w="555" w:type="dxa"/>
            <w:tcBorders>
              <w:top w:val="single" w:sz="4" w:space="0" w:color="auto"/>
              <w:left w:val="single" w:sz="4" w:space="0" w:color="auto"/>
              <w:bottom w:val="single" w:sz="4" w:space="0" w:color="auto"/>
              <w:right w:val="single" w:sz="4" w:space="0" w:color="auto"/>
            </w:tcBorders>
          </w:tcPr>
          <w:p w14:paraId="52FA11F5"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10</w:t>
            </w:r>
          </w:p>
        </w:tc>
        <w:tc>
          <w:tcPr>
            <w:tcW w:w="5932" w:type="dxa"/>
            <w:tcBorders>
              <w:top w:val="single" w:sz="4" w:space="0" w:color="auto"/>
              <w:left w:val="single" w:sz="4" w:space="0" w:color="auto"/>
              <w:bottom w:val="single" w:sz="4" w:space="0" w:color="auto"/>
              <w:right w:val="single" w:sz="4" w:space="0" w:color="auto"/>
            </w:tcBorders>
          </w:tcPr>
          <w:p w14:paraId="5E8FD6DE"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Контактный телефон / факс                                                     </w:t>
            </w: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4F32EDF2"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0866C5EF" w14:textId="77777777">
        <w:tc>
          <w:tcPr>
            <w:tcW w:w="555" w:type="dxa"/>
            <w:tcBorders>
              <w:top w:val="single" w:sz="4" w:space="0" w:color="auto"/>
              <w:left w:val="single" w:sz="4" w:space="0" w:color="auto"/>
              <w:bottom w:val="single" w:sz="4" w:space="0" w:color="auto"/>
              <w:right w:val="single" w:sz="4" w:space="0" w:color="auto"/>
            </w:tcBorders>
          </w:tcPr>
          <w:p w14:paraId="61E5548B"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w:t>
            </w:r>
          </w:p>
        </w:tc>
        <w:tc>
          <w:tcPr>
            <w:tcW w:w="5932" w:type="dxa"/>
            <w:tcBorders>
              <w:top w:val="single" w:sz="4" w:space="0" w:color="auto"/>
              <w:left w:val="single" w:sz="4" w:space="0" w:color="auto"/>
              <w:bottom w:val="single" w:sz="4" w:space="0" w:color="auto"/>
              <w:right w:val="single" w:sz="4" w:space="0" w:color="auto"/>
            </w:tcBorders>
          </w:tcPr>
          <w:p w14:paraId="35E93149"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Адрес электронной почты                                                                   </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4E14A0B9"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5C0A507B" w14:textId="77777777">
        <w:tc>
          <w:tcPr>
            <w:tcW w:w="555" w:type="dxa"/>
            <w:tcBorders>
              <w:top w:val="single" w:sz="4" w:space="0" w:color="auto"/>
              <w:left w:val="single" w:sz="4" w:space="0" w:color="auto"/>
              <w:bottom w:val="single" w:sz="4" w:space="0" w:color="auto"/>
              <w:right w:val="single" w:sz="4" w:space="0" w:color="auto"/>
            </w:tcBorders>
          </w:tcPr>
          <w:p w14:paraId="69C40470"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w:t>
            </w:r>
          </w:p>
        </w:tc>
        <w:tc>
          <w:tcPr>
            <w:tcW w:w="5932" w:type="dxa"/>
            <w:tcBorders>
              <w:top w:val="single" w:sz="4" w:space="0" w:color="auto"/>
              <w:left w:val="single" w:sz="4" w:space="0" w:color="auto"/>
              <w:bottom w:val="single" w:sz="4" w:space="0" w:color="auto"/>
              <w:right w:val="single" w:sz="4" w:space="0" w:color="auto"/>
            </w:tcBorders>
          </w:tcPr>
          <w:p w14:paraId="1FEB39BF"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Контактное лицо, ответственное за заключение договора</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1E130DEF"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35742957" w14:textId="77777777">
        <w:tc>
          <w:tcPr>
            <w:tcW w:w="555" w:type="dxa"/>
            <w:tcBorders>
              <w:top w:val="single" w:sz="4" w:space="0" w:color="auto"/>
              <w:left w:val="single" w:sz="4" w:space="0" w:color="auto"/>
              <w:bottom w:val="single" w:sz="4" w:space="0" w:color="auto"/>
              <w:right w:val="single" w:sz="4" w:space="0" w:color="auto"/>
            </w:tcBorders>
          </w:tcPr>
          <w:p w14:paraId="12BE638A" w14:textId="77777777" w:rsidR="00FE4F7C" w:rsidRDefault="003B7EC5">
            <w:pPr>
              <w:widowControl/>
              <w:ind w:firstLine="0"/>
              <w:jc w:val="left"/>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13</w:t>
            </w:r>
          </w:p>
        </w:tc>
        <w:tc>
          <w:tcPr>
            <w:tcW w:w="5932" w:type="dxa"/>
            <w:tcBorders>
              <w:top w:val="single" w:sz="4" w:space="0" w:color="auto"/>
              <w:left w:val="single" w:sz="4" w:space="0" w:color="auto"/>
              <w:bottom w:val="single" w:sz="4" w:space="0" w:color="auto"/>
              <w:right w:val="single" w:sz="4" w:space="0" w:color="auto"/>
            </w:tcBorders>
          </w:tcPr>
          <w:p w14:paraId="2CFD6B58"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p w14:paraId="110BCA04"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0C51B407"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791787FD" w14:textId="77777777">
        <w:tc>
          <w:tcPr>
            <w:tcW w:w="555" w:type="dxa"/>
            <w:tcBorders>
              <w:top w:val="single" w:sz="4" w:space="0" w:color="auto"/>
              <w:left w:val="single" w:sz="4" w:space="0" w:color="auto"/>
              <w:bottom w:val="single" w:sz="4" w:space="0" w:color="auto"/>
              <w:right w:val="single" w:sz="4" w:space="0" w:color="auto"/>
            </w:tcBorders>
          </w:tcPr>
          <w:p w14:paraId="4462BC4E" w14:textId="77777777" w:rsidR="00FE4F7C" w:rsidRDefault="003B7EC5">
            <w:pPr>
              <w:widowControl/>
              <w:ind w:firstLine="0"/>
              <w:jc w:val="left"/>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14</w:t>
            </w:r>
          </w:p>
        </w:tc>
        <w:tc>
          <w:tcPr>
            <w:tcW w:w="5932" w:type="dxa"/>
            <w:tcBorders>
              <w:top w:val="single" w:sz="4" w:space="0" w:color="auto"/>
              <w:left w:val="single" w:sz="4" w:space="0" w:color="auto"/>
              <w:bottom w:val="single" w:sz="4" w:space="0" w:color="auto"/>
              <w:right w:val="single" w:sz="4" w:space="0" w:color="auto"/>
            </w:tcBorders>
          </w:tcPr>
          <w:p w14:paraId="1ADEE40A"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p w14:paraId="73DF1617"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505F74FA"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bl>
    <w:p w14:paraId="16C8E7B4" w14:textId="77777777" w:rsidR="00FE4F7C" w:rsidRDefault="003B7EC5">
      <w:pPr>
        <w:widowControl/>
        <w:ind w:firstLine="0"/>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Таблица 2. Заполняется участниками закупки – физическими лицами:</w:t>
      </w:r>
    </w:p>
    <w:tbl>
      <w:tblPr>
        <w:tblpPr w:leftFromText="180" w:rightFromText="180" w:bottomFromText="200" w:vertAnchor="text" w:horzAnchor="margin" w:tblpXSpec="center" w:tblpY="78"/>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710"/>
        <w:gridCol w:w="3655"/>
      </w:tblGrid>
      <w:tr w:rsidR="00FE4F7C" w14:paraId="60A04478" w14:textId="77777777">
        <w:tc>
          <w:tcPr>
            <w:tcW w:w="562" w:type="dxa"/>
            <w:tcBorders>
              <w:top w:val="single" w:sz="4" w:space="0" w:color="auto"/>
              <w:left w:val="single" w:sz="4" w:space="0" w:color="auto"/>
              <w:bottom w:val="single" w:sz="4" w:space="0" w:color="auto"/>
              <w:right w:val="single" w:sz="4" w:space="0" w:color="auto"/>
            </w:tcBorders>
            <w:vAlign w:val="center"/>
          </w:tcPr>
          <w:p w14:paraId="346DA25B" w14:textId="77777777" w:rsidR="00FE4F7C" w:rsidRDefault="003B7EC5">
            <w:pPr>
              <w:widowControl/>
              <w:ind w:firstLine="0"/>
              <w:jc w:val="cente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 п\п</w:t>
            </w:r>
          </w:p>
        </w:tc>
        <w:tc>
          <w:tcPr>
            <w:tcW w:w="5710" w:type="dxa"/>
            <w:tcBorders>
              <w:top w:val="single" w:sz="4" w:space="0" w:color="auto"/>
              <w:left w:val="single" w:sz="4" w:space="0" w:color="auto"/>
              <w:bottom w:val="single" w:sz="4" w:space="0" w:color="auto"/>
              <w:right w:val="single" w:sz="4" w:space="0" w:color="auto"/>
            </w:tcBorders>
            <w:vAlign w:val="center"/>
          </w:tcPr>
          <w:p w14:paraId="6CFA5F36" w14:textId="77777777" w:rsidR="00FE4F7C" w:rsidRDefault="003B7EC5">
            <w:pPr>
              <w:widowControl/>
              <w:ind w:firstLine="567"/>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Наименование</w:t>
            </w:r>
          </w:p>
        </w:tc>
        <w:tc>
          <w:tcPr>
            <w:tcW w:w="3655" w:type="dxa"/>
            <w:tcBorders>
              <w:top w:val="single" w:sz="4" w:space="0" w:color="auto"/>
              <w:left w:val="single" w:sz="4" w:space="0" w:color="auto"/>
              <w:bottom w:val="single" w:sz="4" w:space="0" w:color="auto"/>
              <w:right w:val="single" w:sz="4" w:space="0" w:color="auto"/>
            </w:tcBorders>
            <w:vAlign w:val="center"/>
          </w:tcPr>
          <w:p w14:paraId="5C2398DF" w14:textId="77777777" w:rsidR="00FE4F7C" w:rsidRDefault="003B7EC5">
            <w:pPr>
              <w:widowControl/>
              <w:ind w:firstLine="567"/>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Сведения об участнике </w:t>
            </w:r>
          </w:p>
          <w:p w14:paraId="5CAC7F66" w14:textId="77777777" w:rsidR="00FE4F7C" w:rsidRDefault="003B7EC5">
            <w:pPr>
              <w:widowControl/>
              <w:ind w:firstLine="567"/>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(заполняется участником)</w:t>
            </w:r>
          </w:p>
        </w:tc>
      </w:tr>
      <w:tr w:rsidR="00FE4F7C" w14:paraId="287C85B8" w14:textId="77777777">
        <w:tc>
          <w:tcPr>
            <w:tcW w:w="562" w:type="dxa"/>
            <w:tcBorders>
              <w:top w:val="single" w:sz="4" w:space="0" w:color="auto"/>
              <w:left w:val="single" w:sz="4" w:space="0" w:color="auto"/>
              <w:bottom w:val="single" w:sz="4" w:space="0" w:color="auto"/>
              <w:right w:val="single" w:sz="4" w:space="0" w:color="auto"/>
            </w:tcBorders>
          </w:tcPr>
          <w:p w14:paraId="7F6F9651" w14:textId="77777777" w:rsidR="00FE4F7C" w:rsidRDefault="003B7EC5">
            <w:pPr>
              <w:widowControl/>
              <w:ind w:firstLine="142"/>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1</w:t>
            </w:r>
          </w:p>
        </w:tc>
        <w:tc>
          <w:tcPr>
            <w:tcW w:w="5710" w:type="dxa"/>
            <w:tcBorders>
              <w:top w:val="single" w:sz="4" w:space="0" w:color="auto"/>
              <w:left w:val="single" w:sz="4" w:space="0" w:color="auto"/>
              <w:bottom w:val="single" w:sz="4" w:space="0" w:color="auto"/>
              <w:right w:val="single" w:sz="4" w:space="0" w:color="auto"/>
            </w:tcBorders>
          </w:tcPr>
          <w:p w14:paraId="76E6A2C0"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 xml:space="preserve">фамилия, имя, отчество (при наличии) </w:t>
            </w:r>
          </w:p>
        </w:tc>
        <w:tc>
          <w:tcPr>
            <w:tcW w:w="3655" w:type="dxa"/>
            <w:tcBorders>
              <w:top w:val="single" w:sz="4" w:space="0" w:color="auto"/>
              <w:left w:val="single" w:sz="4" w:space="0" w:color="auto"/>
              <w:bottom w:val="single" w:sz="4" w:space="0" w:color="auto"/>
              <w:right w:val="single" w:sz="4" w:space="0" w:color="auto"/>
            </w:tcBorders>
          </w:tcPr>
          <w:p w14:paraId="08FE8D39"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2D28BAA8" w14:textId="77777777">
        <w:tc>
          <w:tcPr>
            <w:tcW w:w="562" w:type="dxa"/>
            <w:tcBorders>
              <w:top w:val="single" w:sz="4" w:space="0" w:color="auto"/>
              <w:left w:val="single" w:sz="4" w:space="0" w:color="auto"/>
              <w:bottom w:val="single" w:sz="4" w:space="0" w:color="auto"/>
              <w:right w:val="single" w:sz="4" w:space="0" w:color="auto"/>
            </w:tcBorders>
          </w:tcPr>
          <w:p w14:paraId="4C22BEA8" w14:textId="77777777" w:rsidR="00FE4F7C" w:rsidRDefault="003B7EC5">
            <w:pPr>
              <w:widowControl/>
              <w:ind w:firstLine="142"/>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2</w:t>
            </w:r>
          </w:p>
        </w:tc>
        <w:tc>
          <w:tcPr>
            <w:tcW w:w="5710" w:type="dxa"/>
            <w:tcBorders>
              <w:top w:val="single" w:sz="4" w:space="0" w:color="auto"/>
              <w:left w:val="single" w:sz="4" w:space="0" w:color="auto"/>
              <w:bottom w:val="single" w:sz="4" w:space="0" w:color="auto"/>
              <w:right w:val="single" w:sz="4" w:space="0" w:color="auto"/>
            </w:tcBorders>
          </w:tcPr>
          <w:p w14:paraId="6BF91290"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паспортные данные</w:t>
            </w:r>
            <w:r>
              <w:rPr>
                <w:rFonts w:ascii="Times New Roman" w:eastAsia="Times New Roman" w:hAnsi="Times New Roman" w:cs="Times New Roman"/>
                <w:color w:val="000000"/>
                <w:sz w:val="20"/>
                <w:szCs w:val="20"/>
              </w:rPr>
              <w:t xml:space="preserve"> </w:t>
            </w:r>
          </w:p>
        </w:tc>
        <w:tc>
          <w:tcPr>
            <w:tcW w:w="3655" w:type="dxa"/>
            <w:tcBorders>
              <w:top w:val="single" w:sz="4" w:space="0" w:color="auto"/>
              <w:left w:val="single" w:sz="4" w:space="0" w:color="auto"/>
              <w:bottom w:val="single" w:sz="4" w:space="0" w:color="auto"/>
              <w:right w:val="single" w:sz="4" w:space="0" w:color="auto"/>
            </w:tcBorders>
          </w:tcPr>
          <w:p w14:paraId="4D4A0EDB"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7F9E85C2" w14:textId="77777777">
        <w:tc>
          <w:tcPr>
            <w:tcW w:w="562" w:type="dxa"/>
            <w:tcBorders>
              <w:top w:val="single" w:sz="4" w:space="0" w:color="auto"/>
              <w:left w:val="single" w:sz="4" w:space="0" w:color="auto"/>
              <w:bottom w:val="single" w:sz="4" w:space="0" w:color="auto"/>
              <w:right w:val="single" w:sz="4" w:space="0" w:color="auto"/>
            </w:tcBorders>
          </w:tcPr>
          <w:p w14:paraId="0E8D835F" w14:textId="77777777" w:rsidR="00FE4F7C" w:rsidRDefault="003B7EC5">
            <w:pPr>
              <w:widowControl/>
              <w:ind w:firstLine="142"/>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3</w:t>
            </w:r>
          </w:p>
        </w:tc>
        <w:tc>
          <w:tcPr>
            <w:tcW w:w="5710" w:type="dxa"/>
            <w:tcBorders>
              <w:top w:val="single" w:sz="4" w:space="0" w:color="auto"/>
              <w:left w:val="single" w:sz="4" w:space="0" w:color="auto"/>
              <w:bottom w:val="single" w:sz="4" w:space="0" w:color="auto"/>
              <w:right w:val="single" w:sz="4" w:space="0" w:color="auto"/>
            </w:tcBorders>
          </w:tcPr>
          <w:p w14:paraId="65F579CC"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3655" w:type="dxa"/>
            <w:tcBorders>
              <w:top w:val="single" w:sz="4" w:space="0" w:color="auto"/>
              <w:left w:val="single" w:sz="4" w:space="0" w:color="auto"/>
              <w:bottom w:val="single" w:sz="4" w:space="0" w:color="auto"/>
              <w:right w:val="single" w:sz="4" w:space="0" w:color="auto"/>
            </w:tcBorders>
          </w:tcPr>
          <w:p w14:paraId="154E8059"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3DAA8BA4" w14:textId="77777777">
        <w:tc>
          <w:tcPr>
            <w:tcW w:w="562" w:type="dxa"/>
            <w:tcBorders>
              <w:top w:val="single" w:sz="4" w:space="0" w:color="auto"/>
              <w:left w:val="single" w:sz="4" w:space="0" w:color="auto"/>
              <w:bottom w:val="single" w:sz="4" w:space="0" w:color="auto"/>
              <w:right w:val="single" w:sz="4" w:space="0" w:color="auto"/>
            </w:tcBorders>
          </w:tcPr>
          <w:p w14:paraId="7F7E62DA" w14:textId="77777777" w:rsidR="00FE4F7C" w:rsidRDefault="003B7EC5">
            <w:pPr>
              <w:widowControl/>
              <w:ind w:firstLine="142"/>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4</w:t>
            </w:r>
          </w:p>
        </w:tc>
        <w:tc>
          <w:tcPr>
            <w:tcW w:w="5710" w:type="dxa"/>
            <w:tcBorders>
              <w:top w:val="single" w:sz="4" w:space="0" w:color="auto"/>
              <w:left w:val="single" w:sz="4" w:space="0" w:color="auto"/>
              <w:bottom w:val="single" w:sz="4" w:space="0" w:color="auto"/>
              <w:right w:val="single" w:sz="4" w:space="0" w:color="auto"/>
            </w:tcBorders>
          </w:tcPr>
          <w:p w14:paraId="2EA33D4F"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655" w:type="dxa"/>
            <w:tcBorders>
              <w:top w:val="single" w:sz="4" w:space="0" w:color="auto"/>
              <w:left w:val="single" w:sz="4" w:space="0" w:color="auto"/>
              <w:bottom w:val="single" w:sz="4" w:space="0" w:color="auto"/>
              <w:right w:val="single" w:sz="4" w:space="0" w:color="auto"/>
            </w:tcBorders>
          </w:tcPr>
          <w:p w14:paraId="4773B9C5"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6937253B" w14:textId="77777777">
        <w:tc>
          <w:tcPr>
            <w:tcW w:w="562" w:type="dxa"/>
            <w:tcBorders>
              <w:top w:val="single" w:sz="4" w:space="0" w:color="auto"/>
              <w:left w:val="single" w:sz="4" w:space="0" w:color="auto"/>
              <w:bottom w:val="single" w:sz="4" w:space="0" w:color="auto"/>
              <w:right w:val="single" w:sz="4" w:space="0" w:color="auto"/>
            </w:tcBorders>
          </w:tcPr>
          <w:p w14:paraId="52BBDA95" w14:textId="77777777" w:rsidR="00FE4F7C" w:rsidRDefault="003B7EC5">
            <w:pPr>
              <w:widowControl/>
              <w:ind w:firstLine="142"/>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c>
          <w:tcPr>
            <w:tcW w:w="5710" w:type="dxa"/>
            <w:tcBorders>
              <w:top w:val="single" w:sz="4" w:space="0" w:color="auto"/>
              <w:left w:val="single" w:sz="4" w:space="0" w:color="auto"/>
              <w:bottom w:val="single" w:sz="4" w:space="0" w:color="auto"/>
              <w:right w:val="single" w:sz="4" w:space="0" w:color="auto"/>
            </w:tcBorders>
          </w:tcPr>
          <w:p w14:paraId="0BBD7553" w14:textId="77777777" w:rsidR="00FE4F7C" w:rsidRDefault="003B7EC5">
            <w:pPr>
              <w:widowControl/>
              <w:ind w:firstLine="0"/>
              <w:jc w:val="lef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ОГРНИП (</w:t>
            </w:r>
            <w:r>
              <w:rPr>
                <w:rFonts w:ascii="Times New Roman" w:eastAsia="Times New Roman" w:hAnsi="Times New Roman" w:cs="Times New Roman"/>
                <w:i/>
                <w:color w:val="000000"/>
                <w:sz w:val="20"/>
                <w:szCs w:val="20"/>
              </w:rPr>
              <w:t xml:space="preserve">при наличии) </w:t>
            </w:r>
          </w:p>
          <w:p w14:paraId="7E4AB9E7"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55" w:type="dxa"/>
            <w:tcBorders>
              <w:top w:val="single" w:sz="4" w:space="0" w:color="auto"/>
              <w:left w:val="single" w:sz="4" w:space="0" w:color="auto"/>
              <w:bottom w:val="single" w:sz="4" w:space="0" w:color="auto"/>
              <w:right w:val="single" w:sz="4" w:space="0" w:color="auto"/>
            </w:tcBorders>
          </w:tcPr>
          <w:p w14:paraId="13CAE16F"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1DC133C7" w14:textId="77777777">
        <w:tc>
          <w:tcPr>
            <w:tcW w:w="562" w:type="dxa"/>
            <w:tcBorders>
              <w:top w:val="single" w:sz="4" w:space="0" w:color="auto"/>
              <w:left w:val="single" w:sz="4" w:space="0" w:color="auto"/>
              <w:bottom w:val="single" w:sz="4" w:space="0" w:color="auto"/>
              <w:right w:val="single" w:sz="4" w:space="0" w:color="auto"/>
            </w:tcBorders>
          </w:tcPr>
          <w:p w14:paraId="039C3456" w14:textId="77777777" w:rsidR="00FE4F7C" w:rsidRDefault="003B7EC5">
            <w:pPr>
              <w:widowControl/>
              <w:ind w:firstLine="142"/>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c>
          <w:tcPr>
            <w:tcW w:w="5710" w:type="dxa"/>
            <w:tcBorders>
              <w:top w:val="single" w:sz="4" w:space="0" w:color="auto"/>
              <w:left w:val="single" w:sz="4" w:space="0" w:color="auto"/>
              <w:bottom w:val="single" w:sz="4" w:space="0" w:color="auto"/>
              <w:right w:val="single" w:sz="4" w:space="0" w:color="auto"/>
            </w:tcBorders>
          </w:tcPr>
          <w:p w14:paraId="1A9069F0"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Контактный телефон / факс</w:t>
            </w:r>
          </w:p>
          <w:p w14:paraId="313CD37C"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55" w:type="dxa"/>
            <w:tcBorders>
              <w:top w:val="single" w:sz="4" w:space="0" w:color="auto"/>
              <w:left w:val="single" w:sz="4" w:space="0" w:color="auto"/>
              <w:bottom w:val="single" w:sz="4" w:space="0" w:color="auto"/>
              <w:right w:val="single" w:sz="4" w:space="0" w:color="auto"/>
            </w:tcBorders>
          </w:tcPr>
          <w:p w14:paraId="058A17D7"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2B221F6E" w14:textId="77777777">
        <w:tc>
          <w:tcPr>
            <w:tcW w:w="562" w:type="dxa"/>
            <w:tcBorders>
              <w:top w:val="single" w:sz="4" w:space="0" w:color="auto"/>
              <w:left w:val="single" w:sz="4" w:space="0" w:color="auto"/>
              <w:bottom w:val="single" w:sz="4" w:space="0" w:color="auto"/>
              <w:right w:val="single" w:sz="4" w:space="0" w:color="auto"/>
            </w:tcBorders>
          </w:tcPr>
          <w:p w14:paraId="17EC1444" w14:textId="77777777" w:rsidR="00FE4F7C" w:rsidRDefault="003B7EC5">
            <w:pPr>
              <w:widowControl/>
              <w:ind w:firstLine="142"/>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c>
          <w:tcPr>
            <w:tcW w:w="5710" w:type="dxa"/>
            <w:tcBorders>
              <w:top w:val="single" w:sz="4" w:space="0" w:color="auto"/>
              <w:left w:val="single" w:sz="4" w:space="0" w:color="auto"/>
              <w:bottom w:val="single" w:sz="4" w:space="0" w:color="auto"/>
              <w:right w:val="single" w:sz="4" w:space="0" w:color="auto"/>
            </w:tcBorders>
          </w:tcPr>
          <w:p w14:paraId="56D2264E"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Адрес электронной почты</w:t>
            </w:r>
          </w:p>
          <w:p w14:paraId="5714619D"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55" w:type="dxa"/>
            <w:tcBorders>
              <w:top w:val="single" w:sz="4" w:space="0" w:color="auto"/>
              <w:left w:val="single" w:sz="4" w:space="0" w:color="auto"/>
              <w:bottom w:val="single" w:sz="4" w:space="0" w:color="auto"/>
              <w:right w:val="single" w:sz="4" w:space="0" w:color="auto"/>
            </w:tcBorders>
          </w:tcPr>
          <w:p w14:paraId="43F1B7B9"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0308686A" w14:textId="77777777">
        <w:tc>
          <w:tcPr>
            <w:tcW w:w="562" w:type="dxa"/>
            <w:tcBorders>
              <w:top w:val="single" w:sz="4" w:space="0" w:color="auto"/>
              <w:left w:val="single" w:sz="4" w:space="0" w:color="auto"/>
              <w:bottom w:val="single" w:sz="4" w:space="0" w:color="auto"/>
              <w:right w:val="single" w:sz="4" w:space="0" w:color="auto"/>
            </w:tcBorders>
          </w:tcPr>
          <w:p w14:paraId="571C9607" w14:textId="77777777" w:rsidR="00FE4F7C" w:rsidRDefault="003B7EC5">
            <w:pPr>
              <w:widowControl/>
              <w:ind w:firstLine="142"/>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c>
          <w:tcPr>
            <w:tcW w:w="5710" w:type="dxa"/>
            <w:tcBorders>
              <w:top w:val="single" w:sz="4" w:space="0" w:color="auto"/>
              <w:left w:val="single" w:sz="4" w:space="0" w:color="auto"/>
              <w:bottom w:val="single" w:sz="4" w:space="0" w:color="auto"/>
              <w:right w:val="single" w:sz="4" w:space="0" w:color="auto"/>
            </w:tcBorders>
          </w:tcPr>
          <w:p w14:paraId="7EB466ED" w14:textId="77777777" w:rsidR="00FE4F7C" w:rsidRDefault="003B7EC5">
            <w:pPr>
              <w:widowControl/>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p w14:paraId="69DD90E0" w14:textId="77777777" w:rsidR="00FE4F7C" w:rsidRDefault="003B7EC5">
            <w:pPr>
              <w:widowControl/>
              <w:ind w:firstLine="0"/>
              <w:jc w:val="left"/>
              <w:rPr>
                <w:rFonts w:ascii="Times New Roman" w:eastAsia="Times New Roman" w:hAnsi="Times New Roman" w:cs="Times New Roman"/>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55" w:type="dxa"/>
            <w:tcBorders>
              <w:top w:val="single" w:sz="4" w:space="0" w:color="auto"/>
              <w:left w:val="single" w:sz="4" w:space="0" w:color="auto"/>
              <w:bottom w:val="single" w:sz="4" w:space="0" w:color="auto"/>
              <w:right w:val="single" w:sz="4" w:space="0" w:color="auto"/>
            </w:tcBorders>
          </w:tcPr>
          <w:p w14:paraId="740BC819" w14:textId="77777777" w:rsidR="00FE4F7C" w:rsidRDefault="00FE4F7C">
            <w:pPr>
              <w:widowControl/>
              <w:ind w:firstLine="567"/>
              <w:rPr>
                <w:rFonts w:ascii="Times New Roman" w:eastAsia="Calibri" w:hAnsi="Times New Roman" w:cs="Times New Roman"/>
                <w:color w:val="000000"/>
                <w:sz w:val="20"/>
                <w:szCs w:val="20"/>
                <w:lang w:eastAsia="en-US"/>
              </w:rPr>
            </w:pPr>
          </w:p>
        </w:tc>
      </w:tr>
    </w:tbl>
    <w:p w14:paraId="749A4B40" w14:textId="77777777" w:rsidR="00FE4F7C" w:rsidRDefault="003B7EC5">
      <w:pPr>
        <w:widowControl/>
        <w:ind w:firstLine="0"/>
        <w:rPr>
          <w:rFonts w:ascii="Times New Roman" w:eastAsia="Times New Roman" w:hAnsi="Times New Roman" w:cs="Times New Roman"/>
          <w:lang w:eastAsia="zh-CN"/>
        </w:rPr>
      </w:pPr>
      <w:r>
        <w:rPr>
          <w:rFonts w:ascii="Times New Roman" w:eastAsia="Times New Roman" w:hAnsi="Times New Roman" w:cs="Times New Roman"/>
          <w:sz w:val="20"/>
          <w:szCs w:val="20"/>
          <w:lang w:eastAsia="zh-CN"/>
        </w:rPr>
        <w:t xml:space="preserve">  Руководитель организации                     ______________________             ____________________</w:t>
      </w:r>
    </w:p>
    <w:p w14:paraId="5E45BE8D" w14:textId="77777777" w:rsidR="00FE4F7C" w:rsidRDefault="003B7EC5">
      <w:pPr>
        <w:widowControl/>
        <w:ind w:firstLine="0"/>
        <w:rPr>
          <w:rFonts w:ascii="Times New Roman" w:eastAsia="Times New Roman" w:hAnsi="Times New Roman" w:cs="Times New Roman"/>
          <w:lang w:eastAsia="zh-CN"/>
        </w:rPr>
      </w:pPr>
      <w:r>
        <w:rPr>
          <w:rFonts w:ascii="Times New Roman" w:eastAsia="Times New Roman" w:hAnsi="Times New Roman" w:cs="Times New Roman"/>
          <w:sz w:val="20"/>
          <w:szCs w:val="20"/>
          <w:lang w:eastAsia="zh-CN"/>
        </w:rPr>
        <w:t xml:space="preserve">          М.П.                                                                         (подпись)                                       (Ф.И.О.)</w:t>
      </w:r>
    </w:p>
    <w:p w14:paraId="34AC11FF" w14:textId="77777777" w:rsidR="00FE4F7C" w:rsidRDefault="00FE4F7C">
      <w:pPr>
        <w:widowControl/>
        <w:jc w:val="left"/>
        <w:rPr>
          <w:rFonts w:ascii="Times New Roman" w:eastAsia="Times New Roman" w:hAnsi="Times New Roman" w:cs="Times New Roman"/>
          <w:b/>
          <w:sz w:val="20"/>
          <w:szCs w:val="20"/>
        </w:rPr>
      </w:pPr>
    </w:p>
    <w:p w14:paraId="483B3742" w14:textId="77777777" w:rsidR="00FE4F7C" w:rsidRDefault="00FE4F7C">
      <w:pPr>
        <w:widowControl/>
        <w:ind w:left="567" w:firstLine="0"/>
        <w:jc w:val="right"/>
        <w:rPr>
          <w:rFonts w:ascii="Times New Roman" w:eastAsia="Times New Roman" w:hAnsi="Times New Roman" w:cs="Times New Roman"/>
          <w:sz w:val="20"/>
          <w:szCs w:val="20"/>
        </w:rPr>
      </w:pPr>
    </w:p>
    <w:bookmarkEnd w:id="7"/>
    <w:p w14:paraId="22C3ADBA" w14:textId="77777777" w:rsidR="00FE4F7C" w:rsidRDefault="00FE4F7C" w:rsidP="0056412C">
      <w:pPr>
        <w:ind w:firstLine="0"/>
        <w:rPr>
          <w:rFonts w:ascii="Times New Roman" w:hAnsi="Times New Roman" w:cs="Times New Roman"/>
          <w:sz w:val="22"/>
          <w:szCs w:val="22"/>
        </w:rPr>
      </w:pPr>
    </w:p>
    <w:sectPr w:rsidR="00FE4F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FCDCB" w14:textId="77777777" w:rsidR="009A2E80" w:rsidRDefault="009A2E80">
      <w:r>
        <w:separator/>
      </w:r>
    </w:p>
  </w:endnote>
  <w:endnote w:type="continuationSeparator" w:id="0">
    <w:p w14:paraId="69067DC9" w14:textId="77777777" w:rsidR="009A2E80" w:rsidRDefault="009A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CBE27" w14:textId="77777777" w:rsidR="009A2E80" w:rsidRDefault="009A2E80">
      <w:r>
        <w:separator/>
      </w:r>
    </w:p>
  </w:footnote>
  <w:footnote w:type="continuationSeparator" w:id="0">
    <w:p w14:paraId="071DC5B8" w14:textId="77777777" w:rsidR="009A2E80" w:rsidRDefault="009A2E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71F0"/>
    <w:multiLevelType w:val="hybridMultilevel"/>
    <w:tmpl w:val="A0C8A150"/>
    <w:lvl w:ilvl="0" w:tplc="01403968">
      <w:start w:val="1"/>
      <w:numFmt w:val="decimal"/>
      <w:lvlText w:val="%1."/>
      <w:lvlJc w:val="left"/>
      <w:pPr>
        <w:ind w:left="76" w:hanging="360"/>
      </w:pPr>
      <w:rPr>
        <w:rFonts w:eastAsia="SimSun" w:hint="default"/>
      </w:rPr>
    </w:lvl>
    <w:lvl w:ilvl="1" w:tplc="BDC6D7C0">
      <w:start w:val="1"/>
      <w:numFmt w:val="lowerLetter"/>
      <w:lvlText w:val="%2."/>
      <w:lvlJc w:val="left"/>
      <w:pPr>
        <w:ind w:left="796" w:hanging="360"/>
      </w:pPr>
    </w:lvl>
    <w:lvl w:ilvl="2" w:tplc="5BDA1E46">
      <w:start w:val="1"/>
      <w:numFmt w:val="lowerRoman"/>
      <w:lvlText w:val="%3."/>
      <w:lvlJc w:val="right"/>
      <w:pPr>
        <w:ind w:left="1516" w:hanging="180"/>
      </w:pPr>
    </w:lvl>
    <w:lvl w:ilvl="3" w:tplc="A9E8C032">
      <w:start w:val="1"/>
      <w:numFmt w:val="decimal"/>
      <w:lvlText w:val="%4."/>
      <w:lvlJc w:val="left"/>
      <w:pPr>
        <w:ind w:left="2236" w:hanging="360"/>
      </w:pPr>
    </w:lvl>
    <w:lvl w:ilvl="4" w:tplc="B74C53B0">
      <w:start w:val="1"/>
      <w:numFmt w:val="lowerLetter"/>
      <w:lvlText w:val="%5."/>
      <w:lvlJc w:val="left"/>
      <w:pPr>
        <w:ind w:left="2956" w:hanging="360"/>
      </w:pPr>
    </w:lvl>
    <w:lvl w:ilvl="5" w:tplc="0C28BD7E">
      <w:start w:val="1"/>
      <w:numFmt w:val="lowerRoman"/>
      <w:lvlText w:val="%6."/>
      <w:lvlJc w:val="right"/>
      <w:pPr>
        <w:ind w:left="3676" w:hanging="180"/>
      </w:pPr>
    </w:lvl>
    <w:lvl w:ilvl="6" w:tplc="1346DB48">
      <w:start w:val="1"/>
      <w:numFmt w:val="decimal"/>
      <w:lvlText w:val="%7."/>
      <w:lvlJc w:val="left"/>
      <w:pPr>
        <w:ind w:left="4396" w:hanging="360"/>
      </w:pPr>
    </w:lvl>
    <w:lvl w:ilvl="7" w:tplc="FF26018E">
      <w:start w:val="1"/>
      <w:numFmt w:val="lowerLetter"/>
      <w:lvlText w:val="%8."/>
      <w:lvlJc w:val="left"/>
      <w:pPr>
        <w:ind w:left="5116" w:hanging="360"/>
      </w:pPr>
    </w:lvl>
    <w:lvl w:ilvl="8" w:tplc="F6A48AE6">
      <w:start w:val="1"/>
      <w:numFmt w:val="lowerRoman"/>
      <w:lvlText w:val="%9."/>
      <w:lvlJc w:val="right"/>
      <w:pPr>
        <w:ind w:left="5836" w:hanging="180"/>
      </w:pPr>
    </w:lvl>
  </w:abstractNum>
  <w:abstractNum w:abstractNumId="1" w15:restartNumberingAfterBreak="0">
    <w:nsid w:val="167966E8"/>
    <w:multiLevelType w:val="multilevel"/>
    <w:tmpl w:val="EB629578"/>
    <w:lvl w:ilvl="0">
      <w:start w:val="1"/>
      <w:numFmt w:val="decimal"/>
      <w:lvlText w:val="%1."/>
      <w:lvlJc w:val="left"/>
      <w:pPr>
        <w:ind w:left="540" w:hanging="360"/>
      </w:pPr>
      <w:rPr>
        <w:rFonts w:cs="Times New Roman" w:hint="default"/>
      </w:rPr>
    </w:lvl>
    <w:lvl w:ilvl="1">
      <w:start w:val="1"/>
      <w:numFmt w:val="decimal"/>
      <w:isLgl/>
      <w:lvlText w:val="%1.%2."/>
      <w:lvlJc w:val="left"/>
      <w:pPr>
        <w:ind w:left="1518" w:hanging="525"/>
      </w:pPr>
      <w:rPr>
        <w:rFonts w:cs="Times New Roman" w:hint="default"/>
        <w:b w:val="0"/>
        <w:sz w:val="20"/>
        <w:szCs w:val="20"/>
      </w:rPr>
    </w:lvl>
    <w:lvl w:ilvl="2">
      <w:start w:val="1"/>
      <w:numFmt w:val="decimal"/>
      <w:isLgl/>
      <w:lvlText w:val="%1.%2.%3."/>
      <w:lvlJc w:val="left"/>
      <w:pPr>
        <w:ind w:left="900" w:hanging="720"/>
      </w:pPr>
      <w:rPr>
        <w:rFonts w:cs="Times New Roman" w:hint="default"/>
        <w:sz w:val="24"/>
      </w:rPr>
    </w:lvl>
    <w:lvl w:ilvl="3">
      <w:start w:val="1"/>
      <w:numFmt w:val="decimal"/>
      <w:isLgl/>
      <w:lvlText w:val="%1.%2.%3.%4."/>
      <w:lvlJc w:val="left"/>
      <w:pPr>
        <w:ind w:left="900" w:hanging="720"/>
      </w:pPr>
      <w:rPr>
        <w:rFonts w:cs="Times New Roman" w:hint="default"/>
        <w:sz w:val="24"/>
      </w:rPr>
    </w:lvl>
    <w:lvl w:ilvl="4">
      <w:start w:val="1"/>
      <w:numFmt w:val="decimal"/>
      <w:isLgl/>
      <w:lvlText w:val="%1.%2.%3.%4.%5."/>
      <w:lvlJc w:val="left"/>
      <w:pPr>
        <w:ind w:left="1260" w:hanging="1080"/>
      </w:pPr>
      <w:rPr>
        <w:rFonts w:cs="Times New Roman" w:hint="default"/>
        <w:sz w:val="24"/>
      </w:rPr>
    </w:lvl>
    <w:lvl w:ilvl="5">
      <w:start w:val="1"/>
      <w:numFmt w:val="decimal"/>
      <w:isLgl/>
      <w:lvlText w:val="%1.%2.%3.%4.%5.%6."/>
      <w:lvlJc w:val="left"/>
      <w:pPr>
        <w:ind w:left="1260" w:hanging="1080"/>
      </w:pPr>
      <w:rPr>
        <w:rFonts w:cs="Times New Roman" w:hint="default"/>
        <w:sz w:val="24"/>
      </w:rPr>
    </w:lvl>
    <w:lvl w:ilvl="6">
      <w:start w:val="1"/>
      <w:numFmt w:val="decimal"/>
      <w:isLgl/>
      <w:lvlText w:val="%1.%2.%3.%4.%5.%6.%7."/>
      <w:lvlJc w:val="left"/>
      <w:pPr>
        <w:ind w:left="1620" w:hanging="1440"/>
      </w:pPr>
      <w:rPr>
        <w:rFonts w:cs="Times New Roman" w:hint="default"/>
        <w:sz w:val="24"/>
      </w:rPr>
    </w:lvl>
    <w:lvl w:ilvl="7">
      <w:start w:val="1"/>
      <w:numFmt w:val="decimal"/>
      <w:isLgl/>
      <w:lvlText w:val="%1.%2.%3.%4.%5.%6.%7.%8."/>
      <w:lvlJc w:val="left"/>
      <w:pPr>
        <w:ind w:left="1620" w:hanging="1440"/>
      </w:pPr>
      <w:rPr>
        <w:rFonts w:cs="Times New Roman" w:hint="default"/>
        <w:sz w:val="24"/>
      </w:rPr>
    </w:lvl>
    <w:lvl w:ilvl="8">
      <w:start w:val="1"/>
      <w:numFmt w:val="decimal"/>
      <w:isLgl/>
      <w:lvlText w:val="%1.%2.%3.%4.%5.%6.%7.%8.%9."/>
      <w:lvlJc w:val="left"/>
      <w:pPr>
        <w:ind w:left="1980" w:hanging="1800"/>
      </w:pPr>
      <w:rPr>
        <w:rFonts w:cs="Times New Roman" w:hint="default"/>
        <w:sz w:val="24"/>
      </w:rPr>
    </w:lvl>
  </w:abstractNum>
  <w:abstractNum w:abstractNumId="2" w15:restartNumberingAfterBreak="0">
    <w:nsid w:val="65343A6A"/>
    <w:multiLevelType w:val="hybridMultilevel"/>
    <w:tmpl w:val="86E8D972"/>
    <w:lvl w:ilvl="0" w:tplc="666EF308">
      <w:start w:val="1"/>
      <w:numFmt w:val="decimal"/>
      <w:lvlText w:val="%1."/>
      <w:lvlJc w:val="left"/>
      <w:pPr>
        <w:tabs>
          <w:tab w:val="num" w:pos="1353"/>
        </w:tabs>
        <w:ind w:left="1353" w:hanging="360"/>
      </w:pPr>
      <w:rPr>
        <w:rFonts w:cs="Times New Roman"/>
      </w:rPr>
    </w:lvl>
    <w:lvl w:ilvl="1" w:tplc="25B88C22">
      <w:start w:val="1"/>
      <w:numFmt w:val="lowerLetter"/>
      <w:lvlText w:val="%2."/>
      <w:lvlJc w:val="left"/>
      <w:pPr>
        <w:tabs>
          <w:tab w:val="num" w:pos="1440"/>
        </w:tabs>
        <w:ind w:left="1440" w:hanging="360"/>
      </w:pPr>
      <w:rPr>
        <w:rFonts w:cs="Times New Roman"/>
      </w:rPr>
    </w:lvl>
    <w:lvl w:ilvl="2" w:tplc="8F924CAE">
      <w:start w:val="1"/>
      <w:numFmt w:val="lowerRoman"/>
      <w:lvlText w:val="%3."/>
      <w:lvlJc w:val="right"/>
      <w:pPr>
        <w:tabs>
          <w:tab w:val="num" w:pos="2160"/>
        </w:tabs>
        <w:ind w:left="2160" w:hanging="180"/>
      </w:pPr>
      <w:rPr>
        <w:rFonts w:cs="Times New Roman"/>
      </w:rPr>
    </w:lvl>
    <w:lvl w:ilvl="3" w:tplc="401CF660">
      <w:start w:val="1"/>
      <w:numFmt w:val="decimal"/>
      <w:lvlText w:val="%4."/>
      <w:lvlJc w:val="left"/>
      <w:pPr>
        <w:tabs>
          <w:tab w:val="num" w:pos="2880"/>
        </w:tabs>
        <w:ind w:left="2880" w:hanging="360"/>
      </w:pPr>
      <w:rPr>
        <w:rFonts w:cs="Times New Roman"/>
      </w:rPr>
    </w:lvl>
    <w:lvl w:ilvl="4" w:tplc="7A6887D4">
      <w:start w:val="1"/>
      <w:numFmt w:val="lowerLetter"/>
      <w:lvlText w:val="%5."/>
      <w:lvlJc w:val="left"/>
      <w:pPr>
        <w:tabs>
          <w:tab w:val="num" w:pos="3600"/>
        </w:tabs>
        <w:ind w:left="3600" w:hanging="360"/>
      </w:pPr>
      <w:rPr>
        <w:rFonts w:cs="Times New Roman"/>
      </w:rPr>
    </w:lvl>
    <w:lvl w:ilvl="5" w:tplc="4DEA7B94">
      <w:start w:val="1"/>
      <w:numFmt w:val="lowerRoman"/>
      <w:lvlText w:val="%6."/>
      <w:lvlJc w:val="right"/>
      <w:pPr>
        <w:tabs>
          <w:tab w:val="num" w:pos="4320"/>
        </w:tabs>
        <w:ind w:left="4320" w:hanging="180"/>
      </w:pPr>
      <w:rPr>
        <w:rFonts w:cs="Times New Roman"/>
      </w:rPr>
    </w:lvl>
    <w:lvl w:ilvl="6" w:tplc="5FD04CA8">
      <w:start w:val="1"/>
      <w:numFmt w:val="decimal"/>
      <w:lvlText w:val="%7."/>
      <w:lvlJc w:val="left"/>
      <w:pPr>
        <w:tabs>
          <w:tab w:val="num" w:pos="5040"/>
        </w:tabs>
        <w:ind w:left="5040" w:hanging="360"/>
      </w:pPr>
      <w:rPr>
        <w:rFonts w:cs="Times New Roman"/>
      </w:rPr>
    </w:lvl>
    <w:lvl w:ilvl="7" w:tplc="17BAB0CC">
      <w:start w:val="1"/>
      <w:numFmt w:val="lowerLetter"/>
      <w:lvlText w:val="%8."/>
      <w:lvlJc w:val="left"/>
      <w:pPr>
        <w:tabs>
          <w:tab w:val="num" w:pos="5760"/>
        </w:tabs>
        <w:ind w:left="5760" w:hanging="360"/>
      </w:pPr>
      <w:rPr>
        <w:rFonts w:cs="Times New Roman"/>
      </w:rPr>
    </w:lvl>
    <w:lvl w:ilvl="8" w:tplc="FA56572E">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7C"/>
    <w:rsid w:val="00025EF9"/>
    <w:rsid w:val="000647F3"/>
    <w:rsid w:val="000964AD"/>
    <w:rsid w:val="000A5EF9"/>
    <w:rsid w:val="000D3D98"/>
    <w:rsid w:val="001B3F5A"/>
    <w:rsid w:val="001C15AC"/>
    <w:rsid w:val="001C5550"/>
    <w:rsid w:val="002F181D"/>
    <w:rsid w:val="00307565"/>
    <w:rsid w:val="00321BFD"/>
    <w:rsid w:val="003912FC"/>
    <w:rsid w:val="003B7EC5"/>
    <w:rsid w:val="00477783"/>
    <w:rsid w:val="004B4EE2"/>
    <w:rsid w:val="004C0007"/>
    <w:rsid w:val="00513163"/>
    <w:rsid w:val="005131B2"/>
    <w:rsid w:val="00522BCA"/>
    <w:rsid w:val="0054254C"/>
    <w:rsid w:val="005472DE"/>
    <w:rsid w:val="0056412C"/>
    <w:rsid w:val="00612A43"/>
    <w:rsid w:val="0065253B"/>
    <w:rsid w:val="006763CE"/>
    <w:rsid w:val="006C4DFB"/>
    <w:rsid w:val="006D1090"/>
    <w:rsid w:val="00751F12"/>
    <w:rsid w:val="007D01AB"/>
    <w:rsid w:val="007D07ED"/>
    <w:rsid w:val="008108BB"/>
    <w:rsid w:val="00873848"/>
    <w:rsid w:val="00891125"/>
    <w:rsid w:val="0095112F"/>
    <w:rsid w:val="009A2E80"/>
    <w:rsid w:val="009F28B3"/>
    <w:rsid w:val="00A618FB"/>
    <w:rsid w:val="00B01D02"/>
    <w:rsid w:val="00B43FB1"/>
    <w:rsid w:val="00BC32D3"/>
    <w:rsid w:val="00C12ECE"/>
    <w:rsid w:val="00C434CA"/>
    <w:rsid w:val="00C45AD2"/>
    <w:rsid w:val="00C566A5"/>
    <w:rsid w:val="00CA164F"/>
    <w:rsid w:val="00CD0137"/>
    <w:rsid w:val="00D52D82"/>
    <w:rsid w:val="00D63E21"/>
    <w:rsid w:val="00E02D56"/>
    <w:rsid w:val="00E259AE"/>
    <w:rsid w:val="00E42237"/>
    <w:rsid w:val="00E51EF0"/>
    <w:rsid w:val="00E94DAC"/>
    <w:rsid w:val="00EB63B7"/>
    <w:rsid w:val="00ED3A16"/>
    <w:rsid w:val="00EF4A9A"/>
    <w:rsid w:val="00F027B1"/>
    <w:rsid w:val="00F05116"/>
    <w:rsid w:val="00F306F6"/>
    <w:rsid w:val="00FE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66FC"/>
  <w15:docId w15:val="{05948313-A592-4F17-AFE9-543EC6FB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5B9BD5" w:themeColor="accent1"/>
      <w:sz w:val="18"/>
      <w:szCs w:val="18"/>
    </w:rPr>
  </w:style>
  <w:style w:type="character" w:customStyle="1" w:styleId="a6">
    <w:name w:val="Название объекта Знак"/>
    <w:basedOn w:val="a0"/>
    <w:link w:val="a5"/>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0">
    <w:name w:val="Заголовок 1 Знак"/>
    <w:basedOn w:val="a0"/>
    <w:link w:val="1"/>
    <w:uiPriority w:val="99"/>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Pr>
      <w:rFonts w:asciiTheme="majorHAnsi" w:eastAsiaTheme="majorEastAsia" w:hAnsiTheme="majorHAnsi" w:cs="Times New Roman"/>
      <w:b/>
      <w:bCs/>
      <w:sz w:val="26"/>
      <w:szCs w:val="26"/>
      <w:lang w:eastAsia="ru-RU"/>
    </w:rPr>
  </w:style>
  <w:style w:type="character" w:customStyle="1" w:styleId="ac">
    <w:name w:val="Цветовое выделение"/>
    <w:uiPriority w:val="99"/>
    <w:rPr>
      <w:b/>
      <w:color w:val="26282F"/>
    </w:rPr>
  </w:style>
  <w:style w:type="character" w:customStyle="1" w:styleId="ad">
    <w:name w:val="Гипертекстовая ссылка"/>
    <w:basedOn w:val="ac"/>
    <w:uiPriority w:val="99"/>
    <w:rPr>
      <w:rFonts w:cs="Times New Roman"/>
      <w:b w:val="0"/>
      <w:color w:val="106BBE"/>
    </w:rPr>
  </w:style>
  <w:style w:type="paragraph" w:customStyle="1" w:styleId="ae">
    <w:name w:val="Текст (справка)"/>
    <w:basedOn w:val="a"/>
    <w:next w:val="a"/>
    <w:uiPriority w:val="99"/>
    <w:pPr>
      <w:ind w:left="170" w:right="170" w:firstLine="0"/>
      <w:jc w:val="left"/>
    </w:pPr>
  </w:style>
  <w:style w:type="paragraph" w:customStyle="1" w:styleId="af">
    <w:name w:val="Комментарий"/>
    <w:basedOn w:val="ae"/>
    <w:next w:val="a"/>
    <w:uiPriority w:val="99"/>
    <w:pPr>
      <w:spacing w:before="75"/>
      <w:ind w:right="0"/>
      <w:jc w:val="both"/>
    </w:pPr>
    <w:rPr>
      <w:color w:val="353842"/>
    </w:rPr>
  </w:style>
  <w:style w:type="paragraph" w:customStyle="1" w:styleId="af0">
    <w:name w:val="Нормальный (таблица)"/>
    <w:basedOn w:val="a"/>
    <w:next w:val="a"/>
    <w:uiPriority w:val="99"/>
    <w:pPr>
      <w:ind w:firstLine="0"/>
    </w:pPr>
  </w:style>
  <w:style w:type="paragraph" w:customStyle="1" w:styleId="af1">
    <w:name w:val="Прижатый влево"/>
    <w:basedOn w:val="a"/>
    <w:next w:val="a"/>
    <w:uiPriority w:val="99"/>
    <w:pPr>
      <w:ind w:firstLine="0"/>
      <w:jc w:val="left"/>
    </w:pPr>
  </w:style>
  <w:style w:type="character" w:customStyle="1" w:styleId="af2">
    <w:name w:val="Цветовое выделение для Текст"/>
    <w:uiPriority w:val="99"/>
    <w:rPr>
      <w:rFonts w:ascii="Times New Roman CYR" w:hAnsi="Times New Roman CYR"/>
    </w:r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CYR" w:eastAsiaTheme="minorEastAsia" w:hAnsi="Times New Roman CYR" w:cs="Times New Roman CYR"/>
      <w:sz w:val="24"/>
      <w:szCs w:val="24"/>
      <w:lang w:eastAsia="ru-RU"/>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CYR" w:eastAsiaTheme="minorEastAsia" w:hAnsi="Times New Roman CYR" w:cs="Times New Roman CYR"/>
      <w:sz w:val="24"/>
      <w:szCs w:val="24"/>
      <w:lang w:eastAsia="ru-RU"/>
    </w:rPr>
  </w:style>
  <w:style w:type="character" w:styleId="af7">
    <w:name w:val="Hyperlink"/>
    <w:basedOn w:val="a0"/>
    <w:uiPriority w:val="99"/>
    <w:rPr>
      <w:rFonts w:cs="Times New Roman"/>
      <w:color w:val="0000FF"/>
      <w:u w:val="single"/>
    </w:rPr>
  </w:style>
  <w:style w:type="paragraph" w:customStyle="1" w:styleId="13">
    <w:name w:val="Стиль1"/>
    <w:basedOn w:val="a"/>
    <w:pPr>
      <w:keepNext/>
      <w:keepLines/>
      <w:suppressLineNumbers/>
      <w:tabs>
        <w:tab w:val="num" w:pos="432"/>
      </w:tabs>
      <w:spacing w:after="60"/>
      <w:ind w:left="432" w:hanging="432"/>
      <w:jc w:val="left"/>
    </w:pPr>
    <w:rPr>
      <w:rFonts w:ascii="Times New Roman" w:hAnsi="Times New Roman" w:cs="Times New Roman"/>
      <w:b/>
      <w:sz w:val="28"/>
    </w:rPr>
  </w:style>
  <w:style w:type="paragraph" w:customStyle="1" w:styleId="ConsPlusNormal">
    <w:name w:val="ConsPlusNormal"/>
    <w:link w:val="ConsPlusNormal0"/>
    <w:qFormat/>
    <w:pPr>
      <w:widowControl w:val="0"/>
      <w:spacing w:after="0" w:line="240" w:lineRule="auto"/>
      <w:ind w:firstLine="720"/>
    </w:pPr>
    <w:rPr>
      <w:rFonts w:ascii="Arial" w:eastAsiaTheme="minorEastAsia" w:hAnsi="Arial" w:cs="Times New Roman"/>
      <w:sz w:val="20"/>
      <w:szCs w:val="20"/>
      <w:lang w:eastAsia="ru-RU"/>
    </w:rPr>
  </w:style>
  <w:style w:type="paragraph" w:customStyle="1" w:styleId="Default">
    <w:name w:val="Default"/>
    <w:pPr>
      <w:spacing w:after="0" w:line="240" w:lineRule="auto"/>
    </w:pPr>
    <w:rPr>
      <w:rFonts w:ascii="Tahoma" w:eastAsiaTheme="minorEastAsia" w:hAnsi="Tahoma" w:cs="Tahoma"/>
      <w:color w:val="000000"/>
      <w:sz w:val="24"/>
      <w:szCs w:val="24"/>
      <w:lang w:eastAsia="ru-RU"/>
    </w:rPr>
  </w:style>
  <w:style w:type="character" w:customStyle="1" w:styleId="ConsPlusNormal0">
    <w:name w:val="ConsPlusNormal Знак"/>
    <w:link w:val="ConsPlusNormal"/>
    <w:rPr>
      <w:rFonts w:ascii="Arial" w:eastAsiaTheme="minorEastAsia" w:hAnsi="Arial" w:cs="Times New Roman"/>
      <w:sz w:val="20"/>
      <w:szCs w:val="20"/>
      <w:lang w:eastAsia="ru-RU"/>
    </w:rPr>
  </w:style>
  <w:style w:type="paragraph" w:customStyle="1" w:styleId="af8">
    <w:name w:val="Стиль"/>
    <w:pPr>
      <w:widowControl w:val="0"/>
      <w:spacing w:after="0" w:line="240" w:lineRule="auto"/>
    </w:pPr>
    <w:rPr>
      <w:rFonts w:ascii="Arial" w:eastAsiaTheme="minorEastAsia" w:hAnsi="Arial" w:cs="Arial"/>
      <w:sz w:val="24"/>
      <w:szCs w:val="24"/>
      <w:lang w:eastAsia="ru-RU"/>
    </w:rPr>
  </w:style>
  <w:style w:type="paragraph" w:styleId="af9">
    <w:name w:val="No Spacing"/>
    <w:link w:val="afa"/>
    <w:uiPriority w:val="1"/>
    <w:qFormat/>
    <w:pPr>
      <w:spacing w:after="0" w:line="240" w:lineRule="auto"/>
    </w:pPr>
    <w:rPr>
      <w:rFonts w:ascii="Calibri" w:eastAsiaTheme="minorEastAsia" w:hAnsi="Calibri" w:cs="Times New Roman"/>
    </w:rPr>
  </w:style>
  <w:style w:type="paragraph" w:customStyle="1" w:styleId="211">
    <w:name w:val="Основной текст 21"/>
    <w:basedOn w:val="a"/>
    <w:pPr>
      <w:widowControl/>
      <w:tabs>
        <w:tab w:val="num" w:pos="567"/>
      </w:tabs>
      <w:spacing w:after="60"/>
      <w:ind w:firstLine="0"/>
    </w:pPr>
    <w:rPr>
      <w:rFonts w:ascii="Times New Roman" w:hAnsi="Times New Roman" w:cs="Times New Roman"/>
      <w:lang w:eastAsia="ar-SA"/>
    </w:rPr>
  </w:style>
  <w:style w:type="paragraph" w:customStyle="1" w:styleId="14">
    <w:name w:val="Обычный1"/>
    <w:pPr>
      <w:widowControl w:val="0"/>
      <w:spacing w:before="100" w:after="100" w:line="240" w:lineRule="auto"/>
    </w:pPr>
    <w:rPr>
      <w:rFonts w:ascii="Times New Roman" w:eastAsiaTheme="minorEastAsia" w:hAnsi="Times New Roman" w:cs="Times New Roman"/>
      <w:sz w:val="24"/>
      <w:szCs w:val="24"/>
      <w:lang w:eastAsia="ru-RU"/>
    </w:rPr>
  </w:style>
  <w:style w:type="character" w:customStyle="1" w:styleId="afa">
    <w:name w:val="Без интервала Знак"/>
    <w:link w:val="af9"/>
    <w:rPr>
      <w:rFonts w:ascii="Calibri" w:eastAsiaTheme="minorEastAsia" w:hAnsi="Calibri" w:cs="Times New Roman"/>
    </w:rPr>
  </w:style>
  <w:style w:type="paragraph" w:customStyle="1" w:styleId="43">
    <w:name w:val="4. Текст"/>
    <w:basedOn w:val="afb"/>
    <w:link w:val="44"/>
    <w:uiPriority w:val="99"/>
    <w:pPr>
      <w:ind w:firstLine="0"/>
      <w:jc w:val="center"/>
    </w:pPr>
    <w:rPr>
      <w:rFonts w:ascii="Times New Roman" w:hAnsi="Times New Roman" w:cs="Times New Roman"/>
      <w:sz w:val="24"/>
    </w:rPr>
  </w:style>
  <w:style w:type="character" w:customStyle="1" w:styleId="44">
    <w:name w:val="4. Текст Знак"/>
    <w:link w:val="43"/>
    <w:uiPriority w:val="99"/>
    <w:rPr>
      <w:rFonts w:ascii="Times New Roman" w:eastAsiaTheme="minorEastAsia" w:hAnsi="Times New Roman" w:cs="Times New Roman"/>
      <w:sz w:val="24"/>
      <w:szCs w:val="20"/>
      <w:lang w:eastAsia="ru-RU"/>
    </w:rPr>
  </w:style>
  <w:style w:type="paragraph" w:styleId="afb">
    <w:name w:val="annotation text"/>
    <w:basedOn w:val="a"/>
    <w:link w:val="afc"/>
    <w:uiPriority w:val="99"/>
    <w:semiHidden/>
    <w:unhideWhenUsed/>
    <w:rPr>
      <w:sz w:val="20"/>
      <w:szCs w:val="20"/>
    </w:rPr>
  </w:style>
  <w:style w:type="character" w:customStyle="1" w:styleId="afc">
    <w:name w:val="Текст примечания Знак"/>
    <w:basedOn w:val="a0"/>
    <w:link w:val="afb"/>
    <w:uiPriority w:val="99"/>
    <w:semiHidden/>
    <w:rPr>
      <w:rFonts w:ascii="Times New Roman CYR" w:eastAsiaTheme="minorEastAsia" w:hAnsi="Times New Roman CYR" w:cs="Times New Roman CYR"/>
      <w:sz w:val="20"/>
      <w:szCs w:val="20"/>
      <w:lang w:eastAsia="ru-RU"/>
    </w:rPr>
  </w:style>
  <w:style w:type="paragraph" w:styleId="afd">
    <w:name w:val="Body Text Indent"/>
    <w:basedOn w:val="a"/>
    <w:link w:val="afe"/>
    <w:uiPriority w:val="99"/>
    <w:pPr>
      <w:widowControl/>
      <w:spacing w:after="120"/>
      <w:ind w:left="283" w:right="-108" w:firstLine="709"/>
    </w:pPr>
    <w:rPr>
      <w:rFonts w:ascii="Times New Roman" w:hAnsi="Times New Roman" w:cs="Times New Roman"/>
      <w:sz w:val="20"/>
      <w:szCs w:val="20"/>
    </w:rPr>
  </w:style>
  <w:style w:type="character" w:customStyle="1" w:styleId="afe">
    <w:name w:val="Основной текст с отступом Знак"/>
    <w:basedOn w:val="a0"/>
    <w:link w:val="afd"/>
    <w:uiPriority w:val="99"/>
    <w:rPr>
      <w:rFonts w:ascii="Times New Roman" w:eastAsiaTheme="minorEastAsia" w:hAnsi="Times New Roman" w:cs="Times New Roman"/>
      <w:sz w:val="20"/>
      <w:szCs w:val="20"/>
      <w:lang w:eastAsia="ru-RU"/>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basedOn w:val="a0"/>
    <w:link w:val="aff"/>
    <w:uiPriority w:val="99"/>
    <w:semiHidden/>
    <w:rPr>
      <w:rFonts w:ascii="Tahoma" w:eastAsiaTheme="minorEastAsia" w:hAnsi="Tahoma" w:cs="Tahoma"/>
      <w:sz w:val="16"/>
      <w:szCs w:val="16"/>
      <w:lang w:eastAsia="ru-RU"/>
    </w:rPr>
  </w:style>
  <w:style w:type="paragraph" w:styleId="aff1">
    <w:name w:val="Subtitle"/>
    <w:basedOn w:val="a"/>
    <w:link w:val="aff2"/>
    <w:uiPriority w:val="11"/>
    <w:qFormat/>
    <w:pPr>
      <w:widowControl/>
      <w:spacing w:after="60"/>
      <w:ind w:firstLine="0"/>
      <w:jc w:val="center"/>
      <w:outlineLvl w:val="1"/>
    </w:pPr>
    <w:rPr>
      <w:rFonts w:ascii="Arial" w:hAnsi="Arial" w:cs="Times New Roman"/>
      <w:szCs w:val="20"/>
    </w:rPr>
  </w:style>
  <w:style w:type="character" w:customStyle="1" w:styleId="aff2">
    <w:name w:val="Подзаголовок Знак"/>
    <w:basedOn w:val="a0"/>
    <w:link w:val="aff1"/>
    <w:uiPriority w:val="11"/>
    <w:rPr>
      <w:rFonts w:ascii="Arial" w:eastAsiaTheme="minorEastAsia" w:hAnsi="Arial" w:cs="Times New Roman"/>
      <w:sz w:val="24"/>
      <w:szCs w:val="20"/>
      <w:lang w:eastAsia="ru-RU"/>
    </w:rPr>
  </w:style>
  <w:style w:type="paragraph" w:customStyle="1" w:styleId="aff3">
    <w:name w:val="Подраздел"/>
    <w:basedOn w:val="a"/>
    <w:semiHidden/>
    <w:pPr>
      <w:widowControl/>
      <w:spacing w:before="240" w:after="120"/>
      <w:ind w:firstLine="0"/>
      <w:jc w:val="center"/>
    </w:pPr>
    <w:rPr>
      <w:rFonts w:ascii="TimesDL" w:hAnsi="TimesDL" w:cs="Times New Roman"/>
      <w:b/>
      <w:smallCaps/>
      <w:spacing w:val="-2"/>
      <w:szCs w:val="20"/>
    </w:rPr>
  </w:style>
  <w:style w:type="character" w:styleId="aff4">
    <w:name w:val="footnote reference"/>
    <w:basedOn w:val="a0"/>
    <w:uiPriority w:val="99"/>
    <w:semiHidden/>
    <w:rPr>
      <w:rFonts w:ascii="Times New Roman" w:hAnsi="Times New Roman" w:cs="Times New Roman"/>
      <w:vertAlign w:val="superscript"/>
    </w:rPr>
  </w:style>
  <w:style w:type="paragraph" w:styleId="aff5">
    <w:name w:val="footnote text"/>
    <w:basedOn w:val="a"/>
    <w:link w:val="aff6"/>
    <w:uiPriority w:val="99"/>
    <w:semiHidden/>
    <w:pPr>
      <w:widowControl/>
      <w:spacing w:after="60"/>
      <w:ind w:firstLine="0"/>
    </w:pPr>
    <w:rPr>
      <w:rFonts w:ascii="Times New Roman" w:hAnsi="Times New Roman" w:cs="Times New Roman"/>
      <w:sz w:val="20"/>
      <w:szCs w:val="20"/>
    </w:rPr>
  </w:style>
  <w:style w:type="character" w:customStyle="1" w:styleId="aff6">
    <w:name w:val="Текст сноски Знак"/>
    <w:basedOn w:val="a0"/>
    <w:link w:val="aff5"/>
    <w:uiPriority w:val="99"/>
    <w:semiHidden/>
    <w:rPr>
      <w:rFonts w:ascii="Times New Roman" w:eastAsiaTheme="minorEastAsia" w:hAnsi="Times New Roman" w:cs="Times New Roman"/>
      <w:sz w:val="20"/>
      <w:szCs w:val="20"/>
      <w:lang w:eastAsia="ru-RU"/>
    </w:rPr>
  </w:style>
  <w:style w:type="table" w:styleId="aff7">
    <w:name w:val="Table Grid"/>
    <w:basedOn w:val="a1"/>
    <w:uiPriority w:val="9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Title"/>
    <w:basedOn w:val="a"/>
    <w:link w:val="aff9"/>
    <w:uiPriority w:val="10"/>
    <w:qFormat/>
    <w:pPr>
      <w:widowControl/>
      <w:ind w:firstLine="0"/>
      <w:jc w:val="center"/>
    </w:pPr>
    <w:rPr>
      <w:rFonts w:ascii="Times New Roman" w:hAnsi="Times New Roman" w:cs="Times New Roman"/>
      <w:sz w:val="28"/>
    </w:rPr>
  </w:style>
  <w:style w:type="character" w:customStyle="1" w:styleId="aff9">
    <w:name w:val="Заголовок Знак"/>
    <w:basedOn w:val="a0"/>
    <w:link w:val="aff8"/>
    <w:uiPriority w:val="10"/>
    <w:rPr>
      <w:rFonts w:ascii="Times New Roman" w:eastAsiaTheme="minorEastAsia" w:hAnsi="Times New Roman" w:cs="Times New Roman"/>
      <w:sz w:val="28"/>
      <w:szCs w:val="24"/>
      <w:lang w:eastAsia="ru-RU"/>
    </w:rPr>
  </w:style>
  <w:style w:type="paragraph" w:customStyle="1" w:styleId="Standard">
    <w:name w:val="Standard"/>
    <w:pPr>
      <w:widowControl w:val="0"/>
      <w:spacing w:after="0" w:line="240" w:lineRule="auto"/>
    </w:pPr>
    <w:rPr>
      <w:rFonts w:ascii="Times New Roman" w:eastAsiaTheme="minorEastAsia" w:hAnsi="Times New Roman" w:cs="Tahoma"/>
      <w:sz w:val="24"/>
      <w:szCs w:val="24"/>
      <w:lang w:val="en-US"/>
    </w:rPr>
  </w:style>
  <w:style w:type="character" w:styleId="affa">
    <w:name w:val="Emphasis"/>
    <w:basedOn w:val="a0"/>
    <w:uiPriority w:val="20"/>
    <w:qFormat/>
    <w:rPr>
      <w:rFonts w:cs="Times New Roman"/>
      <w:i/>
    </w:rPr>
  </w:style>
  <w:style w:type="table" w:customStyle="1" w:styleId="15">
    <w:name w:val="Сетка таблицы1"/>
    <w:basedOn w:val="a1"/>
    <w:next w:val="aff7"/>
    <w:uiPriority w:val="3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Абзац списка Знак"/>
    <w:link w:val="affc"/>
    <w:uiPriority w:val="34"/>
    <w:qFormat/>
    <w:rPr>
      <w:rFonts w:ascii="Times New Roman" w:hAnsi="Times New Roman"/>
      <w:sz w:val="26"/>
    </w:rPr>
  </w:style>
  <w:style w:type="paragraph" w:styleId="affc">
    <w:name w:val="List Paragraph"/>
    <w:basedOn w:val="a"/>
    <w:link w:val="affb"/>
    <w:uiPriority w:val="34"/>
    <w:qFormat/>
    <w:pPr>
      <w:widowControl/>
      <w:spacing w:before="60" w:after="60"/>
      <w:ind w:firstLine="709"/>
    </w:pPr>
    <w:rPr>
      <w:rFonts w:ascii="Times New Roman" w:eastAsiaTheme="minorHAnsi" w:hAnsi="Times New Roman" w:cstheme="minorBidi"/>
      <w:sz w:val="26"/>
      <w:szCs w:val="22"/>
      <w:lang w:eastAsia="en-US"/>
    </w:rPr>
  </w:style>
  <w:style w:type="numbering" w:customStyle="1" w:styleId="16">
    <w:name w:val="Нет списка1"/>
    <w:next w:val="a2"/>
    <w:uiPriority w:val="99"/>
    <w:semiHidden/>
    <w:unhideWhenUsed/>
  </w:style>
  <w:style w:type="character" w:styleId="affd">
    <w:name w:val="FollowedHyperlink"/>
    <w:basedOn w:val="a0"/>
    <w:uiPriority w:val="99"/>
    <w:semiHidden/>
    <w:unhideWhenUsed/>
    <w:rsid w:val="00BC32D3"/>
    <w:rPr>
      <w:color w:val="954F72" w:themeColor="followedHyperlink"/>
      <w:u w:val="single"/>
    </w:rPr>
  </w:style>
  <w:style w:type="paragraph" w:customStyle="1" w:styleId="affe">
    <w:basedOn w:val="a"/>
    <w:next w:val="afff"/>
    <w:uiPriority w:val="99"/>
    <w:rsid w:val="00E51EF0"/>
    <w:pPr>
      <w:widowControl/>
      <w:spacing w:before="120"/>
      <w:ind w:firstLine="0"/>
      <w:jc w:val="left"/>
    </w:pPr>
    <w:rPr>
      <w:rFonts w:ascii="Times New Roman" w:eastAsia="Times New Roman" w:hAnsi="Times New Roman" w:cs="Times New Roman"/>
    </w:rPr>
  </w:style>
  <w:style w:type="paragraph" w:styleId="afff">
    <w:name w:val="Normal (Web)"/>
    <w:basedOn w:val="a"/>
    <w:uiPriority w:val="99"/>
    <w:unhideWhenUsed/>
    <w:rsid w:val="00E51EF0"/>
    <w:rPr>
      <w:rFonts w:ascii="Times New Roman" w:hAnsi="Times New Roman" w:cs="Times New Roman"/>
    </w:rPr>
  </w:style>
  <w:style w:type="paragraph" w:customStyle="1" w:styleId="docdata">
    <w:name w:val="docdata"/>
    <w:basedOn w:val="a"/>
    <w:rsid w:val="00F306F6"/>
    <w:pPr>
      <w:widowControl/>
      <w:spacing w:before="100" w:beforeAutospacing="1" w:after="100" w:afterAutospacing="1"/>
      <w:ind w:firstLine="0"/>
      <w:jc w:val="left"/>
    </w:pPr>
    <w:rPr>
      <w:rFonts w:ascii="Times New Roman" w:eastAsia="Times New Roman" w:hAnsi="Times New Roman" w:cs="Times New Roman"/>
    </w:rPr>
  </w:style>
  <w:style w:type="table" w:customStyle="1" w:styleId="24">
    <w:name w:val="Сетка таблицы2"/>
    <w:basedOn w:val="a1"/>
    <w:next w:val="aff7"/>
    <w:uiPriority w:val="99"/>
    <w:rsid w:val="00C12E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6AD41-AF2A-44AA-BB95-AFF8E730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32</Pages>
  <Words>12020</Words>
  <Characters>68518</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2025-02-19T06:29:00Z</dcterms:created>
  <dcterms:modified xsi:type="dcterms:W3CDTF">2025-02-24T05:03:00Z</dcterms:modified>
</cp:coreProperties>
</file>