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D5EAE" w14:textId="14501F28" w:rsidR="00FF18B8" w:rsidRDefault="00FF18B8" w:rsidP="00F75A7A">
      <w:pPr>
        <w:widowControl w:val="0"/>
        <w:ind w:right="-108"/>
        <w:jc w:val="right"/>
        <w:rPr>
          <w:rFonts w:ascii="Times New Roman" w:eastAsia="Times New Roman" w:hAnsi="Times New Roman" w:cs="Times New Roman"/>
          <w:b/>
          <w:bCs/>
          <w:sz w:val="24"/>
          <w:szCs w:val="24"/>
          <w:lang w:val="ru-RU" w:eastAsia="ru-RU"/>
        </w:rPr>
      </w:pPr>
      <w:r w:rsidRPr="00361C0D">
        <w:rPr>
          <w:rFonts w:ascii="Times New Roman" w:eastAsia="Times New Roman" w:hAnsi="Times New Roman" w:cs="Times New Roman"/>
          <w:b/>
          <w:bCs/>
          <w:sz w:val="24"/>
          <w:szCs w:val="24"/>
          <w:lang w:val="ru-RU" w:eastAsia="ru-RU"/>
        </w:rPr>
        <w:t>Приложение</w:t>
      </w:r>
      <w:r w:rsidR="003503B5">
        <w:rPr>
          <w:rFonts w:ascii="Times New Roman" w:eastAsia="Times New Roman" w:hAnsi="Times New Roman" w:cs="Times New Roman"/>
          <w:b/>
          <w:bCs/>
          <w:sz w:val="24"/>
          <w:szCs w:val="24"/>
          <w:lang w:val="ru-RU" w:eastAsia="ru-RU"/>
        </w:rPr>
        <w:t>№</w:t>
      </w:r>
      <w:r w:rsidRPr="00361C0D">
        <w:rPr>
          <w:rFonts w:ascii="Times New Roman" w:eastAsia="Times New Roman" w:hAnsi="Times New Roman" w:cs="Times New Roman"/>
          <w:b/>
          <w:bCs/>
          <w:sz w:val="24"/>
          <w:szCs w:val="24"/>
          <w:lang w:val="ru-RU" w:eastAsia="ru-RU"/>
        </w:rPr>
        <w:t xml:space="preserve"> </w:t>
      </w:r>
      <w:r w:rsidR="00756934" w:rsidRPr="00361C0D">
        <w:rPr>
          <w:rFonts w:ascii="Times New Roman" w:eastAsia="Times New Roman" w:hAnsi="Times New Roman" w:cs="Times New Roman"/>
          <w:b/>
          <w:bCs/>
          <w:sz w:val="24"/>
          <w:szCs w:val="24"/>
          <w:lang w:val="ru-RU" w:eastAsia="ru-RU"/>
        </w:rPr>
        <w:t>2</w:t>
      </w:r>
    </w:p>
    <w:p w14:paraId="524169AE" w14:textId="76528D9E" w:rsidR="00F75A7A" w:rsidRPr="00361C0D" w:rsidRDefault="00F75A7A" w:rsidP="00F75A7A">
      <w:pPr>
        <w:widowControl w:val="0"/>
        <w:ind w:right="-1"/>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*ПРОЕКТ</w:t>
      </w:r>
    </w:p>
    <w:p w14:paraId="5D33F9D3" w14:textId="6C1B0B31" w:rsidR="000861AF" w:rsidRPr="00361C0D" w:rsidRDefault="00FD76CA" w:rsidP="00F75A7A">
      <w:pPr>
        <w:widowControl w:val="0"/>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ДОГОВОР </w:t>
      </w:r>
      <w:r w:rsidR="00FD6344" w:rsidRPr="00361C0D">
        <w:rPr>
          <w:rFonts w:ascii="Times New Roman" w:eastAsia="Times New Roman" w:hAnsi="Times New Roman" w:cs="Times New Roman"/>
          <w:b/>
          <w:bCs/>
          <w:sz w:val="24"/>
          <w:szCs w:val="24"/>
          <w:lang w:val="ru-RU" w:eastAsia="ru-RU"/>
        </w:rPr>
        <w:t>№___</w:t>
      </w:r>
    </w:p>
    <w:p w14:paraId="2E03F4D6" w14:textId="090B7471" w:rsidR="000861AF" w:rsidRPr="00361C0D" w:rsidRDefault="00E83D53" w:rsidP="00F75A7A">
      <w:pPr>
        <w:tabs>
          <w:tab w:val="left" w:pos="0"/>
        </w:tabs>
        <w:ind w:right="-108"/>
        <w:jc w:val="both"/>
        <w:rPr>
          <w:rFonts w:ascii="Times New Roman" w:eastAsia="Calibri" w:hAnsi="Times New Roman" w:cs="Times New Roman"/>
          <w:sz w:val="24"/>
          <w:szCs w:val="24"/>
          <w:lang w:val="ru-RU" w:eastAsia="ru-RU"/>
        </w:rPr>
      </w:pPr>
      <w:r w:rsidRPr="00361C0D">
        <w:rPr>
          <w:rFonts w:ascii="Times New Roman" w:eastAsia="Calibri" w:hAnsi="Times New Roman" w:cs="Times New Roman"/>
          <w:sz w:val="24"/>
          <w:szCs w:val="24"/>
          <w:lang w:val="ru-RU" w:eastAsia="ru-RU"/>
        </w:rPr>
        <w:t>г</w:t>
      </w:r>
      <w:r w:rsidR="00FD6344" w:rsidRPr="00361C0D">
        <w:rPr>
          <w:rFonts w:ascii="Times New Roman" w:eastAsia="Calibri" w:hAnsi="Times New Roman" w:cs="Times New Roman"/>
          <w:sz w:val="24"/>
          <w:szCs w:val="24"/>
          <w:lang w:val="ru-RU" w:eastAsia="ru-RU"/>
        </w:rPr>
        <w:t>.</w:t>
      </w:r>
      <w:r w:rsidRPr="00361C0D">
        <w:rPr>
          <w:rFonts w:ascii="Times New Roman" w:eastAsia="Calibri" w:hAnsi="Times New Roman" w:cs="Times New Roman"/>
          <w:sz w:val="24"/>
          <w:szCs w:val="24"/>
          <w:lang w:val="ru-RU" w:eastAsia="ru-RU"/>
        </w:rPr>
        <w:t xml:space="preserve"> </w:t>
      </w:r>
      <w:r w:rsidR="00866E54" w:rsidRPr="00361C0D">
        <w:rPr>
          <w:rFonts w:ascii="Times New Roman" w:eastAsia="Calibri" w:hAnsi="Times New Roman" w:cs="Times New Roman"/>
          <w:sz w:val="24"/>
          <w:szCs w:val="24"/>
          <w:lang w:val="ru-RU" w:eastAsia="ru-RU"/>
        </w:rPr>
        <w:t>_________</w:t>
      </w:r>
      <w:r w:rsidR="00FD6344" w:rsidRPr="00361C0D">
        <w:rPr>
          <w:rFonts w:ascii="Times New Roman" w:eastAsia="Calibri" w:hAnsi="Times New Roman" w:cs="Times New Roman"/>
          <w:bCs/>
          <w:caps/>
          <w:color w:val="000000"/>
          <w:sz w:val="24"/>
          <w:szCs w:val="24"/>
          <w:lang w:val="ru-RU" w:eastAsia="ru-RU"/>
        </w:rPr>
        <w:tab/>
      </w:r>
      <w:r w:rsidR="00FD6344" w:rsidRPr="00361C0D">
        <w:rPr>
          <w:rFonts w:ascii="Times New Roman" w:eastAsia="Calibri" w:hAnsi="Times New Roman" w:cs="Times New Roman"/>
          <w:bCs/>
          <w:caps/>
          <w:color w:val="000000"/>
          <w:sz w:val="24"/>
          <w:szCs w:val="24"/>
          <w:lang w:val="ru-RU" w:eastAsia="ru-RU"/>
        </w:rPr>
        <w:tab/>
      </w:r>
      <w:r w:rsidR="00FD6344" w:rsidRPr="00361C0D">
        <w:rPr>
          <w:rFonts w:ascii="Times New Roman" w:eastAsia="Calibri" w:hAnsi="Times New Roman" w:cs="Times New Roman"/>
          <w:bCs/>
          <w:caps/>
          <w:color w:val="000000"/>
          <w:sz w:val="24"/>
          <w:szCs w:val="24"/>
          <w:lang w:val="ru-RU" w:eastAsia="ru-RU"/>
        </w:rPr>
        <w:tab/>
      </w:r>
      <w:r w:rsidR="00FD6344" w:rsidRPr="00361C0D">
        <w:rPr>
          <w:rFonts w:ascii="Times New Roman" w:eastAsia="Calibri" w:hAnsi="Times New Roman" w:cs="Times New Roman"/>
          <w:bCs/>
          <w:caps/>
          <w:color w:val="000000"/>
          <w:sz w:val="24"/>
          <w:szCs w:val="24"/>
          <w:lang w:val="ru-RU" w:eastAsia="ru-RU"/>
        </w:rPr>
        <w:tab/>
      </w:r>
      <w:r w:rsidR="00FD6344" w:rsidRPr="00361C0D">
        <w:rPr>
          <w:rFonts w:ascii="Times New Roman" w:eastAsia="Calibri" w:hAnsi="Times New Roman" w:cs="Times New Roman"/>
          <w:bCs/>
          <w:caps/>
          <w:color w:val="000000"/>
          <w:sz w:val="24"/>
          <w:szCs w:val="24"/>
          <w:lang w:val="ru-RU" w:eastAsia="ru-RU"/>
        </w:rPr>
        <w:tab/>
      </w:r>
      <w:r w:rsidR="009D7C4D" w:rsidRPr="00361C0D">
        <w:rPr>
          <w:rFonts w:ascii="Times New Roman" w:eastAsia="Calibri" w:hAnsi="Times New Roman" w:cs="Times New Roman"/>
          <w:bCs/>
          <w:caps/>
          <w:color w:val="000000"/>
          <w:sz w:val="24"/>
          <w:szCs w:val="24"/>
          <w:lang w:val="ru-RU" w:eastAsia="ru-RU"/>
        </w:rPr>
        <w:t xml:space="preserve">                              </w:t>
      </w:r>
      <w:r w:rsidR="00FC2E25" w:rsidRPr="00361C0D">
        <w:rPr>
          <w:rFonts w:ascii="Times New Roman" w:eastAsia="Calibri" w:hAnsi="Times New Roman" w:cs="Times New Roman"/>
          <w:bCs/>
          <w:caps/>
          <w:color w:val="000000"/>
          <w:sz w:val="24"/>
          <w:szCs w:val="24"/>
          <w:lang w:val="ru-RU" w:eastAsia="ru-RU"/>
        </w:rPr>
        <w:t xml:space="preserve">                   </w:t>
      </w:r>
      <w:r w:rsidR="00F75A7A">
        <w:rPr>
          <w:rFonts w:ascii="Times New Roman" w:eastAsia="Calibri" w:hAnsi="Times New Roman" w:cs="Times New Roman"/>
          <w:bCs/>
          <w:caps/>
          <w:color w:val="000000"/>
          <w:sz w:val="24"/>
          <w:szCs w:val="24"/>
          <w:lang w:val="ru-RU" w:eastAsia="ru-RU"/>
        </w:rPr>
        <w:t>«____»________</w:t>
      </w:r>
      <w:r w:rsidR="00FD6344" w:rsidRPr="00361C0D">
        <w:rPr>
          <w:rFonts w:ascii="Times New Roman" w:eastAsia="Calibri" w:hAnsi="Times New Roman" w:cs="Times New Roman"/>
          <w:bCs/>
          <w:caps/>
          <w:color w:val="000000"/>
          <w:sz w:val="24"/>
          <w:szCs w:val="24"/>
          <w:lang w:val="ru-RU" w:eastAsia="ru-RU"/>
        </w:rPr>
        <w:t>_____</w:t>
      </w:r>
      <w:r w:rsidR="00FD6344" w:rsidRPr="00361C0D">
        <w:rPr>
          <w:rFonts w:ascii="Times New Roman" w:eastAsia="Calibri" w:hAnsi="Times New Roman" w:cs="Times New Roman"/>
          <w:sz w:val="24"/>
          <w:szCs w:val="24"/>
          <w:lang w:val="ru-RU" w:eastAsia="ru-RU"/>
        </w:rPr>
        <w:t>202</w:t>
      </w:r>
      <w:r w:rsidR="002A2FAF">
        <w:rPr>
          <w:rFonts w:ascii="Times New Roman" w:eastAsia="Calibri" w:hAnsi="Times New Roman" w:cs="Times New Roman"/>
          <w:sz w:val="24"/>
          <w:szCs w:val="24"/>
          <w:lang w:val="ru-RU" w:eastAsia="ru-RU"/>
        </w:rPr>
        <w:t>5</w:t>
      </w:r>
      <w:r w:rsidR="00FD6344" w:rsidRPr="00361C0D">
        <w:rPr>
          <w:rFonts w:ascii="Times New Roman" w:eastAsia="Calibri" w:hAnsi="Times New Roman" w:cs="Times New Roman"/>
          <w:sz w:val="24"/>
          <w:szCs w:val="24"/>
          <w:lang w:val="ru-RU" w:eastAsia="ru-RU"/>
        </w:rPr>
        <w:t xml:space="preserve"> г.</w:t>
      </w:r>
    </w:p>
    <w:p w14:paraId="68D47FC5" w14:textId="77777777" w:rsidR="000861AF" w:rsidRPr="00361C0D" w:rsidRDefault="000861AF" w:rsidP="00F75A7A">
      <w:pPr>
        <w:tabs>
          <w:tab w:val="left" w:pos="0"/>
        </w:tabs>
        <w:ind w:left="-108" w:right="-108" w:firstLine="709"/>
        <w:jc w:val="center"/>
        <w:rPr>
          <w:rFonts w:ascii="Times New Roman" w:eastAsia="Calibri" w:hAnsi="Times New Roman" w:cs="Times New Roman"/>
          <w:b/>
          <w:sz w:val="24"/>
          <w:szCs w:val="24"/>
          <w:lang w:val="ru-RU" w:eastAsia="ru-RU"/>
        </w:rPr>
      </w:pPr>
    </w:p>
    <w:p w14:paraId="443ECFC6" w14:textId="77777777" w:rsidR="007164B0" w:rsidRPr="007164B0" w:rsidRDefault="007164B0" w:rsidP="00F75A7A">
      <w:pPr>
        <w:ind w:left="-108" w:right="-108" w:firstLine="709"/>
        <w:jc w:val="both"/>
        <w:rPr>
          <w:rFonts w:ascii="Times New Roman" w:eastAsia="Times New Roman" w:hAnsi="Times New Roman" w:cs="Times New Roman"/>
          <w:sz w:val="24"/>
          <w:szCs w:val="24"/>
          <w:lang w:val="ru-RU" w:eastAsia="en-US"/>
        </w:rPr>
      </w:pPr>
      <w:r w:rsidRPr="007164B0">
        <w:rPr>
          <w:rFonts w:ascii="Times New Roman" w:eastAsia="Times New Roman" w:hAnsi="Times New Roman" w:cs="Times New Roman"/>
          <w:sz w:val="24"/>
          <w:szCs w:val="24"/>
          <w:lang w:val="ru-RU" w:eastAsia="en-US"/>
        </w:rPr>
        <w:t>Муниципальное автономное учреждение культуры города Нягани «Библиотечно-информационная система»</w:t>
      </w:r>
      <w:r w:rsidRPr="007164B0">
        <w:rPr>
          <w:rFonts w:ascii="Times New Roman" w:eastAsia="Times New Roman" w:hAnsi="Times New Roman" w:cs="Times New Roman"/>
          <w:sz w:val="24"/>
          <w:szCs w:val="24"/>
          <w:lang w:val="ru-RU" w:eastAsia="ru-RU"/>
        </w:rPr>
        <w:t xml:space="preserve"> </w:t>
      </w:r>
      <w:r w:rsidRPr="007164B0">
        <w:rPr>
          <w:rFonts w:ascii="Times New Roman" w:eastAsia="Times New Roman" w:hAnsi="Times New Roman" w:cs="Times New Roman"/>
          <w:b/>
          <w:sz w:val="24"/>
          <w:szCs w:val="24"/>
          <w:lang w:val="ru-RU" w:eastAsia="en-US"/>
        </w:rPr>
        <w:t>(МАУК г. Нягани «БИС»)</w:t>
      </w:r>
      <w:r w:rsidRPr="007164B0">
        <w:rPr>
          <w:rFonts w:ascii="Times New Roman" w:eastAsia="Times New Roman" w:hAnsi="Times New Roman" w:cs="Times New Roman"/>
          <w:sz w:val="24"/>
          <w:szCs w:val="24"/>
          <w:lang w:val="ru-RU" w:eastAsia="en-US"/>
        </w:rPr>
        <w:t xml:space="preserve">, именуемое в дальнейшем </w:t>
      </w:r>
      <w:r w:rsidRPr="007164B0">
        <w:rPr>
          <w:rFonts w:ascii="Times New Roman" w:eastAsia="Times New Roman" w:hAnsi="Times New Roman" w:cs="Times New Roman"/>
          <w:b/>
          <w:sz w:val="24"/>
          <w:szCs w:val="24"/>
          <w:lang w:val="ru-RU" w:eastAsia="en-US"/>
        </w:rPr>
        <w:t>«Заказчик»</w:t>
      </w:r>
      <w:r w:rsidRPr="007164B0">
        <w:rPr>
          <w:rFonts w:ascii="Times New Roman" w:eastAsia="Times New Roman" w:hAnsi="Times New Roman" w:cs="Times New Roman"/>
          <w:sz w:val="24"/>
          <w:szCs w:val="24"/>
          <w:lang w:val="ru-RU" w:eastAsia="en-US"/>
        </w:rPr>
        <w:t xml:space="preserve">, в лице, директора Лариной Марины Анатольевны, действующего на основании Устава, с одной стороны, </w:t>
      </w:r>
    </w:p>
    <w:p w14:paraId="3B369417" w14:textId="6AA5633D" w:rsidR="000861AF" w:rsidRPr="00361C0D" w:rsidRDefault="00FD6344" w:rsidP="00F75A7A">
      <w:pPr>
        <w:ind w:left="-108" w:right="-108" w:firstLine="709"/>
        <w:jc w:val="both"/>
        <w:rPr>
          <w:rFonts w:ascii="Times New Roman" w:eastAsia="Times New Roman" w:hAnsi="Times New Roman" w:cs="Times New Roman"/>
          <w:bCs/>
          <w:sz w:val="24"/>
          <w:szCs w:val="24"/>
          <w:u w:val="single"/>
          <w:lang w:val="ru-RU" w:eastAsia="ru-RU"/>
        </w:rPr>
      </w:pPr>
      <w:proofErr w:type="gramStart"/>
      <w:r w:rsidRPr="00361C0D">
        <w:rPr>
          <w:rFonts w:ascii="Times New Roman" w:eastAsia="Calibri" w:hAnsi="Times New Roman" w:cs="Times New Roman"/>
          <w:sz w:val="24"/>
          <w:szCs w:val="24"/>
          <w:lang w:val="ru-RU" w:eastAsia="ru-RU"/>
        </w:rPr>
        <w:t xml:space="preserve">и 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F75A7A" w:rsidRPr="00F75A7A">
        <w:rPr>
          <w:rFonts w:ascii="Times New Roman" w:eastAsia="Calibri" w:hAnsi="Times New Roman" w:cs="Times New Roman"/>
          <w:sz w:val="24"/>
          <w:szCs w:val="24"/>
          <w:lang w:val="ru-RU" w:eastAsia="ru-RU"/>
        </w:rPr>
        <w:t>в соответствии с Федеральным законом «О закупках товаров, работ, услуг отдельными видами юридических лиц» от 18.07.2011 г. №223ФЗ на условиях, предусмотренных извещением об осуществлении закупки, руководствуясь протоколом №</w:t>
      </w:r>
      <w:r w:rsidR="00F75A7A">
        <w:rPr>
          <w:rFonts w:ascii="Times New Roman" w:eastAsia="Calibri" w:hAnsi="Times New Roman" w:cs="Times New Roman"/>
          <w:sz w:val="24"/>
          <w:szCs w:val="24"/>
          <w:lang w:val="ru-RU" w:eastAsia="ru-RU"/>
        </w:rPr>
        <w:t>________</w:t>
      </w:r>
      <w:r w:rsidR="00F75A7A" w:rsidRPr="00F75A7A">
        <w:rPr>
          <w:rFonts w:ascii="Times New Roman" w:eastAsia="Calibri" w:hAnsi="Times New Roman" w:cs="Times New Roman"/>
          <w:sz w:val="24"/>
          <w:szCs w:val="24"/>
          <w:lang w:val="ru-RU" w:eastAsia="ru-RU"/>
        </w:rPr>
        <w:t xml:space="preserve"> рассмотрения электронных заявок на участие в запросе котировок в электронной форме и подведение итогов запроса котировок</w:t>
      </w:r>
      <w:proofErr w:type="gramEnd"/>
      <w:r w:rsidR="00F75A7A" w:rsidRPr="00F75A7A">
        <w:rPr>
          <w:rFonts w:ascii="Times New Roman" w:eastAsia="Calibri" w:hAnsi="Times New Roman" w:cs="Times New Roman"/>
          <w:sz w:val="24"/>
          <w:szCs w:val="24"/>
          <w:lang w:val="ru-RU" w:eastAsia="ru-RU"/>
        </w:rPr>
        <w:t xml:space="preserve"> в электронной форме (извещение № ______________, извещение в ЕИС №_____________), заключили настоящий договор (далее - Договор) о нижеследующем:</w:t>
      </w:r>
    </w:p>
    <w:p w14:paraId="37DC02EF" w14:textId="77777777" w:rsidR="000861AF" w:rsidRPr="00361C0D" w:rsidRDefault="000861AF" w:rsidP="00F75A7A">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361C0D" w:rsidRDefault="00FD6344" w:rsidP="00F75A7A">
      <w:pPr>
        <w:numPr>
          <w:ilvl w:val="0"/>
          <w:numId w:val="1"/>
        </w:numPr>
        <w:contextualSpacing/>
        <w:jc w:val="center"/>
        <w:outlineLvl w:val="0"/>
        <w:rPr>
          <w:rFonts w:ascii="Times New Roman" w:eastAsia="Calibri" w:hAnsi="Times New Roman" w:cs="Times New Roman"/>
          <w:b/>
          <w:sz w:val="24"/>
          <w:szCs w:val="24"/>
          <w:lang w:val="ru-RU" w:eastAsia="ru-RU"/>
        </w:rPr>
      </w:pPr>
      <w:r w:rsidRPr="00361C0D">
        <w:rPr>
          <w:rFonts w:ascii="Times New Roman" w:eastAsia="Calibri" w:hAnsi="Times New Roman" w:cs="Times New Roman"/>
          <w:b/>
          <w:sz w:val="24"/>
          <w:szCs w:val="24"/>
          <w:lang w:val="ru-RU" w:eastAsia="ru-RU"/>
        </w:rPr>
        <w:t>Предмет договора</w:t>
      </w:r>
    </w:p>
    <w:p w14:paraId="10421AFB" w14:textId="26153265" w:rsidR="004A47A8" w:rsidRPr="00361C0D" w:rsidRDefault="004A47A8" w:rsidP="00F75A7A">
      <w:pPr>
        <w:ind w:left="-108" w:right="-108" w:firstLine="709"/>
        <w:jc w:val="both"/>
        <w:rPr>
          <w:rFonts w:ascii="Times New Roman" w:eastAsia="Calibri" w:hAnsi="Times New Roman" w:cs="Times New Roman"/>
          <w:sz w:val="24"/>
          <w:szCs w:val="24"/>
          <w:lang w:val="ru-RU" w:eastAsia="ru-RU"/>
        </w:rPr>
      </w:pPr>
      <w:r w:rsidRPr="00FD76CA">
        <w:rPr>
          <w:rFonts w:ascii="Times New Roman" w:eastAsia="Calibri" w:hAnsi="Times New Roman" w:cs="Times New Roman"/>
          <w:sz w:val="24"/>
          <w:szCs w:val="24"/>
          <w:lang w:val="ru-RU" w:eastAsia="ru-RU"/>
        </w:rPr>
        <w:t xml:space="preserve">1.1. </w:t>
      </w:r>
      <w:r w:rsidR="00FD6344" w:rsidRPr="00FD76CA">
        <w:rPr>
          <w:rFonts w:ascii="Times New Roman" w:eastAsia="Calibri" w:hAnsi="Times New Roman" w:cs="Times New Roman"/>
          <w:sz w:val="24"/>
          <w:szCs w:val="24"/>
          <w:lang w:val="ru-RU" w:eastAsia="ru-RU"/>
        </w:rPr>
        <w:t xml:space="preserve">Предметом настоящего Договора является </w:t>
      </w:r>
      <w:r w:rsidR="003F6FB6" w:rsidRPr="00FD76CA">
        <w:rPr>
          <w:rFonts w:ascii="Times New Roman" w:eastAsia="Calibri" w:hAnsi="Times New Roman" w:cs="Times New Roman"/>
          <w:bCs/>
          <w:sz w:val="24"/>
          <w:szCs w:val="24"/>
          <w:lang w:val="ru-RU" w:eastAsia="ru-RU"/>
        </w:rPr>
        <w:t>поставка</w:t>
      </w:r>
      <w:r w:rsidR="00563AF6" w:rsidRPr="00FD76CA">
        <w:rPr>
          <w:rFonts w:ascii="Times New Roman" w:eastAsia="Calibri" w:hAnsi="Times New Roman" w:cs="Times New Roman"/>
          <w:bCs/>
          <w:sz w:val="24"/>
          <w:szCs w:val="24"/>
          <w:lang w:val="ru-RU" w:eastAsia="ru-RU"/>
        </w:rPr>
        <w:t xml:space="preserve"> </w:t>
      </w:r>
      <w:r w:rsidR="003503B5" w:rsidRPr="00FD76CA">
        <w:rPr>
          <w:rFonts w:ascii="Times New Roman" w:eastAsia="Calibri" w:hAnsi="Times New Roman" w:cs="Times New Roman"/>
          <w:bCs/>
          <w:sz w:val="24"/>
          <w:szCs w:val="24"/>
          <w:lang w:val="ru-RU" w:eastAsia="ru-RU"/>
        </w:rPr>
        <w:t xml:space="preserve">печатной </w:t>
      </w:r>
      <w:r w:rsidR="00A62B9A" w:rsidRPr="00FD76CA">
        <w:rPr>
          <w:rFonts w:ascii="Times New Roman" w:eastAsia="Calibri" w:hAnsi="Times New Roman" w:cs="Times New Roman"/>
          <w:bCs/>
          <w:sz w:val="24"/>
          <w:szCs w:val="24"/>
          <w:lang w:val="ru-RU" w:eastAsia="ru-RU"/>
        </w:rPr>
        <w:t>продукции</w:t>
      </w:r>
      <w:r w:rsidR="00780E2C" w:rsidRPr="00FD76CA">
        <w:rPr>
          <w:rFonts w:ascii="Times New Roman" w:eastAsia="Calibri" w:hAnsi="Times New Roman" w:cs="Times New Roman"/>
          <w:b/>
          <w:bCs/>
          <w:sz w:val="24"/>
          <w:szCs w:val="24"/>
          <w:lang w:val="ru-RU" w:eastAsia="ru-RU"/>
        </w:rPr>
        <w:t xml:space="preserve"> </w:t>
      </w:r>
      <w:r w:rsidR="00FD6344" w:rsidRPr="00FD76CA">
        <w:rPr>
          <w:rFonts w:ascii="Times New Roman" w:eastAsia="Calibri" w:hAnsi="Times New Roman" w:cs="Times New Roman"/>
          <w:sz w:val="24"/>
          <w:szCs w:val="24"/>
          <w:lang w:val="ru-RU" w:eastAsia="ru-RU"/>
        </w:rPr>
        <w:t>(далее – Товар).</w:t>
      </w:r>
      <w:r w:rsidR="00732274" w:rsidRPr="00361C0D">
        <w:rPr>
          <w:rFonts w:ascii="Times New Roman" w:eastAsia="Calibri" w:hAnsi="Times New Roman" w:cs="Times New Roman"/>
          <w:sz w:val="24"/>
          <w:szCs w:val="24"/>
          <w:lang w:val="ru-RU" w:eastAsia="ru-RU"/>
        </w:rPr>
        <w:t xml:space="preserve"> </w:t>
      </w:r>
    </w:p>
    <w:p w14:paraId="0A362281" w14:textId="7649FC2F" w:rsidR="00563AF6" w:rsidRPr="00361C0D" w:rsidRDefault="00F75A7A" w:rsidP="00F75A7A">
      <w:pPr>
        <w:ind w:left="-108" w:firstLine="709"/>
        <w:jc w:val="both"/>
        <w:rPr>
          <w:rFonts w:ascii="Times New Roman" w:eastAsia="Calibri" w:hAnsi="Times New Roman" w:cs="Times New Roman"/>
          <w:sz w:val="24"/>
          <w:szCs w:val="24"/>
          <w:lang w:val="ru-RU" w:eastAsia="ru-RU"/>
        </w:rPr>
      </w:pPr>
      <w:r>
        <w:rPr>
          <w:rFonts w:ascii="Times New Roman" w:eastAsia="Calibri" w:hAnsi="Times New Roman" w:cs="Times New Roman"/>
          <w:sz w:val="24"/>
          <w:szCs w:val="24"/>
          <w:lang w:val="ru-RU" w:eastAsia="ru-RU"/>
        </w:rPr>
        <w:t>1.2</w:t>
      </w:r>
      <w:r w:rsidR="004A47A8" w:rsidRPr="00361C0D">
        <w:rPr>
          <w:rFonts w:ascii="Times New Roman" w:eastAsia="Calibri" w:hAnsi="Times New Roman" w:cs="Times New Roman"/>
          <w:sz w:val="24"/>
          <w:szCs w:val="24"/>
          <w:lang w:val="ru-RU" w:eastAsia="ru-RU"/>
        </w:rPr>
        <w:t xml:space="preserve">. </w:t>
      </w:r>
      <w:r w:rsidR="00732274" w:rsidRPr="00361C0D">
        <w:rPr>
          <w:rFonts w:ascii="Times New Roman" w:eastAsia="Calibri" w:hAnsi="Times New Roman" w:cs="Times New Roman"/>
          <w:sz w:val="24"/>
          <w:szCs w:val="24"/>
          <w:lang w:val="ru-RU" w:eastAsia="ru-RU"/>
        </w:rPr>
        <w:t xml:space="preserve">Место поставки товара: </w:t>
      </w:r>
      <w:r w:rsidR="00F010A9" w:rsidRPr="00361C0D">
        <w:rPr>
          <w:rFonts w:ascii="Times New Roman" w:eastAsia="Calibri" w:hAnsi="Times New Roman" w:cs="Times New Roman"/>
          <w:sz w:val="24"/>
          <w:szCs w:val="24"/>
          <w:lang w:val="ru-RU" w:eastAsia="ru-RU"/>
        </w:rPr>
        <w:t xml:space="preserve">628181, Ханты-Мансийский автономный округ - Югра, город Нягань, </w:t>
      </w:r>
      <w:r w:rsidR="007A4064">
        <w:rPr>
          <w:rFonts w:ascii="Times New Roman" w:eastAsia="Calibri" w:hAnsi="Times New Roman" w:cs="Times New Roman"/>
          <w:sz w:val="24"/>
          <w:szCs w:val="24"/>
          <w:lang w:val="ru-RU" w:eastAsia="ru-RU"/>
        </w:rPr>
        <w:t>улица Ленина д.1</w:t>
      </w:r>
      <w:r w:rsidR="00F010A9" w:rsidRPr="00361C0D">
        <w:rPr>
          <w:rFonts w:ascii="Times New Roman" w:eastAsia="Calibri" w:hAnsi="Times New Roman" w:cs="Times New Roman"/>
          <w:sz w:val="24"/>
          <w:szCs w:val="24"/>
          <w:lang w:val="ru-RU" w:eastAsia="ru-RU"/>
        </w:rPr>
        <w:t>.</w:t>
      </w:r>
    </w:p>
    <w:p w14:paraId="7F8CBD47" w14:textId="13E86697" w:rsidR="000861AF" w:rsidRPr="00361C0D" w:rsidRDefault="00FD6344" w:rsidP="00F75A7A">
      <w:pPr>
        <w:ind w:left="-108" w:right="-108" w:firstLine="709"/>
        <w:jc w:val="both"/>
        <w:rPr>
          <w:rFonts w:ascii="Times New Roman" w:eastAsia="Calibri" w:hAnsi="Times New Roman" w:cs="Times New Roman"/>
          <w:sz w:val="24"/>
          <w:szCs w:val="24"/>
          <w:lang w:val="ru-RU" w:eastAsia="ru-RU"/>
        </w:rPr>
      </w:pPr>
      <w:r w:rsidRPr="00361C0D">
        <w:rPr>
          <w:rFonts w:ascii="Times New Roman" w:eastAsia="Calibri" w:hAnsi="Times New Roman" w:cs="Times New Roman"/>
          <w:sz w:val="24"/>
          <w:szCs w:val="24"/>
          <w:lang w:val="ru-RU" w:eastAsia="ru-RU"/>
        </w:rPr>
        <w:t>1.</w:t>
      </w:r>
      <w:r w:rsidR="00F75A7A">
        <w:rPr>
          <w:rFonts w:ascii="Times New Roman" w:eastAsia="Calibri" w:hAnsi="Times New Roman" w:cs="Times New Roman"/>
          <w:sz w:val="24"/>
          <w:szCs w:val="24"/>
          <w:lang w:val="ru-RU" w:eastAsia="ru-RU"/>
        </w:rPr>
        <w:t>3</w:t>
      </w:r>
      <w:r w:rsidRPr="00361C0D">
        <w:rPr>
          <w:rFonts w:ascii="Times New Roman" w:eastAsia="Calibri" w:hAnsi="Times New Roman" w:cs="Times New Roman"/>
          <w:sz w:val="24"/>
          <w:szCs w:val="24"/>
          <w:lang w:val="ru-RU" w:eastAsia="ru-RU"/>
        </w:rPr>
        <w:t xml:space="preserve">. Поставщик обязуется осуществить поставку </w:t>
      </w:r>
      <w:r w:rsidRPr="00361C0D">
        <w:rPr>
          <w:rFonts w:ascii="Times New Roman" w:eastAsia="Calibri" w:hAnsi="Times New Roman" w:cs="Times New Roman"/>
          <w:sz w:val="24"/>
          <w:szCs w:val="24"/>
          <w:shd w:val="clear" w:color="auto" w:fill="FFFFFF"/>
          <w:lang w:val="ru-RU" w:eastAsia="ru-RU"/>
        </w:rPr>
        <w:t xml:space="preserve">Товара </w:t>
      </w:r>
      <w:r w:rsidRPr="00361C0D">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554648B9" w14:textId="034FD283"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F75A7A">
        <w:rPr>
          <w:rFonts w:ascii="Times New Roman" w:eastAsia="Times New Roman" w:hAnsi="Times New Roman" w:cs="Times New Roman"/>
          <w:sz w:val="24"/>
          <w:szCs w:val="24"/>
          <w:lang w:val="ru-RU" w:eastAsia="ru-RU"/>
        </w:rPr>
        <w:t>4</w:t>
      </w:r>
      <w:r w:rsidRPr="00361C0D">
        <w:rPr>
          <w:rFonts w:ascii="Times New Roman" w:eastAsia="Times New Roman" w:hAnsi="Times New Roman" w:cs="Times New Roman"/>
          <w:sz w:val="24"/>
          <w:szCs w:val="24"/>
          <w:lang w:val="ru-RU" w:eastAsia="ru-RU"/>
        </w:rPr>
        <w:t>.</w:t>
      </w:r>
      <w:r w:rsidR="004A47A8" w:rsidRPr="00361C0D">
        <w:rPr>
          <w:rFonts w:ascii="Times New Roman" w:eastAsia="Times New Roman" w:hAnsi="Times New Roman" w:cs="Times New Roman"/>
          <w:sz w:val="24"/>
          <w:szCs w:val="24"/>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0460CBD5" w14:textId="79A06FA5"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F75A7A">
        <w:rPr>
          <w:rFonts w:ascii="Times New Roman" w:eastAsia="Times New Roman" w:hAnsi="Times New Roman" w:cs="Times New Roman"/>
          <w:sz w:val="24"/>
          <w:szCs w:val="24"/>
          <w:lang w:val="ru-RU" w:eastAsia="ru-RU"/>
        </w:rPr>
        <w:t>5</w:t>
      </w:r>
      <w:r w:rsidRPr="00361C0D">
        <w:rPr>
          <w:rFonts w:ascii="Times New Roman" w:eastAsia="Times New Roman" w:hAnsi="Times New Roman" w:cs="Times New Roman"/>
          <w:sz w:val="24"/>
          <w:szCs w:val="24"/>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60B9740F" w14:textId="77777777" w:rsidR="00D52AA9" w:rsidRPr="00361C0D" w:rsidRDefault="00D52AA9"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7BE87A27" w14:textId="77777777" w:rsidR="000861AF" w:rsidRPr="00361C0D" w:rsidRDefault="00FD6344" w:rsidP="00F75A7A">
      <w:pPr>
        <w:numPr>
          <w:ilvl w:val="0"/>
          <w:numId w:val="1"/>
        </w:numPr>
        <w:contextualSpacing/>
        <w:jc w:val="center"/>
        <w:outlineLvl w:val="0"/>
        <w:rPr>
          <w:rFonts w:ascii="Times New Roman" w:eastAsia="Calibri" w:hAnsi="Times New Roman" w:cs="Times New Roman"/>
          <w:b/>
          <w:sz w:val="24"/>
          <w:szCs w:val="24"/>
          <w:lang w:val="ru-RU" w:eastAsia="ru-RU"/>
        </w:rPr>
      </w:pPr>
      <w:r w:rsidRPr="00361C0D">
        <w:rPr>
          <w:rFonts w:ascii="Times New Roman" w:eastAsia="Calibri" w:hAnsi="Times New Roman" w:cs="Times New Roman"/>
          <w:b/>
          <w:sz w:val="24"/>
          <w:szCs w:val="24"/>
          <w:lang w:val="ru-RU" w:eastAsia="ru-RU"/>
        </w:rPr>
        <w:t>Цена договора и порядок расчётов</w:t>
      </w:r>
    </w:p>
    <w:p w14:paraId="2F5547FC" w14:textId="7F1E8E2E" w:rsidR="000861AF" w:rsidRDefault="00FD6344" w:rsidP="00F75A7A">
      <w:pPr>
        <w:ind w:left="-108" w:right="-108" w:firstLine="709"/>
        <w:jc w:val="both"/>
        <w:rPr>
          <w:rFonts w:ascii="Times New Roman" w:eastAsia="Calibri" w:hAnsi="Times New Roman" w:cs="Times New Roman"/>
          <w:bCs/>
          <w:sz w:val="24"/>
          <w:szCs w:val="24"/>
          <w:lang w:val="ru-RU" w:eastAsia="ru-RU"/>
        </w:rPr>
      </w:pPr>
      <w:r w:rsidRPr="00361C0D">
        <w:rPr>
          <w:rFonts w:ascii="Times New Roman" w:eastAsia="Calibri" w:hAnsi="Times New Roman" w:cs="Times New Roman"/>
          <w:sz w:val="24"/>
          <w:szCs w:val="24"/>
          <w:lang w:val="ru-RU" w:eastAsia="ru-RU"/>
        </w:rPr>
        <w:t xml:space="preserve">2.1. Цена настоящего Договора составляет </w:t>
      </w:r>
      <w:r w:rsidRPr="00361C0D">
        <w:rPr>
          <w:rFonts w:ascii="Times New Roman" w:eastAsia="Calibri" w:hAnsi="Times New Roman" w:cs="Times New Roman"/>
          <w:b/>
          <w:sz w:val="24"/>
          <w:szCs w:val="24"/>
          <w:lang w:val="ru-RU" w:eastAsia="ru-RU"/>
        </w:rPr>
        <w:t>_________________</w:t>
      </w:r>
      <w:r w:rsidRPr="00361C0D">
        <w:rPr>
          <w:rFonts w:ascii="Times New Roman" w:eastAsia="Calibri" w:hAnsi="Times New Roman" w:cs="Times New Roman"/>
          <w:b/>
          <w:bCs/>
          <w:sz w:val="24"/>
          <w:szCs w:val="24"/>
          <w:lang w:val="ru-RU" w:eastAsia="ru-RU"/>
        </w:rPr>
        <w:t xml:space="preserve"> рублей ______ копеек (____</w:t>
      </w:r>
      <w:r w:rsidR="00FD76CA">
        <w:rPr>
          <w:rFonts w:ascii="Times New Roman" w:eastAsia="Calibri" w:hAnsi="Times New Roman" w:cs="Times New Roman"/>
          <w:b/>
          <w:bCs/>
          <w:sz w:val="24"/>
          <w:szCs w:val="24"/>
          <w:lang w:val="ru-RU" w:eastAsia="ru-RU"/>
        </w:rPr>
        <w:t>______________________________</w:t>
      </w:r>
      <w:r w:rsidRPr="00361C0D">
        <w:rPr>
          <w:rFonts w:ascii="Times New Roman" w:eastAsia="Calibri" w:hAnsi="Times New Roman" w:cs="Times New Roman"/>
          <w:b/>
          <w:bCs/>
          <w:sz w:val="24"/>
          <w:szCs w:val="24"/>
          <w:lang w:val="ru-RU" w:eastAsia="ru-RU"/>
        </w:rPr>
        <w:t xml:space="preserve">_____ рублей _______ копеек), </w:t>
      </w:r>
      <w:r w:rsidRPr="00361C0D">
        <w:rPr>
          <w:rFonts w:ascii="Times New Roman" w:eastAsia="Calibri" w:hAnsi="Times New Roman" w:cs="Times New Roman"/>
          <w:bCs/>
          <w:sz w:val="24"/>
          <w:szCs w:val="24"/>
          <w:lang w:val="ru-RU" w:eastAsia="ru-RU"/>
        </w:rPr>
        <w:t>в том числе НДС</w:t>
      </w:r>
      <w:proofErr w:type="gramStart"/>
      <w:r w:rsidR="00F75A7A">
        <w:rPr>
          <w:rFonts w:ascii="Times New Roman" w:eastAsia="Calibri" w:hAnsi="Times New Roman" w:cs="Times New Roman"/>
          <w:bCs/>
          <w:sz w:val="24"/>
          <w:szCs w:val="24"/>
          <w:lang w:val="ru-RU" w:eastAsia="ru-RU"/>
        </w:rPr>
        <w:t>-____</w:t>
      </w:r>
      <w:r w:rsidRPr="00361C0D">
        <w:rPr>
          <w:rFonts w:ascii="Times New Roman" w:eastAsia="Calibri" w:hAnsi="Times New Roman" w:cs="Times New Roman"/>
          <w:bCs/>
          <w:sz w:val="24"/>
          <w:szCs w:val="24"/>
          <w:lang w:val="ru-RU" w:eastAsia="ru-RU"/>
        </w:rPr>
        <w:t>_% __________</w:t>
      </w:r>
      <w:r w:rsidR="00F75A7A">
        <w:rPr>
          <w:rFonts w:ascii="Times New Roman" w:eastAsia="Calibri" w:hAnsi="Times New Roman" w:cs="Times New Roman"/>
          <w:bCs/>
          <w:sz w:val="24"/>
          <w:szCs w:val="24"/>
          <w:lang w:val="ru-RU" w:eastAsia="ru-RU"/>
        </w:rPr>
        <w:t xml:space="preserve"> (_________________)</w:t>
      </w:r>
      <w:r w:rsidRPr="00361C0D">
        <w:rPr>
          <w:rFonts w:ascii="Times New Roman" w:eastAsia="Calibri" w:hAnsi="Times New Roman" w:cs="Times New Roman"/>
          <w:bCs/>
          <w:sz w:val="24"/>
          <w:szCs w:val="24"/>
          <w:lang w:val="ru-RU" w:eastAsia="ru-RU"/>
        </w:rPr>
        <w:t>.</w:t>
      </w:r>
      <w:proofErr w:type="gramEnd"/>
    </w:p>
    <w:p w14:paraId="2D124498" w14:textId="7B9D4B7A" w:rsidR="00FD76CA" w:rsidRPr="00361C0D" w:rsidRDefault="00FD76CA" w:rsidP="00F75A7A">
      <w:pPr>
        <w:ind w:left="-108" w:right="-108" w:firstLine="709"/>
        <w:jc w:val="both"/>
        <w:rPr>
          <w:rFonts w:ascii="Times New Roman" w:eastAsia="Calibri" w:hAnsi="Times New Roman" w:cs="Times New Roman"/>
          <w:b/>
          <w:i/>
          <w:sz w:val="24"/>
          <w:szCs w:val="24"/>
          <w:lang w:val="ru-RU" w:eastAsia="ru-RU"/>
        </w:rPr>
      </w:pPr>
      <w:r w:rsidRPr="00FD76CA">
        <w:rPr>
          <w:rFonts w:ascii="Times New Roman" w:eastAsia="Calibri" w:hAnsi="Times New Roman" w:cs="Times New Roman"/>
          <w:b/>
          <w:i/>
          <w:sz w:val="24"/>
          <w:szCs w:val="24"/>
          <w:lang w:val="ru-RU" w:eastAsia="ru-RU"/>
        </w:rPr>
        <w:t>*В случае если Поставщик не является плательщиком НДС, указать: «НДС не облагается в соответствии с п. ___ ст. ____ Налогового кодекса Российской Федерации».</w:t>
      </w:r>
    </w:p>
    <w:p w14:paraId="75B74D55" w14:textId="41F657C1" w:rsidR="000861AF" w:rsidRPr="00361C0D" w:rsidRDefault="00FD6344" w:rsidP="00F75A7A">
      <w:pPr>
        <w:autoSpaceDE w:val="0"/>
        <w:autoSpaceDN w:val="0"/>
        <w:ind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rPr>
        <w:t xml:space="preserve">2.2. </w:t>
      </w:r>
      <w:r w:rsidRPr="00361C0D">
        <w:rPr>
          <w:rFonts w:ascii="Times New Roman" w:eastAsia="Times New Roman" w:hAnsi="Times New Roman" w:cs="Times New Roman"/>
          <w:sz w:val="24"/>
          <w:szCs w:val="24"/>
          <w:lang w:val="ru-RU" w:eastAsia="ru-RU"/>
        </w:rPr>
        <w:t xml:space="preserve">Цена договора является твердой, </w:t>
      </w:r>
      <w:r w:rsidR="00FB636E" w:rsidRPr="00361C0D">
        <w:rPr>
          <w:rFonts w:ascii="Times New Roman" w:eastAsia="Times New Roman" w:hAnsi="Times New Roman" w:cs="Times New Roman"/>
          <w:sz w:val="24"/>
          <w:szCs w:val="24"/>
          <w:lang w:val="ru-RU" w:eastAsia="ru-RU"/>
        </w:rPr>
        <w:t xml:space="preserve">возможно </w:t>
      </w:r>
      <w:r w:rsidRPr="00361C0D">
        <w:rPr>
          <w:rFonts w:ascii="Times New Roman" w:eastAsia="Times New Roman" w:hAnsi="Times New Roman" w:cs="Times New Roman"/>
          <w:sz w:val="24"/>
          <w:szCs w:val="24"/>
          <w:lang w:val="ru-RU" w:eastAsia="ru-RU"/>
        </w:rPr>
        <w:t>изменять</w:t>
      </w:r>
      <w:r w:rsidR="00FB636E" w:rsidRPr="00361C0D">
        <w:rPr>
          <w:rFonts w:ascii="Times New Roman" w:eastAsia="Times New Roman" w:hAnsi="Times New Roman" w:cs="Times New Roman"/>
          <w:sz w:val="24"/>
          <w:szCs w:val="24"/>
          <w:lang w:val="ru-RU" w:eastAsia="ru-RU"/>
        </w:rPr>
        <w:t xml:space="preserve"> цену</w:t>
      </w:r>
      <w:r w:rsidRPr="00361C0D">
        <w:rPr>
          <w:rFonts w:ascii="Times New Roman" w:eastAsia="Times New Roman" w:hAnsi="Times New Roman" w:cs="Times New Roman"/>
          <w:sz w:val="24"/>
          <w:szCs w:val="24"/>
          <w:lang w:val="ru-RU" w:eastAsia="ru-RU"/>
        </w:rPr>
        <w:t xml:space="preserve"> </w:t>
      </w:r>
      <w:r w:rsidRPr="00361C0D">
        <w:rPr>
          <w:rFonts w:ascii="Times New Roman" w:eastAsia="Times New Roman" w:hAnsi="Times New Roman" w:cs="Times New Roman"/>
          <w:iCs/>
          <w:sz w:val="24"/>
          <w:szCs w:val="24"/>
          <w:lang w:val="ru-RU" w:eastAsia="ru-RU"/>
        </w:rPr>
        <w:t xml:space="preserve">по соглашению сторон, в </w:t>
      </w:r>
      <w:r w:rsidRPr="00361C0D">
        <w:rPr>
          <w:rFonts w:ascii="Times New Roman" w:eastAsia="Times New Roman" w:hAnsi="Times New Roman" w:cs="Times New Roman"/>
          <w:sz w:val="24"/>
          <w:szCs w:val="24"/>
          <w:lang w:val="ru-RU" w:eastAsia="ru-RU"/>
        </w:rPr>
        <w:t>случаях</w:t>
      </w:r>
      <w:r w:rsidR="00FB636E" w:rsidRPr="00361C0D">
        <w:rPr>
          <w:rFonts w:ascii="Times New Roman" w:eastAsia="Times New Roman" w:hAnsi="Times New Roman" w:cs="Times New Roman"/>
          <w:sz w:val="24"/>
          <w:szCs w:val="24"/>
          <w:lang w:val="ru-RU" w:eastAsia="ru-RU"/>
        </w:rPr>
        <w:t xml:space="preserve"> установленных Договором.</w:t>
      </w:r>
    </w:p>
    <w:p w14:paraId="21671235" w14:textId="77777777"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2.3. </w:t>
      </w:r>
      <w:proofErr w:type="gramStart"/>
      <w:r w:rsidRPr="00361C0D">
        <w:rPr>
          <w:rFonts w:ascii="Times New Roman" w:eastAsia="Times New Roman" w:hAnsi="Times New Roman" w:cs="Times New Roman"/>
          <w:sz w:val="24"/>
          <w:szCs w:val="24"/>
          <w:lang w:val="ru-RU"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7" w:history="1">
        <w:r w:rsidRPr="00361C0D">
          <w:rPr>
            <w:rFonts w:ascii="Times New Roman" w:eastAsia="Times New Roman" w:hAnsi="Times New Roman" w:cs="Times New Roman"/>
            <w:sz w:val="24"/>
            <w:szCs w:val="24"/>
            <w:lang w:val="ru-RU" w:eastAsia="ru-RU"/>
          </w:rPr>
          <w:t>законодательством</w:t>
        </w:r>
      </w:hyperlink>
      <w:r w:rsidRPr="00361C0D">
        <w:rPr>
          <w:rFonts w:ascii="Times New Roman" w:eastAsia="Times New Roman" w:hAnsi="Times New Roman" w:cs="Times New Roman"/>
          <w:sz w:val="24"/>
          <w:szCs w:val="24"/>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66753808" w14:textId="77CF4BF4" w:rsidR="00563AF6"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2.4. </w:t>
      </w:r>
      <w:proofErr w:type="gramStart"/>
      <w:r w:rsidR="00563AF6" w:rsidRPr="00361C0D">
        <w:rPr>
          <w:rFonts w:ascii="Times New Roman" w:eastAsia="Times New Roman" w:hAnsi="Times New Roman" w:cs="Times New Roman"/>
          <w:sz w:val="24"/>
          <w:szCs w:val="24"/>
          <w:lang w:val="ru-RU" w:eastAsia="ru-RU"/>
        </w:rPr>
        <w:t>В стоимость Товара включены все расходы Поставщика, в том числе: производство/приобретение Товара, тара, упаковка, доставка (перевозка), погрузочно-разгрузочные работы, исполнение гарантийных обязательств, расходы по страхованию, уплату таможенных и иных пошлин, налоги, сборы, другие обязательные платежи, а также иные затраты, связанные с поставкой (доставкой)</w:t>
      </w:r>
      <w:r w:rsidR="00DF5611" w:rsidRPr="00361C0D">
        <w:rPr>
          <w:rFonts w:ascii="Times New Roman" w:eastAsia="Times New Roman" w:hAnsi="Times New Roman" w:cs="Times New Roman"/>
          <w:sz w:val="24"/>
          <w:szCs w:val="24"/>
          <w:lang w:val="ru-RU" w:eastAsia="ru-RU"/>
        </w:rPr>
        <w:t xml:space="preserve"> </w:t>
      </w:r>
      <w:r w:rsidR="00563AF6" w:rsidRPr="00361C0D">
        <w:rPr>
          <w:rFonts w:ascii="Times New Roman" w:eastAsia="Times New Roman" w:hAnsi="Times New Roman" w:cs="Times New Roman"/>
          <w:sz w:val="24"/>
          <w:szCs w:val="24"/>
          <w:lang w:val="ru-RU" w:eastAsia="ru-RU"/>
        </w:rPr>
        <w:t>Товара.</w:t>
      </w:r>
      <w:proofErr w:type="gramEnd"/>
    </w:p>
    <w:p w14:paraId="0A3243B7" w14:textId="39F368F1" w:rsidR="000861AF" w:rsidRPr="00361C0D" w:rsidRDefault="00563AF6"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Все расходы, связанные с возвратом Товара ненадлежащего качества, осуществляются за счет Поставщика.</w:t>
      </w:r>
    </w:p>
    <w:p w14:paraId="05441E16" w14:textId="5772443B" w:rsidR="000861AF" w:rsidRPr="00361C0D" w:rsidRDefault="00F75A7A"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2.5. </w:t>
      </w:r>
      <w:r w:rsidR="00FD6344" w:rsidRPr="00361C0D">
        <w:rPr>
          <w:rFonts w:ascii="Times New Roman" w:eastAsia="Times New Roman" w:hAnsi="Times New Roman" w:cs="Times New Roman"/>
          <w:sz w:val="24"/>
          <w:szCs w:val="24"/>
          <w:lang w:val="ru-RU" w:eastAsia="ru-RU"/>
        </w:rPr>
        <w:t xml:space="preserve">Оплата по Договору производится в безналичном порядке </w:t>
      </w:r>
      <w:r w:rsidR="007A4064" w:rsidRPr="00361C0D">
        <w:rPr>
          <w:rFonts w:ascii="Times New Roman" w:eastAsia="Times New Roman" w:hAnsi="Times New Roman" w:cs="Times New Roman"/>
          <w:sz w:val="24"/>
          <w:szCs w:val="24"/>
          <w:lang w:val="ru-RU" w:eastAsia="ru-RU"/>
        </w:rPr>
        <w:t>в рублях Российской Федерации</w:t>
      </w:r>
      <w:r w:rsidR="007A4064">
        <w:rPr>
          <w:rFonts w:ascii="Times New Roman" w:eastAsia="Times New Roman" w:hAnsi="Times New Roman" w:cs="Times New Roman"/>
          <w:sz w:val="24"/>
          <w:szCs w:val="24"/>
          <w:lang w:val="ru-RU" w:eastAsia="ru-RU"/>
        </w:rPr>
        <w:t>,</w:t>
      </w:r>
      <w:r w:rsidR="007A4064" w:rsidRPr="00361C0D">
        <w:rPr>
          <w:rFonts w:ascii="Times New Roman" w:eastAsia="Times New Roman" w:hAnsi="Times New Roman" w:cs="Times New Roman"/>
          <w:sz w:val="24"/>
          <w:szCs w:val="24"/>
          <w:lang w:val="ru-RU" w:eastAsia="ru-RU"/>
        </w:rPr>
        <w:t xml:space="preserve"> </w:t>
      </w:r>
      <w:r w:rsidR="00FD6344" w:rsidRPr="00361C0D">
        <w:rPr>
          <w:rFonts w:ascii="Times New Roman" w:eastAsia="Times New Roman" w:hAnsi="Times New Roman" w:cs="Times New Roman"/>
          <w:sz w:val="24"/>
          <w:szCs w:val="24"/>
          <w:lang w:val="ru-RU" w:eastAsia="ru-RU"/>
        </w:rPr>
        <w:t xml:space="preserve">путем перечисления Заказчиком денежных средств на указанный в Договоре расчетный </w:t>
      </w:r>
      <w:r w:rsidR="00FD6344" w:rsidRPr="00361C0D">
        <w:rPr>
          <w:rFonts w:ascii="Times New Roman" w:eastAsia="Times New Roman" w:hAnsi="Times New Roman" w:cs="Times New Roman"/>
          <w:sz w:val="24"/>
          <w:szCs w:val="24"/>
          <w:lang w:val="ru-RU" w:eastAsia="ru-RU"/>
        </w:rPr>
        <w:lastRenderedPageBreak/>
        <w:t>счет Поставщика.</w:t>
      </w:r>
    </w:p>
    <w:p w14:paraId="5E0ED319" w14:textId="7DCAC16A" w:rsidR="000861AF" w:rsidRPr="00361C0D" w:rsidRDefault="007A4064" w:rsidP="00F75A7A">
      <w:pPr>
        <w:widowControl w:val="0"/>
        <w:autoSpaceDE w:val="0"/>
        <w:autoSpaceDN w:val="0"/>
        <w:adjustRightInd w:val="0"/>
        <w:ind w:right="-108" w:firstLine="709"/>
        <w:jc w:val="both"/>
        <w:rPr>
          <w:rFonts w:ascii="Times New Roman" w:eastAsia="Andale Sans UI" w:hAnsi="Times New Roman" w:cs="Times New Roman"/>
          <w:kern w:val="2"/>
          <w:sz w:val="24"/>
          <w:szCs w:val="24"/>
          <w:lang w:val="ru-RU" w:eastAsia="ru-RU"/>
        </w:rPr>
      </w:pPr>
      <w:r>
        <w:rPr>
          <w:rFonts w:ascii="Times New Roman" w:eastAsia="Times New Roman" w:hAnsi="Times New Roman" w:cs="Times New Roman"/>
          <w:sz w:val="24"/>
          <w:szCs w:val="24"/>
          <w:lang w:val="ru-RU" w:eastAsia="ru-RU"/>
        </w:rPr>
        <w:t>2.6</w:t>
      </w:r>
      <w:r w:rsidR="00FD6344" w:rsidRPr="00361C0D">
        <w:rPr>
          <w:rFonts w:ascii="Times New Roman" w:eastAsia="Times New Roman" w:hAnsi="Times New Roman" w:cs="Times New Roman"/>
          <w:sz w:val="24"/>
          <w:szCs w:val="24"/>
          <w:lang w:val="ru-RU" w:eastAsia="ru-RU"/>
        </w:rPr>
        <w:t xml:space="preserve">. </w:t>
      </w:r>
      <w:r w:rsidR="00212576" w:rsidRPr="00361C0D">
        <w:rPr>
          <w:rFonts w:ascii="Times New Roman" w:eastAsia="Times New Roman" w:hAnsi="Times New Roman" w:cs="Times New Roman"/>
          <w:sz w:val="24"/>
          <w:szCs w:val="24"/>
          <w:lang w:val="ru-RU" w:eastAsia="ru-RU"/>
        </w:rPr>
        <w:t>Оплата за поставленный Товар производится Заказчиком</w:t>
      </w:r>
      <w:r w:rsidR="004A47A8" w:rsidRPr="00361C0D">
        <w:rPr>
          <w:rFonts w:ascii="Times New Roman" w:eastAsia="Times New Roman" w:hAnsi="Times New Roman" w:cs="Times New Roman"/>
          <w:sz w:val="24"/>
          <w:szCs w:val="24"/>
          <w:lang w:val="ru-RU" w:eastAsia="ru-RU"/>
        </w:rPr>
        <w:t xml:space="preserve"> </w:t>
      </w:r>
      <w:r w:rsidR="00212576" w:rsidRPr="00361C0D">
        <w:rPr>
          <w:rFonts w:ascii="Times New Roman" w:eastAsia="Times New Roman" w:hAnsi="Times New Roman" w:cs="Times New Roman"/>
          <w:sz w:val="24"/>
          <w:szCs w:val="24"/>
          <w:lang w:val="ru-RU" w:eastAsia="ru-RU"/>
        </w:rPr>
        <w:t>в течени</w:t>
      </w:r>
      <w:proofErr w:type="gramStart"/>
      <w:r w:rsidR="00212576" w:rsidRPr="00361C0D">
        <w:rPr>
          <w:rFonts w:ascii="Times New Roman" w:eastAsia="Times New Roman" w:hAnsi="Times New Roman" w:cs="Times New Roman"/>
          <w:sz w:val="24"/>
          <w:szCs w:val="24"/>
          <w:lang w:val="ru-RU" w:eastAsia="ru-RU"/>
        </w:rPr>
        <w:t>и</w:t>
      </w:r>
      <w:proofErr w:type="gramEnd"/>
      <w:r w:rsidR="00212576" w:rsidRPr="00361C0D">
        <w:rPr>
          <w:rFonts w:ascii="Times New Roman" w:eastAsia="Times New Roman" w:hAnsi="Times New Roman" w:cs="Times New Roman"/>
          <w:sz w:val="24"/>
          <w:szCs w:val="24"/>
          <w:lang w:val="ru-RU" w:eastAsia="ru-RU"/>
        </w:rPr>
        <w:t xml:space="preserve"> 7 (семи) рабочих дней со дня подписания Заказчиком документов о приемке</w:t>
      </w:r>
      <w:r w:rsidR="00EA59D7" w:rsidRPr="00361C0D">
        <w:rPr>
          <w:rFonts w:ascii="Times New Roman" w:eastAsia="Times New Roman" w:hAnsi="Times New Roman" w:cs="Times New Roman"/>
          <w:sz w:val="24"/>
          <w:szCs w:val="24"/>
          <w:lang w:val="ru-RU" w:eastAsia="ru-RU"/>
        </w:rPr>
        <w:t>, на основании выставленной товарной накладной/счет-фактуры/универсально-передаточного акта.</w:t>
      </w:r>
    </w:p>
    <w:p w14:paraId="79C55041" w14:textId="77777777" w:rsidR="000861AF" w:rsidRPr="00361C0D" w:rsidRDefault="000861AF" w:rsidP="00F75A7A">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361C0D" w:rsidRDefault="00FD6344" w:rsidP="00F75A7A">
      <w:pPr>
        <w:widowControl w:val="0"/>
        <w:ind w:left="-108" w:right="-108" w:firstLine="709"/>
        <w:jc w:val="center"/>
        <w:outlineLvl w:val="0"/>
        <w:rPr>
          <w:rFonts w:ascii="Times New Roman" w:eastAsia="Calibri" w:hAnsi="Times New Roman" w:cs="Times New Roman"/>
          <w:b/>
          <w:bCs/>
          <w:sz w:val="24"/>
          <w:szCs w:val="24"/>
          <w:lang w:val="ru-RU" w:eastAsia="ru-RU"/>
        </w:rPr>
      </w:pPr>
      <w:r w:rsidRPr="00361C0D">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3.1. </w:t>
      </w:r>
      <w:r w:rsidRPr="00361C0D">
        <w:rPr>
          <w:rFonts w:ascii="Times New Roman" w:eastAsia="Times New Roman" w:hAnsi="Times New Roman" w:cs="Times New Roman"/>
          <w:b/>
          <w:bCs/>
          <w:sz w:val="24"/>
          <w:szCs w:val="24"/>
          <w:lang w:val="ru-RU" w:eastAsia="ru-RU"/>
        </w:rPr>
        <w:t>Заказчик имеет право</w:t>
      </w:r>
      <w:r w:rsidRPr="00361C0D">
        <w:rPr>
          <w:rFonts w:ascii="Times New Roman" w:eastAsia="Times New Roman" w:hAnsi="Times New Roman" w:cs="Times New Roman"/>
          <w:sz w:val="24"/>
          <w:szCs w:val="24"/>
          <w:lang w:val="ru-RU" w:eastAsia="ru-RU"/>
        </w:rPr>
        <w:t>:</w:t>
      </w:r>
    </w:p>
    <w:p w14:paraId="1F8CD8D0" w14:textId="4FBC20DC"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361C0D">
        <w:rPr>
          <w:rFonts w:ascii="Times New Roman" w:eastAsia="Times New Roman" w:hAnsi="Times New Roman" w:cs="Times New Roman"/>
          <w:sz w:val="24"/>
          <w:szCs w:val="24"/>
          <w:lang w:val="ru-RU" w:eastAsia="ru-RU"/>
        </w:rPr>
        <w:t>условия Договора.</w:t>
      </w:r>
    </w:p>
    <w:p w14:paraId="79666C17"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6855170B"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2361E99A" w14:textId="494F6D7B" w:rsidR="006E7937" w:rsidRPr="00361C0D" w:rsidRDefault="006E7937"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w:t>
      </w:r>
      <w:proofErr w:type="gramStart"/>
      <w:r w:rsidRPr="00361C0D">
        <w:rPr>
          <w:rFonts w:ascii="Times New Roman" w:eastAsia="Times New Roman" w:hAnsi="Times New Roman" w:cs="Times New Roman"/>
          <w:sz w:val="24"/>
          <w:szCs w:val="24"/>
          <w:lang w:val="ru-RU" w:eastAsia="ru-RU"/>
        </w:rPr>
        <w:t>проводится</w:t>
      </w:r>
      <w:proofErr w:type="gramEnd"/>
      <w:r w:rsidRPr="00361C0D">
        <w:rPr>
          <w:rFonts w:ascii="Times New Roman" w:eastAsia="Times New Roman" w:hAnsi="Times New Roman" w:cs="Times New Roman"/>
          <w:sz w:val="24"/>
          <w:szCs w:val="24"/>
          <w:lang w:val="ru-RU" w:eastAsia="ru-RU"/>
        </w:rPr>
        <w:t xml:space="preserve"> Заказчиком своими силами или к ее проведению могут привлекаться эксперты, экспертные организации.</w:t>
      </w:r>
    </w:p>
    <w:p w14:paraId="7D31A7A4"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3.2. </w:t>
      </w:r>
      <w:r w:rsidRPr="00361C0D">
        <w:rPr>
          <w:rFonts w:ascii="Times New Roman" w:eastAsia="Times New Roman" w:hAnsi="Times New Roman" w:cs="Times New Roman"/>
          <w:b/>
          <w:bCs/>
          <w:sz w:val="24"/>
          <w:szCs w:val="24"/>
          <w:lang w:val="ru-RU" w:eastAsia="ru-RU"/>
        </w:rPr>
        <w:t>Заказчик обязан</w:t>
      </w:r>
      <w:r w:rsidRPr="00361C0D">
        <w:rPr>
          <w:rFonts w:ascii="Times New Roman" w:eastAsia="Times New Roman" w:hAnsi="Times New Roman" w:cs="Times New Roman"/>
          <w:sz w:val="24"/>
          <w:szCs w:val="24"/>
          <w:lang w:val="ru-RU" w:eastAsia="ru-RU"/>
        </w:rPr>
        <w:t>:</w:t>
      </w:r>
    </w:p>
    <w:p w14:paraId="74F93470"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361C0D" w:rsidRDefault="00FD6344" w:rsidP="00F75A7A">
      <w:pPr>
        <w:tabs>
          <w:tab w:val="left" w:pos="2443"/>
        </w:tabs>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3.3. </w:t>
      </w:r>
      <w:r w:rsidRPr="00361C0D">
        <w:rPr>
          <w:rFonts w:ascii="Times New Roman" w:eastAsia="Times New Roman" w:hAnsi="Times New Roman" w:cs="Times New Roman"/>
          <w:b/>
          <w:bCs/>
          <w:sz w:val="24"/>
          <w:szCs w:val="24"/>
          <w:lang w:val="ru-RU" w:eastAsia="ru-RU"/>
        </w:rPr>
        <w:t>Поставщик обязан</w:t>
      </w:r>
      <w:r w:rsidRPr="00361C0D">
        <w:rPr>
          <w:rFonts w:ascii="Times New Roman" w:eastAsia="Times New Roman" w:hAnsi="Times New Roman" w:cs="Times New Roman"/>
          <w:sz w:val="24"/>
          <w:szCs w:val="24"/>
          <w:lang w:val="ru-RU" w:eastAsia="ru-RU"/>
        </w:rPr>
        <w:t>:</w:t>
      </w:r>
    </w:p>
    <w:p w14:paraId="43F1A927" w14:textId="5B588398" w:rsidR="000861AF" w:rsidRPr="00361C0D" w:rsidRDefault="00FD6344" w:rsidP="00F75A7A">
      <w:pPr>
        <w:shd w:val="clear" w:color="auto" w:fill="FFFFFF"/>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3.3.1. </w:t>
      </w:r>
      <w:r w:rsidR="002625ED" w:rsidRPr="00361C0D">
        <w:rPr>
          <w:rFonts w:ascii="Times New Roman" w:eastAsia="Times New Roman" w:hAnsi="Times New Roman" w:cs="Times New Roman"/>
          <w:sz w:val="24"/>
          <w:szCs w:val="24"/>
          <w:lang w:val="ru-RU" w:eastAsia="ru-RU"/>
        </w:rPr>
        <w:t xml:space="preserve">Обеспечить своевременную поставку товара непосредственно по адресу Заказчика: Российская Федерация, Тюменская область, ХМАО-Югра, г. Нягань, Центральная городская библиотека – ХМАО-Югра, г. Нягань, </w:t>
      </w:r>
      <w:r w:rsidR="007A4064">
        <w:rPr>
          <w:rFonts w:ascii="Times New Roman" w:eastAsia="Times New Roman" w:hAnsi="Times New Roman" w:cs="Times New Roman"/>
          <w:sz w:val="24"/>
          <w:szCs w:val="24"/>
          <w:lang w:val="ru-RU" w:eastAsia="ru-RU"/>
        </w:rPr>
        <w:t>ул. Ленина д.1</w:t>
      </w:r>
      <w:r w:rsidR="002625ED" w:rsidRPr="00361C0D">
        <w:rPr>
          <w:rFonts w:ascii="Times New Roman" w:eastAsia="Times New Roman" w:hAnsi="Times New Roman" w:cs="Times New Roman"/>
          <w:sz w:val="24"/>
          <w:szCs w:val="24"/>
          <w:lang w:val="ru-RU" w:eastAsia="ru-RU"/>
        </w:rPr>
        <w:t xml:space="preserve">, с понедельника по пятницу с 09.00 до 17.00 часов (по местному времени Заказчика), в течение </w:t>
      </w:r>
      <w:r w:rsidR="007A4064">
        <w:rPr>
          <w:rFonts w:ascii="Times New Roman" w:eastAsia="Times New Roman" w:hAnsi="Times New Roman" w:cs="Times New Roman"/>
          <w:sz w:val="24"/>
          <w:szCs w:val="24"/>
          <w:lang w:val="ru-RU" w:eastAsia="ru-RU"/>
        </w:rPr>
        <w:t>4</w:t>
      </w:r>
      <w:r w:rsidR="002625ED" w:rsidRPr="00361C0D">
        <w:rPr>
          <w:rFonts w:ascii="Times New Roman" w:eastAsia="Times New Roman" w:hAnsi="Times New Roman" w:cs="Times New Roman"/>
          <w:sz w:val="24"/>
          <w:szCs w:val="24"/>
          <w:lang w:val="ru-RU" w:eastAsia="ru-RU"/>
        </w:rPr>
        <w:t>0 (</w:t>
      </w:r>
      <w:r w:rsidR="007A4064">
        <w:rPr>
          <w:rFonts w:ascii="Times New Roman" w:eastAsia="Times New Roman" w:hAnsi="Times New Roman" w:cs="Times New Roman"/>
          <w:sz w:val="24"/>
          <w:szCs w:val="24"/>
          <w:lang w:val="ru-RU" w:eastAsia="ru-RU"/>
        </w:rPr>
        <w:t>сорока</w:t>
      </w:r>
      <w:r w:rsidR="002625ED" w:rsidRPr="00361C0D">
        <w:rPr>
          <w:rFonts w:ascii="Times New Roman" w:eastAsia="Times New Roman" w:hAnsi="Times New Roman" w:cs="Times New Roman"/>
          <w:sz w:val="24"/>
          <w:szCs w:val="24"/>
          <w:lang w:val="ru-RU" w:eastAsia="ru-RU"/>
        </w:rPr>
        <w:t>) календарных дней с момента заключения договора, в полном объеме (одной партией).</w:t>
      </w:r>
    </w:p>
    <w:p w14:paraId="28F30AA5" w14:textId="765AA7DF"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3.3.2. Доставить товар за свой счет, а также представить все документы, относящиеся к товару </w:t>
      </w:r>
      <w:r w:rsidR="00995986" w:rsidRPr="00361C0D">
        <w:rPr>
          <w:rFonts w:ascii="Times New Roman" w:eastAsia="Times New Roman" w:hAnsi="Times New Roman" w:cs="Times New Roman"/>
          <w:sz w:val="24"/>
          <w:szCs w:val="24"/>
          <w:lang w:val="ru-RU" w:eastAsia="ru-RU"/>
        </w:rPr>
        <w:t>копии сертификатов качества (</w:t>
      </w:r>
      <w:r w:rsidR="00034A9D" w:rsidRPr="00361C0D">
        <w:rPr>
          <w:rFonts w:ascii="Times New Roman" w:eastAsia="Times New Roman" w:hAnsi="Times New Roman" w:cs="Times New Roman"/>
          <w:sz w:val="24"/>
          <w:szCs w:val="24"/>
          <w:lang w:val="ru-RU" w:eastAsia="ru-RU"/>
        </w:rPr>
        <w:t>и т.п.</w:t>
      </w:r>
      <w:r w:rsidR="00995986" w:rsidRPr="00361C0D">
        <w:rPr>
          <w:rFonts w:ascii="Times New Roman" w:eastAsia="Times New Roman" w:hAnsi="Times New Roman" w:cs="Times New Roman"/>
          <w:sz w:val="24"/>
          <w:szCs w:val="24"/>
          <w:lang w:val="ru-RU" w:eastAsia="ru-RU"/>
        </w:rPr>
        <w:t>), заверенные оригинальной печатью Поставщика, счет-фактуру</w:t>
      </w:r>
      <w:r w:rsidR="00406BFB" w:rsidRPr="00361C0D">
        <w:rPr>
          <w:rFonts w:ascii="Times New Roman" w:eastAsia="Times New Roman" w:hAnsi="Times New Roman" w:cs="Times New Roman"/>
          <w:sz w:val="24"/>
          <w:szCs w:val="24"/>
          <w:lang w:val="ru-RU" w:eastAsia="ru-RU"/>
        </w:rPr>
        <w:t xml:space="preserve"> (если применимо)</w:t>
      </w:r>
      <w:r w:rsidR="00995986" w:rsidRPr="00361C0D">
        <w:rPr>
          <w:rFonts w:ascii="Times New Roman" w:eastAsia="Times New Roman" w:hAnsi="Times New Roman" w:cs="Times New Roman"/>
          <w:sz w:val="24"/>
          <w:szCs w:val="24"/>
          <w:lang w:val="ru-RU" w:eastAsia="ru-RU"/>
        </w:rPr>
        <w:t>, товарную накладную или универсальный передаточный документ.</w:t>
      </w:r>
    </w:p>
    <w:p w14:paraId="0EEC2EBE" w14:textId="05A4EB1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B5C8D2E" w14:textId="392853D3"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w:t>
      </w:r>
      <w:r w:rsidR="00191AB7" w:rsidRPr="00361C0D">
        <w:rPr>
          <w:rFonts w:ascii="Times New Roman" w:eastAsia="Times New Roman" w:hAnsi="Times New Roman" w:cs="Times New Roman"/>
          <w:sz w:val="24"/>
          <w:szCs w:val="24"/>
          <w:lang w:val="ru-RU" w:eastAsia="ru-RU"/>
        </w:rPr>
        <w:t>09</w:t>
      </w:r>
      <w:r w:rsidRPr="00361C0D">
        <w:rPr>
          <w:rFonts w:ascii="Times New Roman" w:eastAsia="Times New Roman" w:hAnsi="Times New Roman" w:cs="Times New Roman"/>
          <w:sz w:val="24"/>
          <w:szCs w:val="24"/>
          <w:lang w:val="ru-RU" w:eastAsia="ru-RU"/>
        </w:rPr>
        <w:t xml:space="preserve"> до 1</w:t>
      </w:r>
      <w:r w:rsidR="002625ED" w:rsidRPr="00361C0D">
        <w:rPr>
          <w:rFonts w:ascii="Times New Roman" w:eastAsia="Times New Roman" w:hAnsi="Times New Roman" w:cs="Times New Roman"/>
          <w:sz w:val="24"/>
          <w:szCs w:val="24"/>
          <w:lang w:val="ru-RU" w:eastAsia="ru-RU"/>
        </w:rPr>
        <w:t>8</w:t>
      </w:r>
      <w:r w:rsidRPr="00361C0D">
        <w:rPr>
          <w:rFonts w:ascii="Times New Roman" w:eastAsia="Times New Roman" w:hAnsi="Times New Roman" w:cs="Times New Roman"/>
          <w:sz w:val="24"/>
          <w:szCs w:val="24"/>
          <w:lang w:val="ru-RU" w:eastAsia="ru-RU"/>
        </w:rPr>
        <w:t xml:space="preserve"> часов (местное время Заказчика). </w:t>
      </w:r>
    </w:p>
    <w:p w14:paraId="28A11573"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3.3.6. Соблюдать пропускной и </w:t>
      </w:r>
      <w:proofErr w:type="spellStart"/>
      <w:r w:rsidRPr="00361C0D">
        <w:rPr>
          <w:rFonts w:ascii="Times New Roman" w:eastAsia="Times New Roman" w:hAnsi="Times New Roman" w:cs="Times New Roman"/>
          <w:sz w:val="24"/>
          <w:szCs w:val="24"/>
          <w:lang w:val="ru-RU" w:eastAsia="ru-RU"/>
        </w:rPr>
        <w:t>внутриобъектовый</w:t>
      </w:r>
      <w:proofErr w:type="spellEnd"/>
      <w:r w:rsidRPr="00361C0D">
        <w:rPr>
          <w:rFonts w:ascii="Times New Roman" w:eastAsia="Times New Roman" w:hAnsi="Times New Roman" w:cs="Times New Roman"/>
          <w:sz w:val="24"/>
          <w:szCs w:val="24"/>
          <w:lang w:val="ru-RU" w:eastAsia="ru-RU"/>
        </w:rPr>
        <w:t xml:space="preserve"> режим Заказчика.</w:t>
      </w:r>
    </w:p>
    <w:p w14:paraId="46C09A71" w14:textId="35FD7972"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3.3.7. </w:t>
      </w:r>
      <w:r w:rsidR="00300DF6" w:rsidRPr="00361C0D">
        <w:rPr>
          <w:rFonts w:ascii="Times New Roman" w:eastAsia="Times New Roman" w:hAnsi="Times New Roman" w:cs="Times New Roman"/>
          <w:sz w:val="24"/>
          <w:szCs w:val="24"/>
          <w:lang w:val="ru-RU" w:eastAsia="ru-RU"/>
        </w:rPr>
        <w:t>По требованию Заказчика</w:t>
      </w:r>
      <w:r w:rsidRPr="00361C0D">
        <w:rPr>
          <w:rFonts w:ascii="Times New Roman" w:eastAsia="Times New Roman" w:hAnsi="Times New Roman" w:cs="Times New Roman"/>
          <w:sz w:val="24"/>
          <w:szCs w:val="24"/>
          <w:lang w:val="ru-RU" w:eastAsia="ru-RU"/>
        </w:rPr>
        <w:t xml:space="preserve">, подписать Акт </w:t>
      </w:r>
      <w:proofErr w:type="spellStart"/>
      <w:r w:rsidRPr="00361C0D">
        <w:rPr>
          <w:rFonts w:ascii="Times New Roman" w:eastAsia="Times New Roman" w:hAnsi="Times New Roman" w:cs="Times New Roman"/>
          <w:sz w:val="24"/>
          <w:szCs w:val="24"/>
          <w:lang w:val="ru-RU" w:eastAsia="ru-RU"/>
        </w:rPr>
        <w:t>взаимосверки</w:t>
      </w:r>
      <w:proofErr w:type="spellEnd"/>
      <w:r w:rsidRPr="00361C0D">
        <w:rPr>
          <w:rFonts w:ascii="Times New Roman" w:eastAsia="Times New Roman" w:hAnsi="Times New Roman" w:cs="Times New Roman"/>
          <w:sz w:val="24"/>
          <w:szCs w:val="24"/>
          <w:lang w:val="ru-RU" w:eastAsia="ru-RU"/>
        </w:rPr>
        <w:t xml:space="preserve"> обязательств по Договору. </w:t>
      </w:r>
    </w:p>
    <w:p w14:paraId="65F1CDB2" w14:textId="77777777" w:rsidR="000861AF" w:rsidRPr="00361C0D" w:rsidRDefault="00FD6344" w:rsidP="00F75A7A">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361C0D">
        <w:rPr>
          <w:rFonts w:ascii="Times New Roman" w:eastAsia="Times New Roman" w:hAnsi="Times New Roman" w:cs="Times New Roman"/>
          <w:sz w:val="24"/>
          <w:szCs w:val="24"/>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3.3.9. Выполнять иные обязанности, предусмотренные Договором.</w:t>
      </w:r>
    </w:p>
    <w:p w14:paraId="5AC07072"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3.4. </w:t>
      </w:r>
      <w:r w:rsidRPr="00361C0D">
        <w:rPr>
          <w:rFonts w:ascii="Times New Roman" w:eastAsia="Times New Roman" w:hAnsi="Times New Roman" w:cs="Times New Roman"/>
          <w:b/>
          <w:bCs/>
          <w:sz w:val="24"/>
          <w:szCs w:val="24"/>
          <w:lang w:val="ru-RU" w:eastAsia="ru-RU"/>
        </w:rPr>
        <w:t>Поставщик вправе</w:t>
      </w:r>
      <w:r w:rsidRPr="00361C0D">
        <w:rPr>
          <w:rFonts w:ascii="Times New Roman" w:eastAsia="Times New Roman" w:hAnsi="Times New Roman" w:cs="Times New Roman"/>
          <w:sz w:val="24"/>
          <w:szCs w:val="24"/>
          <w:lang w:val="ru-RU" w:eastAsia="ru-RU"/>
        </w:rPr>
        <w:t>:</w:t>
      </w:r>
    </w:p>
    <w:p w14:paraId="23A6A4F3"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4B12C875"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E13EF47" w14:textId="77777777" w:rsidR="000861AF" w:rsidRPr="00361C0D" w:rsidRDefault="000861AF" w:rsidP="00F75A7A">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p>
    <w:p w14:paraId="0E660E1C" w14:textId="77777777" w:rsidR="007A4064" w:rsidRPr="007A4064" w:rsidRDefault="007A4064" w:rsidP="007A4064">
      <w:pPr>
        <w:ind w:left="-567" w:right="-142"/>
        <w:jc w:val="center"/>
        <w:rPr>
          <w:rFonts w:ascii="Times New Roman" w:eastAsia="Times New Roman" w:hAnsi="Times New Roman" w:cs="Times New Roman"/>
          <w:b/>
          <w:bCs/>
          <w:sz w:val="24"/>
          <w:szCs w:val="24"/>
          <w:lang w:val="ru-RU" w:eastAsia="ru-RU"/>
        </w:rPr>
      </w:pPr>
      <w:r w:rsidRPr="007A4064">
        <w:rPr>
          <w:rFonts w:ascii="Times New Roman" w:eastAsia="Times New Roman" w:hAnsi="Times New Roman" w:cs="Times New Roman"/>
          <w:b/>
          <w:bCs/>
          <w:sz w:val="24"/>
          <w:szCs w:val="24"/>
          <w:lang w:val="ru-RU" w:eastAsia="ru-RU"/>
        </w:rPr>
        <w:t>4. УПАКОВКА И МАРКИРОВКА</w:t>
      </w:r>
    </w:p>
    <w:p w14:paraId="7C37F1FB" w14:textId="77777777" w:rsidR="007A4064" w:rsidRPr="007A4064" w:rsidRDefault="007A4064" w:rsidP="007A4064">
      <w:pPr>
        <w:tabs>
          <w:tab w:val="left" w:pos="0"/>
        </w:tabs>
        <w:ind w:left="-567" w:right="57" w:firstLine="708"/>
        <w:jc w:val="both"/>
        <w:rPr>
          <w:rFonts w:ascii="Times New Roman" w:eastAsia="DejaVu Sans" w:hAnsi="Times New Roman" w:cs="Times New Roman"/>
          <w:b/>
          <w:sz w:val="24"/>
          <w:szCs w:val="22"/>
          <w:lang w:val="ru-RU"/>
        </w:rPr>
      </w:pPr>
      <w:r w:rsidRPr="007A4064">
        <w:rPr>
          <w:rFonts w:ascii="Times New Roman" w:eastAsia="NSimSun" w:hAnsi="Times New Roman" w:cs="Times New Roman"/>
          <w:sz w:val="24"/>
          <w:szCs w:val="22"/>
          <w:lang w:val="ru-RU" w:eastAsia="ru-RU"/>
        </w:rPr>
        <w:t>4.1.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94B11AA" w14:textId="77777777" w:rsidR="007A4064" w:rsidRPr="007A4064" w:rsidRDefault="007A4064" w:rsidP="007A4064">
      <w:pPr>
        <w:ind w:left="-567" w:firstLine="708"/>
        <w:jc w:val="both"/>
        <w:rPr>
          <w:rFonts w:ascii="Times New Roman" w:eastAsia="Courier New" w:hAnsi="Times New Roman" w:cs="Times New Roman"/>
          <w:b/>
          <w:sz w:val="24"/>
          <w:szCs w:val="22"/>
          <w:lang w:val="ru-RU" w:eastAsia="ru-RU"/>
        </w:rPr>
      </w:pPr>
      <w:r w:rsidRPr="007A4064">
        <w:rPr>
          <w:rFonts w:ascii="Times New Roman" w:eastAsia="NSimSun" w:hAnsi="Times New Roman" w:cs="Times New Roman"/>
          <w:sz w:val="24"/>
          <w:szCs w:val="22"/>
          <w:lang w:val="ru-RU" w:eastAsia="ru-RU"/>
        </w:rPr>
        <w:t>4.2.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FF15464" w14:textId="77777777" w:rsidR="007A4064" w:rsidRPr="007A4064" w:rsidRDefault="007A4064" w:rsidP="007A4064">
      <w:pPr>
        <w:tabs>
          <w:tab w:val="left" w:pos="0"/>
        </w:tabs>
        <w:ind w:left="-567" w:right="57" w:firstLine="708"/>
        <w:jc w:val="both"/>
        <w:rPr>
          <w:rFonts w:ascii="Times New Roman" w:eastAsia="NSimSun" w:hAnsi="Times New Roman" w:cs="Times New Roman"/>
          <w:b/>
          <w:sz w:val="24"/>
          <w:szCs w:val="22"/>
          <w:lang w:val="ru-RU" w:eastAsia="ru-RU"/>
        </w:rPr>
      </w:pPr>
      <w:r w:rsidRPr="007A4064">
        <w:rPr>
          <w:rFonts w:ascii="Times New Roman" w:eastAsia="NSimSun" w:hAnsi="Times New Roman" w:cs="Times New Roman"/>
          <w:sz w:val="24"/>
          <w:szCs w:val="22"/>
          <w:lang w:val="ru-RU" w:eastAsia="ru-RU"/>
        </w:rPr>
        <w:lastRenderedPageBreak/>
        <w:t>4.3. Поставщик несет ответственность за ненадлежащую упаковку, не обеспечивающую сохранность товара при его хранении и транспортировании;</w:t>
      </w:r>
    </w:p>
    <w:p w14:paraId="083F4B8F" w14:textId="77777777" w:rsidR="007A4064" w:rsidRPr="007A4064" w:rsidRDefault="007A4064" w:rsidP="007A4064">
      <w:pPr>
        <w:tabs>
          <w:tab w:val="left" w:pos="0"/>
        </w:tabs>
        <w:ind w:left="-567" w:right="57" w:firstLine="708"/>
        <w:jc w:val="both"/>
        <w:rPr>
          <w:rFonts w:ascii="Times New Roman" w:eastAsia="NSimSun" w:hAnsi="Times New Roman" w:cs="Times New Roman"/>
          <w:b/>
          <w:sz w:val="24"/>
          <w:szCs w:val="22"/>
          <w:lang w:val="ru-RU" w:eastAsia="ru-RU"/>
        </w:rPr>
      </w:pPr>
      <w:r w:rsidRPr="007A4064">
        <w:rPr>
          <w:rFonts w:ascii="Times New Roman" w:eastAsia="NSimSun" w:hAnsi="Times New Roman" w:cs="Times New Roman"/>
          <w:sz w:val="24"/>
          <w:szCs w:val="22"/>
          <w:lang w:val="ru-RU" w:eastAsia="ru-RU"/>
        </w:rPr>
        <w:t>4.4.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DBEFFD9" w14:textId="77777777" w:rsidR="00821FA4" w:rsidRPr="00361C0D" w:rsidRDefault="00821FA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361C0D" w:rsidRDefault="00FD6344" w:rsidP="00F75A7A">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361C0D">
        <w:rPr>
          <w:rFonts w:ascii="Times New Roman" w:eastAsia="Calibri" w:hAnsi="Times New Roman" w:cs="Times New Roman"/>
          <w:b/>
          <w:bCs/>
          <w:color w:val="000000"/>
          <w:sz w:val="24"/>
          <w:szCs w:val="24"/>
          <w:lang w:val="ru-RU" w:eastAsia="ru-RU"/>
        </w:rPr>
        <w:t xml:space="preserve">5. </w:t>
      </w:r>
      <w:r w:rsidRPr="00361C0D">
        <w:rPr>
          <w:rFonts w:ascii="Times New Roman" w:eastAsia="Times New Roman" w:hAnsi="Times New Roman" w:cs="Times New Roman"/>
          <w:b/>
          <w:sz w:val="24"/>
          <w:szCs w:val="24"/>
          <w:lang w:val="ru-RU" w:eastAsia="ru-RU"/>
        </w:rPr>
        <w:t>Порядок сдачи и приемки товара</w:t>
      </w:r>
    </w:p>
    <w:p w14:paraId="3FDC6691" w14:textId="6AF2B8EE" w:rsidR="00365387"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5.1. </w:t>
      </w:r>
      <w:r w:rsidR="00995986" w:rsidRPr="00361C0D">
        <w:rPr>
          <w:rFonts w:ascii="Times New Roman" w:eastAsia="Times New Roman" w:hAnsi="Times New Roman" w:cs="Times New Roman"/>
          <w:sz w:val="24"/>
          <w:szCs w:val="24"/>
          <w:lang w:val="ru-RU" w:eastAsia="ru-RU"/>
        </w:rPr>
        <w:t>Приемка товара по количеству и качеству осуществляется в соответствии с порядком, предусмотренным договором</w:t>
      </w:r>
      <w:r w:rsidR="004B795B" w:rsidRPr="00361C0D">
        <w:rPr>
          <w:rFonts w:ascii="Times New Roman" w:eastAsia="Times New Roman" w:hAnsi="Times New Roman" w:cs="Times New Roman"/>
          <w:sz w:val="24"/>
          <w:szCs w:val="24"/>
          <w:lang w:val="ru-RU" w:eastAsia="ru-RU"/>
        </w:rPr>
        <w:t xml:space="preserve">. </w:t>
      </w:r>
    </w:p>
    <w:p w14:paraId="15BB63BF" w14:textId="1BB2CB3B" w:rsidR="000861AF" w:rsidRPr="00FD76CA"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361C0D">
        <w:rPr>
          <w:rFonts w:ascii="Times New Roman" w:eastAsia="Times New Roman" w:hAnsi="Times New Roman" w:cs="Times New Roman"/>
          <w:sz w:val="24"/>
          <w:szCs w:val="24"/>
          <w:lang w:val="ru-RU" w:eastAsia="ru-RU"/>
        </w:rPr>
        <w:t xml:space="preserve"> </w:t>
      </w:r>
      <w:r w:rsidR="007E2880" w:rsidRPr="00FD76CA">
        <w:rPr>
          <w:rFonts w:ascii="Times New Roman" w:eastAsia="Times New Roman" w:hAnsi="Times New Roman" w:cs="Times New Roman"/>
          <w:bCs/>
          <w:sz w:val="24"/>
          <w:szCs w:val="24"/>
          <w:lang w:val="ru-RU" w:eastAsia="ru-RU"/>
        </w:rPr>
        <w:t xml:space="preserve">в течение </w:t>
      </w:r>
      <w:r w:rsidR="00697A10" w:rsidRPr="00FD76CA">
        <w:rPr>
          <w:rFonts w:ascii="Times New Roman" w:eastAsia="Times New Roman" w:hAnsi="Times New Roman" w:cs="Times New Roman"/>
          <w:bCs/>
          <w:sz w:val="24"/>
          <w:szCs w:val="24"/>
          <w:lang w:val="ru-RU" w:eastAsia="ru-RU"/>
        </w:rPr>
        <w:t>2</w:t>
      </w:r>
      <w:r w:rsidR="00FD7D5F" w:rsidRPr="00FD76CA">
        <w:rPr>
          <w:rFonts w:ascii="Times New Roman" w:eastAsia="Times New Roman" w:hAnsi="Times New Roman" w:cs="Times New Roman"/>
          <w:bCs/>
          <w:sz w:val="24"/>
          <w:szCs w:val="24"/>
          <w:lang w:val="ru-RU" w:eastAsia="ru-RU"/>
        </w:rPr>
        <w:t xml:space="preserve"> (</w:t>
      </w:r>
      <w:r w:rsidR="00697A10" w:rsidRPr="00FD76CA">
        <w:rPr>
          <w:rFonts w:ascii="Times New Roman" w:eastAsia="Times New Roman" w:hAnsi="Times New Roman" w:cs="Times New Roman"/>
          <w:bCs/>
          <w:sz w:val="24"/>
          <w:szCs w:val="24"/>
          <w:lang w:val="ru-RU" w:eastAsia="ru-RU"/>
        </w:rPr>
        <w:t>двух</w:t>
      </w:r>
      <w:r w:rsidR="00FD7D5F" w:rsidRPr="00FD76CA">
        <w:rPr>
          <w:rFonts w:ascii="Times New Roman" w:eastAsia="Times New Roman" w:hAnsi="Times New Roman" w:cs="Times New Roman"/>
          <w:bCs/>
          <w:sz w:val="24"/>
          <w:szCs w:val="24"/>
          <w:lang w:val="ru-RU" w:eastAsia="ru-RU"/>
        </w:rPr>
        <w:t>)</w:t>
      </w:r>
      <w:r w:rsidR="007E2880" w:rsidRPr="00FD76CA">
        <w:rPr>
          <w:rFonts w:ascii="Times New Roman" w:eastAsia="Times New Roman" w:hAnsi="Times New Roman" w:cs="Times New Roman"/>
          <w:bCs/>
          <w:sz w:val="24"/>
          <w:szCs w:val="24"/>
          <w:lang w:val="ru-RU" w:eastAsia="ru-RU"/>
        </w:rPr>
        <w:t xml:space="preserve"> рабоч</w:t>
      </w:r>
      <w:r w:rsidR="00697A10" w:rsidRPr="00FD76CA">
        <w:rPr>
          <w:rFonts w:ascii="Times New Roman" w:eastAsia="Times New Roman" w:hAnsi="Times New Roman" w:cs="Times New Roman"/>
          <w:bCs/>
          <w:sz w:val="24"/>
          <w:szCs w:val="24"/>
          <w:lang w:val="ru-RU" w:eastAsia="ru-RU"/>
        </w:rPr>
        <w:t>их</w:t>
      </w:r>
      <w:r w:rsidR="006E1905" w:rsidRPr="00FD76CA">
        <w:rPr>
          <w:rFonts w:ascii="Times New Roman" w:eastAsia="Times New Roman" w:hAnsi="Times New Roman" w:cs="Times New Roman"/>
          <w:bCs/>
          <w:sz w:val="24"/>
          <w:szCs w:val="24"/>
          <w:lang w:val="ru-RU" w:eastAsia="ru-RU"/>
        </w:rPr>
        <w:t xml:space="preserve"> </w:t>
      </w:r>
      <w:r w:rsidR="007E2880" w:rsidRPr="00FD76CA">
        <w:rPr>
          <w:rFonts w:ascii="Times New Roman" w:eastAsia="Times New Roman" w:hAnsi="Times New Roman" w:cs="Times New Roman"/>
          <w:bCs/>
          <w:sz w:val="24"/>
          <w:szCs w:val="24"/>
          <w:lang w:val="ru-RU" w:eastAsia="ru-RU"/>
        </w:rPr>
        <w:t>дн</w:t>
      </w:r>
      <w:r w:rsidR="00697A10" w:rsidRPr="00FD76CA">
        <w:rPr>
          <w:rFonts w:ascii="Times New Roman" w:eastAsia="Times New Roman" w:hAnsi="Times New Roman" w:cs="Times New Roman"/>
          <w:bCs/>
          <w:sz w:val="24"/>
          <w:szCs w:val="24"/>
          <w:lang w:val="ru-RU" w:eastAsia="ru-RU"/>
        </w:rPr>
        <w:t>ей</w:t>
      </w:r>
      <w:r w:rsidRPr="00FD76CA">
        <w:rPr>
          <w:rFonts w:ascii="Times New Roman" w:eastAsia="Times New Roman" w:hAnsi="Times New Roman" w:cs="Times New Roman"/>
          <w:sz w:val="24"/>
          <w:szCs w:val="24"/>
          <w:lang w:val="ru-RU" w:eastAsia="ru-RU"/>
        </w:rPr>
        <w:t>.</w:t>
      </w:r>
    </w:p>
    <w:p w14:paraId="50EE479D" w14:textId="5379DC44"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361C0D">
        <w:rPr>
          <w:rFonts w:ascii="Times New Roman" w:eastAsia="Times New Roman" w:hAnsi="Times New Roman" w:cs="Times New Roman"/>
          <w:i/>
          <w:sz w:val="24"/>
          <w:szCs w:val="24"/>
          <w:lang w:val="ru-RU" w:eastAsia="ru-RU"/>
        </w:rPr>
        <w:t xml:space="preserve">. </w:t>
      </w:r>
      <w:r w:rsidRPr="00361C0D">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361C0D">
        <w:rPr>
          <w:rFonts w:ascii="Times New Roman" w:eastAsia="Times New Roman" w:hAnsi="Times New Roman" w:cs="Times New Roman"/>
          <w:sz w:val="24"/>
          <w:szCs w:val="24"/>
          <w:lang w:val="ru-RU" w:eastAsia="ru-RU"/>
        </w:rPr>
        <w:t>трех</w:t>
      </w:r>
      <w:r w:rsidRPr="00361C0D">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7E75833"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5.4.1. </w:t>
      </w:r>
      <w:proofErr w:type="gramStart"/>
      <w:r w:rsidRPr="00361C0D">
        <w:rPr>
          <w:rFonts w:ascii="Times New Roman" w:eastAsia="Times New Roman" w:hAnsi="Times New Roman" w:cs="Times New Roman"/>
          <w:sz w:val="24"/>
          <w:szCs w:val="24"/>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61C0D">
        <w:rPr>
          <w:rFonts w:ascii="Times New Roman" w:eastAsia="Times New Roman" w:hAnsi="Times New Roman" w:cs="Times New Roman"/>
          <w:i/>
          <w:sz w:val="24"/>
          <w:szCs w:val="24"/>
          <w:lang w:val="ru-RU" w:eastAsia="ru-RU"/>
        </w:rPr>
        <w:t xml:space="preserve"> </w:t>
      </w:r>
      <w:r w:rsidRPr="00361C0D">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w:t>
      </w:r>
      <w:proofErr w:type="gramEnd"/>
      <w:r w:rsidRPr="00361C0D">
        <w:rPr>
          <w:rFonts w:ascii="Times New Roman" w:eastAsia="Times New Roman" w:hAnsi="Times New Roman" w:cs="Times New Roman"/>
          <w:sz w:val="24"/>
          <w:szCs w:val="24"/>
          <w:lang w:val="ru-RU" w:eastAsia="ru-RU"/>
        </w:rPr>
        <w:t xml:space="preserve">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DDD4A0E" w14:textId="70F23190"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w:t>
      </w:r>
      <w:r w:rsidR="007E2880" w:rsidRPr="00361C0D">
        <w:rPr>
          <w:rFonts w:ascii="Times New Roman" w:eastAsia="Times New Roman" w:hAnsi="Times New Roman" w:cs="Times New Roman"/>
          <w:sz w:val="24"/>
          <w:szCs w:val="24"/>
          <w:lang w:val="ru-RU" w:eastAsia="ru-RU"/>
        </w:rPr>
        <w:t xml:space="preserve"> </w:t>
      </w:r>
      <w:r w:rsidRPr="00361C0D">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361C0D">
        <w:rPr>
          <w:rFonts w:ascii="Times New Roman" w:eastAsia="Times New Roman" w:hAnsi="Times New Roman" w:cs="Times New Roman"/>
          <w:sz w:val="24"/>
          <w:szCs w:val="24"/>
          <w:lang w:val="ru-RU" w:eastAsia="ru-RU"/>
        </w:rPr>
        <w:t>.</w:t>
      </w:r>
    </w:p>
    <w:p w14:paraId="0080C879" w14:textId="27222E27" w:rsidR="00B169B8"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5.4.3. </w:t>
      </w:r>
      <w:r w:rsidR="00B169B8" w:rsidRPr="00361C0D">
        <w:rPr>
          <w:rFonts w:ascii="Times New Roman" w:eastAsia="Times New Roman" w:hAnsi="Times New Roman" w:cs="Times New Roman"/>
          <w:sz w:val="24"/>
          <w:szCs w:val="24"/>
          <w:lang w:val="ru-RU" w:eastAsia="ru-RU"/>
        </w:rPr>
        <w:t>В случае</w:t>
      </w:r>
      <w:proofErr w:type="gramStart"/>
      <w:r w:rsidR="00B169B8" w:rsidRPr="00361C0D">
        <w:rPr>
          <w:rFonts w:ascii="Times New Roman" w:eastAsia="Times New Roman" w:hAnsi="Times New Roman" w:cs="Times New Roman"/>
          <w:sz w:val="24"/>
          <w:szCs w:val="24"/>
          <w:lang w:val="ru-RU" w:eastAsia="ru-RU"/>
        </w:rPr>
        <w:t>,</w:t>
      </w:r>
      <w:proofErr w:type="gramEnd"/>
      <w:r w:rsidR="00B169B8" w:rsidRPr="00361C0D">
        <w:rPr>
          <w:rFonts w:ascii="Times New Roman" w:eastAsia="Times New Roman" w:hAnsi="Times New Roman" w:cs="Times New Roman"/>
          <w:sz w:val="24"/>
          <w:szCs w:val="24"/>
          <w:lang w:val="ru-RU" w:eastAsia="ru-RU"/>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48717ED8" w14:textId="655163A9"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5.4.</w:t>
      </w:r>
      <w:r w:rsidR="004D3564" w:rsidRPr="00361C0D">
        <w:rPr>
          <w:rFonts w:ascii="Times New Roman" w:eastAsia="Times New Roman" w:hAnsi="Times New Roman" w:cs="Times New Roman"/>
          <w:sz w:val="24"/>
          <w:szCs w:val="24"/>
          <w:lang w:val="ru-RU" w:eastAsia="ru-RU"/>
        </w:rPr>
        <w:t>4</w:t>
      </w:r>
      <w:r w:rsidRPr="00361C0D">
        <w:rPr>
          <w:rFonts w:ascii="Times New Roman" w:eastAsia="Times New Roman" w:hAnsi="Times New Roman" w:cs="Times New Roman"/>
          <w:sz w:val="24"/>
          <w:szCs w:val="24"/>
          <w:lang w:val="ru-RU" w:eastAsia="ru-RU"/>
        </w:rPr>
        <w:t xml:space="preserve">. </w:t>
      </w:r>
      <w:r w:rsidR="009D28ED" w:rsidRPr="00361C0D">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5.4.</w:t>
      </w:r>
      <w:r w:rsidR="004D3564" w:rsidRPr="00361C0D">
        <w:rPr>
          <w:rFonts w:ascii="Times New Roman" w:eastAsia="Times New Roman" w:hAnsi="Times New Roman" w:cs="Times New Roman"/>
          <w:sz w:val="24"/>
          <w:szCs w:val="24"/>
          <w:lang w:val="ru-RU" w:eastAsia="ru-RU"/>
        </w:rPr>
        <w:t>5</w:t>
      </w:r>
      <w:r w:rsidRPr="00361C0D">
        <w:rPr>
          <w:rFonts w:ascii="Times New Roman" w:eastAsia="Times New Roman" w:hAnsi="Times New Roman" w:cs="Times New Roman"/>
          <w:sz w:val="24"/>
          <w:szCs w:val="24"/>
          <w:lang w:val="ru-RU" w:eastAsia="ru-RU"/>
        </w:rPr>
        <w:t>. В случае</w:t>
      </w:r>
      <w:proofErr w:type="gramStart"/>
      <w:r w:rsidRPr="00361C0D">
        <w:rPr>
          <w:rFonts w:ascii="Times New Roman" w:eastAsia="Times New Roman" w:hAnsi="Times New Roman" w:cs="Times New Roman"/>
          <w:sz w:val="24"/>
          <w:szCs w:val="24"/>
          <w:lang w:val="ru-RU" w:eastAsia="ru-RU"/>
        </w:rPr>
        <w:t>,</w:t>
      </w:r>
      <w:proofErr w:type="gramEnd"/>
      <w:r w:rsidRPr="00361C0D">
        <w:rPr>
          <w:rFonts w:ascii="Times New Roman" w:eastAsia="Times New Roman" w:hAnsi="Times New Roman" w:cs="Times New Roman"/>
          <w:sz w:val="24"/>
          <w:szCs w:val="24"/>
          <w:lang w:val="ru-RU" w:eastAsia="ru-RU"/>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61C0D">
        <w:rPr>
          <w:rFonts w:ascii="Times New Roman" w:eastAsia="Times New Roman" w:hAnsi="Times New Roman" w:cs="Times New Roman"/>
          <w:kern w:val="16"/>
          <w:sz w:val="24"/>
          <w:szCs w:val="24"/>
          <w:lang w:val="ru-RU" w:eastAsia="ru-RU"/>
        </w:rPr>
        <w:t>заключением эксперта,</w:t>
      </w:r>
      <w:r w:rsidRPr="00361C0D">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191F6739" w:rsidR="000861AF" w:rsidRPr="00361C0D" w:rsidRDefault="00FD6344" w:rsidP="00F75A7A">
      <w:pPr>
        <w:tabs>
          <w:tab w:val="left" w:pos="709"/>
        </w:tabs>
        <w:ind w:right="-108" w:firstLine="709"/>
        <w:jc w:val="both"/>
        <w:rPr>
          <w:rFonts w:ascii="Times New Roman" w:eastAsia="Times New Roman" w:hAnsi="Times New Roman" w:cs="Times New Roman"/>
          <w:kern w:val="16"/>
          <w:sz w:val="24"/>
          <w:szCs w:val="24"/>
          <w:lang w:val="ru-RU" w:eastAsia="ru-RU"/>
        </w:rPr>
      </w:pPr>
      <w:r w:rsidRPr="00361C0D">
        <w:rPr>
          <w:rFonts w:ascii="Times New Roman" w:eastAsia="Times New Roman" w:hAnsi="Times New Roman" w:cs="Times New Roman"/>
          <w:sz w:val="24"/>
          <w:szCs w:val="24"/>
          <w:lang w:val="ru-RU" w:eastAsia="ru-RU"/>
        </w:rPr>
        <w:t>5.4.</w:t>
      </w:r>
      <w:r w:rsidR="004D3564" w:rsidRPr="00361C0D">
        <w:rPr>
          <w:rFonts w:ascii="Times New Roman" w:eastAsia="Times New Roman" w:hAnsi="Times New Roman" w:cs="Times New Roman"/>
          <w:sz w:val="24"/>
          <w:szCs w:val="24"/>
          <w:lang w:val="ru-RU" w:eastAsia="ru-RU"/>
        </w:rPr>
        <w:t>6</w:t>
      </w:r>
      <w:r w:rsidRPr="00361C0D">
        <w:rPr>
          <w:rFonts w:ascii="Times New Roman" w:eastAsia="Times New Roman" w:hAnsi="Times New Roman" w:cs="Times New Roman"/>
          <w:sz w:val="24"/>
          <w:szCs w:val="24"/>
          <w:lang w:val="ru-RU" w:eastAsia="ru-RU"/>
        </w:rPr>
        <w:t xml:space="preserve">. </w:t>
      </w:r>
      <w:r w:rsidRPr="00361C0D">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2F42F3" w:rsidRPr="00FD76CA">
        <w:rPr>
          <w:rFonts w:ascii="Times New Roman" w:eastAsia="Times New Roman" w:hAnsi="Times New Roman" w:cs="Times New Roman"/>
          <w:kern w:val="16"/>
          <w:sz w:val="24"/>
          <w:szCs w:val="24"/>
          <w:lang w:val="ru-RU" w:eastAsia="ru-RU"/>
        </w:rPr>
        <w:t>3</w:t>
      </w:r>
      <w:r w:rsidR="00817020" w:rsidRPr="00FD76CA">
        <w:rPr>
          <w:rFonts w:ascii="Times New Roman" w:eastAsia="Times New Roman" w:hAnsi="Times New Roman" w:cs="Times New Roman"/>
          <w:bCs/>
          <w:kern w:val="16"/>
          <w:sz w:val="24"/>
          <w:szCs w:val="24"/>
          <w:lang w:val="ru-RU" w:eastAsia="ru-RU"/>
        </w:rPr>
        <w:t xml:space="preserve"> (</w:t>
      </w:r>
      <w:r w:rsidR="002F42F3" w:rsidRPr="00FD76CA">
        <w:rPr>
          <w:rFonts w:ascii="Times New Roman" w:eastAsia="Times New Roman" w:hAnsi="Times New Roman" w:cs="Times New Roman"/>
          <w:bCs/>
          <w:kern w:val="16"/>
          <w:sz w:val="24"/>
          <w:szCs w:val="24"/>
          <w:lang w:val="ru-RU" w:eastAsia="ru-RU"/>
        </w:rPr>
        <w:t>Трех</w:t>
      </w:r>
      <w:r w:rsidR="00817020" w:rsidRPr="00FD76CA">
        <w:rPr>
          <w:rFonts w:ascii="Times New Roman" w:eastAsia="Times New Roman" w:hAnsi="Times New Roman" w:cs="Times New Roman"/>
          <w:bCs/>
          <w:kern w:val="16"/>
          <w:sz w:val="24"/>
          <w:szCs w:val="24"/>
          <w:lang w:val="ru-RU" w:eastAsia="ru-RU"/>
        </w:rPr>
        <w:t>)</w:t>
      </w:r>
      <w:r w:rsidRPr="00FD76CA">
        <w:rPr>
          <w:rFonts w:ascii="Times New Roman" w:eastAsia="Times New Roman" w:hAnsi="Times New Roman" w:cs="Times New Roman"/>
          <w:bCs/>
          <w:kern w:val="16"/>
          <w:sz w:val="24"/>
          <w:szCs w:val="24"/>
          <w:lang w:val="ru-RU" w:eastAsia="ru-RU"/>
        </w:rPr>
        <w:t xml:space="preserve"> рабочих дней</w:t>
      </w:r>
      <w:r w:rsidRPr="00FD76CA">
        <w:rPr>
          <w:rFonts w:ascii="Times New Roman" w:eastAsia="Times New Roman" w:hAnsi="Times New Roman" w:cs="Times New Roman"/>
          <w:kern w:val="16"/>
          <w:sz w:val="24"/>
          <w:szCs w:val="24"/>
          <w:lang w:val="ru-RU" w:eastAsia="ru-RU"/>
        </w:rPr>
        <w:t xml:space="preserve"> </w:t>
      </w:r>
      <w:proofErr w:type="gramStart"/>
      <w:r w:rsidRPr="00FD76CA">
        <w:rPr>
          <w:rFonts w:ascii="Times New Roman" w:eastAsia="Times New Roman" w:hAnsi="Times New Roman" w:cs="Times New Roman"/>
          <w:bCs/>
          <w:kern w:val="16"/>
          <w:sz w:val="24"/>
          <w:szCs w:val="24"/>
          <w:lang w:val="ru-RU" w:eastAsia="ru-RU"/>
        </w:rPr>
        <w:t>с даты обнаружения</w:t>
      </w:r>
      <w:proofErr w:type="gramEnd"/>
      <w:r w:rsidRPr="00361C0D">
        <w:rPr>
          <w:rFonts w:ascii="Times New Roman" w:eastAsia="Times New Roman" w:hAnsi="Times New Roman" w:cs="Times New Roman"/>
          <w:kern w:val="16"/>
          <w:sz w:val="24"/>
          <w:szCs w:val="24"/>
          <w:lang w:val="ru-RU" w:eastAsia="ru-RU"/>
        </w:rPr>
        <w:t xml:space="preserve"> указанных нарушений. </w:t>
      </w:r>
    </w:p>
    <w:p w14:paraId="6664B5D5" w14:textId="3441E842" w:rsidR="000861AF" w:rsidRPr="00361C0D" w:rsidRDefault="00FD6344" w:rsidP="00F75A7A">
      <w:pPr>
        <w:tabs>
          <w:tab w:val="left" w:pos="709"/>
        </w:tabs>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5.4.</w:t>
      </w:r>
      <w:r w:rsidR="004D3564" w:rsidRPr="00361C0D">
        <w:rPr>
          <w:rFonts w:ascii="Times New Roman" w:eastAsia="Times New Roman" w:hAnsi="Times New Roman" w:cs="Times New Roman"/>
          <w:sz w:val="24"/>
          <w:szCs w:val="24"/>
          <w:lang w:val="ru-RU" w:eastAsia="ru-RU"/>
        </w:rPr>
        <w:t>7</w:t>
      </w:r>
      <w:r w:rsidRPr="00361C0D">
        <w:rPr>
          <w:rFonts w:ascii="Times New Roman" w:eastAsia="Times New Roman" w:hAnsi="Times New Roman" w:cs="Times New Roman"/>
          <w:sz w:val="24"/>
          <w:szCs w:val="24"/>
          <w:lang w:val="ru-RU" w:eastAsia="ru-RU"/>
        </w:rPr>
        <w:t xml:space="preserve">. Поставщик </w:t>
      </w:r>
      <w:r w:rsidRPr="00FD76CA">
        <w:rPr>
          <w:rFonts w:ascii="Times New Roman" w:eastAsia="Times New Roman" w:hAnsi="Times New Roman" w:cs="Times New Roman"/>
          <w:bCs/>
          <w:sz w:val="24"/>
          <w:szCs w:val="24"/>
          <w:lang w:val="ru-RU" w:eastAsia="ru-RU"/>
        </w:rPr>
        <w:t xml:space="preserve">в </w:t>
      </w:r>
      <w:r w:rsidR="007E2880" w:rsidRPr="00FD76CA">
        <w:rPr>
          <w:rFonts w:ascii="Times New Roman" w:eastAsia="Times New Roman" w:hAnsi="Times New Roman" w:cs="Times New Roman"/>
          <w:bCs/>
          <w:sz w:val="24"/>
          <w:szCs w:val="24"/>
          <w:lang w:val="ru-RU" w:eastAsia="ru-RU"/>
        </w:rPr>
        <w:t xml:space="preserve">течение </w:t>
      </w:r>
      <w:r w:rsidR="00FD76CA">
        <w:rPr>
          <w:rFonts w:ascii="Times New Roman" w:eastAsia="Times New Roman" w:hAnsi="Times New Roman" w:cs="Times New Roman"/>
          <w:bCs/>
          <w:sz w:val="24"/>
          <w:szCs w:val="24"/>
          <w:lang w:val="ru-RU" w:eastAsia="ru-RU"/>
        </w:rPr>
        <w:t>10</w:t>
      </w:r>
      <w:r w:rsidR="009D28ED" w:rsidRPr="00FD76CA">
        <w:rPr>
          <w:rFonts w:ascii="Times New Roman" w:eastAsia="Times New Roman" w:hAnsi="Times New Roman" w:cs="Times New Roman"/>
          <w:bCs/>
          <w:sz w:val="24"/>
          <w:szCs w:val="24"/>
          <w:lang w:val="ru-RU" w:eastAsia="ru-RU"/>
        </w:rPr>
        <w:t xml:space="preserve"> (</w:t>
      </w:r>
      <w:r w:rsidR="00FD76CA">
        <w:rPr>
          <w:rFonts w:ascii="Times New Roman" w:eastAsia="Times New Roman" w:hAnsi="Times New Roman" w:cs="Times New Roman"/>
          <w:bCs/>
          <w:sz w:val="24"/>
          <w:szCs w:val="24"/>
          <w:lang w:val="ru-RU" w:eastAsia="ru-RU"/>
        </w:rPr>
        <w:t>Десяти</w:t>
      </w:r>
      <w:r w:rsidR="009D28ED" w:rsidRPr="00FD76CA">
        <w:rPr>
          <w:rFonts w:ascii="Times New Roman" w:eastAsia="Times New Roman" w:hAnsi="Times New Roman" w:cs="Times New Roman"/>
          <w:bCs/>
          <w:sz w:val="24"/>
          <w:szCs w:val="24"/>
          <w:lang w:val="ru-RU" w:eastAsia="ru-RU"/>
        </w:rPr>
        <w:t>)</w:t>
      </w:r>
      <w:r w:rsidR="007E2880" w:rsidRPr="00FD76CA">
        <w:rPr>
          <w:rFonts w:ascii="Times New Roman" w:eastAsia="Times New Roman" w:hAnsi="Times New Roman" w:cs="Times New Roman"/>
          <w:bCs/>
          <w:sz w:val="24"/>
          <w:szCs w:val="24"/>
          <w:lang w:val="ru-RU" w:eastAsia="ru-RU"/>
        </w:rPr>
        <w:t xml:space="preserve"> дней от даты получения информации</w:t>
      </w:r>
      <w:r w:rsidR="007E2880" w:rsidRPr="00361C0D">
        <w:rPr>
          <w:rFonts w:ascii="Times New Roman" w:eastAsia="Times New Roman" w:hAnsi="Times New Roman" w:cs="Times New Roman"/>
          <w:sz w:val="24"/>
          <w:szCs w:val="24"/>
          <w:lang w:val="ru-RU" w:eastAsia="ru-RU"/>
        </w:rPr>
        <w:t xml:space="preserve"> </w:t>
      </w:r>
      <w:r w:rsidRPr="00361C0D">
        <w:rPr>
          <w:rFonts w:ascii="Times New Roman" w:eastAsia="Times New Roman" w:hAnsi="Times New Roman" w:cs="Times New Roman"/>
          <w:sz w:val="24"/>
          <w:szCs w:val="24"/>
          <w:lang w:val="ru-RU" w:eastAsia="ru-RU"/>
        </w:rPr>
        <w:t xml:space="preserve">обязан устранить все допущенные нарушения. </w:t>
      </w:r>
      <w:proofErr w:type="gramStart"/>
      <w:r w:rsidRPr="00361C0D">
        <w:rPr>
          <w:rFonts w:ascii="Times New Roman" w:eastAsia="Times New Roman" w:hAnsi="Times New Roman" w:cs="Times New Roman"/>
          <w:sz w:val="24"/>
          <w:szCs w:val="24"/>
          <w:lang w:val="ru-RU"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61C0D">
        <w:rPr>
          <w:rFonts w:ascii="Times New Roman" w:eastAsia="Times New Roman" w:hAnsi="Times New Roman" w:cs="Times New Roman"/>
          <w:kern w:val="16"/>
          <w:sz w:val="24"/>
          <w:szCs w:val="24"/>
          <w:lang w:val="ru-RU" w:eastAsia="ru-RU"/>
        </w:rPr>
        <w:t xml:space="preserve">(и (или) принять решение </w:t>
      </w:r>
      <w:r w:rsidRPr="00361C0D">
        <w:rPr>
          <w:rFonts w:ascii="Times New Roman" w:eastAsia="Times New Roman" w:hAnsi="Times New Roman" w:cs="Times New Roman"/>
          <w:sz w:val="24"/>
          <w:szCs w:val="24"/>
          <w:lang w:val="ru-RU" w:eastAsia="ru-RU"/>
        </w:rPr>
        <w:t xml:space="preserve">об одностороннем отказе от исполнения </w:t>
      </w:r>
      <w:r w:rsidRPr="00361C0D">
        <w:rPr>
          <w:rFonts w:ascii="Times New Roman" w:eastAsia="Times New Roman" w:hAnsi="Times New Roman" w:cs="Times New Roman"/>
          <w:sz w:val="24"/>
          <w:szCs w:val="24"/>
          <w:lang w:val="ru-RU" w:eastAsia="ru-RU"/>
        </w:rPr>
        <w:lastRenderedPageBreak/>
        <w:t>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14:paraId="5270A458" w14:textId="215DB844" w:rsidR="00380174" w:rsidRPr="00361C0D" w:rsidRDefault="00380174" w:rsidP="00F75A7A">
      <w:pPr>
        <w:tabs>
          <w:tab w:val="left" w:pos="709"/>
        </w:tabs>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5.</w:t>
      </w:r>
      <w:r w:rsidR="004D3564" w:rsidRPr="00361C0D">
        <w:rPr>
          <w:rFonts w:ascii="Times New Roman" w:eastAsia="Times New Roman" w:hAnsi="Times New Roman" w:cs="Times New Roman"/>
          <w:sz w:val="24"/>
          <w:szCs w:val="24"/>
          <w:lang w:val="ru-RU" w:eastAsia="ru-RU"/>
        </w:rPr>
        <w:t>5</w:t>
      </w:r>
      <w:r w:rsidRPr="00361C0D">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361C0D">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360CA33" w:rsidR="000861AF" w:rsidRPr="00361C0D" w:rsidRDefault="00FD6344"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361C0D">
        <w:rPr>
          <w:rFonts w:ascii="Times New Roman" w:eastAsia="Times New Roman" w:hAnsi="Times New Roman" w:cs="Times New Roman"/>
          <w:sz w:val="24"/>
          <w:szCs w:val="24"/>
          <w:lang w:val="ru-RU" w:eastAsia="en-US"/>
        </w:rPr>
        <w:t>5.</w:t>
      </w:r>
      <w:r w:rsidR="004D3564" w:rsidRPr="00361C0D">
        <w:rPr>
          <w:rFonts w:ascii="Times New Roman" w:eastAsia="Times New Roman" w:hAnsi="Times New Roman" w:cs="Times New Roman"/>
          <w:sz w:val="24"/>
          <w:szCs w:val="24"/>
          <w:lang w:val="ru-RU" w:eastAsia="en-US"/>
        </w:rPr>
        <w:t>6</w:t>
      </w:r>
      <w:r w:rsidRPr="00361C0D">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57BD471C" w14:textId="77777777" w:rsidR="00933BD5" w:rsidRPr="00361C0D" w:rsidRDefault="00933BD5"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361C0D">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5339D786" w14:textId="135DCF25" w:rsidR="00933BD5" w:rsidRPr="00361C0D" w:rsidRDefault="00933BD5" w:rsidP="00F75A7A">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361C0D">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25D2E170" w14:textId="77777777" w:rsidR="000861AF" w:rsidRPr="00361C0D" w:rsidRDefault="000861AF" w:rsidP="00F75A7A">
      <w:pPr>
        <w:shd w:val="clear" w:color="auto" w:fill="FFFFFF"/>
        <w:ind w:left="-108" w:right="-108" w:firstLine="709"/>
        <w:jc w:val="center"/>
        <w:rPr>
          <w:rFonts w:ascii="Times New Roman" w:eastAsia="Calibri" w:hAnsi="Times New Roman" w:cs="Times New Roman"/>
          <w:b/>
          <w:sz w:val="24"/>
          <w:szCs w:val="24"/>
          <w:lang w:val="ru-RU"/>
        </w:rPr>
      </w:pPr>
    </w:p>
    <w:p w14:paraId="261F411C" w14:textId="77777777" w:rsidR="000861AF" w:rsidRPr="00361C0D" w:rsidRDefault="00FD6344" w:rsidP="00F75A7A">
      <w:pPr>
        <w:shd w:val="clear" w:color="auto" w:fill="FFFFFF"/>
        <w:ind w:left="-108" w:right="-108" w:firstLine="709"/>
        <w:jc w:val="center"/>
        <w:outlineLvl w:val="0"/>
        <w:rPr>
          <w:rFonts w:ascii="Times New Roman" w:eastAsia="Calibri" w:hAnsi="Times New Roman" w:cs="Times New Roman"/>
          <w:b/>
          <w:sz w:val="24"/>
          <w:szCs w:val="24"/>
          <w:lang w:val="ru-RU"/>
        </w:rPr>
      </w:pPr>
      <w:r w:rsidRPr="00361C0D">
        <w:rPr>
          <w:rFonts w:ascii="Times New Roman" w:eastAsia="Calibri" w:hAnsi="Times New Roman" w:cs="Times New Roman"/>
          <w:b/>
          <w:sz w:val="24"/>
          <w:szCs w:val="24"/>
          <w:lang w:val="ru-RU"/>
        </w:rPr>
        <w:t>6. Ответственность сторон</w:t>
      </w:r>
    </w:p>
    <w:p w14:paraId="5EC3C260" w14:textId="36B357A7" w:rsidR="00365387" w:rsidRPr="00361C0D" w:rsidRDefault="00FD6344"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6.1.</w:t>
      </w:r>
      <w:r w:rsidR="00126ED8" w:rsidRPr="00361C0D">
        <w:rPr>
          <w:rFonts w:ascii="Times New Roman" w:eastAsia="Times New Roman" w:hAnsi="Times New Roman" w:cs="Times New Roman"/>
          <w:sz w:val="24"/>
          <w:szCs w:val="24"/>
          <w:lang w:val="ru-RU" w:eastAsia="ru-RU"/>
        </w:rPr>
        <w:t xml:space="preserve"> </w:t>
      </w:r>
      <w:r w:rsidR="00365387" w:rsidRPr="00361C0D">
        <w:rPr>
          <w:rFonts w:ascii="Times New Roman" w:eastAsia="Times New Roman" w:hAnsi="Times New Roman" w:cs="Times New Roman"/>
          <w:sz w:val="24"/>
          <w:szCs w:val="24"/>
          <w:lang w:val="ru-RU" w:eastAsia="ru-RU"/>
        </w:rPr>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1704B61E" w14:textId="33B57BA2" w:rsidR="00365387" w:rsidRPr="00361C0D" w:rsidRDefault="00365387"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6.2.</w:t>
      </w:r>
      <w:r w:rsidRPr="00361C0D">
        <w:rPr>
          <w:rFonts w:ascii="Times New Roman" w:eastAsia="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2ACB5D30" w14:textId="100E005B" w:rsidR="00365387" w:rsidRPr="00361C0D" w:rsidRDefault="00365387"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6.3.</w:t>
      </w:r>
      <w:r w:rsidRPr="00361C0D">
        <w:rPr>
          <w:rFonts w:ascii="Times New Roman" w:eastAsia="Times New Roman" w:hAnsi="Times New Roman" w:cs="Times New Roman"/>
          <w:sz w:val="24"/>
          <w:szCs w:val="24"/>
          <w:lang w:val="ru-RU" w:eastAsia="ru-RU"/>
        </w:rPr>
        <w:tab/>
      </w:r>
      <w:proofErr w:type="gramStart"/>
      <w:r w:rsidRPr="00361C0D">
        <w:rPr>
          <w:rFonts w:ascii="Times New Roman" w:eastAsia="Times New Roman" w:hAnsi="Times New Roman" w:cs="Times New Roman"/>
          <w:sz w:val="24"/>
          <w:szCs w:val="24"/>
          <w:lang w:val="ru-RU"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361C0D">
        <w:rPr>
          <w:rFonts w:ascii="Times New Roman" w:eastAsia="Times New Roman" w:hAnsi="Times New Roman" w:cs="Times New Roman"/>
          <w:sz w:val="24"/>
          <w:szCs w:val="24"/>
          <w:lang w:val="ru-RU" w:eastAsia="ru-RU"/>
        </w:rPr>
        <w:t xml:space="preserve"> </w:t>
      </w:r>
      <w:proofErr w:type="gramStart"/>
      <w:r w:rsidRPr="00361C0D">
        <w:rPr>
          <w:rFonts w:ascii="Times New Roman" w:eastAsia="Times New Roman" w:hAnsi="Times New Roman" w:cs="Times New Roman"/>
          <w:sz w:val="24"/>
          <w:szCs w:val="24"/>
          <w:lang w:val="ru-RU" w:eastAsia="ru-RU"/>
        </w:rPr>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14:paraId="77912484" w14:textId="77777777" w:rsidR="004E016A" w:rsidRPr="00361C0D" w:rsidRDefault="00365387"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6.4.</w:t>
      </w:r>
      <w:r w:rsidRPr="00361C0D">
        <w:rPr>
          <w:rFonts w:ascii="Times New Roman" w:eastAsia="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w:t>
      </w:r>
      <w:r w:rsidR="004E016A" w:rsidRPr="00361C0D">
        <w:rPr>
          <w:rFonts w:ascii="Times New Roman" w:eastAsia="Times New Roman" w:hAnsi="Times New Roman" w:cs="Times New Roman"/>
          <w:sz w:val="24"/>
          <w:szCs w:val="24"/>
          <w:lang w:val="ru-RU" w:eastAsia="ru-RU"/>
        </w:rPr>
        <w:t xml:space="preserve"> размер штрафа устанавливается 10 процентов от цены Договора.</w:t>
      </w:r>
    </w:p>
    <w:p w14:paraId="56C2CE6E" w14:textId="022B4A79" w:rsidR="00365387" w:rsidRPr="00361C0D" w:rsidRDefault="004E016A"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6.4.1.</w:t>
      </w:r>
      <w:r w:rsidR="00365387" w:rsidRPr="00361C0D">
        <w:rPr>
          <w:rFonts w:ascii="Times New Roman" w:eastAsia="Times New Roman" w:hAnsi="Times New Roman" w:cs="Times New Roman"/>
          <w:sz w:val="24"/>
          <w:szCs w:val="24"/>
          <w:lang w:val="ru-RU" w:eastAsia="ru-RU"/>
        </w:rPr>
        <w:t xml:space="preserve"> </w:t>
      </w:r>
      <w:r w:rsidRPr="00361C0D">
        <w:rPr>
          <w:rFonts w:ascii="Times New Roman" w:eastAsia="Times New Roman" w:hAnsi="Times New Roman" w:cs="Times New Roman"/>
          <w:sz w:val="24"/>
          <w:szCs w:val="24"/>
          <w:lang w:val="ru-RU" w:eastAsia="ru-RU"/>
        </w:rPr>
        <w:t xml:space="preserve">За каждый факт неисполнения или ненадлежащего исполнения Поставщиком обязательства, </w:t>
      </w:r>
      <w:r w:rsidR="00365387" w:rsidRPr="00361C0D">
        <w:rPr>
          <w:rFonts w:ascii="Times New Roman" w:eastAsia="Times New Roman" w:hAnsi="Times New Roman" w:cs="Times New Roman"/>
          <w:sz w:val="24"/>
          <w:szCs w:val="24"/>
          <w:lang w:val="ru-RU" w:eastAsia="ru-RU"/>
        </w:rPr>
        <w:t>которое не имеет стоимостного выражения, Поставщик выплачивает Заказчику штраф в размере 1000 рублей.</w:t>
      </w:r>
    </w:p>
    <w:p w14:paraId="0A76438E" w14:textId="141A1916" w:rsidR="00365387" w:rsidRPr="00361C0D" w:rsidRDefault="00365387"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6.5.</w:t>
      </w:r>
      <w:r w:rsidRPr="00361C0D">
        <w:rPr>
          <w:rFonts w:ascii="Times New Roman" w:eastAsia="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0A6025" w14:textId="0781CC60" w:rsidR="00365387" w:rsidRPr="00361C0D" w:rsidRDefault="00365387"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6.6.</w:t>
      </w:r>
      <w:r w:rsidRPr="00361C0D">
        <w:rPr>
          <w:rFonts w:ascii="Times New Roman" w:eastAsia="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03BDFBC7" w14:textId="6E3A68E1" w:rsidR="00365387" w:rsidRPr="00361C0D" w:rsidRDefault="00CD4DF3"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w:t>
      </w:r>
      <w:r w:rsidR="00365387" w:rsidRPr="00361C0D">
        <w:rPr>
          <w:rFonts w:ascii="Times New Roman" w:eastAsia="Times New Roman" w:hAnsi="Times New Roman" w:cs="Times New Roman"/>
          <w:sz w:val="24"/>
          <w:szCs w:val="24"/>
          <w:lang w:val="ru-RU" w:eastAsia="ru-RU"/>
        </w:rPr>
        <w:t>.</w:t>
      </w:r>
      <w:r w:rsidRPr="00361C0D">
        <w:rPr>
          <w:rFonts w:ascii="Times New Roman" w:eastAsia="Times New Roman" w:hAnsi="Times New Roman" w:cs="Times New Roman"/>
          <w:sz w:val="24"/>
          <w:szCs w:val="24"/>
          <w:lang w:val="ru-RU" w:eastAsia="ru-RU"/>
        </w:rPr>
        <w:t>7</w:t>
      </w:r>
      <w:r w:rsidR="00365387" w:rsidRPr="00361C0D">
        <w:rPr>
          <w:rFonts w:ascii="Times New Roman" w:eastAsia="Times New Roman" w:hAnsi="Times New Roman" w:cs="Times New Roman"/>
          <w:sz w:val="24"/>
          <w:szCs w:val="24"/>
          <w:lang w:val="ru-RU" w:eastAsia="ru-RU"/>
        </w:rPr>
        <w:t>.</w:t>
      </w:r>
      <w:r w:rsidR="00365387" w:rsidRPr="00361C0D">
        <w:rPr>
          <w:rFonts w:ascii="Times New Roman" w:eastAsia="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A70BAEA" w14:textId="5655EC14" w:rsidR="00365387" w:rsidRPr="00361C0D" w:rsidRDefault="00CD4DF3"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w:t>
      </w:r>
      <w:r w:rsidR="00365387" w:rsidRPr="00361C0D">
        <w:rPr>
          <w:rFonts w:ascii="Times New Roman" w:eastAsia="Times New Roman" w:hAnsi="Times New Roman" w:cs="Times New Roman"/>
          <w:sz w:val="24"/>
          <w:szCs w:val="24"/>
          <w:lang w:val="ru-RU" w:eastAsia="ru-RU"/>
        </w:rPr>
        <w:t>.</w:t>
      </w:r>
      <w:r w:rsidRPr="00361C0D">
        <w:rPr>
          <w:rFonts w:ascii="Times New Roman" w:eastAsia="Times New Roman" w:hAnsi="Times New Roman" w:cs="Times New Roman"/>
          <w:sz w:val="24"/>
          <w:szCs w:val="24"/>
          <w:lang w:val="ru-RU" w:eastAsia="ru-RU"/>
        </w:rPr>
        <w:t>8</w:t>
      </w:r>
      <w:r w:rsidR="00365387" w:rsidRPr="00361C0D">
        <w:rPr>
          <w:rFonts w:ascii="Times New Roman" w:eastAsia="Times New Roman" w:hAnsi="Times New Roman" w:cs="Times New Roman"/>
          <w:sz w:val="24"/>
          <w:szCs w:val="24"/>
          <w:lang w:val="ru-RU" w:eastAsia="ru-RU"/>
        </w:rPr>
        <w:t>.</w:t>
      </w:r>
      <w:r w:rsidR="00365387" w:rsidRPr="00361C0D">
        <w:rPr>
          <w:rFonts w:ascii="Times New Roman" w:eastAsia="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41BF70A2" w14:textId="593E0BA1" w:rsidR="00365387" w:rsidRPr="00361C0D" w:rsidRDefault="00CD4DF3"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lastRenderedPageBreak/>
        <w:t>6</w:t>
      </w:r>
      <w:r w:rsidR="00365387" w:rsidRPr="00361C0D">
        <w:rPr>
          <w:rFonts w:ascii="Times New Roman" w:eastAsia="Times New Roman" w:hAnsi="Times New Roman" w:cs="Times New Roman"/>
          <w:sz w:val="24"/>
          <w:szCs w:val="24"/>
          <w:lang w:val="ru-RU" w:eastAsia="ru-RU"/>
        </w:rPr>
        <w:t>.</w:t>
      </w:r>
      <w:r w:rsidRPr="00361C0D">
        <w:rPr>
          <w:rFonts w:ascii="Times New Roman" w:eastAsia="Times New Roman" w:hAnsi="Times New Roman" w:cs="Times New Roman"/>
          <w:sz w:val="24"/>
          <w:szCs w:val="24"/>
          <w:lang w:val="ru-RU" w:eastAsia="ru-RU"/>
        </w:rPr>
        <w:t>9</w:t>
      </w:r>
      <w:r w:rsidR="00365387" w:rsidRPr="00361C0D">
        <w:rPr>
          <w:rFonts w:ascii="Times New Roman" w:eastAsia="Times New Roman" w:hAnsi="Times New Roman" w:cs="Times New Roman"/>
          <w:sz w:val="24"/>
          <w:szCs w:val="24"/>
          <w:lang w:val="ru-RU" w:eastAsia="ru-RU"/>
        </w:rPr>
        <w:t>.</w:t>
      </w:r>
      <w:r w:rsidR="00365387" w:rsidRPr="00361C0D">
        <w:rPr>
          <w:rFonts w:ascii="Times New Roman" w:eastAsia="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50D795" w14:textId="045079B1" w:rsidR="00365387" w:rsidRPr="00361C0D" w:rsidRDefault="00CD4DF3"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w:t>
      </w:r>
      <w:r w:rsidR="00365387" w:rsidRPr="00361C0D">
        <w:rPr>
          <w:rFonts w:ascii="Times New Roman" w:eastAsia="Times New Roman" w:hAnsi="Times New Roman" w:cs="Times New Roman"/>
          <w:sz w:val="24"/>
          <w:szCs w:val="24"/>
          <w:lang w:val="ru-RU" w:eastAsia="ru-RU"/>
        </w:rPr>
        <w:t>.</w:t>
      </w:r>
      <w:r w:rsidRPr="00361C0D">
        <w:rPr>
          <w:rFonts w:ascii="Times New Roman" w:eastAsia="Times New Roman" w:hAnsi="Times New Roman" w:cs="Times New Roman"/>
          <w:sz w:val="24"/>
          <w:szCs w:val="24"/>
          <w:lang w:val="ru-RU" w:eastAsia="ru-RU"/>
        </w:rPr>
        <w:t>10</w:t>
      </w:r>
      <w:r w:rsidR="00365387" w:rsidRPr="00361C0D">
        <w:rPr>
          <w:rFonts w:ascii="Times New Roman" w:eastAsia="Times New Roman" w:hAnsi="Times New Roman" w:cs="Times New Roman"/>
          <w:sz w:val="24"/>
          <w:szCs w:val="24"/>
          <w:lang w:val="ru-RU" w:eastAsia="ru-RU"/>
        </w:rPr>
        <w:t>.</w:t>
      </w:r>
      <w:r w:rsidR="00365387" w:rsidRPr="00361C0D">
        <w:rPr>
          <w:rFonts w:ascii="Times New Roman" w:eastAsia="Times New Roman" w:hAnsi="Times New Roman" w:cs="Times New Roman"/>
          <w:sz w:val="24"/>
          <w:szCs w:val="24"/>
          <w:lang w:val="ru-RU" w:eastAsia="ru-RU"/>
        </w:rPr>
        <w:tab/>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CE4AEA" w14:textId="2286364D" w:rsidR="00126ED8" w:rsidRPr="00361C0D" w:rsidRDefault="00CD4DF3"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6</w:t>
      </w:r>
      <w:r w:rsidR="00365387" w:rsidRPr="00361C0D">
        <w:rPr>
          <w:rFonts w:ascii="Times New Roman" w:eastAsia="Times New Roman" w:hAnsi="Times New Roman" w:cs="Times New Roman"/>
          <w:sz w:val="24"/>
          <w:szCs w:val="24"/>
          <w:lang w:val="ru-RU" w:eastAsia="ru-RU"/>
        </w:rPr>
        <w:t>.1</w:t>
      </w:r>
      <w:r w:rsidRPr="00361C0D">
        <w:rPr>
          <w:rFonts w:ascii="Times New Roman" w:eastAsia="Times New Roman" w:hAnsi="Times New Roman" w:cs="Times New Roman"/>
          <w:sz w:val="24"/>
          <w:szCs w:val="24"/>
          <w:lang w:val="ru-RU" w:eastAsia="ru-RU"/>
        </w:rPr>
        <w:t>1</w:t>
      </w:r>
      <w:r w:rsidR="00365387" w:rsidRPr="00361C0D">
        <w:rPr>
          <w:rFonts w:ascii="Times New Roman" w:eastAsia="Times New Roman" w:hAnsi="Times New Roman" w:cs="Times New Roman"/>
          <w:sz w:val="24"/>
          <w:szCs w:val="24"/>
          <w:lang w:val="ru-RU" w:eastAsia="ru-RU"/>
        </w:rPr>
        <w:t>.</w:t>
      </w:r>
      <w:r w:rsidR="00365387" w:rsidRPr="00361C0D">
        <w:rPr>
          <w:rFonts w:ascii="Times New Roman" w:eastAsia="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7E6A458F" w14:textId="77777777" w:rsidR="00933BD5" w:rsidRPr="00361C0D" w:rsidRDefault="00933BD5"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6.12. </w:t>
      </w:r>
      <w:proofErr w:type="gramStart"/>
      <w:r w:rsidRPr="00361C0D">
        <w:rPr>
          <w:rFonts w:ascii="Times New Roman" w:eastAsia="Times New Roman" w:hAnsi="Times New Roman" w:cs="Times New Roman"/>
          <w:sz w:val="24"/>
          <w:szCs w:val="24"/>
          <w:lang w:val="ru-RU"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4DFB7B8E" w14:textId="77777777" w:rsidR="00933BD5" w:rsidRPr="00361C0D" w:rsidRDefault="00933BD5"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roofErr w:type="gramStart"/>
      <w:r w:rsidRPr="00361C0D">
        <w:rPr>
          <w:rFonts w:ascii="Times New Roman" w:eastAsia="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11DDF497" w14:textId="43BFD31F" w:rsidR="00933BD5" w:rsidRPr="00361C0D" w:rsidRDefault="00933BD5" w:rsidP="00F75A7A">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взыскать неустойку (штраф, пени) в судебном порядке.</w:t>
      </w:r>
    </w:p>
    <w:p w14:paraId="001B69B8" w14:textId="77777777" w:rsidR="00365387" w:rsidRPr="00361C0D" w:rsidRDefault="00365387" w:rsidP="00F75A7A">
      <w:pPr>
        <w:widowControl w:val="0"/>
        <w:shd w:val="clear" w:color="auto" w:fill="FFFFFF"/>
        <w:tabs>
          <w:tab w:val="left" w:pos="709"/>
        </w:tabs>
        <w:adjustRightInd w:val="0"/>
        <w:ind w:right="-108" w:firstLine="709"/>
        <w:jc w:val="both"/>
        <w:rPr>
          <w:rFonts w:ascii="Times New Roman" w:eastAsia="Times New Roman" w:hAnsi="Times New Roman" w:cs="Times New Roman"/>
          <w:b/>
          <w:sz w:val="24"/>
          <w:szCs w:val="24"/>
          <w:lang w:val="ru-RU" w:eastAsia="ru-RU"/>
        </w:rPr>
      </w:pPr>
    </w:p>
    <w:p w14:paraId="740C35C2" w14:textId="77777777" w:rsidR="000861AF" w:rsidRPr="00361C0D" w:rsidRDefault="00FD6344" w:rsidP="00F75A7A">
      <w:pPr>
        <w:keepNext/>
        <w:jc w:val="center"/>
        <w:rPr>
          <w:rFonts w:ascii="Times New Roman" w:eastAsia="Times New Roman" w:hAnsi="Times New Roman" w:cs="Times New Roman"/>
          <w:b/>
          <w:sz w:val="24"/>
          <w:szCs w:val="24"/>
          <w:lang w:val="ru-RU" w:eastAsia="ru-RU"/>
        </w:rPr>
      </w:pPr>
      <w:r w:rsidRPr="00361C0D">
        <w:rPr>
          <w:rFonts w:ascii="Times New Roman" w:eastAsia="Times New Roman" w:hAnsi="Times New Roman" w:cs="Times New Roman"/>
          <w:b/>
          <w:sz w:val="24"/>
          <w:szCs w:val="24"/>
          <w:lang w:val="ru-RU" w:eastAsia="ru-RU"/>
        </w:rPr>
        <w:t>7. Порядок разрешения споров</w:t>
      </w:r>
    </w:p>
    <w:p w14:paraId="137738EF"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FCFDA33" w14:textId="77777777"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43F2CB44" w14:textId="2594FF7D" w:rsidR="000861AF"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7.3. В случае не урегулирования разногласий в ходе переговоров или рассмотрения претензии, Стороны вправе обратиться в Арбитражный суд </w:t>
      </w:r>
      <w:r w:rsidR="00780E2C" w:rsidRPr="00361C0D">
        <w:rPr>
          <w:rFonts w:ascii="Times New Roman" w:eastAsia="Times New Roman" w:hAnsi="Times New Roman" w:cs="Times New Roman"/>
          <w:sz w:val="24"/>
          <w:szCs w:val="24"/>
          <w:shd w:val="clear" w:color="auto" w:fill="FFFFFF"/>
          <w:lang w:val="ru-RU" w:eastAsia="ru-RU"/>
        </w:rPr>
        <w:t>по месту нахождения Заказчика.</w:t>
      </w:r>
      <w:r w:rsidRPr="00361C0D">
        <w:rPr>
          <w:rFonts w:ascii="Times New Roman" w:eastAsia="Times New Roman" w:hAnsi="Times New Roman" w:cs="Times New Roman"/>
          <w:sz w:val="24"/>
          <w:szCs w:val="24"/>
          <w:lang w:val="ru-RU" w:eastAsia="ru-RU"/>
        </w:rPr>
        <w:t xml:space="preserve"> </w:t>
      </w:r>
    </w:p>
    <w:p w14:paraId="546CC964" w14:textId="77777777" w:rsidR="000861AF" w:rsidRPr="00361C0D" w:rsidRDefault="000861AF" w:rsidP="00F75A7A">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361C0D" w:rsidRDefault="00FD6344" w:rsidP="00F75A7A">
      <w:pPr>
        <w:ind w:right="-108" w:firstLine="709"/>
        <w:jc w:val="center"/>
        <w:rPr>
          <w:rFonts w:ascii="Times New Roman" w:eastAsia="Times New Roman" w:hAnsi="Times New Roman" w:cs="Times New Roman"/>
          <w:b/>
          <w:sz w:val="24"/>
          <w:szCs w:val="24"/>
          <w:lang w:val="ru-RU" w:eastAsia="ru-RU"/>
        </w:rPr>
      </w:pPr>
      <w:r w:rsidRPr="00361C0D">
        <w:rPr>
          <w:rFonts w:ascii="Times New Roman" w:eastAsia="Times New Roman" w:hAnsi="Times New Roman" w:cs="Times New Roman"/>
          <w:b/>
          <w:sz w:val="24"/>
          <w:szCs w:val="24"/>
          <w:lang w:val="ru-RU" w:eastAsia="ru-RU"/>
        </w:rPr>
        <w:t>8. Форс-мажорные обстоятельства</w:t>
      </w:r>
    </w:p>
    <w:p w14:paraId="18858F07" w14:textId="77777777" w:rsidR="002625ED"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8.1. </w:t>
      </w:r>
      <w:r w:rsidR="002625ED" w:rsidRPr="00361C0D">
        <w:rPr>
          <w:rFonts w:ascii="Times New Roman" w:eastAsia="Times New Roman" w:hAnsi="Times New Roman" w:cs="Times New Roman"/>
          <w:sz w:val="24"/>
          <w:szCs w:val="24"/>
          <w:lang w:val="ru-RU" w:eastAsia="ru-RU"/>
        </w:rPr>
        <w:t>Стороны освобождаются от ответственности за частичное или полное неисполнение обязательств по Договору, если это явилось следствием непреодолимой силы, то есть чрезвычайных и непредотвратимых при данных условиях обстоятельств, возникших после заключения Договора. Указанные обстоятельства должны быть подтверждены соответствующим документом, выданным компетентным органом.</w:t>
      </w:r>
    </w:p>
    <w:p w14:paraId="56CCBF3B" w14:textId="6D029A00" w:rsidR="002625ED" w:rsidRPr="00361C0D" w:rsidRDefault="002625ED"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об их возникновении, а также о виде и возможной продолжительности действия в письменной форме в течение 5 дней.</w:t>
      </w:r>
    </w:p>
    <w:p w14:paraId="07D12369" w14:textId="415A56F3" w:rsidR="002625ED" w:rsidRPr="00361C0D" w:rsidRDefault="002625ED"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8.3. В случае, когда обстоятельства непреодолимой силы действуют на протяжении более 30 (тридцати) дней и не обнаруживают признаков прекращения, настоящий </w:t>
      </w:r>
      <w:proofErr w:type="gramStart"/>
      <w:r w:rsidRPr="00361C0D">
        <w:rPr>
          <w:rFonts w:ascii="Times New Roman" w:eastAsia="Times New Roman" w:hAnsi="Times New Roman" w:cs="Times New Roman"/>
          <w:sz w:val="24"/>
          <w:szCs w:val="24"/>
          <w:lang w:val="ru-RU" w:eastAsia="ru-RU"/>
        </w:rPr>
        <w:t>Договор</w:t>
      </w:r>
      <w:proofErr w:type="gramEnd"/>
      <w:r w:rsidRPr="00361C0D">
        <w:rPr>
          <w:rFonts w:ascii="Times New Roman" w:eastAsia="Times New Roman" w:hAnsi="Times New Roman" w:cs="Times New Roman"/>
          <w:sz w:val="24"/>
          <w:szCs w:val="24"/>
          <w:lang w:val="ru-RU" w:eastAsia="ru-RU"/>
        </w:rPr>
        <w:t xml:space="preserve"> может быть расторгнут Заказчиком и Исполнителем, путем направления взаимообратного письменного уведомления.</w:t>
      </w:r>
    </w:p>
    <w:p w14:paraId="4E60237E" w14:textId="5045CAEC" w:rsidR="00417325" w:rsidRPr="00361C0D" w:rsidRDefault="002625ED"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8.4. Если в результате издания акта государственного органа исполнение обязательства становится невозможным, обязательства Сторон, предусмотренные Договором, могут быть прекращены Сторонами в части или полностью.</w:t>
      </w:r>
    </w:p>
    <w:p w14:paraId="208691C8" w14:textId="77777777" w:rsidR="002625ED" w:rsidRPr="00361C0D" w:rsidRDefault="002625ED" w:rsidP="00F75A7A">
      <w:pPr>
        <w:ind w:right="-108" w:firstLine="709"/>
        <w:jc w:val="both"/>
        <w:rPr>
          <w:rFonts w:ascii="Times New Roman" w:eastAsia="Times New Roman" w:hAnsi="Times New Roman" w:cs="Times New Roman"/>
          <w:b/>
          <w:sz w:val="24"/>
          <w:szCs w:val="24"/>
          <w:lang w:val="ru-RU" w:eastAsia="ru-RU"/>
        </w:rPr>
      </w:pPr>
    </w:p>
    <w:p w14:paraId="4E824427" w14:textId="2F1B88E9" w:rsidR="000861AF" w:rsidRPr="00361C0D" w:rsidRDefault="00FD6344" w:rsidP="00F75A7A">
      <w:pPr>
        <w:ind w:right="-108" w:firstLine="709"/>
        <w:jc w:val="center"/>
        <w:rPr>
          <w:rFonts w:ascii="Times New Roman" w:eastAsia="Times New Roman" w:hAnsi="Times New Roman" w:cs="Times New Roman"/>
          <w:b/>
          <w:sz w:val="24"/>
          <w:szCs w:val="24"/>
          <w:lang w:val="ru-RU" w:eastAsia="ru-RU"/>
        </w:rPr>
      </w:pPr>
      <w:r w:rsidRPr="00361C0D">
        <w:rPr>
          <w:rFonts w:ascii="Times New Roman" w:eastAsia="Times New Roman" w:hAnsi="Times New Roman" w:cs="Times New Roman"/>
          <w:b/>
          <w:sz w:val="24"/>
          <w:szCs w:val="24"/>
          <w:lang w:val="ru-RU" w:eastAsia="ru-RU"/>
        </w:rPr>
        <w:t xml:space="preserve">9. Расторжение </w:t>
      </w:r>
      <w:r w:rsidR="00DD6645" w:rsidRPr="00361C0D">
        <w:rPr>
          <w:rFonts w:ascii="Times New Roman" w:eastAsia="Times New Roman" w:hAnsi="Times New Roman" w:cs="Times New Roman"/>
          <w:b/>
          <w:sz w:val="24"/>
          <w:szCs w:val="24"/>
          <w:lang w:val="ru-RU" w:eastAsia="ru-RU"/>
        </w:rPr>
        <w:t xml:space="preserve">и Изменение </w:t>
      </w:r>
      <w:r w:rsidRPr="00361C0D">
        <w:rPr>
          <w:rFonts w:ascii="Times New Roman" w:eastAsia="Times New Roman" w:hAnsi="Times New Roman" w:cs="Times New Roman"/>
          <w:b/>
          <w:sz w:val="24"/>
          <w:szCs w:val="24"/>
          <w:lang w:val="ru-RU" w:eastAsia="ru-RU"/>
        </w:rPr>
        <w:t>Договора</w:t>
      </w:r>
    </w:p>
    <w:p w14:paraId="0E23D364" w14:textId="4219B956" w:rsidR="00CD4DF3" w:rsidRPr="00361C0D" w:rsidRDefault="00FD6344"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9.1.</w:t>
      </w:r>
      <w:r w:rsidR="00CD4DF3" w:rsidRPr="00361C0D">
        <w:rPr>
          <w:rFonts w:ascii="Times New Roman" w:eastAsia="Times New Roman" w:hAnsi="Times New Roman" w:cs="Times New Roman"/>
          <w:sz w:val="24"/>
          <w:szCs w:val="24"/>
          <w:lang w:val="ru-RU" w:eastAsia="ru-RU"/>
        </w:rPr>
        <w:tab/>
      </w:r>
      <w:r w:rsidR="00FE4676" w:rsidRPr="00361C0D">
        <w:rPr>
          <w:rFonts w:ascii="Times New Roman" w:eastAsia="Times New Roman" w:hAnsi="Times New Roman" w:cs="Times New Roman"/>
          <w:b/>
          <w:bCs/>
          <w:sz w:val="24"/>
          <w:szCs w:val="24"/>
          <w:lang w:val="ru-RU" w:eastAsia="ru-RU"/>
        </w:rPr>
        <w:t>Изменение договора</w:t>
      </w:r>
      <w:r w:rsidR="00FE4676" w:rsidRPr="00361C0D">
        <w:rPr>
          <w:rFonts w:ascii="Times New Roman" w:eastAsia="Times New Roman" w:hAnsi="Times New Roman" w:cs="Times New Roman"/>
          <w:sz w:val="24"/>
          <w:szCs w:val="24"/>
          <w:lang w:val="ru-RU" w:eastAsia="ru-RU"/>
        </w:rPr>
        <w:t>:</w:t>
      </w:r>
    </w:p>
    <w:p w14:paraId="341A9D41" w14:textId="6D09F3CA"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 Цена договора является твердой и может изменяться только в следующих случаях:</w:t>
      </w:r>
    </w:p>
    <w:p w14:paraId="7C0F98F5"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 если цена снижается (повышается) по соглашению сторон в связи с изменением предусмотренного договором количества товаров, объема работ, услуг и иных условий исполнения договора;</w:t>
      </w:r>
    </w:p>
    <w:p w14:paraId="7D6BE0BE"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2) если поставщик частично </w:t>
      </w:r>
      <w:proofErr w:type="gramStart"/>
      <w:r w:rsidRPr="00361C0D">
        <w:rPr>
          <w:rFonts w:ascii="Times New Roman" w:eastAsia="Times New Roman" w:hAnsi="Times New Roman" w:cs="Times New Roman"/>
          <w:sz w:val="24"/>
          <w:szCs w:val="24"/>
          <w:lang w:val="ru-RU" w:eastAsia="ru-RU"/>
        </w:rPr>
        <w:t>выполнил условия договора и Заказчика такое исполнение договора удовлетворило</w:t>
      </w:r>
      <w:proofErr w:type="gramEnd"/>
      <w:r w:rsidRPr="00361C0D">
        <w:rPr>
          <w:rFonts w:ascii="Times New Roman" w:eastAsia="Times New Roman" w:hAnsi="Times New Roman" w:cs="Times New Roman"/>
          <w:sz w:val="24"/>
          <w:szCs w:val="24"/>
          <w:lang w:val="ru-RU" w:eastAsia="ru-RU"/>
        </w:rPr>
        <w:t xml:space="preserve">, оплата поставленного товара, выполнения работ, оказания услуг осуществляется по цене единицы товара, услуги, работы исходя из объема фактически </w:t>
      </w:r>
      <w:r w:rsidRPr="00361C0D">
        <w:rPr>
          <w:rFonts w:ascii="Times New Roman" w:eastAsia="Times New Roman" w:hAnsi="Times New Roman" w:cs="Times New Roman"/>
          <w:sz w:val="24"/>
          <w:szCs w:val="24"/>
          <w:lang w:val="ru-RU" w:eastAsia="ru-RU"/>
        </w:rPr>
        <w:lastRenderedPageBreak/>
        <w:t>поставленного товара, оказанных услуг, выполненных работ по цене за каждую единицу товара, работы, услуги.</w:t>
      </w:r>
    </w:p>
    <w:p w14:paraId="2E99CF09" w14:textId="70FAAA0F"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2.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5DA86967"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0EF37DDA"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sidRPr="00361C0D">
        <w:rPr>
          <w:rFonts w:ascii="Times New Roman" w:eastAsia="Times New Roman" w:hAnsi="Times New Roman" w:cs="Times New Roman"/>
          <w:sz w:val="24"/>
          <w:szCs w:val="24"/>
          <w:lang w:val="ru-RU" w:eastAsia="ru-RU"/>
        </w:rPr>
        <w:t>с</w:t>
      </w:r>
      <w:proofErr w:type="gramEnd"/>
      <w:r w:rsidRPr="00361C0D">
        <w:rPr>
          <w:rFonts w:ascii="Times New Roman" w:eastAsia="Times New Roman" w:hAnsi="Times New Roman" w:cs="Times New Roman"/>
          <w:sz w:val="24"/>
          <w:szCs w:val="24"/>
          <w:lang w:val="ru-RU" w:eastAsia="ru-RU"/>
        </w:rPr>
        <w:t xml:space="preserve"> указанными в договоре.</w:t>
      </w:r>
    </w:p>
    <w:p w14:paraId="6F675E58" w14:textId="77777777" w:rsidR="0043009A" w:rsidRPr="00361C0D" w:rsidRDefault="00CD4DF3"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9.3.</w:t>
      </w:r>
      <w:r w:rsidRPr="00361C0D">
        <w:rPr>
          <w:rFonts w:ascii="Times New Roman" w:eastAsia="Times New Roman" w:hAnsi="Times New Roman" w:cs="Times New Roman"/>
          <w:sz w:val="24"/>
          <w:szCs w:val="24"/>
          <w:lang w:val="ru-RU" w:eastAsia="ru-RU"/>
        </w:rPr>
        <w:tab/>
      </w:r>
      <w:r w:rsidRPr="00361C0D">
        <w:rPr>
          <w:rFonts w:ascii="Times New Roman" w:eastAsia="Times New Roman" w:hAnsi="Times New Roman" w:cs="Times New Roman"/>
          <w:b/>
          <w:bCs/>
          <w:sz w:val="24"/>
          <w:szCs w:val="24"/>
          <w:lang w:val="ru-RU" w:eastAsia="ru-RU"/>
        </w:rPr>
        <w:t>Расторжение Договора</w:t>
      </w:r>
      <w:r w:rsidR="0043009A" w:rsidRPr="00361C0D">
        <w:rPr>
          <w:rFonts w:ascii="Times New Roman" w:eastAsia="Times New Roman" w:hAnsi="Times New Roman" w:cs="Times New Roman"/>
          <w:sz w:val="24"/>
          <w:szCs w:val="24"/>
          <w:lang w:val="ru-RU" w:eastAsia="ru-RU"/>
        </w:rPr>
        <w:t>:</w:t>
      </w:r>
    </w:p>
    <w:p w14:paraId="4F7C1C32" w14:textId="7B3253C6" w:rsidR="0043009A" w:rsidRPr="00361C0D" w:rsidRDefault="00E64785"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9.3.1. </w:t>
      </w:r>
      <w:r w:rsidR="0043009A" w:rsidRPr="00361C0D">
        <w:rPr>
          <w:rFonts w:ascii="Times New Roman" w:eastAsia="Times New Roman" w:hAnsi="Times New Roman" w:cs="Times New Roman"/>
          <w:sz w:val="24"/>
          <w:szCs w:val="24"/>
          <w:lang w:val="ru-RU" w:eastAsia="ru-RU"/>
        </w:rPr>
        <w:t>Изменение и расторжение договора допускается как по соглашению сторон и по решению суда, так и в одностороннем порядке по основаниям, предусмотренным Гражданским кодексом РФ.</w:t>
      </w:r>
    </w:p>
    <w:p w14:paraId="67528BF2" w14:textId="046630FF"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Возможность одностороннего отказа от исполнения договора:</w:t>
      </w:r>
    </w:p>
    <w:p w14:paraId="64CF9E53"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F9C713" w14:textId="1F6E5F4F"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E64785" w:rsidRPr="00361C0D">
        <w:rPr>
          <w:rFonts w:ascii="Times New Roman" w:eastAsia="Times New Roman" w:hAnsi="Times New Roman" w:cs="Times New Roman"/>
          <w:sz w:val="24"/>
          <w:szCs w:val="24"/>
          <w:lang w:val="ru-RU" w:eastAsia="ru-RU"/>
        </w:rPr>
        <w:t>.</w:t>
      </w:r>
    </w:p>
    <w:p w14:paraId="0856CD1E" w14:textId="684B1796"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3. </w:t>
      </w:r>
      <w:proofErr w:type="gramStart"/>
      <w:r w:rsidRPr="00361C0D">
        <w:rPr>
          <w:rFonts w:ascii="Times New Roman" w:eastAsia="Times New Roman" w:hAnsi="Times New Roman" w:cs="Times New Roman"/>
          <w:sz w:val="24"/>
          <w:szCs w:val="24"/>
          <w:lang w:val="ru-RU" w:eastAsia="ru-RU"/>
        </w:rPr>
        <w:t>Решение заказчика об одностороннем отказе от исполнения договора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361C0D">
        <w:rPr>
          <w:rFonts w:ascii="Times New Roman" w:eastAsia="Times New Roman" w:hAnsi="Times New Roman" w:cs="Times New Roman"/>
          <w:sz w:val="24"/>
          <w:szCs w:val="24"/>
          <w:lang w:val="ru-RU" w:eastAsia="ru-RU"/>
        </w:rPr>
        <w:t xml:space="preserve">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361C0D">
        <w:rPr>
          <w:rFonts w:ascii="Times New Roman" w:eastAsia="Times New Roman" w:hAnsi="Times New Roman" w:cs="Times New Roman"/>
          <w:sz w:val="24"/>
          <w:szCs w:val="24"/>
          <w:lang w:val="ru-RU"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61C0D">
        <w:rPr>
          <w:rFonts w:ascii="Times New Roman" w:eastAsia="Times New Roman" w:hAnsi="Times New Roman" w:cs="Times New Roman"/>
          <w:sz w:val="24"/>
          <w:szCs w:val="24"/>
          <w:lang w:val="ru-RU" w:eastAsia="ru-RU"/>
        </w:rPr>
        <w:t>.</w:t>
      </w:r>
    </w:p>
    <w:p w14:paraId="0507A7A2"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4. Решение заказчика об одностороннем отказе от исполнения договора вступает в </w:t>
      </w:r>
      <w:proofErr w:type="gramStart"/>
      <w:r w:rsidRPr="00361C0D">
        <w:rPr>
          <w:rFonts w:ascii="Times New Roman" w:eastAsia="Times New Roman" w:hAnsi="Times New Roman" w:cs="Times New Roman"/>
          <w:sz w:val="24"/>
          <w:szCs w:val="24"/>
          <w:lang w:val="ru-RU" w:eastAsia="ru-RU"/>
        </w:rPr>
        <w:t>силу</w:t>
      </w:r>
      <w:proofErr w:type="gramEnd"/>
      <w:r w:rsidRPr="00361C0D">
        <w:rPr>
          <w:rFonts w:ascii="Times New Roman" w:eastAsia="Times New Roman" w:hAnsi="Times New Roman" w:cs="Times New Roman"/>
          <w:sz w:val="24"/>
          <w:szCs w:val="24"/>
          <w:lang w:val="ru-RU" w:eastAsia="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11B69A04"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361C0D">
        <w:rPr>
          <w:rFonts w:ascii="Times New Roman" w:eastAsia="Times New Roman" w:hAnsi="Times New Roman" w:cs="Times New Roman"/>
          <w:sz w:val="24"/>
          <w:szCs w:val="24"/>
          <w:lang w:val="ru-RU" w:eastAsia="ru-RU"/>
        </w:rPr>
        <w:t>решении</w:t>
      </w:r>
      <w:proofErr w:type="gramEnd"/>
      <w:r w:rsidRPr="00361C0D">
        <w:rPr>
          <w:rFonts w:ascii="Times New Roman" w:eastAsia="Times New Roman" w:hAnsi="Times New Roman" w:cs="Times New Roman"/>
          <w:sz w:val="24"/>
          <w:szCs w:val="24"/>
          <w:lang w:val="ru-RU" w:eastAsia="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253F4CB8"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xml:space="preserve">6. </w:t>
      </w:r>
      <w:proofErr w:type="gramStart"/>
      <w:r w:rsidRPr="00361C0D">
        <w:rPr>
          <w:rFonts w:ascii="Times New Roman" w:eastAsia="Times New Roman" w:hAnsi="Times New Roman" w:cs="Times New Roman"/>
          <w:sz w:val="24"/>
          <w:szCs w:val="24"/>
          <w:lang w:val="ru-RU" w:eastAsia="ru-RU"/>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w:t>
      </w:r>
      <w:r w:rsidRPr="00361C0D">
        <w:rPr>
          <w:rFonts w:ascii="Times New Roman" w:eastAsia="Times New Roman" w:hAnsi="Times New Roman" w:cs="Times New Roman"/>
          <w:sz w:val="24"/>
          <w:szCs w:val="24"/>
          <w:lang w:val="ru-RU" w:eastAsia="ru-RU"/>
        </w:rPr>
        <w:lastRenderedPageBreak/>
        <w:t>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361C0D">
        <w:rPr>
          <w:rFonts w:ascii="Times New Roman" w:eastAsia="Times New Roman" w:hAnsi="Times New Roman" w:cs="Times New Roman"/>
          <w:sz w:val="24"/>
          <w:szCs w:val="24"/>
          <w:lang w:val="ru-RU" w:eastAsia="ru-RU"/>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086EEA57"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2220C7A0" w14:textId="77777777" w:rsidR="0043009A" w:rsidRPr="00361C0D"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5E970B8E" w14:textId="374A9D02" w:rsidR="0043009A" w:rsidRDefault="0043009A" w:rsidP="00F75A7A">
      <w:pPr>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E64785" w:rsidRPr="00361C0D">
        <w:rPr>
          <w:rFonts w:ascii="Times New Roman" w:eastAsia="Times New Roman" w:hAnsi="Times New Roman" w:cs="Times New Roman"/>
          <w:sz w:val="24"/>
          <w:szCs w:val="24"/>
          <w:lang w:val="ru-RU" w:eastAsia="ru-RU"/>
        </w:rPr>
        <w:t>.</w:t>
      </w:r>
    </w:p>
    <w:p w14:paraId="0B0E5596" w14:textId="77777777" w:rsidR="002A2FAF" w:rsidRPr="00361C0D" w:rsidRDefault="002A2FAF" w:rsidP="00F75A7A">
      <w:pPr>
        <w:ind w:right="-108" w:firstLine="709"/>
        <w:jc w:val="both"/>
        <w:rPr>
          <w:rFonts w:ascii="Times New Roman" w:eastAsia="Times New Roman" w:hAnsi="Times New Roman" w:cs="Times New Roman"/>
          <w:sz w:val="24"/>
          <w:szCs w:val="24"/>
          <w:lang w:val="ru-RU" w:eastAsia="ru-RU"/>
        </w:rPr>
      </w:pPr>
    </w:p>
    <w:p w14:paraId="61B868D0" w14:textId="77777777" w:rsidR="002A2FAF" w:rsidRPr="002A2FAF" w:rsidRDefault="002A2FAF" w:rsidP="002A2FAF">
      <w:pPr>
        <w:widowControl w:val="0"/>
        <w:ind w:left="-567" w:right="-142" w:firstLine="720"/>
        <w:jc w:val="center"/>
        <w:rPr>
          <w:rFonts w:ascii="Times New Roman" w:eastAsia="Times New Roman" w:hAnsi="Times New Roman" w:cs="Times New Roman"/>
          <w:b/>
          <w:bCs/>
          <w:sz w:val="24"/>
          <w:szCs w:val="24"/>
          <w:lang w:val="ru-RU" w:eastAsia="ru-RU"/>
        </w:rPr>
      </w:pPr>
      <w:r w:rsidRPr="002A2FAF">
        <w:rPr>
          <w:rFonts w:ascii="Times New Roman" w:eastAsia="Times New Roman" w:hAnsi="Times New Roman" w:cs="Times New Roman"/>
          <w:b/>
          <w:bCs/>
          <w:sz w:val="24"/>
          <w:szCs w:val="24"/>
          <w:lang w:val="ru-RU" w:eastAsia="ru-RU"/>
        </w:rPr>
        <w:t>10. АНТИКОРРУПЦИОННАЯ ОГОВОРКА.</w:t>
      </w:r>
    </w:p>
    <w:p w14:paraId="7A99F077" w14:textId="77777777" w:rsidR="002A2FAF" w:rsidRPr="002A2FAF" w:rsidRDefault="002A2FAF" w:rsidP="002A2FAF">
      <w:pPr>
        <w:widowControl w:val="0"/>
        <w:ind w:left="-567" w:right="-142" w:firstLine="720"/>
        <w:jc w:val="both"/>
        <w:rPr>
          <w:rFonts w:ascii="Times New Roman" w:eastAsia="Times New Roman" w:hAnsi="Times New Roman" w:cs="Times New Roman"/>
          <w:bCs/>
          <w:sz w:val="24"/>
          <w:szCs w:val="24"/>
          <w:lang w:val="ru-RU" w:eastAsia="ru-RU"/>
        </w:rPr>
      </w:pPr>
      <w:r w:rsidRPr="002A2FAF">
        <w:rPr>
          <w:rFonts w:ascii="Times New Roman" w:eastAsia="Times New Roman" w:hAnsi="Times New Roman" w:cs="Times New Roman"/>
          <w:bCs/>
          <w:sz w:val="24"/>
          <w:szCs w:val="24"/>
          <w:lang w:val="ru-RU" w:eastAsia="ru-RU"/>
        </w:rPr>
        <w:t xml:space="preserve">10.1. </w:t>
      </w:r>
      <w:proofErr w:type="gramStart"/>
      <w:r w:rsidRPr="002A2FAF">
        <w:rPr>
          <w:rFonts w:ascii="Times New Roman" w:eastAsia="Times New Roman" w:hAnsi="Times New Roman" w:cs="Times New Roman"/>
          <w:bCs/>
          <w:sz w:val="24"/>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2A2FAF">
        <w:rPr>
          <w:rFonts w:ascii="Times New Roman" w:eastAsia="Times New Roman" w:hAnsi="Times New Roman" w:cs="Times New Roman"/>
          <w:bCs/>
          <w:sz w:val="24"/>
          <w:szCs w:val="24"/>
          <w:lang w:val="ru-RU" w:eastAsia="ru-RU"/>
        </w:rPr>
        <w:t xml:space="preserve"> </w:t>
      </w:r>
      <w:proofErr w:type="gramStart"/>
      <w:r w:rsidRPr="002A2FAF">
        <w:rPr>
          <w:rFonts w:ascii="Times New Roman" w:eastAsia="Times New Roman" w:hAnsi="Times New Roman" w:cs="Times New Roman"/>
          <w:bCs/>
          <w:sz w:val="24"/>
          <w:szCs w:val="24"/>
          <w:lang w:val="ru-RU"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roofErr w:type="gramEnd"/>
    </w:p>
    <w:p w14:paraId="7EAAFD90" w14:textId="77777777" w:rsidR="002A2FAF" w:rsidRPr="002A2FAF" w:rsidRDefault="002A2FAF" w:rsidP="002A2FAF">
      <w:pPr>
        <w:widowControl w:val="0"/>
        <w:ind w:left="-567" w:right="-142" w:firstLine="720"/>
        <w:jc w:val="both"/>
        <w:rPr>
          <w:rFonts w:ascii="Times New Roman" w:eastAsia="Times New Roman" w:hAnsi="Times New Roman" w:cs="Times New Roman"/>
          <w:bCs/>
          <w:sz w:val="24"/>
          <w:szCs w:val="24"/>
          <w:lang w:val="ru-RU" w:eastAsia="ru-RU"/>
        </w:rPr>
      </w:pPr>
      <w:r w:rsidRPr="002A2FAF">
        <w:rPr>
          <w:rFonts w:ascii="Times New Roman" w:eastAsia="Times New Roman" w:hAnsi="Times New Roman" w:cs="Times New Roman"/>
          <w:bCs/>
          <w:sz w:val="24"/>
          <w:szCs w:val="24"/>
          <w:lang w:val="ru-RU"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w:t>
      </w:r>
      <w:proofErr w:type="gramStart"/>
      <w:r w:rsidRPr="002A2FAF">
        <w:rPr>
          <w:rFonts w:ascii="Times New Roman" w:eastAsia="Times New Roman" w:hAnsi="Times New Roman" w:cs="Times New Roman"/>
          <w:bCs/>
          <w:sz w:val="24"/>
          <w:szCs w:val="24"/>
          <w:lang w:val="ru-RU" w:eastAsia="ru-RU"/>
        </w:rPr>
        <w:t>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2A2FAF">
        <w:rPr>
          <w:rFonts w:ascii="Times New Roman" w:eastAsia="Times New Roman" w:hAnsi="Times New Roman" w:cs="Times New Roman"/>
          <w:bCs/>
          <w:sz w:val="24"/>
          <w:szCs w:val="24"/>
          <w:lang w:val="ru-RU"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2A2FAF">
        <w:rPr>
          <w:rFonts w:ascii="Times New Roman" w:eastAsia="Times New Roman" w:hAnsi="Times New Roman" w:cs="Times New Roman"/>
          <w:bCs/>
          <w:sz w:val="24"/>
          <w:szCs w:val="24"/>
          <w:lang w:val="ru-RU" w:eastAsia="ru-RU"/>
        </w:rPr>
        <w:t>и</w:t>
      </w:r>
      <w:proofErr w:type="gramEnd"/>
      <w:r w:rsidRPr="002A2FAF">
        <w:rPr>
          <w:rFonts w:ascii="Times New Roman" w:eastAsia="Times New Roman" w:hAnsi="Times New Roman" w:cs="Times New Roman"/>
          <w:bCs/>
          <w:sz w:val="24"/>
          <w:szCs w:val="24"/>
          <w:lang w:val="ru-RU" w:eastAsia="ru-RU"/>
        </w:rPr>
        <w:t xml:space="preserve"> десяти рабочих дней с даты направления письменного уведомления.</w:t>
      </w:r>
    </w:p>
    <w:p w14:paraId="00CE7294" w14:textId="77777777" w:rsidR="002A2FAF" w:rsidRPr="002A2FAF" w:rsidRDefault="002A2FAF" w:rsidP="002A2FAF">
      <w:pPr>
        <w:widowControl w:val="0"/>
        <w:ind w:left="-567" w:right="-142" w:firstLine="720"/>
        <w:jc w:val="both"/>
        <w:rPr>
          <w:rFonts w:ascii="Times New Roman" w:eastAsia="Times New Roman" w:hAnsi="Times New Roman" w:cs="Times New Roman"/>
          <w:bCs/>
          <w:sz w:val="24"/>
          <w:szCs w:val="24"/>
          <w:lang w:val="ru-RU" w:eastAsia="ru-RU"/>
        </w:rPr>
      </w:pPr>
      <w:r w:rsidRPr="002A2FAF">
        <w:rPr>
          <w:rFonts w:ascii="Times New Roman" w:eastAsia="Times New Roman" w:hAnsi="Times New Roman" w:cs="Times New Roman"/>
          <w:bCs/>
          <w:sz w:val="24"/>
          <w:szCs w:val="24"/>
          <w:lang w:val="ru-RU" w:eastAsia="ru-RU"/>
        </w:rPr>
        <w:t xml:space="preserve">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2A2FAF">
        <w:rPr>
          <w:rFonts w:ascii="Times New Roman" w:eastAsia="Times New Roman" w:hAnsi="Times New Roman" w:cs="Times New Roman"/>
          <w:bCs/>
          <w:sz w:val="24"/>
          <w:szCs w:val="24"/>
          <w:lang w:val="ru-RU" w:eastAsia="ru-RU"/>
        </w:rPr>
        <w:t>был</w:t>
      </w:r>
      <w:proofErr w:type="gramEnd"/>
      <w:r w:rsidRPr="002A2FAF">
        <w:rPr>
          <w:rFonts w:ascii="Times New Roman" w:eastAsia="Times New Roman" w:hAnsi="Times New Roman" w:cs="Times New Roman"/>
          <w:bCs/>
          <w:sz w:val="24"/>
          <w:szCs w:val="24"/>
          <w:lang w:val="ru-RU" w:eastAsia="ru-RU"/>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BFA75F4" w14:textId="77777777" w:rsidR="0043009A" w:rsidRPr="00361C0D" w:rsidRDefault="0043009A" w:rsidP="00F75A7A">
      <w:pPr>
        <w:ind w:right="-108" w:firstLine="709"/>
        <w:jc w:val="both"/>
        <w:rPr>
          <w:rFonts w:ascii="Times New Roman" w:eastAsia="Times New Roman" w:hAnsi="Times New Roman" w:cs="Times New Roman"/>
          <w:b/>
          <w:sz w:val="24"/>
          <w:szCs w:val="24"/>
          <w:lang w:val="ru-RU" w:eastAsia="ru-RU"/>
        </w:rPr>
      </w:pPr>
    </w:p>
    <w:p w14:paraId="677BE44D" w14:textId="5CD186F7" w:rsidR="000861AF" w:rsidRPr="00361C0D" w:rsidRDefault="00FD6344" w:rsidP="00F75A7A">
      <w:pPr>
        <w:ind w:right="-108" w:firstLine="709"/>
        <w:jc w:val="center"/>
        <w:rPr>
          <w:rFonts w:ascii="Times New Roman" w:eastAsia="Times New Roman" w:hAnsi="Times New Roman" w:cs="Times New Roman"/>
          <w:b/>
          <w:sz w:val="24"/>
          <w:szCs w:val="24"/>
          <w:lang w:val="ru-RU" w:eastAsia="ru-RU"/>
        </w:rPr>
      </w:pPr>
      <w:r w:rsidRPr="00361C0D">
        <w:rPr>
          <w:rFonts w:ascii="Times New Roman" w:eastAsia="Times New Roman" w:hAnsi="Times New Roman" w:cs="Times New Roman"/>
          <w:b/>
          <w:sz w:val="24"/>
          <w:szCs w:val="24"/>
          <w:lang w:val="ru-RU" w:eastAsia="ru-RU"/>
        </w:rPr>
        <w:t>1</w:t>
      </w:r>
      <w:r w:rsidR="002A2FAF">
        <w:rPr>
          <w:rFonts w:ascii="Times New Roman" w:eastAsia="Times New Roman" w:hAnsi="Times New Roman" w:cs="Times New Roman"/>
          <w:b/>
          <w:sz w:val="24"/>
          <w:szCs w:val="24"/>
          <w:lang w:val="ru-RU" w:eastAsia="ru-RU"/>
        </w:rPr>
        <w:t>1</w:t>
      </w:r>
      <w:r w:rsidRPr="00361C0D">
        <w:rPr>
          <w:rFonts w:ascii="Times New Roman" w:eastAsia="Times New Roman" w:hAnsi="Times New Roman" w:cs="Times New Roman"/>
          <w:b/>
          <w:sz w:val="24"/>
          <w:szCs w:val="24"/>
          <w:lang w:val="ru-RU" w:eastAsia="ru-RU"/>
        </w:rPr>
        <w:t>.Срок действия Договора</w:t>
      </w:r>
    </w:p>
    <w:p w14:paraId="16F258A2" w14:textId="6FF3B563" w:rsidR="000861AF" w:rsidRPr="00361C0D" w:rsidRDefault="00FD6344"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2A2FAF">
        <w:rPr>
          <w:rFonts w:ascii="Times New Roman" w:eastAsia="Times New Roman" w:hAnsi="Times New Roman" w:cs="Times New Roman"/>
          <w:sz w:val="24"/>
          <w:szCs w:val="24"/>
          <w:lang w:val="ru-RU" w:eastAsia="ru-RU"/>
        </w:rPr>
        <w:t>1</w:t>
      </w:r>
      <w:r w:rsidRPr="00361C0D">
        <w:rPr>
          <w:rFonts w:ascii="Times New Roman" w:eastAsia="Times New Roman" w:hAnsi="Times New Roman" w:cs="Times New Roman"/>
          <w:sz w:val="24"/>
          <w:szCs w:val="24"/>
          <w:lang w:val="ru-RU" w:eastAsia="ru-RU"/>
        </w:rPr>
        <w:t xml:space="preserve">.1. Договор вступает в силу с момента подписания Договора и действует </w:t>
      </w:r>
      <w:r w:rsidRPr="00FD76CA">
        <w:rPr>
          <w:rFonts w:ascii="Times New Roman" w:eastAsia="Times New Roman" w:hAnsi="Times New Roman" w:cs="Times New Roman"/>
          <w:sz w:val="24"/>
          <w:szCs w:val="24"/>
          <w:lang w:val="ru-RU" w:eastAsia="ru-RU"/>
        </w:rPr>
        <w:t xml:space="preserve">по </w:t>
      </w:r>
      <w:r w:rsidR="00355A01" w:rsidRPr="00FD76CA">
        <w:rPr>
          <w:rFonts w:ascii="Times New Roman" w:eastAsia="Times New Roman" w:hAnsi="Times New Roman" w:cs="Times New Roman"/>
          <w:sz w:val="24"/>
          <w:szCs w:val="24"/>
          <w:lang w:val="ru-RU" w:eastAsia="ru-RU"/>
        </w:rPr>
        <w:t>31</w:t>
      </w:r>
      <w:r w:rsidRPr="00FD76CA">
        <w:rPr>
          <w:rFonts w:ascii="Times New Roman" w:eastAsia="Times New Roman" w:hAnsi="Times New Roman" w:cs="Times New Roman"/>
          <w:sz w:val="24"/>
          <w:szCs w:val="24"/>
          <w:lang w:val="ru-RU" w:eastAsia="ru-RU"/>
        </w:rPr>
        <w:t>.</w:t>
      </w:r>
      <w:r w:rsidR="00FD76CA" w:rsidRPr="00FD76CA">
        <w:rPr>
          <w:rFonts w:ascii="Times New Roman" w:eastAsia="Times New Roman" w:hAnsi="Times New Roman" w:cs="Times New Roman"/>
          <w:sz w:val="24"/>
          <w:szCs w:val="24"/>
          <w:lang w:val="ru-RU" w:eastAsia="ru-RU"/>
        </w:rPr>
        <w:t>12</w:t>
      </w:r>
      <w:r w:rsidRPr="00FD76CA">
        <w:rPr>
          <w:rFonts w:ascii="Times New Roman" w:eastAsia="Times New Roman" w:hAnsi="Times New Roman" w:cs="Times New Roman"/>
          <w:sz w:val="24"/>
          <w:szCs w:val="24"/>
          <w:lang w:val="ru-RU" w:eastAsia="ru-RU"/>
        </w:rPr>
        <w:t>.202</w:t>
      </w:r>
      <w:r w:rsidR="007A4064">
        <w:rPr>
          <w:rFonts w:ascii="Times New Roman" w:eastAsia="Times New Roman" w:hAnsi="Times New Roman" w:cs="Times New Roman"/>
          <w:sz w:val="24"/>
          <w:szCs w:val="24"/>
          <w:lang w:val="ru-RU" w:eastAsia="ru-RU"/>
        </w:rPr>
        <w:t>5</w:t>
      </w:r>
      <w:r w:rsidR="003B0F66" w:rsidRPr="00FD76CA">
        <w:rPr>
          <w:rFonts w:ascii="Times New Roman" w:eastAsia="Times New Roman" w:hAnsi="Times New Roman" w:cs="Times New Roman"/>
          <w:sz w:val="24"/>
          <w:szCs w:val="24"/>
          <w:lang w:val="ru-RU" w:eastAsia="ru-RU"/>
        </w:rPr>
        <w:t xml:space="preserve"> </w:t>
      </w:r>
      <w:r w:rsidRPr="00FD76CA">
        <w:rPr>
          <w:rFonts w:ascii="Times New Roman" w:eastAsia="Times New Roman" w:hAnsi="Times New Roman" w:cs="Times New Roman"/>
          <w:sz w:val="24"/>
          <w:szCs w:val="24"/>
          <w:lang w:val="ru-RU" w:eastAsia="ru-RU"/>
        </w:rPr>
        <w:t>г.,</w:t>
      </w:r>
      <w:r w:rsidRPr="00361C0D">
        <w:rPr>
          <w:rFonts w:ascii="Times New Roman" w:eastAsia="Times New Roman" w:hAnsi="Times New Roman" w:cs="Times New Roman"/>
          <w:sz w:val="24"/>
          <w:szCs w:val="24"/>
          <w:lang w:val="ru-RU" w:eastAsia="ru-RU"/>
        </w:rPr>
        <w:t xml:space="preserve"> за исключением гарантийных обязательств, обязательств по возмещению убытков и выплате неустойки</w:t>
      </w:r>
    </w:p>
    <w:p w14:paraId="1F08B0E5" w14:textId="70DA81CD" w:rsidR="00573897" w:rsidRPr="00361C0D" w:rsidRDefault="00573897" w:rsidP="00F75A7A">
      <w:pPr>
        <w:autoSpaceDE w:val="0"/>
        <w:autoSpaceDN w:val="0"/>
        <w:adjustRightInd w:val="0"/>
        <w:ind w:right="-108" w:firstLine="709"/>
        <w:jc w:val="center"/>
        <w:rPr>
          <w:rFonts w:ascii="Times New Roman" w:eastAsia="Times New Roman" w:hAnsi="Times New Roman" w:cs="Times New Roman"/>
          <w:b/>
          <w:bCs/>
          <w:sz w:val="24"/>
          <w:szCs w:val="24"/>
          <w:lang w:val="ru-RU" w:eastAsia="ru-RU"/>
        </w:rPr>
      </w:pPr>
      <w:r w:rsidRPr="00361C0D">
        <w:rPr>
          <w:rFonts w:ascii="Times New Roman" w:eastAsia="Times New Roman" w:hAnsi="Times New Roman" w:cs="Times New Roman"/>
          <w:b/>
          <w:bCs/>
          <w:sz w:val="24"/>
          <w:szCs w:val="24"/>
          <w:lang w:val="ru-RU" w:eastAsia="ru-RU"/>
        </w:rPr>
        <w:t>1</w:t>
      </w:r>
      <w:r w:rsidR="002A2FAF">
        <w:rPr>
          <w:rFonts w:ascii="Times New Roman" w:eastAsia="Times New Roman" w:hAnsi="Times New Roman" w:cs="Times New Roman"/>
          <w:b/>
          <w:bCs/>
          <w:sz w:val="24"/>
          <w:szCs w:val="24"/>
          <w:lang w:val="ru-RU" w:eastAsia="ru-RU"/>
        </w:rPr>
        <w:t>2</w:t>
      </w:r>
      <w:r w:rsidRPr="00361C0D">
        <w:rPr>
          <w:rFonts w:ascii="Times New Roman" w:eastAsia="Times New Roman" w:hAnsi="Times New Roman" w:cs="Times New Roman"/>
          <w:b/>
          <w:bCs/>
          <w:sz w:val="24"/>
          <w:szCs w:val="24"/>
          <w:lang w:val="ru-RU" w:eastAsia="ru-RU"/>
        </w:rPr>
        <w:t>. Обеспечение исполнения Договора и Антидемпинговые меры</w:t>
      </w:r>
    </w:p>
    <w:p w14:paraId="4F5FF144" w14:textId="20E039B8" w:rsidR="00EE141F" w:rsidRPr="00361C0D" w:rsidRDefault="00573897"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2A2FAF">
        <w:rPr>
          <w:rFonts w:ascii="Times New Roman" w:eastAsia="Times New Roman" w:hAnsi="Times New Roman" w:cs="Times New Roman"/>
          <w:sz w:val="24"/>
          <w:szCs w:val="24"/>
          <w:lang w:val="ru-RU" w:eastAsia="ru-RU"/>
        </w:rPr>
        <w:t>2</w:t>
      </w:r>
      <w:r w:rsidRPr="00361C0D">
        <w:rPr>
          <w:rFonts w:ascii="Times New Roman" w:eastAsia="Times New Roman" w:hAnsi="Times New Roman" w:cs="Times New Roman"/>
          <w:sz w:val="24"/>
          <w:szCs w:val="24"/>
          <w:lang w:val="ru-RU" w:eastAsia="ru-RU"/>
        </w:rPr>
        <w:t>.1</w:t>
      </w:r>
      <w:r w:rsidR="00B11A38" w:rsidRPr="00361C0D">
        <w:rPr>
          <w:rFonts w:ascii="Times New Roman" w:eastAsia="Times New Roman" w:hAnsi="Times New Roman" w:cs="Times New Roman"/>
          <w:sz w:val="24"/>
          <w:szCs w:val="24"/>
          <w:lang w:val="ru-RU" w:eastAsia="ru-RU"/>
        </w:rPr>
        <w:t>. Не установлено.</w:t>
      </w:r>
    </w:p>
    <w:p w14:paraId="0DE01B4D" w14:textId="77777777" w:rsidR="000861AF" w:rsidRPr="00361C0D" w:rsidRDefault="000861AF" w:rsidP="00F75A7A">
      <w:pPr>
        <w:widowControl w:val="0"/>
        <w:suppressAutoHyphens/>
        <w:ind w:left="-108" w:right="-108" w:firstLine="709"/>
        <w:rPr>
          <w:rFonts w:ascii="Times New Roman" w:eastAsia="Times New Roman" w:hAnsi="Times New Roman" w:cs="Times New Roman"/>
          <w:sz w:val="24"/>
          <w:szCs w:val="24"/>
          <w:lang w:val="ru-RU" w:eastAsia="ru-RU"/>
        </w:rPr>
      </w:pPr>
    </w:p>
    <w:p w14:paraId="69840B79" w14:textId="593F70E9" w:rsidR="000861AF" w:rsidRPr="00361C0D" w:rsidRDefault="00FD6344" w:rsidP="00F75A7A">
      <w:pPr>
        <w:ind w:right="-108" w:firstLine="709"/>
        <w:jc w:val="center"/>
        <w:rPr>
          <w:rFonts w:ascii="Times New Roman" w:eastAsia="Times New Roman" w:hAnsi="Times New Roman" w:cs="Times New Roman"/>
          <w:b/>
          <w:sz w:val="24"/>
          <w:szCs w:val="24"/>
          <w:lang w:val="ru-RU" w:eastAsia="ru-RU"/>
        </w:rPr>
      </w:pPr>
      <w:r w:rsidRPr="00361C0D">
        <w:rPr>
          <w:rFonts w:ascii="Times New Roman" w:eastAsia="Times New Roman" w:hAnsi="Times New Roman" w:cs="Times New Roman"/>
          <w:b/>
          <w:sz w:val="24"/>
          <w:szCs w:val="24"/>
          <w:lang w:val="ru-RU" w:eastAsia="ru-RU"/>
        </w:rPr>
        <w:t>1</w:t>
      </w:r>
      <w:r w:rsidR="002A2FAF">
        <w:rPr>
          <w:rFonts w:ascii="Times New Roman" w:eastAsia="Times New Roman" w:hAnsi="Times New Roman" w:cs="Times New Roman"/>
          <w:b/>
          <w:sz w:val="24"/>
          <w:szCs w:val="24"/>
          <w:lang w:val="ru-RU" w:eastAsia="ru-RU"/>
        </w:rPr>
        <w:t>3</w:t>
      </w:r>
      <w:r w:rsidRPr="00361C0D">
        <w:rPr>
          <w:rFonts w:ascii="Times New Roman" w:eastAsia="Times New Roman" w:hAnsi="Times New Roman" w:cs="Times New Roman"/>
          <w:b/>
          <w:sz w:val="24"/>
          <w:szCs w:val="24"/>
          <w:lang w:val="ru-RU" w:eastAsia="ru-RU"/>
        </w:rPr>
        <w:t>.Прочие условия</w:t>
      </w:r>
    </w:p>
    <w:p w14:paraId="09B90B22" w14:textId="0C219E70" w:rsidR="000861AF" w:rsidRPr="00361C0D" w:rsidRDefault="00FD6344"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2A2FAF">
        <w:rPr>
          <w:rFonts w:ascii="Times New Roman" w:eastAsia="Times New Roman" w:hAnsi="Times New Roman" w:cs="Times New Roman"/>
          <w:sz w:val="24"/>
          <w:szCs w:val="24"/>
          <w:lang w:val="ru-RU" w:eastAsia="ru-RU"/>
        </w:rPr>
        <w:t>3</w:t>
      </w:r>
      <w:r w:rsidRPr="00361C0D">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0E000529" w:rsidR="000861AF" w:rsidRPr="00361C0D" w:rsidRDefault="00FD6344"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2A2FAF">
        <w:rPr>
          <w:rFonts w:ascii="Times New Roman" w:eastAsia="Times New Roman" w:hAnsi="Times New Roman" w:cs="Times New Roman"/>
          <w:sz w:val="24"/>
          <w:szCs w:val="24"/>
          <w:lang w:val="ru-RU" w:eastAsia="ru-RU"/>
        </w:rPr>
        <w:t>3</w:t>
      </w:r>
      <w:r w:rsidRPr="00361C0D">
        <w:rPr>
          <w:rFonts w:ascii="Times New Roman" w:eastAsia="Times New Roman" w:hAnsi="Times New Roman" w:cs="Times New Roman"/>
          <w:sz w:val="24"/>
          <w:szCs w:val="24"/>
          <w:lang w:val="ru-RU" w:eastAsia="ru-RU"/>
        </w:rPr>
        <w:t>.2. Все приложения к Договору являются его неотъемной частью.</w:t>
      </w:r>
    </w:p>
    <w:p w14:paraId="0B35B388" w14:textId="78990B9D" w:rsidR="00D25E5A" w:rsidRPr="00361C0D" w:rsidRDefault="00FD6344"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2A2FAF">
        <w:rPr>
          <w:rFonts w:ascii="Times New Roman" w:eastAsia="Times New Roman" w:hAnsi="Times New Roman" w:cs="Times New Roman"/>
          <w:sz w:val="24"/>
          <w:szCs w:val="24"/>
          <w:lang w:val="ru-RU" w:eastAsia="ru-RU"/>
        </w:rPr>
        <w:t>3</w:t>
      </w:r>
      <w:r w:rsidRPr="00361C0D">
        <w:rPr>
          <w:rFonts w:ascii="Times New Roman" w:eastAsia="Times New Roman" w:hAnsi="Times New Roman" w:cs="Times New Roman"/>
          <w:sz w:val="24"/>
          <w:szCs w:val="24"/>
          <w:lang w:val="ru-RU" w:eastAsia="ru-RU"/>
        </w:rPr>
        <w:t>.</w:t>
      </w:r>
      <w:r w:rsidR="00E417E0" w:rsidRPr="00361C0D">
        <w:rPr>
          <w:rFonts w:ascii="Times New Roman" w:eastAsia="Times New Roman" w:hAnsi="Times New Roman" w:cs="Times New Roman"/>
          <w:sz w:val="24"/>
          <w:szCs w:val="24"/>
          <w:lang w:val="ru-RU" w:eastAsia="ru-RU"/>
        </w:rPr>
        <w:t>3</w:t>
      </w:r>
      <w:r w:rsidRPr="00361C0D">
        <w:rPr>
          <w:rFonts w:ascii="Times New Roman" w:eastAsia="Times New Roman" w:hAnsi="Times New Roman" w:cs="Times New Roman"/>
          <w:sz w:val="24"/>
          <w:szCs w:val="24"/>
          <w:lang w:val="ru-RU" w:eastAsia="ru-RU"/>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61C0D">
        <w:rPr>
          <w:rFonts w:ascii="Times New Roman" w:eastAsia="Times New Roman" w:hAnsi="Times New Roman" w:cs="Times New Roman"/>
          <w:sz w:val="24"/>
          <w:szCs w:val="24"/>
          <w:lang w:val="ru-RU" w:eastAsia="ru-RU"/>
        </w:rPr>
        <w:t>с даты</w:t>
      </w:r>
      <w:proofErr w:type="gramEnd"/>
      <w:r w:rsidRPr="00361C0D">
        <w:rPr>
          <w:rFonts w:ascii="Times New Roman" w:eastAsia="Times New Roman" w:hAnsi="Times New Roman" w:cs="Times New Roman"/>
          <w:sz w:val="24"/>
          <w:szCs w:val="24"/>
          <w:lang w:val="ru-RU" w:eastAsia="ru-RU"/>
        </w:rPr>
        <w:t xml:space="preserve"> такого изменения.</w:t>
      </w:r>
      <w:r w:rsidR="005F6885" w:rsidRPr="00361C0D">
        <w:rPr>
          <w:rFonts w:ascii="Times New Roman" w:eastAsia="Times New Roman" w:hAnsi="Times New Roman" w:cs="Times New Roman"/>
          <w:sz w:val="24"/>
          <w:szCs w:val="24"/>
          <w:lang w:val="ru-RU" w:eastAsia="ru-RU"/>
        </w:rPr>
        <w:t xml:space="preserve"> </w:t>
      </w:r>
    </w:p>
    <w:p w14:paraId="7FCC2AFD" w14:textId="4652EC5C" w:rsidR="00D25E5A" w:rsidRPr="00361C0D" w:rsidRDefault="00D25E5A"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1</w:t>
      </w:r>
      <w:r w:rsidR="002A2FAF">
        <w:rPr>
          <w:rFonts w:ascii="Times New Roman" w:eastAsia="Times New Roman" w:hAnsi="Times New Roman" w:cs="Times New Roman"/>
          <w:sz w:val="24"/>
          <w:szCs w:val="24"/>
          <w:lang w:val="ru-RU" w:eastAsia="ru-RU"/>
        </w:rPr>
        <w:t>3</w:t>
      </w:r>
      <w:r w:rsidRPr="00361C0D">
        <w:rPr>
          <w:rFonts w:ascii="Times New Roman" w:eastAsia="Times New Roman" w:hAnsi="Times New Roman" w:cs="Times New Roman"/>
          <w:sz w:val="24"/>
          <w:szCs w:val="24"/>
          <w:lang w:val="ru-RU" w:eastAsia="ru-RU"/>
        </w:rPr>
        <w:t>.7. К Договору прилагаются, и являются его неотъемлемой частью:</w:t>
      </w:r>
    </w:p>
    <w:p w14:paraId="569A2FB5" w14:textId="77777777" w:rsidR="00D25E5A" w:rsidRPr="00361C0D" w:rsidRDefault="00D25E5A" w:rsidP="00F75A7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61C0D">
        <w:rPr>
          <w:rFonts w:ascii="Times New Roman" w:eastAsia="Times New Roman" w:hAnsi="Times New Roman" w:cs="Times New Roman"/>
          <w:sz w:val="24"/>
          <w:szCs w:val="24"/>
          <w:lang w:val="ru-RU" w:eastAsia="ru-RU"/>
        </w:rPr>
        <w:t>- Спецификация (Приложение № 1);</w:t>
      </w:r>
    </w:p>
    <w:p w14:paraId="47019CF9" w14:textId="5C0AEDF5" w:rsidR="00ED2FD6" w:rsidRPr="00361C0D" w:rsidRDefault="00F61EDE" w:rsidP="00F75A7A">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361C0D">
        <w:rPr>
          <w:rFonts w:ascii="Times New Roman" w:eastAsia="Times New Roman" w:hAnsi="Times New Roman" w:cs="Times New Roman"/>
          <w:sz w:val="24"/>
          <w:szCs w:val="24"/>
          <w:lang w:val="ru-RU" w:eastAsia="ru-RU"/>
        </w:rPr>
        <w:t xml:space="preserve">   </w:t>
      </w:r>
    </w:p>
    <w:p w14:paraId="02EFC61A" w14:textId="40E6F20A" w:rsidR="000861AF" w:rsidRPr="00361C0D" w:rsidRDefault="00FD6344" w:rsidP="00F75A7A">
      <w:pPr>
        <w:ind w:left="-108" w:right="-108" w:firstLine="709"/>
        <w:jc w:val="center"/>
        <w:outlineLvl w:val="0"/>
        <w:rPr>
          <w:rFonts w:ascii="Times New Roman" w:eastAsia="Calibri" w:hAnsi="Times New Roman" w:cs="Times New Roman"/>
          <w:b/>
          <w:sz w:val="24"/>
          <w:szCs w:val="24"/>
          <w:lang w:val="ru-RU" w:eastAsia="ru-RU"/>
        </w:rPr>
      </w:pPr>
      <w:r w:rsidRPr="00361C0D">
        <w:rPr>
          <w:rFonts w:ascii="Times New Roman" w:eastAsia="Calibri" w:hAnsi="Times New Roman" w:cs="Times New Roman"/>
          <w:b/>
          <w:sz w:val="24"/>
          <w:szCs w:val="24"/>
          <w:lang w:val="ru-RU" w:eastAsia="ru-RU"/>
        </w:rPr>
        <w:t>1</w:t>
      </w:r>
      <w:r w:rsidR="006E7937" w:rsidRPr="00361C0D">
        <w:rPr>
          <w:rFonts w:ascii="Times New Roman" w:eastAsia="Calibri" w:hAnsi="Times New Roman" w:cs="Times New Roman"/>
          <w:b/>
          <w:sz w:val="24"/>
          <w:szCs w:val="24"/>
          <w:lang w:val="ru-RU" w:eastAsia="ru-RU"/>
        </w:rPr>
        <w:t>3</w:t>
      </w:r>
      <w:r w:rsidRPr="00361C0D">
        <w:rPr>
          <w:rFonts w:ascii="Times New Roman" w:eastAsia="Calibri" w:hAnsi="Times New Roman" w:cs="Times New Roman"/>
          <w:b/>
          <w:sz w:val="24"/>
          <w:szCs w:val="24"/>
          <w:lang w:val="ru-RU" w:eastAsia="ru-RU"/>
        </w:rPr>
        <w:t xml:space="preserve">. </w:t>
      </w:r>
      <w:r w:rsidRPr="00361C0D">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361C0D" w:rsidRDefault="000861AF" w:rsidP="00F75A7A">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7164B0" w:rsidRPr="00361C0D" w14:paraId="0A665412" w14:textId="77777777" w:rsidTr="007164B0">
        <w:trPr>
          <w:trHeight w:val="425"/>
        </w:trPr>
        <w:tc>
          <w:tcPr>
            <w:tcW w:w="5134" w:type="dxa"/>
          </w:tcPr>
          <w:p w14:paraId="10FB800A" w14:textId="76F4C5DC" w:rsidR="007164B0" w:rsidRPr="007164B0" w:rsidRDefault="007164B0" w:rsidP="00F75A7A">
            <w:pPr>
              <w:rPr>
                <w:rFonts w:ascii="Times New Roman" w:eastAsia="Calibri" w:hAnsi="Times New Roman" w:cs="Times New Roman"/>
                <w:caps/>
                <w:sz w:val="24"/>
                <w:szCs w:val="24"/>
                <w:lang w:val="ru-RU"/>
              </w:rPr>
            </w:pPr>
            <w:r w:rsidRPr="007164B0">
              <w:rPr>
                <w:rFonts w:ascii="Times New Roman" w:eastAsia="Calibri" w:hAnsi="Times New Roman" w:cs="Times New Roman"/>
                <w:caps/>
                <w:sz w:val="24"/>
                <w:szCs w:val="24"/>
                <w:lang w:val="ru-RU"/>
              </w:rPr>
              <w:t>ЗАКАЗЧИК</w:t>
            </w:r>
          </w:p>
          <w:p w14:paraId="1B6BB0A3" w14:textId="77777777" w:rsidR="007164B0" w:rsidRPr="007164B0" w:rsidRDefault="007164B0" w:rsidP="00F75A7A">
            <w:pPr>
              <w:rPr>
                <w:rFonts w:ascii="Times New Roman" w:hAnsi="Times New Roman" w:cs="Times New Roman"/>
                <w:b/>
                <w:sz w:val="24"/>
                <w:szCs w:val="24"/>
                <w:lang w:val="ru-RU" w:eastAsia="en-US"/>
              </w:rPr>
            </w:pPr>
            <w:r w:rsidRPr="007164B0">
              <w:rPr>
                <w:rFonts w:ascii="Times New Roman" w:hAnsi="Times New Roman" w:cs="Times New Roman"/>
                <w:b/>
                <w:sz w:val="24"/>
                <w:szCs w:val="24"/>
                <w:lang w:val="ru-RU" w:eastAsia="en-US"/>
              </w:rPr>
              <w:t>МАУК г. Нягани «БИС»</w:t>
            </w:r>
          </w:p>
          <w:p w14:paraId="0D642F1D" w14:textId="6B7A4A9D"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 xml:space="preserve">Юридический и почтовый адрес:  628181, Российская Федерация, Тюменская область, Ханты-Мансийский автономный округ – Югра, город Нягань, </w:t>
            </w:r>
            <w:proofErr w:type="spellStart"/>
            <w:r w:rsidR="002A2FAF">
              <w:rPr>
                <w:rFonts w:ascii="Times New Roman" w:hAnsi="Times New Roman" w:cs="Times New Roman"/>
                <w:sz w:val="24"/>
                <w:szCs w:val="24"/>
                <w:lang w:val="ru-RU" w:eastAsia="en-US"/>
              </w:rPr>
              <w:t>ул</w:t>
            </w:r>
            <w:proofErr w:type="gramStart"/>
            <w:r w:rsidR="002A2FAF">
              <w:rPr>
                <w:rFonts w:ascii="Times New Roman" w:hAnsi="Times New Roman" w:cs="Times New Roman"/>
                <w:sz w:val="24"/>
                <w:szCs w:val="24"/>
                <w:lang w:val="ru-RU" w:eastAsia="en-US"/>
              </w:rPr>
              <w:t>.Л</w:t>
            </w:r>
            <w:proofErr w:type="gramEnd"/>
            <w:r w:rsidR="002A2FAF">
              <w:rPr>
                <w:rFonts w:ascii="Times New Roman" w:hAnsi="Times New Roman" w:cs="Times New Roman"/>
                <w:sz w:val="24"/>
                <w:szCs w:val="24"/>
                <w:lang w:val="ru-RU" w:eastAsia="en-US"/>
              </w:rPr>
              <w:t>енина</w:t>
            </w:r>
            <w:proofErr w:type="spellEnd"/>
            <w:r w:rsidR="002A2FAF">
              <w:rPr>
                <w:rFonts w:ascii="Times New Roman" w:hAnsi="Times New Roman" w:cs="Times New Roman"/>
                <w:sz w:val="24"/>
                <w:szCs w:val="24"/>
                <w:lang w:val="ru-RU" w:eastAsia="en-US"/>
              </w:rPr>
              <w:t xml:space="preserve"> д. 1</w:t>
            </w:r>
            <w:r w:rsidRPr="007164B0">
              <w:rPr>
                <w:rFonts w:ascii="Times New Roman" w:hAnsi="Times New Roman" w:cs="Times New Roman"/>
                <w:sz w:val="24"/>
                <w:szCs w:val="24"/>
                <w:lang w:val="ru-RU" w:eastAsia="en-US"/>
              </w:rPr>
              <w:t xml:space="preserve">                           </w:t>
            </w:r>
          </w:p>
          <w:p w14:paraId="57703377"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ИНН/ КПП 8610014016/861001001</w:t>
            </w:r>
          </w:p>
          <w:p w14:paraId="06734476"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ОГРН 103 860 0200 110</w:t>
            </w:r>
          </w:p>
          <w:p w14:paraId="0F160962"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 xml:space="preserve">Наименование организации для платежного поручения: Комитет по финансам (МАУК г. Нягани «БИС»  </w:t>
            </w:r>
            <w:proofErr w:type="gramStart"/>
            <w:r w:rsidRPr="007164B0">
              <w:rPr>
                <w:rFonts w:ascii="Times New Roman" w:hAnsi="Times New Roman" w:cs="Times New Roman"/>
                <w:sz w:val="24"/>
                <w:szCs w:val="24"/>
                <w:lang w:val="ru-RU" w:eastAsia="en-US"/>
              </w:rPr>
              <w:t>л</w:t>
            </w:r>
            <w:proofErr w:type="gramEnd"/>
            <w:r w:rsidRPr="007164B0">
              <w:rPr>
                <w:rFonts w:ascii="Times New Roman" w:hAnsi="Times New Roman" w:cs="Times New Roman"/>
                <w:sz w:val="24"/>
                <w:szCs w:val="24"/>
                <w:lang w:val="ru-RU" w:eastAsia="en-US"/>
              </w:rPr>
              <w:t>/с бюджет 840.050.614; л/с внебюджет 840.050.622; л/с иные цели 840.050.635)</w:t>
            </w:r>
          </w:p>
          <w:p w14:paraId="5B72B603"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Единый казначейский счет  40102810245370000007</w:t>
            </w:r>
          </w:p>
          <w:p w14:paraId="5ABD80E2"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 xml:space="preserve">Казначейский счет  03234643718790008700  </w:t>
            </w:r>
          </w:p>
          <w:p w14:paraId="3306383E"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 xml:space="preserve">Банк получателя: РКЦ ХАНТЫ-МАНСИЙСК//УФК по Ханты-Мансийскому автономному округу – Югре </w:t>
            </w:r>
          </w:p>
          <w:p w14:paraId="10A869B5"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 xml:space="preserve">г. Ханты-Мансийск  </w:t>
            </w:r>
          </w:p>
          <w:p w14:paraId="27EC0DA9"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БИК 007162163</w:t>
            </w:r>
          </w:p>
          <w:p w14:paraId="25D4DC1F" w14:textId="68A7787F"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 xml:space="preserve">Телефон (факс)  +7 (34672) </w:t>
            </w:r>
            <w:r w:rsidR="002A2FAF">
              <w:rPr>
                <w:rFonts w:ascii="Times New Roman" w:hAnsi="Times New Roman" w:cs="Times New Roman"/>
                <w:sz w:val="24"/>
                <w:szCs w:val="24"/>
                <w:lang w:val="ru-RU" w:eastAsia="en-US"/>
              </w:rPr>
              <w:t>60677</w:t>
            </w:r>
          </w:p>
          <w:p w14:paraId="720D4EED" w14:textId="77777777" w:rsidR="007164B0" w:rsidRPr="007164B0" w:rsidRDefault="007164B0" w:rsidP="00F75A7A">
            <w:pPr>
              <w:rPr>
                <w:rFonts w:ascii="Times New Roman" w:eastAsia="MS Mincho" w:hAnsi="Times New Roman" w:cs="Times New Roman"/>
                <w:sz w:val="24"/>
                <w:szCs w:val="24"/>
                <w:lang w:val="ru-RU"/>
              </w:rPr>
            </w:pPr>
            <w:r w:rsidRPr="007164B0">
              <w:rPr>
                <w:rFonts w:ascii="Times New Roman" w:hAnsi="Times New Roman" w:cs="Times New Roman"/>
                <w:sz w:val="24"/>
                <w:szCs w:val="24"/>
                <w:lang w:val="ru-RU" w:eastAsia="en-US"/>
              </w:rPr>
              <w:t xml:space="preserve">Электронный адрес: </w:t>
            </w:r>
            <w:proofErr w:type="spellStart"/>
            <w:r w:rsidRPr="007164B0">
              <w:rPr>
                <w:rFonts w:ascii="Times New Roman" w:hAnsi="Times New Roman" w:cs="Times New Roman"/>
                <w:sz w:val="24"/>
                <w:szCs w:val="24"/>
                <w:lang w:eastAsia="en-US"/>
              </w:rPr>
              <w:t>nnlib</w:t>
            </w:r>
            <w:proofErr w:type="spellEnd"/>
            <w:r w:rsidRPr="007164B0">
              <w:rPr>
                <w:rFonts w:ascii="Times New Roman" w:hAnsi="Times New Roman" w:cs="Times New Roman"/>
                <w:sz w:val="24"/>
                <w:szCs w:val="24"/>
                <w:lang w:val="ru-RU" w:eastAsia="en-US"/>
              </w:rPr>
              <w:t>@</w:t>
            </w:r>
            <w:r w:rsidRPr="007164B0">
              <w:rPr>
                <w:rFonts w:ascii="Times New Roman" w:hAnsi="Times New Roman" w:cs="Times New Roman"/>
                <w:sz w:val="24"/>
                <w:szCs w:val="24"/>
                <w:lang w:eastAsia="en-US"/>
              </w:rPr>
              <w:t>mail</w:t>
            </w:r>
            <w:r w:rsidRPr="007164B0">
              <w:rPr>
                <w:rFonts w:ascii="Times New Roman" w:hAnsi="Times New Roman" w:cs="Times New Roman"/>
                <w:sz w:val="24"/>
                <w:szCs w:val="24"/>
                <w:lang w:val="ru-RU" w:eastAsia="en-US"/>
              </w:rPr>
              <w:t>.</w:t>
            </w:r>
            <w:proofErr w:type="spellStart"/>
            <w:r w:rsidRPr="007164B0">
              <w:rPr>
                <w:rFonts w:ascii="Times New Roman" w:hAnsi="Times New Roman" w:cs="Times New Roman"/>
                <w:sz w:val="24"/>
                <w:szCs w:val="24"/>
                <w:lang w:eastAsia="en-US"/>
              </w:rPr>
              <w:t>ru</w:t>
            </w:r>
            <w:proofErr w:type="spellEnd"/>
          </w:p>
          <w:p w14:paraId="0399C6BF" w14:textId="77777777" w:rsidR="007164B0" w:rsidRPr="007164B0" w:rsidRDefault="007164B0" w:rsidP="00F75A7A">
            <w:pPr>
              <w:rPr>
                <w:rFonts w:ascii="Times New Roman" w:hAnsi="Times New Roman" w:cs="Times New Roman"/>
                <w:sz w:val="24"/>
                <w:szCs w:val="24"/>
                <w:lang w:val="ru-RU" w:eastAsia="en-US"/>
              </w:rPr>
            </w:pPr>
          </w:p>
          <w:p w14:paraId="3D6A4F66" w14:textId="77777777" w:rsidR="007164B0" w:rsidRPr="007164B0" w:rsidRDefault="007164B0" w:rsidP="00F75A7A">
            <w:pPr>
              <w:rPr>
                <w:rFonts w:ascii="Times New Roman" w:hAnsi="Times New Roman" w:cs="Times New Roman"/>
                <w:sz w:val="24"/>
                <w:szCs w:val="24"/>
                <w:lang w:val="ru-RU" w:eastAsia="en-US"/>
              </w:rPr>
            </w:pPr>
            <w:r w:rsidRPr="007164B0">
              <w:rPr>
                <w:rFonts w:ascii="Times New Roman" w:hAnsi="Times New Roman" w:cs="Times New Roman"/>
                <w:sz w:val="24"/>
                <w:szCs w:val="24"/>
                <w:lang w:val="ru-RU" w:eastAsia="en-US"/>
              </w:rPr>
              <w:t>Директор</w:t>
            </w:r>
          </w:p>
          <w:p w14:paraId="3274D6DE" w14:textId="77777777" w:rsidR="007164B0" w:rsidRPr="007164B0" w:rsidRDefault="007164B0" w:rsidP="00F75A7A">
            <w:pPr>
              <w:rPr>
                <w:rFonts w:ascii="Times New Roman" w:eastAsia="Calibri" w:hAnsi="Times New Roman" w:cs="Times New Roman"/>
                <w:caps/>
                <w:sz w:val="24"/>
                <w:szCs w:val="24"/>
                <w:lang w:val="ru-RU"/>
              </w:rPr>
            </w:pPr>
            <w:r w:rsidRPr="007164B0">
              <w:rPr>
                <w:rFonts w:ascii="Times New Roman" w:eastAsia="Calibri" w:hAnsi="Times New Roman" w:cs="Times New Roman"/>
                <w:sz w:val="24"/>
                <w:szCs w:val="24"/>
                <w:lang w:val="ru-RU"/>
              </w:rPr>
              <w:t>__________________ /М.А. Ларина/</w:t>
            </w:r>
          </w:p>
          <w:p w14:paraId="3568AC0B" w14:textId="4763E22F" w:rsidR="007164B0" w:rsidRPr="00361C0D" w:rsidRDefault="007164B0" w:rsidP="00F75A7A">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7164B0">
              <w:rPr>
                <w:rFonts w:ascii="Times New Roman" w:eastAsia="Calibri" w:hAnsi="Times New Roman" w:cs="Times New Roman"/>
                <w:sz w:val="24"/>
                <w:szCs w:val="24"/>
                <w:lang w:val="ru-RU"/>
              </w:rPr>
              <w:t>М.П.</w:t>
            </w:r>
          </w:p>
        </w:tc>
        <w:tc>
          <w:tcPr>
            <w:tcW w:w="5066" w:type="dxa"/>
          </w:tcPr>
          <w:p w14:paraId="0B9CE9DB" w14:textId="77777777" w:rsidR="007164B0" w:rsidRPr="00361C0D" w:rsidRDefault="007164B0" w:rsidP="00F75A7A">
            <w:pPr>
              <w:ind w:left="3" w:right="-108"/>
              <w:jc w:val="both"/>
              <w:rPr>
                <w:rFonts w:ascii="Times New Roman" w:eastAsia="Calibri" w:hAnsi="Times New Roman" w:cs="Times New Roman"/>
                <w:b/>
                <w:sz w:val="24"/>
                <w:szCs w:val="24"/>
                <w:lang w:val="ru-RU" w:eastAsia="ru-RU"/>
              </w:rPr>
            </w:pPr>
            <w:r w:rsidRPr="00361C0D">
              <w:rPr>
                <w:rFonts w:ascii="Times New Roman" w:eastAsia="Calibri" w:hAnsi="Times New Roman" w:cs="Times New Roman"/>
                <w:b/>
                <w:sz w:val="24"/>
                <w:szCs w:val="24"/>
                <w:lang w:val="ru-RU" w:eastAsia="ru-RU"/>
              </w:rPr>
              <w:t>Поставщик:</w:t>
            </w:r>
          </w:p>
          <w:p w14:paraId="1DC43174"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Юридический адрес: </w:t>
            </w:r>
          </w:p>
          <w:p w14:paraId="0AAA0024"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Почтовый адрес: </w:t>
            </w:r>
          </w:p>
          <w:p w14:paraId="36D4261E"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Телефон:  </w:t>
            </w:r>
          </w:p>
          <w:p w14:paraId="03C719DB"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Факс: </w:t>
            </w:r>
          </w:p>
          <w:p w14:paraId="08378894"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z w:val="24"/>
                <w:szCs w:val="24"/>
                <w:lang w:eastAsia="ru-RU"/>
              </w:rPr>
              <w:t>e</w:t>
            </w:r>
            <w:r w:rsidRPr="00361C0D">
              <w:rPr>
                <w:rFonts w:ascii="Times New Roman" w:eastAsia="Calibri" w:hAnsi="Times New Roman" w:cs="Times New Roman"/>
                <w:sz w:val="24"/>
                <w:szCs w:val="24"/>
                <w:lang w:val="ru-RU" w:eastAsia="ru-RU"/>
              </w:rPr>
              <w:t>-</w:t>
            </w:r>
            <w:r w:rsidRPr="00361C0D">
              <w:rPr>
                <w:rFonts w:ascii="Times New Roman" w:eastAsia="Calibri" w:hAnsi="Times New Roman" w:cs="Times New Roman"/>
                <w:sz w:val="24"/>
                <w:szCs w:val="24"/>
                <w:lang w:eastAsia="ru-RU"/>
              </w:rPr>
              <w:t>mail</w:t>
            </w:r>
            <w:r w:rsidRPr="00361C0D">
              <w:rPr>
                <w:rFonts w:ascii="Times New Roman" w:eastAsia="Calibri" w:hAnsi="Times New Roman" w:cs="Times New Roman"/>
                <w:sz w:val="24"/>
                <w:szCs w:val="24"/>
                <w:lang w:val="ru-RU" w:eastAsia="ru-RU"/>
              </w:rPr>
              <w:t>:</w:t>
            </w:r>
          </w:p>
          <w:p w14:paraId="557F5B13"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ИНН </w:t>
            </w:r>
          </w:p>
          <w:p w14:paraId="50904688"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КПП </w:t>
            </w:r>
          </w:p>
          <w:p w14:paraId="49EEAA12" w14:textId="77777777" w:rsidR="007164B0" w:rsidRPr="00361C0D" w:rsidRDefault="007164B0" w:rsidP="00F75A7A">
            <w:pPr>
              <w:ind w:left="3" w:right="-108"/>
              <w:jc w:val="both"/>
              <w:rPr>
                <w:rFonts w:ascii="Times New Roman" w:eastAsia="Calibri" w:hAnsi="Times New Roman" w:cs="Times New Roman"/>
                <w:spacing w:val="-5"/>
                <w:sz w:val="24"/>
                <w:szCs w:val="24"/>
                <w:lang w:val="ru-RU" w:eastAsia="ru-RU"/>
              </w:rPr>
            </w:pPr>
            <w:r w:rsidRPr="00361C0D">
              <w:rPr>
                <w:rFonts w:ascii="Times New Roman" w:eastAsia="Calibri" w:hAnsi="Times New Roman" w:cs="Times New Roman"/>
                <w:spacing w:val="-5"/>
                <w:sz w:val="24"/>
                <w:szCs w:val="24"/>
                <w:lang w:val="ru-RU" w:eastAsia="ru-RU"/>
              </w:rPr>
              <w:t xml:space="preserve">ОГРН              </w:t>
            </w:r>
          </w:p>
          <w:p w14:paraId="63FF4622" w14:textId="77777777" w:rsidR="007164B0" w:rsidRPr="00361C0D" w:rsidRDefault="007164B0" w:rsidP="00F75A7A">
            <w:pPr>
              <w:ind w:left="3" w:right="-108"/>
              <w:jc w:val="both"/>
              <w:rPr>
                <w:rFonts w:ascii="Times New Roman" w:eastAsia="Calibri" w:hAnsi="Times New Roman" w:cs="Times New Roman"/>
                <w:sz w:val="24"/>
                <w:szCs w:val="24"/>
                <w:lang w:val="ru-RU" w:eastAsia="ar-SA"/>
              </w:rPr>
            </w:pPr>
            <w:r w:rsidRPr="00361C0D">
              <w:rPr>
                <w:rFonts w:ascii="Times New Roman" w:eastAsia="Calibri" w:hAnsi="Times New Roman" w:cs="Times New Roman"/>
                <w:sz w:val="24"/>
                <w:szCs w:val="24"/>
                <w:lang w:val="ru-RU" w:eastAsia="ar-SA"/>
              </w:rPr>
              <w:t>ОКТМО              ОКПО</w:t>
            </w:r>
          </w:p>
          <w:p w14:paraId="53327F23" w14:textId="77777777" w:rsidR="007164B0" w:rsidRPr="00361C0D" w:rsidRDefault="007164B0" w:rsidP="00F75A7A">
            <w:pPr>
              <w:ind w:left="3" w:right="-108"/>
              <w:jc w:val="both"/>
              <w:rPr>
                <w:rFonts w:ascii="Times New Roman" w:eastAsia="Calibri" w:hAnsi="Times New Roman" w:cs="Times New Roman"/>
                <w:sz w:val="24"/>
                <w:szCs w:val="24"/>
                <w:lang w:val="ru-RU" w:eastAsia="ar-SA"/>
              </w:rPr>
            </w:pPr>
          </w:p>
          <w:p w14:paraId="5344340F" w14:textId="77777777" w:rsidR="007164B0" w:rsidRPr="00361C0D" w:rsidRDefault="007164B0" w:rsidP="00F75A7A">
            <w:pPr>
              <w:ind w:left="3" w:right="-108"/>
              <w:jc w:val="both"/>
              <w:rPr>
                <w:rFonts w:ascii="Times New Roman" w:eastAsia="Calibri" w:hAnsi="Times New Roman" w:cs="Times New Roman"/>
                <w:sz w:val="24"/>
                <w:szCs w:val="24"/>
                <w:lang w:val="ru-RU" w:eastAsia="ar-SA"/>
              </w:rPr>
            </w:pPr>
            <w:r w:rsidRPr="00361C0D">
              <w:rPr>
                <w:rFonts w:ascii="Times New Roman" w:eastAsia="Calibri" w:hAnsi="Times New Roman" w:cs="Times New Roman"/>
                <w:sz w:val="24"/>
                <w:szCs w:val="24"/>
                <w:lang w:val="ru-RU" w:eastAsia="ar-SA"/>
              </w:rPr>
              <w:t>БИК</w:t>
            </w:r>
          </w:p>
          <w:p w14:paraId="7A8E1530" w14:textId="77777777" w:rsidR="007164B0" w:rsidRPr="00361C0D" w:rsidRDefault="007164B0" w:rsidP="00F75A7A">
            <w:pPr>
              <w:ind w:left="3" w:right="-108"/>
              <w:jc w:val="both"/>
              <w:rPr>
                <w:rFonts w:ascii="Times New Roman" w:eastAsia="Calibri" w:hAnsi="Times New Roman" w:cs="Times New Roman"/>
                <w:sz w:val="24"/>
                <w:szCs w:val="24"/>
                <w:lang w:val="ru-RU" w:eastAsia="ar-SA"/>
              </w:rPr>
            </w:pPr>
            <w:r w:rsidRPr="00361C0D">
              <w:rPr>
                <w:rFonts w:ascii="Times New Roman" w:eastAsia="Calibri" w:hAnsi="Times New Roman" w:cs="Times New Roman"/>
                <w:sz w:val="24"/>
                <w:szCs w:val="24"/>
                <w:lang w:val="ru-RU" w:eastAsia="ar-SA"/>
              </w:rPr>
              <w:t xml:space="preserve">к/с   </w:t>
            </w:r>
          </w:p>
          <w:p w14:paraId="37CFC84D" w14:textId="77777777" w:rsidR="007164B0" w:rsidRPr="00361C0D" w:rsidRDefault="007164B0" w:rsidP="00F75A7A">
            <w:pPr>
              <w:ind w:left="3" w:right="-108"/>
              <w:jc w:val="both"/>
              <w:rPr>
                <w:rFonts w:ascii="Times New Roman" w:eastAsia="Calibri" w:hAnsi="Times New Roman" w:cs="Times New Roman"/>
                <w:b/>
                <w:sz w:val="24"/>
                <w:szCs w:val="24"/>
                <w:lang w:val="ru-RU" w:eastAsia="ru-RU"/>
              </w:rPr>
            </w:pPr>
            <w:proofErr w:type="gramStart"/>
            <w:r w:rsidRPr="00361C0D">
              <w:rPr>
                <w:rFonts w:ascii="Times New Roman" w:eastAsia="Calibri" w:hAnsi="Times New Roman" w:cs="Times New Roman"/>
                <w:sz w:val="24"/>
                <w:szCs w:val="24"/>
                <w:lang w:val="ru-RU" w:eastAsia="ar-SA"/>
              </w:rPr>
              <w:t>р</w:t>
            </w:r>
            <w:proofErr w:type="gramEnd"/>
            <w:r w:rsidRPr="00361C0D">
              <w:rPr>
                <w:rFonts w:ascii="Times New Roman" w:eastAsia="Calibri" w:hAnsi="Times New Roman" w:cs="Times New Roman"/>
                <w:sz w:val="24"/>
                <w:szCs w:val="24"/>
                <w:lang w:val="ru-RU" w:eastAsia="ar-SA"/>
              </w:rPr>
              <w:t xml:space="preserve">/с </w:t>
            </w:r>
          </w:p>
          <w:p w14:paraId="3944012C" w14:textId="77777777" w:rsidR="007164B0" w:rsidRPr="00361C0D" w:rsidRDefault="007164B0" w:rsidP="00F75A7A">
            <w:pPr>
              <w:ind w:left="3" w:right="-108"/>
              <w:jc w:val="both"/>
              <w:rPr>
                <w:rFonts w:ascii="Times New Roman" w:eastAsia="Calibri" w:hAnsi="Times New Roman" w:cs="Times New Roman"/>
                <w:b/>
                <w:sz w:val="24"/>
                <w:szCs w:val="24"/>
                <w:lang w:val="ru-RU" w:eastAsia="ru-RU"/>
              </w:rPr>
            </w:pPr>
            <w:r w:rsidRPr="00361C0D">
              <w:rPr>
                <w:rFonts w:ascii="Times New Roman" w:eastAsia="Calibri" w:hAnsi="Times New Roman" w:cs="Times New Roman"/>
                <w:b/>
                <w:sz w:val="24"/>
                <w:szCs w:val="24"/>
                <w:lang w:val="ru-RU" w:eastAsia="ru-RU"/>
              </w:rPr>
              <w:t xml:space="preserve">        </w:t>
            </w:r>
          </w:p>
          <w:p w14:paraId="00EDCE9A"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27577B90"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622C19B4"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50E2F8CA"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2E6F3487"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7B3EDC08"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358C1991" w14:textId="77777777" w:rsidR="007164B0" w:rsidRDefault="007164B0" w:rsidP="00F75A7A">
            <w:pPr>
              <w:ind w:left="3" w:right="-108"/>
              <w:jc w:val="both"/>
              <w:rPr>
                <w:rFonts w:ascii="Times New Roman" w:eastAsia="Calibri" w:hAnsi="Times New Roman" w:cs="Times New Roman"/>
                <w:b/>
                <w:sz w:val="24"/>
                <w:szCs w:val="24"/>
                <w:lang w:val="ru-RU" w:eastAsia="ru-RU"/>
              </w:rPr>
            </w:pPr>
          </w:p>
          <w:p w14:paraId="5ABD907D" w14:textId="77777777" w:rsidR="007164B0" w:rsidRPr="00361C0D" w:rsidRDefault="007164B0" w:rsidP="00F75A7A">
            <w:pPr>
              <w:ind w:left="3" w:right="-108"/>
              <w:jc w:val="both"/>
              <w:rPr>
                <w:rFonts w:ascii="Times New Roman" w:eastAsia="Calibri" w:hAnsi="Times New Roman" w:cs="Times New Roman"/>
                <w:b/>
                <w:sz w:val="24"/>
                <w:szCs w:val="24"/>
                <w:lang w:val="ru-RU" w:eastAsia="ru-RU"/>
              </w:rPr>
            </w:pPr>
          </w:p>
          <w:p w14:paraId="3E1BA6B6" w14:textId="77777777" w:rsidR="007164B0" w:rsidRPr="00361C0D" w:rsidRDefault="007164B0" w:rsidP="00F75A7A">
            <w:pPr>
              <w:ind w:left="3" w:right="-108"/>
              <w:jc w:val="both"/>
              <w:rPr>
                <w:rFonts w:ascii="Times New Roman" w:eastAsia="Calibri" w:hAnsi="Times New Roman" w:cs="Times New Roman"/>
                <w:b/>
                <w:sz w:val="24"/>
                <w:szCs w:val="24"/>
                <w:lang w:val="ru-RU" w:eastAsia="ru-RU"/>
              </w:rPr>
            </w:pPr>
            <w:r w:rsidRPr="00361C0D">
              <w:rPr>
                <w:rFonts w:ascii="Times New Roman" w:eastAsia="Calibri" w:hAnsi="Times New Roman" w:cs="Times New Roman"/>
                <w:b/>
                <w:sz w:val="24"/>
                <w:szCs w:val="24"/>
                <w:lang w:val="ru-RU" w:eastAsia="ru-RU"/>
              </w:rPr>
              <w:t xml:space="preserve">______________/__________/ </w:t>
            </w:r>
          </w:p>
          <w:p w14:paraId="45D779DF" w14:textId="77777777" w:rsidR="007164B0" w:rsidRPr="00361C0D" w:rsidRDefault="007164B0" w:rsidP="00F75A7A">
            <w:pPr>
              <w:ind w:left="3" w:right="-108"/>
              <w:jc w:val="both"/>
              <w:rPr>
                <w:rFonts w:ascii="Times New Roman" w:eastAsia="Calibri" w:hAnsi="Times New Roman" w:cs="Times New Roman"/>
                <w:sz w:val="24"/>
                <w:szCs w:val="24"/>
                <w:lang w:val="ru-RU" w:eastAsia="ru-RU"/>
              </w:rPr>
            </w:pPr>
            <w:r w:rsidRPr="00361C0D">
              <w:rPr>
                <w:rFonts w:ascii="Times New Roman" w:eastAsia="Calibri" w:hAnsi="Times New Roman" w:cs="Times New Roman"/>
                <w:sz w:val="24"/>
                <w:szCs w:val="24"/>
                <w:lang w:val="ru-RU" w:eastAsia="ru-RU"/>
              </w:rPr>
              <w:t>«___»_______________ 20__ г.</w:t>
            </w:r>
          </w:p>
          <w:p w14:paraId="766B3893" w14:textId="77777777" w:rsidR="007164B0" w:rsidRPr="00361C0D" w:rsidRDefault="007164B0" w:rsidP="00F75A7A">
            <w:pPr>
              <w:ind w:left="3" w:right="-108"/>
              <w:jc w:val="both"/>
              <w:rPr>
                <w:rFonts w:ascii="Times New Roman" w:eastAsia="Calibri" w:hAnsi="Times New Roman" w:cs="Times New Roman"/>
                <w:sz w:val="24"/>
                <w:szCs w:val="24"/>
                <w:lang w:val="ru-RU" w:eastAsia="ar-SA"/>
              </w:rPr>
            </w:pPr>
            <w:r w:rsidRPr="00361C0D">
              <w:rPr>
                <w:rFonts w:ascii="Times New Roman" w:eastAsia="Calibri" w:hAnsi="Times New Roman" w:cs="Times New Roman"/>
                <w:sz w:val="24"/>
                <w:szCs w:val="24"/>
                <w:lang w:val="ru-RU" w:eastAsia="ar-SA"/>
              </w:rPr>
              <w:t xml:space="preserve">М.П. </w:t>
            </w:r>
          </w:p>
        </w:tc>
      </w:tr>
    </w:tbl>
    <w:p w14:paraId="4B46062C" w14:textId="77777777" w:rsidR="00F86AE3" w:rsidRPr="00361C0D" w:rsidRDefault="00F86AE3" w:rsidP="00F75A7A">
      <w:pPr>
        <w:ind w:left="6946" w:right="-108" w:firstLine="709"/>
        <w:jc w:val="both"/>
        <w:rPr>
          <w:rFonts w:ascii="Times New Roman" w:eastAsia="Calibri" w:hAnsi="Times New Roman" w:cs="Times New Roman"/>
          <w:bCs/>
          <w:sz w:val="24"/>
          <w:szCs w:val="24"/>
          <w:lang w:val="ru-RU" w:eastAsia="ru-RU"/>
        </w:rPr>
      </w:pPr>
    </w:p>
    <w:p w14:paraId="1D95CEDB" w14:textId="77777777" w:rsidR="00F86AE3" w:rsidRPr="00361C0D" w:rsidRDefault="00F86AE3" w:rsidP="00F75A7A">
      <w:pPr>
        <w:ind w:left="6946" w:right="-108" w:firstLine="709"/>
        <w:jc w:val="both"/>
        <w:rPr>
          <w:rFonts w:ascii="Times New Roman" w:eastAsia="Calibri" w:hAnsi="Times New Roman" w:cs="Times New Roman"/>
          <w:bCs/>
          <w:sz w:val="24"/>
          <w:szCs w:val="24"/>
          <w:lang w:val="ru-RU" w:eastAsia="ru-RU"/>
        </w:rPr>
      </w:pPr>
    </w:p>
    <w:p w14:paraId="46098BE7" w14:textId="77777777" w:rsidR="00F86AE3" w:rsidRPr="00361C0D" w:rsidRDefault="00F86AE3" w:rsidP="00F75A7A">
      <w:pPr>
        <w:ind w:left="6946" w:right="-108" w:firstLine="709"/>
        <w:jc w:val="both"/>
        <w:rPr>
          <w:rFonts w:ascii="Times New Roman" w:eastAsia="Calibri" w:hAnsi="Times New Roman" w:cs="Times New Roman"/>
          <w:bCs/>
          <w:sz w:val="24"/>
          <w:szCs w:val="24"/>
          <w:lang w:val="ru-RU" w:eastAsia="ru-RU"/>
        </w:rPr>
      </w:pPr>
    </w:p>
    <w:p w14:paraId="4A963FBD" w14:textId="77777777" w:rsidR="00F86AE3" w:rsidRPr="00361C0D" w:rsidRDefault="00F86AE3" w:rsidP="00F75A7A">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361C0D" w:rsidRDefault="00F86AE3" w:rsidP="00F75A7A">
      <w:pPr>
        <w:ind w:left="6946" w:right="-108" w:firstLine="709"/>
        <w:jc w:val="both"/>
        <w:rPr>
          <w:rFonts w:ascii="Times New Roman" w:eastAsia="Calibri" w:hAnsi="Times New Roman" w:cs="Times New Roman"/>
          <w:bCs/>
          <w:sz w:val="24"/>
          <w:szCs w:val="24"/>
          <w:lang w:val="ru-RU" w:eastAsia="ru-RU"/>
        </w:rPr>
        <w:sectPr w:rsidR="00F86AE3" w:rsidRPr="00361C0D">
          <w:pgSz w:w="11906" w:h="16838"/>
          <w:pgMar w:top="709" w:right="567" w:bottom="709" w:left="1134" w:header="709" w:footer="709" w:gutter="0"/>
          <w:cols w:space="720"/>
        </w:sectPr>
      </w:pPr>
    </w:p>
    <w:p w14:paraId="4AF1F981" w14:textId="745329A7" w:rsidR="000861AF" w:rsidRPr="00361C0D" w:rsidRDefault="00FD6344" w:rsidP="00F75A7A">
      <w:pPr>
        <w:ind w:left="6946" w:right="-108" w:firstLine="709"/>
        <w:jc w:val="right"/>
        <w:rPr>
          <w:rFonts w:ascii="Times New Roman" w:eastAsia="Calibri" w:hAnsi="Times New Roman" w:cs="Times New Roman"/>
          <w:bCs/>
          <w:sz w:val="24"/>
          <w:szCs w:val="24"/>
          <w:lang w:val="ru-RU" w:eastAsia="ru-RU"/>
        </w:rPr>
      </w:pPr>
      <w:r w:rsidRPr="00361C0D">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361C0D" w:rsidRDefault="00FD6344" w:rsidP="00F75A7A">
      <w:pPr>
        <w:ind w:left="6946" w:right="-108" w:firstLine="709"/>
        <w:jc w:val="right"/>
        <w:rPr>
          <w:rFonts w:ascii="Times New Roman" w:eastAsia="Calibri" w:hAnsi="Times New Roman" w:cs="Times New Roman"/>
          <w:bCs/>
          <w:sz w:val="24"/>
          <w:szCs w:val="24"/>
          <w:lang w:val="ru-RU" w:eastAsia="ru-RU"/>
        </w:rPr>
      </w:pPr>
      <w:r w:rsidRPr="00361C0D">
        <w:rPr>
          <w:rFonts w:ascii="Times New Roman" w:eastAsia="Calibri" w:hAnsi="Times New Roman" w:cs="Times New Roman"/>
          <w:bCs/>
          <w:sz w:val="24"/>
          <w:szCs w:val="24"/>
          <w:lang w:val="ru-RU" w:eastAsia="ru-RU"/>
        </w:rPr>
        <w:t>к Договору № ___</w:t>
      </w:r>
    </w:p>
    <w:p w14:paraId="7E281CF5" w14:textId="417415AE" w:rsidR="000861AF" w:rsidRPr="00361C0D" w:rsidRDefault="00BB492E" w:rsidP="00F75A7A">
      <w:pPr>
        <w:ind w:left="6946" w:right="-108"/>
        <w:jc w:val="right"/>
        <w:rPr>
          <w:rFonts w:ascii="Times New Roman" w:eastAsia="Calibri" w:hAnsi="Times New Roman" w:cs="Times New Roman"/>
          <w:bCs/>
          <w:sz w:val="24"/>
          <w:szCs w:val="24"/>
          <w:lang w:val="ru-RU" w:eastAsia="ru-RU"/>
        </w:rPr>
      </w:pPr>
      <w:r>
        <w:rPr>
          <w:rFonts w:ascii="Times New Roman" w:eastAsia="Calibri" w:hAnsi="Times New Roman" w:cs="Times New Roman"/>
          <w:bCs/>
          <w:sz w:val="24"/>
          <w:szCs w:val="24"/>
          <w:lang w:val="ru-RU" w:eastAsia="ru-RU"/>
        </w:rPr>
        <w:t>от «___»____________ 2025</w:t>
      </w:r>
      <w:bookmarkStart w:id="0" w:name="_GoBack"/>
      <w:bookmarkEnd w:id="0"/>
      <w:r w:rsidR="00FD6344" w:rsidRPr="00361C0D">
        <w:rPr>
          <w:rFonts w:ascii="Times New Roman" w:eastAsia="Calibri" w:hAnsi="Times New Roman" w:cs="Times New Roman"/>
          <w:bCs/>
          <w:sz w:val="24"/>
          <w:szCs w:val="24"/>
          <w:lang w:val="ru-RU" w:eastAsia="ru-RU"/>
        </w:rPr>
        <w:t xml:space="preserve"> г.</w:t>
      </w:r>
    </w:p>
    <w:p w14:paraId="63EBEFF1" w14:textId="77777777" w:rsidR="000861AF" w:rsidRPr="00361C0D" w:rsidRDefault="000861AF" w:rsidP="00F75A7A">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FD76CA" w:rsidRDefault="00FD6344" w:rsidP="00F75A7A">
      <w:pPr>
        <w:keepNext/>
        <w:ind w:left="-108" w:right="-108" w:firstLine="709"/>
        <w:jc w:val="center"/>
        <w:outlineLvl w:val="2"/>
        <w:rPr>
          <w:rFonts w:ascii="Times New Roman" w:eastAsia="Times New Roman" w:hAnsi="Times New Roman" w:cs="Times New Roman"/>
          <w:b/>
          <w:bCs/>
          <w:lang w:val="ru-RU" w:eastAsia="ru-RU"/>
        </w:rPr>
      </w:pPr>
      <w:r w:rsidRPr="00FD76CA">
        <w:rPr>
          <w:rFonts w:ascii="Times New Roman" w:eastAsia="Times New Roman" w:hAnsi="Times New Roman" w:cs="Times New Roman"/>
          <w:b/>
          <w:bCs/>
          <w:lang w:val="ru-RU" w:eastAsia="ru-RU"/>
        </w:rPr>
        <w:t>СПЕЦИФИКАЦИЯ</w:t>
      </w:r>
    </w:p>
    <w:p w14:paraId="391843C5" w14:textId="12664C51" w:rsidR="000861AF" w:rsidRPr="00FD76CA" w:rsidRDefault="00232CA4" w:rsidP="00F75A7A">
      <w:pPr>
        <w:pStyle w:val="a3"/>
        <w:keepNext/>
        <w:numPr>
          <w:ilvl w:val="1"/>
          <w:numId w:val="1"/>
        </w:numPr>
        <w:tabs>
          <w:tab w:val="clear" w:pos="1440"/>
          <w:tab w:val="left" w:pos="0"/>
          <w:tab w:val="left" w:pos="284"/>
        </w:tabs>
        <w:ind w:left="0" w:right="-108" w:firstLine="0"/>
        <w:outlineLvl w:val="2"/>
        <w:rPr>
          <w:rFonts w:ascii="Times New Roman" w:eastAsia="Times New Roman" w:hAnsi="Times New Roman" w:cs="Times New Roman"/>
          <w:b/>
          <w:lang w:val="ru-RU" w:eastAsia="ru-RU"/>
        </w:rPr>
      </w:pPr>
      <w:r w:rsidRPr="00FD76CA">
        <w:rPr>
          <w:rFonts w:ascii="Times New Roman" w:eastAsia="Times New Roman" w:hAnsi="Times New Roman" w:cs="Times New Roman"/>
          <w:b/>
          <w:lang w:val="ru-RU" w:eastAsia="ru-RU"/>
        </w:rPr>
        <w:t>Характеристики</w:t>
      </w:r>
    </w:p>
    <w:p w14:paraId="2F740EBE" w14:textId="77777777" w:rsidR="00361C0D" w:rsidRPr="00361C0D" w:rsidRDefault="00361C0D" w:rsidP="00F75A7A">
      <w:pPr>
        <w:pStyle w:val="a3"/>
        <w:keepNext/>
        <w:tabs>
          <w:tab w:val="left" w:pos="142"/>
        </w:tabs>
        <w:ind w:left="1440" w:right="-108"/>
        <w:outlineLvl w:val="2"/>
        <w:rPr>
          <w:rFonts w:ascii="Times New Roman" w:eastAsia="Times New Roman" w:hAnsi="Times New Roman" w:cs="Times New Roman"/>
          <w:sz w:val="24"/>
          <w:szCs w:val="24"/>
          <w:lang w:val="ru-RU" w:eastAsia="ru-RU"/>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994"/>
        <w:gridCol w:w="1985"/>
        <w:gridCol w:w="1132"/>
        <w:gridCol w:w="1845"/>
        <w:gridCol w:w="851"/>
        <w:gridCol w:w="1844"/>
        <w:gridCol w:w="1134"/>
        <w:gridCol w:w="1415"/>
        <w:gridCol w:w="1134"/>
        <w:gridCol w:w="993"/>
        <w:gridCol w:w="1276"/>
      </w:tblGrid>
      <w:tr w:rsidR="00361C0D" w:rsidRPr="00BB492E" w14:paraId="7274C7DB" w14:textId="77777777" w:rsidTr="00C173AD">
        <w:trPr>
          <w:cantSplit/>
          <w:trHeight w:val="426"/>
        </w:trPr>
        <w:tc>
          <w:tcPr>
            <w:tcW w:w="706" w:type="dxa"/>
            <w:vMerge w:val="restart"/>
            <w:vAlign w:val="center"/>
          </w:tcPr>
          <w:p w14:paraId="68BC13E4" w14:textId="77777777" w:rsidR="00361C0D" w:rsidRPr="00361C0D" w:rsidRDefault="00361C0D" w:rsidP="00F75A7A">
            <w:pPr>
              <w:jc w:val="center"/>
              <w:rPr>
                <w:rFonts w:ascii="Times New Roman" w:hAnsi="Times New Roman" w:cs="Times New Roman"/>
              </w:rPr>
            </w:pPr>
            <w:r w:rsidRPr="00361C0D">
              <w:rPr>
                <w:rFonts w:ascii="Times New Roman" w:hAnsi="Times New Roman" w:cs="Times New Roman"/>
              </w:rPr>
              <w:t>№ п/п</w:t>
            </w:r>
          </w:p>
        </w:tc>
        <w:tc>
          <w:tcPr>
            <w:tcW w:w="994" w:type="dxa"/>
            <w:vMerge w:val="restart"/>
          </w:tcPr>
          <w:p w14:paraId="1253FD0E" w14:textId="77777777" w:rsidR="00361C0D" w:rsidRPr="00361C0D" w:rsidRDefault="00361C0D" w:rsidP="00F75A7A">
            <w:pPr>
              <w:jc w:val="center"/>
              <w:rPr>
                <w:rFonts w:ascii="Times New Roman" w:hAnsi="Times New Roman" w:cs="Times New Roman"/>
                <w:bCs/>
              </w:rPr>
            </w:pPr>
            <w:proofErr w:type="spellStart"/>
            <w:r w:rsidRPr="00361C0D">
              <w:rPr>
                <w:rFonts w:ascii="Times New Roman" w:hAnsi="Times New Roman" w:cs="Times New Roman"/>
                <w:bCs/>
              </w:rPr>
              <w:t>Автор</w:t>
            </w:r>
            <w:proofErr w:type="spellEnd"/>
          </w:p>
        </w:tc>
        <w:tc>
          <w:tcPr>
            <w:tcW w:w="1985" w:type="dxa"/>
            <w:vMerge w:val="restart"/>
            <w:vAlign w:val="center"/>
          </w:tcPr>
          <w:p w14:paraId="3B1FB2CA" w14:textId="77777777" w:rsidR="00361C0D" w:rsidRPr="00361C0D" w:rsidRDefault="00361C0D" w:rsidP="00F75A7A">
            <w:pPr>
              <w:jc w:val="center"/>
              <w:rPr>
                <w:rFonts w:ascii="Times New Roman" w:hAnsi="Times New Roman" w:cs="Times New Roman"/>
                <w:bCs/>
              </w:rPr>
            </w:pPr>
            <w:proofErr w:type="spellStart"/>
            <w:r w:rsidRPr="00361C0D">
              <w:rPr>
                <w:rFonts w:ascii="Times New Roman" w:hAnsi="Times New Roman" w:cs="Times New Roman"/>
                <w:bCs/>
              </w:rPr>
              <w:t>Наименование</w:t>
            </w:r>
            <w:proofErr w:type="spellEnd"/>
            <w:r w:rsidRPr="00361C0D">
              <w:rPr>
                <w:rFonts w:ascii="Times New Roman" w:hAnsi="Times New Roman" w:cs="Times New Roman"/>
                <w:bCs/>
              </w:rPr>
              <w:t xml:space="preserve"> </w:t>
            </w:r>
            <w:proofErr w:type="spellStart"/>
            <w:r w:rsidRPr="00361C0D">
              <w:rPr>
                <w:rFonts w:ascii="Times New Roman" w:hAnsi="Times New Roman" w:cs="Times New Roman"/>
                <w:bCs/>
              </w:rPr>
              <w:t>издания</w:t>
            </w:r>
            <w:proofErr w:type="spellEnd"/>
          </w:p>
        </w:tc>
        <w:tc>
          <w:tcPr>
            <w:tcW w:w="1132" w:type="dxa"/>
            <w:vMerge w:val="restart"/>
          </w:tcPr>
          <w:p w14:paraId="4A1ACBC5" w14:textId="77777777" w:rsidR="00361C0D" w:rsidRPr="00361C0D" w:rsidRDefault="00361C0D" w:rsidP="00F75A7A">
            <w:pPr>
              <w:contextualSpacing/>
              <w:jc w:val="center"/>
              <w:rPr>
                <w:rFonts w:ascii="Times New Roman" w:hAnsi="Times New Roman" w:cs="Times New Roman"/>
              </w:rPr>
            </w:pPr>
            <w:proofErr w:type="spellStart"/>
            <w:r w:rsidRPr="00361C0D">
              <w:rPr>
                <w:rFonts w:ascii="Times New Roman" w:hAnsi="Times New Roman" w:cs="Times New Roman"/>
              </w:rPr>
              <w:t>Год</w:t>
            </w:r>
            <w:proofErr w:type="spellEnd"/>
            <w:r w:rsidRPr="00361C0D">
              <w:rPr>
                <w:rFonts w:ascii="Times New Roman" w:hAnsi="Times New Roman" w:cs="Times New Roman"/>
              </w:rPr>
              <w:t xml:space="preserve"> </w:t>
            </w:r>
            <w:proofErr w:type="spellStart"/>
            <w:r w:rsidRPr="00361C0D">
              <w:rPr>
                <w:rFonts w:ascii="Times New Roman" w:hAnsi="Times New Roman" w:cs="Times New Roman"/>
              </w:rPr>
              <w:t>выпуска</w:t>
            </w:r>
            <w:proofErr w:type="spellEnd"/>
          </w:p>
        </w:tc>
        <w:tc>
          <w:tcPr>
            <w:tcW w:w="1845" w:type="dxa"/>
            <w:vMerge w:val="restart"/>
          </w:tcPr>
          <w:p w14:paraId="01081CFC" w14:textId="77777777" w:rsidR="00361C0D" w:rsidRPr="00361C0D" w:rsidRDefault="00361C0D" w:rsidP="00F75A7A">
            <w:pPr>
              <w:contextualSpacing/>
              <w:jc w:val="center"/>
              <w:rPr>
                <w:rFonts w:ascii="Times New Roman" w:hAnsi="Times New Roman" w:cs="Times New Roman"/>
              </w:rPr>
            </w:pPr>
            <w:proofErr w:type="spellStart"/>
            <w:r w:rsidRPr="00361C0D">
              <w:rPr>
                <w:rFonts w:ascii="Times New Roman" w:hAnsi="Times New Roman" w:cs="Times New Roman"/>
              </w:rPr>
              <w:t>Страна</w:t>
            </w:r>
            <w:proofErr w:type="spellEnd"/>
            <w:r w:rsidRPr="00361C0D">
              <w:rPr>
                <w:rFonts w:ascii="Times New Roman" w:hAnsi="Times New Roman" w:cs="Times New Roman"/>
              </w:rPr>
              <w:t xml:space="preserve"> </w:t>
            </w:r>
            <w:proofErr w:type="spellStart"/>
            <w:r w:rsidRPr="00361C0D">
              <w:rPr>
                <w:rFonts w:ascii="Times New Roman" w:hAnsi="Times New Roman" w:cs="Times New Roman"/>
              </w:rPr>
              <w:t>происхождения</w:t>
            </w:r>
            <w:proofErr w:type="spellEnd"/>
          </w:p>
        </w:tc>
        <w:tc>
          <w:tcPr>
            <w:tcW w:w="851" w:type="dxa"/>
            <w:vMerge w:val="restart"/>
            <w:vAlign w:val="center"/>
          </w:tcPr>
          <w:p w14:paraId="2F4CAFE9" w14:textId="77777777" w:rsidR="00361C0D" w:rsidRPr="00361C0D" w:rsidRDefault="00361C0D" w:rsidP="00F75A7A">
            <w:pPr>
              <w:contextualSpacing/>
              <w:jc w:val="center"/>
              <w:rPr>
                <w:rFonts w:ascii="Times New Roman" w:hAnsi="Times New Roman" w:cs="Times New Roman"/>
              </w:rPr>
            </w:pPr>
            <w:proofErr w:type="spellStart"/>
            <w:r w:rsidRPr="00361C0D">
              <w:rPr>
                <w:rFonts w:ascii="Times New Roman" w:hAnsi="Times New Roman" w:cs="Times New Roman"/>
              </w:rPr>
              <w:t>Кол-во</w:t>
            </w:r>
            <w:proofErr w:type="spellEnd"/>
          </w:p>
        </w:tc>
        <w:tc>
          <w:tcPr>
            <w:tcW w:w="1844" w:type="dxa"/>
            <w:vMerge w:val="restart"/>
            <w:vAlign w:val="center"/>
          </w:tcPr>
          <w:p w14:paraId="2C05589C" w14:textId="77777777" w:rsidR="00361C0D" w:rsidRPr="00361C0D" w:rsidRDefault="00361C0D" w:rsidP="00F75A7A">
            <w:pPr>
              <w:jc w:val="center"/>
              <w:rPr>
                <w:rFonts w:ascii="Times New Roman" w:hAnsi="Times New Roman" w:cs="Times New Roman"/>
                <w:lang w:val="ru-RU"/>
              </w:rPr>
            </w:pPr>
            <w:r w:rsidRPr="00361C0D">
              <w:rPr>
                <w:rFonts w:ascii="Times New Roman" w:hAnsi="Times New Roman" w:cs="Times New Roman"/>
                <w:lang w:val="ru-RU"/>
              </w:rPr>
              <w:t>Цена за ед.,</w:t>
            </w:r>
          </w:p>
          <w:p w14:paraId="64252B47" w14:textId="77777777" w:rsidR="00361C0D" w:rsidRPr="00361C0D" w:rsidRDefault="00361C0D" w:rsidP="00F75A7A">
            <w:pPr>
              <w:jc w:val="center"/>
              <w:rPr>
                <w:rFonts w:ascii="Times New Roman" w:hAnsi="Times New Roman" w:cs="Times New Roman"/>
                <w:lang w:val="ru-RU"/>
              </w:rPr>
            </w:pPr>
            <w:r w:rsidRPr="00361C0D">
              <w:rPr>
                <w:rFonts w:ascii="Times New Roman" w:hAnsi="Times New Roman" w:cs="Times New Roman"/>
                <w:lang w:val="ru-RU"/>
              </w:rPr>
              <w:t xml:space="preserve">без НДС, </w:t>
            </w:r>
            <w:proofErr w:type="spellStart"/>
            <w:r w:rsidRPr="00361C0D">
              <w:rPr>
                <w:rFonts w:ascii="Times New Roman" w:hAnsi="Times New Roman" w:cs="Times New Roman"/>
                <w:lang w:val="ru-RU"/>
              </w:rPr>
              <w:t>руб</w:t>
            </w:r>
            <w:proofErr w:type="gramStart"/>
            <w:r w:rsidRPr="00361C0D">
              <w:rPr>
                <w:rFonts w:ascii="Times New Roman" w:hAnsi="Times New Roman" w:cs="Times New Roman"/>
                <w:lang w:val="ru-RU"/>
              </w:rPr>
              <w:t>.к</w:t>
            </w:r>
            <w:proofErr w:type="gramEnd"/>
            <w:r w:rsidRPr="00361C0D">
              <w:rPr>
                <w:rFonts w:ascii="Times New Roman" w:hAnsi="Times New Roman" w:cs="Times New Roman"/>
                <w:lang w:val="ru-RU"/>
              </w:rPr>
              <w:t>оп</w:t>
            </w:r>
            <w:proofErr w:type="spellEnd"/>
            <w:r w:rsidRPr="00361C0D">
              <w:rPr>
                <w:rFonts w:ascii="Times New Roman" w:hAnsi="Times New Roman" w:cs="Times New Roman"/>
                <w:lang w:val="ru-RU"/>
              </w:rPr>
              <w:t>.</w:t>
            </w:r>
          </w:p>
        </w:tc>
        <w:tc>
          <w:tcPr>
            <w:tcW w:w="1134" w:type="dxa"/>
            <w:vMerge w:val="restart"/>
          </w:tcPr>
          <w:p w14:paraId="00FA39BF" w14:textId="77777777" w:rsidR="00361C0D" w:rsidRPr="00361C0D" w:rsidRDefault="00361C0D" w:rsidP="00F75A7A">
            <w:pPr>
              <w:jc w:val="center"/>
              <w:rPr>
                <w:rFonts w:ascii="Times New Roman" w:hAnsi="Times New Roman" w:cs="Times New Roman"/>
                <w:lang w:val="ru-RU"/>
              </w:rPr>
            </w:pPr>
            <w:r w:rsidRPr="00361C0D">
              <w:rPr>
                <w:rFonts w:ascii="Times New Roman" w:hAnsi="Times New Roman" w:cs="Times New Roman"/>
                <w:lang w:val="ru-RU"/>
              </w:rPr>
              <w:t xml:space="preserve">Сумма без учета НДС </w:t>
            </w:r>
            <w:proofErr w:type="spellStart"/>
            <w:r w:rsidRPr="00361C0D">
              <w:rPr>
                <w:rFonts w:ascii="Times New Roman" w:hAnsi="Times New Roman" w:cs="Times New Roman"/>
                <w:lang w:val="ru-RU"/>
              </w:rPr>
              <w:t>руб</w:t>
            </w:r>
            <w:proofErr w:type="gramStart"/>
            <w:r w:rsidRPr="00361C0D">
              <w:rPr>
                <w:rFonts w:ascii="Times New Roman" w:hAnsi="Times New Roman" w:cs="Times New Roman"/>
                <w:lang w:val="ru-RU"/>
              </w:rPr>
              <w:t>.к</w:t>
            </w:r>
            <w:proofErr w:type="gramEnd"/>
            <w:r w:rsidRPr="00361C0D">
              <w:rPr>
                <w:rFonts w:ascii="Times New Roman" w:hAnsi="Times New Roman" w:cs="Times New Roman"/>
                <w:lang w:val="ru-RU"/>
              </w:rPr>
              <w:t>оп</w:t>
            </w:r>
            <w:proofErr w:type="spellEnd"/>
            <w:r w:rsidRPr="00361C0D">
              <w:rPr>
                <w:rFonts w:ascii="Times New Roman" w:hAnsi="Times New Roman" w:cs="Times New Roman"/>
                <w:lang w:val="ru-RU"/>
              </w:rPr>
              <w:t>.</w:t>
            </w:r>
          </w:p>
        </w:tc>
        <w:tc>
          <w:tcPr>
            <w:tcW w:w="1415" w:type="dxa"/>
            <w:vMerge w:val="restart"/>
          </w:tcPr>
          <w:p w14:paraId="1A86023F" w14:textId="77777777" w:rsidR="00361C0D" w:rsidRPr="00361C0D" w:rsidRDefault="00361C0D" w:rsidP="00F75A7A">
            <w:pPr>
              <w:jc w:val="center"/>
              <w:rPr>
                <w:rFonts w:ascii="Times New Roman" w:hAnsi="Times New Roman" w:cs="Times New Roman"/>
                <w:lang w:val="ru-RU"/>
              </w:rPr>
            </w:pPr>
            <w:r w:rsidRPr="00361C0D">
              <w:rPr>
                <w:rFonts w:ascii="Times New Roman" w:hAnsi="Times New Roman" w:cs="Times New Roman"/>
                <w:lang w:val="ru-RU"/>
              </w:rPr>
              <w:t xml:space="preserve">Цена с НДС </w:t>
            </w:r>
            <w:proofErr w:type="spellStart"/>
            <w:r w:rsidRPr="00361C0D">
              <w:rPr>
                <w:rFonts w:ascii="Times New Roman" w:hAnsi="Times New Roman" w:cs="Times New Roman"/>
                <w:lang w:val="ru-RU"/>
              </w:rPr>
              <w:t>руб</w:t>
            </w:r>
            <w:proofErr w:type="gramStart"/>
            <w:r w:rsidRPr="00361C0D">
              <w:rPr>
                <w:rFonts w:ascii="Times New Roman" w:hAnsi="Times New Roman" w:cs="Times New Roman"/>
                <w:lang w:val="ru-RU"/>
              </w:rPr>
              <w:t>.к</w:t>
            </w:r>
            <w:proofErr w:type="gramEnd"/>
            <w:r w:rsidRPr="00361C0D">
              <w:rPr>
                <w:rFonts w:ascii="Times New Roman" w:hAnsi="Times New Roman" w:cs="Times New Roman"/>
                <w:lang w:val="ru-RU"/>
              </w:rPr>
              <w:t>оп</w:t>
            </w:r>
            <w:proofErr w:type="spellEnd"/>
            <w:r w:rsidRPr="00361C0D">
              <w:rPr>
                <w:rFonts w:ascii="Times New Roman" w:hAnsi="Times New Roman" w:cs="Times New Roman"/>
                <w:lang w:val="ru-RU"/>
              </w:rPr>
              <w:t>.</w:t>
            </w:r>
          </w:p>
        </w:tc>
        <w:tc>
          <w:tcPr>
            <w:tcW w:w="2127" w:type="dxa"/>
            <w:gridSpan w:val="2"/>
          </w:tcPr>
          <w:p w14:paraId="2210E4A9" w14:textId="77777777" w:rsidR="00361C0D" w:rsidRPr="00361C0D" w:rsidRDefault="00361C0D" w:rsidP="00F75A7A">
            <w:pPr>
              <w:jc w:val="center"/>
              <w:rPr>
                <w:rFonts w:ascii="Times New Roman" w:hAnsi="Times New Roman" w:cs="Times New Roman"/>
              </w:rPr>
            </w:pPr>
            <w:r w:rsidRPr="00361C0D">
              <w:rPr>
                <w:rFonts w:ascii="Times New Roman" w:hAnsi="Times New Roman" w:cs="Times New Roman"/>
              </w:rPr>
              <w:t>НДС</w:t>
            </w:r>
          </w:p>
        </w:tc>
        <w:tc>
          <w:tcPr>
            <w:tcW w:w="1276" w:type="dxa"/>
            <w:vMerge w:val="restart"/>
            <w:vAlign w:val="center"/>
          </w:tcPr>
          <w:p w14:paraId="7D20E817" w14:textId="77777777" w:rsidR="00361C0D" w:rsidRPr="00361C0D" w:rsidRDefault="00361C0D" w:rsidP="00F75A7A">
            <w:pPr>
              <w:jc w:val="center"/>
              <w:rPr>
                <w:rFonts w:ascii="Times New Roman" w:hAnsi="Times New Roman" w:cs="Times New Roman"/>
                <w:lang w:val="ru-RU"/>
              </w:rPr>
            </w:pPr>
            <w:r w:rsidRPr="00361C0D">
              <w:rPr>
                <w:rFonts w:ascii="Times New Roman" w:hAnsi="Times New Roman" w:cs="Times New Roman"/>
                <w:lang w:val="ru-RU"/>
              </w:rPr>
              <w:t xml:space="preserve">Сумма с учетом НДС, </w:t>
            </w:r>
            <w:proofErr w:type="spellStart"/>
            <w:r w:rsidRPr="00361C0D">
              <w:rPr>
                <w:rFonts w:ascii="Times New Roman" w:hAnsi="Times New Roman" w:cs="Times New Roman"/>
                <w:lang w:val="ru-RU"/>
              </w:rPr>
              <w:t>руб</w:t>
            </w:r>
            <w:proofErr w:type="gramStart"/>
            <w:r w:rsidRPr="00361C0D">
              <w:rPr>
                <w:rFonts w:ascii="Times New Roman" w:hAnsi="Times New Roman" w:cs="Times New Roman"/>
                <w:lang w:val="ru-RU"/>
              </w:rPr>
              <w:t>.к</w:t>
            </w:r>
            <w:proofErr w:type="gramEnd"/>
            <w:r w:rsidRPr="00361C0D">
              <w:rPr>
                <w:rFonts w:ascii="Times New Roman" w:hAnsi="Times New Roman" w:cs="Times New Roman"/>
                <w:lang w:val="ru-RU"/>
              </w:rPr>
              <w:t>оп</w:t>
            </w:r>
            <w:proofErr w:type="spellEnd"/>
            <w:r w:rsidRPr="00361C0D">
              <w:rPr>
                <w:rFonts w:ascii="Times New Roman" w:hAnsi="Times New Roman" w:cs="Times New Roman"/>
                <w:lang w:val="ru-RU"/>
              </w:rPr>
              <w:t>.</w:t>
            </w:r>
          </w:p>
        </w:tc>
      </w:tr>
      <w:tr w:rsidR="00361C0D" w:rsidRPr="00FD76CA" w14:paraId="7A0D7B97" w14:textId="77777777" w:rsidTr="00C173AD">
        <w:trPr>
          <w:cantSplit/>
          <w:trHeight w:val="382"/>
        </w:trPr>
        <w:tc>
          <w:tcPr>
            <w:tcW w:w="706" w:type="dxa"/>
            <w:vMerge/>
            <w:vAlign w:val="center"/>
          </w:tcPr>
          <w:p w14:paraId="05240AC8" w14:textId="77777777" w:rsidR="00361C0D" w:rsidRPr="00361C0D" w:rsidRDefault="00361C0D" w:rsidP="00F75A7A">
            <w:pPr>
              <w:rPr>
                <w:rFonts w:ascii="Times New Roman" w:hAnsi="Times New Roman" w:cs="Times New Roman"/>
                <w:lang w:val="ru-RU"/>
              </w:rPr>
            </w:pPr>
          </w:p>
        </w:tc>
        <w:tc>
          <w:tcPr>
            <w:tcW w:w="994" w:type="dxa"/>
            <w:vMerge/>
          </w:tcPr>
          <w:p w14:paraId="52BE55A0" w14:textId="77777777" w:rsidR="00361C0D" w:rsidRPr="00361C0D" w:rsidRDefault="00361C0D" w:rsidP="00F75A7A">
            <w:pPr>
              <w:rPr>
                <w:rFonts w:ascii="Times New Roman" w:hAnsi="Times New Roman" w:cs="Times New Roman"/>
                <w:b/>
                <w:bCs/>
                <w:lang w:val="ru-RU"/>
              </w:rPr>
            </w:pPr>
          </w:p>
        </w:tc>
        <w:tc>
          <w:tcPr>
            <w:tcW w:w="1985" w:type="dxa"/>
            <w:vMerge/>
          </w:tcPr>
          <w:p w14:paraId="6AE7B317" w14:textId="77777777" w:rsidR="00361C0D" w:rsidRPr="00361C0D" w:rsidRDefault="00361C0D" w:rsidP="00F75A7A">
            <w:pPr>
              <w:rPr>
                <w:rFonts w:ascii="Times New Roman" w:hAnsi="Times New Roman" w:cs="Times New Roman"/>
                <w:b/>
                <w:bCs/>
                <w:lang w:val="ru-RU"/>
              </w:rPr>
            </w:pPr>
          </w:p>
        </w:tc>
        <w:tc>
          <w:tcPr>
            <w:tcW w:w="1132" w:type="dxa"/>
            <w:vMerge/>
          </w:tcPr>
          <w:p w14:paraId="55CE5CA2" w14:textId="77777777" w:rsidR="00361C0D" w:rsidRPr="00361C0D" w:rsidRDefault="00361C0D" w:rsidP="00F75A7A">
            <w:pPr>
              <w:rPr>
                <w:rFonts w:ascii="Times New Roman" w:hAnsi="Times New Roman" w:cs="Times New Roman"/>
                <w:b/>
                <w:lang w:val="ru-RU"/>
              </w:rPr>
            </w:pPr>
          </w:p>
        </w:tc>
        <w:tc>
          <w:tcPr>
            <w:tcW w:w="1845" w:type="dxa"/>
            <w:vMerge/>
          </w:tcPr>
          <w:p w14:paraId="68C4A69D" w14:textId="77777777" w:rsidR="00361C0D" w:rsidRPr="00361C0D" w:rsidRDefault="00361C0D" w:rsidP="00F75A7A">
            <w:pPr>
              <w:rPr>
                <w:rFonts w:ascii="Times New Roman" w:hAnsi="Times New Roman" w:cs="Times New Roman"/>
                <w:b/>
                <w:lang w:val="ru-RU"/>
              </w:rPr>
            </w:pPr>
          </w:p>
        </w:tc>
        <w:tc>
          <w:tcPr>
            <w:tcW w:w="851" w:type="dxa"/>
            <w:vMerge/>
          </w:tcPr>
          <w:p w14:paraId="5B38C739" w14:textId="77777777" w:rsidR="00361C0D" w:rsidRPr="00361C0D" w:rsidRDefault="00361C0D" w:rsidP="00F75A7A">
            <w:pPr>
              <w:rPr>
                <w:rFonts w:ascii="Times New Roman" w:hAnsi="Times New Roman" w:cs="Times New Roman"/>
                <w:b/>
                <w:lang w:val="ru-RU"/>
              </w:rPr>
            </w:pPr>
          </w:p>
        </w:tc>
        <w:tc>
          <w:tcPr>
            <w:tcW w:w="1844" w:type="dxa"/>
            <w:vMerge/>
            <w:vAlign w:val="center"/>
          </w:tcPr>
          <w:p w14:paraId="2C3FCF04" w14:textId="77777777" w:rsidR="00361C0D" w:rsidRPr="00361C0D" w:rsidRDefault="00361C0D" w:rsidP="00F75A7A">
            <w:pPr>
              <w:rPr>
                <w:rFonts w:ascii="Times New Roman" w:hAnsi="Times New Roman" w:cs="Times New Roman"/>
                <w:b/>
                <w:lang w:val="ru-RU"/>
              </w:rPr>
            </w:pPr>
          </w:p>
        </w:tc>
        <w:tc>
          <w:tcPr>
            <w:tcW w:w="1134" w:type="dxa"/>
            <w:vMerge/>
          </w:tcPr>
          <w:p w14:paraId="26F5A937" w14:textId="77777777" w:rsidR="00361C0D" w:rsidRPr="00361C0D" w:rsidRDefault="00361C0D" w:rsidP="00F75A7A">
            <w:pPr>
              <w:rPr>
                <w:rFonts w:ascii="Times New Roman" w:hAnsi="Times New Roman" w:cs="Times New Roman"/>
                <w:b/>
                <w:lang w:val="ru-RU"/>
              </w:rPr>
            </w:pPr>
          </w:p>
        </w:tc>
        <w:tc>
          <w:tcPr>
            <w:tcW w:w="1415" w:type="dxa"/>
            <w:vMerge/>
          </w:tcPr>
          <w:p w14:paraId="396977E0" w14:textId="77777777" w:rsidR="00361C0D" w:rsidRPr="00361C0D" w:rsidRDefault="00361C0D" w:rsidP="00F75A7A">
            <w:pPr>
              <w:rPr>
                <w:rFonts w:ascii="Times New Roman" w:hAnsi="Times New Roman" w:cs="Times New Roman"/>
                <w:lang w:val="ru-RU"/>
              </w:rPr>
            </w:pPr>
          </w:p>
        </w:tc>
        <w:tc>
          <w:tcPr>
            <w:tcW w:w="1134" w:type="dxa"/>
          </w:tcPr>
          <w:p w14:paraId="1E289E80" w14:textId="77777777" w:rsidR="00361C0D" w:rsidRPr="00361C0D" w:rsidRDefault="00361C0D" w:rsidP="00F75A7A">
            <w:pPr>
              <w:rPr>
                <w:rFonts w:ascii="Times New Roman" w:hAnsi="Times New Roman" w:cs="Times New Roman"/>
                <w:b/>
              </w:rPr>
            </w:pPr>
            <w:proofErr w:type="spellStart"/>
            <w:r w:rsidRPr="00361C0D">
              <w:rPr>
                <w:rFonts w:ascii="Times New Roman" w:hAnsi="Times New Roman" w:cs="Times New Roman"/>
              </w:rPr>
              <w:t>Ставка</w:t>
            </w:r>
            <w:proofErr w:type="spellEnd"/>
            <w:r w:rsidRPr="00361C0D">
              <w:rPr>
                <w:rFonts w:ascii="Times New Roman" w:hAnsi="Times New Roman" w:cs="Times New Roman"/>
              </w:rPr>
              <w:t>, %</w:t>
            </w:r>
          </w:p>
        </w:tc>
        <w:tc>
          <w:tcPr>
            <w:tcW w:w="993" w:type="dxa"/>
          </w:tcPr>
          <w:p w14:paraId="17554AFA" w14:textId="77777777" w:rsidR="00361C0D" w:rsidRPr="00361C0D" w:rsidRDefault="00361C0D" w:rsidP="00F75A7A">
            <w:pPr>
              <w:jc w:val="center"/>
              <w:rPr>
                <w:rFonts w:ascii="Times New Roman" w:hAnsi="Times New Roman" w:cs="Times New Roman"/>
                <w:lang w:val="ru-RU"/>
              </w:rPr>
            </w:pPr>
            <w:r w:rsidRPr="00361C0D">
              <w:rPr>
                <w:rFonts w:ascii="Times New Roman" w:hAnsi="Times New Roman" w:cs="Times New Roman"/>
                <w:lang w:val="ru-RU"/>
              </w:rPr>
              <w:t>Сумма с НДС</w:t>
            </w:r>
          </w:p>
          <w:p w14:paraId="3E2A0E52" w14:textId="77777777" w:rsidR="00361C0D" w:rsidRPr="00361C0D" w:rsidRDefault="00361C0D" w:rsidP="00F75A7A">
            <w:pPr>
              <w:rPr>
                <w:rFonts w:ascii="Times New Roman" w:hAnsi="Times New Roman" w:cs="Times New Roman"/>
                <w:b/>
                <w:lang w:val="ru-RU"/>
              </w:rPr>
            </w:pPr>
            <w:proofErr w:type="spellStart"/>
            <w:r w:rsidRPr="00361C0D">
              <w:rPr>
                <w:rFonts w:ascii="Times New Roman" w:hAnsi="Times New Roman" w:cs="Times New Roman"/>
                <w:lang w:val="ru-RU"/>
              </w:rPr>
              <w:t>руб</w:t>
            </w:r>
            <w:proofErr w:type="gramStart"/>
            <w:r w:rsidRPr="00361C0D">
              <w:rPr>
                <w:rFonts w:ascii="Times New Roman" w:hAnsi="Times New Roman" w:cs="Times New Roman"/>
                <w:lang w:val="ru-RU"/>
              </w:rPr>
              <w:t>.к</w:t>
            </w:r>
            <w:proofErr w:type="gramEnd"/>
            <w:r w:rsidRPr="00361C0D">
              <w:rPr>
                <w:rFonts w:ascii="Times New Roman" w:hAnsi="Times New Roman" w:cs="Times New Roman"/>
                <w:lang w:val="ru-RU"/>
              </w:rPr>
              <w:t>оп</w:t>
            </w:r>
            <w:proofErr w:type="spellEnd"/>
            <w:r w:rsidRPr="00361C0D">
              <w:rPr>
                <w:rFonts w:ascii="Times New Roman" w:hAnsi="Times New Roman" w:cs="Times New Roman"/>
                <w:lang w:val="ru-RU"/>
              </w:rPr>
              <w:t>.</w:t>
            </w:r>
          </w:p>
        </w:tc>
        <w:tc>
          <w:tcPr>
            <w:tcW w:w="1276" w:type="dxa"/>
            <w:vMerge/>
            <w:vAlign w:val="center"/>
          </w:tcPr>
          <w:p w14:paraId="6E742DC9" w14:textId="77777777" w:rsidR="00361C0D" w:rsidRPr="00361C0D" w:rsidRDefault="00361C0D" w:rsidP="00F75A7A">
            <w:pPr>
              <w:rPr>
                <w:rFonts w:ascii="Times New Roman" w:hAnsi="Times New Roman" w:cs="Times New Roman"/>
                <w:b/>
                <w:lang w:val="ru-RU"/>
              </w:rPr>
            </w:pPr>
          </w:p>
        </w:tc>
      </w:tr>
      <w:tr w:rsidR="00361C0D" w:rsidRPr="00361C0D" w14:paraId="5BC4C1EF" w14:textId="77777777" w:rsidTr="00C173AD">
        <w:trPr>
          <w:cantSplit/>
          <w:trHeight w:val="307"/>
        </w:trPr>
        <w:tc>
          <w:tcPr>
            <w:tcW w:w="706" w:type="dxa"/>
            <w:vAlign w:val="center"/>
          </w:tcPr>
          <w:p w14:paraId="724B4E8E"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1</w:t>
            </w:r>
          </w:p>
        </w:tc>
        <w:tc>
          <w:tcPr>
            <w:tcW w:w="994" w:type="dxa"/>
          </w:tcPr>
          <w:p w14:paraId="4E11A3C8" w14:textId="77777777" w:rsidR="00361C0D" w:rsidRPr="00361C0D" w:rsidRDefault="00361C0D" w:rsidP="00F75A7A">
            <w:pPr>
              <w:rPr>
                <w:rFonts w:ascii="Times New Roman" w:hAnsi="Times New Roman" w:cs="Times New Roman"/>
                <w:b/>
                <w:bCs/>
              </w:rPr>
            </w:pPr>
          </w:p>
        </w:tc>
        <w:tc>
          <w:tcPr>
            <w:tcW w:w="1985" w:type="dxa"/>
          </w:tcPr>
          <w:p w14:paraId="15C515C9" w14:textId="77777777" w:rsidR="00361C0D" w:rsidRPr="00361C0D" w:rsidRDefault="00361C0D" w:rsidP="00F75A7A">
            <w:pPr>
              <w:rPr>
                <w:rFonts w:ascii="Times New Roman" w:hAnsi="Times New Roman" w:cs="Times New Roman"/>
                <w:b/>
                <w:bCs/>
              </w:rPr>
            </w:pPr>
          </w:p>
        </w:tc>
        <w:tc>
          <w:tcPr>
            <w:tcW w:w="1132" w:type="dxa"/>
          </w:tcPr>
          <w:p w14:paraId="44E18999" w14:textId="77777777" w:rsidR="00361C0D" w:rsidRPr="00361C0D" w:rsidRDefault="00361C0D" w:rsidP="00F75A7A">
            <w:pPr>
              <w:rPr>
                <w:rFonts w:ascii="Times New Roman" w:hAnsi="Times New Roman" w:cs="Times New Roman"/>
                <w:b/>
              </w:rPr>
            </w:pPr>
          </w:p>
        </w:tc>
        <w:tc>
          <w:tcPr>
            <w:tcW w:w="1845" w:type="dxa"/>
          </w:tcPr>
          <w:p w14:paraId="1B689AA9" w14:textId="77777777" w:rsidR="00361C0D" w:rsidRPr="00361C0D" w:rsidRDefault="00361C0D" w:rsidP="00F75A7A">
            <w:pPr>
              <w:rPr>
                <w:rFonts w:ascii="Times New Roman" w:hAnsi="Times New Roman" w:cs="Times New Roman"/>
                <w:b/>
              </w:rPr>
            </w:pPr>
          </w:p>
        </w:tc>
        <w:tc>
          <w:tcPr>
            <w:tcW w:w="851" w:type="dxa"/>
          </w:tcPr>
          <w:p w14:paraId="17020456" w14:textId="77777777" w:rsidR="00361C0D" w:rsidRPr="00361C0D" w:rsidRDefault="00361C0D" w:rsidP="00F75A7A">
            <w:pPr>
              <w:rPr>
                <w:rFonts w:ascii="Times New Roman" w:hAnsi="Times New Roman" w:cs="Times New Roman"/>
                <w:b/>
              </w:rPr>
            </w:pPr>
          </w:p>
        </w:tc>
        <w:tc>
          <w:tcPr>
            <w:tcW w:w="1844" w:type="dxa"/>
            <w:vAlign w:val="center"/>
          </w:tcPr>
          <w:p w14:paraId="436D20E6" w14:textId="77777777" w:rsidR="00361C0D" w:rsidRPr="00361C0D" w:rsidRDefault="00361C0D" w:rsidP="00F75A7A">
            <w:pPr>
              <w:rPr>
                <w:rFonts w:ascii="Times New Roman" w:hAnsi="Times New Roman" w:cs="Times New Roman"/>
                <w:b/>
              </w:rPr>
            </w:pPr>
          </w:p>
        </w:tc>
        <w:tc>
          <w:tcPr>
            <w:tcW w:w="1134" w:type="dxa"/>
          </w:tcPr>
          <w:p w14:paraId="4C93E03C" w14:textId="77777777" w:rsidR="00361C0D" w:rsidRPr="00361C0D" w:rsidRDefault="00361C0D" w:rsidP="00F75A7A">
            <w:pPr>
              <w:rPr>
                <w:rFonts w:ascii="Times New Roman" w:hAnsi="Times New Roman" w:cs="Times New Roman"/>
                <w:b/>
              </w:rPr>
            </w:pPr>
          </w:p>
        </w:tc>
        <w:tc>
          <w:tcPr>
            <w:tcW w:w="1415" w:type="dxa"/>
          </w:tcPr>
          <w:p w14:paraId="600E3EFA" w14:textId="77777777" w:rsidR="00361C0D" w:rsidRPr="00361C0D" w:rsidRDefault="00361C0D" w:rsidP="00F75A7A">
            <w:pPr>
              <w:rPr>
                <w:rFonts w:ascii="Times New Roman" w:hAnsi="Times New Roman" w:cs="Times New Roman"/>
                <w:b/>
              </w:rPr>
            </w:pPr>
          </w:p>
        </w:tc>
        <w:tc>
          <w:tcPr>
            <w:tcW w:w="1134" w:type="dxa"/>
          </w:tcPr>
          <w:p w14:paraId="1D92ED37" w14:textId="77777777" w:rsidR="00361C0D" w:rsidRPr="00361C0D" w:rsidRDefault="00361C0D" w:rsidP="00F75A7A">
            <w:pPr>
              <w:rPr>
                <w:rFonts w:ascii="Times New Roman" w:hAnsi="Times New Roman" w:cs="Times New Roman"/>
                <w:b/>
              </w:rPr>
            </w:pPr>
          </w:p>
        </w:tc>
        <w:tc>
          <w:tcPr>
            <w:tcW w:w="993" w:type="dxa"/>
          </w:tcPr>
          <w:p w14:paraId="28A31C24" w14:textId="77777777" w:rsidR="00361C0D" w:rsidRPr="00361C0D" w:rsidRDefault="00361C0D" w:rsidP="00F75A7A">
            <w:pPr>
              <w:rPr>
                <w:rFonts w:ascii="Times New Roman" w:hAnsi="Times New Roman" w:cs="Times New Roman"/>
                <w:b/>
              </w:rPr>
            </w:pPr>
          </w:p>
        </w:tc>
        <w:tc>
          <w:tcPr>
            <w:tcW w:w="1276" w:type="dxa"/>
            <w:vAlign w:val="center"/>
          </w:tcPr>
          <w:p w14:paraId="147B5DA8" w14:textId="77777777" w:rsidR="00361C0D" w:rsidRPr="00361C0D" w:rsidRDefault="00361C0D" w:rsidP="00F75A7A">
            <w:pPr>
              <w:rPr>
                <w:rFonts w:ascii="Times New Roman" w:hAnsi="Times New Roman" w:cs="Times New Roman"/>
                <w:b/>
              </w:rPr>
            </w:pPr>
          </w:p>
        </w:tc>
      </w:tr>
      <w:tr w:rsidR="00361C0D" w:rsidRPr="00361C0D" w14:paraId="00B083DA" w14:textId="77777777" w:rsidTr="00C173AD">
        <w:trPr>
          <w:cantSplit/>
          <w:trHeight w:val="307"/>
        </w:trPr>
        <w:tc>
          <w:tcPr>
            <w:tcW w:w="706" w:type="dxa"/>
            <w:vAlign w:val="center"/>
          </w:tcPr>
          <w:p w14:paraId="2650C7BD"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2</w:t>
            </w:r>
          </w:p>
        </w:tc>
        <w:tc>
          <w:tcPr>
            <w:tcW w:w="994" w:type="dxa"/>
          </w:tcPr>
          <w:p w14:paraId="040B764E" w14:textId="77777777" w:rsidR="00361C0D" w:rsidRPr="00361C0D" w:rsidRDefault="00361C0D" w:rsidP="00F75A7A">
            <w:pPr>
              <w:rPr>
                <w:rFonts w:ascii="Times New Roman" w:hAnsi="Times New Roman" w:cs="Times New Roman"/>
                <w:b/>
                <w:bCs/>
              </w:rPr>
            </w:pPr>
          </w:p>
        </w:tc>
        <w:tc>
          <w:tcPr>
            <w:tcW w:w="1985" w:type="dxa"/>
          </w:tcPr>
          <w:p w14:paraId="46C63D3E" w14:textId="77777777" w:rsidR="00361C0D" w:rsidRPr="00361C0D" w:rsidRDefault="00361C0D" w:rsidP="00F75A7A">
            <w:pPr>
              <w:rPr>
                <w:rFonts w:ascii="Times New Roman" w:hAnsi="Times New Roman" w:cs="Times New Roman"/>
                <w:b/>
                <w:bCs/>
              </w:rPr>
            </w:pPr>
          </w:p>
        </w:tc>
        <w:tc>
          <w:tcPr>
            <w:tcW w:w="1132" w:type="dxa"/>
          </w:tcPr>
          <w:p w14:paraId="3E284220" w14:textId="77777777" w:rsidR="00361C0D" w:rsidRPr="00361C0D" w:rsidRDefault="00361C0D" w:rsidP="00F75A7A">
            <w:pPr>
              <w:rPr>
                <w:rFonts w:ascii="Times New Roman" w:hAnsi="Times New Roman" w:cs="Times New Roman"/>
                <w:b/>
              </w:rPr>
            </w:pPr>
          </w:p>
        </w:tc>
        <w:tc>
          <w:tcPr>
            <w:tcW w:w="1845" w:type="dxa"/>
          </w:tcPr>
          <w:p w14:paraId="297D8DDC" w14:textId="77777777" w:rsidR="00361C0D" w:rsidRPr="00361C0D" w:rsidRDefault="00361C0D" w:rsidP="00F75A7A">
            <w:pPr>
              <w:rPr>
                <w:rFonts w:ascii="Times New Roman" w:hAnsi="Times New Roman" w:cs="Times New Roman"/>
                <w:b/>
              </w:rPr>
            </w:pPr>
          </w:p>
        </w:tc>
        <w:tc>
          <w:tcPr>
            <w:tcW w:w="851" w:type="dxa"/>
          </w:tcPr>
          <w:p w14:paraId="50B7E84B" w14:textId="77777777" w:rsidR="00361C0D" w:rsidRPr="00361C0D" w:rsidRDefault="00361C0D" w:rsidP="00F75A7A">
            <w:pPr>
              <w:rPr>
                <w:rFonts w:ascii="Times New Roman" w:hAnsi="Times New Roman" w:cs="Times New Roman"/>
                <w:b/>
              </w:rPr>
            </w:pPr>
          </w:p>
        </w:tc>
        <w:tc>
          <w:tcPr>
            <w:tcW w:w="1844" w:type="dxa"/>
            <w:vAlign w:val="center"/>
          </w:tcPr>
          <w:p w14:paraId="3A576801" w14:textId="77777777" w:rsidR="00361C0D" w:rsidRPr="00361C0D" w:rsidRDefault="00361C0D" w:rsidP="00F75A7A">
            <w:pPr>
              <w:rPr>
                <w:rFonts w:ascii="Times New Roman" w:hAnsi="Times New Roman" w:cs="Times New Roman"/>
                <w:b/>
              </w:rPr>
            </w:pPr>
          </w:p>
        </w:tc>
        <w:tc>
          <w:tcPr>
            <w:tcW w:w="1134" w:type="dxa"/>
          </w:tcPr>
          <w:p w14:paraId="463DB146" w14:textId="77777777" w:rsidR="00361C0D" w:rsidRPr="00361C0D" w:rsidRDefault="00361C0D" w:rsidP="00F75A7A">
            <w:pPr>
              <w:rPr>
                <w:rFonts w:ascii="Times New Roman" w:hAnsi="Times New Roman" w:cs="Times New Roman"/>
                <w:b/>
              </w:rPr>
            </w:pPr>
          </w:p>
        </w:tc>
        <w:tc>
          <w:tcPr>
            <w:tcW w:w="1415" w:type="dxa"/>
          </w:tcPr>
          <w:p w14:paraId="47C6AC23" w14:textId="77777777" w:rsidR="00361C0D" w:rsidRPr="00361C0D" w:rsidRDefault="00361C0D" w:rsidP="00F75A7A">
            <w:pPr>
              <w:rPr>
                <w:rFonts w:ascii="Times New Roman" w:hAnsi="Times New Roman" w:cs="Times New Roman"/>
                <w:b/>
              </w:rPr>
            </w:pPr>
          </w:p>
        </w:tc>
        <w:tc>
          <w:tcPr>
            <w:tcW w:w="1134" w:type="dxa"/>
          </w:tcPr>
          <w:p w14:paraId="2BC68F29" w14:textId="77777777" w:rsidR="00361C0D" w:rsidRPr="00361C0D" w:rsidRDefault="00361C0D" w:rsidP="00F75A7A">
            <w:pPr>
              <w:rPr>
                <w:rFonts w:ascii="Times New Roman" w:hAnsi="Times New Roman" w:cs="Times New Roman"/>
                <w:b/>
              </w:rPr>
            </w:pPr>
          </w:p>
        </w:tc>
        <w:tc>
          <w:tcPr>
            <w:tcW w:w="993" w:type="dxa"/>
          </w:tcPr>
          <w:p w14:paraId="7B6EE691" w14:textId="77777777" w:rsidR="00361C0D" w:rsidRPr="00361C0D" w:rsidRDefault="00361C0D" w:rsidP="00F75A7A">
            <w:pPr>
              <w:rPr>
                <w:rFonts w:ascii="Times New Roman" w:hAnsi="Times New Roman" w:cs="Times New Roman"/>
                <w:b/>
              </w:rPr>
            </w:pPr>
          </w:p>
        </w:tc>
        <w:tc>
          <w:tcPr>
            <w:tcW w:w="1276" w:type="dxa"/>
            <w:vAlign w:val="center"/>
          </w:tcPr>
          <w:p w14:paraId="68903E3C" w14:textId="77777777" w:rsidR="00361C0D" w:rsidRPr="00361C0D" w:rsidRDefault="00361C0D" w:rsidP="00F75A7A">
            <w:pPr>
              <w:rPr>
                <w:rFonts w:ascii="Times New Roman" w:hAnsi="Times New Roman" w:cs="Times New Roman"/>
                <w:b/>
              </w:rPr>
            </w:pPr>
          </w:p>
        </w:tc>
      </w:tr>
      <w:tr w:rsidR="00361C0D" w:rsidRPr="00361C0D" w14:paraId="15F33E02" w14:textId="77777777" w:rsidTr="00C173AD">
        <w:trPr>
          <w:cantSplit/>
          <w:trHeight w:val="307"/>
        </w:trPr>
        <w:tc>
          <w:tcPr>
            <w:tcW w:w="706" w:type="dxa"/>
            <w:vAlign w:val="center"/>
          </w:tcPr>
          <w:p w14:paraId="0EBF05EF"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3</w:t>
            </w:r>
          </w:p>
        </w:tc>
        <w:tc>
          <w:tcPr>
            <w:tcW w:w="994" w:type="dxa"/>
          </w:tcPr>
          <w:p w14:paraId="51535D18" w14:textId="77777777" w:rsidR="00361C0D" w:rsidRPr="00361C0D" w:rsidRDefault="00361C0D" w:rsidP="00F75A7A">
            <w:pPr>
              <w:rPr>
                <w:rFonts w:ascii="Times New Roman" w:hAnsi="Times New Roman" w:cs="Times New Roman"/>
                <w:b/>
                <w:bCs/>
              </w:rPr>
            </w:pPr>
          </w:p>
        </w:tc>
        <w:tc>
          <w:tcPr>
            <w:tcW w:w="1985" w:type="dxa"/>
          </w:tcPr>
          <w:p w14:paraId="06273AB3" w14:textId="77777777" w:rsidR="00361C0D" w:rsidRPr="00361C0D" w:rsidRDefault="00361C0D" w:rsidP="00F75A7A">
            <w:pPr>
              <w:rPr>
                <w:rFonts w:ascii="Times New Roman" w:hAnsi="Times New Roman" w:cs="Times New Roman"/>
                <w:b/>
                <w:bCs/>
              </w:rPr>
            </w:pPr>
          </w:p>
        </w:tc>
        <w:tc>
          <w:tcPr>
            <w:tcW w:w="1132" w:type="dxa"/>
          </w:tcPr>
          <w:p w14:paraId="2A03A013" w14:textId="77777777" w:rsidR="00361C0D" w:rsidRPr="00361C0D" w:rsidRDefault="00361C0D" w:rsidP="00F75A7A">
            <w:pPr>
              <w:rPr>
                <w:rFonts w:ascii="Times New Roman" w:hAnsi="Times New Roman" w:cs="Times New Roman"/>
                <w:b/>
              </w:rPr>
            </w:pPr>
          </w:p>
        </w:tc>
        <w:tc>
          <w:tcPr>
            <w:tcW w:w="1845" w:type="dxa"/>
          </w:tcPr>
          <w:p w14:paraId="6820B179" w14:textId="77777777" w:rsidR="00361C0D" w:rsidRPr="00361C0D" w:rsidRDefault="00361C0D" w:rsidP="00F75A7A">
            <w:pPr>
              <w:rPr>
                <w:rFonts w:ascii="Times New Roman" w:hAnsi="Times New Roman" w:cs="Times New Roman"/>
                <w:b/>
              </w:rPr>
            </w:pPr>
          </w:p>
        </w:tc>
        <w:tc>
          <w:tcPr>
            <w:tcW w:w="851" w:type="dxa"/>
          </w:tcPr>
          <w:p w14:paraId="49454E1E" w14:textId="77777777" w:rsidR="00361C0D" w:rsidRPr="00361C0D" w:rsidRDefault="00361C0D" w:rsidP="00F75A7A">
            <w:pPr>
              <w:rPr>
                <w:rFonts w:ascii="Times New Roman" w:hAnsi="Times New Roman" w:cs="Times New Roman"/>
                <w:b/>
              </w:rPr>
            </w:pPr>
          </w:p>
        </w:tc>
        <w:tc>
          <w:tcPr>
            <w:tcW w:w="1844" w:type="dxa"/>
            <w:vAlign w:val="center"/>
          </w:tcPr>
          <w:p w14:paraId="02D2A29A" w14:textId="77777777" w:rsidR="00361C0D" w:rsidRPr="00361C0D" w:rsidRDefault="00361C0D" w:rsidP="00F75A7A">
            <w:pPr>
              <w:rPr>
                <w:rFonts w:ascii="Times New Roman" w:hAnsi="Times New Roman" w:cs="Times New Roman"/>
                <w:b/>
              </w:rPr>
            </w:pPr>
          </w:p>
        </w:tc>
        <w:tc>
          <w:tcPr>
            <w:tcW w:w="1134" w:type="dxa"/>
          </w:tcPr>
          <w:p w14:paraId="65B4AF48" w14:textId="77777777" w:rsidR="00361C0D" w:rsidRPr="00361C0D" w:rsidRDefault="00361C0D" w:rsidP="00F75A7A">
            <w:pPr>
              <w:rPr>
                <w:rFonts w:ascii="Times New Roman" w:hAnsi="Times New Roman" w:cs="Times New Roman"/>
                <w:b/>
              </w:rPr>
            </w:pPr>
          </w:p>
        </w:tc>
        <w:tc>
          <w:tcPr>
            <w:tcW w:w="1415" w:type="dxa"/>
          </w:tcPr>
          <w:p w14:paraId="5FB545FB" w14:textId="77777777" w:rsidR="00361C0D" w:rsidRPr="00361C0D" w:rsidRDefault="00361C0D" w:rsidP="00F75A7A">
            <w:pPr>
              <w:rPr>
                <w:rFonts w:ascii="Times New Roman" w:hAnsi="Times New Roman" w:cs="Times New Roman"/>
                <w:b/>
              </w:rPr>
            </w:pPr>
          </w:p>
        </w:tc>
        <w:tc>
          <w:tcPr>
            <w:tcW w:w="1134" w:type="dxa"/>
          </w:tcPr>
          <w:p w14:paraId="484AA372" w14:textId="77777777" w:rsidR="00361C0D" w:rsidRPr="00361C0D" w:rsidRDefault="00361C0D" w:rsidP="00F75A7A">
            <w:pPr>
              <w:rPr>
                <w:rFonts w:ascii="Times New Roman" w:hAnsi="Times New Roman" w:cs="Times New Roman"/>
                <w:b/>
              </w:rPr>
            </w:pPr>
          </w:p>
        </w:tc>
        <w:tc>
          <w:tcPr>
            <w:tcW w:w="993" w:type="dxa"/>
          </w:tcPr>
          <w:p w14:paraId="726D3084" w14:textId="77777777" w:rsidR="00361C0D" w:rsidRPr="00361C0D" w:rsidRDefault="00361C0D" w:rsidP="00F75A7A">
            <w:pPr>
              <w:rPr>
                <w:rFonts w:ascii="Times New Roman" w:hAnsi="Times New Roman" w:cs="Times New Roman"/>
                <w:b/>
              </w:rPr>
            </w:pPr>
          </w:p>
        </w:tc>
        <w:tc>
          <w:tcPr>
            <w:tcW w:w="1276" w:type="dxa"/>
            <w:vAlign w:val="center"/>
          </w:tcPr>
          <w:p w14:paraId="61EB2B91" w14:textId="77777777" w:rsidR="00361C0D" w:rsidRPr="00361C0D" w:rsidRDefault="00361C0D" w:rsidP="00F75A7A">
            <w:pPr>
              <w:rPr>
                <w:rFonts w:ascii="Times New Roman" w:hAnsi="Times New Roman" w:cs="Times New Roman"/>
                <w:b/>
              </w:rPr>
            </w:pPr>
          </w:p>
        </w:tc>
      </w:tr>
      <w:tr w:rsidR="00361C0D" w:rsidRPr="00361C0D" w14:paraId="31B824E2" w14:textId="77777777" w:rsidTr="00C173AD">
        <w:trPr>
          <w:cantSplit/>
          <w:trHeight w:val="307"/>
        </w:trPr>
        <w:tc>
          <w:tcPr>
            <w:tcW w:w="706" w:type="dxa"/>
            <w:vAlign w:val="center"/>
          </w:tcPr>
          <w:p w14:paraId="2F9E8E85"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4</w:t>
            </w:r>
          </w:p>
        </w:tc>
        <w:tc>
          <w:tcPr>
            <w:tcW w:w="994" w:type="dxa"/>
          </w:tcPr>
          <w:p w14:paraId="70CE5C34" w14:textId="77777777" w:rsidR="00361C0D" w:rsidRPr="00361C0D" w:rsidRDefault="00361C0D" w:rsidP="00F75A7A">
            <w:pPr>
              <w:rPr>
                <w:rFonts w:ascii="Times New Roman" w:hAnsi="Times New Roman" w:cs="Times New Roman"/>
                <w:b/>
                <w:bCs/>
              </w:rPr>
            </w:pPr>
          </w:p>
        </w:tc>
        <w:tc>
          <w:tcPr>
            <w:tcW w:w="1985" w:type="dxa"/>
          </w:tcPr>
          <w:p w14:paraId="37B43991" w14:textId="77777777" w:rsidR="00361C0D" w:rsidRPr="00361C0D" w:rsidRDefault="00361C0D" w:rsidP="00F75A7A">
            <w:pPr>
              <w:rPr>
                <w:rFonts w:ascii="Times New Roman" w:hAnsi="Times New Roman" w:cs="Times New Roman"/>
                <w:b/>
                <w:bCs/>
              </w:rPr>
            </w:pPr>
          </w:p>
        </w:tc>
        <w:tc>
          <w:tcPr>
            <w:tcW w:w="1132" w:type="dxa"/>
          </w:tcPr>
          <w:p w14:paraId="18114120" w14:textId="77777777" w:rsidR="00361C0D" w:rsidRPr="00361C0D" w:rsidRDefault="00361C0D" w:rsidP="00F75A7A">
            <w:pPr>
              <w:rPr>
                <w:rFonts w:ascii="Times New Roman" w:hAnsi="Times New Roman" w:cs="Times New Roman"/>
                <w:b/>
              </w:rPr>
            </w:pPr>
          </w:p>
        </w:tc>
        <w:tc>
          <w:tcPr>
            <w:tcW w:w="1845" w:type="dxa"/>
          </w:tcPr>
          <w:p w14:paraId="68FC2D1B" w14:textId="77777777" w:rsidR="00361C0D" w:rsidRPr="00361C0D" w:rsidRDefault="00361C0D" w:rsidP="00F75A7A">
            <w:pPr>
              <w:rPr>
                <w:rFonts w:ascii="Times New Roman" w:hAnsi="Times New Roman" w:cs="Times New Roman"/>
                <w:b/>
              </w:rPr>
            </w:pPr>
          </w:p>
        </w:tc>
        <w:tc>
          <w:tcPr>
            <w:tcW w:w="851" w:type="dxa"/>
          </w:tcPr>
          <w:p w14:paraId="2D5B65C3" w14:textId="77777777" w:rsidR="00361C0D" w:rsidRPr="00361C0D" w:rsidRDefault="00361C0D" w:rsidP="00F75A7A">
            <w:pPr>
              <w:rPr>
                <w:rFonts w:ascii="Times New Roman" w:hAnsi="Times New Roman" w:cs="Times New Roman"/>
                <w:b/>
              </w:rPr>
            </w:pPr>
          </w:p>
        </w:tc>
        <w:tc>
          <w:tcPr>
            <w:tcW w:w="1844" w:type="dxa"/>
            <w:vAlign w:val="center"/>
          </w:tcPr>
          <w:p w14:paraId="265BB478" w14:textId="77777777" w:rsidR="00361C0D" w:rsidRPr="00361C0D" w:rsidRDefault="00361C0D" w:rsidP="00F75A7A">
            <w:pPr>
              <w:rPr>
                <w:rFonts w:ascii="Times New Roman" w:hAnsi="Times New Roman" w:cs="Times New Roman"/>
                <w:b/>
              </w:rPr>
            </w:pPr>
          </w:p>
        </w:tc>
        <w:tc>
          <w:tcPr>
            <w:tcW w:w="1134" w:type="dxa"/>
          </w:tcPr>
          <w:p w14:paraId="27273623" w14:textId="77777777" w:rsidR="00361C0D" w:rsidRPr="00361C0D" w:rsidRDefault="00361C0D" w:rsidP="00F75A7A">
            <w:pPr>
              <w:rPr>
                <w:rFonts w:ascii="Times New Roman" w:hAnsi="Times New Roman" w:cs="Times New Roman"/>
                <w:b/>
              </w:rPr>
            </w:pPr>
          </w:p>
        </w:tc>
        <w:tc>
          <w:tcPr>
            <w:tcW w:w="1415" w:type="dxa"/>
          </w:tcPr>
          <w:p w14:paraId="2654AEB0" w14:textId="77777777" w:rsidR="00361C0D" w:rsidRPr="00361C0D" w:rsidRDefault="00361C0D" w:rsidP="00F75A7A">
            <w:pPr>
              <w:rPr>
                <w:rFonts w:ascii="Times New Roman" w:hAnsi="Times New Roman" w:cs="Times New Roman"/>
                <w:b/>
              </w:rPr>
            </w:pPr>
          </w:p>
        </w:tc>
        <w:tc>
          <w:tcPr>
            <w:tcW w:w="1134" w:type="dxa"/>
          </w:tcPr>
          <w:p w14:paraId="19BE64D7" w14:textId="77777777" w:rsidR="00361C0D" w:rsidRPr="00361C0D" w:rsidRDefault="00361C0D" w:rsidP="00F75A7A">
            <w:pPr>
              <w:rPr>
                <w:rFonts w:ascii="Times New Roman" w:hAnsi="Times New Roman" w:cs="Times New Roman"/>
                <w:b/>
              </w:rPr>
            </w:pPr>
          </w:p>
        </w:tc>
        <w:tc>
          <w:tcPr>
            <w:tcW w:w="993" w:type="dxa"/>
          </w:tcPr>
          <w:p w14:paraId="382F49D9" w14:textId="77777777" w:rsidR="00361C0D" w:rsidRPr="00361C0D" w:rsidRDefault="00361C0D" w:rsidP="00F75A7A">
            <w:pPr>
              <w:rPr>
                <w:rFonts w:ascii="Times New Roman" w:hAnsi="Times New Roman" w:cs="Times New Roman"/>
                <w:b/>
              </w:rPr>
            </w:pPr>
          </w:p>
        </w:tc>
        <w:tc>
          <w:tcPr>
            <w:tcW w:w="1276" w:type="dxa"/>
            <w:vAlign w:val="center"/>
          </w:tcPr>
          <w:p w14:paraId="0930D716" w14:textId="77777777" w:rsidR="00361C0D" w:rsidRPr="00361C0D" w:rsidRDefault="00361C0D" w:rsidP="00F75A7A">
            <w:pPr>
              <w:rPr>
                <w:rFonts w:ascii="Times New Roman" w:hAnsi="Times New Roman" w:cs="Times New Roman"/>
                <w:b/>
              </w:rPr>
            </w:pPr>
          </w:p>
        </w:tc>
      </w:tr>
      <w:tr w:rsidR="00361C0D" w:rsidRPr="00361C0D" w14:paraId="67181899" w14:textId="77777777" w:rsidTr="00C173AD">
        <w:trPr>
          <w:cantSplit/>
          <w:trHeight w:val="399"/>
        </w:trPr>
        <w:tc>
          <w:tcPr>
            <w:tcW w:w="706" w:type="dxa"/>
            <w:vAlign w:val="center"/>
          </w:tcPr>
          <w:p w14:paraId="006BCD4B"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5</w:t>
            </w:r>
          </w:p>
        </w:tc>
        <w:tc>
          <w:tcPr>
            <w:tcW w:w="994" w:type="dxa"/>
          </w:tcPr>
          <w:p w14:paraId="42AF6BE5" w14:textId="77777777" w:rsidR="00361C0D" w:rsidRPr="00361C0D" w:rsidRDefault="00361C0D" w:rsidP="00F75A7A">
            <w:pPr>
              <w:rPr>
                <w:rFonts w:ascii="Times New Roman" w:hAnsi="Times New Roman" w:cs="Times New Roman"/>
                <w:b/>
                <w:bCs/>
              </w:rPr>
            </w:pPr>
          </w:p>
        </w:tc>
        <w:tc>
          <w:tcPr>
            <w:tcW w:w="1985" w:type="dxa"/>
          </w:tcPr>
          <w:p w14:paraId="5ECB0C21" w14:textId="77777777" w:rsidR="00361C0D" w:rsidRPr="00361C0D" w:rsidRDefault="00361C0D" w:rsidP="00F75A7A">
            <w:pPr>
              <w:rPr>
                <w:rFonts w:ascii="Times New Roman" w:hAnsi="Times New Roman" w:cs="Times New Roman"/>
                <w:b/>
                <w:bCs/>
              </w:rPr>
            </w:pPr>
          </w:p>
        </w:tc>
        <w:tc>
          <w:tcPr>
            <w:tcW w:w="1132" w:type="dxa"/>
          </w:tcPr>
          <w:p w14:paraId="2E9D2E6C" w14:textId="77777777" w:rsidR="00361C0D" w:rsidRPr="00361C0D" w:rsidRDefault="00361C0D" w:rsidP="00F75A7A">
            <w:pPr>
              <w:rPr>
                <w:rFonts w:ascii="Times New Roman" w:hAnsi="Times New Roman" w:cs="Times New Roman"/>
                <w:b/>
              </w:rPr>
            </w:pPr>
          </w:p>
        </w:tc>
        <w:tc>
          <w:tcPr>
            <w:tcW w:w="1845" w:type="dxa"/>
          </w:tcPr>
          <w:p w14:paraId="5F0AB64E" w14:textId="77777777" w:rsidR="00361C0D" w:rsidRPr="00361C0D" w:rsidRDefault="00361C0D" w:rsidP="00F75A7A">
            <w:pPr>
              <w:rPr>
                <w:rFonts w:ascii="Times New Roman" w:hAnsi="Times New Roman" w:cs="Times New Roman"/>
                <w:b/>
              </w:rPr>
            </w:pPr>
          </w:p>
        </w:tc>
        <w:tc>
          <w:tcPr>
            <w:tcW w:w="851" w:type="dxa"/>
          </w:tcPr>
          <w:p w14:paraId="3900BCB5" w14:textId="77777777" w:rsidR="00361C0D" w:rsidRPr="00361C0D" w:rsidRDefault="00361C0D" w:rsidP="00F75A7A">
            <w:pPr>
              <w:rPr>
                <w:rFonts w:ascii="Times New Roman" w:hAnsi="Times New Roman" w:cs="Times New Roman"/>
                <w:b/>
              </w:rPr>
            </w:pPr>
          </w:p>
        </w:tc>
        <w:tc>
          <w:tcPr>
            <w:tcW w:w="1844" w:type="dxa"/>
            <w:vAlign w:val="center"/>
          </w:tcPr>
          <w:p w14:paraId="6C543495" w14:textId="77777777" w:rsidR="00361C0D" w:rsidRPr="00361C0D" w:rsidRDefault="00361C0D" w:rsidP="00F75A7A">
            <w:pPr>
              <w:rPr>
                <w:rFonts w:ascii="Times New Roman" w:hAnsi="Times New Roman" w:cs="Times New Roman"/>
                <w:b/>
              </w:rPr>
            </w:pPr>
          </w:p>
        </w:tc>
        <w:tc>
          <w:tcPr>
            <w:tcW w:w="1134" w:type="dxa"/>
          </w:tcPr>
          <w:p w14:paraId="7572273F" w14:textId="77777777" w:rsidR="00361C0D" w:rsidRPr="00361C0D" w:rsidRDefault="00361C0D" w:rsidP="00F75A7A">
            <w:pPr>
              <w:rPr>
                <w:rFonts w:ascii="Times New Roman" w:hAnsi="Times New Roman" w:cs="Times New Roman"/>
                <w:b/>
              </w:rPr>
            </w:pPr>
          </w:p>
        </w:tc>
        <w:tc>
          <w:tcPr>
            <w:tcW w:w="1415" w:type="dxa"/>
          </w:tcPr>
          <w:p w14:paraId="3758841D" w14:textId="77777777" w:rsidR="00361C0D" w:rsidRPr="00361C0D" w:rsidRDefault="00361C0D" w:rsidP="00F75A7A">
            <w:pPr>
              <w:rPr>
                <w:rFonts w:ascii="Times New Roman" w:hAnsi="Times New Roman" w:cs="Times New Roman"/>
                <w:b/>
              </w:rPr>
            </w:pPr>
          </w:p>
        </w:tc>
        <w:tc>
          <w:tcPr>
            <w:tcW w:w="1134" w:type="dxa"/>
          </w:tcPr>
          <w:p w14:paraId="59D1197C" w14:textId="77777777" w:rsidR="00361C0D" w:rsidRPr="00361C0D" w:rsidRDefault="00361C0D" w:rsidP="00F75A7A">
            <w:pPr>
              <w:rPr>
                <w:rFonts w:ascii="Times New Roman" w:hAnsi="Times New Roman" w:cs="Times New Roman"/>
                <w:b/>
              </w:rPr>
            </w:pPr>
          </w:p>
        </w:tc>
        <w:tc>
          <w:tcPr>
            <w:tcW w:w="993" w:type="dxa"/>
          </w:tcPr>
          <w:p w14:paraId="45CB98CA" w14:textId="77777777" w:rsidR="00361C0D" w:rsidRPr="00361C0D" w:rsidRDefault="00361C0D" w:rsidP="00F75A7A">
            <w:pPr>
              <w:rPr>
                <w:rFonts w:ascii="Times New Roman" w:hAnsi="Times New Roman" w:cs="Times New Roman"/>
                <w:b/>
              </w:rPr>
            </w:pPr>
          </w:p>
        </w:tc>
        <w:tc>
          <w:tcPr>
            <w:tcW w:w="1276" w:type="dxa"/>
            <w:vAlign w:val="center"/>
          </w:tcPr>
          <w:p w14:paraId="2EB1690E" w14:textId="77777777" w:rsidR="00361C0D" w:rsidRPr="00361C0D" w:rsidRDefault="00361C0D" w:rsidP="00F75A7A">
            <w:pPr>
              <w:rPr>
                <w:rFonts w:ascii="Times New Roman" w:hAnsi="Times New Roman" w:cs="Times New Roman"/>
                <w:b/>
              </w:rPr>
            </w:pPr>
          </w:p>
        </w:tc>
      </w:tr>
      <w:tr w:rsidR="00361C0D" w:rsidRPr="00361C0D" w14:paraId="140D802C" w14:textId="77777777" w:rsidTr="00C173AD">
        <w:trPr>
          <w:cantSplit/>
          <w:trHeight w:val="399"/>
        </w:trPr>
        <w:tc>
          <w:tcPr>
            <w:tcW w:w="706" w:type="dxa"/>
            <w:vAlign w:val="center"/>
          </w:tcPr>
          <w:p w14:paraId="22748F9C"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6</w:t>
            </w:r>
          </w:p>
        </w:tc>
        <w:tc>
          <w:tcPr>
            <w:tcW w:w="994" w:type="dxa"/>
          </w:tcPr>
          <w:p w14:paraId="6CB607F8" w14:textId="77777777" w:rsidR="00361C0D" w:rsidRPr="00361C0D" w:rsidRDefault="00361C0D" w:rsidP="00F75A7A">
            <w:pPr>
              <w:rPr>
                <w:rFonts w:ascii="Times New Roman" w:hAnsi="Times New Roman" w:cs="Times New Roman"/>
                <w:b/>
                <w:bCs/>
              </w:rPr>
            </w:pPr>
          </w:p>
        </w:tc>
        <w:tc>
          <w:tcPr>
            <w:tcW w:w="1985" w:type="dxa"/>
          </w:tcPr>
          <w:p w14:paraId="1E5CAD0E" w14:textId="77777777" w:rsidR="00361C0D" w:rsidRPr="00361C0D" w:rsidRDefault="00361C0D" w:rsidP="00F75A7A">
            <w:pPr>
              <w:rPr>
                <w:rFonts w:ascii="Times New Roman" w:hAnsi="Times New Roman" w:cs="Times New Roman"/>
                <w:b/>
                <w:bCs/>
              </w:rPr>
            </w:pPr>
          </w:p>
        </w:tc>
        <w:tc>
          <w:tcPr>
            <w:tcW w:w="1132" w:type="dxa"/>
          </w:tcPr>
          <w:p w14:paraId="6467C495" w14:textId="77777777" w:rsidR="00361C0D" w:rsidRPr="00361C0D" w:rsidRDefault="00361C0D" w:rsidP="00F75A7A">
            <w:pPr>
              <w:rPr>
                <w:rFonts w:ascii="Times New Roman" w:hAnsi="Times New Roman" w:cs="Times New Roman"/>
                <w:b/>
              </w:rPr>
            </w:pPr>
          </w:p>
        </w:tc>
        <w:tc>
          <w:tcPr>
            <w:tcW w:w="1845" w:type="dxa"/>
          </w:tcPr>
          <w:p w14:paraId="7BED6171" w14:textId="77777777" w:rsidR="00361C0D" w:rsidRPr="00361C0D" w:rsidRDefault="00361C0D" w:rsidP="00F75A7A">
            <w:pPr>
              <w:rPr>
                <w:rFonts w:ascii="Times New Roman" w:hAnsi="Times New Roman" w:cs="Times New Roman"/>
                <w:b/>
              </w:rPr>
            </w:pPr>
          </w:p>
        </w:tc>
        <w:tc>
          <w:tcPr>
            <w:tcW w:w="851" w:type="dxa"/>
          </w:tcPr>
          <w:p w14:paraId="5CC019AB" w14:textId="77777777" w:rsidR="00361C0D" w:rsidRPr="00361C0D" w:rsidRDefault="00361C0D" w:rsidP="00F75A7A">
            <w:pPr>
              <w:rPr>
                <w:rFonts w:ascii="Times New Roman" w:hAnsi="Times New Roman" w:cs="Times New Roman"/>
                <w:b/>
              </w:rPr>
            </w:pPr>
          </w:p>
        </w:tc>
        <w:tc>
          <w:tcPr>
            <w:tcW w:w="1844" w:type="dxa"/>
            <w:vAlign w:val="center"/>
          </w:tcPr>
          <w:p w14:paraId="50A5AB6F" w14:textId="77777777" w:rsidR="00361C0D" w:rsidRPr="00361C0D" w:rsidRDefault="00361C0D" w:rsidP="00F75A7A">
            <w:pPr>
              <w:rPr>
                <w:rFonts w:ascii="Times New Roman" w:hAnsi="Times New Roman" w:cs="Times New Roman"/>
                <w:b/>
              </w:rPr>
            </w:pPr>
          </w:p>
        </w:tc>
        <w:tc>
          <w:tcPr>
            <w:tcW w:w="1134" w:type="dxa"/>
          </w:tcPr>
          <w:p w14:paraId="7EAE93E4" w14:textId="77777777" w:rsidR="00361C0D" w:rsidRPr="00361C0D" w:rsidRDefault="00361C0D" w:rsidP="00F75A7A">
            <w:pPr>
              <w:rPr>
                <w:rFonts w:ascii="Times New Roman" w:hAnsi="Times New Roman" w:cs="Times New Roman"/>
                <w:b/>
              </w:rPr>
            </w:pPr>
          </w:p>
        </w:tc>
        <w:tc>
          <w:tcPr>
            <w:tcW w:w="1415" w:type="dxa"/>
          </w:tcPr>
          <w:p w14:paraId="0A6C987A" w14:textId="77777777" w:rsidR="00361C0D" w:rsidRPr="00361C0D" w:rsidRDefault="00361C0D" w:rsidP="00F75A7A">
            <w:pPr>
              <w:rPr>
                <w:rFonts w:ascii="Times New Roman" w:hAnsi="Times New Roman" w:cs="Times New Roman"/>
                <w:b/>
              </w:rPr>
            </w:pPr>
          </w:p>
        </w:tc>
        <w:tc>
          <w:tcPr>
            <w:tcW w:w="1134" w:type="dxa"/>
          </w:tcPr>
          <w:p w14:paraId="03224389" w14:textId="77777777" w:rsidR="00361C0D" w:rsidRPr="00361C0D" w:rsidRDefault="00361C0D" w:rsidP="00F75A7A">
            <w:pPr>
              <w:rPr>
                <w:rFonts w:ascii="Times New Roman" w:hAnsi="Times New Roman" w:cs="Times New Roman"/>
                <w:b/>
              </w:rPr>
            </w:pPr>
          </w:p>
        </w:tc>
        <w:tc>
          <w:tcPr>
            <w:tcW w:w="993" w:type="dxa"/>
          </w:tcPr>
          <w:p w14:paraId="54858F9F" w14:textId="77777777" w:rsidR="00361C0D" w:rsidRPr="00361C0D" w:rsidRDefault="00361C0D" w:rsidP="00F75A7A">
            <w:pPr>
              <w:rPr>
                <w:rFonts w:ascii="Times New Roman" w:hAnsi="Times New Roman" w:cs="Times New Roman"/>
                <w:b/>
              </w:rPr>
            </w:pPr>
          </w:p>
        </w:tc>
        <w:tc>
          <w:tcPr>
            <w:tcW w:w="1276" w:type="dxa"/>
            <w:vAlign w:val="center"/>
          </w:tcPr>
          <w:p w14:paraId="22E3B117" w14:textId="77777777" w:rsidR="00361C0D" w:rsidRPr="00361C0D" w:rsidRDefault="00361C0D" w:rsidP="00F75A7A">
            <w:pPr>
              <w:rPr>
                <w:rFonts w:ascii="Times New Roman" w:hAnsi="Times New Roman" w:cs="Times New Roman"/>
                <w:b/>
              </w:rPr>
            </w:pPr>
          </w:p>
        </w:tc>
      </w:tr>
      <w:tr w:rsidR="00361C0D" w:rsidRPr="00361C0D" w14:paraId="48F21E62" w14:textId="77777777" w:rsidTr="00C173AD">
        <w:trPr>
          <w:cantSplit/>
          <w:trHeight w:val="399"/>
        </w:trPr>
        <w:tc>
          <w:tcPr>
            <w:tcW w:w="706" w:type="dxa"/>
            <w:vAlign w:val="center"/>
          </w:tcPr>
          <w:p w14:paraId="64FAD007" w14:textId="77777777" w:rsidR="00361C0D" w:rsidRPr="00361C0D" w:rsidRDefault="00361C0D" w:rsidP="00F75A7A">
            <w:pPr>
              <w:rPr>
                <w:rFonts w:ascii="Times New Roman" w:hAnsi="Times New Roman" w:cs="Times New Roman"/>
              </w:rPr>
            </w:pPr>
            <w:r w:rsidRPr="00361C0D">
              <w:rPr>
                <w:rFonts w:ascii="Times New Roman" w:hAnsi="Times New Roman" w:cs="Times New Roman"/>
              </w:rPr>
              <w:t>7</w:t>
            </w:r>
          </w:p>
        </w:tc>
        <w:tc>
          <w:tcPr>
            <w:tcW w:w="994" w:type="dxa"/>
          </w:tcPr>
          <w:p w14:paraId="050B97A7" w14:textId="77777777" w:rsidR="00361C0D" w:rsidRPr="00361C0D" w:rsidRDefault="00361C0D" w:rsidP="00F75A7A">
            <w:pPr>
              <w:rPr>
                <w:rFonts w:ascii="Times New Roman" w:hAnsi="Times New Roman" w:cs="Times New Roman"/>
                <w:b/>
                <w:bCs/>
              </w:rPr>
            </w:pPr>
          </w:p>
        </w:tc>
        <w:tc>
          <w:tcPr>
            <w:tcW w:w="1985" w:type="dxa"/>
          </w:tcPr>
          <w:p w14:paraId="28C5A5DB" w14:textId="77777777" w:rsidR="00361C0D" w:rsidRPr="00361C0D" w:rsidRDefault="00361C0D" w:rsidP="00F75A7A">
            <w:pPr>
              <w:rPr>
                <w:rFonts w:ascii="Times New Roman" w:hAnsi="Times New Roman" w:cs="Times New Roman"/>
                <w:b/>
                <w:bCs/>
              </w:rPr>
            </w:pPr>
          </w:p>
        </w:tc>
        <w:tc>
          <w:tcPr>
            <w:tcW w:w="1132" w:type="dxa"/>
          </w:tcPr>
          <w:p w14:paraId="41788146" w14:textId="77777777" w:rsidR="00361C0D" w:rsidRPr="00361C0D" w:rsidRDefault="00361C0D" w:rsidP="00F75A7A">
            <w:pPr>
              <w:rPr>
                <w:rFonts w:ascii="Times New Roman" w:hAnsi="Times New Roman" w:cs="Times New Roman"/>
                <w:b/>
              </w:rPr>
            </w:pPr>
          </w:p>
        </w:tc>
        <w:tc>
          <w:tcPr>
            <w:tcW w:w="1845" w:type="dxa"/>
          </w:tcPr>
          <w:p w14:paraId="4704358B" w14:textId="77777777" w:rsidR="00361C0D" w:rsidRPr="00361C0D" w:rsidRDefault="00361C0D" w:rsidP="00F75A7A">
            <w:pPr>
              <w:rPr>
                <w:rFonts w:ascii="Times New Roman" w:hAnsi="Times New Roman" w:cs="Times New Roman"/>
                <w:b/>
              </w:rPr>
            </w:pPr>
          </w:p>
        </w:tc>
        <w:tc>
          <w:tcPr>
            <w:tcW w:w="851" w:type="dxa"/>
          </w:tcPr>
          <w:p w14:paraId="0786EA8B" w14:textId="77777777" w:rsidR="00361C0D" w:rsidRPr="00361C0D" w:rsidRDefault="00361C0D" w:rsidP="00F75A7A">
            <w:pPr>
              <w:rPr>
                <w:rFonts w:ascii="Times New Roman" w:hAnsi="Times New Roman" w:cs="Times New Roman"/>
                <w:b/>
              </w:rPr>
            </w:pPr>
          </w:p>
        </w:tc>
        <w:tc>
          <w:tcPr>
            <w:tcW w:w="1844" w:type="dxa"/>
            <w:vAlign w:val="center"/>
          </w:tcPr>
          <w:p w14:paraId="5DE09030" w14:textId="77777777" w:rsidR="00361C0D" w:rsidRPr="00361C0D" w:rsidRDefault="00361C0D" w:rsidP="00F75A7A">
            <w:pPr>
              <w:rPr>
                <w:rFonts w:ascii="Times New Roman" w:hAnsi="Times New Roman" w:cs="Times New Roman"/>
                <w:b/>
              </w:rPr>
            </w:pPr>
          </w:p>
        </w:tc>
        <w:tc>
          <w:tcPr>
            <w:tcW w:w="1134" w:type="dxa"/>
          </w:tcPr>
          <w:p w14:paraId="0B087C66" w14:textId="77777777" w:rsidR="00361C0D" w:rsidRPr="00361C0D" w:rsidRDefault="00361C0D" w:rsidP="00F75A7A">
            <w:pPr>
              <w:rPr>
                <w:rFonts w:ascii="Times New Roman" w:hAnsi="Times New Roman" w:cs="Times New Roman"/>
                <w:b/>
              </w:rPr>
            </w:pPr>
          </w:p>
        </w:tc>
        <w:tc>
          <w:tcPr>
            <w:tcW w:w="1415" w:type="dxa"/>
          </w:tcPr>
          <w:p w14:paraId="5F990B4D" w14:textId="77777777" w:rsidR="00361C0D" w:rsidRPr="00361C0D" w:rsidRDefault="00361C0D" w:rsidP="00F75A7A">
            <w:pPr>
              <w:rPr>
                <w:rFonts w:ascii="Times New Roman" w:hAnsi="Times New Roman" w:cs="Times New Roman"/>
                <w:b/>
              </w:rPr>
            </w:pPr>
          </w:p>
        </w:tc>
        <w:tc>
          <w:tcPr>
            <w:tcW w:w="1134" w:type="dxa"/>
          </w:tcPr>
          <w:p w14:paraId="0D53764C" w14:textId="77777777" w:rsidR="00361C0D" w:rsidRPr="00361C0D" w:rsidRDefault="00361C0D" w:rsidP="00F75A7A">
            <w:pPr>
              <w:rPr>
                <w:rFonts w:ascii="Times New Roman" w:hAnsi="Times New Roman" w:cs="Times New Roman"/>
                <w:b/>
              </w:rPr>
            </w:pPr>
          </w:p>
        </w:tc>
        <w:tc>
          <w:tcPr>
            <w:tcW w:w="993" w:type="dxa"/>
          </w:tcPr>
          <w:p w14:paraId="55EDF59C" w14:textId="77777777" w:rsidR="00361C0D" w:rsidRPr="00361C0D" w:rsidRDefault="00361C0D" w:rsidP="00F75A7A">
            <w:pPr>
              <w:rPr>
                <w:rFonts w:ascii="Times New Roman" w:hAnsi="Times New Roman" w:cs="Times New Roman"/>
                <w:b/>
              </w:rPr>
            </w:pPr>
          </w:p>
        </w:tc>
        <w:tc>
          <w:tcPr>
            <w:tcW w:w="1276" w:type="dxa"/>
            <w:vAlign w:val="center"/>
          </w:tcPr>
          <w:p w14:paraId="24F43DC3" w14:textId="77777777" w:rsidR="00361C0D" w:rsidRPr="00361C0D" w:rsidRDefault="00361C0D" w:rsidP="00F75A7A">
            <w:pPr>
              <w:rPr>
                <w:rFonts w:ascii="Times New Roman" w:hAnsi="Times New Roman" w:cs="Times New Roman"/>
                <w:b/>
              </w:rPr>
            </w:pPr>
          </w:p>
        </w:tc>
      </w:tr>
      <w:tr w:rsidR="00361C0D" w:rsidRPr="00361C0D" w14:paraId="22C6278D" w14:textId="77777777" w:rsidTr="00C173AD">
        <w:trPr>
          <w:cantSplit/>
          <w:trHeight w:val="399"/>
        </w:trPr>
        <w:tc>
          <w:tcPr>
            <w:tcW w:w="6662" w:type="dxa"/>
            <w:gridSpan w:val="5"/>
            <w:vAlign w:val="center"/>
          </w:tcPr>
          <w:p w14:paraId="0B846674" w14:textId="77777777" w:rsidR="00361C0D" w:rsidRPr="00361C0D" w:rsidRDefault="00361C0D" w:rsidP="00F75A7A">
            <w:pPr>
              <w:rPr>
                <w:rFonts w:ascii="Times New Roman" w:hAnsi="Times New Roman" w:cs="Times New Roman"/>
                <w:b/>
              </w:rPr>
            </w:pPr>
            <w:proofErr w:type="spellStart"/>
            <w:r w:rsidRPr="00361C0D">
              <w:rPr>
                <w:rFonts w:ascii="Times New Roman" w:hAnsi="Times New Roman" w:cs="Times New Roman"/>
                <w:b/>
              </w:rPr>
              <w:t>Итого</w:t>
            </w:r>
            <w:proofErr w:type="spellEnd"/>
            <w:r w:rsidRPr="00361C0D">
              <w:rPr>
                <w:rFonts w:ascii="Times New Roman" w:hAnsi="Times New Roman" w:cs="Times New Roman"/>
                <w:b/>
              </w:rPr>
              <w:t xml:space="preserve"> к </w:t>
            </w:r>
            <w:proofErr w:type="spellStart"/>
            <w:r w:rsidRPr="00361C0D">
              <w:rPr>
                <w:rFonts w:ascii="Times New Roman" w:hAnsi="Times New Roman" w:cs="Times New Roman"/>
                <w:b/>
              </w:rPr>
              <w:t>оплате</w:t>
            </w:r>
            <w:proofErr w:type="spellEnd"/>
          </w:p>
        </w:tc>
        <w:tc>
          <w:tcPr>
            <w:tcW w:w="851" w:type="dxa"/>
          </w:tcPr>
          <w:p w14:paraId="715B233D" w14:textId="77777777" w:rsidR="00361C0D" w:rsidRPr="00361C0D" w:rsidRDefault="00361C0D" w:rsidP="00F75A7A">
            <w:pPr>
              <w:rPr>
                <w:rFonts w:ascii="Times New Roman" w:hAnsi="Times New Roman" w:cs="Times New Roman"/>
                <w:b/>
              </w:rPr>
            </w:pPr>
          </w:p>
        </w:tc>
        <w:tc>
          <w:tcPr>
            <w:tcW w:w="1844" w:type="dxa"/>
            <w:vAlign w:val="center"/>
          </w:tcPr>
          <w:p w14:paraId="5063D6B7" w14:textId="77777777" w:rsidR="00361C0D" w:rsidRPr="00361C0D" w:rsidRDefault="00361C0D" w:rsidP="00F75A7A">
            <w:pPr>
              <w:rPr>
                <w:rFonts w:ascii="Times New Roman" w:hAnsi="Times New Roman" w:cs="Times New Roman"/>
                <w:b/>
              </w:rPr>
            </w:pPr>
          </w:p>
        </w:tc>
        <w:tc>
          <w:tcPr>
            <w:tcW w:w="1134" w:type="dxa"/>
          </w:tcPr>
          <w:p w14:paraId="2131188D" w14:textId="77777777" w:rsidR="00361C0D" w:rsidRPr="00361C0D" w:rsidRDefault="00361C0D" w:rsidP="00F75A7A">
            <w:pPr>
              <w:rPr>
                <w:rFonts w:ascii="Times New Roman" w:hAnsi="Times New Roman" w:cs="Times New Roman"/>
                <w:b/>
              </w:rPr>
            </w:pPr>
          </w:p>
        </w:tc>
        <w:tc>
          <w:tcPr>
            <w:tcW w:w="1415" w:type="dxa"/>
          </w:tcPr>
          <w:p w14:paraId="7387AC8A" w14:textId="77777777" w:rsidR="00361C0D" w:rsidRPr="00361C0D" w:rsidRDefault="00361C0D" w:rsidP="00F75A7A">
            <w:pPr>
              <w:rPr>
                <w:rFonts w:ascii="Times New Roman" w:hAnsi="Times New Roman" w:cs="Times New Roman"/>
                <w:b/>
              </w:rPr>
            </w:pPr>
          </w:p>
        </w:tc>
        <w:tc>
          <w:tcPr>
            <w:tcW w:w="1134" w:type="dxa"/>
          </w:tcPr>
          <w:p w14:paraId="36F329BD" w14:textId="77777777" w:rsidR="00361C0D" w:rsidRPr="00361C0D" w:rsidRDefault="00361C0D" w:rsidP="00F75A7A">
            <w:pPr>
              <w:rPr>
                <w:rFonts w:ascii="Times New Roman" w:hAnsi="Times New Roman" w:cs="Times New Roman"/>
                <w:b/>
              </w:rPr>
            </w:pPr>
          </w:p>
        </w:tc>
        <w:tc>
          <w:tcPr>
            <w:tcW w:w="993" w:type="dxa"/>
          </w:tcPr>
          <w:p w14:paraId="2994F806" w14:textId="77777777" w:rsidR="00361C0D" w:rsidRPr="00361C0D" w:rsidRDefault="00361C0D" w:rsidP="00F75A7A">
            <w:pPr>
              <w:rPr>
                <w:rFonts w:ascii="Times New Roman" w:hAnsi="Times New Roman" w:cs="Times New Roman"/>
                <w:b/>
              </w:rPr>
            </w:pPr>
          </w:p>
        </w:tc>
        <w:tc>
          <w:tcPr>
            <w:tcW w:w="1276" w:type="dxa"/>
            <w:vAlign w:val="center"/>
          </w:tcPr>
          <w:p w14:paraId="52FBD924" w14:textId="77777777" w:rsidR="00361C0D" w:rsidRPr="00361C0D" w:rsidRDefault="00361C0D" w:rsidP="00F75A7A">
            <w:pPr>
              <w:rPr>
                <w:rFonts w:ascii="Times New Roman" w:hAnsi="Times New Roman" w:cs="Times New Roman"/>
                <w:b/>
              </w:rPr>
            </w:pPr>
          </w:p>
        </w:tc>
      </w:tr>
    </w:tbl>
    <w:p w14:paraId="68869DB6" w14:textId="0DAAA8FD" w:rsidR="000861AF" w:rsidRPr="00361C0D" w:rsidRDefault="000861AF" w:rsidP="00F75A7A">
      <w:pPr>
        <w:ind w:left="-108" w:right="-108" w:firstLine="709"/>
        <w:jc w:val="both"/>
        <w:rPr>
          <w:rFonts w:ascii="Times New Roman" w:eastAsia="Calibri" w:hAnsi="Times New Roman" w:cs="Times New Roman"/>
          <w:sz w:val="24"/>
          <w:szCs w:val="24"/>
          <w:lang w:val="ru-RU" w:eastAsia="ru-RU"/>
        </w:rPr>
      </w:pPr>
    </w:p>
    <w:p w14:paraId="044CD222" w14:textId="41874B27" w:rsidR="00450B61" w:rsidRPr="00FD76CA" w:rsidRDefault="00450B61" w:rsidP="00F75A7A">
      <w:pPr>
        <w:jc w:val="both"/>
        <w:rPr>
          <w:rFonts w:ascii="Times New Roman" w:hAnsi="Times New Roman" w:cs="Times New Roman"/>
          <w:lang w:val="ru-RU" w:eastAsia="en-US"/>
        </w:rPr>
      </w:pPr>
      <w:r w:rsidRPr="00FD76CA">
        <w:rPr>
          <w:rFonts w:ascii="Times New Roman" w:hAnsi="Times New Roman" w:cs="Times New Roman"/>
          <w:b/>
          <w:lang w:val="ru-RU"/>
        </w:rPr>
        <w:t>2. Место поставки товара:</w:t>
      </w:r>
      <w:r w:rsidRPr="00FD76CA">
        <w:rPr>
          <w:rFonts w:ascii="Times New Roman" w:hAnsi="Times New Roman" w:cs="Times New Roman"/>
          <w:lang w:val="ru-RU"/>
        </w:rPr>
        <w:t xml:space="preserve"> 628181, Ханты-Мансийский автономный округ - Югра, город Нягань, </w:t>
      </w:r>
      <w:proofErr w:type="spellStart"/>
      <w:r w:rsidR="00B52B64">
        <w:rPr>
          <w:rFonts w:ascii="Times New Roman" w:hAnsi="Times New Roman" w:cs="Times New Roman"/>
          <w:lang w:val="ru-RU"/>
        </w:rPr>
        <w:t>ул</w:t>
      </w:r>
      <w:proofErr w:type="gramStart"/>
      <w:r w:rsidR="00B52B64">
        <w:rPr>
          <w:rFonts w:ascii="Times New Roman" w:hAnsi="Times New Roman" w:cs="Times New Roman"/>
          <w:lang w:val="ru-RU"/>
        </w:rPr>
        <w:t>.Л</w:t>
      </w:r>
      <w:proofErr w:type="gramEnd"/>
      <w:r w:rsidR="00B52B64">
        <w:rPr>
          <w:rFonts w:ascii="Times New Roman" w:hAnsi="Times New Roman" w:cs="Times New Roman"/>
          <w:lang w:val="ru-RU"/>
        </w:rPr>
        <w:t>енина</w:t>
      </w:r>
      <w:proofErr w:type="spellEnd"/>
      <w:r w:rsidR="00B52B64">
        <w:rPr>
          <w:rFonts w:ascii="Times New Roman" w:hAnsi="Times New Roman" w:cs="Times New Roman"/>
          <w:lang w:val="ru-RU"/>
        </w:rPr>
        <w:t xml:space="preserve"> д.1.</w:t>
      </w:r>
    </w:p>
    <w:p w14:paraId="122604E6" w14:textId="4AB36475" w:rsidR="00450B61" w:rsidRPr="00FD76CA" w:rsidRDefault="00450B61" w:rsidP="00F75A7A">
      <w:pPr>
        <w:jc w:val="both"/>
        <w:rPr>
          <w:rFonts w:ascii="Times New Roman" w:hAnsi="Times New Roman" w:cs="Times New Roman"/>
          <w:lang w:val="ru-RU"/>
        </w:rPr>
      </w:pPr>
      <w:r w:rsidRPr="00FD76CA">
        <w:rPr>
          <w:rFonts w:ascii="Times New Roman" w:hAnsi="Times New Roman" w:cs="Times New Roman"/>
          <w:b/>
          <w:lang w:val="ru-RU"/>
        </w:rPr>
        <w:t>3. Срок поставки товара:</w:t>
      </w:r>
      <w:r w:rsidRPr="00FD76CA">
        <w:rPr>
          <w:rFonts w:ascii="Times New Roman" w:hAnsi="Times New Roman" w:cs="Times New Roman"/>
          <w:lang w:val="ru-RU"/>
        </w:rPr>
        <w:t xml:space="preserve"> в течение </w:t>
      </w:r>
      <w:r w:rsidR="00B52B64">
        <w:rPr>
          <w:rFonts w:ascii="Times New Roman" w:hAnsi="Times New Roman" w:cs="Times New Roman"/>
          <w:lang w:val="ru-RU"/>
        </w:rPr>
        <w:t>40</w:t>
      </w:r>
      <w:r w:rsidRPr="00FD76CA">
        <w:rPr>
          <w:rFonts w:ascii="Times New Roman" w:hAnsi="Times New Roman" w:cs="Times New Roman"/>
          <w:lang w:val="ru-RU"/>
        </w:rPr>
        <w:t xml:space="preserve"> (</w:t>
      </w:r>
      <w:r w:rsidR="00B52B64">
        <w:rPr>
          <w:rFonts w:ascii="Times New Roman" w:hAnsi="Times New Roman" w:cs="Times New Roman"/>
          <w:lang w:val="ru-RU"/>
        </w:rPr>
        <w:t>сорок</w:t>
      </w:r>
      <w:r w:rsidRPr="00FD76CA">
        <w:rPr>
          <w:rFonts w:ascii="Times New Roman" w:hAnsi="Times New Roman" w:cs="Times New Roman"/>
          <w:lang w:val="ru-RU"/>
        </w:rPr>
        <w:t>) календарных дней с момента заключения договора.</w:t>
      </w:r>
    </w:p>
    <w:p w14:paraId="579694EA" w14:textId="77777777" w:rsidR="00450B61" w:rsidRPr="00FD76CA" w:rsidRDefault="00450B61" w:rsidP="00F75A7A">
      <w:pPr>
        <w:jc w:val="both"/>
        <w:rPr>
          <w:rFonts w:ascii="Times New Roman" w:hAnsi="Times New Roman" w:cs="Times New Roman"/>
          <w:lang w:val="ru-RU"/>
        </w:rPr>
      </w:pPr>
      <w:r w:rsidRPr="00FD76CA">
        <w:rPr>
          <w:rFonts w:ascii="Times New Roman" w:hAnsi="Times New Roman" w:cs="Times New Roman"/>
          <w:lang w:val="ru-RU"/>
        </w:rPr>
        <w:t>3.1. В стоимость товара включена: доставка товара, погрузочно-разгрузочные работы до конкретного места, указанного Заказчиком.</w:t>
      </w:r>
    </w:p>
    <w:p w14:paraId="46DBB909"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b/>
          <w:lang w:val="ru-RU"/>
        </w:rPr>
        <w:t xml:space="preserve">4. Требования к качеству, безопасности товара: </w:t>
      </w:r>
    </w:p>
    <w:p w14:paraId="76567AEA" w14:textId="77777777" w:rsidR="00450B61" w:rsidRPr="00FD76CA" w:rsidRDefault="00450B61" w:rsidP="00F75A7A">
      <w:pPr>
        <w:jc w:val="both"/>
        <w:rPr>
          <w:rFonts w:ascii="Times New Roman" w:hAnsi="Times New Roman" w:cs="Times New Roman"/>
          <w:lang w:val="ru-RU"/>
        </w:rPr>
      </w:pPr>
      <w:r w:rsidRPr="00FD76CA">
        <w:rPr>
          <w:rFonts w:ascii="Times New Roman" w:hAnsi="Times New Roman" w:cs="Times New Roman"/>
          <w:lang w:val="ru-RU"/>
        </w:rPr>
        <w:t>4.1. Поставляемый товар должен соответствовать заданным функциональным и качественным характеристикам.</w:t>
      </w:r>
    </w:p>
    <w:p w14:paraId="6EB64B61" w14:textId="77777777" w:rsidR="00450B61" w:rsidRPr="00FD76CA" w:rsidRDefault="00450B61" w:rsidP="00F75A7A">
      <w:pPr>
        <w:jc w:val="both"/>
        <w:rPr>
          <w:rFonts w:ascii="Times New Roman" w:hAnsi="Times New Roman" w:cs="Times New Roman"/>
          <w:lang w:val="ru-RU"/>
        </w:rPr>
      </w:pPr>
      <w:r w:rsidRPr="00FD76CA">
        <w:rPr>
          <w:rFonts w:ascii="Times New Roman" w:hAnsi="Times New Roman" w:cs="Times New Roman"/>
          <w:lang w:val="ru-RU"/>
        </w:rPr>
        <w:t>4.2. Поставляемый товар должен соответствовать требованиям к его качеству и безопасности, предусмотренным для товара данного рода действующим законодательством Российской Федерации, правовыми актами органов государственной власти Российской Федерации:</w:t>
      </w:r>
    </w:p>
    <w:p w14:paraId="6276C97D"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021CA6FE"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03F04F0"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t>4.5. Товар должен быть безопасным и отвечать требованиям законодательства Российской Федерации, требованиям безопасности, нормам и правилам безопасности его эксплуатации и другой нормативно-технической документации;</w:t>
      </w:r>
    </w:p>
    <w:p w14:paraId="2CAD3A8A"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CAB9854"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b/>
          <w:lang w:val="ru-RU"/>
        </w:rPr>
        <w:t>5. Требования к упаковке, маркировке товара:</w:t>
      </w:r>
    </w:p>
    <w:p w14:paraId="2DFF79FA"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CF72CC9"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17DE100" w14:textId="77777777" w:rsidR="00450B61" w:rsidRPr="00FD76CA" w:rsidRDefault="00450B61" w:rsidP="00F75A7A">
      <w:pPr>
        <w:jc w:val="both"/>
        <w:rPr>
          <w:rFonts w:ascii="Times New Roman" w:hAnsi="Times New Roman" w:cs="Times New Roman"/>
          <w:b/>
          <w:lang w:val="ru-RU"/>
        </w:rPr>
      </w:pPr>
      <w:r w:rsidRPr="00FD76CA">
        <w:rPr>
          <w:rFonts w:ascii="Times New Roman" w:hAnsi="Times New Roman" w:cs="Times New Roman"/>
          <w:lang w:val="ru-RU"/>
        </w:rPr>
        <w:t>5.3. Поставщик несет ответственность за ненадлежащую упаковку, не обеспечивающую сохранность товара при его хранении и транспортировании;</w:t>
      </w:r>
    </w:p>
    <w:p w14:paraId="052DAFDE" w14:textId="77777777" w:rsidR="00450B61" w:rsidRPr="00FD76CA" w:rsidRDefault="00450B61" w:rsidP="00F75A7A">
      <w:pPr>
        <w:jc w:val="both"/>
        <w:rPr>
          <w:rFonts w:ascii="Times New Roman" w:eastAsia="Times New Roman" w:hAnsi="Times New Roman" w:cs="Times New Roman"/>
          <w:b/>
          <w:lang w:val="ru-RU"/>
        </w:rPr>
      </w:pPr>
      <w:r w:rsidRPr="00FD76CA">
        <w:rPr>
          <w:rFonts w:ascii="Times New Roman" w:eastAsia="Times New Roman" w:hAnsi="Times New Roman" w:cs="Times New Roman"/>
          <w:b/>
          <w:lang w:val="ru-RU"/>
        </w:rPr>
        <w:t>6. Требования к гарантийному сроку товара и (или) объему предоставления гарантий качества товара</w:t>
      </w:r>
    </w:p>
    <w:p w14:paraId="44C09CA8" w14:textId="77777777" w:rsidR="00450B61" w:rsidRPr="00FD76CA" w:rsidRDefault="00450B61" w:rsidP="00F75A7A">
      <w:pPr>
        <w:jc w:val="both"/>
        <w:rPr>
          <w:rFonts w:ascii="Times New Roman" w:eastAsia="Calibri" w:hAnsi="Times New Roman" w:cs="Times New Roman"/>
          <w:lang w:val="ru-RU"/>
        </w:rPr>
      </w:pPr>
      <w:r>
        <w:rPr>
          <w:rFonts w:ascii="Times New Roman" w:eastAsia="Times New Roman" w:hAnsi="Times New Roman" w:cs="Times New Roman"/>
          <w:lang w:val="ba-RU"/>
        </w:rPr>
        <w:t>6</w:t>
      </w:r>
      <w:r w:rsidRPr="00FD76CA">
        <w:rPr>
          <w:rFonts w:ascii="Times New Roman" w:eastAsia="Times New Roman" w:hAnsi="Times New Roman" w:cs="Times New Roman"/>
          <w:lang w:val="ru-RU"/>
        </w:rPr>
        <w:t>.1. Гарантия качества товара – не менее срока установленного изготовителем (производителем).</w:t>
      </w:r>
    </w:p>
    <w:p w14:paraId="2C46BE09" w14:textId="77777777" w:rsidR="00450B61" w:rsidRPr="00FD76CA" w:rsidRDefault="00450B61" w:rsidP="00F75A7A">
      <w:pPr>
        <w:jc w:val="both"/>
        <w:rPr>
          <w:rFonts w:ascii="Times New Roman" w:eastAsia="Calibri" w:hAnsi="Times New Roman" w:cs="Times New Roman"/>
          <w:lang w:val="ru-RU"/>
        </w:rPr>
      </w:pPr>
      <w:r w:rsidRPr="00FD76CA">
        <w:rPr>
          <w:rFonts w:ascii="Times New Roman" w:eastAsia="Calibri" w:hAnsi="Times New Roman" w:cs="Times New Roman"/>
          <w:lang w:val="ru-RU"/>
        </w:rPr>
        <w:t>6.2. Гарантийные обязательства должны распространяться на каждую единицу товара с момента приемки товара Заказчиком.</w:t>
      </w:r>
    </w:p>
    <w:p w14:paraId="30F5336A" w14:textId="77777777" w:rsidR="00450B61" w:rsidRPr="00FD76CA" w:rsidRDefault="00450B61" w:rsidP="00F75A7A">
      <w:pPr>
        <w:jc w:val="both"/>
        <w:rPr>
          <w:rFonts w:ascii="Times New Roman" w:eastAsia="Times New Roman" w:hAnsi="Times New Roman" w:cs="Times New Roman"/>
          <w:b/>
          <w:lang w:val="ru-RU"/>
        </w:rPr>
      </w:pPr>
      <w:r>
        <w:rPr>
          <w:rFonts w:ascii="Times New Roman" w:eastAsia="Calibri" w:hAnsi="Times New Roman" w:cs="Times New Roman"/>
          <w:lang w:val="ba-RU"/>
        </w:rPr>
        <w:t>6.</w:t>
      </w:r>
      <w:r w:rsidRPr="00FD76CA">
        <w:rPr>
          <w:rFonts w:ascii="Times New Roman" w:eastAsia="Calibri" w:hAnsi="Times New Roman" w:cs="Times New Roman"/>
          <w:lang w:val="ru-RU"/>
        </w:rPr>
        <w:t xml:space="preserve">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FD76CA">
        <w:rPr>
          <w:rFonts w:ascii="Times New Roman" w:eastAsia="Calibri" w:hAnsi="Times New Roman" w:cs="Times New Roman"/>
          <w:lang w:val="ru-RU"/>
        </w:rPr>
        <w:t>на</w:t>
      </w:r>
      <w:proofErr w:type="gramEnd"/>
      <w:r w:rsidRPr="00FD76CA">
        <w:rPr>
          <w:rFonts w:ascii="Times New Roman" w:eastAsia="Calibri" w:hAnsi="Times New Roman" w:cs="Times New Roman"/>
          <w:lang w:val="ru-RU"/>
        </w:rPr>
        <w:t xml:space="preserve"> соответствующий, своим транспортом и за свой счет, в сроки, определенные договором</w:t>
      </w:r>
      <w:r w:rsidRPr="00FD76CA">
        <w:rPr>
          <w:rFonts w:ascii="Times New Roman" w:eastAsia="Times New Roman" w:hAnsi="Times New Roman" w:cs="Times New Roman"/>
          <w:b/>
          <w:lang w:val="ru-RU"/>
        </w:rPr>
        <w:t>.</w:t>
      </w:r>
    </w:p>
    <w:p w14:paraId="49C242AC" w14:textId="77777777" w:rsidR="00450B61" w:rsidRDefault="00450B61" w:rsidP="00F75A7A">
      <w:pPr>
        <w:jc w:val="both"/>
        <w:rPr>
          <w:rFonts w:eastAsiaTheme="minorHAnsi"/>
          <w:lang w:val="ru-RU"/>
        </w:rPr>
      </w:pPr>
    </w:p>
    <w:p w14:paraId="628C0774" w14:textId="77777777" w:rsidR="007164B0" w:rsidRDefault="007164B0" w:rsidP="00F75A7A">
      <w:pPr>
        <w:jc w:val="both"/>
        <w:rPr>
          <w:rFonts w:eastAsiaTheme="minorHAnsi"/>
          <w:lang w:val="ru-RU"/>
        </w:rPr>
      </w:pPr>
    </w:p>
    <w:p w14:paraId="3106D238" w14:textId="77777777" w:rsidR="007164B0" w:rsidRPr="007164B0" w:rsidRDefault="007164B0" w:rsidP="00F75A7A">
      <w:pPr>
        <w:jc w:val="both"/>
        <w:rPr>
          <w:rFonts w:eastAsiaTheme="minorHAnsi"/>
          <w:lang w:val="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9"/>
        <w:gridCol w:w="7780"/>
      </w:tblGrid>
      <w:tr w:rsidR="007164B0" w:rsidRPr="007164B0" w14:paraId="4EBE222B" w14:textId="77777777" w:rsidTr="007164B0">
        <w:tc>
          <w:tcPr>
            <w:tcW w:w="7779" w:type="dxa"/>
          </w:tcPr>
          <w:p w14:paraId="63A579A8" w14:textId="77777777" w:rsidR="007164B0" w:rsidRPr="007164B0" w:rsidRDefault="007164B0" w:rsidP="00F75A7A">
            <w:pPr>
              <w:jc w:val="both"/>
              <w:rPr>
                <w:bCs/>
                <w:lang w:val="ru-RU" w:eastAsia="ru-RU"/>
              </w:rPr>
            </w:pPr>
            <w:r w:rsidRPr="007164B0">
              <w:rPr>
                <w:lang w:val="ru-RU" w:eastAsia="ru-RU"/>
              </w:rPr>
              <w:t>Заказчик</w:t>
            </w:r>
          </w:p>
        </w:tc>
        <w:tc>
          <w:tcPr>
            <w:tcW w:w="7780" w:type="dxa"/>
          </w:tcPr>
          <w:p w14:paraId="5E3913EC" w14:textId="77777777" w:rsidR="007164B0" w:rsidRPr="007164B0" w:rsidRDefault="007164B0" w:rsidP="00F75A7A">
            <w:pPr>
              <w:jc w:val="both"/>
              <w:rPr>
                <w:bCs/>
                <w:lang w:val="ru-RU" w:eastAsia="ru-RU"/>
              </w:rPr>
            </w:pPr>
            <w:r w:rsidRPr="007164B0">
              <w:rPr>
                <w:bCs/>
                <w:lang w:val="ru-RU" w:eastAsia="ru-RU"/>
              </w:rPr>
              <w:t>Исполнитель</w:t>
            </w:r>
          </w:p>
        </w:tc>
      </w:tr>
      <w:tr w:rsidR="007164B0" w:rsidRPr="007164B0" w14:paraId="1D3EB648" w14:textId="77777777" w:rsidTr="007164B0">
        <w:tc>
          <w:tcPr>
            <w:tcW w:w="7779" w:type="dxa"/>
          </w:tcPr>
          <w:p w14:paraId="6F31B8DD" w14:textId="77777777" w:rsidR="007164B0" w:rsidRPr="007164B0" w:rsidRDefault="007164B0" w:rsidP="00F75A7A">
            <w:pPr>
              <w:jc w:val="both"/>
              <w:rPr>
                <w:bCs/>
                <w:lang w:val="ru-RU" w:eastAsia="ru-RU"/>
              </w:rPr>
            </w:pPr>
            <w:r w:rsidRPr="007164B0">
              <w:rPr>
                <w:lang w:val="ru-RU" w:eastAsia="ru-RU"/>
              </w:rPr>
              <w:t>МАУК г. Нягани «БИС»</w:t>
            </w:r>
          </w:p>
        </w:tc>
        <w:tc>
          <w:tcPr>
            <w:tcW w:w="7780" w:type="dxa"/>
          </w:tcPr>
          <w:p w14:paraId="618DF00B" w14:textId="4D224B71" w:rsidR="007164B0" w:rsidRPr="007164B0" w:rsidRDefault="007164B0" w:rsidP="00F75A7A">
            <w:pPr>
              <w:jc w:val="both"/>
              <w:rPr>
                <w:bCs/>
                <w:lang w:val="ru-RU" w:eastAsia="ru-RU"/>
              </w:rPr>
            </w:pPr>
          </w:p>
        </w:tc>
      </w:tr>
      <w:tr w:rsidR="007164B0" w:rsidRPr="007164B0" w14:paraId="72CACC37" w14:textId="77777777" w:rsidTr="007164B0">
        <w:tc>
          <w:tcPr>
            <w:tcW w:w="7779" w:type="dxa"/>
          </w:tcPr>
          <w:p w14:paraId="09E3AB4C" w14:textId="77777777" w:rsidR="007164B0" w:rsidRPr="007164B0" w:rsidRDefault="007164B0" w:rsidP="00F75A7A">
            <w:pPr>
              <w:jc w:val="both"/>
              <w:rPr>
                <w:bCs/>
                <w:lang w:val="ru-RU" w:eastAsia="ru-RU"/>
              </w:rPr>
            </w:pPr>
          </w:p>
        </w:tc>
        <w:tc>
          <w:tcPr>
            <w:tcW w:w="7780" w:type="dxa"/>
          </w:tcPr>
          <w:p w14:paraId="7E2F2C7E" w14:textId="77777777" w:rsidR="007164B0" w:rsidRPr="007164B0" w:rsidRDefault="007164B0" w:rsidP="00F75A7A">
            <w:pPr>
              <w:jc w:val="both"/>
              <w:rPr>
                <w:bCs/>
                <w:lang w:val="ru-RU" w:eastAsia="ru-RU"/>
              </w:rPr>
            </w:pPr>
          </w:p>
        </w:tc>
      </w:tr>
      <w:tr w:rsidR="007164B0" w:rsidRPr="007164B0" w14:paraId="30F7B51F" w14:textId="77777777" w:rsidTr="007164B0">
        <w:tc>
          <w:tcPr>
            <w:tcW w:w="7779" w:type="dxa"/>
          </w:tcPr>
          <w:p w14:paraId="69095024" w14:textId="77777777" w:rsidR="007164B0" w:rsidRPr="007164B0" w:rsidRDefault="007164B0" w:rsidP="00F75A7A">
            <w:pPr>
              <w:jc w:val="both"/>
              <w:rPr>
                <w:lang w:eastAsia="ru-RU"/>
              </w:rPr>
            </w:pPr>
            <w:r w:rsidRPr="007164B0">
              <w:rPr>
                <w:lang w:val="ru-RU" w:eastAsia="ru-RU"/>
              </w:rPr>
              <w:t>Директор</w:t>
            </w:r>
          </w:p>
          <w:p w14:paraId="25546027" w14:textId="77777777" w:rsidR="007164B0" w:rsidRPr="007164B0" w:rsidRDefault="007164B0" w:rsidP="00F75A7A">
            <w:pPr>
              <w:jc w:val="both"/>
              <w:rPr>
                <w:lang w:eastAsia="ru-RU"/>
              </w:rPr>
            </w:pPr>
          </w:p>
          <w:p w14:paraId="30F9814D" w14:textId="77777777" w:rsidR="007164B0" w:rsidRPr="007164B0" w:rsidRDefault="007164B0" w:rsidP="00F75A7A">
            <w:pPr>
              <w:jc w:val="both"/>
              <w:rPr>
                <w:bCs/>
                <w:lang w:val="ru-RU" w:eastAsia="ru-RU"/>
              </w:rPr>
            </w:pPr>
            <w:r w:rsidRPr="007164B0">
              <w:rPr>
                <w:lang w:val="ru-RU" w:eastAsia="ru-RU"/>
              </w:rPr>
              <w:t xml:space="preserve">____________________ М.А. Ларина     </w:t>
            </w:r>
          </w:p>
        </w:tc>
        <w:tc>
          <w:tcPr>
            <w:tcW w:w="7780" w:type="dxa"/>
          </w:tcPr>
          <w:p w14:paraId="74BB6CD3" w14:textId="77777777" w:rsidR="007164B0" w:rsidRDefault="007164B0" w:rsidP="00F75A7A">
            <w:pPr>
              <w:rPr>
                <w:bCs/>
                <w:lang w:val="ru-RU" w:eastAsia="ru-RU"/>
              </w:rPr>
            </w:pPr>
          </w:p>
          <w:p w14:paraId="37B50AD0" w14:textId="77777777" w:rsidR="007164B0" w:rsidRPr="007164B0" w:rsidRDefault="007164B0" w:rsidP="00F75A7A">
            <w:pPr>
              <w:rPr>
                <w:bCs/>
                <w:lang w:val="ru-RU" w:eastAsia="ru-RU"/>
              </w:rPr>
            </w:pPr>
          </w:p>
          <w:p w14:paraId="554AC86C" w14:textId="376CA275" w:rsidR="007164B0" w:rsidRPr="007164B0" w:rsidRDefault="007164B0" w:rsidP="00F75A7A">
            <w:pPr>
              <w:rPr>
                <w:bCs/>
                <w:lang w:val="ru-RU" w:eastAsia="ru-RU"/>
              </w:rPr>
            </w:pPr>
            <w:r w:rsidRPr="007164B0">
              <w:rPr>
                <w:bCs/>
                <w:lang w:val="ru-RU" w:eastAsia="ru-RU"/>
              </w:rPr>
              <w:t xml:space="preserve">____________________ </w:t>
            </w:r>
          </w:p>
        </w:tc>
      </w:tr>
      <w:tr w:rsidR="007164B0" w:rsidRPr="007164B0" w14:paraId="1C97F223" w14:textId="77777777" w:rsidTr="007164B0">
        <w:tc>
          <w:tcPr>
            <w:tcW w:w="7779" w:type="dxa"/>
          </w:tcPr>
          <w:p w14:paraId="29EC3098" w14:textId="77777777" w:rsidR="007164B0" w:rsidRPr="007164B0" w:rsidRDefault="007164B0" w:rsidP="00F75A7A">
            <w:pPr>
              <w:jc w:val="both"/>
              <w:rPr>
                <w:lang w:val="ru-RU" w:eastAsia="ru-RU"/>
              </w:rPr>
            </w:pPr>
            <w:r w:rsidRPr="007164B0">
              <w:rPr>
                <w:lang w:val="ru-RU" w:eastAsia="ru-RU"/>
              </w:rPr>
              <w:t>М.П.</w:t>
            </w:r>
          </w:p>
          <w:p w14:paraId="6510F1E3" w14:textId="77777777" w:rsidR="007164B0" w:rsidRPr="007164B0" w:rsidRDefault="007164B0" w:rsidP="00F75A7A">
            <w:pPr>
              <w:jc w:val="both"/>
              <w:rPr>
                <w:bCs/>
                <w:lang w:val="ru-RU" w:eastAsia="ru-RU"/>
              </w:rPr>
            </w:pPr>
          </w:p>
        </w:tc>
        <w:tc>
          <w:tcPr>
            <w:tcW w:w="7780" w:type="dxa"/>
          </w:tcPr>
          <w:p w14:paraId="561C73EB" w14:textId="0C6CBAF7" w:rsidR="007164B0" w:rsidRPr="007164B0" w:rsidRDefault="007164B0" w:rsidP="00F75A7A">
            <w:pPr>
              <w:jc w:val="both"/>
              <w:rPr>
                <w:bCs/>
                <w:lang w:val="ru-RU" w:eastAsia="ru-RU"/>
              </w:rPr>
            </w:pPr>
            <w:r>
              <w:rPr>
                <w:bCs/>
                <w:lang w:val="ru-RU" w:eastAsia="ru-RU"/>
              </w:rPr>
              <w:t>М</w:t>
            </w:r>
            <w:r w:rsidRPr="007164B0">
              <w:rPr>
                <w:bCs/>
                <w:lang w:val="ru-RU" w:eastAsia="ru-RU"/>
              </w:rPr>
              <w:t>.П.</w:t>
            </w:r>
          </w:p>
        </w:tc>
      </w:tr>
    </w:tbl>
    <w:p w14:paraId="6DBB8974" w14:textId="77777777" w:rsidR="007164B0" w:rsidRPr="00FD76CA" w:rsidRDefault="007164B0" w:rsidP="00F75A7A">
      <w:pPr>
        <w:jc w:val="both"/>
        <w:rPr>
          <w:rFonts w:eastAsiaTheme="minorHAnsi"/>
          <w:lang w:val="ru-RU"/>
        </w:rPr>
      </w:pPr>
    </w:p>
    <w:p w14:paraId="0D27F929" w14:textId="1B544609" w:rsidR="00F86AE3" w:rsidRDefault="00F86AE3" w:rsidP="00F75A7A">
      <w:pPr>
        <w:jc w:val="right"/>
        <w:rPr>
          <w:rFonts w:ascii="Times New Roman" w:hAnsi="Times New Roman" w:cs="Times New Roman"/>
          <w:color w:val="000000" w:themeColor="text1"/>
          <w:sz w:val="24"/>
          <w:szCs w:val="24"/>
          <w:lang w:val="ru-RU"/>
        </w:rPr>
      </w:pPr>
    </w:p>
    <w:p w14:paraId="0B0F99C5" w14:textId="77777777" w:rsidR="00450B61" w:rsidRPr="00361C0D" w:rsidRDefault="00450B61" w:rsidP="00F75A7A">
      <w:pPr>
        <w:jc w:val="right"/>
        <w:rPr>
          <w:rFonts w:ascii="Times New Roman" w:hAnsi="Times New Roman" w:cs="Times New Roman"/>
          <w:color w:val="000000" w:themeColor="text1"/>
          <w:sz w:val="24"/>
          <w:szCs w:val="24"/>
          <w:lang w:val="ru-RU"/>
        </w:rPr>
      </w:pPr>
    </w:p>
    <w:tbl>
      <w:tblPr>
        <w:tblpPr w:leftFromText="180" w:rightFromText="180" w:bottomFromText="200" w:vertAnchor="text" w:horzAnchor="margin" w:tblpXSpec="center" w:tblpY="275"/>
        <w:tblW w:w="10322" w:type="dxa"/>
        <w:tblLook w:val="04A0" w:firstRow="1" w:lastRow="0" w:firstColumn="1" w:lastColumn="0" w:noHBand="0" w:noVBand="1"/>
      </w:tblPr>
      <w:tblGrid>
        <w:gridCol w:w="5495"/>
        <w:gridCol w:w="4827"/>
      </w:tblGrid>
      <w:tr w:rsidR="000861AF" w:rsidRPr="00361C0D" w14:paraId="15DC60DA" w14:textId="77777777" w:rsidTr="007164B0">
        <w:trPr>
          <w:trHeight w:val="814"/>
        </w:trPr>
        <w:tc>
          <w:tcPr>
            <w:tcW w:w="5495" w:type="dxa"/>
          </w:tcPr>
          <w:p w14:paraId="70A94BA7" w14:textId="4882F208" w:rsidR="000861AF" w:rsidRPr="00361C0D" w:rsidRDefault="000861AF" w:rsidP="00F75A7A">
            <w:pPr>
              <w:ind w:left="-108" w:right="-108" w:firstLine="709"/>
              <w:jc w:val="both"/>
              <w:rPr>
                <w:rFonts w:ascii="Times New Roman" w:eastAsia="Calibri" w:hAnsi="Times New Roman" w:cs="Times New Roman"/>
                <w:sz w:val="24"/>
                <w:szCs w:val="24"/>
                <w:lang w:val="ru-RU" w:eastAsia="ru-RU"/>
              </w:rPr>
            </w:pPr>
          </w:p>
        </w:tc>
        <w:tc>
          <w:tcPr>
            <w:tcW w:w="4827" w:type="dxa"/>
          </w:tcPr>
          <w:p w14:paraId="5E8E583F" w14:textId="355CE9D2" w:rsidR="000861AF" w:rsidRPr="00361C0D" w:rsidRDefault="000861AF" w:rsidP="00F75A7A">
            <w:pPr>
              <w:ind w:left="-108" w:right="-108" w:firstLine="709"/>
              <w:jc w:val="both"/>
              <w:rPr>
                <w:rFonts w:ascii="Times New Roman" w:eastAsia="Calibri" w:hAnsi="Times New Roman" w:cs="Times New Roman"/>
                <w:bCs/>
                <w:sz w:val="24"/>
                <w:szCs w:val="24"/>
                <w:lang w:val="ru-RU" w:eastAsia="ru-RU"/>
              </w:rPr>
            </w:pPr>
          </w:p>
        </w:tc>
      </w:tr>
    </w:tbl>
    <w:p w14:paraId="00688648" w14:textId="6504EEC3" w:rsidR="000861AF" w:rsidRPr="00B52B64" w:rsidRDefault="000861AF" w:rsidP="00F75A7A">
      <w:pPr>
        <w:rPr>
          <w:rFonts w:ascii="Times New Roman" w:eastAsia="Calibri" w:hAnsi="Times New Roman" w:cs="Times New Roman"/>
          <w:bCs/>
          <w:sz w:val="24"/>
          <w:szCs w:val="24"/>
          <w:lang w:val="ru-RU"/>
        </w:rPr>
        <w:sectPr w:rsidR="000861AF" w:rsidRPr="00B52B64" w:rsidSect="00F86AE3">
          <w:pgSz w:w="16838" w:h="11906" w:orient="landscape"/>
          <w:pgMar w:top="1134" w:right="709" w:bottom="567" w:left="709" w:header="709" w:footer="709" w:gutter="0"/>
          <w:cols w:space="720"/>
          <w:docGrid w:linePitch="272"/>
        </w:sectPr>
      </w:pPr>
    </w:p>
    <w:p w14:paraId="003BF087" w14:textId="0B788E3D" w:rsidR="000861AF" w:rsidRPr="00B52B64" w:rsidRDefault="000861AF" w:rsidP="00B52B64">
      <w:pPr>
        <w:rPr>
          <w:rFonts w:ascii="Times New Roman" w:hAnsi="Times New Roman" w:cs="Times New Roman"/>
          <w:sz w:val="24"/>
          <w:szCs w:val="24"/>
          <w:lang w:val="ru-RU"/>
        </w:rPr>
      </w:pPr>
    </w:p>
    <w:sectPr w:rsidR="000861AF" w:rsidRPr="00B52B64">
      <w:pgSz w:w="11906" w:h="16838"/>
      <w:pgMar w:top="1440" w:right="7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DejaVu Sans">
    <w:altName w:val="Segoe Print"/>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932F4"/>
    <w:rsid w:val="000221F0"/>
    <w:rsid w:val="0002327A"/>
    <w:rsid w:val="00034A9D"/>
    <w:rsid w:val="000435CD"/>
    <w:rsid w:val="00055662"/>
    <w:rsid w:val="00072805"/>
    <w:rsid w:val="000861AF"/>
    <w:rsid w:val="00086855"/>
    <w:rsid w:val="000B3580"/>
    <w:rsid w:val="000F03F0"/>
    <w:rsid w:val="00126ED8"/>
    <w:rsid w:val="001410F4"/>
    <w:rsid w:val="00164C7B"/>
    <w:rsid w:val="001669A0"/>
    <w:rsid w:val="0018544A"/>
    <w:rsid w:val="00191AB7"/>
    <w:rsid w:val="001A2610"/>
    <w:rsid w:val="001B3D39"/>
    <w:rsid w:val="001C40CD"/>
    <w:rsid w:val="00212576"/>
    <w:rsid w:val="00231687"/>
    <w:rsid w:val="00232CA4"/>
    <w:rsid w:val="00257764"/>
    <w:rsid w:val="002625ED"/>
    <w:rsid w:val="002A2FAF"/>
    <w:rsid w:val="002B1639"/>
    <w:rsid w:val="002D5587"/>
    <w:rsid w:val="002F42F3"/>
    <w:rsid w:val="00300DF6"/>
    <w:rsid w:val="00304DAC"/>
    <w:rsid w:val="00327B7C"/>
    <w:rsid w:val="00344872"/>
    <w:rsid w:val="003503B5"/>
    <w:rsid w:val="00355A01"/>
    <w:rsid w:val="00361C0D"/>
    <w:rsid w:val="00365387"/>
    <w:rsid w:val="00380174"/>
    <w:rsid w:val="00385F2F"/>
    <w:rsid w:val="003B0F66"/>
    <w:rsid w:val="003B322B"/>
    <w:rsid w:val="003C3355"/>
    <w:rsid w:val="003E74D1"/>
    <w:rsid w:val="003F6FB6"/>
    <w:rsid w:val="00406BFB"/>
    <w:rsid w:val="00417325"/>
    <w:rsid w:val="0043009A"/>
    <w:rsid w:val="00445761"/>
    <w:rsid w:val="00450B61"/>
    <w:rsid w:val="004706B8"/>
    <w:rsid w:val="00482A2C"/>
    <w:rsid w:val="00495240"/>
    <w:rsid w:val="004A47A8"/>
    <w:rsid w:val="004B795B"/>
    <w:rsid w:val="004C6BBC"/>
    <w:rsid w:val="004D3564"/>
    <w:rsid w:val="004E016A"/>
    <w:rsid w:val="00512449"/>
    <w:rsid w:val="00520787"/>
    <w:rsid w:val="00523C34"/>
    <w:rsid w:val="00563AF6"/>
    <w:rsid w:val="00573897"/>
    <w:rsid w:val="005764E3"/>
    <w:rsid w:val="005960B3"/>
    <w:rsid w:val="005C6CB0"/>
    <w:rsid w:val="005F40F1"/>
    <w:rsid w:val="005F6885"/>
    <w:rsid w:val="00662E46"/>
    <w:rsid w:val="00697A10"/>
    <w:rsid w:val="006A6A10"/>
    <w:rsid w:val="006E1905"/>
    <w:rsid w:val="006E294B"/>
    <w:rsid w:val="006E7937"/>
    <w:rsid w:val="006F172D"/>
    <w:rsid w:val="00701531"/>
    <w:rsid w:val="007164B0"/>
    <w:rsid w:val="00732274"/>
    <w:rsid w:val="00756934"/>
    <w:rsid w:val="00780E2C"/>
    <w:rsid w:val="007A4064"/>
    <w:rsid w:val="007A6496"/>
    <w:rsid w:val="007B68E8"/>
    <w:rsid w:val="007D040B"/>
    <w:rsid w:val="007D3A2A"/>
    <w:rsid w:val="007E2880"/>
    <w:rsid w:val="00817020"/>
    <w:rsid w:val="00821FA4"/>
    <w:rsid w:val="00832BFC"/>
    <w:rsid w:val="00832F7B"/>
    <w:rsid w:val="008352AD"/>
    <w:rsid w:val="0084442B"/>
    <w:rsid w:val="00865DE9"/>
    <w:rsid w:val="00866E54"/>
    <w:rsid w:val="00876EBC"/>
    <w:rsid w:val="00887D4C"/>
    <w:rsid w:val="008938A2"/>
    <w:rsid w:val="008D0C69"/>
    <w:rsid w:val="008F4261"/>
    <w:rsid w:val="008F6065"/>
    <w:rsid w:val="009060E7"/>
    <w:rsid w:val="00933BD5"/>
    <w:rsid w:val="00943952"/>
    <w:rsid w:val="00965828"/>
    <w:rsid w:val="009847EA"/>
    <w:rsid w:val="00995986"/>
    <w:rsid w:val="0099702D"/>
    <w:rsid w:val="009D28ED"/>
    <w:rsid w:val="009D7C4D"/>
    <w:rsid w:val="009E3D8B"/>
    <w:rsid w:val="00A03666"/>
    <w:rsid w:val="00A06F18"/>
    <w:rsid w:val="00A42697"/>
    <w:rsid w:val="00A46D64"/>
    <w:rsid w:val="00A53B61"/>
    <w:rsid w:val="00A62B9A"/>
    <w:rsid w:val="00AA653F"/>
    <w:rsid w:val="00AA778E"/>
    <w:rsid w:val="00AD4FBD"/>
    <w:rsid w:val="00B11A38"/>
    <w:rsid w:val="00B169B8"/>
    <w:rsid w:val="00B24701"/>
    <w:rsid w:val="00B33E74"/>
    <w:rsid w:val="00B417B7"/>
    <w:rsid w:val="00B52B64"/>
    <w:rsid w:val="00BB492E"/>
    <w:rsid w:val="00BC0EB4"/>
    <w:rsid w:val="00BC2E84"/>
    <w:rsid w:val="00BE01CE"/>
    <w:rsid w:val="00C07123"/>
    <w:rsid w:val="00C33897"/>
    <w:rsid w:val="00C83DA1"/>
    <w:rsid w:val="00CA4E0A"/>
    <w:rsid w:val="00CD1D6C"/>
    <w:rsid w:val="00CD2343"/>
    <w:rsid w:val="00CD4DF3"/>
    <w:rsid w:val="00CD7295"/>
    <w:rsid w:val="00CD768A"/>
    <w:rsid w:val="00CF7413"/>
    <w:rsid w:val="00D16907"/>
    <w:rsid w:val="00D25E5A"/>
    <w:rsid w:val="00D41573"/>
    <w:rsid w:val="00D52AA9"/>
    <w:rsid w:val="00D64D7B"/>
    <w:rsid w:val="00D92C71"/>
    <w:rsid w:val="00DD6645"/>
    <w:rsid w:val="00DE27E0"/>
    <w:rsid w:val="00DE290C"/>
    <w:rsid w:val="00DF5611"/>
    <w:rsid w:val="00E375BF"/>
    <w:rsid w:val="00E417E0"/>
    <w:rsid w:val="00E64785"/>
    <w:rsid w:val="00E66864"/>
    <w:rsid w:val="00E6716A"/>
    <w:rsid w:val="00E67FB6"/>
    <w:rsid w:val="00E83D53"/>
    <w:rsid w:val="00E90B13"/>
    <w:rsid w:val="00EA59D7"/>
    <w:rsid w:val="00ED2FD6"/>
    <w:rsid w:val="00EE141F"/>
    <w:rsid w:val="00EF0E2C"/>
    <w:rsid w:val="00F010A9"/>
    <w:rsid w:val="00F0368F"/>
    <w:rsid w:val="00F06889"/>
    <w:rsid w:val="00F1349C"/>
    <w:rsid w:val="00F61EDE"/>
    <w:rsid w:val="00F70572"/>
    <w:rsid w:val="00F75A7A"/>
    <w:rsid w:val="00F86AE3"/>
    <w:rsid w:val="00F94D7C"/>
    <w:rsid w:val="00FB636E"/>
    <w:rsid w:val="00FC158C"/>
    <w:rsid w:val="00FC2E25"/>
    <w:rsid w:val="00FD6344"/>
    <w:rsid w:val="00FD76CA"/>
    <w:rsid w:val="00FD7D5F"/>
    <w:rsid w:val="00FE04EB"/>
    <w:rsid w:val="00FE4676"/>
    <w:rsid w:val="00FF18B8"/>
    <w:rsid w:val="00FF2BC7"/>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table" w:customStyle="1" w:styleId="11">
    <w:name w:val="Сетка таблицы1"/>
    <w:basedOn w:val="a1"/>
    <w:next w:val="a6"/>
    <w:uiPriority w:val="59"/>
    <w:rsid w:val="007164B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B52B64"/>
    <w:rPr>
      <w:rFonts w:ascii="Tahoma" w:hAnsi="Tahoma" w:cs="Tahoma"/>
      <w:sz w:val="16"/>
      <w:szCs w:val="16"/>
    </w:rPr>
  </w:style>
  <w:style w:type="character" w:customStyle="1" w:styleId="a9">
    <w:name w:val="Текст выноски Знак"/>
    <w:basedOn w:val="a0"/>
    <w:link w:val="a8"/>
    <w:rsid w:val="00B52B64"/>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paragraph" w:styleId="1">
    <w:name w:val="heading 1"/>
    <w:basedOn w:val="a"/>
    <w:next w:val="a"/>
    <w:link w:val="10"/>
    <w:uiPriority w:val="9"/>
    <w:qFormat/>
    <w:rsid w:val="00E6716A"/>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99"/>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E6716A"/>
    <w:rPr>
      <w:rFonts w:asciiTheme="majorHAnsi" w:eastAsiaTheme="majorEastAsia" w:hAnsiTheme="majorHAnsi" w:cstheme="majorBidi"/>
      <w:color w:val="2E74B5" w:themeColor="accent1" w:themeShade="BF"/>
      <w:sz w:val="32"/>
      <w:szCs w:val="32"/>
    </w:rPr>
  </w:style>
  <w:style w:type="paragraph" w:styleId="a7">
    <w:name w:val="No Spacing"/>
    <w:basedOn w:val="a"/>
    <w:uiPriority w:val="1"/>
    <w:qFormat/>
    <w:rsid w:val="00E6716A"/>
    <w:rPr>
      <w:rFonts w:ascii="Calibri" w:eastAsiaTheme="minorHAnsi" w:hAnsi="Calibri" w:cs="Times New Roman"/>
      <w:sz w:val="24"/>
      <w:szCs w:val="24"/>
      <w:lang w:val="ru-RU" w:eastAsia="en-US"/>
    </w:rPr>
  </w:style>
  <w:style w:type="table" w:customStyle="1" w:styleId="11">
    <w:name w:val="Сетка таблицы1"/>
    <w:basedOn w:val="a1"/>
    <w:next w:val="a6"/>
    <w:uiPriority w:val="59"/>
    <w:rsid w:val="007164B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B52B64"/>
    <w:rPr>
      <w:rFonts w:ascii="Tahoma" w:hAnsi="Tahoma" w:cs="Tahoma"/>
      <w:sz w:val="16"/>
      <w:szCs w:val="16"/>
    </w:rPr>
  </w:style>
  <w:style w:type="character" w:customStyle="1" w:styleId="a9">
    <w:name w:val="Текст выноски Знак"/>
    <w:basedOn w:val="a0"/>
    <w:link w:val="a8"/>
    <w:rsid w:val="00B52B64"/>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761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8002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D12B-D722-4CE9-B81E-0054E3A0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4864</Words>
  <Characters>27726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user</cp:lastModifiedBy>
  <cp:revision>4</cp:revision>
  <cp:lastPrinted>2025-02-11T12:35:00Z</cp:lastPrinted>
  <dcterms:created xsi:type="dcterms:W3CDTF">2025-02-11T12:01:00Z</dcterms:created>
  <dcterms:modified xsi:type="dcterms:W3CDTF">2025-02-11T12:44:00Z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