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31D99" w14:textId="63080F4D" w:rsidR="00A72F0F" w:rsidRPr="008351E0" w:rsidRDefault="00117006" w:rsidP="00E848BE">
      <w:pPr>
        <w:pStyle w:val="Heading10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  <w:lang w:val="ru-RU"/>
        </w:rPr>
      </w:pPr>
      <w:bookmarkStart w:id="0" w:name="bookmark0"/>
      <w:r w:rsidRPr="008351E0">
        <w:rPr>
          <w:sz w:val="24"/>
          <w:szCs w:val="24"/>
          <w:lang w:val="ru-RU"/>
        </w:rPr>
        <w:t>Д</w:t>
      </w:r>
      <w:r w:rsidR="00405465" w:rsidRPr="008351E0">
        <w:rPr>
          <w:sz w:val="24"/>
          <w:szCs w:val="24"/>
        </w:rPr>
        <w:t>ОГОВОР</w:t>
      </w:r>
      <w:bookmarkEnd w:id="0"/>
      <w:r w:rsidRPr="008351E0">
        <w:rPr>
          <w:sz w:val="24"/>
          <w:szCs w:val="24"/>
          <w:lang w:val="ru-RU"/>
        </w:rPr>
        <w:t xml:space="preserve"> №</w:t>
      </w:r>
      <w:r w:rsidR="006553BB" w:rsidRPr="008351E0">
        <w:rPr>
          <w:sz w:val="24"/>
          <w:szCs w:val="24"/>
          <w:lang w:val="ru-RU"/>
        </w:rPr>
        <w:t xml:space="preserve"> </w:t>
      </w:r>
      <w:r w:rsidR="00A86DFB" w:rsidRPr="008351E0">
        <w:rPr>
          <w:sz w:val="24"/>
          <w:szCs w:val="24"/>
          <w:lang w:val="ru-RU"/>
        </w:rPr>
        <w:t xml:space="preserve"> </w:t>
      </w:r>
      <w:r w:rsidR="00FA0F69" w:rsidRPr="008351E0">
        <w:rPr>
          <w:sz w:val="24"/>
          <w:szCs w:val="24"/>
          <w:lang w:val="ru-RU"/>
        </w:rPr>
        <w:t>ЕП</w:t>
      </w:r>
      <w:r w:rsidR="00A86DFB" w:rsidRPr="008351E0">
        <w:rPr>
          <w:sz w:val="24"/>
          <w:szCs w:val="24"/>
          <w:lang w:val="ru-RU"/>
        </w:rPr>
        <w:t>-202</w:t>
      </w:r>
      <w:r w:rsidR="00E848BE">
        <w:rPr>
          <w:sz w:val="24"/>
          <w:szCs w:val="24"/>
          <w:lang w:val="ru-RU"/>
        </w:rPr>
        <w:t>5</w:t>
      </w:r>
    </w:p>
    <w:p w14:paraId="00733C45" w14:textId="76A79F13" w:rsidR="00A72F0F" w:rsidRPr="008351E0" w:rsidRDefault="003D737E" w:rsidP="00E848BE">
      <w:pPr>
        <w:pStyle w:val="7"/>
        <w:shd w:val="clear" w:color="auto" w:fill="auto"/>
        <w:spacing w:before="0" w:after="258" w:line="240" w:lineRule="auto"/>
        <w:jc w:val="center"/>
        <w:rPr>
          <w:sz w:val="24"/>
          <w:szCs w:val="24"/>
          <w:lang w:val="ru-RU"/>
        </w:rPr>
      </w:pPr>
      <w:r w:rsidRPr="008351E0">
        <w:rPr>
          <w:sz w:val="24"/>
          <w:szCs w:val="24"/>
          <w:lang w:val="ru-RU"/>
        </w:rPr>
        <w:t>на приобретение запасных частей контактной сети</w:t>
      </w:r>
    </w:p>
    <w:p w14:paraId="5FDBD3B1" w14:textId="31BD6729" w:rsidR="00A72F0F" w:rsidRPr="008351E0" w:rsidRDefault="00405465" w:rsidP="00E848BE">
      <w:pPr>
        <w:pStyle w:val="7"/>
        <w:shd w:val="clear" w:color="auto" w:fill="auto"/>
        <w:tabs>
          <w:tab w:val="left" w:pos="6725"/>
          <w:tab w:val="left" w:leader="underscore" w:pos="7320"/>
          <w:tab w:val="left" w:leader="underscore" w:pos="8462"/>
        </w:tabs>
        <w:spacing w:before="0" w:after="0" w:line="240" w:lineRule="auto"/>
        <w:ind w:left="20" w:firstLine="580"/>
        <w:jc w:val="both"/>
        <w:rPr>
          <w:sz w:val="24"/>
          <w:szCs w:val="24"/>
        </w:rPr>
      </w:pPr>
      <w:r w:rsidRPr="008351E0">
        <w:rPr>
          <w:sz w:val="24"/>
          <w:szCs w:val="24"/>
        </w:rPr>
        <w:t xml:space="preserve">г. </w:t>
      </w:r>
      <w:r w:rsidR="00117006" w:rsidRPr="008351E0">
        <w:rPr>
          <w:sz w:val="24"/>
          <w:szCs w:val="24"/>
          <w:lang w:val="ru-RU"/>
        </w:rPr>
        <w:t>Волгодонск</w:t>
      </w:r>
      <w:r w:rsidRPr="008351E0">
        <w:rPr>
          <w:sz w:val="24"/>
          <w:szCs w:val="24"/>
        </w:rPr>
        <w:tab/>
      </w:r>
      <w:r w:rsidR="00D42A47" w:rsidRPr="008351E0">
        <w:rPr>
          <w:sz w:val="24"/>
          <w:szCs w:val="24"/>
          <w:lang w:val="ru-RU"/>
        </w:rPr>
        <w:t xml:space="preserve">                </w:t>
      </w:r>
      <w:r w:rsidRPr="008351E0">
        <w:rPr>
          <w:sz w:val="24"/>
          <w:szCs w:val="24"/>
        </w:rPr>
        <w:t>«</w:t>
      </w:r>
      <w:r w:rsidR="00E848BE">
        <w:rPr>
          <w:sz w:val="24"/>
          <w:szCs w:val="24"/>
          <w:lang w:val="ru-RU"/>
        </w:rPr>
        <w:t xml:space="preserve">    </w:t>
      </w:r>
      <w:r w:rsidRPr="008351E0">
        <w:rPr>
          <w:sz w:val="24"/>
          <w:szCs w:val="24"/>
        </w:rPr>
        <w:t>»</w:t>
      </w:r>
      <w:r w:rsidR="00117006" w:rsidRPr="008351E0">
        <w:rPr>
          <w:sz w:val="24"/>
          <w:szCs w:val="24"/>
          <w:lang w:val="ru-RU"/>
        </w:rPr>
        <w:t xml:space="preserve"> </w:t>
      </w:r>
      <w:r w:rsidR="00E848BE">
        <w:rPr>
          <w:sz w:val="24"/>
          <w:szCs w:val="24"/>
          <w:lang w:val="ru-RU"/>
        </w:rPr>
        <w:t>января</w:t>
      </w:r>
      <w:r w:rsidR="00117006" w:rsidRPr="008351E0">
        <w:rPr>
          <w:sz w:val="24"/>
          <w:szCs w:val="24"/>
          <w:lang w:val="ru-RU"/>
        </w:rPr>
        <w:t xml:space="preserve"> 202</w:t>
      </w:r>
      <w:r w:rsidR="00E848BE">
        <w:rPr>
          <w:sz w:val="24"/>
          <w:szCs w:val="24"/>
          <w:lang w:val="ru-RU"/>
        </w:rPr>
        <w:t xml:space="preserve">5 </w:t>
      </w:r>
      <w:r w:rsidRPr="008351E0">
        <w:rPr>
          <w:sz w:val="24"/>
          <w:szCs w:val="24"/>
        </w:rPr>
        <w:t>г.</w:t>
      </w:r>
    </w:p>
    <w:p w14:paraId="09C29DDE" w14:textId="77777777" w:rsidR="00D42A47" w:rsidRPr="008351E0" w:rsidRDefault="00D42A47" w:rsidP="00E848BE">
      <w:pPr>
        <w:pStyle w:val="7"/>
        <w:shd w:val="clear" w:color="auto" w:fill="auto"/>
        <w:tabs>
          <w:tab w:val="left" w:pos="6725"/>
          <w:tab w:val="left" w:leader="underscore" w:pos="7320"/>
          <w:tab w:val="left" w:leader="underscore" w:pos="8462"/>
        </w:tabs>
        <w:spacing w:before="0" w:after="0" w:line="240" w:lineRule="auto"/>
        <w:ind w:left="20" w:firstLine="580"/>
        <w:jc w:val="both"/>
        <w:rPr>
          <w:sz w:val="24"/>
          <w:szCs w:val="24"/>
        </w:rPr>
      </w:pPr>
    </w:p>
    <w:p w14:paraId="11DF1D69" w14:textId="48D1E6D8" w:rsidR="00A72F0F" w:rsidRPr="008351E0" w:rsidRDefault="00D42A47" w:rsidP="00E848BE">
      <w:pPr>
        <w:ind w:firstLine="567"/>
        <w:jc w:val="both"/>
        <w:rPr>
          <w:rFonts w:ascii="Times New Roman" w:hAnsi="Times New Roman" w:cs="Times New Roman"/>
          <w:bCs/>
        </w:rPr>
      </w:pPr>
      <w:r w:rsidRPr="00E848BE">
        <w:rPr>
          <w:rFonts w:ascii="Times New Roman" w:hAnsi="Times New Roman" w:cs="Times New Roman"/>
          <w:b/>
        </w:rPr>
        <w:t xml:space="preserve">Муниципальное унитарное предприятие муниципального образования </w:t>
      </w:r>
      <w:r w:rsidR="00A86DFB" w:rsidRPr="00E848BE">
        <w:rPr>
          <w:rFonts w:ascii="Times New Roman" w:hAnsi="Times New Roman" w:cs="Times New Roman"/>
          <w:b/>
          <w:lang w:val="ru-RU"/>
        </w:rPr>
        <w:t>«</w:t>
      </w:r>
      <w:r w:rsidRPr="00E848BE">
        <w:rPr>
          <w:rFonts w:ascii="Times New Roman" w:hAnsi="Times New Roman" w:cs="Times New Roman"/>
          <w:b/>
        </w:rPr>
        <w:t>Город Волгодонск</w:t>
      </w:r>
      <w:r w:rsidR="005F53D6" w:rsidRPr="00E848BE">
        <w:rPr>
          <w:rFonts w:ascii="Times New Roman" w:hAnsi="Times New Roman" w:cs="Times New Roman"/>
          <w:b/>
          <w:lang w:val="ru-RU"/>
        </w:rPr>
        <w:t>»</w:t>
      </w:r>
      <w:r w:rsidRPr="00E848BE">
        <w:rPr>
          <w:rFonts w:ascii="Times New Roman" w:hAnsi="Times New Roman" w:cs="Times New Roman"/>
          <w:b/>
        </w:rPr>
        <w:t xml:space="preserve"> </w:t>
      </w:r>
      <w:r w:rsidR="00A86DFB" w:rsidRPr="00E848BE">
        <w:rPr>
          <w:rFonts w:ascii="Times New Roman" w:hAnsi="Times New Roman" w:cs="Times New Roman"/>
          <w:b/>
          <w:lang w:val="ru-RU"/>
        </w:rPr>
        <w:t>«</w:t>
      </w:r>
      <w:r w:rsidRPr="00E848BE">
        <w:rPr>
          <w:rFonts w:ascii="Times New Roman" w:hAnsi="Times New Roman" w:cs="Times New Roman"/>
          <w:b/>
        </w:rPr>
        <w:t xml:space="preserve">Городской пассажирский </w:t>
      </w:r>
      <w:r w:rsidR="00A86DFB" w:rsidRPr="00E848BE">
        <w:rPr>
          <w:rFonts w:ascii="Times New Roman" w:hAnsi="Times New Roman" w:cs="Times New Roman"/>
          <w:b/>
        </w:rPr>
        <w:t>транспорт</w:t>
      </w:r>
      <w:r w:rsidR="00A86DFB" w:rsidRPr="00E848BE">
        <w:rPr>
          <w:rFonts w:ascii="Times New Roman" w:hAnsi="Times New Roman" w:cs="Times New Roman"/>
          <w:b/>
          <w:lang w:val="ru-RU"/>
        </w:rPr>
        <w:t>»</w:t>
      </w:r>
      <w:r w:rsidRPr="008351E0">
        <w:rPr>
          <w:rFonts w:ascii="Times New Roman" w:hAnsi="Times New Roman" w:cs="Times New Roman"/>
          <w:bCs/>
        </w:rPr>
        <w:t>,</w:t>
      </w:r>
      <w:r w:rsidRPr="008351E0">
        <w:rPr>
          <w:rFonts w:ascii="Times New Roman" w:hAnsi="Times New Roman" w:cs="Times New Roman"/>
        </w:rPr>
        <w:t xml:space="preserve"> в </w:t>
      </w:r>
      <w:r w:rsidR="00FE1D3A" w:rsidRPr="008351E0">
        <w:rPr>
          <w:rFonts w:ascii="Times New Roman" w:hAnsi="Times New Roman" w:cs="Times New Roman"/>
          <w:lang w:val="ru-RU"/>
        </w:rPr>
        <w:t xml:space="preserve">лице </w:t>
      </w:r>
      <w:r w:rsidR="00E848BE" w:rsidRPr="00E73399">
        <w:rPr>
          <w:rFonts w:ascii="Times New Roman" w:hAnsi="Times New Roman" w:cs="Times New Roman"/>
          <w:b/>
        </w:rPr>
        <w:t>Директора Юмаева Валерия Петровича</w:t>
      </w:r>
      <w:r w:rsidRPr="008351E0">
        <w:rPr>
          <w:rFonts w:ascii="Times New Roman" w:hAnsi="Times New Roman" w:cs="Times New Roman"/>
        </w:rPr>
        <w:t xml:space="preserve">, </w:t>
      </w:r>
      <w:r w:rsidR="00E848BE" w:rsidRPr="00E73399">
        <w:rPr>
          <w:rFonts w:ascii="Times New Roman" w:hAnsi="Times New Roman" w:cs="Times New Roman"/>
          <w:bCs/>
        </w:rPr>
        <w:t>действующего на основании Устава</w:t>
      </w:r>
      <w:r w:rsidR="00A86DFB" w:rsidRPr="008351E0">
        <w:rPr>
          <w:rFonts w:ascii="Times New Roman" w:hAnsi="Times New Roman" w:cs="Times New Roman"/>
          <w:lang w:val="ru-RU"/>
        </w:rPr>
        <w:t xml:space="preserve">, </w:t>
      </w:r>
      <w:r w:rsidR="00A86DFB" w:rsidRPr="008351E0">
        <w:rPr>
          <w:rFonts w:ascii="Times New Roman" w:hAnsi="Times New Roman" w:cs="Times New Roman"/>
        </w:rPr>
        <w:t>именуемое в дальнейшем «</w:t>
      </w:r>
      <w:r w:rsidR="00A86DFB" w:rsidRPr="008351E0">
        <w:rPr>
          <w:rFonts w:ascii="Times New Roman" w:hAnsi="Times New Roman" w:cs="Times New Roman"/>
          <w:lang w:val="ru-RU"/>
        </w:rPr>
        <w:t>Заказчик</w:t>
      </w:r>
      <w:r w:rsidR="00A86DFB" w:rsidRPr="008351E0">
        <w:rPr>
          <w:rFonts w:ascii="Times New Roman" w:hAnsi="Times New Roman" w:cs="Times New Roman"/>
        </w:rPr>
        <w:t>»,</w:t>
      </w:r>
      <w:r w:rsidR="00405465" w:rsidRPr="008351E0">
        <w:rPr>
          <w:rFonts w:ascii="Times New Roman" w:hAnsi="Times New Roman" w:cs="Times New Roman"/>
        </w:rPr>
        <w:t xml:space="preserve"> с одной стороны и</w:t>
      </w:r>
      <w:r w:rsidRPr="008351E0">
        <w:rPr>
          <w:rFonts w:ascii="Times New Roman" w:eastAsia="Times New Roman" w:hAnsi="Times New Roman" w:cs="Times New Roman"/>
        </w:rPr>
        <w:t xml:space="preserve"> </w:t>
      </w:r>
      <w:r w:rsidR="002649FB" w:rsidRPr="002649FB">
        <w:rPr>
          <w:rFonts w:ascii="Times New Roman" w:eastAsia="Times New Roman" w:hAnsi="Times New Roman" w:cs="Times New Roman"/>
          <w:b/>
          <w:bCs/>
          <w:lang w:val="ru-RU"/>
        </w:rPr>
        <w:t>________________________</w:t>
      </w:r>
      <w:r w:rsidR="00405465" w:rsidRPr="008351E0">
        <w:rPr>
          <w:rFonts w:ascii="Times New Roman" w:hAnsi="Times New Roman" w:cs="Times New Roman"/>
        </w:rPr>
        <w:t>, именуемое в дальнейшем «Поставщик», действующего на основании</w:t>
      </w:r>
      <w:r w:rsidR="006E79C8" w:rsidRPr="008351E0">
        <w:rPr>
          <w:rFonts w:ascii="Times New Roman" w:hAnsi="Times New Roman" w:cs="Times New Roman"/>
          <w:lang w:val="ru-RU"/>
        </w:rPr>
        <w:t xml:space="preserve"> </w:t>
      </w:r>
      <w:r w:rsidR="002649FB" w:rsidRPr="002649FB">
        <w:rPr>
          <w:rFonts w:ascii="Times New Roman" w:hAnsi="Times New Roman" w:cs="Times New Roman"/>
          <w:lang w:val="ru-RU"/>
        </w:rPr>
        <w:t>_______________________</w:t>
      </w:r>
      <w:r w:rsidR="002649FB">
        <w:rPr>
          <w:rFonts w:ascii="Times New Roman" w:hAnsi="Times New Roman" w:cs="Times New Roman"/>
          <w:lang w:val="ru-RU"/>
        </w:rPr>
        <w:t>,</w:t>
      </w:r>
      <w:r w:rsidR="006E79C8" w:rsidRPr="008351E0">
        <w:rPr>
          <w:rFonts w:ascii="Times New Roman" w:eastAsia="Times New Roman" w:hAnsi="Times New Roman" w:cs="Times New Roman"/>
          <w:lang w:val="ru-RU"/>
        </w:rPr>
        <w:t xml:space="preserve"> </w:t>
      </w:r>
      <w:r w:rsidR="00405465" w:rsidRPr="008351E0">
        <w:rPr>
          <w:rFonts w:ascii="Times New Roman" w:hAnsi="Times New Roman" w:cs="Times New Roman"/>
        </w:rPr>
        <w:t>с другой</w:t>
      </w:r>
      <w:r w:rsidR="006E79C8" w:rsidRPr="008351E0">
        <w:rPr>
          <w:rFonts w:ascii="Times New Roman" w:hAnsi="Times New Roman" w:cs="Times New Roman"/>
          <w:lang w:val="ru-RU"/>
        </w:rPr>
        <w:t xml:space="preserve"> </w:t>
      </w:r>
      <w:r w:rsidR="00405465" w:rsidRPr="008351E0">
        <w:rPr>
          <w:rFonts w:ascii="Times New Roman" w:hAnsi="Times New Roman" w:cs="Times New Roman"/>
        </w:rPr>
        <w:t xml:space="preserve">стороны, совместно именуемые «Стороны», и каждый в отдельности «Сторона», </w:t>
      </w:r>
      <w:r w:rsidR="006E79C8" w:rsidRPr="008351E0">
        <w:rPr>
          <w:rFonts w:ascii="Times New Roman" w:hAnsi="Times New Roman" w:cs="Times New Roman"/>
        </w:rPr>
        <w:t>с соблюдением требований Гражданского кодекса Российской Федерации, в соответствии Федерального закона от 18.07.2011г</w:t>
      </w:r>
      <w:r w:rsidR="005E401C" w:rsidRPr="008351E0">
        <w:rPr>
          <w:rFonts w:ascii="Times New Roman" w:hAnsi="Times New Roman" w:cs="Times New Roman"/>
          <w:lang w:val="ru-RU"/>
        </w:rPr>
        <w:t>.</w:t>
      </w:r>
      <w:r w:rsidR="006E79C8" w:rsidRPr="008351E0">
        <w:rPr>
          <w:rFonts w:ascii="Times New Roman" w:hAnsi="Times New Roman" w:cs="Times New Roman"/>
        </w:rPr>
        <w:t xml:space="preserve"> № 223-Ф</w:t>
      </w:r>
      <w:r w:rsidR="005E401C" w:rsidRPr="008351E0">
        <w:rPr>
          <w:rFonts w:ascii="Times New Roman" w:hAnsi="Times New Roman" w:cs="Times New Roman"/>
          <w:lang w:val="ru-RU"/>
        </w:rPr>
        <w:t>З</w:t>
      </w:r>
      <w:r w:rsidR="006E79C8" w:rsidRPr="008351E0">
        <w:rPr>
          <w:rFonts w:ascii="Times New Roman" w:hAnsi="Times New Roman" w:cs="Times New Roman"/>
        </w:rPr>
        <w:t xml:space="preserve"> «О закупках товаров, работ, услуг отдельными видами юридических лиц» (далее-Закон) и иных нормативных правовых актов Российской Федерации, заключили настоящий Договор (далее - Договор) о нижеследующем:</w:t>
      </w:r>
    </w:p>
    <w:p w14:paraId="727ABF9A" w14:textId="77777777" w:rsidR="006E79C8" w:rsidRPr="008351E0" w:rsidRDefault="006E79C8" w:rsidP="00E848BE">
      <w:pPr>
        <w:ind w:firstLine="567"/>
        <w:jc w:val="both"/>
        <w:rPr>
          <w:rFonts w:ascii="Times New Roman" w:hAnsi="Times New Roman" w:cs="Times New Roman"/>
        </w:rPr>
      </w:pPr>
    </w:p>
    <w:p w14:paraId="3777FD6B" w14:textId="77777777" w:rsidR="00A72F0F" w:rsidRPr="008351E0" w:rsidRDefault="00405465" w:rsidP="00E848BE">
      <w:pPr>
        <w:pStyle w:val="7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8351E0">
        <w:rPr>
          <w:sz w:val="24"/>
          <w:szCs w:val="24"/>
        </w:rPr>
        <w:t>1. ПРЕДМЕТ ДОГОВОРА</w:t>
      </w:r>
    </w:p>
    <w:p w14:paraId="1141B529" w14:textId="491B281A" w:rsidR="00A72F0F" w:rsidRPr="008351E0" w:rsidRDefault="00405465" w:rsidP="00E848BE">
      <w:pPr>
        <w:pStyle w:val="7"/>
        <w:numPr>
          <w:ilvl w:val="0"/>
          <w:numId w:val="1"/>
        </w:numPr>
        <w:shd w:val="clear" w:color="auto" w:fill="auto"/>
        <w:tabs>
          <w:tab w:val="left" w:pos="1148"/>
        </w:tabs>
        <w:spacing w:before="0" w:after="0" w:line="240" w:lineRule="auto"/>
        <w:ind w:left="20" w:right="20" w:firstLine="580"/>
        <w:jc w:val="both"/>
        <w:rPr>
          <w:sz w:val="24"/>
          <w:szCs w:val="24"/>
        </w:rPr>
      </w:pPr>
      <w:r w:rsidRPr="008351E0">
        <w:rPr>
          <w:sz w:val="24"/>
          <w:szCs w:val="24"/>
        </w:rPr>
        <w:t xml:space="preserve">Поставщик обязуется передать </w:t>
      </w:r>
      <w:r w:rsidR="005E401C" w:rsidRPr="008351E0">
        <w:rPr>
          <w:sz w:val="24"/>
          <w:szCs w:val="24"/>
          <w:lang w:val="ru-RU"/>
        </w:rPr>
        <w:t>запасные части</w:t>
      </w:r>
      <w:r w:rsidRPr="008351E0">
        <w:rPr>
          <w:sz w:val="24"/>
          <w:szCs w:val="24"/>
        </w:rPr>
        <w:t xml:space="preserve"> контактной сети (далее - «Товар») на условиях, в порядке и в сроки, определяемые Сторонами в настоящем Договоре, а </w:t>
      </w:r>
      <w:r w:rsidR="00A43737" w:rsidRPr="008351E0">
        <w:rPr>
          <w:sz w:val="24"/>
          <w:szCs w:val="24"/>
        </w:rPr>
        <w:t>Заказчик</w:t>
      </w:r>
      <w:r w:rsidRPr="008351E0">
        <w:rPr>
          <w:sz w:val="24"/>
          <w:szCs w:val="24"/>
        </w:rPr>
        <w:t xml:space="preserve"> обязуется принять и оплатить Товар.</w:t>
      </w:r>
    </w:p>
    <w:p w14:paraId="4DEA16F9" w14:textId="049EF9E7" w:rsidR="006C059B" w:rsidRPr="008351E0" w:rsidRDefault="00405465" w:rsidP="00E848BE">
      <w:pPr>
        <w:pStyle w:val="7"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0" w:line="240" w:lineRule="auto"/>
        <w:ind w:right="20" w:firstLine="580"/>
        <w:jc w:val="both"/>
        <w:rPr>
          <w:sz w:val="24"/>
          <w:szCs w:val="24"/>
        </w:rPr>
      </w:pPr>
      <w:r w:rsidRPr="008351E0">
        <w:rPr>
          <w:sz w:val="24"/>
          <w:szCs w:val="24"/>
        </w:rPr>
        <w:t>Наименование, количество, характеристики и стоимость Товара, поставляемого по Договору, указаны в Спецификации (Приложение №1 к договору) и Техническом задании (Приложение № 3 к настоящему договору), являющиеся неотъемлемой частью настоящего Договора.</w:t>
      </w:r>
      <w:r w:rsidR="006C059B" w:rsidRPr="008351E0">
        <w:rPr>
          <w:sz w:val="24"/>
          <w:szCs w:val="24"/>
          <w:lang w:val="ru-RU"/>
        </w:rPr>
        <w:t xml:space="preserve"> </w:t>
      </w:r>
    </w:p>
    <w:p w14:paraId="41810E81" w14:textId="15C0FA6C" w:rsidR="005F7B30" w:rsidRPr="008351E0" w:rsidRDefault="00405465" w:rsidP="00E848BE">
      <w:pPr>
        <w:pStyle w:val="7"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0" w:line="240" w:lineRule="auto"/>
        <w:ind w:left="23" w:right="23" w:firstLine="544"/>
        <w:jc w:val="both"/>
        <w:rPr>
          <w:sz w:val="24"/>
          <w:szCs w:val="24"/>
        </w:rPr>
      </w:pPr>
      <w:r w:rsidRPr="008351E0">
        <w:rPr>
          <w:sz w:val="24"/>
          <w:szCs w:val="24"/>
        </w:rPr>
        <w:t xml:space="preserve">На момент передачи Товара </w:t>
      </w:r>
      <w:r w:rsidR="008E2797" w:rsidRPr="008351E0">
        <w:rPr>
          <w:sz w:val="24"/>
          <w:szCs w:val="24"/>
          <w:lang w:val="ru-RU"/>
        </w:rPr>
        <w:t xml:space="preserve">Заказчику </w:t>
      </w:r>
      <w:r w:rsidRPr="008351E0">
        <w:rPr>
          <w:sz w:val="24"/>
          <w:szCs w:val="24"/>
        </w:rPr>
        <w:t xml:space="preserve">последний должен принадлежать </w:t>
      </w:r>
      <w:r w:rsidR="008E2797" w:rsidRPr="008351E0">
        <w:rPr>
          <w:sz w:val="24"/>
          <w:szCs w:val="24"/>
          <w:lang w:val="ru-RU"/>
        </w:rPr>
        <w:t>Поставщику</w:t>
      </w:r>
      <w:r w:rsidRPr="008351E0">
        <w:rPr>
          <w:sz w:val="24"/>
          <w:szCs w:val="24"/>
        </w:rPr>
        <w:t xml:space="preserve"> на праве собственности и не должен находиться в залоге, под арестом, являться предметом исков третьих лиц.</w:t>
      </w:r>
    </w:p>
    <w:p w14:paraId="01EECED2" w14:textId="0E32DE17" w:rsidR="005F7B30" w:rsidRPr="008351E0" w:rsidRDefault="005F7B30" w:rsidP="00E848BE">
      <w:pPr>
        <w:pStyle w:val="7"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0" w:line="240" w:lineRule="auto"/>
        <w:ind w:left="23" w:right="23" w:firstLine="580"/>
        <w:jc w:val="both"/>
        <w:rPr>
          <w:sz w:val="24"/>
          <w:szCs w:val="24"/>
        </w:rPr>
      </w:pPr>
      <w:r w:rsidRPr="008351E0">
        <w:rPr>
          <w:sz w:val="24"/>
          <w:szCs w:val="24"/>
        </w:rPr>
        <w:t xml:space="preserve">Право собственности на товар переходит к </w:t>
      </w:r>
      <w:r w:rsidR="008E2797" w:rsidRPr="008351E0">
        <w:rPr>
          <w:sz w:val="24"/>
          <w:szCs w:val="24"/>
          <w:lang w:val="ru-RU"/>
        </w:rPr>
        <w:t>Заказчику</w:t>
      </w:r>
      <w:r w:rsidRPr="008351E0">
        <w:rPr>
          <w:sz w:val="24"/>
          <w:szCs w:val="24"/>
        </w:rPr>
        <w:t xml:space="preserve"> с момента фактической передачи ему товара.</w:t>
      </w:r>
    </w:p>
    <w:p w14:paraId="45504E71" w14:textId="77777777" w:rsidR="005F7B30" w:rsidRPr="008351E0" w:rsidRDefault="005F7B30" w:rsidP="00E848BE">
      <w:pPr>
        <w:pStyle w:val="7"/>
        <w:shd w:val="clear" w:color="auto" w:fill="auto"/>
        <w:spacing w:before="0" w:after="0" w:line="240" w:lineRule="auto"/>
        <w:ind w:left="20" w:firstLine="580"/>
        <w:jc w:val="center"/>
        <w:rPr>
          <w:sz w:val="24"/>
          <w:szCs w:val="24"/>
        </w:rPr>
      </w:pPr>
    </w:p>
    <w:p w14:paraId="21E41920" w14:textId="595FA52B" w:rsidR="00A72F0F" w:rsidRPr="008351E0" w:rsidRDefault="00405465" w:rsidP="00E848BE">
      <w:pPr>
        <w:pStyle w:val="7"/>
        <w:shd w:val="clear" w:color="auto" w:fill="auto"/>
        <w:spacing w:before="0" w:after="0" w:line="240" w:lineRule="auto"/>
        <w:ind w:left="20" w:hanging="20"/>
        <w:jc w:val="center"/>
        <w:rPr>
          <w:sz w:val="24"/>
          <w:szCs w:val="24"/>
        </w:rPr>
      </w:pPr>
      <w:r w:rsidRPr="008351E0">
        <w:rPr>
          <w:sz w:val="24"/>
          <w:szCs w:val="24"/>
        </w:rPr>
        <w:t>2. СТОИМОСТЬ ТОВАРА, ПОРЯДОК РАСЧЕТОВ И УСЛОВИЯ ОПЛАТЫ</w:t>
      </w:r>
    </w:p>
    <w:p w14:paraId="46A49E37" w14:textId="77777777" w:rsidR="00A72F0F" w:rsidRPr="008351E0" w:rsidRDefault="00405465" w:rsidP="00E848BE">
      <w:pPr>
        <w:pStyle w:val="7"/>
        <w:numPr>
          <w:ilvl w:val="0"/>
          <w:numId w:val="2"/>
        </w:numPr>
        <w:shd w:val="clear" w:color="auto" w:fill="auto"/>
        <w:tabs>
          <w:tab w:val="left" w:pos="1013"/>
        </w:tabs>
        <w:spacing w:before="0" w:after="0" w:line="240" w:lineRule="auto"/>
        <w:ind w:left="20" w:firstLine="580"/>
        <w:jc w:val="both"/>
        <w:rPr>
          <w:sz w:val="24"/>
          <w:szCs w:val="24"/>
        </w:rPr>
      </w:pPr>
      <w:r w:rsidRPr="008351E0">
        <w:rPr>
          <w:sz w:val="24"/>
          <w:szCs w:val="24"/>
        </w:rPr>
        <w:t>Все стоимостные значения в настоящем договоре указаны в рублях РФ.</w:t>
      </w:r>
    </w:p>
    <w:p w14:paraId="345689A9" w14:textId="4CC406F1" w:rsidR="00A72F0F" w:rsidRPr="008351E0" w:rsidRDefault="00405465" w:rsidP="00E848BE">
      <w:pPr>
        <w:pStyle w:val="7"/>
        <w:numPr>
          <w:ilvl w:val="0"/>
          <w:numId w:val="2"/>
        </w:numPr>
        <w:shd w:val="clear" w:color="auto" w:fill="auto"/>
        <w:tabs>
          <w:tab w:val="left" w:pos="1095"/>
          <w:tab w:val="left" w:leader="underscore" w:pos="4690"/>
          <w:tab w:val="left" w:leader="underscore" w:pos="6010"/>
        </w:tabs>
        <w:spacing w:before="0" w:after="0" w:line="240" w:lineRule="auto"/>
        <w:ind w:left="20" w:right="20" w:firstLine="580"/>
        <w:jc w:val="both"/>
        <w:rPr>
          <w:sz w:val="24"/>
          <w:szCs w:val="24"/>
        </w:rPr>
      </w:pPr>
      <w:r w:rsidRPr="008351E0">
        <w:rPr>
          <w:sz w:val="24"/>
          <w:szCs w:val="24"/>
        </w:rPr>
        <w:t>Общая стоимость товара определена Спецификацией и составляет</w:t>
      </w:r>
      <w:r w:rsidR="005F7B30" w:rsidRPr="008351E0">
        <w:rPr>
          <w:sz w:val="24"/>
          <w:szCs w:val="24"/>
          <w:lang w:val="ru-RU"/>
        </w:rPr>
        <w:t xml:space="preserve"> </w:t>
      </w:r>
      <w:bookmarkStart w:id="1" w:name="_Hlk135991813"/>
      <w:r w:rsidR="00CC1788" w:rsidRPr="008351E0">
        <w:rPr>
          <w:b/>
          <w:bCs/>
          <w:sz w:val="24"/>
          <w:szCs w:val="24"/>
          <w:lang w:val="ru-RU"/>
        </w:rPr>
        <w:t>3 </w:t>
      </w:r>
      <w:r w:rsidR="00927C39" w:rsidRPr="00927C39">
        <w:rPr>
          <w:b/>
          <w:bCs/>
          <w:sz w:val="24"/>
          <w:szCs w:val="24"/>
          <w:lang w:val="ru-RU"/>
        </w:rPr>
        <w:t>0</w:t>
      </w:r>
      <w:r w:rsidR="00CC1788" w:rsidRPr="008351E0">
        <w:rPr>
          <w:b/>
          <w:bCs/>
          <w:sz w:val="24"/>
          <w:szCs w:val="24"/>
          <w:lang w:val="ru-RU"/>
        </w:rPr>
        <w:t>00 000</w:t>
      </w:r>
      <w:r w:rsidR="00A86DFB" w:rsidRPr="008351E0">
        <w:rPr>
          <w:b/>
          <w:bCs/>
          <w:sz w:val="24"/>
          <w:szCs w:val="24"/>
          <w:lang w:val="ru-RU"/>
        </w:rPr>
        <w:t xml:space="preserve"> </w:t>
      </w:r>
      <w:r w:rsidR="005F7B30" w:rsidRPr="008351E0">
        <w:rPr>
          <w:b/>
          <w:bCs/>
          <w:sz w:val="24"/>
          <w:szCs w:val="24"/>
          <w:lang w:val="ru-RU"/>
        </w:rPr>
        <w:t>(</w:t>
      </w:r>
      <w:r w:rsidR="00CC1788" w:rsidRPr="008351E0">
        <w:rPr>
          <w:b/>
          <w:bCs/>
          <w:sz w:val="24"/>
          <w:szCs w:val="24"/>
          <w:lang w:val="ru-RU"/>
        </w:rPr>
        <w:t>Три миллиона) рублей</w:t>
      </w:r>
      <w:r w:rsidRPr="008351E0">
        <w:rPr>
          <w:b/>
          <w:bCs/>
          <w:sz w:val="24"/>
          <w:szCs w:val="24"/>
        </w:rPr>
        <w:t xml:space="preserve">, </w:t>
      </w:r>
      <w:r w:rsidR="006A586D" w:rsidRPr="008351E0">
        <w:rPr>
          <w:b/>
          <w:bCs/>
          <w:sz w:val="24"/>
          <w:szCs w:val="24"/>
          <w:lang w:val="ru-RU"/>
        </w:rPr>
        <w:t>НДС не предусмотрен</w:t>
      </w:r>
      <w:r w:rsidR="006A586D" w:rsidRPr="008351E0">
        <w:rPr>
          <w:sz w:val="24"/>
          <w:szCs w:val="24"/>
          <w:lang w:val="ru-RU"/>
        </w:rPr>
        <w:t>.</w:t>
      </w:r>
    </w:p>
    <w:bookmarkEnd w:id="1"/>
    <w:p w14:paraId="76EBDE86" w14:textId="77777777" w:rsidR="00A72F0F" w:rsidRPr="008351E0" w:rsidRDefault="00405465" w:rsidP="00E848BE">
      <w:pPr>
        <w:pStyle w:val="7"/>
        <w:numPr>
          <w:ilvl w:val="0"/>
          <w:numId w:val="2"/>
        </w:numPr>
        <w:shd w:val="clear" w:color="auto" w:fill="auto"/>
        <w:tabs>
          <w:tab w:val="left" w:pos="1124"/>
        </w:tabs>
        <w:spacing w:before="0" w:after="0" w:line="240" w:lineRule="auto"/>
        <w:ind w:left="20" w:right="20" w:firstLine="580"/>
        <w:jc w:val="both"/>
        <w:rPr>
          <w:sz w:val="24"/>
          <w:szCs w:val="24"/>
        </w:rPr>
      </w:pPr>
      <w:r w:rsidRPr="008351E0">
        <w:rPr>
          <w:sz w:val="24"/>
          <w:szCs w:val="24"/>
        </w:rPr>
        <w:t>Стоимость товара устанавливается на весь период действия договора и изменению не подлежит.</w:t>
      </w:r>
    </w:p>
    <w:p w14:paraId="51D46463" w14:textId="429BAB28" w:rsidR="0051107D" w:rsidRPr="008351E0" w:rsidRDefault="00405465" w:rsidP="00E848BE">
      <w:pPr>
        <w:pStyle w:val="7"/>
        <w:numPr>
          <w:ilvl w:val="0"/>
          <w:numId w:val="2"/>
        </w:numPr>
        <w:shd w:val="clear" w:color="auto" w:fill="auto"/>
        <w:tabs>
          <w:tab w:val="left" w:pos="1047"/>
        </w:tabs>
        <w:spacing w:before="0" w:after="0" w:line="240" w:lineRule="auto"/>
        <w:ind w:left="20" w:right="20" w:firstLine="580"/>
        <w:jc w:val="both"/>
        <w:rPr>
          <w:sz w:val="24"/>
          <w:szCs w:val="24"/>
        </w:rPr>
      </w:pPr>
      <w:r w:rsidRPr="008351E0">
        <w:rPr>
          <w:sz w:val="24"/>
          <w:szCs w:val="24"/>
        </w:rPr>
        <w:t xml:space="preserve">Оплата осуществляется </w:t>
      </w:r>
      <w:r w:rsidR="00214828" w:rsidRPr="008351E0">
        <w:rPr>
          <w:sz w:val="24"/>
          <w:szCs w:val="24"/>
          <w:lang w:val="ru-RU"/>
        </w:rPr>
        <w:t xml:space="preserve">в размере </w:t>
      </w:r>
      <w:r w:rsidR="00D360E6" w:rsidRPr="008351E0">
        <w:rPr>
          <w:sz w:val="24"/>
          <w:szCs w:val="24"/>
          <w:lang w:val="ru-RU"/>
        </w:rPr>
        <w:t>3</w:t>
      </w:r>
      <w:r w:rsidR="00214828" w:rsidRPr="008351E0">
        <w:rPr>
          <w:sz w:val="24"/>
          <w:szCs w:val="24"/>
          <w:lang w:val="ru-RU"/>
        </w:rPr>
        <w:t xml:space="preserve">0 % </w:t>
      </w:r>
      <w:r w:rsidR="007D625F" w:rsidRPr="008351E0">
        <w:rPr>
          <w:sz w:val="24"/>
          <w:szCs w:val="24"/>
          <w:lang w:val="ru-RU"/>
        </w:rPr>
        <w:t xml:space="preserve">на основании </w:t>
      </w:r>
      <w:r w:rsidR="003A519D" w:rsidRPr="008351E0">
        <w:rPr>
          <w:sz w:val="24"/>
          <w:szCs w:val="24"/>
          <w:lang w:val="ru-RU"/>
        </w:rPr>
        <w:t>выставленного</w:t>
      </w:r>
      <w:r w:rsidR="007D625F" w:rsidRPr="008351E0">
        <w:rPr>
          <w:sz w:val="24"/>
          <w:szCs w:val="24"/>
          <w:lang w:val="ru-RU"/>
        </w:rPr>
        <w:t xml:space="preserve"> счета</w:t>
      </w:r>
      <w:r w:rsidR="00214828" w:rsidRPr="008351E0">
        <w:rPr>
          <w:sz w:val="24"/>
          <w:szCs w:val="24"/>
          <w:lang w:val="ru-RU"/>
        </w:rPr>
        <w:t xml:space="preserve"> </w:t>
      </w:r>
      <w:r w:rsidR="003176BA" w:rsidRPr="008351E0">
        <w:rPr>
          <w:sz w:val="24"/>
          <w:szCs w:val="24"/>
          <w:lang w:val="ru-RU"/>
        </w:rPr>
        <w:t xml:space="preserve">в </w:t>
      </w:r>
      <w:r w:rsidR="007D625F" w:rsidRPr="008351E0">
        <w:rPr>
          <w:sz w:val="24"/>
          <w:szCs w:val="24"/>
        </w:rPr>
        <w:t xml:space="preserve">течение </w:t>
      </w:r>
      <w:r w:rsidR="007D625F" w:rsidRPr="008351E0">
        <w:rPr>
          <w:b/>
          <w:bCs/>
          <w:sz w:val="24"/>
          <w:szCs w:val="24"/>
          <w:lang w:val="ru-RU"/>
        </w:rPr>
        <w:t>7</w:t>
      </w:r>
      <w:r w:rsidR="007D625F" w:rsidRPr="008351E0">
        <w:rPr>
          <w:b/>
          <w:bCs/>
          <w:sz w:val="24"/>
          <w:szCs w:val="24"/>
        </w:rPr>
        <w:t xml:space="preserve"> (</w:t>
      </w:r>
      <w:r w:rsidR="007D625F" w:rsidRPr="008351E0">
        <w:rPr>
          <w:b/>
          <w:bCs/>
          <w:sz w:val="24"/>
          <w:szCs w:val="24"/>
          <w:lang w:val="ru-RU"/>
        </w:rPr>
        <w:t>семи) рабочих дней</w:t>
      </w:r>
      <w:r w:rsidR="00214828" w:rsidRPr="008351E0">
        <w:rPr>
          <w:sz w:val="24"/>
          <w:szCs w:val="24"/>
          <w:lang w:val="ru-RU"/>
        </w:rPr>
        <w:t>, о</w:t>
      </w:r>
      <w:r w:rsidR="00214828" w:rsidRPr="008351E0">
        <w:rPr>
          <w:sz w:val="24"/>
          <w:szCs w:val="24"/>
        </w:rPr>
        <w:t xml:space="preserve">стальные </w:t>
      </w:r>
      <w:r w:rsidR="00D360E6" w:rsidRPr="008351E0">
        <w:rPr>
          <w:sz w:val="24"/>
          <w:szCs w:val="24"/>
          <w:lang w:val="ru-RU"/>
        </w:rPr>
        <w:t>7</w:t>
      </w:r>
      <w:r w:rsidR="00214828" w:rsidRPr="008351E0">
        <w:rPr>
          <w:sz w:val="24"/>
          <w:szCs w:val="24"/>
        </w:rPr>
        <w:t xml:space="preserve">0% </w:t>
      </w:r>
      <w:r w:rsidR="00214828" w:rsidRPr="008351E0">
        <w:rPr>
          <w:sz w:val="24"/>
          <w:szCs w:val="24"/>
          <w:lang w:val="ru-RU"/>
        </w:rPr>
        <w:t xml:space="preserve">стоимости товара </w:t>
      </w:r>
      <w:r w:rsidR="00214828" w:rsidRPr="008351E0">
        <w:rPr>
          <w:sz w:val="24"/>
          <w:szCs w:val="24"/>
        </w:rPr>
        <w:t xml:space="preserve">оплачиваются </w:t>
      </w:r>
      <w:r w:rsidR="008E2797" w:rsidRPr="008351E0">
        <w:rPr>
          <w:sz w:val="24"/>
          <w:szCs w:val="24"/>
          <w:lang w:val="ru-RU"/>
        </w:rPr>
        <w:t>Заказчиком</w:t>
      </w:r>
      <w:r w:rsidR="00214828" w:rsidRPr="008351E0">
        <w:rPr>
          <w:sz w:val="24"/>
          <w:szCs w:val="24"/>
        </w:rPr>
        <w:t xml:space="preserve"> после </w:t>
      </w:r>
      <w:r w:rsidR="00214828" w:rsidRPr="008351E0">
        <w:rPr>
          <w:sz w:val="24"/>
          <w:szCs w:val="24"/>
          <w:lang w:val="ru-RU"/>
        </w:rPr>
        <w:t xml:space="preserve">его </w:t>
      </w:r>
      <w:r w:rsidR="00214828" w:rsidRPr="008351E0">
        <w:rPr>
          <w:sz w:val="24"/>
          <w:szCs w:val="24"/>
        </w:rPr>
        <w:t>получения</w:t>
      </w:r>
      <w:r w:rsidR="00214828" w:rsidRPr="008351E0">
        <w:rPr>
          <w:sz w:val="24"/>
          <w:szCs w:val="24"/>
          <w:lang w:val="ru-RU"/>
        </w:rPr>
        <w:t xml:space="preserve">. </w:t>
      </w:r>
      <w:r w:rsidR="0051107D" w:rsidRPr="008351E0">
        <w:rPr>
          <w:sz w:val="24"/>
          <w:szCs w:val="24"/>
        </w:rPr>
        <w:t xml:space="preserve">Передаваемые товары оплачиваются </w:t>
      </w:r>
      <w:r w:rsidR="008E2797" w:rsidRPr="008351E0">
        <w:rPr>
          <w:sz w:val="24"/>
          <w:szCs w:val="24"/>
          <w:lang w:val="ru-RU"/>
        </w:rPr>
        <w:t>Заказчиком</w:t>
      </w:r>
      <w:r w:rsidR="0051107D" w:rsidRPr="008351E0">
        <w:rPr>
          <w:sz w:val="24"/>
          <w:szCs w:val="24"/>
        </w:rPr>
        <w:t xml:space="preserve"> в безналичной форме путем перечисления денежных средств на расчётный счёт Поставщика</w:t>
      </w:r>
      <w:r w:rsidR="00214828" w:rsidRPr="008351E0">
        <w:rPr>
          <w:sz w:val="24"/>
          <w:szCs w:val="24"/>
          <w:lang w:val="ru-RU"/>
        </w:rPr>
        <w:t xml:space="preserve"> </w:t>
      </w:r>
      <w:r w:rsidR="00214828" w:rsidRPr="008351E0">
        <w:rPr>
          <w:sz w:val="24"/>
          <w:szCs w:val="24"/>
        </w:rPr>
        <w:t>за счет собственных средств МУП «ГПТ».</w:t>
      </w:r>
    </w:p>
    <w:p w14:paraId="653CA629" w14:textId="0D63F88E" w:rsidR="00021FC4" w:rsidRPr="008351E0" w:rsidRDefault="00021FC4" w:rsidP="00E848BE">
      <w:pPr>
        <w:pStyle w:val="21"/>
        <w:tabs>
          <w:tab w:val="left" w:pos="-709"/>
          <w:tab w:val="left" w:pos="5529"/>
        </w:tabs>
        <w:ind w:left="0" w:right="-1" w:firstLine="567"/>
        <w:rPr>
          <w:sz w:val="24"/>
          <w:szCs w:val="24"/>
        </w:rPr>
      </w:pPr>
      <w:r w:rsidRPr="008351E0">
        <w:rPr>
          <w:sz w:val="24"/>
          <w:szCs w:val="24"/>
        </w:rPr>
        <w:t>2.5. Цена Договора является твердой и определяется на весь срок исполнения Договора.</w:t>
      </w:r>
    </w:p>
    <w:p w14:paraId="62BF5293" w14:textId="4CB6D4C2" w:rsidR="00021FC4" w:rsidRPr="008351E0" w:rsidRDefault="00021FC4" w:rsidP="00E848BE">
      <w:pPr>
        <w:pStyle w:val="21"/>
        <w:tabs>
          <w:tab w:val="left" w:pos="-709"/>
          <w:tab w:val="left" w:pos="5529"/>
        </w:tabs>
        <w:ind w:left="0" w:right="-1" w:firstLine="567"/>
        <w:rPr>
          <w:sz w:val="24"/>
          <w:szCs w:val="24"/>
        </w:rPr>
      </w:pPr>
      <w:r w:rsidRPr="008351E0">
        <w:rPr>
          <w:sz w:val="24"/>
          <w:szCs w:val="24"/>
        </w:rPr>
        <w:t>2.6.</w:t>
      </w:r>
      <w:r w:rsidR="00B916D2" w:rsidRPr="008351E0">
        <w:rPr>
          <w:sz w:val="24"/>
          <w:szCs w:val="24"/>
        </w:rPr>
        <w:t xml:space="preserve"> </w:t>
      </w:r>
      <w:r w:rsidRPr="008351E0">
        <w:rPr>
          <w:sz w:val="24"/>
          <w:szCs w:val="24"/>
        </w:rPr>
        <w:t xml:space="preserve">Цена включает в себя: все расходы </w:t>
      </w:r>
      <w:r w:rsidR="008E2797" w:rsidRPr="008351E0">
        <w:rPr>
          <w:sz w:val="24"/>
          <w:szCs w:val="24"/>
        </w:rPr>
        <w:t>Поставщика</w:t>
      </w:r>
      <w:r w:rsidRPr="008351E0">
        <w:rPr>
          <w:sz w:val="24"/>
          <w:szCs w:val="24"/>
        </w:rPr>
        <w:t>, в том числе налоги, сборы и другие обязательные платежи, связанные с исполнением настоящего Договора.</w:t>
      </w:r>
    </w:p>
    <w:p w14:paraId="65C94BD7" w14:textId="77777777" w:rsidR="0051107D" w:rsidRPr="008351E0" w:rsidRDefault="0051107D" w:rsidP="00E848BE">
      <w:pPr>
        <w:pStyle w:val="7"/>
        <w:shd w:val="clear" w:color="auto" w:fill="auto"/>
        <w:tabs>
          <w:tab w:val="left" w:pos="1047"/>
        </w:tabs>
        <w:spacing w:before="0" w:after="0" w:line="240" w:lineRule="auto"/>
        <w:ind w:left="600" w:right="20"/>
        <w:jc w:val="both"/>
        <w:rPr>
          <w:sz w:val="24"/>
          <w:szCs w:val="24"/>
        </w:rPr>
      </w:pPr>
    </w:p>
    <w:p w14:paraId="3EB4DA5C" w14:textId="77777777" w:rsidR="00A72F0F" w:rsidRPr="008351E0" w:rsidRDefault="00405465" w:rsidP="00E848BE">
      <w:pPr>
        <w:pStyle w:val="7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8351E0">
        <w:rPr>
          <w:sz w:val="24"/>
          <w:szCs w:val="24"/>
        </w:rPr>
        <w:t>3. СРОКИ И УСЛОВИЯ ПОСТАВКИ</w:t>
      </w:r>
    </w:p>
    <w:p w14:paraId="5EA1CA1D" w14:textId="046A80A6" w:rsidR="005F7B30" w:rsidRPr="008351E0" w:rsidRDefault="005F7B30" w:rsidP="00E848BE">
      <w:pPr>
        <w:numPr>
          <w:ilvl w:val="0"/>
          <w:numId w:val="3"/>
        </w:numPr>
        <w:tabs>
          <w:tab w:val="left" w:pos="1138"/>
        </w:tabs>
        <w:ind w:left="20" w:right="20" w:firstLine="720"/>
        <w:jc w:val="both"/>
        <w:rPr>
          <w:rFonts w:ascii="Times New Roman" w:hAnsi="Times New Roman" w:cs="Times New Roman"/>
        </w:rPr>
      </w:pPr>
      <w:r w:rsidRPr="008351E0">
        <w:rPr>
          <w:rFonts w:ascii="Times New Roman" w:hAnsi="Times New Roman" w:cs="Times New Roman"/>
        </w:rPr>
        <w:t xml:space="preserve">Поставщик осуществляет поставку товара в адрес </w:t>
      </w:r>
      <w:r w:rsidR="0040696A" w:rsidRPr="008351E0">
        <w:rPr>
          <w:rFonts w:ascii="Times New Roman" w:hAnsi="Times New Roman" w:cs="Times New Roman"/>
          <w:lang w:val="ru-RU"/>
        </w:rPr>
        <w:t>Заказчика</w:t>
      </w:r>
      <w:r w:rsidRPr="008351E0">
        <w:rPr>
          <w:rFonts w:ascii="Times New Roman" w:hAnsi="Times New Roman" w:cs="Times New Roman"/>
        </w:rPr>
        <w:t xml:space="preserve"> на основании соответствующей заявки последнего, которая может быть оформлена в письменной форме, либо передана Поставщику по электронной связи.</w:t>
      </w:r>
    </w:p>
    <w:p w14:paraId="7FD39C63" w14:textId="1B3E3C3C" w:rsidR="005F7B30" w:rsidRPr="008351E0" w:rsidRDefault="005F7B30" w:rsidP="00E848BE">
      <w:pPr>
        <w:numPr>
          <w:ilvl w:val="0"/>
          <w:numId w:val="3"/>
        </w:numPr>
        <w:tabs>
          <w:tab w:val="left" w:pos="1134"/>
        </w:tabs>
        <w:ind w:left="20" w:right="20" w:firstLine="720"/>
        <w:jc w:val="both"/>
        <w:rPr>
          <w:rFonts w:ascii="Times New Roman" w:hAnsi="Times New Roman" w:cs="Times New Roman"/>
        </w:rPr>
      </w:pPr>
      <w:r w:rsidRPr="008351E0">
        <w:rPr>
          <w:rFonts w:ascii="Times New Roman" w:hAnsi="Times New Roman" w:cs="Times New Roman"/>
        </w:rPr>
        <w:t xml:space="preserve">На основании полученной заявки Поставщик оформляет счет на оплату товара, который подтверждает согласие Поставщика заключить договор на указанных условиях, и направляет его </w:t>
      </w:r>
      <w:r w:rsidR="00DF6716" w:rsidRPr="008351E0">
        <w:rPr>
          <w:rFonts w:ascii="Times New Roman" w:hAnsi="Times New Roman" w:cs="Times New Roman"/>
        </w:rPr>
        <w:t>Заказчику</w:t>
      </w:r>
      <w:r w:rsidRPr="008351E0">
        <w:rPr>
          <w:rFonts w:ascii="Times New Roman" w:hAnsi="Times New Roman" w:cs="Times New Roman"/>
        </w:rPr>
        <w:t xml:space="preserve"> в письменной форме либо по электронной связи.</w:t>
      </w:r>
    </w:p>
    <w:p w14:paraId="74238AB5" w14:textId="40E5F4C7" w:rsidR="005F7B30" w:rsidRPr="008351E0" w:rsidRDefault="005F7B30" w:rsidP="00E848BE">
      <w:pPr>
        <w:numPr>
          <w:ilvl w:val="0"/>
          <w:numId w:val="3"/>
        </w:numPr>
        <w:tabs>
          <w:tab w:val="left" w:pos="1134"/>
        </w:tabs>
        <w:ind w:left="20" w:right="20" w:firstLine="720"/>
        <w:jc w:val="both"/>
        <w:rPr>
          <w:rFonts w:ascii="Times New Roman" w:hAnsi="Times New Roman" w:cs="Times New Roman"/>
        </w:rPr>
      </w:pPr>
      <w:r w:rsidRPr="008351E0">
        <w:rPr>
          <w:rFonts w:ascii="Times New Roman" w:hAnsi="Times New Roman" w:cs="Times New Roman"/>
        </w:rPr>
        <w:t xml:space="preserve">Поставщик производит поставку товара после предоплаты в течение </w:t>
      </w:r>
      <w:r w:rsidR="00A668B3" w:rsidRPr="008351E0">
        <w:rPr>
          <w:rFonts w:ascii="Times New Roman" w:hAnsi="Times New Roman" w:cs="Times New Roman"/>
          <w:lang w:val="ru-RU"/>
        </w:rPr>
        <w:t>30</w:t>
      </w:r>
      <w:r w:rsidR="006A586D" w:rsidRPr="008351E0">
        <w:rPr>
          <w:rFonts w:ascii="Times New Roman" w:hAnsi="Times New Roman" w:cs="Times New Roman"/>
          <w:lang w:val="ru-RU"/>
        </w:rPr>
        <w:t xml:space="preserve"> (</w:t>
      </w:r>
      <w:r w:rsidR="00A668B3" w:rsidRPr="008351E0">
        <w:rPr>
          <w:rFonts w:ascii="Times New Roman" w:hAnsi="Times New Roman" w:cs="Times New Roman"/>
          <w:lang w:val="ru-RU"/>
        </w:rPr>
        <w:t>тридцати</w:t>
      </w:r>
      <w:r w:rsidR="006A586D" w:rsidRPr="008351E0">
        <w:rPr>
          <w:rFonts w:ascii="Times New Roman" w:hAnsi="Times New Roman" w:cs="Times New Roman"/>
          <w:lang w:val="ru-RU"/>
        </w:rPr>
        <w:t xml:space="preserve">) рабочих </w:t>
      </w:r>
      <w:r w:rsidRPr="008351E0">
        <w:rPr>
          <w:rFonts w:ascii="Times New Roman" w:hAnsi="Times New Roman" w:cs="Times New Roman"/>
        </w:rPr>
        <w:t xml:space="preserve">дней. </w:t>
      </w:r>
    </w:p>
    <w:p w14:paraId="128D2EA1" w14:textId="02E3C945" w:rsidR="005F7B30" w:rsidRPr="008351E0" w:rsidRDefault="005F7B30" w:rsidP="00E848BE">
      <w:pPr>
        <w:numPr>
          <w:ilvl w:val="0"/>
          <w:numId w:val="3"/>
        </w:numPr>
        <w:tabs>
          <w:tab w:val="left" w:pos="1129"/>
        </w:tabs>
        <w:ind w:left="20" w:right="20" w:firstLine="547"/>
        <w:jc w:val="both"/>
        <w:rPr>
          <w:rFonts w:ascii="Times New Roman" w:hAnsi="Times New Roman" w:cs="Times New Roman"/>
        </w:rPr>
      </w:pPr>
      <w:r w:rsidRPr="008351E0">
        <w:rPr>
          <w:rFonts w:ascii="Times New Roman" w:hAnsi="Times New Roman" w:cs="Times New Roman"/>
        </w:rPr>
        <w:t xml:space="preserve">Доставка товара осуществляется </w:t>
      </w:r>
      <w:r w:rsidR="00A668B3" w:rsidRPr="008351E0">
        <w:rPr>
          <w:rFonts w:ascii="Times New Roman" w:hAnsi="Times New Roman" w:cs="Times New Roman"/>
          <w:lang w:val="ru-RU"/>
        </w:rPr>
        <w:t xml:space="preserve">любой </w:t>
      </w:r>
      <w:r w:rsidRPr="008351E0">
        <w:rPr>
          <w:rFonts w:ascii="Times New Roman" w:hAnsi="Times New Roman" w:cs="Times New Roman"/>
        </w:rPr>
        <w:t>транспортной компанией</w:t>
      </w:r>
      <w:r w:rsidR="00B47EE6" w:rsidRPr="008351E0">
        <w:rPr>
          <w:rFonts w:ascii="Times New Roman" w:hAnsi="Times New Roman" w:cs="Times New Roman"/>
          <w:lang w:val="ru-RU"/>
        </w:rPr>
        <w:t xml:space="preserve"> на адрес Заказчика:</w:t>
      </w:r>
      <w:r w:rsidR="007D625F" w:rsidRPr="008351E0">
        <w:rPr>
          <w:rFonts w:ascii="Times New Roman" w:hAnsi="Times New Roman" w:cs="Times New Roman"/>
          <w:lang w:val="ru-RU"/>
        </w:rPr>
        <w:t xml:space="preserve"> </w:t>
      </w:r>
      <w:r w:rsidR="00B47EE6" w:rsidRPr="008351E0">
        <w:rPr>
          <w:rFonts w:ascii="Times New Roman" w:hAnsi="Times New Roman" w:cs="Times New Roman"/>
          <w:lang w:val="ru-RU"/>
        </w:rPr>
        <w:t>347360, Ростовская область, г.</w:t>
      </w:r>
      <w:r w:rsidR="00E848BE">
        <w:rPr>
          <w:rFonts w:ascii="Times New Roman" w:hAnsi="Times New Roman" w:cs="Times New Roman"/>
          <w:lang w:val="ru-RU"/>
        </w:rPr>
        <w:t xml:space="preserve"> </w:t>
      </w:r>
      <w:r w:rsidR="00B47EE6" w:rsidRPr="008351E0">
        <w:rPr>
          <w:rFonts w:ascii="Times New Roman" w:hAnsi="Times New Roman" w:cs="Times New Roman"/>
          <w:lang w:val="ru-RU"/>
        </w:rPr>
        <w:t>Волгодонск, Жуковское шоссе,</w:t>
      </w:r>
      <w:r w:rsidR="007D625F" w:rsidRPr="008351E0">
        <w:rPr>
          <w:rFonts w:ascii="Times New Roman" w:hAnsi="Times New Roman" w:cs="Times New Roman"/>
          <w:lang w:val="ru-RU"/>
        </w:rPr>
        <w:t xml:space="preserve"> д.</w:t>
      </w:r>
      <w:r w:rsidR="00E848BE">
        <w:rPr>
          <w:rFonts w:ascii="Times New Roman" w:hAnsi="Times New Roman" w:cs="Times New Roman"/>
          <w:lang w:val="ru-RU"/>
        </w:rPr>
        <w:t xml:space="preserve"> </w:t>
      </w:r>
      <w:r w:rsidR="00B47EE6" w:rsidRPr="008351E0">
        <w:rPr>
          <w:rFonts w:ascii="Times New Roman" w:hAnsi="Times New Roman" w:cs="Times New Roman"/>
          <w:lang w:val="ru-RU"/>
        </w:rPr>
        <w:t>4.</w:t>
      </w:r>
    </w:p>
    <w:p w14:paraId="4D42871E" w14:textId="447057B7" w:rsidR="005F7B30" w:rsidRPr="008351E0" w:rsidRDefault="00A43737" w:rsidP="00E848BE">
      <w:pPr>
        <w:numPr>
          <w:ilvl w:val="0"/>
          <w:numId w:val="3"/>
        </w:numPr>
        <w:tabs>
          <w:tab w:val="left" w:pos="1134"/>
        </w:tabs>
        <w:ind w:left="20" w:right="23" w:firstLine="547"/>
        <w:jc w:val="both"/>
        <w:rPr>
          <w:rFonts w:ascii="Times New Roman" w:hAnsi="Times New Roman" w:cs="Times New Roman"/>
        </w:rPr>
      </w:pPr>
      <w:r w:rsidRPr="008351E0">
        <w:rPr>
          <w:rFonts w:ascii="Times New Roman" w:hAnsi="Times New Roman" w:cs="Times New Roman"/>
        </w:rPr>
        <w:lastRenderedPageBreak/>
        <w:t>Заказчик</w:t>
      </w:r>
      <w:r w:rsidR="005F7B30" w:rsidRPr="008351E0">
        <w:rPr>
          <w:rFonts w:ascii="Times New Roman" w:hAnsi="Times New Roman" w:cs="Times New Roman"/>
        </w:rPr>
        <w:t xml:space="preserve"> обязан совершить все необходимые действия, обеспечивающие принятие товаров, поставленных в соответствии с настоящим договором. Передача товара </w:t>
      </w:r>
      <w:r w:rsidR="00DF6716" w:rsidRPr="008351E0">
        <w:rPr>
          <w:rFonts w:ascii="Times New Roman" w:hAnsi="Times New Roman" w:cs="Times New Roman"/>
        </w:rPr>
        <w:t>Заказчику</w:t>
      </w:r>
      <w:r w:rsidR="005F7B30" w:rsidRPr="008351E0">
        <w:rPr>
          <w:rFonts w:ascii="Times New Roman" w:hAnsi="Times New Roman" w:cs="Times New Roman"/>
        </w:rPr>
        <w:t xml:space="preserve"> удостоверяется соответствующей отметкой на товарной накладной.</w:t>
      </w:r>
    </w:p>
    <w:p w14:paraId="0C465F52" w14:textId="3D1766C8" w:rsidR="005F7B30" w:rsidRPr="008351E0" w:rsidRDefault="005F7B30" w:rsidP="00E848BE">
      <w:pPr>
        <w:numPr>
          <w:ilvl w:val="0"/>
          <w:numId w:val="3"/>
        </w:numPr>
        <w:tabs>
          <w:tab w:val="left" w:pos="1138"/>
        </w:tabs>
        <w:ind w:left="20" w:right="23" w:firstLine="547"/>
        <w:jc w:val="both"/>
        <w:rPr>
          <w:rFonts w:ascii="Times New Roman" w:hAnsi="Times New Roman" w:cs="Times New Roman"/>
        </w:rPr>
      </w:pPr>
      <w:r w:rsidRPr="008351E0">
        <w:rPr>
          <w:rFonts w:ascii="Times New Roman" w:hAnsi="Times New Roman" w:cs="Times New Roman"/>
        </w:rPr>
        <w:t xml:space="preserve">При получении поставленного товара </w:t>
      </w:r>
      <w:r w:rsidR="00A43737" w:rsidRPr="008351E0">
        <w:rPr>
          <w:rFonts w:ascii="Times New Roman" w:hAnsi="Times New Roman" w:cs="Times New Roman"/>
        </w:rPr>
        <w:t>Заказчик</w:t>
      </w:r>
      <w:r w:rsidRPr="008351E0">
        <w:rPr>
          <w:rFonts w:ascii="Times New Roman" w:hAnsi="Times New Roman" w:cs="Times New Roman"/>
        </w:rPr>
        <w:t xml:space="preserve"> обязуется незамедлительно осмотреть товар, проверить его количество и качество. В случае выявления недостатков товаров </w:t>
      </w:r>
      <w:r w:rsidR="00A43737" w:rsidRPr="008351E0">
        <w:rPr>
          <w:rFonts w:ascii="Times New Roman" w:hAnsi="Times New Roman" w:cs="Times New Roman"/>
        </w:rPr>
        <w:t>Заказчик</w:t>
      </w:r>
      <w:r w:rsidRPr="008351E0">
        <w:rPr>
          <w:rFonts w:ascii="Times New Roman" w:hAnsi="Times New Roman" w:cs="Times New Roman"/>
        </w:rPr>
        <w:t xml:space="preserve"> в присутствии представителя Поставщика составляет соответствую</w:t>
      </w:r>
      <w:r w:rsidRPr="008351E0">
        <w:rPr>
          <w:rFonts w:ascii="Times New Roman" w:hAnsi="Times New Roman" w:cs="Times New Roman"/>
        </w:rPr>
        <w:softHyphen/>
        <w:t>щий акт, подписываемый сторонами.</w:t>
      </w:r>
    </w:p>
    <w:p w14:paraId="055F0C0F" w14:textId="06A24E94" w:rsidR="00A72F0F" w:rsidRPr="008351E0" w:rsidRDefault="00405465" w:rsidP="00E848BE">
      <w:pPr>
        <w:pStyle w:val="7"/>
        <w:numPr>
          <w:ilvl w:val="0"/>
          <w:numId w:val="3"/>
        </w:numPr>
        <w:shd w:val="clear" w:color="auto" w:fill="auto"/>
        <w:tabs>
          <w:tab w:val="left" w:pos="1028"/>
        </w:tabs>
        <w:spacing w:before="0" w:after="0" w:line="240" w:lineRule="auto"/>
        <w:ind w:left="20" w:right="23" w:firstLine="547"/>
        <w:jc w:val="both"/>
        <w:rPr>
          <w:sz w:val="24"/>
          <w:szCs w:val="24"/>
        </w:rPr>
      </w:pPr>
      <w:r w:rsidRPr="008351E0">
        <w:rPr>
          <w:sz w:val="24"/>
          <w:szCs w:val="24"/>
        </w:rPr>
        <w:t xml:space="preserve">Поставщик обязуется передавать </w:t>
      </w:r>
      <w:r w:rsidR="00DF6716" w:rsidRPr="008351E0">
        <w:rPr>
          <w:sz w:val="24"/>
          <w:szCs w:val="24"/>
        </w:rPr>
        <w:t>Заказчику</w:t>
      </w:r>
      <w:r w:rsidRPr="008351E0">
        <w:rPr>
          <w:sz w:val="24"/>
          <w:szCs w:val="24"/>
        </w:rPr>
        <w:t xml:space="preserve"> товарную накладную (оригинал), счет на оплату (оригинал), счет-фактуру, а </w:t>
      </w:r>
      <w:r w:rsidR="00D06886" w:rsidRPr="008351E0">
        <w:rPr>
          <w:sz w:val="24"/>
          <w:szCs w:val="24"/>
        </w:rPr>
        <w:t>также</w:t>
      </w:r>
      <w:r w:rsidRPr="008351E0">
        <w:rPr>
          <w:sz w:val="24"/>
          <w:szCs w:val="24"/>
        </w:rPr>
        <w:t xml:space="preserve"> документы, подтверждающие качество товара.</w:t>
      </w:r>
    </w:p>
    <w:p w14:paraId="003BB6F1" w14:textId="77777777" w:rsidR="00D42A47" w:rsidRPr="008351E0" w:rsidRDefault="00D42A47" w:rsidP="00E848BE">
      <w:pPr>
        <w:pStyle w:val="7"/>
        <w:shd w:val="clear" w:color="auto" w:fill="auto"/>
        <w:spacing w:before="0" w:after="0" w:line="240" w:lineRule="auto"/>
        <w:ind w:left="3120"/>
        <w:rPr>
          <w:sz w:val="24"/>
          <w:szCs w:val="24"/>
        </w:rPr>
      </w:pPr>
    </w:p>
    <w:p w14:paraId="2A5E5F90" w14:textId="3442C2E6" w:rsidR="00A72F0F" w:rsidRPr="008351E0" w:rsidRDefault="00405465" w:rsidP="00E848BE">
      <w:pPr>
        <w:pStyle w:val="7"/>
        <w:shd w:val="clear" w:color="auto" w:fill="auto"/>
        <w:spacing w:before="0" w:after="0" w:line="240" w:lineRule="auto"/>
        <w:ind w:left="3120"/>
        <w:rPr>
          <w:sz w:val="24"/>
          <w:szCs w:val="24"/>
        </w:rPr>
      </w:pPr>
      <w:r w:rsidRPr="008351E0">
        <w:rPr>
          <w:sz w:val="24"/>
          <w:szCs w:val="24"/>
        </w:rPr>
        <w:t>4. СДАЧА - ПРИЕМКА ТОВАРА</w:t>
      </w:r>
    </w:p>
    <w:p w14:paraId="0184CF10" w14:textId="77AD063F" w:rsidR="00A72F0F" w:rsidRPr="008351E0" w:rsidRDefault="00405465" w:rsidP="00E848BE">
      <w:pPr>
        <w:pStyle w:val="7"/>
        <w:shd w:val="clear" w:color="auto" w:fill="auto"/>
        <w:spacing w:before="0" w:after="0" w:line="240" w:lineRule="auto"/>
        <w:ind w:left="20" w:firstLine="560"/>
        <w:jc w:val="both"/>
        <w:rPr>
          <w:sz w:val="24"/>
          <w:szCs w:val="24"/>
        </w:rPr>
      </w:pPr>
      <w:r w:rsidRPr="008351E0">
        <w:rPr>
          <w:sz w:val="24"/>
          <w:szCs w:val="24"/>
        </w:rPr>
        <w:t xml:space="preserve">4.1. При приемке Товара </w:t>
      </w:r>
      <w:r w:rsidR="00A43737" w:rsidRPr="008351E0">
        <w:rPr>
          <w:sz w:val="24"/>
          <w:szCs w:val="24"/>
        </w:rPr>
        <w:t>Заказчик</w:t>
      </w:r>
      <w:r w:rsidRPr="008351E0">
        <w:rPr>
          <w:sz w:val="24"/>
          <w:szCs w:val="24"/>
        </w:rPr>
        <w:t>:</w:t>
      </w:r>
    </w:p>
    <w:p w14:paraId="5F0851AE" w14:textId="77777777" w:rsidR="00A72F0F" w:rsidRPr="008351E0" w:rsidRDefault="00405465" w:rsidP="00E848BE">
      <w:pPr>
        <w:pStyle w:val="7"/>
        <w:numPr>
          <w:ilvl w:val="0"/>
          <w:numId w:val="4"/>
        </w:numPr>
        <w:shd w:val="clear" w:color="auto" w:fill="auto"/>
        <w:tabs>
          <w:tab w:val="left" w:pos="826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351E0">
        <w:rPr>
          <w:sz w:val="24"/>
          <w:szCs w:val="24"/>
        </w:rPr>
        <w:t>проверяет соответствие количества, качества, ассортимента и комплектности Товара условиям Договора и сведениям, указанным в сопроводительных документах;</w:t>
      </w:r>
    </w:p>
    <w:p w14:paraId="5D327B3E" w14:textId="217E04AD" w:rsidR="00A72F0F" w:rsidRPr="008351E0" w:rsidRDefault="00405465" w:rsidP="00E848BE">
      <w:pPr>
        <w:pStyle w:val="7"/>
        <w:numPr>
          <w:ilvl w:val="0"/>
          <w:numId w:val="4"/>
        </w:numPr>
        <w:shd w:val="clear" w:color="auto" w:fill="auto"/>
        <w:tabs>
          <w:tab w:val="left" w:pos="836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351E0">
        <w:rPr>
          <w:sz w:val="24"/>
          <w:szCs w:val="24"/>
        </w:rPr>
        <w:t xml:space="preserve">проверяет полноту и правильность оформления документации </w:t>
      </w:r>
      <w:r w:rsidR="00391C6A" w:rsidRPr="008351E0">
        <w:rPr>
          <w:sz w:val="24"/>
          <w:szCs w:val="24"/>
        </w:rPr>
        <w:t>Поставщика</w:t>
      </w:r>
      <w:r w:rsidRPr="008351E0">
        <w:rPr>
          <w:sz w:val="24"/>
          <w:szCs w:val="24"/>
        </w:rPr>
        <w:t xml:space="preserve"> на предмет соответствия условиям настоящего Договора;</w:t>
      </w:r>
    </w:p>
    <w:p w14:paraId="74AEE890" w14:textId="77777777" w:rsidR="00A72F0F" w:rsidRPr="008351E0" w:rsidRDefault="00405465" w:rsidP="00E848BE">
      <w:pPr>
        <w:pStyle w:val="7"/>
        <w:numPr>
          <w:ilvl w:val="0"/>
          <w:numId w:val="4"/>
        </w:numPr>
        <w:shd w:val="clear" w:color="auto" w:fill="auto"/>
        <w:tabs>
          <w:tab w:val="left" w:pos="719"/>
        </w:tabs>
        <w:spacing w:before="0" w:after="0" w:line="240" w:lineRule="auto"/>
        <w:ind w:left="20" w:firstLine="560"/>
        <w:jc w:val="both"/>
        <w:rPr>
          <w:sz w:val="24"/>
          <w:szCs w:val="24"/>
        </w:rPr>
      </w:pPr>
      <w:r w:rsidRPr="008351E0">
        <w:rPr>
          <w:sz w:val="24"/>
          <w:szCs w:val="24"/>
        </w:rPr>
        <w:t>проверяет наличие/отсутствие внешних повреждений оригинальной упаковки;</w:t>
      </w:r>
    </w:p>
    <w:p w14:paraId="751CE3DB" w14:textId="43D5A935" w:rsidR="00A72F0F" w:rsidRPr="008351E0" w:rsidRDefault="00405465" w:rsidP="00E848BE">
      <w:pPr>
        <w:pStyle w:val="7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351E0">
        <w:rPr>
          <w:sz w:val="24"/>
          <w:szCs w:val="24"/>
        </w:rPr>
        <w:t>4.2. При выявлении несоответствий или недостатков Товара, препятствующих его приемке в целом, Сторонами незамедлительно оформляется акт, перечисляющий недостатки и устанавливающий сроки их устранения, при устранении недостатков Сторонами оформляется акт устранения недостатков.</w:t>
      </w:r>
    </w:p>
    <w:p w14:paraId="705E3906" w14:textId="76C92CA5" w:rsidR="00A72F0F" w:rsidRPr="008351E0" w:rsidRDefault="00405465" w:rsidP="00E848BE">
      <w:pPr>
        <w:pStyle w:val="7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351E0">
        <w:rPr>
          <w:sz w:val="24"/>
          <w:szCs w:val="24"/>
        </w:rPr>
        <w:t>4.3. Датой приемки Товара считается дата подписания Сторонами товарной накладной.</w:t>
      </w:r>
    </w:p>
    <w:p w14:paraId="69BE8DBE" w14:textId="1EC2A058" w:rsidR="00A72F0F" w:rsidRPr="008351E0" w:rsidRDefault="00405465" w:rsidP="00E848BE">
      <w:pPr>
        <w:pStyle w:val="7"/>
        <w:shd w:val="clear" w:color="auto" w:fill="auto"/>
        <w:spacing w:before="0" w:after="0" w:line="240" w:lineRule="auto"/>
        <w:ind w:left="20" w:firstLine="560"/>
        <w:jc w:val="both"/>
        <w:rPr>
          <w:sz w:val="24"/>
          <w:szCs w:val="24"/>
        </w:rPr>
      </w:pPr>
      <w:r w:rsidRPr="008351E0">
        <w:rPr>
          <w:sz w:val="24"/>
          <w:szCs w:val="24"/>
        </w:rPr>
        <w:t>4.4. Некачественный (некомплектный) Товар считается не поставленным.</w:t>
      </w:r>
    </w:p>
    <w:p w14:paraId="4E50A7E3" w14:textId="2B8E00C0" w:rsidR="00A72F0F" w:rsidRPr="008351E0" w:rsidRDefault="00405465" w:rsidP="00E848BE">
      <w:pPr>
        <w:pStyle w:val="7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351E0">
        <w:rPr>
          <w:sz w:val="24"/>
          <w:szCs w:val="24"/>
        </w:rPr>
        <w:t xml:space="preserve">4.5. При обнаружении недостатков Товара </w:t>
      </w:r>
      <w:r w:rsidR="00A43737" w:rsidRPr="008351E0">
        <w:rPr>
          <w:sz w:val="24"/>
          <w:szCs w:val="24"/>
        </w:rPr>
        <w:t>Заказчик</w:t>
      </w:r>
      <w:r w:rsidRPr="008351E0">
        <w:rPr>
          <w:sz w:val="24"/>
          <w:szCs w:val="24"/>
        </w:rPr>
        <w:t xml:space="preserve"> незамедлительно уведомляет об этом </w:t>
      </w:r>
      <w:r w:rsidR="00391C6A" w:rsidRPr="008351E0">
        <w:rPr>
          <w:sz w:val="24"/>
          <w:szCs w:val="24"/>
        </w:rPr>
        <w:t>Поставщика</w:t>
      </w:r>
      <w:r w:rsidRPr="008351E0">
        <w:rPr>
          <w:sz w:val="24"/>
          <w:szCs w:val="24"/>
        </w:rPr>
        <w:t xml:space="preserve"> и приглашает для подписания двухстороннего акта о выявленных недостатках Товара и сроках его замены на Товар надлежащего качества или допоставки Товара.</w:t>
      </w:r>
    </w:p>
    <w:p w14:paraId="07457E98" w14:textId="2A38E4A3" w:rsidR="00A72F0F" w:rsidRPr="008351E0" w:rsidRDefault="00405465" w:rsidP="00E848BE">
      <w:pPr>
        <w:pStyle w:val="7"/>
        <w:shd w:val="clear" w:color="auto" w:fill="auto"/>
        <w:spacing w:before="0" w:after="240" w:line="240" w:lineRule="auto"/>
        <w:ind w:left="20" w:right="20" w:firstLine="560"/>
        <w:jc w:val="both"/>
        <w:rPr>
          <w:sz w:val="24"/>
          <w:szCs w:val="24"/>
        </w:rPr>
      </w:pPr>
      <w:r w:rsidRPr="008351E0">
        <w:rPr>
          <w:sz w:val="24"/>
          <w:szCs w:val="24"/>
        </w:rPr>
        <w:t xml:space="preserve">4.6. Право собственности на Товар, а также риск случайной гибели или повреждения Товара переходит к </w:t>
      </w:r>
      <w:r w:rsidR="00DF6716" w:rsidRPr="008351E0">
        <w:rPr>
          <w:sz w:val="24"/>
          <w:szCs w:val="24"/>
        </w:rPr>
        <w:t>Заказчику</w:t>
      </w:r>
      <w:r w:rsidRPr="008351E0">
        <w:rPr>
          <w:sz w:val="24"/>
          <w:szCs w:val="24"/>
        </w:rPr>
        <w:t xml:space="preserve"> с момента подписания обеими Сторонами акта сдачи-приемки Товара.</w:t>
      </w:r>
    </w:p>
    <w:p w14:paraId="10163981" w14:textId="77777777" w:rsidR="00A72F0F" w:rsidRPr="008351E0" w:rsidRDefault="00405465" w:rsidP="00E848BE">
      <w:pPr>
        <w:pStyle w:val="7"/>
        <w:shd w:val="clear" w:color="auto" w:fill="auto"/>
        <w:spacing w:before="0" w:after="0" w:line="240" w:lineRule="auto"/>
        <w:ind w:left="3720"/>
        <w:rPr>
          <w:sz w:val="24"/>
          <w:szCs w:val="24"/>
        </w:rPr>
      </w:pPr>
      <w:r w:rsidRPr="008351E0">
        <w:rPr>
          <w:sz w:val="24"/>
          <w:szCs w:val="24"/>
        </w:rPr>
        <w:t>5. КАЧЕСТВО ТОВАРА</w:t>
      </w:r>
    </w:p>
    <w:p w14:paraId="3FA8CAC0" w14:textId="77777777" w:rsidR="00A72F0F" w:rsidRPr="008351E0" w:rsidRDefault="00405465" w:rsidP="00E848BE">
      <w:pPr>
        <w:pStyle w:val="7"/>
        <w:numPr>
          <w:ilvl w:val="0"/>
          <w:numId w:val="5"/>
        </w:numPr>
        <w:shd w:val="clear" w:color="auto" w:fill="auto"/>
        <w:tabs>
          <w:tab w:val="left" w:pos="1148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351E0">
        <w:rPr>
          <w:sz w:val="24"/>
          <w:szCs w:val="24"/>
        </w:rPr>
        <w:t>Качество Товара должно соответствовать ГОСТам, ОСТам, ТУ и иной документации завода-изготовителя, действующей на момент поставки и должно быть подтверждено паспортом или сертификатом качества.</w:t>
      </w:r>
    </w:p>
    <w:p w14:paraId="49770D21" w14:textId="7486C642" w:rsidR="00A72F0F" w:rsidRPr="008351E0" w:rsidRDefault="00405465" w:rsidP="00E848BE">
      <w:pPr>
        <w:pStyle w:val="7"/>
        <w:numPr>
          <w:ilvl w:val="0"/>
          <w:numId w:val="5"/>
        </w:numPr>
        <w:shd w:val="clear" w:color="auto" w:fill="auto"/>
        <w:tabs>
          <w:tab w:val="left" w:pos="1153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351E0">
        <w:rPr>
          <w:sz w:val="24"/>
          <w:szCs w:val="24"/>
        </w:rPr>
        <w:t>Поставляемый Товар должен быть новым, произведенным не ранее 20</w:t>
      </w:r>
      <w:r w:rsidR="00561B9C" w:rsidRPr="008351E0">
        <w:rPr>
          <w:sz w:val="24"/>
          <w:szCs w:val="24"/>
          <w:lang w:val="ru-RU"/>
        </w:rPr>
        <w:t>2</w:t>
      </w:r>
      <w:r w:rsidR="00F01556">
        <w:rPr>
          <w:sz w:val="24"/>
          <w:szCs w:val="24"/>
          <w:lang w:val="ru-RU"/>
        </w:rPr>
        <w:t>4</w:t>
      </w:r>
      <w:r w:rsidRPr="008351E0">
        <w:rPr>
          <w:sz w:val="24"/>
          <w:szCs w:val="24"/>
        </w:rPr>
        <w:t xml:space="preserve"> года, не бывшим ранее в эксплуатации, не использованным в выставочных, демонстрационных и других целях и по своим техническим характеристикам соответствовать требованиям, указанным в Техническом задании (Приложение № 3 к настоящему договору)</w:t>
      </w:r>
      <w:r w:rsidR="00474900" w:rsidRPr="008351E0">
        <w:rPr>
          <w:sz w:val="24"/>
          <w:szCs w:val="24"/>
          <w:lang w:val="ru-RU"/>
        </w:rPr>
        <w:t>.</w:t>
      </w:r>
    </w:p>
    <w:p w14:paraId="773F7B9C" w14:textId="77777777" w:rsidR="00A72F0F" w:rsidRPr="008351E0" w:rsidRDefault="00405465" w:rsidP="00E848BE">
      <w:pPr>
        <w:pStyle w:val="7"/>
        <w:numPr>
          <w:ilvl w:val="0"/>
          <w:numId w:val="5"/>
        </w:numPr>
        <w:shd w:val="clear" w:color="auto" w:fill="auto"/>
        <w:tabs>
          <w:tab w:val="left" w:pos="1132"/>
        </w:tabs>
        <w:spacing w:before="0" w:after="0" w:line="240" w:lineRule="auto"/>
        <w:ind w:left="20" w:firstLine="560"/>
        <w:jc w:val="both"/>
        <w:rPr>
          <w:sz w:val="24"/>
          <w:szCs w:val="24"/>
        </w:rPr>
      </w:pPr>
      <w:r w:rsidRPr="008351E0">
        <w:rPr>
          <w:sz w:val="24"/>
          <w:szCs w:val="24"/>
        </w:rPr>
        <w:t>Гарантийный срок на Товар составляет 24 месяца с даты поставки Товара.</w:t>
      </w:r>
    </w:p>
    <w:p w14:paraId="5975FA98" w14:textId="77777777" w:rsidR="00A72F0F" w:rsidRPr="008351E0" w:rsidRDefault="00405465" w:rsidP="00E848BE">
      <w:pPr>
        <w:pStyle w:val="7"/>
        <w:numPr>
          <w:ilvl w:val="0"/>
          <w:numId w:val="5"/>
        </w:numPr>
        <w:shd w:val="clear" w:color="auto" w:fill="auto"/>
        <w:tabs>
          <w:tab w:val="left" w:pos="1153"/>
        </w:tabs>
        <w:spacing w:before="0" w:after="240" w:line="240" w:lineRule="auto"/>
        <w:ind w:left="20" w:right="20" w:firstLine="560"/>
        <w:jc w:val="both"/>
        <w:rPr>
          <w:sz w:val="24"/>
          <w:szCs w:val="24"/>
        </w:rPr>
      </w:pPr>
      <w:r w:rsidRPr="008351E0">
        <w:rPr>
          <w:sz w:val="24"/>
          <w:szCs w:val="24"/>
        </w:rPr>
        <w:t>Если в течение гарантийного срока поставленный товар окажется непригодным для использования и/или не соответствующим требованиям государственных стандартов, ТУ Поставщик обязуется своими силами и за свой счет устранить обнаруженные недостатки и/или заменить поставленный товар товаром надлежащего качества. Гарантийный срок в этом случае продлевается соответственно на период устранения недостатков (дефектов).</w:t>
      </w:r>
    </w:p>
    <w:p w14:paraId="1E1B7ADA" w14:textId="77777777" w:rsidR="00A72F0F" w:rsidRPr="008351E0" w:rsidRDefault="00405465" w:rsidP="00E848BE">
      <w:pPr>
        <w:pStyle w:val="7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8351E0">
        <w:rPr>
          <w:sz w:val="24"/>
          <w:szCs w:val="24"/>
        </w:rPr>
        <w:t>6. ОТВЕТСТВЕННОСТЬ СТОРОН</w:t>
      </w:r>
    </w:p>
    <w:p w14:paraId="00C5746A" w14:textId="0E54D2AE" w:rsidR="00105B1D" w:rsidRPr="008351E0" w:rsidRDefault="00105B1D" w:rsidP="00E848B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8351E0">
        <w:rPr>
          <w:rFonts w:ascii="Times New Roman" w:hAnsi="Times New Roman" w:cs="Times New Roman"/>
        </w:rPr>
        <w:t xml:space="preserve">6.1. За неисполнение или ненадлежащее исполнение своих обязательств по настоящему </w:t>
      </w:r>
      <w:r w:rsidR="00021FC4" w:rsidRPr="008351E0">
        <w:rPr>
          <w:rFonts w:ascii="Times New Roman" w:hAnsi="Times New Roman" w:cs="Times New Roman"/>
        </w:rPr>
        <w:t>Договор</w:t>
      </w:r>
      <w:r w:rsidRPr="008351E0">
        <w:rPr>
          <w:rFonts w:ascii="Times New Roman" w:hAnsi="Times New Roman" w:cs="Times New Roman"/>
        </w:rPr>
        <w:t>у Стороны несут ответственность в соответствии с действующим законодательством Российской Федерации.</w:t>
      </w:r>
    </w:p>
    <w:p w14:paraId="320FC945" w14:textId="50D7F2D8" w:rsidR="00105B1D" w:rsidRPr="008351E0" w:rsidRDefault="00105B1D" w:rsidP="00E848B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8351E0">
        <w:rPr>
          <w:rFonts w:ascii="Times New Roman" w:hAnsi="Times New Roman" w:cs="Times New Roman"/>
        </w:rPr>
        <w:t xml:space="preserve"> 6.2. В случае просрочки исполнения Заказчиком обязательств, предусмотренных </w:t>
      </w:r>
      <w:r w:rsidR="00021FC4" w:rsidRPr="008351E0">
        <w:rPr>
          <w:rFonts w:ascii="Times New Roman" w:hAnsi="Times New Roman" w:cs="Times New Roman"/>
        </w:rPr>
        <w:t>Договором</w:t>
      </w:r>
      <w:r w:rsidRPr="008351E0">
        <w:rPr>
          <w:rFonts w:ascii="Times New Roman" w:hAnsi="Times New Roman" w:cs="Times New Roman"/>
        </w:rPr>
        <w:t xml:space="preserve">, а также в иных случаях неисполнения или ненадлежащего исполнения Заказчиком обязательств, предусмотренных </w:t>
      </w:r>
      <w:r w:rsidR="00021FC4" w:rsidRPr="008351E0">
        <w:rPr>
          <w:rFonts w:ascii="Times New Roman" w:hAnsi="Times New Roman" w:cs="Times New Roman"/>
        </w:rPr>
        <w:t>Договором</w:t>
      </w:r>
      <w:r w:rsidRPr="008351E0">
        <w:rPr>
          <w:rFonts w:ascii="Times New Roman" w:hAnsi="Times New Roman" w:cs="Times New Roman"/>
        </w:rPr>
        <w:t xml:space="preserve">, </w:t>
      </w:r>
      <w:r w:rsidR="00391C6A" w:rsidRPr="008351E0">
        <w:rPr>
          <w:rFonts w:ascii="Times New Roman" w:hAnsi="Times New Roman" w:cs="Times New Roman"/>
        </w:rPr>
        <w:t>Поставщик</w:t>
      </w:r>
      <w:r w:rsidRPr="008351E0">
        <w:rPr>
          <w:rFonts w:ascii="Times New Roman" w:hAnsi="Times New Roman" w:cs="Times New Roman"/>
        </w:rPr>
        <w:t xml:space="preserve"> вправе потребовать уплаты неустоек (штрафов, пеней). Пеня начисляется за каждый день просрочки исполнения обязательства, предусмотренного </w:t>
      </w:r>
      <w:r w:rsidR="00021FC4" w:rsidRPr="008351E0">
        <w:rPr>
          <w:rFonts w:ascii="Times New Roman" w:hAnsi="Times New Roman" w:cs="Times New Roman"/>
        </w:rPr>
        <w:t>Договором</w:t>
      </w:r>
      <w:r w:rsidRPr="008351E0">
        <w:rPr>
          <w:rFonts w:ascii="Times New Roman" w:hAnsi="Times New Roman" w:cs="Times New Roman"/>
        </w:rPr>
        <w:t xml:space="preserve">, начиная со дня, следующего после дня истечения установленного </w:t>
      </w:r>
      <w:r w:rsidR="00021FC4" w:rsidRPr="008351E0">
        <w:rPr>
          <w:rFonts w:ascii="Times New Roman" w:hAnsi="Times New Roman" w:cs="Times New Roman"/>
        </w:rPr>
        <w:t>Договором</w:t>
      </w:r>
      <w:r w:rsidRPr="008351E0">
        <w:rPr>
          <w:rFonts w:ascii="Times New Roman" w:hAnsi="Times New Roman" w:cs="Times New Roman"/>
        </w:rPr>
        <w:t xml:space="preserve"> срока исполнения обязательства. Такая пеня устанавливается </w:t>
      </w:r>
      <w:r w:rsidR="00021FC4" w:rsidRPr="008351E0">
        <w:rPr>
          <w:rFonts w:ascii="Times New Roman" w:hAnsi="Times New Roman" w:cs="Times New Roman"/>
        </w:rPr>
        <w:t>Договором</w:t>
      </w:r>
      <w:r w:rsidRPr="008351E0">
        <w:rPr>
          <w:rFonts w:ascii="Times New Roman" w:hAnsi="Times New Roman" w:cs="Times New Roman"/>
        </w:rPr>
        <w:t xml:space="preserve"> в размере одной трехсотой действующей на дату уплаты пеней ключевой ставки Центрального банка </w:t>
      </w:r>
      <w:r w:rsidRPr="008351E0">
        <w:rPr>
          <w:rFonts w:ascii="Times New Roman" w:hAnsi="Times New Roman" w:cs="Times New Roman"/>
        </w:rPr>
        <w:lastRenderedPageBreak/>
        <w:t xml:space="preserve">Российской Федерации от не уплаченной в срок суммы. Штрафы начисляются за ненадлежащее исполнение Заказчиком обязательств, предусмотренных </w:t>
      </w:r>
      <w:r w:rsidR="00021FC4" w:rsidRPr="008351E0">
        <w:rPr>
          <w:rFonts w:ascii="Times New Roman" w:hAnsi="Times New Roman" w:cs="Times New Roman"/>
        </w:rPr>
        <w:t>Договором</w:t>
      </w:r>
      <w:r w:rsidRPr="008351E0">
        <w:rPr>
          <w:rFonts w:ascii="Times New Roman" w:hAnsi="Times New Roman" w:cs="Times New Roman"/>
        </w:rPr>
        <w:t xml:space="preserve">, за исключением просрочки исполнения обязательств, предусмотренных </w:t>
      </w:r>
      <w:r w:rsidR="00021FC4" w:rsidRPr="008351E0">
        <w:rPr>
          <w:rFonts w:ascii="Times New Roman" w:hAnsi="Times New Roman" w:cs="Times New Roman"/>
        </w:rPr>
        <w:t>Договором</w:t>
      </w:r>
      <w:r w:rsidRPr="008351E0">
        <w:rPr>
          <w:rFonts w:ascii="Times New Roman" w:hAnsi="Times New Roman" w:cs="Times New Roman"/>
        </w:rPr>
        <w:t xml:space="preserve">. Размер штрафа устанавливается </w:t>
      </w:r>
      <w:r w:rsidR="00021FC4" w:rsidRPr="008351E0">
        <w:rPr>
          <w:rFonts w:ascii="Times New Roman" w:hAnsi="Times New Roman" w:cs="Times New Roman"/>
        </w:rPr>
        <w:t>Договором</w:t>
      </w:r>
      <w:r w:rsidRPr="008351E0">
        <w:rPr>
          <w:rFonts w:ascii="Times New Roman" w:hAnsi="Times New Roman" w:cs="Times New Roman"/>
        </w:rPr>
        <w:t xml:space="preserve"> в порядке, установленном Правительством Российской Федерации, за исключением случаев, если законодательством Российской Федерации установлен иной порядок начисления штрафов </w:t>
      </w:r>
    </w:p>
    <w:p w14:paraId="22A92FD7" w14:textId="3BDFE999" w:rsidR="00105B1D" w:rsidRPr="008351E0" w:rsidRDefault="00105B1D" w:rsidP="00E848B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8351E0">
        <w:rPr>
          <w:rFonts w:ascii="Times New Roman" w:hAnsi="Times New Roman" w:cs="Times New Roman"/>
        </w:rPr>
        <w:t xml:space="preserve">6.3. В случае просрочки исполнения </w:t>
      </w:r>
      <w:r w:rsidR="00391C6A" w:rsidRPr="008351E0">
        <w:rPr>
          <w:rFonts w:ascii="Times New Roman" w:hAnsi="Times New Roman" w:cs="Times New Roman"/>
        </w:rPr>
        <w:t>Поставщиком</w:t>
      </w:r>
      <w:r w:rsidRPr="008351E0">
        <w:rPr>
          <w:rFonts w:ascii="Times New Roman" w:hAnsi="Times New Roman" w:cs="Times New Roman"/>
        </w:rPr>
        <w:t xml:space="preserve"> обязательств (в том числе гарантийного обязательства), предусмотренных </w:t>
      </w:r>
      <w:r w:rsidR="00021FC4" w:rsidRPr="008351E0">
        <w:rPr>
          <w:rFonts w:ascii="Times New Roman" w:hAnsi="Times New Roman" w:cs="Times New Roman"/>
        </w:rPr>
        <w:t>Договором</w:t>
      </w:r>
      <w:r w:rsidRPr="008351E0">
        <w:rPr>
          <w:rFonts w:ascii="Times New Roman" w:hAnsi="Times New Roman" w:cs="Times New Roman"/>
        </w:rPr>
        <w:t xml:space="preserve">, а также в иных случаях неисполнения или ненадлежащего исполнения </w:t>
      </w:r>
      <w:r w:rsidR="00391C6A" w:rsidRPr="008351E0">
        <w:rPr>
          <w:rFonts w:ascii="Times New Roman" w:hAnsi="Times New Roman" w:cs="Times New Roman"/>
        </w:rPr>
        <w:t>Поставщиком</w:t>
      </w:r>
      <w:r w:rsidRPr="008351E0">
        <w:rPr>
          <w:rFonts w:ascii="Times New Roman" w:hAnsi="Times New Roman" w:cs="Times New Roman"/>
        </w:rPr>
        <w:t xml:space="preserve"> обязательств, предусмотренных </w:t>
      </w:r>
      <w:r w:rsidR="00021FC4" w:rsidRPr="008351E0">
        <w:rPr>
          <w:rFonts w:ascii="Times New Roman" w:hAnsi="Times New Roman" w:cs="Times New Roman"/>
        </w:rPr>
        <w:t>Договором</w:t>
      </w:r>
      <w:r w:rsidRPr="008351E0">
        <w:rPr>
          <w:rFonts w:ascii="Times New Roman" w:hAnsi="Times New Roman" w:cs="Times New Roman"/>
        </w:rPr>
        <w:t xml:space="preserve">, Заказчик направляет </w:t>
      </w:r>
      <w:r w:rsidR="00391C6A" w:rsidRPr="008351E0">
        <w:rPr>
          <w:rFonts w:ascii="Times New Roman" w:hAnsi="Times New Roman" w:cs="Times New Roman"/>
        </w:rPr>
        <w:t>Поставщику</w:t>
      </w:r>
      <w:r w:rsidRPr="008351E0">
        <w:rPr>
          <w:rFonts w:ascii="Times New Roman" w:hAnsi="Times New Roman" w:cs="Times New Roman"/>
        </w:rPr>
        <w:t xml:space="preserve"> требование об уплате неустоек (штрафов, пеней).</w:t>
      </w:r>
    </w:p>
    <w:p w14:paraId="4F9D0CEE" w14:textId="1156B342" w:rsidR="00105B1D" w:rsidRPr="008351E0" w:rsidRDefault="00105B1D" w:rsidP="00E848B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8351E0">
        <w:rPr>
          <w:rFonts w:ascii="Times New Roman" w:hAnsi="Times New Roman" w:cs="Times New Roman"/>
        </w:rPr>
        <w:t xml:space="preserve">6.4. Пеня начисляется за каждый день просрочки исполнения </w:t>
      </w:r>
      <w:r w:rsidR="00391C6A" w:rsidRPr="008351E0">
        <w:rPr>
          <w:rFonts w:ascii="Times New Roman" w:hAnsi="Times New Roman" w:cs="Times New Roman"/>
        </w:rPr>
        <w:t>Поставщиком</w:t>
      </w:r>
      <w:r w:rsidRPr="008351E0">
        <w:rPr>
          <w:rFonts w:ascii="Times New Roman" w:hAnsi="Times New Roman" w:cs="Times New Roman"/>
        </w:rPr>
        <w:t xml:space="preserve"> обязательства, предусмотренного </w:t>
      </w:r>
      <w:r w:rsidR="00021FC4" w:rsidRPr="008351E0">
        <w:rPr>
          <w:rFonts w:ascii="Times New Roman" w:hAnsi="Times New Roman" w:cs="Times New Roman"/>
        </w:rPr>
        <w:t>Договором</w:t>
      </w:r>
      <w:r w:rsidRPr="008351E0">
        <w:rPr>
          <w:rFonts w:ascii="Times New Roman" w:hAnsi="Times New Roman" w:cs="Times New Roman"/>
        </w:rPr>
        <w:t xml:space="preserve">, начиная со дня, следующего после дня истечения установленного </w:t>
      </w:r>
      <w:r w:rsidR="00021FC4" w:rsidRPr="008351E0">
        <w:rPr>
          <w:rFonts w:ascii="Times New Roman" w:hAnsi="Times New Roman" w:cs="Times New Roman"/>
        </w:rPr>
        <w:t>Договором</w:t>
      </w:r>
      <w:r w:rsidRPr="008351E0">
        <w:rPr>
          <w:rFonts w:ascii="Times New Roman" w:hAnsi="Times New Roman" w:cs="Times New Roman"/>
        </w:rPr>
        <w:t xml:space="preserve"> срока исполнения обязательства, и устанавливается </w:t>
      </w:r>
      <w:r w:rsidR="00021FC4" w:rsidRPr="008351E0">
        <w:rPr>
          <w:rFonts w:ascii="Times New Roman" w:hAnsi="Times New Roman" w:cs="Times New Roman"/>
        </w:rPr>
        <w:t>Договором</w:t>
      </w:r>
      <w:r w:rsidRPr="008351E0">
        <w:rPr>
          <w:rFonts w:ascii="Times New Roman" w:hAnsi="Times New Roman" w:cs="Times New Roman"/>
        </w:rPr>
        <w:t xml:space="preserve"> в размере одной трехсотой действующей на дату уплаты пени ключевой ставки Центрального банка Российской Федерации от цены </w:t>
      </w:r>
      <w:r w:rsidR="00021FC4" w:rsidRPr="008351E0">
        <w:rPr>
          <w:rFonts w:ascii="Times New Roman" w:hAnsi="Times New Roman" w:cs="Times New Roman"/>
        </w:rPr>
        <w:t>Договора</w:t>
      </w:r>
      <w:r w:rsidRPr="008351E0">
        <w:rPr>
          <w:rFonts w:ascii="Times New Roman" w:hAnsi="Times New Roman" w:cs="Times New Roman"/>
        </w:rPr>
        <w:t xml:space="preserve">, уменьшенной на сумму, пропорциональную объему обязательств, предусмотренных </w:t>
      </w:r>
      <w:r w:rsidR="00021FC4" w:rsidRPr="008351E0">
        <w:rPr>
          <w:rFonts w:ascii="Times New Roman" w:hAnsi="Times New Roman" w:cs="Times New Roman"/>
        </w:rPr>
        <w:t>Договором</w:t>
      </w:r>
      <w:r w:rsidRPr="008351E0">
        <w:rPr>
          <w:rFonts w:ascii="Times New Roman" w:hAnsi="Times New Roman" w:cs="Times New Roman"/>
        </w:rPr>
        <w:t xml:space="preserve"> и фактически исполненных </w:t>
      </w:r>
      <w:r w:rsidR="00391C6A" w:rsidRPr="008351E0">
        <w:rPr>
          <w:rFonts w:ascii="Times New Roman" w:hAnsi="Times New Roman" w:cs="Times New Roman"/>
        </w:rPr>
        <w:t>Поставщиком</w:t>
      </w:r>
      <w:r w:rsidRPr="008351E0">
        <w:rPr>
          <w:rFonts w:ascii="Times New Roman" w:hAnsi="Times New Roman" w:cs="Times New Roman"/>
        </w:rPr>
        <w:t>, за исключением случаев, если законодательством Российской Федерации установлен иной порядок начисления пени.</w:t>
      </w:r>
    </w:p>
    <w:p w14:paraId="5705E309" w14:textId="7F55F7AA" w:rsidR="00105B1D" w:rsidRPr="008351E0" w:rsidRDefault="00105B1D" w:rsidP="00E848B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</w:rPr>
      </w:pPr>
      <w:r w:rsidRPr="008351E0">
        <w:rPr>
          <w:rFonts w:ascii="Times New Roman" w:hAnsi="Times New Roman" w:cs="Times New Roman"/>
        </w:rPr>
        <w:t xml:space="preserve">6.5. За каждый факт неисполнения или ненадлежащего исполнения </w:t>
      </w:r>
      <w:r w:rsidR="00391C6A" w:rsidRPr="008351E0">
        <w:rPr>
          <w:rFonts w:ascii="Times New Roman" w:hAnsi="Times New Roman" w:cs="Times New Roman"/>
        </w:rPr>
        <w:t>Поставщиком</w:t>
      </w:r>
      <w:r w:rsidRPr="008351E0">
        <w:rPr>
          <w:rFonts w:ascii="Times New Roman" w:hAnsi="Times New Roman" w:cs="Times New Roman"/>
        </w:rPr>
        <w:t xml:space="preserve"> обязательств, предусмотренных </w:t>
      </w:r>
      <w:r w:rsidR="00021FC4" w:rsidRPr="008351E0">
        <w:rPr>
          <w:rFonts w:ascii="Times New Roman" w:hAnsi="Times New Roman" w:cs="Times New Roman"/>
        </w:rPr>
        <w:t>Договором</w:t>
      </w:r>
      <w:r w:rsidRPr="008351E0">
        <w:rPr>
          <w:rFonts w:ascii="Times New Roman" w:hAnsi="Times New Roman" w:cs="Times New Roman"/>
        </w:rPr>
        <w:t xml:space="preserve">, за исключением просрочки исполнения обязательств (в том числе гарантийного обязательства), предусмотренных </w:t>
      </w:r>
      <w:r w:rsidR="00021FC4" w:rsidRPr="008351E0">
        <w:rPr>
          <w:rFonts w:ascii="Times New Roman" w:hAnsi="Times New Roman" w:cs="Times New Roman"/>
        </w:rPr>
        <w:t>Договором</w:t>
      </w:r>
      <w:r w:rsidRPr="008351E0">
        <w:rPr>
          <w:rFonts w:ascii="Times New Roman" w:hAnsi="Times New Roman" w:cs="Times New Roman"/>
        </w:rPr>
        <w:t xml:space="preserve">, размер штрафа устанавливается в виде фиксированной суммы, определяемой в следующем порядке, установленном Правительством Российской Федерации, за исключением случаев, если законодательством Российской Федерации установлен иной порядок начисления штрафов, 10 процентов цены </w:t>
      </w:r>
      <w:r w:rsidR="00021FC4" w:rsidRPr="008351E0">
        <w:rPr>
          <w:rFonts w:ascii="Times New Roman" w:hAnsi="Times New Roman" w:cs="Times New Roman"/>
        </w:rPr>
        <w:t>Договора</w:t>
      </w:r>
      <w:r w:rsidRPr="008351E0">
        <w:rPr>
          <w:rFonts w:ascii="Times New Roman" w:hAnsi="Times New Roman" w:cs="Times New Roman"/>
        </w:rPr>
        <w:t xml:space="preserve"> </w:t>
      </w:r>
      <w:r w:rsidR="008351E0" w:rsidRPr="008351E0">
        <w:rPr>
          <w:rFonts w:ascii="Times New Roman" w:hAnsi="Times New Roman" w:cs="Times New Roman"/>
          <w:b/>
          <w:bCs/>
          <w:lang w:val="ru-RU"/>
        </w:rPr>
        <w:t>3</w:t>
      </w:r>
      <w:r w:rsidR="00927C39" w:rsidRPr="00927C39">
        <w:rPr>
          <w:rFonts w:ascii="Times New Roman" w:hAnsi="Times New Roman" w:cs="Times New Roman"/>
          <w:b/>
          <w:bCs/>
          <w:lang w:val="ru-RU"/>
        </w:rPr>
        <w:t>0</w:t>
      </w:r>
      <w:r w:rsidR="008351E0" w:rsidRPr="008351E0">
        <w:rPr>
          <w:rFonts w:ascii="Times New Roman" w:hAnsi="Times New Roman" w:cs="Times New Roman"/>
          <w:b/>
          <w:bCs/>
          <w:lang w:val="ru-RU"/>
        </w:rPr>
        <w:t>0 000</w:t>
      </w:r>
      <w:r w:rsidRPr="008351E0">
        <w:rPr>
          <w:rFonts w:ascii="Times New Roman" w:hAnsi="Times New Roman" w:cs="Times New Roman"/>
          <w:b/>
          <w:bCs/>
        </w:rPr>
        <w:t xml:space="preserve"> (</w:t>
      </w:r>
      <w:r w:rsidR="008351E0" w:rsidRPr="008351E0">
        <w:rPr>
          <w:rFonts w:ascii="Times New Roman" w:hAnsi="Times New Roman" w:cs="Times New Roman"/>
          <w:b/>
          <w:bCs/>
          <w:lang w:val="ru-RU"/>
        </w:rPr>
        <w:t>Триста тысяч)</w:t>
      </w:r>
      <w:r w:rsidR="00D360E6" w:rsidRPr="008351E0">
        <w:rPr>
          <w:rFonts w:ascii="Times New Roman" w:hAnsi="Times New Roman" w:cs="Times New Roman"/>
          <w:b/>
          <w:bCs/>
          <w:lang w:val="ru-RU"/>
        </w:rPr>
        <w:t xml:space="preserve"> рубл</w:t>
      </w:r>
      <w:r w:rsidR="008351E0" w:rsidRPr="008351E0">
        <w:rPr>
          <w:rFonts w:ascii="Times New Roman" w:hAnsi="Times New Roman" w:cs="Times New Roman"/>
          <w:b/>
          <w:bCs/>
          <w:lang w:val="ru-RU"/>
        </w:rPr>
        <w:t>ей</w:t>
      </w:r>
      <w:r w:rsidR="00D360E6" w:rsidRPr="008351E0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8351E0" w:rsidRPr="008351E0">
        <w:rPr>
          <w:rFonts w:ascii="Times New Roman" w:hAnsi="Times New Roman" w:cs="Times New Roman"/>
          <w:b/>
          <w:bCs/>
          <w:lang w:val="ru-RU"/>
        </w:rPr>
        <w:t>0</w:t>
      </w:r>
      <w:r w:rsidR="00D360E6" w:rsidRPr="008351E0">
        <w:rPr>
          <w:rFonts w:ascii="Times New Roman" w:hAnsi="Times New Roman" w:cs="Times New Roman"/>
          <w:b/>
          <w:bCs/>
          <w:lang w:val="ru-RU"/>
        </w:rPr>
        <w:t>0 копеек</w:t>
      </w:r>
      <w:r w:rsidR="008351E0" w:rsidRPr="008351E0">
        <w:rPr>
          <w:rFonts w:ascii="Times New Roman" w:hAnsi="Times New Roman" w:cs="Times New Roman"/>
          <w:b/>
          <w:bCs/>
          <w:lang w:val="ru-RU"/>
        </w:rPr>
        <w:t>.</w:t>
      </w:r>
    </w:p>
    <w:p w14:paraId="17E3A6E4" w14:textId="4F688DDB" w:rsidR="00105B1D" w:rsidRPr="008351E0" w:rsidRDefault="00105B1D" w:rsidP="00E848B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  <w:lang w:val="ru-RU"/>
        </w:rPr>
      </w:pPr>
      <w:r w:rsidRPr="008351E0">
        <w:rPr>
          <w:rFonts w:ascii="Times New Roman" w:hAnsi="Times New Roman" w:cs="Times New Roman"/>
          <w:iCs/>
        </w:rPr>
        <w:t xml:space="preserve">6.6. За каждый факт неисполнения или ненадлежащего исполнения </w:t>
      </w:r>
      <w:r w:rsidR="00391C6A" w:rsidRPr="008351E0">
        <w:rPr>
          <w:rFonts w:ascii="Times New Roman" w:hAnsi="Times New Roman" w:cs="Times New Roman"/>
          <w:iCs/>
        </w:rPr>
        <w:t>Поставщиком</w:t>
      </w:r>
      <w:r w:rsidRPr="008351E0">
        <w:rPr>
          <w:rFonts w:ascii="Times New Roman" w:hAnsi="Times New Roman" w:cs="Times New Roman"/>
          <w:iCs/>
        </w:rPr>
        <w:t xml:space="preserve"> обязательства, предусмотренного </w:t>
      </w:r>
      <w:r w:rsidR="00021FC4" w:rsidRPr="008351E0">
        <w:rPr>
          <w:rFonts w:ascii="Times New Roman" w:hAnsi="Times New Roman" w:cs="Times New Roman"/>
          <w:iCs/>
        </w:rPr>
        <w:t>Договором</w:t>
      </w:r>
      <w:r w:rsidRPr="008351E0">
        <w:rPr>
          <w:rFonts w:ascii="Times New Roman" w:hAnsi="Times New Roman" w:cs="Times New Roman"/>
          <w:iCs/>
        </w:rPr>
        <w:t xml:space="preserve">, которое не имеет стоимостного выражения, размер штрафа устанавливается (при наличии в </w:t>
      </w:r>
      <w:r w:rsidR="00021FC4" w:rsidRPr="008351E0">
        <w:rPr>
          <w:rFonts w:ascii="Times New Roman" w:hAnsi="Times New Roman" w:cs="Times New Roman"/>
          <w:iCs/>
        </w:rPr>
        <w:t>Договор</w:t>
      </w:r>
      <w:r w:rsidRPr="008351E0">
        <w:rPr>
          <w:rFonts w:ascii="Times New Roman" w:hAnsi="Times New Roman" w:cs="Times New Roman"/>
          <w:iCs/>
        </w:rPr>
        <w:t xml:space="preserve">е таких обязательств) в виде фиксированной суммы, определяемой в порядке, </w:t>
      </w:r>
      <w:r w:rsidRPr="008351E0">
        <w:rPr>
          <w:rFonts w:ascii="Times New Roman" w:hAnsi="Times New Roman" w:cs="Times New Roman"/>
        </w:rPr>
        <w:t>установленном Правительством Российской Федерации, за исключением случаев, если законодательством Российской Федерации установлен иной порядок начисления штрафов</w:t>
      </w:r>
      <w:r w:rsidRPr="008351E0">
        <w:rPr>
          <w:rFonts w:ascii="Times New Roman" w:hAnsi="Times New Roman" w:cs="Times New Roman"/>
          <w:iCs/>
        </w:rPr>
        <w:t>: 1000 рублей</w:t>
      </w:r>
      <w:r w:rsidR="00021FC4" w:rsidRPr="008351E0">
        <w:rPr>
          <w:rFonts w:ascii="Times New Roman" w:hAnsi="Times New Roman" w:cs="Times New Roman"/>
          <w:iCs/>
          <w:lang w:val="ru-RU"/>
        </w:rPr>
        <w:t>.</w:t>
      </w:r>
    </w:p>
    <w:p w14:paraId="13862B68" w14:textId="6A1B178D" w:rsidR="00105B1D" w:rsidRPr="008351E0" w:rsidRDefault="00105B1D" w:rsidP="00E848B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8351E0">
        <w:rPr>
          <w:rFonts w:ascii="Times New Roman" w:hAnsi="Times New Roman" w:cs="Times New Roman"/>
          <w:iCs/>
        </w:rPr>
        <w:t xml:space="preserve">6.7. </w:t>
      </w:r>
      <w:r w:rsidRPr="008351E0">
        <w:rPr>
          <w:rFonts w:ascii="Times New Roman" w:hAnsi="Times New Roman" w:cs="Times New Roman"/>
        </w:rPr>
        <w:t xml:space="preserve">За каждый факт неисполнения Заказчиком обязательств, предусмотренных </w:t>
      </w:r>
      <w:r w:rsidR="00021FC4" w:rsidRPr="008351E0">
        <w:rPr>
          <w:rFonts w:ascii="Times New Roman" w:hAnsi="Times New Roman" w:cs="Times New Roman"/>
        </w:rPr>
        <w:t>Договором</w:t>
      </w:r>
      <w:r w:rsidRPr="008351E0">
        <w:rPr>
          <w:rFonts w:ascii="Times New Roman" w:hAnsi="Times New Roman" w:cs="Times New Roman"/>
        </w:rPr>
        <w:t xml:space="preserve">, за исключением просрочки исполнения обязательств, предусмотренных </w:t>
      </w:r>
      <w:r w:rsidR="00021FC4" w:rsidRPr="008351E0">
        <w:rPr>
          <w:rFonts w:ascii="Times New Roman" w:hAnsi="Times New Roman" w:cs="Times New Roman"/>
        </w:rPr>
        <w:t>Договором</w:t>
      </w:r>
      <w:r w:rsidRPr="008351E0">
        <w:rPr>
          <w:rFonts w:ascii="Times New Roman" w:hAnsi="Times New Roman" w:cs="Times New Roman"/>
        </w:rPr>
        <w:t>, размер штрафа устанавливается в виде фиксированной суммы, определяемой в следующем порядке установленном Постановлением Правительства Российской Федерации от 30.08.2017 № 1042</w:t>
      </w:r>
      <w:r w:rsidRPr="008351E0">
        <w:rPr>
          <w:rFonts w:ascii="Times New Roman" w:hAnsi="Times New Roman" w:cs="Times New Roman"/>
          <w:iCs/>
        </w:rPr>
        <w:t xml:space="preserve">: </w:t>
      </w:r>
      <w:r w:rsidRPr="008351E0">
        <w:rPr>
          <w:rFonts w:ascii="Times New Roman" w:hAnsi="Times New Roman" w:cs="Times New Roman"/>
        </w:rPr>
        <w:t>1000 рублей</w:t>
      </w:r>
      <w:r w:rsidR="009A0695" w:rsidRPr="008351E0">
        <w:rPr>
          <w:rFonts w:ascii="Times New Roman" w:hAnsi="Times New Roman" w:cs="Times New Roman"/>
          <w:lang w:val="ru-RU"/>
        </w:rPr>
        <w:t>.</w:t>
      </w:r>
      <w:r w:rsidRPr="008351E0">
        <w:rPr>
          <w:rFonts w:ascii="Times New Roman" w:hAnsi="Times New Roman" w:cs="Times New Roman"/>
        </w:rPr>
        <w:t xml:space="preserve"> </w:t>
      </w:r>
    </w:p>
    <w:p w14:paraId="1D3BFF90" w14:textId="3A7FEBD9" w:rsidR="00105B1D" w:rsidRPr="008351E0" w:rsidRDefault="00105B1D" w:rsidP="00E848B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8351E0">
        <w:rPr>
          <w:rFonts w:ascii="Times New Roman" w:hAnsi="Times New Roman" w:cs="Times New Roman"/>
        </w:rPr>
        <w:t xml:space="preserve">6.8. Общая сумма начисленной неустойки (штрафов, пени) за неисполнение или ненадлежащее исполнение </w:t>
      </w:r>
      <w:r w:rsidR="00391C6A" w:rsidRPr="008351E0">
        <w:rPr>
          <w:rFonts w:ascii="Times New Roman" w:hAnsi="Times New Roman" w:cs="Times New Roman"/>
        </w:rPr>
        <w:t>Поставщиком</w:t>
      </w:r>
      <w:r w:rsidRPr="008351E0">
        <w:rPr>
          <w:rFonts w:ascii="Times New Roman" w:hAnsi="Times New Roman" w:cs="Times New Roman"/>
        </w:rPr>
        <w:t xml:space="preserve"> обязательств, предусмотренных </w:t>
      </w:r>
      <w:r w:rsidR="00021FC4" w:rsidRPr="008351E0">
        <w:rPr>
          <w:rFonts w:ascii="Times New Roman" w:hAnsi="Times New Roman" w:cs="Times New Roman"/>
        </w:rPr>
        <w:t>Договором</w:t>
      </w:r>
      <w:r w:rsidRPr="008351E0">
        <w:rPr>
          <w:rFonts w:ascii="Times New Roman" w:hAnsi="Times New Roman" w:cs="Times New Roman"/>
        </w:rPr>
        <w:t xml:space="preserve">, не может превышать цену </w:t>
      </w:r>
      <w:r w:rsidR="00021FC4" w:rsidRPr="008351E0">
        <w:rPr>
          <w:rFonts w:ascii="Times New Roman" w:hAnsi="Times New Roman" w:cs="Times New Roman"/>
        </w:rPr>
        <w:t>Договора</w:t>
      </w:r>
      <w:r w:rsidRPr="008351E0">
        <w:rPr>
          <w:rFonts w:ascii="Times New Roman" w:hAnsi="Times New Roman" w:cs="Times New Roman"/>
        </w:rPr>
        <w:t>.</w:t>
      </w:r>
    </w:p>
    <w:p w14:paraId="21C7F56E" w14:textId="409E1574" w:rsidR="00105B1D" w:rsidRPr="008351E0" w:rsidRDefault="00105B1D" w:rsidP="00E848BE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8351E0">
        <w:rPr>
          <w:rFonts w:ascii="Times New Roman" w:hAnsi="Times New Roman" w:cs="Times New Roman"/>
        </w:rPr>
        <w:t xml:space="preserve">6.9. Общая сумма начисленной неустойки (штрафов, пени) за ненадлежащее исполнение Заказчиком обязательств, предусмотренных </w:t>
      </w:r>
      <w:r w:rsidR="00021FC4" w:rsidRPr="008351E0">
        <w:rPr>
          <w:rFonts w:ascii="Times New Roman" w:hAnsi="Times New Roman" w:cs="Times New Roman"/>
        </w:rPr>
        <w:t>Договором</w:t>
      </w:r>
      <w:r w:rsidRPr="008351E0">
        <w:rPr>
          <w:rFonts w:ascii="Times New Roman" w:hAnsi="Times New Roman" w:cs="Times New Roman"/>
        </w:rPr>
        <w:t xml:space="preserve">, не может превышать цену </w:t>
      </w:r>
      <w:r w:rsidR="00021FC4" w:rsidRPr="008351E0">
        <w:rPr>
          <w:rFonts w:ascii="Times New Roman" w:hAnsi="Times New Roman" w:cs="Times New Roman"/>
        </w:rPr>
        <w:t>Договора</w:t>
      </w:r>
      <w:r w:rsidRPr="008351E0">
        <w:rPr>
          <w:rFonts w:ascii="Times New Roman" w:hAnsi="Times New Roman" w:cs="Times New Roman"/>
        </w:rPr>
        <w:t>.</w:t>
      </w:r>
    </w:p>
    <w:p w14:paraId="0F1F46B2" w14:textId="39EDB00D" w:rsidR="00105B1D" w:rsidRPr="008351E0" w:rsidRDefault="00105B1D" w:rsidP="00E848BE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ascii="Times New Roman" w:eastAsia="Arial" w:hAnsi="Times New Roman" w:cs="Times New Roman"/>
        </w:rPr>
      </w:pPr>
      <w:r w:rsidRPr="008351E0">
        <w:rPr>
          <w:rFonts w:ascii="Times New Roman" w:hAnsi="Times New Roman" w:cs="Times New Roman"/>
        </w:rPr>
        <w:t xml:space="preserve">6.10. </w:t>
      </w:r>
      <w:r w:rsidRPr="008351E0">
        <w:rPr>
          <w:rFonts w:ascii="Times New Roman" w:eastAsia="Arial" w:hAnsi="Times New Roman" w:cs="Times New Roman"/>
        </w:rPr>
        <w:t xml:space="preserve">В случае неисполнения или ненадлежащего исполнения </w:t>
      </w:r>
      <w:r w:rsidR="00391C6A" w:rsidRPr="008351E0">
        <w:rPr>
          <w:rFonts w:ascii="Times New Roman" w:hAnsi="Times New Roman" w:cs="Times New Roman"/>
        </w:rPr>
        <w:t>Поставщиком</w:t>
      </w:r>
      <w:r w:rsidRPr="008351E0">
        <w:rPr>
          <w:rFonts w:ascii="Times New Roman" w:hAnsi="Times New Roman" w:cs="Times New Roman"/>
        </w:rPr>
        <w:t xml:space="preserve"> </w:t>
      </w:r>
      <w:r w:rsidRPr="008351E0">
        <w:rPr>
          <w:rFonts w:ascii="Times New Roman" w:eastAsia="Arial" w:hAnsi="Times New Roman" w:cs="Times New Roman"/>
        </w:rPr>
        <w:t xml:space="preserve">обязательств, предусмотренных </w:t>
      </w:r>
      <w:r w:rsidR="00021FC4" w:rsidRPr="008351E0">
        <w:rPr>
          <w:rFonts w:ascii="Times New Roman" w:eastAsia="Arial" w:hAnsi="Times New Roman" w:cs="Times New Roman"/>
        </w:rPr>
        <w:t>Договором</w:t>
      </w:r>
      <w:r w:rsidRPr="008351E0">
        <w:rPr>
          <w:rFonts w:ascii="Times New Roman" w:eastAsia="Arial" w:hAnsi="Times New Roman" w:cs="Times New Roman"/>
        </w:rPr>
        <w:t xml:space="preserve">, Заказчик вправе произвести оплату по </w:t>
      </w:r>
      <w:r w:rsidR="00021FC4" w:rsidRPr="008351E0">
        <w:rPr>
          <w:rFonts w:ascii="Times New Roman" w:eastAsia="Arial" w:hAnsi="Times New Roman" w:cs="Times New Roman"/>
        </w:rPr>
        <w:t>Договор</w:t>
      </w:r>
      <w:r w:rsidRPr="008351E0">
        <w:rPr>
          <w:rFonts w:ascii="Times New Roman" w:eastAsia="Arial" w:hAnsi="Times New Roman" w:cs="Times New Roman"/>
        </w:rPr>
        <w:t xml:space="preserve">у за вычетом соответствующего размера неустойки (штрафа, пени). Исполнение обязательства </w:t>
      </w:r>
      <w:r w:rsidR="00391C6A" w:rsidRPr="008351E0">
        <w:rPr>
          <w:rFonts w:ascii="Times New Roman" w:hAnsi="Times New Roman" w:cs="Times New Roman"/>
        </w:rPr>
        <w:t>Поставщика</w:t>
      </w:r>
      <w:r w:rsidRPr="008351E0">
        <w:rPr>
          <w:rFonts w:ascii="Times New Roman" w:hAnsi="Times New Roman" w:cs="Times New Roman"/>
        </w:rPr>
        <w:t xml:space="preserve"> </w:t>
      </w:r>
      <w:r w:rsidRPr="008351E0">
        <w:rPr>
          <w:rFonts w:ascii="Times New Roman" w:eastAsia="Arial" w:hAnsi="Times New Roman" w:cs="Times New Roman"/>
        </w:rPr>
        <w:t xml:space="preserve">по перечислению неустойки (штрафа, пени) в доход бюджетов бюджетной системы Российской Федерации в данном случае возлагается на Заказчика и осуществляется последним на основании платежного документа с указанием </w:t>
      </w:r>
      <w:r w:rsidR="00391C6A" w:rsidRPr="008351E0">
        <w:rPr>
          <w:rFonts w:ascii="Times New Roman" w:hAnsi="Times New Roman" w:cs="Times New Roman"/>
        </w:rPr>
        <w:t>Поставщика</w:t>
      </w:r>
      <w:r w:rsidRPr="008351E0">
        <w:rPr>
          <w:rFonts w:ascii="Times New Roman" w:eastAsia="Arial" w:hAnsi="Times New Roman" w:cs="Times New Roman"/>
        </w:rPr>
        <w:t>, за которого осуществляется перечисление неустойки (штрафа, пени) в доход соответствующего бюджета.</w:t>
      </w:r>
    </w:p>
    <w:p w14:paraId="3DE7C3F3" w14:textId="79B13E73" w:rsidR="00105B1D" w:rsidRPr="008351E0" w:rsidRDefault="00105B1D" w:rsidP="00E848BE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8351E0">
        <w:rPr>
          <w:rFonts w:ascii="Times New Roman" w:hAnsi="Times New Roman" w:cs="Times New Roman"/>
        </w:rPr>
        <w:t xml:space="preserve">6.11. 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021FC4" w:rsidRPr="008351E0">
        <w:rPr>
          <w:rFonts w:ascii="Times New Roman" w:hAnsi="Times New Roman" w:cs="Times New Roman"/>
        </w:rPr>
        <w:t>Договором</w:t>
      </w:r>
      <w:r w:rsidRPr="008351E0">
        <w:rPr>
          <w:rFonts w:ascii="Times New Roman" w:hAnsi="Times New Roman" w:cs="Times New Roman"/>
        </w:rPr>
        <w:t>, произошло вследствие непреодолимой силы или по вине другой Стороны.</w:t>
      </w:r>
    </w:p>
    <w:p w14:paraId="7F551E56" w14:textId="26633E7E" w:rsidR="00105B1D" w:rsidRPr="008351E0" w:rsidRDefault="00105B1D" w:rsidP="00E848BE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eastAsia="Arial" w:hAnsi="Times New Roman" w:cs="Times New Roman"/>
        </w:rPr>
      </w:pPr>
      <w:r w:rsidRPr="008351E0">
        <w:rPr>
          <w:rFonts w:ascii="Times New Roman" w:eastAsia="Arial" w:hAnsi="Times New Roman" w:cs="Times New Roman"/>
        </w:rPr>
        <w:t xml:space="preserve">6.12. В случае причинения Заказчику убытков </w:t>
      </w:r>
      <w:r w:rsidR="00391C6A" w:rsidRPr="008351E0">
        <w:rPr>
          <w:rFonts w:ascii="Times New Roman" w:eastAsia="Arial" w:hAnsi="Times New Roman" w:cs="Times New Roman"/>
        </w:rPr>
        <w:t>Поставщик</w:t>
      </w:r>
      <w:r w:rsidRPr="008351E0">
        <w:rPr>
          <w:rFonts w:ascii="Times New Roman" w:eastAsia="Arial" w:hAnsi="Times New Roman" w:cs="Times New Roman"/>
        </w:rPr>
        <w:t xml:space="preserve"> обязан возместить убытки в полной сумме сверх неустойки, в том числе в случае последующих закупок (товаров, </w:t>
      </w:r>
      <w:r w:rsidR="009A0695" w:rsidRPr="008351E0">
        <w:rPr>
          <w:rFonts w:ascii="Times New Roman" w:eastAsia="Arial" w:hAnsi="Times New Roman" w:cs="Times New Roman"/>
          <w:lang w:val="ru-RU"/>
        </w:rPr>
        <w:t>у</w:t>
      </w:r>
      <w:r w:rsidRPr="008351E0">
        <w:rPr>
          <w:rFonts w:ascii="Times New Roman" w:eastAsia="Arial" w:hAnsi="Times New Roman" w:cs="Times New Roman"/>
        </w:rPr>
        <w:t xml:space="preserve">слуг, </w:t>
      </w:r>
      <w:r w:rsidR="009A0695" w:rsidRPr="008351E0">
        <w:rPr>
          <w:rFonts w:ascii="Times New Roman" w:eastAsia="Arial" w:hAnsi="Times New Roman" w:cs="Times New Roman"/>
          <w:lang w:val="ru-RU"/>
        </w:rPr>
        <w:t>работ</w:t>
      </w:r>
      <w:r w:rsidRPr="008351E0">
        <w:rPr>
          <w:rFonts w:ascii="Times New Roman" w:eastAsia="Arial" w:hAnsi="Times New Roman" w:cs="Times New Roman"/>
        </w:rPr>
        <w:t xml:space="preserve">) являющихся предметом </w:t>
      </w:r>
      <w:r w:rsidR="00021FC4" w:rsidRPr="008351E0">
        <w:rPr>
          <w:rFonts w:ascii="Times New Roman" w:eastAsia="Arial" w:hAnsi="Times New Roman" w:cs="Times New Roman"/>
        </w:rPr>
        <w:t>Договора</w:t>
      </w:r>
      <w:r w:rsidRPr="008351E0">
        <w:rPr>
          <w:rFonts w:ascii="Times New Roman" w:eastAsia="Arial" w:hAnsi="Times New Roman" w:cs="Times New Roman"/>
        </w:rPr>
        <w:t xml:space="preserve"> у иных контрагентов. </w:t>
      </w:r>
    </w:p>
    <w:p w14:paraId="741CA2A1" w14:textId="1D54A98B" w:rsidR="00924310" w:rsidRPr="008351E0" w:rsidRDefault="00924310" w:rsidP="00E848BE">
      <w:pPr>
        <w:pStyle w:val="a5"/>
        <w:autoSpaceDE w:val="0"/>
        <w:autoSpaceDN w:val="0"/>
        <w:adjustRightInd w:val="0"/>
        <w:ind w:left="0"/>
        <w:jc w:val="both"/>
        <w:rPr>
          <w:rFonts w:ascii="Times New Roman" w:eastAsia="Arial" w:hAnsi="Times New Roman" w:cs="Times New Roman"/>
        </w:rPr>
      </w:pPr>
    </w:p>
    <w:p w14:paraId="3D5723D5" w14:textId="77777777" w:rsidR="00A72F0F" w:rsidRPr="008351E0" w:rsidRDefault="00405465" w:rsidP="00E848BE">
      <w:pPr>
        <w:pStyle w:val="7"/>
        <w:numPr>
          <w:ilvl w:val="1"/>
          <w:numId w:val="6"/>
        </w:numPr>
        <w:shd w:val="clear" w:color="auto" w:fill="auto"/>
        <w:tabs>
          <w:tab w:val="left" w:pos="0"/>
        </w:tabs>
        <w:spacing w:before="0" w:after="0" w:line="240" w:lineRule="auto"/>
        <w:jc w:val="center"/>
        <w:rPr>
          <w:sz w:val="24"/>
          <w:szCs w:val="24"/>
        </w:rPr>
      </w:pPr>
      <w:r w:rsidRPr="008351E0">
        <w:rPr>
          <w:sz w:val="24"/>
          <w:szCs w:val="24"/>
        </w:rPr>
        <w:t>ПОРЯДОК РАССМОТРЕНИЯ СПОРОВ</w:t>
      </w:r>
    </w:p>
    <w:p w14:paraId="53067C71" w14:textId="77777777" w:rsidR="00A72F0F" w:rsidRPr="008351E0" w:rsidRDefault="00405465" w:rsidP="00E848BE">
      <w:pPr>
        <w:pStyle w:val="7"/>
        <w:numPr>
          <w:ilvl w:val="2"/>
          <w:numId w:val="6"/>
        </w:numPr>
        <w:shd w:val="clear" w:color="auto" w:fill="auto"/>
        <w:tabs>
          <w:tab w:val="left" w:pos="1047"/>
        </w:tabs>
        <w:spacing w:before="0" w:after="0" w:line="240" w:lineRule="auto"/>
        <w:ind w:left="20" w:right="20" w:firstLine="580"/>
        <w:jc w:val="both"/>
        <w:rPr>
          <w:sz w:val="24"/>
          <w:szCs w:val="24"/>
        </w:rPr>
      </w:pPr>
      <w:r w:rsidRPr="008351E0">
        <w:rPr>
          <w:sz w:val="24"/>
          <w:szCs w:val="24"/>
        </w:rPr>
        <w:lastRenderedPageBreak/>
        <w:t>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3AE0E1A1" w14:textId="3CF6F034" w:rsidR="00A72F0F" w:rsidRPr="008351E0" w:rsidRDefault="00405465" w:rsidP="00E848BE">
      <w:pPr>
        <w:pStyle w:val="7"/>
        <w:numPr>
          <w:ilvl w:val="2"/>
          <w:numId w:val="6"/>
        </w:numPr>
        <w:shd w:val="clear" w:color="auto" w:fill="auto"/>
        <w:tabs>
          <w:tab w:val="left" w:pos="1076"/>
        </w:tabs>
        <w:spacing w:before="0" w:after="240" w:line="240" w:lineRule="auto"/>
        <w:ind w:left="20" w:right="20" w:firstLine="580"/>
        <w:jc w:val="both"/>
        <w:rPr>
          <w:sz w:val="24"/>
          <w:szCs w:val="24"/>
        </w:rPr>
      </w:pPr>
      <w:r w:rsidRPr="008351E0">
        <w:rPr>
          <w:sz w:val="24"/>
          <w:szCs w:val="24"/>
        </w:rPr>
        <w:t>В случае невозможности разрешения разногласий путем переговоров спор подлежит рассмотрению в Арбитражном суде,</w:t>
      </w:r>
      <w:r w:rsidR="00E848BE">
        <w:rPr>
          <w:sz w:val="24"/>
          <w:szCs w:val="24"/>
          <w:lang w:val="ru-RU"/>
        </w:rPr>
        <w:t xml:space="preserve"> по месту нахождения Истца,</w:t>
      </w:r>
      <w:r w:rsidRPr="008351E0">
        <w:rPr>
          <w:sz w:val="24"/>
          <w:szCs w:val="24"/>
        </w:rPr>
        <w:t xml:space="preserve"> в порядке, установленном действующим законодательством.</w:t>
      </w:r>
    </w:p>
    <w:p w14:paraId="603CAA83" w14:textId="77777777" w:rsidR="00A72F0F" w:rsidRPr="008351E0" w:rsidRDefault="00405465" w:rsidP="00E848BE">
      <w:pPr>
        <w:pStyle w:val="7"/>
        <w:numPr>
          <w:ilvl w:val="1"/>
          <w:numId w:val="6"/>
        </w:numPr>
        <w:shd w:val="clear" w:color="auto" w:fill="auto"/>
        <w:tabs>
          <w:tab w:val="left" w:pos="0"/>
        </w:tabs>
        <w:spacing w:before="0" w:after="0" w:line="240" w:lineRule="auto"/>
        <w:jc w:val="center"/>
        <w:rPr>
          <w:sz w:val="24"/>
          <w:szCs w:val="24"/>
        </w:rPr>
      </w:pPr>
      <w:r w:rsidRPr="008351E0">
        <w:rPr>
          <w:sz w:val="24"/>
          <w:szCs w:val="24"/>
        </w:rPr>
        <w:t>ДЕЙСТВИЕ НЕПРЕОДОЛИМОЙ СИЛЫ</w:t>
      </w:r>
    </w:p>
    <w:p w14:paraId="1266594E" w14:textId="3476E8DB" w:rsidR="00A72F0F" w:rsidRPr="008351E0" w:rsidRDefault="00405465" w:rsidP="00E848BE">
      <w:pPr>
        <w:pStyle w:val="7"/>
        <w:numPr>
          <w:ilvl w:val="2"/>
          <w:numId w:val="6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580"/>
        <w:jc w:val="both"/>
        <w:rPr>
          <w:sz w:val="24"/>
          <w:szCs w:val="24"/>
        </w:rPr>
      </w:pPr>
      <w:r w:rsidRPr="008351E0">
        <w:rPr>
          <w:sz w:val="24"/>
          <w:szCs w:val="24"/>
        </w:rPr>
        <w:t>Стороны не будут нести ответственность за невыполнение или задержку исполнения обязательств полностью или частично, обусловленные стихийными бедствиями, пожаром, наводнением или другими обстоятельствами, возникшими помимо воли и желания сторон и которые нельзя предвидеть или избежать.</w:t>
      </w:r>
    </w:p>
    <w:p w14:paraId="7B7CC685" w14:textId="6079661F" w:rsidR="00A72F0F" w:rsidRPr="008351E0" w:rsidRDefault="00405465" w:rsidP="00E848BE">
      <w:pPr>
        <w:pStyle w:val="7"/>
        <w:numPr>
          <w:ilvl w:val="2"/>
          <w:numId w:val="6"/>
        </w:numPr>
        <w:shd w:val="clear" w:color="auto" w:fill="auto"/>
        <w:tabs>
          <w:tab w:val="left" w:pos="1018"/>
        </w:tabs>
        <w:spacing w:before="0" w:after="0" w:line="240" w:lineRule="auto"/>
        <w:ind w:left="20" w:right="20" w:firstLine="580"/>
        <w:jc w:val="both"/>
        <w:rPr>
          <w:sz w:val="24"/>
          <w:szCs w:val="24"/>
        </w:rPr>
      </w:pPr>
      <w:r w:rsidRPr="008351E0">
        <w:rPr>
          <w:sz w:val="24"/>
          <w:szCs w:val="24"/>
        </w:rPr>
        <w:t>Сторона, чьи договорные обязательства стало невозможным выполнить, должна немедленно, не позднее</w:t>
      </w:r>
      <w:r w:rsidR="008852F2" w:rsidRPr="008351E0">
        <w:rPr>
          <w:sz w:val="24"/>
          <w:szCs w:val="24"/>
          <w:lang w:val="ru-RU"/>
        </w:rPr>
        <w:t xml:space="preserve"> 7</w:t>
      </w:r>
      <w:r w:rsidRPr="008351E0">
        <w:rPr>
          <w:sz w:val="24"/>
          <w:szCs w:val="24"/>
        </w:rPr>
        <w:t xml:space="preserve"> </w:t>
      </w:r>
      <w:r w:rsidR="008852F2" w:rsidRPr="008351E0">
        <w:rPr>
          <w:sz w:val="24"/>
          <w:szCs w:val="24"/>
          <w:lang w:val="ru-RU"/>
        </w:rPr>
        <w:t>(</w:t>
      </w:r>
      <w:r w:rsidRPr="008351E0">
        <w:rPr>
          <w:sz w:val="24"/>
          <w:szCs w:val="24"/>
        </w:rPr>
        <w:t>семи</w:t>
      </w:r>
      <w:r w:rsidR="008852F2" w:rsidRPr="008351E0">
        <w:rPr>
          <w:sz w:val="24"/>
          <w:szCs w:val="24"/>
          <w:lang w:val="ru-RU"/>
        </w:rPr>
        <w:t>)</w:t>
      </w:r>
      <w:r w:rsidRPr="008351E0">
        <w:rPr>
          <w:sz w:val="24"/>
          <w:szCs w:val="24"/>
        </w:rPr>
        <w:t xml:space="preserve"> дней со дня наступления обстоятельств непреодолимой силы письменно известить другую сторону о начале, либо о прекращении обстоятельств, препятствующих выполнению обязательств по договору.</w:t>
      </w:r>
    </w:p>
    <w:p w14:paraId="7CD8DD90" w14:textId="28E08BEC" w:rsidR="00A72F0F" w:rsidRPr="008351E0" w:rsidRDefault="00405465" w:rsidP="00E848BE">
      <w:pPr>
        <w:pStyle w:val="7"/>
        <w:numPr>
          <w:ilvl w:val="2"/>
          <w:numId w:val="6"/>
        </w:numPr>
        <w:shd w:val="clear" w:color="auto" w:fill="auto"/>
        <w:tabs>
          <w:tab w:val="left" w:pos="1004"/>
        </w:tabs>
        <w:spacing w:before="0" w:after="0" w:line="240" w:lineRule="auto"/>
        <w:ind w:left="20" w:right="20" w:firstLine="580"/>
        <w:jc w:val="both"/>
        <w:rPr>
          <w:sz w:val="24"/>
          <w:szCs w:val="24"/>
        </w:rPr>
      </w:pPr>
      <w:r w:rsidRPr="008351E0">
        <w:rPr>
          <w:sz w:val="24"/>
          <w:szCs w:val="24"/>
        </w:rPr>
        <w:t>Подтверждением наличия и продолжительности действия непреодолимой силы является справка, акт или свидетельство о наступлении обстоятельств непреодолимой силы, выданное МЧС РФ, МВД РФ</w:t>
      </w:r>
      <w:r w:rsidR="008852F2" w:rsidRPr="008351E0">
        <w:rPr>
          <w:sz w:val="24"/>
          <w:szCs w:val="24"/>
          <w:lang w:val="ru-RU"/>
        </w:rPr>
        <w:t>,</w:t>
      </w:r>
      <w:r w:rsidRPr="008351E0">
        <w:rPr>
          <w:sz w:val="24"/>
          <w:szCs w:val="24"/>
        </w:rPr>
        <w:t xml:space="preserve"> уполномоченными органами государственной власти</w:t>
      </w:r>
      <w:r w:rsidR="008852F2" w:rsidRPr="008351E0">
        <w:rPr>
          <w:sz w:val="24"/>
          <w:szCs w:val="24"/>
          <w:lang w:val="ru-RU"/>
        </w:rPr>
        <w:t>, либо судебными органами</w:t>
      </w:r>
      <w:r w:rsidRPr="008351E0">
        <w:rPr>
          <w:sz w:val="24"/>
          <w:szCs w:val="24"/>
        </w:rPr>
        <w:t>.</w:t>
      </w:r>
    </w:p>
    <w:p w14:paraId="26B8EA41" w14:textId="77777777" w:rsidR="00A72F0F" w:rsidRPr="008351E0" w:rsidRDefault="00405465" w:rsidP="00E848BE">
      <w:pPr>
        <w:pStyle w:val="7"/>
        <w:numPr>
          <w:ilvl w:val="2"/>
          <w:numId w:val="6"/>
        </w:numPr>
        <w:shd w:val="clear" w:color="auto" w:fill="auto"/>
        <w:tabs>
          <w:tab w:val="left" w:pos="1014"/>
        </w:tabs>
        <w:spacing w:before="0" w:after="240" w:line="240" w:lineRule="auto"/>
        <w:ind w:left="20" w:right="20" w:firstLine="547"/>
        <w:jc w:val="both"/>
        <w:rPr>
          <w:sz w:val="24"/>
          <w:szCs w:val="24"/>
        </w:rPr>
      </w:pPr>
      <w:r w:rsidRPr="008351E0">
        <w:rPr>
          <w:sz w:val="24"/>
          <w:szCs w:val="24"/>
        </w:rPr>
        <w:t>Если заинтересованная сторона в срок, указанный в п.8.2, не известит другую сторону о начале или окончании обстоятельства непреодолимой силы, и не подтвердит это соответствующими документами, предусмотренными в п.8.3 договора, она лишается права ссылаться на обстоятельства непреодолимой силы.</w:t>
      </w:r>
    </w:p>
    <w:p w14:paraId="4A34E406" w14:textId="57FAB7EE" w:rsidR="00D42A47" w:rsidRPr="008351E0" w:rsidRDefault="00405465" w:rsidP="00E848BE">
      <w:pPr>
        <w:pStyle w:val="7"/>
        <w:shd w:val="clear" w:color="auto" w:fill="auto"/>
        <w:spacing w:before="0" w:after="0" w:line="240" w:lineRule="auto"/>
        <w:ind w:left="20" w:right="20" w:firstLine="547"/>
        <w:jc w:val="center"/>
        <w:rPr>
          <w:sz w:val="24"/>
          <w:szCs w:val="24"/>
        </w:rPr>
      </w:pPr>
      <w:r w:rsidRPr="008351E0">
        <w:rPr>
          <w:sz w:val="24"/>
          <w:szCs w:val="24"/>
        </w:rPr>
        <w:t>9. ПРОЧИЕ УСЛОВИЯ</w:t>
      </w:r>
    </w:p>
    <w:p w14:paraId="1EFF8CB8" w14:textId="2D88E5B5" w:rsidR="00A72F0F" w:rsidRPr="008351E0" w:rsidRDefault="00561B9C" w:rsidP="00E848BE">
      <w:pPr>
        <w:numPr>
          <w:ilvl w:val="2"/>
          <w:numId w:val="16"/>
        </w:numPr>
        <w:tabs>
          <w:tab w:val="left" w:pos="996"/>
        </w:tabs>
        <w:ind w:left="20" w:right="40" w:firstLine="547"/>
        <w:jc w:val="both"/>
        <w:rPr>
          <w:rFonts w:ascii="Times New Roman" w:hAnsi="Times New Roman" w:cs="Times New Roman"/>
        </w:rPr>
      </w:pPr>
      <w:r w:rsidRPr="008351E0">
        <w:rPr>
          <w:rFonts w:ascii="Times New Roman" w:hAnsi="Times New Roman" w:cs="Times New Roman"/>
        </w:rPr>
        <w:t xml:space="preserve">Настоящий Договор вступает в силу с даты подписания его обеими сторонами и действует </w:t>
      </w:r>
      <w:r w:rsidRPr="008351E0">
        <w:rPr>
          <w:rFonts w:ascii="Times New Roman" w:hAnsi="Times New Roman" w:cs="Times New Roman"/>
          <w:b/>
          <w:bCs/>
        </w:rPr>
        <w:t>до «31» декабря 202</w:t>
      </w:r>
      <w:r w:rsidR="008351E0" w:rsidRPr="008351E0">
        <w:rPr>
          <w:rFonts w:ascii="Times New Roman" w:hAnsi="Times New Roman" w:cs="Times New Roman"/>
          <w:b/>
          <w:bCs/>
          <w:lang w:val="ru-RU"/>
        </w:rPr>
        <w:t>5</w:t>
      </w:r>
      <w:r w:rsidRPr="008351E0">
        <w:rPr>
          <w:rFonts w:ascii="Times New Roman" w:hAnsi="Times New Roman" w:cs="Times New Roman"/>
          <w:b/>
          <w:bCs/>
        </w:rPr>
        <w:t xml:space="preserve"> года</w:t>
      </w:r>
      <w:r w:rsidRPr="008351E0">
        <w:rPr>
          <w:rFonts w:ascii="Times New Roman" w:hAnsi="Times New Roman" w:cs="Times New Roman"/>
        </w:rPr>
        <w:t>, а в части взаиморасчетов до полного исполнения сторонами взятых на себя обязательств. Если ни одна из сторон в течении 1 (одного) месяца до истечения срока действия настоящего договора не заявит о намерении его расторгнуть, то договор автоматически пролонгируется, до полного его исполнения.</w:t>
      </w:r>
    </w:p>
    <w:p w14:paraId="4CC61ECC" w14:textId="582A037E" w:rsidR="00A72F0F" w:rsidRPr="008351E0" w:rsidRDefault="00A43737" w:rsidP="00E848BE">
      <w:pPr>
        <w:pStyle w:val="7"/>
        <w:numPr>
          <w:ilvl w:val="0"/>
          <w:numId w:val="7"/>
        </w:numPr>
        <w:shd w:val="clear" w:color="auto" w:fill="auto"/>
        <w:tabs>
          <w:tab w:val="left" w:pos="1062"/>
        </w:tabs>
        <w:spacing w:before="0" w:after="0" w:line="240" w:lineRule="auto"/>
        <w:ind w:left="20" w:right="20" w:firstLine="547"/>
        <w:jc w:val="both"/>
        <w:rPr>
          <w:sz w:val="24"/>
          <w:szCs w:val="24"/>
        </w:rPr>
      </w:pPr>
      <w:r w:rsidRPr="008351E0">
        <w:rPr>
          <w:sz w:val="24"/>
          <w:szCs w:val="24"/>
        </w:rPr>
        <w:t>Заказчик</w:t>
      </w:r>
      <w:r w:rsidR="00405465" w:rsidRPr="008351E0">
        <w:rPr>
          <w:sz w:val="24"/>
          <w:szCs w:val="24"/>
        </w:rPr>
        <w:t xml:space="preserve"> имеет право расторгнуть договор, направив уведомление за 10 рабочих дней, если:</w:t>
      </w:r>
    </w:p>
    <w:p w14:paraId="67985B8A" w14:textId="77777777" w:rsidR="00A72F0F" w:rsidRPr="008351E0" w:rsidRDefault="00405465" w:rsidP="00E848BE">
      <w:pPr>
        <w:pStyle w:val="7"/>
        <w:numPr>
          <w:ilvl w:val="0"/>
          <w:numId w:val="4"/>
        </w:numPr>
        <w:shd w:val="clear" w:color="auto" w:fill="auto"/>
        <w:tabs>
          <w:tab w:val="left" w:pos="739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8351E0">
        <w:rPr>
          <w:sz w:val="24"/>
          <w:szCs w:val="24"/>
        </w:rPr>
        <w:t>условия договора неоднократно нарушались со стороны Поставщика;</w:t>
      </w:r>
    </w:p>
    <w:p w14:paraId="5AFC9865" w14:textId="7F5F14EA" w:rsidR="00A72F0F" w:rsidRPr="008351E0" w:rsidRDefault="00405465" w:rsidP="00E848BE">
      <w:pPr>
        <w:pStyle w:val="7"/>
        <w:numPr>
          <w:ilvl w:val="0"/>
          <w:numId w:val="4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547"/>
        <w:jc w:val="both"/>
        <w:rPr>
          <w:sz w:val="24"/>
          <w:szCs w:val="24"/>
        </w:rPr>
      </w:pPr>
      <w:r w:rsidRPr="008351E0">
        <w:rPr>
          <w:sz w:val="24"/>
          <w:szCs w:val="24"/>
        </w:rPr>
        <w:t xml:space="preserve">не представлены </w:t>
      </w:r>
      <w:r w:rsidR="00DF6716" w:rsidRPr="008351E0">
        <w:rPr>
          <w:sz w:val="24"/>
          <w:szCs w:val="24"/>
        </w:rPr>
        <w:t>Заказчику</w:t>
      </w:r>
      <w:r w:rsidRPr="008351E0">
        <w:rPr>
          <w:sz w:val="24"/>
          <w:szCs w:val="24"/>
        </w:rPr>
        <w:t xml:space="preserve"> документы на товар, требуемые согласно условиям настоящего договора.</w:t>
      </w:r>
    </w:p>
    <w:p w14:paraId="719DC74C" w14:textId="77777777" w:rsidR="00A72F0F" w:rsidRPr="008351E0" w:rsidRDefault="00405465" w:rsidP="00E848BE">
      <w:pPr>
        <w:pStyle w:val="7"/>
        <w:numPr>
          <w:ilvl w:val="0"/>
          <w:numId w:val="7"/>
        </w:numPr>
        <w:shd w:val="clear" w:color="auto" w:fill="auto"/>
        <w:tabs>
          <w:tab w:val="left" w:pos="1215"/>
        </w:tabs>
        <w:spacing w:before="0" w:after="0" w:line="240" w:lineRule="auto"/>
        <w:ind w:left="20" w:right="20" w:firstLine="547"/>
        <w:jc w:val="both"/>
        <w:rPr>
          <w:sz w:val="24"/>
          <w:szCs w:val="24"/>
        </w:rPr>
      </w:pPr>
      <w:r w:rsidRPr="008351E0">
        <w:rPr>
          <w:sz w:val="24"/>
          <w:szCs w:val="24"/>
        </w:rPr>
        <w:t>Во всем, что не урегулировано настоящим договором, Стороны руководствуются гражданским законодательством РФ.</w:t>
      </w:r>
    </w:p>
    <w:p w14:paraId="4CF3AA51" w14:textId="19D6B6DC" w:rsidR="00A72F0F" w:rsidRPr="008351E0" w:rsidRDefault="00405465" w:rsidP="00E848BE">
      <w:pPr>
        <w:pStyle w:val="7"/>
        <w:numPr>
          <w:ilvl w:val="0"/>
          <w:numId w:val="7"/>
        </w:numPr>
        <w:shd w:val="clear" w:color="auto" w:fill="auto"/>
        <w:tabs>
          <w:tab w:val="left" w:pos="1047"/>
        </w:tabs>
        <w:spacing w:before="0" w:after="0" w:line="240" w:lineRule="auto"/>
        <w:ind w:left="20" w:right="20" w:firstLine="547"/>
        <w:jc w:val="both"/>
        <w:rPr>
          <w:sz w:val="24"/>
          <w:szCs w:val="24"/>
        </w:rPr>
      </w:pPr>
      <w:r w:rsidRPr="008351E0">
        <w:rPr>
          <w:sz w:val="24"/>
          <w:szCs w:val="24"/>
        </w:rPr>
        <w:t xml:space="preserve">Настоящий договор составлен в 2-х экземплярах, по одному экземпляру для Поставщика и для </w:t>
      </w:r>
      <w:r w:rsidR="00A256EE" w:rsidRPr="008351E0">
        <w:rPr>
          <w:sz w:val="24"/>
          <w:szCs w:val="24"/>
        </w:rPr>
        <w:t>Заказчика</w:t>
      </w:r>
      <w:r w:rsidRPr="008351E0">
        <w:rPr>
          <w:sz w:val="24"/>
          <w:szCs w:val="24"/>
        </w:rPr>
        <w:t>, оба экземпляра имеют одинаковую юридическую силу. Договор и приложения к нему, подписанные Сторонами полученные по факсу или по электронной почте в отсканированном виде признаются Сторонами в качестве документов, подтверждающих факт заключения договора, и принимаются Сторонами к исполнению. Оригиналы договоров отправляются контрагенту по почте.</w:t>
      </w:r>
    </w:p>
    <w:p w14:paraId="3AD9BB12" w14:textId="26B036C3" w:rsidR="00A72F0F" w:rsidRPr="008351E0" w:rsidRDefault="00405465" w:rsidP="00E848BE">
      <w:pPr>
        <w:pStyle w:val="7"/>
        <w:numPr>
          <w:ilvl w:val="0"/>
          <w:numId w:val="7"/>
        </w:numPr>
        <w:shd w:val="clear" w:color="auto" w:fill="auto"/>
        <w:tabs>
          <w:tab w:val="left" w:pos="1066"/>
        </w:tabs>
        <w:spacing w:before="0" w:after="0" w:line="240" w:lineRule="auto"/>
        <w:ind w:left="20" w:right="20" w:firstLine="547"/>
        <w:jc w:val="both"/>
        <w:rPr>
          <w:sz w:val="24"/>
          <w:szCs w:val="24"/>
        </w:rPr>
      </w:pPr>
      <w:r w:rsidRPr="008351E0">
        <w:rPr>
          <w:sz w:val="24"/>
          <w:szCs w:val="24"/>
        </w:rPr>
        <w:t xml:space="preserve">При исполнении договора </w:t>
      </w:r>
      <w:r w:rsidR="00A43737" w:rsidRPr="008351E0">
        <w:rPr>
          <w:sz w:val="24"/>
          <w:szCs w:val="24"/>
        </w:rPr>
        <w:t>Заказчик</w:t>
      </w:r>
      <w:r w:rsidRPr="008351E0">
        <w:rPr>
          <w:sz w:val="24"/>
          <w:szCs w:val="24"/>
        </w:rPr>
        <w:t xml:space="preserve"> по соглашению с Поставщиком вправе увеличить количество товара не более чем на </w:t>
      </w:r>
      <w:r w:rsidR="00782C12">
        <w:rPr>
          <w:sz w:val="24"/>
          <w:szCs w:val="24"/>
          <w:lang w:val="ru-RU"/>
        </w:rPr>
        <w:t>тридцать</w:t>
      </w:r>
      <w:r w:rsidRPr="008351E0">
        <w:rPr>
          <w:sz w:val="24"/>
          <w:szCs w:val="24"/>
        </w:rPr>
        <w:t xml:space="preserve"> процентов или уменьшить предусмотренные договором количество поставляемого товара не более чем на </w:t>
      </w:r>
      <w:r w:rsidR="00782C12">
        <w:rPr>
          <w:sz w:val="24"/>
          <w:szCs w:val="24"/>
          <w:lang w:val="ru-RU"/>
        </w:rPr>
        <w:t>тридцать</w:t>
      </w:r>
      <w:r w:rsidRPr="008351E0">
        <w:rPr>
          <w:sz w:val="24"/>
          <w:szCs w:val="24"/>
        </w:rPr>
        <w:t xml:space="preserve"> процентов. Все изменения и дополнения к настоящему договору должны быть составлены в письменной форме и подписаны Сторонами, после чего они составляют неотъемлемую его часть.</w:t>
      </w:r>
    </w:p>
    <w:p w14:paraId="4DEA6C9E" w14:textId="77777777" w:rsidR="00A72F0F" w:rsidRPr="008351E0" w:rsidRDefault="00405465" w:rsidP="00E848BE">
      <w:pPr>
        <w:pStyle w:val="7"/>
        <w:numPr>
          <w:ilvl w:val="0"/>
          <w:numId w:val="7"/>
        </w:numPr>
        <w:shd w:val="clear" w:color="auto" w:fill="auto"/>
        <w:tabs>
          <w:tab w:val="left" w:pos="1172"/>
        </w:tabs>
        <w:spacing w:before="0" w:after="0" w:line="240" w:lineRule="auto"/>
        <w:ind w:left="20" w:right="20" w:firstLine="580"/>
        <w:jc w:val="both"/>
        <w:rPr>
          <w:sz w:val="24"/>
          <w:szCs w:val="24"/>
        </w:rPr>
      </w:pPr>
      <w:r w:rsidRPr="008351E0">
        <w:rPr>
          <w:sz w:val="24"/>
          <w:szCs w:val="24"/>
        </w:rPr>
        <w:t>Если на день окончания договора Стороны имеют невыполненные финансовые обязательства друг перед другом, то в части исполнения этих обязательств настоящий договор сохраняет силу до тех пор, пока эти обязательства не будут выполнены полностью.</w:t>
      </w:r>
    </w:p>
    <w:p w14:paraId="3555C363" w14:textId="24F62813" w:rsidR="00A72F0F" w:rsidRPr="008351E0" w:rsidRDefault="00405465" w:rsidP="00E848BE">
      <w:pPr>
        <w:pStyle w:val="7"/>
        <w:numPr>
          <w:ilvl w:val="0"/>
          <w:numId w:val="7"/>
        </w:numPr>
        <w:shd w:val="clear" w:color="auto" w:fill="auto"/>
        <w:tabs>
          <w:tab w:val="left" w:pos="1105"/>
        </w:tabs>
        <w:spacing w:before="0" w:after="0" w:line="240" w:lineRule="auto"/>
        <w:ind w:left="20" w:right="20" w:firstLine="580"/>
        <w:jc w:val="both"/>
        <w:rPr>
          <w:sz w:val="24"/>
          <w:szCs w:val="24"/>
        </w:rPr>
      </w:pPr>
      <w:r w:rsidRPr="008351E0">
        <w:rPr>
          <w:sz w:val="24"/>
          <w:szCs w:val="24"/>
        </w:rPr>
        <w:t xml:space="preserve">Стороны обязаны информировать друг друга об изменении юридических адресов или реквизитов. Действующие юридические адреса и реквизиты сторон указываются на счетах-фактурах. При изменении юридического адреса или реквизитов Поставщика новые данные вносятся им в счет-фактуру, которая передается </w:t>
      </w:r>
      <w:r w:rsidR="00DF6716" w:rsidRPr="008351E0">
        <w:rPr>
          <w:sz w:val="24"/>
          <w:szCs w:val="24"/>
        </w:rPr>
        <w:t>Заказчику</w:t>
      </w:r>
      <w:r w:rsidRPr="008351E0">
        <w:rPr>
          <w:sz w:val="24"/>
          <w:szCs w:val="24"/>
        </w:rPr>
        <w:t xml:space="preserve"> одновременно с товаром. Передача </w:t>
      </w:r>
      <w:r w:rsidRPr="008351E0">
        <w:rPr>
          <w:sz w:val="24"/>
          <w:szCs w:val="24"/>
        </w:rPr>
        <w:lastRenderedPageBreak/>
        <w:t xml:space="preserve">счета-фактуры с новыми данными </w:t>
      </w:r>
      <w:r w:rsidR="00DF6716" w:rsidRPr="008351E0">
        <w:rPr>
          <w:sz w:val="24"/>
          <w:szCs w:val="24"/>
        </w:rPr>
        <w:t>Заказчику</w:t>
      </w:r>
      <w:r w:rsidRPr="008351E0">
        <w:rPr>
          <w:sz w:val="24"/>
          <w:szCs w:val="24"/>
        </w:rPr>
        <w:t xml:space="preserve"> считается надлежащим и достаточным уведомлением Поставщика об изменении юридического адреса или реквизитов.</w:t>
      </w:r>
    </w:p>
    <w:p w14:paraId="04F55236" w14:textId="77777777" w:rsidR="005B3ED0" w:rsidRPr="008351E0" w:rsidRDefault="005B3ED0" w:rsidP="00E848BE">
      <w:pPr>
        <w:pStyle w:val="7"/>
        <w:shd w:val="clear" w:color="auto" w:fill="auto"/>
        <w:spacing w:before="0" w:after="0" w:line="240" w:lineRule="auto"/>
        <w:ind w:left="20" w:firstLine="580"/>
        <w:jc w:val="both"/>
        <w:rPr>
          <w:sz w:val="24"/>
          <w:szCs w:val="24"/>
        </w:rPr>
      </w:pPr>
    </w:p>
    <w:p w14:paraId="36358C93" w14:textId="2B1FFB38" w:rsidR="00A72F0F" w:rsidRPr="008351E0" w:rsidRDefault="00405465" w:rsidP="00E848BE">
      <w:pPr>
        <w:pStyle w:val="7"/>
        <w:shd w:val="clear" w:color="auto" w:fill="auto"/>
        <w:spacing w:before="0" w:after="0" w:line="240" w:lineRule="auto"/>
        <w:ind w:left="20" w:firstLine="580"/>
        <w:jc w:val="both"/>
        <w:rPr>
          <w:sz w:val="24"/>
          <w:szCs w:val="24"/>
        </w:rPr>
      </w:pPr>
      <w:r w:rsidRPr="008351E0">
        <w:rPr>
          <w:sz w:val="24"/>
          <w:szCs w:val="24"/>
        </w:rPr>
        <w:t>Приложения:</w:t>
      </w:r>
    </w:p>
    <w:p w14:paraId="3F5EB48D" w14:textId="77777777" w:rsidR="00A72F0F" w:rsidRPr="008351E0" w:rsidRDefault="00405465" w:rsidP="00E848BE">
      <w:pPr>
        <w:pStyle w:val="7"/>
        <w:shd w:val="clear" w:color="auto" w:fill="auto"/>
        <w:spacing w:before="0" w:after="0" w:line="240" w:lineRule="auto"/>
        <w:ind w:left="20" w:firstLine="580"/>
        <w:jc w:val="both"/>
        <w:rPr>
          <w:sz w:val="24"/>
          <w:szCs w:val="24"/>
        </w:rPr>
      </w:pPr>
      <w:r w:rsidRPr="008351E0">
        <w:rPr>
          <w:sz w:val="24"/>
          <w:szCs w:val="24"/>
        </w:rPr>
        <w:t>№ 1 - Спецификация на поставку товара;</w:t>
      </w:r>
    </w:p>
    <w:p w14:paraId="2F415433" w14:textId="77777777" w:rsidR="00A72F0F" w:rsidRPr="008351E0" w:rsidRDefault="00405465" w:rsidP="00E848BE">
      <w:pPr>
        <w:pStyle w:val="7"/>
        <w:shd w:val="clear" w:color="auto" w:fill="auto"/>
        <w:spacing w:before="0" w:after="0" w:line="240" w:lineRule="auto"/>
        <w:ind w:left="20" w:firstLine="580"/>
        <w:jc w:val="both"/>
        <w:rPr>
          <w:sz w:val="24"/>
          <w:szCs w:val="24"/>
        </w:rPr>
      </w:pPr>
      <w:r w:rsidRPr="008351E0">
        <w:rPr>
          <w:sz w:val="24"/>
          <w:szCs w:val="24"/>
        </w:rPr>
        <w:t>№ 2 - Заявка на отгрузку товара;</w:t>
      </w:r>
    </w:p>
    <w:p w14:paraId="7847ED3C" w14:textId="77777777" w:rsidR="00A72F0F" w:rsidRPr="008351E0" w:rsidRDefault="00405465" w:rsidP="00E848BE">
      <w:pPr>
        <w:pStyle w:val="7"/>
        <w:shd w:val="clear" w:color="auto" w:fill="auto"/>
        <w:spacing w:before="0" w:after="0" w:line="240" w:lineRule="auto"/>
        <w:ind w:left="20" w:firstLine="580"/>
        <w:jc w:val="both"/>
        <w:rPr>
          <w:sz w:val="24"/>
          <w:szCs w:val="24"/>
        </w:rPr>
      </w:pPr>
      <w:r w:rsidRPr="008351E0">
        <w:rPr>
          <w:sz w:val="24"/>
          <w:szCs w:val="24"/>
        </w:rPr>
        <w:t>№ 3 - Техническое задание.</w:t>
      </w:r>
    </w:p>
    <w:p w14:paraId="457BF848" w14:textId="77777777" w:rsidR="00D42A47" w:rsidRPr="008351E0" w:rsidRDefault="00D42A47" w:rsidP="00E848BE">
      <w:pPr>
        <w:pStyle w:val="7"/>
        <w:shd w:val="clear" w:color="auto" w:fill="auto"/>
        <w:spacing w:before="0" w:after="95" w:line="240" w:lineRule="auto"/>
        <w:ind w:left="20" w:firstLine="580"/>
        <w:jc w:val="both"/>
        <w:rPr>
          <w:sz w:val="24"/>
          <w:szCs w:val="24"/>
        </w:rPr>
      </w:pPr>
    </w:p>
    <w:p w14:paraId="10AF2984" w14:textId="061D7E5D" w:rsidR="00A72F0F" w:rsidRPr="008351E0" w:rsidRDefault="00405465" w:rsidP="00E848BE">
      <w:pPr>
        <w:pStyle w:val="7"/>
        <w:numPr>
          <w:ilvl w:val="0"/>
          <w:numId w:val="13"/>
        </w:numPr>
        <w:shd w:val="clear" w:color="auto" w:fill="auto"/>
        <w:spacing w:before="0" w:after="95" w:line="240" w:lineRule="auto"/>
        <w:ind w:left="0" w:firstLine="0"/>
        <w:jc w:val="center"/>
        <w:rPr>
          <w:sz w:val="24"/>
          <w:szCs w:val="24"/>
        </w:rPr>
      </w:pPr>
      <w:r w:rsidRPr="008351E0">
        <w:rPr>
          <w:sz w:val="24"/>
          <w:szCs w:val="24"/>
        </w:rPr>
        <w:t>ЮРИДИЧЕСКИЕ АДРЕСА И ПОДПИСИ СТОРОН</w:t>
      </w:r>
    </w:p>
    <w:p w14:paraId="3ABAED92" w14:textId="77777777" w:rsidR="00A72F0F" w:rsidRPr="008351E0" w:rsidRDefault="00A72F0F" w:rsidP="00E848BE">
      <w:pPr>
        <w:pStyle w:val="7"/>
        <w:shd w:val="clear" w:color="auto" w:fill="auto"/>
        <w:spacing w:before="0" w:after="0" w:line="240" w:lineRule="auto"/>
        <w:rPr>
          <w:sz w:val="24"/>
          <w:szCs w:val="24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069"/>
      </w:tblGrid>
      <w:tr w:rsidR="00D42A47" w:rsidRPr="008351E0" w14:paraId="3F7B0395" w14:textId="77777777" w:rsidTr="008351E0">
        <w:trPr>
          <w:trHeight w:val="424"/>
        </w:trPr>
        <w:tc>
          <w:tcPr>
            <w:tcW w:w="4962" w:type="dxa"/>
          </w:tcPr>
          <w:p w14:paraId="77646840" w14:textId="35376C7C" w:rsidR="00D42A47" w:rsidRPr="008351E0" w:rsidRDefault="00A43737" w:rsidP="00E84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73538690"/>
            <w:r w:rsidRPr="008351E0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5069" w:type="dxa"/>
          </w:tcPr>
          <w:p w14:paraId="6200459A" w14:textId="1B180FDD" w:rsidR="00D42A47" w:rsidRPr="008351E0" w:rsidRDefault="00A43737" w:rsidP="00E84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E0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</w:tc>
      </w:tr>
      <w:tr w:rsidR="00D42A47" w:rsidRPr="008351E0" w14:paraId="156932C3" w14:textId="77777777" w:rsidTr="008351E0">
        <w:trPr>
          <w:trHeight w:val="4623"/>
        </w:trPr>
        <w:tc>
          <w:tcPr>
            <w:tcW w:w="4962" w:type="dxa"/>
          </w:tcPr>
          <w:p w14:paraId="6D452E69" w14:textId="77777777" w:rsidR="00D42A47" w:rsidRPr="008351E0" w:rsidRDefault="00D42A47" w:rsidP="00E848BE">
            <w:pPr>
              <w:pStyle w:val="Bodytext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351E0">
              <w:rPr>
                <w:sz w:val="24"/>
                <w:szCs w:val="24"/>
              </w:rPr>
              <w:t>Муниципальное унитарное предприятие</w:t>
            </w:r>
          </w:p>
          <w:p w14:paraId="5640B186" w14:textId="77777777" w:rsidR="004E7812" w:rsidRPr="008351E0" w:rsidRDefault="00D42A47" w:rsidP="00E848BE">
            <w:pPr>
              <w:pStyle w:val="Bodytext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351E0">
              <w:rPr>
                <w:sz w:val="24"/>
                <w:szCs w:val="24"/>
              </w:rPr>
              <w:t xml:space="preserve">муниципального образования </w:t>
            </w:r>
          </w:p>
          <w:p w14:paraId="121276B2" w14:textId="004AF25E" w:rsidR="00D42A47" w:rsidRPr="008351E0" w:rsidRDefault="00D42A47" w:rsidP="00E848BE">
            <w:pPr>
              <w:pStyle w:val="Bodytext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351E0">
              <w:rPr>
                <w:sz w:val="24"/>
                <w:szCs w:val="24"/>
              </w:rPr>
              <w:t>«Город Волгодонск»</w:t>
            </w:r>
          </w:p>
          <w:p w14:paraId="69604A93" w14:textId="77777777" w:rsidR="00D42A47" w:rsidRPr="008351E0" w:rsidRDefault="00D42A47" w:rsidP="00E848BE">
            <w:pPr>
              <w:pStyle w:val="Bodytext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351E0">
              <w:rPr>
                <w:sz w:val="24"/>
                <w:szCs w:val="24"/>
              </w:rPr>
              <w:t>«Городской пассажирский транспорт» (МУП «ГПТ»)</w:t>
            </w:r>
          </w:p>
          <w:p w14:paraId="67EB2EF2" w14:textId="77777777" w:rsidR="004E7812" w:rsidRPr="008351E0" w:rsidRDefault="00D42A47" w:rsidP="00E84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Юридический и фактический адрес</w:t>
            </w:r>
            <w:r w:rsidRPr="008351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3902B88" w14:textId="0AE7566C" w:rsidR="004E7812" w:rsidRPr="008351E0" w:rsidRDefault="00D42A47" w:rsidP="00E84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E0">
              <w:rPr>
                <w:rFonts w:ascii="Times New Roman" w:hAnsi="Times New Roman" w:cs="Times New Roman"/>
                <w:sz w:val="24"/>
                <w:szCs w:val="24"/>
              </w:rPr>
              <w:t xml:space="preserve">347360, Ростовская обл, г. Волгодонск, </w:t>
            </w:r>
          </w:p>
          <w:p w14:paraId="2E19E749" w14:textId="576046FD" w:rsidR="00D42A47" w:rsidRPr="008351E0" w:rsidRDefault="00D42A47" w:rsidP="00E84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E0">
              <w:rPr>
                <w:rFonts w:ascii="Times New Roman" w:hAnsi="Times New Roman" w:cs="Times New Roman"/>
                <w:sz w:val="24"/>
                <w:szCs w:val="24"/>
              </w:rPr>
              <w:t>Жуковское шоссе, д.4</w:t>
            </w:r>
          </w:p>
          <w:p w14:paraId="32CA94FE" w14:textId="77777777" w:rsidR="00D42A47" w:rsidRPr="008351E0" w:rsidRDefault="00D42A47" w:rsidP="00E84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E0">
              <w:rPr>
                <w:rFonts w:ascii="Times New Roman" w:hAnsi="Times New Roman" w:cs="Times New Roman"/>
                <w:sz w:val="24"/>
                <w:szCs w:val="24"/>
              </w:rPr>
              <w:t xml:space="preserve">ИНН 6143007894, КПП 614301001 </w:t>
            </w:r>
          </w:p>
          <w:p w14:paraId="543207B3" w14:textId="77777777" w:rsidR="004E7812" w:rsidRPr="008351E0" w:rsidRDefault="00D42A47" w:rsidP="00E84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E0">
              <w:rPr>
                <w:rFonts w:ascii="Times New Roman" w:hAnsi="Times New Roman" w:cs="Times New Roman"/>
                <w:sz w:val="24"/>
                <w:szCs w:val="24"/>
              </w:rPr>
              <w:t xml:space="preserve">ОГРН 1026101931580, </w:t>
            </w:r>
          </w:p>
          <w:p w14:paraId="20C293F7" w14:textId="6CE2CF27" w:rsidR="00D42A47" w:rsidRPr="008351E0" w:rsidRDefault="00D42A47" w:rsidP="00E84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E0">
              <w:rPr>
                <w:rFonts w:ascii="Times New Roman" w:hAnsi="Times New Roman" w:cs="Times New Roman"/>
                <w:sz w:val="24"/>
                <w:szCs w:val="24"/>
              </w:rPr>
              <w:t xml:space="preserve">ОКПО 05305678, ОКТМО 60712000 </w:t>
            </w:r>
          </w:p>
          <w:p w14:paraId="63B32D57" w14:textId="77777777" w:rsidR="00D42A47" w:rsidRPr="008351E0" w:rsidRDefault="00D42A47" w:rsidP="00E848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1E0">
              <w:rPr>
                <w:rStyle w:val="BodytextBold"/>
                <w:rFonts w:eastAsia="DejaVu Sans"/>
                <w:b w:val="0"/>
                <w:bCs w:val="0"/>
                <w:sz w:val="24"/>
                <w:szCs w:val="24"/>
              </w:rPr>
              <w:t>Банковские реквизиты:</w:t>
            </w:r>
            <w:r w:rsidRPr="00835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EF11891" w14:textId="77777777" w:rsidR="004E7812" w:rsidRPr="008351E0" w:rsidRDefault="00D42A47" w:rsidP="00E84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E0">
              <w:rPr>
                <w:rFonts w:ascii="Times New Roman" w:hAnsi="Times New Roman" w:cs="Times New Roman"/>
                <w:sz w:val="24"/>
                <w:szCs w:val="24"/>
              </w:rPr>
              <w:t xml:space="preserve">р/с 40702810452090012038 </w:t>
            </w:r>
          </w:p>
          <w:p w14:paraId="6BDF4ECD" w14:textId="1E5E33AC" w:rsidR="00D42A47" w:rsidRPr="008351E0" w:rsidRDefault="00D42A47" w:rsidP="00E84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E0">
              <w:rPr>
                <w:rFonts w:ascii="Times New Roman" w:hAnsi="Times New Roman" w:cs="Times New Roman"/>
                <w:sz w:val="24"/>
                <w:szCs w:val="24"/>
              </w:rPr>
              <w:t xml:space="preserve">в Юго-Западном БАНКЕ </w:t>
            </w:r>
          </w:p>
          <w:p w14:paraId="44F23795" w14:textId="77777777" w:rsidR="004E7812" w:rsidRPr="008351E0" w:rsidRDefault="00D42A47" w:rsidP="00E84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E0">
              <w:rPr>
                <w:rFonts w:ascii="Times New Roman" w:hAnsi="Times New Roman" w:cs="Times New Roman"/>
                <w:sz w:val="24"/>
                <w:szCs w:val="24"/>
              </w:rPr>
              <w:t xml:space="preserve">ПАО «Сбербанк России» </w:t>
            </w:r>
          </w:p>
          <w:p w14:paraId="70DEF366" w14:textId="2248264E" w:rsidR="00D42A47" w:rsidRPr="008351E0" w:rsidRDefault="00D42A47" w:rsidP="00E84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E0">
              <w:rPr>
                <w:rFonts w:ascii="Times New Roman" w:hAnsi="Times New Roman" w:cs="Times New Roman"/>
                <w:sz w:val="24"/>
                <w:szCs w:val="24"/>
              </w:rPr>
              <w:t xml:space="preserve">г. Ростов - на- Дону, </w:t>
            </w:r>
          </w:p>
          <w:p w14:paraId="2C2212C5" w14:textId="77777777" w:rsidR="004E7812" w:rsidRPr="008351E0" w:rsidRDefault="00D42A47" w:rsidP="00E84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E0">
              <w:rPr>
                <w:rFonts w:ascii="Times New Roman" w:hAnsi="Times New Roman" w:cs="Times New Roman"/>
                <w:sz w:val="24"/>
                <w:szCs w:val="24"/>
              </w:rPr>
              <w:t xml:space="preserve">к/с 30101810600000000602, </w:t>
            </w:r>
          </w:p>
          <w:p w14:paraId="342C83AC" w14:textId="1B4B2047" w:rsidR="00D42A47" w:rsidRPr="008351E0" w:rsidRDefault="00D42A47" w:rsidP="00E84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E0">
              <w:rPr>
                <w:rFonts w:ascii="Times New Roman" w:hAnsi="Times New Roman" w:cs="Times New Roman"/>
                <w:sz w:val="24"/>
                <w:szCs w:val="24"/>
              </w:rPr>
              <w:t>БИК 046015602</w:t>
            </w:r>
          </w:p>
          <w:p w14:paraId="7C7A70EB" w14:textId="77777777" w:rsidR="004E7812" w:rsidRPr="008351E0" w:rsidRDefault="00D42A47" w:rsidP="00E848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8(8639)26-84-34, </w:t>
            </w:r>
          </w:p>
          <w:p w14:paraId="2AC41B74" w14:textId="3236D447" w:rsidR="00D42A47" w:rsidRPr="008351E0" w:rsidRDefault="00D42A47" w:rsidP="00E848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 8(8639) 22-08-26 </w:t>
            </w:r>
          </w:p>
          <w:p w14:paraId="405DECEF" w14:textId="77777777" w:rsidR="00D42A47" w:rsidRPr="008351E0" w:rsidRDefault="00D42A47" w:rsidP="00E848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351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-mail: </w:t>
            </w:r>
            <w:r w:rsidRPr="008351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>vtu78@yandex.ru</w:t>
            </w:r>
          </w:p>
          <w:p w14:paraId="6E5764B6" w14:textId="77777777" w:rsidR="00D42A47" w:rsidRPr="008351E0" w:rsidRDefault="00D42A47" w:rsidP="00E84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85EF66" w14:textId="77777777" w:rsidR="00C06DA1" w:rsidRPr="008351E0" w:rsidRDefault="00C06DA1" w:rsidP="00E84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9BF9CCB" w14:textId="62B287F9" w:rsidR="00D42A47" w:rsidRPr="008351E0" w:rsidRDefault="008351E0" w:rsidP="00E84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1E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42A47" w:rsidRPr="008351E0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Pr="00927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42A47" w:rsidRPr="00835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_____________</w:t>
            </w:r>
            <w:r w:rsidRPr="00835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51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5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351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35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8351E0">
              <w:rPr>
                <w:rFonts w:ascii="Times New Roman" w:hAnsi="Times New Roman" w:cs="Times New Roman"/>
                <w:sz w:val="24"/>
                <w:szCs w:val="24"/>
              </w:rPr>
              <w:t>Юмаев</w:t>
            </w:r>
            <w:r w:rsidR="00AF32CD" w:rsidRPr="00835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6EEE932" w14:textId="77777777" w:rsidR="00D42A47" w:rsidRPr="008351E0" w:rsidRDefault="00D42A47" w:rsidP="00E84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69" w:type="dxa"/>
          </w:tcPr>
          <w:p w14:paraId="09DD99FD" w14:textId="007BD36B" w:rsidR="00D42A47" w:rsidRPr="008351E0" w:rsidRDefault="00D42A47" w:rsidP="00E84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36F44E24" w14:textId="78D91300" w:rsidR="00D42A47" w:rsidRPr="008351E0" w:rsidRDefault="00D42A47" w:rsidP="00E848BE">
      <w:pPr>
        <w:pStyle w:val="7"/>
        <w:shd w:val="clear" w:color="auto" w:fill="auto"/>
        <w:spacing w:before="0" w:after="0" w:line="240" w:lineRule="auto"/>
        <w:rPr>
          <w:sz w:val="24"/>
          <w:szCs w:val="24"/>
          <w:lang w:val="ru-RU"/>
        </w:rPr>
        <w:sectPr w:rsidR="00D42A47" w:rsidRPr="008351E0" w:rsidSect="00E848BE">
          <w:type w:val="continuous"/>
          <w:pgSz w:w="11905" w:h="16837"/>
          <w:pgMar w:top="758" w:right="848" w:bottom="851" w:left="993" w:header="0" w:footer="3" w:gutter="0"/>
          <w:cols w:space="720"/>
          <w:noEndnote/>
          <w:docGrid w:linePitch="360"/>
        </w:sectPr>
      </w:pPr>
    </w:p>
    <w:p w14:paraId="5A90A94E" w14:textId="77777777" w:rsidR="000C6A18" w:rsidRPr="008351E0" w:rsidRDefault="000C6A18" w:rsidP="00E848BE">
      <w:pPr>
        <w:pStyle w:val="Bodytext70"/>
        <w:shd w:val="clear" w:color="auto" w:fill="auto"/>
        <w:tabs>
          <w:tab w:val="left" w:leader="underscore" w:pos="6941"/>
          <w:tab w:val="left" w:leader="underscore" w:pos="7848"/>
          <w:tab w:val="left" w:leader="underscore" w:pos="8798"/>
        </w:tabs>
        <w:spacing w:line="240" w:lineRule="auto"/>
        <w:ind w:left="5040" w:right="240" w:firstLine="2800"/>
        <w:jc w:val="right"/>
        <w:rPr>
          <w:sz w:val="24"/>
          <w:szCs w:val="24"/>
        </w:rPr>
      </w:pPr>
    </w:p>
    <w:p w14:paraId="49819F26" w14:textId="77777777" w:rsidR="000C6A18" w:rsidRPr="008351E0" w:rsidRDefault="000C6A18" w:rsidP="00E848BE">
      <w:pPr>
        <w:pStyle w:val="Bodytext70"/>
        <w:shd w:val="clear" w:color="auto" w:fill="auto"/>
        <w:tabs>
          <w:tab w:val="left" w:leader="underscore" w:pos="6941"/>
          <w:tab w:val="left" w:leader="underscore" w:pos="7848"/>
          <w:tab w:val="left" w:leader="underscore" w:pos="8798"/>
        </w:tabs>
        <w:spacing w:line="240" w:lineRule="auto"/>
        <w:ind w:left="5040" w:right="240" w:firstLine="2800"/>
        <w:jc w:val="right"/>
        <w:rPr>
          <w:sz w:val="24"/>
          <w:szCs w:val="24"/>
        </w:rPr>
      </w:pPr>
    </w:p>
    <w:p w14:paraId="39797AF6" w14:textId="77777777" w:rsidR="000C6A18" w:rsidRDefault="000C6A18" w:rsidP="00E848BE">
      <w:pPr>
        <w:pStyle w:val="Bodytext70"/>
        <w:shd w:val="clear" w:color="auto" w:fill="auto"/>
        <w:tabs>
          <w:tab w:val="left" w:leader="underscore" w:pos="6941"/>
          <w:tab w:val="left" w:leader="underscore" w:pos="7848"/>
          <w:tab w:val="left" w:leader="underscore" w:pos="8798"/>
        </w:tabs>
        <w:spacing w:line="240" w:lineRule="auto"/>
        <w:ind w:left="5040" w:right="240" w:firstLine="2800"/>
        <w:jc w:val="right"/>
        <w:rPr>
          <w:sz w:val="24"/>
          <w:szCs w:val="24"/>
          <w:lang w:val="ru-RU"/>
        </w:rPr>
      </w:pPr>
    </w:p>
    <w:p w14:paraId="0B4EC81F" w14:textId="77777777" w:rsidR="00E848BE" w:rsidRPr="00E848BE" w:rsidRDefault="00E848BE" w:rsidP="00E848BE">
      <w:pPr>
        <w:pStyle w:val="Bodytext70"/>
        <w:shd w:val="clear" w:color="auto" w:fill="auto"/>
        <w:tabs>
          <w:tab w:val="left" w:leader="underscore" w:pos="6941"/>
          <w:tab w:val="left" w:leader="underscore" w:pos="7848"/>
          <w:tab w:val="left" w:leader="underscore" w:pos="8798"/>
        </w:tabs>
        <w:spacing w:line="240" w:lineRule="auto"/>
        <w:ind w:left="5040" w:right="240" w:firstLine="2800"/>
        <w:jc w:val="right"/>
        <w:rPr>
          <w:sz w:val="24"/>
          <w:szCs w:val="24"/>
          <w:lang w:val="ru-RU"/>
        </w:rPr>
      </w:pPr>
    </w:p>
    <w:p w14:paraId="47A0156E" w14:textId="77777777" w:rsidR="00A20125" w:rsidRDefault="00A20125" w:rsidP="00E848BE">
      <w:pPr>
        <w:pStyle w:val="Bodytext70"/>
        <w:shd w:val="clear" w:color="auto" w:fill="auto"/>
        <w:tabs>
          <w:tab w:val="left" w:leader="underscore" w:pos="6941"/>
          <w:tab w:val="left" w:leader="underscore" w:pos="7848"/>
          <w:tab w:val="left" w:leader="underscore" w:pos="8798"/>
        </w:tabs>
        <w:spacing w:line="240" w:lineRule="auto"/>
        <w:ind w:left="5040" w:right="240" w:firstLine="2800"/>
        <w:jc w:val="right"/>
        <w:rPr>
          <w:sz w:val="24"/>
          <w:szCs w:val="24"/>
          <w:lang w:val="ru-RU"/>
        </w:rPr>
      </w:pPr>
    </w:p>
    <w:p w14:paraId="6BD5CFB1" w14:textId="77777777" w:rsidR="00240D8B" w:rsidRPr="00240D8B" w:rsidRDefault="00240D8B" w:rsidP="00E848BE">
      <w:pPr>
        <w:pStyle w:val="Bodytext70"/>
        <w:shd w:val="clear" w:color="auto" w:fill="auto"/>
        <w:tabs>
          <w:tab w:val="left" w:leader="underscore" w:pos="6941"/>
          <w:tab w:val="left" w:leader="underscore" w:pos="7848"/>
          <w:tab w:val="left" w:leader="underscore" w:pos="8798"/>
        </w:tabs>
        <w:spacing w:line="240" w:lineRule="auto"/>
        <w:ind w:left="5040" w:right="240" w:firstLine="2800"/>
        <w:jc w:val="right"/>
        <w:rPr>
          <w:sz w:val="24"/>
          <w:szCs w:val="24"/>
          <w:lang w:val="ru-RU"/>
        </w:rPr>
      </w:pPr>
    </w:p>
    <w:p w14:paraId="67959601" w14:textId="77777777" w:rsidR="00271CB8" w:rsidRPr="008351E0" w:rsidRDefault="00271CB8" w:rsidP="00E848BE">
      <w:pPr>
        <w:pStyle w:val="Bodytext70"/>
        <w:shd w:val="clear" w:color="auto" w:fill="auto"/>
        <w:spacing w:after="0" w:line="240" w:lineRule="auto"/>
        <w:ind w:left="5103" w:right="238" w:firstLine="1985"/>
        <w:rPr>
          <w:b w:val="0"/>
          <w:bCs w:val="0"/>
          <w:i w:val="0"/>
          <w:iCs w:val="0"/>
          <w:sz w:val="24"/>
          <w:szCs w:val="24"/>
        </w:rPr>
      </w:pPr>
    </w:p>
    <w:p w14:paraId="4E93F030" w14:textId="70A8A277" w:rsidR="004930F5" w:rsidRPr="008351E0" w:rsidRDefault="00405465" w:rsidP="00E848BE">
      <w:pPr>
        <w:pStyle w:val="Bodytext70"/>
        <w:shd w:val="clear" w:color="auto" w:fill="auto"/>
        <w:spacing w:after="0" w:line="240" w:lineRule="auto"/>
        <w:ind w:left="5103" w:right="238" w:firstLine="1985"/>
        <w:rPr>
          <w:b w:val="0"/>
          <w:bCs w:val="0"/>
          <w:i w:val="0"/>
          <w:iCs w:val="0"/>
          <w:sz w:val="24"/>
          <w:szCs w:val="24"/>
        </w:rPr>
      </w:pPr>
      <w:r w:rsidRPr="008351E0">
        <w:rPr>
          <w:b w:val="0"/>
          <w:bCs w:val="0"/>
          <w:i w:val="0"/>
          <w:iCs w:val="0"/>
          <w:sz w:val="24"/>
          <w:szCs w:val="24"/>
        </w:rPr>
        <w:t>Приложение № 1</w:t>
      </w:r>
    </w:p>
    <w:p w14:paraId="5C245DE7" w14:textId="1FFAF0D2" w:rsidR="004930F5" w:rsidRPr="008351E0" w:rsidRDefault="00405465" w:rsidP="00E848BE">
      <w:pPr>
        <w:pStyle w:val="Bodytext70"/>
        <w:shd w:val="clear" w:color="auto" w:fill="auto"/>
        <w:spacing w:after="0" w:line="240" w:lineRule="auto"/>
        <w:ind w:left="5103" w:right="238" w:firstLine="1985"/>
        <w:rPr>
          <w:b w:val="0"/>
          <w:bCs w:val="0"/>
          <w:i w:val="0"/>
          <w:iCs w:val="0"/>
          <w:sz w:val="24"/>
          <w:szCs w:val="24"/>
        </w:rPr>
      </w:pPr>
      <w:r w:rsidRPr="008351E0">
        <w:rPr>
          <w:b w:val="0"/>
          <w:bCs w:val="0"/>
          <w:i w:val="0"/>
          <w:iCs w:val="0"/>
          <w:sz w:val="24"/>
          <w:szCs w:val="24"/>
        </w:rPr>
        <w:t xml:space="preserve">к Договору </w:t>
      </w:r>
      <w:r w:rsidR="00561B9C" w:rsidRPr="008351E0">
        <w:rPr>
          <w:b w:val="0"/>
          <w:bCs w:val="0"/>
          <w:i w:val="0"/>
          <w:iCs w:val="0"/>
          <w:sz w:val="24"/>
          <w:szCs w:val="24"/>
          <w:lang w:val="ru-RU"/>
        </w:rPr>
        <w:t xml:space="preserve">№ </w:t>
      </w:r>
      <w:r w:rsidR="008351E0" w:rsidRPr="008351E0">
        <w:rPr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 w:rsidR="00AF32CD" w:rsidRPr="008351E0">
        <w:rPr>
          <w:b w:val="0"/>
          <w:bCs w:val="0"/>
          <w:i w:val="0"/>
          <w:iCs w:val="0"/>
          <w:sz w:val="24"/>
          <w:szCs w:val="24"/>
          <w:lang w:val="ru-RU"/>
        </w:rPr>
        <w:t xml:space="preserve"> ЕП</w:t>
      </w:r>
      <w:r w:rsidR="009E79F9" w:rsidRPr="008351E0">
        <w:rPr>
          <w:b w:val="0"/>
          <w:bCs w:val="0"/>
          <w:i w:val="0"/>
          <w:iCs w:val="0"/>
          <w:sz w:val="24"/>
          <w:szCs w:val="24"/>
          <w:lang w:val="ru-RU"/>
        </w:rPr>
        <w:t>-202</w:t>
      </w:r>
      <w:r w:rsidR="008351E0" w:rsidRPr="008351E0">
        <w:rPr>
          <w:b w:val="0"/>
          <w:bCs w:val="0"/>
          <w:i w:val="0"/>
          <w:iCs w:val="0"/>
          <w:sz w:val="24"/>
          <w:szCs w:val="24"/>
          <w:lang w:val="ru-RU"/>
        </w:rPr>
        <w:t>5</w:t>
      </w:r>
      <w:r w:rsidRPr="008351E0">
        <w:rPr>
          <w:b w:val="0"/>
          <w:bCs w:val="0"/>
          <w:i w:val="0"/>
          <w:iCs w:val="0"/>
          <w:sz w:val="24"/>
          <w:szCs w:val="24"/>
        </w:rPr>
        <w:t xml:space="preserve"> </w:t>
      </w:r>
    </w:p>
    <w:p w14:paraId="55668E2C" w14:textId="3CE112CD" w:rsidR="00A72F0F" w:rsidRPr="008351E0" w:rsidRDefault="00405465" w:rsidP="00E848BE">
      <w:pPr>
        <w:pStyle w:val="Bodytext70"/>
        <w:shd w:val="clear" w:color="auto" w:fill="auto"/>
        <w:spacing w:after="0" w:line="240" w:lineRule="auto"/>
        <w:ind w:left="5103" w:right="238" w:firstLine="1985"/>
        <w:rPr>
          <w:b w:val="0"/>
          <w:bCs w:val="0"/>
          <w:i w:val="0"/>
          <w:iCs w:val="0"/>
          <w:sz w:val="24"/>
          <w:szCs w:val="24"/>
        </w:rPr>
      </w:pPr>
      <w:r w:rsidRPr="008351E0">
        <w:rPr>
          <w:b w:val="0"/>
          <w:bCs w:val="0"/>
          <w:i w:val="0"/>
          <w:iCs w:val="0"/>
          <w:sz w:val="24"/>
          <w:szCs w:val="24"/>
        </w:rPr>
        <w:t>от «</w:t>
      </w:r>
      <w:r w:rsidR="008351E0" w:rsidRPr="008351E0">
        <w:rPr>
          <w:b w:val="0"/>
          <w:bCs w:val="0"/>
          <w:i w:val="0"/>
          <w:iCs w:val="0"/>
          <w:sz w:val="24"/>
          <w:szCs w:val="24"/>
          <w:lang w:val="ru-RU"/>
        </w:rPr>
        <w:t xml:space="preserve">  </w:t>
      </w:r>
      <w:r w:rsidRPr="008351E0">
        <w:rPr>
          <w:b w:val="0"/>
          <w:bCs w:val="0"/>
          <w:i w:val="0"/>
          <w:iCs w:val="0"/>
          <w:sz w:val="24"/>
          <w:szCs w:val="24"/>
        </w:rPr>
        <w:t>»</w:t>
      </w:r>
      <w:r w:rsidR="00561B9C" w:rsidRPr="008351E0">
        <w:rPr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 w:rsidR="008351E0" w:rsidRPr="008351E0">
        <w:rPr>
          <w:b w:val="0"/>
          <w:bCs w:val="0"/>
          <w:i w:val="0"/>
          <w:iCs w:val="0"/>
          <w:sz w:val="24"/>
          <w:szCs w:val="24"/>
          <w:lang w:val="ru-RU"/>
        </w:rPr>
        <w:t>января</w:t>
      </w:r>
      <w:r w:rsidR="00561B9C" w:rsidRPr="008351E0">
        <w:rPr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 w:rsidRPr="008351E0">
        <w:rPr>
          <w:b w:val="0"/>
          <w:bCs w:val="0"/>
          <w:i w:val="0"/>
          <w:iCs w:val="0"/>
          <w:sz w:val="24"/>
          <w:szCs w:val="24"/>
        </w:rPr>
        <w:t>20</w:t>
      </w:r>
      <w:r w:rsidR="00561B9C" w:rsidRPr="008351E0">
        <w:rPr>
          <w:b w:val="0"/>
          <w:bCs w:val="0"/>
          <w:i w:val="0"/>
          <w:iCs w:val="0"/>
          <w:sz w:val="24"/>
          <w:szCs w:val="24"/>
          <w:lang w:val="ru-RU"/>
        </w:rPr>
        <w:t>2</w:t>
      </w:r>
      <w:r w:rsidR="008351E0" w:rsidRPr="008351E0">
        <w:rPr>
          <w:b w:val="0"/>
          <w:bCs w:val="0"/>
          <w:i w:val="0"/>
          <w:iCs w:val="0"/>
          <w:sz w:val="24"/>
          <w:szCs w:val="24"/>
          <w:lang w:val="ru-RU"/>
        </w:rPr>
        <w:t xml:space="preserve">5 </w:t>
      </w:r>
      <w:r w:rsidRPr="008351E0">
        <w:rPr>
          <w:b w:val="0"/>
          <w:bCs w:val="0"/>
          <w:i w:val="0"/>
          <w:iCs w:val="0"/>
          <w:sz w:val="24"/>
          <w:szCs w:val="24"/>
        </w:rPr>
        <w:t>г.</w:t>
      </w:r>
    </w:p>
    <w:p w14:paraId="650E27D3" w14:textId="77777777" w:rsidR="004930F5" w:rsidRPr="008351E0" w:rsidRDefault="004930F5" w:rsidP="00E848BE">
      <w:pPr>
        <w:pStyle w:val="Heading10"/>
        <w:keepNext/>
        <w:keepLines/>
        <w:shd w:val="clear" w:color="auto" w:fill="auto"/>
        <w:spacing w:after="0" w:line="240" w:lineRule="auto"/>
        <w:ind w:left="3680" w:firstLine="2614"/>
        <w:jc w:val="center"/>
        <w:rPr>
          <w:sz w:val="24"/>
          <w:szCs w:val="24"/>
        </w:rPr>
      </w:pPr>
      <w:bookmarkStart w:id="3" w:name="bookmark2"/>
    </w:p>
    <w:p w14:paraId="00392281" w14:textId="4F066FD5" w:rsidR="00DA4AE4" w:rsidRPr="008351E0" w:rsidRDefault="00405465" w:rsidP="00E848BE">
      <w:pPr>
        <w:pStyle w:val="Heading10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8351E0">
        <w:rPr>
          <w:sz w:val="24"/>
          <w:szCs w:val="24"/>
        </w:rPr>
        <w:t>СПЕЦИФИКАЦИЯ</w:t>
      </w:r>
      <w:bookmarkEnd w:id="3"/>
    </w:p>
    <w:p w14:paraId="3CA08A4E" w14:textId="7639B439" w:rsidR="004833FE" w:rsidRPr="008351E0" w:rsidRDefault="004833FE" w:rsidP="00E848BE">
      <w:pPr>
        <w:pStyle w:val="7"/>
        <w:shd w:val="clear" w:color="auto" w:fill="auto"/>
        <w:tabs>
          <w:tab w:val="left" w:pos="2253"/>
          <w:tab w:val="left" w:pos="4715"/>
          <w:tab w:val="left" w:pos="6933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</w:p>
    <w:tbl>
      <w:tblPr>
        <w:tblW w:w="8632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6962"/>
        <w:gridCol w:w="1134"/>
      </w:tblGrid>
      <w:tr w:rsidR="00E43718" w:rsidRPr="00D83386" w14:paraId="36D94647" w14:textId="7B881CFF" w:rsidTr="00E43718">
        <w:trPr>
          <w:trHeight w:val="303"/>
        </w:trPr>
        <w:tc>
          <w:tcPr>
            <w:tcW w:w="536" w:type="dxa"/>
          </w:tcPr>
          <w:p w14:paraId="2D2D1DB4" w14:textId="74E868C4" w:rsidR="00E43718" w:rsidRPr="00D83386" w:rsidRDefault="00E43718" w:rsidP="00E848BE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6962" w:type="dxa"/>
          </w:tcPr>
          <w:p w14:paraId="31E40CD4" w14:textId="0CB50599" w:rsidR="00E43718" w:rsidRPr="00D83386" w:rsidRDefault="00E43718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 xml:space="preserve">Наименование </w:t>
            </w:r>
          </w:p>
        </w:tc>
        <w:tc>
          <w:tcPr>
            <w:tcW w:w="1134" w:type="dxa"/>
          </w:tcPr>
          <w:p w14:paraId="0A21837D" w14:textId="12A01329" w:rsidR="00E43718" w:rsidRPr="00D83386" w:rsidRDefault="00E43718" w:rsidP="00E848BE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Ед.изм</w:t>
            </w:r>
          </w:p>
        </w:tc>
      </w:tr>
      <w:tr w:rsidR="00E43718" w:rsidRPr="00D83386" w14:paraId="7ADF85BF" w14:textId="77777777" w:rsidTr="00E43718">
        <w:trPr>
          <w:trHeight w:val="303"/>
        </w:trPr>
        <w:tc>
          <w:tcPr>
            <w:tcW w:w="536" w:type="dxa"/>
          </w:tcPr>
          <w:p w14:paraId="1592CAB6" w14:textId="6E1FEF97" w:rsidR="00E43718" w:rsidRPr="00D83386" w:rsidRDefault="00E43718" w:rsidP="00E848BE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962" w:type="dxa"/>
          </w:tcPr>
          <w:p w14:paraId="3B7771FF" w14:textId="5575C3BF" w:rsidR="00E43718" w:rsidRPr="00D83386" w:rsidRDefault="00E43718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Изолятор СИ-6ДП</w:t>
            </w:r>
          </w:p>
        </w:tc>
        <w:tc>
          <w:tcPr>
            <w:tcW w:w="1134" w:type="dxa"/>
          </w:tcPr>
          <w:p w14:paraId="705D2138" w14:textId="7169419D" w:rsidR="00E43718" w:rsidRPr="00D83386" w:rsidRDefault="00E43718" w:rsidP="00E848BE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43718" w:rsidRPr="00D83386" w14:paraId="687E6D9F" w14:textId="77777777" w:rsidTr="00E43718">
        <w:trPr>
          <w:trHeight w:val="303"/>
        </w:trPr>
        <w:tc>
          <w:tcPr>
            <w:tcW w:w="536" w:type="dxa"/>
          </w:tcPr>
          <w:p w14:paraId="5C7EC047" w14:textId="5A376FEF" w:rsidR="00E43718" w:rsidRPr="00D83386" w:rsidRDefault="00E43718" w:rsidP="00E848BE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962" w:type="dxa"/>
          </w:tcPr>
          <w:p w14:paraId="05A33851" w14:textId="2D9ACD0A" w:rsidR="00E43718" w:rsidRPr="00D83386" w:rsidRDefault="00E43718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Изолятор СИ-6МП</w:t>
            </w:r>
          </w:p>
        </w:tc>
        <w:tc>
          <w:tcPr>
            <w:tcW w:w="1134" w:type="dxa"/>
          </w:tcPr>
          <w:p w14:paraId="61B42AB4" w14:textId="380EB8BE" w:rsidR="00E43718" w:rsidRPr="00D83386" w:rsidRDefault="00E43718" w:rsidP="00E848BE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43718" w:rsidRPr="00D83386" w14:paraId="7F7EEFDC" w14:textId="77777777" w:rsidTr="00E43718">
        <w:trPr>
          <w:trHeight w:val="303"/>
        </w:trPr>
        <w:tc>
          <w:tcPr>
            <w:tcW w:w="536" w:type="dxa"/>
          </w:tcPr>
          <w:p w14:paraId="55406219" w14:textId="1BCE1C3D" w:rsidR="00E43718" w:rsidRPr="00D83386" w:rsidRDefault="00E43718" w:rsidP="00E848BE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962" w:type="dxa"/>
          </w:tcPr>
          <w:p w14:paraId="22004428" w14:textId="26B8D65F" w:rsidR="00E43718" w:rsidRPr="00D83386" w:rsidRDefault="00E43718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Изолятор СИ-6ДУП</w:t>
            </w:r>
          </w:p>
        </w:tc>
        <w:tc>
          <w:tcPr>
            <w:tcW w:w="1134" w:type="dxa"/>
          </w:tcPr>
          <w:p w14:paraId="7F437BA8" w14:textId="27D220F9" w:rsidR="00E43718" w:rsidRPr="00D83386" w:rsidRDefault="00E43718" w:rsidP="00E848BE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43718" w:rsidRPr="00D83386" w14:paraId="56ADEDAF" w14:textId="77777777" w:rsidTr="00E43718">
        <w:trPr>
          <w:trHeight w:val="303"/>
        </w:trPr>
        <w:tc>
          <w:tcPr>
            <w:tcW w:w="536" w:type="dxa"/>
          </w:tcPr>
          <w:p w14:paraId="56AA7B40" w14:textId="4D1DFFAA" w:rsidR="00E43718" w:rsidRPr="00D83386" w:rsidRDefault="00E43718" w:rsidP="00E848BE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962" w:type="dxa"/>
          </w:tcPr>
          <w:p w14:paraId="65473165" w14:textId="225AE4FD" w:rsidR="00E43718" w:rsidRPr="00D83386" w:rsidRDefault="00E43718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Изолятор специальный П</w:t>
            </w:r>
          </w:p>
        </w:tc>
        <w:tc>
          <w:tcPr>
            <w:tcW w:w="1134" w:type="dxa"/>
          </w:tcPr>
          <w:p w14:paraId="773EE626" w14:textId="4347C307" w:rsidR="00E43718" w:rsidRPr="00D83386" w:rsidRDefault="00E43718" w:rsidP="00E848BE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43718" w:rsidRPr="00D83386" w14:paraId="5B196334" w14:textId="77777777" w:rsidTr="00E43718">
        <w:trPr>
          <w:trHeight w:val="303"/>
        </w:trPr>
        <w:tc>
          <w:tcPr>
            <w:tcW w:w="536" w:type="dxa"/>
          </w:tcPr>
          <w:p w14:paraId="69843E2B" w14:textId="12E5FCBE" w:rsidR="00E43718" w:rsidRPr="00D83386" w:rsidRDefault="00E43718" w:rsidP="00E848BE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962" w:type="dxa"/>
          </w:tcPr>
          <w:p w14:paraId="1151F188" w14:textId="099F7623" w:rsidR="00E43718" w:rsidRPr="00D83386" w:rsidRDefault="00E43718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Изолятор концевой</w:t>
            </w:r>
          </w:p>
        </w:tc>
        <w:tc>
          <w:tcPr>
            <w:tcW w:w="1134" w:type="dxa"/>
          </w:tcPr>
          <w:p w14:paraId="0FABB631" w14:textId="3311C3D4" w:rsidR="00E43718" w:rsidRPr="00D83386" w:rsidRDefault="00E43718" w:rsidP="00E848BE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43718" w:rsidRPr="00D83386" w14:paraId="2FDFB3FF" w14:textId="77777777" w:rsidTr="00E43718">
        <w:trPr>
          <w:trHeight w:val="303"/>
        </w:trPr>
        <w:tc>
          <w:tcPr>
            <w:tcW w:w="536" w:type="dxa"/>
          </w:tcPr>
          <w:p w14:paraId="77FF9EE0" w14:textId="1C1DD2A7" w:rsidR="00E43718" w:rsidRPr="00D83386" w:rsidRDefault="00E43718" w:rsidP="00E848BE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962" w:type="dxa"/>
          </w:tcPr>
          <w:p w14:paraId="247EE12D" w14:textId="1900440A" w:rsidR="00E43718" w:rsidRPr="00D83386" w:rsidRDefault="00E43718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en-US"/>
              </w:rPr>
            </w:pPr>
            <w:r w:rsidRPr="00D83386">
              <w:rPr>
                <w:sz w:val="24"/>
                <w:szCs w:val="24"/>
                <w:lang w:val="ru-RU"/>
              </w:rPr>
              <w:t xml:space="preserve">Шина </w:t>
            </w:r>
            <w:r w:rsidRPr="00D83386">
              <w:rPr>
                <w:sz w:val="24"/>
                <w:szCs w:val="24"/>
                <w:lang w:val="en-US"/>
              </w:rPr>
              <w:t>L=506</w:t>
            </w:r>
          </w:p>
        </w:tc>
        <w:tc>
          <w:tcPr>
            <w:tcW w:w="1134" w:type="dxa"/>
          </w:tcPr>
          <w:p w14:paraId="3291411B" w14:textId="4B925F27" w:rsidR="00E43718" w:rsidRPr="00D83386" w:rsidRDefault="00E43718" w:rsidP="00E848BE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43718" w:rsidRPr="00D83386" w14:paraId="32E8EFC1" w14:textId="77777777" w:rsidTr="00E43718">
        <w:trPr>
          <w:trHeight w:val="303"/>
        </w:trPr>
        <w:tc>
          <w:tcPr>
            <w:tcW w:w="536" w:type="dxa"/>
          </w:tcPr>
          <w:p w14:paraId="65B2E05C" w14:textId="3F270B0A" w:rsidR="00E43718" w:rsidRPr="00D83386" w:rsidRDefault="00E43718" w:rsidP="00E848BE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962" w:type="dxa"/>
          </w:tcPr>
          <w:p w14:paraId="1A561B47" w14:textId="7144618C" w:rsidR="00E43718" w:rsidRPr="00D83386" w:rsidRDefault="00E43718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 xml:space="preserve">Шина </w:t>
            </w:r>
            <w:r w:rsidRPr="00D83386">
              <w:rPr>
                <w:sz w:val="24"/>
                <w:szCs w:val="24"/>
                <w:lang w:val="en-US"/>
              </w:rPr>
              <w:t>L=1280</w:t>
            </w:r>
          </w:p>
        </w:tc>
        <w:tc>
          <w:tcPr>
            <w:tcW w:w="1134" w:type="dxa"/>
          </w:tcPr>
          <w:p w14:paraId="74613986" w14:textId="49592B6A" w:rsidR="00E43718" w:rsidRPr="00D83386" w:rsidRDefault="00E43718" w:rsidP="00E848BE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43718" w:rsidRPr="00D83386" w14:paraId="73D579BD" w14:textId="77777777" w:rsidTr="00E43718">
        <w:trPr>
          <w:trHeight w:val="303"/>
        </w:trPr>
        <w:tc>
          <w:tcPr>
            <w:tcW w:w="536" w:type="dxa"/>
          </w:tcPr>
          <w:p w14:paraId="2D428A0B" w14:textId="57DF4537" w:rsidR="00E43718" w:rsidRPr="00D83386" w:rsidRDefault="00E43718" w:rsidP="00E848BE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962" w:type="dxa"/>
          </w:tcPr>
          <w:p w14:paraId="6CB6940C" w14:textId="056471D5" w:rsidR="00E43718" w:rsidRPr="00D83386" w:rsidRDefault="00E43718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 xml:space="preserve">Шина </w:t>
            </w:r>
            <w:r w:rsidRPr="00D83386">
              <w:rPr>
                <w:sz w:val="24"/>
                <w:szCs w:val="24"/>
                <w:lang w:val="en-US"/>
              </w:rPr>
              <w:t>L=353</w:t>
            </w:r>
          </w:p>
        </w:tc>
        <w:tc>
          <w:tcPr>
            <w:tcW w:w="1134" w:type="dxa"/>
          </w:tcPr>
          <w:p w14:paraId="335A7836" w14:textId="7CE36FF3" w:rsidR="00E43718" w:rsidRPr="00D83386" w:rsidRDefault="00E43718" w:rsidP="00E848BE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43718" w:rsidRPr="00D83386" w14:paraId="1785411F" w14:textId="77777777" w:rsidTr="00E43718">
        <w:trPr>
          <w:trHeight w:val="303"/>
        </w:trPr>
        <w:tc>
          <w:tcPr>
            <w:tcW w:w="536" w:type="dxa"/>
          </w:tcPr>
          <w:p w14:paraId="5FAC4876" w14:textId="2B6F2CDE" w:rsidR="00E43718" w:rsidRPr="00D83386" w:rsidRDefault="00E43718" w:rsidP="00E848BE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962" w:type="dxa"/>
          </w:tcPr>
          <w:p w14:paraId="6F64B9FF" w14:textId="1570F4A0" w:rsidR="00E43718" w:rsidRPr="00D83386" w:rsidRDefault="00E43718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 xml:space="preserve">Шина </w:t>
            </w:r>
            <w:r w:rsidRPr="00D83386">
              <w:rPr>
                <w:sz w:val="24"/>
                <w:szCs w:val="24"/>
                <w:lang w:val="en-US"/>
              </w:rPr>
              <w:t xml:space="preserve">L=1000 </w:t>
            </w:r>
            <w:r w:rsidRPr="00D83386">
              <w:rPr>
                <w:sz w:val="24"/>
                <w:szCs w:val="24"/>
                <w:lang w:val="ru-RU"/>
              </w:rPr>
              <w:t>НЭ 177.05.00.00-01М</w:t>
            </w:r>
          </w:p>
        </w:tc>
        <w:tc>
          <w:tcPr>
            <w:tcW w:w="1134" w:type="dxa"/>
          </w:tcPr>
          <w:p w14:paraId="06405165" w14:textId="3C4AB371" w:rsidR="00E43718" w:rsidRPr="00D83386" w:rsidRDefault="00E43718" w:rsidP="00E848BE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43718" w:rsidRPr="00D83386" w14:paraId="2DAC5F3C" w14:textId="77777777" w:rsidTr="00E43718">
        <w:trPr>
          <w:trHeight w:val="303"/>
        </w:trPr>
        <w:tc>
          <w:tcPr>
            <w:tcW w:w="536" w:type="dxa"/>
          </w:tcPr>
          <w:p w14:paraId="17F5CE7C" w14:textId="1C97DE2E" w:rsidR="00E43718" w:rsidRPr="00D83386" w:rsidRDefault="00E43718" w:rsidP="00E848BE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6962" w:type="dxa"/>
          </w:tcPr>
          <w:p w14:paraId="4BFF1994" w14:textId="05FB907F" w:rsidR="00E43718" w:rsidRPr="00D83386" w:rsidRDefault="00E43718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Механизм привода пера НЭ 333.11.00.00</w:t>
            </w:r>
          </w:p>
        </w:tc>
        <w:tc>
          <w:tcPr>
            <w:tcW w:w="1134" w:type="dxa"/>
          </w:tcPr>
          <w:p w14:paraId="148514E4" w14:textId="18D2BAC3" w:rsidR="00E43718" w:rsidRPr="00D83386" w:rsidRDefault="00E43718" w:rsidP="00E848BE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43718" w:rsidRPr="00D83386" w14:paraId="4EAE4F13" w14:textId="77777777" w:rsidTr="00E43718">
        <w:trPr>
          <w:trHeight w:val="303"/>
        </w:trPr>
        <w:tc>
          <w:tcPr>
            <w:tcW w:w="536" w:type="dxa"/>
          </w:tcPr>
          <w:p w14:paraId="48CE5923" w14:textId="0E3EA51B" w:rsidR="00E43718" w:rsidRPr="00D83386" w:rsidRDefault="00E43718" w:rsidP="00E848BE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6962" w:type="dxa"/>
          </w:tcPr>
          <w:p w14:paraId="2F3E7379" w14:textId="7C039B03" w:rsidR="00E43718" w:rsidRPr="00D83386" w:rsidRDefault="00E43718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Ножницы ручные НЭ 501.00.00.00</w:t>
            </w:r>
          </w:p>
        </w:tc>
        <w:tc>
          <w:tcPr>
            <w:tcW w:w="1134" w:type="dxa"/>
          </w:tcPr>
          <w:p w14:paraId="09E0C80B" w14:textId="675393F8" w:rsidR="00E43718" w:rsidRPr="00D83386" w:rsidRDefault="00E43718" w:rsidP="00E848BE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43718" w:rsidRPr="00D83386" w14:paraId="566B314C" w14:textId="77777777" w:rsidTr="00E43718">
        <w:trPr>
          <w:trHeight w:val="303"/>
        </w:trPr>
        <w:tc>
          <w:tcPr>
            <w:tcW w:w="536" w:type="dxa"/>
          </w:tcPr>
          <w:p w14:paraId="101C72D2" w14:textId="7490A8D2" w:rsidR="00E43718" w:rsidRPr="00D83386" w:rsidRDefault="00E43718" w:rsidP="00E848BE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6962" w:type="dxa"/>
          </w:tcPr>
          <w:p w14:paraId="2E6D9518" w14:textId="2486CA3F" w:rsidR="00E43718" w:rsidRPr="00D83386" w:rsidRDefault="00E43718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Болторезы НЭ 157.00.00.00</w:t>
            </w:r>
          </w:p>
        </w:tc>
        <w:tc>
          <w:tcPr>
            <w:tcW w:w="1134" w:type="dxa"/>
          </w:tcPr>
          <w:p w14:paraId="3CFD730A" w14:textId="0C6075BA" w:rsidR="00E43718" w:rsidRPr="00D83386" w:rsidRDefault="00E43718" w:rsidP="00E848BE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D5E99" w:rsidRPr="00D83386" w14:paraId="603A858D" w14:textId="77777777" w:rsidTr="00E43718">
        <w:trPr>
          <w:trHeight w:val="303"/>
        </w:trPr>
        <w:tc>
          <w:tcPr>
            <w:tcW w:w="536" w:type="dxa"/>
          </w:tcPr>
          <w:p w14:paraId="1A1A8475" w14:textId="3D921EFB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6962" w:type="dxa"/>
          </w:tcPr>
          <w:p w14:paraId="065844D0" w14:textId="6BB40672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Зажим ЗСТБ № НЭ 387.00.00.00</w:t>
            </w:r>
          </w:p>
        </w:tc>
        <w:tc>
          <w:tcPr>
            <w:tcW w:w="1134" w:type="dxa"/>
          </w:tcPr>
          <w:p w14:paraId="03549DE8" w14:textId="2A4E85E3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D5E99" w:rsidRPr="00D83386" w14:paraId="3F002B1C" w14:textId="77777777" w:rsidTr="00E43718">
        <w:trPr>
          <w:trHeight w:val="303"/>
        </w:trPr>
        <w:tc>
          <w:tcPr>
            <w:tcW w:w="536" w:type="dxa"/>
          </w:tcPr>
          <w:p w14:paraId="2CCBD76F" w14:textId="107728B0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6962" w:type="dxa"/>
          </w:tcPr>
          <w:p w14:paraId="23148AA7" w14:textId="44408D6C" w:rsidR="00ED5E99" w:rsidRPr="00D83386" w:rsidRDefault="00ED5E99" w:rsidP="00240D8B">
            <w:pPr>
              <w:pStyle w:val="TableContents"/>
              <w:ind w:left="57" w:right="32"/>
            </w:pPr>
            <w:r w:rsidRPr="00D83386">
              <w:rPr>
                <w:rFonts w:ascii="Times New Roman" w:hAnsi="Times New Roman" w:cs="Times New Roman"/>
              </w:rPr>
              <w:t>Зажим ЗКК для троса</w:t>
            </w:r>
            <w:r w:rsidR="00240D8B">
              <w:rPr>
                <w:rFonts w:ascii="Times New Roman" w:hAnsi="Times New Roman" w:cs="Times New Roman"/>
              </w:rPr>
              <w:t xml:space="preserve"> </w:t>
            </w:r>
            <w:r w:rsidRPr="00D83386">
              <w:t>№ HЭ 013.00.00.00 СБ</w:t>
            </w:r>
          </w:p>
        </w:tc>
        <w:tc>
          <w:tcPr>
            <w:tcW w:w="1134" w:type="dxa"/>
          </w:tcPr>
          <w:p w14:paraId="6617ED86" w14:textId="21732DCF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D5E99" w:rsidRPr="00D83386" w14:paraId="2C61C5D7" w14:textId="77777777" w:rsidTr="00E43718">
        <w:trPr>
          <w:trHeight w:val="303"/>
        </w:trPr>
        <w:tc>
          <w:tcPr>
            <w:tcW w:w="536" w:type="dxa"/>
          </w:tcPr>
          <w:p w14:paraId="49CC4F21" w14:textId="03A43E45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6962" w:type="dxa"/>
          </w:tcPr>
          <w:p w14:paraId="3E049468" w14:textId="3709F572" w:rsidR="00ED5E99" w:rsidRPr="00D83386" w:rsidRDefault="00ED5E99" w:rsidP="00240D8B">
            <w:pPr>
              <w:pStyle w:val="TableContents"/>
              <w:snapToGrid w:val="0"/>
              <w:ind w:left="57" w:right="32"/>
            </w:pPr>
            <w:r w:rsidRPr="00D83386">
              <w:rPr>
                <w:rFonts w:ascii="Times New Roman" w:hAnsi="Times New Roman" w:cs="Times New Roman"/>
              </w:rPr>
              <w:t>Изолятор планочный И-1.7</w:t>
            </w:r>
            <w:r w:rsidR="00240D8B">
              <w:rPr>
                <w:rFonts w:ascii="Times New Roman" w:hAnsi="Times New Roman" w:cs="Times New Roman"/>
              </w:rPr>
              <w:t xml:space="preserve"> </w:t>
            </w:r>
            <w:r w:rsidRPr="00D83386">
              <w:t>№ НЭ 018.00.00.00П СБ</w:t>
            </w:r>
          </w:p>
        </w:tc>
        <w:tc>
          <w:tcPr>
            <w:tcW w:w="1134" w:type="dxa"/>
          </w:tcPr>
          <w:p w14:paraId="50BE3771" w14:textId="5AB11798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D5E99" w:rsidRPr="00D83386" w14:paraId="249FDADD" w14:textId="77777777" w:rsidTr="00E43718">
        <w:trPr>
          <w:trHeight w:val="303"/>
        </w:trPr>
        <w:tc>
          <w:tcPr>
            <w:tcW w:w="536" w:type="dxa"/>
          </w:tcPr>
          <w:p w14:paraId="3F0F63D9" w14:textId="3D2CFC60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6962" w:type="dxa"/>
          </w:tcPr>
          <w:p w14:paraId="4C765C90" w14:textId="375E2448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</w:rPr>
              <w:t>Зажим ЗПВ-2 № НЭ 052.00.00.00 СБ</w:t>
            </w:r>
          </w:p>
        </w:tc>
        <w:tc>
          <w:tcPr>
            <w:tcW w:w="1134" w:type="dxa"/>
          </w:tcPr>
          <w:p w14:paraId="73C9ED41" w14:textId="56E3014D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D5E99" w:rsidRPr="00D83386" w14:paraId="06FD5A63" w14:textId="77777777" w:rsidTr="00E43718">
        <w:trPr>
          <w:trHeight w:val="303"/>
        </w:trPr>
        <w:tc>
          <w:tcPr>
            <w:tcW w:w="536" w:type="dxa"/>
          </w:tcPr>
          <w:p w14:paraId="75A817E7" w14:textId="42279C95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6962" w:type="dxa"/>
          </w:tcPr>
          <w:p w14:paraId="4CAA01BD" w14:textId="31A2B7EC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</w:rPr>
              <w:t>Муфта МНЗ-300 № HЭ 421.00.00.00СБ</w:t>
            </w:r>
          </w:p>
        </w:tc>
        <w:tc>
          <w:tcPr>
            <w:tcW w:w="1134" w:type="dxa"/>
          </w:tcPr>
          <w:p w14:paraId="31117D36" w14:textId="5DB5D411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D5E99" w:rsidRPr="00D83386" w14:paraId="6034FDE8" w14:textId="77777777" w:rsidTr="00E43718">
        <w:trPr>
          <w:trHeight w:val="303"/>
        </w:trPr>
        <w:tc>
          <w:tcPr>
            <w:tcW w:w="536" w:type="dxa"/>
          </w:tcPr>
          <w:p w14:paraId="3B5191B9" w14:textId="4326652F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6962" w:type="dxa"/>
          </w:tcPr>
          <w:p w14:paraId="4350472A" w14:textId="4A76A370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Дужка питающая 2,5 м. № 099.00.00.00</w:t>
            </w:r>
          </w:p>
        </w:tc>
        <w:tc>
          <w:tcPr>
            <w:tcW w:w="1134" w:type="dxa"/>
          </w:tcPr>
          <w:p w14:paraId="79C6F1BE" w14:textId="23957C00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D5E99" w:rsidRPr="00D83386" w14:paraId="4C7248C8" w14:textId="77777777" w:rsidTr="00E43718">
        <w:trPr>
          <w:trHeight w:val="303"/>
        </w:trPr>
        <w:tc>
          <w:tcPr>
            <w:tcW w:w="536" w:type="dxa"/>
          </w:tcPr>
          <w:p w14:paraId="6645A266" w14:textId="4FB07DEF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6962" w:type="dxa"/>
          </w:tcPr>
          <w:p w14:paraId="187400FB" w14:textId="3ECFE591" w:rsidR="00ED5E99" w:rsidRPr="00D83386" w:rsidRDefault="00ED5E99" w:rsidP="00240D8B">
            <w:pPr>
              <w:pStyle w:val="TableContents"/>
              <w:snapToGrid w:val="0"/>
              <w:ind w:left="57" w:right="32"/>
            </w:pPr>
            <w:r w:rsidRPr="00D83386">
              <w:rPr>
                <w:rFonts w:ascii="Times New Roman" w:hAnsi="Times New Roman" w:cs="Times New Roman"/>
              </w:rPr>
              <w:t>Клин ЗКК для троса</w:t>
            </w:r>
            <w:r w:rsidR="00240D8B">
              <w:rPr>
                <w:rFonts w:ascii="Times New Roman" w:hAnsi="Times New Roman" w:cs="Times New Roman"/>
              </w:rPr>
              <w:t xml:space="preserve"> </w:t>
            </w:r>
            <w:r w:rsidRPr="00D83386">
              <w:t xml:space="preserve">№ НЭ 013.00.00.01 СБ  </w:t>
            </w:r>
          </w:p>
        </w:tc>
        <w:tc>
          <w:tcPr>
            <w:tcW w:w="1134" w:type="dxa"/>
          </w:tcPr>
          <w:p w14:paraId="355657C7" w14:textId="38C2CE16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D5E99" w:rsidRPr="00D83386" w14:paraId="02EAFE46" w14:textId="77777777" w:rsidTr="00E43718">
        <w:trPr>
          <w:trHeight w:val="303"/>
        </w:trPr>
        <w:tc>
          <w:tcPr>
            <w:tcW w:w="536" w:type="dxa"/>
          </w:tcPr>
          <w:p w14:paraId="5D794497" w14:textId="54BD6002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6962" w:type="dxa"/>
          </w:tcPr>
          <w:p w14:paraId="10493751" w14:textId="3FB7F8DA" w:rsidR="00ED5E99" w:rsidRPr="00D83386" w:rsidRDefault="00ED5E99" w:rsidP="00240D8B">
            <w:pPr>
              <w:pStyle w:val="TableContents"/>
              <w:snapToGrid w:val="0"/>
              <w:ind w:left="57" w:right="32"/>
            </w:pPr>
            <w:r w:rsidRPr="00D83386">
              <w:rPr>
                <w:rFonts w:ascii="Times New Roman" w:hAnsi="Times New Roman" w:cs="Times New Roman"/>
              </w:rPr>
              <w:t>Кронштейн КТП-5,5 Ф-76</w:t>
            </w:r>
            <w:r w:rsidR="00240D8B">
              <w:rPr>
                <w:rFonts w:ascii="Times New Roman" w:hAnsi="Times New Roman" w:cs="Times New Roman"/>
              </w:rPr>
              <w:t xml:space="preserve"> </w:t>
            </w:r>
            <w:r w:rsidRPr="00D83386">
              <w:t>№ 732.06.000А СБ</w:t>
            </w:r>
          </w:p>
        </w:tc>
        <w:tc>
          <w:tcPr>
            <w:tcW w:w="1134" w:type="dxa"/>
          </w:tcPr>
          <w:p w14:paraId="63DBD0ED" w14:textId="246903C7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D5E99" w:rsidRPr="00D83386" w14:paraId="52242636" w14:textId="77777777" w:rsidTr="00E43718">
        <w:trPr>
          <w:trHeight w:val="303"/>
        </w:trPr>
        <w:tc>
          <w:tcPr>
            <w:tcW w:w="536" w:type="dxa"/>
          </w:tcPr>
          <w:p w14:paraId="7E50C75E" w14:textId="5CA788A1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6962" w:type="dxa"/>
          </w:tcPr>
          <w:p w14:paraId="0A9C7012" w14:textId="77777777" w:rsidR="00ED5E99" w:rsidRPr="00D83386" w:rsidRDefault="00ED5E99" w:rsidP="00ED5E99">
            <w:pPr>
              <w:pStyle w:val="TableContents"/>
              <w:snapToGrid w:val="0"/>
              <w:ind w:left="57" w:right="32"/>
              <w:rPr>
                <w:rFonts w:ascii="Times New Roman" w:hAnsi="Times New Roman" w:cs="Times New Roman"/>
              </w:rPr>
            </w:pPr>
            <w:r w:rsidRPr="00D83386">
              <w:rPr>
                <w:rFonts w:ascii="Times New Roman" w:hAnsi="Times New Roman" w:cs="Times New Roman"/>
              </w:rPr>
              <w:t>Подвеска парная троллейбусная (с ЗПВ-2 и И-1.2)</w:t>
            </w:r>
          </w:p>
          <w:p w14:paraId="7BFD6013" w14:textId="2E842946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</w:rPr>
              <w:t>№ HЭ 225.00.00.00 СБ</w:t>
            </w:r>
          </w:p>
        </w:tc>
        <w:tc>
          <w:tcPr>
            <w:tcW w:w="1134" w:type="dxa"/>
          </w:tcPr>
          <w:p w14:paraId="425BADB7" w14:textId="6BC29E57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D5E99" w:rsidRPr="00D83386" w14:paraId="29DA9B90" w14:textId="77777777" w:rsidTr="00E43718">
        <w:trPr>
          <w:trHeight w:val="303"/>
        </w:trPr>
        <w:tc>
          <w:tcPr>
            <w:tcW w:w="536" w:type="dxa"/>
          </w:tcPr>
          <w:p w14:paraId="0E75793C" w14:textId="5D259DD9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6962" w:type="dxa"/>
          </w:tcPr>
          <w:p w14:paraId="4BB8B6E8" w14:textId="1F3027E4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</w:rPr>
              <w:t>Стрелка СТУ-5 № 333.00.00.00 СБ</w:t>
            </w:r>
          </w:p>
        </w:tc>
        <w:tc>
          <w:tcPr>
            <w:tcW w:w="1134" w:type="dxa"/>
          </w:tcPr>
          <w:p w14:paraId="084DC065" w14:textId="24416086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D5E99" w:rsidRPr="00D83386" w14:paraId="1AB44F13" w14:textId="77777777" w:rsidTr="00E43718">
        <w:trPr>
          <w:trHeight w:val="303"/>
        </w:trPr>
        <w:tc>
          <w:tcPr>
            <w:tcW w:w="536" w:type="dxa"/>
          </w:tcPr>
          <w:p w14:paraId="5CF8285D" w14:textId="41B09B87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6962" w:type="dxa"/>
          </w:tcPr>
          <w:p w14:paraId="157717EB" w14:textId="77777777" w:rsidR="00ED5E99" w:rsidRPr="00D83386" w:rsidRDefault="00ED5E99" w:rsidP="00ED5E99">
            <w:pPr>
              <w:pStyle w:val="TableContents"/>
              <w:snapToGrid w:val="0"/>
              <w:ind w:left="57" w:right="32"/>
              <w:rPr>
                <w:rFonts w:ascii="Times New Roman" w:hAnsi="Times New Roman" w:cs="Times New Roman"/>
              </w:rPr>
            </w:pPr>
            <w:r w:rsidRPr="00D83386">
              <w:rPr>
                <w:rFonts w:ascii="Times New Roman" w:hAnsi="Times New Roman" w:cs="Times New Roman"/>
              </w:rPr>
              <w:t>Изолятор подвесной И-0.7</w:t>
            </w:r>
          </w:p>
          <w:p w14:paraId="3731651B" w14:textId="14DD4DCB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</w:rPr>
              <w:t>№ НЭ.196.00.00.00 СБ</w:t>
            </w:r>
          </w:p>
        </w:tc>
        <w:tc>
          <w:tcPr>
            <w:tcW w:w="1134" w:type="dxa"/>
          </w:tcPr>
          <w:p w14:paraId="7D00972B" w14:textId="7B20C453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D5E99" w:rsidRPr="00D83386" w14:paraId="459AD59B" w14:textId="77777777" w:rsidTr="00E43718">
        <w:trPr>
          <w:trHeight w:val="303"/>
        </w:trPr>
        <w:tc>
          <w:tcPr>
            <w:tcW w:w="536" w:type="dxa"/>
          </w:tcPr>
          <w:p w14:paraId="1A460477" w14:textId="78411DEB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6962" w:type="dxa"/>
          </w:tcPr>
          <w:p w14:paraId="0B260D6B" w14:textId="1CBFC0E0" w:rsidR="00ED5E99" w:rsidRPr="00D83386" w:rsidRDefault="00ED5E99" w:rsidP="00240D8B">
            <w:pPr>
              <w:pStyle w:val="TableContents"/>
              <w:snapToGrid w:val="0"/>
              <w:ind w:left="57" w:right="32"/>
            </w:pPr>
            <w:r w:rsidRPr="00D83386">
              <w:rPr>
                <w:rFonts w:ascii="Times New Roman" w:hAnsi="Times New Roman" w:cs="Times New Roman"/>
              </w:rPr>
              <w:t>Зажим струновой ЗС</w:t>
            </w:r>
            <w:r w:rsidR="00240D8B">
              <w:rPr>
                <w:rFonts w:ascii="Times New Roman" w:hAnsi="Times New Roman" w:cs="Times New Roman"/>
              </w:rPr>
              <w:t xml:space="preserve"> </w:t>
            </w:r>
            <w:r w:rsidRPr="00D83386">
              <w:t>№ НЭ.032.00.00.00.СБ</w:t>
            </w:r>
          </w:p>
        </w:tc>
        <w:tc>
          <w:tcPr>
            <w:tcW w:w="1134" w:type="dxa"/>
          </w:tcPr>
          <w:p w14:paraId="4DDD8096" w14:textId="3318A794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D5E99" w:rsidRPr="00D83386" w14:paraId="2701E042" w14:textId="77777777" w:rsidTr="00E43718">
        <w:trPr>
          <w:trHeight w:val="303"/>
        </w:trPr>
        <w:tc>
          <w:tcPr>
            <w:tcW w:w="536" w:type="dxa"/>
          </w:tcPr>
          <w:p w14:paraId="326F0B07" w14:textId="4598AADE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6962" w:type="dxa"/>
          </w:tcPr>
          <w:p w14:paraId="38855655" w14:textId="77777777" w:rsidR="00ED5E99" w:rsidRPr="00D83386" w:rsidRDefault="00ED5E99" w:rsidP="00ED5E99">
            <w:pPr>
              <w:pStyle w:val="TableContents"/>
              <w:snapToGrid w:val="0"/>
              <w:ind w:left="57" w:right="32"/>
              <w:rPr>
                <w:rFonts w:ascii="Times New Roman" w:hAnsi="Times New Roman" w:cs="Times New Roman"/>
              </w:rPr>
            </w:pPr>
            <w:r w:rsidRPr="00D83386">
              <w:rPr>
                <w:rFonts w:ascii="Times New Roman" w:hAnsi="Times New Roman" w:cs="Times New Roman"/>
              </w:rPr>
              <w:t>Подвес троллейбусный скользящий с изолятором И-0.7 и ЗПВ-2</w:t>
            </w:r>
          </w:p>
          <w:p w14:paraId="6906E049" w14:textId="6E4DD0F8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</w:rPr>
              <w:t>№ НЭ.301.00.00.00.СБ</w:t>
            </w:r>
          </w:p>
        </w:tc>
        <w:tc>
          <w:tcPr>
            <w:tcW w:w="1134" w:type="dxa"/>
          </w:tcPr>
          <w:p w14:paraId="47D73B11" w14:textId="53E1A352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D5E99" w:rsidRPr="00D83386" w14:paraId="6FC5844A" w14:textId="77777777" w:rsidTr="00E43718">
        <w:trPr>
          <w:trHeight w:val="303"/>
        </w:trPr>
        <w:tc>
          <w:tcPr>
            <w:tcW w:w="536" w:type="dxa"/>
          </w:tcPr>
          <w:p w14:paraId="7D292FEA" w14:textId="062C50A2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6962" w:type="dxa"/>
          </w:tcPr>
          <w:p w14:paraId="30202E7A" w14:textId="397DABAB" w:rsidR="00ED5E99" w:rsidRPr="00D83386" w:rsidRDefault="00ED5E99" w:rsidP="00ED5E99">
            <w:pPr>
              <w:pStyle w:val="TableContents"/>
              <w:snapToGrid w:val="0"/>
              <w:ind w:left="57" w:right="32"/>
              <w:rPr>
                <w:rFonts w:ascii="Times New Roman" w:hAnsi="Times New Roman" w:cs="Times New Roman"/>
              </w:rPr>
            </w:pPr>
            <w:r w:rsidRPr="00D83386">
              <w:rPr>
                <w:rFonts w:ascii="Times New Roman" w:hAnsi="Times New Roman" w:cs="Times New Roman"/>
              </w:rPr>
              <w:t>Бегунок КД-10/25 №728.01.000 СБ</w:t>
            </w:r>
          </w:p>
        </w:tc>
        <w:tc>
          <w:tcPr>
            <w:tcW w:w="1134" w:type="dxa"/>
          </w:tcPr>
          <w:p w14:paraId="5DA3CB92" w14:textId="1243505E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D5E99" w:rsidRPr="00D83386" w14:paraId="754CE9C7" w14:textId="77777777" w:rsidTr="00E43718">
        <w:trPr>
          <w:trHeight w:val="303"/>
        </w:trPr>
        <w:tc>
          <w:tcPr>
            <w:tcW w:w="536" w:type="dxa"/>
          </w:tcPr>
          <w:p w14:paraId="0E73C593" w14:textId="368A32A7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6962" w:type="dxa"/>
          </w:tcPr>
          <w:p w14:paraId="0A6F437D" w14:textId="252FA28E" w:rsidR="00ED5E99" w:rsidRPr="00D83386" w:rsidRDefault="00ED5E99" w:rsidP="00ED5E99">
            <w:pPr>
              <w:pStyle w:val="TableContents"/>
              <w:snapToGrid w:val="0"/>
              <w:ind w:left="57" w:right="32"/>
              <w:rPr>
                <w:rFonts w:ascii="Times New Roman" w:hAnsi="Times New Roman" w:cs="Times New Roman"/>
              </w:rPr>
            </w:pPr>
            <w:r w:rsidRPr="00D83386">
              <w:rPr>
                <w:rFonts w:ascii="Times New Roman" w:hAnsi="Times New Roman" w:cs="Times New Roman"/>
              </w:rPr>
              <w:t>Бегунок КД-25/45 № 727.01.000СБ</w:t>
            </w:r>
          </w:p>
        </w:tc>
        <w:tc>
          <w:tcPr>
            <w:tcW w:w="1134" w:type="dxa"/>
          </w:tcPr>
          <w:p w14:paraId="697CD6E4" w14:textId="3B6ED5E1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D5E99" w:rsidRPr="00D83386" w14:paraId="63E34571" w14:textId="77777777" w:rsidTr="00E43718">
        <w:trPr>
          <w:trHeight w:val="303"/>
        </w:trPr>
        <w:tc>
          <w:tcPr>
            <w:tcW w:w="536" w:type="dxa"/>
          </w:tcPr>
          <w:p w14:paraId="43E8E7B1" w14:textId="3B521425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6962" w:type="dxa"/>
          </w:tcPr>
          <w:p w14:paraId="590D370F" w14:textId="2F7BD67D" w:rsidR="00ED5E99" w:rsidRPr="00D83386" w:rsidRDefault="00ED5E99" w:rsidP="00ED5E99">
            <w:pPr>
              <w:pStyle w:val="TableContents"/>
              <w:snapToGrid w:val="0"/>
              <w:ind w:left="57" w:right="32"/>
              <w:rPr>
                <w:rFonts w:ascii="Times New Roman" w:hAnsi="Times New Roman" w:cs="Times New Roman"/>
              </w:rPr>
            </w:pPr>
            <w:r w:rsidRPr="00D83386">
              <w:rPr>
                <w:rFonts w:ascii="Times New Roman" w:hAnsi="Times New Roman" w:cs="Times New Roman"/>
              </w:rPr>
              <w:t>Зажим ЗСТБ № НЭ 387.00.00.00</w:t>
            </w:r>
          </w:p>
        </w:tc>
        <w:tc>
          <w:tcPr>
            <w:tcW w:w="1134" w:type="dxa"/>
          </w:tcPr>
          <w:p w14:paraId="6B061868" w14:textId="260FE744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D5E99" w:rsidRPr="00D83386" w14:paraId="6C576CF3" w14:textId="77777777" w:rsidTr="00E43718">
        <w:trPr>
          <w:trHeight w:val="303"/>
        </w:trPr>
        <w:tc>
          <w:tcPr>
            <w:tcW w:w="536" w:type="dxa"/>
          </w:tcPr>
          <w:p w14:paraId="161020F2" w14:textId="4392857C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6962" w:type="dxa"/>
          </w:tcPr>
          <w:p w14:paraId="03CC92E6" w14:textId="6F4747A8" w:rsidR="00ED5E99" w:rsidRPr="00D83386" w:rsidRDefault="00ED5E99" w:rsidP="00ED5E99">
            <w:pPr>
              <w:spacing w:line="269" w:lineRule="exact"/>
              <w:ind w:left="57" w:right="32"/>
              <w:rPr>
                <w:rFonts w:ascii="Times New Roman" w:hAnsi="Times New Roman" w:cs="Times New Roman"/>
              </w:rPr>
            </w:pPr>
            <w:r w:rsidRPr="00D83386">
              <w:rPr>
                <w:rFonts w:ascii="Times New Roman" w:hAnsi="Times New Roman" w:cs="Times New Roman"/>
              </w:rPr>
              <w:t>Зажим ЗКК (для</w:t>
            </w:r>
            <w:r w:rsidRPr="00D8338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83386">
              <w:rPr>
                <w:rFonts w:ascii="Times New Roman" w:hAnsi="Times New Roman" w:cs="Times New Roman"/>
              </w:rPr>
              <w:t>троса) № НЭ 013.00.00.00В СБ</w:t>
            </w:r>
          </w:p>
        </w:tc>
        <w:tc>
          <w:tcPr>
            <w:tcW w:w="1134" w:type="dxa"/>
          </w:tcPr>
          <w:p w14:paraId="5A2C30C2" w14:textId="4B27DCF7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D5E99" w:rsidRPr="00D83386" w14:paraId="4CF127DF" w14:textId="77777777" w:rsidTr="00E43718">
        <w:trPr>
          <w:trHeight w:val="303"/>
        </w:trPr>
        <w:tc>
          <w:tcPr>
            <w:tcW w:w="536" w:type="dxa"/>
          </w:tcPr>
          <w:p w14:paraId="2427E72A" w14:textId="145482B6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6962" w:type="dxa"/>
          </w:tcPr>
          <w:p w14:paraId="29DC0383" w14:textId="1CE6D8C5" w:rsidR="00ED5E99" w:rsidRPr="00D83386" w:rsidRDefault="00ED5E99" w:rsidP="00ED5E99">
            <w:pPr>
              <w:pStyle w:val="TableContents"/>
              <w:snapToGrid w:val="0"/>
              <w:ind w:left="57" w:right="32"/>
              <w:rPr>
                <w:rFonts w:ascii="Times New Roman" w:hAnsi="Times New Roman" w:cs="Times New Roman"/>
              </w:rPr>
            </w:pPr>
            <w:r w:rsidRPr="00D83386">
              <w:rPr>
                <w:rFonts w:ascii="Times New Roman" w:hAnsi="Times New Roman" w:cs="Times New Roman"/>
              </w:rPr>
              <w:t>Клин ЗКК (для троса) № № НЭ 013.00.00.01</w:t>
            </w:r>
          </w:p>
        </w:tc>
        <w:tc>
          <w:tcPr>
            <w:tcW w:w="1134" w:type="dxa"/>
          </w:tcPr>
          <w:p w14:paraId="787F767A" w14:textId="5354D196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D5E99" w:rsidRPr="00D83386" w14:paraId="3B4EAE8C" w14:textId="77777777" w:rsidTr="00E43718">
        <w:trPr>
          <w:trHeight w:val="303"/>
        </w:trPr>
        <w:tc>
          <w:tcPr>
            <w:tcW w:w="536" w:type="dxa"/>
          </w:tcPr>
          <w:p w14:paraId="395ABF9C" w14:textId="3F972408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6962" w:type="dxa"/>
          </w:tcPr>
          <w:p w14:paraId="6975A3CD" w14:textId="5F16ACC5" w:rsidR="00ED5E99" w:rsidRPr="00D83386" w:rsidRDefault="00ED5E99" w:rsidP="00ED5E99">
            <w:pPr>
              <w:pStyle w:val="TableContents"/>
              <w:snapToGrid w:val="0"/>
              <w:ind w:left="57" w:right="32"/>
              <w:rPr>
                <w:rFonts w:ascii="Times New Roman" w:hAnsi="Times New Roman" w:cs="Times New Roman"/>
              </w:rPr>
            </w:pPr>
            <w:r w:rsidRPr="00D83386">
              <w:rPr>
                <w:rFonts w:ascii="Times New Roman" w:hAnsi="Times New Roman" w:cs="Times New Roman"/>
              </w:rPr>
              <w:t>Изолятор ИП-2 (пряжковый) № НЭ 064.00.00.00 СБ</w:t>
            </w:r>
          </w:p>
        </w:tc>
        <w:tc>
          <w:tcPr>
            <w:tcW w:w="1134" w:type="dxa"/>
          </w:tcPr>
          <w:p w14:paraId="6119F166" w14:textId="77F949DF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D5E99" w:rsidRPr="00D83386" w14:paraId="2A5BD054" w14:textId="77777777" w:rsidTr="00E43718">
        <w:trPr>
          <w:trHeight w:val="303"/>
        </w:trPr>
        <w:tc>
          <w:tcPr>
            <w:tcW w:w="536" w:type="dxa"/>
          </w:tcPr>
          <w:p w14:paraId="2C53A1D5" w14:textId="60FDF714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6962" w:type="dxa"/>
          </w:tcPr>
          <w:p w14:paraId="1F74230D" w14:textId="03EEF78C" w:rsidR="00ED5E99" w:rsidRPr="00D83386" w:rsidRDefault="00ED5E99" w:rsidP="00ED5E99">
            <w:pPr>
              <w:pStyle w:val="TableContents"/>
              <w:snapToGrid w:val="0"/>
              <w:ind w:left="57" w:right="32"/>
              <w:rPr>
                <w:rFonts w:ascii="Times New Roman" w:hAnsi="Times New Roman" w:cs="Times New Roman"/>
              </w:rPr>
            </w:pPr>
            <w:r w:rsidRPr="00D83386">
              <w:rPr>
                <w:rFonts w:ascii="Times New Roman" w:hAnsi="Times New Roman" w:cs="Times New Roman"/>
              </w:rPr>
              <w:t>Изолятор планочный И-1.2 № НЭ 017.00.00.ООП СБ</w:t>
            </w:r>
          </w:p>
        </w:tc>
        <w:tc>
          <w:tcPr>
            <w:tcW w:w="1134" w:type="dxa"/>
          </w:tcPr>
          <w:p w14:paraId="457165D1" w14:textId="3193DCCF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D5E99" w:rsidRPr="00D83386" w14:paraId="5C1D2AB7" w14:textId="77777777" w:rsidTr="00E43718">
        <w:trPr>
          <w:trHeight w:val="303"/>
        </w:trPr>
        <w:tc>
          <w:tcPr>
            <w:tcW w:w="536" w:type="dxa"/>
          </w:tcPr>
          <w:p w14:paraId="26923CEA" w14:textId="3D11FBB8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6962" w:type="dxa"/>
          </w:tcPr>
          <w:p w14:paraId="5337AE4E" w14:textId="1469D988" w:rsidR="00ED5E99" w:rsidRPr="00D83386" w:rsidRDefault="00ED5E99" w:rsidP="00ED5E99">
            <w:pPr>
              <w:spacing w:line="274" w:lineRule="exact"/>
              <w:ind w:left="57" w:right="32"/>
              <w:rPr>
                <w:rFonts w:ascii="Times New Roman" w:hAnsi="Times New Roman" w:cs="Times New Roman"/>
              </w:rPr>
            </w:pPr>
            <w:r w:rsidRPr="00D83386">
              <w:rPr>
                <w:rFonts w:ascii="Times New Roman" w:hAnsi="Times New Roman" w:cs="Times New Roman"/>
              </w:rPr>
              <w:t>Изолятор планочный И-1.7П (м/цЗбОмм)</w:t>
            </w:r>
            <w:r w:rsidRPr="00D8338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83386">
              <w:rPr>
                <w:rFonts w:ascii="Times New Roman" w:hAnsi="Times New Roman" w:cs="Times New Roman"/>
              </w:rPr>
              <w:t>№ НЭ 18.00.00.ООП СБ</w:t>
            </w:r>
          </w:p>
        </w:tc>
        <w:tc>
          <w:tcPr>
            <w:tcW w:w="1134" w:type="dxa"/>
          </w:tcPr>
          <w:p w14:paraId="1A26C340" w14:textId="108AC127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D5E99" w:rsidRPr="00D83386" w14:paraId="6382F549" w14:textId="77777777" w:rsidTr="00E43718">
        <w:trPr>
          <w:trHeight w:val="303"/>
        </w:trPr>
        <w:tc>
          <w:tcPr>
            <w:tcW w:w="536" w:type="dxa"/>
          </w:tcPr>
          <w:p w14:paraId="7D30388A" w14:textId="751DB355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6962" w:type="dxa"/>
          </w:tcPr>
          <w:p w14:paraId="3DF6019D" w14:textId="1C94ECC6" w:rsidR="00ED5E99" w:rsidRPr="00D83386" w:rsidRDefault="00ED5E99" w:rsidP="00ED5E99">
            <w:pPr>
              <w:pStyle w:val="TableContents"/>
              <w:snapToGrid w:val="0"/>
              <w:ind w:left="57" w:right="32"/>
              <w:rPr>
                <w:rFonts w:ascii="Times New Roman" w:hAnsi="Times New Roman" w:cs="Times New Roman"/>
              </w:rPr>
            </w:pPr>
            <w:r w:rsidRPr="00D83386">
              <w:rPr>
                <w:rFonts w:ascii="Times New Roman" w:hAnsi="Times New Roman" w:cs="Times New Roman"/>
              </w:rPr>
              <w:t>Подвеска парная троллейбусная (с ЗПВ-2 и И-1.2) № НЭ 225.00.00.00 СБ</w:t>
            </w:r>
          </w:p>
        </w:tc>
        <w:tc>
          <w:tcPr>
            <w:tcW w:w="1134" w:type="dxa"/>
          </w:tcPr>
          <w:p w14:paraId="21A8CB10" w14:textId="3620A160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D5E99" w:rsidRPr="00D83386" w14:paraId="25DAE4B1" w14:textId="77777777" w:rsidTr="00E43718">
        <w:trPr>
          <w:trHeight w:val="303"/>
        </w:trPr>
        <w:tc>
          <w:tcPr>
            <w:tcW w:w="536" w:type="dxa"/>
          </w:tcPr>
          <w:p w14:paraId="6EE25814" w14:textId="32F336C2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6962" w:type="dxa"/>
          </w:tcPr>
          <w:p w14:paraId="7C59ED6D" w14:textId="767D869A" w:rsidR="00ED5E99" w:rsidRPr="00D83386" w:rsidRDefault="00ED5E99" w:rsidP="00ED5E99">
            <w:pPr>
              <w:spacing w:line="274" w:lineRule="exact"/>
              <w:ind w:left="57" w:right="32"/>
              <w:rPr>
                <w:rFonts w:ascii="Times New Roman" w:hAnsi="Times New Roman" w:cs="Times New Roman"/>
              </w:rPr>
            </w:pPr>
            <w:r w:rsidRPr="00D83386">
              <w:rPr>
                <w:rFonts w:ascii="Times New Roman" w:hAnsi="Times New Roman" w:cs="Times New Roman"/>
              </w:rPr>
              <w:t>Планка распорная (двух винтовой</w:t>
            </w:r>
            <w:r w:rsidRPr="00D8338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83386">
              <w:rPr>
                <w:rFonts w:ascii="Times New Roman" w:hAnsi="Times New Roman" w:cs="Times New Roman"/>
              </w:rPr>
              <w:t>зажим) № 341.00.00.00 АП</w:t>
            </w:r>
          </w:p>
        </w:tc>
        <w:tc>
          <w:tcPr>
            <w:tcW w:w="1134" w:type="dxa"/>
          </w:tcPr>
          <w:p w14:paraId="20F659AC" w14:textId="1CDBC029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D5E99" w:rsidRPr="00D83386" w14:paraId="15E7A259" w14:textId="77777777" w:rsidTr="00E43718">
        <w:trPr>
          <w:trHeight w:val="303"/>
        </w:trPr>
        <w:tc>
          <w:tcPr>
            <w:tcW w:w="536" w:type="dxa"/>
          </w:tcPr>
          <w:p w14:paraId="660AF077" w14:textId="36B4E6A2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6962" w:type="dxa"/>
          </w:tcPr>
          <w:p w14:paraId="4CB7F207" w14:textId="12AB3A21" w:rsidR="00ED5E99" w:rsidRPr="00D83386" w:rsidRDefault="00ED5E99" w:rsidP="00ED5E99">
            <w:pPr>
              <w:pStyle w:val="TableContents"/>
              <w:snapToGrid w:val="0"/>
              <w:ind w:left="57" w:right="32"/>
              <w:rPr>
                <w:rFonts w:ascii="Times New Roman" w:hAnsi="Times New Roman" w:cs="Times New Roman"/>
              </w:rPr>
            </w:pPr>
            <w:r w:rsidRPr="00D83386">
              <w:rPr>
                <w:rFonts w:ascii="Times New Roman" w:hAnsi="Times New Roman" w:cs="Times New Roman"/>
              </w:rPr>
              <w:t>Зажим ЗП-2 (для дужки питающей) № НЭ 206.00.00.00 СБ</w:t>
            </w:r>
          </w:p>
        </w:tc>
        <w:tc>
          <w:tcPr>
            <w:tcW w:w="1134" w:type="dxa"/>
          </w:tcPr>
          <w:p w14:paraId="47CCC67E" w14:textId="2D386867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D5E99" w:rsidRPr="00D83386" w14:paraId="0C6BE222" w14:textId="77777777" w:rsidTr="00E43718">
        <w:trPr>
          <w:trHeight w:val="303"/>
        </w:trPr>
        <w:tc>
          <w:tcPr>
            <w:tcW w:w="536" w:type="dxa"/>
          </w:tcPr>
          <w:p w14:paraId="2D81B7B2" w14:textId="55009FC7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6962" w:type="dxa"/>
          </w:tcPr>
          <w:p w14:paraId="6470E8DA" w14:textId="4DE1B8AA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</w:rPr>
              <w:t>Зажим ЗПВ-2 № НЭ 052.00.00.00 СБ</w:t>
            </w:r>
          </w:p>
        </w:tc>
        <w:tc>
          <w:tcPr>
            <w:tcW w:w="1134" w:type="dxa"/>
          </w:tcPr>
          <w:p w14:paraId="5AA1CE15" w14:textId="6809F9E1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D5E99" w:rsidRPr="00D83386" w14:paraId="677C8F2B" w14:textId="77777777" w:rsidTr="00E43718">
        <w:trPr>
          <w:trHeight w:val="303"/>
        </w:trPr>
        <w:tc>
          <w:tcPr>
            <w:tcW w:w="536" w:type="dxa"/>
          </w:tcPr>
          <w:p w14:paraId="3B12B59C" w14:textId="13FE87B6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6962" w:type="dxa"/>
          </w:tcPr>
          <w:p w14:paraId="57CE0001" w14:textId="67761FD5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</w:rPr>
              <w:t xml:space="preserve">Изолятор СИ-6ДУ </w:t>
            </w:r>
            <w:r w:rsidRPr="00D83386">
              <w:rPr>
                <w:rStyle w:val="BodytextSpacing2pt"/>
                <w:sz w:val="24"/>
                <w:szCs w:val="24"/>
              </w:rPr>
              <w:t xml:space="preserve">№НЭ </w:t>
            </w:r>
            <w:r w:rsidRPr="00D83386">
              <w:rPr>
                <w:sz w:val="24"/>
                <w:szCs w:val="24"/>
              </w:rPr>
              <w:t>333.70.00.00СБ</w:t>
            </w:r>
          </w:p>
        </w:tc>
        <w:tc>
          <w:tcPr>
            <w:tcW w:w="1134" w:type="dxa"/>
          </w:tcPr>
          <w:p w14:paraId="14E31A81" w14:textId="61C40AFF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D5E99" w:rsidRPr="00D83386" w14:paraId="0337114F" w14:textId="77777777" w:rsidTr="00E43718">
        <w:trPr>
          <w:trHeight w:val="303"/>
        </w:trPr>
        <w:tc>
          <w:tcPr>
            <w:tcW w:w="536" w:type="dxa"/>
          </w:tcPr>
          <w:p w14:paraId="308D4953" w14:textId="26A9129B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6962" w:type="dxa"/>
          </w:tcPr>
          <w:p w14:paraId="3742D3CA" w14:textId="39B0128F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</w:rPr>
              <w:t>Изолятор СИ-6М № НЭ 389.00.00.00 СБ</w:t>
            </w:r>
          </w:p>
        </w:tc>
        <w:tc>
          <w:tcPr>
            <w:tcW w:w="1134" w:type="dxa"/>
          </w:tcPr>
          <w:p w14:paraId="19C3AFAC" w14:textId="38E6C5CF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D5E99" w:rsidRPr="00D83386" w14:paraId="1420214F" w14:textId="77777777" w:rsidTr="00E43718">
        <w:trPr>
          <w:trHeight w:val="303"/>
        </w:trPr>
        <w:tc>
          <w:tcPr>
            <w:tcW w:w="536" w:type="dxa"/>
          </w:tcPr>
          <w:p w14:paraId="729FC389" w14:textId="3F3B94B5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40</w:t>
            </w:r>
          </w:p>
        </w:tc>
        <w:tc>
          <w:tcPr>
            <w:tcW w:w="6962" w:type="dxa"/>
          </w:tcPr>
          <w:p w14:paraId="761D55AE" w14:textId="32C4CC2B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</w:rPr>
              <w:t>Механизм привода пера № НЭ 333.11.00.00 СБ</w:t>
            </w:r>
          </w:p>
        </w:tc>
        <w:tc>
          <w:tcPr>
            <w:tcW w:w="1134" w:type="dxa"/>
          </w:tcPr>
          <w:p w14:paraId="5E6CEF2B" w14:textId="083F62A1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D5E99" w:rsidRPr="00D83386" w14:paraId="106E9F0F" w14:textId="77777777" w:rsidTr="00E43718">
        <w:trPr>
          <w:trHeight w:val="303"/>
        </w:trPr>
        <w:tc>
          <w:tcPr>
            <w:tcW w:w="536" w:type="dxa"/>
          </w:tcPr>
          <w:p w14:paraId="2FAAA1A0" w14:textId="6BC4B9C5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6962" w:type="dxa"/>
          </w:tcPr>
          <w:p w14:paraId="40074D5E" w14:textId="7E8E358C" w:rsidR="00ED5E99" w:rsidRPr="00D83386" w:rsidRDefault="00ED5E99" w:rsidP="00ED5E99">
            <w:pPr>
              <w:spacing w:line="274" w:lineRule="exact"/>
              <w:ind w:left="57" w:right="32"/>
              <w:rPr>
                <w:rFonts w:ascii="Times New Roman" w:hAnsi="Times New Roman" w:cs="Times New Roman"/>
                <w:lang w:val="ru-RU"/>
              </w:rPr>
            </w:pPr>
            <w:r w:rsidRPr="00D83386">
              <w:rPr>
                <w:rFonts w:ascii="Times New Roman" w:hAnsi="Times New Roman" w:cs="Times New Roman"/>
              </w:rPr>
              <w:t>Механизм привода</w:t>
            </w:r>
            <w:r w:rsidRPr="00D8338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83386">
              <w:rPr>
                <w:rFonts w:ascii="Times New Roman" w:hAnsi="Times New Roman" w:cs="Times New Roman"/>
              </w:rPr>
              <w:t>пера «Московский» № НЭ 177.01.03.00М СБ</w:t>
            </w:r>
          </w:p>
        </w:tc>
        <w:tc>
          <w:tcPr>
            <w:tcW w:w="1134" w:type="dxa"/>
          </w:tcPr>
          <w:p w14:paraId="732FEB9B" w14:textId="02B77875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D5E99" w:rsidRPr="00D83386" w14:paraId="320DE928" w14:textId="77777777" w:rsidTr="00E43718">
        <w:trPr>
          <w:trHeight w:val="303"/>
        </w:trPr>
        <w:tc>
          <w:tcPr>
            <w:tcW w:w="536" w:type="dxa"/>
          </w:tcPr>
          <w:p w14:paraId="7ED8BEC3" w14:textId="27A788DF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6962" w:type="dxa"/>
          </w:tcPr>
          <w:p w14:paraId="5C1B4782" w14:textId="020DA558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</w:rPr>
              <w:t>Муфта МНЗ-ЗОО № НЭ 421.00.00.00 СБ</w:t>
            </w:r>
          </w:p>
        </w:tc>
        <w:tc>
          <w:tcPr>
            <w:tcW w:w="1134" w:type="dxa"/>
          </w:tcPr>
          <w:p w14:paraId="1D932C0E" w14:textId="5394DC4C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D5E99" w:rsidRPr="00D83386" w14:paraId="2694F1C6" w14:textId="77777777" w:rsidTr="00E43718">
        <w:trPr>
          <w:trHeight w:val="303"/>
        </w:trPr>
        <w:tc>
          <w:tcPr>
            <w:tcW w:w="536" w:type="dxa"/>
          </w:tcPr>
          <w:p w14:paraId="5AB675BA" w14:textId="1F79A1BD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6962" w:type="dxa"/>
          </w:tcPr>
          <w:p w14:paraId="24CF4460" w14:textId="608CC1EF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</w:rPr>
              <w:t>Лебедка для натяжения контактного провода</w:t>
            </w:r>
          </w:p>
        </w:tc>
        <w:tc>
          <w:tcPr>
            <w:tcW w:w="1134" w:type="dxa"/>
          </w:tcPr>
          <w:p w14:paraId="3E7EEE9E" w14:textId="10D42781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D5E99" w:rsidRPr="00D83386" w14:paraId="19D9E10B" w14:textId="77777777" w:rsidTr="00E43718">
        <w:trPr>
          <w:trHeight w:val="303"/>
        </w:trPr>
        <w:tc>
          <w:tcPr>
            <w:tcW w:w="536" w:type="dxa"/>
          </w:tcPr>
          <w:p w14:paraId="3B0C129F" w14:textId="30D7EBC9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6962" w:type="dxa"/>
          </w:tcPr>
          <w:p w14:paraId="5933217F" w14:textId="12F8EB09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</w:rPr>
              <w:t>Дужка питающая 2,5 м. № 099.00.00.00</w:t>
            </w:r>
          </w:p>
        </w:tc>
        <w:tc>
          <w:tcPr>
            <w:tcW w:w="1134" w:type="dxa"/>
          </w:tcPr>
          <w:p w14:paraId="1998E6C5" w14:textId="35FC4CD1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D5E99" w:rsidRPr="00D83386" w14:paraId="451928B8" w14:textId="77777777" w:rsidTr="00E43718">
        <w:trPr>
          <w:trHeight w:val="303"/>
        </w:trPr>
        <w:tc>
          <w:tcPr>
            <w:tcW w:w="536" w:type="dxa"/>
          </w:tcPr>
          <w:p w14:paraId="569B35CA" w14:textId="6F8F7C63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6962" w:type="dxa"/>
          </w:tcPr>
          <w:p w14:paraId="1B6B7B93" w14:textId="725D7063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</w:rPr>
              <w:t>Хомут опоры ф237</w:t>
            </w:r>
          </w:p>
        </w:tc>
        <w:tc>
          <w:tcPr>
            <w:tcW w:w="1134" w:type="dxa"/>
          </w:tcPr>
          <w:p w14:paraId="05706D2E" w14:textId="2B1BB64F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D5E99" w:rsidRPr="00D83386" w14:paraId="7DB0B62F" w14:textId="77777777" w:rsidTr="00E43718">
        <w:trPr>
          <w:trHeight w:val="303"/>
        </w:trPr>
        <w:tc>
          <w:tcPr>
            <w:tcW w:w="536" w:type="dxa"/>
          </w:tcPr>
          <w:p w14:paraId="713BFEB8" w14:textId="1EBE2DAA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6962" w:type="dxa"/>
          </w:tcPr>
          <w:p w14:paraId="25A7DDEB" w14:textId="05AD880B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Ключ торцевой под головку болтов (для ЗСГБ) НЭ.515.00.00.00.СБ</w:t>
            </w:r>
          </w:p>
        </w:tc>
        <w:tc>
          <w:tcPr>
            <w:tcW w:w="1134" w:type="dxa"/>
          </w:tcPr>
          <w:p w14:paraId="33F94AA0" w14:textId="612DBA02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D5E99" w:rsidRPr="00D83386" w14:paraId="3B5B0E38" w14:textId="77777777" w:rsidTr="00E43718">
        <w:trPr>
          <w:trHeight w:val="303"/>
        </w:trPr>
        <w:tc>
          <w:tcPr>
            <w:tcW w:w="536" w:type="dxa"/>
          </w:tcPr>
          <w:p w14:paraId="7F4A3603" w14:textId="443D0EA7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6962" w:type="dxa"/>
          </w:tcPr>
          <w:p w14:paraId="5D07048E" w14:textId="6D48CE0F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Клемма монтажная крюковая 86.35.00</w:t>
            </w:r>
          </w:p>
        </w:tc>
        <w:tc>
          <w:tcPr>
            <w:tcW w:w="1134" w:type="dxa"/>
          </w:tcPr>
          <w:p w14:paraId="714691FA" w14:textId="3245B93E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D5E99" w:rsidRPr="00D83386" w14:paraId="2E3D49D3" w14:textId="77777777" w:rsidTr="00E43718">
        <w:trPr>
          <w:trHeight w:val="303"/>
        </w:trPr>
        <w:tc>
          <w:tcPr>
            <w:tcW w:w="536" w:type="dxa"/>
          </w:tcPr>
          <w:p w14:paraId="563F41F0" w14:textId="30FE2FA4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6962" w:type="dxa"/>
          </w:tcPr>
          <w:p w14:paraId="53D18A80" w14:textId="6FD491DC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Дужка питающая 2,5 м</w:t>
            </w:r>
          </w:p>
        </w:tc>
        <w:tc>
          <w:tcPr>
            <w:tcW w:w="1134" w:type="dxa"/>
          </w:tcPr>
          <w:p w14:paraId="28BB2313" w14:textId="37E0432F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D5E99" w:rsidRPr="00D83386" w14:paraId="751CBFFD" w14:textId="77777777" w:rsidTr="00E43718">
        <w:trPr>
          <w:trHeight w:val="303"/>
        </w:trPr>
        <w:tc>
          <w:tcPr>
            <w:tcW w:w="536" w:type="dxa"/>
          </w:tcPr>
          <w:p w14:paraId="0045E6CB" w14:textId="32890FD4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6962" w:type="dxa"/>
          </w:tcPr>
          <w:p w14:paraId="14B3A3A2" w14:textId="48EC8BF3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Зажим ЗСТБ</w:t>
            </w:r>
          </w:p>
        </w:tc>
        <w:tc>
          <w:tcPr>
            <w:tcW w:w="1134" w:type="dxa"/>
          </w:tcPr>
          <w:p w14:paraId="4A9945EF" w14:textId="317E3CBD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D5E99" w:rsidRPr="00D83386" w14:paraId="546FDDDC" w14:textId="77777777" w:rsidTr="00E43718">
        <w:trPr>
          <w:trHeight w:val="303"/>
        </w:trPr>
        <w:tc>
          <w:tcPr>
            <w:tcW w:w="536" w:type="dxa"/>
          </w:tcPr>
          <w:p w14:paraId="6AFE3AFA" w14:textId="24314227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6962" w:type="dxa"/>
          </w:tcPr>
          <w:p w14:paraId="36298294" w14:textId="35C1B9D4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 w:rsidRPr="00B4111A">
              <w:rPr>
                <w:sz w:val="24"/>
                <w:szCs w:val="24"/>
                <w:lang w:val="ru-RU"/>
              </w:rPr>
              <w:t>Зажим З</w:t>
            </w:r>
            <w:r>
              <w:rPr>
                <w:sz w:val="24"/>
                <w:szCs w:val="24"/>
                <w:lang w:val="ru-RU"/>
              </w:rPr>
              <w:t>КК в комплекте с клином (для троса)</w:t>
            </w:r>
          </w:p>
        </w:tc>
        <w:tc>
          <w:tcPr>
            <w:tcW w:w="1134" w:type="dxa"/>
          </w:tcPr>
          <w:p w14:paraId="7183480C" w14:textId="52ECF042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D5E99" w:rsidRPr="00D83386" w14:paraId="1CC1FF75" w14:textId="77777777" w:rsidTr="00E43718">
        <w:trPr>
          <w:trHeight w:val="303"/>
        </w:trPr>
        <w:tc>
          <w:tcPr>
            <w:tcW w:w="536" w:type="dxa"/>
          </w:tcPr>
          <w:p w14:paraId="629F112B" w14:textId="3A85BE9C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6962" w:type="dxa"/>
          </w:tcPr>
          <w:p w14:paraId="0B628D12" w14:textId="6402B79B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 w:rsidRPr="00B4111A">
              <w:rPr>
                <w:sz w:val="24"/>
                <w:szCs w:val="24"/>
                <w:lang w:val="ru-RU"/>
              </w:rPr>
              <w:t>Зажим З</w:t>
            </w:r>
            <w:r>
              <w:rPr>
                <w:sz w:val="24"/>
                <w:szCs w:val="24"/>
                <w:lang w:val="ru-RU"/>
              </w:rPr>
              <w:t>П-2</w:t>
            </w:r>
          </w:p>
        </w:tc>
        <w:tc>
          <w:tcPr>
            <w:tcW w:w="1134" w:type="dxa"/>
          </w:tcPr>
          <w:p w14:paraId="5ECA94F9" w14:textId="66C9E665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D5E99" w:rsidRPr="00D83386" w14:paraId="1EE91640" w14:textId="77777777" w:rsidTr="00E43718">
        <w:trPr>
          <w:trHeight w:val="303"/>
        </w:trPr>
        <w:tc>
          <w:tcPr>
            <w:tcW w:w="536" w:type="dxa"/>
          </w:tcPr>
          <w:p w14:paraId="5971EDAA" w14:textId="4A8F6EDD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6962" w:type="dxa"/>
          </w:tcPr>
          <w:p w14:paraId="02B77B83" w14:textId="574A9AFC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 w:rsidRPr="00B4111A">
              <w:rPr>
                <w:sz w:val="24"/>
                <w:szCs w:val="24"/>
                <w:lang w:val="ru-RU"/>
              </w:rPr>
              <w:t>Зажим З</w:t>
            </w:r>
            <w:r>
              <w:rPr>
                <w:sz w:val="24"/>
                <w:szCs w:val="24"/>
                <w:lang w:val="ru-RU"/>
              </w:rPr>
              <w:t>ПВ-2</w:t>
            </w:r>
          </w:p>
        </w:tc>
        <w:tc>
          <w:tcPr>
            <w:tcW w:w="1134" w:type="dxa"/>
          </w:tcPr>
          <w:p w14:paraId="540A0184" w14:textId="6A98A966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D5E99" w:rsidRPr="00D83386" w14:paraId="7FDE141E" w14:textId="77777777" w:rsidTr="00E43718">
        <w:trPr>
          <w:trHeight w:val="303"/>
        </w:trPr>
        <w:tc>
          <w:tcPr>
            <w:tcW w:w="536" w:type="dxa"/>
          </w:tcPr>
          <w:p w14:paraId="4F67FEB2" w14:textId="50567D0D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</w:t>
            </w:r>
          </w:p>
        </w:tc>
        <w:tc>
          <w:tcPr>
            <w:tcW w:w="6962" w:type="dxa"/>
          </w:tcPr>
          <w:p w14:paraId="63A2DDA9" w14:textId="6428A20B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 w:rsidRPr="00B40FD4">
              <w:rPr>
                <w:sz w:val="24"/>
                <w:szCs w:val="24"/>
                <w:lang w:val="ru-RU"/>
              </w:rPr>
              <w:t>Изолятор И</w:t>
            </w:r>
            <w:r>
              <w:rPr>
                <w:sz w:val="24"/>
                <w:szCs w:val="24"/>
                <w:lang w:val="ru-RU"/>
              </w:rPr>
              <w:t>П</w:t>
            </w:r>
            <w:r w:rsidRPr="00B40FD4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7A1E84EB" w14:textId="7DA79FCB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D5E99" w:rsidRPr="00D83386" w14:paraId="4655BE83" w14:textId="77777777" w:rsidTr="00E43718">
        <w:trPr>
          <w:trHeight w:val="303"/>
        </w:trPr>
        <w:tc>
          <w:tcPr>
            <w:tcW w:w="536" w:type="dxa"/>
          </w:tcPr>
          <w:p w14:paraId="05B6C0B5" w14:textId="55F284D7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6962" w:type="dxa"/>
          </w:tcPr>
          <w:p w14:paraId="4F0B9254" w14:textId="05DD5A70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 w:rsidRPr="00B703FD">
              <w:rPr>
                <w:sz w:val="24"/>
                <w:szCs w:val="24"/>
                <w:lang w:val="ru-RU"/>
              </w:rPr>
              <w:t>Изолятор ИП-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09F991A9" w14:textId="22AA249C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D5E99" w:rsidRPr="00D83386" w14:paraId="08425728" w14:textId="77777777" w:rsidTr="00E43718">
        <w:trPr>
          <w:trHeight w:val="303"/>
        </w:trPr>
        <w:tc>
          <w:tcPr>
            <w:tcW w:w="536" w:type="dxa"/>
          </w:tcPr>
          <w:p w14:paraId="627A7151" w14:textId="31917CF2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6962" w:type="dxa"/>
          </w:tcPr>
          <w:p w14:paraId="0E5A2671" w14:textId="17E33762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 w:rsidRPr="00B703FD">
              <w:rPr>
                <w:sz w:val="24"/>
                <w:szCs w:val="24"/>
                <w:lang w:val="ru-RU"/>
              </w:rPr>
              <w:t>Изолятор ИП-1</w:t>
            </w:r>
            <w:r>
              <w:rPr>
                <w:sz w:val="24"/>
                <w:szCs w:val="24"/>
                <w:lang w:val="ru-RU"/>
              </w:rPr>
              <w:t>,2</w:t>
            </w:r>
          </w:p>
        </w:tc>
        <w:tc>
          <w:tcPr>
            <w:tcW w:w="1134" w:type="dxa"/>
          </w:tcPr>
          <w:p w14:paraId="338173C0" w14:textId="744B43DE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D5E99" w:rsidRPr="00D83386" w14:paraId="06C662D6" w14:textId="77777777" w:rsidTr="00E43718">
        <w:trPr>
          <w:trHeight w:val="303"/>
        </w:trPr>
        <w:tc>
          <w:tcPr>
            <w:tcW w:w="536" w:type="dxa"/>
          </w:tcPr>
          <w:p w14:paraId="74165B2A" w14:textId="1AA04A9F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6962" w:type="dxa"/>
          </w:tcPr>
          <w:p w14:paraId="18B45EF5" w14:textId="02D06307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 w:rsidRPr="00B703FD">
              <w:rPr>
                <w:sz w:val="24"/>
                <w:szCs w:val="24"/>
                <w:lang w:val="ru-RU"/>
              </w:rPr>
              <w:t>Изолятор ИП-1</w:t>
            </w:r>
            <w:r>
              <w:rPr>
                <w:sz w:val="24"/>
                <w:szCs w:val="24"/>
                <w:lang w:val="ru-RU"/>
              </w:rPr>
              <w:t>,7</w:t>
            </w:r>
          </w:p>
        </w:tc>
        <w:tc>
          <w:tcPr>
            <w:tcW w:w="1134" w:type="dxa"/>
          </w:tcPr>
          <w:p w14:paraId="5AABAADA" w14:textId="06779BA1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D5E99" w:rsidRPr="00D83386" w14:paraId="478109F1" w14:textId="77777777" w:rsidTr="00E43718">
        <w:trPr>
          <w:trHeight w:val="303"/>
        </w:trPr>
        <w:tc>
          <w:tcPr>
            <w:tcW w:w="536" w:type="dxa"/>
          </w:tcPr>
          <w:p w14:paraId="03CA65F7" w14:textId="584E55EB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6962" w:type="dxa"/>
          </w:tcPr>
          <w:p w14:paraId="06B66D61" w14:textId="0F73AE68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 w:rsidRPr="00B40FD4">
              <w:rPr>
                <w:sz w:val="24"/>
                <w:szCs w:val="24"/>
                <w:lang w:val="ru-RU"/>
              </w:rPr>
              <w:t xml:space="preserve">Изолятор </w:t>
            </w:r>
            <w:r>
              <w:rPr>
                <w:sz w:val="24"/>
                <w:szCs w:val="24"/>
                <w:lang w:val="ru-RU"/>
              </w:rPr>
              <w:t>планочный И-1, 2П</w:t>
            </w:r>
          </w:p>
        </w:tc>
        <w:tc>
          <w:tcPr>
            <w:tcW w:w="1134" w:type="dxa"/>
          </w:tcPr>
          <w:p w14:paraId="1F8EE201" w14:textId="359A2C42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D5E99" w:rsidRPr="00D83386" w14:paraId="146F1015" w14:textId="77777777" w:rsidTr="00E43718">
        <w:trPr>
          <w:trHeight w:val="303"/>
        </w:trPr>
        <w:tc>
          <w:tcPr>
            <w:tcW w:w="536" w:type="dxa"/>
          </w:tcPr>
          <w:p w14:paraId="3C674AA0" w14:textId="32C8D97F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</w:t>
            </w:r>
          </w:p>
        </w:tc>
        <w:tc>
          <w:tcPr>
            <w:tcW w:w="6962" w:type="dxa"/>
          </w:tcPr>
          <w:p w14:paraId="61A6C16D" w14:textId="63F67B5C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 w:rsidRPr="00B40FD4">
              <w:rPr>
                <w:sz w:val="24"/>
                <w:szCs w:val="24"/>
                <w:lang w:val="ru-RU"/>
              </w:rPr>
              <w:t xml:space="preserve">Изолятор </w:t>
            </w:r>
            <w:r>
              <w:rPr>
                <w:sz w:val="24"/>
                <w:szCs w:val="24"/>
                <w:lang w:val="ru-RU"/>
              </w:rPr>
              <w:t>планочный И-1, 7П</w:t>
            </w:r>
          </w:p>
        </w:tc>
        <w:tc>
          <w:tcPr>
            <w:tcW w:w="1134" w:type="dxa"/>
          </w:tcPr>
          <w:p w14:paraId="5557629D" w14:textId="76A09F5D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D5E99" w:rsidRPr="00D83386" w14:paraId="15AD5500" w14:textId="77777777" w:rsidTr="00E43718">
        <w:trPr>
          <w:trHeight w:val="303"/>
        </w:trPr>
        <w:tc>
          <w:tcPr>
            <w:tcW w:w="536" w:type="dxa"/>
          </w:tcPr>
          <w:p w14:paraId="03C8B074" w14:textId="40E91CEC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6962" w:type="dxa"/>
          </w:tcPr>
          <w:p w14:paraId="4525F5CE" w14:textId="01E77661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Планка распорная</w:t>
            </w:r>
          </w:p>
        </w:tc>
        <w:tc>
          <w:tcPr>
            <w:tcW w:w="1134" w:type="dxa"/>
          </w:tcPr>
          <w:p w14:paraId="5C53CB5B" w14:textId="0B0EA641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D5E99" w:rsidRPr="00D83386" w14:paraId="32159416" w14:textId="77777777" w:rsidTr="00E43718">
        <w:trPr>
          <w:trHeight w:val="303"/>
        </w:trPr>
        <w:tc>
          <w:tcPr>
            <w:tcW w:w="536" w:type="dxa"/>
          </w:tcPr>
          <w:p w14:paraId="35A2ACE7" w14:textId="18BD4D7E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6962" w:type="dxa"/>
          </w:tcPr>
          <w:p w14:paraId="3CCFF3D5" w14:textId="27B527AE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Подвеса парная троллейбусная</w:t>
            </w:r>
          </w:p>
        </w:tc>
        <w:tc>
          <w:tcPr>
            <w:tcW w:w="1134" w:type="dxa"/>
          </w:tcPr>
          <w:p w14:paraId="10CA0B06" w14:textId="4C0CBBA4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D5E99" w:rsidRPr="00D83386" w14:paraId="490E41D8" w14:textId="77777777" w:rsidTr="00E43718">
        <w:trPr>
          <w:trHeight w:val="303"/>
        </w:trPr>
        <w:tc>
          <w:tcPr>
            <w:tcW w:w="536" w:type="dxa"/>
          </w:tcPr>
          <w:p w14:paraId="00DEDE99" w14:textId="463C4987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6962" w:type="dxa"/>
          </w:tcPr>
          <w:p w14:paraId="010E3574" w14:textId="6BBFF9C7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Узел подвешивания продольно-несущего троса к кронштейну</w:t>
            </w:r>
          </w:p>
        </w:tc>
        <w:tc>
          <w:tcPr>
            <w:tcW w:w="1134" w:type="dxa"/>
          </w:tcPr>
          <w:p w14:paraId="19255A84" w14:textId="1F876CFB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D5E99" w:rsidRPr="00D83386" w14:paraId="107C845D" w14:textId="77777777" w:rsidTr="00E43718">
        <w:trPr>
          <w:trHeight w:val="303"/>
        </w:trPr>
        <w:tc>
          <w:tcPr>
            <w:tcW w:w="536" w:type="dxa"/>
          </w:tcPr>
          <w:p w14:paraId="4300DC63" w14:textId="7C3A5238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6962" w:type="dxa"/>
          </w:tcPr>
          <w:p w14:paraId="1313AD1E" w14:textId="3EDE47A5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Фиксатор обратный ФО Ф-76 мм</w:t>
            </w:r>
          </w:p>
        </w:tc>
        <w:tc>
          <w:tcPr>
            <w:tcW w:w="1134" w:type="dxa"/>
          </w:tcPr>
          <w:p w14:paraId="74E501A1" w14:textId="296C89F7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D5E99" w:rsidRPr="00D83386" w14:paraId="2114030B" w14:textId="77777777" w:rsidTr="00E43718">
        <w:trPr>
          <w:trHeight w:val="303"/>
        </w:trPr>
        <w:tc>
          <w:tcPr>
            <w:tcW w:w="536" w:type="dxa"/>
          </w:tcPr>
          <w:p w14:paraId="13EE9577" w14:textId="65FF3800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6962" w:type="dxa"/>
          </w:tcPr>
          <w:p w14:paraId="42E8BA1E" w14:textId="706F649F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Держатель кривой КД 10/25П</w:t>
            </w:r>
          </w:p>
        </w:tc>
        <w:tc>
          <w:tcPr>
            <w:tcW w:w="1134" w:type="dxa"/>
          </w:tcPr>
          <w:p w14:paraId="7538DA1A" w14:textId="43F585B9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D5E99" w:rsidRPr="00D83386" w14:paraId="70380CBF" w14:textId="77777777" w:rsidTr="00E43718">
        <w:trPr>
          <w:trHeight w:val="303"/>
        </w:trPr>
        <w:tc>
          <w:tcPr>
            <w:tcW w:w="536" w:type="dxa"/>
          </w:tcPr>
          <w:p w14:paraId="17C5908B" w14:textId="22DC9EDB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</w:t>
            </w:r>
          </w:p>
        </w:tc>
        <w:tc>
          <w:tcPr>
            <w:tcW w:w="6962" w:type="dxa"/>
          </w:tcPr>
          <w:p w14:paraId="1146EC48" w14:textId="7C74263D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Держатель кривой КД 25/45П</w:t>
            </w:r>
          </w:p>
        </w:tc>
        <w:tc>
          <w:tcPr>
            <w:tcW w:w="1134" w:type="dxa"/>
          </w:tcPr>
          <w:p w14:paraId="68E33A14" w14:textId="3D17DE80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ED5E99" w:rsidRPr="00D83386" w14:paraId="44D3434F" w14:textId="77777777" w:rsidTr="00E43718">
        <w:trPr>
          <w:trHeight w:val="303"/>
        </w:trPr>
        <w:tc>
          <w:tcPr>
            <w:tcW w:w="536" w:type="dxa"/>
          </w:tcPr>
          <w:p w14:paraId="314DE26A" w14:textId="5EDD224F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6962" w:type="dxa"/>
          </w:tcPr>
          <w:p w14:paraId="13F3CD0F" w14:textId="0EEBE361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Стрелка троллейбусная сходная СТС-5П НЭ</w:t>
            </w:r>
          </w:p>
        </w:tc>
        <w:tc>
          <w:tcPr>
            <w:tcW w:w="1134" w:type="dxa"/>
          </w:tcPr>
          <w:p w14:paraId="0B0E760B" w14:textId="57BFBB9A" w:rsidR="00ED5E99" w:rsidRPr="00D83386" w:rsidRDefault="00ED5E99" w:rsidP="00ED5E99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386">
              <w:rPr>
                <w:sz w:val="24"/>
                <w:szCs w:val="24"/>
                <w:lang w:val="ru-RU"/>
              </w:rPr>
              <w:t>шт</w:t>
            </w:r>
          </w:p>
        </w:tc>
      </w:tr>
      <w:tr w:rsidR="00D83386" w:rsidRPr="00D83386" w14:paraId="01D071F5" w14:textId="77777777" w:rsidTr="00E43718">
        <w:trPr>
          <w:trHeight w:val="303"/>
        </w:trPr>
        <w:tc>
          <w:tcPr>
            <w:tcW w:w="536" w:type="dxa"/>
          </w:tcPr>
          <w:p w14:paraId="35A8847D" w14:textId="2880BFE4" w:rsidR="00D83386" w:rsidRPr="00D83386" w:rsidRDefault="00E52FFD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6962" w:type="dxa"/>
          </w:tcPr>
          <w:p w14:paraId="1CEF6F54" w14:textId="40950080" w:rsidR="00D83386" w:rsidRPr="00D83386" w:rsidRDefault="00D83386" w:rsidP="00240D8B">
            <w:pPr>
              <w:pStyle w:val="TableContents"/>
              <w:snapToGrid w:val="0"/>
              <w:spacing w:line="256" w:lineRule="auto"/>
            </w:pPr>
            <w:r>
              <w:rPr>
                <w:rFonts w:ascii="Times New Roman" w:hAnsi="Times New Roman" w:cs="Times New Roman"/>
              </w:rPr>
              <w:t>Изолятор планочный И-1.7</w:t>
            </w:r>
            <w:r w:rsidR="00240D8B">
              <w:rPr>
                <w:rFonts w:ascii="Times New Roman" w:hAnsi="Times New Roman" w:cs="Times New Roman"/>
              </w:rPr>
              <w:t xml:space="preserve"> </w:t>
            </w:r>
            <w:r>
              <w:t>№ НЭ 018.00.00.00П СБ</w:t>
            </w:r>
          </w:p>
        </w:tc>
        <w:tc>
          <w:tcPr>
            <w:tcW w:w="1134" w:type="dxa"/>
          </w:tcPr>
          <w:p w14:paraId="288E9AAC" w14:textId="0594FBC6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5C6E">
              <w:t>шт.</w:t>
            </w:r>
          </w:p>
        </w:tc>
      </w:tr>
      <w:tr w:rsidR="00D83386" w:rsidRPr="00D83386" w14:paraId="1662326E" w14:textId="77777777" w:rsidTr="00E43718">
        <w:trPr>
          <w:trHeight w:val="303"/>
        </w:trPr>
        <w:tc>
          <w:tcPr>
            <w:tcW w:w="536" w:type="dxa"/>
          </w:tcPr>
          <w:p w14:paraId="34B083B2" w14:textId="506D627C" w:rsidR="00D83386" w:rsidRPr="00D83386" w:rsidRDefault="00E52FFD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6962" w:type="dxa"/>
          </w:tcPr>
          <w:p w14:paraId="72B90646" w14:textId="3F8B9C7E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>
              <w:t>Зажим ЗПВ-2 № НЭ 052.00.00.00 СБ</w:t>
            </w:r>
          </w:p>
        </w:tc>
        <w:tc>
          <w:tcPr>
            <w:tcW w:w="1134" w:type="dxa"/>
          </w:tcPr>
          <w:p w14:paraId="3F32AEA1" w14:textId="69FF6523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5C6E">
              <w:t>шт.</w:t>
            </w:r>
          </w:p>
        </w:tc>
      </w:tr>
      <w:tr w:rsidR="00D83386" w:rsidRPr="00D83386" w14:paraId="36071D9C" w14:textId="77777777" w:rsidTr="00E43718">
        <w:trPr>
          <w:trHeight w:val="303"/>
        </w:trPr>
        <w:tc>
          <w:tcPr>
            <w:tcW w:w="536" w:type="dxa"/>
          </w:tcPr>
          <w:p w14:paraId="50355491" w14:textId="238BD0C3" w:rsidR="00D83386" w:rsidRPr="00D83386" w:rsidRDefault="00E52FFD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6962" w:type="dxa"/>
          </w:tcPr>
          <w:p w14:paraId="28FA17C4" w14:textId="05D7E7FB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>
              <w:t>Стрелка СТУ-5 П НЭ НЭ 333.00.00.00. П СБ</w:t>
            </w:r>
          </w:p>
        </w:tc>
        <w:tc>
          <w:tcPr>
            <w:tcW w:w="1134" w:type="dxa"/>
          </w:tcPr>
          <w:p w14:paraId="1D6E92EC" w14:textId="46EB29C0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5C6E">
              <w:t>шт.</w:t>
            </w:r>
          </w:p>
        </w:tc>
      </w:tr>
      <w:tr w:rsidR="00D83386" w:rsidRPr="00D83386" w14:paraId="7DEF2B97" w14:textId="77777777" w:rsidTr="00E43718">
        <w:trPr>
          <w:trHeight w:val="303"/>
        </w:trPr>
        <w:tc>
          <w:tcPr>
            <w:tcW w:w="536" w:type="dxa"/>
          </w:tcPr>
          <w:p w14:paraId="4A07B426" w14:textId="0652A2D7" w:rsidR="00D83386" w:rsidRPr="00D83386" w:rsidRDefault="00E52FFD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</w:t>
            </w:r>
          </w:p>
        </w:tc>
        <w:tc>
          <w:tcPr>
            <w:tcW w:w="6962" w:type="dxa"/>
          </w:tcPr>
          <w:p w14:paraId="249704C7" w14:textId="46AD92FA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>
              <w:t>Дужка питающая 2,5 м. № 099.00.00.00</w:t>
            </w:r>
          </w:p>
        </w:tc>
        <w:tc>
          <w:tcPr>
            <w:tcW w:w="1134" w:type="dxa"/>
          </w:tcPr>
          <w:p w14:paraId="509EFA25" w14:textId="0BEC4DB3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5C6E">
              <w:t>шт.</w:t>
            </w:r>
          </w:p>
        </w:tc>
      </w:tr>
      <w:tr w:rsidR="00D83386" w:rsidRPr="00D83386" w14:paraId="159DD8FA" w14:textId="77777777" w:rsidTr="00E43718">
        <w:trPr>
          <w:trHeight w:val="303"/>
        </w:trPr>
        <w:tc>
          <w:tcPr>
            <w:tcW w:w="536" w:type="dxa"/>
          </w:tcPr>
          <w:p w14:paraId="137449FE" w14:textId="7AF740A0" w:rsidR="00D83386" w:rsidRPr="00D83386" w:rsidRDefault="00E52FFD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6962" w:type="dxa"/>
          </w:tcPr>
          <w:p w14:paraId="6F4752C9" w14:textId="036D8D72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>
              <w:t>Механизм пpивода пеpа (московский) НЭ 177.01.03.00М СБ</w:t>
            </w:r>
          </w:p>
        </w:tc>
        <w:tc>
          <w:tcPr>
            <w:tcW w:w="1134" w:type="dxa"/>
          </w:tcPr>
          <w:p w14:paraId="1E3FEE18" w14:textId="1CD7F17C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5C6E">
              <w:t>шт.</w:t>
            </w:r>
          </w:p>
        </w:tc>
      </w:tr>
      <w:tr w:rsidR="00D83386" w:rsidRPr="00D83386" w14:paraId="5DE10110" w14:textId="77777777" w:rsidTr="00E43718">
        <w:trPr>
          <w:trHeight w:val="303"/>
        </w:trPr>
        <w:tc>
          <w:tcPr>
            <w:tcW w:w="536" w:type="dxa"/>
          </w:tcPr>
          <w:p w14:paraId="2D13BFD5" w14:textId="4BE5B02D" w:rsidR="00D83386" w:rsidRPr="00D83386" w:rsidRDefault="00E52FFD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</w:t>
            </w:r>
          </w:p>
        </w:tc>
        <w:tc>
          <w:tcPr>
            <w:tcW w:w="6962" w:type="dxa"/>
          </w:tcPr>
          <w:p w14:paraId="69B310C3" w14:textId="2357D5D3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>
              <w:t>Планка распорная НЭ.341.00.00.00 СБ</w:t>
            </w:r>
          </w:p>
        </w:tc>
        <w:tc>
          <w:tcPr>
            <w:tcW w:w="1134" w:type="dxa"/>
          </w:tcPr>
          <w:p w14:paraId="1597067F" w14:textId="7BB2C6D5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5C6E">
              <w:t>шт.</w:t>
            </w:r>
          </w:p>
        </w:tc>
      </w:tr>
      <w:tr w:rsidR="00D83386" w:rsidRPr="00D83386" w14:paraId="17B8855F" w14:textId="77777777" w:rsidTr="00E43718">
        <w:trPr>
          <w:trHeight w:val="303"/>
        </w:trPr>
        <w:tc>
          <w:tcPr>
            <w:tcW w:w="536" w:type="dxa"/>
          </w:tcPr>
          <w:p w14:paraId="1BF2B53B" w14:textId="52D8B8D1" w:rsidR="00D83386" w:rsidRPr="00D83386" w:rsidRDefault="00E52FFD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</w:t>
            </w:r>
          </w:p>
        </w:tc>
        <w:tc>
          <w:tcPr>
            <w:tcW w:w="6962" w:type="dxa"/>
          </w:tcPr>
          <w:p w14:paraId="491F59EC" w14:textId="1482C8A7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>
              <w:t>Стрелка СТС-5 HЭ НЭ.393.00.00.00 СБ</w:t>
            </w:r>
          </w:p>
        </w:tc>
        <w:tc>
          <w:tcPr>
            <w:tcW w:w="1134" w:type="dxa"/>
          </w:tcPr>
          <w:p w14:paraId="52C98322" w14:textId="7858581A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5C6E">
              <w:t>шт.</w:t>
            </w:r>
          </w:p>
        </w:tc>
      </w:tr>
      <w:tr w:rsidR="00D83386" w:rsidRPr="00D83386" w14:paraId="41C41EE2" w14:textId="77777777" w:rsidTr="00E43718">
        <w:trPr>
          <w:trHeight w:val="303"/>
        </w:trPr>
        <w:tc>
          <w:tcPr>
            <w:tcW w:w="536" w:type="dxa"/>
          </w:tcPr>
          <w:p w14:paraId="1CE15512" w14:textId="5EC02F0B" w:rsidR="00D83386" w:rsidRPr="00D83386" w:rsidRDefault="00E52FFD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</w:t>
            </w:r>
          </w:p>
        </w:tc>
        <w:tc>
          <w:tcPr>
            <w:tcW w:w="6962" w:type="dxa"/>
          </w:tcPr>
          <w:p w14:paraId="0B8958ED" w14:textId="7038C871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>
              <w:t>Хомут консоли КТП 731.01.300В СБ</w:t>
            </w:r>
          </w:p>
        </w:tc>
        <w:tc>
          <w:tcPr>
            <w:tcW w:w="1134" w:type="dxa"/>
          </w:tcPr>
          <w:p w14:paraId="2F253738" w14:textId="4D6E7F93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5C6E">
              <w:t>шт.</w:t>
            </w:r>
          </w:p>
        </w:tc>
      </w:tr>
      <w:tr w:rsidR="00D83386" w:rsidRPr="00D83386" w14:paraId="53619C8D" w14:textId="77777777" w:rsidTr="00E43718">
        <w:trPr>
          <w:trHeight w:val="303"/>
        </w:trPr>
        <w:tc>
          <w:tcPr>
            <w:tcW w:w="536" w:type="dxa"/>
          </w:tcPr>
          <w:p w14:paraId="1BE19F24" w14:textId="70F9955B" w:rsidR="00D83386" w:rsidRPr="00D83386" w:rsidRDefault="00E52FFD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74</w:t>
            </w:r>
          </w:p>
        </w:tc>
        <w:tc>
          <w:tcPr>
            <w:tcW w:w="6962" w:type="dxa"/>
          </w:tcPr>
          <w:p w14:paraId="39A2F627" w14:textId="2321133B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>
              <w:t>Комплект изоляторов КТП</w:t>
            </w:r>
          </w:p>
        </w:tc>
        <w:tc>
          <w:tcPr>
            <w:tcW w:w="1134" w:type="dxa"/>
          </w:tcPr>
          <w:p w14:paraId="3BCA1A59" w14:textId="46EB7654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5C6E">
              <w:t>шт.</w:t>
            </w:r>
          </w:p>
        </w:tc>
      </w:tr>
      <w:tr w:rsidR="00D83386" w:rsidRPr="00D83386" w14:paraId="05AA5006" w14:textId="77777777" w:rsidTr="00E43718">
        <w:trPr>
          <w:trHeight w:val="303"/>
        </w:trPr>
        <w:tc>
          <w:tcPr>
            <w:tcW w:w="536" w:type="dxa"/>
          </w:tcPr>
          <w:p w14:paraId="62BFAD5B" w14:textId="09F88F93" w:rsidR="00D83386" w:rsidRPr="00D83386" w:rsidRDefault="00E52FFD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</w:t>
            </w:r>
          </w:p>
        </w:tc>
        <w:tc>
          <w:tcPr>
            <w:tcW w:w="6962" w:type="dxa"/>
          </w:tcPr>
          <w:p w14:paraId="6E6A579E" w14:textId="522761AF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>
              <w:t>Зажим ЗП-2 (для дужки питающей) HЭ.206.00.00.00СБ</w:t>
            </w:r>
          </w:p>
        </w:tc>
        <w:tc>
          <w:tcPr>
            <w:tcW w:w="1134" w:type="dxa"/>
          </w:tcPr>
          <w:p w14:paraId="00B04742" w14:textId="4BDB695D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5C6E">
              <w:t>шт.</w:t>
            </w:r>
          </w:p>
        </w:tc>
      </w:tr>
      <w:tr w:rsidR="00D83386" w:rsidRPr="00D83386" w14:paraId="7054440E" w14:textId="77777777" w:rsidTr="00E43718">
        <w:trPr>
          <w:trHeight w:val="303"/>
        </w:trPr>
        <w:tc>
          <w:tcPr>
            <w:tcW w:w="536" w:type="dxa"/>
          </w:tcPr>
          <w:p w14:paraId="71CCADA0" w14:textId="23A5139D" w:rsidR="00D83386" w:rsidRPr="00D83386" w:rsidRDefault="00E52FFD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76</w:t>
            </w:r>
          </w:p>
        </w:tc>
        <w:tc>
          <w:tcPr>
            <w:tcW w:w="6962" w:type="dxa"/>
          </w:tcPr>
          <w:p w14:paraId="542DC858" w14:textId="3B65F91D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>
              <w:t>Хомут консоли Ф219 731.01.300А-03 СБ</w:t>
            </w:r>
          </w:p>
        </w:tc>
        <w:tc>
          <w:tcPr>
            <w:tcW w:w="1134" w:type="dxa"/>
          </w:tcPr>
          <w:p w14:paraId="7B6BC43D" w14:textId="5212AFB1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5C6E">
              <w:t>шт.</w:t>
            </w:r>
          </w:p>
        </w:tc>
      </w:tr>
      <w:tr w:rsidR="00D83386" w:rsidRPr="00D83386" w14:paraId="20E32A64" w14:textId="77777777" w:rsidTr="00E43718">
        <w:trPr>
          <w:trHeight w:val="303"/>
        </w:trPr>
        <w:tc>
          <w:tcPr>
            <w:tcW w:w="536" w:type="dxa"/>
          </w:tcPr>
          <w:p w14:paraId="6BC3BC81" w14:textId="621DBE06" w:rsidR="00D83386" w:rsidRPr="00D83386" w:rsidRDefault="00E52FFD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</w:t>
            </w:r>
          </w:p>
        </w:tc>
        <w:tc>
          <w:tcPr>
            <w:tcW w:w="6962" w:type="dxa"/>
          </w:tcPr>
          <w:p w14:paraId="4F237E99" w14:textId="31EAF131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>
              <w:t>Хомут консоли Ф245 731.01.300А-07 СБ</w:t>
            </w:r>
          </w:p>
        </w:tc>
        <w:tc>
          <w:tcPr>
            <w:tcW w:w="1134" w:type="dxa"/>
          </w:tcPr>
          <w:p w14:paraId="1FBC966A" w14:textId="1D33C11D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5C6E">
              <w:t>шт.</w:t>
            </w:r>
          </w:p>
        </w:tc>
      </w:tr>
      <w:tr w:rsidR="00D83386" w:rsidRPr="00D83386" w14:paraId="2856DD4A" w14:textId="77777777" w:rsidTr="00E43718">
        <w:trPr>
          <w:trHeight w:val="303"/>
        </w:trPr>
        <w:tc>
          <w:tcPr>
            <w:tcW w:w="536" w:type="dxa"/>
          </w:tcPr>
          <w:p w14:paraId="321D8ED7" w14:textId="3F0367C0" w:rsidR="00D83386" w:rsidRPr="00D83386" w:rsidRDefault="00E52FFD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</w:t>
            </w:r>
          </w:p>
        </w:tc>
        <w:tc>
          <w:tcPr>
            <w:tcW w:w="6962" w:type="dxa"/>
          </w:tcPr>
          <w:p w14:paraId="32FD8A33" w14:textId="658446FB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>
              <w:t>Хомут консоли Ф273 731.01.300А-02 С</w:t>
            </w:r>
          </w:p>
        </w:tc>
        <w:tc>
          <w:tcPr>
            <w:tcW w:w="1134" w:type="dxa"/>
          </w:tcPr>
          <w:p w14:paraId="43AB93EE" w14:textId="1EA3F609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5C6E">
              <w:t>шт.</w:t>
            </w:r>
          </w:p>
        </w:tc>
      </w:tr>
      <w:tr w:rsidR="00D83386" w:rsidRPr="00D83386" w14:paraId="7899118E" w14:textId="77777777" w:rsidTr="00E43718">
        <w:trPr>
          <w:trHeight w:val="303"/>
        </w:trPr>
        <w:tc>
          <w:tcPr>
            <w:tcW w:w="536" w:type="dxa"/>
          </w:tcPr>
          <w:p w14:paraId="277432D5" w14:textId="23F2A3DA" w:rsidR="00D83386" w:rsidRPr="00D83386" w:rsidRDefault="00E52FFD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79</w:t>
            </w:r>
          </w:p>
        </w:tc>
        <w:tc>
          <w:tcPr>
            <w:tcW w:w="6962" w:type="dxa"/>
          </w:tcPr>
          <w:p w14:paraId="2FCECBC7" w14:textId="13226B7F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>
              <w:t>Хомут консоли Ф299 731.01.300А-08 СБ</w:t>
            </w:r>
          </w:p>
        </w:tc>
        <w:tc>
          <w:tcPr>
            <w:tcW w:w="1134" w:type="dxa"/>
          </w:tcPr>
          <w:p w14:paraId="2B6C6630" w14:textId="2A82B1C4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5C6E">
              <w:t>шт.</w:t>
            </w:r>
          </w:p>
        </w:tc>
      </w:tr>
      <w:tr w:rsidR="00D83386" w:rsidRPr="00D83386" w14:paraId="666D45B2" w14:textId="77777777" w:rsidTr="00E43718">
        <w:trPr>
          <w:trHeight w:val="303"/>
        </w:trPr>
        <w:tc>
          <w:tcPr>
            <w:tcW w:w="536" w:type="dxa"/>
          </w:tcPr>
          <w:p w14:paraId="234377CA" w14:textId="3096CBD6" w:rsidR="00D83386" w:rsidRPr="00D83386" w:rsidRDefault="00E52FFD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6962" w:type="dxa"/>
          </w:tcPr>
          <w:p w14:paraId="6E5735F4" w14:textId="72EA82BE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>
              <w:t>Хомут консоли Ф325 731.01.300А-01СБ</w:t>
            </w:r>
          </w:p>
        </w:tc>
        <w:tc>
          <w:tcPr>
            <w:tcW w:w="1134" w:type="dxa"/>
          </w:tcPr>
          <w:p w14:paraId="22BDCCFA" w14:textId="29A6AB5C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5C6E">
              <w:t>шт.</w:t>
            </w:r>
          </w:p>
        </w:tc>
      </w:tr>
      <w:tr w:rsidR="00D83386" w:rsidRPr="00D83386" w14:paraId="114C8BCC" w14:textId="77777777" w:rsidTr="00E43718">
        <w:trPr>
          <w:trHeight w:val="303"/>
        </w:trPr>
        <w:tc>
          <w:tcPr>
            <w:tcW w:w="536" w:type="dxa"/>
          </w:tcPr>
          <w:p w14:paraId="0917A452" w14:textId="142ACCD9" w:rsidR="00D83386" w:rsidRPr="00D83386" w:rsidRDefault="00E52FFD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</w:t>
            </w:r>
          </w:p>
        </w:tc>
        <w:tc>
          <w:tcPr>
            <w:tcW w:w="6962" w:type="dxa"/>
          </w:tcPr>
          <w:p w14:paraId="6B078B6B" w14:textId="7A08B778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>
              <w:t>Хомут опоры Ф273 13.00.00-02 СБ</w:t>
            </w:r>
          </w:p>
        </w:tc>
        <w:tc>
          <w:tcPr>
            <w:tcW w:w="1134" w:type="dxa"/>
          </w:tcPr>
          <w:p w14:paraId="1B7C7977" w14:textId="3B7368A3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5C6E">
              <w:t>шт.</w:t>
            </w:r>
          </w:p>
        </w:tc>
      </w:tr>
      <w:tr w:rsidR="00D83386" w:rsidRPr="00D83386" w14:paraId="6D98EBD6" w14:textId="77777777" w:rsidTr="00E43718">
        <w:trPr>
          <w:trHeight w:val="303"/>
        </w:trPr>
        <w:tc>
          <w:tcPr>
            <w:tcW w:w="536" w:type="dxa"/>
          </w:tcPr>
          <w:p w14:paraId="409BC21D" w14:textId="5411C09A" w:rsidR="00D83386" w:rsidRPr="00D83386" w:rsidRDefault="00E52FFD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82</w:t>
            </w:r>
          </w:p>
        </w:tc>
        <w:tc>
          <w:tcPr>
            <w:tcW w:w="6962" w:type="dxa"/>
          </w:tcPr>
          <w:p w14:paraId="3272A46F" w14:textId="5581FA5F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>
              <w:t>Хомут опоры Ф299 13.00.00-08 СБ</w:t>
            </w:r>
          </w:p>
        </w:tc>
        <w:tc>
          <w:tcPr>
            <w:tcW w:w="1134" w:type="dxa"/>
          </w:tcPr>
          <w:p w14:paraId="731AFE41" w14:textId="766F0173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5C6E">
              <w:t>шт.</w:t>
            </w:r>
          </w:p>
        </w:tc>
      </w:tr>
      <w:tr w:rsidR="00D83386" w:rsidRPr="00D83386" w14:paraId="4DEF077E" w14:textId="77777777" w:rsidTr="00E43718">
        <w:trPr>
          <w:trHeight w:val="303"/>
        </w:trPr>
        <w:tc>
          <w:tcPr>
            <w:tcW w:w="536" w:type="dxa"/>
          </w:tcPr>
          <w:p w14:paraId="1E9C640F" w14:textId="2A4F1B99" w:rsidR="00D83386" w:rsidRPr="00D83386" w:rsidRDefault="00E52FFD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83</w:t>
            </w:r>
          </w:p>
        </w:tc>
        <w:tc>
          <w:tcPr>
            <w:tcW w:w="6962" w:type="dxa"/>
          </w:tcPr>
          <w:p w14:paraId="70B75BE7" w14:textId="1B978B0C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>
              <w:t>Хомут опоры Ф325 13.00.00-01 СБ</w:t>
            </w:r>
          </w:p>
        </w:tc>
        <w:tc>
          <w:tcPr>
            <w:tcW w:w="1134" w:type="dxa"/>
          </w:tcPr>
          <w:p w14:paraId="454D9F8F" w14:textId="1FBDFEFD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5C6E">
              <w:t>шт.</w:t>
            </w:r>
          </w:p>
        </w:tc>
      </w:tr>
      <w:tr w:rsidR="00D83386" w:rsidRPr="00D83386" w14:paraId="786E5F5F" w14:textId="77777777" w:rsidTr="00E43718">
        <w:trPr>
          <w:trHeight w:val="303"/>
        </w:trPr>
        <w:tc>
          <w:tcPr>
            <w:tcW w:w="536" w:type="dxa"/>
          </w:tcPr>
          <w:p w14:paraId="65FF3EBE" w14:textId="068CCEA2" w:rsidR="00D83386" w:rsidRPr="00D83386" w:rsidRDefault="00E52FFD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</w:t>
            </w:r>
          </w:p>
        </w:tc>
        <w:tc>
          <w:tcPr>
            <w:tcW w:w="6962" w:type="dxa"/>
          </w:tcPr>
          <w:p w14:paraId="0C16F44A" w14:textId="56EBE928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>
              <w:t>Хомут опоры Ф351 13.00.00-09 СБ</w:t>
            </w:r>
          </w:p>
        </w:tc>
        <w:tc>
          <w:tcPr>
            <w:tcW w:w="1134" w:type="dxa"/>
          </w:tcPr>
          <w:p w14:paraId="67A6789F" w14:textId="335C74AE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5C6E">
              <w:t>шт.</w:t>
            </w:r>
          </w:p>
        </w:tc>
      </w:tr>
      <w:tr w:rsidR="00D83386" w:rsidRPr="00D83386" w14:paraId="054A524B" w14:textId="77777777" w:rsidTr="00E43718">
        <w:trPr>
          <w:trHeight w:val="303"/>
        </w:trPr>
        <w:tc>
          <w:tcPr>
            <w:tcW w:w="536" w:type="dxa"/>
          </w:tcPr>
          <w:p w14:paraId="3D4DCA21" w14:textId="3D22F0E4" w:rsidR="00D83386" w:rsidRPr="00D83386" w:rsidRDefault="00E52FFD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</w:t>
            </w:r>
          </w:p>
        </w:tc>
        <w:tc>
          <w:tcPr>
            <w:tcW w:w="6962" w:type="dxa"/>
          </w:tcPr>
          <w:p w14:paraId="6C502F53" w14:textId="7CF5062F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>
              <w:t>Зажим стыковой АСАП 09 АСАП 09.00.00 СБ</w:t>
            </w:r>
          </w:p>
        </w:tc>
        <w:tc>
          <w:tcPr>
            <w:tcW w:w="1134" w:type="dxa"/>
          </w:tcPr>
          <w:p w14:paraId="5B346D1A" w14:textId="5EFB2425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5C6E">
              <w:t>шт.</w:t>
            </w:r>
          </w:p>
        </w:tc>
      </w:tr>
      <w:tr w:rsidR="00D83386" w:rsidRPr="00D83386" w14:paraId="4EE873C6" w14:textId="77777777" w:rsidTr="00E43718">
        <w:trPr>
          <w:trHeight w:val="303"/>
        </w:trPr>
        <w:tc>
          <w:tcPr>
            <w:tcW w:w="536" w:type="dxa"/>
          </w:tcPr>
          <w:p w14:paraId="0F43C48A" w14:textId="4E9A1683" w:rsidR="00D83386" w:rsidRPr="00D83386" w:rsidRDefault="00E52FFD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86</w:t>
            </w:r>
          </w:p>
        </w:tc>
        <w:tc>
          <w:tcPr>
            <w:tcW w:w="6962" w:type="dxa"/>
          </w:tcPr>
          <w:p w14:paraId="35D7ABF0" w14:textId="63A68F02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>
              <w:t>Кронштейн КТП-3,3 ф76 732.01.000Б СБ</w:t>
            </w:r>
          </w:p>
        </w:tc>
        <w:tc>
          <w:tcPr>
            <w:tcW w:w="1134" w:type="dxa"/>
          </w:tcPr>
          <w:p w14:paraId="2DEBECCE" w14:textId="07C92B54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5C6E">
              <w:t>шт.</w:t>
            </w:r>
          </w:p>
        </w:tc>
      </w:tr>
      <w:tr w:rsidR="00D83386" w:rsidRPr="00D83386" w14:paraId="67A31282" w14:textId="77777777" w:rsidTr="00E43718">
        <w:trPr>
          <w:trHeight w:val="303"/>
        </w:trPr>
        <w:tc>
          <w:tcPr>
            <w:tcW w:w="536" w:type="dxa"/>
          </w:tcPr>
          <w:p w14:paraId="46AE6412" w14:textId="0CF97542" w:rsidR="00D83386" w:rsidRPr="00D83386" w:rsidRDefault="00E52FFD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</w:t>
            </w:r>
          </w:p>
        </w:tc>
        <w:tc>
          <w:tcPr>
            <w:tcW w:w="6962" w:type="dxa"/>
          </w:tcPr>
          <w:p w14:paraId="2B41EB05" w14:textId="4B8FE2B2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>
              <w:t>Изолятор ИП-1 НЭ.063.00.00.00 СБ</w:t>
            </w:r>
          </w:p>
        </w:tc>
        <w:tc>
          <w:tcPr>
            <w:tcW w:w="1134" w:type="dxa"/>
          </w:tcPr>
          <w:p w14:paraId="1AE1E88C" w14:textId="69F8B4CE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5C6E">
              <w:t>шт.</w:t>
            </w:r>
          </w:p>
        </w:tc>
      </w:tr>
      <w:tr w:rsidR="00D83386" w:rsidRPr="00D83386" w14:paraId="0F7B379A" w14:textId="77777777" w:rsidTr="00E43718">
        <w:trPr>
          <w:trHeight w:val="303"/>
        </w:trPr>
        <w:tc>
          <w:tcPr>
            <w:tcW w:w="536" w:type="dxa"/>
          </w:tcPr>
          <w:p w14:paraId="7609E249" w14:textId="74D81657" w:rsidR="00D83386" w:rsidRPr="00D83386" w:rsidRDefault="00E52FFD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</w:t>
            </w:r>
          </w:p>
        </w:tc>
        <w:tc>
          <w:tcPr>
            <w:tcW w:w="6962" w:type="dxa"/>
          </w:tcPr>
          <w:p w14:paraId="743AFB49" w14:textId="053D437E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>
              <w:t>Узел подв.к кроншт. ф76 (с И-0.7) НЭ.354.00.00.00-01 СБ</w:t>
            </w:r>
          </w:p>
        </w:tc>
        <w:tc>
          <w:tcPr>
            <w:tcW w:w="1134" w:type="dxa"/>
          </w:tcPr>
          <w:p w14:paraId="15C70799" w14:textId="1A52E788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5C6E">
              <w:t>шт.</w:t>
            </w:r>
          </w:p>
        </w:tc>
      </w:tr>
      <w:tr w:rsidR="00D83386" w:rsidRPr="00D83386" w14:paraId="40BEDEEB" w14:textId="77777777" w:rsidTr="00E43718">
        <w:trPr>
          <w:trHeight w:val="303"/>
        </w:trPr>
        <w:tc>
          <w:tcPr>
            <w:tcW w:w="536" w:type="dxa"/>
          </w:tcPr>
          <w:p w14:paraId="0510B935" w14:textId="01C4579B" w:rsidR="00D83386" w:rsidRPr="00D83386" w:rsidRDefault="00E52FFD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89</w:t>
            </w:r>
          </w:p>
        </w:tc>
        <w:tc>
          <w:tcPr>
            <w:tcW w:w="6962" w:type="dxa"/>
          </w:tcPr>
          <w:p w14:paraId="6D9DEAD0" w14:textId="158F0615" w:rsidR="00D83386" w:rsidRPr="00D83386" w:rsidRDefault="00D83386" w:rsidP="00D8338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Вилка одинарная HЭ.029.01.00.СБ</w:t>
            </w:r>
          </w:p>
        </w:tc>
        <w:tc>
          <w:tcPr>
            <w:tcW w:w="1134" w:type="dxa"/>
          </w:tcPr>
          <w:p w14:paraId="5E460F1E" w14:textId="0B561C3B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5C6E">
              <w:t>шт.</w:t>
            </w:r>
          </w:p>
        </w:tc>
      </w:tr>
      <w:tr w:rsidR="00D83386" w:rsidRPr="00D83386" w14:paraId="6F0BED55" w14:textId="77777777" w:rsidTr="00E43718">
        <w:trPr>
          <w:trHeight w:val="303"/>
        </w:trPr>
        <w:tc>
          <w:tcPr>
            <w:tcW w:w="536" w:type="dxa"/>
          </w:tcPr>
          <w:p w14:paraId="757AC239" w14:textId="0A5994C3" w:rsidR="00D83386" w:rsidRPr="00D83386" w:rsidRDefault="00E52FFD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</w:t>
            </w:r>
          </w:p>
        </w:tc>
        <w:tc>
          <w:tcPr>
            <w:tcW w:w="6962" w:type="dxa"/>
          </w:tcPr>
          <w:p w14:paraId="0179F148" w14:textId="0185AE72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>
              <w:t>Клемма концевая без виброгасителя б/ч</w:t>
            </w:r>
          </w:p>
        </w:tc>
        <w:tc>
          <w:tcPr>
            <w:tcW w:w="1134" w:type="dxa"/>
          </w:tcPr>
          <w:p w14:paraId="3E2A1246" w14:textId="008208EF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5C6E">
              <w:t>шт.</w:t>
            </w:r>
          </w:p>
        </w:tc>
      </w:tr>
      <w:tr w:rsidR="00D83386" w:rsidRPr="00D83386" w14:paraId="778D5C75" w14:textId="77777777" w:rsidTr="00E43718">
        <w:trPr>
          <w:trHeight w:val="303"/>
        </w:trPr>
        <w:tc>
          <w:tcPr>
            <w:tcW w:w="536" w:type="dxa"/>
          </w:tcPr>
          <w:p w14:paraId="379CBC62" w14:textId="605F6BD2" w:rsidR="00D83386" w:rsidRPr="00D83386" w:rsidRDefault="00E52FFD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91</w:t>
            </w:r>
          </w:p>
        </w:tc>
        <w:tc>
          <w:tcPr>
            <w:tcW w:w="6962" w:type="dxa"/>
          </w:tcPr>
          <w:p w14:paraId="12F3C1AA" w14:textId="179D712D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>
              <w:t>Виброгаситель</w:t>
            </w:r>
          </w:p>
        </w:tc>
        <w:tc>
          <w:tcPr>
            <w:tcW w:w="1134" w:type="dxa"/>
          </w:tcPr>
          <w:p w14:paraId="2C5943DE" w14:textId="0E0B7ABE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5C6E">
              <w:t>шт.</w:t>
            </w:r>
          </w:p>
        </w:tc>
      </w:tr>
      <w:tr w:rsidR="00D83386" w:rsidRPr="00D83386" w14:paraId="24D8C758" w14:textId="77777777" w:rsidTr="00E43718">
        <w:trPr>
          <w:trHeight w:val="303"/>
        </w:trPr>
        <w:tc>
          <w:tcPr>
            <w:tcW w:w="536" w:type="dxa"/>
          </w:tcPr>
          <w:p w14:paraId="255D8782" w14:textId="038EAAA4" w:rsidR="00D83386" w:rsidRPr="00D83386" w:rsidRDefault="00E52FFD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</w:t>
            </w:r>
          </w:p>
        </w:tc>
        <w:tc>
          <w:tcPr>
            <w:tcW w:w="6962" w:type="dxa"/>
          </w:tcPr>
          <w:p w14:paraId="10243AFB" w14:textId="6970765E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>
              <w:t>Валик 12*40</w:t>
            </w:r>
          </w:p>
        </w:tc>
        <w:tc>
          <w:tcPr>
            <w:tcW w:w="1134" w:type="dxa"/>
          </w:tcPr>
          <w:p w14:paraId="58F75DDD" w14:textId="1A79E435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5C6E">
              <w:t>шт.</w:t>
            </w:r>
          </w:p>
        </w:tc>
      </w:tr>
      <w:tr w:rsidR="00D83386" w:rsidRPr="00D83386" w14:paraId="4523AD73" w14:textId="77777777" w:rsidTr="00E43718">
        <w:trPr>
          <w:trHeight w:val="303"/>
        </w:trPr>
        <w:tc>
          <w:tcPr>
            <w:tcW w:w="536" w:type="dxa"/>
          </w:tcPr>
          <w:p w14:paraId="2B644F90" w14:textId="76FF14DB" w:rsidR="00D83386" w:rsidRPr="00D83386" w:rsidRDefault="00E52FFD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</w:t>
            </w:r>
          </w:p>
        </w:tc>
        <w:tc>
          <w:tcPr>
            <w:tcW w:w="6962" w:type="dxa"/>
          </w:tcPr>
          <w:p w14:paraId="424D23ED" w14:textId="51347E33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>
              <w:t>Шплинт 3,2*25</w:t>
            </w:r>
          </w:p>
        </w:tc>
        <w:tc>
          <w:tcPr>
            <w:tcW w:w="1134" w:type="dxa"/>
          </w:tcPr>
          <w:p w14:paraId="2468020F" w14:textId="65DA462A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5C6E">
              <w:t>шт.</w:t>
            </w:r>
          </w:p>
        </w:tc>
      </w:tr>
      <w:tr w:rsidR="00D83386" w:rsidRPr="00D83386" w14:paraId="678DBAC4" w14:textId="77777777" w:rsidTr="00E43718">
        <w:trPr>
          <w:trHeight w:val="303"/>
        </w:trPr>
        <w:tc>
          <w:tcPr>
            <w:tcW w:w="536" w:type="dxa"/>
          </w:tcPr>
          <w:p w14:paraId="04C1F0DE" w14:textId="71D4831F" w:rsidR="00D83386" w:rsidRPr="00D83386" w:rsidRDefault="00E52FFD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</w:t>
            </w:r>
          </w:p>
        </w:tc>
        <w:tc>
          <w:tcPr>
            <w:tcW w:w="6962" w:type="dxa"/>
          </w:tcPr>
          <w:p w14:paraId="1F423131" w14:textId="01C298B8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>
              <w:t>Шайба 12</w:t>
            </w:r>
          </w:p>
        </w:tc>
        <w:tc>
          <w:tcPr>
            <w:tcW w:w="1134" w:type="dxa"/>
          </w:tcPr>
          <w:p w14:paraId="4965F5A6" w14:textId="21698E0E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5C6E">
              <w:t>шт.</w:t>
            </w:r>
          </w:p>
        </w:tc>
      </w:tr>
      <w:tr w:rsidR="00D83386" w:rsidRPr="00D83386" w14:paraId="7F51C622" w14:textId="77777777" w:rsidTr="00E43718">
        <w:trPr>
          <w:trHeight w:val="303"/>
        </w:trPr>
        <w:tc>
          <w:tcPr>
            <w:tcW w:w="536" w:type="dxa"/>
          </w:tcPr>
          <w:p w14:paraId="4342ECC3" w14:textId="0EFC6566" w:rsidR="00D83386" w:rsidRPr="00D83386" w:rsidRDefault="00E52FFD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95</w:t>
            </w:r>
          </w:p>
        </w:tc>
        <w:tc>
          <w:tcPr>
            <w:tcW w:w="6962" w:type="dxa"/>
          </w:tcPr>
          <w:p w14:paraId="7981BC78" w14:textId="697B864D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>
              <w:t>Клемма монтажная крюковая</w:t>
            </w:r>
          </w:p>
        </w:tc>
        <w:tc>
          <w:tcPr>
            <w:tcW w:w="1134" w:type="dxa"/>
          </w:tcPr>
          <w:p w14:paraId="01283A50" w14:textId="42DC394D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5C6E">
              <w:t>шт.</w:t>
            </w:r>
          </w:p>
        </w:tc>
      </w:tr>
      <w:tr w:rsidR="00D83386" w:rsidRPr="00D83386" w14:paraId="6331C1A2" w14:textId="77777777" w:rsidTr="00E43718">
        <w:trPr>
          <w:trHeight w:val="303"/>
        </w:trPr>
        <w:tc>
          <w:tcPr>
            <w:tcW w:w="536" w:type="dxa"/>
          </w:tcPr>
          <w:p w14:paraId="2A9533D4" w14:textId="1372A06F" w:rsidR="00D83386" w:rsidRPr="00D83386" w:rsidRDefault="00E52FFD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96</w:t>
            </w:r>
          </w:p>
        </w:tc>
        <w:tc>
          <w:tcPr>
            <w:tcW w:w="6962" w:type="dxa"/>
          </w:tcPr>
          <w:p w14:paraId="38F2228F" w14:textId="0844E4FA" w:rsidR="00D83386" w:rsidRPr="00D83386" w:rsidRDefault="00D83386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ind w:left="57" w:right="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Ящик ОСП упаковочный</w:t>
            </w:r>
          </w:p>
        </w:tc>
        <w:tc>
          <w:tcPr>
            <w:tcW w:w="1134" w:type="dxa"/>
          </w:tcPr>
          <w:p w14:paraId="3C2499EC" w14:textId="5CD330F1" w:rsidR="00D83386" w:rsidRPr="00D83386" w:rsidRDefault="00ED5E99" w:rsidP="00D83386">
            <w:pPr>
              <w:pStyle w:val="7"/>
              <w:shd w:val="clear" w:color="auto" w:fill="auto"/>
              <w:tabs>
                <w:tab w:val="left" w:pos="2253"/>
                <w:tab w:val="left" w:pos="4715"/>
                <w:tab w:val="left" w:pos="693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5C6E">
              <w:t>шт.</w:t>
            </w:r>
          </w:p>
        </w:tc>
      </w:tr>
    </w:tbl>
    <w:p w14:paraId="1EC3E4A6" w14:textId="77777777" w:rsidR="004833FE" w:rsidRPr="008351E0" w:rsidRDefault="004833FE" w:rsidP="00E848BE">
      <w:pPr>
        <w:pStyle w:val="7"/>
        <w:shd w:val="clear" w:color="auto" w:fill="auto"/>
        <w:tabs>
          <w:tab w:val="left" w:pos="2253"/>
          <w:tab w:val="left" w:pos="4715"/>
          <w:tab w:val="left" w:pos="6933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</w:p>
    <w:p w14:paraId="0101C11A" w14:textId="639D5329" w:rsidR="00DA4AE4" w:rsidRPr="008351E0" w:rsidRDefault="0002129B" w:rsidP="00E848BE">
      <w:pPr>
        <w:pStyle w:val="7"/>
        <w:shd w:val="clear" w:color="auto" w:fill="auto"/>
        <w:tabs>
          <w:tab w:val="left" w:pos="2253"/>
          <w:tab w:val="left" w:pos="4715"/>
          <w:tab w:val="left" w:pos="6933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bookmarkStart w:id="4" w:name="_Hlk72930822"/>
      <w:bookmarkStart w:id="5" w:name="_Hlk75358036"/>
      <w:bookmarkStart w:id="6" w:name="_Hlk75333082"/>
      <w:r w:rsidRPr="008351E0">
        <w:rPr>
          <w:sz w:val="24"/>
          <w:szCs w:val="24"/>
          <w:lang w:val="ru-RU"/>
        </w:rPr>
        <w:t xml:space="preserve">Итого - </w:t>
      </w:r>
      <w:r w:rsidR="00E52FFD">
        <w:rPr>
          <w:sz w:val="24"/>
          <w:szCs w:val="24"/>
          <w:lang w:val="ru-RU"/>
        </w:rPr>
        <w:t>96</w:t>
      </w:r>
      <w:r w:rsidRPr="008351E0">
        <w:rPr>
          <w:sz w:val="24"/>
          <w:szCs w:val="24"/>
          <w:lang w:val="ru-RU"/>
        </w:rPr>
        <w:t xml:space="preserve"> наименовани</w:t>
      </w:r>
      <w:r w:rsidR="00E52FFD">
        <w:rPr>
          <w:sz w:val="24"/>
          <w:szCs w:val="24"/>
          <w:lang w:val="ru-RU"/>
        </w:rPr>
        <w:t>и</w:t>
      </w:r>
      <w:r w:rsidRPr="008351E0">
        <w:rPr>
          <w:sz w:val="24"/>
          <w:szCs w:val="24"/>
          <w:lang w:val="ru-RU"/>
        </w:rPr>
        <w:t xml:space="preserve"> на сумму </w:t>
      </w:r>
      <w:r w:rsidR="00E52FFD" w:rsidRPr="008351E0">
        <w:rPr>
          <w:b/>
          <w:bCs/>
          <w:sz w:val="24"/>
          <w:szCs w:val="24"/>
          <w:lang w:val="ru-RU"/>
        </w:rPr>
        <w:t>3 </w:t>
      </w:r>
      <w:r w:rsidR="00927C39" w:rsidRPr="00927C39">
        <w:rPr>
          <w:b/>
          <w:bCs/>
          <w:sz w:val="24"/>
          <w:szCs w:val="24"/>
          <w:lang w:val="ru-RU"/>
        </w:rPr>
        <w:t>0</w:t>
      </w:r>
      <w:r w:rsidR="00E52FFD" w:rsidRPr="008351E0">
        <w:rPr>
          <w:b/>
          <w:bCs/>
          <w:sz w:val="24"/>
          <w:szCs w:val="24"/>
          <w:lang w:val="ru-RU"/>
        </w:rPr>
        <w:t>00 000 (Три миллиона) рублей</w:t>
      </w:r>
      <w:r w:rsidR="00E52FFD" w:rsidRPr="008351E0">
        <w:rPr>
          <w:b/>
          <w:bCs/>
          <w:sz w:val="24"/>
          <w:szCs w:val="24"/>
        </w:rPr>
        <w:t xml:space="preserve">, </w:t>
      </w:r>
      <w:r w:rsidR="00E52FFD" w:rsidRPr="008351E0">
        <w:rPr>
          <w:b/>
          <w:bCs/>
          <w:sz w:val="24"/>
          <w:szCs w:val="24"/>
          <w:lang w:val="ru-RU"/>
        </w:rPr>
        <w:t>НДС не предусмотрен</w:t>
      </w:r>
      <w:r w:rsidR="003809AA" w:rsidRPr="008351E0">
        <w:rPr>
          <w:sz w:val="24"/>
          <w:szCs w:val="24"/>
          <w:lang w:val="ru-RU"/>
        </w:rPr>
        <w:t>.</w:t>
      </w:r>
    </w:p>
    <w:p w14:paraId="6D05B328" w14:textId="77777777" w:rsidR="003809AA" w:rsidRPr="008351E0" w:rsidRDefault="003809AA" w:rsidP="00E848BE">
      <w:pPr>
        <w:pStyle w:val="7"/>
        <w:shd w:val="clear" w:color="auto" w:fill="auto"/>
        <w:tabs>
          <w:tab w:val="left" w:pos="2253"/>
          <w:tab w:val="left" w:pos="4715"/>
          <w:tab w:val="left" w:pos="6933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</w:p>
    <w:p w14:paraId="581B323D" w14:textId="004A484E" w:rsidR="000C6A18" w:rsidRPr="008351E0" w:rsidRDefault="00A43737" w:rsidP="00E848BE">
      <w:pPr>
        <w:jc w:val="both"/>
        <w:rPr>
          <w:rFonts w:ascii="Times New Roman" w:hAnsi="Times New Roman" w:cs="Times New Roman"/>
          <w:lang w:val="ru-RU"/>
        </w:rPr>
      </w:pPr>
      <w:r w:rsidRPr="008351E0">
        <w:rPr>
          <w:rFonts w:ascii="Times New Roman" w:hAnsi="Times New Roman" w:cs="Times New Roman"/>
        </w:rPr>
        <w:t>Заказчик</w:t>
      </w:r>
      <w:r w:rsidR="000C6A18" w:rsidRPr="008351E0">
        <w:rPr>
          <w:rFonts w:ascii="Times New Roman" w:hAnsi="Times New Roman" w:cs="Times New Roman"/>
        </w:rPr>
        <w:t xml:space="preserve">: МУП «ГПТ»                                                  </w:t>
      </w:r>
      <w:r w:rsidRPr="008351E0">
        <w:rPr>
          <w:rFonts w:ascii="Times New Roman" w:hAnsi="Times New Roman" w:cs="Times New Roman"/>
        </w:rPr>
        <w:t>Поставщик</w:t>
      </w:r>
      <w:r w:rsidR="000C6A18" w:rsidRPr="008351E0">
        <w:rPr>
          <w:rFonts w:ascii="Times New Roman" w:hAnsi="Times New Roman" w:cs="Times New Roman"/>
        </w:rPr>
        <w:t xml:space="preserve">: </w:t>
      </w:r>
    </w:p>
    <w:p w14:paraId="025F741C" w14:textId="77777777" w:rsidR="000C6A18" w:rsidRPr="008351E0" w:rsidRDefault="000C6A18" w:rsidP="00E848BE">
      <w:pPr>
        <w:spacing w:after="40"/>
        <w:rPr>
          <w:rFonts w:ascii="Times New Roman" w:hAnsi="Times New Roman" w:cs="Times New Roman"/>
        </w:rPr>
      </w:pPr>
    </w:p>
    <w:p w14:paraId="22F5FC03" w14:textId="340A0C04" w:rsidR="000C6A18" w:rsidRPr="008351E0" w:rsidRDefault="000C6A18" w:rsidP="00E848BE">
      <w:pPr>
        <w:spacing w:after="40"/>
        <w:rPr>
          <w:rFonts w:ascii="Times New Roman" w:hAnsi="Times New Roman" w:cs="Times New Roman"/>
        </w:rPr>
      </w:pPr>
      <w:r w:rsidRPr="008351E0">
        <w:rPr>
          <w:rFonts w:ascii="Times New Roman" w:hAnsi="Times New Roman" w:cs="Times New Roman"/>
        </w:rPr>
        <w:t>_____________ /</w:t>
      </w:r>
      <w:r w:rsidR="008351E0" w:rsidRPr="008351E0">
        <w:rPr>
          <w:rFonts w:ascii="Times New Roman" w:hAnsi="Times New Roman" w:cs="Times New Roman"/>
          <w:lang w:val="ru-RU"/>
        </w:rPr>
        <w:t>В.П. Юмаев</w:t>
      </w:r>
      <w:r w:rsidR="004930F5" w:rsidRPr="008351E0">
        <w:rPr>
          <w:rFonts w:ascii="Times New Roman" w:hAnsi="Times New Roman" w:cs="Times New Roman"/>
        </w:rPr>
        <w:t xml:space="preserve"> </w:t>
      </w:r>
      <w:r w:rsidRPr="008351E0">
        <w:rPr>
          <w:rFonts w:ascii="Times New Roman" w:hAnsi="Times New Roman" w:cs="Times New Roman"/>
        </w:rPr>
        <w:t xml:space="preserve">/               </w:t>
      </w:r>
      <w:r w:rsidR="004930F5" w:rsidRPr="008351E0">
        <w:rPr>
          <w:rFonts w:ascii="Times New Roman" w:hAnsi="Times New Roman" w:cs="Times New Roman"/>
          <w:lang w:val="ru-RU"/>
        </w:rPr>
        <w:t xml:space="preserve">            </w:t>
      </w:r>
      <w:r w:rsidRPr="008351E0">
        <w:rPr>
          <w:rFonts w:ascii="Times New Roman" w:hAnsi="Times New Roman" w:cs="Times New Roman"/>
        </w:rPr>
        <w:t xml:space="preserve">            ________________ /</w:t>
      </w:r>
      <w:r w:rsidR="002649FB">
        <w:rPr>
          <w:rFonts w:ascii="Times New Roman" w:eastAsia="Times New Roman" w:hAnsi="Times New Roman" w:cs="Times New Roman"/>
          <w:lang w:val="en-US"/>
        </w:rPr>
        <w:t>____________</w:t>
      </w:r>
      <w:r w:rsidRPr="008351E0">
        <w:rPr>
          <w:rFonts w:ascii="Times New Roman" w:hAnsi="Times New Roman" w:cs="Times New Roman"/>
        </w:rPr>
        <w:t xml:space="preserve"> /</w:t>
      </w:r>
    </w:p>
    <w:p w14:paraId="51D1CE84" w14:textId="77777777" w:rsidR="000C6A18" w:rsidRPr="008351E0" w:rsidRDefault="000C6A18" w:rsidP="00E848BE">
      <w:pPr>
        <w:spacing w:after="40"/>
        <w:rPr>
          <w:rFonts w:ascii="Times New Roman" w:hAnsi="Times New Roman" w:cs="Times New Roman"/>
        </w:rPr>
      </w:pPr>
      <w:r w:rsidRPr="008351E0">
        <w:rPr>
          <w:rFonts w:ascii="Times New Roman" w:hAnsi="Times New Roman" w:cs="Times New Roman"/>
        </w:rPr>
        <w:t xml:space="preserve">«     » ____________ 20     г                                                   «     » ____________ 20     г  </w:t>
      </w:r>
    </w:p>
    <w:p w14:paraId="78EC7D1C" w14:textId="77777777" w:rsidR="000C6A18" w:rsidRPr="008351E0" w:rsidRDefault="000C6A18" w:rsidP="00E848BE">
      <w:pPr>
        <w:spacing w:after="40"/>
        <w:rPr>
          <w:rFonts w:ascii="Times New Roman" w:hAnsi="Times New Roman" w:cs="Times New Roman"/>
        </w:rPr>
      </w:pPr>
      <w:r w:rsidRPr="008351E0">
        <w:rPr>
          <w:rFonts w:ascii="Times New Roman" w:hAnsi="Times New Roman" w:cs="Times New Roman"/>
        </w:rPr>
        <w:t xml:space="preserve">           м.п.                                                                                                    м.п.</w:t>
      </w:r>
      <w:bookmarkEnd w:id="4"/>
    </w:p>
    <w:bookmarkEnd w:id="5"/>
    <w:p w14:paraId="23888F3D" w14:textId="77777777" w:rsidR="000C6A18" w:rsidRPr="008351E0" w:rsidRDefault="000C6A18" w:rsidP="00E848BE">
      <w:pPr>
        <w:spacing w:after="40"/>
        <w:rPr>
          <w:rFonts w:ascii="Times New Roman" w:hAnsi="Times New Roman" w:cs="Times New Roman"/>
        </w:rPr>
      </w:pPr>
    </w:p>
    <w:bookmarkEnd w:id="6"/>
    <w:p w14:paraId="614FC36A" w14:textId="77777777" w:rsidR="000C6A18" w:rsidRPr="008351E0" w:rsidRDefault="000C6A18" w:rsidP="00E848BE">
      <w:pPr>
        <w:pStyle w:val="7"/>
        <w:shd w:val="clear" w:color="auto" w:fill="auto"/>
        <w:tabs>
          <w:tab w:val="left" w:pos="2253"/>
          <w:tab w:val="left" w:pos="4715"/>
          <w:tab w:val="left" w:pos="6933"/>
        </w:tabs>
        <w:spacing w:before="0" w:after="0" w:line="240" w:lineRule="auto"/>
        <w:jc w:val="both"/>
        <w:rPr>
          <w:sz w:val="24"/>
          <w:szCs w:val="24"/>
        </w:rPr>
      </w:pPr>
    </w:p>
    <w:p w14:paraId="06E2CE81" w14:textId="0F860F10" w:rsidR="004930F5" w:rsidRPr="008351E0" w:rsidRDefault="004930F5" w:rsidP="00E848BE">
      <w:pPr>
        <w:rPr>
          <w:rFonts w:ascii="Times New Roman" w:eastAsia="Times New Roman" w:hAnsi="Times New Roman" w:cs="Times New Roman"/>
          <w:b/>
          <w:bCs/>
          <w:i/>
          <w:iCs/>
        </w:rPr>
      </w:pPr>
      <w:r w:rsidRPr="008351E0">
        <w:rPr>
          <w:rFonts w:ascii="Times New Roman" w:hAnsi="Times New Roman" w:cs="Times New Roman"/>
        </w:rPr>
        <w:br w:type="page"/>
      </w:r>
    </w:p>
    <w:p w14:paraId="4FBC4293" w14:textId="0910C00E" w:rsidR="00EA4187" w:rsidRPr="008351E0" w:rsidRDefault="00EA4187" w:rsidP="00E848BE">
      <w:pPr>
        <w:pStyle w:val="Bodytext70"/>
        <w:shd w:val="clear" w:color="auto" w:fill="auto"/>
        <w:spacing w:after="0" w:line="240" w:lineRule="auto"/>
        <w:ind w:left="5103" w:right="238" w:firstLine="1985"/>
        <w:rPr>
          <w:b w:val="0"/>
          <w:bCs w:val="0"/>
          <w:i w:val="0"/>
          <w:iCs w:val="0"/>
          <w:sz w:val="24"/>
          <w:szCs w:val="24"/>
          <w:lang w:val="ru-RU"/>
        </w:rPr>
      </w:pPr>
      <w:bookmarkStart w:id="7" w:name="bookmark4"/>
      <w:r w:rsidRPr="008351E0">
        <w:rPr>
          <w:b w:val="0"/>
          <w:bCs w:val="0"/>
          <w:i w:val="0"/>
          <w:iCs w:val="0"/>
          <w:sz w:val="24"/>
          <w:szCs w:val="24"/>
        </w:rPr>
        <w:lastRenderedPageBreak/>
        <w:t xml:space="preserve">Приложение № </w:t>
      </w:r>
      <w:r w:rsidRPr="008351E0">
        <w:rPr>
          <w:b w:val="0"/>
          <w:bCs w:val="0"/>
          <w:i w:val="0"/>
          <w:iCs w:val="0"/>
          <w:sz w:val="24"/>
          <w:szCs w:val="24"/>
          <w:lang w:val="ru-RU"/>
        </w:rPr>
        <w:t>2</w:t>
      </w:r>
    </w:p>
    <w:p w14:paraId="1058F100" w14:textId="77777777" w:rsidR="008351E0" w:rsidRPr="008351E0" w:rsidRDefault="00EA4187" w:rsidP="00E848BE">
      <w:pPr>
        <w:pStyle w:val="Bodytext70"/>
        <w:shd w:val="clear" w:color="auto" w:fill="auto"/>
        <w:spacing w:after="0" w:line="240" w:lineRule="auto"/>
        <w:ind w:left="5103" w:right="238" w:firstLine="1985"/>
        <w:rPr>
          <w:b w:val="0"/>
          <w:bCs w:val="0"/>
          <w:i w:val="0"/>
          <w:iCs w:val="0"/>
          <w:sz w:val="24"/>
          <w:szCs w:val="24"/>
        </w:rPr>
      </w:pPr>
      <w:r w:rsidRPr="008351E0">
        <w:rPr>
          <w:b w:val="0"/>
          <w:bCs w:val="0"/>
          <w:i w:val="0"/>
          <w:iCs w:val="0"/>
          <w:sz w:val="24"/>
          <w:szCs w:val="24"/>
        </w:rPr>
        <w:t xml:space="preserve">к </w:t>
      </w:r>
      <w:r w:rsidR="008351E0" w:rsidRPr="008351E0">
        <w:rPr>
          <w:b w:val="0"/>
          <w:bCs w:val="0"/>
          <w:i w:val="0"/>
          <w:iCs w:val="0"/>
          <w:sz w:val="24"/>
          <w:szCs w:val="24"/>
        </w:rPr>
        <w:t xml:space="preserve">Договору </w:t>
      </w:r>
      <w:r w:rsidR="008351E0" w:rsidRPr="008351E0">
        <w:rPr>
          <w:b w:val="0"/>
          <w:bCs w:val="0"/>
          <w:i w:val="0"/>
          <w:iCs w:val="0"/>
          <w:sz w:val="24"/>
          <w:szCs w:val="24"/>
          <w:lang w:val="ru-RU"/>
        </w:rPr>
        <w:t>№   ЕП-2025</w:t>
      </w:r>
      <w:r w:rsidR="008351E0" w:rsidRPr="008351E0">
        <w:rPr>
          <w:b w:val="0"/>
          <w:bCs w:val="0"/>
          <w:i w:val="0"/>
          <w:iCs w:val="0"/>
          <w:sz w:val="24"/>
          <w:szCs w:val="24"/>
        </w:rPr>
        <w:t xml:space="preserve"> </w:t>
      </w:r>
    </w:p>
    <w:p w14:paraId="7A5E236F" w14:textId="3F224592" w:rsidR="00EA4187" w:rsidRPr="008351E0" w:rsidRDefault="008351E0" w:rsidP="00E848BE">
      <w:pPr>
        <w:pStyle w:val="Bodytext70"/>
        <w:shd w:val="clear" w:color="auto" w:fill="auto"/>
        <w:spacing w:after="0" w:line="240" w:lineRule="auto"/>
        <w:ind w:left="5103" w:right="238" w:firstLine="1985"/>
        <w:rPr>
          <w:b w:val="0"/>
          <w:bCs w:val="0"/>
          <w:i w:val="0"/>
          <w:iCs w:val="0"/>
          <w:sz w:val="24"/>
          <w:szCs w:val="24"/>
        </w:rPr>
      </w:pPr>
      <w:r w:rsidRPr="008351E0">
        <w:rPr>
          <w:b w:val="0"/>
          <w:bCs w:val="0"/>
          <w:i w:val="0"/>
          <w:iCs w:val="0"/>
          <w:sz w:val="24"/>
          <w:szCs w:val="24"/>
        </w:rPr>
        <w:t>от «</w:t>
      </w:r>
      <w:r w:rsidRPr="008351E0">
        <w:rPr>
          <w:b w:val="0"/>
          <w:bCs w:val="0"/>
          <w:i w:val="0"/>
          <w:iCs w:val="0"/>
          <w:sz w:val="24"/>
          <w:szCs w:val="24"/>
          <w:lang w:val="ru-RU"/>
        </w:rPr>
        <w:t xml:space="preserve">  </w:t>
      </w:r>
      <w:r w:rsidRPr="008351E0">
        <w:rPr>
          <w:b w:val="0"/>
          <w:bCs w:val="0"/>
          <w:i w:val="0"/>
          <w:iCs w:val="0"/>
          <w:sz w:val="24"/>
          <w:szCs w:val="24"/>
        </w:rPr>
        <w:t>»</w:t>
      </w:r>
      <w:r w:rsidRPr="008351E0">
        <w:rPr>
          <w:b w:val="0"/>
          <w:bCs w:val="0"/>
          <w:i w:val="0"/>
          <w:iCs w:val="0"/>
          <w:sz w:val="24"/>
          <w:szCs w:val="24"/>
          <w:lang w:val="ru-RU"/>
        </w:rPr>
        <w:t xml:space="preserve"> января </w:t>
      </w:r>
      <w:r w:rsidRPr="008351E0">
        <w:rPr>
          <w:b w:val="0"/>
          <w:bCs w:val="0"/>
          <w:i w:val="0"/>
          <w:iCs w:val="0"/>
          <w:sz w:val="24"/>
          <w:szCs w:val="24"/>
        </w:rPr>
        <w:t>20</w:t>
      </w:r>
      <w:r w:rsidRPr="008351E0">
        <w:rPr>
          <w:b w:val="0"/>
          <w:bCs w:val="0"/>
          <w:i w:val="0"/>
          <w:iCs w:val="0"/>
          <w:sz w:val="24"/>
          <w:szCs w:val="24"/>
          <w:lang w:val="ru-RU"/>
        </w:rPr>
        <w:t xml:space="preserve">25 </w:t>
      </w:r>
      <w:r w:rsidR="00EA4187" w:rsidRPr="008351E0">
        <w:rPr>
          <w:b w:val="0"/>
          <w:bCs w:val="0"/>
          <w:i w:val="0"/>
          <w:iCs w:val="0"/>
          <w:sz w:val="24"/>
          <w:szCs w:val="24"/>
        </w:rPr>
        <w:t>г.</w:t>
      </w:r>
    </w:p>
    <w:p w14:paraId="5A43255A" w14:textId="3C90ACAF" w:rsidR="009E79F9" w:rsidRPr="008351E0" w:rsidRDefault="009E79F9" w:rsidP="00E848BE">
      <w:pPr>
        <w:pStyle w:val="Bodytext70"/>
        <w:shd w:val="clear" w:color="auto" w:fill="auto"/>
        <w:spacing w:after="0" w:line="240" w:lineRule="auto"/>
        <w:ind w:left="5103" w:right="238" w:firstLine="1985"/>
        <w:rPr>
          <w:b w:val="0"/>
          <w:bCs w:val="0"/>
          <w:i w:val="0"/>
          <w:iCs w:val="0"/>
          <w:sz w:val="24"/>
          <w:szCs w:val="24"/>
        </w:rPr>
      </w:pPr>
    </w:p>
    <w:p w14:paraId="153D81A1" w14:textId="73A2BEF9" w:rsidR="009E79F9" w:rsidRPr="008351E0" w:rsidRDefault="009E79F9" w:rsidP="00E848BE">
      <w:pPr>
        <w:pStyle w:val="Bodytext70"/>
        <w:shd w:val="clear" w:color="auto" w:fill="auto"/>
        <w:spacing w:after="0" w:line="240" w:lineRule="auto"/>
        <w:ind w:left="5103" w:right="238" w:firstLine="1985"/>
        <w:rPr>
          <w:b w:val="0"/>
          <w:bCs w:val="0"/>
          <w:i w:val="0"/>
          <w:iCs w:val="0"/>
          <w:sz w:val="24"/>
          <w:szCs w:val="24"/>
        </w:rPr>
      </w:pPr>
    </w:p>
    <w:p w14:paraId="45854D38" w14:textId="7A9EBAFE" w:rsidR="009E79F9" w:rsidRPr="008351E0" w:rsidRDefault="00EA4187" w:rsidP="00E848BE">
      <w:pPr>
        <w:pStyle w:val="Bodytext70"/>
        <w:shd w:val="clear" w:color="auto" w:fill="auto"/>
        <w:spacing w:after="0" w:line="240" w:lineRule="auto"/>
        <w:ind w:left="5103" w:right="238" w:hanging="5103"/>
        <w:rPr>
          <w:i w:val="0"/>
          <w:iCs w:val="0"/>
          <w:sz w:val="24"/>
          <w:szCs w:val="24"/>
          <w:lang w:val="ru-RU"/>
        </w:rPr>
      </w:pPr>
      <w:r w:rsidRPr="008351E0">
        <w:rPr>
          <w:i w:val="0"/>
          <w:iCs w:val="0"/>
          <w:sz w:val="24"/>
          <w:szCs w:val="24"/>
          <w:lang w:val="ru-RU"/>
        </w:rPr>
        <w:t>ФОРМА</w:t>
      </w:r>
    </w:p>
    <w:p w14:paraId="3678A792" w14:textId="4DC16B46" w:rsidR="00EA4187" w:rsidRPr="008351E0" w:rsidRDefault="00EA4187" w:rsidP="00E848BE">
      <w:pPr>
        <w:pStyle w:val="Bodytext70"/>
        <w:shd w:val="clear" w:color="auto" w:fill="auto"/>
        <w:spacing w:after="0" w:line="240" w:lineRule="auto"/>
        <w:ind w:left="5103" w:right="238" w:hanging="5103"/>
        <w:rPr>
          <w:i w:val="0"/>
          <w:iCs w:val="0"/>
          <w:sz w:val="24"/>
          <w:szCs w:val="24"/>
          <w:lang w:val="ru-RU"/>
        </w:rPr>
      </w:pPr>
    </w:p>
    <w:p w14:paraId="103D311A" w14:textId="0D1294F6" w:rsidR="00EA4187" w:rsidRPr="008351E0" w:rsidRDefault="00EA4187" w:rsidP="00E848BE">
      <w:pPr>
        <w:pStyle w:val="Bodytext70"/>
        <w:shd w:val="clear" w:color="auto" w:fill="auto"/>
        <w:spacing w:after="0" w:line="240" w:lineRule="auto"/>
        <w:ind w:left="5103" w:right="238" w:hanging="5103"/>
        <w:rPr>
          <w:i w:val="0"/>
          <w:iCs w:val="0"/>
          <w:sz w:val="24"/>
          <w:szCs w:val="24"/>
          <w:lang w:val="ru-RU"/>
        </w:rPr>
      </w:pPr>
    </w:p>
    <w:p w14:paraId="1CE95392" w14:textId="77777777" w:rsidR="00EA4187" w:rsidRPr="008351E0" w:rsidRDefault="00EA4187" w:rsidP="00E848BE">
      <w:pPr>
        <w:pStyle w:val="Bodytext70"/>
        <w:shd w:val="clear" w:color="auto" w:fill="auto"/>
        <w:spacing w:after="0" w:line="240" w:lineRule="auto"/>
        <w:ind w:left="5103" w:right="238" w:hanging="5103"/>
        <w:rPr>
          <w:i w:val="0"/>
          <w:iCs w:val="0"/>
          <w:sz w:val="24"/>
          <w:szCs w:val="24"/>
          <w:lang w:val="ru-RU"/>
        </w:rPr>
      </w:pPr>
    </w:p>
    <w:p w14:paraId="10C1EE63" w14:textId="77777777" w:rsidR="00A72F0F" w:rsidRPr="008351E0" w:rsidRDefault="00405465" w:rsidP="00E848BE">
      <w:pPr>
        <w:pStyle w:val="Heading10"/>
        <w:keepNext/>
        <w:keepLines/>
        <w:shd w:val="clear" w:color="auto" w:fill="auto"/>
        <w:spacing w:after="0" w:line="240" w:lineRule="auto"/>
        <w:ind w:left="2780"/>
        <w:rPr>
          <w:sz w:val="24"/>
          <w:szCs w:val="24"/>
        </w:rPr>
      </w:pPr>
      <w:r w:rsidRPr="008351E0">
        <w:rPr>
          <w:sz w:val="24"/>
          <w:szCs w:val="24"/>
        </w:rPr>
        <w:t>ЗАЯВКА НА ОТГРУЗКУ ТОВАРА</w:t>
      </w:r>
      <w:bookmarkEnd w:id="7"/>
    </w:p>
    <w:p w14:paraId="7AE309DA" w14:textId="56B6BC8B" w:rsidR="00A72F0F" w:rsidRPr="008351E0" w:rsidRDefault="00405465" w:rsidP="00E848BE">
      <w:pPr>
        <w:pStyle w:val="7"/>
        <w:shd w:val="clear" w:color="auto" w:fill="auto"/>
        <w:tabs>
          <w:tab w:val="left" w:leader="underscore" w:pos="3668"/>
          <w:tab w:val="left" w:leader="underscore" w:pos="4671"/>
          <w:tab w:val="left" w:leader="underscore" w:pos="5929"/>
        </w:tabs>
        <w:spacing w:before="0" w:after="228" w:line="240" w:lineRule="auto"/>
        <w:ind w:left="2780"/>
        <w:rPr>
          <w:sz w:val="24"/>
          <w:szCs w:val="24"/>
        </w:rPr>
      </w:pPr>
      <w:r w:rsidRPr="008351E0">
        <w:rPr>
          <w:sz w:val="24"/>
          <w:szCs w:val="24"/>
        </w:rPr>
        <w:t>№</w:t>
      </w:r>
      <w:r w:rsidRPr="008351E0">
        <w:rPr>
          <w:sz w:val="24"/>
          <w:szCs w:val="24"/>
        </w:rPr>
        <w:tab/>
        <w:t>от «</w:t>
      </w:r>
      <w:r w:rsidRPr="008351E0">
        <w:rPr>
          <w:sz w:val="24"/>
          <w:szCs w:val="24"/>
        </w:rPr>
        <w:tab/>
        <w:t>»</w:t>
      </w:r>
      <w:r w:rsidRPr="008351E0">
        <w:rPr>
          <w:sz w:val="24"/>
          <w:szCs w:val="24"/>
        </w:rPr>
        <w:tab/>
        <w:t>20</w:t>
      </w:r>
      <w:r w:rsidR="000C6A18" w:rsidRPr="008351E0">
        <w:rPr>
          <w:sz w:val="24"/>
          <w:szCs w:val="24"/>
          <w:lang w:val="ru-RU"/>
        </w:rPr>
        <w:t>2</w:t>
      </w:r>
      <w:r w:rsidR="008351E0" w:rsidRPr="008351E0">
        <w:rPr>
          <w:sz w:val="24"/>
          <w:szCs w:val="24"/>
          <w:lang w:val="ru-RU"/>
        </w:rPr>
        <w:t>5</w:t>
      </w:r>
      <w:r w:rsidRPr="008351E0">
        <w:rPr>
          <w:sz w:val="24"/>
          <w:szCs w:val="24"/>
        </w:rPr>
        <w:t xml:space="preserve"> г.</w:t>
      </w:r>
    </w:p>
    <w:p w14:paraId="5B75B033" w14:textId="12DED4F1" w:rsidR="009F0DF2" w:rsidRPr="008351E0" w:rsidRDefault="00405465" w:rsidP="00E848BE">
      <w:pPr>
        <w:pStyle w:val="7"/>
        <w:shd w:val="clear" w:color="auto" w:fill="auto"/>
        <w:tabs>
          <w:tab w:val="left" w:leader="underscore" w:pos="4798"/>
          <w:tab w:val="left" w:leader="underscore" w:pos="5791"/>
          <w:tab w:val="left" w:leader="underscore" w:pos="7087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 w:rsidRPr="008351E0">
        <w:rPr>
          <w:sz w:val="24"/>
          <w:szCs w:val="24"/>
        </w:rPr>
        <w:t>В соответствии с договором №</w:t>
      </w:r>
      <w:r w:rsidRPr="008351E0">
        <w:rPr>
          <w:sz w:val="24"/>
          <w:szCs w:val="24"/>
        </w:rPr>
        <w:tab/>
        <w:t xml:space="preserve"> от «</w:t>
      </w:r>
      <w:r w:rsidRPr="008351E0">
        <w:rPr>
          <w:sz w:val="24"/>
          <w:szCs w:val="24"/>
        </w:rPr>
        <w:tab/>
        <w:t>»</w:t>
      </w:r>
      <w:r w:rsidRPr="008351E0">
        <w:rPr>
          <w:sz w:val="24"/>
          <w:szCs w:val="24"/>
        </w:rPr>
        <w:tab/>
        <w:t>20</w:t>
      </w:r>
      <w:r w:rsidR="000C6A18" w:rsidRPr="008351E0">
        <w:rPr>
          <w:sz w:val="24"/>
          <w:szCs w:val="24"/>
          <w:lang w:val="ru-RU"/>
        </w:rPr>
        <w:t>2</w:t>
      </w:r>
      <w:r w:rsidR="008351E0" w:rsidRPr="008351E0">
        <w:rPr>
          <w:sz w:val="24"/>
          <w:szCs w:val="24"/>
          <w:lang w:val="ru-RU"/>
        </w:rPr>
        <w:t xml:space="preserve">5 </w:t>
      </w:r>
      <w:r w:rsidRPr="008351E0">
        <w:rPr>
          <w:sz w:val="24"/>
          <w:szCs w:val="24"/>
        </w:rPr>
        <w:t>года прошу Вас</w:t>
      </w:r>
      <w:r w:rsidR="009F0DF2" w:rsidRPr="008351E0">
        <w:rPr>
          <w:sz w:val="24"/>
          <w:szCs w:val="24"/>
          <w:lang w:val="ru-RU"/>
        </w:rPr>
        <w:t xml:space="preserve"> отправить</w:t>
      </w:r>
      <w:r w:rsidRPr="008351E0">
        <w:rPr>
          <w:sz w:val="24"/>
          <w:szCs w:val="24"/>
        </w:rPr>
        <w:t xml:space="preserve"> товар </w:t>
      </w:r>
      <w:r w:rsidR="009F0DF2" w:rsidRPr="008351E0">
        <w:rPr>
          <w:sz w:val="24"/>
          <w:szCs w:val="24"/>
        </w:rPr>
        <w:t>по адресу: 347360, Ростовская обл., г. Волгодонск, Жуковское шоссе, д.</w:t>
      </w:r>
      <w:r w:rsidR="008351E0" w:rsidRPr="008351E0">
        <w:rPr>
          <w:sz w:val="24"/>
          <w:szCs w:val="24"/>
          <w:lang w:val="ru-RU"/>
        </w:rPr>
        <w:t xml:space="preserve"> </w:t>
      </w:r>
      <w:r w:rsidR="009F0DF2" w:rsidRPr="008351E0">
        <w:rPr>
          <w:sz w:val="24"/>
          <w:szCs w:val="24"/>
        </w:rPr>
        <w:t>4.</w:t>
      </w:r>
    </w:p>
    <w:tbl>
      <w:tblPr>
        <w:tblW w:w="100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6924"/>
        <w:gridCol w:w="2447"/>
      </w:tblGrid>
      <w:tr w:rsidR="009F0DF2" w:rsidRPr="008351E0" w14:paraId="6715BE49" w14:textId="77777777" w:rsidTr="00F66DA2">
        <w:trPr>
          <w:trHeight w:val="8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1C7CD" w14:textId="77777777" w:rsidR="00F66DA2" w:rsidRPr="008351E0" w:rsidRDefault="009F0DF2" w:rsidP="00E848BE">
            <w:pPr>
              <w:pStyle w:val="Bodytext90"/>
              <w:framePr w:wrap="notBeside" w:vAnchor="text" w:hAnchor="page" w:x="1066" w:y="45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351E0">
              <w:rPr>
                <w:sz w:val="24"/>
                <w:szCs w:val="24"/>
              </w:rPr>
              <w:t xml:space="preserve">№ </w:t>
            </w:r>
          </w:p>
          <w:p w14:paraId="0F3C35D0" w14:textId="605D70EB" w:rsidR="009F0DF2" w:rsidRPr="008351E0" w:rsidRDefault="009F0DF2" w:rsidP="00E848BE">
            <w:pPr>
              <w:pStyle w:val="Bodytext90"/>
              <w:framePr w:wrap="notBeside" w:vAnchor="text" w:hAnchor="page" w:x="1066" w:y="45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351E0">
              <w:rPr>
                <w:sz w:val="24"/>
                <w:szCs w:val="24"/>
              </w:rPr>
              <w:t>п</w:t>
            </w:r>
            <w:r w:rsidR="00F66DA2" w:rsidRPr="008351E0">
              <w:rPr>
                <w:sz w:val="24"/>
                <w:szCs w:val="24"/>
                <w:lang w:val="ru-RU"/>
              </w:rPr>
              <w:t>/</w:t>
            </w:r>
            <w:r w:rsidRPr="008351E0">
              <w:rPr>
                <w:sz w:val="24"/>
                <w:szCs w:val="24"/>
              </w:rPr>
              <w:t>п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92057" w14:textId="77777777" w:rsidR="009F0DF2" w:rsidRPr="008351E0" w:rsidRDefault="009F0DF2" w:rsidP="00E848BE">
            <w:pPr>
              <w:pStyle w:val="Bodytext90"/>
              <w:framePr w:wrap="notBeside" w:vAnchor="text" w:hAnchor="page" w:x="1066" w:y="451"/>
              <w:shd w:val="clear" w:color="auto" w:fill="auto"/>
              <w:spacing w:line="240" w:lineRule="auto"/>
              <w:ind w:left="2300"/>
              <w:jc w:val="left"/>
              <w:rPr>
                <w:sz w:val="24"/>
                <w:szCs w:val="24"/>
              </w:rPr>
            </w:pPr>
            <w:r w:rsidRPr="008351E0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A70C9" w14:textId="77777777" w:rsidR="009F0DF2" w:rsidRPr="008351E0" w:rsidRDefault="009F0DF2" w:rsidP="00E848BE">
            <w:pPr>
              <w:pStyle w:val="Bodytext90"/>
              <w:framePr w:wrap="notBeside" w:vAnchor="text" w:hAnchor="page" w:x="1066" w:y="4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351E0">
              <w:rPr>
                <w:sz w:val="24"/>
                <w:szCs w:val="24"/>
              </w:rPr>
              <w:t>Количество, штук</w:t>
            </w:r>
          </w:p>
        </w:tc>
      </w:tr>
      <w:tr w:rsidR="009F0DF2" w:rsidRPr="008351E0" w14:paraId="14709A0C" w14:textId="77777777" w:rsidTr="00F66DA2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1ECAE" w14:textId="77777777" w:rsidR="009F0DF2" w:rsidRPr="008351E0" w:rsidRDefault="009F0DF2" w:rsidP="00E848BE">
            <w:pPr>
              <w:framePr w:wrap="notBeside" w:vAnchor="text" w:hAnchor="page" w:x="1066" w:y="451"/>
              <w:rPr>
                <w:rFonts w:ascii="Times New Roman" w:hAnsi="Times New Roman" w:cs="Times New Roman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1BA35" w14:textId="77777777" w:rsidR="009F0DF2" w:rsidRPr="008351E0" w:rsidRDefault="009F0DF2" w:rsidP="00E848BE">
            <w:pPr>
              <w:framePr w:wrap="notBeside" w:vAnchor="text" w:hAnchor="page" w:x="1066" w:y="451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16BC7" w14:textId="77777777" w:rsidR="009F0DF2" w:rsidRPr="008351E0" w:rsidRDefault="009F0DF2" w:rsidP="00E848BE">
            <w:pPr>
              <w:framePr w:wrap="notBeside" w:vAnchor="text" w:hAnchor="page" w:x="1066" w:y="451"/>
              <w:rPr>
                <w:rFonts w:ascii="Times New Roman" w:hAnsi="Times New Roman" w:cs="Times New Roman"/>
              </w:rPr>
            </w:pPr>
          </w:p>
        </w:tc>
      </w:tr>
      <w:tr w:rsidR="009F0DF2" w:rsidRPr="008351E0" w14:paraId="6477FDE2" w14:textId="77777777" w:rsidTr="00F66DA2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26F4A" w14:textId="77777777" w:rsidR="009F0DF2" w:rsidRPr="008351E0" w:rsidRDefault="009F0DF2" w:rsidP="00E848BE">
            <w:pPr>
              <w:framePr w:wrap="notBeside" w:vAnchor="text" w:hAnchor="page" w:x="1066" w:y="451"/>
              <w:rPr>
                <w:rFonts w:ascii="Times New Roman" w:hAnsi="Times New Roman" w:cs="Times New Roman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434D0" w14:textId="77777777" w:rsidR="009F0DF2" w:rsidRPr="008351E0" w:rsidRDefault="009F0DF2" w:rsidP="00E848BE">
            <w:pPr>
              <w:framePr w:wrap="notBeside" w:vAnchor="text" w:hAnchor="page" w:x="1066" w:y="451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ADB9C" w14:textId="77777777" w:rsidR="009F0DF2" w:rsidRPr="008351E0" w:rsidRDefault="009F0DF2" w:rsidP="00E848BE">
            <w:pPr>
              <w:framePr w:wrap="notBeside" w:vAnchor="text" w:hAnchor="page" w:x="1066" w:y="451"/>
              <w:rPr>
                <w:rFonts w:ascii="Times New Roman" w:hAnsi="Times New Roman" w:cs="Times New Roman"/>
              </w:rPr>
            </w:pPr>
          </w:p>
        </w:tc>
      </w:tr>
      <w:tr w:rsidR="009F0DF2" w:rsidRPr="008351E0" w14:paraId="31D836FB" w14:textId="77777777" w:rsidTr="00F66DA2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3BE03" w14:textId="77777777" w:rsidR="009F0DF2" w:rsidRPr="008351E0" w:rsidRDefault="009F0DF2" w:rsidP="00E848BE">
            <w:pPr>
              <w:framePr w:wrap="notBeside" w:vAnchor="text" w:hAnchor="page" w:x="1066" w:y="451"/>
              <w:rPr>
                <w:rFonts w:ascii="Times New Roman" w:hAnsi="Times New Roman" w:cs="Times New Roman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D5D0C" w14:textId="77777777" w:rsidR="009F0DF2" w:rsidRPr="008351E0" w:rsidRDefault="009F0DF2" w:rsidP="00E848BE">
            <w:pPr>
              <w:framePr w:wrap="notBeside" w:vAnchor="text" w:hAnchor="page" w:x="1066" w:y="451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754AC" w14:textId="77777777" w:rsidR="009F0DF2" w:rsidRPr="008351E0" w:rsidRDefault="009F0DF2" w:rsidP="00E848BE">
            <w:pPr>
              <w:framePr w:wrap="notBeside" w:vAnchor="text" w:hAnchor="page" w:x="1066" w:y="451"/>
              <w:rPr>
                <w:rFonts w:ascii="Times New Roman" w:hAnsi="Times New Roman" w:cs="Times New Roman"/>
              </w:rPr>
            </w:pPr>
          </w:p>
        </w:tc>
      </w:tr>
      <w:tr w:rsidR="009F0DF2" w:rsidRPr="008351E0" w14:paraId="36B8D657" w14:textId="77777777" w:rsidTr="00F66DA2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2159F" w14:textId="77777777" w:rsidR="009F0DF2" w:rsidRPr="008351E0" w:rsidRDefault="009F0DF2" w:rsidP="00E848BE">
            <w:pPr>
              <w:framePr w:wrap="notBeside" w:vAnchor="text" w:hAnchor="page" w:x="1066" w:y="451"/>
              <w:rPr>
                <w:rFonts w:ascii="Times New Roman" w:hAnsi="Times New Roman" w:cs="Times New Roman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457D2" w14:textId="77777777" w:rsidR="009F0DF2" w:rsidRPr="008351E0" w:rsidRDefault="009F0DF2" w:rsidP="00E848BE">
            <w:pPr>
              <w:framePr w:wrap="notBeside" w:vAnchor="text" w:hAnchor="page" w:x="1066" w:y="451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9CBB6" w14:textId="77777777" w:rsidR="009F0DF2" w:rsidRPr="008351E0" w:rsidRDefault="009F0DF2" w:rsidP="00E848BE">
            <w:pPr>
              <w:framePr w:wrap="notBeside" w:vAnchor="text" w:hAnchor="page" w:x="1066" w:y="451"/>
              <w:rPr>
                <w:rFonts w:ascii="Times New Roman" w:hAnsi="Times New Roman" w:cs="Times New Roman"/>
              </w:rPr>
            </w:pPr>
          </w:p>
        </w:tc>
      </w:tr>
      <w:tr w:rsidR="009F0DF2" w:rsidRPr="008351E0" w14:paraId="05DBE807" w14:textId="77777777" w:rsidTr="00F66DA2">
        <w:trPr>
          <w:trHeight w:val="27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39D8C" w14:textId="77777777" w:rsidR="009F0DF2" w:rsidRPr="008351E0" w:rsidRDefault="009F0DF2" w:rsidP="00E848BE">
            <w:pPr>
              <w:framePr w:wrap="notBeside" w:vAnchor="text" w:hAnchor="page" w:x="1066" w:y="451"/>
              <w:rPr>
                <w:rFonts w:ascii="Times New Roman" w:hAnsi="Times New Roman" w:cs="Times New Roman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FEACF" w14:textId="77777777" w:rsidR="009F0DF2" w:rsidRPr="008351E0" w:rsidRDefault="009F0DF2" w:rsidP="00E848BE">
            <w:pPr>
              <w:framePr w:wrap="notBeside" w:vAnchor="text" w:hAnchor="page" w:x="1066" w:y="451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FF738" w14:textId="77777777" w:rsidR="009F0DF2" w:rsidRPr="008351E0" w:rsidRDefault="009F0DF2" w:rsidP="00E848BE">
            <w:pPr>
              <w:framePr w:wrap="notBeside" w:vAnchor="text" w:hAnchor="page" w:x="1066" w:y="451"/>
              <w:rPr>
                <w:rFonts w:ascii="Times New Roman" w:hAnsi="Times New Roman" w:cs="Times New Roman"/>
              </w:rPr>
            </w:pPr>
          </w:p>
        </w:tc>
      </w:tr>
      <w:tr w:rsidR="009F0DF2" w:rsidRPr="008351E0" w14:paraId="21ABFF92" w14:textId="77777777" w:rsidTr="00F66DA2">
        <w:trPr>
          <w:trHeight w:val="29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10F5C" w14:textId="77777777" w:rsidR="009F0DF2" w:rsidRPr="008351E0" w:rsidRDefault="009F0DF2" w:rsidP="00E848BE">
            <w:pPr>
              <w:framePr w:wrap="notBeside" w:vAnchor="text" w:hAnchor="page" w:x="1066" w:y="451"/>
              <w:rPr>
                <w:rFonts w:ascii="Times New Roman" w:hAnsi="Times New Roman" w:cs="Times New Roman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72CD1" w14:textId="77777777" w:rsidR="009F0DF2" w:rsidRPr="008351E0" w:rsidRDefault="009F0DF2" w:rsidP="00E848BE">
            <w:pPr>
              <w:framePr w:wrap="notBeside" w:vAnchor="text" w:hAnchor="page" w:x="1066" w:y="451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F1315" w14:textId="77777777" w:rsidR="009F0DF2" w:rsidRPr="008351E0" w:rsidRDefault="009F0DF2" w:rsidP="00E848BE">
            <w:pPr>
              <w:framePr w:wrap="notBeside" w:vAnchor="text" w:hAnchor="page" w:x="1066" w:y="451"/>
              <w:rPr>
                <w:rFonts w:ascii="Times New Roman" w:hAnsi="Times New Roman" w:cs="Times New Roman"/>
              </w:rPr>
            </w:pPr>
          </w:p>
        </w:tc>
      </w:tr>
    </w:tbl>
    <w:p w14:paraId="34C1ECF0" w14:textId="4CF57ACE" w:rsidR="00A72F0F" w:rsidRPr="008351E0" w:rsidRDefault="00405465" w:rsidP="00E848BE">
      <w:pPr>
        <w:pStyle w:val="7"/>
        <w:shd w:val="clear" w:color="auto" w:fill="auto"/>
        <w:spacing w:before="0" w:after="254" w:line="240" w:lineRule="auto"/>
        <w:ind w:left="20"/>
        <w:rPr>
          <w:sz w:val="24"/>
          <w:szCs w:val="24"/>
        </w:rPr>
      </w:pPr>
      <w:r w:rsidRPr="008351E0">
        <w:rPr>
          <w:sz w:val="24"/>
          <w:szCs w:val="24"/>
        </w:rPr>
        <w:t>.</w:t>
      </w:r>
    </w:p>
    <w:p w14:paraId="61136017" w14:textId="77777777" w:rsidR="00A72F0F" w:rsidRPr="008351E0" w:rsidRDefault="00A72F0F" w:rsidP="00E848BE">
      <w:pPr>
        <w:rPr>
          <w:rFonts w:ascii="Times New Roman" w:hAnsi="Times New Roman" w:cs="Times New Roman"/>
        </w:rPr>
      </w:pPr>
    </w:p>
    <w:p w14:paraId="19902A22" w14:textId="77777777" w:rsidR="00A72F0F" w:rsidRPr="008351E0" w:rsidRDefault="00405465" w:rsidP="00E848BE">
      <w:pPr>
        <w:rPr>
          <w:rFonts w:ascii="Times New Roman" w:hAnsi="Times New Roman" w:cs="Times New Roman"/>
        </w:rPr>
        <w:sectPr w:rsidR="00A72F0F" w:rsidRPr="008351E0" w:rsidSect="00E52FFD">
          <w:type w:val="continuous"/>
          <w:pgSz w:w="11905" w:h="16837"/>
          <w:pgMar w:top="567" w:right="848" w:bottom="426" w:left="993" w:header="0" w:footer="3" w:gutter="0"/>
          <w:cols w:space="720"/>
          <w:noEndnote/>
          <w:docGrid w:linePitch="360"/>
        </w:sectPr>
      </w:pPr>
      <w:r w:rsidRPr="008351E0">
        <w:rPr>
          <w:rFonts w:ascii="Times New Roman" w:hAnsi="Times New Roman" w:cs="Times New Roman"/>
        </w:rPr>
        <w:t xml:space="preserve"> </w:t>
      </w:r>
    </w:p>
    <w:p w14:paraId="4AAD2894" w14:textId="59E1843A" w:rsidR="00A72F0F" w:rsidRPr="008351E0" w:rsidRDefault="00405465" w:rsidP="00E848BE">
      <w:pPr>
        <w:pStyle w:val="7"/>
        <w:framePr w:h="230" w:wrap="around" w:vAnchor="text" w:hAnchor="margin" w:x="3739" w:y="253"/>
        <w:shd w:val="clear" w:color="auto" w:fill="auto"/>
        <w:spacing w:before="0" w:after="0" w:line="240" w:lineRule="auto"/>
        <w:ind w:left="100"/>
        <w:rPr>
          <w:sz w:val="24"/>
          <w:szCs w:val="24"/>
        </w:rPr>
      </w:pPr>
      <w:r w:rsidRPr="008351E0">
        <w:rPr>
          <w:sz w:val="24"/>
          <w:szCs w:val="24"/>
        </w:rPr>
        <w:t>20</w:t>
      </w:r>
      <w:r w:rsidR="000C6A18" w:rsidRPr="008351E0">
        <w:rPr>
          <w:sz w:val="24"/>
          <w:szCs w:val="24"/>
          <w:lang w:val="ru-RU"/>
        </w:rPr>
        <w:t>2</w:t>
      </w:r>
      <w:r w:rsidR="008351E0" w:rsidRPr="008351E0">
        <w:rPr>
          <w:sz w:val="24"/>
          <w:szCs w:val="24"/>
          <w:lang w:val="ru-RU"/>
        </w:rPr>
        <w:t>5</w:t>
      </w:r>
      <w:r w:rsidRPr="008351E0">
        <w:rPr>
          <w:sz w:val="24"/>
          <w:szCs w:val="24"/>
        </w:rPr>
        <w:t xml:space="preserve"> г. в</w:t>
      </w:r>
    </w:p>
    <w:p w14:paraId="6FFA8D04" w14:textId="77777777" w:rsidR="00A72F0F" w:rsidRPr="008351E0" w:rsidRDefault="00405465" w:rsidP="00E848BE">
      <w:pPr>
        <w:pStyle w:val="7"/>
        <w:framePr w:h="229" w:wrap="around" w:vAnchor="text" w:hAnchor="margin" w:x="5572" w:y="254"/>
        <w:shd w:val="clear" w:color="auto" w:fill="auto"/>
        <w:spacing w:before="0" w:after="0" w:line="240" w:lineRule="auto"/>
        <w:ind w:left="100"/>
        <w:rPr>
          <w:sz w:val="24"/>
          <w:szCs w:val="24"/>
        </w:rPr>
      </w:pPr>
      <w:r w:rsidRPr="008351E0">
        <w:rPr>
          <w:sz w:val="24"/>
          <w:szCs w:val="24"/>
        </w:rPr>
        <w:t>ч.</w:t>
      </w:r>
    </w:p>
    <w:p w14:paraId="7A00D37A" w14:textId="77777777" w:rsidR="00A72F0F" w:rsidRPr="008351E0" w:rsidRDefault="00405465" w:rsidP="00E848BE">
      <w:pPr>
        <w:pStyle w:val="7"/>
        <w:framePr w:h="229" w:wrap="around" w:vAnchor="text" w:hAnchor="margin" w:x="6657" w:y="254"/>
        <w:shd w:val="clear" w:color="auto" w:fill="auto"/>
        <w:spacing w:before="0" w:after="0" w:line="240" w:lineRule="auto"/>
        <w:ind w:left="100"/>
        <w:rPr>
          <w:sz w:val="24"/>
          <w:szCs w:val="24"/>
        </w:rPr>
      </w:pPr>
      <w:r w:rsidRPr="008351E0">
        <w:rPr>
          <w:sz w:val="24"/>
          <w:szCs w:val="24"/>
        </w:rPr>
        <w:t>мин.</w:t>
      </w:r>
    </w:p>
    <w:p w14:paraId="0CBDE76F" w14:textId="368472BF" w:rsidR="00A72F0F" w:rsidRPr="008351E0" w:rsidRDefault="00405465" w:rsidP="00E848BE">
      <w:pPr>
        <w:pStyle w:val="7"/>
        <w:shd w:val="clear" w:color="auto" w:fill="auto"/>
        <w:tabs>
          <w:tab w:val="left" w:leader="underscore" w:pos="1915"/>
          <w:tab w:val="left" w:leader="underscore" w:pos="2875"/>
        </w:tabs>
        <w:spacing w:before="0" w:after="0" w:line="240" w:lineRule="auto"/>
        <w:ind w:right="360"/>
        <w:rPr>
          <w:sz w:val="24"/>
          <w:szCs w:val="24"/>
          <w:lang w:val="ru-RU"/>
        </w:rPr>
        <w:sectPr w:rsidR="00A72F0F" w:rsidRPr="008351E0">
          <w:type w:val="continuous"/>
          <w:pgSz w:w="11905" w:h="16837"/>
          <w:pgMar w:top="754" w:right="6992" w:bottom="2396" w:left="1707" w:header="0" w:footer="3" w:gutter="0"/>
          <w:cols w:space="720"/>
          <w:noEndnote/>
          <w:docGrid w:linePitch="360"/>
        </w:sectPr>
      </w:pPr>
      <w:r w:rsidRPr="008351E0">
        <w:rPr>
          <w:sz w:val="24"/>
          <w:szCs w:val="24"/>
        </w:rPr>
        <w:t>Отметка о принятии заказа: Заказ принят «</w:t>
      </w:r>
      <w:r w:rsidRPr="008351E0">
        <w:rPr>
          <w:sz w:val="24"/>
          <w:szCs w:val="24"/>
        </w:rPr>
        <w:tab/>
        <w:t>»</w:t>
      </w:r>
      <w:r w:rsidR="000C6A18" w:rsidRPr="008351E0">
        <w:rPr>
          <w:sz w:val="24"/>
          <w:szCs w:val="24"/>
          <w:lang w:val="ru-RU"/>
        </w:rPr>
        <w:t xml:space="preserve"> </w:t>
      </w:r>
    </w:p>
    <w:p w14:paraId="6C644764" w14:textId="77777777" w:rsidR="00A72F0F" w:rsidRPr="008351E0" w:rsidRDefault="00A72F0F" w:rsidP="00E848BE">
      <w:pPr>
        <w:framePr w:w="11909" w:h="318" w:hRule="exact" w:wrap="notBeside" w:vAnchor="text" w:hAnchor="text" w:xAlign="center" w:y="1" w:anchorLock="1"/>
        <w:rPr>
          <w:rFonts w:ascii="Times New Roman" w:hAnsi="Times New Roman" w:cs="Times New Roman"/>
        </w:rPr>
      </w:pPr>
    </w:p>
    <w:p w14:paraId="5E13BEC3" w14:textId="77777777" w:rsidR="00A72F0F" w:rsidRPr="008351E0" w:rsidRDefault="00405465" w:rsidP="00E848BE">
      <w:pPr>
        <w:rPr>
          <w:rFonts w:ascii="Times New Roman" w:hAnsi="Times New Roman" w:cs="Times New Roman"/>
        </w:rPr>
        <w:sectPr w:rsidR="00A72F0F" w:rsidRPr="008351E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8351E0">
        <w:rPr>
          <w:rFonts w:ascii="Times New Roman" w:hAnsi="Times New Roman" w:cs="Times New Roman"/>
        </w:rPr>
        <w:t xml:space="preserve"> </w:t>
      </w:r>
    </w:p>
    <w:p w14:paraId="368A2D5C" w14:textId="5AD374E8" w:rsidR="00A72F0F" w:rsidRPr="008351E0" w:rsidRDefault="00405465" w:rsidP="00E848BE">
      <w:pPr>
        <w:pStyle w:val="7"/>
        <w:shd w:val="clear" w:color="auto" w:fill="auto"/>
        <w:spacing w:before="0" w:after="244" w:line="240" w:lineRule="auto"/>
        <w:rPr>
          <w:sz w:val="24"/>
          <w:szCs w:val="24"/>
          <w:lang w:val="ru-RU"/>
        </w:rPr>
      </w:pPr>
      <w:r w:rsidRPr="008351E0">
        <w:rPr>
          <w:sz w:val="24"/>
          <w:szCs w:val="24"/>
        </w:rPr>
        <w:t xml:space="preserve">Ответственное лицо </w:t>
      </w:r>
      <w:r w:rsidR="00A256EE" w:rsidRPr="008351E0">
        <w:rPr>
          <w:sz w:val="24"/>
          <w:szCs w:val="24"/>
          <w:lang w:val="ru-RU"/>
        </w:rPr>
        <w:t>Заказчика</w:t>
      </w:r>
      <w:r w:rsidRPr="008351E0">
        <w:rPr>
          <w:sz w:val="24"/>
          <w:szCs w:val="24"/>
        </w:rPr>
        <w:t>, принявшее заказ</w:t>
      </w:r>
      <w:r w:rsidR="000C6A18" w:rsidRPr="008351E0">
        <w:rPr>
          <w:sz w:val="24"/>
          <w:szCs w:val="24"/>
          <w:lang w:val="ru-RU"/>
        </w:rPr>
        <w:t>:</w:t>
      </w:r>
    </w:p>
    <w:p w14:paraId="7F259B3A" w14:textId="4801F9DC" w:rsidR="000C6A18" w:rsidRPr="008351E0" w:rsidRDefault="000C6A18" w:rsidP="00E848BE">
      <w:pPr>
        <w:pStyle w:val="7"/>
        <w:shd w:val="clear" w:color="auto" w:fill="auto"/>
        <w:spacing w:before="0" w:after="0" w:line="240" w:lineRule="auto"/>
        <w:rPr>
          <w:sz w:val="24"/>
          <w:szCs w:val="24"/>
          <w:lang w:val="ru-RU"/>
        </w:rPr>
      </w:pPr>
      <w:r w:rsidRPr="008351E0">
        <w:rPr>
          <w:sz w:val="24"/>
          <w:szCs w:val="24"/>
          <w:lang w:val="ru-RU"/>
        </w:rPr>
        <w:t>________________/_____________________/</w:t>
      </w:r>
    </w:p>
    <w:p w14:paraId="0C73014F" w14:textId="77777777" w:rsidR="00A72F0F" w:rsidRPr="008351E0" w:rsidRDefault="00A72F0F" w:rsidP="00E848BE">
      <w:pPr>
        <w:rPr>
          <w:rFonts w:ascii="Times New Roman" w:hAnsi="Times New Roman" w:cs="Times New Roman"/>
        </w:rPr>
      </w:pPr>
    </w:p>
    <w:p w14:paraId="68BEFE6C" w14:textId="77777777" w:rsidR="000C6A18" w:rsidRPr="008351E0" w:rsidRDefault="000C6A18" w:rsidP="00E848BE">
      <w:pPr>
        <w:rPr>
          <w:rFonts w:ascii="Times New Roman" w:hAnsi="Times New Roman" w:cs="Times New Roman"/>
          <w:lang w:val="ru-RU"/>
        </w:rPr>
      </w:pPr>
      <w:r w:rsidRPr="008351E0">
        <w:rPr>
          <w:rFonts w:ascii="Times New Roman" w:hAnsi="Times New Roman" w:cs="Times New Roman"/>
          <w:lang w:val="ru-RU"/>
        </w:rPr>
        <w:t xml:space="preserve">                         м.п</w:t>
      </w:r>
    </w:p>
    <w:p w14:paraId="093EB19B" w14:textId="77777777" w:rsidR="000C6A18" w:rsidRPr="008351E0" w:rsidRDefault="000C6A18" w:rsidP="00E848BE">
      <w:pPr>
        <w:rPr>
          <w:rFonts w:ascii="Times New Roman" w:hAnsi="Times New Roman" w:cs="Times New Roman"/>
          <w:lang w:val="ru-RU"/>
        </w:rPr>
      </w:pPr>
    </w:p>
    <w:p w14:paraId="68F83AE7" w14:textId="77777777" w:rsidR="000C6A18" w:rsidRPr="008351E0" w:rsidRDefault="000C6A18" w:rsidP="00E848BE">
      <w:pPr>
        <w:rPr>
          <w:rFonts w:ascii="Times New Roman" w:hAnsi="Times New Roman" w:cs="Times New Roman"/>
          <w:lang w:val="ru-RU"/>
        </w:rPr>
      </w:pPr>
    </w:p>
    <w:p w14:paraId="7F501507" w14:textId="77777777" w:rsidR="000C6A18" w:rsidRPr="008351E0" w:rsidRDefault="000C6A18" w:rsidP="00E848BE">
      <w:pPr>
        <w:rPr>
          <w:rFonts w:ascii="Times New Roman" w:hAnsi="Times New Roman" w:cs="Times New Roman"/>
          <w:lang w:val="ru-RU"/>
        </w:rPr>
      </w:pPr>
    </w:p>
    <w:p w14:paraId="43AFBE1B" w14:textId="77777777" w:rsidR="000C6A18" w:rsidRPr="008351E0" w:rsidRDefault="000C6A18" w:rsidP="00E848BE">
      <w:pPr>
        <w:rPr>
          <w:rFonts w:ascii="Times New Roman" w:hAnsi="Times New Roman" w:cs="Times New Roman"/>
          <w:lang w:val="ru-RU"/>
        </w:rPr>
      </w:pPr>
    </w:p>
    <w:p w14:paraId="481CDDC9" w14:textId="0B2F9712" w:rsidR="000C6A18" w:rsidRPr="008351E0" w:rsidRDefault="00A43737" w:rsidP="00E848BE">
      <w:pPr>
        <w:jc w:val="both"/>
        <w:rPr>
          <w:rFonts w:ascii="Times New Roman" w:hAnsi="Times New Roman" w:cs="Times New Roman"/>
          <w:lang w:val="ru-RU"/>
        </w:rPr>
      </w:pPr>
      <w:r w:rsidRPr="008351E0">
        <w:rPr>
          <w:rFonts w:ascii="Times New Roman" w:hAnsi="Times New Roman" w:cs="Times New Roman"/>
        </w:rPr>
        <w:t>Заказчик</w:t>
      </w:r>
      <w:r w:rsidR="000C6A18" w:rsidRPr="008351E0">
        <w:rPr>
          <w:rFonts w:ascii="Times New Roman" w:hAnsi="Times New Roman" w:cs="Times New Roman"/>
        </w:rPr>
        <w:t xml:space="preserve">: МУП «ГПТ»                                                  </w:t>
      </w:r>
      <w:r w:rsidRPr="008351E0">
        <w:rPr>
          <w:rFonts w:ascii="Times New Roman" w:hAnsi="Times New Roman" w:cs="Times New Roman"/>
        </w:rPr>
        <w:t>Поставщик</w:t>
      </w:r>
      <w:r w:rsidR="000C6A18" w:rsidRPr="008351E0">
        <w:rPr>
          <w:rFonts w:ascii="Times New Roman" w:hAnsi="Times New Roman" w:cs="Times New Roman"/>
        </w:rPr>
        <w:t xml:space="preserve">: </w:t>
      </w:r>
      <w:r w:rsidR="000C6A18" w:rsidRPr="008351E0">
        <w:rPr>
          <w:rFonts w:ascii="Times New Roman" w:hAnsi="Times New Roman" w:cs="Times New Roman"/>
          <w:lang w:val="ru-RU"/>
        </w:rPr>
        <w:t>Индивидуальный предприниматель</w:t>
      </w:r>
    </w:p>
    <w:p w14:paraId="167548E8" w14:textId="77777777" w:rsidR="000C6A18" w:rsidRPr="008351E0" w:rsidRDefault="000C6A18" w:rsidP="00E848BE">
      <w:pPr>
        <w:spacing w:after="40"/>
        <w:rPr>
          <w:rFonts w:ascii="Times New Roman" w:hAnsi="Times New Roman" w:cs="Times New Roman"/>
        </w:rPr>
      </w:pPr>
    </w:p>
    <w:p w14:paraId="2C7A9A70" w14:textId="1154E10C" w:rsidR="000C6A18" w:rsidRPr="008351E0" w:rsidRDefault="000C6A18" w:rsidP="00E848BE">
      <w:pPr>
        <w:spacing w:after="40"/>
        <w:rPr>
          <w:rFonts w:ascii="Times New Roman" w:hAnsi="Times New Roman" w:cs="Times New Roman"/>
        </w:rPr>
      </w:pPr>
      <w:r w:rsidRPr="008351E0">
        <w:rPr>
          <w:rFonts w:ascii="Times New Roman" w:hAnsi="Times New Roman" w:cs="Times New Roman"/>
        </w:rPr>
        <w:t>_____________ /</w:t>
      </w:r>
      <w:r w:rsidR="008351E0" w:rsidRPr="008351E0">
        <w:rPr>
          <w:rFonts w:ascii="Times New Roman" w:hAnsi="Times New Roman" w:cs="Times New Roman"/>
          <w:lang w:val="ru-RU"/>
        </w:rPr>
        <w:t>В.П. Юмаев</w:t>
      </w:r>
      <w:r w:rsidR="008351E0" w:rsidRPr="008351E0">
        <w:rPr>
          <w:rFonts w:ascii="Times New Roman" w:hAnsi="Times New Roman" w:cs="Times New Roman"/>
        </w:rPr>
        <w:t xml:space="preserve"> </w:t>
      </w:r>
      <w:r w:rsidRPr="008351E0">
        <w:rPr>
          <w:rFonts w:ascii="Times New Roman" w:hAnsi="Times New Roman" w:cs="Times New Roman"/>
        </w:rPr>
        <w:t xml:space="preserve">/                        </w:t>
      </w:r>
      <w:r w:rsidR="00EA4187" w:rsidRPr="008351E0">
        <w:rPr>
          <w:rFonts w:ascii="Times New Roman" w:hAnsi="Times New Roman" w:cs="Times New Roman"/>
          <w:lang w:val="ru-RU"/>
        </w:rPr>
        <w:t xml:space="preserve">     </w:t>
      </w:r>
      <w:r w:rsidRPr="008351E0">
        <w:rPr>
          <w:rFonts w:ascii="Times New Roman" w:hAnsi="Times New Roman" w:cs="Times New Roman"/>
        </w:rPr>
        <w:t xml:space="preserve">              ________________ /</w:t>
      </w:r>
      <w:r w:rsidR="002649FB">
        <w:rPr>
          <w:rFonts w:ascii="Times New Roman" w:eastAsia="Times New Roman" w:hAnsi="Times New Roman" w:cs="Times New Roman"/>
          <w:lang w:val="en-US"/>
        </w:rPr>
        <w:t>____________</w:t>
      </w:r>
      <w:r w:rsidRPr="008351E0">
        <w:rPr>
          <w:rFonts w:ascii="Times New Roman" w:hAnsi="Times New Roman" w:cs="Times New Roman"/>
        </w:rPr>
        <w:t xml:space="preserve"> /</w:t>
      </w:r>
    </w:p>
    <w:p w14:paraId="76839054" w14:textId="77777777" w:rsidR="000C6A18" w:rsidRPr="008351E0" w:rsidRDefault="000C6A18" w:rsidP="00E848BE">
      <w:pPr>
        <w:spacing w:after="40"/>
        <w:rPr>
          <w:rFonts w:ascii="Times New Roman" w:hAnsi="Times New Roman" w:cs="Times New Roman"/>
        </w:rPr>
      </w:pPr>
      <w:r w:rsidRPr="008351E0">
        <w:rPr>
          <w:rFonts w:ascii="Times New Roman" w:hAnsi="Times New Roman" w:cs="Times New Roman"/>
        </w:rPr>
        <w:t xml:space="preserve">«     » ____________ 20     г                                                   «     » ____________ 20     г  </w:t>
      </w:r>
    </w:p>
    <w:p w14:paraId="3044D7F5" w14:textId="77777777" w:rsidR="000C6A18" w:rsidRPr="008351E0" w:rsidRDefault="000C6A18" w:rsidP="00E848BE">
      <w:pPr>
        <w:spacing w:after="40"/>
        <w:rPr>
          <w:rFonts w:ascii="Times New Roman" w:hAnsi="Times New Roman" w:cs="Times New Roman"/>
        </w:rPr>
      </w:pPr>
      <w:r w:rsidRPr="008351E0">
        <w:rPr>
          <w:rFonts w:ascii="Times New Roman" w:hAnsi="Times New Roman" w:cs="Times New Roman"/>
        </w:rPr>
        <w:t xml:space="preserve">           м.п.                                                                                                    м.п.</w:t>
      </w:r>
    </w:p>
    <w:p w14:paraId="57D81F09" w14:textId="3E43A222" w:rsidR="000C6A18" w:rsidRPr="008351E0" w:rsidRDefault="000C6A18" w:rsidP="00E848BE">
      <w:pPr>
        <w:rPr>
          <w:rFonts w:ascii="Times New Roman" w:hAnsi="Times New Roman" w:cs="Times New Roman"/>
          <w:lang w:val="ru-RU"/>
        </w:rPr>
        <w:sectPr w:rsidR="000C6A18" w:rsidRPr="008351E0" w:rsidSect="000C6A18">
          <w:type w:val="continuous"/>
          <w:pgSz w:w="11905" w:h="16837"/>
          <w:pgMar w:top="0" w:right="0" w:bottom="0" w:left="851" w:header="0" w:footer="3" w:gutter="0"/>
          <w:cols w:space="720"/>
          <w:noEndnote/>
          <w:docGrid w:linePitch="360"/>
        </w:sectPr>
      </w:pPr>
    </w:p>
    <w:p w14:paraId="0617DDE7" w14:textId="587ED69D" w:rsidR="00EA4187" w:rsidRPr="008351E0" w:rsidRDefault="00EA4187" w:rsidP="00E848BE">
      <w:pPr>
        <w:pStyle w:val="Bodytext70"/>
        <w:shd w:val="clear" w:color="auto" w:fill="auto"/>
        <w:spacing w:after="0" w:line="240" w:lineRule="auto"/>
        <w:ind w:left="5103" w:right="238" w:firstLine="1985"/>
        <w:rPr>
          <w:b w:val="0"/>
          <w:bCs w:val="0"/>
          <w:i w:val="0"/>
          <w:iCs w:val="0"/>
          <w:sz w:val="24"/>
          <w:szCs w:val="24"/>
          <w:lang w:val="ru-RU"/>
        </w:rPr>
      </w:pPr>
      <w:bookmarkStart w:id="8" w:name="bookmark7"/>
      <w:r w:rsidRPr="008351E0">
        <w:rPr>
          <w:b w:val="0"/>
          <w:bCs w:val="0"/>
          <w:i w:val="0"/>
          <w:iCs w:val="0"/>
          <w:sz w:val="24"/>
          <w:szCs w:val="24"/>
        </w:rPr>
        <w:lastRenderedPageBreak/>
        <w:t xml:space="preserve">Приложение № </w:t>
      </w:r>
      <w:r w:rsidRPr="008351E0">
        <w:rPr>
          <w:b w:val="0"/>
          <w:bCs w:val="0"/>
          <w:i w:val="0"/>
          <w:iCs w:val="0"/>
          <w:sz w:val="24"/>
          <w:szCs w:val="24"/>
          <w:lang w:val="ru-RU"/>
        </w:rPr>
        <w:t>3</w:t>
      </w:r>
    </w:p>
    <w:p w14:paraId="790D5F3A" w14:textId="77777777" w:rsidR="008351E0" w:rsidRPr="008351E0" w:rsidRDefault="00EA4187" w:rsidP="00E848BE">
      <w:pPr>
        <w:pStyle w:val="Bodytext70"/>
        <w:shd w:val="clear" w:color="auto" w:fill="auto"/>
        <w:spacing w:after="0" w:line="240" w:lineRule="auto"/>
        <w:ind w:left="5103" w:right="238" w:firstLine="1985"/>
        <w:rPr>
          <w:b w:val="0"/>
          <w:bCs w:val="0"/>
          <w:i w:val="0"/>
          <w:iCs w:val="0"/>
          <w:sz w:val="24"/>
          <w:szCs w:val="24"/>
        </w:rPr>
      </w:pPr>
      <w:r w:rsidRPr="008351E0">
        <w:rPr>
          <w:b w:val="0"/>
          <w:bCs w:val="0"/>
          <w:i w:val="0"/>
          <w:iCs w:val="0"/>
          <w:sz w:val="24"/>
          <w:szCs w:val="24"/>
        </w:rPr>
        <w:t xml:space="preserve">к </w:t>
      </w:r>
      <w:r w:rsidR="008351E0" w:rsidRPr="008351E0">
        <w:rPr>
          <w:b w:val="0"/>
          <w:bCs w:val="0"/>
          <w:i w:val="0"/>
          <w:iCs w:val="0"/>
          <w:sz w:val="24"/>
          <w:szCs w:val="24"/>
        </w:rPr>
        <w:t xml:space="preserve">Договору </w:t>
      </w:r>
      <w:r w:rsidR="008351E0" w:rsidRPr="008351E0">
        <w:rPr>
          <w:b w:val="0"/>
          <w:bCs w:val="0"/>
          <w:i w:val="0"/>
          <w:iCs w:val="0"/>
          <w:sz w:val="24"/>
          <w:szCs w:val="24"/>
          <w:lang w:val="ru-RU"/>
        </w:rPr>
        <w:t>№   ЕП-2025</w:t>
      </w:r>
      <w:r w:rsidR="008351E0" w:rsidRPr="008351E0">
        <w:rPr>
          <w:b w:val="0"/>
          <w:bCs w:val="0"/>
          <w:i w:val="0"/>
          <w:iCs w:val="0"/>
          <w:sz w:val="24"/>
          <w:szCs w:val="24"/>
        </w:rPr>
        <w:t xml:space="preserve"> </w:t>
      </w:r>
    </w:p>
    <w:p w14:paraId="4DD2C85C" w14:textId="110B1BC6" w:rsidR="00EA4187" w:rsidRPr="008351E0" w:rsidRDefault="008351E0" w:rsidP="00E848BE">
      <w:pPr>
        <w:pStyle w:val="Bodytext70"/>
        <w:shd w:val="clear" w:color="auto" w:fill="auto"/>
        <w:spacing w:after="0" w:line="240" w:lineRule="auto"/>
        <w:ind w:left="5103" w:right="238" w:firstLine="1985"/>
        <w:rPr>
          <w:b w:val="0"/>
          <w:bCs w:val="0"/>
          <w:i w:val="0"/>
          <w:iCs w:val="0"/>
          <w:sz w:val="24"/>
          <w:szCs w:val="24"/>
        </w:rPr>
      </w:pPr>
      <w:r w:rsidRPr="008351E0">
        <w:rPr>
          <w:b w:val="0"/>
          <w:bCs w:val="0"/>
          <w:i w:val="0"/>
          <w:iCs w:val="0"/>
          <w:sz w:val="24"/>
          <w:szCs w:val="24"/>
        </w:rPr>
        <w:t>от «</w:t>
      </w:r>
      <w:r w:rsidRPr="008351E0">
        <w:rPr>
          <w:b w:val="0"/>
          <w:bCs w:val="0"/>
          <w:i w:val="0"/>
          <w:iCs w:val="0"/>
          <w:sz w:val="24"/>
          <w:szCs w:val="24"/>
          <w:lang w:val="ru-RU"/>
        </w:rPr>
        <w:t xml:space="preserve">  </w:t>
      </w:r>
      <w:r w:rsidRPr="008351E0">
        <w:rPr>
          <w:b w:val="0"/>
          <w:bCs w:val="0"/>
          <w:i w:val="0"/>
          <w:iCs w:val="0"/>
          <w:sz w:val="24"/>
          <w:szCs w:val="24"/>
        </w:rPr>
        <w:t>»</w:t>
      </w:r>
      <w:r w:rsidRPr="008351E0">
        <w:rPr>
          <w:b w:val="0"/>
          <w:bCs w:val="0"/>
          <w:i w:val="0"/>
          <w:iCs w:val="0"/>
          <w:sz w:val="24"/>
          <w:szCs w:val="24"/>
          <w:lang w:val="ru-RU"/>
        </w:rPr>
        <w:t xml:space="preserve"> января </w:t>
      </w:r>
      <w:r w:rsidRPr="008351E0">
        <w:rPr>
          <w:b w:val="0"/>
          <w:bCs w:val="0"/>
          <w:i w:val="0"/>
          <w:iCs w:val="0"/>
          <w:sz w:val="24"/>
          <w:szCs w:val="24"/>
        </w:rPr>
        <w:t>20</w:t>
      </w:r>
      <w:r w:rsidRPr="008351E0">
        <w:rPr>
          <w:b w:val="0"/>
          <w:bCs w:val="0"/>
          <w:i w:val="0"/>
          <w:iCs w:val="0"/>
          <w:sz w:val="24"/>
          <w:szCs w:val="24"/>
          <w:lang w:val="ru-RU"/>
        </w:rPr>
        <w:t xml:space="preserve">25 </w:t>
      </w:r>
      <w:r w:rsidR="00EA4187" w:rsidRPr="008351E0">
        <w:rPr>
          <w:b w:val="0"/>
          <w:bCs w:val="0"/>
          <w:i w:val="0"/>
          <w:iCs w:val="0"/>
          <w:sz w:val="24"/>
          <w:szCs w:val="24"/>
        </w:rPr>
        <w:t>г.</w:t>
      </w:r>
    </w:p>
    <w:p w14:paraId="7961CE9F" w14:textId="77777777" w:rsidR="000C6A18" w:rsidRPr="008351E0" w:rsidRDefault="000C6A18" w:rsidP="00E848BE">
      <w:pPr>
        <w:pStyle w:val="Heading20"/>
        <w:keepNext/>
        <w:keepLines/>
        <w:shd w:val="clear" w:color="auto" w:fill="auto"/>
        <w:spacing w:after="0" w:line="240" w:lineRule="auto"/>
        <w:ind w:left="3260"/>
        <w:rPr>
          <w:sz w:val="24"/>
          <w:szCs w:val="24"/>
        </w:rPr>
      </w:pPr>
    </w:p>
    <w:bookmarkEnd w:id="8"/>
    <w:p w14:paraId="38CED938" w14:textId="77777777" w:rsidR="009161F0" w:rsidRPr="008351E0" w:rsidRDefault="009161F0" w:rsidP="00E848BE">
      <w:pPr>
        <w:keepNext/>
        <w:keepLines/>
        <w:ind w:left="3260"/>
        <w:outlineLvl w:val="1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14:paraId="5ADAD146" w14:textId="2A05BA75" w:rsidR="009161F0" w:rsidRPr="008351E0" w:rsidRDefault="009161F0" w:rsidP="00E848BE">
      <w:pPr>
        <w:keepNext/>
        <w:keepLines/>
        <w:ind w:left="3260"/>
        <w:outlineLvl w:val="1"/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</w:pPr>
      <w:bookmarkStart w:id="9" w:name="_Hlk135992010"/>
      <w:r w:rsidRPr="008351E0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>ТЕХНИЧЕСКОЕ ЗАДАНИЕ</w:t>
      </w:r>
    </w:p>
    <w:p w14:paraId="179B4F5C" w14:textId="77777777" w:rsidR="009161F0" w:rsidRPr="008351E0" w:rsidRDefault="009161F0" w:rsidP="00E848BE">
      <w:pPr>
        <w:spacing w:after="198"/>
        <w:ind w:left="2140"/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</w:pPr>
      <w:r w:rsidRPr="008351E0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>на поставку запасных частей контактной сети</w:t>
      </w:r>
    </w:p>
    <w:p w14:paraId="3C404999" w14:textId="77777777" w:rsidR="009161F0" w:rsidRPr="008351E0" w:rsidRDefault="009161F0" w:rsidP="00E848BE">
      <w:pPr>
        <w:keepNext/>
        <w:keepLines/>
        <w:ind w:firstLine="567"/>
        <w:jc w:val="both"/>
        <w:outlineLvl w:val="1"/>
        <w:rPr>
          <w:rFonts w:ascii="Times New Roman" w:eastAsia="Times New Roman" w:hAnsi="Times New Roman" w:cs="Times New Roman"/>
          <w:color w:val="auto"/>
          <w:lang w:val="ru-RU" w:eastAsia="en-US"/>
        </w:rPr>
      </w:pPr>
      <w:bookmarkStart w:id="10" w:name="bookmark8"/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>1. Общие требования к условиям поставки</w:t>
      </w:r>
      <w:bookmarkEnd w:id="10"/>
    </w:p>
    <w:p w14:paraId="09544FDF" w14:textId="77777777" w:rsidR="009161F0" w:rsidRPr="008351E0" w:rsidRDefault="009161F0" w:rsidP="00E848BE">
      <w:pPr>
        <w:numPr>
          <w:ilvl w:val="0"/>
          <w:numId w:val="8"/>
        </w:numPr>
        <w:tabs>
          <w:tab w:val="left" w:pos="1124"/>
        </w:tabs>
        <w:ind w:right="20" w:firstLine="567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По заказу </w:t>
      </w:r>
      <w:r w:rsidRPr="008351E0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Муниципальное унитарное предприятие муниципального образования «Город Волгодонск» «Городской пассажирский транспорт"</w:t>
      </w: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>, Поставщик осуществляет поставку запасных частей контактной сети (далее по тексту Товар).</w:t>
      </w:r>
    </w:p>
    <w:p w14:paraId="0288D6F6" w14:textId="3AF8AB00" w:rsidR="009161F0" w:rsidRPr="008351E0" w:rsidRDefault="009161F0" w:rsidP="00E848BE">
      <w:pPr>
        <w:numPr>
          <w:ilvl w:val="0"/>
          <w:numId w:val="8"/>
        </w:numPr>
        <w:tabs>
          <w:tab w:val="left" w:pos="1273"/>
        </w:tabs>
        <w:ind w:right="20" w:firstLine="567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>Поставляемый Товар должен быть новым, произведен не ранее 202</w:t>
      </w:r>
      <w:r w:rsidR="00927C39" w:rsidRPr="00927C39">
        <w:rPr>
          <w:rFonts w:ascii="Times New Roman" w:eastAsia="Times New Roman" w:hAnsi="Times New Roman" w:cs="Times New Roman"/>
          <w:color w:val="auto"/>
          <w:lang w:val="ru-RU" w:eastAsia="en-US"/>
        </w:rPr>
        <w:t>4</w:t>
      </w: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года, не бывшим ранее в эксплуатации, не использованным в выставочных, демонстрационных и других целях и по своим техническим характеристикам соответствовать требованиям, указанным в п. 2 настоящего технического задания.</w:t>
      </w:r>
    </w:p>
    <w:p w14:paraId="56AB50A4" w14:textId="77777777" w:rsidR="009161F0" w:rsidRPr="008351E0" w:rsidRDefault="009161F0" w:rsidP="00E848BE">
      <w:pPr>
        <w:numPr>
          <w:ilvl w:val="0"/>
          <w:numId w:val="8"/>
        </w:numPr>
        <w:tabs>
          <w:tab w:val="left" w:pos="1278"/>
        </w:tabs>
        <w:ind w:right="20" w:firstLine="567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>Товар должен быть снабжен соответствующими спецификациями или другими документами на русском языке, надлежащим образом подтверждающими качество и безопасность Товара.</w:t>
      </w:r>
    </w:p>
    <w:p w14:paraId="0541830B" w14:textId="792941D3" w:rsidR="009161F0" w:rsidRPr="008351E0" w:rsidRDefault="009161F0" w:rsidP="00E848BE">
      <w:pPr>
        <w:tabs>
          <w:tab w:val="left" w:leader="underscore" w:pos="4798"/>
          <w:tab w:val="left" w:leader="underscore" w:pos="5791"/>
          <w:tab w:val="left" w:leader="underscore" w:pos="7087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>Поставка Товара осуществляется транспортной компанией по адресу: 347360, Ростовская обл., г. Волгодонск, Жуковское шоссе, д.</w:t>
      </w:r>
      <w:r w:rsidR="008351E0"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</w:t>
      </w: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>4., с 8.00 до 16.00 по Московскому времени.</w:t>
      </w:r>
    </w:p>
    <w:p w14:paraId="3D4CF0D9" w14:textId="31D980D6" w:rsidR="009161F0" w:rsidRPr="008351E0" w:rsidRDefault="009161F0" w:rsidP="00E848BE">
      <w:pPr>
        <w:numPr>
          <w:ilvl w:val="0"/>
          <w:numId w:val="8"/>
        </w:numPr>
        <w:tabs>
          <w:tab w:val="left" w:pos="1268"/>
        </w:tabs>
        <w:spacing w:after="5"/>
        <w:ind w:right="20" w:firstLine="567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>Поставщик осуществляет отгрузку Товара в течение 3 (трех) рабочих дней со дня получения от Заказчика заявки на отгрузку товара. Товар поставляется отдельными партиями на основании ежемесячных заявок Заказчика с момента заключения договора по 31 декабря 202</w:t>
      </w:r>
      <w:r w:rsidR="008351E0"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>5</w:t>
      </w: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года, а в части взаиморасчетов до полного исполнения сторонами взятых на себя обязательств.</w:t>
      </w:r>
    </w:p>
    <w:p w14:paraId="091D027F" w14:textId="0AF5F25A" w:rsidR="009161F0" w:rsidRPr="008351E0" w:rsidRDefault="009161F0" w:rsidP="00E848BE">
      <w:pPr>
        <w:tabs>
          <w:tab w:val="left" w:pos="1268"/>
        </w:tabs>
        <w:spacing w:after="5"/>
        <w:ind w:right="20" w:firstLine="567"/>
        <w:jc w:val="both"/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</w:pPr>
      <w:r w:rsidRPr="008351E0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>2. Требования к качеству товара</w:t>
      </w:r>
    </w:p>
    <w:p w14:paraId="38F57EC1" w14:textId="77777777" w:rsidR="009161F0" w:rsidRPr="008351E0" w:rsidRDefault="009161F0" w:rsidP="00E848BE">
      <w:pPr>
        <w:numPr>
          <w:ilvl w:val="0"/>
          <w:numId w:val="9"/>
        </w:numPr>
        <w:tabs>
          <w:tab w:val="left" w:pos="1143"/>
        </w:tabs>
        <w:ind w:right="20" w:firstLine="567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>Товар должен соответствовать требованиям конструкторской документации, техническим условиям, ГОСТам, ТУ и иным требованиям, указанным в Спецификации, а также требованиям, установленным действующим законодательством и настоящим техническим заданием.</w:t>
      </w:r>
    </w:p>
    <w:p w14:paraId="3D0C89EE" w14:textId="77777777" w:rsidR="009161F0" w:rsidRPr="008351E0" w:rsidRDefault="009161F0" w:rsidP="00E848BE">
      <w:pPr>
        <w:numPr>
          <w:ilvl w:val="0"/>
          <w:numId w:val="9"/>
        </w:numPr>
        <w:tabs>
          <w:tab w:val="left" w:pos="1162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>Поставщик при поставке товара должен предоставить:</w:t>
      </w:r>
    </w:p>
    <w:p w14:paraId="251444CE" w14:textId="77777777" w:rsidR="009161F0" w:rsidRPr="008351E0" w:rsidRDefault="009161F0" w:rsidP="00E848BE">
      <w:pPr>
        <w:ind w:right="20" w:firstLine="567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>- на товар, подлежащий обязательному подтверждению соответствия, - заверенные Поставщиком копии сертификатов обязательной сертификации или деклараций о соответствии;</w:t>
      </w:r>
    </w:p>
    <w:p w14:paraId="15A06868" w14:textId="77777777" w:rsidR="009161F0" w:rsidRPr="008351E0" w:rsidRDefault="009161F0" w:rsidP="00E848BE">
      <w:pPr>
        <w:ind w:right="20" w:firstLine="567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>- на товар, не подлежащий обязательному подтверждению соответствия, но соответствие которого может быть подтверждено сертификатами существующих систем добровольной сертификации, - заверенные Поставщиком копии сертификатов существующих систем добровольной сертификации.</w:t>
      </w:r>
    </w:p>
    <w:p w14:paraId="45D221E4" w14:textId="77777777" w:rsidR="009161F0" w:rsidRPr="008351E0" w:rsidRDefault="009161F0" w:rsidP="00E848BE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>2.3. Требование по сроку гарантии качества</w:t>
      </w:r>
    </w:p>
    <w:p w14:paraId="296B05F1" w14:textId="77777777" w:rsidR="009161F0" w:rsidRPr="008351E0" w:rsidRDefault="009161F0" w:rsidP="00E848BE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>Гарантийный срок на Товар составляет 24 месяца с даты поставки Товара.</w:t>
      </w:r>
    </w:p>
    <w:p w14:paraId="09CFA76D" w14:textId="77777777" w:rsidR="009161F0" w:rsidRPr="008351E0" w:rsidRDefault="009161F0" w:rsidP="00E848BE">
      <w:pPr>
        <w:numPr>
          <w:ilvl w:val="0"/>
          <w:numId w:val="10"/>
        </w:numPr>
        <w:tabs>
          <w:tab w:val="left" w:pos="1556"/>
        </w:tabs>
        <w:ind w:right="20" w:firstLine="567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>Если в течение гарантийного срока поставленный товар окажется непригодным для использования и/или не соответствующим требованиям государственных стандартов, ТУ Поставщик обязуется своими силами и за свой счет устранить обнаруженные недостатки и/или заменить поставленный товар товаром надлежащего качества в установленные Покупателем сроки. Гарантийный срок в этом случае продлевается соответственно на период устранения недостатков (дефектов).</w:t>
      </w:r>
    </w:p>
    <w:p w14:paraId="7E56AEE6" w14:textId="0830B1C5" w:rsidR="009161F0" w:rsidRPr="008351E0" w:rsidRDefault="009161F0" w:rsidP="00E848BE">
      <w:pPr>
        <w:numPr>
          <w:ilvl w:val="0"/>
          <w:numId w:val="10"/>
        </w:numPr>
        <w:tabs>
          <w:tab w:val="left" w:pos="1422"/>
        </w:tabs>
        <w:ind w:right="20" w:firstLine="567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Для участия в составлении акта, фиксирующего недостатки поставленного товара, выявленные в течение гарантийного срока, согласования порядка и сроков их устранения, Поставщик обязан направить своего представителя по адресу, указанному Покупателем не позднее 3 (трех) дней со дня получения письменного извещения </w:t>
      </w:r>
      <w:r w:rsidR="00A256EE"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>Заказчика</w:t>
      </w: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>. При отказе Поставщика от составления или подписания акта обнаруженных недостатков, в том числе в случае не направления Поставщиком своего представителя для составления указанного акта в установленный срок, Заказчик составляет односторонний акт, который имеет полную юридическую силу и является доказательством наличия указанных в нем недостатков (дефектов).</w:t>
      </w:r>
    </w:p>
    <w:p w14:paraId="5E80B77F" w14:textId="2E589EF2" w:rsidR="009161F0" w:rsidRPr="008351E0" w:rsidRDefault="009161F0" w:rsidP="00E848BE">
      <w:pPr>
        <w:numPr>
          <w:ilvl w:val="0"/>
          <w:numId w:val="10"/>
        </w:numPr>
        <w:tabs>
          <w:tab w:val="left" w:pos="1417"/>
        </w:tabs>
        <w:ind w:right="20" w:firstLine="567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lastRenderedPageBreak/>
        <w:t xml:space="preserve">При возникновении спорного вопроса о возможной поставки товара ненадлежащего качества, Поставщик, предварительно согласовав со структурным подразделением </w:t>
      </w:r>
      <w:r w:rsidR="00A256EE"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>Заказчика</w:t>
      </w: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>, организовывает мероприятия по проведению независимой экспертизы для определения причины ненадлежащего качества товара. Независимая экспертиза должна быть проведена в течение 5 (пяти) дней с момента уведомления Поставщика о наступлении гарантийного случая. Проведение независимой экспертизы и устранение недостатка товара оплачивает виновная сторона</w:t>
      </w:r>
    </w:p>
    <w:p w14:paraId="0B0C6C6A" w14:textId="77777777" w:rsidR="009161F0" w:rsidRPr="008351E0" w:rsidRDefault="009161F0" w:rsidP="00E848BE">
      <w:pPr>
        <w:numPr>
          <w:ilvl w:val="0"/>
          <w:numId w:val="11"/>
        </w:numPr>
        <w:tabs>
          <w:tab w:val="left" w:pos="1432"/>
        </w:tabs>
        <w:ind w:firstLine="567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>Срок службы запасных частей должен быть не менее девяти лет.</w:t>
      </w:r>
    </w:p>
    <w:p w14:paraId="76A7D9D9" w14:textId="77777777" w:rsidR="009161F0" w:rsidRPr="008351E0" w:rsidRDefault="009161F0" w:rsidP="00E848BE">
      <w:pPr>
        <w:numPr>
          <w:ilvl w:val="0"/>
          <w:numId w:val="11"/>
        </w:numPr>
        <w:tabs>
          <w:tab w:val="left" w:pos="1422"/>
        </w:tabs>
        <w:ind w:firstLine="567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>Маркировка и упаковка</w:t>
      </w:r>
    </w:p>
    <w:p w14:paraId="205D54A4" w14:textId="77777777" w:rsidR="009161F0" w:rsidRPr="008351E0" w:rsidRDefault="009161F0" w:rsidP="00E848BE">
      <w:pPr>
        <w:ind w:right="20" w:firstLine="567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>Способ маркировки должен обеспечивать ясность знаков в течение всего срока эксплуатации. На видном месте должны быть нанесены:</w:t>
      </w:r>
    </w:p>
    <w:p w14:paraId="3784E654" w14:textId="77777777" w:rsidR="009161F0" w:rsidRPr="008351E0" w:rsidRDefault="009161F0" w:rsidP="00E848BE">
      <w:pPr>
        <w:tabs>
          <w:tab w:val="left" w:pos="1133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>а)</w:t>
      </w: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ab/>
        <w:t>товарный знак или условное обозначение предприятия-изготовителя;</w:t>
      </w:r>
    </w:p>
    <w:p w14:paraId="0084FAB0" w14:textId="77777777" w:rsidR="009161F0" w:rsidRPr="008351E0" w:rsidRDefault="009161F0" w:rsidP="00E848BE">
      <w:pPr>
        <w:tabs>
          <w:tab w:val="left" w:pos="1162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>б)</w:t>
      </w: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ab/>
        <w:t>год изготовления (две последние цифры).</w:t>
      </w:r>
    </w:p>
    <w:p w14:paraId="0891E112" w14:textId="77777777" w:rsidR="009161F0" w:rsidRPr="008351E0" w:rsidRDefault="009161F0" w:rsidP="00E848BE">
      <w:pPr>
        <w:ind w:right="20" w:firstLine="567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>Не допускается нанесение маркировки механическим способом в местах, где это может повлечь снижение прочности изделия.</w:t>
      </w:r>
    </w:p>
    <w:p w14:paraId="5F742CAE" w14:textId="77777777" w:rsidR="009161F0" w:rsidRPr="008351E0" w:rsidRDefault="009161F0" w:rsidP="00E848BE">
      <w:pPr>
        <w:ind w:right="20" w:firstLine="567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>Место нанесения маркировки должно соответствовать в конструкторской документации.</w:t>
      </w:r>
    </w:p>
    <w:p w14:paraId="06E2FCF2" w14:textId="77777777" w:rsidR="009161F0" w:rsidRPr="008351E0" w:rsidRDefault="009161F0" w:rsidP="00E848BE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Транспортная маркировка тары должна производиться по </w:t>
      </w:r>
      <w:r w:rsidRPr="008351E0">
        <w:rPr>
          <w:rFonts w:ascii="Times New Roman" w:eastAsia="Times New Roman" w:hAnsi="Times New Roman" w:cs="Times New Roman"/>
          <w:color w:val="auto"/>
          <w:u w:val="single"/>
          <w:shd w:val="clear" w:color="auto" w:fill="FFFFFF"/>
          <w:lang w:val="ru-RU" w:eastAsia="en-US"/>
        </w:rPr>
        <w:t>ГОСТ 14192</w:t>
      </w: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>.</w:t>
      </w:r>
    </w:p>
    <w:p w14:paraId="4D0E9718" w14:textId="77777777" w:rsidR="009161F0" w:rsidRPr="008351E0" w:rsidRDefault="009161F0" w:rsidP="00E848BE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Запасные части должны упаковываться в ящики по </w:t>
      </w:r>
      <w:r w:rsidRPr="008351E0">
        <w:rPr>
          <w:rFonts w:ascii="Times New Roman" w:eastAsia="Times New Roman" w:hAnsi="Times New Roman" w:cs="Times New Roman"/>
          <w:color w:val="auto"/>
          <w:u w:val="single"/>
          <w:shd w:val="clear" w:color="auto" w:fill="FFFFFF"/>
          <w:lang w:val="ru-RU" w:eastAsia="en-US"/>
        </w:rPr>
        <w:t>ГОСТ 2991</w:t>
      </w: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или связки.</w:t>
      </w:r>
    </w:p>
    <w:p w14:paraId="43C762FD" w14:textId="77777777" w:rsidR="009161F0" w:rsidRPr="008351E0" w:rsidRDefault="009161F0" w:rsidP="00E848BE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>В каждый ящик должен быть вложен упаковочный лист с указанием:</w:t>
      </w:r>
    </w:p>
    <w:p w14:paraId="532D53A2" w14:textId="77777777" w:rsidR="009161F0" w:rsidRPr="008351E0" w:rsidRDefault="009161F0" w:rsidP="00E848BE">
      <w:pPr>
        <w:tabs>
          <w:tab w:val="left" w:pos="1133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>а)</w:t>
      </w: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ab/>
        <w:t>товарного знака или условного обозначения предприятия-изготовителя;</w:t>
      </w:r>
    </w:p>
    <w:p w14:paraId="0CEE51E2" w14:textId="77777777" w:rsidR="009161F0" w:rsidRPr="008351E0" w:rsidRDefault="009161F0" w:rsidP="00E848BE">
      <w:pPr>
        <w:tabs>
          <w:tab w:val="left" w:pos="1152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>б)</w:t>
      </w: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ab/>
        <w:t>типа запасных частей;</w:t>
      </w:r>
    </w:p>
    <w:p w14:paraId="2DC81163" w14:textId="77777777" w:rsidR="009161F0" w:rsidRPr="008351E0" w:rsidRDefault="009161F0" w:rsidP="00E848BE">
      <w:pPr>
        <w:tabs>
          <w:tab w:val="left" w:pos="1152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>в)</w:t>
      </w: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ab/>
        <w:t>количества изделий в штуках или комплектах;</w:t>
      </w:r>
    </w:p>
    <w:p w14:paraId="6F4FC4F9" w14:textId="77777777" w:rsidR="009161F0" w:rsidRPr="008351E0" w:rsidRDefault="009161F0" w:rsidP="00E848BE">
      <w:pPr>
        <w:tabs>
          <w:tab w:val="left" w:pos="1133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>г)</w:t>
      </w: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ab/>
        <w:t>даты изготовления;</w:t>
      </w:r>
    </w:p>
    <w:p w14:paraId="624485A2" w14:textId="77777777" w:rsidR="009161F0" w:rsidRPr="008351E0" w:rsidRDefault="009161F0" w:rsidP="00E848BE">
      <w:pPr>
        <w:tabs>
          <w:tab w:val="left" w:pos="1166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>д)</w:t>
      </w: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ab/>
        <w:t>обозначение стандарта (ГОСТ).</w:t>
      </w:r>
    </w:p>
    <w:p w14:paraId="79C77762" w14:textId="77777777" w:rsidR="009161F0" w:rsidRPr="008351E0" w:rsidRDefault="009161F0" w:rsidP="00E848BE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>Каждая связка запасных частей должна иметь ярлык с указанием:</w:t>
      </w:r>
    </w:p>
    <w:p w14:paraId="743BDB24" w14:textId="77777777" w:rsidR="009161F0" w:rsidRPr="008351E0" w:rsidRDefault="009161F0" w:rsidP="00E848BE">
      <w:pPr>
        <w:tabs>
          <w:tab w:val="left" w:pos="1133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>а)</w:t>
      </w: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ab/>
        <w:t>товарного знака или условного обозначения предприятия-изготовителя;</w:t>
      </w:r>
    </w:p>
    <w:p w14:paraId="3752EDB0" w14:textId="77777777" w:rsidR="009161F0" w:rsidRPr="008351E0" w:rsidRDefault="009161F0" w:rsidP="00E848BE">
      <w:pPr>
        <w:tabs>
          <w:tab w:val="left" w:pos="1162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>б)</w:t>
      </w: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ab/>
        <w:t>наименования изделия;</w:t>
      </w:r>
    </w:p>
    <w:p w14:paraId="03754B4A" w14:textId="77777777" w:rsidR="009161F0" w:rsidRPr="008351E0" w:rsidRDefault="009161F0" w:rsidP="00E848BE">
      <w:pPr>
        <w:tabs>
          <w:tab w:val="left" w:pos="1147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>в)</w:t>
      </w: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ab/>
        <w:t>даты изготовления;</w:t>
      </w:r>
    </w:p>
    <w:p w14:paraId="45D5FAE6" w14:textId="77777777" w:rsidR="009161F0" w:rsidRPr="008351E0" w:rsidRDefault="009161F0" w:rsidP="00E848BE">
      <w:pPr>
        <w:tabs>
          <w:tab w:val="left" w:pos="1138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>г)</w:t>
      </w: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ab/>
        <w:t>количества изделий;</w:t>
      </w:r>
    </w:p>
    <w:p w14:paraId="3D07190E" w14:textId="77777777" w:rsidR="009161F0" w:rsidRPr="008351E0" w:rsidRDefault="009161F0" w:rsidP="00E848BE">
      <w:pPr>
        <w:tabs>
          <w:tab w:val="left" w:pos="1166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>д)</w:t>
      </w: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ab/>
        <w:t>обозначение стандарта (ГОСТ).</w:t>
      </w:r>
    </w:p>
    <w:p w14:paraId="5458FD36" w14:textId="77777777" w:rsidR="009161F0" w:rsidRPr="008351E0" w:rsidRDefault="009161F0" w:rsidP="00E848BE">
      <w:pPr>
        <w:ind w:right="20" w:firstLine="567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>Условия, обеспечивающие сохранность арматуры и защиту ее от повреждений при транспортировании должны соответствовать конструкторской документации.</w:t>
      </w:r>
    </w:p>
    <w:p w14:paraId="74F6D343" w14:textId="77777777" w:rsidR="009161F0" w:rsidRPr="008351E0" w:rsidRDefault="009161F0" w:rsidP="00E848BE">
      <w:pPr>
        <w:ind w:right="20" w:firstLine="567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14:paraId="3C139897" w14:textId="77777777" w:rsidR="009161F0" w:rsidRPr="008351E0" w:rsidRDefault="009161F0" w:rsidP="00E848BE">
      <w:pPr>
        <w:keepNext/>
        <w:keepLines/>
        <w:numPr>
          <w:ilvl w:val="1"/>
          <w:numId w:val="11"/>
        </w:numPr>
        <w:tabs>
          <w:tab w:val="left" w:pos="1084"/>
        </w:tabs>
        <w:ind w:firstLine="567"/>
        <w:jc w:val="both"/>
        <w:outlineLvl w:val="1"/>
        <w:rPr>
          <w:rFonts w:ascii="Times New Roman" w:eastAsia="Times New Roman" w:hAnsi="Times New Roman" w:cs="Times New Roman"/>
          <w:color w:val="auto"/>
          <w:lang w:val="ru-RU" w:eastAsia="en-US"/>
        </w:rPr>
      </w:pPr>
      <w:bookmarkStart w:id="11" w:name="bookmark10"/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>Требования к техническим характеристикам товара</w:t>
      </w:r>
      <w:bookmarkEnd w:id="11"/>
    </w:p>
    <w:p w14:paraId="56D1BE62" w14:textId="77777777" w:rsidR="009161F0" w:rsidRPr="008351E0" w:rsidRDefault="009161F0" w:rsidP="00E848BE">
      <w:pPr>
        <w:numPr>
          <w:ilvl w:val="2"/>
          <w:numId w:val="11"/>
        </w:numPr>
        <w:tabs>
          <w:tab w:val="left" w:pos="1134"/>
        </w:tabs>
        <w:ind w:right="20" w:firstLine="567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Запасные части контактной сети должна соответствовать требованиям ГОСТ 23476-79, спецчасти (позиция № 2) - ГОСТ 28041-89. </w:t>
      </w:r>
    </w:p>
    <w:p w14:paraId="47819429" w14:textId="77777777" w:rsidR="009161F0" w:rsidRPr="008351E0" w:rsidRDefault="009161F0" w:rsidP="00E848BE">
      <w:pPr>
        <w:numPr>
          <w:ilvl w:val="2"/>
          <w:numId w:val="11"/>
        </w:numPr>
        <w:tabs>
          <w:tab w:val="left" w:pos="1297"/>
        </w:tabs>
        <w:ind w:right="20" w:firstLine="567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>Запас механической прочности по отношению к номинальному значению нагрузки должен составлять для натяжной арматуры не менее трёх, для остальной арматуры не менее двух.</w:t>
      </w:r>
    </w:p>
    <w:p w14:paraId="511DCB93" w14:textId="77777777" w:rsidR="009161F0" w:rsidRPr="008351E0" w:rsidRDefault="009161F0" w:rsidP="00E848BE">
      <w:pPr>
        <w:ind w:right="20" w:firstLine="567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>Запасные части, сопряжённые с контактным проводом, работающим в контакте с токоприёмниками подвижного состава, должна обеспечивать беспрепятственное прохождение токоприёмников.</w:t>
      </w:r>
    </w:p>
    <w:p w14:paraId="7F17A8B4" w14:textId="77777777" w:rsidR="009161F0" w:rsidRPr="008351E0" w:rsidRDefault="009161F0" w:rsidP="00E848BE">
      <w:pPr>
        <w:ind w:right="20" w:firstLine="567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>Конструкция запасных частей должна обеспечивать удобство проведения работ при монтаже и эксплуатации.</w:t>
      </w:r>
    </w:p>
    <w:p w14:paraId="49B00D95" w14:textId="77777777" w:rsidR="009161F0" w:rsidRPr="008351E0" w:rsidRDefault="009161F0" w:rsidP="00E848BE">
      <w:pPr>
        <w:ind w:right="20" w:firstLine="567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>Конструкция токопроводящих и токоподводящий запасных частей должна обеспечивать возможность проверки состояния контактных поверхностей и регулировку контактного давления в течение всего срока эксплуатации.</w:t>
      </w:r>
    </w:p>
    <w:p w14:paraId="0205E147" w14:textId="77777777" w:rsidR="009161F0" w:rsidRPr="008351E0" w:rsidRDefault="009161F0" w:rsidP="00E848BE">
      <w:pPr>
        <w:spacing w:after="240"/>
        <w:ind w:firstLine="567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>Одноимённые запасные части должны быть взаимозаменяемыми.</w:t>
      </w:r>
    </w:p>
    <w:p w14:paraId="36A01398" w14:textId="77777777" w:rsidR="009161F0" w:rsidRPr="008351E0" w:rsidRDefault="009161F0" w:rsidP="00E848BE">
      <w:pPr>
        <w:keepNext/>
        <w:keepLines/>
        <w:numPr>
          <w:ilvl w:val="1"/>
          <w:numId w:val="11"/>
        </w:numPr>
        <w:tabs>
          <w:tab w:val="left" w:pos="1079"/>
        </w:tabs>
        <w:ind w:firstLine="567"/>
        <w:jc w:val="both"/>
        <w:outlineLvl w:val="1"/>
        <w:rPr>
          <w:rFonts w:ascii="Times New Roman" w:eastAsia="Times New Roman" w:hAnsi="Times New Roman" w:cs="Times New Roman"/>
          <w:color w:val="auto"/>
          <w:lang w:val="ru-RU" w:eastAsia="en-US"/>
        </w:rPr>
      </w:pPr>
      <w:bookmarkStart w:id="12" w:name="bookmark11"/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>Требования к безопасности</w:t>
      </w:r>
      <w:bookmarkEnd w:id="12"/>
    </w:p>
    <w:p w14:paraId="361C8DE8" w14:textId="77777777" w:rsidR="009161F0" w:rsidRPr="008351E0" w:rsidRDefault="009161F0" w:rsidP="00E848BE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>4.1 Запасные части контактной сети должны соответствовать требованиям безопасности РФ.</w:t>
      </w:r>
    </w:p>
    <w:p w14:paraId="007CC60A" w14:textId="77777777" w:rsidR="009161F0" w:rsidRPr="008351E0" w:rsidRDefault="009161F0" w:rsidP="00E848BE">
      <w:pPr>
        <w:keepNext/>
        <w:keepLines/>
        <w:numPr>
          <w:ilvl w:val="1"/>
          <w:numId w:val="11"/>
        </w:numPr>
        <w:tabs>
          <w:tab w:val="left" w:pos="1086"/>
        </w:tabs>
        <w:ind w:right="20" w:firstLine="567"/>
        <w:jc w:val="both"/>
        <w:outlineLvl w:val="1"/>
        <w:rPr>
          <w:rFonts w:ascii="Times New Roman" w:eastAsia="Times New Roman" w:hAnsi="Times New Roman" w:cs="Times New Roman"/>
          <w:color w:val="auto"/>
          <w:lang w:val="ru-RU" w:eastAsia="en-US"/>
        </w:rPr>
      </w:pPr>
      <w:bookmarkStart w:id="13" w:name="bookmark12"/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lastRenderedPageBreak/>
        <w:t>Требования к функциональным характеристикам (потребительским свойствам) товара</w:t>
      </w:r>
      <w:bookmarkEnd w:id="13"/>
    </w:p>
    <w:p w14:paraId="4DC62F6B" w14:textId="77777777" w:rsidR="009161F0" w:rsidRPr="008351E0" w:rsidRDefault="009161F0" w:rsidP="00E848BE">
      <w:pPr>
        <w:numPr>
          <w:ilvl w:val="2"/>
          <w:numId w:val="11"/>
        </w:numPr>
        <w:tabs>
          <w:tab w:val="left" w:pos="1023"/>
        </w:tabs>
        <w:ind w:right="20" w:firstLine="567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>Функциональным назначением приобретаемых запасных частей контактной сети является поддержание контактной сети троллейбуса г. Иванова в технически исправном состоянии на протяжении всего срока службы запасных частей.</w:t>
      </w:r>
    </w:p>
    <w:p w14:paraId="47160825" w14:textId="77777777" w:rsidR="009161F0" w:rsidRPr="008351E0" w:rsidRDefault="009161F0" w:rsidP="00E848BE">
      <w:pPr>
        <w:numPr>
          <w:ilvl w:val="2"/>
          <w:numId w:val="11"/>
        </w:numPr>
        <w:tabs>
          <w:tab w:val="left" w:pos="1002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>Товар должен отвечать требованиям:</w:t>
      </w:r>
    </w:p>
    <w:p w14:paraId="33434471" w14:textId="77777777" w:rsidR="009161F0" w:rsidRPr="008351E0" w:rsidRDefault="009161F0" w:rsidP="00E848BE">
      <w:pPr>
        <w:tabs>
          <w:tab w:val="left" w:pos="2569"/>
        </w:tabs>
        <w:ind w:right="20" w:firstLine="567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>5.2.1. Надёжности,</w:t>
      </w: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ab/>
        <w:t>т.е. сохранять постоянную работоспособность в течение срока эксплуатации;</w:t>
      </w:r>
    </w:p>
    <w:p w14:paraId="36A56417" w14:textId="541124C8" w:rsidR="009161F0" w:rsidRPr="008351E0" w:rsidRDefault="009161F0" w:rsidP="00E848BE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ab/>
        <w:t>5.2.2. Долговечности;</w:t>
      </w:r>
    </w:p>
    <w:p w14:paraId="01FD9350" w14:textId="30BCE0BA" w:rsidR="009161F0" w:rsidRPr="008351E0" w:rsidRDefault="009161F0" w:rsidP="00E848BE">
      <w:pPr>
        <w:tabs>
          <w:tab w:val="left" w:pos="567"/>
        </w:tabs>
        <w:ind w:right="20" w:firstLine="567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ab/>
        <w:t>5.2.3. Ремонтопригодности,</w:t>
      </w: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ab/>
        <w:t>т.е. приспособленности к ликвидации различных отказов и повреждений;</w:t>
      </w:r>
    </w:p>
    <w:p w14:paraId="78090614" w14:textId="590611C4" w:rsidR="009161F0" w:rsidRPr="008351E0" w:rsidRDefault="009161F0" w:rsidP="00E848BE">
      <w:pPr>
        <w:ind w:right="20" w:firstLine="567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>5.2.4. Экологичности, т.е. отсутствием негативного воздействия на окружающую среду при использовании, хранении и транспортировке;</w:t>
      </w:r>
    </w:p>
    <w:p w14:paraId="0D3B18F1" w14:textId="6448CDF8" w:rsidR="009161F0" w:rsidRPr="008351E0" w:rsidRDefault="009161F0" w:rsidP="00E848BE">
      <w:pPr>
        <w:tabs>
          <w:tab w:val="left" w:pos="2610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>5.2.5. Безопасности,</w:t>
      </w: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ab/>
        <w:t>т.е. возможности безопасного монтажа, наладки и эксплуатации;</w:t>
      </w:r>
    </w:p>
    <w:p w14:paraId="2F38A0B5" w14:textId="58127CC8" w:rsidR="009161F0" w:rsidRPr="008351E0" w:rsidRDefault="009161F0" w:rsidP="00E848BE">
      <w:pPr>
        <w:tabs>
          <w:tab w:val="left" w:pos="567"/>
        </w:tabs>
        <w:spacing w:after="95"/>
        <w:ind w:firstLine="567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351E0">
        <w:rPr>
          <w:rFonts w:ascii="Times New Roman" w:eastAsia="Times New Roman" w:hAnsi="Times New Roman" w:cs="Times New Roman"/>
          <w:color w:val="auto"/>
          <w:lang w:val="ru-RU" w:eastAsia="en-US"/>
        </w:rPr>
        <w:tab/>
        <w:t>5.2.6. Экономичности.</w:t>
      </w:r>
    </w:p>
    <w:p w14:paraId="6BA8760F" w14:textId="77777777" w:rsidR="009E79F9" w:rsidRPr="008351E0" w:rsidRDefault="009E79F9" w:rsidP="00E848BE">
      <w:pPr>
        <w:pStyle w:val="a5"/>
        <w:jc w:val="both"/>
        <w:rPr>
          <w:rFonts w:ascii="Times New Roman" w:hAnsi="Times New Roman" w:cs="Times New Roman"/>
        </w:rPr>
      </w:pPr>
    </w:p>
    <w:bookmarkEnd w:id="9"/>
    <w:p w14:paraId="2058C4DA" w14:textId="77777777" w:rsidR="009E79F9" w:rsidRPr="008351E0" w:rsidRDefault="009E79F9" w:rsidP="00E848BE">
      <w:pPr>
        <w:pStyle w:val="a5"/>
        <w:jc w:val="both"/>
        <w:rPr>
          <w:rFonts w:ascii="Times New Roman" w:hAnsi="Times New Roman" w:cs="Times New Roman"/>
        </w:rPr>
      </w:pPr>
    </w:p>
    <w:p w14:paraId="411E8B26" w14:textId="4A6EA179" w:rsidR="00DA4AE4" w:rsidRPr="008351E0" w:rsidRDefault="00A43737" w:rsidP="00E848BE">
      <w:pPr>
        <w:pStyle w:val="a5"/>
        <w:jc w:val="both"/>
        <w:rPr>
          <w:rFonts w:ascii="Times New Roman" w:hAnsi="Times New Roman" w:cs="Times New Roman"/>
          <w:lang w:val="ru-RU"/>
        </w:rPr>
      </w:pPr>
      <w:r w:rsidRPr="008351E0">
        <w:rPr>
          <w:rFonts w:ascii="Times New Roman" w:hAnsi="Times New Roman" w:cs="Times New Roman"/>
        </w:rPr>
        <w:t>Заказчик</w:t>
      </w:r>
      <w:r w:rsidR="00DA4AE4" w:rsidRPr="008351E0">
        <w:rPr>
          <w:rFonts w:ascii="Times New Roman" w:hAnsi="Times New Roman" w:cs="Times New Roman"/>
        </w:rPr>
        <w:t xml:space="preserve">: МУП «ГПТ»                        </w:t>
      </w:r>
      <w:r w:rsidRPr="008351E0">
        <w:rPr>
          <w:rFonts w:ascii="Times New Roman" w:hAnsi="Times New Roman" w:cs="Times New Roman"/>
        </w:rPr>
        <w:t>Поставщик</w:t>
      </w:r>
      <w:r w:rsidR="00DA4AE4" w:rsidRPr="008351E0">
        <w:rPr>
          <w:rFonts w:ascii="Times New Roman" w:hAnsi="Times New Roman" w:cs="Times New Roman"/>
        </w:rPr>
        <w:t xml:space="preserve">: </w:t>
      </w:r>
      <w:r w:rsidR="00DA4AE4" w:rsidRPr="008351E0">
        <w:rPr>
          <w:rFonts w:ascii="Times New Roman" w:hAnsi="Times New Roman" w:cs="Times New Roman"/>
          <w:lang w:val="ru-RU"/>
        </w:rPr>
        <w:t>Индивидуальный предприниматель</w:t>
      </w:r>
    </w:p>
    <w:p w14:paraId="4BCD0493" w14:textId="77777777" w:rsidR="00DA4AE4" w:rsidRPr="008351E0" w:rsidRDefault="00DA4AE4" w:rsidP="00E848BE">
      <w:pPr>
        <w:pStyle w:val="a5"/>
        <w:spacing w:after="40"/>
        <w:rPr>
          <w:rFonts w:ascii="Times New Roman" w:hAnsi="Times New Roman" w:cs="Times New Roman"/>
        </w:rPr>
      </w:pPr>
    </w:p>
    <w:p w14:paraId="1335638E" w14:textId="69ED213A" w:rsidR="00DA4AE4" w:rsidRPr="008351E0" w:rsidRDefault="00DA4AE4" w:rsidP="00E848BE">
      <w:pPr>
        <w:pStyle w:val="a5"/>
        <w:spacing w:after="40"/>
        <w:rPr>
          <w:rFonts w:ascii="Times New Roman" w:hAnsi="Times New Roman" w:cs="Times New Roman"/>
        </w:rPr>
      </w:pPr>
      <w:r w:rsidRPr="008351E0">
        <w:rPr>
          <w:rFonts w:ascii="Times New Roman" w:hAnsi="Times New Roman" w:cs="Times New Roman"/>
        </w:rPr>
        <w:t>____________ /</w:t>
      </w:r>
      <w:r w:rsidR="008351E0" w:rsidRPr="008351E0">
        <w:rPr>
          <w:rFonts w:ascii="Times New Roman" w:hAnsi="Times New Roman" w:cs="Times New Roman"/>
          <w:lang w:val="ru-RU"/>
        </w:rPr>
        <w:t>В.П. Юмаев</w:t>
      </w:r>
      <w:r w:rsidRPr="008351E0">
        <w:rPr>
          <w:rFonts w:ascii="Times New Roman" w:hAnsi="Times New Roman" w:cs="Times New Roman"/>
        </w:rPr>
        <w:t xml:space="preserve">/ </w:t>
      </w:r>
      <w:r w:rsidR="00D06886" w:rsidRPr="008351E0">
        <w:rPr>
          <w:rFonts w:ascii="Times New Roman" w:hAnsi="Times New Roman" w:cs="Times New Roman"/>
          <w:lang w:val="ru-RU"/>
        </w:rPr>
        <w:t xml:space="preserve">        </w:t>
      </w:r>
      <w:r w:rsidRPr="008351E0">
        <w:rPr>
          <w:rFonts w:ascii="Times New Roman" w:hAnsi="Times New Roman" w:cs="Times New Roman"/>
        </w:rPr>
        <w:t xml:space="preserve">                  ________________ /</w:t>
      </w:r>
      <w:r w:rsidR="002649FB" w:rsidRPr="002649FB">
        <w:rPr>
          <w:rFonts w:ascii="Times New Roman" w:eastAsia="Times New Roman" w:hAnsi="Times New Roman" w:cs="Times New Roman"/>
          <w:lang w:val="ru-RU"/>
        </w:rPr>
        <w:t>____</w:t>
      </w:r>
      <w:r w:rsidR="002649FB">
        <w:rPr>
          <w:rFonts w:ascii="Times New Roman" w:eastAsia="Times New Roman" w:hAnsi="Times New Roman" w:cs="Times New Roman"/>
          <w:lang w:val="en-US"/>
        </w:rPr>
        <w:t>_________</w:t>
      </w:r>
      <w:r w:rsidRPr="008351E0">
        <w:rPr>
          <w:rFonts w:ascii="Times New Roman" w:hAnsi="Times New Roman" w:cs="Times New Roman"/>
        </w:rPr>
        <w:t xml:space="preserve"> /</w:t>
      </w:r>
    </w:p>
    <w:p w14:paraId="21F5A446" w14:textId="77777777" w:rsidR="00A52E1E" w:rsidRPr="008351E0" w:rsidRDefault="00A52E1E" w:rsidP="00E848BE">
      <w:pPr>
        <w:pStyle w:val="a5"/>
        <w:spacing w:after="40"/>
        <w:rPr>
          <w:rFonts w:ascii="Times New Roman" w:hAnsi="Times New Roman" w:cs="Times New Roman"/>
        </w:rPr>
      </w:pPr>
    </w:p>
    <w:p w14:paraId="02390480" w14:textId="4696CAFA" w:rsidR="00DA4AE4" w:rsidRPr="008351E0" w:rsidRDefault="00DA4AE4" w:rsidP="00E848BE">
      <w:pPr>
        <w:pStyle w:val="a5"/>
        <w:spacing w:after="40"/>
        <w:rPr>
          <w:rFonts w:ascii="Times New Roman" w:hAnsi="Times New Roman" w:cs="Times New Roman"/>
        </w:rPr>
      </w:pPr>
      <w:r w:rsidRPr="008351E0">
        <w:rPr>
          <w:rFonts w:ascii="Times New Roman" w:hAnsi="Times New Roman" w:cs="Times New Roman"/>
        </w:rPr>
        <w:t xml:space="preserve">«     » ____________ 20     г                                 «     » ____________ 20     г  </w:t>
      </w:r>
    </w:p>
    <w:p w14:paraId="606E41AB" w14:textId="43D8179D" w:rsidR="00DA4AE4" w:rsidRPr="00105B1D" w:rsidRDefault="00DA4AE4" w:rsidP="00E848BE">
      <w:pPr>
        <w:pStyle w:val="a5"/>
        <w:spacing w:after="40"/>
        <w:rPr>
          <w:rFonts w:ascii="Times New Roman" w:hAnsi="Times New Roman" w:cs="Times New Roman"/>
        </w:rPr>
      </w:pPr>
      <w:r w:rsidRPr="00105B1D">
        <w:rPr>
          <w:rFonts w:ascii="Times New Roman" w:hAnsi="Times New Roman" w:cs="Times New Roman"/>
        </w:rPr>
        <w:t xml:space="preserve">           м.п.                                                                           м.п.</w:t>
      </w:r>
    </w:p>
    <w:sectPr w:rsidR="00DA4AE4" w:rsidRPr="00105B1D" w:rsidSect="00A20125">
      <w:pgSz w:w="11905" w:h="16837"/>
      <w:pgMar w:top="773" w:right="990" w:bottom="993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58F64" w14:textId="77777777" w:rsidR="006C0193" w:rsidRDefault="006C0193">
      <w:r>
        <w:separator/>
      </w:r>
    </w:p>
  </w:endnote>
  <w:endnote w:type="continuationSeparator" w:id="0">
    <w:p w14:paraId="0276C6BF" w14:textId="77777777" w:rsidR="006C0193" w:rsidRDefault="006C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D42C5" w14:textId="77777777" w:rsidR="006C0193" w:rsidRDefault="006C0193"/>
  </w:footnote>
  <w:footnote w:type="continuationSeparator" w:id="0">
    <w:p w14:paraId="58DA20FC" w14:textId="77777777" w:rsidR="006C0193" w:rsidRDefault="006C01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8111D"/>
    <w:multiLevelType w:val="multilevel"/>
    <w:tmpl w:val="6D96A0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F5417"/>
    <w:multiLevelType w:val="multilevel"/>
    <w:tmpl w:val="1AD25E4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A97A45"/>
    <w:multiLevelType w:val="hybridMultilevel"/>
    <w:tmpl w:val="C4742CD2"/>
    <w:lvl w:ilvl="0" w:tplc="0EDC8850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7FA084C"/>
    <w:multiLevelType w:val="multilevel"/>
    <w:tmpl w:val="D996E5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3D635F"/>
    <w:multiLevelType w:val="multilevel"/>
    <w:tmpl w:val="D4567C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9744D9"/>
    <w:multiLevelType w:val="multilevel"/>
    <w:tmpl w:val="FC84E25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857F61"/>
    <w:multiLevelType w:val="hybridMultilevel"/>
    <w:tmpl w:val="E362B77E"/>
    <w:lvl w:ilvl="0" w:tplc="DC4605C0">
      <w:start w:val="10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38461C83"/>
    <w:multiLevelType w:val="multilevel"/>
    <w:tmpl w:val="F212337C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5"/>
      <w:numFmt w:val="decimal"/>
      <w:lvlText w:val="%2.%3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CE25BC"/>
    <w:multiLevelType w:val="multilevel"/>
    <w:tmpl w:val="591A9E82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543BFC"/>
    <w:multiLevelType w:val="multilevel"/>
    <w:tmpl w:val="DF6270A8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E7FBF"/>
    <w:multiLevelType w:val="multilevel"/>
    <w:tmpl w:val="D416F6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0D3004"/>
    <w:multiLevelType w:val="multilevel"/>
    <w:tmpl w:val="82D2411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8E2004"/>
    <w:multiLevelType w:val="multilevel"/>
    <w:tmpl w:val="84EE129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3E2CA2"/>
    <w:multiLevelType w:val="multilevel"/>
    <w:tmpl w:val="85A2039A"/>
    <w:lvl w:ilvl="0">
      <w:start w:val="4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7E4F31"/>
    <w:multiLevelType w:val="multilevel"/>
    <w:tmpl w:val="D18C89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E4609B1"/>
    <w:multiLevelType w:val="multilevel"/>
    <w:tmpl w:val="822EA50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22761532">
    <w:abstractNumId w:val="15"/>
  </w:num>
  <w:num w:numId="2" w16cid:durableId="237138327">
    <w:abstractNumId w:val="1"/>
  </w:num>
  <w:num w:numId="3" w16cid:durableId="1611157070">
    <w:abstractNumId w:val="4"/>
  </w:num>
  <w:num w:numId="4" w16cid:durableId="1042289186">
    <w:abstractNumId w:val="0"/>
  </w:num>
  <w:num w:numId="5" w16cid:durableId="2093769680">
    <w:abstractNumId w:val="12"/>
  </w:num>
  <w:num w:numId="6" w16cid:durableId="882137331">
    <w:abstractNumId w:val="14"/>
  </w:num>
  <w:num w:numId="7" w16cid:durableId="114374345">
    <w:abstractNumId w:val="9"/>
  </w:num>
  <w:num w:numId="8" w16cid:durableId="1313564157">
    <w:abstractNumId w:val="10"/>
  </w:num>
  <w:num w:numId="9" w16cid:durableId="1609317819">
    <w:abstractNumId w:val="5"/>
  </w:num>
  <w:num w:numId="10" w16cid:durableId="195119196">
    <w:abstractNumId w:val="8"/>
  </w:num>
  <w:num w:numId="11" w16cid:durableId="1230582426">
    <w:abstractNumId w:val="7"/>
  </w:num>
  <w:num w:numId="12" w16cid:durableId="562062045">
    <w:abstractNumId w:val="2"/>
  </w:num>
  <w:num w:numId="13" w16cid:durableId="1675649493">
    <w:abstractNumId w:val="6"/>
  </w:num>
  <w:num w:numId="14" w16cid:durableId="136847012">
    <w:abstractNumId w:val="3"/>
  </w:num>
  <w:num w:numId="15" w16cid:durableId="1868248169">
    <w:abstractNumId w:val="11"/>
  </w:num>
  <w:num w:numId="16" w16cid:durableId="5550472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0F"/>
    <w:rsid w:val="00015039"/>
    <w:rsid w:val="0002129B"/>
    <w:rsid w:val="00021651"/>
    <w:rsid w:val="00021FC4"/>
    <w:rsid w:val="00026B88"/>
    <w:rsid w:val="0003545B"/>
    <w:rsid w:val="0003730C"/>
    <w:rsid w:val="000B575F"/>
    <w:rsid w:val="000C6A18"/>
    <w:rsid w:val="000D778B"/>
    <w:rsid w:val="001023EF"/>
    <w:rsid w:val="00105B1D"/>
    <w:rsid w:val="00117006"/>
    <w:rsid w:val="00167037"/>
    <w:rsid w:val="0017715B"/>
    <w:rsid w:val="00194136"/>
    <w:rsid w:val="00214828"/>
    <w:rsid w:val="00222B18"/>
    <w:rsid w:val="00240D8B"/>
    <w:rsid w:val="00243A0C"/>
    <w:rsid w:val="002649FB"/>
    <w:rsid w:val="00271CB8"/>
    <w:rsid w:val="003106D4"/>
    <w:rsid w:val="003176BA"/>
    <w:rsid w:val="00330A7A"/>
    <w:rsid w:val="00346920"/>
    <w:rsid w:val="003809AA"/>
    <w:rsid w:val="00385B68"/>
    <w:rsid w:val="00391218"/>
    <w:rsid w:val="00391C6A"/>
    <w:rsid w:val="003A519D"/>
    <w:rsid w:val="003C24E3"/>
    <w:rsid w:val="003D737E"/>
    <w:rsid w:val="00405465"/>
    <w:rsid w:val="0040696A"/>
    <w:rsid w:val="0046112C"/>
    <w:rsid w:val="00474900"/>
    <w:rsid w:val="004833FE"/>
    <w:rsid w:val="004930F5"/>
    <w:rsid w:val="004E7812"/>
    <w:rsid w:val="0051107D"/>
    <w:rsid w:val="005301E7"/>
    <w:rsid w:val="00543B92"/>
    <w:rsid w:val="005521E4"/>
    <w:rsid w:val="00561B9C"/>
    <w:rsid w:val="005B3ED0"/>
    <w:rsid w:val="005E401C"/>
    <w:rsid w:val="005F53D6"/>
    <w:rsid w:val="005F7B30"/>
    <w:rsid w:val="006553BB"/>
    <w:rsid w:val="0066524D"/>
    <w:rsid w:val="006A586D"/>
    <w:rsid w:val="006C0193"/>
    <w:rsid w:val="006C059B"/>
    <w:rsid w:val="006E0AA0"/>
    <w:rsid w:val="006E79C8"/>
    <w:rsid w:val="00766B8E"/>
    <w:rsid w:val="00777FBE"/>
    <w:rsid w:val="00782C12"/>
    <w:rsid w:val="007D625F"/>
    <w:rsid w:val="007E740C"/>
    <w:rsid w:val="007F3BB5"/>
    <w:rsid w:val="008351E0"/>
    <w:rsid w:val="008852F2"/>
    <w:rsid w:val="008B452D"/>
    <w:rsid w:val="008C14A7"/>
    <w:rsid w:val="008E2797"/>
    <w:rsid w:val="009161F0"/>
    <w:rsid w:val="00924310"/>
    <w:rsid w:val="00927C39"/>
    <w:rsid w:val="0094033E"/>
    <w:rsid w:val="00956854"/>
    <w:rsid w:val="0098506A"/>
    <w:rsid w:val="009947BC"/>
    <w:rsid w:val="009A0695"/>
    <w:rsid w:val="009E79F9"/>
    <w:rsid w:val="009F0DF2"/>
    <w:rsid w:val="00A20125"/>
    <w:rsid w:val="00A256EE"/>
    <w:rsid w:val="00A43737"/>
    <w:rsid w:val="00A52E1E"/>
    <w:rsid w:val="00A5672C"/>
    <w:rsid w:val="00A62701"/>
    <w:rsid w:val="00A668B3"/>
    <w:rsid w:val="00A72F0F"/>
    <w:rsid w:val="00A82390"/>
    <w:rsid w:val="00A86DFB"/>
    <w:rsid w:val="00A8733C"/>
    <w:rsid w:val="00AD09FB"/>
    <w:rsid w:val="00AF32CD"/>
    <w:rsid w:val="00B15472"/>
    <w:rsid w:val="00B22E88"/>
    <w:rsid w:val="00B47EE6"/>
    <w:rsid w:val="00B57E16"/>
    <w:rsid w:val="00B916D2"/>
    <w:rsid w:val="00BC6446"/>
    <w:rsid w:val="00C06DA1"/>
    <w:rsid w:val="00C135AA"/>
    <w:rsid w:val="00C76275"/>
    <w:rsid w:val="00CA1B36"/>
    <w:rsid w:val="00CC1788"/>
    <w:rsid w:val="00CD5E9C"/>
    <w:rsid w:val="00D06886"/>
    <w:rsid w:val="00D17658"/>
    <w:rsid w:val="00D3328F"/>
    <w:rsid w:val="00D360E6"/>
    <w:rsid w:val="00D42A47"/>
    <w:rsid w:val="00D8186F"/>
    <w:rsid w:val="00D83386"/>
    <w:rsid w:val="00DA4AE4"/>
    <w:rsid w:val="00DB0432"/>
    <w:rsid w:val="00DD0BCD"/>
    <w:rsid w:val="00DE0528"/>
    <w:rsid w:val="00DF6716"/>
    <w:rsid w:val="00E03F87"/>
    <w:rsid w:val="00E43718"/>
    <w:rsid w:val="00E52FFD"/>
    <w:rsid w:val="00E659F0"/>
    <w:rsid w:val="00E66072"/>
    <w:rsid w:val="00E848BE"/>
    <w:rsid w:val="00EA4187"/>
    <w:rsid w:val="00ED5E99"/>
    <w:rsid w:val="00F01556"/>
    <w:rsid w:val="00F338A8"/>
    <w:rsid w:val="00F515AA"/>
    <w:rsid w:val="00F66DA2"/>
    <w:rsid w:val="00F75A69"/>
    <w:rsid w:val="00FA0F69"/>
    <w:rsid w:val="00FD6798"/>
    <w:rsid w:val="00FE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60891"/>
  <w15:docId w15:val="{341D7FEE-0561-4B60-9058-C35A0312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jaVu Sans" w:eastAsia="DejaVu Sans" w:hAnsi="DejaVu Sans" w:cs="DejaVu San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Bodytext">
    <w:name w:val="Body text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11pt">
    <w:name w:val="Header or footer + 11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Bodytext10pt">
    <w:name w:val="Body text + 1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blecaption2">
    <w:name w:val="Table caption (2)_"/>
    <w:basedOn w:val="a0"/>
    <w:link w:val="Tablecaption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">
    <w:name w:val="Основной текст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Bodytext9">
    <w:name w:val="Body text (9)_"/>
    <w:basedOn w:val="a0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10">
    <w:name w:val="Body text (10)_"/>
    <w:basedOn w:val="a0"/>
    <w:link w:val="Body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Bodytext11">
    <w:name w:val="Body text (11)_"/>
    <w:basedOn w:val="a0"/>
    <w:link w:val="Bodytext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4">
    <w:name w:val="Основной текст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Bodytext12">
    <w:name w:val="Body text (12)_"/>
    <w:basedOn w:val="a0"/>
    <w:link w:val="Bodytext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ablecaption1">
    <w:name w:val="Table caption"/>
    <w:basedOn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5">
    <w:name w:val="Основной текст5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">
    <w:name w:val="Основной текст6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Bodytext13">
    <w:name w:val="Body text (13)_"/>
    <w:basedOn w:val="a0"/>
    <w:link w:val="Bodytext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Bodytext14">
    <w:name w:val="Body text (14)_"/>
    <w:basedOn w:val="a0"/>
    <w:link w:val="Bodytext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7"/>
    <w:basedOn w:val="a"/>
    <w:link w:val="Bodytext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after="540" w:line="230" w:lineRule="exact"/>
      <w:ind w:firstLine="2700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20">
    <w:name w:val="Table caption (2)"/>
    <w:basedOn w:val="a"/>
    <w:link w:val="Tablecaption2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110">
    <w:name w:val="Body text (11)"/>
    <w:basedOn w:val="a"/>
    <w:link w:val="Bodytext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120">
    <w:name w:val="Body text (12)"/>
    <w:basedOn w:val="a"/>
    <w:link w:val="Bodytext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130">
    <w:name w:val="Body text (13)"/>
    <w:basedOn w:val="a"/>
    <w:link w:val="Bodytext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140">
    <w:name w:val="Body text (14)"/>
    <w:basedOn w:val="a"/>
    <w:link w:val="Bodytext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uiPriority w:val="39"/>
    <w:rsid w:val="00D42A47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basedOn w:val="Bodytext"/>
    <w:rsid w:val="00D42A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paragraph" w:customStyle="1" w:styleId="Standard">
    <w:name w:val="Standard"/>
    <w:rsid w:val="00D42A47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lang w:val="de-DE" w:eastAsia="ja-JP" w:bidi="fa-IR"/>
    </w:rPr>
  </w:style>
  <w:style w:type="character" w:customStyle="1" w:styleId="BodytextSpacing2pt">
    <w:name w:val="Body text + Spacing 2 pt"/>
    <w:basedOn w:val="Bodytext"/>
    <w:rsid w:val="009568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paragraph" w:styleId="a5">
    <w:name w:val="List Paragraph"/>
    <w:basedOn w:val="a"/>
    <w:uiPriority w:val="34"/>
    <w:qFormat/>
    <w:rsid w:val="00DA4AE4"/>
    <w:pPr>
      <w:ind w:left="720"/>
      <w:contextualSpacing/>
    </w:pPr>
  </w:style>
  <w:style w:type="paragraph" w:customStyle="1" w:styleId="TableContents">
    <w:name w:val="Table Contents"/>
    <w:basedOn w:val="Standard"/>
    <w:rsid w:val="004930F5"/>
    <w:pPr>
      <w:suppressLineNumbers/>
      <w:textAlignment w:val="baseline"/>
    </w:pPr>
    <w:rPr>
      <w:rFonts w:ascii="Liberation Serif" w:eastAsia="Segoe UI" w:hAnsi="Liberation Serif"/>
      <w:color w:val="000000"/>
      <w:lang w:val="ru-RU" w:eastAsia="zh-CN" w:bidi="hi-IN"/>
    </w:rPr>
  </w:style>
  <w:style w:type="paragraph" w:customStyle="1" w:styleId="21">
    <w:name w:val="Основной текст с отступом 21"/>
    <w:basedOn w:val="a"/>
    <w:rsid w:val="00021FC4"/>
    <w:pPr>
      <w:suppressAutoHyphens/>
      <w:ind w:left="-36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ru-RU" w:eastAsia="ar-SA"/>
    </w:rPr>
  </w:style>
  <w:style w:type="paragraph" w:styleId="a6">
    <w:name w:val="header"/>
    <w:basedOn w:val="a"/>
    <w:link w:val="a7"/>
    <w:uiPriority w:val="99"/>
    <w:unhideWhenUsed/>
    <w:rsid w:val="005B3E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3ED0"/>
    <w:rPr>
      <w:color w:val="000000"/>
    </w:rPr>
  </w:style>
  <w:style w:type="paragraph" w:styleId="a8">
    <w:name w:val="footer"/>
    <w:basedOn w:val="a"/>
    <w:link w:val="a9"/>
    <w:uiPriority w:val="99"/>
    <w:unhideWhenUsed/>
    <w:rsid w:val="005B3E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3ED0"/>
    <w:rPr>
      <w:color w:val="000000"/>
    </w:rPr>
  </w:style>
  <w:style w:type="character" w:styleId="aa">
    <w:name w:val="Unresolved Mention"/>
    <w:basedOn w:val="a0"/>
    <w:uiPriority w:val="99"/>
    <w:semiHidden/>
    <w:unhideWhenUsed/>
    <w:rsid w:val="00C13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9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F110F-D392-480D-8A94-2F36BC520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4267</Words>
  <Characters>24326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Zakupki</cp:lastModifiedBy>
  <cp:revision>5</cp:revision>
  <cp:lastPrinted>2025-01-28T08:08:00Z</cp:lastPrinted>
  <dcterms:created xsi:type="dcterms:W3CDTF">2025-01-29T05:47:00Z</dcterms:created>
  <dcterms:modified xsi:type="dcterms:W3CDTF">2025-01-29T06:30:00Z</dcterms:modified>
</cp:coreProperties>
</file>