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785"/>
        <w:gridCol w:w="4786"/>
      </w:tblGrid>
      <w:tr w:rsidR="00A87F2F" w:rsidRPr="00A87F2F" w14:paraId="4634A1F5" w14:textId="77777777" w:rsidTr="00030A01">
        <w:tc>
          <w:tcPr>
            <w:tcW w:w="4785" w:type="dxa"/>
          </w:tcPr>
          <w:p w14:paraId="7C6AA29B" w14:textId="77777777" w:rsidR="00A87F2F" w:rsidRPr="00A87F2F" w:rsidRDefault="00A87F2F" w:rsidP="00A87F2F">
            <w:pPr>
              <w:spacing w:after="0" w:line="240" w:lineRule="auto"/>
              <w:rPr>
                <w:rFonts w:ascii="Times New Roman" w:hAnsi="Times New Roman" w:cs="Times New Roman"/>
                <w:sz w:val="24"/>
                <w:szCs w:val="24"/>
              </w:rPr>
            </w:pPr>
          </w:p>
        </w:tc>
        <w:tc>
          <w:tcPr>
            <w:tcW w:w="4786" w:type="dxa"/>
          </w:tcPr>
          <w:p w14:paraId="21ED163D" w14:textId="77777777" w:rsidR="00A87F2F" w:rsidRDefault="00A87F2F" w:rsidP="00A87F2F">
            <w:pPr>
              <w:spacing w:after="0" w:line="240" w:lineRule="auto"/>
              <w:ind w:left="35"/>
              <w:jc w:val="right"/>
              <w:rPr>
                <w:rFonts w:ascii="Times New Roman" w:hAnsi="Times New Roman" w:cs="Times New Roman"/>
                <w:sz w:val="24"/>
                <w:szCs w:val="24"/>
              </w:rPr>
            </w:pPr>
            <w:r w:rsidRPr="00A87F2F">
              <w:rPr>
                <w:rFonts w:ascii="Times New Roman" w:hAnsi="Times New Roman" w:cs="Times New Roman"/>
                <w:sz w:val="24"/>
                <w:szCs w:val="24"/>
              </w:rPr>
              <w:t>УТВЕРЖДАЮ</w:t>
            </w:r>
          </w:p>
          <w:p w14:paraId="1F7AD470" w14:textId="60ED8ED3" w:rsidR="003643C3" w:rsidRPr="00A87F2F" w:rsidRDefault="00822296" w:rsidP="00822296">
            <w:pPr>
              <w:spacing w:after="0" w:line="240" w:lineRule="auto"/>
              <w:ind w:left="35"/>
              <w:jc w:val="center"/>
              <w:rPr>
                <w:rFonts w:ascii="Times New Roman" w:hAnsi="Times New Roman" w:cs="Times New Roman"/>
                <w:sz w:val="24"/>
                <w:szCs w:val="24"/>
              </w:rPr>
            </w:pPr>
            <w:r>
              <w:rPr>
                <w:rFonts w:ascii="Times New Roman" w:hAnsi="Times New Roman" w:cs="Times New Roman"/>
                <w:sz w:val="24"/>
                <w:szCs w:val="24"/>
              </w:rPr>
              <w:t>Д</w:t>
            </w:r>
            <w:r w:rsidR="003643C3">
              <w:rPr>
                <w:rFonts w:ascii="Times New Roman" w:hAnsi="Times New Roman" w:cs="Times New Roman"/>
                <w:sz w:val="24"/>
                <w:szCs w:val="24"/>
              </w:rPr>
              <w:t>иректор</w:t>
            </w:r>
          </w:p>
        </w:tc>
      </w:tr>
      <w:tr w:rsidR="00A87F2F" w:rsidRPr="00A87F2F" w14:paraId="00BC9BE7" w14:textId="77777777" w:rsidTr="00030A01">
        <w:tc>
          <w:tcPr>
            <w:tcW w:w="4785" w:type="dxa"/>
          </w:tcPr>
          <w:p w14:paraId="6C36029A" w14:textId="77777777" w:rsidR="00A87F2F" w:rsidRPr="00A87F2F" w:rsidRDefault="00A87F2F" w:rsidP="00A87F2F">
            <w:pPr>
              <w:spacing w:after="0" w:line="240" w:lineRule="auto"/>
              <w:rPr>
                <w:rFonts w:ascii="Times New Roman" w:hAnsi="Times New Roman" w:cs="Times New Roman"/>
                <w:sz w:val="24"/>
                <w:szCs w:val="24"/>
              </w:rPr>
            </w:pPr>
          </w:p>
        </w:tc>
        <w:tc>
          <w:tcPr>
            <w:tcW w:w="4786" w:type="dxa"/>
          </w:tcPr>
          <w:p w14:paraId="6F0EBC89" w14:textId="77777777" w:rsidR="00A40F14" w:rsidRDefault="00A40F14" w:rsidP="003643C3">
            <w:pPr>
              <w:spacing w:after="0" w:line="240" w:lineRule="auto"/>
              <w:jc w:val="right"/>
              <w:rPr>
                <w:rFonts w:ascii="Times New Roman" w:hAnsi="Times New Roman" w:cs="Times New Roman"/>
                <w:sz w:val="24"/>
                <w:szCs w:val="24"/>
              </w:rPr>
            </w:pPr>
            <w:r w:rsidRPr="00A40F14">
              <w:rPr>
                <w:rFonts w:ascii="Times New Roman" w:hAnsi="Times New Roman" w:cs="Times New Roman"/>
                <w:sz w:val="24"/>
                <w:szCs w:val="24"/>
                <w:shd w:val="clear" w:color="auto" w:fill="FFFFFF"/>
              </w:rPr>
              <w:t>МБУ</w:t>
            </w:r>
            <w:r w:rsidR="00D22AB5">
              <w:rPr>
                <w:rFonts w:ascii="Times New Roman" w:hAnsi="Times New Roman" w:cs="Times New Roman"/>
                <w:sz w:val="24"/>
                <w:szCs w:val="24"/>
                <w:shd w:val="clear" w:color="auto" w:fill="FFFFFF"/>
              </w:rPr>
              <w:t xml:space="preserve"> «СП</w:t>
            </w:r>
            <w:r w:rsidRPr="00A40F14">
              <w:rPr>
                <w:rFonts w:ascii="Times New Roman" w:hAnsi="Times New Roman" w:cs="Times New Roman"/>
                <w:sz w:val="24"/>
                <w:szCs w:val="24"/>
                <w:shd w:val="clear" w:color="auto" w:fill="FFFFFF"/>
              </w:rPr>
              <w:t>Б КАЛИНИНСКОГО РАЙОНА</w:t>
            </w:r>
            <w:r w:rsidR="00D22AB5">
              <w:rPr>
                <w:rFonts w:ascii="Times New Roman" w:hAnsi="Times New Roman" w:cs="Times New Roman"/>
                <w:sz w:val="24"/>
                <w:szCs w:val="24"/>
                <w:shd w:val="clear" w:color="auto" w:fill="FFFFFF"/>
              </w:rPr>
              <w:t>»</w:t>
            </w:r>
            <w:r w:rsidRPr="00A40F14">
              <w:rPr>
                <w:rFonts w:ascii="Times New Roman" w:hAnsi="Times New Roman" w:cs="Times New Roman"/>
                <w:sz w:val="24"/>
                <w:szCs w:val="24"/>
                <w:shd w:val="clear" w:color="auto" w:fill="FFFFFF"/>
              </w:rPr>
              <w:t xml:space="preserve"> Г. УФЫ</w:t>
            </w:r>
            <w:r w:rsidR="00FD7515">
              <w:rPr>
                <w:rFonts w:ascii="Times New Roman" w:hAnsi="Times New Roman" w:cs="Times New Roman"/>
                <w:sz w:val="24"/>
                <w:szCs w:val="24"/>
              </w:rPr>
              <w:t xml:space="preserve"> </w:t>
            </w:r>
          </w:p>
          <w:p w14:paraId="2363D7DF" w14:textId="79A4CB1F" w:rsidR="00A87F2F" w:rsidRPr="00B34951" w:rsidRDefault="00FD7515" w:rsidP="003643C3">
            <w:pPr>
              <w:spacing w:after="0" w:line="240" w:lineRule="auto"/>
              <w:jc w:val="right"/>
              <w:rPr>
                <w:rFonts w:ascii="Times New Roman" w:hAnsi="Times New Roman"/>
                <w:b/>
                <w:sz w:val="24"/>
                <w:szCs w:val="24"/>
              </w:rPr>
            </w:pPr>
            <w:r>
              <w:rPr>
                <w:rFonts w:ascii="Times New Roman" w:hAnsi="Times New Roman" w:cs="Times New Roman"/>
                <w:sz w:val="24"/>
                <w:szCs w:val="24"/>
              </w:rPr>
              <w:t xml:space="preserve">_______________ </w:t>
            </w:r>
            <w:r w:rsidR="00654F54">
              <w:rPr>
                <w:rFonts w:ascii="Times New Roman" w:hAnsi="Times New Roman" w:cs="Times New Roman"/>
                <w:sz w:val="24"/>
                <w:szCs w:val="24"/>
              </w:rPr>
              <w:t>Алхузин Д.Х.</w:t>
            </w:r>
          </w:p>
          <w:p w14:paraId="485D427B" w14:textId="0D9D11C7" w:rsidR="00A87F2F" w:rsidRPr="00A87F2F" w:rsidRDefault="00D22AB5" w:rsidP="00A87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«___»________________20</w:t>
            </w:r>
            <w:r w:rsidR="006E24A8">
              <w:rPr>
                <w:rFonts w:ascii="Times New Roman" w:hAnsi="Times New Roman" w:cs="Times New Roman"/>
                <w:sz w:val="24"/>
                <w:szCs w:val="24"/>
              </w:rPr>
              <w:t>2</w:t>
            </w:r>
            <w:r w:rsidR="00654F54">
              <w:rPr>
                <w:rFonts w:ascii="Times New Roman" w:hAnsi="Times New Roman" w:cs="Times New Roman"/>
                <w:sz w:val="24"/>
                <w:szCs w:val="24"/>
              </w:rPr>
              <w:t>5</w:t>
            </w:r>
            <w:r w:rsidR="00A87F2F" w:rsidRPr="00A87F2F">
              <w:rPr>
                <w:rFonts w:ascii="Times New Roman" w:hAnsi="Times New Roman" w:cs="Times New Roman"/>
                <w:sz w:val="24"/>
                <w:szCs w:val="24"/>
              </w:rPr>
              <w:t xml:space="preserve"> год</w:t>
            </w:r>
          </w:p>
          <w:p w14:paraId="3CCC3290" w14:textId="77777777" w:rsidR="00A87F2F" w:rsidRPr="00A87F2F" w:rsidRDefault="00A87F2F" w:rsidP="00A87F2F">
            <w:pPr>
              <w:spacing w:after="0" w:line="240" w:lineRule="auto"/>
              <w:jc w:val="right"/>
              <w:rPr>
                <w:rFonts w:ascii="Times New Roman" w:hAnsi="Times New Roman" w:cs="Times New Roman"/>
                <w:sz w:val="24"/>
                <w:szCs w:val="24"/>
              </w:rPr>
            </w:pPr>
          </w:p>
        </w:tc>
      </w:tr>
    </w:tbl>
    <w:p w14:paraId="5EB59B5F" w14:textId="77777777" w:rsidR="000647F7" w:rsidRDefault="000647F7" w:rsidP="00A87F2F">
      <w:pPr>
        <w:spacing w:after="0"/>
        <w:jc w:val="center"/>
        <w:rPr>
          <w:rFonts w:ascii="Times New Roman" w:hAnsi="Times New Roman" w:cs="Times New Roman"/>
          <w:b/>
          <w:sz w:val="24"/>
          <w:szCs w:val="24"/>
        </w:rPr>
      </w:pPr>
    </w:p>
    <w:p w14:paraId="78167D07" w14:textId="77777777" w:rsidR="00E40A80" w:rsidRPr="00A87F2F" w:rsidRDefault="00E45EC8"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Извещение о проведении запроса котировок в электронной форме</w:t>
      </w:r>
    </w:p>
    <w:p w14:paraId="11C761F8" w14:textId="77777777" w:rsidR="00A87F2F" w:rsidRDefault="00A87F2F"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29061447" w14:textId="77777777" w:rsidR="00A87F2F" w:rsidRPr="001910A4" w:rsidRDefault="00A87F2F" w:rsidP="00A87F2F">
      <w:pPr>
        <w:spacing w:after="0"/>
        <w:jc w:val="center"/>
        <w:rPr>
          <w:rFonts w:ascii="Times New Roman" w:hAnsi="Times New Roman" w:cs="Times New Roman"/>
          <w:b/>
          <w:i/>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55"/>
      </w:tblGrid>
      <w:tr w:rsidR="00E45EC8" w:rsidRPr="00E45EC8" w14:paraId="317A12E6" w14:textId="77777777" w:rsidTr="001910A4">
        <w:tc>
          <w:tcPr>
            <w:tcW w:w="3510" w:type="dxa"/>
          </w:tcPr>
          <w:p w14:paraId="6944AF92" w14:textId="77777777" w:rsidR="00E45EC8" w:rsidRPr="00E45EC8" w:rsidRDefault="00E45EC8" w:rsidP="002942E5">
            <w:pPr>
              <w:spacing w:after="0" w:line="240" w:lineRule="auto"/>
              <w:rPr>
                <w:sz w:val="24"/>
                <w:szCs w:val="24"/>
              </w:rPr>
            </w:pPr>
            <w:r w:rsidRPr="00E45EC8">
              <w:rPr>
                <w:rFonts w:ascii="Times New Roman" w:hAnsi="Times New Roman" w:cs="Times New Roman"/>
                <w:sz w:val="24"/>
                <w:szCs w:val="24"/>
              </w:rPr>
              <w:t xml:space="preserve">Способ осуществления закупки </w:t>
            </w:r>
          </w:p>
        </w:tc>
        <w:tc>
          <w:tcPr>
            <w:tcW w:w="6555" w:type="dxa"/>
          </w:tcPr>
          <w:p w14:paraId="0B1074B2" w14:textId="77777777" w:rsidR="00E45EC8" w:rsidRDefault="00E45EC8" w:rsidP="002942E5">
            <w:pPr>
              <w:spacing w:after="0" w:line="240" w:lineRule="auto"/>
              <w:rPr>
                <w:rFonts w:ascii="Times New Roman" w:hAnsi="Times New Roman" w:cs="Times New Roman"/>
                <w:sz w:val="24"/>
                <w:szCs w:val="24"/>
              </w:rPr>
            </w:pPr>
            <w:r w:rsidRPr="00E45EC8">
              <w:rPr>
                <w:rFonts w:ascii="Times New Roman" w:hAnsi="Times New Roman" w:cs="Times New Roman"/>
                <w:sz w:val="24"/>
                <w:szCs w:val="24"/>
              </w:rPr>
              <w:t>Запрос котировок в электронной форме</w:t>
            </w:r>
          </w:p>
          <w:p w14:paraId="11597F6C" w14:textId="77777777" w:rsidR="00A87F2F" w:rsidRPr="00E45EC8" w:rsidRDefault="00A87F2F" w:rsidP="002942E5">
            <w:pPr>
              <w:spacing w:after="0" w:line="240" w:lineRule="auto"/>
              <w:rPr>
                <w:sz w:val="24"/>
                <w:szCs w:val="24"/>
              </w:rPr>
            </w:pPr>
          </w:p>
        </w:tc>
      </w:tr>
      <w:tr w:rsidR="00E45EC8" w:rsidRPr="00E45EC8" w14:paraId="2C7CB1CE" w14:textId="77777777" w:rsidTr="001910A4">
        <w:tc>
          <w:tcPr>
            <w:tcW w:w="3510" w:type="dxa"/>
          </w:tcPr>
          <w:p w14:paraId="3333D207"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Н</w:t>
            </w:r>
            <w:r w:rsidRPr="00E45EC8">
              <w:rPr>
                <w:rFonts w:ascii="Times New Roman" w:hAnsi="Times New Roman" w:cs="Times New Roman"/>
                <w:sz w:val="24"/>
                <w:szCs w:val="24"/>
              </w:rPr>
              <w:t>аименование, место нахождения, почтовый адрес, адрес электронной почты, номер контактного телефона Заказчика</w:t>
            </w:r>
          </w:p>
        </w:tc>
        <w:tc>
          <w:tcPr>
            <w:tcW w:w="6555" w:type="dxa"/>
          </w:tcPr>
          <w:p w14:paraId="660D3387" w14:textId="77777777" w:rsidR="00A40F14" w:rsidRPr="00A40F14" w:rsidRDefault="00A40F14"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Муниципальное бюджетное учреждение</w:t>
            </w:r>
            <w:r w:rsidR="00D22AB5">
              <w:rPr>
                <w:rFonts w:ascii="Times New Roman" w:hAnsi="Times New Roman" w:cs="Times New Roman"/>
                <w:sz w:val="24"/>
                <w:szCs w:val="24"/>
              </w:rPr>
              <w:t xml:space="preserve"> «Служба</w:t>
            </w:r>
            <w:r w:rsidRPr="00A40F14">
              <w:rPr>
                <w:rFonts w:ascii="Times New Roman" w:hAnsi="Times New Roman" w:cs="Times New Roman"/>
                <w:sz w:val="24"/>
                <w:szCs w:val="24"/>
              </w:rPr>
              <w:t xml:space="preserve"> по благоустройству Калининского района</w:t>
            </w:r>
            <w:r w:rsidR="00D22AB5">
              <w:rPr>
                <w:rFonts w:ascii="Times New Roman" w:hAnsi="Times New Roman" w:cs="Times New Roman"/>
                <w:sz w:val="24"/>
                <w:szCs w:val="24"/>
              </w:rPr>
              <w:t>»</w:t>
            </w:r>
            <w:r w:rsidRPr="00A40F14">
              <w:rPr>
                <w:rFonts w:ascii="Times New Roman" w:hAnsi="Times New Roman" w:cs="Times New Roman"/>
                <w:sz w:val="24"/>
                <w:szCs w:val="24"/>
              </w:rPr>
              <w:t xml:space="preserve"> городского округа город Уфа Республики Башкортостан </w:t>
            </w:r>
          </w:p>
          <w:p w14:paraId="237EABD8" w14:textId="77777777" w:rsidR="00A40F14" w:rsidRPr="00A40F14" w:rsidRDefault="00B763A1" w:rsidP="00A40F14">
            <w:pPr>
              <w:pStyle w:val="ConsPlusNormal"/>
              <w:widowControl/>
              <w:ind w:right="-1" w:firstLine="709"/>
              <w:jc w:val="both"/>
              <w:rPr>
                <w:rFonts w:ascii="Times New Roman" w:hAnsi="Times New Roman" w:cs="Times New Roman"/>
                <w:sz w:val="24"/>
                <w:szCs w:val="24"/>
              </w:rPr>
            </w:pPr>
            <w:r w:rsidRPr="00A40F14">
              <w:rPr>
                <w:rFonts w:ascii="Times New Roman" w:hAnsi="Times New Roman" w:cs="Times New Roman"/>
                <w:sz w:val="24"/>
                <w:szCs w:val="24"/>
              </w:rPr>
              <w:t>Место нахождения:</w:t>
            </w:r>
            <w:r w:rsidR="00A40F14" w:rsidRPr="00A40F14">
              <w:rPr>
                <w:rFonts w:ascii="Times New Roman" w:hAnsi="Times New Roman" w:cs="Times New Roman"/>
                <w:sz w:val="24"/>
                <w:szCs w:val="24"/>
                <w:shd w:val="clear" w:color="auto" w:fill="FFFFFF"/>
              </w:rPr>
              <w:t xml:space="preserve"> 450112, РЕСПУБЛИКА БАШКОРТОСТАН, ГОРОД УФА, УЛИЦА ЦВЕТОЧНАЯ, дом ДОМ 1, корпус КОРПУС А</w:t>
            </w:r>
            <w:r w:rsidR="00A40F14" w:rsidRPr="00A40F14">
              <w:rPr>
                <w:rFonts w:ascii="Times New Roman" w:hAnsi="Times New Roman" w:cs="Times New Roman"/>
                <w:sz w:val="24"/>
                <w:szCs w:val="24"/>
              </w:rPr>
              <w:t xml:space="preserve"> </w:t>
            </w:r>
          </w:p>
          <w:p w14:paraId="4D93433A" w14:textId="77777777" w:rsidR="00A40F14" w:rsidRPr="00A40F14" w:rsidRDefault="00B763A1" w:rsidP="00A40F14">
            <w:pPr>
              <w:spacing w:after="0" w:line="240" w:lineRule="auto"/>
              <w:jc w:val="both"/>
              <w:rPr>
                <w:rFonts w:ascii="Times New Roman" w:hAnsi="Times New Roman" w:cs="Times New Roman"/>
                <w:sz w:val="24"/>
                <w:szCs w:val="24"/>
              </w:rPr>
            </w:pPr>
            <w:r w:rsidRPr="00A40F14">
              <w:rPr>
                <w:rFonts w:ascii="Times New Roman" w:hAnsi="Times New Roman" w:cs="Times New Roman"/>
                <w:sz w:val="24"/>
                <w:szCs w:val="24"/>
              </w:rPr>
              <w:t xml:space="preserve">Почтовый адрес: </w:t>
            </w:r>
            <w:r w:rsidR="00A40F14" w:rsidRPr="00A40F14">
              <w:rPr>
                <w:rFonts w:ascii="Times New Roman" w:hAnsi="Times New Roman" w:cs="Times New Roman"/>
                <w:sz w:val="24"/>
                <w:szCs w:val="24"/>
                <w:shd w:val="clear" w:color="auto" w:fill="FFFFFF"/>
              </w:rPr>
              <w:t>450112, РЕСПУБЛИКА БАШКОРТОСТАН, ГОРОД УФА, УЛИЦА ЦВЕТОЧНАЯ, дом ДОМ 1, корпус КОРПУС А</w:t>
            </w:r>
            <w:r w:rsidR="00A40F14" w:rsidRPr="00A40F14">
              <w:rPr>
                <w:rFonts w:ascii="Times New Roman" w:hAnsi="Times New Roman" w:cs="Times New Roman"/>
                <w:sz w:val="24"/>
                <w:szCs w:val="24"/>
              </w:rPr>
              <w:t xml:space="preserve"> </w:t>
            </w:r>
          </w:p>
          <w:p w14:paraId="2586E608" w14:textId="77777777" w:rsidR="00B763A1" w:rsidRPr="00B34951" w:rsidRDefault="00B763A1" w:rsidP="00A40F14">
            <w:pPr>
              <w:spacing w:after="0" w:line="240" w:lineRule="auto"/>
              <w:jc w:val="both"/>
              <w:rPr>
                <w:rFonts w:ascii="Times New Roman" w:hAnsi="Times New Roman" w:cs="Times New Roman"/>
                <w:sz w:val="24"/>
                <w:szCs w:val="24"/>
              </w:rPr>
            </w:pPr>
            <w:r w:rsidRPr="00B34951">
              <w:rPr>
                <w:rFonts w:ascii="Times New Roman" w:hAnsi="Times New Roman" w:cs="Times New Roman"/>
                <w:sz w:val="24"/>
                <w:szCs w:val="24"/>
              </w:rPr>
              <w:t>Адрес электронной почты:</w:t>
            </w:r>
            <w:r w:rsidR="00B34951">
              <w:rPr>
                <w:rFonts w:ascii="Times New Roman" w:hAnsi="Times New Roman" w:cs="Times New Roman"/>
                <w:sz w:val="24"/>
                <w:szCs w:val="24"/>
              </w:rPr>
              <w:t xml:space="preserve"> </w:t>
            </w:r>
            <w:hyperlink r:id="rId8" w:history="1">
              <w:r w:rsidR="00B34951" w:rsidRPr="00E629F9">
                <w:rPr>
                  <w:rStyle w:val="a8"/>
                  <w:rFonts w:ascii="Times New Roman" w:hAnsi="Times New Roman" w:cs="Times New Roman"/>
                  <w:sz w:val="24"/>
                  <w:szCs w:val="24"/>
                </w:rPr>
                <w:t>kalinin.mbub@mail.ru</w:t>
              </w:r>
            </w:hyperlink>
          </w:p>
          <w:p w14:paraId="43339234" w14:textId="77777777" w:rsidR="00E45EC8" w:rsidRPr="00B34951" w:rsidRDefault="00B763A1" w:rsidP="00A40F14">
            <w:pPr>
              <w:spacing w:after="0" w:line="240" w:lineRule="auto"/>
              <w:jc w:val="both"/>
              <w:rPr>
                <w:sz w:val="24"/>
                <w:szCs w:val="24"/>
                <w:lang w:val="en-US"/>
              </w:rPr>
            </w:pPr>
            <w:r w:rsidRPr="00B34951">
              <w:rPr>
                <w:rFonts w:ascii="Times New Roman" w:hAnsi="Times New Roman" w:cs="Times New Roman"/>
                <w:sz w:val="24"/>
                <w:szCs w:val="24"/>
              </w:rPr>
              <w:t xml:space="preserve">Номер контактного телефона: </w:t>
            </w:r>
            <w:r w:rsidR="00B34951">
              <w:rPr>
                <w:rFonts w:ascii="Times New Roman" w:hAnsi="Times New Roman" w:cs="Times New Roman"/>
                <w:sz w:val="24"/>
                <w:szCs w:val="24"/>
                <w:lang w:val="en-US"/>
              </w:rPr>
              <w:t>+73472848726</w:t>
            </w:r>
          </w:p>
        </w:tc>
      </w:tr>
      <w:tr w:rsidR="00E45EC8" w:rsidRPr="00E23075" w14:paraId="6C789590" w14:textId="77777777" w:rsidTr="001910A4">
        <w:tc>
          <w:tcPr>
            <w:tcW w:w="3510" w:type="dxa"/>
          </w:tcPr>
          <w:p w14:paraId="46BDE84E"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А</w:t>
            </w:r>
            <w:r w:rsidRPr="00E45EC8">
              <w:rPr>
                <w:rFonts w:ascii="Times New Roman" w:hAnsi="Times New Roman" w:cs="Times New Roman"/>
                <w:sz w:val="24"/>
                <w:szCs w:val="24"/>
              </w:rPr>
              <w:t>дрес электронной площадки в информационно-телекоммуникационной сети «Интернет»</w:t>
            </w:r>
          </w:p>
        </w:tc>
        <w:tc>
          <w:tcPr>
            <w:tcW w:w="6555" w:type="dxa"/>
          </w:tcPr>
          <w:p w14:paraId="7E85C236" w14:textId="77777777" w:rsidR="00E45EC8" w:rsidRPr="00474352" w:rsidRDefault="00E52B12" w:rsidP="00CD70B7">
            <w:pPr>
              <w:jc w:val="both"/>
              <w:rPr>
                <w:rFonts w:ascii="Times New Roman" w:hAnsi="Times New Roman" w:cs="Times New Roman"/>
                <w:sz w:val="24"/>
                <w:szCs w:val="24"/>
              </w:rPr>
            </w:pPr>
            <w:r>
              <w:rPr>
                <w:rFonts w:ascii="Arial" w:hAnsi="Arial" w:cs="Arial"/>
                <w:color w:val="000000"/>
                <w:sz w:val="20"/>
                <w:szCs w:val="20"/>
              </w:rPr>
              <w:br/>
            </w:r>
            <w:r w:rsidRPr="00E52B12">
              <w:rPr>
                <w:rFonts w:ascii="Times New Roman" w:hAnsi="Times New Roman" w:cs="Times New Roman"/>
                <w:sz w:val="24"/>
                <w:szCs w:val="24"/>
              </w:rPr>
              <w:t>Электронная Торговая Площадка Торги-Онлайн https://etp.torgi-online.com</w:t>
            </w:r>
          </w:p>
        </w:tc>
      </w:tr>
      <w:tr w:rsidR="00E45EC8" w:rsidRPr="00B763A1" w14:paraId="41ABA3B0" w14:textId="77777777" w:rsidTr="007E4207">
        <w:trPr>
          <w:trHeight w:val="1655"/>
        </w:trPr>
        <w:tc>
          <w:tcPr>
            <w:tcW w:w="3510" w:type="dxa"/>
          </w:tcPr>
          <w:p w14:paraId="690EB091"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П</w:t>
            </w:r>
            <w:r w:rsidRPr="00E45EC8">
              <w:rPr>
                <w:rFonts w:ascii="Times New Roman" w:hAnsi="Times New Roman" w:cs="Times New Roman"/>
                <w:sz w:val="24"/>
                <w:szCs w:val="24"/>
              </w:rPr>
              <w:t>редмет договора с указанием количества поставляемого товара, объема выполняемой работы, оказываемой услуги, описание предмета закупки</w:t>
            </w:r>
          </w:p>
        </w:tc>
        <w:tc>
          <w:tcPr>
            <w:tcW w:w="6555" w:type="dxa"/>
          </w:tcPr>
          <w:p w14:paraId="7398A33C" w14:textId="57FE9DF1" w:rsidR="00FF460D" w:rsidRPr="00FF460D" w:rsidRDefault="00FF460D" w:rsidP="00FF460D">
            <w:pPr>
              <w:spacing w:after="0" w:line="240" w:lineRule="auto"/>
              <w:jc w:val="both"/>
              <w:rPr>
                <w:rFonts w:ascii="Times New Roman" w:hAnsi="Times New Roman" w:cs="Times New Roman"/>
                <w:b/>
                <w:i/>
                <w:sz w:val="24"/>
                <w:szCs w:val="24"/>
              </w:rPr>
            </w:pPr>
            <w:r w:rsidRPr="00FF460D">
              <w:rPr>
                <w:rFonts w:ascii="Times New Roman" w:hAnsi="Times New Roman" w:cs="Times New Roman"/>
                <w:b/>
                <w:i/>
                <w:sz w:val="24"/>
                <w:szCs w:val="24"/>
              </w:rPr>
              <w:t xml:space="preserve">Поставка горюче-смазочных материалов </w:t>
            </w:r>
            <w:bookmarkStart w:id="0" w:name="_Hlk139536224"/>
            <w:r w:rsidRPr="00FF460D">
              <w:rPr>
                <w:rFonts w:ascii="Times New Roman" w:hAnsi="Times New Roman" w:cs="Times New Roman"/>
                <w:b/>
                <w:i/>
                <w:sz w:val="24"/>
                <w:szCs w:val="24"/>
              </w:rPr>
              <w:t>по топливным картам</w:t>
            </w:r>
            <w:bookmarkEnd w:id="0"/>
          </w:p>
          <w:p w14:paraId="41BB189A" w14:textId="77777777" w:rsidR="00E45EC8" w:rsidRPr="00FF460D" w:rsidRDefault="00B763A1" w:rsidP="00FF460D">
            <w:pPr>
              <w:spacing w:after="0" w:line="240" w:lineRule="auto"/>
              <w:jc w:val="both"/>
              <w:rPr>
                <w:rFonts w:ascii="Times New Roman" w:hAnsi="Times New Roman" w:cs="Times New Roman"/>
                <w:sz w:val="24"/>
                <w:szCs w:val="24"/>
              </w:rPr>
            </w:pPr>
            <w:r w:rsidRPr="00FF460D">
              <w:rPr>
                <w:rFonts w:ascii="Times New Roman" w:hAnsi="Times New Roman" w:cs="Times New Roman"/>
                <w:sz w:val="24"/>
                <w:szCs w:val="24"/>
              </w:rPr>
              <w:t>в соответствии с Техническим заданием (Приложение №2 к извещению о проведении запроса котировок)</w:t>
            </w:r>
          </w:p>
        </w:tc>
      </w:tr>
      <w:tr w:rsidR="00E45EC8" w:rsidRPr="00E45EC8" w14:paraId="71B92498" w14:textId="77777777" w:rsidTr="001910A4">
        <w:tc>
          <w:tcPr>
            <w:tcW w:w="3510" w:type="dxa"/>
          </w:tcPr>
          <w:p w14:paraId="70B3654F"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М</w:t>
            </w:r>
            <w:r w:rsidRPr="00E45EC8">
              <w:rPr>
                <w:rFonts w:ascii="Times New Roman" w:hAnsi="Times New Roman" w:cs="Times New Roman"/>
                <w:sz w:val="24"/>
                <w:szCs w:val="24"/>
              </w:rPr>
              <w:t xml:space="preserve">есто </w:t>
            </w:r>
            <w:r w:rsidR="00A40F14">
              <w:rPr>
                <w:rFonts w:ascii="Times New Roman" w:hAnsi="Times New Roman" w:cs="Times New Roman"/>
                <w:sz w:val="24"/>
                <w:szCs w:val="24"/>
              </w:rPr>
              <w:t xml:space="preserve">условия </w:t>
            </w:r>
            <w:r w:rsidR="0035638F">
              <w:rPr>
                <w:rFonts w:ascii="Times New Roman" w:hAnsi="Times New Roman" w:cs="Times New Roman"/>
                <w:sz w:val="24"/>
                <w:szCs w:val="24"/>
              </w:rPr>
              <w:t xml:space="preserve">и сроки </w:t>
            </w:r>
            <w:r w:rsidRPr="00E45EC8">
              <w:rPr>
                <w:rFonts w:ascii="Times New Roman" w:hAnsi="Times New Roman" w:cs="Times New Roman"/>
                <w:sz w:val="24"/>
                <w:szCs w:val="24"/>
              </w:rPr>
              <w:t>поставки товара, выполнения работы, оказания услуги</w:t>
            </w:r>
          </w:p>
        </w:tc>
        <w:tc>
          <w:tcPr>
            <w:tcW w:w="6555" w:type="dxa"/>
          </w:tcPr>
          <w:p w14:paraId="2D4287C1" w14:textId="721FEECC" w:rsidR="00A40F14" w:rsidRDefault="00A40F14" w:rsidP="00A40F14">
            <w:pPr>
              <w:ind w:firstLine="567"/>
              <w:jc w:val="both"/>
              <w:rPr>
                <w:rFonts w:ascii="Times New Roman" w:hAnsi="Times New Roman" w:cs="Times New Roman"/>
                <w:sz w:val="24"/>
                <w:szCs w:val="24"/>
              </w:rPr>
            </w:pPr>
            <w:bookmarkStart w:id="1" w:name="_Hlk153186578"/>
            <w:r w:rsidRPr="00822296">
              <w:rPr>
                <w:rFonts w:ascii="Times New Roman" w:hAnsi="Times New Roman" w:cs="Times New Roman"/>
                <w:sz w:val="24"/>
                <w:szCs w:val="24"/>
              </w:rPr>
              <w:t>поставка ГСМ осуществляется через автозаправочные станции, расположенные на территории Калининского района и (или) Орджоникидзевского района городского округа город Уфа Республики Башкортостан.</w:t>
            </w:r>
            <w:r w:rsidR="00CC3B4B">
              <w:rPr>
                <w:rFonts w:ascii="Times New Roman" w:hAnsi="Times New Roman" w:cs="Times New Roman"/>
                <w:sz w:val="24"/>
                <w:szCs w:val="24"/>
              </w:rPr>
              <w:t xml:space="preserve"> </w:t>
            </w:r>
          </w:p>
          <w:p w14:paraId="2D5025A0" w14:textId="25D8CD68" w:rsidR="00CC3B4B" w:rsidRPr="00822296" w:rsidRDefault="00CC3B4B" w:rsidP="00A40F14">
            <w:pPr>
              <w:ind w:firstLine="567"/>
              <w:jc w:val="both"/>
              <w:rPr>
                <w:rFonts w:ascii="Times New Roman" w:hAnsi="Times New Roman" w:cs="Times New Roman"/>
                <w:sz w:val="24"/>
                <w:szCs w:val="24"/>
              </w:rPr>
            </w:pPr>
            <w:r w:rsidRPr="00A750D3">
              <w:rPr>
                <w:rFonts w:ascii="Times New Roman" w:hAnsi="Times New Roman" w:cs="Times New Roman"/>
                <w:sz w:val="24"/>
                <w:szCs w:val="24"/>
              </w:rPr>
              <w:t>(заправочная станция необходима в мкр. ШАКША)</w:t>
            </w:r>
          </w:p>
          <w:p w14:paraId="6C5EBAEC" w14:textId="77777777" w:rsidR="00A40F14" w:rsidRPr="00822296" w:rsidRDefault="00A40F14" w:rsidP="00A40F14">
            <w:pPr>
              <w:ind w:firstLine="567"/>
              <w:jc w:val="both"/>
              <w:rPr>
                <w:rFonts w:ascii="Times New Roman" w:hAnsi="Times New Roman" w:cs="Times New Roman"/>
                <w:sz w:val="24"/>
                <w:szCs w:val="24"/>
              </w:rPr>
            </w:pPr>
            <w:r w:rsidRPr="00822296">
              <w:rPr>
                <w:rFonts w:ascii="Times New Roman" w:hAnsi="Times New Roman" w:cs="Times New Roman"/>
                <w:bCs/>
                <w:iCs/>
                <w:sz w:val="24"/>
                <w:szCs w:val="24"/>
              </w:rPr>
              <w:t>круглосуточная фактическая заправка с использованием топливных карт в количестве суточного лимита, определяемого Заказчиком при подаче заявки на получение топливных карт.</w:t>
            </w:r>
          </w:p>
          <w:bookmarkEnd w:id="1"/>
          <w:p w14:paraId="0935D857" w14:textId="7922A70C" w:rsidR="0035638F" w:rsidRPr="00822296" w:rsidRDefault="00DF5031" w:rsidP="00D22AB5">
            <w:pPr>
              <w:spacing w:after="0" w:line="240" w:lineRule="auto"/>
              <w:rPr>
                <w:rFonts w:ascii="Times New Roman" w:hAnsi="Times New Roman" w:cs="Times New Roman"/>
                <w:b/>
                <w:bCs/>
                <w:sz w:val="24"/>
                <w:szCs w:val="24"/>
              </w:rPr>
            </w:pPr>
            <w:r w:rsidRPr="00822296">
              <w:rPr>
                <w:rFonts w:ascii="Times New Roman" w:hAnsi="Times New Roman" w:cs="Times New Roman"/>
                <w:b/>
                <w:bCs/>
                <w:sz w:val="24"/>
                <w:szCs w:val="24"/>
                <w:shd w:val="clear" w:color="auto" w:fill="FFFFFF"/>
              </w:rPr>
              <w:t xml:space="preserve">с </w:t>
            </w:r>
            <w:r w:rsidR="007A6DD5">
              <w:rPr>
                <w:rFonts w:ascii="Times New Roman" w:hAnsi="Times New Roman" w:cs="Times New Roman"/>
                <w:b/>
                <w:bCs/>
                <w:sz w:val="24"/>
                <w:szCs w:val="24"/>
                <w:shd w:val="clear" w:color="auto" w:fill="FFFFFF"/>
              </w:rPr>
              <w:t>момента заключения договора</w:t>
            </w:r>
            <w:r w:rsidR="00491AD8" w:rsidRPr="00822296">
              <w:rPr>
                <w:rFonts w:ascii="Times New Roman" w:hAnsi="Times New Roman" w:cs="Times New Roman"/>
                <w:b/>
                <w:bCs/>
                <w:shd w:val="clear" w:color="auto" w:fill="FFFFFF"/>
              </w:rPr>
              <w:t xml:space="preserve"> </w:t>
            </w:r>
            <w:r w:rsidR="00CD70B7" w:rsidRPr="00822296">
              <w:rPr>
                <w:rFonts w:ascii="Times New Roman" w:hAnsi="Times New Roman" w:cs="Times New Roman"/>
                <w:b/>
                <w:bCs/>
                <w:shd w:val="clear" w:color="auto" w:fill="FFFFFF"/>
              </w:rPr>
              <w:t xml:space="preserve">по </w:t>
            </w:r>
            <w:r w:rsidR="00491AD8" w:rsidRPr="00822296">
              <w:rPr>
                <w:rFonts w:ascii="Times New Roman" w:hAnsi="Times New Roman" w:cs="Times New Roman"/>
                <w:b/>
                <w:bCs/>
                <w:shd w:val="clear" w:color="auto" w:fill="FFFFFF"/>
              </w:rPr>
              <w:t>3</w:t>
            </w:r>
            <w:r w:rsidR="00D333A8">
              <w:rPr>
                <w:rFonts w:ascii="Times New Roman" w:hAnsi="Times New Roman" w:cs="Times New Roman"/>
                <w:b/>
                <w:bCs/>
                <w:shd w:val="clear" w:color="auto" w:fill="FFFFFF"/>
              </w:rPr>
              <w:t>0</w:t>
            </w:r>
            <w:r w:rsidR="00EC0B7B">
              <w:rPr>
                <w:rFonts w:ascii="Times New Roman" w:hAnsi="Times New Roman" w:cs="Times New Roman"/>
                <w:b/>
                <w:bCs/>
                <w:shd w:val="clear" w:color="auto" w:fill="FFFFFF"/>
              </w:rPr>
              <w:t xml:space="preserve"> </w:t>
            </w:r>
            <w:r w:rsidR="00D333A8">
              <w:rPr>
                <w:rFonts w:ascii="Times New Roman" w:hAnsi="Times New Roman" w:cs="Times New Roman"/>
                <w:b/>
                <w:bCs/>
                <w:shd w:val="clear" w:color="auto" w:fill="FFFFFF"/>
              </w:rPr>
              <w:t>июня</w:t>
            </w:r>
            <w:r w:rsidR="00CD70B7" w:rsidRPr="00822296">
              <w:rPr>
                <w:rFonts w:ascii="Times New Roman" w:hAnsi="Times New Roman" w:cs="Times New Roman"/>
                <w:b/>
                <w:bCs/>
                <w:shd w:val="clear" w:color="auto" w:fill="FFFFFF"/>
              </w:rPr>
              <w:t xml:space="preserve"> 202</w:t>
            </w:r>
            <w:r w:rsidR="00654F54">
              <w:rPr>
                <w:rFonts w:ascii="Times New Roman" w:hAnsi="Times New Roman" w:cs="Times New Roman"/>
                <w:b/>
                <w:bCs/>
                <w:shd w:val="clear" w:color="auto" w:fill="FFFFFF"/>
              </w:rPr>
              <w:t>5</w:t>
            </w:r>
            <w:r w:rsidR="00CD70B7" w:rsidRPr="00822296">
              <w:rPr>
                <w:rFonts w:ascii="Times New Roman" w:hAnsi="Times New Roman" w:cs="Times New Roman"/>
                <w:b/>
                <w:bCs/>
                <w:shd w:val="clear" w:color="auto" w:fill="FFFFFF"/>
              </w:rPr>
              <w:t>г</w:t>
            </w:r>
            <w:r w:rsidR="00CD70B7" w:rsidRPr="00822296">
              <w:rPr>
                <w:b/>
                <w:bCs/>
                <w:sz w:val="20"/>
                <w:szCs w:val="20"/>
                <w:shd w:val="clear" w:color="auto" w:fill="FFFFFF"/>
              </w:rPr>
              <w:t xml:space="preserve"> </w:t>
            </w:r>
            <w:r w:rsidR="00A40F14" w:rsidRPr="00822296">
              <w:rPr>
                <w:rFonts w:ascii="Times New Roman" w:hAnsi="Times New Roman" w:cs="Times New Roman"/>
                <w:b/>
                <w:bCs/>
                <w:sz w:val="24"/>
                <w:szCs w:val="24"/>
                <w:shd w:val="clear" w:color="auto" w:fill="FFFFFF"/>
              </w:rPr>
              <w:t>включительно</w:t>
            </w:r>
          </w:p>
        </w:tc>
      </w:tr>
      <w:tr w:rsidR="00E45EC8" w:rsidRPr="00E45EC8" w14:paraId="27038025" w14:textId="77777777" w:rsidTr="001910A4">
        <w:tc>
          <w:tcPr>
            <w:tcW w:w="3510" w:type="dxa"/>
          </w:tcPr>
          <w:p w14:paraId="66BDD4C0"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ведения о начальной (максимальной) цене договора (цене лота)</w:t>
            </w:r>
          </w:p>
        </w:tc>
        <w:tc>
          <w:tcPr>
            <w:tcW w:w="6555" w:type="dxa"/>
          </w:tcPr>
          <w:p w14:paraId="1B97BB92" w14:textId="00D93D50" w:rsidR="00E45EC8" w:rsidRPr="00822296" w:rsidRDefault="00F46EC3" w:rsidP="00CD70B7">
            <w:pPr>
              <w:spacing w:after="0" w:line="240" w:lineRule="auto"/>
              <w:rPr>
                <w:rFonts w:ascii="Times New Roman" w:hAnsi="Times New Roman" w:cs="Times New Roman"/>
                <w:sz w:val="24"/>
                <w:szCs w:val="24"/>
              </w:rPr>
            </w:pPr>
            <w:r>
              <w:rPr>
                <w:rFonts w:ascii="Times New Roman" w:hAnsi="Times New Roman" w:cs="Times New Roman"/>
                <w:b/>
                <w:sz w:val="24"/>
                <w:szCs w:val="24"/>
              </w:rPr>
              <w:t>994 720</w:t>
            </w:r>
            <w:r w:rsidR="005442AF">
              <w:rPr>
                <w:rFonts w:ascii="Times New Roman" w:hAnsi="Times New Roman" w:cs="Times New Roman"/>
                <w:b/>
                <w:sz w:val="24"/>
                <w:szCs w:val="24"/>
              </w:rPr>
              <w:t xml:space="preserve"> (</w:t>
            </w:r>
            <w:r w:rsidR="00654F54">
              <w:rPr>
                <w:rFonts w:ascii="Times New Roman" w:hAnsi="Times New Roman" w:cs="Times New Roman"/>
                <w:b/>
                <w:sz w:val="24"/>
                <w:szCs w:val="24"/>
              </w:rPr>
              <w:t>девятьсот девяносто</w:t>
            </w:r>
            <w:r>
              <w:rPr>
                <w:rFonts w:ascii="Times New Roman" w:hAnsi="Times New Roman" w:cs="Times New Roman"/>
                <w:b/>
                <w:sz w:val="24"/>
                <w:szCs w:val="24"/>
              </w:rPr>
              <w:t xml:space="preserve"> четыре</w:t>
            </w:r>
            <w:r w:rsidR="00654F54">
              <w:rPr>
                <w:rFonts w:ascii="Times New Roman" w:hAnsi="Times New Roman" w:cs="Times New Roman"/>
                <w:b/>
                <w:sz w:val="24"/>
                <w:szCs w:val="24"/>
              </w:rPr>
              <w:t xml:space="preserve"> тысяч</w:t>
            </w:r>
            <w:r>
              <w:rPr>
                <w:rFonts w:ascii="Times New Roman" w:hAnsi="Times New Roman" w:cs="Times New Roman"/>
                <w:b/>
                <w:sz w:val="24"/>
                <w:szCs w:val="24"/>
              </w:rPr>
              <w:t>и семьсот двадцать</w:t>
            </w:r>
            <w:r w:rsidR="000967D2" w:rsidRPr="00F57700">
              <w:rPr>
                <w:rFonts w:ascii="Times New Roman" w:hAnsi="Times New Roman" w:cs="Times New Roman"/>
                <w:b/>
                <w:sz w:val="24"/>
                <w:szCs w:val="24"/>
              </w:rPr>
              <w:t>)</w:t>
            </w:r>
            <w:r w:rsidR="00CD70B7" w:rsidRPr="00F57700">
              <w:rPr>
                <w:rFonts w:ascii="Times New Roman" w:hAnsi="Times New Roman" w:cs="Times New Roman"/>
                <w:b/>
                <w:sz w:val="24"/>
                <w:szCs w:val="24"/>
              </w:rPr>
              <w:t xml:space="preserve"> рубл</w:t>
            </w:r>
            <w:r w:rsidR="00A70256" w:rsidRPr="00F57700">
              <w:rPr>
                <w:rFonts w:ascii="Times New Roman" w:hAnsi="Times New Roman" w:cs="Times New Roman"/>
                <w:b/>
                <w:sz w:val="24"/>
                <w:szCs w:val="24"/>
              </w:rPr>
              <w:t>ей</w:t>
            </w:r>
            <w:r w:rsidR="005442AF" w:rsidRPr="00F57700">
              <w:rPr>
                <w:rFonts w:ascii="Times New Roman" w:hAnsi="Times New Roman" w:cs="Times New Roman"/>
                <w:b/>
                <w:sz w:val="24"/>
                <w:szCs w:val="24"/>
              </w:rPr>
              <w:t xml:space="preserve"> </w:t>
            </w:r>
            <w:r w:rsidR="000967D2" w:rsidRPr="00F57700">
              <w:rPr>
                <w:rFonts w:ascii="Times New Roman" w:hAnsi="Times New Roman" w:cs="Times New Roman"/>
                <w:b/>
                <w:sz w:val="24"/>
                <w:szCs w:val="24"/>
              </w:rPr>
              <w:t>0</w:t>
            </w:r>
            <w:r w:rsidR="00DF5031" w:rsidRPr="00F57700">
              <w:rPr>
                <w:rFonts w:ascii="Times New Roman" w:hAnsi="Times New Roman" w:cs="Times New Roman"/>
                <w:b/>
                <w:sz w:val="24"/>
                <w:szCs w:val="24"/>
              </w:rPr>
              <w:t>0 коп.</w:t>
            </w:r>
            <w:r w:rsidR="00B763A1" w:rsidRPr="00F57700">
              <w:rPr>
                <w:rFonts w:ascii="Times New Roman" w:hAnsi="Times New Roman" w:cs="Times New Roman"/>
                <w:sz w:val="24"/>
                <w:szCs w:val="24"/>
              </w:rPr>
              <w:t xml:space="preserve">, </w:t>
            </w:r>
            <w:r w:rsidR="000C38F0" w:rsidRPr="00F57700">
              <w:rPr>
                <w:rFonts w:ascii="Times New Roman" w:hAnsi="Times New Roman" w:cs="Times New Roman"/>
                <w:sz w:val="24"/>
                <w:szCs w:val="24"/>
              </w:rPr>
              <w:t>в т.ч. НДС (если предусмотрен)</w:t>
            </w:r>
          </w:p>
        </w:tc>
      </w:tr>
      <w:tr w:rsidR="0035638F" w:rsidRPr="00E45EC8" w14:paraId="595FD40D" w14:textId="77777777" w:rsidTr="001910A4">
        <w:tc>
          <w:tcPr>
            <w:tcW w:w="3510" w:type="dxa"/>
          </w:tcPr>
          <w:p w14:paraId="4C57D672" w14:textId="77777777" w:rsidR="0035638F" w:rsidRPr="00A40F14" w:rsidRDefault="0035638F" w:rsidP="002942E5">
            <w:pPr>
              <w:spacing w:after="0" w:line="240" w:lineRule="auto"/>
              <w:rPr>
                <w:rFonts w:ascii="Times New Roman" w:hAnsi="Times New Roman" w:cs="Times New Roman"/>
                <w:sz w:val="24"/>
                <w:szCs w:val="24"/>
              </w:rPr>
            </w:pPr>
            <w:r w:rsidRPr="00A40F14">
              <w:rPr>
                <w:rFonts w:ascii="Times New Roman" w:hAnsi="Times New Roman" w:cs="Times New Roman"/>
                <w:sz w:val="24"/>
                <w:szCs w:val="24"/>
              </w:rPr>
              <w:t>Источник финансирования</w:t>
            </w:r>
          </w:p>
        </w:tc>
        <w:tc>
          <w:tcPr>
            <w:tcW w:w="6555" w:type="dxa"/>
          </w:tcPr>
          <w:p w14:paraId="60CAA66F" w14:textId="77777777" w:rsidR="0035638F" w:rsidRPr="00822296" w:rsidRDefault="0005785B" w:rsidP="002942E5">
            <w:pPr>
              <w:spacing w:after="0" w:line="240" w:lineRule="auto"/>
              <w:rPr>
                <w:rFonts w:ascii="Times New Roman" w:hAnsi="Times New Roman" w:cs="Times New Roman"/>
                <w:sz w:val="24"/>
                <w:szCs w:val="24"/>
              </w:rPr>
            </w:pPr>
            <w:r w:rsidRPr="00822296">
              <w:rPr>
                <w:rFonts w:ascii="Times New Roman" w:hAnsi="Times New Roman" w:cs="Times New Roman"/>
                <w:sz w:val="24"/>
                <w:szCs w:val="24"/>
              </w:rPr>
              <w:t>Внебюджетные средства</w:t>
            </w:r>
          </w:p>
        </w:tc>
      </w:tr>
      <w:tr w:rsidR="0035638F" w:rsidRPr="00E45EC8" w14:paraId="36F45930" w14:textId="77777777" w:rsidTr="001910A4">
        <w:tc>
          <w:tcPr>
            <w:tcW w:w="3510" w:type="dxa"/>
          </w:tcPr>
          <w:p w14:paraId="4C56EDDC" w14:textId="77777777" w:rsidR="0035638F" w:rsidRDefault="0035638F"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w:t>
            </w:r>
            <w:r w:rsidRPr="00E45EC8">
              <w:rPr>
                <w:rFonts w:ascii="Times New Roman" w:hAnsi="Times New Roman" w:cs="Times New Roman"/>
                <w:sz w:val="24"/>
                <w:szCs w:val="24"/>
              </w:rPr>
              <w:t>роки и порядок</w:t>
            </w:r>
            <w:r>
              <w:rPr>
                <w:rFonts w:ascii="Times New Roman" w:hAnsi="Times New Roman" w:cs="Times New Roman"/>
                <w:sz w:val="24"/>
                <w:szCs w:val="24"/>
              </w:rPr>
              <w:t xml:space="preserve"> оплаты </w:t>
            </w:r>
          </w:p>
        </w:tc>
        <w:tc>
          <w:tcPr>
            <w:tcW w:w="6555" w:type="dxa"/>
          </w:tcPr>
          <w:p w14:paraId="3DEFE36B" w14:textId="5DCB63DD" w:rsidR="00E36C22" w:rsidRPr="00822296" w:rsidRDefault="00265846" w:rsidP="00265846">
            <w:pPr>
              <w:spacing w:after="0" w:line="240" w:lineRule="auto"/>
              <w:ind w:firstLine="851"/>
              <w:jc w:val="both"/>
              <w:rPr>
                <w:rFonts w:ascii="Times New Roman" w:eastAsia="Times New Roman" w:hAnsi="Times New Roman"/>
                <w:b/>
                <w:bCs/>
                <w:sz w:val="24"/>
                <w:szCs w:val="24"/>
                <w:lang w:eastAsia="ru-RU"/>
              </w:rPr>
            </w:pPr>
            <w:r w:rsidRPr="00F57700">
              <w:rPr>
                <w:rFonts w:ascii="Times New Roman" w:hAnsi="Times New Roman" w:cs="Times New Roman"/>
                <w:sz w:val="24"/>
                <w:szCs w:val="24"/>
              </w:rPr>
              <w:t>в соответствии с Проектом договора (Приложение №3 к извещению о проведении запроса котировок)</w:t>
            </w:r>
          </w:p>
        </w:tc>
      </w:tr>
      <w:tr w:rsidR="00E45EC8" w:rsidRPr="00E45EC8" w14:paraId="78B0300E" w14:textId="77777777" w:rsidTr="001910A4">
        <w:tc>
          <w:tcPr>
            <w:tcW w:w="3510" w:type="dxa"/>
          </w:tcPr>
          <w:p w14:paraId="570E4DB1"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Т</w:t>
            </w:r>
            <w:r w:rsidRPr="00E45EC8">
              <w:rPr>
                <w:rFonts w:ascii="Times New Roman" w:hAnsi="Times New Roman" w:cs="Times New Roman"/>
                <w:sz w:val="24"/>
                <w:szCs w:val="24"/>
              </w:rPr>
              <w:t>ребования к участникам закупки</w:t>
            </w:r>
          </w:p>
        </w:tc>
        <w:tc>
          <w:tcPr>
            <w:tcW w:w="6555" w:type="dxa"/>
          </w:tcPr>
          <w:p w14:paraId="5AC77589" w14:textId="77777777" w:rsidR="00B763A1" w:rsidRPr="00F57700" w:rsidRDefault="00B763A1" w:rsidP="002942E5">
            <w:pPr>
              <w:pStyle w:val="ConsPlusNormal"/>
              <w:tabs>
                <w:tab w:val="left" w:pos="0"/>
              </w:tabs>
              <w:ind w:firstLine="709"/>
              <w:jc w:val="both"/>
              <w:rPr>
                <w:rFonts w:ascii="Times New Roman" w:hAnsi="Times New Roman" w:cs="Times New Roman"/>
                <w:sz w:val="24"/>
                <w:szCs w:val="24"/>
              </w:rPr>
            </w:pPr>
            <w:r w:rsidRPr="00F57700">
              <w:rPr>
                <w:rFonts w:ascii="Times New Roman" w:hAnsi="Times New Roman" w:cs="Times New Roman"/>
                <w:sz w:val="24"/>
                <w:szCs w:val="24"/>
              </w:rPr>
              <w:t>К участникам закупки предъявляются следующие обязательные требования:</w:t>
            </w:r>
          </w:p>
          <w:p w14:paraId="5501EC17" w14:textId="5EC2FF3B" w:rsidR="002A5A68" w:rsidRPr="00F57700" w:rsidRDefault="002A5A68" w:rsidP="00A40F14">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18795E2D" w14:textId="77777777" w:rsidR="002A5A68" w:rsidRPr="00F57700" w:rsidRDefault="002A5A68" w:rsidP="00A40F14">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36902AC9"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14:paraId="6845B7E2"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4D921209"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F57700">
              <w:rPr>
                <w:rFonts w:ascii="Times New Roman" w:hAnsi="Times New Roman" w:cs="Times New Roman"/>
                <w:sz w:val="24"/>
                <w:szCs w:val="24"/>
              </w:rPr>
              <w:lastRenderedPageBreak/>
              <w:t xml:space="preserve">оказанием услуги, являющихся предметом осуществляемой закупки, и административного наказания в виде дисквалификации; </w:t>
            </w:r>
          </w:p>
          <w:p w14:paraId="3A4C6FBF"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50A2AA4"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0ACFCB87" w14:textId="77777777" w:rsidR="00BC3C15"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14:paraId="7122B613" w14:textId="29E9D652"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9)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1143B898"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15DFE924" w14:textId="5B9F81CF"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747C3238" w14:textId="77777777" w:rsidR="002A5A68" w:rsidRPr="00F57700" w:rsidRDefault="002A5A68" w:rsidP="002A5A68">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436444CC" w14:textId="73EF4E8A" w:rsidR="00E45EC8" w:rsidRPr="00F57700" w:rsidRDefault="002A5A68" w:rsidP="002A5A68">
            <w:pPr>
              <w:spacing w:line="240" w:lineRule="atLeast"/>
              <w:ind w:firstLine="567"/>
              <w:contextualSpacing/>
              <w:jc w:val="both"/>
            </w:pPr>
            <w:r w:rsidRPr="00F57700">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r>
      <w:tr w:rsidR="005A431E" w:rsidRPr="00E45EC8" w14:paraId="34774844" w14:textId="77777777" w:rsidTr="001910A4">
        <w:tc>
          <w:tcPr>
            <w:tcW w:w="3510" w:type="dxa"/>
          </w:tcPr>
          <w:p w14:paraId="4C286528" w14:textId="16174959"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lastRenderedPageBreak/>
              <w:t xml:space="preserve">Документы, входящие в состав заявки на участие в запросе котировок в электронной форме, включая </w:t>
            </w:r>
            <w:r w:rsidRPr="00F57700">
              <w:rPr>
                <w:rFonts w:ascii="Times New Roman" w:hAnsi="Times New Roman" w:cs="Times New Roman"/>
                <w:sz w:val="24"/>
                <w:szCs w:val="24"/>
              </w:rPr>
              <w:lastRenderedPageBreak/>
              <w:t>перечень документов, представляемых участниками закупки для подтверждения их соответствия установленным требованиям</w:t>
            </w:r>
          </w:p>
        </w:tc>
        <w:tc>
          <w:tcPr>
            <w:tcW w:w="6555" w:type="dxa"/>
          </w:tcPr>
          <w:p w14:paraId="15E01AEB"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lastRenderedPageBreak/>
              <w:t xml:space="preserve">1) документ, содержащий сведения об участнике закупки, подавшем заявку (фирменное наименование (полное наименование), сведения об организационно-правовой форме, о месте нахождения, почтовый адрес (для юридического </w:t>
            </w:r>
            <w:r w:rsidRPr="00F57700">
              <w:rPr>
                <w:rFonts w:ascii="Times New Roman" w:hAnsi="Times New Roman" w:cs="Times New Roman"/>
                <w:sz w:val="24"/>
                <w:szCs w:val="24"/>
              </w:rPr>
              <w:lastRenderedPageBreak/>
              <w:t xml:space="preserve">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14:paraId="20FBA589"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2) копии учредительных документов участников закупок (для юридических лиц); </w:t>
            </w:r>
          </w:p>
          <w:p w14:paraId="33A2C142"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3) копии документов, удостоверяющих личность (для физических лиц); </w:t>
            </w:r>
          </w:p>
          <w:p w14:paraId="052AD0F2"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4) копию документа, подтверждающего полномочия лица действовать от имени участника конкурентной закупки, за исключением случаев подписания заявки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 </w:t>
            </w:r>
          </w:p>
          <w:p w14:paraId="1B6F10FC" w14:textId="77777777" w:rsidR="005A431E" w:rsidRPr="00F57700" w:rsidRDefault="005A431E"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5)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14:paraId="6C48F0DB" w14:textId="257861C1" w:rsidR="005A431E" w:rsidRPr="00F57700" w:rsidRDefault="00BC3C15"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6</w:t>
            </w:r>
            <w:r w:rsidR="005A431E" w:rsidRPr="00F57700">
              <w:rPr>
                <w:rFonts w:ascii="Times New Roman" w:hAnsi="Times New Roman" w:cs="Times New Roman"/>
                <w:sz w:val="24"/>
                <w:szCs w:val="24"/>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654F54" w:rsidRPr="00F57700">
              <w:rPr>
                <w:rFonts w:ascii="Times New Roman" w:hAnsi="Times New Roman" w:cs="Times New Roman"/>
                <w:sz w:val="24"/>
                <w:szCs w:val="24"/>
              </w:rPr>
              <w:t>Федерации в случае, если</w:t>
            </w:r>
            <w:r w:rsidR="005A431E" w:rsidRPr="00F57700">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32CB6FBC" w14:textId="111B1C4A" w:rsidR="005A431E" w:rsidRPr="00F57700" w:rsidRDefault="00BC3C15" w:rsidP="005A431E">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7</w:t>
            </w:r>
            <w:r w:rsidR="005A431E" w:rsidRPr="00F57700">
              <w:rPr>
                <w:rFonts w:ascii="Times New Roman" w:hAnsi="Times New Roman" w:cs="Times New Roman"/>
                <w:sz w:val="24"/>
                <w:szCs w:val="24"/>
              </w:rPr>
              <w:t xml:space="preserve">) 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w:t>
            </w:r>
            <w:r w:rsidR="005A431E" w:rsidRPr="00F57700">
              <w:rPr>
                <w:rFonts w:ascii="Times New Roman" w:hAnsi="Times New Roman" w:cs="Times New Roman"/>
                <w:sz w:val="24"/>
                <w:szCs w:val="24"/>
              </w:rPr>
              <w:lastRenderedPageBreak/>
              <w:t xml:space="preserve">товара, выполнение работы, оказание услуги, являющихся предметом закупки; </w:t>
            </w:r>
          </w:p>
          <w:p w14:paraId="44BD7D28" w14:textId="13F2E633" w:rsidR="005A431E" w:rsidRPr="00F57700" w:rsidRDefault="00BC3C15" w:rsidP="00BC3C15">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8</w:t>
            </w:r>
            <w:r w:rsidR="005A431E" w:rsidRPr="00F57700">
              <w:rPr>
                <w:rFonts w:ascii="Times New Roman" w:hAnsi="Times New Roman" w:cs="Times New Roman"/>
                <w:sz w:val="24"/>
                <w:szCs w:val="24"/>
              </w:rPr>
              <w:t xml:space="preserve">) 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w:t>
            </w:r>
            <w:r w:rsidRPr="00F57700">
              <w:rPr>
                <w:rFonts w:ascii="Times New Roman" w:hAnsi="Times New Roman" w:cs="Times New Roman"/>
                <w:sz w:val="24"/>
                <w:szCs w:val="24"/>
              </w:rPr>
              <w:t>в настоящем извещении</w:t>
            </w:r>
          </w:p>
        </w:tc>
      </w:tr>
      <w:tr w:rsidR="00E45EC8" w:rsidRPr="00E45EC8" w14:paraId="3148CF8E" w14:textId="77777777" w:rsidTr="001910A4">
        <w:tc>
          <w:tcPr>
            <w:tcW w:w="3510" w:type="dxa"/>
          </w:tcPr>
          <w:p w14:paraId="1A308326"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lastRenderedPageBreak/>
              <w:t>П</w:t>
            </w:r>
            <w:r w:rsidRPr="00E45EC8">
              <w:rPr>
                <w:rFonts w:ascii="Times New Roman" w:hAnsi="Times New Roman" w:cs="Times New Roman"/>
                <w:sz w:val="24"/>
                <w:szCs w:val="24"/>
              </w:rPr>
              <w:t>орядок, дата начала, дата и время окончания срока подачи заявок на участие в запросе котировок в электронной форме</w:t>
            </w:r>
          </w:p>
        </w:tc>
        <w:tc>
          <w:tcPr>
            <w:tcW w:w="6555" w:type="dxa"/>
          </w:tcPr>
          <w:p w14:paraId="5223F83C" w14:textId="77777777" w:rsidR="002A6330" w:rsidRPr="00466992" w:rsidRDefault="002A6330" w:rsidP="002942E5">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66992">
              <w:rPr>
                <w:rFonts w:ascii="Times New Roman" w:hAnsi="Times New Roman" w:cs="Times New Roman"/>
                <w:sz w:val="24"/>
                <w:szCs w:val="24"/>
              </w:rPr>
              <w:t>Заявка на участие в запросе котировок подается оператору электронной торговой площадки и должна состоять из ценового предложения и одной части.</w:t>
            </w:r>
          </w:p>
          <w:p w14:paraId="48F6EED0" w14:textId="77777777" w:rsidR="002A6330" w:rsidRPr="00466992" w:rsidRDefault="002A6330" w:rsidP="002942E5">
            <w:pPr>
              <w:spacing w:after="0" w:line="240" w:lineRule="auto"/>
              <w:rPr>
                <w:rFonts w:ascii="Times New Roman" w:hAnsi="Times New Roman" w:cs="Times New Roman"/>
                <w:sz w:val="24"/>
                <w:szCs w:val="24"/>
              </w:rPr>
            </w:pPr>
          </w:p>
          <w:p w14:paraId="4434734F" w14:textId="55CB04C1" w:rsidR="002A6330" w:rsidRPr="00F57700" w:rsidRDefault="002A6330" w:rsidP="002942E5">
            <w:pPr>
              <w:spacing w:after="0" w:line="240" w:lineRule="auto"/>
              <w:rPr>
                <w:rFonts w:ascii="Times New Roman" w:hAnsi="Times New Roman" w:cs="Times New Roman"/>
                <w:sz w:val="24"/>
                <w:szCs w:val="24"/>
              </w:rPr>
            </w:pPr>
            <w:r w:rsidRPr="00466992">
              <w:rPr>
                <w:rFonts w:ascii="Times New Roman" w:hAnsi="Times New Roman" w:cs="Times New Roman"/>
                <w:sz w:val="24"/>
                <w:szCs w:val="24"/>
              </w:rPr>
              <w:t xml:space="preserve">Дата </w:t>
            </w:r>
            <w:r w:rsidRPr="00F57700">
              <w:rPr>
                <w:rFonts w:ascii="Times New Roman" w:hAnsi="Times New Roman" w:cs="Times New Roman"/>
                <w:sz w:val="24"/>
                <w:szCs w:val="24"/>
              </w:rPr>
              <w:t>начала подачи заявок</w:t>
            </w:r>
            <w:r w:rsidR="006314BE" w:rsidRPr="00F57700">
              <w:rPr>
                <w:rFonts w:ascii="Times New Roman" w:hAnsi="Times New Roman" w:cs="Times New Roman"/>
                <w:sz w:val="24"/>
                <w:szCs w:val="24"/>
              </w:rPr>
              <w:t xml:space="preserve"> </w:t>
            </w:r>
            <w:r w:rsidR="00654F54">
              <w:rPr>
                <w:rFonts w:ascii="Times New Roman" w:hAnsi="Times New Roman" w:cs="Times New Roman"/>
                <w:sz w:val="24"/>
                <w:szCs w:val="24"/>
              </w:rPr>
              <w:t>15</w:t>
            </w:r>
            <w:r w:rsidR="00C0666E" w:rsidRPr="00F57700">
              <w:rPr>
                <w:rFonts w:ascii="Times New Roman" w:hAnsi="Times New Roman" w:cs="Times New Roman"/>
                <w:sz w:val="24"/>
                <w:szCs w:val="24"/>
              </w:rPr>
              <w:t>.</w:t>
            </w:r>
            <w:r w:rsidR="00654F54">
              <w:rPr>
                <w:rFonts w:ascii="Times New Roman" w:hAnsi="Times New Roman" w:cs="Times New Roman"/>
                <w:sz w:val="24"/>
                <w:szCs w:val="24"/>
              </w:rPr>
              <w:t>01</w:t>
            </w:r>
            <w:r w:rsidR="00C0666E" w:rsidRPr="00F57700">
              <w:rPr>
                <w:rFonts w:ascii="Times New Roman" w:hAnsi="Times New Roman" w:cs="Times New Roman"/>
                <w:sz w:val="24"/>
                <w:szCs w:val="24"/>
              </w:rPr>
              <w:t>.202</w:t>
            </w:r>
            <w:r w:rsidR="00654F54">
              <w:rPr>
                <w:rFonts w:ascii="Times New Roman" w:hAnsi="Times New Roman" w:cs="Times New Roman"/>
                <w:sz w:val="24"/>
                <w:szCs w:val="24"/>
              </w:rPr>
              <w:t>5</w:t>
            </w:r>
            <w:r w:rsidR="00C0666E" w:rsidRPr="00F57700">
              <w:rPr>
                <w:rFonts w:ascii="Times New Roman" w:hAnsi="Times New Roman" w:cs="Times New Roman"/>
                <w:sz w:val="24"/>
                <w:szCs w:val="24"/>
              </w:rPr>
              <w:t xml:space="preserve"> г.</w:t>
            </w:r>
          </w:p>
          <w:p w14:paraId="058FEAD3" w14:textId="77777777" w:rsidR="00642F5D" w:rsidRPr="00F57700" w:rsidRDefault="002A6330" w:rsidP="00B67D95">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F57700">
              <w:rPr>
                <w:rFonts w:ascii="Times New Roman" w:hAnsi="Times New Roman" w:cs="Times New Roman"/>
                <w:sz w:val="24"/>
                <w:szCs w:val="24"/>
              </w:rPr>
              <w:t>Дата</w:t>
            </w:r>
            <w:r w:rsidR="00CE1843" w:rsidRPr="00F57700">
              <w:rPr>
                <w:rFonts w:ascii="Times New Roman" w:hAnsi="Times New Roman" w:cs="Times New Roman"/>
                <w:sz w:val="24"/>
                <w:szCs w:val="24"/>
              </w:rPr>
              <w:t xml:space="preserve"> и время </w:t>
            </w:r>
            <w:r w:rsidRPr="00F57700">
              <w:rPr>
                <w:rFonts w:ascii="Times New Roman" w:hAnsi="Times New Roman" w:cs="Times New Roman"/>
                <w:sz w:val="24"/>
                <w:szCs w:val="24"/>
              </w:rPr>
              <w:t>окончания срока подачи заявок:</w:t>
            </w:r>
            <w:r w:rsidR="00642F5D" w:rsidRPr="00F57700">
              <w:rPr>
                <w:rFonts w:ascii="Times New Roman" w:hAnsi="Times New Roman" w:cs="Times New Roman"/>
                <w:sz w:val="24"/>
                <w:szCs w:val="24"/>
              </w:rPr>
              <w:t xml:space="preserve"> </w:t>
            </w:r>
          </w:p>
          <w:p w14:paraId="2B387E0F" w14:textId="1EB819AF" w:rsidR="00586AAE" w:rsidRPr="00466992" w:rsidRDefault="00822296" w:rsidP="00B67D95">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F57700">
              <w:rPr>
                <w:rFonts w:ascii="Times New Roman" w:hAnsi="Times New Roman" w:cs="Times New Roman"/>
                <w:sz w:val="24"/>
                <w:szCs w:val="24"/>
              </w:rPr>
              <w:t>1</w:t>
            </w:r>
            <w:r w:rsidR="00E36C22" w:rsidRPr="00F57700">
              <w:rPr>
                <w:rFonts w:ascii="Times New Roman" w:hAnsi="Times New Roman" w:cs="Times New Roman"/>
                <w:sz w:val="24"/>
                <w:szCs w:val="24"/>
              </w:rPr>
              <w:t>0</w:t>
            </w:r>
            <w:r w:rsidRPr="00F57700">
              <w:rPr>
                <w:rFonts w:ascii="Times New Roman" w:hAnsi="Times New Roman" w:cs="Times New Roman"/>
                <w:sz w:val="24"/>
                <w:szCs w:val="24"/>
              </w:rPr>
              <w:t>.00</w:t>
            </w:r>
            <w:r w:rsidR="00CE1843" w:rsidRPr="00F57700">
              <w:rPr>
                <w:rFonts w:ascii="Times New Roman" w:hAnsi="Times New Roman" w:cs="Times New Roman"/>
                <w:sz w:val="24"/>
                <w:szCs w:val="24"/>
              </w:rPr>
              <w:t xml:space="preserve"> ч. </w:t>
            </w:r>
            <w:r w:rsidR="00654F54">
              <w:rPr>
                <w:rFonts w:ascii="Times New Roman" w:hAnsi="Times New Roman" w:cs="Times New Roman"/>
                <w:sz w:val="24"/>
                <w:szCs w:val="24"/>
              </w:rPr>
              <w:t>23</w:t>
            </w:r>
            <w:r w:rsidR="004A6882" w:rsidRPr="00F57700">
              <w:rPr>
                <w:rFonts w:ascii="Times New Roman" w:hAnsi="Times New Roman" w:cs="Times New Roman"/>
                <w:sz w:val="24"/>
                <w:szCs w:val="24"/>
              </w:rPr>
              <w:t>.</w:t>
            </w:r>
            <w:r w:rsidR="00654F54">
              <w:rPr>
                <w:rFonts w:ascii="Times New Roman" w:hAnsi="Times New Roman" w:cs="Times New Roman"/>
                <w:sz w:val="24"/>
                <w:szCs w:val="24"/>
              </w:rPr>
              <w:t>01</w:t>
            </w:r>
            <w:r w:rsidR="004A6882" w:rsidRPr="00F57700">
              <w:rPr>
                <w:rFonts w:ascii="Times New Roman" w:hAnsi="Times New Roman" w:cs="Times New Roman"/>
                <w:sz w:val="24"/>
                <w:szCs w:val="24"/>
              </w:rPr>
              <w:t>.202</w:t>
            </w:r>
            <w:r w:rsidR="00654F54">
              <w:rPr>
                <w:rFonts w:ascii="Times New Roman" w:hAnsi="Times New Roman" w:cs="Times New Roman"/>
                <w:sz w:val="24"/>
                <w:szCs w:val="24"/>
              </w:rPr>
              <w:t>5</w:t>
            </w:r>
            <w:r w:rsidR="004A6882" w:rsidRPr="00F57700">
              <w:rPr>
                <w:rFonts w:ascii="Times New Roman" w:hAnsi="Times New Roman" w:cs="Times New Roman"/>
                <w:sz w:val="24"/>
                <w:szCs w:val="24"/>
              </w:rPr>
              <w:t xml:space="preserve"> г.</w:t>
            </w:r>
            <w:r w:rsidR="00642F5D" w:rsidRPr="00F57700">
              <w:rPr>
                <w:rFonts w:ascii="Times New Roman" w:hAnsi="Times New Roman" w:cs="Times New Roman"/>
                <w:sz w:val="24"/>
                <w:szCs w:val="24"/>
              </w:rPr>
              <w:t xml:space="preserve"> </w:t>
            </w:r>
            <w:r w:rsidR="00CE1843" w:rsidRPr="00F57700">
              <w:rPr>
                <w:rFonts w:ascii="Times New Roman" w:hAnsi="Times New Roman" w:cs="Times New Roman"/>
                <w:sz w:val="24"/>
                <w:szCs w:val="24"/>
              </w:rPr>
              <w:t xml:space="preserve">(по </w:t>
            </w:r>
            <w:r w:rsidR="00E52B12" w:rsidRPr="00F57700">
              <w:rPr>
                <w:rFonts w:ascii="Times New Roman" w:hAnsi="Times New Roman" w:cs="Times New Roman"/>
                <w:sz w:val="24"/>
                <w:szCs w:val="24"/>
              </w:rPr>
              <w:t xml:space="preserve">местному </w:t>
            </w:r>
            <w:r w:rsidR="00CE1843" w:rsidRPr="00F57700">
              <w:rPr>
                <w:rFonts w:ascii="Times New Roman" w:hAnsi="Times New Roman" w:cs="Times New Roman"/>
                <w:sz w:val="24"/>
                <w:szCs w:val="24"/>
              </w:rPr>
              <w:t>времени</w:t>
            </w:r>
            <w:r w:rsidR="00E52B12" w:rsidRPr="00F57700">
              <w:rPr>
                <w:rFonts w:ascii="Times New Roman" w:hAnsi="Times New Roman" w:cs="Times New Roman"/>
                <w:sz w:val="24"/>
                <w:szCs w:val="24"/>
              </w:rPr>
              <w:t xml:space="preserve"> заказчика</w:t>
            </w:r>
            <w:r w:rsidR="00CE1843" w:rsidRPr="00F57700">
              <w:rPr>
                <w:rFonts w:ascii="Times New Roman" w:hAnsi="Times New Roman" w:cs="Times New Roman"/>
                <w:sz w:val="24"/>
                <w:szCs w:val="24"/>
              </w:rPr>
              <w:t>)</w:t>
            </w:r>
            <w:r w:rsidR="00CE1843" w:rsidRPr="00466992">
              <w:rPr>
                <w:rFonts w:ascii="Times New Roman" w:hAnsi="Times New Roman" w:cs="Times New Roman"/>
                <w:sz w:val="24"/>
                <w:szCs w:val="24"/>
              </w:rPr>
              <w:t xml:space="preserve"> </w:t>
            </w:r>
          </w:p>
        </w:tc>
      </w:tr>
      <w:tr w:rsidR="00E45EC8" w:rsidRPr="00E45EC8" w14:paraId="3CF8B4A0" w14:textId="77777777" w:rsidTr="001910A4">
        <w:tc>
          <w:tcPr>
            <w:tcW w:w="3510" w:type="dxa"/>
          </w:tcPr>
          <w:p w14:paraId="514F46B6"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 xml:space="preserve">роки и порядок подведения итогов запроса котировок </w:t>
            </w:r>
            <w:r w:rsidRPr="00E45EC8">
              <w:rPr>
                <w:rFonts w:ascii="Times New Roman" w:hAnsi="Times New Roman" w:cs="Times New Roman"/>
                <w:sz w:val="24"/>
                <w:szCs w:val="24"/>
              </w:rPr>
              <w:br/>
              <w:t>в электронной форме</w:t>
            </w:r>
          </w:p>
        </w:tc>
        <w:tc>
          <w:tcPr>
            <w:tcW w:w="6555" w:type="dxa"/>
          </w:tcPr>
          <w:p w14:paraId="6958A2EF" w14:textId="46DB90B8" w:rsidR="00E45EC8" w:rsidRPr="00466992" w:rsidRDefault="00CE1843" w:rsidP="002942E5">
            <w:pPr>
              <w:spacing w:after="0" w:line="240" w:lineRule="auto"/>
              <w:rPr>
                <w:rFonts w:ascii="Times New Roman" w:hAnsi="Times New Roman" w:cs="Times New Roman"/>
                <w:sz w:val="24"/>
                <w:szCs w:val="24"/>
              </w:rPr>
            </w:pPr>
            <w:r w:rsidRPr="00F57700">
              <w:rPr>
                <w:rFonts w:ascii="Times New Roman" w:hAnsi="Times New Roman" w:cs="Times New Roman"/>
                <w:sz w:val="24"/>
                <w:szCs w:val="24"/>
              </w:rPr>
              <w:t>Дата подведения итогов:</w:t>
            </w:r>
            <w:r w:rsidR="00583009" w:rsidRPr="00F57700">
              <w:rPr>
                <w:rFonts w:ascii="Times New Roman" w:hAnsi="Times New Roman" w:cs="Times New Roman"/>
                <w:sz w:val="24"/>
                <w:szCs w:val="24"/>
              </w:rPr>
              <w:t xml:space="preserve"> </w:t>
            </w:r>
            <w:r w:rsidR="00F57700" w:rsidRPr="00F57700">
              <w:rPr>
                <w:rFonts w:ascii="Times New Roman" w:hAnsi="Times New Roman" w:cs="Times New Roman"/>
                <w:sz w:val="24"/>
                <w:szCs w:val="24"/>
              </w:rPr>
              <w:t>с 10:</w:t>
            </w:r>
            <w:r w:rsidR="00917520">
              <w:rPr>
                <w:rFonts w:ascii="Times New Roman" w:hAnsi="Times New Roman" w:cs="Times New Roman"/>
                <w:sz w:val="24"/>
                <w:szCs w:val="24"/>
              </w:rPr>
              <w:t>30</w:t>
            </w:r>
            <w:r w:rsidR="00466992" w:rsidRPr="00F57700">
              <w:rPr>
                <w:rFonts w:ascii="Times New Roman" w:hAnsi="Times New Roman" w:cs="Times New Roman"/>
                <w:sz w:val="24"/>
                <w:szCs w:val="24"/>
              </w:rPr>
              <w:t xml:space="preserve"> ч.</w:t>
            </w:r>
            <w:r w:rsidR="00654F54">
              <w:rPr>
                <w:rFonts w:ascii="Times New Roman" w:hAnsi="Times New Roman" w:cs="Times New Roman"/>
                <w:sz w:val="24"/>
                <w:szCs w:val="24"/>
              </w:rPr>
              <w:t>23</w:t>
            </w:r>
            <w:r w:rsidR="00642F5D" w:rsidRPr="00F57700">
              <w:rPr>
                <w:rFonts w:ascii="Times New Roman" w:hAnsi="Times New Roman" w:cs="Times New Roman"/>
                <w:sz w:val="24"/>
                <w:szCs w:val="24"/>
              </w:rPr>
              <w:t>.</w:t>
            </w:r>
            <w:r w:rsidR="00654F54">
              <w:rPr>
                <w:rFonts w:ascii="Times New Roman" w:hAnsi="Times New Roman" w:cs="Times New Roman"/>
                <w:sz w:val="24"/>
                <w:szCs w:val="24"/>
              </w:rPr>
              <w:t>01</w:t>
            </w:r>
            <w:r w:rsidR="00642F5D" w:rsidRPr="00F57700">
              <w:rPr>
                <w:rFonts w:ascii="Times New Roman" w:hAnsi="Times New Roman" w:cs="Times New Roman"/>
                <w:sz w:val="24"/>
                <w:szCs w:val="24"/>
              </w:rPr>
              <w:t>.202</w:t>
            </w:r>
            <w:r w:rsidR="00654F54">
              <w:rPr>
                <w:rFonts w:ascii="Times New Roman" w:hAnsi="Times New Roman" w:cs="Times New Roman"/>
                <w:sz w:val="24"/>
                <w:szCs w:val="24"/>
              </w:rPr>
              <w:t>5</w:t>
            </w:r>
            <w:r w:rsidR="00642F5D" w:rsidRPr="00F57700">
              <w:rPr>
                <w:rFonts w:ascii="Times New Roman" w:hAnsi="Times New Roman" w:cs="Times New Roman"/>
                <w:sz w:val="24"/>
                <w:szCs w:val="24"/>
              </w:rPr>
              <w:t xml:space="preserve"> г. </w:t>
            </w:r>
            <w:r w:rsidR="00466992" w:rsidRPr="00F57700">
              <w:rPr>
                <w:rFonts w:ascii="Times New Roman" w:hAnsi="Times New Roman" w:cs="Times New Roman"/>
                <w:sz w:val="24"/>
                <w:szCs w:val="24"/>
              </w:rPr>
              <w:t>(по местному времени заказчика)</w:t>
            </w:r>
          </w:p>
          <w:p w14:paraId="086F9D78" w14:textId="40506AA2" w:rsidR="00CE1843" w:rsidRPr="00466992" w:rsidRDefault="00CE1843" w:rsidP="005A6D3C">
            <w:pPr>
              <w:spacing w:after="0" w:line="240" w:lineRule="auto"/>
              <w:jc w:val="both"/>
              <w:rPr>
                <w:sz w:val="24"/>
                <w:szCs w:val="24"/>
              </w:rPr>
            </w:pPr>
            <w:r w:rsidRPr="00466992">
              <w:rPr>
                <w:rFonts w:ascii="Times New Roman" w:hAnsi="Times New Roman" w:cs="Times New Roman"/>
                <w:sz w:val="24"/>
                <w:szCs w:val="24"/>
              </w:rPr>
              <w:t xml:space="preserve">Победителем запроса котировок в электронной форме признается участник закупки, сделавший наименьшее предложение </w:t>
            </w:r>
            <w:r w:rsidR="00DF5031" w:rsidRPr="00466992">
              <w:rPr>
                <w:rFonts w:ascii="Times New Roman" w:hAnsi="Times New Roman" w:cs="Times New Roman"/>
                <w:sz w:val="24"/>
                <w:szCs w:val="24"/>
              </w:rPr>
              <w:t>о цене,</w:t>
            </w:r>
            <w:r w:rsidRPr="00466992">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743B5C" w:rsidRPr="00E45EC8" w14:paraId="03CB206C" w14:textId="77777777" w:rsidTr="001910A4">
        <w:tc>
          <w:tcPr>
            <w:tcW w:w="3510" w:type="dxa"/>
          </w:tcPr>
          <w:p w14:paraId="2C362229" w14:textId="77777777" w:rsidR="00743B5C" w:rsidRDefault="00743B5C"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Сроки предоставления разъяснений </w:t>
            </w:r>
            <w:r w:rsidRPr="00E45EC8">
              <w:rPr>
                <w:rFonts w:ascii="Times New Roman" w:hAnsi="Times New Roman" w:cs="Times New Roman"/>
                <w:sz w:val="24"/>
                <w:szCs w:val="24"/>
              </w:rPr>
              <w:t>участникам закупки</w:t>
            </w:r>
          </w:p>
        </w:tc>
        <w:tc>
          <w:tcPr>
            <w:tcW w:w="6555" w:type="dxa"/>
          </w:tcPr>
          <w:p w14:paraId="2B258695" w14:textId="603C0EDD" w:rsidR="00642F5D" w:rsidRPr="00F57700" w:rsidRDefault="00743B5C" w:rsidP="00642F5D">
            <w:pPr>
              <w:spacing w:after="0" w:line="240" w:lineRule="auto"/>
              <w:rPr>
                <w:rFonts w:ascii="Times New Roman" w:hAnsi="Times New Roman" w:cs="Times New Roman"/>
                <w:sz w:val="24"/>
                <w:szCs w:val="24"/>
              </w:rPr>
            </w:pPr>
            <w:r w:rsidRPr="00F57700">
              <w:rPr>
                <w:rFonts w:ascii="Times New Roman" w:hAnsi="Times New Roman" w:cs="Times New Roman"/>
                <w:sz w:val="24"/>
                <w:szCs w:val="24"/>
              </w:rPr>
              <w:t xml:space="preserve">Дата начала: </w:t>
            </w:r>
            <w:r w:rsidR="00654F54">
              <w:rPr>
                <w:rFonts w:ascii="Times New Roman" w:hAnsi="Times New Roman" w:cs="Times New Roman"/>
                <w:sz w:val="24"/>
                <w:szCs w:val="24"/>
              </w:rPr>
              <w:t>15</w:t>
            </w:r>
            <w:r w:rsidR="00642F5D" w:rsidRPr="00F57700">
              <w:rPr>
                <w:rFonts w:ascii="Times New Roman" w:hAnsi="Times New Roman" w:cs="Times New Roman"/>
                <w:sz w:val="24"/>
                <w:szCs w:val="24"/>
              </w:rPr>
              <w:t>.</w:t>
            </w:r>
            <w:r w:rsidR="00654F54">
              <w:rPr>
                <w:rFonts w:ascii="Times New Roman" w:hAnsi="Times New Roman" w:cs="Times New Roman"/>
                <w:sz w:val="24"/>
                <w:szCs w:val="24"/>
              </w:rPr>
              <w:t>01</w:t>
            </w:r>
            <w:r w:rsidR="00642F5D" w:rsidRPr="00F57700">
              <w:rPr>
                <w:rFonts w:ascii="Times New Roman" w:hAnsi="Times New Roman" w:cs="Times New Roman"/>
                <w:sz w:val="24"/>
                <w:szCs w:val="24"/>
              </w:rPr>
              <w:t>.202</w:t>
            </w:r>
            <w:r w:rsidR="00654F54">
              <w:rPr>
                <w:rFonts w:ascii="Times New Roman" w:hAnsi="Times New Roman" w:cs="Times New Roman"/>
                <w:sz w:val="24"/>
                <w:szCs w:val="24"/>
              </w:rPr>
              <w:t>5</w:t>
            </w:r>
            <w:r w:rsidR="00642F5D" w:rsidRPr="00F57700">
              <w:rPr>
                <w:rFonts w:ascii="Times New Roman" w:hAnsi="Times New Roman" w:cs="Times New Roman"/>
                <w:sz w:val="24"/>
                <w:szCs w:val="24"/>
              </w:rPr>
              <w:t xml:space="preserve"> г.</w:t>
            </w:r>
          </w:p>
          <w:p w14:paraId="33C9560A" w14:textId="76345037" w:rsidR="00743B5C" w:rsidRPr="00F57700" w:rsidRDefault="00743B5C" w:rsidP="00743B5C">
            <w:pPr>
              <w:spacing w:after="0" w:line="240" w:lineRule="auto"/>
              <w:rPr>
                <w:rFonts w:ascii="Times New Roman" w:hAnsi="Times New Roman" w:cs="Times New Roman"/>
                <w:sz w:val="24"/>
                <w:szCs w:val="24"/>
              </w:rPr>
            </w:pPr>
          </w:p>
          <w:p w14:paraId="5A3D3764" w14:textId="6997136F" w:rsidR="00743B5C" w:rsidRPr="00F57700" w:rsidRDefault="0057762C" w:rsidP="00776C52">
            <w:pPr>
              <w:spacing w:after="0" w:line="240" w:lineRule="auto"/>
              <w:rPr>
                <w:rFonts w:ascii="Times New Roman" w:hAnsi="Times New Roman" w:cs="Times New Roman"/>
                <w:sz w:val="24"/>
                <w:szCs w:val="24"/>
              </w:rPr>
            </w:pPr>
            <w:r w:rsidRPr="00F57700">
              <w:rPr>
                <w:rFonts w:ascii="Times New Roman" w:hAnsi="Times New Roman" w:cs="Times New Roman"/>
                <w:sz w:val="24"/>
                <w:szCs w:val="24"/>
              </w:rPr>
              <w:t xml:space="preserve">Дата и время </w:t>
            </w:r>
            <w:r w:rsidR="00F57700" w:rsidRPr="00F57700">
              <w:rPr>
                <w:rFonts w:ascii="Times New Roman" w:hAnsi="Times New Roman" w:cs="Times New Roman"/>
                <w:sz w:val="24"/>
                <w:szCs w:val="24"/>
              </w:rPr>
              <w:t>окончания: 10.00</w:t>
            </w:r>
            <w:r w:rsidR="00642F5D" w:rsidRPr="00F57700">
              <w:rPr>
                <w:rFonts w:ascii="Times New Roman" w:hAnsi="Times New Roman" w:cs="Times New Roman"/>
                <w:sz w:val="24"/>
                <w:szCs w:val="24"/>
              </w:rPr>
              <w:t xml:space="preserve"> ч. </w:t>
            </w:r>
            <w:r w:rsidR="00654F54">
              <w:rPr>
                <w:rFonts w:ascii="Times New Roman" w:hAnsi="Times New Roman" w:cs="Times New Roman"/>
                <w:sz w:val="24"/>
                <w:szCs w:val="24"/>
              </w:rPr>
              <w:t>23</w:t>
            </w:r>
            <w:r w:rsidR="00642F5D" w:rsidRPr="00F57700">
              <w:rPr>
                <w:rFonts w:ascii="Times New Roman" w:hAnsi="Times New Roman" w:cs="Times New Roman"/>
                <w:sz w:val="24"/>
                <w:szCs w:val="24"/>
              </w:rPr>
              <w:t>.</w:t>
            </w:r>
            <w:r w:rsidR="00654F54">
              <w:rPr>
                <w:rFonts w:ascii="Times New Roman" w:hAnsi="Times New Roman" w:cs="Times New Roman"/>
                <w:sz w:val="24"/>
                <w:szCs w:val="24"/>
              </w:rPr>
              <w:t>01</w:t>
            </w:r>
            <w:r w:rsidR="00642F5D" w:rsidRPr="00F57700">
              <w:rPr>
                <w:rFonts w:ascii="Times New Roman" w:hAnsi="Times New Roman" w:cs="Times New Roman"/>
                <w:sz w:val="24"/>
                <w:szCs w:val="24"/>
              </w:rPr>
              <w:t>.202</w:t>
            </w:r>
            <w:r w:rsidR="00654F54">
              <w:rPr>
                <w:rFonts w:ascii="Times New Roman" w:hAnsi="Times New Roman" w:cs="Times New Roman"/>
                <w:sz w:val="24"/>
                <w:szCs w:val="24"/>
              </w:rPr>
              <w:t>5</w:t>
            </w:r>
            <w:r w:rsidR="00642F5D" w:rsidRPr="00F57700">
              <w:rPr>
                <w:rFonts w:ascii="Times New Roman" w:hAnsi="Times New Roman" w:cs="Times New Roman"/>
                <w:sz w:val="24"/>
                <w:szCs w:val="24"/>
              </w:rPr>
              <w:t xml:space="preserve"> г.</w:t>
            </w:r>
          </w:p>
          <w:p w14:paraId="4DF67AA0" w14:textId="59ABB08E" w:rsidR="00592E9E" w:rsidRPr="00592E9E" w:rsidRDefault="00592E9E" w:rsidP="00F57700">
            <w:pPr>
              <w:spacing w:after="0" w:line="240" w:lineRule="auto"/>
              <w:jc w:val="both"/>
              <w:rPr>
                <w:rFonts w:ascii="Times New Roman" w:hAnsi="Times New Roman" w:cs="Times New Roman"/>
                <w:i/>
                <w:sz w:val="24"/>
                <w:szCs w:val="24"/>
              </w:rPr>
            </w:pPr>
            <w:r w:rsidRPr="00F57700">
              <w:rPr>
                <w:rFonts w:ascii="Times New Roman" w:hAnsi="Times New Roman" w:cs="Times New Roman"/>
                <w:i/>
                <w:sz w:val="24"/>
                <w:szCs w:val="24"/>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rsidR="00E45EC8" w:rsidRPr="00E45EC8" w14:paraId="0953C26C" w14:textId="77777777" w:rsidTr="001910A4">
        <w:tc>
          <w:tcPr>
            <w:tcW w:w="3510" w:type="dxa"/>
          </w:tcPr>
          <w:p w14:paraId="22A78FF9"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азмер обеспечения заявки на участие в запросе котировок </w:t>
            </w:r>
            <w:r w:rsidRPr="00E45EC8">
              <w:rPr>
                <w:rFonts w:ascii="Times New Roman" w:hAnsi="Times New Roman" w:cs="Times New Roman"/>
                <w:sz w:val="24"/>
                <w:szCs w:val="24"/>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555" w:type="dxa"/>
          </w:tcPr>
          <w:p w14:paraId="114B1AE7" w14:textId="77777777" w:rsidR="00E45EC8" w:rsidRPr="00F21785" w:rsidRDefault="00CE1843" w:rsidP="002942E5">
            <w:pPr>
              <w:spacing w:after="0" w:line="240" w:lineRule="auto"/>
              <w:rPr>
                <w:rFonts w:ascii="Times New Roman" w:hAnsi="Times New Roman" w:cs="Times New Roman"/>
                <w:sz w:val="24"/>
                <w:szCs w:val="24"/>
              </w:rPr>
            </w:pPr>
            <w:r w:rsidRPr="005634C2">
              <w:rPr>
                <w:rFonts w:ascii="Times New Roman" w:hAnsi="Times New Roman" w:cs="Times New Roman"/>
                <w:sz w:val="24"/>
                <w:szCs w:val="24"/>
              </w:rPr>
              <w:t>Обеспечение заявки не установлено.</w:t>
            </w:r>
          </w:p>
        </w:tc>
      </w:tr>
      <w:tr w:rsidR="00E45EC8" w:rsidRPr="00E45EC8" w14:paraId="12D5E1F1" w14:textId="77777777" w:rsidTr="001910A4">
        <w:tc>
          <w:tcPr>
            <w:tcW w:w="3510" w:type="dxa"/>
          </w:tcPr>
          <w:p w14:paraId="6D566D0B"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еквизиты счета Заказчика, на который перечисляются денежные средства, внесенные в качестве обеспечения заявок на специальный счет </w:t>
            </w:r>
            <w:r w:rsidRPr="00E45EC8">
              <w:rPr>
                <w:rFonts w:ascii="Times New Roman" w:hAnsi="Times New Roman" w:cs="Times New Roman"/>
                <w:sz w:val="24"/>
                <w:szCs w:val="24"/>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E45EC8">
              <w:rPr>
                <w:rFonts w:ascii="Times New Roman" w:hAnsi="Times New Roman" w:cs="Times New Roman"/>
                <w:sz w:val="24"/>
                <w:szCs w:val="24"/>
              </w:rPr>
              <w:br/>
              <w:t>о предоставлении обеспечения заявки)</w:t>
            </w:r>
          </w:p>
        </w:tc>
        <w:tc>
          <w:tcPr>
            <w:tcW w:w="6555" w:type="dxa"/>
          </w:tcPr>
          <w:p w14:paraId="27A22799" w14:textId="77777777" w:rsidR="00E45EC8" w:rsidRPr="00E45EC8" w:rsidRDefault="000647F7" w:rsidP="002942E5">
            <w:pPr>
              <w:spacing w:after="0" w:line="240" w:lineRule="auto"/>
              <w:rPr>
                <w:sz w:val="24"/>
                <w:szCs w:val="24"/>
              </w:rPr>
            </w:pPr>
            <w:r>
              <w:rPr>
                <w:sz w:val="24"/>
                <w:szCs w:val="24"/>
              </w:rPr>
              <w:t>-</w:t>
            </w:r>
          </w:p>
        </w:tc>
      </w:tr>
      <w:tr w:rsidR="00E45EC8" w:rsidRPr="00E45EC8" w14:paraId="632E6B19" w14:textId="77777777" w:rsidTr="001910A4">
        <w:tc>
          <w:tcPr>
            <w:tcW w:w="3510" w:type="dxa"/>
          </w:tcPr>
          <w:p w14:paraId="3249875C"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Ф</w:t>
            </w:r>
            <w:r w:rsidRPr="00E45EC8">
              <w:rPr>
                <w:rFonts w:ascii="Times New Roman" w:hAnsi="Times New Roman" w:cs="Times New Roman"/>
                <w:sz w:val="24"/>
                <w:szCs w:val="24"/>
              </w:rPr>
              <w:t>орма заявки на участие в запросе котировок в электронной форме</w:t>
            </w:r>
          </w:p>
        </w:tc>
        <w:tc>
          <w:tcPr>
            <w:tcW w:w="6555" w:type="dxa"/>
          </w:tcPr>
          <w:p w14:paraId="49DA9FB9" w14:textId="77777777" w:rsidR="00E45EC8" w:rsidRPr="00BD00AB" w:rsidRDefault="00BD00AB" w:rsidP="002942E5">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В соответствии с Приложением 1 к извещению</w:t>
            </w:r>
            <w:r>
              <w:rPr>
                <w:rFonts w:ascii="Times New Roman" w:hAnsi="Times New Roman" w:cs="Times New Roman"/>
                <w:sz w:val="24"/>
                <w:szCs w:val="24"/>
              </w:rPr>
              <w:t>.</w:t>
            </w:r>
          </w:p>
        </w:tc>
      </w:tr>
      <w:tr w:rsidR="00E45EC8" w:rsidRPr="00E45EC8" w14:paraId="13F652D1" w14:textId="77777777" w:rsidTr="001910A4">
        <w:tc>
          <w:tcPr>
            <w:tcW w:w="3510" w:type="dxa"/>
          </w:tcPr>
          <w:p w14:paraId="06CF97B2" w14:textId="77777777" w:rsidR="00E45EC8" w:rsidRPr="00E45EC8" w:rsidRDefault="00E45EC8" w:rsidP="002942E5">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zh-CN"/>
              </w:rPr>
              <w:lastRenderedPageBreak/>
              <w:t>Р</w:t>
            </w:r>
            <w:r w:rsidRPr="00E45EC8">
              <w:rPr>
                <w:rFonts w:ascii="Times New Roman" w:eastAsia="Times New Roman" w:hAnsi="Times New Roman" w:cs="Times New Roman"/>
                <w:sz w:val="24"/>
                <w:szCs w:val="24"/>
                <w:lang w:eastAsia="zh-CN"/>
              </w:rPr>
              <w:t xml:space="preserve">азмер обеспечения исполнения договора, срок и порядок его предоставления лицом, с которым заключается договор, а также срок </w:t>
            </w:r>
            <w:r w:rsidRPr="00E45EC8">
              <w:rPr>
                <w:rFonts w:ascii="Times New Roman" w:eastAsia="Times New Roman" w:hAnsi="Times New Roman" w:cs="Times New Roman"/>
                <w:sz w:val="24"/>
                <w:szCs w:val="24"/>
                <w:lang w:eastAsia="zh-CN"/>
              </w:rPr>
              <w:br/>
              <w:t xml:space="preserve">и порядок его возврата Заказчиком </w:t>
            </w:r>
            <w:r w:rsidRPr="00E45EC8">
              <w:rPr>
                <w:rFonts w:ascii="Times New Roman" w:hAnsi="Times New Roman" w:cs="Times New Roman"/>
                <w:sz w:val="24"/>
                <w:szCs w:val="24"/>
              </w:rPr>
              <w:t xml:space="preserve">(при наличии требования </w:t>
            </w:r>
            <w:r w:rsidRPr="00E45EC8">
              <w:rPr>
                <w:rFonts w:ascii="Times New Roman" w:hAnsi="Times New Roman" w:cs="Times New Roman"/>
                <w:sz w:val="24"/>
                <w:szCs w:val="24"/>
              </w:rPr>
              <w:br/>
              <w:t>о предоставлении обеспечения заявки)</w:t>
            </w:r>
          </w:p>
        </w:tc>
        <w:tc>
          <w:tcPr>
            <w:tcW w:w="6555" w:type="dxa"/>
          </w:tcPr>
          <w:p w14:paraId="64FB3392" w14:textId="782E565E" w:rsidR="00F57700" w:rsidRPr="003662D2" w:rsidRDefault="00654F54" w:rsidP="003662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E45EC8" w:rsidRPr="00E45EC8" w14:paraId="1F829FA8" w14:textId="77777777" w:rsidTr="00F57700">
        <w:trPr>
          <w:trHeight w:val="3723"/>
        </w:trPr>
        <w:tc>
          <w:tcPr>
            <w:tcW w:w="3510" w:type="dxa"/>
          </w:tcPr>
          <w:p w14:paraId="6BD3C92E" w14:textId="77777777" w:rsidR="00E45EC8" w:rsidRPr="000647F7" w:rsidRDefault="00E45EC8"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eastAsia="Times New Roman" w:hAnsi="Times New Roman" w:cs="Times New Roman"/>
                <w:sz w:val="24"/>
                <w:szCs w:val="24"/>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555" w:type="dxa"/>
          </w:tcPr>
          <w:p w14:paraId="5F461AE5" w14:textId="34401C03" w:rsidR="00E45EC8" w:rsidRPr="003662D2" w:rsidRDefault="00654F54" w:rsidP="00F57700">
            <w:pPr>
              <w:tabs>
                <w:tab w:val="left" w:pos="22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45EC8" w:rsidRPr="00E45EC8" w14:paraId="3F6F83DB" w14:textId="77777777" w:rsidTr="00644845">
        <w:tc>
          <w:tcPr>
            <w:tcW w:w="3510" w:type="dxa"/>
            <w:shd w:val="clear" w:color="auto" w:fill="auto"/>
          </w:tcPr>
          <w:p w14:paraId="7133A90D" w14:textId="53A7EA95" w:rsidR="003C0CD6" w:rsidRPr="00E45EC8" w:rsidRDefault="003C0CD6" w:rsidP="00644845">
            <w:pPr>
              <w:pStyle w:val="a4"/>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sz w:val="24"/>
                <w:szCs w:val="24"/>
                <w:lang w:eastAsia="zh-CN"/>
              </w:rPr>
            </w:pPr>
            <w:r w:rsidRPr="00644845">
              <w:rPr>
                <w:rFonts w:ascii="Times New Roman" w:eastAsia="Times New Roman" w:hAnsi="Times New Roman" w:cs="Times New Roman"/>
                <w:sz w:val="24"/>
                <w:szCs w:val="24"/>
                <w:lang w:eastAsia="ru-RU"/>
              </w:rPr>
              <w:t>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6555" w:type="dxa"/>
          </w:tcPr>
          <w:p w14:paraId="65E93A54" w14:textId="77777777" w:rsidR="00E45EC8" w:rsidRPr="00F21785" w:rsidRDefault="00A40F14"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w:t>
            </w:r>
            <w:r w:rsidR="000647F7" w:rsidRPr="00F21785">
              <w:rPr>
                <w:rFonts w:ascii="Times New Roman" w:hAnsi="Times New Roman" w:cs="Times New Roman"/>
                <w:sz w:val="24"/>
                <w:szCs w:val="24"/>
              </w:rPr>
              <w:t>.</w:t>
            </w:r>
          </w:p>
        </w:tc>
      </w:tr>
      <w:tr w:rsidR="000647F7" w:rsidRPr="00E45EC8" w14:paraId="2829236F" w14:textId="77777777" w:rsidTr="001910A4">
        <w:trPr>
          <w:trHeight w:val="705"/>
        </w:trPr>
        <w:tc>
          <w:tcPr>
            <w:tcW w:w="3510" w:type="dxa"/>
          </w:tcPr>
          <w:p w14:paraId="34222C25" w14:textId="77777777" w:rsidR="000647F7" w:rsidRPr="000647F7" w:rsidRDefault="000647F7" w:rsidP="002942E5">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hAnsi="Times New Roman" w:cs="Times New Roman"/>
                <w:sz w:val="24"/>
                <w:szCs w:val="24"/>
              </w:rPr>
              <w:t>Сведения о праве Заказчика отказаться от проведения процедуры закупки</w:t>
            </w:r>
          </w:p>
        </w:tc>
        <w:tc>
          <w:tcPr>
            <w:tcW w:w="6555" w:type="dxa"/>
          </w:tcPr>
          <w:p w14:paraId="1E045B24" w14:textId="77777777" w:rsidR="000647F7" w:rsidRPr="000647F7" w:rsidRDefault="000647F7" w:rsidP="00A40F14">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647F7">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0647F7">
              <w:rPr>
                <w:rFonts w:ascii="Times New Roman" w:hAnsi="Times New Roman" w:cs="Times New Roman"/>
                <w:sz w:val="24"/>
                <w:szCs w:val="24"/>
              </w:rPr>
              <w:b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0647F7">
              <w:rPr>
                <w:rFonts w:ascii="Times New Roman" w:hAnsi="Times New Roman" w:cs="Times New Roman"/>
                <w:sz w:val="24"/>
                <w:szCs w:val="24"/>
              </w:rPr>
              <w:br/>
              <w:t xml:space="preserve">и до заключения договора Заказчик вправе отменить запрос котировок </w:t>
            </w:r>
            <w:r w:rsidRPr="000647F7">
              <w:rPr>
                <w:rFonts w:ascii="Times New Roman" w:hAnsi="Times New Roman" w:cs="Times New Roman"/>
                <w:sz w:val="24"/>
                <w:szCs w:val="24"/>
              </w:rPr>
              <w:br/>
              <w:t>в электронной форме только в случ</w:t>
            </w:r>
            <w:r w:rsidR="005D3DAE">
              <w:rPr>
                <w:rFonts w:ascii="Times New Roman" w:hAnsi="Times New Roman" w:cs="Times New Roman"/>
                <w:sz w:val="24"/>
                <w:szCs w:val="24"/>
              </w:rPr>
              <w:t xml:space="preserve">ае возникновения </w:t>
            </w:r>
            <w:r w:rsidR="005D3DAE">
              <w:rPr>
                <w:rFonts w:ascii="Times New Roman" w:hAnsi="Times New Roman" w:cs="Times New Roman"/>
                <w:sz w:val="24"/>
                <w:szCs w:val="24"/>
              </w:rPr>
              <w:lastRenderedPageBreak/>
              <w:t xml:space="preserve">обстоятельств </w:t>
            </w:r>
            <w:r w:rsidRPr="000647F7">
              <w:rPr>
                <w:rFonts w:ascii="Times New Roman" w:hAnsi="Times New Roman" w:cs="Times New Roman"/>
                <w:sz w:val="24"/>
                <w:szCs w:val="24"/>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0647F7">
              <w:rPr>
                <w:rFonts w:ascii="Times New Roman" w:hAnsi="Times New Roman" w:cs="Times New Roman"/>
                <w:sz w:val="24"/>
                <w:szCs w:val="24"/>
              </w:rPr>
              <w:br/>
              <w:t>не предоставляет Заказчику заявки на участие в таком запросе котировок, поданные участниками закупки.</w:t>
            </w:r>
          </w:p>
        </w:tc>
      </w:tr>
      <w:tr w:rsidR="00EB7CF4" w:rsidRPr="00E45EC8" w14:paraId="5286B638" w14:textId="77777777" w:rsidTr="001910A4">
        <w:trPr>
          <w:trHeight w:val="705"/>
        </w:trPr>
        <w:tc>
          <w:tcPr>
            <w:tcW w:w="3510" w:type="dxa"/>
            <w:vAlign w:val="center"/>
          </w:tcPr>
          <w:p w14:paraId="4D412B5F" w14:textId="77777777"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lastRenderedPageBreak/>
              <w:t>Срок заключения договора</w:t>
            </w:r>
          </w:p>
        </w:tc>
        <w:tc>
          <w:tcPr>
            <w:tcW w:w="6555" w:type="dxa"/>
            <w:vAlign w:val="center"/>
          </w:tcPr>
          <w:p w14:paraId="5829B161" w14:textId="77777777" w:rsidR="00EB7CF4" w:rsidRP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EB7CF4" w:rsidRPr="00E45EC8" w14:paraId="4B4BFC9E" w14:textId="77777777" w:rsidTr="001910A4">
        <w:trPr>
          <w:trHeight w:val="705"/>
        </w:trPr>
        <w:tc>
          <w:tcPr>
            <w:tcW w:w="3510" w:type="dxa"/>
            <w:vAlign w:val="center"/>
          </w:tcPr>
          <w:p w14:paraId="15097656" w14:textId="77777777" w:rsidR="00EB7CF4" w:rsidRPr="00EB7CF4" w:rsidRDefault="00EB7CF4" w:rsidP="00B34951">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t>Форма заключения договора</w:t>
            </w:r>
          </w:p>
        </w:tc>
        <w:tc>
          <w:tcPr>
            <w:tcW w:w="6555" w:type="dxa"/>
            <w:vAlign w:val="center"/>
          </w:tcPr>
          <w:p w14:paraId="270D7B9D" w14:textId="77777777" w:rsidR="00EB7CF4" w:rsidRDefault="00EB7CF4" w:rsidP="00B34951">
            <w:pPr>
              <w:jc w:val="both"/>
              <w:rPr>
                <w:rFonts w:ascii="Times New Roman" w:eastAsia="Times New Roman" w:hAnsi="Times New Roman" w:cs="Times New Roman"/>
                <w:sz w:val="24"/>
              </w:rPr>
            </w:pPr>
            <w:r>
              <w:rPr>
                <w:rFonts w:ascii="Times New Roman" w:eastAsia="Times New Roman" w:hAnsi="Times New Roman" w:cs="Times New Roman"/>
                <w:sz w:val="24"/>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14:paraId="3D271749" w14:textId="77777777" w:rsidR="00E45EC8" w:rsidRDefault="00E45EC8" w:rsidP="002942E5">
      <w:pPr>
        <w:spacing w:after="0"/>
        <w:jc w:val="center"/>
      </w:pPr>
    </w:p>
    <w:p w14:paraId="1FB515DA" w14:textId="77777777" w:rsidR="00A87F2F" w:rsidRDefault="00A87F2F" w:rsidP="00E45EC8">
      <w:pPr>
        <w:jc w:val="center"/>
      </w:pPr>
    </w:p>
    <w:p w14:paraId="011406DE" w14:textId="77777777" w:rsidR="00A87F2F" w:rsidRDefault="00A87F2F" w:rsidP="00E45EC8">
      <w:pPr>
        <w:jc w:val="center"/>
      </w:pPr>
    </w:p>
    <w:p w14:paraId="78582EBD" w14:textId="77777777" w:rsidR="00A87F2F" w:rsidRDefault="00A87F2F" w:rsidP="00E45EC8">
      <w:pPr>
        <w:jc w:val="center"/>
      </w:pPr>
    </w:p>
    <w:p w14:paraId="6A05FC6C" w14:textId="77777777" w:rsidR="00A87F2F" w:rsidRDefault="00A87F2F" w:rsidP="00E45EC8">
      <w:pPr>
        <w:jc w:val="center"/>
      </w:pPr>
    </w:p>
    <w:p w14:paraId="02B1B90B" w14:textId="77777777" w:rsidR="00A87F2F" w:rsidRDefault="00A87F2F" w:rsidP="00E45EC8">
      <w:pPr>
        <w:jc w:val="center"/>
      </w:pPr>
    </w:p>
    <w:p w14:paraId="77148D7F" w14:textId="77777777" w:rsidR="00A87F2F" w:rsidRDefault="00A87F2F" w:rsidP="00E45EC8">
      <w:pPr>
        <w:jc w:val="center"/>
      </w:pPr>
    </w:p>
    <w:p w14:paraId="6A852B4F" w14:textId="77777777" w:rsidR="00A87F2F" w:rsidRDefault="00A87F2F" w:rsidP="00E45EC8">
      <w:pPr>
        <w:jc w:val="center"/>
      </w:pPr>
    </w:p>
    <w:p w14:paraId="2B2FF1A0" w14:textId="475328DF" w:rsidR="00B32EBF" w:rsidRPr="00B32EBF" w:rsidRDefault="00F21785" w:rsidP="00A8756A">
      <w:pPr>
        <w:rPr>
          <w:rFonts w:ascii="Times New Roman" w:hAnsi="Times New Roman" w:cs="Times New Roman"/>
          <w:b/>
          <w:sz w:val="24"/>
          <w:szCs w:val="24"/>
        </w:rPr>
      </w:pPr>
      <w:r>
        <w:br w:type="page"/>
      </w:r>
      <w:r w:rsidR="00B32EBF" w:rsidRPr="00B32EBF">
        <w:rPr>
          <w:rFonts w:ascii="Times New Roman" w:hAnsi="Times New Roman" w:cs="Times New Roman"/>
          <w:b/>
          <w:sz w:val="24"/>
          <w:szCs w:val="24"/>
        </w:rPr>
        <w:lastRenderedPageBreak/>
        <w:t>Приложение № 1</w:t>
      </w:r>
    </w:p>
    <w:p w14:paraId="69555B1E" w14:textId="77777777"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0A957F7E" w14:textId="77777777" w:rsidR="006952A9" w:rsidRPr="00B32EBF" w:rsidRDefault="006952A9" w:rsidP="006952A9">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w:t>
      </w:r>
      <w:r w:rsidRPr="00B32EBF">
        <w:rPr>
          <w:rFonts w:ascii="Times New Roman" w:hAnsi="Times New Roman" w:cs="Times New Roman"/>
          <w:b/>
          <w:bCs/>
          <w:i/>
          <w:iCs/>
          <w:sz w:val="24"/>
          <w:szCs w:val="24"/>
          <w:shd w:val="clear" w:color="auto" w:fill="FFFFFF"/>
        </w:rPr>
        <w:t xml:space="preserve"> заявки</w:t>
      </w:r>
    </w:p>
    <w:p w14:paraId="2448C656" w14:textId="77777777" w:rsidR="006952A9" w:rsidRDefault="006952A9" w:rsidP="006952A9">
      <w:pPr>
        <w:spacing w:after="0"/>
        <w:jc w:val="center"/>
        <w:rPr>
          <w:rFonts w:ascii="Times New Roman" w:hAnsi="Times New Roman" w:cs="Times New Roman"/>
          <w:b/>
          <w:bCs/>
          <w:i/>
          <w:iCs/>
          <w:sz w:val="24"/>
          <w:szCs w:val="24"/>
          <w:shd w:val="clear" w:color="auto" w:fill="FFFFFF"/>
        </w:rPr>
      </w:pPr>
    </w:p>
    <w:p w14:paraId="16EDA89D" w14:textId="77777777" w:rsidR="00B32EBF" w:rsidRPr="00B32EBF" w:rsidRDefault="00B32EBF" w:rsidP="00B32EBF">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i/>
          <w:sz w:val="24"/>
          <w:szCs w:val="24"/>
        </w:rPr>
        <w:t>(оформляется  участником закупки;</w:t>
      </w:r>
    </w:p>
    <w:p w14:paraId="366A3A92" w14:textId="77777777"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для юридических лиц - на бланке</w:t>
      </w:r>
    </w:p>
    <w:p w14:paraId="2455BAF9" w14:textId="77777777" w:rsidR="00B32EBF" w:rsidRPr="00B32EBF" w:rsidRDefault="00B32EBF" w:rsidP="00B32EBF">
      <w:pPr>
        <w:spacing w:after="0"/>
        <w:jc w:val="both"/>
        <w:rPr>
          <w:rFonts w:ascii="Times New Roman" w:hAnsi="Times New Roman" w:cs="Times New Roman"/>
          <w:i/>
          <w:sz w:val="24"/>
          <w:szCs w:val="24"/>
        </w:rPr>
      </w:pPr>
      <w:r w:rsidRPr="00B32EBF">
        <w:rPr>
          <w:rFonts w:ascii="Times New Roman" w:hAnsi="Times New Roman" w:cs="Times New Roman"/>
          <w:i/>
          <w:sz w:val="24"/>
          <w:szCs w:val="24"/>
        </w:rPr>
        <w:t xml:space="preserve">участника закупки) </w:t>
      </w:r>
    </w:p>
    <w:p w14:paraId="07F2A453" w14:textId="77777777" w:rsidR="00B32EBF" w:rsidRPr="00B32EBF" w:rsidRDefault="00B32EBF" w:rsidP="00B32EBF">
      <w:pPr>
        <w:spacing w:after="0"/>
        <w:rPr>
          <w:rFonts w:ascii="Times New Roman" w:hAnsi="Times New Roman" w:cs="Times New Roman"/>
          <w:sz w:val="24"/>
          <w:szCs w:val="24"/>
          <w:shd w:val="clear" w:color="auto" w:fill="FFFFFF"/>
        </w:rPr>
      </w:pPr>
    </w:p>
    <w:p w14:paraId="0296AAAB" w14:textId="77777777" w:rsidR="00B32EBF" w:rsidRPr="00B32EBF" w:rsidRDefault="00B32EBF" w:rsidP="00B32EBF">
      <w:pPr>
        <w:spacing w:after="0"/>
        <w:rPr>
          <w:rFonts w:ascii="Times New Roman" w:hAnsi="Times New Roman" w:cs="Times New Roman"/>
          <w:sz w:val="24"/>
          <w:szCs w:val="24"/>
          <w:shd w:val="clear" w:color="auto" w:fill="FFFFFF"/>
        </w:rPr>
      </w:pPr>
    </w:p>
    <w:p w14:paraId="691E2388" w14:textId="77777777"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Дата, исх. номер</w:t>
      </w:r>
    </w:p>
    <w:p w14:paraId="44460834" w14:textId="77777777" w:rsidR="00B32EBF" w:rsidRPr="00B32EBF" w:rsidRDefault="00B32EBF" w:rsidP="00B32EBF">
      <w:pPr>
        <w:spacing w:before="360" w:after="0" w:line="252" w:lineRule="auto"/>
        <w:ind w:firstLine="4962"/>
        <w:rPr>
          <w:rFonts w:ascii="Times New Roman" w:hAnsi="Times New Roman" w:cs="Times New Roman"/>
          <w:b/>
          <w:bCs/>
          <w:i/>
          <w:sz w:val="24"/>
          <w:szCs w:val="24"/>
          <w:shd w:val="clear" w:color="auto" w:fill="FFFFFF"/>
        </w:rPr>
      </w:pPr>
      <w:r w:rsidRPr="00B32EBF">
        <w:rPr>
          <w:rFonts w:ascii="Times New Roman" w:hAnsi="Times New Roman" w:cs="Times New Roman"/>
          <w:b/>
          <w:bCs/>
          <w:sz w:val="24"/>
          <w:szCs w:val="24"/>
          <w:shd w:val="clear" w:color="auto" w:fill="FFFFFF"/>
        </w:rPr>
        <w:t>Заказчику:</w:t>
      </w:r>
    </w:p>
    <w:p w14:paraId="4DB57DAB" w14:textId="77777777" w:rsidR="00B32EBF" w:rsidRPr="00B32EBF" w:rsidRDefault="00B32EBF" w:rsidP="00B32EBF">
      <w:pPr>
        <w:spacing w:before="360" w:after="0" w:line="252" w:lineRule="auto"/>
        <w:ind w:firstLine="4962"/>
        <w:rPr>
          <w:rFonts w:ascii="Times New Roman" w:hAnsi="Times New Roman" w:cs="Times New Roman"/>
          <w:sz w:val="24"/>
          <w:szCs w:val="24"/>
          <w:shd w:val="clear" w:color="auto" w:fill="FFFFFF"/>
        </w:rPr>
      </w:pPr>
      <w:r w:rsidRPr="00B32EBF">
        <w:rPr>
          <w:rFonts w:ascii="Times New Roman" w:hAnsi="Times New Roman" w:cs="Times New Roman"/>
          <w:b/>
          <w:bCs/>
          <w:i/>
          <w:sz w:val="24"/>
          <w:szCs w:val="24"/>
          <w:shd w:val="clear" w:color="auto" w:fill="FFFFFF"/>
        </w:rPr>
        <w:t>(указывается наименование заказчика)</w:t>
      </w:r>
    </w:p>
    <w:p w14:paraId="46A2ED9A" w14:textId="77777777" w:rsidR="00B32EBF" w:rsidRPr="00B32EBF" w:rsidRDefault="00B32EBF" w:rsidP="00B32EBF">
      <w:pPr>
        <w:spacing w:after="0"/>
        <w:rPr>
          <w:rFonts w:ascii="Times New Roman" w:hAnsi="Times New Roman" w:cs="Times New Roman"/>
          <w:sz w:val="24"/>
          <w:szCs w:val="24"/>
          <w:shd w:val="clear" w:color="auto" w:fill="FFFFFF"/>
        </w:rPr>
      </w:pPr>
    </w:p>
    <w:p w14:paraId="7381F6AC" w14:textId="77777777" w:rsidR="00B32EBF" w:rsidRPr="00B32EBF" w:rsidRDefault="00B32EBF" w:rsidP="00B32EBF">
      <w:pPr>
        <w:spacing w:after="0"/>
        <w:rPr>
          <w:rFonts w:ascii="Times New Roman" w:hAnsi="Times New Roman" w:cs="Times New Roman"/>
          <w:sz w:val="24"/>
          <w:szCs w:val="24"/>
          <w:shd w:val="clear" w:color="auto" w:fill="FFFFFF"/>
        </w:rPr>
      </w:pPr>
    </w:p>
    <w:p w14:paraId="5BE11A7F" w14:textId="77777777" w:rsidR="00B32EBF" w:rsidRDefault="00B32EBF" w:rsidP="00B32EBF">
      <w:pPr>
        <w:spacing w:after="0"/>
        <w:jc w:val="center"/>
        <w:rPr>
          <w:rFonts w:ascii="Times New Roman" w:hAnsi="Times New Roman" w:cs="Times New Roman"/>
          <w:b/>
          <w:bCs/>
          <w:i/>
          <w:iCs/>
          <w:sz w:val="24"/>
          <w:szCs w:val="24"/>
          <w:shd w:val="clear" w:color="auto" w:fill="FFFFFF"/>
        </w:rPr>
      </w:pPr>
      <w:r w:rsidRPr="00B32EBF">
        <w:rPr>
          <w:rFonts w:ascii="Times New Roman" w:hAnsi="Times New Roman" w:cs="Times New Roman"/>
          <w:b/>
          <w:bCs/>
          <w:i/>
          <w:iCs/>
          <w:sz w:val="24"/>
          <w:szCs w:val="24"/>
          <w:shd w:val="clear" w:color="auto" w:fill="FFFFFF"/>
        </w:rPr>
        <w:t xml:space="preserve">ЗАЯВКА НА УЧАСТИЕ В ОТКРЫТОМ ЗАПРОСЕ </w:t>
      </w:r>
      <w:r>
        <w:rPr>
          <w:rFonts w:ascii="Times New Roman" w:hAnsi="Times New Roman" w:cs="Times New Roman"/>
          <w:b/>
          <w:bCs/>
          <w:i/>
          <w:iCs/>
          <w:sz w:val="24"/>
          <w:szCs w:val="24"/>
          <w:shd w:val="clear" w:color="auto" w:fill="FFFFFF"/>
        </w:rPr>
        <w:t xml:space="preserve">КОТИРОВОК </w:t>
      </w:r>
    </w:p>
    <w:p w14:paraId="65C25745" w14:textId="77777777" w:rsidR="00B32EBF" w:rsidRPr="00B32EBF" w:rsidRDefault="00B32EBF" w:rsidP="00B32EBF">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14:paraId="6B9AE9CD" w14:textId="77777777" w:rsidR="00B32EBF" w:rsidRPr="00B32EBF" w:rsidRDefault="00B32EBF" w:rsidP="00B32EBF">
      <w:pPr>
        <w:spacing w:after="0"/>
        <w:jc w:val="center"/>
        <w:rPr>
          <w:rFonts w:ascii="Times New Roman" w:hAnsi="Times New Roman" w:cs="Times New Roman"/>
          <w:b/>
          <w:bCs/>
          <w:i/>
          <w:iCs/>
          <w:sz w:val="24"/>
          <w:szCs w:val="24"/>
          <w:shd w:val="clear" w:color="auto" w:fill="FFFFFF"/>
        </w:rPr>
      </w:pPr>
    </w:p>
    <w:p w14:paraId="3108415A" w14:textId="77777777"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14:paraId="24BFF87B" w14:textId="77777777" w:rsidR="00B32EBF" w:rsidRPr="00B32EBF" w:rsidRDefault="00B32EBF" w:rsidP="00B32EBF">
      <w:pPr>
        <w:spacing w:after="0"/>
        <w:jc w:val="center"/>
        <w:rPr>
          <w:rFonts w:ascii="Times New Roman" w:hAnsi="Times New Roman" w:cs="Times New Roman"/>
          <w:i/>
          <w:iCs/>
          <w:sz w:val="24"/>
          <w:szCs w:val="24"/>
          <w:shd w:val="clear" w:color="auto" w:fill="FFFFFF"/>
        </w:rPr>
      </w:pPr>
      <w:r w:rsidRPr="00B32EBF">
        <w:rPr>
          <w:rFonts w:ascii="Times New Roman" w:hAnsi="Times New Roman" w:cs="Times New Roman"/>
          <w:i/>
          <w:sz w:val="24"/>
          <w:szCs w:val="24"/>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14:paraId="73AC57E7" w14:textId="77777777" w:rsidR="00B32EBF" w:rsidRPr="00B32EBF" w:rsidRDefault="00B32EBF" w:rsidP="00B32EBF">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(предмет </w:t>
      </w:r>
      <w:bookmarkStart w:id="2" w:name="R4_SHIFR"/>
      <w:bookmarkEnd w:id="2"/>
      <w:r w:rsidRPr="00B32EBF">
        <w:rPr>
          <w:rFonts w:ascii="Times New Roman" w:hAnsi="Times New Roman" w:cs="Times New Roman"/>
          <w:i/>
          <w:iCs/>
          <w:sz w:val="24"/>
          <w:szCs w:val="24"/>
          <w:shd w:val="clear" w:color="auto" w:fill="FFFFFF"/>
        </w:rPr>
        <w:t xml:space="preserve">запроса котировок)   </w:t>
      </w:r>
    </w:p>
    <w:p w14:paraId="35B5353A" w14:textId="77777777"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03C7B2BD" w14:textId="77777777"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Ф.И.О. участника закупки)</w:t>
      </w:r>
    </w:p>
    <w:p w14:paraId="1F20A6C6" w14:textId="77777777"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14:paraId="42AAB08D" w14:textId="77777777" w:rsidR="00B32EBF" w:rsidRPr="00B32EBF" w:rsidRDefault="00B32EBF" w:rsidP="00B32EBF">
      <w:pPr>
        <w:spacing w:after="0" w:line="360" w:lineRule="auto"/>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14:paraId="2943FB06" w14:textId="77777777"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 сообщает о согласии участвовать в запросе</w:t>
      </w:r>
    </w:p>
    <w:p w14:paraId="3001DAF0" w14:textId="77777777" w:rsidR="00B32EBF" w:rsidRPr="00B32EBF" w:rsidRDefault="00B32EBF" w:rsidP="00B32EBF">
      <w:pPr>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 xml:space="preserve">                                                                   (устав и т.п.)</w:t>
      </w:r>
    </w:p>
    <w:p w14:paraId="52390726" w14:textId="77777777" w:rsidR="00B32EBF" w:rsidRPr="00B32EBF" w:rsidRDefault="00B32EBF" w:rsidP="00B32EBF">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условиях, установленных в извещении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на _________________________________________________________, </w:t>
      </w:r>
    </w:p>
    <w:p w14:paraId="70D40E19" w14:textId="77777777" w:rsidR="00B32EBF" w:rsidRPr="00B32EBF" w:rsidRDefault="00B32EBF" w:rsidP="00B32EBF">
      <w:pPr>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iCs/>
          <w:sz w:val="24"/>
          <w:szCs w:val="24"/>
          <w:shd w:val="clear" w:color="auto" w:fill="FFFFFF"/>
        </w:rPr>
        <w:t xml:space="preserve">                                   (предмет запроса котировок)</w:t>
      </w:r>
    </w:p>
    <w:p w14:paraId="122DD85C" w14:textId="77777777" w:rsidR="00B32EBF" w:rsidRPr="00B32EBF" w:rsidRDefault="00B32EBF" w:rsidP="00B32EBF">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и направляет настоящую заявку.</w:t>
      </w:r>
    </w:p>
    <w:p w14:paraId="03D1FDE5" w14:textId="77777777"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Настоящей заявкой подтверждаем, что _____________________________________</w:t>
      </w:r>
    </w:p>
    <w:p w14:paraId="2A05DDB6" w14:textId="77777777" w:rsidR="00B32EBF" w:rsidRPr="00B32EBF" w:rsidRDefault="00B32EBF" w:rsidP="00B32EBF">
      <w:pPr>
        <w:tabs>
          <w:tab w:val="num" w:pos="0"/>
          <w:tab w:val="left" w:pos="709"/>
          <w:tab w:val="left" w:pos="1080"/>
        </w:tabs>
        <w:spacing w:after="0"/>
        <w:jc w:val="both"/>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r>
      <w:r w:rsidRPr="00B32EBF">
        <w:rPr>
          <w:rFonts w:ascii="Times New Roman" w:hAnsi="Times New Roman" w:cs="Times New Roman"/>
          <w:i/>
          <w:sz w:val="24"/>
          <w:szCs w:val="24"/>
          <w:shd w:val="clear" w:color="auto" w:fill="FFFFFF"/>
        </w:rPr>
        <w:tab/>
        <w:t xml:space="preserve">       (наименование участника закупки)</w:t>
      </w:r>
    </w:p>
    <w:p w14:paraId="3E174657" w14:textId="77777777" w:rsidR="00B32EBF" w:rsidRPr="00B32EBF" w:rsidRDefault="00B32EBF" w:rsidP="00B32EBF">
      <w:pPr>
        <w:tabs>
          <w:tab w:val="num" w:pos="0"/>
          <w:tab w:val="left" w:pos="709"/>
          <w:tab w:val="left" w:pos="108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соответствует требованиям, предъявляемым к участнику закупки.</w:t>
      </w:r>
    </w:p>
    <w:p w14:paraId="1DF24C6D" w14:textId="77777777"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2. Мы согласны поставить товар</w:t>
      </w:r>
      <w:r>
        <w:rPr>
          <w:rFonts w:ascii="Times New Roman" w:hAnsi="Times New Roman" w:cs="Times New Roman"/>
          <w:sz w:val="24"/>
          <w:szCs w:val="24"/>
          <w:shd w:val="clear" w:color="auto" w:fill="FFFFFF"/>
        </w:rPr>
        <w:t>/оказать услугу/выполнить работу</w:t>
      </w:r>
      <w:r w:rsidRPr="00B32EBF">
        <w:rPr>
          <w:rFonts w:ascii="Times New Roman" w:hAnsi="Times New Roman" w:cs="Times New Roman"/>
          <w:sz w:val="24"/>
          <w:szCs w:val="24"/>
          <w:shd w:val="clear" w:color="auto" w:fill="FFFFFF"/>
        </w:rPr>
        <w:t xml:space="preserve">, являющиеся предметом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соответствии с требованиями извещения о проведении запроса </w:t>
      </w:r>
      <w:r>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и на условиях, которые мы представили в настоящей заявке на участие в запросе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14:paraId="736ABCBF" w14:textId="77777777"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14:paraId="60D7F2B5" w14:textId="77777777" w:rsidR="00B32EBF" w:rsidRPr="00B32EBF" w:rsidRDefault="00B32EBF" w:rsidP="00B32EBF">
      <w:pPr>
        <w:spacing w:after="0"/>
        <w:jc w:val="center"/>
        <w:rPr>
          <w:rFonts w:ascii="Times New Roman" w:hAnsi="Times New Roman" w:cs="Times New Roman"/>
          <w:b/>
          <w:sz w:val="24"/>
          <w:szCs w:val="24"/>
        </w:rPr>
      </w:pPr>
      <w:r w:rsidRPr="00B32EBF">
        <w:rPr>
          <w:rFonts w:ascii="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w:t>
      </w:r>
      <w:r w:rsidR="008240A9">
        <w:rPr>
          <w:rFonts w:ascii="Times New Roman" w:hAnsi="Times New Roman" w:cs="Times New Roman"/>
          <w:b/>
          <w:sz w:val="24"/>
          <w:szCs w:val="24"/>
        </w:rPr>
        <w:t>/работы/услуги</w:t>
      </w:r>
    </w:p>
    <w:p w14:paraId="5786E564" w14:textId="77777777" w:rsidR="00B32EBF" w:rsidRPr="00B32EBF" w:rsidRDefault="00B32EBF" w:rsidP="00B32EBF">
      <w:pPr>
        <w:spacing w:after="0"/>
        <w:jc w:val="center"/>
        <w:rPr>
          <w:rFonts w:ascii="Times New Roman" w:hAnsi="Times New Roman" w:cs="Times New Roman"/>
          <w:b/>
          <w:sz w:val="24"/>
          <w:szCs w:val="24"/>
        </w:rPr>
      </w:pPr>
    </w:p>
    <w:tbl>
      <w:tblPr>
        <w:tblW w:w="9464" w:type="dxa"/>
        <w:tblInd w:w="-103" w:type="dxa"/>
        <w:tblLayout w:type="fixed"/>
        <w:tblCellMar>
          <w:left w:w="0" w:type="dxa"/>
          <w:right w:w="0" w:type="dxa"/>
        </w:tblCellMar>
        <w:tblLook w:val="0000" w:firstRow="0" w:lastRow="0" w:firstColumn="0" w:lastColumn="0" w:noHBand="0" w:noVBand="0"/>
      </w:tblPr>
      <w:tblGrid>
        <w:gridCol w:w="567"/>
        <w:gridCol w:w="2252"/>
        <w:gridCol w:w="4093"/>
        <w:gridCol w:w="1293"/>
        <w:gridCol w:w="1259"/>
      </w:tblGrid>
      <w:tr w:rsidR="004E1605" w:rsidRPr="00B32EBF" w14:paraId="3C211613" w14:textId="77777777" w:rsidTr="004E1605">
        <w:trPr>
          <w:cantSplit/>
          <w:trHeight w:val="888"/>
        </w:trPr>
        <w:tc>
          <w:tcPr>
            <w:tcW w:w="567" w:type="dxa"/>
            <w:tcBorders>
              <w:top w:val="single" w:sz="4" w:space="0" w:color="auto"/>
              <w:left w:val="single" w:sz="4" w:space="0" w:color="auto"/>
              <w:right w:val="single" w:sz="4" w:space="0" w:color="auto"/>
            </w:tcBorders>
            <w:shd w:val="clear" w:color="auto" w:fill="auto"/>
            <w:vAlign w:val="center"/>
          </w:tcPr>
          <w:p w14:paraId="6D1B0CC9"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 п/п</w:t>
            </w:r>
          </w:p>
        </w:tc>
        <w:tc>
          <w:tcPr>
            <w:tcW w:w="2252" w:type="dxa"/>
            <w:tcBorders>
              <w:top w:val="single" w:sz="4" w:space="0" w:color="auto"/>
              <w:left w:val="single" w:sz="4" w:space="0" w:color="auto"/>
              <w:right w:val="single" w:sz="4" w:space="0" w:color="auto"/>
            </w:tcBorders>
            <w:shd w:val="clear" w:color="auto" w:fill="auto"/>
            <w:vAlign w:val="center"/>
          </w:tcPr>
          <w:p w14:paraId="41C66498"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Наименование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1"/>
            </w:r>
          </w:p>
        </w:tc>
        <w:tc>
          <w:tcPr>
            <w:tcW w:w="4093" w:type="dxa"/>
            <w:tcBorders>
              <w:top w:val="single" w:sz="4" w:space="0" w:color="auto"/>
              <w:left w:val="single" w:sz="4" w:space="0" w:color="auto"/>
              <w:right w:val="single" w:sz="4" w:space="0" w:color="auto"/>
            </w:tcBorders>
            <w:shd w:val="clear" w:color="auto" w:fill="auto"/>
            <w:vAlign w:val="center"/>
          </w:tcPr>
          <w:p w14:paraId="730DF282"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Характеристика товара</w:t>
            </w:r>
            <w:r>
              <w:rPr>
                <w:rFonts w:ascii="Times New Roman" w:hAnsi="Times New Roman" w:cs="Times New Roman"/>
                <w:b/>
                <w:sz w:val="24"/>
                <w:szCs w:val="24"/>
              </w:rPr>
              <w:t>/работы/услуги</w:t>
            </w:r>
            <w:r w:rsidRPr="00B32EBF">
              <w:rPr>
                <w:rStyle w:val="ac"/>
                <w:rFonts w:ascii="Times New Roman" w:hAnsi="Times New Roman" w:cs="Times New Roman"/>
                <w:b/>
                <w:sz w:val="24"/>
                <w:szCs w:val="24"/>
              </w:rPr>
              <w:footnoteReference w:id="2"/>
            </w:r>
          </w:p>
        </w:tc>
        <w:tc>
          <w:tcPr>
            <w:tcW w:w="1293" w:type="dxa"/>
            <w:tcBorders>
              <w:top w:val="single" w:sz="4" w:space="0" w:color="auto"/>
              <w:left w:val="single" w:sz="4" w:space="0" w:color="auto"/>
              <w:right w:val="single" w:sz="4" w:space="0" w:color="auto"/>
            </w:tcBorders>
            <w:shd w:val="clear" w:color="auto" w:fill="auto"/>
            <w:vAlign w:val="center"/>
          </w:tcPr>
          <w:p w14:paraId="791D5684"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Единица измерения</w:t>
            </w:r>
          </w:p>
        </w:tc>
        <w:tc>
          <w:tcPr>
            <w:tcW w:w="1259" w:type="dxa"/>
            <w:tcBorders>
              <w:top w:val="single" w:sz="4" w:space="0" w:color="auto"/>
              <w:left w:val="single" w:sz="4" w:space="0" w:color="auto"/>
              <w:right w:val="single" w:sz="4" w:space="0" w:color="auto"/>
            </w:tcBorders>
            <w:shd w:val="clear" w:color="auto" w:fill="auto"/>
            <w:vAlign w:val="center"/>
          </w:tcPr>
          <w:p w14:paraId="758CF85E" w14:textId="77777777" w:rsidR="004E1605" w:rsidRPr="00B32EBF" w:rsidRDefault="004E1605" w:rsidP="00B32EBF">
            <w:pPr>
              <w:snapToGrid w:val="0"/>
              <w:spacing w:after="0" w:line="240" w:lineRule="atLeast"/>
              <w:jc w:val="center"/>
              <w:rPr>
                <w:rFonts w:ascii="Times New Roman" w:hAnsi="Times New Roman" w:cs="Times New Roman"/>
                <w:b/>
                <w:sz w:val="24"/>
                <w:szCs w:val="24"/>
              </w:rPr>
            </w:pPr>
            <w:r w:rsidRPr="00B32EBF">
              <w:rPr>
                <w:rFonts w:ascii="Times New Roman" w:hAnsi="Times New Roman" w:cs="Times New Roman"/>
                <w:b/>
                <w:sz w:val="24"/>
                <w:szCs w:val="24"/>
              </w:rPr>
              <w:t>Кол-во</w:t>
            </w:r>
          </w:p>
        </w:tc>
      </w:tr>
      <w:tr w:rsidR="004E1605" w:rsidRPr="00B32EBF" w14:paraId="4F9EBFE5" w14:textId="77777777" w:rsidTr="004E1605">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8AE58"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1253ED5"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E85B8E"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190D18D3"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67E2002" w14:textId="77777777" w:rsidR="004E1605" w:rsidRPr="00B32EBF" w:rsidRDefault="004E1605" w:rsidP="00B32EBF">
            <w:pPr>
              <w:snapToGrid w:val="0"/>
              <w:spacing w:after="0"/>
              <w:jc w:val="center"/>
              <w:rPr>
                <w:rFonts w:ascii="Times New Roman" w:hAnsi="Times New Roman" w:cs="Times New Roman"/>
                <w:sz w:val="24"/>
                <w:szCs w:val="24"/>
              </w:rPr>
            </w:pPr>
            <w:r w:rsidRPr="00B32EBF">
              <w:rPr>
                <w:rFonts w:ascii="Times New Roman" w:hAnsi="Times New Roman" w:cs="Times New Roman"/>
                <w:sz w:val="24"/>
                <w:szCs w:val="24"/>
              </w:rPr>
              <w:t>5</w:t>
            </w:r>
          </w:p>
        </w:tc>
      </w:tr>
      <w:tr w:rsidR="004E1605" w:rsidRPr="00B32EBF" w14:paraId="5EC86EA8" w14:textId="77777777" w:rsidTr="004E1605">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4A5DC" w14:textId="77777777" w:rsidR="004E1605" w:rsidRPr="00B32EBF" w:rsidRDefault="004E1605" w:rsidP="00B32EBF">
            <w:pPr>
              <w:suppressAutoHyphens/>
              <w:snapToGrid w:val="0"/>
              <w:spacing w:after="0" w:line="360" w:lineRule="atLeast"/>
              <w:ind w:left="180"/>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6CBB174" w14:textId="77777777" w:rsidR="004E1605" w:rsidRPr="00B32EBF" w:rsidRDefault="004E1605" w:rsidP="00B32EBF">
            <w:pPr>
              <w:snapToGrid w:val="0"/>
              <w:spacing w:after="0"/>
              <w:jc w:val="center"/>
              <w:rPr>
                <w:rFonts w:ascii="Times New Roman" w:hAnsi="Times New Roman" w:cs="Times New Roman"/>
                <w:b/>
                <w:sz w:val="24"/>
                <w:szCs w:val="24"/>
              </w:rPr>
            </w:pP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3F638263" w14:textId="77777777" w:rsidR="004E1605" w:rsidRPr="00B32EBF" w:rsidRDefault="004E1605" w:rsidP="00B32EBF">
            <w:pPr>
              <w:snapToGrid w:val="0"/>
              <w:spacing w:after="0"/>
              <w:jc w:val="center"/>
              <w:rPr>
                <w:rFonts w:ascii="Times New Roman" w:hAnsi="Times New Roman" w:cs="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78DE23C" w14:textId="77777777" w:rsidR="004E1605" w:rsidRPr="00B32EBF" w:rsidRDefault="004E1605" w:rsidP="00B32EBF">
            <w:pPr>
              <w:snapToGrid w:val="0"/>
              <w:spacing w:after="0"/>
              <w:jc w:val="center"/>
              <w:rPr>
                <w:rFonts w:ascii="Times New Roman"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92D0292" w14:textId="77777777" w:rsidR="004E1605" w:rsidRPr="00B32EBF" w:rsidRDefault="004E1605" w:rsidP="00B32EBF">
            <w:pPr>
              <w:snapToGrid w:val="0"/>
              <w:spacing w:after="0"/>
              <w:jc w:val="center"/>
              <w:rPr>
                <w:rFonts w:ascii="Times New Roman" w:hAnsi="Times New Roman" w:cs="Times New Roman"/>
                <w:b/>
                <w:sz w:val="24"/>
                <w:szCs w:val="24"/>
              </w:rPr>
            </w:pPr>
          </w:p>
        </w:tc>
      </w:tr>
    </w:tbl>
    <w:p w14:paraId="4A4A1825" w14:textId="77777777" w:rsidR="00B32EBF" w:rsidRPr="00B32EBF" w:rsidRDefault="00B32EBF" w:rsidP="00B32EBF">
      <w:pPr>
        <w:tabs>
          <w:tab w:val="left" w:pos="-284"/>
        </w:tabs>
        <w:spacing w:after="0"/>
        <w:jc w:val="both"/>
        <w:rPr>
          <w:rFonts w:ascii="Times New Roman" w:hAnsi="Times New Roman" w:cs="Times New Roman"/>
          <w:sz w:val="24"/>
          <w:szCs w:val="24"/>
          <w:shd w:val="clear" w:color="auto" w:fill="FFFFFF"/>
        </w:rPr>
      </w:pPr>
    </w:p>
    <w:p w14:paraId="178D199D" w14:textId="77777777" w:rsidR="00B32EBF" w:rsidRPr="00B32EBF" w:rsidRDefault="00B32EBF" w:rsidP="004E1605">
      <w:pPr>
        <w:tabs>
          <w:tab w:val="left" w:pos="720"/>
        </w:tabs>
        <w:spacing w:after="0"/>
        <w:jc w:val="both"/>
        <w:rPr>
          <w:rFonts w:ascii="Times New Roman" w:eastAsia="Arial Unicode MS" w:hAnsi="Times New Roman" w:cs="Times New Roman"/>
          <w:sz w:val="24"/>
        </w:rPr>
      </w:pPr>
      <w:r w:rsidRPr="00B32EBF">
        <w:rPr>
          <w:rFonts w:ascii="Times New Roman" w:hAnsi="Times New Roman" w:cs="Times New Roman"/>
          <w:sz w:val="24"/>
          <w:szCs w:val="24"/>
          <w:shd w:val="clear" w:color="auto" w:fill="FFFFFF"/>
        </w:rPr>
        <w:tab/>
        <w:t xml:space="preserve">3. Предлагаемая нами цена договора </w:t>
      </w:r>
      <w:r w:rsidR="004E1605">
        <w:rPr>
          <w:rFonts w:ascii="Times New Roman" w:hAnsi="Times New Roman" w:cs="Times New Roman"/>
          <w:sz w:val="24"/>
          <w:szCs w:val="24"/>
          <w:shd w:val="clear" w:color="auto" w:fill="FFFFFF"/>
        </w:rPr>
        <w:t>указана в Ценовом предложении к настоящей заявке.</w:t>
      </w:r>
    </w:p>
    <w:p w14:paraId="1B1C4B2B" w14:textId="77777777" w:rsidR="00B32EBF" w:rsidRPr="00B32EBF" w:rsidRDefault="00B32EBF" w:rsidP="008240A9">
      <w:pPr>
        <w:tabs>
          <w:tab w:val="left" w:pos="720"/>
        </w:tabs>
        <w:spacing w:after="0" w:line="240" w:lineRule="auto"/>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14:paraId="277C6DC4" w14:textId="77777777" w:rsidR="00B32EBF" w:rsidRPr="00B32EBF" w:rsidRDefault="00B32EBF" w:rsidP="008240A9">
      <w:pPr>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14:paraId="6B8BB412" w14:textId="77777777" w:rsidR="00B32EBF" w:rsidRPr="00B32EBF" w:rsidRDefault="00B32EBF" w:rsidP="008240A9">
      <w:pPr>
        <w:autoSpaceDE w:val="0"/>
        <w:spacing w:after="0" w:line="240" w:lineRule="auto"/>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Настоящим гарантируем достоверность представленной нами в заявке информации. </w:t>
      </w:r>
    </w:p>
    <w:p w14:paraId="6987F565" w14:textId="77777777" w:rsidR="00B32EBF" w:rsidRPr="00B32EBF" w:rsidRDefault="00B32EBF" w:rsidP="00B32EBF">
      <w:pPr>
        <w:autoSpaceDE w:val="0"/>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1FDE2266" w14:textId="77777777" w:rsidR="00B32EBF" w:rsidRPr="00B32EBF" w:rsidRDefault="00B32EBF" w:rsidP="00B32EBF">
      <w:pPr>
        <w:autoSpaceDE w:val="0"/>
        <w:spacing w:after="0"/>
        <w:jc w:val="center"/>
        <w:rPr>
          <w:rFonts w:ascii="Times New Roman" w:hAnsi="Times New Roman" w:cs="Times New Roman"/>
          <w:i/>
          <w:sz w:val="24"/>
          <w:szCs w:val="24"/>
          <w:shd w:val="clear" w:color="auto" w:fill="FFFFFF"/>
        </w:rPr>
      </w:pPr>
      <w:r w:rsidRPr="00B32EBF">
        <w:rPr>
          <w:rFonts w:ascii="Times New Roman" w:hAnsi="Times New Roman" w:cs="Times New Roman"/>
          <w:i/>
          <w:sz w:val="24"/>
          <w:szCs w:val="24"/>
          <w:shd w:val="clear" w:color="auto" w:fill="FFFFFF"/>
        </w:rPr>
        <w:t>(наименование участника закупки)</w:t>
      </w:r>
    </w:p>
    <w:p w14:paraId="27DA5C74" w14:textId="77777777" w:rsidR="00B32EBF" w:rsidRPr="00B32EBF" w:rsidRDefault="00B32EBF" w:rsidP="00B32EBF">
      <w:pPr>
        <w:autoSpaceDE w:val="0"/>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следующим требованиям:</w:t>
      </w:r>
    </w:p>
    <w:p w14:paraId="49275526"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04FA641B"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14DF165C"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14:paraId="4D6983E3"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w:t>
      </w:r>
      <w:r w:rsidRPr="00F57700">
        <w:rPr>
          <w:rFonts w:ascii="Times New Roman" w:hAnsi="Times New Roman" w:cs="Times New Roman"/>
          <w:sz w:val="24"/>
          <w:szCs w:val="24"/>
        </w:rPr>
        <w:lastRenderedPageBreak/>
        <w:t xml:space="preserve">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63F58BB5"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DFD7C56"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097EA6C"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3F0922C0"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9)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5C8700B5"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10)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4232FB3E"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38DD4B0C" w14:textId="77777777" w:rsidR="00C454FD" w:rsidRPr="00F57700" w:rsidRDefault="00C454FD" w:rsidP="00C454FD">
      <w:pPr>
        <w:spacing w:line="240" w:lineRule="atLeast"/>
        <w:ind w:firstLine="567"/>
        <w:contextualSpacing/>
        <w:jc w:val="both"/>
        <w:rPr>
          <w:rFonts w:ascii="Times New Roman" w:hAnsi="Times New Roman" w:cs="Times New Roman"/>
          <w:sz w:val="24"/>
          <w:szCs w:val="24"/>
        </w:rPr>
      </w:pPr>
      <w:r w:rsidRPr="00F57700">
        <w:rPr>
          <w:rFonts w:ascii="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496880F0" w14:textId="1C94D6D1" w:rsidR="00C454FD" w:rsidRPr="00F57700" w:rsidRDefault="00C454FD" w:rsidP="00C454FD">
      <w:pPr>
        <w:spacing w:after="0" w:line="240" w:lineRule="auto"/>
        <w:ind w:firstLine="708"/>
        <w:jc w:val="both"/>
        <w:rPr>
          <w:rFonts w:ascii="Times New Roman" w:hAnsi="Times New Roman" w:cs="Times New Roman"/>
          <w:sz w:val="24"/>
          <w:szCs w:val="24"/>
        </w:rPr>
      </w:pPr>
      <w:r w:rsidRPr="00F57700">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3212566" w14:textId="77777777" w:rsidR="00B32EBF" w:rsidRPr="00B32EBF" w:rsidRDefault="00B32EBF" w:rsidP="00A40F14">
      <w:pPr>
        <w:spacing w:after="0" w:line="240" w:lineRule="auto"/>
        <w:ind w:firstLine="708"/>
        <w:jc w:val="both"/>
        <w:rPr>
          <w:rFonts w:ascii="Times New Roman" w:hAnsi="Times New Roman" w:cs="Times New Roman"/>
          <w:sz w:val="24"/>
          <w:szCs w:val="24"/>
          <w:shd w:val="clear" w:color="auto" w:fill="FFFFFF"/>
        </w:rPr>
      </w:pPr>
      <w:r w:rsidRPr="00F57700">
        <w:rPr>
          <w:rFonts w:ascii="Times New Roman" w:hAnsi="Times New Roman" w:cs="Times New Roman"/>
          <w:sz w:val="24"/>
          <w:szCs w:val="24"/>
          <w:shd w:val="clear" w:color="auto" w:fill="FFFFFF"/>
        </w:rPr>
        <w:t>7. В случае победы нашей заявки берем на себя обязательства подписать договор (с учётом всех Приложений) на ________________________________ с заказчиком в соответствии</w:t>
      </w:r>
      <w:r w:rsidRPr="00B32EBF">
        <w:rPr>
          <w:rFonts w:ascii="Times New Roman" w:hAnsi="Times New Roman" w:cs="Times New Roman"/>
          <w:sz w:val="24"/>
          <w:szCs w:val="24"/>
          <w:shd w:val="clear" w:color="auto" w:fill="FFFFFF"/>
        </w:rPr>
        <w:t xml:space="preserve"> с требованиями документации о проведении запроса </w:t>
      </w:r>
      <w:r w:rsidR="00C9156F">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w:t>
      </w:r>
    </w:p>
    <w:p w14:paraId="49A47612" w14:textId="77777777" w:rsidR="00B32EBF" w:rsidRPr="00B32EBF" w:rsidRDefault="00B32EBF" w:rsidP="00B32EBF">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 xml:space="preserve">8. В случае если наши предложения будут лучшими после предложений победителя в проведении запроса </w:t>
      </w:r>
      <w:r w:rsidR="008240A9">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w:t>
      </w:r>
      <w:r w:rsidR="00030A01">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 xml:space="preserve"> в течение срока, указанного в документации о проведении запроса </w:t>
      </w:r>
      <w:r w:rsidR="00EA7BEA">
        <w:rPr>
          <w:rFonts w:ascii="Times New Roman" w:hAnsi="Times New Roman" w:cs="Times New Roman"/>
          <w:sz w:val="24"/>
          <w:szCs w:val="24"/>
          <w:shd w:val="clear" w:color="auto" w:fill="FFFFFF"/>
        </w:rPr>
        <w:t>котировок</w:t>
      </w:r>
      <w:r w:rsidRPr="00B32EBF">
        <w:rPr>
          <w:rFonts w:ascii="Times New Roman" w:hAnsi="Times New Roman" w:cs="Times New Roman"/>
          <w:sz w:val="24"/>
          <w:szCs w:val="24"/>
          <w:shd w:val="clear" w:color="auto" w:fill="FFFFFF"/>
        </w:rPr>
        <w:t>.</w:t>
      </w:r>
    </w:p>
    <w:p w14:paraId="45527D56" w14:textId="77777777" w:rsidR="00B32EBF" w:rsidRPr="00B32EBF" w:rsidRDefault="00B32EBF" w:rsidP="00B32EBF">
      <w:pPr>
        <w:tabs>
          <w:tab w:val="left" w:pos="900"/>
        </w:tabs>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lastRenderedPageBreak/>
        <w:t>9. Корреспонденцию в наш адрес просим направлять по адресу: _____________________________________________________________________________.</w:t>
      </w:r>
    </w:p>
    <w:p w14:paraId="089F1C32" w14:textId="77777777" w:rsidR="00B32EBF" w:rsidRPr="00B32EBF" w:rsidRDefault="00B32EBF" w:rsidP="00B32EBF">
      <w:pPr>
        <w:spacing w:after="0"/>
        <w:ind w:firstLine="709"/>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5B09565F" w14:textId="77777777" w:rsidR="00B32EBF" w:rsidRPr="00B32EBF" w:rsidRDefault="00B32EBF" w:rsidP="00B32EBF">
      <w:pPr>
        <w:spacing w:after="0"/>
        <w:ind w:firstLine="709"/>
        <w:jc w:val="both"/>
        <w:rPr>
          <w:rFonts w:ascii="Times New Roman" w:hAnsi="Times New Roman" w:cs="Times New Roman"/>
          <w:sz w:val="24"/>
          <w:szCs w:val="24"/>
          <w:shd w:val="clear" w:color="auto" w:fill="FFFFFF"/>
        </w:rPr>
      </w:pPr>
    </w:p>
    <w:p w14:paraId="10435ACC" w14:textId="77777777" w:rsidR="00B32EBF" w:rsidRPr="00B32EBF" w:rsidRDefault="00B32EBF" w:rsidP="00B32EBF">
      <w:pPr>
        <w:autoSpaceDE w:val="0"/>
        <w:autoSpaceDN w:val="0"/>
        <w:adjustRightInd w:val="0"/>
        <w:spacing w:after="0"/>
        <w:ind w:firstLine="708"/>
        <w:jc w:val="both"/>
        <w:rPr>
          <w:rFonts w:ascii="Times New Roman" w:hAnsi="Times New Roman" w:cs="Times New Roman"/>
          <w:sz w:val="24"/>
          <w:szCs w:val="24"/>
        </w:rPr>
      </w:pPr>
      <w:r w:rsidRPr="00B32EBF">
        <w:rPr>
          <w:rFonts w:ascii="Times New Roman" w:hAnsi="Times New Roman" w:cs="Times New Roman"/>
          <w:sz w:val="24"/>
          <w:szCs w:val="24"/>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887"/>
      </w:tblGrid>
      <w:tr w:rsidR="00B32EBF" w:rsidRPr="00B32EBF" w14:paraId="1B3522CD" w14:textId="77777777" w:rsidTr="00F774A9">
        <w:tc>
          <w:tcPr>
            <w:tcW w:w="5217" w:type="dxa"/>
          </w:tcPr>
          <w:p w14:paraId="02FF0740"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полное наименование</w:t>
            </w:r>
          </w:p>
        </w:tc>
        <w:tc>
          <w:tcPr>
            <w:tcW w:w="5204" w:type="dxa"/>
          </w:tcPr>
          <w:p w14:paraId="0CC5CC23"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0B527D77" w14:textId="77777777" w:rsidTr="00F774A9">
        <w:tc>
          <w:tcPr>
            <w:tcW w:w="5217" w:type="dxa"/>
          </w:tcPr>
          <w:p w14:paraId="6084D2E6"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сокращенное наименование</w:t>
            </w:r>
          </w:p>
        </w:tc>
        <w:tc>
          <w:tcPr>
            <w:tcW w:w="5204" w:type="dxa"/>
          </w:tcPr>
          <w:p w14:paraId="629BBA99"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5B0C0C64" w14:textId="77777777" w:rsidTr="00F774A9">
        <w:tc>
          <w:tcPr>
            <w:tcW w:w="5217" w:type="dxa"/>
          </w:tcPr>
          <w:p w14:paraId="76A3F7B3"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фирменное наименование</w:t>
            </w:r>
          </w:p>
        </w:tc>
        <w:tc>
          <w:tcPr>
            <w:tcW w:w="5204" w:type="dxa"/>
          </w:tcPr>
          <w:p w14:paraId="0B627415"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7D372E90" w14:textId="77777777" w:rsidTr="00F774A9">
        <w:tc>
          <w:tcPr>
            <w:tcW w:w="5217" w:type="dxa"/>
          </w:tcPr>
          <w:p w14:paraId="78442C18"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организационно-правовая форма</w:t>
            </w:r>
          </w:p>
        </w:tc>
        <w:tc>
          <w:tcPr>
            <w:tcW w:w="5204" w:type="dxa"/>
          </w:tcPr>
          <w:p w14:paraId="6A5C97C4"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68811F98" w14:textId="77777777" w:rsidTr="00F774A9">
        <w:tc>
          <w:tcPr>
            <w:tcW w:w="5217" w:type="dxa"/>
          </w:tcPr>
          <w:p w14:paraId="49024DE3"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ИНН/КПП</w:t>
            </w:r>
          </w:p>
        </w:tc>
        <w:tc>
          <w:tcPr>
            <w:tcW w:w="5204" w:type="dxa"/>
          </w:tcPr>
          <w:p w14:paraId="7872D5CD"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637277C7" w14:textId="77777777" w:rsidTr="00F774A9">
        <w:tc>
          <w:tcPr>
            <w:tcW w:w="5217" w:type="dxa"/>
          </w:tcPr>
          <w:p w14:paraId="3CA5E974"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юридический адрес (местонахождение)</w:t>
            </w:r>
          </w:p>
        </w:tc>
        <w:tc>
          <w:tcPr>
            <w:tcW w:w="5204" w:type="dxa"/>
          </w:tcPr>
          <w:p w14:paraId="43F9DBCF"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045FEC29" w14:textId="77777777" w:rsidTr="00F774A9">
        <w:tc>
          <w:tcPr>
            <w:tcW w:w="5217" w:type="dxa"/>
          </w:tcPr>
          <w:p w14:paraId="3969F67E"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фактический адрес</w:t>
            </w:r>
          </w:p>
        </w:tc>
        <w:tc>
          <w:tcPr>
            <w:tcW w:w="5204" w:type="dxa"/>
          </w:tcPr>
          <w:p w14:paraId="31221A83"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7F237B4C" w14:textId="77777777" w:rsidTr="00F774A9">
        <w:tc>
          <w:tcPr>
            <w:tcW w:w="5217" w:type="dxa"/>
          </w:tcPr>
          <w:p w14:paraId="6EF388D4"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почтовый адрес</w:t>
            </w:r>
          </w:p>
        </w:tc>
        <w:tc>
          <w:tcPr>
            <w:tcW w:w="5204" w:type="dxa"/>
          </w:tcPr>
          <w:p w14:paraId="0FD5261A"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5FE5951A" w14:textId="77777777" w:rsidTr="00F774A9">
        <w:tc>
          <w:tcPr>
            <w:tcW w:w="5217" w:type="dxa"/>
          </w:tcPr>
          <w:p w14:paraId="0F3E1A3C"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i/>
                <w:sz w:val="24"/>
                <w:szCs w:val="24"/>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5C811A94"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35D1AE0B" w14:textId="77777777" w:rsidTr="00F774A9">
        <w:tc>
          <w:tcPr>
            <w:tcW w:w="5217" w:type="dxa"/>
          </w:tcPr>
          <w:p w14:paraId="0595F186"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Телефон, факс с кодом города</w:t>
            </w:r>
          </w:p>
        </w:tc>
        <w:tc>
          <w:tcPr>
            <w:tcW w:w="5204" w:type="dxa"/>
          </w:tcPr>
          <w:p w14:paraId="645F4472"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20505112" w14:textId="77777777" w:rsidTr="00F774A9">
        <w:tc>
          <w:tcPr>
            <w:tcW w:w="5217" w:type="dxa"/>
          </w:tcPr>
          <w:p w14:paraId="480EB3A9"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адрес электронной почты</w:t>
            </w:r>
          </w:p>
        </w:tc>
        <w:tc>
          <w:tcPr>
            <w:tcW w:w="5204" w:type="dxa"/>
          </w:tcPr>
          <w:p w14:paraId="770F4829"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r w:rsidR="00B32EBF" w:rsidRPr="00B32EBF" w14:paraId="1A61DFD6" w14:textId="77777777" w:rsidTr="00F774A9">
        <w:tc>
          <w:tcPr>
            <w:tcW w:w="5217" w:type="dxa"/>
          </w:tcPr>
          <w:p w14:paraId="4442E2E6"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r w:rsidRPr="00B32EBF">
              <w:rPr>
                <w:rFonts w:ascii="Times New Roman" w:hAnsi="Times New Roman" w:cs="Times New Roman"/>
                <w:sz w:val="24"/>
                <w:szCs w:val="24"/>
              </w:rPr>
              <w:t>банковские реквизиты</w:t>
            </w:r>
          </w:p>
        </w:tc>
        <w:tc>
          <w:tcPr>
            <w:tcW w:w="5204" w:type="dxa"/>
          </w:tcPr>
          <w:p w14:paraId="550776B5" w14:textId="77777777" w:rsidR="00B32EBF" w:rsidRPr="00B32EBF" w:rsidRDefault="00B32EBF" w:rsidP="00B32EBF">
            <w:pPr>
              <w:autoSpaceDE w:val="0"/>
              <w:autoSpaceDN w:val="0"/>
              <w:adjustRightInd w:val="0"/>
              <w:spacing w:after="0"/>
              <w:jc w:val="both"/>
              <w:rPr>
                <w:rFonts w:ascii="Times New Roman" w:hAnsi="Times New Roman" w:cs="Times New Roman"/>
                <w:sz w:val="24"/>
                <w:szCs w:val="24"/>
              </w:rPr>
            </w:pPr>
          </w:p>
        </w:tc>
      </w:tr>
    </w:tbl>
    <w:p w14:paraId="37D4E5AA" w14:textId="77777777" w:rsidR="00A87F2F" w:rsidRPr="00B32EBF" w:rsidRDefault="00A87F2F" w:rsidP="00B32EBF">
      <w:pPr>
        <w:spacing w:after="0"/>
        <w:jc w:val="center"/>
        <w:rPr>
          <w:rFonts w:ascii="Times New Roman" w:hAnsi="Times New Roman" w:cs="Times New Roman"/>
        </w:rPr>
      </w:pPr>
    </w:p>
    <w:p w14:paraId="7D7B8B30" w14:textId="77777777" w:rsidR="00B32EBF" w:rsidRPr="00B32EBF" w:rsidRDefault="00B32EBF" w:rsidP="00B32EBF">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14:paraId="0797A7E1" w14:textId="77777777" w:rsidR="00B32EBF" w:rsidRPr="00B32EBF" w:rsidRDefault="00B32EBF" w:rsidP="00B32EBF">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14:paraId="60100488" w14:textId="77777777" w:rsidR="00B32EBF" w:rsidRPr="00B32EBF" w:rsidRDefault="00B32EBF" w:rsidP="00B32EBF">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14:paraId="618AAC2C" w14:textId="77777777" w:rsidR="00B32EBF" w:rsidRPr="00B32EBF" w:rsidRDefault="00B32EBF" w:rsidP="00B32EBF">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14:paraId="1FFBFADD" w14:textId="77777777" w:rsidR="00B32EBF" w:rsidRPr="00A33107" w:rsidRDefault="00B32EBF" w:rsidP="00B32EBF">
      <w:pPr>
        <w:pStyle w:val="FR3"/>
        <w:spacing w:line="100" w:lineRule="atLeast"/>
        <w:ind w:left="0" w:right="800"/>
        <w:jc w:val="left"/>
        <w:rPr>
          <w:sz w:val="24"/>
          <w:szCs w:val="24"/>
          <w:shd w:val="clear" w:color="auto" w:fill="FFFFFF"/>
        </w:rPr>
      </w:pPr>
    </w:p>
    <w:p w14:paraId="20D3B2D3" w14:textId="77777777" w:rsidR="00B32EBF" w:rsidRDefault="00B32EBF" w:rsidP="00E45EC8">
      <w:pPr>
        <w:jc w:val="center"/>
      </w:pPr>
    </w:p>
    <w:p w14:paraId="74800784" w14:textId="77777777" w:rsidR="00EA7BEA" w:rsidRDefault="00EA7BEA" w:rsidP="00E45EC8">
      <w:pPr>
        <w:jc w:val="center"/>
      </w:pPr>
    </w:p>
    <w:p w14:paraId="6EAD3C00" w14:textId="77777777" w:rsidR="004E1605" w:rsidRDefault="004E1605" w:rsidP="00E45EC8">
      <w:pPr>
        <w:jc w:val="center"/>
      </w:pPr>
    </w:p>
    <w:p w14:paraId="06E3BF52" w14:textId="77777777" w:rsidR="004E1605" w:rsidRDefault="004E1605" w:rsidP="00E45EC8">
      <w:pPr>
        <w:jc w:val="center"/>
      </w:pPr>
    </w:p>
    <w:p w14:paraId="590EBC43" w14:textId="77777777" w:rsidR="00D333A8" w:rsidRDefault="00D333A8" w:rsidP="00E45EC8">
      <w:pPr>
        <w:jc w:val="center"/>
      </w:pPr>
    </w:p>
    <w:p w14:paraId="6D5FFAED" w14:textId="77777777" w:rsidR="00D333A8" w:rsidRDefault="00D333A8" w:rsidP="00E45EC8">
      <w:pPr>
        <w:jc w:val="center"/>
      </w:pPr>
    </w:p>
    <w:p w14:paraId="70A260B3" w14:textId="77777777" w:rsidR="00D333A8" w:rsidRDefault="00D333A8" w:rsidP="00E45EC8">
      <w:pPr>
        <w:jc w:val="center"/>
      </w:pPr>
    </w:p>
    <w:p w14:paraId="6A2F4EE1" w14:textId="77777777" w:rsidR="006177BA" w:rsidRDefault="006177BA" w:rsidP="001910A4">
      <w:pPr>
        <w:spacing w:after="0"/>
        <w:rPr>
          <w:rFonts w:ascii="Times New Roman" w:hAnsi="Times New Roman" w:cs="Times New Roman"/>
          <w:b/>
          <w:bCs/>
          <w:i/>
          <w:iCs/>
          <w:sz w:val="24"/>
          <w:szCs w:val="24"/>
          <w:shd w:val="clear" w:color="auto" w:fill="FFFFFF"/>
        </w:rPr>
      </w:pPr>
    </w:p>
    <w:p w14:paraId="23172E1E" w14:textId="77777777" w:rsidR="00F57700" w:rsidRDefault="00F57700" w:rsidP="001910A4">
      <w:pPr>
        <w:spacing w:after="0"/>
        <w:rPr>
          <w:rFonts w:ascii="Times New Roman" w:hAnsi="Times New Roman" w:cs="Times New Roman"/>
          <w:b/>
          <w:bCs/>
          <w:i/>
          <w:iCs/>
          <w:sz w:val="24"/>
          <w:szCs w:val="24"/>
          <w:shd w:val="clear" w:color="auto" w:fill="FFFFFF"/>
        </w:rPr>
      </w:pPr>
    </w:p>
    <w:p w14:paraId="7B037021" w14:textId="77777777" w:rsidR="00F57700" w:rsidRDefault="00F57700" w:rsidP="001910A4">
      <w:pPr>
        <w:spacing w:after="0"/>
        <w:rPr>
          <w:rFonts w:ascii="Times New Roman" w:hAnsi="Times New Roman" w:cs="Times New Roman"/>
          <w:b/>
          <w:bCs/>
          <w:i/>
          <w:iCs/>
          <w:sz w:val="24"/>
          <w:szCs w:val="24"/>
          <w:shd w:val="clear" w:color="auto" w:fill="FFFFFF"/>
        </w:rPr>
      </w:pPr>
    </w:p>
    <w:p w14:paraId="480AD904" w14:textId="77777777" w:rsidR="00F57700" w:rsidRDefault="00F57700" w:rsidP="001910A4">
      <w:pPr>
        <w:spacing w:after="0"/>
        <w:rPr>
          <w:rFonts w:ascii="Times New Roman" w:hAnsi="Times New Roman" w:cs="Times New Roman"/>
          <w:b/>
          <w:bCs/>
          <w:i/>
          <w:iCs/>
          <w:sz w:val="24"/>
          <w:szCs w:val="24"/>
          <w:shd w:val="clear" w:color="auto" w:fill="FFFFFF"/>
        </w:rPr>
      </w:pPr>
    </w:p>
    <w:p w14:paraId="67C916C9" w14:textId="77777777" w:rsidR="00F57700" w:rsidRDefault="00F57700" w:rsidP="001910A4">
      <w:pPr>
        <w:spacing w:after="0"/>
        <w:rPr>
          <w:rFonts w:ascii="Times New Roman" w:hAnsi="Times New Roman" w:cs="Times New Roman"/>
          <w:b/>
          <w:bCs/>
          <w:i/>
          <w:iCs/>
          <w:sz w:val="24"/>
          <w:szCs w:val="24"/>
          <w:shd w:val="clear" w:color="auto" w:fill="FFFFFF"/>
        </w:rPr>
      </w:pPr>
    </w:p>
    <w:p w14:paraId="3BCA8D45" w14:textId="77777777" w:rsidR="00F57700" w:rsidRDefault="00F57700" w:rsidP="001910A4">
      <w:pPr>
        <w:spacing w:after="0"/>
        <w:rPr>
          <w:rFonts w:ascii="Times New Roman" w:hAnsi="Times New Roman" w:cs="Times New Roman"/>
          <w:b/>
          <w:bCs/>
          <w:i/>
          <w:iCs/>
          <w:sz w:val="24"/>
          <w:szCs w:val="24"/>
          <w:shd w:val="clear" w:color="auto" w:fill="FFFFFF"/>
        </w:rPr>
      </w:pPr>
    </w:p>
    <w:p w14:paraId="103A3959" w14:textId="77777777" w:rsidR="00F57700" w:rsidRDefault="00F57700" w:rsidP="001910A4">
      <w:pPr>
        <w:spacing w:after="0"/>
        <w:rPr>
          <w:rFonts w:ascii="Times New Roman" w:hAnsi="Times New Roman" w:cs="Times New Roman"/>
          <w:b/>
          <w:bCs/>
          <w:i/>
          <w:iCs/>
          <w:sz w:val="24"/>
          <w:szCs w:val="24"/>
          <w:shd w:val="clear" w:color="auto" w:fill="FFFFFF"/>
        </w:rPr>
      </w:pPr>
    </w:p>
    <w:p w14:paraId="1318ED7C" w14:textId="77777777" w:rsidR="00F57700" w:rsidRDefault="00F57700" w:rsidP="001910A4">
      <w:pPr>
        <w:spacing w:after="0"/>
        <w:rPr>
          <w:rFonts w:ascii="Times New Roman" w:hAnsi="Times New Roman" w:cs="Times New Roman"/>
          <w:b/>
          <w:bCs/>
          <w:i/>
          <w:iCs/>
          <w:sz w:val="24"/>
          <w:szCs w:val="24"/>
          <w:shd w:val="clear" w:color="auto" w:fill="FFFFFF"/>
        </w:rPr>
      </w:pPr>
    </w:p>
    <w:p w14:paraId="53E6F5C5" w14:textId="77777777" w:rsidR="00F57700" w:rsidRDefault="00F57700" w:rsidP="001910A4">
      <w:pPr>
        <w:spacing w:after="0"/>
        <w:rPr>
          <w:rFonts w:ascii="Times New Roman" w:hAnsi="Times New Roman" w:cs="Times New Roman"/>
          <w:b/>
          <w:bCs/>
          <w:i/>
          <w:iCs/>
          <w:sz w:val="24"/>
          <w:szCs w:val="24"/>
          <w:shd w:val="clear" w:color="auto" w:fill="FFFFFF"/>
        </w:rPr>
      </w:pPr>
    </w:p>
    <w:p w14:paraId="75E5B881" w14:textId="77777777" w:rsidR="00F57700" w:rsidRDefault="00F57700" w:rsidP="001910A4">
      <w:pPr>
        <w:spacing w:after="0"/>
        <w:rPr>
          <w:rFonts w:ascii="Times New Roman" w:hAnsi="Times New Roman" w:cs="Times New Roman"/>
          <w:b/>
          <w:bCs/>
          <w:i/>
          <w:iCs/>
          <w:sz w:val="24"/>
          <w:szCs w:val="24"/>
          <w:shd w:val="clear" w:color="auto" w:fill="FFFFFF"/>
        </w:rPr>
      </w:pPr>
    </w:p>
    <w:p w14:paraId="3499173D" w14:textId="77777777" w:rsidR="00F57700" w:rsidRDefault="00F57700" w:rsidP="001910A4">
      <w:pPr>
        <w:spacing w:after="0"/>
        <w:rPr>
          <w:rFonts w:ascii="Times New Roman" w:hAnsi="Times New Roman" w:cs="Times New Roman"/>
          <w:b/>
          <w:bCs/>
          <w:i/>
          <w:iCs/>
          <w:sz w:val="24"/>
          <w:szCs w:val="24"/>
          <w:shd w:val="clear" w:color="auto" w:fill="FFFFFF"/>
        </w:rPr>
      </w:pPr>
    </w:p>
    <w:p w14:paraId="2CF57453" w14:textId="77777777" w:rsidR="00F57700" w:rsidRDefault="00F57700" w:rsidP="001910A4">
      <w:pPr>
        <w:spacing w:after="0"/>
        <w:rPr>
          <w:rFonts w:ascii="Times New Roman" w:hAnsi="Times New Roman" w:cs="Times New Roman"/>
          <w:b/>
          <w:bCs/>
          <w:i/>
          <w:iCs/>
          <w:sz w:val="24"/>
          <w:szCs w:val="24"/>
          <w:shd w:val="clear" w:color="auto" w:fill="FFFFFF"/>
        </w:rPr>
      </w:pPr>
    </w:p>
    <w:p w14:paraId="33F20061" w14:textId="77777777"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 xml:space="preserve">ЦЕНОВОЕ ПРЕДЛОЖЕНИЕ </w:t>
      </w:r>
    </w:p>
    <w:p w14:paraId="66055FA1" w14:textId="77777777" w:rsidR="004E1605"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К</w:t>
      </w:r>
      <w:r w:rsidRPr="00B32EBF">
        <w:rPr>
          <w:rFonts w:ascii="Times New Roman" w:hAnsi="Times New Roman" w:cs="Times New Roman"/>
          <w:b/>
          <w:bCs/>
          <w:i/>
          <w:iCs/>
          <w:sz w:val="24"/>
          <w:szCs w:val="24"/>
          <w:shd w:val="clear" w:color="auto" w:fill="FFFFFF"/>
        </w:rPr>
        <w:t xml:space="preserve"> ЗАЯВК</w:t>
      </w:r>
      <w:r>
        <w:rPr>
          <w:rFonts w:ascii="Times New Roman" w:hAnsi="Times New Roman" w:cs="Times New Roman"/>
          <w:b/>
          <w:bCs/>
          <w:i/>
          <w:iCs/>
          <w:sz w:val="24"/>
          <w:szCs w:val="24"/>
          <w:shd w:val="clear" w:color="auto" w:fill="FFFFFF"/>
        </w:rPr>
        <w:t>Е</w:t>
      </w:r>
      <w:r w:rsidRPr="00B32EBF">
        <w:rPr>
          <w:rFonts w:ascii="Times New Roman" w:hAnsi="Times New Roman" w:cs="Times New Roman"/>
          <w:b/>
          <w:bCs/>
          <w:i/>
          <w:iCs/>
          <w:sz w:val="24"/>
          <w:szCs w:val="24"/>
          <w:shd w:val="clear" w:color="auto" w:fill="FFFFFF"/>
        </w:rPr>
        <w:t xml:space="preserve"> НА УЧАСТИЕ В ОТКРЫТОМ ЗАПРОСЕ </w:t>
      </w:r>
      <w:r>
        <w:rPr>
          <w:rFonts w:ascii="Times New Roman" w:hAnsi="Times New Roman" w:cs="Times New Roman"/>
          <w:b/>
          <w:bCs/>
          <w:i/>
          <w:iCs/>
          <w:sz w:val="24"/>
          <w:szCs w:val="24"/>
          <w:shd w:val="clear" w:color="auto" w:fill="FFFFFF"/>
        </w:rPr>
        <w:t xml:space="preserve">КОТИРОВОК </w:t>
      </w:r>
    </w:p>
    <w:p w14:paraId="77328DE2" w14:textId="77777777" w:rsidR="004E1605" w:rsidRPr="00B32EBF" w:rsidRDefault="004E1605" w:rsidP="004E1605">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В ЭЛЕКТРОННОЙ ФОРМЕ</w:t>
      </w:r>
    </w:p>
    <w:p w14:paraId="697A149B" w14:textId="77777777" w:rsidR="004E1605" w:rsidRPr="00B32EBF" w:rsidRDefault="004E1605" w:rsidP="004E1605">
      <w:pPr>
        <w:spacing w:after="0"/>
        <w:jc w:val="center"/>
        <w:rPr>
          <w:rFonts w:ascii="Times New Roman" w:hAnsi="Times New Roman" w:cs="Times New Roman"/>
          <w:b/>
          <w:bCs/>
          <w:i/>
          <w:iCs/>
          <w:sz w:val="24"/>
          <w:szCs w:val="24"/>
          <w:shd w:val="clear" w:color="auto" w:fill="FFFFFF"/>
        </w:rPr>
      </w:pPr>
    </w:p>
    <w:p w14:paraId="0B7561BE" w14:textId="77777777" w:rsidR="004E1605" w:rsidRPr="00B32EBF" w:rsidRDefault="004E1605" w:rsidP="004E1605">
      <w:pPr>
        <w:spacing w:after="0"/>
        <w:jc w:val="center"/>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на право заключения с _____________________________________________ договора на</w:t>
      </w:r>
    </w:p>
    <w:p w14:paraId="31336AED" w14:textId="77777777" w:rsidR="004E1605" w:rsidRPr="00B32EBF" w:rsidRDefault="004E1605" w:rsidP="004E1605">
      <w:pPr>
        <w:spacing w:after="0"/>
        <w:jc w:val="center"/>
        <w:rPr>
          <w:rFonts w:ascii="Times New Roman" w:hAnsi="Times New Roman" w:cs="Times New Roman"/>
          <w:i/>
          <w:iCs/>
          <w:sz w:val="24"/>
          <w:szCs w:val="24"/>
          <w:shd w:val="clear" w:color="auto" w:fill="FFFFFF"/>
        </w:rPr>
      </w:pPr>
      <w:r w:rsidRPr="004E1605">
        <w:rPr>
          <w:rFonts w:ascii="Times New Roman" w:hAnsi="Times New Roman" w:cs="Times New Roman"/>
          <w:i/>
          <w:sz w:val="20"/>
          <w:szCs w:val="20"/>
          <w:shd w:val="clear" w:color="auto" w:fill="FFFFFF"/>
        </w:rPr>
        <w:t xml:space="preserve">                (наименование заказчика)</w:t>
      </w:r>
      <w:r w:rsidRPr="00B32EBF">
        <w:rPr>
          <w:rFonts w:ascii="Times New Roman" w:hAnsi="Times New Roman" w:cs="Times New Roman"/>
          <w:sz w:val="24"/>
          <w:szCs w:val="24"/>
          <w:shd w:val="clear" w:color="auto" w:fill="FFFFFF"/>
        </w:rPr>
        <w:t xml:space="preserve"> ___________________________________________________________________________</w:t>
      </w:r>
    </w:p>
    <w:p w14:paraId="1C99C2B8" w14:textId="77777777" w:rsidR="004E1605" w:rsidRPr="004E1605" w:rsidRDefault="004E1605" w:rsidP="004E1605">
      <w:pPr>
        <w:spacing w:after="0"/>
        <w:jc w:val="center"/>
        <w:rPr>
          <w:rFonts w:ascii="Times New Roman" w:hAnsi="Times New Roman" w:cs="Times New Roman"/>
          <w:sz w:val="20"/>
          <w:szCs w:val="20"/>
          <w:shd w:val="clear" w:color="auto" w:fill="FFFFFF"/>
        </w:rPr>
      </w:pPr>
      <w:r w:rsidRPr="004E1605">
        <w:rPr>
          <w:rFonts w:ascii="Times New Roman" w:hAnsi="Times New Roman" w:cs="Times New Roman"/>
          <w:i/>
          <w:iCs/>
          <w:sz w:val="20"/>
          <w:szCs w:val="20"/>
          <w:shd w:val="clear" w:color="auto" w:fill="FFFFFF"/>
        </w:rPr>
        <w:t xml:space="preserve">(предмет запроса котировок)   </w:t>
      </w:r>
    </w:p>
    <w:p w14:paraId="51CFBE4C" w14:textId="77777777" w:rsidR="004E1605" w:rsidRPr="00B32EBF" w:rsidRDefault="004E1605" w:rsidP="004E1605">
      <w:pPr>
        <w:spacing w:after="0"/>
        <w:ind w:firstLine="708"/>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w:t>
      </w:r>
      <w:r>
        <w:rPr>
          <w:rFonts w:ascii="Times New Roman" w:hAnsi="Times New Roman" w:cs="Times New Roman"/>
          <w:sz w:val="24"/>
          <w:szCs w:val="24"/>
          <w:shd w:val="clear" w:color="auto" w:fill="FFFFFF"/>
        </w:rPr>
        <w:t>, ,</w:t>
      </w:r>
      <w:r w:rsidRPr="00B32EBF">
        <w:rPr>
          <w:rFonts w:ascii="Times New Roman" w:hAnsi="Times New Roman" w:cs="Times New Roman"/>
          <w:sz w:val="24"/>
          <w:szCs w:val="24"/>
          <w:shd w:val="clear" w:color="auto" w:fill="FFFFFF"/>
        </w:rPr>
        <w:t>______________________________________________________________</w:t>
      </w:r>
    </w:p>
    <w:p w14:paraId="29C43EF4" w14:textId="77777777"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Ф.И.О. участника закупки)</w:t>
      </w:r>
    </w:p>
    <w:p w14:paraId="68AFEC35" w14:textId="77777777" w:rsidR="004E1605" w:rsidRPr="00B32EBF" w:rsidRDefault="004E1605" w:rsidP="004E1605">
      <w:pPr>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в лице ______________________________________________________________________,</w:t>
      </w:r>
    </w:p>
    <w:p w14:paraId="400597BA" w14:textId="77777777" w:rsidR="004E1605" w:rsidRPr="004E1605" w:rsidRDefault="004E1605" w:rsidP="004E1605">
      <w:pPr>
        <w:spacing w:after="0" w:line="360" w:lineRule="auto"/>
        <w:jc w:val="center"/>
        <w:rPr>
          <w:rFonts w:ascii="Times New Roman" w:hAnsi="Times New Roman" w:cs="Times New Roman"/>
          <w:i/>
          <w:sz w:val="20"/>
          <w:szCs w:val="20"/>
          <w:shd w:val="clear" w:color="auto" w:fill="FFFFFF"/>
        </w:rPr>
      </w:pPr>
      <w:r w:rsidRPr="004E1605">
        <w:rPr>
          <w:rFonts w:ascii="Times New Roman" w:hAnsi="Times New Roman" w:cs="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14:paraId="319A98AE" w14:textId="77777777" w:rsidR="004E1605" w:rsidRPr="00B32EBF" w:rsidRDefault="004E1605" w:rsidP="004E1605">
      <w:pPr>
        <w:tabs>
          <w:tab w:val="left" w:pos="720"/>
        </w:tabs>
        <w:spacing w:after="0"/>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действующего на основании _______________,</w:t>
      </w:r>
      <w:r>
        <w:rPr>
          <w:rFonts w:ascii="Times New Roman" w:hAnsi="Times New Roman" w:cs="Times New Roman"/>
          <w:sz w:val="24"/>
          <w:szCs w:val="24"/>
          <w:shd w:val="clear" w:color="auto" w:fill="FFFFFF"/>
        </w:rPr>
        <w:t xml:space="preserve"> настоящим сообщаем, что п</w:t>
      </w:r>
      <w:r w:rsidRPr="00B32EBF">
        <w:rPr>
          <w:rFonts w:ascii="Times New Roman" w:hAnsi="Times New Roman" w:cs="Times New Roman"/>
          <w:sz w:val="24"/>
          <w:szCs w:val="24"/>
          <w:shd w:val="clear" w:color="auto" w:fill="FFFFFF"/>
        </w:rPr>
        <w:t>редлагаемая нами цена договора составляет</w:t>
      </w:r>
    </w:p>
    <w:p w14:paraId="12E02A73" w14:textId="3BF198F4" w:rsidR="004E1605" w:rsidRDefault="004E1605" w:rsidP="004E1605">
      <w:pPr>
        <w:tabs>
          <w:tab w:val="left" w:pos="7155"/>
        </w:tabs>
        <w:spacing w:after="0"/>
        <w:jc w:val="both"/>
        <w:rPr>
          <w:rFonts w:ascii="Times New Roman" w:hAnsi="Times New Roman" w:cs="Times New Roman"/>
          <w:i/>
          <w:sz w:val="24"/>
          <w:szCs w:val="24"/>
        </w:rPr>
      </w:pPr>
      <w:r w:rsidRPr="00B32EBF">
        <w:rPr>
          <w:rFonts w:ascii="Times New Roman" w:hAnsi="Times New Roman" w:cs="Times New Roman"/>
          <w:sz w:val="24"/>
          <w:szCs w:val="24"/>
          <w:shd w:val="clear" w:color="auto" w:fill="FFFFFF"/>
        </w:rPr>
        <w:t>___________________________________________ (</w:t>
      </w:r>
      <w:r w:rsidRPr="00B32EBF">
        <w:rPr>
          <w:rFonts w:ascii="Times New Roman" w:hAnsi="Times New Roman" w:cs="Times New Roman"/>
          <w:i/>
          <w:sz w:val="24"/>
          <w:szCs w:val="24"/>
          <w:shd w:val="clear" w:color="auto" w:fill="FFFFFF"/>
        </w:rPr>
        <w:t>сумма</w:t>
      </w:r>
      <w:r w:rsidR="00F5344B">
        <w:rPr>
          <w:rFonts w:ascii="Times New Roman" w:hAnsi="Times New Roman" w:cs="Times New Roman"/>
          <w:i/>
          <w:sz w:val="24"/>
          <w:szCs w:val="24"/>
          <w:shd w:val="clear" w:color="auto" w:fill="FFFFFF"/>
        </w:rPr>
        <w:t xml:space="preserve"> </w:t>
      </w:r>
      <w:r w:rsidRPr="00B32EBF">
        <w:rPr>
          <w:rFonts w:ascii="Times New Roman" w:hAnsi="Times New Roman" w:cs="Times New Roman"/>
          <w:i/>
          <w:sz w:val="24"/>
          <w:szCs w:val="24"/>
          <w:shd w:val="clear" w:color="auto" w:fill="FFFFFF"/>
        </w:rPr>
        <w:t>прописью</w:t>
      </w:r>
      <w:r w:rsidRPr="00B32EBF">
        <w:rPr>
          <w:rFonts w:ascii="Times New Roman" w:hAnsi="Times New Roman" w:cs="Times New Roman"/>
          <w:sz w:val="24"/>
          <w:szCs w:val="24"/>
          <w:shd w:val="clear" w:color="auto" w:fill="FFFFFF"/>
        </w:rPr>
        <w:t>) рублей,</w:t>
      </w:r>
      <w:r w:rsidRPr="00B32EBF">
        <w:rPr>
          <w:rFonts w:ascii="Times New Roman" w:hAnsi="Times New Roman" w:cs="Times New Roman"/>
          <w:sz w:val="24"/>
          <w:szCs w:val="24"/>
        </w:rPr>
        <w:t xml:space="preserve"> в том числе  НДС</w:t>
      </w:r>
      <w:r>
        <w:rPr>
          <w:rFonts w:ascii="Times New Roman" w:hAnsi="Times New Roman" w:cs="Times New Roman"/>
          <w:sz w:val="24"/>
          <w:szCs w:val="24"/>
        </w:rPr>
        <w:t>____</w:t>
      </w:r>
      <w:r w:rsidRPr="00B32EBF">
        <w:rPr>
          <w:rFonts w:ascii="Times New Roman" w:hAnsi="Times New Roman" w:cs="Times New Roman"/>
          <w:sz w:val="24"/>
          <w:szCs w:val="24"/>
        </w:rPr>
        <w:t xml:space="preserve"> % в размере _____ руб. (</w:t>
      </w:r>
      <w:r w:rsidRPr="00B32EBF">
        <w:rPr>
          <w:rFonts w:ascii="Times New Roman" w:hAnsi="Times New Roman" w:cs="Times New Roman"/>
          <w:i/>
          <w:sz w:val="24"/>
          <w:szCs w:val="24"/>
        </w:rPr>
        <w:t>если участник закупки не является плательщиком НДС, то необходимо указать основание для освобождения от уплаты НДС</w:t>
      </w:r>
      <w:r w:rsidRPr="00B32EBF">
        <w:rPr>
          <w:rFonts w:ascii="Times New Roman" w:hAnsi="Times New Roman" w:cs="Times New Roman"/>
          <w:sz w:val="24"/>
          <w:szCs w:val="24"/>
        </w:rPr>
        <w:t>)</w:t>
      </w:r>
      <w:r w:rsidRPr="00B32EBF">
        <w:rPr>
          <w:rFonts w:ascii="Times New Roman" w:hAnsi="Times New Roman" w:cs="Times New Roman"/>
          <w:sz w:val="24"/>
          <w:szCs w:val="24"/>
          <w:shd w:val="clear" w:color="auto" w:fill="FFFFFF"/>
        </w:rPr>
        <w:t xml:space="preserve">, и включает в себя </w:t>
      </w:r>
      <w:r w:rsidRPr="00B32EBF">
        <w:rPr>
          <w:rFonts w:ascii="Times New Roman" w:hAnsi="Times New Roman" w:cs="Times New Roman"/>
          <w:sz w:val="24"/>
          <w:szCs w:val="24"/>
        </w:rPr>
        <w:t xml:space="preserve">все расходы </w:t>
      </w:r>
      <w:r w:rsidR="0077458C">
        <w:rPr>
          <w:rFonts w:ascii="Times New Roman" w:hAnsi="Times New Roman" w:cs="Times New Roman"/>
          <w:sz w:val="24"/>
          <w:szCs w:val="24"/>
        </w:rPr>
        <w:t>подрядчика</w:t>
      </w:r>
      <w:r w:rsidRPr="00B32EBF">
        <w:rPr>
          <w:rFonts w:ascii="Times New Roman" w:hAnsi="Times New Roman" w:cs="Times New Roman"/>
          <w:sz w:val="24"/>
          <w:szCs w:val="24"/>
        </w:rPr>
        <w:t xml:space="preserve">, связанные с исполнением договора, в том числе налоги и сборы, установленные законодательством Российской Федерации, расходы на </w:t>
      </w:r>
      <w:r w:rsidRPr="00B32EBF">
        <w:rPr>
          <w:rFonts w:ascii="Times New Roman" w:eastAsia="Arial Unicode MS" w:hAnsi="Times New Roman" w:cs="Times New Roman"/>
          <w:sz w:val="24"/>
        </w:rPr>
        <w:t>транспортировку</w:t>
      </w:r>
      <w:r w:rsidRPr="00B32EBF">
        <w:rPr>
          <w:rFonts w:ascii="Times New Roman" w:hAnsi="Times New Roman" w:cs="Times New Roman"/>
          <w:sz w:val="24"/>
          <w:szCs w:val="24"/>
        </w:rPr>
        <w:t>, страхование, уплату таможенных пошлин и других обязательных платежей.</w:t>
      </w:r>
    </w:p>
    <w:p w14:paraId="3CC92C15" w14:textId="77777777" w:rsidR="004E1605" w:rsidRDefault="004E1605" w:rsidP="004E1605">
      <w:pPr>
        <w:tabs>
          <w:tab w:val="left" w:pos="7155"/>
        </w:tabs>
        <w:spacing w:after="0"/>
        <w:jc w:val="both"/>
        <w:rPr>
          <w:rFonts w:ascii="Times New Roman" w:hAnsi="Times New Roman" w:cs="Times New Roman"/>
          <w:i/>
          <w:sz w:val="24"/>
          <w:szCs w:val="24"/>
        </w:rPr>
      </w:pPr>
    </w:p>
    <w:p w14:paraId="0CAD0536" w14:textId="77777777" w:rsidR="00EA7BEA" w:rsidRDefault="00EA7BEA" w:rsidP="00E45EC8">
      <w:pPr>
        <w:jc w:val="center"/>
      </w:pPr>
    </w:p>
    <w:p w14:paraId="64ADAB74" w14:textId="77777777" w:rsidR="004E1605" w:rsidRPr="00B32EBF" w:rsidRDefault="004E1605" w:rsidP="004E1605">
      <w:pPr>
        <w:keepNext/>
        <w:keepLines/>
        <w:widowControl w:val="0"/>
        <w:suppressLineNumbers/>
        <w:autoSpaceDE w:val="0"/>
        <w:spacing w:after="0"/>
        <w:ind w:right="283"/>
        <w:jc w:val="both"/>
        <w:rPr>
          <w:rFonts w:ascii="Times New Roman" w:hAnsi="Times New Roman" w:cs="Times New Roman"/>
          <w:sz w:val="24"/>
          <w:szCs w:val="24"/>
          <w:shd w:val="clear" w:color="auto" w:fill="FFFFFF"/>
        </w:rPr>
      </w:pPr>
      <w:r w:rsidRPr="00B32EBF">
        <w:rPr>
          <w:rFonts w:ascii="Times New Roman" w:hAnsi="Times New Roman" w:cs="Times New Roman"/>
          <w:sz w:val="24"/>
          <w:szCs w:val="24"/>
          <w:shd w:val="clear" w:color="auto" w:fill="FFFFFF"/>
        </w:rPr>
        <w:t>Должность руководителя участника запроса котировок</w:t>
      </w:r>
    </w:p>
    <w:p w14:paraId="75975BE0" w14:textId="77777777" w:rsidR="004E1605" w:rsidRPr="00B32EBF" w:rsidRDefault="004E1605" w:rsidP="004E1605">
      <w:pPr>
        <w:keepNext/>
        <w:keepLines/>
        <w:widowControl w:val="0"/>
        <w:suppressLineNumbers/>
        <w:autoSpaceDE w:val="0"/>
        <w:spacing w:after="0"/>
        <w:ind w:right="21"/>
        <w:jc w:val="both"/>
        <w:rPr>
          <w:rFonts w:ascii="Times New Roman" w:hAnsi="Times New Roman" w:cs="Times New Roman"/>
          <w:i/>
          <w:iCs/>
          <w:sz w:val="24"/>
          <w:szCs w:val="24"/>
          <w:shd w:val="clear" w:color="auto" w:fill="FFFFFF"/>
        </w:rPr>
      </w:pPr>
      <w:r w:rsidRPr="00B32EBF">
        <w:rPr>
          <w:rFonts w:ascii="Times New Roman" w:hAnsi="Times New Roman" w:cs="Times New Roman"/>
          <w:sz w:val="24"/>
          <w:szCs w:val="24"/>
          <w:shd w:val="clear" w:color="auto" w:fill="FFFFFF"/>
        </w:rPr>
        <w:t>(уполномоченного лица)                   _________________                     ______________</w:t>
      </w:r>
    </w:p>
    <w:p w14:paraId="4AAC9F4E" w14:textId="77777777" w:rsidR="004E1605" w:rsidRPr="00B32EBF" w:rsidRDefault="004E1605" w:rsidP="004E1605">
      <w:pPr>
        <w:spacing w:after="0"/>
        <w:rPr>
          <w:rFonts w:ascii="Times New Roman" w:hAnsi="Times New Roman" w:cs="Times New Roman"/>
          <w:sz w:val="24"/>
          <w:szCs w:val="24"/>
          <w:shd w:val="clear" w:color="auto" w:fill="FFFFFF"/>
        </w:rPr>
      </w:pPr>
      <w:r w:rsidRPr="00B32EBF">
        <w:rPr>
          <w:rFonts w:ascii="Times New Roman" w:hAnsi="Times New Roman" w:cs="Times New Roman"/>
          <w:i/>
          <w:iCs/>
          <w:sz w:val="24"/>
          <w:szCs w:val="24"/>
          <w:shd w:val="clear" w:color="auto" w:fill="FFFFFF"/>
        </w:rPr>
        <w:t xml:space="preserve">                                                                        (подпись)                                 (Ф.И.О.)    </w:t>
      </w:r>
    </w:p>
    <w:p w14:paraId="5B6841C9" w14:textId="77777777" w:rsidR="004E1605" w:rsidRPr="00B32EBF" w:rsidRDefault="004E1605" w:rsidP="004E1605">
      <w:pPr>
        <w:pStyle w:val="FR3"/>
        <w:spacing w:line="100" w:lineRule="atLeast"/>
        <w:ind w:left="0" w:right="800"/>
        <w:jc w:val="left"/>
        <w:rPr>
          <w:sz w:val="24"/>
          <w:szCs w:val="24"/>
          <w:shd w:val="clear" w:color="auto" w:fill="FFFFFF"/>
        </w:rPr>
      </w:pPr>
      <w:r w:rsidRPr="00B32EBF">
        <w:rPr>
          <w:sz w:val="24"/>
          <w:szCs w:val="24"/>
          <w:shd w:val="clear" w:color="auto" w:fill="FFFFFF"/>
        </w:rPr>
        <w:t>М.П. (для юридических лиц при наличии)</w:t>
      </w:r>
    </w:p>
    <w:p w14:paraId="49B09CAD" w14:textId="77777777" w:rsidR="00EA7BEA" w:rsidRDefault="00EA7BEA" w:rsidP="00E45EC8">
      <w:pPr>
        <w:jc w:val="center"/>
      </w:pPr>
    </w:p>
    <w:p w14:paraId="17777ED4" w14:textId="77777777" w:rsidR="00EA7BEA" w:rsidRDefault="00EA7BEA" w:rsidP="00E45EC8">
      <w:pPr>
        <w:jc w:val="center"/>
      </w:pPr>
    </w:p>
    <w:p w14:paraId="5E4946A8" w14:textId="77777777" w:rsidR="00EA7BEA" w:rsidRDefault="00EA7BEA" w:rsidP="00E45EC8">
      <w:pPr>
        <w:jc w:val="center"/>
      </w:pPr>
    </w:p>
    <w:p w14:paraId="3C288B59" w14:textId="77777777" w:rsidR="00EA7BEA" w:rsidRDefault="00EA7BEA" w:rsidP="00E45EC8">
      <w:pPr>
        <w:jc w:val="center"/>
      </w:pPr>
    </w:p>
    <w:p w14:paraId="7A76B9E2" w14:textId="77777777" w:rsidR="00EA7BEA" w:rsidRDefault="00EA7BEA" w:rsidP="00E45EC8">
      <w:pPr>
        <w:jc w:val="center"/>
      </w:pPr>
    </w:p>
    <w:p w14:paraId="37C60A2A" w14:textId="77777777" w:rsidR="00EA7BEA" w:rsidRDefault="00EA7BEA" w:rsidP="00E45EC8">
      <w:pPr>
        <w:jc w:val="center"/>
      </w:pPr>
    </w:p>
    <w:p w14:paraId="4380B8DC" w14:textId="77777777" w:rsidR="006177BA" w:rsidRDefault="006177BA">
      <w:r>
        <w:br w:type="page"/>
      </w:r>
    </w:p>
    <w:p w14:paraId="3C40B454"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14:paraId="1952BD48"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16342091" w14:textId="77777777" w:rsidR="00EA7BEA" w:rsidRDefault="00EA7BEA" w:rsidP="00EA7BEA">
      <w:pPr>
        <w:jc w:val="center"/>
        <w:rPr>
          <w:rFonts w:ascii="Times New Roman" w:hAnsi="Times New Roman" w:cs="Times New Roman"/>
          <w:b/>
          <w:sz w:val="24"/>
          <w:szCs w:val="24"/>
        </w:rPr>
      </w:pPr>
    </w:p>
    <w:p w14:paraId="68D210FF" w14:textId="77777777" w:rsidR="00EA7BEA" w:rsidRDefault="00EA7BEA" w:rsidP="00EA7BEA">
      <w:pPr>
        <w:jc w:val="center"/>
        <w:rPr>
          <w:rFonts w:ascii="Times New Roman" w:hAnsi="Times New Roman" w:cs="Times New Roman"/>
          <w:b/>
          <w:sz w:val="24"/>
          <w:szCs w:val="24"/>
        </w:rPr>
      </w:pPr>
      <w:r w:rsidRPr="00EA7BEA">
        <w:rPr>
          <w:rFonts w:ascii="Times New Roman" w:hAnsi="Times New Roman" w:cs="Times New Roman"/>
          <w:b/>
          <w:sz w:val="24"/>
          <w:szCs w:val="24"/>
        </w:rPr>
        <w:t>Техническое задание</w:t>
      </w:r>
    </w:p>
    <w:p w14:paraId="5DE2FAED" w14:textId="77777777" w:rsidR="0077458C" w:rsidRDefault="0077458C" w:rsidP="00804E73">
      <w:pPr>
        <w:spacing w:after="0" w:line="240" w:lineRule="auto"/>
        <w:ind w:left="-567"/>
        <w:rPr>
          <w:rFonts w:ascii="Times New Roman" w:hAnsi="Times New Roman" w:cs="Times New Roman"/>
          <w:b/>
          <w:bCs/>
          <w:sz w:val="24"/>
          <w:szCs w:val="24"/>
        </w:rPr>
      </w:pPr>
    </w:p>
    <w:p w14:paraId="67C12C57" w14:textId="0D703865" w:rsidR="00A40F14" w:rsidRPr="00FF460D" w:rsidRDefault="00A40F14" w:rsidP="00A40F14">
      <w:pPr>
        <w:pStyle w:val="ConsPlusNormal"/>
        <w:widowControl/>
        <w:tabs>
          <w:tab w:val="left" w:pos="360"/>
        </w:tabs>
        <w:contextualSpacing/>
        <w:jc w:val="center"/>
        <w:rPr>
          <w:rFonts w:ascii="Times New Roman" w:hAnsi="Times New Roman" w:cs="Times New Roman"/>
          <w:b/>
          <w:i/>
          <w:sz w:val="24"/>
          <w:szCs w:val="24"/>
        </w:rPr>
      </w:pPr>
      <w:r w:rsidRPr="00FF460D">
        <w:rPr>
          <w:rFonts w:ascii="Times New Roman" w:hAnsi="Times New Roman" w:cs="Times New Roman"/>
          <w:b/>
          <w:i/>
          <w:sz w:val="24"/>
          <w:szCs w:val="24"/>
        </w:rPr>
        <w:t>«</w:t>
      </w:r>
      <w:r w:rsidR="00FF460D" w:rsidRPr="00FF460D">
        <w:rPr>
          <w:rFonts w:ascii="Times New Roman" w:hAnsi="Times New Roman" w:cs="Times New Roman"/>
          <w:b/>
          <w:i/>
          <w:sz w:val="24"/>
          <w:szCs w:val="24"/>
        </w:rPr>
        <w:t>Поставка горюче-смазочных материалов по топливным картам</w:t>
      </w:r>
      <w:r w:rsidRPr="00FF460D">
        <w:rPr>
          <w:rFonts w:ascii="Times New Roman" w:hAnsi="Times New Roman" w:cs="Times New Roman"/>
          <w:b/>
          <w:sz w:val="24"/>
          <w:szCs w:val="24"/>
          <w:shd w:val="clear" w:color="auto" w:fill="FFFFFF"/>
        </w:rPr>
        <w:t>»</w:t>
      </w:r>
    </w:p>
    <w:p w14:paraId="78CEE210" w14:textId="77777777" w:rsidR="00A40F14" w:rsidRPr="00752F9A" w:rsidRDefault="00A40F14" w:rsidP="00A40F14">
      <w:pPr>
        <w:pStyle w:val="ConsPlusNormal"/>
        <w:widowControl/>
        <w:tabs>
          <w:tab w:val="left" w:pos="360"/>
        </w:tabs>
        <w:contextualSpacing/>
        <w:jc w:val="center"/>
        <w:rPr>
          <w:rFonts w:ascii="Times New Roman" w:hAnsi="Times New Roman" w:cs="Times New Roman"/>
          <w:b/>
          <w:bCs/>
          <w:i/>
          <w:sz w:val="24"/>
          <w:szCs w:val="24"/>
        </w:rPr>
      </w:pPr>
    </w:p>
    <w:p w14:paraId="33C38590" w14:textId="77777777" w:rsidR="00A40F14" w:rsidRPr="00245CE6" w:rsidRDefault="00A40F14" w:rsidP="00A40F14">
      <w:pPr>
        <w:tabs>
          <w:tab w:val="left" w:pos="6192"/>
        </w:tabs>
        <w:autoSpaceDE w:val="0"/>
        <w:autoSpaceDN w:val="0"/>
        <w:adjustRightInd w:val="0"/>
        <w:contextualSpacing/>
        <w:rPr>
          <w:b/>
          <w:bCs/>
          <w:sz w:val="20"/>
          <w:szCs w:val="20"/>
        </w:rPr>
      </w:pPr>
    </w:p>
    <w:tbl>
      <w:tblPr>
        <w:tblpPr w:leftFromText="180" w:rightFromText="180" w:vertAnchor="text" w:horzAnchor="margin" w:tblpY="47"/>
        <w:tblOverlap w:val="never"/>
        <w:tblW w:w="4881" w:type="pct"/>
        <w:tblLook w:val="04A0" w:firstRow="1" w:lastRow="0" w:firstColumn="1" w:lastColumn="0" w:noHBand="0" w:noVBand="1"/>
      </w:tblPr>
      <w:tblGrid>
        <w:gridCol w:w="816"/>
        <w:gridCol w:w="7224"/>
        <w:gridCol w:w="1636"/>
      </w:tblGrid>
      <w:tr w:rsidR="00CD70B7" w:rsidRPr="00EE01F0" w14:paraId="56449727" w14:textId="77777777" w:rsidTr="000967D2">
        <w:trPr>
          <w:trHeight w:val="7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7A1A1" w14:textId="77777777" w:rsidR="00CD70B7" w:rsidRPr="00CD70B7" w:rsidRDefault="00CD70B7" w:rsidP="00CD70B7">
            <w:pPr>
              <w:pStyle w:val="af8"/>
              <w:jc w:val="center"/>
              <w:rPr>
                <w:b/>
              </w:rPr>
            </w:pPr>
            <w:r w:rsidRPr="00CD70B7">
              <w:rPr>
                <w:b/>
              </w:rPr>
              <w:t>№ п/п</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14:paraId="47307FCB" w14:textId="77777777" w:rsidR="00CD70B7" w:rsidRPr="00CD70B7" w:rsidRDefault="00CD70B7" w:rsidP="00CD70B7">
            <w:pPr>
              <w:pStyle w:val="af8"/>
              <w:jc w:val="center"/>
              <w:rPr>
                <w:b/>
              </w:rPr>
            </w:pPr>
            <w:r w:rsidRPr="00CD70B7">
              <w:rPr>
                <w:b/>
              </w:rPr>
              <w:t>Функциональные, технические и качественные характеристики, эксплуатационные характеристики объекта закупки.</w:t>
            </w:r>
          </w:p>
        </w:tc>
        <w:tc>
          <w:tcPr>
            <w:tcW w:w="845" w:type="pct"/>
            <w:tcBorders>
              <w:top w:val="single" w:sz="4" w:space="0" w:color="auto"/>
              <w:left w:val="nil"/>
              <w:bottom w:val="single" w:sz="4" w:space="0" w:color="auto"/>
              <w:right w:val="single" w:sz="4" w:space="0" w:color="auto"/>
            </w:tcBorders>
            <w:shd w:val="clear" w:color="auto" w:fill="auto"/>
            <w:vAlign w:val="center"/>
          </w:tcPr>
          <w:p w14:paraId="2AA37493" w14:textId="77777777" w:rsidR="00CD70B7" w:rsidRPr="00CD70B7" w:rsidRDefault="00CD70B7" w:rsidP="00CD70B7">
            <w:pPr>
              <w:pStyle w:val="af8"/>
              <w:jc w:val="center"/>
              <w:rPr>
                <w:b/>
              </w:rPr>
            </w:pPr>
            <w:r w:rsidRPr="00CD70B7">
              <w:rPr>
                <w:b/>
              </w:rPr>
              <w:t>Количество</w:t>
            </w:r>
          </w:p>
          <w:p w14:paraId="5BBBFF78" w14:textId="77777777" w:rsidR="00CD70B7" w:rsidRPr="00CD70B7" w:rsidRDefault="00CD70B7" w:rsidP="00CD70B7">
            <w:pPr>
              <w:pStyle w:val="af8"/>
              <w:jc w:val="center"/>
              <w:rPr>
                <w:b/>
              </w:rPr>
            </w:pPr>
            <w:r w:rsidRPr="00CD70B7">
              <w:rPr>
                <w:rFonts w:eastAsia="Calibri"/>
                <w:b/>
                <w:lang w:eastAsia="en-US"/>
              </w:rPr>
              <w:t>литр; ^кубический дециметр</w:t>
            </w:r>
          </w:p>
        </w:tc>
      </w:tr>
      <w:tr w:rsidR="000967D2" w:rsidRPr="00EE01F0" w14:paraId="445341FC" w14:textId="77777777" w:rsidTr="000967D2">
        <w:trPr>
          <w:trHeight w:val="7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206796FA" w14:textId="77777777" w:rsidR="000967D2" w:rsidRPr="00CD70B7" w:rsidRDefault="000967D2" w:rsidP="000967D2">
            <w:pPr>
              <w:pStyle w:val="af8"/>
            </w:pPr>
            <w:r w:rsidRPr="00CD70B7">
              <w:t>1</w:t>
            </w:r>
          </w:p>
        </w:tc>
        <w:tc>
          <w:tcPr>
            <w:tcW w:w="3732" w:type="pct"/>
            <w:tcBorders>
              <w:top w:val="single" w:sz="4" w:space="0" w:color="auto"/>
              <w:left w:val="nil"/>
              <w:bottom w:val="single" w:sz="4" w:space="0" w:color="auto"/>
              <w:right w:val="single" w:sz="4" w:space="0" w:color="auto"/>
            </w:tcBorders>
          </w:tcPr>
          <w:p w14:paraId="76551A81" w14:textId="72B9C467" w:rsidR="00D333A8" w:rsidRPr="00644845" w:rsidRDefault="00D333A8" w:rsidP="00D333A8">
            <w:pPr>
              <w:pStyle w:val="af8"/>
            </w:pPr>
            <w:r w:rsidRPr="00644845">
              <w:t>Позиция КТРУ: 19.20.21.325-00002 – Топливо дизельное экологического класса не ниже К5 (розничная поставка)</w:t>
            </w:r>
          </w:p>
          <w:p w14:paraId="39E6BEAD" w14:textId="7E45ACB5" w:rsidR="00D333A8" w:rsidRPr="00644845" w:rsidRDefault="00D333A8" w:rsidP="00D333A8">
            <w:pPr>
              <w:pStyle w:val="af8"/>
            </w:pPr>
            <w:r w:rsidRPr="00644845">
              <w:t>Экологический класс, не ниже К5</w:t>
            </w:r>
          </w:p>
          <w:p w14:paraId="642DB768" w14:textId="38BE9B5F" w:rsidR="00D333A8" w:rsidRPr="00644845" w:rsidRDefault="00D333A8" w:rsidP="00D333A8">
            <w:pPr>
              <w:pStyle w:val="af8"/>
            </w:pPr>
            <w:r w:rsidRPr="00644845">
              <w:t xml:space="preserve">Тип топлива дизельного, зимнее </w:t>
            </w:r>
            <w:r w:rsidR="00CF5D56">
              <w:t>/летнее</w:t>
            </w:r>
          </w:p>
          <w:p w14:paraId="016A1F69" w14:textId="425D4D0F" w:rsidR="000967D2" w:rsidRPr="00644845" w:rsidRDefault="00D333A8" w:rsidP="00D333A8">
            <w:pPr>
              <w:pStyle w:val="af8"/>
              <w:rPr>
                <w:shd w:val="clear" w:color="auto" w:fill="FFFFFF"/>
              </w:rPr>
            </w:pPr>
            <w:r w:rsidRPr="00644845">
              <w:t>Сорт/класс топлива, не ниже 2</w:t>
            </w:r>
            <w:r w:rsidR="00CF5D56">
              <w:t>/ сорт С</w:t>
            </w:r>
          </w:p>
        </w:tc>
        <w:tc>
          <w:tcPr>
            <w:tcW w:w="845" w:type="pct"/>
            <w:tcBorders>
              <w:top w:val="single" w:sz="4" w:space="0" w:color="auto"/>
              <w:left w:val="nil"/>
              <w:bottom w:val="single" w:sz="4" w:space="0" w:color="auto"/>
              <w:right w:val="single" w:sz="4" w:space="0" w:color="auto"/>
            </w:tcBorders>
            <w:shd w:val="clear" w:color="auto" w:fill="auto"/>
            <w:vAlign w:val="center"/>
          </w:tcPr>
          <w:p w14:paraId="5F43BA69" w14:textId="5248CD1C" w:rsidR="000967D2" w:rsidRPr="00644845" w:rsidRDefault="00F46EC3" w:rsidP="000967D2">
            <w:pPr>
              <w:pStyle w:val="af8"/>
              <w:jc w:val="center"/>
            </w:pPr>
            <w:r w:rsidRPr="00644845">
              <w:t>10 000</w:t>
            </w:r>
          </w:p>
        </w:tc>
      </w:tr>
      <w:tr w:rsidR="000967D2" w:rsidRPr="00EE01F0" w14:paraId="3DCC9BFC" w14:textId="77777777" w:rsidTr="000967D2">
        <w:trPr>
          <w:trHeight w:val="7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2C2D5CBD" w14:textId="6D88EC62" w:rsidR="000967D2" w:rsidRPr="00CD70B7" w:rsidRDefault="000967D2" w:rsidP="000967D2">
            <w:pPr>
              <w:pStyle w:val="af8"/>
            </w:pPr>
            <w:r>
              <w:t>2</w:t>
            </w:r>
          </w:p>
        </w:tc>
        <w:tc>
          <w:tcPr>
            <w:tcW w:w="3732" w:type="pct"/>
            <w:tcBorders>
              <w:top w:val="single" w:sz="4" w:space="0" w:color="auto"/>
              <w:left w:val="nil"/>
              <w:bottom w:val="single" w:sz="4" w:space="0" w:color="auto"/>
              <w:right w:val="single" w:sz="4" w:space="0" w:color="auto"/>
            </w:tcBorders>
          </w:tcPr>
          <w:p w14:paraId="19718A33" w14:textId="77777777" w:rsidR="000967D2" w:rsidRPr="00644845" w:rsidRDefault="000967D2" w:rsidP="000967D2">
            <w:pPr>
              <w:pStyle w:val="af8"/>
            </w:pPr>
            <w:r w:rsidRPr="00644845">
              <w:t>Позиция КТРУ: 19.20.21.125-00006 – Бензин автомобильный АИ-92 экологического класса не ниже К5 (розничная реализация)</w:t>
            </w:r>
          </w:p>
          <w:p w14:paraId="33CF7A87" w14:textId="4D784CBC" w:rsidR="000967D2" w:rsidRPr="00644845" w:rsidRDefault="000967D2" w:rsidP="000967D2">
            <w:pPr>
              <w:pStyle w:val="af8"/>
            </w:pPr>
            <w:r w:rsidRPr="00644845">
              <w:t>Октановое число бензина автомобильного по исследовательскому методу: ≥ 92 и &lt;95</w:t>
            </w:r>
          </w:p>
          <w:p w14:paraId="634B9AD2" w14:textId="09A88E74" w:rsidR="000967D2" w:rsidRPr="00644845" w:rsidRDefault="000967D2" w:rsidP="000967D2">
            <w:pPr>
              <w:pStyle w:val="af8"/>
              <w:rPr>
                <w:shd w:val="clear" w:color="auto" w:fill="FFFFFF"/>
              </w:rPr>
            </w:pPr>
            <w:r w:rsidRPr="00644845">
              <w:t>Экологический класс: не ниже К5</w:t>
            </w:r>
          </w:p>
        </w:tc>
        <w:tc>
          <w:tcPr>
            <w:tcW w:w="845" w:type="pct"/>
            <w:tcBorders>
              <w:top w:val="single" w:sz="4" w:space="0" w:color="auto"/>
              <w:left w:val="nil"/>
              <w:bottom w:val="single" w:sz="4" w:space="0" w:color="auto"/>
              <w:right w:val="single" w:sz="4" w:space="0" w:color="auto"/>
            </w:tcBorders>
            <w:shd w:val="clear" w:color="auto" w:fill="auto"/>
            <w:vAlign w:val="center"/>
          </w:tcPr>
          <w:p w14:paraId="667F5429" w14:textId="284FDED1" w:rsidR="000967D2" w:rsidRPr="00644845" w:rsidRDefault="00F46EC3" w:rsidP="000967D2">
            <w:pPr>
              <w:pStyle w:val="af8"/>
              <w:jc w:val="center"/>
            </w:pPr>
            <w:r w:rsidRPr="00644845">
              <w:t>5500</w:t>
            </w:r>
            <w:r w:rsidR="00A8756A" w:rsidRPr="00644845">
              <w:t xml:space="preserve"> </w:t>
            </w:r>
          </w:p>
        </w:tc>
      </w:tr>
    </w:tbl>
    <w:p w14:paraId="49173ECE" w14:textId="77777777" w:rsidR="00063D00" w:rsidRDefault="00063D00">
      <w:pPr>
        <w:rPr>
          <w:rFonts w:ascii="Times New Roman" w:hAnsi="Times New Roman" w:cs="Times New Roman"/>
          <w:sz w:val="24"/>
          <w:szCs w:val="24"/>
        </w:rPr>
      </w:pPr>
    </w:p>
    <w:p w14:paraId="605C625A" w14:textId="77777777" w:rsidR="00491AD8" w:rsidRPr="00133C9E" w:rsidRDefault="00491AD8" w:rsidP="00491AD8">
      <w:pPr>
        <w:autoSpaceDE w:val="0"/>
        <w:autoSpaceDN w:val="0"/>
        <w:adjustRightInd w:val="0"/>
        <w:jc w:val="both"/>
        <w:rPr>
          <w:i/>
          <w:iCs/>
        </w:rPr>
      </w:pPr>
      <w:r w:rsidRPr="009B73AD">
        <w:rPr>
          <w:i/>
          <w:iCs/>
        </w:rPr>
        <w:t xml:space="preserve">Поставка дизельного топлива на АЗС осуществляется в зависимости от климатических и температурных условий (в соответствии </w:t>
      </w:r>
      <w:r>
        <w:rPr>
          <w:i/>
          <w:iCs/>
        </w:rPr>
        <w:t xml:space="preserve">с </w:t>
      </w:r>
      <w:r w:rsidRPr="009B73AD">
        <w:rPr>
          <w:i/>
          <w:iCs/>
        </w:rPr>
        <w:t>предельн</w:t>
      </w:r>
      <w:r>
        <w:rPr>
          <w:i/>
          <w:iCs/>
        </w:rPr>
        <w:t>ой температурой фильтруемости).</w:t>
      </w:r>
    </w:p>
    <w:p w14:paraId="714DABB5" w14:textId="77777777" w:rsidR="000967D2" w:rsidRPr="000967D2" w:rsidRDefault="000967D2" w:rsidP="000967D2">
      <w:pPr>
        <w:jc w:val="both"/>
        <w:rPr>
          <w:rFonts w:ascii="Times New Roman" w:hAnsi="Times New Roman" w:cs="Times New Roman"/>
          <w:sz w:val="24"/>
          <w:szCs w:val="24"/>
        </w:rPr>
      </w:pPr>
      <w:r w:rsidRPr="000967D2">
        <w:rPr>
          <w:rFonts w:ascii="Times New Roman" w:hAnsi="Times New Roman" w:cs="Times New Roman"/>
          <w:sz w:val="24"/>
          <w:szCs w:val="24"/>
        </w:rPr>
        <w:t xml:space="preserve">Качество поставляемого товара должно соответствовать требованиям действующих Государственных стандартов (ГОСТ) Российской Федерации, в том </w:t>
      </w:r>
      <w:r w:rsidRPr="00644845">
        <w:rPr>
          <w:rFonts w:ascii="Times New Roman" w:hAnsi="Times New Roman" w:cs="Times New Roman"/>
          <w:sz w:val="24"/>
          <w:szCs w:val="24"/>
        </w:rPr>
        <w:t>числе ГОСТ 32511-2013 «(EN 590:2009) Топливо дизельное ЕВРО. Технические условия», ГОСТ 32513-2013</w:t>
      </w:r>
      <w:r w:rsidRPr="000967D2">
        <w:rPr>
          <w:rFonts w:ascii="Times New Roman" w:hAnsi="Times New Roman" w:cs="Times New Roman"/>
          <w:sz w:val="24"/>
          <w:szCs w:val="24"/>
        </w:rPr>
        <w:t xml:space="preserve"> «Топлива моторные. Бензин неэтилированный. Технические условия».</w:t>
      </w:r>
    </w:p>
    <w:p w14:paraId="1BD15202" w14:textId="77777777" w:rsidR="00F774A9" w:rsidRDefault="00F774A9">
      <w:pPr>
        <w:rPr>
          <w:rFonts w:ascii="Times New Roman" w:hAnsi="Times New Roman" w:cs="Times New Roman"/>
          <w:sz w:val="24"/>
          <w:szCs w:val="24"/>
        </w:rPr>
      </w:pPr>
    </w:p>
    <w:p w14:paraId="4843E327" w14:textId="77777777" w:rsidR="00222620" w:rsidRDefault="00222620">
      <w:pPr>
        <w:rPr>
          <w:rFonts w:ascii="Times New Roman" w:hAnsi="Times New Roman" w:cs="Times New Roman"/>
          <w:sz w:val="24"/>
          <w:szCs w:val="24"/>
        </w:rPr>
      </w:pPr>
      <w:r>
        <w:rPr>
          <w:rFonts w:ascii="Times New Roman" w:hAnsi="Times New Roman" w:cs="Times New Roman"/>
          <w:sz w:val="24"/>
          <w:szCs w:val="24"/>
        </w:rPr>
        <w:br w:type="page"/>
      </w:r>
    </w:p>
    <w:p w14:paraId="6F6E337F"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71BA714A"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1899224A" w14:textId="77777777" w:rsidR="00EA7BEA" w:rsidRDefault="00EA7BEA" w:rsidP="00EA7BEA">
      <w:pPr>
        <w:rPr>
          <w:rFonts w:ascii="Times New Roman" w:hAnsi="Times New Roman" w:cs="Times New Roman"/>
          <w:sz w:val="24"/>
          <w:szCs w:val="24"/>
        </w:rPr>
      </w:pPr>
    </w:p>
    <w:p w14:paraId="45C534D8" w14:textId="77777777" w:rsidR="0052161D" w:rsidRDefault="0052161D" w:rsidP="0052161D">
      <w:pPr>
        <w:tabs>
          <w:tab w:val="left" w:pos="3125"/>
        </w:tabs>
      </w:pPr>
    </w:p>
    <w:p w14:paraId="398912A5" w14:textId="77777777" w:rsidR="0052161D" w:rsidRPr="004D1907" w:rsidRDefault="0052161D" w:rsidP="0052161D">
      <w:pPr>
        <w:jc w:val="right"/>
        <w:rPr>
          <w:b/>
          <w:i/>
        </w:rPr>
      </w:pPr>
      <w:r w:rsidRPr="004D1907">
        <w:rPr>
          <w:b/>
          <w:i/>
        </w:rPr>
        <w:t>ПРОЕКТ</w:t>
      </w:r>
    </w:p>
    <w:p w14:paraId="5A9D050E" w14:textId="77777777" w:rsidR="00A40F14" w:rsidRDefault="00A40F14" w:rsidP="00A40F14">
      <w:pPr>
        <w:spacing w:after="0" w:line="240" w:lineRule="auto"/>
        <w:jc w:val="center"/>
        <w:rPr>
          <w:rFonts w:ascii="Times New Roman" w:hAnsi="Times New Roman" w:cs="Times New Roman"/>
          <w:b/>
        </w:rPr>
      </w:pPr>
      <w:r w:rsidRPr="00585E9C">
        <w:rPr>
          <w:rFonts w:ascii="Times New Roman" w:hAnsi="Times New Roman" w:cs="Times New Roman"/>
          <w:b/>
        </w:rPr>
        <w:t>ДОГОВОР № __________</w:t>
      </w:r>
    </w:p>
    <w:p w14:paraId="54D7BE01" w14:textId="32A8447D" w:rsidR="00A40F14" w:rsidRPr="00585E9C" w:rsidRDefault="00A40F14" w:rsidP="00A40F14">
      <w:pPr>
        <w:spacing w:after="0" w:line="240" w:lineRule="auto"/>
        <w:jc w:val="center"/>
        <w:rPr>
          <w:rFonts w:ascii="Times New Roman" w:hAnsi="Times New Roman" w:cs="Times New Roman"/>
          <w:b/>
        </w:rPr>
      </w:pPr>
      <w:r>
        <w:rPr>
          <w:rFonts w:ascii="Times New Roman" w:hAnsi="Times New Roman" w:cs="Times New Roman"/>
          <w:b/>
        </w:rPr>
        <w:t xml:space="preserve">на </w:t>
      </w:r>
      <w:r w:rsidR="00654F54">
        <w:rPr>
          <w:rFonts w:ascii="Times New Roman" w:hAnsi="Times New Roman" w:cs="Times New Roman"/>
          <w:b/>
        </w:rPr>
        <w:t xml:space="preserve">поставку </w:t>
      </w:r>
      <w:r w:rsidR="00654F54" w:rsidRPr="00471767">
        <w:rPr>
          <w:rFonts w:ascii="Times New Roman" w:hAnsi="Times New Roman" w:cs="Times New Roman"/>
          <w:b/>
          <w:i/>
          <w:sz w:val="24"/>
          <w:szCs w:val="24"/>
        </w:rPr>
        <w:t>горюче</w:t>
      </w:r>
      <w:r w:rsidR="00471767" w:rsidRPr="00F57700">
        <w:rPr>
          <w:rFonts w:ascii="Times New Roman" w:hAnsi="Times New Roman" w:cs="Times New Roman"/>
          <w:b/>
        </w:rPr>
        <w:t>-смазочных материалов</w:t>
      </w:r>
      <w:r w:rsidRPr="00471767">
        <w:rPr>
          <w:rFonts w:ascii="Times New Roman" w:hAnsi="Times New Roman" w:cs="Times New Roman"/>
          <w:b/>
        </w:rPr>
        <w:t xml:space="preserve"> по топливным</w:t>
      </w:r>
      <w:r>
        <w:rPr>
          <w:rFonts w:ascii="Times New Roman" w:hAnsi="Times New Roman" w:cs="Times New Roman"/>
          <w:b/>
        </w:rPr>
        <w:t xml:space="preserve"> картам</w:t>
      </w:r>
    </w:p>
    <w:p w14:paraId="73A116FC" w14:textId="77777777" w:rsidR="00A40F14" w:rsidRPr="00585E9C" w:rsidRDefault="00A40F14" w:rsidP="00A40F14">
      <w:pPr>
        <w:spacing w:after="0" w:line="240" w:lineRule="auto"/>
        <w:jc w:val="both"/>
        <w:rPr>
          <w:rFonts w:ascii="Times New Roman" w:hAnsi="Times New Roman" w:cs="Times New Roman"/>
          <w:b/>
        </w:rPr>
      </w:pPr>
    </w:p>
    <w:p w14:paraId="05FBAD99" w14:textId="77777777" w:rsidR="00A40F14" w:rsidRPr="00585E9C" w:rsidRDefault="00A40F14" w:rsidP="00A40F14">
      <w:pPr>
        <w:spacing w:after="0" w:line="240" w:lineRule="auto"/>
        <w:jc w:val="both"/>
        <w:rPr>
          <w:rFonts w:ascii="Times New Roman" w:hAnsi="Times New Roman" w:cs="Times New Roman"/>
        </w:rPr>
      </w:pPr>
      <w:r w:rsidRPr="00585E9C">
        <w:rPr>
          <w:rFonts w:ascii="Times New Roman" w:hAnsi="Times New Roman" w:cs="Times New Roman"/>
        </w:rPr>
        <w:t>г. Уфа</w:t>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sidRPr="00585E9C">
        <w:rPr>
          <w:rFonts w:ascii="Times New Roman" w:hAnsi="Times New Roman" w:cs="Times New Roman"/>
        </w:rPr>
        <w:tab/>
      </w:r>
      <w:r>
        <w:rPr>
          <w:rFonts w:ascii="Times New Roman" w:hAnsi="Times New Roman" w:cs="Times New Roman"/>
        </w:rPr>
        <w:t xml:space="preserve">                     </w:t>
      </w:r>
      <w:r w:rsidRPr="00585E9C">
        <w:rPr>
          <w:rFonts w:ascii="Times New Roman" w:hAnsi="Times New Roman" w:cs="Times New Roman"/>
        </w:rPr>
        <w:t>«</w:t>
      </w:r>
      <w:r w:rsidRPr="00585E9C">
        <w:rPr>
          <w:rFonts w:ascii="Times New Roman" w:hAnsi="Times New Roman" w:cs="Times New Roman"/>
          <w:b/>
        </w:rPr>
        <w:t>__»_____________</w:t>
      </w:r>
      <w:r w:rsidR="00A04099">
        <w:rPr>
          <w:rFonts w:ascii="Times New Roman" w:hAnsi="Times New Roman" w:cs="Times New Roman"/>
        </w:rPr>
        <w:t>20__</w:t>
      </w:r>
      <w:r w:rsidRPr="00585E9C">
        <w:rPr>
          <w:rFonts w:ascii="Times New Roman" w:hAnsi="Times New Roman" w:cs="Times New Roman"/>
        </w:rPr>
        <w:t xml:space="preserve"> г.</w:t>
      </w:r>
    </w:p>
    <w:p w14:paraId="233F775D" w14:textId="77777777" w:rsidR="00A40F14" w:rsidRPr="00585E9C" w:rsidRDefault="00A40F14" w:rsidP="00A40F14">
      <w:pPr>
        <w:spacing w:after="0" w:line="240" w:lineRule="auto"/>
        <w:jc w:val="both"/>
        <w:rPr>
          <w:rFonts w:ascii="Times New Roman" w:hAnsi="Times New Roman" w:cs="Times New Roman"/>
        </w:rPr>
      </w:pPr>
    </w:p>
    <w:p w14:paraId="54D2E7C7" w14:textId="77777777" w:rsidR="00A40F14" w:rsidRPr="00585E9C" w:rsidRDefault="00A40F14" w:rsidP="00A40F14">
      <w:pPr>
        <w:widowControl w:val="0"/>
        <w:shd w:val="clear" w:color="auto" w:fill="FFFFFF"/>
        <w:autoSpaceDE w:val="0"/>
        <w:autoSpaceDN w:val="0"/>
        <w:adjustRightInd w:val="0"/>
        <w:spacing w:after="0" w:line="240" w:lineRule="auto"/>
        <w:ind w:right="-1"/>
        <w:jc w:val="both"/>
        <w:rPr>
          <w:rFonts w:ascii="Times New Roman" w:hAnsi="Times New Roman" w:cs="Times New Roman"/>
        </w:rPr>
      </w:pPr>
      <w:r w:rsidRPr="00585E9C">
        <w:rPr>
          <w:rFonts w:ascii="Times New Roman" w:eastAsia="Calibri" w:hAnsi="Times New Roman" w:cs="Times New Roman"/>
        </w:rPr>
        <w:t xml:space="preserve">          </w:t>
      </w:r>
      <w:r w:rsidRPr="00A40F14">
        <w:rPr>
          <w:rFonts w:ascii="Times New Roman" w:hAnsi="Times New Roman" w:cs="Times New Roman"/>
          <w:b/>
        </w:rPr>
        <w:t xml:space="preserve">Муниципальное бюджетное учреждение </w:t>
      </w:r>
      <w:r w:rsidR="00D22AB5">
        <w:rPr>
          <w:rFonts w:ascii="Times New Roman" w:hAnsi="Times New Roman" w:cs="Times New Roman"/>
          <w:b/>
        </w:rPr>
        <w:t xml:space="preserve">«Служба </w:t>
      </w:r>
      <w:r w:rsidRPr="00A40F14">
        <w:rPr>
          <w:rFonts w:ascii="Times New Roman" w:hAnsi="Times New Roman" w:cs="Times New Roman"/>
          <w:b/>
        </w:rPr>
        <w:t>по благоустройству Калининского района</w:t>
      </w:r>
      <w:r w:rsidR="00D22AB5">
        <w:rPr>
          <w:rFonts w:ascii="Times New Roman" w:hAnsi="Times New Roman" w:cs="Times New Roman"/>
          <w:b/>
        </w:rPr>
        <w:t>»</w:t>
      </w:r>
      <w:r w:rsidRPr="00A40F14">
        <w:rPr>
          <w:rFonts w:ascii="Times New Roman" w:hAnsi="Times New Roman" w:cs="Times New Roman"/>
          <w:b/>
        </w:rPr>
        <w:t xml:space="preserve"> городского округа город Уфа Республики Башкортостан</w:t>
      </w:r>
      <w:r w:rsidRPr="00A40F14">
        <w:rPr>
          <w:rFonts w:ascii="Times New Roman" w:hAnsi="Times New Roman" w:cs="Times New Roman"/>
        </w:rPr>
        <w:t>, именуемый</w:t>
      </w:r>
      <w:r w:rsidRPr="00585E9C">
        <w:rPr>
          <w:rFonts w:ascii="Times New Roman" w:hAnsi="Times New Roman" w:cs="Times New Roman"/>
        </w:rPr>
        <w:t xml:space="preserve"> в дальнейшем «</w:t>
      </w:r>
      <w:r w:rsidRPr="00585E9C">
        <w:rPr>
          <w:rFonts w:ascii="Times New Roman" w:hAnsi="Times New Roman" w:cs="Times New Roman"/>
          <w:b/>
        </w:rPr>
        <w:t>ПОКУПАТЕЛЬ</w:t>
      </w:r>
      <w:r w:rsidRPr="00585E9C">
        <w:rPr>
          <w:rFonts w:ascii="Times New Roman" w:hAnsi="Times New Roman" w:cs="Times New Roman"/>
        </w:rPr>
        <w:t xml:space="preserve">», в лице директора </w:t>
      </w:r>
      <w:r>
        <w:rPr>
          <w:rFonts w:ascii="Times New Roman" w:hAnsi="Times New Roman" w:cs="Times New Roman"/>
        </w:rPr>
        <w:t>_____________</w:t>
      </w:r>
      <w:r w:rsidRPr="00585E9C">
        <w:rPr>
          <w:rFonts w:ascii="Times New Roman" w:hAnsi="Times New Roman" w:cs="Times New Roman"/>
        </w:rPr>
        <w:t>, действующего на основании Устава, с одной стороны и ___________________________, именуемое в дальнейшем «</w:t>
      </w:r>
      <w:r w:rsidRPr="00585E9C">
        <w:rPr>
          <w:rFonts w:ascii="Times New Roman" w:hAnsi="Times New Roman" w:cs="Times New Roman"/>
          <w:b/>
        </w:rPr>
        <w:t>ПОСТАВЩИК</w:t>
      </w:r>
      <w:r w:rsidRPr="00585E9C">
        <w:rPr>
          <w:rFonts w:ascii="Times New Roman" w:hAnsi="Times New Roman" w:cs="Times New Roman"/>
        </w:rPr>
        <w:t>», в лице___________________________, действующего на основании ______________________,</w:t>
      </w:r>
      <w:r w:rsidRPr="00585E9C">
        <w:rPr>
          <w:rFonts w:ascii="Times New Roman" w:eastAsia="Calibri" w:hAnsi="Times New Roman" w:cs="Times New Roman"/>
        </w:rPr>
        <w:t xml:space="preserve">вместе по тексту </w:t>
      </w:r>
      <w:r w:rsidRPr="00585E9C">
        <w:rPr>
          <w:rFonts w:ascii="Times New Roman" w:hAnsi="Times New Roman" w:cs="Times New Roman"/>
        </w:rPr>
        <w:t xml:space="preserve">совместно </w:t>
      </w:r>
      <w:r w:rsidRPr="00585E9C">
        <w:rPr>
          <w:rFonts w:ascii="Times New Roman" w:eastAsia="Calibri" w:hAnsi="Times New Roman" w:cs="Times New Roman"/>
        </w:rPr>
        <w:t>именуемые Стороны</w:t>
      </w:r>
      <w:r w:rsidRPr="00585E9C">
        <w:rPr>
          <w:rFonts w:ascii="Times New Roman" w:hAnsi="Times New Roman" w:cs="Times New Roman"/>
        </w:rPr>
        <w:t>, а каждая в отдельности «Сторона»</w:t>
      </w:r>
      <w:r w:rsidRPr="00585E9C">
        <w:rPr>
          <w:rFonts w:ascii="Times New Roman" w:eastAsia="Calibri" w:hAnsi="Times New Roman" w:cs="Times New Roman"/>
        </w:rPr>
        <w:t xml:space="preserve"> с соблюдением требований Федерального закона от 13.07.2015г. №223-ФЗ «О закупках товаров, работ, услуг отдельными видами юридических лиц» на основании результатов проведения  </w:t>
      </w:r>
      <w:r>
        <w:rPr>
          <w:rFonts w:ascii="Times New Roman" w:eastAsia="Calibri" w:hAnsi="Times New Roman" w:cs="Times New Roman"/>
        </w:rPr>
        <w:t>запроса котировок</w:t>
      </w:r>
      <w:r w:rsidRPr="00585E9C">
        <w:rPr>
          <w:rFonts w:ascii="Times New Roman" w:eastAsia="Calibri" w:hAnsi="Times New Roman" w:cs="Times New Roman"/>
        </w:rPr>
        <w:t xml:space="preserve"> в электронной форме (протокол №___________ от «___» _________ 20__ г.) заключили настоящий </w:t>
      </w:r>
      <w:r w:rsidRPr="00585E9C">
        <w:rPr>
          <w:rFonts w:ascii="Times New Roman" w:hAnsi="Times New Roman" w:cs="Times New Roman"/>
        </w:rPr>
        <w:t xml:space="preserve">договор поставки (далее по тексту - Договор) </w:t>
      </w:r>
      <w:r w:rsidRPr="00585E9C">
        <w:rPr>
          <w:rFonts w:ascii="Times New Roman" w:eastAsia="Calibri" w:hAnsi="Times New Roman" w:cs="Times New Roman"/>
        </w:rPr>
        <w:t xml:space="preserve"> о нижеследующем:</w:t>
      </w:r>
    </w:p>
    <w:p w14:paraId="3A129197" w14:textId="77777777" w:rsidR="00A40F14" w:rsidRDefault="00A40F14" w:rsidP="00A40F14">
      <w:pPr>
        <w:spacing w:after="0" w:line="240" w:lineRule="auto"/>
        <w:jc w:val="both"/>
        <w:rPr>
          <w:rFonts w:ascii="Times New Roman" w:hAnsi="Times New Roman" w:cs="Times New Roman"/>
        </w:rPr>
      </w:pPr>
    </w:p>
    <w:p w14:paraId="20E36249" w14:textId="77777777" w:rsidR="00CC4A02" w:rsidRPr="000D2C28" w:rsidRDefault="00CC4A02" w:rsidP="00CC4A02">
      <w:pPr>
        <w:suppressAutoHyphens/>
        <w:spacing w:after="0" w:line="240" w:lineRule="auto"/>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ТЕРМИНЫ И ПОНЯТИЯ, ИСПОЛЬЗУЕМЫЕ В ДОГОВОРЕ:</w:t>
      </w:r>
    </w:p>
    <w:p w14:paraId="4E3E3C45"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ТО (точка обслуживания)</w:t>
      </w:r>
      <w:r w:rsidRPr="000D2C28">
        <w:rPr>
          <w:rFonts w:ascii="Times New Roman" w:eastAsia="Times New Roman" w:hAnsi="Times New Roman" w:cs="Times New Roman"/>
          <w:bCs/>
          <w:lang w:eastAsia="ar-SA"/>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14:paraId="449B1448" w14:textId="77777777" w:rsidR="00CC4A02" w:rsidRPr="000D2C28" w:rsidRDefault="00CC4A02" w:rsidP="00CC4A02">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bCs/>
          <w:lang w:eastAsia="ar-SA"/>
        </w:rPr>
        <w:t>Карта (смарт-карта, пластиковая карта, топливная карта)</w:t>
      </w:r>
      <w:r w:rsidRPr="000D2C28">
        <w:rPr>
          <w:rFonts w:ascii="Times New Roman" w:eastAsia="Times New Roman" w:hAnsi="Times New Roman" w:cs="Times New Roman"/>
          <w:bCs/>
          <w:lang w:eastAsia="ar-SA"/>
        </w:rPr>
        <w:t xml:space="preserve"> – </w:t>
      </w:r>
      <w:r w:rsidRPr="000D2C28">
        <w:rPr>
          <w:rFonts w:ascii="Times New Roman" w:eastAsia="Times New Roman" w:hAnsi="Times New Roman" w:cs="Times New Roman"/>
          <w:lang w:eastAsia="ar-SA"/>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14:paraId="0C65F99B"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Товары</w:t>
      </w:r>
      <w:r w:rsidRPr="000D2C28">
        <w:rPr>
          <w:rFonts w:ascii="Times New Roman" w:eastAsia="Times New Roman" w:hAnsi="Times New Roman" w:cs="Times New Roman"/>
          <w:bCs/>
          <w:lang w:eastAsia="ar-SA"/>
        </w:rPr>
        <w:t xml:space="preserve"> - все виды моторного топлива (бензин, дизельное топливо), реализуемые по Договору на ТО посредством использования Карт.</w:t>
      </w:r>
    </w:p>
    <w:p w14:paraId="3F2574EB"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Терминал</w:t>
      </w:r>
      <w:r w:rsidRPr="000D2C28">
        <w:rPr>
          <w:rFonts w:ascii="Times New Roman" w:eastAsia="Times New Roman" w:hAnsi="Times New Roman" w:cs="Times New Roman"/>
          <w:bCs/>
          <w:lang w:eastAsia="ar-SA"/>
        </w:rPr>
        <w:t xml:space="preserve"> – э</w:t>
      </w:r>
      <w:r w:rsidRPr="000D2C28">
        <w:rPr>
          <w:rFonts w:ascii="Times New Roman" w:eastAsia="Times New Roman" w:hAnsi="Times New Roman" w:cs="Times New Roman"/>
          <w:lang w:eastAsia="ar-SA"/>
        </w:rPr>
        <w:t>лектронное устройство, установленное на ТО, предназначенное для обслуживания по Картам</w:t>
      </w:r>
      <w:r w:rsidRPr="000D2C28">
        <w:rPr>
          <w:rFonts w:ascii="Times New Roman" w:eastAsia="Times New Roman" w:hAnsi="Times New Roman" w:cs="Times New Roman"/>
          <w:bCs/>
          <w:lang w:eastAsia="ar-SA"/>
        </w:rPr>
        <w:t xml:space="preserve"> и производящее сбор информации по операциям с Картами.</w:t>
      </w:r>
    </w:p>
    <w:p w14:paraId="1B032B66"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 xml:space="preserve">Терминальный чек – </w:t>
      </w:r>
      <w:r w:rsidRPr="000D2C28">
        <w:rPr>
          <w:rFonts w:ascii="Times New Roman" w:eastAsia="Times New Roman" w:hAnsi="Times New Roman" w:cs="Times New Roman"/>
          <w:bCs/>
          <w:lang w:eastAsia="ar-SA"/>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14:paraId="63A49B3B" w14:textId="77777777" w:rsidR="00CC4A02" w:rsidRPr="000D2C28" w:rsidRDefault="00CC4A02" w:rsidP="00CC4A02">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bCs/>
          <w:lang w:eastAsia="ar-SA"/>
        </w:rPr>
        <w:t>Оператор ТО</w:t>
      </w:r>
      <w:r w:rsidRPr="000D2C28">
        <w:rPr>
          <w:rFonts w:ascii="Times New Roman" w:eastAsia="Times New Roman" w:hAnsi="Times New Roman" w:cs="Times New Roman"/>
          <w:bCs/>
          <w:lang w:eastAsia="ar-SA"/>
        </w:rPr>
        <w:t xml:space="preserve"> – сотрудник ТО, осуществляющий прием Карт и производящий обслуживание по Картам на ТО.</w:t>
      </w:r>
    </w:p>
    <w:p w14:paraId="3CE40299"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
          <w:bCs/>
          <w:lang w:eastAsia="ar-SA"/>
        </w:rPr>
        <w:t xml:space="preserve">Держатель карты </w:t>
      </w:r>
      <w:r w:rsidRPr="000D2C28">
        <w:rPr>
          <w:rFonts w:ascii="Times New Roman" w:eastAsia="Times New Roman" w:hAnsi="Times New Roman" w:cs="Times New Roman"/>
          <w:bCs/>
          <w:lang w:eastAsia="ar-SA"/>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14:paraId="12446B18" w14:textId="77777777" w:rsidR="00CC4A02" w:rsidRPr="000D2C28" w:rsidRDefault="00CC4A02" w:rsidP="00CC4A02">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bCs/>
          <w:lang w:eastAsia="ar-SA"/>
        </w:rPr>
        <w:t xml:space="preserve">Лимит карты – </w:t>
      </w:r>
      <w:r w:rsidRPr="000D2C28">
        <w:rPr>
          <w:rFonts w:ascii="Times New Roman" w:eastAsia="Times New Roman" w:hAnsi="Times New Roman" w:cs="Times New Roman"/>
          <w:lang w:eastAsia="ar-SA"/>
        </w:rPr>
        <w:t>установленное на Карте</w:t>
      </w: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bCs/>
          <w:lang w:eastAsia="ar-SA"/>
        </w:rPr>
        <w:t>предельное ограничение отпускаемых Товаров</w:t>
      </w: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которые Держатель карты вправе получить на ТО.</w:t>
      </w:r>
    </w:p>
    <w:p w14:paraId="65CD4471" w14:textId="77777777" w:rsidR="00CC4A02" w:rsidRPr="000D2C28" w:rsidRDefault="00CC4A02" w:rsidP="00CC4A02">
      <w:pPr>
        <w:suppressAutoHyphens/>
        <w:spacing w:after="0" w:line="240" w:lineRule="auto"/>
        <w:jc w:val="both"/>
        <w:rPr>
          <w:rFonts w:ascii="Times New Roman" w:eastAsia="Times New Roman" w:hAnsi="Times New Roman" w:cs="Times New Roman"/>
          <w:bCs/>
          <w:lang w:eastAsia="ar-SA"/>
        </w:rPr>
      </w:pPr>
    </w:p>
    <w:p w14:paraId="0EC7A342" w14:textId="77777777" w:rsidR="00CC4A02" w:rsidRPr="000D2C28" w:rsidRDefault="00CC4A02" w:rsidP="00CC4A02">
      <w:pPr>
        <w:numPr>
          <w:ilvl w:val="0"/>
          <w:numId w:val="30"/>
        </w:numPr>
        <w:suppressAutoHyphens/>
        <w:spacing w:after="0" w:line="240" w:lineRule="auto"/>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ПРЕДМЕТ ДОГОВОРА</w:t>
      </w:r>
    </w:p>
    <w:p w14:paraId="1BCEC64A" w14:textId="77777777" w:rsidR="00CC4A02"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ПОСТАВЩИК обязуется передавать ПОКУПАТЕЛЮ в собственность Товары, а ПОКУПАТЕЛЬ обязуется принимать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14:paraId="0C89F8D9" w14:textId="44B9C6BA" w:rsidR="00F17573" w:rsidRPr="00F17573" w:rsidRDefault="00F17573" w:rsidP="00F17573">
      <w:pPr>
        <w:numPr>
          <w:ilvl w:val="1"/>
          <w:numId w:val="27"/>
        </w:numPr>
        <w:tabs>
          <w:tab w:val="num" w:pos="851"/>
        </w:tabs>
        <w:suppressAutoHyphens/>
        <w:spacing w:after="0" w:line="240" w:lineRule="auto"/>
        <w:jc w:val="both"/>
        <w:rPr>
          <w:rFonts w:ascii="Times New Roman" w:eastAsia="Times New Roman" w:hAnsi="Times New Roman" w:cs="Times New Roman"/>
          <w:bCs/>
          <w:lang w:eastAsia="ar-SA"/>
        </w:rPr>
      </w:pPr>
      <w:r w:rsidRPr="00F17573">
        <w:rPr>
          <w:rFonts w:ascii="Times New Roman" w:eastAsia="Times New Roman" w:hAnsi="Times New Roman" w:cs="Times New Roman"/>
          <w:bCs/>
          <w:lang w:eastAsia="ar-SA"/>
        </w:rPr>
        <w:t>поставка ГСМ осуществляется через автозаправочные станции, расположенные на территории Калининского района и (или) Орджоникидзевского района городского округа город Уфа Республики Башкортостан. (заправочная станция необходима в мкр. ШАКША)</w:t>
      </w:r>
    </w:p>
    <w:p w14:paraId="4E9A5BD0" w14:textId="241C41D9" w:rsidR="00F17573" w:rsidRPr="000D2C28" w:rsidRDefault="00F17573" w:rsidP="00F17573">
      <w:pPr>
        <w:numPr>
          <w:ilvl w:val="1"/>
          <w:numId w:val="27"/>
        </w:numPr>
        <w:tabs>
          <w:tab w:val="num" w:pos="851"/>
        </w:tabs>
        <w:suppressAutoHyphens/>
        <w:spacing w:after="0" w:line="240" w:lineRule="auto"/>
        <w:jc w:val="both"/>
        <w:rPr>
          <w:rFonts w:ascii="Times New Roman" w:eastAsia="Times New Roman" w:hAnsi="Times New Roman" w:cs="Times New Roman"/>
          <w:bCs/>
          <w:lang w:eastAsia="ar-SA"/>
        </w:rPr>
      </w:pPr>
      <w:r w:rsidRPr="00F17573">
        <w:rPr>
          <w:rFonts w:ascii="Times New Roman" w:eastAsia="Times New Roman" w:hAnsi="Times New Roman" w:cs="Times New Roman"/>
          <w:bCs/>
          <w:lang w:eastAsia="ar-SA"/>
        </w:rPr>
        <w:t>круглосуточная фактическая заправка с использованием топливных карт в количестве суточного лимита, определяемого Заказчиком при подаче заявки на получение топливных карт.</w:t>
      </w:r>
    </w:p>
    <w:p w14:paraId="6699B7E8" w14:textId="77777777" w:rsidR="00CC4A02" w:rsidRPr="000D2C28" w:rsidRDefault="00CC4A02" w:rsidP="00CC4A02">
      <w:pPr>
        <w:tabs>
          <w:tab w:val="num" w:pos="360"/>
          <w:tab w:val="num" w:pos="709"/>
          <w:tab w:val="num" w:pos="792"/>
          <w:tab w:val="num" w:pos="851"/>
        </w:tabs>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 xml:space="preserve">1.2. </w:t>
      </w:r>
      <w:r w:rsidRPr="000D2C28">
        <w:rPr>
          <w:rFonts w:ascii="Times New Roman" w:eastAsia="Times New Roman" w:hAnsi="Times New Roman" w:cs="Times New Roman"/>
          <w:spacing w:val="-4"/>
          <w:lang w:eastAsia="ar-SA"/>
        </w:rPr>
        <w:t>Наименование, количество и сроки поставки Товара согласуются Сторонами в Спецификации к Договору, являющейся Приложением № 1 к Договору.</w:t>
      </w:r>
    </w:p>
    <w:p w14:paraId="323133DF"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bCs/>
          <w:lang w:eastAsia="ar-SA"/>
        </w:rPr>
      </w:pPr>
    </w:p>
    <w:p w14:paraId="249FBDC4" w14:textId="77777777" w:rsidR="00CC4A02" w:rsidRPr="000D2C28" w:rsidRDefault="00CC4A02" w:rsidP="00CC4A02">
      <w:pPr>
        <w:numPr>
          <w:ilvl w:val="0"/>
          <w:numId w:val="27"/>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ПОРЯДОК ПОЛУЧЕНИЯ КАРТ. БЛОКИРОВКА КАРТ</w:t>
      </w:r>
    </w:p>
    <w:p w14:paraId="1F3FD42F"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lastRenderedPageBreak/>
        <w:t xml:space="preserve"> Во исполнение Договора ПОСТАВЩИК обязуется подготовить для ПОКУПАТЕЛЯ Карты с установлением на них лимитом, в соответствии с Заявками на изготовление Карт (далее по тексту – Заявка), и передать их в собственность ПОКУПАТЕЛЯ по цене, определенной в соответствии с п 2.2. Договора, а ПОКУПАТЕЛЬ обязуется принять и оплатить Карты.</w:t>
      </w:r>
    </w:p>
    <w:p w14:paraId="6EBBC997"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ПОКУПАТЕЛЯ бесплатно, при отсутствии механических повреждений. </w:t>
      </w:r>
    </w:p>
    <w:p w14:paraId="3531A0BD"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Подготовка ПОСТАВЩИКОМ Карт, указанных в Заявке ПОКУПАТЕЛЯ, осуществляется в срок до пяти рабочих дней с момента поступления Заявки. </w:t>
      </w:r>
    </w:p>
    <w:p w14:paraId="4BF0484E"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Передача Карт представителю ПОКУПАТЕЛЯ осуществляется по Акту приема-передачи Карт, только при наличии оригинала доверенности на получение Карт. </w:t>
      </w:r>
    </w:p>
    <w:p w14:paraId="5C12A36A"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механического повреждения либо утраты Карты ПОКУПАТЕЛЬ вправе получить новую Карту, в порядке, указанном в п. 2.1.-2.4. Договора.</w:t>
      </w:r>
      <w:r w:rsidRPr="000D2C28">
        <w:rPr>
          <w:rFonts w:ascii="Times New Roman" w:eastAsia="Times New Roman" w:hAnsi="Times New Roman" w:cs="Times New Roman"/>
          <w:b/>
          <w:bCs/>
          <w:lang w:eastAsia="ar-SA"/>
        </w:rPr>
        <w:t xml:space="preserve"> </w:t>
      </w:r>
      <w:r w:rsidRPr="000D2C28">
        <w:rPr>
          <w:rFonts w:ascii="Times New Roman" w:eastAsia="Times New Roman" w:hAnsi="Times New Roman" w:cs="Times New Roman"/>
          <w:lang w:eastAsia="ar-SA"/>
        </w:rPr>
        <w:t xml:space="preserve"> 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ПОКУПАТЕЛЯ о необходимости блокировки/разблокировки Карты или с момента поступления денежных средств на Карту/счёт ПОКУПАТЕЛЯ.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14:paraId="5213F37F" w14:textId="77777777" w:rsidR="00CC4A02" w:rsidRPr="000D2C28" w:rsidRDefault="00CC4A02" w:rsidP="00CC4A02">
      <w:pPr>
        <w:numPr>
          <w:ilvl w:val="1"/>
          <w:numId w:val="27"/>
        </w:numPr>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Блокировка Карты (прекращение операций по Карте) производится ПОСТАВЩИКОМ в случаях:</w:t>
      </w:r>
    </w:p>
    <w:p w14:paraId="62712EBE" w14:textId="77777777" w:rsidR="00CC4A02" w:rsidRPr="000D2C28" w:rsidRDefault="00CC4A02" w:rsidP="00CC4A02">
      <w:pPr>
        <w:tabs>
          <w:tab w:val="num" w:pos="142"/>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получения письменного заявления ПОКУПАТЕЛЯ;</w:t>
      </w:r>
    </w:p>
    <w:p w14:paraId="2B1B2689" w14:textId="77777777" w:rsidR="00CC4A02" w:rsidRPr="000D2C28" w:rsidRDefault="00CC4A02" w:rsidP="00CC4A02">
      <w:pPr>
        <w:tabs>
          <w:tab w:val="num" w:pos="142"/>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нарушения ПОКУПАТЕЛЕМ порядка оплаты, указанного в п. 5.3 Договора;</w:t>
      </w:r>
    </w:p>
    <w:p w14:paraId="4BA224BE" w14:textId="77777777" w:rsidR="00CC4A02" w:rsidRPr="000D2C28" w:rsidRDefault="00CC4A02" w:rsidP="00CC4A02">
      <w:pPr>
        <w:tabs>
          <w:tab w:val="num" w:pos="142"/>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если Карта не использовалась ПОКУПАТЕЛЕМ более 6 (шести) месяцев (в этом случае для разблокировки Карты ПОСТАВЩИК имеет право потребовать предоставить Карту для разблокировки);</w:t>
      </w:r>
    </w:p>
    <w:p w14:paraId="26687819" w14:textId="77777777" w:rsidR="00CC4A02" w:rsidRPr="000D2C28" w:rsidRDefault="00CC4A02" w:rsidP="00CC4A02">
      <w:pPr>
        <w:tabs>
          <w:tab w:val="num" w:pos="142"/>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lang w:eastAsia="ar-SA"/>
        </w:rPr>
        <w:t>в случае, предусмотренном п. 8.5. Договора.</w:t>
      </w:r>
    </w:p>
    <w:p w14:paraId="10D42037" w14:textId="171615C1" w:rsidR="00CC4A02" w:rsidRPr="000D2C28" w:rsidRDefault="00CC4A02" w:rsidP="00CC4A02">
      <w:pPr>
        <w:numPr>
          <w:ilvl w:val="1"/>
          <w:numId w:val="27"/>
        </w:numPr>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 При наличии у ПОКУПАТЕЛЯ Карт, совместимых </w:t>
      </w:r>
      <w:r w:rsidR="005C3608" w:rsidRPr="000D2C28">
        <w:rPr>
          <w:rFonts w:ascii="Times New Roman" w:eastAsia="Times New Roman" w:hAnsi="Times New Roman" w:cs="Times New Roman"/>
          <w:lang w:eastAsia="ru-RU"/>
        </w:rPr>
        <w:t>с процессинговыми системами,</w:t>
      </w:r>
      <w:r w:rsidRPr="000D2C28">
        <w:rPr>
          <w:rFonts w:ascii="Times New Roman" w:eastAsia="Times New Roman" w:hAnsi="Times New Roman" w:cs="Times New Roman"/>
          <w:lang w:eastAsia="ru-RU"/>
        </w:rPr>
        <w:t xml:space="preserve">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14:paraId="34E49C3F" w14:textId="77777777" w:rsidR="00CC4A02" w:rsidRPr="000D2C28" w:rsidRDefault="00CC4A02" w:rsidP="00CC4A02">
      <w:pPr>
        <w:numPr>
          <w:ilvl w:val="1"/>
          <w:numId w:val="2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414AF48E"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7394B2FD" w14:textId="77777777" w:rsidR="00CC4A02" w:rsidRPr="000D2C28" w:rsidRDefault="00CC4A02" w:rsidP="00CC4A02">
      <w:pPr>
        <w:numPr>
          <w:ilvl w:val="0"/>
          <w:numId w:val="27"/>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ПОРЯДОК ПОЛУЧЕНИЯ ТОВАРОВ</w:t>
      </w:r>
    </w:p>
    <w:p w14:paraId="2AA39816"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3.1.</w:t>
      </w:r>
      <w:r w:rsidRPr="000D2C28">
        <w:rPr>
          <w:rFonts w:ascii="Times New Roman" w:eastAsia="Times New Roman" w:hAnsi="Times New Roman" w:cs="Times New Roman"/>
          <w:b/>
          <w:lang w:eastAsia="ar-SA"/>
        </w:rPr>
        <w:t xml:space="preserve">  </w:t>
      </w:r>
      <w:r w:rsidRPr="000D2C28">
        <w:rPr>
          <w:rFonts w:ascii="Times New Roman" w:eastAsia="Times New Roman" w:hAnsi="Times New Roman" w:cs="Times New Roman"/>
          <w:bCs/>
          <w:lang w:eastAsia="ar-SA"/>
        </w:rPr>
        <w:t xml:space="preserve">Поставка Товаров для Держателей Карт, осуществляется на ТО, при предъявлении Карты, выдаваемой ПОСТАВЩИКОМ. </w:t>
      </w:r>
      <w:r w:rsidRPr="000D2C28">
        <w:rPr>
          <w:rFonts w:ascii="Times New Roman" w:eastAsia="Times New Roman" w:hAnsi="Times New Roman" w:cs="Times New Roman"/>
          <w:lang w:eastAsia="ar-SA"/>
        </w:rPr>
        <w:t xml:space="preserve">Количество и вид Товаров, подлежащих поставке, ПОКУПАТЕЛЬ определяет самостоятельно, исходя из установленных лимитов по Картам, в соответствии с Заявкой на изготовление Карт. </w:t>
      </w:r>
    </w:p>
    <w:p w14:paraId="610E475A"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3.2. Передача Карт ПОКУПАТЕЛЕМ в адрес третьих лиц в рамках договоров или контрактов на поставку Товаров, заключенных ПОКУПАТЕЛЕМ с третьими лицами, возможна только с письменного согласия ПОСТАВЩИКА. Нарушение ПОКУПАТЕЛЕМ условия, указанного в данном пункте, является основанием для одностороннего расторжения Договора по инициативе ПОСТАВЩИКА.</w:t>
      </w:r>
    </w:p>
    <w:p w14:paraId="7BD42CD8"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3.3. Отпуск Товаров Держателям Карт осуществляется только при непосредственном предъявлении Карты Оператору ТО.</w:t>
      </w:r>
    </w:p>
    <w:p w14:paraId="15C962EB"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3.4. Право собственности на Товары переходит к ПОКУПАТЕЛЮ в момент их фактического получения Держателями карт на ТО.</w:t>
      </w:r>
    </w:p>
    <w:p w14:paraId="69E47C01"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3.5. Поставщик оставляет за собой право не осуществлять отпуск Товаров, в случае если остаток денежных средств на счете Покупателя в программном обеспечении Поставщика не позволяет получить Товары.</w:t>
      </w:r>
    </w:p>
    <w:p w14:paraId="7D7619C3"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3.6. Получение ПОКУПАТЕЛЕМ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акте об </w:t>
      </w:r>
      <w:r w:rsidRPr="000D2C28">
        <w:rPr>
          <w:rFonts w:ascii="Times New Roman" w:eastAsia="Times New Roman" w:hAnsi="Times New Roman" w:cs="Times New Roman"/>
          <w:lang w:eastAsia="ar-SA"/>
        </w:rPr>
        <w:lastRenderedPageBreak/>
        <w:t>оказании услуг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14:paraId="36C74128"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3.7. В случае если денежные средства, перечисленные ПОКУПАТЕЛЕМ на расчетный счет ПОСТАВЩИКА, израсходованы ПОКУПАТЕЛЕМ в полном объеме, ПОСТАВЩИК оставляет за собой право произвести отпуск Товаров с условием последующей оплаты ПОКУПАТЕЛЕМ счета на сумму полученных Товаров, выставленного ПОСТАВЩИКОМ.</w:t>
      </w:r>
    </w:p>
    <w:p w14:paraId="151B63FD"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bCs/>
          <w:lang w:eastAsia="ar-SA"/>
        </w:rPr>
      </w:pPr>
    </w:p>
    <w:p w14:paraId="56D7AD30" w14:textId="77777777" w:rsidR="00CC4A02" w:rsidRPr="000D2C28" w:rsidRDefault="00CC4A02" w:rsidP="00CC4A02">
      <w:pPr>
        <w:numPr>
          <w:ilvl w:val="0"/>
          <w:numId w:val="27"/>
        </w:numPr>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ПРАВА И ОБЯЗАННОСТИ СТОРОН</w:t>
      </w:r>
    </w:p>
    <w:p w14:paraId="2B1BE0D5" w14:textId="77777777" w:rsidR="00CC4A02" w:rsidRPr="000D2C28" w:rsidRDefault="00CC4A02" w:rsidP="00CC4A02">
      <w:pPr>
        <w:numPr>
          <w:ilvl w:val="1"/>
          <w:numId w:val="32"/>
        </w:numPr>
        <w:tabs>
          <w:tab w:val="num" w:pos="709"/>
          <w:tab w:val="num" w:pos="792"/>
          <w:tab w:val="num" w:pos="851"/>
        </w:tabs>
        <w:suppressAutoHyphens/>
        <w:spacing w:after="0" w:line="240" w:lineRule="auto"/>
        <w:contextualSpacing/>
        <w:jc w:val="both"/>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ПОСТАВЩИК ВПРАВЕ:</w:t>
      </w:r>
    </w:p>
    <w:p w14:paraId="678D0F69" w14:textId="77777777" w:rsidR="00CC4A02" w:rsidRPr="000D2C28" w:rsidRDefault="00CC4A02" w:rsidP="00CC4A02">
      <w:pPr>
        <w:numPr>
          <w:ilvl w:val="2"/>
          <w:numId w:val="31"/>
        </w:numPr>
        <w:tabs>
          <w:tab w:val="num" w:pos="360"/>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приостанавливать отпуск Товаров в случае, если остатка денежных средств, внесенных ПОКУПАТЕЛЕМ, в соответствии с п.3.5. Договора недостаточно для их оплаты;</w:t>
      </w:r>
    </w:p>
    <w:p w14:paraId="29952CA7" w14:textId="77777777" w:rsidR="00CC4A02" w:rsidRPr="000D2C28" w:rsidRDefault="00CC4A02" w:rsidP="00CC4A02">
      <w:pPr>
        <w:numPr>
          <w:ilvl w:val="2"/>
          <w:numId w:val="31"/>
        </w:numPr>
        <w:tabs>
          <w:tab w:val="num" w:pos="284"/>
          <w:tab w:val="num" w:pos="851"/>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в случае недостаточного наличия какого-либо Товара на ТО, либо по техническим причинам, в одностороннем порядке принять решение об ограничении отпуска Товаров, ПОКУПАТЕЛЮ по Картам;</w:t>
      </w:r>
    </w:p>
    <w:p w14:paraId="5ADEBFA9" w14:textId="77777777" w:rsidR="00CC4A02" w:rsidRPr="000D2C28" w:rsidRDefault="00CC4A02" w:rsidP="00CC4A02">
      <w:pPr>
        <w:numPr>
          <w:ilvl w:val="2"/>
          <w:numId w:val="31"/>
        </w:numPr>
        <w:tabs>
          <w:tab w:val="num" w:pos="284"/>
          <w:tab w:val="num" w:pos="851"/>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приостановить отпуск Товаров в случае нарушения ПОКУПАТЕЛЕМ условий настоящего Договора;</w:t>
      </w:r>
    </w:p>
    <w:p w14:paraId="2E6B8AB1" w14:textId="77777777" w:rsidR="00CC4A02" w:rsidRPr="000D2C28" w:rsidRDefault="00CC4A02" w:rsidP="00CC4A02">
      <w:pPr>
        <w:numPr>
          <w:ilvl w:val="2"/>
          <w:numId w:val="31"/>
        </w:numPr>
        <w:tabs>
          <w:tab w:val="num" w:pos="360"/>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без согласования с ПОКУПАТЕЛЕМ привлекать третьих лиц для исполнения своих обязательств по настоящему Договору;</w:t>
      </w:r>
    </w:p>
    <w:p w14:paraId="6EB46909" w14:textId="77777777" w:rsidR="00CC4A02" w:rsidRPr="000D2C28" w:rsidRDefault="00CC4A02" w:rsidP="00CC4A02">
      <w:pPr>
        <w:numPr>
          <w:ilvl w:val="2"/>
          <w:numId w:val="31"/>
        </w:numPr>
        <w:tabs>
          <w:tab w:val="num" w:pos="360"/>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не обслуживать Карты, имеющие загрязнения, повреждения, деформацию.</w:t>
      </w:r>
    </w:p>
    <w:p w14:paraId="1A2E7C14" w14:textId="77777777" w:rsidR="00CC4A02" w:rsidRPr="000D2C28" w:rsidRDefault="00CC4A02" w:rsidP="00CC4A02">
      <w:pPr>
        <w:numPr>
          <w:ilvl w:val="1"/>
          <w:numId w:val="32"/>
        </w:numPr>
        <w:tabs>
          <w:tab w:val="num" w:pos="709"/>
          <w:tab w:val="num" w:pos="792"/>
          <w:tab w:val="num" w:pos="851"/>
        </w:tabs>
        <w:suppressAutoHyphens/>
        <w:spacing w:after="0" w:line="240" w:lineRule="auto"/>
        <w:contextualSpacing/>
        <w:jc w:val="both"/>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ПОСТАВЩИК ОБЯЗУЕТСЯ:</w:t>
      </w:r>
    </w:p>
    <w:p w14:paraId="045ABDD9"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передать ПОКУПАТЕЛЮ Карты в порядке, указанном в п.2.1-2.4 Договора;</w:t>
      </w:r>
    </w:p>
    <w:p w14:paraId="2831D240"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обеспечить получение ПОКУПАТЕЛЕМ Товаров на ТО при предъявлении Карты, в соответствии с условиями Договора;</w:t>
      </w:r>
    </w:p>
    <w:p w14:paraId="1A5B9F5E" w14:textId="77777777" w:rsidR="00CC4A02" w:rsidRPr="000D2C28" w:rsidRDefault="00CC4A02" w:rsidP="00CC4A02">
      <w:pPr>
        <w:numPr>
          <w:ilvl w:val="2"/>
          <w:numId w:val="32"/>
        </w:num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до 5 (пятого) числа месяца, следующего за отчетным, оформить ПОКУПАТЕЛЮ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 Производить обмен отчетными документами в соответствии с разделом 6 настоящего Договора.</w:t>
      </w:r>
    </w:p>
    <w:p w14:paraId="47FDA2E1"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расторжения Договора в срок не позднее десяти банковских дней с момента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14:paraId="685E6163" w14:textId="77777777" w:rsidR="00CC4A02" w:rsidRPr="000D2C28" w:rsidRDefault="00CC4A02" w:rsidP="00CC4A02">
      <w:pPr>
        <w:numPr>
          <w:ilvl w:val="1"/>
          <w:numId w:val="32"/>
        </w:numPr>
        <w:tabs>
          <w:tab w:val="num" w:pos="709"/>
          <w:tab w:val="num" w:pos="792"/>
          <w:tab w:val="num" w:pos="851"/>
        </w:tabs>
        <w:suppressAutoHyphens/>
        <w:spacing w:after="0" w:line="240" w:lineRule="auto"/>
        <w:jc w:val="both"/>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ПОКУПАТЕЛЬ ВПРАВЕ:</w:t>
      </w:r>
    </w:p>
    <w:p w14:paraId="07CAF008"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передавать Карты уполномоченным ПОКУПАТЕЛЕМ лицам (Держателям Карт) для получения Товаров на условиях Договора;</w:t>
      </w:r>
    </w:p>
    <w:p w14:paraId="0F6706F3"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получать Товары на сумму, не превышающую сумму платежа, перечисленного ПОКУПАТЕЛЕМ ПОСТАВЩИКУ, с учетом порядка, установленного п.3.5. Договора;</w:t>
      </w:r>
    </w:p>
    <w:p w14:paraId="7E8259E9"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заказывать дополнительные Карты в соответствии с п. 2.1.-2.4. настоящего Договора;</w:t>
      </w:r>
    </w:p>
    <w:p w14:paraId="69C04457"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устанавливать и/или отменять условия использования каждой конкретной Карты, путем предоставления ПОСТАВЩИКУ Заявки.</w:t>
      </w:r>
    </w:p>
    <w:p w14:paraId="100AB1D3"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инициировать приостановление/блокировку операций по Карте в порядке и случаях, указанных в п. 2.5-2.6. настоящего Договора;</w:t>
      </w:r>
    </w:p>
    <w:p w14:paraId="05549491"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инициировать возобновление/разблокировку операции по ранее заблокированной Карте в порядке, установленном п.2.5. Договора;</w:t>
      </w:r>
    </w:p>
    <w:p w14:paraId="18D438E6" w14:textId="77777777" w:rsidR="00CC4A02" w:rsidRPr="000D2C28" w:rsidRDefault="00CC4A02" w:rsidP="00CC4A02">
      <w:pPr>
        <w:numPr>
          <w:ilvl w:val="1"/>
          <w:numId w:val="32"/>
        </w:numPr>
        <w:tabs>
          <w:tab w:val="num" w:pos="709"/>
          <w:tab w:val="num" w:pos="792"/>
          <w:tab w:val="num" w:pos="851"/>
        </w:tabs>
        <w:suppressAutoHyphens/>
        <w:spacing w:after="0" w:line="240" w:lineRule="auto"/>
        <w:jc w:val="both"/>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ПОКУПАТЕЛЬ ОБЯЗУЕТСЯ:</w:t>
      </w:r>
    </w:p>
    <w:p w14:paraId="20978834"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14:paraId="7050F2A7" w14:textId="77777777" w:rsidR="00CC4A02" w:rsidRPr="000D2C28" w:rsidRDefault="00CC4A02" w:rsidP="00CC4A02">
      <w:pPr>
        <w:numPr>
          <w:ilvl w:val="2"/>
          <w:numId w:val="32"/>
        </w:numPr>
        <w:tabs>
          <w:tab w:val="num" w:pos="709"/>
          <w:tab w:val="num" w:pos="851"/>
          <w:tab w:val="num" w:pos="1440"/>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отчетным. В противном случае отчетные документы и Товары считаются принятыми ПОКУПАТЕЛЕМ;</w:t>
      </w:r>
    </w:p>
    <w:p w14:paraId="6C79E09C" w14:textId="77777777" w:rsidR="00CC4A02" w:rsidRPr="000D2C28" w:rsidRDefault="00CC4A02" w:rsidP="00CC4A02">
      <w:pPr>
        <w:numPr>
          <w:ilvl w:val="2"/>
          <w:numId w:val="32"/>
        </w:numPr>
        <w:tabs>
          <w:tab w:val="num" w:pos="1440"/>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в течение 30 (тридцати) календарных дней с момента составления  отчетных документов (товарная накладная и др.), при отсутствии возражений, подписать и направить в адрес ПОСТАВЩИКА подписанные со своей стороны экземпляры документов, обмен отчетными документами производить в соответствии с разделом 6 настоящего Договора.</w:t>
      </w:r>
    </w:p>
    <w:p w14:paraId="1AAAA8E6"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строго соблюдать условия Договора и оплачивать Товары в соответствии с разделом 5 Договора;</w:t>
      </w:r>
    </w:p>
    <w:p w14:paraId="201E4C82"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lastRenderedPageBreak/>
        <w:t>в течение 3 (трех) банковских дней оплачивать счет на сумму полученных Товаров, выставленный ПОСТАВЩИКОМ в соответствии с п. 3.7. Договора;</w:t>
      </w:r>
    </w:p>
    <w:p w14:paraId="4569DF9B" w14:textId="77777777" w:rsidR="00CC4A02" w:rsidRPr="000D2C28" w:rsidRDefault="00CC4A02" w:rsidP="00CC4A02">
      <w:pPr>
        <w:numPr>
          <w:ilvl w:val="2"/>
          <w:numId w:val="32"/>
        </w:numPr>
        <w:tabs>
          <w:tab w:val="num" w:pos="709"/>
          <w:tab w:val="num" w:pos="851"/>
          <w:tab w:val="num" w:pos="1440"/>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расторжения Договора в срок не позднее десяти банковских дней с момента прекращения действия Договора, произвести все взаиморасчеты с ПОСТАВЩИКОМ;</w:t>
      </w:r>
    </w:p>
    <w:p w14:paraId="09B428FC"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p>
    <w:p w14:paraId="5F94FFB2" w14:textId="77777777" w:rsidR="00CC4A02" w:rsidRDefault="00CC4A02" w:rsidP="00CC4A02">
      <w:pPr>
        <w:numPr>
          <w:ilvl w:val="0"/>
          <w:numId w:val="33"/>
        </w:numPr>
        <w:tabs>
          <w:tab w:val="num" w:pos="709"/>
          <w:tab w:val="num" w:pos="851"/>
        </w:tabs>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ЦЕНА ДОГОВОРА И ПОРЯДОК РАСЧЕТОВ</w:t>
      </w:r>
    </w:p>
    <w:p w14:paraId="7FC57CFD" w14:textId="77777777" w:rsidR="00644845" w:rsidRPr="00644845" w:rsidRDefault="00644845" w:rsidP="00644845">
      <w:pPr>
        <w:pStyle w:val="a4"/>
        <w:numPr>
          <w:ilvl w:val="1"/>
          <w:numId w:val="33"/>
        </w:numPr>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 xml:space="preserve">Максимальное значение цены договора представляет собой цену договора, предложенную Поставщиком по результатам запроса котировок и составляет ___________________ (__________) рублей , в т.ч. НДС __________________. </w:t>
      </w:r>
    </w:p>
    <w:p w14:paraId="5658EF85" w14:textId="77777777" w:rsidR="00644845" w:rsidRPr="00644845" w:rsidRDefault="00644845" w:rsidP="00644845">
      <w:pPr>
        <w:spacing w:after="0" w:line="240" w:lineRule="auto"/>
        <w:ind w:firstLine="567"/>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(если Поставщик освобожден от уплаты НДС в соответствии с законодательством Российской Федерации, то фраза «в том числе НДС» заменяется на фразу «без НДС»).</w:t>
      </w:r>
    </w:p>
    <w:p w14:paraId="2CE993AA" w14:textId="77777777" w:rsidR="00644845" w:rsidRPr="00644845" w:rsidRDefault="00644845" w:rsidP="00644845">
      <w:pPr>
        <w:spacing w:after="0" w:line="240" w:lineRule="auto"/>
        <w:ind w:firstLine="567"/>
        <w:jc w:val="both"/>
        <w:rPr>
          <w:rFonts w:ascii="Times New Roman" w:eastAsia="Times New Roman" w:hAnsi="Times New Roman"/>
          <w:sz w:val="20"/>
          <w:szCs w:val="20"/>
          <w:lang w:eastAsia="ru-RU"/>
        </w:rPr>
      </w:pPr>
      <w:r w:rsidRPr="00644845">
        <w:rPr>
          <w:rFonts w:ascii="Times New Roman" w:eastAsia="Times New Roman" w:hAnsi="Times New Roman"/>
          <w:iCs/>
          <w:sz w:val="20"/>
          <w:szCs w:val="20"/>
          <w:lang w:eastAsia="ru-RU"/>
        </w:rPr>
        <w:t>Цена договора указана с учетом расходов на уплату налогов и других обязательных платежей, всех затрат и расходов, предусмотренных условиями исполнения договора</w:t>
      </w:r>
      <w:r w:rsidRPr="00644845">
        <w:rPr>
          <w:rFonts w:ascii="Times New Roman" w:eastAsia="Times New Roman" w:hAnsi="Times New Roman"/>
          <w:sz w:val="20"/>
          <w:szCs w:val="20"/>
          <w:lang w:eastAsia="ru-RU"/>
        </w:rPr>
        <w:t>.</w:t>
      </w:r>
    </w:p>
    <w:p w14:paraId="17D2AC23"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5.2. Оплата по настоящему договора осуществляется путём перечисления денежных средств на расчётный счёт Поставщика по цене, рассчитанной по следующей формуле:</w:t>
      </w:r>
    </w:p>
    <w:p w14:paraId="08228A38"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b/>
          <w:sz w:val="20"/>
          <w:szCs w:val="20"/>
          <w:lang w:eastAsia="ru-RU"/>
        </w:rPr>
        <w:t xml:space="preserve">Цк = </w:t>
      </w:r>
      <w:r w:rsidRPr="00644845">
        <w:rPr>
          <w:rFonts w:ascii="Times New Roman" w:eastAsia="Times New Roman" w:hAnsi="Times New Roman"/>
          <w:sz w:val="20"/>
          <w:szCs w:val="20"/>
          <w:lang w:eastAsia="ru-RU"/>
        </w:rPr>
        <w:t>∑</w:t>
      </w:r>
      <w:r w:rsidRPr="00644845">
        <w:rPr>
          <w:rFonts w:ascii="Times New Roman" w:eastAsia="Times New Roman" w:hAnsi="Times New Roman"/>
          <w:b/>
          <w:sz w:val="20"/>
          <w:szCs w:val="20"/>
          <w:lang w:eastAsia="ru-RU"/>
        </w:rPr>
        <w:t>Цiрасч. х Vi</w:t>
      </w:r>
      <w:r w:rsidRPr="00644845">
        <w:rPr>
          <w:rFonts w:ascii="Times New Roman" w:eastAsia="Times New Roman" w:hAnsi="Times New Roman"/>
          <w:sz w:val="20"/>
          <w:szCs w:val="20"/>
          <w:lang w:eastAsia="ru-RU"/>
        </w:rPr>
        <w:t xml:space="preserve"> , где </w:t>
      </w:r>
    </w:p>
    <w:p w14:paraId="301D2F1B"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b/>
          <w:sz w:val="20"/>
          <w:szCs w:val="20"/>
          <w:lang w:eastAsia="ru-RU"/>
        </w:rPr>
        <w:t>Цк-</w:t>
      </w:r>
      <w:r w:rsidRPr="00644845">
        <w:rPr>
          <w:rFonts w:ascii="Times New Roman" w:eastAsia="Times New Roman" w:hAnsi="Times New Roman"/>
          <w:sz w:val="20"/>
          <w:szCs w:val="20"/>
          <w:lang w:eastAsia="ru-RU"/>
        </w:rPr>
        <w:t xml:space="preserve"> цена Контракта, определенная с использованием настоящей формулы, которая не может превышать </w:t>
      </w:r>
      <w:r w:rsidRPr="00644845">
        <w:rPr>
          <w:rFonts w:ascii="Times New Roman" w:eastAsia="Times New Roman" w:hAnsi="Times New Roman"/>
          <w:b/>
          <w:sz w:val="20"/>
          <w:szCs w:val="20"/>
          <w:lang w:eastAsia="ru-RU"/>
        </w:rPr>
        <w:t>ЦКmax</w:t>
      </w:r>
      <w:r w:rsidRPr="00644845">
        <w:rPr>
          <w:rFonts w:ascii="Times New Roman" w:eastAsia="Times New Roman" w:hAnsi="Times New Roman"/>
          <w:sz w:val="20"/>
          <w:szCs w:val="20"/>
          <w:lang w:eastAsia="ru-RU"/>
        </w:rPr>
        <w:t xml:space="preserve"> (максимальное значение цены Контракта) (</w:t>
      </w:r>
      <w:r w:rsidRPr="00644845">
        <w:rPr>
          <w:rFonts w:ascii="Times New Roman" w:eastAsia="Times New Roman" w:hAnsi="Times New Roman"/>
          <w:b/>
          <w:sz w:val="20"/>
          <w:szCs w:val="20"/>
          <w:lang w:eastAsia="ru-RU"/>
        </w:rPr>
        <w:t>Цк</w:t>
      </w:r>
      <w:r w:rsidRPr="00644845">
        <w:rPr>
          <w:rFonts w:ascii="Cambria Math" w:eastAsia="Times New Roman" w:hAnsi="Cambria Math"/>
          <w:b/>
          <w:sz w:val="20"/>
          <w:szCs w:val="20"/>
          <w:lang w:eastAsia="ru-RU"/>
        </w:rPr>
        <w:t>⩽</w:t>
      </w:r>
      <w:r w:rsidRPr="00644845">
        <w:rPr>
          <w:rFonts w:ascii="Times New Roman" w:eastAsia="Times New Roman" w:hAnsi="Times New Roman"/>
          <w:b/>
          <w:sz w:val="20"/>
          <w:szCs w:val="20"/>
          <w:lang w:eastAsia="ru-RU"/>
        </w:rPr>
        <w:t>ЦКmax</w:t>
      </w:r>
      <w:r w:rsidRPr="00644845">
        <w:rPr>
          <w:rFonts w:ascii="Times New Roman" w:eastAsia="Times New Roman" w:hAnsi="Times New Roman"/>
          <w:sz w:val="20"/>
          <w:szCs w:val="20"/>
          <w:lang w:eastAsia="ru-RU"/>
        </w:rPr>
        <w:t xml:space="preserve">); </w:t>
      </w:r>
    </w:p>
    <w:p w14:paraId="6AA4F174"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b/>
          <w:sz w:val="20"/>
          <w:szCs w:val="20"/>
          <w:lang w:eastAsia="ru-RU"/>
        </w:rPr>
        <w:t>Цiрасч</w:t>
      </w:r>
      <w:r w:rsidRPr="00644845">
        <w:rPr>
          <w:rFonts w:ascii="Times New Roman" w:eastAsia="Times New Roman" w:hAnsi="Times New Roman"/>
          <w:sz w:val="20"/>
          <w:szCs w:val="20"/>
          <w:lang w:eastAsia="ru-RU"/>
        </w:rPr>
        <w:t>. – расчетная цена каждой i-той поставки (заправки) по каждому виду Товара.</w:t>
      </w:r>
    </w:p>
    <w:p w14:paraId="54CFD664"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 xml:space="preserve">При этом: </w:t>
      </w:r>
    </w:p>
    <w:p w14:paraId="44609FB5" w14:textId="77777777" w:rsidR="00644845" w:rsidRPr="00644845" w:rsidRDefault="00644845" w:rsidP="00644845">
      <w:pPr>
        <w:tabs>
          <w:tab w:val="left" w:pos="0"/>
        </w:tabs>
        <w:spacing w:after="0" w:line="240" w:lineRule="auto"/>
        <w:jc w:val="both"/>
        <w:rPr>
          <w:rFonts w:ascii="Times New Roman" w:eastAsia="Times New Roman" w:hAnsi="Times New Roman"/>
          <w:b/>
          <w:sz w:val="20"/>
          <w:szCs w:val="20"/>
          <w:lang w:eastAsia="ru-RU"/>
        </w:rPr>
      </w:pPr>
      <w:r w:rsidRPr="00644845">
        <w:rPr>
          <w:rFonts w:ascii="Times New Roman" w:eastAsia="Times New Roman" w:hAnsi="Times New Roman"/>
          <w:b/>
          <w:sz w:val="20"/>
          <w:szCs w:val="20"/>
          <w:lang w:eastAsia="ru-RU"/>
        </w:rPr>
        <w:t>Цiрасч</w:t>
      </w:r>
      <w:r w:rsidRPr="00644845">
        <w:rPr>
          <w:rFonts w:ascii="Times New Roman" w:eastAsia="Times New Roman" w:hAnsi="Times New Roman"/>
          <w:sz w:val="20"/>
          <w:szCs w:val="20"/>
          <w:lang w:eastAsia="ru-RU"/>
        </w:rPr>
        <w:t xml:space="preserve">. = </w:t>
      </w:r>
      <w:r w:rsidRPr="00644845">
        <w:rPr>
          <w:rFonts w:ascii="Times New Roman" w:eastAsia="Times New Roman" w:hAnsi="Times New Roman"/>
          <w:b/>
          <w:sz w:val="20"/>
          <w:szCs w:val="20"/>
          <w:lang w:eastAsia="ru-RU"/>
        </w:rPr>
        <w:t>Цiзп</w:t>
      </w:r>
      <w:r w:rsidRPr="00644845">
        <w:rPr>
          <w:rFonts w:ascii="Times New Roman" w:eastAsia="Times New Roman" w:hAnsi="Times New Roman"/>
          <w:sz w:val="20"/>
          <w:szCs w:val="20"/>
          <w:lang w:eastAsia="ru-RU"/>
        </w:rPr>
        <w:t xml:space="preserve">, если </w:t>
      </w:r>
      <w:r w:rsidRPr="00644845">
        <w:rPr>
          <w:rFonts w:ascii="Times New Roman" w:eastAsia="Times New Roman" w:hAnsi="Times New Roman"/>
          <w:b/>
          <w:sz w:val="20"/>
          <w:szCs w:val="20"/>
          <w:lang w:eastAsia="ru-RU"/>
        </w:rPr>
        <w:t>Цiзп&lt;Цiрозн.;</w:t>
      </w:r>
    </w:p>
    <w:p w14:paraId="49DBB360" w14:textId="77777777" w:rsidR="00644845" w:rsidRPr="00644845" w:rsidRDefault="00644845" w:rsidP="00644845">
      <w:pPr>
        <w:tabs>
          <w:tab w:val="left" w:pos="0"/>
        </w:tabs>
        <w:spacing w:after="0" w:line="240" w:lineRule="auto"/>
        <w:jc w:val="both"/>
        <w:rPr>
          <w:rFonts w:ascii="Times New Roman" w:eastAsia="Times New Roman" w:hAnsi="Times New Roman"/>
          <w:b/>
          <w:sz w:val="20"/>
          <w:szCs w:val="20"/>
          <w:lang w:eastAsia="ru-RU"/>
        </w:rPr>
      </w:pPr>
      <w:r w:rsidRPr="00644845">
        <w:rPr>
          <w:rFonts w:ascii="Times New Roman" w:eastAsia="Times New Roman" w:hAnsi="Times New Roman"/>
          <w:b/>
          <w:sz w:val="20"/>
          <w:szCs w:val="20"/>
          <w:lang w:eastAsia="ru-RU"/>
        </w:rPr>
        <w:t xml:space="preserve">Цiрасч. = Цiрозн, </w:t>
      </w:r>
      <w:r w:rsidRPr="00644845">
        <w:rPr>
          <w:rFonts w:ascii="Times New Roman" w:eastAsia="Times New Roman" w:hAnsi="Times New Roman"/>
          <w:sz w:val="20"/>
          <w:szCs w:val="20"/>
          <w:lang w:eastAsia="ru-RU"/>
        </w:rPr>
        <w:t>если</w:t>
      </w:r>
      <w:r w:rsidRPr="00644845">
        <w:rPr>
          <w:rFonts w:ascii="Times New Roman" w:eastAsia="Times New Roman" w:hAnsi="Times New Roman"/>
          <w:b/>
          <w:sz w:val="20"/>
          <w:szCs w:val="20"/>
          <w:lang w:eastAsia="ru-RU"/>
        </w:rPr>
        <w:t>Цiзп&gt;Цiрозн., где</w:t>
      </w:r>
    </w:p>
    <w:p w14:paraId="0C7D54CD"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b/>
          <w:sz w:val="20"/>
          <w:szCs w:val="20"/>
          <w:lang w:eastAsia="ru-RU"/>
        </w:rPr>
        <w:t xml:space="preserve">Цiзп – </w:t>
      </w:r>
      <w:r w:rsidRPr="00644845">
        <w:rPr>
          <w:rFonts w:ascii="Times New Roman" w:eastAsia="Times New Roman" w:hAnsi="Times New Roman"/>
          <w:sz w:val="20"/>
          <w:szCs w:val="20"/>
          <w:lang w:eastAsia="ru-RU"/>
        </w:rPr>
        <w:t>фиксированная цена за единицу Товара, определяемая по результатам закупочной процедуры, указанная в 4-ой колонке Приложения №1 к настоящему Контракту с наименованием «Цена за 1 литр (рублей) с НДС».</w:t>
      </w:r>
    </w:p>
    <w:p w14:paraId="3F2AF7AB"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b/>
          <w:sz w:val="20"/>
          <w:szCs w:val="20"/>
          <w:lang w:eastAsia="ru-RU"/>
        </w:rPr>
        <w:t xml:space="preserve">Цiрозн. – </w:t>
      </w:r>
      <w:r w:rsidRPr="00644845">
        <w:rPr>
          <w:rFonts w:ascii="Times New Roman" w:eastAsia="Times New Roman" w:hAnsi="Times New Roman"/>
          <w:sz w:val="20"/>
          <w:szCs w:val="20"/>
          <w:lang w:eastAsia="ru-RU"/>
        </w:rPr>
        <w:t xml:space="preserve">фактическая отпускная розничная цена за единицу Товара на момент каждой </w:t>
      </w:r>
      <w:r w:rsidRPr="00644845">
        <w:rPr>
          <w:rFonts w:ascii="Times New Roman" w:eastAsia="Times New Roman" w:hAnsi="Times New Roman"/>
          <w:sz w:val="20"/>
          <w:szCs w:val="20"/>
          <w:lang w:val="en-US" w:eastAsia="ru-RU"/>
        </w:rPr>
        <w:t>i</w:t>
      </w:r>
      <w:r w:rsidRPr="00644845">
        <w:rPr>
          <w:rFonts w:ascii="Times New Roman" w:eastAsia="Times New Roman" w:hAnsi="Times New Roman"/>
          <w:sz w:val="20"/>
          <w:szCs w:val="20"/>
          <w:lang w:eastAsia="ru-RU"/>
        </w:rPr>
        <w:t>-той поставки (заправки), действующая на ТО (АЗС) в момент получения товара Заказчиком.</w:t>
      </w:r>
    </w:p>
    <w:p w14:paraId="6E6C21A0"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b/>
          <w:sz w:val="20"/>
          <w:szCs w:val="20"/>
          <w:lang w:eastAsia="ru-RU"/>
        </w:rPr>
        <w:t>Vi</w:t>
      </w:r>
      <w:r w:rsidRPr="00644845">
        <w:rPr>
          <w:rFonts w:ascii="Times New Roman" w:eastAsia="Times New Roman" w:hAnsi="Times New Roman"/>
          <w:sz w:val="20"/>
          <w:szCs w:val="20"/>
          <w:lang w:eastAsia="ru-RU"/>
        </w:rPr>
        <w:t>– количество литров топлива по отдельному факту каждой i-той поставки (заправки).</w:t>
      </w:r>
    </w:p>
    <w:p w14:paraId="4552F468"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Продажа топлива Поставщиком Заказчику осуществляется по текущим (отпускным) ценам на АЗС Поставщика. При этом Поставщик обязан в любом случае поставить необходимое Заказчику количество топлива в предельных ценах Договора.</w:t>
      </w:r>
    </w:p>
    <w:p w14:paraId="1A77083C" w14:textId="77777777" w:rsidR="00644845" w:rsidRPr="00644845" w:rsidRDefault="00644845" w:rsidP="00644845">
      <w:pPr>
        <w:tabs>
          <w:tab w:val="left" w:pos="0"/>
        </w:tabs>
        <w:spacing w:after="0" w:line="240" w:lineRule="auto"/>
        <w:jc w:val="both"/>
        <w:rPr>
          <w:rFonts w:ascii="Times New Roman" w:eastAsia="Times New Roman" w:hAnsi="Times New Roman"/>
          <w:b/>
          <w:sz w:val="20"/>
          <w:szCs w:val="20"/>
          <w:lang w:eastAsia="ru-RU"/>
        </w:rPr>
      </w:pPr>
      <w:r w:rsidRPr="00644845">
        <w:rPr>
          <w:rFonts w:ascii="Times New Roman" w:eastAsia="Times New Roman" w:hAnsi="Times New Roman"/>
          <w:b/>
          <w:sz w:val="20"/>
          <w:szCs w:val="20"/>
          <w:lang w:eastAsia="ru-RU"/>
        </w:rPr>
        <w:t>В случае если цена единицы Товара, действующая на ТО в момент получения Товара Держателями карт, ниже цены единицы Товара, установленной в Спецификации (Приложение № 1) к настоящему Договору, отпуск и оплата Товара производится по цене, действующей на ТО в момент получения Товара Держателями карт.</w:t>
      </w:r>
    </w:p>
    <w:p w14:paraId="6383A017" w14:textId="77777777" w:rsidR="00644845" w:rsidRPr="00644845" w:rsidRDefault="00644845" w:rsidP="00644845">
      <w:pPr>
        <w:tabs>
          <w:tab w:val="left" w:pos="0"/>
        </w:tabs>
        <w:spacing w:after="0" w:line="240" w:lineRule="auto"/>
        <w:jc w:val="both"/>
        <w:rPr>
          <w:rFonts w:ascii="Times New Roman" w:eastAsia="Times New Roman" w:hAnsi="Times New Roman"/>
          <w:sz w:val="20"/>
          <w:szCs w:val="20"/>
          <w:lang w:eastAsia="ru-RU"/>
        </w:rPr>
      </w:pPr>
      <w:r w:rsidRPr="00644845">
        <w:rPr>
          <w:rFonts w:ascii="Times New Roman" w:eastAsia="Times New Roman" w:hAnsi="Times New Roman"/>
          <w:sz w:val="20"/>
          <w:szCs w:val="20"/>
          <w:lang w:eastAsia="ru-RU"/>
        </w:rPr>
        <w:t>Если цена, действующая на ТО в момент получения Товара Держателями карт, выше цены Товара, указанной в Спецификации (Приложение № 1) к настоящему Договору, то поставка осуществляется по цене, указанной в Спецификации (Приложение № 1) к настоящему Договору.</w:t>
      </w:r>
    </w:p>
    <w:p w14:paraId="4BA17855" w14:textId="77777777" w:rsidR="00644845" w:rsidRPr="00644845" w:rsidRDefault="00644845" w:rsidP="00644845">
      <w:pPr>
        <w:tabs>
          <w:tab w:val="left" w:pos="426"/>
          <w:tab w:val="num" w:pos="851"/>
        </w:tabs>
        <w:suppressAutoHyphens/>
        <w:spacing w:after="0" w:line="240" w:lineRule="auto"/>
        <w:contextualSpacing/>
        <w:jc w:val="both"/>
        <w:rPr>
          <w:rFonts w:ascii="Times New Roman" w:eastAsia="Times New Roman" w:hAnsi="Times New Roman"/>
          <w:bCs/>
          <w:lang w:eastAsia="ru-RU"/>
        </w:rPr>
      </w:pPr>
      <w:r w:rsidRPr="00644845">
        <w:rPr>
          <w:rFonts w:ascii="Times New Roman" w:eastAsia="Times New Roman" w:hAnsi="Times New Roman"/>
          <w:lang w:eastAsia="ru-RU"/>
        </w:rPr>
        <w:t>5.3. Расчеты по договору производятся в безналичной форме в российских рублях.</w:t>
      </w:r>
    </w:p>
    <w:p w14:paraId="0C9236E3" w14:textId="77777777" w:rsidR="00644845" w:rsidRPr="00EA3DA9" w:rsidRDefault="00644845" w:rsidP="00644845">
      <w:pPr>
        <w:pStyle w:val="a4"/>
        <w:numPr>
          <w:ilvl w:val="1"/>
          <w:numId w:val="33"/>
        </w:numPr>
        <w:tabs>
          <w:tab w:val="left" w:pos="426"/>
        </w:tabs>
        <w:spacing w:after="0" w:line="240" w:lineRule="auto"/>
        <w:ind w:left="0" w:firstLine="0"/>
        <w:rPr>
          <w:rFonts w:ascii="Times New Roman" w:eastAsia="Times New Roman" w:hAnsi="Times New Roman"/>
          <w:bCs/>
          <w:lang w:eastAsia="ru-RU"/>
        </w:rPr>
      </w:pPr>
      <w:r w:rsidRPr="00644845">
        <w:rPr>
          <w:rFonts w:ascii="Times New Roman" w:eastAsia="Times New Roman" w:hAnsi="Times New Roman"/>
          <w:bCs/>
          <w:lang w:eastAsia="ru-RU"/>
        </w:rPr>
        <w:t>Оплата Товаров производится ПОКУПАТЕЛЕМ на основании</w:t>
      </w:r>
      <w:r w:rsidRPr="00EA3DA9">
        <w:rPr>
          <w:rFonts w:ascii="Times New Roman" w:eastAsia="Times New Roman" w:hAnsi="Times New Roman"/>
          <w:bCs/>
          <w:lang w:eastAsia="ru-RU"/>
        </w:rPr>
        <w:t xml:space="preserve"> счета фактуры и накладной, в срок не более семи рабочих дней с момента получения ПОКУПАТЕЛЕМ счета фактуры и накладной</w:t>
      </w:r>
      <w:r>
        <w:rPr>
          <w:rFonts w:ascii="Times New Roman" w:eastAsia="Times New Roman" w:hAnsi="Times New Roman"/>
          <w:bCs/>
          <w:lang w:eastAsia="ru-RU"/>
        </w:rPr>
        <w:t>.</w:t>
      </w:r>
      <w:r w:rsidRPr="00EA3DA9">
        <w:rPr>
          <w:rFonts w:ascii="Times New Roman" w:eastAsia="Times New Roman" w:hAnsi="Times New Roman"/>
          <w:bCs/>
          <w:lang w:eastAsia="ru-RU"/>
        </w:rPr>
        <w:t xml:space="preserve"> </w:t>
      </w:r>
    </w:p>
    <w:p w14:paraId="60506C6B" w14:textId="77777777" w:rsidR="00644845" w:rsidRPr="000D2C28" w:rsidRDefault="00644845" w:rsidP="00644845">
      <w:pPr>
        <w:numPr>
          <w:ilvl w:val="1"/>
          <w:numId w:val="33"/>
        </w:numPr>
        <w:tabs>
          <w:tab w:val="left" w:pos="426"/>
          <w:tab w:val="num" w:pos="709"/>
          <w:tab w:val="num" w:pos="792"/>
          <w:tab w:val="num" w:pos="851"/>
        </w:tabs>
        <w:suppressAutoHyphens/>
        <w:spacing w:after="0" w:line="240" w:lineRule="auto"/>
        <w:ind w:left="0" w:firstLine="0"/>
        <w:jc w:val="both"/>
        <w:rPr>
          <w:rFonts w:ascii="Times New Roman" w:eastAsia="Times New Roman" w:hAnsi="Times New Roman"/>
          <w:lang w:eastAsia="ar-SA"/>
        </w:rPr>
      </w:pPr>
      <w:r w:rsidRPr="000D2C28">
        <w:rPr>
          <w:rFonts w:ascii="Times New Roman" w:eastAsia="Times New Roman" w:hAnsi="Times New Roman"/>
          <w:lang w:eastAsia="ar-SA"/>
        </w:rPr>
        <w:t>Обязательство ПОКУПАТЕЛЯ по оплате считается выполненным с момента зачисления денежных средств на расчетный счет ПОСТАВЩИКА.</w:t>
      </w:r>
    </w:p>
    <w:p w14:paraId="085C296E" w14:textId="77777777" w:rsidR="00644845" w:rsidRPr="000D2C28" w:rsidRDefault="00644845" w:rsidP="00644845">
      <w:pPr>
        <w:numPr>
          <w:ilvl w:val="1"/>
          <w:numId w:val="33"/>
        </w:numPr>
        <w:tabs>
          <w:tab w:val="left" w:pos="426"/>
        </w:tabs>
        <w:suppressAutoHyphens/>
        <w:spacing w:after="0" w:line="240" w:lineRule="auto"/>
        <w:ind w:left="0" w:firstLine="0"/>
        <w:contextualSpacing/>
        <w:jc w:val="both"/>
        <w:rPr>
          <w:rFonts w:ascii="Times New Roman" w:eastAsia="Times New Roman" w:hAnsi="Times New Roman"/>
          <w:bCs/>
          <w:lang w:eastAsia="ar-SA"/>
        </w:rPr>
      </w:pPr>
      <w:r w:rsidRPr="000D2C28">
        <w:rPr>
          <w:rFonts w:ascii="Times New Roman" w:eastAsia="Times New Roman" w:hAnsi="Times New Roman"/>
          <w:bCs/>
          <w:lang w:eastAsia="ar-SA"/>
        </w:rPr>
        <w:t>В случае наличия задолженности ПОКУПАТЕЛЯ за полученные Товары, задолженность погашается в следующей последовательности:</w:t>
      </w:r>
    </w:p>
    <w:p w14:paraId="52AE0B4B" w14:textId="77777777" w:rsidR="00644845" w:rsidRPr="000D2C28" w:rsidRDefault="00644845" w:rsidP="00644845">
      <w:pPr>
        <w:tabs>
          <w:tab w:val="left" w:pos="426"/>
        </w:tabs>
        <w:suppressAutoHyphens/>
        <w:spacing w:after="0" w:line="240" w:lineRule="auto"/>
        <w:contextualSpacing/>
        <w:jc w:val="both"/>
        <w:rPr>
          <w:rFonts w:ascii="Times New Roman" w:eastAsia="Times New Roman" w:hAnsi="Times New Roman"/>
          <w:bCs/>
          <w:lang w:eastAsia="ar-SA"/>
        </w:rPr>
      </w:pPr>
      <w:r w:rsidRPr="000D2C28">
        <w:rPr>
          <w:rFonts w:ascii="Times New Roman" w:eastAsia="Times New Roman" w:hAnsi="Times New Roman"/>
          <w:bCs/>
          <w:lang w:eastAsia="ar-SA"/>
        </w:rPr>
        <w:t>- погашается имеющаяся задолженность за полученные Товары, но не оплаченные/оплаченные не в полном объеме ПОКУПАТЕЛЕМ.</w:t>
      </w:r>
    </w:p>
    <w:p w14:paraId="79F42E22" w14:textId="77777777" w:rsidR="00644845" w:rsidRPr="000D2C28" w:rsidRDefault="00644845" w:rsidP="00644845">
      <w:pPr>
        <w:tabs>
          <w:tab w:val="left" w:pos="426"/>
        </w:tabs>
        <w:suppressAutoHyphens/>
        <w:spacing w:after="0" w:line="240" w:lineRule="auto"/>
        <w:contextualSpacing/>
        <w:jc w:val="both"/>
        <w:rPr>
          <w:rFonts w:ascii="Times New Roman" w:eastAsia="Times New Roman" w:hAnsi="Times New Roman"/>
          <w:bCs/>
          <w:lang w:eastAsia="ar-SA"/>
        </w:rPr>
      </w:pPr>
      <w:r w:rsidRPr="000D2C28">
        <w:rPr>
          <w:rFonts w:ascii="Times New Roman" w:eastAsia="Times New Roman" w:hAnsi="Times New Roman"/>
          <w:bCs/>
          <w:lang w:eastAsia="ar-SA"/>
        </w:rPr>
        <w:t>-погашается имеющаяся задолженность по оплате штрафов/неустоек, предусмотренных настоящим Договором.</w:t>
      </w:r>
    </w:p>
    <w:p w14:paraId="279AD227" w14:textId="77777777" w:rsidR="00644845" w:rsidRPr="000D2C28" w:rsidRDefault="00644845" w:rsidP="00644845">
      <w:pPr>
        <w:numPr>
          <w:ilvl w:val="1"/>
          <w:numId w:val="33"/>
        </w:numPr>
        <w:tabs>
          <w:tab w:val="left" w:pos="426"/>
        </w:tabs>
        <w:suppressAutoHyphens/>
        <w:spacing w:after="0" w:line="240" w:lineRule="auto"/>
        <w:ind w:left="0" w:firstLine="0"/>
        <w:contextualSpacing/>
        <w:jc w:val="both"/>
        <w:rPr>
          <w:rFonts w:ascii="Times New Roman" w:eastAsia="Times New Roman" w:hAnsi="Times New Roman"/>
          <w:lang w:eastAsia="ru-RU"/>
        </w:rPr>
      </w:pPr>
      <w:r w:rsidRPr="000D2C28">
        <w:rPr>
          <w:rFonts w:ascii="Times New Roman" w:eastAsia="Times New Roman" w:hAnsi="Times New Roman"/>
          <w:lang w:eastAsia="ru-RU"/>
        </w:rPr>
        <w:t>Стороны договорились, что в рамках настоящего Договора проценты по ст. 317.1 Гражданского кодекса РФ на сумму денежных средств, перечисленных ПОКУПАТЕЛЕМ в качестве предварительной оплаты, не начисляются.</w:t>
      </w:r>
    </w:p>
    <w:p w14:paraId="083C0520" w14:textId="77777777" w:rsidR="00644845" w:rsidRPr="000D2C28" w:rsidRDefault="00644845" w:rsidP="00644845">
      <w:pPr>
        <w:suppressAutoHyphens/>
        <w:spacing w:after="0" w:line="240" w:lineRule="auto"/>
        <w:contextualSpacing/>
        <w:jc w:val="both"/>
        <w:rPr>
          <w:rFonts w:ascii="Times New Roman" w:eastAsia="Times New Roman" w:hAnsi="Times New Roman" w:cs="Times New Roman"/>
          <w:b/>
          <w:lang w:eastAsia="ru-RU"/>
        </w:rPr>
      </w:pPr>
    </w:p>
    <w:p w14:paraId="39B0A8AB" w14:textId="77777777" w:rsidR="00CC4A02" w:rsidRPr="000D2C28" w:rsidRDefault="00CC4A02" w:rsidP="00CC4A02">
      <w:pPr>
        <w:numPr>
          <w:ilvl w:val="0"/>
          <w:numId w:val="34"/>
        </w:numPr>
        <w:suppressAutoHyphens/>
        <w:spacing w:line="240" w:lineRule="auto"/>
        <w:ind w:left="1134"/>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ПОРЯДОК ОБМЕНА ОТЧЕТНЫМИ ДОКУМЕНТАМИ</w:t>
      </w:r>
    </w:p>
    <w:p w14:paraId="49438B7A"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Выставление, направление, получение, подписание и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(далее – ЭДО) в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14:paraId="3F4A9B9D"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lastRenderedPageBreak/>
        <w:t>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w:t>
      </w:r>
    </w:p>
    <w:p w14:paraId="2C40BD23"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предусмотрели следующий порядок обмена Отчетными документами с использованием УКЭП в системе ЭДО:</w:t>
      </w:r>
    </w:p>
    <w:p w14:paraId="4AA4BF28"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Поставщик до 5 (пятого) числа месяца, следующего за отчетным, обязуется оформить и подписать УКЭП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в системе ЭДО. </w:t>
      </w:r>
    </w:p>
    <w:p w14:paraId="2D463A66"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Покупатель обязуется в течение 30 (тридцати) календарных дней с момента направления Поставщиком в системе ЭДО Отчетных документов, при отсутствии возражений, подписать УКЭП Отчетные документы, направленные Поставщиком. В случае, если в течение 30 (тридцати) календарных дней с момента составления Отчетных документов, Покупатель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w:t>
      </w:r>
    </w:p>
    <w:p w14:paraId="7A3B1EDD"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При соблюдении условий, приведенных в настоящем Договоре,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ЭДО по запросу одной из Сторон. </w:t>
      </w:r>
    </w:p>
    <w:p w14:paraId="491BECE3"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14:paraId="4F5B89D2"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осуществляют ЭДО в соответствии с действующим законодательством Российской Федерации.</w:t>
      </w:r>
    </w:p>
    <w:p w14:paraId="05C31077" w14:textId="77777777" w:rsidR="00CC4A02" w:rsidRPr="000D2C28" w:rsidRDefault="00CC4A02" w:rsidP="00CC4A02">
      <w:pPr>
        <w:numPr>
          <w:ilvl w:val="1"/>
          <w:numId w:val="34"/>
        </w:numPr>
        <w:suppressAutoHyphens/>
        <w:spacing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 в соответствии с условиями Договора об обмене Отчетными документами на бумажном носителе.</w:t>
      </w:r>
    </w:p>
    <w:p w14:paraId="275B4A2C" w14:textId="77777777" w:rsidR="00CC4A02" w:rsidRPr="000D2C28" w:rsidRDefault="00CC4A02" w:rsidP="00CC4A02">
      <w:pPr>
        <w:numPr>
          <w:ilvl w:val="0"/>
          <w:numId w:val="34"/>
        </w:numPr>
        <w:tabs>
          <w:tab w:val="num" w:pos="851"/>
        </w:tabs>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КАЧЕСТВО ТОВАРОВ</w:t>
      </w:r>
    </w:p>
    <w:p w14:paraId="74394283"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7.1. 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14:paraId="53B99533" w14:textId="77777777" w:rsidR="00CC4A02" w:rsidRPr="000D2C28" w:rsidRDefault="00CC4A02" w:rsidP="00CC4A02">
      <w:pPr>
        <w:tabs>
          <w:tab w:val="num" w:pos="360"/>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14:paraId="119D97E0" w14:textId="77777777" w:rsidR="00CC4A02" w:rsidRPr="000D2C28" w:rsidRDefault="00CC4A02" w:rsidP="00CC4A02">
      <w:pPr>
        <w:numPr>
          <w:ilvl w:val="1"/>
          <w:numId w:val="35"/>
        </w:numPr>
        <w:tabs>
          <w:tab w:val="num" w:pos="709"/>
          <w:tab w:val="num" w:pos="851"/>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Претензии по качеству Товаров (все виды моторного топлива) принимаются ПОСТАВЩИКОМ при наличии:</w:t>
      </w:r>
    </w:p>
    <w:p w14:paraId="65D837C0" w14:textId="77777777" w:rsidR="00CC4A02" w:rsidRPr="000D2C28" w:rsidRDefault="00CC4A02" w:rsidP="00CC4A02">
      <w:pPr>
        <w:numPr>
          <w:ilvl w:val="0"/>
          <w:numId w:val="29"/>
        </w:numPr>
        <w:tabs>
          <w:tab w:val="num" w:pos="360"/>
          <w:tab w:val="num" w:pos="709"/>
          <w:tab w:val="num" w:pos="851"/>
          <w:tab w:val="num" w:pos="993"/>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Терминального чека ТО;</w:t>
      </w:r>
    </w:p>
    <w:p w14:paraId="32DFB69D" w14:textId="77777777" w:rsidR="00CC4A02" w:rsidRPr="000D2C28" w:rsidRDefault="00CC4A02" w:rsidP="00CC4A02">
      <w:pPr>
        <w:numPr>
          <w:ilvl w:val="0"/>
          <w:numId w:val="29"/>
        </w:numPr>
        <w:tabs>
          <w:tab w:val="num" w:pos="360"/>
          <w:tab w:val="num" w:pos="709"/>
          <w:tab w:val="num" w:pos="851"/>
          <w:tab w:val="num" w:pos="993"/>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14:paraId="4B6D7429" w14:textId="77777777" w:rsidR="00CC4A02" w:rsidRPr="000D2C28" w:rsidRDefault="00CC4A02" w:rsidP="00CC4A02">
      <w:pPr>
        <w:numPr>
          <w:ilvl w:val="1"/>
          <w:numId w:val="35"/>
        </w:numPr>
        <w:tabs>
          <w:tab w:val="num" w:pos="709"/>
          <w:tab w:val="num" w:pos="851"/>
        </w:tabs>
        <w:suppressAutoHyphens/>
        <w:spacing w:after="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Экспертная организация проводит отбор арбитражных проб Товаров на ТО, которая произвела отпуск Товаров ПОКУПАТЕЛЮ по правилам ГОСТ 2517-2012 (нефтепродукты) / ГОСТ 14921-78 (газ) либо по правилам страны, в которой произведен отпуск Товаров (все виды моторного топлива).</w:t>
      </w:r>
    </w:p>
    <w:p w14:paraId="410E1B8A" w14:textId="77777777" w:rsidR="00CC4A02" w:rsidRPr="000D2C28" w:rsidRDefault="00CC4A02" w:rsidP="00CC4A02">
      <w:pPr>
        <w:tabs>
          <w:tab w:val="num" w:pos="284"/>
          <w:tab w:val="num" w:pos="360"/>
          <w:tab w:val="num" w:pos="709"/>
          <w:tab w:val="num" w:pos="851"/>
        </w:tabs>
        <w:suppressAutoHyphens/>
        <w:spacing w:after="0" w:line="240" w:lineRule="auto"/>
        <w:jc w:val="both"/>
        <w:rPr>
          <w:rFonts w:ascii="Times New Roman" w:eastAsia="Times New Roman" w:hAnsi="Times New Roman" w:cs="Times New Roman"/>
          <w:lang w:eastAsia="ar-SA"/>
        </w:rPr>
      </w:pPr>
    </w:p>
    <w:p w14:paraId="55436462" w14:textId="77777777" w:rsidR="00CC4A02" w:rsidRPr="000D2C28" w:rsidRDefault="00CC4A02" w:rsidP="00CC4A02">
      <w:pPr>
        <w:numPr>
          <w:ilvl w:val="0"/>
          <w:numId w:val="35"/>
        </w:numPr>
        <w:tabs>
          <w:tab w:val="num" w:pos="709"/>
          <w:tab w:val="num" w:pos="851"/>
        </w:tabs>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ОТВЕТСТВЕННОСТЬ СТОРОН</w:t>
      </w:r>
    </w:p>
    <w:p w14:paraId="156EE8FC" w14:textId="77777777"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8.1.</w:t>
      </w:r>
      <w:r w:rsidRPr="000D2C28">
        <w:rPr>
          <w:rFonts w:ascii="Times New Roman" w:eastAsia="Times New Roman" w:hAnsi="Times New Roman" w:cs="Times New Roman"/>
          <w:lang w:eastAsia="ar-SA"/>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14:paraId="5AECB5CE" w14:textId="77777777"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lastRenderedPageBreak/>
        <w:t>8.2.</w:t>
      </w:r>
      <w:r w:rsidRPr="000D2C28">
        <w:rPr>
          <w:rFonts w:ascii="Times New Roman" w:eastAsia="Times New Roman" w:hAnsi="Times New Roman" w:cs="Times New Roman"/>
          <w:lang w:eastAsia="ar-SA"/>
        </w:rPr>
        <w:tab/>
        <w:t xml:space="preserve">ПОСТАВЩИК не несет ответственность за использование ПОКУПАТЕЛЕМ,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п. 2.5. Договора. </w:t>
      </w:r>
    </w:p>
    <w:p w14:paraId="46078AC2" w14:textId="77777777"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8.3.</w:t>
      </w:r>
      <w:r w:rsidRPr="000D2C28">
        <w:rPr>
          <w:rFonts w:ascii="Times New Roman" w:eastAsia="Times New Roman" w:hAnsi="Times New Roman" w:cs="Times New Roman"/>
          <w:lang w:eastAsia="ar-SA"/>
        </w:rPr>
        <w:tab/>
        <w:t>В случае неисполнения ПОКУПАТЕЛЕМ п. 4.4.3. Договора относительно предоставления подписанного экземпляра отчетных документов (товарной накладной, акта сверки), ПОСТАВЩИК вправе взыскать с ПОКУПАТЕЛЯ штраф в размере 100 (сто) рублей за каждый не предоставленный в срок документ. Размер штрафа отражается в Акте о взыскании штрафа. Оплата указанного штрафа не освобождает ПОКУПАТЕЛЯ от исполнения такого обязательства в натуре, а также от возмещения убытков, причиненных нарушением такого обязательства, в полном объеме.</w:t>
      </w:r>
    </w:p>
    <w:p w14:paraId="2A631609" w14:textId="77777777"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8.4.</w:t>
      </w:r>
      <w:r w:rsidRPr="000D2C28">
        <w:rPr>
          <w:rFonts w:ascii="Times New Roman" w:eastAsia="Times New Roman" w:hAnsi="Times New Roman" w:cs="Times New Roman"/>
          <w:lang w:eastAsia="ar-SA"/>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14:paraId="60F03235" w14:textId="776BC9A5"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8.5.</w:t>
      </w:r>
      <w:r w:rsidRPr="000D2C28">
        <w:rPr>
          <w:rFonts w:ascii="Times New Roman" w:eastAsia="Times New Roman" w:hAnsi="Times New Roman" w:cs="Times New Roman"/>
          <w:lang w:eastAsia="ar-SA"/>
        </w:rPr>
        <w:tab/>
        <w:t>В случае неоднократного неисполнения ПОКУПАТЕЛЕМ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14:paraId="79C31010" w14:textId="5D663743"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w:t>
      </w:r>
      <w:r w:rsidR="00654F54">
        <w:rPr>
          <w:rFonts w:ascii="Times New Roman" w:eastAsia="Times New Roman" w:hAnsi="Times New Roman" w:cs="Times New Roman"/>
          <w:lang w:eastAsia="ar-SA"/>
        </w:rPr>
        <w:t>6</w:t>
      </w:r>
      <w:r w:rsidRPr="000D2C28">
        <w:rPr>
          <w:rFonts w:ascii="Times New Roman" w:eastAsia="Times New Roman" w:hAnsi="Times New Roman" w:cs="Times New Roman"/>
          <w:lang w:eastAsia="ar-SA"/>
        </w:rPr>
        <w:t>.</w:t>
      </w:r>
      <w:r w:rsidRPr="000D2C28">
        <w:rPr>
          <w:rFonts w:ascii="Times New Roman" w:eastAsia="Times New Roman" w:hAnsi="Times New Roman" w:cs="Times New Roman"/>
          <w:lang w:eastAsia="ar-SA"/>
        </w:rPr>
        <w:tab/>
        <w:t>За нарушения срока перечисления денежных средств, установленного п. 4.4.5 Договора, ПОСТАВЩИК имеет право взыскать с ПОКУПАТЕЛЯ штрафную неустойку в размере 0,1% (ноль целых одна десятая процента) от суммы, подлежащей к оплате, за каждый день просрочки.</w:t>
      </w:r>
    </w:p>
    <w:p w14:paraId="4B4C3CD5" w14:textId="2E5AAAE6" w:rsidR="00CC4A02" w:rsidRPr="000D2C28" w:rsidRDefault="00CC4A02" w:rsidP="00CC4A02">
      <w:pPr>
        <w:tabs>
          <w:tab w:val="num" w:pos="0"/>
          <w:tab w:val="num" w:pos="142"/>
          <w:tab w:val="num" w:pos="284"/>
          <w:tab w:val="num" w:pos="709"/>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8.</w:t>
      </w:r>
      <w:r w:rsidR="00654F54">
        <w:rPr>
          <w:rFonts w:ascii="Times New Roman" w:eastAsia="Times New Roman" w:hAnsi="Times New Roman" w:cs="Times New Roman"/>
          <w:lang w:eastAsia="ar-SA"/>
        </w:rPr>
        <w:t>7</w:t>
      </w:r>
      <w:r w:rsidRPr="000D2C28">
        <w:rPr>
          <w:rFonts w:ascii="Times New Roman" w:eastAsia="Times New Roman" w:hAnsi="Times New Roman" w:cs="Times New Roman"/>
          <w:lang w:eastAsia="ar-SA"/>
        </w:rPr>
        <w:t>.</w:t>
      </w:r>
      <w:r w:rsidRPr="000D2C28">
        <w:rPr>
          <w:rFonts w:ascii="Times New Roman" w:eastAsia="Times New Roman" w:hAnsi="Times New Roman" w:cs="Times New Roman"/>
          <w:lang w:eastAsia="ar-SA"/>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14:paraId="46C69D82"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4C954DCE" w14:textId="77777777" w:rsidR="00CC4A02" w:rsidRPr="000D2C28" w:rsidRDefault="00CC4A02" w:rsidP="00CC4A02">
      <w:pPr>
        <w:numPr>
          <w:ilvl w:val="0"/>
          <w:numId w:val="35"/>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ФОРС-МАЖОРНЫЕ ОБСТОЯТЕЛЬСТВА</w:t>
      </w:r>
    </w:p>
    <w:p w14:paraId="16D6BFEA" w14:textId="77777777" w:rsidR="00CC4A02" w:rsidRPr="000D2C28" w:rsidRDefault="00CC4A02" w:rsidP="00CC4A02">
      <w:pPr>
        <w:numPr>
          <w:ilvl w:val="1"/>
          <w:numId w:val="36"/>
        </w:numPr>
        <w:suppressAutoHyphens/>
        <w:spacing w:after="60" w:line="240" w:lineRule="auto"/>
        <w:contextualSpacing/>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14:paraId="478D32F3"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9.2.</w:t>
      </w:r>
      <w:r w:rsidRPr="000D2C28">
        <w:rPr>
          <w:rFonts w:ascii="Times New Roman" w:eastAsia="Times New Roman" w:hAnsi="Times New Roman" w:cs="Times New Roman"/>
          <w:lang w:eastAsia="ar-SA"/>
        </w:rPr>
        <w:tab/>
        <w:t>Сторона, для которой создалась невозможность исполнения обязательств по Договору в силу 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14:paraId="0EE85DEF"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9.3. </w:t>
      </w:r>
      <w:r w:rsidRPr="000D2C28">
        <w:rPr>
          <w:rFonts w:ascii="Times New Roman" w:eastAsia="Times New Roman" w:hAnsi="Times New Roman" w:cs="Times New Roman"/>
          <w:lang w:eastAsia="ar-SA"/>
        </w:rPr>
        <w:tab/>
        <w:t>Не извещение или несвоевременное извещение другой Стороны согласно пункту 9.2 Договора влечет за собой утрату права ссылаться на эти обстоятельства.</w:t>
      </w:r>
    </w:p>
    <w:p w14:paraId="03686282"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9.4. </w:t>
      </w:r>
      <w:r w:rsidRPr="000D2C28">
        <w:rPr>
          <w:rFonts w:ascii="Times New Roman" w:eastAsia="Times New Roman" w:hAnsi="Times New Roman" w:cs="Times New Roman"/>
          <w:lang w:eastAsia="ar-SA"/>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14:paraId="5697D00B"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19152664" w14:textId="77777777" w:rsidR="00CC4A02" w:rsidRPr="000D2C28" w:rsidRDefault="00CC4A02" w:rsidP="00CC4A02">
      <w:pPr>
        <w:numPr>
          <w:ilvl w:val="0"/>
          <w:numId w:val="36"/>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СРОК ДЕЙСТВИЯ ДОГОВОРА, ПОРЯДОК РАСТОРЖЕНИЯ</w:t>
      </w:r>
    </w:p>
    <w:p w14:paraId="5B6E8F7C" w14:textId="22251343" w:rsidR="00CC4A02" w:rsidRPr="000D2C28" w:rsidRDefault="00CC4A02" w:rsidP="00CC4A02">
      <w:pPr>
        <w:numPr>
          <w:ilvl w:val="1"/>
          <w:numId w:val="36"/>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Договор вступает в силу и становится обязательным для </w:t>
      </w:r>
      <w:r w:rsidRPr="00644845">
        <w:rPr>
          <w:rFonts w:ascii="Times New Roman" w:eastAsia="Times New Roman" w:hAnsi="Times New Roman" w:cs="Times New Roman"/>
          <w:lang w:eastAsia="ar-SA"/>
        </w:rPr>
        <w:t xml:space="preserve">Сторон с </w:t>
      </w:r>
      <w:r w:rsidR="00654F54" w:rsidRPr="00644845">
        <w:rPr>
          <w:rFonts w:ascii="Times New Roman" w:eastAsia="Times New Roman" w:hAnsi="Times New Roman" w:cs="Times New Roman"/>
          <w:lang w:eastAsia="ar-SA"/>
        </w:rPr>
        <w:t>момента заключения договора</w:t>
      </w:r>
      <w:r w:rsidRPr="00644845">
        <w:rPr>
          <w:rFonts w:ascii="Times New Roman" w:eastAsia="Times New Roman" w:hAnsi="Times New Roman" w:cs="Times New Roman"/>
          <w:lang w:eastAsia="ar-SA"/>
        </w:rPr>
        <w:t xml:space="preserve"> и действует по 3</w:t>
      </w:r>
      <w:r w:rsidR="00F17573" w:rsidRPr="00644845">
        <w:rPr>
          <w:rFonts w:ascii="Times New Roman" w:eastAsia="Times New Roman" w:hAnsi="Times New Roman" w:cs="Times New Roman"/>
          <w:lang w:eastAsia="ar-SA"/>
        </w:rPr>
        <w:t>0</w:t>
      </w:r>
      <w:r w:rsidRPr="00644845">
        <w:rPr>
          <w:rFonts w:ascii="Times New Roman" w:eastAsia="Times New Roman" w:hAnsi="Times New Roman" w:cs="Times New Roman"/>
          <w:lang w:eastAsia="ar-SA"/>
        </w:rPr>
        <w:t xml:space="preserve"> </w:t>
      </w:r>
      <w:r w:rsidR="00654F54" w:rsidRPr="00644845">
        <w:rPr>
          <w:rFonts w:ascii="Times New Roman" w:eastAsia="Times New Roman" w:hAnsi="Times New Roman" w:cs="Times New Roman"/>
          <w:lang w:eastAsia="ar-SA"/>
        </w:rPr>
        <w:t>июля</w:t>
      </w:r>
      <w:r w:rsidRPr="00644845">
        <w:rPr>
          <w:rFonts w:ascii="Times New Roman" w:eastAsia="Times New Roman" w:hAnsi="Times New Roman" w:cs="Times New Roman"/>
          <w:lang w:eastAsia="ar-SA"/>
        </w:rPr>
        <w:t xml:space="preserve"> 202</w:t>
      </w:r>
      <w:r w:rsidR="00654F54" w:rsidRPr="00644845">
        <w:rPr>
          <w:rFonts w:ascii="Times New Roman" w:eastAsia="Times New Roman" w:hAnsi="Times New Roman" w:cs="Times New Roman"/>
          <w:lang w:eastAsia="ar-SA"/>
        </w:rPr>
        <w:t>5</w:t>
      </w:r>
      <w:r w:rsidRPr="00644845">
        <w:rPr>
          <w:rFonts w:ascii="Times New Roman" w:eastAsia="Times New Roman" w:hAnsi="Times New Roman" w:cs="Times New Roman"/>
          <w:lang w:eastAsia="ar-SA"/>
        </w:rPr>
        <w:t xml:space="preserve"> года включительно, а в части расч</w:t>
      </w:r>
      <w:r w:rsidRPr="000D2C28">
        <w:rPr>
          <w:rFonts w:ascii="Times New Roman" w:eastAsia="Times New Roman" w:hAnsi="Times New Roman" w:cs="Times New Roman"/>
          <w:lang w:eastAsia="ar-SA"/>
        </w:rPr>
        <w:t>етов – до полного выполнения Сторонами принятых на себя обязательств. Дополнительным соглашением Сторон срок действия Договора может быть продлен без изменения, предусмотренного Договором количества Товаров, и иных условий исполнения Договора.</w:t>
      </w:r>
    </w:p>
    <w:p w14:paraId="3B837AFD" w14:textId="77777777" w:rsidR="00CC4A02" w:rsidRPr="000D2C28" w:rsidRDefault="00CC4A02" w:rsidP="00CC4A02">
      <w:pPr>
        <w:numPr>
          <w:ilvl w:val="1"/>
          <w:numId w:val="36"/>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Cs/>
          <w:lang w:eastAsia="ar-SA"/>
        </w:rPr>
        <w:t xml:space="preserve">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w:t>
      </w:r>
      <w:r w:rsidRPr="000D2C28">
        <w:rPr>
          <w:rFonts w:ascii="Times New Roman" w:eastAsia="Times New Roman" w:hAnsi="Times New Roman" w:cs="Times New Roman"/>
          <w:bCs/>
          <w:lang w:eastAsia="ar-SA"/>
        </w:rPr>
        <w:lastRenderedPageBreak/>
        <w:t>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14:paraId="3E1207D0" w14:textId="77777777" w:rsidR="00CC4A02" w:rsidRPr="000D2C28" w:rsidRDefault="00CC4A02" w:rsidP="00CC4A02">
      <w:pPr>
        <w:numPr>
          <w:ilvl w:val="1"/>
          <w:numId w:val="36"/>
        </w:numPr>
        <w:tabs>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bCs/>
          <w:lang w:eastAsia="ar-SA"/>
        </w:rPr>
        <w:t xml:space="preserve">В случае неисполнения ПОКУПАТЕЛЕМ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 </w:t>
      </w:r>
    </w:p>
    <w:p w14:paraId="54C2907A"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p>
    <w:p w14:paraId="472D70F6" w14:textId="77777777" w:rsidR="00CC4A02" w:rsidRPr="000D2C28" w:rsidRDefault="00CC4A02" w:rsidP="00CC4A02">
      <w:pPr>
        <w:numPr>
          <w:ilvl w:val="0"/>
          <w:numId w:val="36"/>
        </w:numPr>
        <w:tabs>
          <w:tab w:val="num" w:pos="851"/>
        </w:tabs>
        <w:suppressAutoHyphens/>
        <w:spacing w:after="0" w:line="240" w:lineRule="auto"/>
        <w:contextualSpacing/>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АНТИКОРРУПЦИОННЫЕ УСЛОВИЯ</w:t>
      </w:r>
    </w:p>
    <w:p w14:paraId="355362A3"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AFBD5D0"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467B29"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CEF8B44"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ab/>
        <w:t>Под действиями работника, осуществляемыми в пользу стимулирующей его Стороны, понимаются:</w:t>
      </w:r>
    </w:p>
    <w:p w14:paraId="1CBE9276"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предоставление неоправданных преимуществ по сравнению с другими контрагентами;</w:t>
      </w:r>
    </w:p>
    <w:p w14:paraId="56057BC7"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предоставление каких-либо гарантий;</w:t>
      </w:r>
    </w:p>
    <w:p w14:paraId="2B6A6300"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ускорение существующих процедур;</w:t>
      </w:r>
    </w:p>
    <w:p w14:paraId="2B64CB72"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4DDA316"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55C6788E"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A0BB933"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ECCBCA8"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F6E5EC9" w14:textId="77777777" w:rsidR="00CC4A02" w:rsidRPr="000D2C28" w:rsidRDefault="00CC4A02" w:rsidP="00CC4A02">
      <w:p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8371246"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43C4C552" w14:textId="77777777" w:rsidR="00CC4A02" w:rsidRPr="000D2C28" w:rsidRDefault="00CC4A02" w:rsidP="00CC4A02">
      <w:pPr>
        <w:numPr>
          <w:ilvl w:val="0"/>
          <w:numId w:val="37"/>
        </w:numPr>
        <w:suppressAutoHyphens/>
        <w:autoSpaceDE w:val="0"/>
        <w:autoSpaceDN w:val="0"/>
        <w:adjustRightInd w:val="0"/>
        <w:spacing w:after="0" w:line="240" w:lineRule="auto"/>
        <w:jc w:val="center"/>
        <w:rPr>
          <w:rFonts w:ascii="Times New Roman" w:eastAsia="Times New Roman" w:hAnsi="Times New Roman" w:cs="Times New Roman"/>
          <w:b/>
          <w:lang w:eastAsia="ru-RU"/>
        </w:rPr>
      </w:pPr>
      <w:r w:rsidRPr="000D2C28">
        <w:rPr>
          <w:rFonts w:ascii="Times New Roman" w:eastAsia="Times New Roman" w:hAnsi="Times New Roman" w:cs="Times New Roman"/>
          <w:b/>
          <w:lang w:eastAsia="ru-RU"/>
        </w:rPr>
        <w:t>КОНФИДЕНЦИАЛЬНОСТЬ</w:t>
      </w:r>
    </w:p>
    <w:p w14:paraId="6ED2B5F9"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b/>
          <w:lang w:eastAsia="ru-RU"/>
        </w:rPr>
      </w:pPr>
      <w:r w:rsidRPr="000D2C28">
        <w:rPr>
          <w:rFonts w:ascii="Times New Roman" w:eastAsia="Times New Roman" w:hAnsi="Times New Roman" w:cs="Times New Roman"/>
          <w:lang w:eastAsia="ru-RU"/>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249C13D6"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12B1AE52"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45792E65"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54F5B1C8"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14:paraId="70B21E5E"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Передача Конфиденциальной информации оформляется Актом, который подписывается уполномоченными лицами Сторон.</w:t>
      </w:r>
    </w:p>
    <w:p w14:paraId="7C43FEBF" w14:textId="77777777" w:rsidR="00CC4A02" w:rsidRPr="000D2C28" w:rsidRDefault="00CC4A02" w:rsidP="00CC4A02">
      <w:pPr>
        <w:numPr>
          <w:ilvl w:val="1"/>
          <w:numId w:val="37"/>
        </w:num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5790D64D" w14:textId="77777777" w:rsidR="00CC4A02" w:rsidRPr="000D2C28" w:rsidRDefault="00CC4A02" w:rsidP="00CC4A02">
      <w:pPr>
        <w:tabs>
          <w:tab w:val="num" w:pos="0"/>
          <w:tab w:val="num" w:pos="142"/>
          <w:tab w:val="num" w:pos="284"/>
          <w:tab w:val="num" w:pos="709"/>
          <w:tab w:val="num" w:pos="851"/>
        </w:tabs>
        <w:suppressAutoHyphens/>
        <w:spacing w:after="0" w:line="240" w:lineRule="auto"/>
        <w:ind w:left="851" w:hanging="851"/>
        <w:jc w:val="both"/>
        <w:rPr>
          <w:rFonts w:ascii="Times New Roman" w:eastAsia="Times New Roman" w:hAnsi="Times New Roman" w:cs="Times New Roman"/>
          <w:lang w:eastAsia="ar-SA"/>
        </w:rPr>
      </w:pPr>
    </w:p>
    <w:p w14:paraId="6A7A3DFC" w14:textId="77777777" w:rsidR="00CC4A02" w:rsidRPr="000D2C28" w:rsidRDefault="00CC4A02" w:rsidP="00CC4A02">
      <w:pPr>
        <w:numPr>
          <w:ilvl w:val="0"/>
          <w:numId w:val="37"/>
        </w:numPr>
        <w:tabs>
          <w:tab w:val="num" w:pos="709"/>
          <w:tab w:val="num" w:pos="851"/>
        </w:tabs>
        <w:suppressAutoHyphens/>
        <w:spacing w:after="0" w:line="240" w:lineRule="auto"/>
        <w:ind w:left="851" w:hanging="851"/>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ЗАКЛЮЧИТЕЛЬНЫЕ ПОЛОЖЕНИЯ</w:t>
      </w:r>
    </w:p>
    <w:p w14:paraId="6EA8C99B"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Все предусмотренные Договором заявления, уведомления и отчетные документы, с последующим предоставлением их оригиналов, отправляются Сторонами любым из доступных способов:</w:t>
      </w:r>
    </w:p>
    <w:p w14:paraId="5C4B3013"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факсимильной связью по номерам, указанным в Учетной карточке организации;</w:t>
      </w:r>
    </w:p>
    <w:p w14:paraId="4B8030FA"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электронной почтой на электронные адреса, указанные в Учетной карточке организации;</w:t>
      </w:r>
    </w:p>
    <w:p w14:paraId="0FE3CC20" w14:textId="77777777" w:rsidR="00CC4A02" w:rsidRPr="000D2C28" w:rsidRDefault="00CC4A02" w:rsidP="00CC4A02">
      <w:pPr>
        <w:tabs>
          <w:tab w:val="num" w:pos="0"/>
          <w:tab w:val="num" w:pos="142"/>
          <w:tab w:val="num" w:pos="284"/>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14:paraId="311AB148"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14:paraId="680FDFD6"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 xml:space="preserve">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 </w:t>
      </w:r>
    </w:p>
    <w:p w14:paraId="440AF5ED"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lastRenderedPageBreak/>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14:paraId="73894F20" w14:textId="77777777" w:rsidR="00CC4A02" w:rsidRPr="000D2C28" w:rsidRDefault="00CC4A02" w:rsidP="00CC4A02">
      <w:pPr>
        <w:numPr>
          <w:ilvl w:val="1"/>
          <w:numId w:val="37"/>
        </w:numPr>
        <w:tabs>
          <w:tab w:val="num" w:pos="709"/>
          <w:tab w:val="num" w:pos="851"/>
        </w:tabs>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Договор составлен в двух экземплярах, имеющих одинаковую юридическую силу, по одному для каждой из сторон.</w:t>
      </w:r>
    </w:p>
    <w:p w14:paraId="75AD6A25" w14:textId="77777777" w:rsidR="00CC4A02" w:rsidRPr="000D2C28" w:rsidRDefault="00CC4A02" w:rsidP="00CC4A02">
      <w:pPr>
        <w:suppressAutoHyphens/>
        <w:spacing w:after="0" w:line="240" w:lineRule="auto"/>
        <w:jc w:val="both"/>
        <w:rPr>
          <w:rFonts w:ascii="Times New Roman" w:eastAsia="Times New Roman" w:hAnsi="Times New Roman" w:cs="Times New Roman"/>
          <w:lang w:eastAsia="ar-SA"/>
        </w:rPr>
      </w:pPr>
    </w:p>
    <w:p w14:paraId="18CE0076" w14:textId="77777777" w:rsidR="00CC4A02" w:rsidRPr="000D2C28" w:rsidRDefault="00CC4A02" w:rsidP="00CC4A02">
      <w:pPr>
        <w:suppressAutoHyphens/>
        <w:spacing w:after="0" w:line="240" w:lineRule="auto"/>
        <w:jc w:val="center"/>
        <w:rPr>
          <w:rFonts w:ascii="Times New Roman" w:eastAsia="Times New Roman" w:hAnsi="Times New Roman" w:cs="Times New Roman"/>
          <w:b/>
          <w:lang w:eastAsia="ar-SA"/>
        </w:rPr>
      </w:pPr>
      <w:r w:rsidRPr="000D2C28">
        <w:rPr>
          <w:rFonts w:ascii="Times New Roman" w:eastAsia="Times New Roman" w:hAnsi="Times New Roman" w:cs="Times New Roman"/>
          <w:b/>
          <w:lang w:eastAsia="ar-SA"/>
        </w:rPr>
        <w:t>14. АДРЕСА И РЕКВИЗИТЫ СТОРОН</w:t>
      </w:r>
    </w:p>
    <w:tbl>
      <w:tblPr>
        <w:tblW w:w="10692" w:type="dxa"/>
        <w:tblLayout w:type="fixed"/>
        <w:tblLook w:val="04A0" w:firstRow="1" w:lastRow="0" w:firstColumn="1" w:lastColumn="0" w:noHBand="0" w:noVBand="1"/>
      </w:tblPr>
      <w:tblGrid>
        <w:gridCol w:w="5211"/>
        <w:gridCol w:w="143"/>
        <w:gridCol w:w="5194"/>
        <w:gridCol w:w="144"/>
      </w:tblGrid>
      <w:tr w:rsidR="00CC4A02" w:rsidRPr="000D2C28" w14:paraId="3B383C91" w14:textId="77777777" w:rsidTr="007F2140">
        <w:tc>
          <w:tcPr>
            <w:tcW w:w="5354" w:type="dxa"/>
            <w:gridSpan w:val="2"/>
            <w:hideMark/>
          </w:tcPr>
          <w:p w14:paraId="31F45B73" w14:textId="77777777" w:rsidR="00CC4A02" w:rsidRPr="000D2C28" w:rsidRDefault="00CC4A02" w:rsidP="007F2140">
            <w:pPr>
              <w:suppressAutoHyphens/>
              <w:spacing w:after="0" w:line="240" w:lineRule="auto"/>
              <w:ind w:right="175"/>
              <w:rPr>
                <w:rFonts w:ascii="Times New Roman" w:eastAsia="Calibri" w:hAnsi="Times New Roman" w:cs="Times New Roman"/>
                <w:b/>
                <w:bCs/>
                <w:lang w:eastAsia="ar-SA"/>
              </w:rPr>
            </w:pPr>
            <w:r w:rsidRPr="000D2C28">
              <w:rPr>
                <w:rFonts w:ascii="Times New Roman" w:eastAsia="Calibri" w:hAnsi="Times New Roman" w:cs="Times New Roman"/>
                <w:b/>
                <w:bCs/>
                <w:lang w:eastAsia="ar-SA"/>
              </w:rPr>
              <w:t>ПОСТАВЩИК:</w:t>
            </w:r>
          </w:p>
          <w:p w14:paraId="0665278B" w14:textId="77777777" w:rsidR="00CC4A02" w:rsidRPr="000D2C28" w:rsidRDefault="00CC4A02" w:rsidP="007F2140">
            <w:pPr>
              <w:suppressAutoHyphens/>
              <w:spacing w:after="0" w:line="240" w:lineRule="auto"/>
              <w:ind w:right="175"/>
              <w:rPr>
                <w:rFonts w:ascii="Times New Roman" w:eastAsia="Calibri" w:hAnsi="Times New Roman" w:cs="Times New Roman"/>
                <w:b/>
                <w:bCs/>
                <w:lang w:eastAsia="ar-SA"/>
              </w:rPr>
            </w:pPr>
          </w:p>
        </w:tc>
        <w:tc>
          <w:tcPr>
            <w:tcW w:w="5338" w:type="dxa"/>
            <w:gridSpan w:val="2"/>
          </w:tcPr>
          <w:p w14:paraId="71AAAE06" w14:textId="77777777" w:rsidR="00CC4A02" w:rsidRPr="000D2C28" w:rsidRDefault="00CC4A02" w:rsidP="007F2140">
            <w:pPr>
              <w:suppressAutoHyphens/>
              <w:spacing w:after="0" w:line="240" w:lineRule="auto"/>
              <w:ind w:left="-121"/>
              <w:rPr>
                <w:rFonts w:ascii="Times New Roman" w:eastAsia="Calibri" w:hAnsi="Times New Roman" w:cs="Times New Roman"/>
                <w:b/>
                <w:lang w:eastAsia="ar-SA"/>
              </w:rPr>
            </w:pPr>
            <w:r w:rsidRPr="000D2C28">
              <w:rPr>
                <w:rFonts w:ascii="Times New Roman" w:eastAsia="Calibri" w:hAnsi="Times New Roman" w:cs="Times New Roman"/>
                <w:b/>
                <w:lang w:eastAsia="ar-SA"/>
              </w:rPr>
              <w:t>ПОКУПАТЕЛЬ:</w:t>
            </w:r>
          </w:p>
          <w:p w14:paraId="3BE314AA" w14:textId="77777777" w:rsidR="00CC4A02" w:rsidRPr="000D2C28" w:rsidRDefault="00CC4A02" w:rsidP="007F2140">
            <w:pPr>
              <w:suppressAutoHyphens/>
              <w:spacing w:after="0" w:line="240" w:lineRule="auto"/>
              <w:ind w:left="-121"/>
              <w:rPr>
                <w:rFonts w:ascii="Times New Roman" w:eastAsia="Calibri" w:hAnsi="Times New Roman" w:cs="Times New Roman"/>
                <w:lang w:eastAsia="ar-SA"/>
              </w:rPr>
            </w:pPr>
          </w:p>
          <w:p w14:paraId="6BE49515" w14:textId="77777777" w:rsidR="00CC4A02" w:rsidRPr="000D2C28" w:rsidRDefault="00CC4A02" w:rsidP="005C3608">
            <w:pPr>
              <w:tabs>
                <w:tab w:val="right" w:pos="392"/>
              </w:tabs>
              <w:suppressAutoHyphens/>
              <w:spacing w:after="0" w:line="240" w:lineRule="auto"/>
              <w:ind w:left="-107" w:right="270"/>
              <w:rPr>
                <w:rFonts w:ascii="Times New Roman" w:eastAsia="Calibri" w:hAnsi="Times New Roman" w:cs="Times New Roman"/>
                <w:lang w:eastAsia="ar-SA"/>
              </w:rPr>
            </w:pPr>
          </w:p>
        </w:tc>
      </w:tr>
      <w:tr w:rsidR="00CC4A02" w:rsidRPr="000D2C28" w14:paraId="4F7E303E" w14:textId="77777777" w:rsidTr="007F2140">
        <w:tblPrEx>
          <w:tblLook w:val="0000" w:firstRow="0" w:lastRow="0" w:firstColumn="0" w:lastColumn="0" w:noHBand="0" w:noVBand="0"/>
        </w:tblPrEx>
        <w:trPr>
          <w:gridAfter w:val="1"/>
          <w:wAfter w:w="144" w:type="dxa"/>
          <w:trHeight w:val="1230"/>
        </w:trPr>
        <w:tc>
          <w:tcPr>
            <w:tcW w:w="5211" w:type="dxa"/>
          </w:tcPr>
          <w:p w14:paraId="77785CEA"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r w:rsidRPr="000D2C28">
              <w:rPr>
                <w:rFonts w:ascii="Times New Roman" w:eastAsia="Times New Roman" w:hAnsi="Times New Roman" w:cs="Times New Roman"/>
                <w:b/>
                <w:bCs/>
                <w:lang w:eastAsia="ar-SA"/>
              </w:rPr>
              <w:t>от ПОСТАВЩИКА:</w:t>
            </w:r>
          </w:p>
          <w:p w14:paraId="5F917FD5" w14:textId="77777777" w:rsidR="00CC4A02" w:rsidRPr="000D2C28" w:rsidRDefault="00CC4A02" w:rsidP="007F2140">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__________________</w:t>
            </w:r>
          </w:p>
          <w:p w14:paraId="6BE1EDE9"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подписано ЭЦП</w:t>
            </w:r>
          </w:p>
        </w:tc>
        <w:tc>
          <w:tcPr>
            <w:tcW w:w="5337" w:type="dxa"/>
            <w:gridSpan w:val="2"/>
          </w:tcPr>
          <w:p w14:paraId="5570F430"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r w:rsidRPr="000D2C28">
              <w:rPr>
                <w:rFonts w:ascii="Times New Roman" w:eastAsia="Times New Roman" w:hAnsi="Times New Roman" w:cs="Times New Roman"/>
                <w:b/>
                <w:bCs/>
                <w:lang w:eastAsia="ar-SA"/>
              </w:rPr>
              <w:t>от ПОКУПАТЕЛЯ:</w:t>
            </w:r>
          </w:p>
          <w:p w14:paraId="52D1C28B" w14:textId="77777777" w:rsidR="005C3608" w:rsidRDefault="005C3608" w:rsidP="007F2140">
            <w:pPr>
              <w:suppressAutoHyphens/>
              <w:spacing w:after="0" w:line="240" w:lineRule="auto"/>
              <w:jc w:val="both"/>
              <w:rPr>
                <w:rFonts w:ascii="Times New Roman" w:eastAsia="Times New Roman" w:hAnsi="Times New Roman" w:cs="Times New Roman"/>
                <w:bCs/>
                <w:lang w:eastAsia="ar-SA"/>
              </w:rPr>
            </w:pPr>
          </w:p>
          <w:p w14:paraId="6FD813D8" w14:textId="18AAAF60" w:rsidR="00CC4A02" w:rsidRPr="000D2C28" w:rsidRDefault="00CC4A02" w:rsidP="007F2140">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подписано ЭЦП</w:t>
            </w:r>
          </w:p>
        </w:tc>
      </w:tr>
    </w:tbl>
    <w:p w14:paraId="370D8E38" w14:textId="77777777"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p>
    <w:p w14:paraId="1E15D010" w14:textId="77777777"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p>
    <w:p w14:paraId="0C56EF7E" w14:textId="77777777" w:rsidR="00CC4A02" w:rsidRPr="000D2C28" w:rsidRDefault="00CC4A02" w:rsidP="005A6D3C">
      <w:pPr>
        <w:suppressAutoHyphens/>
        <w:spacing w:after="60" w:line="240" w:lineRule="auto"/>
        <w:rPr>
          <w:rFonts w:ascii="Times New Roman" w:eastAsia="Times New Roman" w:hAnsi="Times New Roman" w:cs="Times New Roman"/>
          <w:b/>
          <w:bCs/>
          <w:lang w:eastAsia="ru-RU"/>
        </w:rPr>
      </w:pPr>
    </w:p>
    <w:p w14:paraId="7E2E7F19" w14:textId="77777777"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p>
    <w:p w14:paraId="58CEE97A" w14:textId="77777777"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r w:rsidRPr="000D2C28">
        <w:rPr>
          <w:rFonts w:ascii="Times New Roman" w:eastAsia="Times New Roman" w:hAnsi="Times New Roman" w:cs="Times New Roman"/>
          <w:b/>
          <w:bCs/>
          <w:lang w:eastAsia="ru-RU"/>
        </w:rPr>
        <w:t>Приложение № 1</w:t>
      </w:r>
    </w:p>
    <w:p w14:paraId="14DFCFDB" w14:textId="2DAE16F4" w:rsidR="00CC4A02" w:rsidRPr="000D2C28" w:rsidRDefault="00CC4A02" w:rsidP="00CC4A02">
      <w:pPr>
        <w:suppressAutoHyphens/>
        <w:spacing w:after="60" w:line="240" w:lineRule="auto"/>
        <w:jc w:val="right"/>
        <w:rPr>
          <w:rFonts w:ascii="Times New Roman" w:eastAsia="Times New Roman" w:hAnsi="Times New Roman" w:cs="Times New Roman"/>
          <w:b/>
          <w:bCs/>
          <w:lang w:eastAsia="ru-RU"/>
        </w:rPr>
      </w:pPr>
      <w:r w:rsidRPr="000D2C28">
        <w:rPr>
          <w:rFonts w:ascii="Times New Roman" w:eastAsia="Times New Roman" w:hAnsi="Times New Roman" w:cs="Times New Roman"/>
          <w:b/>
          <w:bCs/>
          <w:lang w:eastAsia="ru-RU"/>
        </w:rPr>
        <w:t>к Договору № ___ от _________ 202</w:t>
      </w:r>
      <w:r w:rsidR="00654F54">
        <w:rPr>
          <w:rFonts w:ascii="Times New Roman" w:eastAsia="Times New Roman" w:hAnsi="Times New Roman" w:cs="Times New Roman"/>
          <w:b/>
          <w:bCs/>
          <w:lang w:eastAsia="ru-RU"/>
        </w:rPr>
        <w:t>5</w:t>
      </w:r>
      <w:r w:rsidRPr="000D2C28">
        <w:rPr>
          <w:rFonts w:ascii="Times New Roman" w:eastAsia="Times New Roman" w:hAnsi="Times New Roman" w:cs="Times New Roman"/>
          <w:b/>
          <w:bCs/>
          <w:lang w:eastAsia="ru-RU"/>
        </w:rPr>
        <w:t xml:space="preserve"> г.</w:t>
      </w:r>
    </w:p>
    <w:p w14:paraId="6935B290" w14:textId="77777777" w:rsidR="00CC4A02" w:rsidRPr="000D2C28" w:rsidRDefault="00CC4A02" w:rsidP="00CC4A02">
      <w:pPr>
        <w:keepNext/>
        <w:suppressAutoHyphens/>
        <w:spacing w:before="240" w:after="60" w:line="240" w:lineRule="auto"/>
        <w:jc w:val="center"/>
        <w:outlineLvl w:val="2"/>
        <w:rPr>
          <w:rFonts w:ascii="Times New Roman" w:eastAsia="Times New Roman" w:hAnsi="Times New Roman" w:cs="Times New Roman"/>
          <w:b/>
          <w:bCs/>
          <w:lang w:eastAsia="ru-RU"/>
        </w:rPr>
      </w:pPr>
      <w:r w:rsidRPr="000D2C28">
        <w:rPr>
          <w:rFonts w:ascii="Times New Roman" w:eastAsia="Times New Roman" w:hAnsi="Times New Roman" w:cs="Times New Roman"/>
          <w:b/>
          <w:bCs/>
          <w:lang w:eastAsia="ru-RU"/>
        </w:rPr>
        <w:t xml:space="preserve">СПЕЦИФИКАЦИЯ </w:t>
      </w:r>
    </w:p>
    <w:p w14:paraId="4C102C62" w14:textId="77EB5506" w:rsidR="00CC4A02" w:rsidRPr="000D2C28" w:rsidRDefault="00CC4A02" w:rsidP="00CC4A02">
      <w:pPr>
        <w:suppressAutoHyphens/>
        <w:spacing w:after="60" w:line="240" w:lineRule="auto"/>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г. Уфа</w:t>
      </w:r>
      <w:r w:rsidRPr="000D2C28">
        <w:rPr>
          <w:rFonts w:ascii="Times New Roman" w:eastAsia="Times New Roman" w:hAnsi="Times New Roman" w:cs="Times New Roman"/>
          <w:lang w:eastAsia="ru-RU"/>
        </w:rPr>
        <w:tab/>
      </w:r>
      <w:r w:rsidRPr="000D2C28">
        <w:rPr>
          <w:rFonts w:ascii="Times New Roman" w:eastAsia="Times New Roman" w:hAnsi="Times New Roman" w:cs="Times New Roman"/>
          <w:lang w:eastAsia="ru-RU"/>
        </w:rPr>
        <w:tab/>
      </w:r>
      <w:r w:rsidRPr="000D2C28">
        <w:rPr>
          <w:rFonts w:ascii="Times New Roman" w:eastAsia="Times New Roman" w:hAnsi="Times New Roman" w:cs="Times New Roman"/>
          <w:lang w:eastAsia="ru-RU"/>
        </w:rPr>
        <w:tab/>
      </w:r>
      <w:r w:rsidRPr="000D2C28">
        <w:rPr>
          <w:rFonts w:ascii="Times New Roman" w:eastAsia="Times New Roman" w:hAnsi="Times New Roman" w:cs="Times New Roman"/>
          <w:lang w:eastAsia="ru-RU"/>
        </w:rPr>
        <w:tab/>
      </w:r>
      <w:r w:rsidRPr="000D2C28">
        <w:rPr>
          <w:rFonts w:ascii="Times New Roman" w:eastAsia="Times New Roman" w:hAnsi="Times New Roman" w:cs="Times New Roman"/>
          <w:lang w:eastAsia="ru-RU"/>
        </w:rPr>
        <w:tab/>
        <w:t xml:space="preserve">  </w:t>
      </w:r>
      <w:r w:rsidRPr="000D2C28">
        <w:rPr>
          <w:rFonts w:ascii="Times New Roman" w:eastAsia="Times New Roman" w:hAnsi="Times New Roman" w:cs="Times New Roman"/>
          <w:lang w:eastAsia="ru-RU"/>
        </w:rPr>
        <w:tab/>
        <w:t xml:space="preserve">                                                  __________202</w:t>
      </w:r>
      <w:r w:rsidR="00654F54">
        <w:rPr>
          <w:rFonts w:ascii="Times New Roman" w:eastAsia="Times New Roman" w:hAnsi="Times New Roman" w:cs="Times New Roman"/>
          <w:lang w:eastAsia="ru-RU"/>
        </w:rPr>
        <w:t>5</w:t>
      </w:r>
      <w:r w:rsidRPr="000D2C28">
        <w:rPr>
          <w:rFonts w:ascii="Times New Roman" w:eastAsia="Times New Roman" w:hAnsi="Times New Roman" w:cs="Times New Roman"/>
          <w:lang w:eastAsia="ru-RU"/>
        </w:rPr>
        <w:t xml:space="preserve"> г.</w:t>
      </w:r>
    </w:p>
    <w:p w14:paraId="23837EED" w14:textId="77777777" w:rsidR="00CC4A02" w:rsidRPr="000D2C28" w:rsidRDefault="00CC4A02" w:rsidP="00CC4A02">
      <w:pPr>
        <w:suppressAutoHyphens/>
        <w:spacing w:after="60" w:line="240" w:lineRule="auto"/>
        <w:jc w:val="both"/>
        <w:rPr>
          <w:rFonts w:ascii="Times New Roman" w:eastAsia="Times New Roman" w:hAnsi="Times New Roman" w:cs="Times New Roman"/>
          <w:lang w:eastAsia="ru-RU"/>
        </w:rPr>
      </w:pPr>
    </w:p>
    <w:p w14:paraId="06A8FCFA" w14:textId="4C88A08D" w:rsidR="00CC4A02" w:rsidRPr="000D2C28" w:rsidRDefault="00CC4A02" w:rsidP="00CC4A02">
      <w:pPr>
        <w:suppressAutoHyphens/>
        <w:spacing w:after="60" w:line="240" w:lineRule="auto"/>
        <w:ind w:firstLine="708"/>
        <w:jc w:val="both"/>
        <w:rPr>
          <w:rFonts w:ascii="Times New Roman" w:eastAsia="Times New Roman" w:hAnsi="Times New Roman" w:cs="Times New Roman"/>
          <w:lang w:eastAsia="ru-RU"/>
        </w:rPr>
      </w:pPr>
      <w:r w:rsidRPr="000D2C28">
        <w:rPr>
          <w:rFonts w:ascii="Times New Roman" w:eastAsia="Times New Roman" w:hAnsi="Times New Roman" w:cs="Times New Roman"/>
          <w:lang w:eastAsia="ru-RU"/>
        </w:rPr>
        <w:t xml:space="preserve">_______________________________________________, именуемое в дальнейшем «ПОСТАВЩИК», в лице в лице __________________________________, действующего на основании _______________________________________________, с одной стороны, и </w:t>
      </w:r>
      <w:r w:rsidR="005C3608">
        <w:rPr>
          <w:rFonts w:ascii="Times New Roman" w:eastAsia="Times New Roman" w:hAnsi="Times New Roman" w:cs="Times New Roman"/>
          <w:lang w:eastAsia="ru-RU"/>
        </w:rPr>
        <w:t>______________________________________________</w:t>
      </w:r>
      <w:r w:rsidRPr="000D2C28">
        <w:rPr>
          <w:rFonts w:ascii="Times New Roman" w:eastAsia="Times New Roman" w:hAnsi="Times New Roman" w:cs="Times New Roman"/>
          <w:lang w:eastAsia="ru-RU"/>
        </w:rPr>
        <w:t xml:space="preserve">», именуемое в дальнейшем «ПОКУПАТЕЛЬ», в лице </w:t>
      </w:r>
      <w:r w:rsidR="005C3608">
        <w:rPr>
          <w:rFonts w:ascii="Times New Roman" w:eastAsia="Times New Roman" w:hAnsi="Times New Roman" w:cs="Times New Roman"/>
          <w:lang w:eastAsia="ru-RU"/>
        </w:rPr>
        <w:t>_____________________________</w:t>
      </w:r>
      <w:r w:rsidRPr="000D2C28">
        <w:rPr>
          <w:rFonts w:ascii="Times New Roman" w:eastAsia="Times New Roman" w:hAnsi="Times New Roman" w:cs="Times New Roman"/>
          <w:lang w:eastAsia="ru-RU"/>
        </w:rPr>
        <w:t>, действующего на основании Устава, с другой стороны, далее по тексту совместно именуемые «Стороны», а каждая в отдельности «Сторона», заключили настоящую Спецификацию к Договору № __________ от ___________ 202</w:t>
      </w:r>
      <w:r w:rsidR="00654F54">
        <w:rPr>
          <w:rFonts w:ascii="Times New Roman" w:eastAsia="Times New Roman" w:hAnsi="Times New Roman" w:cs="Times New Roman"/>
          <w:lang w:eastAsia="ru-RU"/>
        </w:rPr>
        <w:t>5</w:t>
      </w:r>
      <w:r w:rsidRPr="000D2C28">
        <w:rPr>
          <w:rFonts w:ascii="Times New Roman" w:eastAsia="Times New Roman" w:hAnsi="Times New Roman" w:cs="Times New Roman"/>
          <w:lang w:eastAsia="ru-RU"/>
        </w:rPr>
        <w:t xml:space="preserve"> г. (далее – Договор)  о нижеследующем:</w:t>
      </w:r>
    </w:p>
    <w:p w14:paraId="1BFDC31C" w14:textId="77777777" w:rsidR="00CC4A02" w:rsidRPr="000D2C28" w:rsidRDefault="00CC4A02" w:rsidP="00CC4A02">
      <w:pPr>
        <w:suppressAutoHyphens/>
        <w:spacing w:after="60" w:line="240" w:lineRule="auto"/>
        <w:ind w:firstLine="708"/>
        <w:jc w:val="both"/>
        <w:rPr>
          <w:rFonts w:ascii="Times New Roman" w:eastAsia="Times New Roman" w:hAnsi="Times New Roman" w:cs="Times New Roman"/>
          <w:lang w:eastAsia="ru-RU"/>
        </w:rPr>
      </w:pPr>
    </w:p>
    <w:p w14:paraId="7132DD2A" w14:textId="6FD3018C" w:rsidR="00CC4A02" w:rsidRPr="00CF5D56" w:rsidRDefault="00CC4A02" w:rsidP="00CF5D56">
      <w:pPr>
        <w:pStyle w:val="a4"/>
        <w:numPr>
          <w:ilvl w:val="0"/>
          <w:numId w:val="38"/>
        </w:numPr>
        <w:suppressAutoHyphens/>
        <w:spacing w:after="0" w:line="240" w:lineRule="auto"/>
        <w:jc w:val="both"/>
        <w:rPr>
          <w:rFonts w:ascii="Times New Roman" w:eastAsia="Times New Roman" w:hAnsi="Times New Roman" w:cs="Times New Roman"/>
          <w:lang w:eastAsia="ru-RU"/>
        </w:rPr>
      </w:pPr>
      <w:r w:rsidRPr="00CF5D56">
        <w:rPr>
          <w:rFonts w:ascii="Times New Roman" w:eastAsia="Times New Roman" w:hAnsi="Times New Roman" w:cs="Times New Roman"/>
          <w:lang w:eastAsia="ru-RU"/>
        </w:rPr>
        <w:t>Во исполнение обязательств по Договору Поставщик обязуется осуществить поставку следующего Товара: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739"/>
        <w:gridCol w:w="1140"/>
        <w:gridCol w:w="1210"/>
        <w:gridCol w:w="1477"/>
        <w:gridCol w:w="1559"/>
        <w:gridCol w:w="1985"/>
      </w:tblGrid>
      <w:tr w:rsidR="00CF5D56" w:rsidRPr="00640C6C" w14:paraId="2FA891A2" w14:textId="77777777" w:rsidTr="00CF5D56">
        <w:trPr>
          <w:trHeight w:val="164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D2487C9" w14:textId="77777777" w:rsidR="00CF5D56" w:rsidRPr="00CF5D56" w:rsidRDefault="00CF5D56" w:rsidP="00D8533B">
            <w:pPr>
              <w:ind w:left="-269"/>
              <w:jc w:val="center"/>
              <w:rPr>
                <w:rFonts w:ascii="Times New Roman" w:hAnsi="Times New Roman" w:cs="Times New Roman"/>
                <w:sz w:val="20"/>
                <w:szCs w:val="20"/>
              </w:rPr>
            </w:pPr>
            <w:r w:rsidRPr="00CF5D56">
              <w:rPr>
                <w:rFonts w:ascii="Times New Roman" w:hAnsi="Times New Roman" w:cs="Times New Roman"/>
                <w:sz w:val="20"/>
                <w:szCs w:val="20"/>
              </w:rPr>
              <w:t xml:space="preserve">№ </w:t>
            </w:r>
            <w:r w:rsidRPr="00CF5D56">
              <w:rPr>
                <w:rFonts w:ascii="Times New Roman" w:hAnsi="Times New Roman" w:cs="Times New Roman"/>
                <w:sz w:val="20"/>
                <w:szCs w:val="20"/>
              </w:rPr>
              <w:br/>
              <w:t>п/п</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D79EF8D" w14:textId="77777777" w:rsidR="00CF5D56" w:rsidRPr="00CF5D56" w:rsidRDefault="00CF5D56" w:rsidP="00D8533B">
            <w:pPr>
              <w:ind w:right="-175"/>
              <w:jc w:val="center"/>
              <w:rPr>
                <w:rFonts w:ascii="Times New Roman" w:hAnsi="Times New Roman" w:cs="Times New Roman"/>
                <w:sz w:val="20"/>
                <w:szCs w:val="20"/>
              </w:rPr>
            </w:pPr>
            <w:r w:rsidRPr="00CF5D56">
              <w:rPr>
                <w:rFonts w:ascii="Times New Roman" w:hAnsi="Times New Roman" w:cs="Times New Roman"/>
                <w:sz w:val="20"/>
                <w:szCs w:val="20"/>
              </w:rPr>
              <w:t>Наименование, характеристика товара</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9E7E3A3" w14:textId="77777777" w:rsidR="00CF5D56" w:rsidRPr="00CF5D56" w:rsidRDefault="00CF5D56" w:rsidP="00D8533B">
            <w:pPr>
              <w:ind w:left="-101" w:right="-175"/>
              <w:jc w:val="center"/>
              <w:rPr>
                <w:rFonts w:ascii="Times New Roman" w:hAnsi="Times New Roman" w:cs="Times New Roman"/>
                <w:sz w:val="20"/>
                <w:szCs w:val="20"/>
              </w:rPr>
            </w:pPr>
            <w:r w:rsidRPr="00CF5D56">
              <w:rPr>
                <w:rFonts w:ascii="Times New Roman" w:hAnsi="Times New Roman" w:cs="Times New Roman"/>
                <w:sz w:val="20"/>
                <w:szCs w:val="20"/>
              </w:rPr>
              <w:t>Единица измерения</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014E850" w14:textId="77777777" w:rsidR="00CF5D56" w:rsidRPr="00CF5D56" w:rsidRDefault="00CF5D56" w:rsidP="00D8533B">
            <w:pPr>
              <w:ind w:left="-122" w:right="-175"/>
              <w:jc w:val="center"/>
              <w:rPr>
                <w:rFonts w:ascii="Times New Roman" w:hAnsi="Times New Roman" w:cs="Times New Roman"/>
                <w:sz w:val="20"/>
                <w:szCs w:val="20"/>
              </w:rPr>
            </w:pPr>
            <w:r w:rsidRPr="00CF5D56">
              <w:rPr>
                <w:rFonts w:ascii="Times New Roman" w:hAnsi="Times New Roman" w:cs="Times New Roman"/>
                <w:sz w:val="20"/>
                <w:szCs w:val="20"/>
              </w:rPr>
              <w:t>Количество</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D2127E4" w14:textId="77777777" w:rsidR="00CF5D56" w:rsidRPr="00CF5D56" w:rsidRDefault="00CF5D56" w:rsidP="00D8533B">
            <w:pPr>
              <w:ind w:left="-62" w:right="-175"/>
              <w:jc w:val="center"/>
              <w:rPr>
                <w:rFonts w:ascii="Times New Roman" w:hAnsi="Times New Roman" w:cs="Times New Roman"/>
                <w:sz w:val="20"/>
                <w:szCs w:val="20"/>
              </w:rPr>
            </w:pPr>
            <w:r w:rsidRPr="00CF5D56">
              <w:rPr>
                <w:rFonts w:ascii="Times New Roman" w:hAnsi="Times New Roman" w:cs="Times New Roman"/>
                <w:sz w:val="20"/>
                <w:szCs w:val="20"/>
              </w:rPr>
              <w:t>Цена за 1 литр (рублей) с НДС или (НДС не облагается)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044613" w14:textId="77777777" w:rsidR="00CF5D56" w:rsidRPr="00CF5D56" w:rsidRDefault="00CF5D56" w:rsidP="00D8533B">
            <w:pPr>
              <w:jc w:val="center"/>
              <w:rPr>
                <w:rFonts w:ascii="Times New Roman" w:hAnsi="Times New Roman" w:cs="Times New Roman"/>
                <w:sz w:val="20"/>
                <w:szCs w:val="20"/>
              </w:rPr>
            </w:pPr>
            <w:r w:rsidRPr="00CF5D56">
              <w:rPr>
                <w:rFonts w:ascii="Times New Roman" w:hAnsi="Times New Roman" w:cs="Times New Roman"/>
                <w:sz w:val="20"/>
                <w:szCs w:val="20"/>
              </w:rPr>
              <w:t>Сумма</w:t>
            </w:r>
          </w:p>
          <w:p w14:paraId="1B00FE21" w14:textId="77777777" w:rsidR="00CF5D56" w:rsidRPr="00CF5D56" w:rsidRDefault="00CF5D56" w:rsidP="00D8533B">
            <w:pPr>
              <w:ind w:left="-38"/>
              <w:jc w:val="center"/>
              <w:rPr>
                <w:rFonts w:ascii="Times New Roman" w:hAnsi="Times New Roman" w:cs="Times New Roman"/>
                <w:sz w:val="20"/>
                <w:szCs w:val="20"/>
              </w:rPr>
            </w:pPr>
            <w:r w:rsidRPr="00CF5D56">
              <w:rPr>
                <w:rFonts w:ascii="Times New Roman" w:hAnsi="Times New Roman" w:cs="Times New Roman"/>
                <w:sz w:val="20"/>
                <w:szCs w:val="20"/>
              </w:rPr>
              <w:t>(рублей) с НДС или (НДС не облагается)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21E672" w14:textId="77777777" w:rsidR="00CF5D56" w:rsidRPr="00CF5D56" w:rsidRDefault="00CF5D56" w:rsidP="00D8533B">
            <w:pPr>
              <w:ind w:left="-125" w:right="-175"/>
              <w:jc w:val="center"/>
              <w:rPr>
                <w:rFonts w:ascii="Times New Roman" w:hAnsi="Times New Roman" w:cs="Times New Roman"/>
                <w:sz w:val="20"/>
                <w:szCs w:val="20"/>
              </w:rPr>
            </w:pPr>
            <w:r w:rsidRPr="00CF5D56">
              <w:rPr>
                <w:rFonts w:ascii="Times New Roman" w:hAnsi="Times New Roman" w:cs="Times New Roman"/>
                <w:sz w:val="20"/>
                <w:szCs w:val="20"/>
              </w:rPr>
              <w:t>Страна происхождения</w:t>
            </w:r>
          </w:p>
          <w:p w14:paraId="7F926E90" w14:textId="77777777" w:rsidR="00CF5D56" w:rsidRPr="00CF5D56" w:rsidRDefault="00CF5D56" w:rsidP="00D8533B">
            <w:pPr>
              <w:ind w:left="-269" w:right="-175"/>
              <w:jc w:val="center"/>
              <w:rPr>
                <w:rFonts w:ascii="Times New Roman" w:hAnsi="Times New Roman" w:cs="Times New Roman"/>
                <w:sz w:val="20"/>
                <w:szCs w:val="20"/>
              </w:rPr>
            </w:pPr>
            <w:r w:rsidRPr="00CF5D56">
              <w:rPr>
                <w:rFonts w:ascii="Times New Roman" w:hAnsi="Times New Roman" w:cs="Times New Roman"/>
                <w:sz w:val="20"/>
                <w:szCs w:val="20"/>
              </w:rPr>
              <w:t>товара</w:t>
            </w:r>
          </w:p>
        </w:tc>
      </w:tr>
      <w:tr w:rsidR="00CF5D56" w:rsidRPr="00640C6C" w14:paraId="713267E4" w14:textId="77777777" w:rsidTr="00CF5D56">
        <w:trPr>
          <w:jc w:val="center"/>
        </w:trPr>
        <w:tc>
          <w:tcPr>
            <w:tcW w:w="517" w:type="dxa"/>
            <w:tcBorders>
              <w:top w:val="single" w:sz="4" w:space="0" w:color="auto"/>
              <w:left w:val="single" w:sz="4" w:space="0" w:color="auto"/>
              <w:bottom w:val="single" w:sz="4" w:space="0" w:color="auto"/>
              <w:right w:val="single" w:sz="4" w:space="0" w:color="auto"/>
            </w:tcBorders>
            <w:hideMark/>
          </w:tcPr>
          <w:p w14:paraId="70E7CF7C" w14:textId="77777777" w:rsidR="00CF5D56" w:rsidRPr="00CF5D56" w:rsidRDefault="00CF5D56" w:rsidP="00D8533B">
            <w:pPr>
              <w:ind w:left="-269"/>
              <w:jc w:val="center"/>
              <w:rPr>
                <w:rFonts w:ascii="Times New Roman" w:hAnsi="Times New Roman" w:cs="Times New Roman"/>
                <w:sz w:val="20"/>
                <w:szCs w:val="20"/>
              </w:rPr>
            </w:pPr>
            <w:r w:rsidRPr="00CF5D56">
              <w:rPr>
                <w:rFonts w:ascii="Times New Roman" w:hAnsi="Times New Roman" w:cs="Times New Roman"/>
                <w:sz w:val="20"/>
                <w:szCs w:val="20"/>
              </w:rPr>
              <w:t>1</w:t>
            </w:r>
          </w:p>
        </w:tc>
        <w:tc>
          <w:tcPr>
            <w:tcW w:w="2739" w:type="dxa"/>
            <w:tcBorders>
              <w:top w:val="single" w:sz="4" w:space="0" w:color="auto"/>
              <w:left w:val="single" w:sz="4" w:space="0" w:color="auto"/>
              <w:bottom w:val="single" w:sz="4" w:space="0" w:color="auto"/>
              <w:right w:val="single" w:sz="4" w:space="0" w:color="auto"/>
            </w:tcBorders>
          </w:tcPr>
          <w:p w14:paraId="080FCDDF" w14:textId="77777777" w:rsidR="00CF5D56" w:rsidRPr="00CF5D56" w:rsidRDefault="00CF5D56" w:rsidP="00D8533B">
            <w:pPr>
              <w:ind w:left="-269"/>
              <w:rPr>
                <w:rFonts w:ascii="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6159A75F" w14:textId="77777777" w:rsidR="00CF5D56" w:rsidRPr="00CF5D56" w:rsidRDefault="00CF5D56" w:rsidP="00D8533B">
            <w:pPr>
              <w:ind w:left="-269"/>
              <w:jc w:val="center"/>
              <w:rPr>
                <w:rFonts w:ascii="Times New Roman" w:hAnsi="Times New Roman" w:cs="Times New Roman"/>
                <w:sz w:val="20"/>
                <w:szCs w:val="20"/>
              </w:rPr>
            </w:pPr>
          </w:p>
        </w:tc>
        <w:tc>
          <w:tcPr>
            <w:tcW w:w="1210" w:type="dxa"/>
            <w:tcBorders>
              <w:top w:val="single" w:sz="4" w:space="0" w:color="auto"/>
              <w:left w:val="single" w:sz="4" w:space="0" w:color="auto"/>
              <w:bottom w:val="single" w:sz="4" w:space="0" w:color="auto"/>
              <w:right w:val="single" w:sz="4" w:space="0" w:color="auto"/>
            </w:tcBorders>
          </w:tcPr>
          <w:p w14:paraId="4776CCAA" w14:textId="77777777" w:rsidR="00CF5D56" w:rsidRPr="00CF5D56" w:rsidRDefault="00CF5D56" w:rsidP="00D8533B">
            <w:pPr>
              <w:ind w:left="-269"/>
              <w:jc w:val="cente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339677D7" w14:textId="77777777" w:rsidR="00CF5D56" w:rsidRPr="00CF5D56" w:rsidRDefault="00CF5D56" w:rsidP="00D8533B">
            <w:pPr>
              <w:ind w:left="-269"/>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E804408" w14:textId="77777777" w:rsidR="00CF5D56" w:rsidRPr="00CF5D56" w:rsidRDefault="00CF5D56" w:rsidP="00D8533B">
            <w:pPr>
              <w:ind w:left="-269"/>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9BEA0FB" w14:textId="77777777" w:rsidR="00CF5D56" w:rsidRPr="00CF5D56" w:rsidRDefault="00CF5D56" w:rsidP="00D8533B">
            <w:pPr>
              <w:ind w:left="-269"/>
              <w:jc w:val="center"/>
              <w:rPr>
                <w:rFonts w:ascii="Times New Roman" w:hAnsi="Times New Roman" w:cs="Times New Roman"/>
                <w:sz w:val="20"/>
                <w:szCs w:val="20"/>
              </w:rPr>
            </w:pPr>
          </w:p>
        </w:tc>
      </w:tr>
      <w:tr w:rsidR="00CF5D56" w:rsidRPr="00640C6C" w14:paraId="04BFC44E" w14:textId="77777777" w:rsidTr="00CF5D56">
        <w:trPr>
          <w:jc w:val="center"/>
        </w:trPr>
        <w:tc>
          <w:tcPr>
            <w:tcW w:w="517" w:type="dxa"/>
            <w:tcBorders>
              <w:top w:val="single" w:sz="4" w:space="0" w:color="auto"/>
              <w:left w:val="single" w:sz="4" w:space="0" w:color="auto"/>
              <w:bottom w:val="single" w:sz="4" w:space="0" w:color="auto"/>
              <w:right w:val="single" w:sz="4" w:space="0" w:color="auto"/>
            </w:tcBorders>
            <w:hideMark/>
          </w:tcPr>
          <w:p w14:paraId="35C88433" w14:textId="77777777" w:rsidR="00CF5D56" w:rsidRPr="00CF5D56" w:rsidRDefault="00CF5D56" w:rsidP="00D8533B">
            <w:pPr>
              <w:ind w:left="-269"/>
              <w:jc w:val="center"/>
              <w:rPr>
                <w:rFonts w:ascii="Times New Roman" w:hAnsi="Times New Roman" w:cs="Times New Roman"/>
                <w:sz w:val="20"/>
                <w:szCs w:val="20"/>
              </w:rPr>
            </w:pPr>
            <w:r w:rsidRPr="00CF5D56">
              <w:rPr>
                <w:rFonts w:ascii="Times New Roman" w:hAnsi="Times New Roman" w:cs="Times New Roman"/>
                <w:sz w:val="20"/>
                <w:szCs w:val="20"/>
              </w:rPr>
              <w:t>2</w:t>
            </w:r>
          </w:p>
        </w:tc>
        <w:tc>
          <w:tcPr>
            <w:tcW w:w="2739" w:type="dxa"/>
            <w:tcBorders>
              <w:top w:val="single" w:sz="4" w:space="0" w:color="auto"/>
              <w:left w:val="single" w:sz="4" w:space="0" w:color="auto"/>
              <w:bottom w:val="single" w:sz="4" w:space="0" w:color="auto"/>
              <w:right w:val="single" w:sz="4" w:space="0" w:color="auto"/>
            </w:tcBorders>
          </w:tcPr>
          <w:p w14:paraId="6884616E" w14:textId="77777777" w:rsidR="00CF5D56" w:rsidRPr="00CF5D56" w:rsidRDefault="00CF5D56" w:rsidP="00D8533B">
            <w:pPr>
              <w:ind w:left="-269"/>
              <w:rPr>
                <w:rFonts w:ascii="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399AAF0C" w14:textId="77777777" w:rsidR="00CF5D56" w:rsidRPr="00CF5D56" w:rsidRDefault="00CF5D56" w:rsidP="00D8533B">
            <w:pPr>
              <w:ind w:left="-269"/>
              <w:jc w:val="center"/>
              <w:rPr>
                <w:rFonts w:ascii="Times New Roman" w:hAnsi="Times New Roman" w:cs="Times New Roman"/>
                <w:sz w:val="20"/>
                <w:szCs w:val="20"/>
              </w:rPr>
            </w:pPr>
          </w:p>
        </w:tc>
        <w:tc>
          <w:tcPr>
            <w:tcW w:w="1210" w:type="dxa"/>
            <w:tcBorders>
              <w:top w:val="single" w:sz="4" w:space="0" w:color="auto"/>
              <w:left w:val="single" w:sz="4" w:space="0" w:color="auto"/>
              <w:bottom w:val="single" w:sz="4" w:space="0" w:color="auto"/>
              <w:right w:val="single" w:sz="4" w:space="0" w:color="auto"/>
            </w:tcBorders>
          </w:tcPr>
          <w:p w14:paraId="7E3A4363" w14:textId="77777777" w:rsidR="00CF5D56" w:rsidRPr="00CF5D56" w:rsidRDefault="00CF5D56" w:rsidP="00D8533B">
            <w:pPr>
              <w:ind w:left="-269"/>
              <w:jc w:val="center"/>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1C38199D" w14:textId="77777777" w:rsidR="00CF5D56" w:rsidRPr="00CF5D56" w:rsidRDefault="00CF5D56" w:rsidP="00D8533B">
            <w:pPr>
              <w:ind w:left="-269"/>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3B5E33" w14:textId="77777777" w:rsidR="00CF5D56" w:rsidRPr="00CF5D56" w:rsidRDefault="00CF5D56" w:rsidP="00D8533B">
            <w:pPr>
              <w:ind w:left="-269"/>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3998CEB" w14:textId="77777777" w:rsidR="00CF5D56" w:rsidRPr="00CF5D56" w:rsidRDefault="00CF5D56" w:rsidP="00D8533B">
            <w:pPr>
              <w:ind w:left="-269"/>
              <w:jc w:val="center"/>
              <w:rPr>
                <w:rFonts w:ascii="Times New Roman" w:hAnsi="Times New Roman" w:cs="Times New Roman"/>
                <w:sz w:val="20"/>
                <w:szCs w:val="20"/>
              </w:rPr>
            </w:pPr>
          </w:p>
        </w:tc>
      </w:tr>
      <w:tr w:rsidR="00CF5D56" w:rsidRPr="00640C6C" w14:paraId="19EAFB46" w14:textId="77777777" w:rsidTr="00CF5D56">
        <w:trPr>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19B51C79" w14:textId="77777777" w:rsidR="00CF5D56" w:rsidRPr="00CF5D56" w:rsidRDefault="00CF5D56" w:rsidP="00D8533B">
            <w:pPr>
              <w:ind w:left="-45"/>
              <w:rPr>
                <w:rFonts w:ascii="Times New Roman" w:hAnsi="Times New Roman" w:cs="Times New Roman"/>
                <w:sz w:val="20"/>
                <w:szCs w:val="20"/>
              </w:rPr>
            </w:pPr>
            <w:r w:rsidRPr="00CF5D56">
              <w:rPr>
                <w:rFonts w:ascii="Times New Roman" w:hAnsi="Times New Roman" w:cs="Times New Roman"/>
                <w:b/>
                <w:bCs/>
                <w:sz w:val="20"/>
                <w:szCs w:val="20"/>
              </w:rPr>
              <w:t>Итого</w:t>
            </w:r>
          </w:p>
        </w:tc>
        <w:tc>
          <w:tcPr>
            <w:tcW w:w="1140" w:type="dxa"/>
            <w:tcBorders>
              <w:top w:val="single" w:sz="4" w:space="0" w:color="auto"/>
              <w:left w:val="single" w:sz="4" w:space="0" w:color="auto"/>
              <w:bottom w:val="single" w:sz="4" w:space="0" w:color="auto"/>
              <w:right w:val="single" w:sz="4" w:space="0" w:color="auto"/>
            </w:tcBorders>
          </w:tcPr>
          <w:p w14:paraId="541202A1" w14:textId="77777777" w:rsidR="00CF5D56" w:rsidRPr="00CF5D56" w:rsidRDefault="00CF5D56" w:rsidP="00D8533B">
            <w:pPr>
              <w:ind w:left="-269"/>
              <w:rPr>
                <w:rFonts w:ascii="Times New Roman" w:hAnsi="Times New Roman" w:cs="Times New Roman"/>
                <w:sz w:val="20"/>
                <w:szCs w:val="20"/>
              </w:rPr>
            </w:pPr>
          </w:p>
        </w:tc>
        <w:tc>
          <w:tcPr>
            <w:tcW w:w="1210" w:type="dxa"/>
            <w:tcBorders>
              <w:top w:val="single" w:sz="4" w:space="0" w:color="auto"/>
              <w:left w:val="single" w:sz="4" w:space="0" w:color="auto"/>
              <w:bottom w:val="single" w:sz="4" w:space="0" w:color="auto"/>
              <w:right w:val="single" w:sz="4" w:space="0" w:color="auto"/>
            </w:tcBorders>
          </w:tcPr>
          <w:p w14:paraId="51FBCEED" w14:textId="77777777" w:rsidR="00CF5D56" w:rsidRPr="00CF5D56" w:rsidRDefault="00CF5D56" w:rsidP="00D8533B">
            <w:pPr>
              <w:ind w:left="-269"/>
              <w:rPr>
                <w:rFonts w:ascii="Times New Roman" w:hAnsi="Times New Roman" w:cs="Times New Roman"/>
                <w:sz w:val="20"/>
                <w:szCs w:val="20"/>
              </w:rPr>
            </w:pPr>
          </w:p>
        </w:tc>
        <w:tc>
          <w:tcPr>
            <w:tcW w:w="1477" w:type="dxa"/>
            <w:tcBorders>
              <w:top w:val="single" w:sz="4" w:space="0" w:color="auto"/>
              <w:left w:val="single" w:sz="4" w:space="0" w:color="auto"/>
              <w:bottom w:val="single" w:sz="4" w:space="0" w:color="auto"/>
              <w:right w:val="single" w:sz="4" w:space="0" w:color="auto"/>
            </w:tcBorders>
          </w:tcPr>
          <w:p w14:paraId="443E3E47" w14:textId="77777777" w:rsidR="00CF5D56" w:rsidRPr="00CF5D56" w:rsidRDefault="00CF5D56" w:rsidP="00D8533B">
            <w:pPr>
              <w:ind w:left="-269"/>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E7FE04" w14:textId="77777777" w:rsidR="00CF5D56" w:rsidRPr="00CF5D56" w:rsidRDefault="00CF5D56" w:rsidP="00D8533B">
            <w:pPr>
              <w:ind w:left="-269"/>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9089939" w14:textId="77777777" w:rsidR="00CF5D56" w:rsidRPr="00CF5D56" w:rsidRDefault="00CF5D56" w:rsidP="00D8533B">
            <w:pPr>
              <w:ind w:left="-269"/>
              <w:rPr>
                <w:rFonts w:ascii="Times New Roman" w:hAnsi="Times New Roman" w:cs="Times New Roman"/>
                <w:sz w:val="20"/>
                <w:szCs w:val="20"/>
              </w:rPr>
            </w:pPr>
          </w:p>
        </w:tc>
      </w:tr>
    </w:tbl>
    <w:p w14:paraId="181DED6B" w14:textId="15BAC9F8" w:rsidR="00CC4A02" w:rsidRPr="000D2C28" w:rsidRDefault="00CC4A02" w:rsidP="00CC4A02">
      <w:pPr>
        <w:suppressAutoHyphens/>
        <w:spacing w:after="60" w:line="240" w:lineRule="auto"/>
        <w:ind w:firstLine="709"/>
        <w:jc w:val="both"/>
        <w:rPr>
          <w:rFonts w:ascii="Times New Roman" w:eastAsia="Times New Roman" w:hAnsi="Times New Roman" w:cs="Times New Roman"/>
          <w:lang w:eastAsia="ru-RU"/>
        </w:rPr>
      </w:pPr>
      <w:r w:rsidRPr="00644845">
        <w:rPr>
          <w:rFonts w:ascii="Times New Roman" w:eastAsia="Times New Roman" w:hAnsi="Times New Roman" w:cs="Times New Roman"/>
          <w:b/>
          <w:lang w:eastAsia="ru-RU"/>
        </w:rPr>
        <w:t xml:space="preserve">2. </w:t>
      </w:r>
      <w:r w:rsidRPr="00644845">
        <w:rPr>
          <w:rFonts w:ascii="Times New Roman" w:eastAsia="Times New Roman" w:hAnsi="Times New Roman" w:cs="Times New Roman"/>
          <w:lang w:eastAsia="ru-RU"/>
        </w:rPr>
        <w:t xml:space="preserve">Покупатель осуществляет выборку Товара с </w:t>
      </w:r>
      <w:r w:rsidR="00654F54" w:rsidRPr="00644845">
        <w:rPr>
          <w:rFonts w:ascii="Times New Roman" w:eastAsia="Times New Roman" w:hAnsi="Times New Roman" w:cs="Times New Roman"/>
          <w:lang w:eastAsia="ru-RU"/>
        </w:rPr>
        <w:t>момента заключения договора</w:t>
      </w:r>
      <w:r w:rsidRPr="00644845">
        <w:rPr>
          <w:rFonts w:ascii="Times New Roman" w:eastAsia="Times New Roman" w:hAnsi="Times New Roman" w:cs="Times New Roman"/>
          <w:lang w:eastAsia="ru-RU"/>
        </w:rPr>
        <w:t xml:space="preserve"> по 3</w:t>
      </w:r>
      <w:r w:rsidR="005A6D3C" w:rsidRPr="00644845">
        <w:rPr>
          <w:rFonts w:ascii="Times New Roman" w:eastAsia="Times New Roman" w:hAnsi="Times New Roman" w:cs="Times New Roman"/>
          <w:lang w:eastAsia="ru-RU"/>
        </w:rPr>
        <w:t>0</w:t>
      </w:r>
      <w:r w:rsidRPr="00644845">
        <w:rPr>
          <w:rFonts w:ascii="Times New Roman" w:eastAsia="Times New Roman" w:hAnsi="Times New Roman" w:cs="Times New Roman"/>
          <w:lang w:eastAsia="ru-RU"/>
        </w:rPr>
        <w:t xml:space="preserve"> </w:t>
      </w:r>
      <w:r w:rsidR="005C3608" w:rsidRPr="00644845">
        <w:rPr>
          <w:rFonts w:ascii="Times New Roman" w:eastAsia="Times New Roman" w:hAnsi="Times New Roman" w:cs="Times New Roman"/>
          <w:lang w:eastAsia="ru-RU"/>
        </w:rPr>
        <w:t>июня</w:t>
      </w:r>
      <w:r w:rsidRPr="00644845">
        <w:rPr>
          <w:rFonts w:ascii="Times New Roman" w:eastAsia="Times New Roman" w:hAnsi="Times New Roman" w:cs="Times New Roman"/>
          <w:lang w:eastAsia="ru-RU"/>
        </w:rPr>
        <w:t xml:space="preserve"> 202</w:t>
      </w:r>
      <w:r w:rsidR="00654F54" w:rsidRPr="00644845">
        <w:rPr>
          <w:rFonts w:ascii="Times New Roman" w:eastAsia="Times New Roman" w:hAnsi="Times New Roman" w:cs="Times New Roman"/>
          <w:lang w:eastAsia="ru-RU"/>
        </w:rPr>
        <w:t>5</w:t>
      </w:r>
      <w:r w:rsidRPr="00644845">
        <w:rPr>
          <w:rFonts w:ascii="Times New Roman" w:eastAsia="Times New Roman" w:hAnsi="Times New Roman" w:cs="Times New Roman"/>
          <w:lang w:eastAsia="ru-RU"/>
        </w:rPr>
        <w:t xml:space="preserve"> года</w:t>
      </w:r>
      <w:r w:rsidRPr="000D2C28">
        <w:rPr>
          <w:rFonts w:ascii="Times New Roman" w:eastAsia="Times New Roman" w:hAnsi="Times New Roman" w:cs="Times New Roman"/>
          <w:lang w:eastAsia="ru-RU"/>
        </w:rPr>
        <w:t xml:space="preserve"> </w:t>
      </w:r>
      <w:r w:rsidRPr="000D2C28">
        <w:rPr>
          <w:rFonts w:ascii="Times New Roman" w:eastAsia="Times New Roman" w:hAnsi="Times New Roman" w:cs="Times New Roman"/>
          <w:lang w:eastAsia="ar-SA"/>
        </w:rPr>
        <w:t>включительно</w:t>
      </w:r>
      <w:r w:rsidRPr="000D2C28">
        <w:rPr>
          <w:rFonts w:ascii="Times New Roman" w:eastAsia="Times New Roman" w:hAnsi="Times New Roman" w:cs="Times New Roman"/>
          <w:lang w:eastAsia="ru-RU"/>
        </w:rPr>
        <w:t>.</w:t>
      </w:r>
    </w:p>
    <w:p w14:paraId="4F29E648" w14:textId="77777777" w:rsidR="00CC4A02" w:rsidRPr="000D2C28" w:rsidRDefault="00CC4A02" w:rsidP="00CC4A02">
      <w:pPr>
        <w:suppressAutoHyphens/>
        <w:spacing w:after="60" w:line="240" w:lineRule="auto"/>
        <w:ind w:firstLine="709"/>
        <w:jc w:val="both"/>
        <w:rPr>
          <w:rFonts w:ascii="Times New Roman" w:eastAsia="Times New Roman" w:hAnsi="Times New Roman" w:cs="Times New Roman"/>
          <w:lang w:eastAsia="ru-RU"/>
        </w:rPr>
      </w:pPr>
      <w:r w:rsidRPr="000D2C28">
        <w:rPr>
          <w:rFonts w:ascii="Times New Roman" w:eastAsia="Times New Roman" w:hAnsi="Times New Roman" w:cs="Times New Roman"/>
          <w:b/>
          <w:lang w:eastAsia="ru-RU"/>
        </w:rPr>
        <w:t xml:space="preserve">3. </w:t>
      </w:r>
      <w:r w:rsidRPr="000D2C28">
        <w:rPr>
          <w:rFonts w:ascii="Times New Roman" w:eastAsia="Times New Roman" w:hAnsi="Times New Roman" w:cs="Times New Roman"/>
          <w:lang w:eastAsia="ru-RU"/>
        </w:rPr>
        <w:t xml:space="preserve">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tbl>
      <w:tblPr>
        <w:tblW w:w="10548" w:type="dxa"/>
        <w:tblLayout w:type="fixed"/>
        <w:tblLook w:val="0000" w:firstRow="0" w:lastRow="0" w:firstColumn="0" w:lastColumn="0" w:noHBand="0" w:noVBand="0"/>
      </w:tblPr>
      <w:tblGrid>
        <w:gridCol w:w="5211"/>
        <w:gridCol w:w="5337"/>
      </w:tblGrid>
      <w:tr w:rsidR="00CC4A02" w:rsidRPr="000D2C28" w14:paraId="5976B3F2" w14:textId="77777777" w:rsidTr="007F2140">
        <w:trPr>
          <w:trHeight w:val="1230"/>
        </w:trPr>
        <w:tc>
          <w:tcPr>
            <w:tcW w:w="5211" w:type="dxa"/>
          </w:tcPr>
          <w:p w14:paraId="15742BC7"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p>
          <w:p w14:paraId="24C0400B"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r w:rsidRPr="000D2C28">
              <w:rPr>
                <w:rFonts w:ascii="Times New Roman" w:eastAsia="Times New Roman" w:hAnsi="Times New Roman" w:cs="Times New Roman"/>
                <w:b/>
                <w:bCs/>
                <w:lang w:eastAsia="ar-SA"/>
              </w:rPr>
              <w:t>от ПОСТАВЩИКА:</w:t>
            </w:r>
          </w:p>
          <w:p w14:paraId="7E65BC29" w14:textId="77777777" w:rsidR="00CC4A02" w:rsidRPr="000D2C28" w:rsidRDefault="00CC4A02" w:rsidP="007F2140">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__________________</w:t>
            </w:r>
          </w:p>
          <w:p w14:paraId="1FF06CC1" w14:textId="77777777" w:rsidR="00CC4A02" w:rsidRPr="000D2C28" w:rsidRDefault="00CC4A02" w:rsidP="007F2140">
            <w:pPr>
              <w:suppressAutoHyphens/>
              <w:spacing w:after="0" w:line="240" w:lineRule="auto"/>
              <w:jc w:val="both"/>
              <w:rPr>
                <w:rFonts w:ascii="Times New Roman" w:eastAsia="Times New Roman" w:hAnsi="Times New Roman" w:cs="Times New Roman"/>
                <w:lang w:eastAsia="ar-SA"/>
              </w:rPr>
            </w:pPr>
            <w:r w:rsidRPr="000D2C28">
              <w:rPr>
                <w:rFonts w:ascii="Times New Roman" w:eastAsia="Times New Roman" w:hAnsi="Times New Roman" w:cs="Times New Roman"/>
                <w:lang w:eastAsia="ar-SA"/>
              </w:rPr>
              <w:t>подписано ЭЦП</w:t>
            </w:r>
          </w:p>
        </w:tc>
        <w:tc>
          <w:tcPr>
            <w:tcW w:w="5337" w:type="dxa"/>
          </w:tcPr>
          <w:p w14:paraId="6588E554"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p>
          <w:p w14:paraId="4FD2B0B7" w14:textId="77777777" w:rsidR="00CC4A02" w:rsidRPr="000D2C28" w:rsidRDefault="00CC4A02" w:rsidP="007F2140">
            <w:pPr>
              <w:suppressAutoHyphens/>
              <w:spacing w:after="0" w:line="240" w:lineRule="auto"/>
              <w:jc w:val="both"/>
              <w:rPr>
                <w:rFonts w:ascii="Times New Roman" w:eastAsia="Times New Roman" w:hAnsi="Times New Roman" w:cs="Times New Roman"/>
                <w:b/>
                <w:bCs/>
                <w:lang w:eastAsia="ar-SA"/>
              </w:rPr>
            </w:pPr>
            <w:r w:rsidRPr="000D2C28">
              <w:rPr>
                <w:rFonts w:ascii="Times New Roman" w:eastAsia="Times New Roman" w:hAnsi="Times New Roman" w:cs="Times New Roman"/>
                <w:b/>
                <w:bCs/>
                <w:lang w:eastAsia="ar-SA"/>
              </w:rPr>
              <w:t>от ПОКУПАТЕЛЯ:</w:t>
            </w:r>
          </w:p>
          <w:p w14:paraId="304BD812" w14:textId="77777777" w:rsidR="005C3608" w:rsidRDefault="005C3608" w:rsidP="007F2140">
            <w:pPr>
              <w:suppressAutoHyphens/>
              <w:spacing w:after="0" w:line="240" w:lineRule="auto"/>
              <w:jc w:val="both"/>
              <w:rPr>
                <w:rFonts w:ascii="Times New Roman" w:eastAsia="Times New Roman" w:hAnsi="Times New Roman" w:cs="Times New Roman"/>
                <w:bCs/>
                <w:lang w:eastAsia="ar-SA"/>
              </w:rPr>
            </w:pPr>
          </w:p>
          <w:p w14:paraId="7B9D37E8" w14:textId="56164B19" w:rsidR="00CC4A02" w:rsidRPr="000D2C28" w:rsidRDefault="00CC4A02" w:rsidP="007F2140">
            <w:pPr>
              <w:suppressAutoHyphens/>
              <w:spacing w:after="0" w:line="240" w:lineRule="auto"/>
              <w:jc w:val="both"/>
              <w:rPr>
                <w:rFonts w:ascii="Times New Roman" w:eastAsia="Times New Roman" w:hAnsi="Times New Roman" w:cs="Times New Roman"/>
                <w:bCs/>
                <w:lang w:eastAsia="ar-SA"/>
              </w:rPr>
            </w:pPr>
            <w:r w:rsidRPr="000D2C28">
              <w:rPr>
                <w:rFonts w:ascii="Times New Roman" w:eastAsia="Times New Roman" w:hAnsi="Times New Roman" w:cs="Times New Roman"/>
                <w:bCs/>
                <w:lang w:eastAsia="ar-SA"/>
              </w:rPr>
              <w:t>подписано ЭЦП</w:t>
            </w:r>
          </w:p>
        </w:tc>
      </w:tr>
    </w:tbl>
    <w:p w14:paraId="30ACFCD2" w14:textId="77777777"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14:paraId="776BBFEE" w14:textId="77777777" w:rsidR="00222620" w:rsidRPr="00B32EBF" w:rsidRDefault="00222620" w:rsidP="00222620">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7BAEFDC6" w14:textId="77777777" w:rsidR="00222620" w:rsidRPr="00222620" w:rsidRDefault="00222620" w:rsidP="00222620">
      <w:pPr>
        <w:spacing w:after="0" w:line="240" w:lineRule="auto"/>
        <w:jc w:val="both"/>
        <w:rPr>
          <w:rFonts w:ascii="Times New Roman" w:hAnsi="Times New Roman" w:cs="Times New Roman"/>
          <w:sz w:val="24"/>
          <w:szCs w:val="24"/>
        </w:rPr>
      </w:pPr>
    </w:p>
    <w:p w14:paraId="034A9FED" w14:textId="77777777" w:rsidR="00222620" w:rsidRPr="00222620" w:rsidRDefault="00222620" w:rsidP="00222620">
      <w:pPr>
        <w:spacing w:after="0" w:line="240" w:lineRule="auto"/>
        <w:jc w:val="center"/>
        <w:rPr>
          <w:rFonts w:ascii="Times New Roman" w:eastAsia="Calibri" w:hAnsi="Times New Roman" w:cs="Times New Roman"/>
          <w:b/>
          <w:sz w:val="24"/>
          <w:szCs w:val="24"/>
        </w:rPr>
      </w:pPr>
      <w:r w:rsidRPr="00222620">
        <w:rPr>
          <w:rFonts w:ascii="Times New Roman" w:eastAsia="Calibri" w:hAnsi="Times New Roman" w:cs="Times New Roman"/>
          <w:b/>
          <w:sz w:val="24"/>
          <w:szCs w:val="24"/>
        </w:rPr>
        <w:t>ОБОСНОВАНИЕ НАЧАЛЬНОЙ (МАКСИМАЛЬНОЙ) ЦЕНЫ ДОГОВОРА</w:t>
      </w:r>
    </w:p>
    <w:p w14:paraId="60E5F879" w14:textId="77777777" w:rsidR="00222620" w:rsidRPr="00222620" w:rsidRDefault="00222620" w:rsidP="00222620">
      <w:pPr>
        <w:spacing w:after="0" w:line="240" w:lineRule="auto"/>
        <w:jc w:val="center"/>
        <w:rPr>
          <w:rFonts w:ascii="Times New Roman" w:eastAsia="Calibri" w:hAnsi="Times New Roman" w:cs="Times New Roman"/>
          <w:b/>
          <w:sz w:val="24"/>
          <w:szCs w:val="24"/>
        </w:rPr>
      </w:pPr>
    </w:p>
    <w:p w14:paraId="717A2EB2" w14:textId="77777777" w:rsidR="00222620" w:rsidRPr="00EA7BEA" w:rsidRDefault="00AC2541" w:rsidP="00AC2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sectPr w:rsidR="00222620" w:rsidRPr="00EA7BEA" w:rsidSect="001910A4">
      <w:pgSz w:w="11906" w:h="16838"/>
      <w:pgMar w:top="851"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BB89" w14:textId="77777777" w:rsidR="00991E9D" w:rsidRDefault="00991E9D" w:rsidP="00B32EBF">
      <w:pPr>
        <w:spacing w:after="0" w:line="240" w:lineRule="auto"/>
      </w:pPr>
      <w:r>
        <w:separator/>
      </w:r>
    </w:p>
  </w:endnote>
  <w:endnote w:type="continuationSeparator" w:id="0">
    <w:p w14:paraId="0889F7BE" w14:textId="77777777" w:rsidR="00991E9D" w:rsidRDefault="00991E9D" w:rsidP="00B3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C5CD" w14:textId="77777777" w:rsidR="00991E9D" w:rsidRDefault="00991E9D" w:rsidP="00B32EBF">
      <w:pPr>
        <w:spacing w:after="0" w:line="240" w:lineRule="auto"/>
      </w:pPr>
      <w:r>
        <w:separator/>
      </w:r>
    </w:p>
  </w:footnote>
  <w:footnote w:type="continuationSeparator" w:id="0">
    <w:p w14:paraId="58EBD056" w14:textId="77777777" w:rsidR="00991E9D" w:rsidRDefault="00991E9D" w:rsidP="00B32EBF">
      <w:pPr>
        <w:spacing w:after="0" w:line="240" w:lineRule="auto"/>
      </w:pPr>
      <w:r>
        <w:continuationSeparator/>
      </w:r>
    </w:p>
  </w:footnote>
  <w:footnote w:id="1">
    <w:p w14:paraId="1D5C81BF" w14:textId="77777777" w:rsidR="002A5A68" w:rsidRPr="00214314" w:rsidRDefault="002A5A68" w:rsidP="00B32EBF">
      <w:pPr>
        <w:pStyle w:val="a9"/>
        <w:jc w:val="both"/>
        <w:rPr>
          <w:b/>
          <w:i/>
          <w:sz w:val="18"/>
          <w:szCs w:val="18"/>
        </w:rPr>
      </w:pPr>
      <w:r w:rsidRPr="008601F9">
        <w:rPr>
          <w:rStyle w:val="ab"/>
          <w:i/>
          <w:sz w:val="18"/>
          <w:szCs w:val="18"/>
        </w:rPr>
        <w:footnoteRef/>
      </w:r>
      <w:r w:rsidRPr="008601F9">
        <w:rPr>
          <w:i/>
          <w:sz w:val="18"/>
          <w:szCs w:val="18"/>
        </w:rPr>
        <w:t xml:space="preserve"> Участник </w:t>
      </w:r>
      <w:r>
        <w:rPr>
          <w:i/>
          <w:sz w:val="18"/>
          <w:szCs w:val="18"/>
        </w:rPr>
        <w:t>закупки</w:t>
      </w:r>
      <w:r w:rsidRPr="008601F9">
        <w:rPr>
          <w:i/>
          <w:sz w:val="18"/>
          <w:szCs w:val="18"/>
        </w:rPr>
        <w:t xml:space="preserve"> должен указывать точное наименование товара, с учетом марки, товарного знака предлагаемого товара, а также указывать производителя. </w:t>
      </w:r>
      <w:r w:rsidRPr="00214314">
        <w:rPr>
          <w:b/>
          <w:i/>
          <w:sz w:val="18"/>
          <w:szCs w:val="18"/>
        </w:rPr>
        <w:t xml:space="preserve">В случае, если у товара отсутствует марка, товарный знак, </w:t>
      </w:r>
      <w:r>
        <w:rPr>
          <w:b/>
          <w:i/>
          <w:sz w:val="18"/>
          <w:szCs w:val="18"/>
        </w:rPr>
        <w:t>У</w:t>
      </w:r>
      <w:r w:rsidRPr="00214314">
        <w:rPr>
          <w:b/>
          <w:i/>
          <w:sz w:val="18"/>
          <w:szCs w:val="18"/>
        </w:rPr>
        <w:t xml:space="preserve">частник </w:t>
      </w:r>
      <w:r>
        <w:rPr>
          <w:b/>
          <w:i/>
          <w:sz w:val="18"/>
          <w:szCs w:val="18"/>
        </w:rPr>
        <w:t>закупки</w:t>
      </w:r>
      <w:r w:rsidRPr="00214314">
        <w:rPr>
          <w:b/>
          <w:i/>
          <w:sz w:val="18"/>
          <w:szCs w:val="18"/>
        </w:rPr>
        <w:t xml:space="preserve"> должен указать «Марка, товарн</w:t>
      </w:r>
      <w:r>
        <w:rPr>
          <w:b/>
          <w:i/>
          <w:sz w:val="18"/>
          <w:szCs w:val="18"/>
        </w:rPr>
        <w:t>ый знак (выбрать нужное</w:t>
      </w:r>
      <w:r w:rsidRPr="00214314">
        <w:rPr>
          <w:b/>
          <w:i/>
          <w:sz w:val="18"/>
          <w:szCs w:val="18"/>
        </w:rPr>
        <w:t>) отсутствует»</w:t>
      </w:r>
    </w:p>
    <w:p w14:paraId="00EA2C6C" w14:textId="77777777" w:rsidR="002A5A68" w:rsidRPr="008240A9" w:rsidRDefault="002A5A68" w:rsidP="00B32EBF">
      <w:pPr>
        <w:pStyle w:val="a9"/>
        <w:jc w:val="both"/>
        <w:rPr>
          <w:i/>
          <w:sz w:val="18"/>
          <w:szCs w:val="18"/>
        </w:rPr>
      </w:pPr>
      <w:r w:rsidRPr="008240A9">
        <w:rPr>
          <w:i/>
          <w:sz w:val="18"/>
          <w:szCs w:val="18"/>
          <w:vertAlign w:val="superscript"/>
        </w:rPr>
        <w:t>2</w:t>
      </w:r>
      <w:r w:rsidRPr="008240A9">
        <w:rPr>
          <w:i/>
          <w:sz w:val="18"/>
          <w:szCs w:val="18"/>
        </w:rPr>
        <w:t xml:space="preserve">Участник закупки должен указывать </w:t>
      </w:r>
      <w:r w:rsidRPr="008240A9">
        <w:rPr>
          <w:b/>
          <w:i/>
          <w:sz w:val="18"/>
          <w:szCs w:val="18"/>
        </w:rPr>
        <w:t>конкретные</w:t>
      </w:r>
      <w:r w:rsidRPr="008240A9">
        <w:rPr>
          <w:i/>
          <w:sz w:val="18"/>
          <w:szCs w:val="18"/>
        </w:rPr>
        <w:t xml:space="preserve"> характеристики предлагаемого к поставке товара</w:t>
      </w:r>
      <w:r w:rsidRPr="008240A9">
        <w:rPr>
          <w:i/>
          <w:sz w:val="18"/>
          <w:szCs w:val="18"/>
          <w:vertAlign w:val="superscript"/>
        </w:rPr>
        <w:t xml:space="preserve">.  </w:t>
      </w:r>
      <w:r w:rsidRPr="008240A9">
        <w:rPr>
          <w:i/>
          <w:sz w:val="18"/>
          <w:szCs w:val="18"/>
        </w:rPr>
        <w:t>без слов  «не менее», «не более», «должен быть» и пр. Характеристики товара заполняются Участником закупки в соответствии с Техническим заданием.</w:t>
      </w:r>
    </w:p>
    <w:p w14:paraId="32B6C8E8" w14:textId="77777777" w:rsidR="002A5A68" w:rsidRPr="008240A9" w:rsidRDefault="002A5A68" w:rsidP="00B32EBF">
      <w:pPr>
        <w:pStyle w:val="a9"/>
        <w:jc w:val="both"/>
        <w:rPr>
          <w:i/>
          <w:sz w:val="18"/>
          <w:szCs w:val="18"/>
        </w:rPr>
      </w:pPr>
      <w:r w:rsidRPr="008240A9">
        <w:rPr>
          <w:i/>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услуг» необходимо указать: </w:t>
      </w:r>
      <w:r w:rsidRPr="008240A9">
        <w:rPr>
          <w:b/>
          <w:i/>
        </w:rPr>
        <w:t>«В полном соответствии с Техническим заданием»</w:t>
      </w:r>
    </w:p>
    <w:p w14:paraId="2946436D" w14:textId="77777777" w:rsidR="002A5A68" w:rsidRPr="008240A9" w:rsidRDefault="002A5A68" w:rsidP="00B32EBF">
      <w:pPr>
        <w:rPr>
          <w:rFonts w:ascii="Times New Roman" w:hAnsi="Times New Roman" w:cs="Times New Roman"/>
          <w:i/>
          <w:sz w:val="18"/>
          <w:szCs w:val="18"/>
        </w:rPr>
      </w:pPr>
      <w:r w:rsidRPr="008240A9">
        <w:rPr>
          <w:rFonts w:ascii="Times New Roman" w:hAnsi="Times New Roman" w:cs="Times New Roman"/>
          <w:i/>
          <w:sz w:val="18"/>
          <w:szCs w:val="18"/>
        </w:rPr>
        <w:t>Сведения, содержащиеся в заявках Участников закупки, не должны допускать двусмысленных толкований</w:t>
      </w:r>
    </w:p>
  </w:footnote>
  <w:footnote w:id="2">
    <w:p w14:paraId="07957518" w14:textId="77777777" w:rsidR="002A5A68" w:rsidRDefault="002A5A68" w:rsidP="00B32EBF"/>
    <w:p w14:paraId="0BB9D64D" w14:textId="77777777" w:rsidR="002A5A68" w:rsidRDefault="002A5A68" w:rsidP="00B32EBF">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15:restartNumberingAfterBreak="0">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15:restartNumberingAfterBreak="0">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DA774C"/>
    <w:multiLevelType w:val="hybridMultilevel"/>
    <w:tmpl w:val="AAD667D8"/>
    <w:lvl w:ilvl="0" w:tplc="BA90A8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E53D96"/>
    <w:multiLevelType w:val="multilevel"/>
    <w:tmpl w:val="D1ECC7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803950"/>
    <w:multiLevelType w:val="multilevel"/>
    <w:tmpl w:val="050ACD38"/>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7FD604E"/>
    <w:multiLevelType w:val="multilevel"/>
    <w:tmpl w:val="CF42B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50AB6"/>
    <w:multiLevelType w:val="multilevel"/>
    <w:tmpl w:val="42B20D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22" w15:restartNumberingAfterBreak="0">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A4A91"/>
    <w:multiLevelType w:val="multilevel"/>
    <w:tmpl w:val="8BD861A0"/>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15:restartNumberingAfterBreak="0">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3D7C55"/>
    <w:multiLevelType w:val="multilevel"/>
    <w:tmpl w:val="2F787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575D2F"/>
    <w:multiLevelType w:val="multilevel"/>
    <w:tmpl w:val="0419001F"/>
    <w:numStyleLink w:val="1"/>
  </w:abstractNum>
  <w:abstractNum w:abstractNumId="35" w15:restartNumberingAfterBreak="0">
    <w:nsid w:val="687D4EA1"/>
    <w:multiLevelType w:val="hybridMultilevel"/>
    <w:tmpl w:val="12D4A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3B7DFE"/>
    <w:multiLevelType w:val="multilevel"/>
    <w:tmpl w:val="FE0EF43E"/>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auto"/>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395671081">
    <w:abstractNumId w:val="5"/>
  </w:num>
  <w:num w:numId="2" w16cid:durableId="509805060">
    <w:abstractNumId w:val="11"/>
  </w:num>
  <w:num w:numId="3" w16cid:durableId="608198358">
    <w:abstractNumId w:val="24"/>
  </w:num>
  <w:num w:numId="4" w16cid:durableId="1764763313">
    <w:abstractNumId w:val="19"/>
  </w:num>
  <w:num w:numId="5" w16cid:durableId="1779911306">
    <w:abstractNumId w:val="27"/>
  </w:num>
  <w:num w:numId="6" w16cid:durableId="495269758">
    <w:abstractNumId w:val="31"/>
  </w:num>
  <w:num w:numId="7" w16cid:durableId="2015722518">
    <w:abstractNumId w:val="32"/>
  </w:num>
  <w:num w:numId="8" w16cid:durableId="2087458559">
    <w:abstractNumId w:val="22"/>
  </w:num>
  <w:num w:numId="9" w16cid:durableId="428426665">
    <w:abstractNumId w:val="8"/>
  </w:num>
  <w:num w:numId="10" w16cid:durableId="159394112">
    <w:abstractNumId w:val="20"/>
  </w:num>
  <w:num w:numId="11" w16cid:durableId="682170578">
    <w:abstractNumId w:val="3"/>
  </w:num>
  <w:num w:numId="12" w16cid:durableId="1735618346">
    <w:abstractNumId w:val="26"/>
  </w:num>
  <w:num w:numId="13" w16cid:durableId="98375380">
    <w:abstractNumId w:val="23"/>
  </w:num>
  <w:num w:numId="14" w16cid:durableId="1777094034">
    <w:abstractNumId w:val="28"/>
  </w:num>
  <w:num w:numId="15" w16cid:durableId="719984252">
    <w:abstractNumId w:val="12"/>
  </w:num>
  <w:num w:numId="16" w16cid:durableId="209417885">
    <w:abstractNumId w:val="21"/>
  </w:num>
  <w:num w:numId="17" w16cid:durableId="115567958">
    <w:abstractNumId w:val="16"/>
  </w:num>
  <w:num w:numId="18" w16cid:durableId="1701856621">
    <w:abstractNumId w:val="7"/>
  </w:num>
  <w:num w:numId="19" w16cid:durableId="101607546">
    <w:abstractNumId w:val="6"/>
  </w:num>
  <w:num w:numId="20" w16cid:durableId="483011967">
    <w:abstractNumId w:val="30"/>
  </w:num>
  <w:num w:numId="21" w16cid:durableId="1792741948">
    <w:abstractNumId w:val="0"/>
  </w:num>
  <w:num w:numId="22" w16cid:durableId="2050647975">
    <w:abstractNumId w:val="1"/>
  </w:num>
  <w:num w:numId="23" w16cid:durableId="876086900">
    <w:abstractNumId w:val="2"/>
  </w:num>
  <w:num w:numId="24" w16cid:durableId="1118914298">
    <w:abstractNumId w:val="36"/>
  </w:num>
  <w:num w:numId="25" w16cid:durableId="246118003">
    <w:abstractNumId w:val="15"/>
  </w:num>
  <w:num w:numId="26" w16cid:durableId="9917241">
    <w:abstractNumId w:val="29"/>
  </w:num>
  <w:num w:numId="27" w16cid:durableId="2059935471">
    <w:abstractNumId w:val="34"/>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16cid:durableId="53312432">
    <w:abstractNumId w:val="18"/>
  </w:num>
  <w:num w:numId="29" w16cid:durableId="549851100">
    <w:abstractNumId w:val="10"/>
  </w:num>
  <w:num w:numId="30" w16cid:durableId="9047964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690092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7358278">
    <w:abstractNumId w:val="17"/>
  </w:num>
  <w:num w:numId="33" w16cid:durableId="1464345348">
    <w:abstractNumId w:val="14"/>
  </w:num>
  <w:num w:numId="34" w16cid:durableId="133221611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201252">
    <w:abstractNumId w:val="9"/>
  </w:num>
  <w:num w:numId="36" w16cid:durableId="94055588">
    <w:abstractNumId w:val="33"/>
  </w:num>
  <w:num w:numId="37" w16cid:durableId="2088644368">
    <w:abstractNumId w:val="13"/>
  </w:num>
  <w:num w:numId="38" w16cid:durableId="1222787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C8"/>
    <w:rsid w:val="00001049"/>
    <w:rsid w:val="00026C16"/>
    <w:rsid w:val="0002722E"/>
    <w:rsid w:val="00030A01"/>
    <w:rsid w:val="0004056B"/>
    <w:rsid w:val="000463AA"/>
    <w:rsid w:val="0005785B"/>
    <w:rsid w:val="00063D00"/>
    <w:rsid w:val="000647F7"/>
    <w:rsid w:val="00065193"/>
    <w:rsid w:val="00095687"/>
    <w:rsid w:val="000967D2"/>
    <w:rsid w:val="000C38F0"/>
    <w:rsid w:val="000E028B"/>
    <w:rsid w:val="00124129"/>
    <w:rsid w:val="00153FF6"/>
    <w:rsid w:val="00183F45"/>
    <w:rsid w:val="001840A2"/>
    <w:rsid w:val="001910A4"/>
    <w:rsid w:val="001C097A"/>
    <w:rsid w:val="001E19F2"/>
    <w:rsid w:val="002018B5"/>
    <w:rsid w:val="0020194D"/>
    <w:rsid w:val="00222620"/>
    <w:rsid w:val="0026242D"/>
    <w:rsid w:val="00265846"/>
    <w:rsid w:val="00290D72"/>
    <w:rsid w:val="002942E5"/>
    <w:rsid w:val="002A5A68"/>
    <w:rsid w:val="002A6330"/>
    <w:rsid w:val="002B6186"/>
    <w:rsid w:val="002C3FF1"/>
    <w:rsid w:val="002D1A70"/>
    <w:rsid w:val="002D750A"/>
    <w:rsid w:val="00351EE2"/>
    <w:rsid w:val="0035638F"/>
    <w:rsid w:val="0036432F"/>
    <w:rsid w:val="003643C3"/>
    <w:rsid w:val="00365006"/>
    <w:rsid w:val="003662D2"/>
    <w:rsid w:val="00373044"/>
    <w:rsid w:val="00393058"/>
    <w:rsid w:val="003C0CD6"/>
    <w:rsid w:val="003E2249"/>
    <w:rsid w:val="003E4FB9"/>
    <w:rsid w:val="003F6439"/>
    <w:rsid w:val="004067FF"/>
    <w:rsid w:val="0041435E"/>
    <w:rsid w:val="00456116"/>
    <w:rsid w:val="004646A8"/>
    <w:rsid w:val="00466992"/>
    <w:rsid w:val="004700C6"/>
    <w:rsid w:val="004708E1"/>
    <w:rsid w:val="00471767"/>
    <w:rsid w:val="00474352"/>
    <w:rsid w:val="004911EC"/>
    <w:rsid w:val="00491AD8"/>
    <w:rsid w:val="004A3D3D"/>
    <w:rsid w:val="004A6882"/>
    <w:rsid w:val="004B4F75"/>
    <w:rsid w:val="004C34B5"/>
    <w:rsid w:val="004C5862"/>
    <w:rsid w:val="004D6534"/>
    <w:rsid w:val="004E1605"/>
    <w:rsid w:val="0052161D"/>
    <w:rsid w:val="00522122"/>
    <w:rsid w:val="005403CD"/>
    <w:rsid w:val="005442AF"/>
    <w:rsid w:val="00551AF7"/>
    <w:rsid w:val="005634C2"/>
    <w:rsid w:val="00566F5C"/>
    <w:rsid w:val="0057762C"/>
    <w:rsid w:val="00583009"/>
    <w:rsid w:val="00586AAE"/>
    <w:rsid w:val="00587779"/>
    <w:rsid w:val="00592E9E"/>
    <w:rsid w:val="005A1D53"/>
    <w:rsid w:val="005A237B"/>
    <w:rsid w:val="005A431E"/>
    <w:rsid w:val="005A4E8E"/>
    <w:rsid w:val="005A5464"/>
    <w:rsid w:val="005A6D3C"/>
    <w:rsid w:val="005C3608"/>
    <w:rsid w:val="005D3DAE"/>
    <w:rsid w:val="005E7540"/>
    <w:rsid w:val="005F65AC"/>
    <w:rsid w:val="00603F72"/>
    <w:rsid w:val="00605A38"/>
    <w:rsid w:val="006177BA"/>
    <w:rsid w:val="0062619B"/>
    <w:rsid w:val="006314BE"/>
    <w:rsid w:val="00642F5D"/>
    <w:rsid w:val="00643216"/>
    <w:rsid w:val="006441E0"/>
    <w:rsid w:val="00644845"/>
    <w:rsid w:val="00644F13"/>
    <w:rsid w:val="0065088A"/>
    <w:rsid w:val="00651B33"/>
    <w:rsid w:val="00654F54"/>
    <w:rsid w:val="00660629"/>
    <w:rsid w:val="00667195"/>
    <w:rsid w:val="006952A9"/>
    <w:rsid w:val="006A0BBE"/>
    <w:rsid w:val="006B7B31"/>
    <w:rsid w:val="006C1CF2"/>
    <w:rsid w:val="006C299A"/>
    <w:rsid w:val="006C53DB"/>
    <w:rsid w:val="006D19C8"/>
    <w:rsid w:val="006E16D2"/>
    <w:rsid w:val="006E24A8"/>
    <w:rsid w:val="006F5388"/>
    <w:rsid w:val="00701043"/>
    <w:rsid w:val="00703248"/>
    <w:rsid w:val="007110CD"/>
    <w:rsid w:val="00720E29"/>
    <w:rsid w:val="00736F4D"/>
    <w:rsid w:val="00743900"/>
    <w:rsid w:val="00743B5C"/>
    <w:rsid w:val="00744A77"/>
    <w:rsid w:val="00746B91"/>
    <w:rsid w:val="0076237D"/>
    <w:rsid w:val="0077458C"/>
    <w:rsid w:val="00776C52"/>
    <w:rsid w:val="00793EA6"/>
    <w:rsid w:val="007A322F"/>
    <w:rsid w:val="007A3509"/>
    <w:rsid w:val="007A476D"/>
    <w:rsid w:val="007A6DD5"/>
    <w:rsid w:val="007C41A2"/>
    <w:rsid w:val="007D675D"/>
    <w:rsid w:val="007E4207"/>
    <w:rsid w:val="007F4254"/>
    <w:rsid w:val="00804E73"/>
    <w:rsid w:val="0081432B"/>
    <w:rsid w:val="00822296"/>
    <w:rsid w:val="008240A9"/>
    <w:rsid w:val="00832B54"/>
    <w:rsid w:val="008370B4"/>
    <w:rsid w:val="0086068C"/>
    <w:rsid w:val="00877716"/>
    <w:rsid w:val="00890EFF"/>
    <w:rsid w:val="008A08FD"/>
    <w:rsid w:val="008B206B"/>
    <w:rsid w:val="008B35B6"/>
    <w:rsid w:val="008B5C0E"/>
    <w:rsid w:val="008C77DB"/>
    <w:rsid w:val="008D378A"/>
    <w:rsid w:val="0090783E"/>
    <w:rsid w:val="0091357F"/>
    <w:rsid w:val="00917520"/>
    <w:rsid w:val="009266F7"/>
    <w:rsid w:val="00930C30"/>
    <w:rsid w:val="00936A1E"/>
    <w:rsid w:val="00946E31"/>
    <w:rsid w:val="0096474B"/>
    <w:rsid w:val="0098085E"/>
    <w:rsid w:val="00984690"/>
    <w:rsid w:val="00991E9D"/>
    <w:rsid w:val="009B43ED"/>
    <w:rsid w:val="009B5498"/>
    <w:rsid w:val="009C7A71"/>
    <w:rsid w:val="009E290C"/>
    <w:rsid w:val="009E496E"/>
    <w:rsid w:val="00A04099"/>
    <w:rsid w:val="00A2624A"/>
    <w:rsid w:val="00A40F14"/>
    <w:rsid w:val="00A60611"/>
    <w:rsid w:val="00A639D6"/>
    <w:rsid w:val="00A674F5"/>
    <w:rsid w:val="00A70256"/>
    <w:rsid w:val="00A710CD"/>
    <w:rsid w:val="00A750D3"/>
    <w:rsid w:val="00A765C3"/>
    <w:rsid w:val="00A85256"/>
    <w:rsid w:val="00A8756A"/>
    <w:rsid w:val="00A87F2F"/>
    <w:rsid w:val="00AA0230"/>
    <w:rsid w:val="00AA2704"/>
    <w:rsid w:val="00AA66F8"/>
    <w:rsid w:val="00AC2541"/>
    <w:rsid w:val="00AC6E53"/>
    <w:rsid w:val="00AD688B"/>
    <w:rsid w:val="00AE2446"/>
    <w:rsid w:val="00B13625"/>
    <w:rsid w:val="00B32EBF"/>
    <w:rsid w:val="00B34951"/>
    <w:rsid w:val="00B63FD0"/>
    <w:rsid w:val="00B67D95"/>
    <w:rsid w:val="00B763A1"/>
    <w:rsid w:val="00B85BE7"/>
    <w:rsid w:val="00B94239"/>
    <w:rsid w:val="00BC3C15"/>
    <w:rsid w:val="00BD00AB"/>
    <w:rsid w:val="00BE3AAF"/>
    <w:rsid w:val="00C0666E"/>
    <w:rsid w:val="00C21781"/>
    <w:rsid w:val="00C2752F"/>
    <w:rsid w:val="00C336DE"/>
    <w:rsid w:val="00C34EFB"/>
    <w:rsid w:val="00C454FD"/>
    <w:rsid w:val="00C5184A"/>
    <w:rsid w:val="00C53596"/>
    <w:rsid w:val="00C5456F"/>
    <w:rsid w:val="00C8733F"/>
    <w:rsid w:val="00C9156F"/>
    <w:rsid w:val="00CC3B4B"/>
    <w:rsid w:val="00CC4A02"/>
    <w:rsid w:val="00CD3C5D"/>
    <w:rsid w:val="00CD70B7"/>
    <w:rsid w:val="00CE1843"/>
    <w:rsid w:val="00CF3832"/>
    <w:rsid w:val="00CF5D56"/>
    <w:rsid w:val="00D04A20"/>
    <w:rsid w:val="00D1208D"/>
    <w:rsid w:val="00D16422"/>
    <w:rsid w:val="00D20C65"/>
    <w:rsid w:val="00D22AB5"/>
    <w:rsid w:val="00D24B0D"/>
    <w:rsid w:val="00D333A8"/>
    <w:rsid w:val="00D43F21"/>
    <w:rsid w:val="00D46568"/>
    <w:rsid w:val="00D47A24"/>
    <w:rsid w:val="00D51A19"/>
    <w:rsid w:val="00D61CDD"/>
    <w:rsid w:val="00D73A39"/>
    <w:rsid w:val="00D97742"/>
    <w:rsid w:val="00DA1A0C"/>
    <w:rsid w:val="00DA2978"/>
    <w:rsid w:val="00DA51DB"/>
    <w:rsid w:val="00DA7E9A"/>
    <w:rsid w:val="00DB4681"/>
    <w:rsid w:val="00DC2A47"/>
    <w:rsid w:val="00DE5E39"/>
    <w:rsid w:val="00DF5031"/>
    <w:rsid w:val="00E10E82"/>
    <w:rsid w:val="00E13E02"/>
    <w:rsid w:val="00E16C9F"/>
    <w:rsid w:val="00E22C47"/>
    <w:rsid w:val="00E23075"/>
    <w:rsid w:val="00E36C22"/>
    <w:rsid w:val="00E40A80"/>
    <w:rsid w:val="00E43453"/>
    <w:rsid w:val="00E45EC8"/>
    <w:rsid w:val="00E52B12"/>
    <w:rsid w:val="00E617BE"/>
    <w:rsid w:val="00E82CF6"/>
    <w:rsid w:val="00E862A6"/>
    <w:rsid w:val="00E96AE9"/>
    <w:rsid w:val="00EA3C8A"/>
    <w:rsid w:val="00EA7BEA"/>
    <w:rsid w:val="00EB0B3D"/>
    <w:rsid w:val="00EB7CF4"/>
    <w:rsid w:val="00EC0B7B"/>
    <w:rsid w:val="00ED3FEF"/>
    <w:rsid w:val="00F04150"/>
    <w:rsid w:val="00F17573"/>
    <w:rsid w:val="00F21785"/>
    <w:rsid w:val="00F41467"/>
    <w:rsid w:val="00F46EC3"/>
    <w:rsid w:val="00F5344B"/>
    <w:rsid w:val="00F561FE"/>
    <w:rsid w:val="00F57700"/>
    <w:rsid w:val="00F774A9"/>
    <w:rsid w:val="00F77F46"/>
    <w:rsid w:val="00F84788"/>
    <w:rsid w:val="00F8496A"/>
    <w:rsid w:val="00F93084"/>
    <w:rsid w:val="00FA2DFE"/>
    <w:rsid w:val="00FB0174"/>
    <w:rsid w:val="00FC0379"/>
    <w:rsid w:val="00FC3D29"/>
    <w:rsid w:val="00FD7515"/>
    <w:rsid w:val="00FE71EB"/>
    <w:rsid w:val="00FF460D"/>
    <w:rsid w:val="00FF72A7"/>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5E54"/>
  <w15:docId w15:val="{24C9ECF5-D799-4307-9A93-3C91968B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A80"/>
  </w:style>
  <w:style w:type="paragraph" w:styleId="10">
    <w:name w:val="heading 1"/>
    <w:basedOn w:val="a"/>
    <w:next w:val="a"/>
    <w:link w:val="11"/>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59"/>
    <w:rsid w:val="00E4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E45EC8"/>
    <w:pPr>
      <w:spacing w:after="160" w:line="259" w:lineRule="auto"/>
      <w:ind w:left="720"/>
      <w:contextualSpacing/>
    </w:pPr>
  </w:style>
  <w:style w:type="character" w:customStyle="1" w:styleId="a5">
    <w:name w:val="Абзац списка Знак"/>
    <w:link w:val="a4"/>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Заголовок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aliases w:val="Обычный (Web),Обычный (веб)1,Обычный (веб)11"/>
    <w:basedOn w:val="a"/>
    <w:uiPriority w:val="99"/>
    <w:unhideWhenUsed/>
    <w:qFormat/>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2">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3">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b">
    <w:name w:val="Body Text Indent"/>
    <w:basedOn w:val="a"/>
    <w:link w:val="afc"/>
    <w:uiPriority w:val="99"/>
    <w:semiHidden/>
    <w:unhideWhenUsed/>
    <w:rsid w:val="00A40F14"/>
    <w:pPr>
      <w:spacing w:after="120"/>
      <w:ind w:left="283"/>
    </w:pPr>
  </w:style>
  <w:style w:type="character" w:customStyle="1" w:styleId="afc">
    <w:name w:val="Основной текст с отступом Знак"/>
    <w:basedOn w:val="a0"/>
    <w:link w:val="afb"/>
    <w:uiPriority w:val="99"/>
    <w:semiHidden/>
    <w:rsid w:val="00A40F14"/>
  </w:style>
  <w:style w:type="character" w:styleId="afd">
    <w:name w:val="Strong"/>
    <w:basedOn w:val="a0"/>
    <w:qFormat/>
    <w:rsid w:val="00A40F14"/>
    <w:rPr>
      <w:rFonts w:cs="Times New Roman"/>
      <w:b/>
      <w:bCs/>
    </w:rPr>
  </w:style>
  <w:style w:type="numbering" w:customStyle="1" w:styleId="1">
    <w:name w:val="Текущий список1"/>
    <w:rsid w:val="00A40F1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169952484">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1094419">
      <w:bodyDiv w:val="1"/>
      <w:marLeft w:val="0"/>
      <w:marRight w:val="0"/>
      <w:marTop w:val="0"/>
      <w:marBottom w:val="0"/>
      <w:divBdr>
        <w:top w:val="none" w:sz="0" w:space="0" w:color="auto"/>
        <w:left w:val="none" w:sz="0" w:space="0" w:color="auto"/>
        <w:bottom w:val="none" w:sz="0" w:space="0" w:color="auto"/>
        <w:right w:val="none" w:sz="0" w:space="0" w:color="auto"/>
      </w:divBdr>
      <w:divsChild>
        <w:div w:id="1167014156">
          <w:marLeft w:val="0"/>
          <w:marRight w:val="0"/>
          <w:marTop w:val="0"/>
          <w:marBottom w:val="0"/>
          <w:divBdr>
            <w:top w:val="none" w:sz="0" w:space="0" w:color="auto"/>
            <w:left w:val="none" w:sz="0" w:space="0" w:color="auto"/>
            <w:bottom w:val="none" w:sz="0" w:space="0" w:color="auto"/>
            <w:right w:val="none" w:sz="0" w:space="0" w:color="auto"/>
          </w:divBdr>
        </w:div>
      </w:divsChild>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n.mbub@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69507-A1ED-4BAD-B596-D2D3D9BE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9652</Words>
  <Characters>55019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5</cp:revision>
  <cp:lastPrinted>2020-08-19T06:20:00Z</cp:lastPrinted>
  <dcterms:created xsi:type="dcterms:W3CDTF">2025-01-15T09:31:00Z</dcterms:created>
  <dcterms:modified xsi:type="dcterms:W3CDTF">2025-01-16T06:58:00Z</dcterms:modified>
</cp:coreProperties>
</file>