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99" w:rsidRDefault="00223E30">
      <w:pPr>
        <w:pStyle w:val="ConsPlusNormal"/>
        <w:jc w:val="center"/>
        <w:rPr>
          <w:rFonts w:ascii="Times New Roman" w:hAnsi="Times New Roman"/>
          <w:sz w:val="24"/>
        </w:rPr>
      </w:pPr>
      <w:bookmarkStart w:id="0" w:name="P44"/>
      <w:bookmarkEnd w:id="0"/>
      <w:r>
        <w:rPr>
          <w:rFonts w:ascii="Times New Roman" w:hAnsi="Times New Roman"/>
          <w:sz w:val="24"/>
        </w:rPr>
        <w:t>К</w:t>
      </w:r>
      <w:r w:rsidR="008623D9">
        <w:rPr>
          <w:rFonts w:ascii="Times New Roman" w:hAnsi="Times New Roman"/>
          <w:sz w:val="24"/>
        </w:rPr>
        <w:t xml:space="preserve">ОНТРАКТ № </w:t>
      </w:r>
    </w:p>
    <w:p w:rsidR="00013E99" w:rsidRDefault="00223E30">
      <w:pPr>
        <w:pStyle w:val="ConsPlusNormal"/>
        <w:jc w:val="center"/>
        <w:rPr>
          <w:rFonts w:ascii="Times New Roman" w:hAnsi="Times New Roman"/>
          <w:sz w:val="24"/>
        </w:rPr>
      </w:pPr>
      <w:r>
        <w:rPr>
          <w:rFonts w:ascii="Times New Roman" w:hAnsi="Times New Roman"/>
          <w:sz w:val="24"/>
        </w:rPr>
        <w:t>на оказание охранных услуг</w:t>
      </w:r>
    </w:p>
    <w:p w:rsidR="00013E99" w:rsidRDefault="00013E99">
      <w:pPr>
        <w:pStyle w:val="ConsPlusNormal"/>
        <w:jc w:val="both"/>
        <w:rPr>
          <w:rFonts w:ascii="Times New Roman" w:hAnsi="Times New Roman"/>
          <w:sz w:val="24"/>
        </w:rPr>
      </w:pPr>
    </w:p>
    <w:tbl>
      <w:tblPr>
        <w:tblW w:w="5000" w:type="pct"/>
        <w:tblCellMar>
          <w:top w:w="102" w:type="dxa"/>
          <w:left w:w="62" w:type="dxa"/>
          <w:bottom w:w="102" w:type="dxa"/>
          <w:right w:w="62" w:type="dxa"/>
        </w:tblCellMar>
        <w:tblLook w:val="04A0"/>
      </w:tblPr>
      <w:tblGrid>
        <w:gridCol w:w="3424"/>
        <w:gridCol w:w="1941"/>
        <w:gridCol w:w="4113"/>
      </w:tblGrid>
      <w:tr w:rsidR="00013E99" w:rsidTr="009E1D43">
        <w:tc>
          <w:tcPr>
            <w:tcW w:w="1806" w:type="pct"/>
            <w:tcMar>
              <w:top w:w="102" w:type="dxa"/>
              <w:left w:w="62" w:type="dxa"/>
              <w:bottom w:w="102" w:type="dxa"/>
              <w:right w:w="62" w:type="dxa"/>
            </w:tcMar>
          </w:tcPr>
          <w:p w:rsidR="00013E99" w:rsidRDefault="00223E30">
            <w:pPr>
              <w:pStyle w:val="ConsPlusNormal"/>
              <w:rPr>
                <w:rFonts w:ascii="Times New Roman" w:hAnsi="Times New Roman"/>
                <w:sz w:val="24"/>
              </w:rPr>
            </w:pPr>
            <w:r>
              <w:rPr>
                <w:rFonts w:ascii="Times New Roman" w:hAnsi="Times New Roman"/>
                <w:sz w:val="24"/>
              </w:rPr>
              <w:t>г. Краснодар</w:t>
            </w:r>
          </w:p>
          <w:p w:rsidR="00013E99" w:rsidRDefault="00013E99">
            <w:pPr>
              <w:pStyle w:val="ConsPlusNormal"/>
              <w:jc w:val="center"/>
              <w:rPr>
                <w:rFonts w:ascii="Times New Roman" w:hAnsi="Times New Roman"/>
                <w:sz w:val="24"/>
              </w:rPr>
            </w:pPr>
          </w:p>
        </w:tc>
        <w:tc>
          <w:tcPr>
            <w:tcW w:w="1024" w:type="pct"/>
            <w:tcMar>
              <w:top w:w="102" w:type="dxa"/>
              <w:left w:w="62" w:type="dxa"/>
              <w:bottom w:w="102" w:type="dxa"/>
              <w:right w:w="62" w:type="dxa"/>
            </w:tcMar>
          </w:tcPr>
          <w:p w:rsidR="00013E99" w:rsidRDefault="00013E99">
            <w:pPr>
              <w:pStyle w:val="ConsPlusNormal"/>
              <w:rPr>
                <w:rFonts w:ascii="Times New Roman" w:hAnsi="Times New Roman"/>
                <w:sz w:val="24"/>
              </w:rPr>
            </w:pPr>
          </w:p>
        </w:tc>
        <w:tc>
          <w:tcPr>
            <w:tcW w:w="2170" w:type="pct"/>
            <w:tcMar>
              <w:top w:w="102" w:type="dxa"/>
              <w:left w:w="62" w:type="dxa"/>
              <w:bottom w:w="102" w:type="dxa"/>
              <w:right w:w="62" w:type="dxa"/>
            </w:tcMar>
          </w:tcPr>
          <w:p w:rsidR="00013E99" w:rsidRDefault="009E1D43" w:rsidP="00EA333C">
            <w:pPr>
              <w:pStyle w:val="ConsPlusNormal"/>
              <w:jc w:val="right"/>
              <w:rPr>
                <w:rFonts w:ascii="Times New Roman" w:hAnsi="Times New Roman"/>
                <w:sz w:val="24"/>
              </w:rPr>
            </w:pPr>
            <w:r>
              <w:rPr>
                <w:rFonts w:ascii="Times New Roman" w:hAnsi="Times New Roman"/>
                <w:sz w:val="24"/>
              </w:rPr>
              <w:t>«</w:t>
            </w:r>
            <w:r w:rsidR="00EA333C">
              <w:rPr>
                <w:rFonts w:ascii="Times New Roman" w:hAnsi="Times New Roman"/>
                <w:sz w:val="24"/>
              </w:rPr>
              <w:t xml:space="preserve">     </w:t>
            </w:r>
            <w:r>
              <w:rPr>
                <w:rFonts w:ascii="Times New Roman" w:hAnsi="Times New Roman"/>
                <w:sz w:val="24"/>
              </w:rPr>
              <w:t xml:space="preserve">» </w:t>
            </w:r>
            <w:r w:rsidR="00EA333C">
              <w:rPr>
                <w:rFonts w:ascii="Times New Roman" w:hAnsi="Times New Roman"/>
                <w:sz w:val="24"/>
              </w:rPr>
              <w:t xml:space="preserve">               </w:t>
            </w:r>
            <w:r w:rsidR="00B34EA6">
              <w:rPr>
                <w:rFonts w:ascii="Times New Roman" w:hAnsi="Times New Roman"/>
                <w:sz w:val="24"/>
              </w:rPr>
              <w:t xml:space="preserve"> </w:t>
            </w:r>
            <w:r>
              <w:rPr>
                <w:rFonts w:ascii="Times New Roman" w:hAnsi="Times New Roman"/>
                <w:sz w:val="24"/>
              </w:rPr>
              <w:t>20</w:t>
            </w:r>
            <w:r w:rsidR="00FF64FA">
              <w:rPr>
                <w:rFonts w:ascii="Times New Roman" w:hAnsi="Times New Roman"/>
                <w:sz w:val="24"/>
              </w:rPr>
              <w:t>24</w:t>
            </w:r>
            <w:r w:rsidR="00EA333C">
              <w:rPr>
                <w:rFonts w:ascii="Times New Roman" w:hAnsi="Times New Roman"/>
                <w:sz w:val="24"/>
              </w:rPr>
              <w:t xml:space="preserve">    </w:t>
            </w:r>
            <w:r>
              <w:rPr>
                <w:rFonts w:ascii="Times New Roman" w:hAnsi="Times New Roman"/>
                <w:sz w:val="24"/>
              </w:rPr>
              <w:t xml:space="preserve"> г.</w:t>
            </w:r>
          </w:p>
        </w:tc>
      </w:tr>
    </w:tbl>
    <w:p w:rsidR="00013E99" w:rsidRPr="004C6D3B" w:rsidRDefault="008623D9" w:rsidP="009E1D43">
      <w:pPr>
        <w:pStyle w:val="ConsPlusNonformat"/>
        <w:ind w:firstLine="709"/>
        <w:jc w:val="both"/>
        <w:rPr>
          <w:rFonts w:ascii="Times New Roman" w:hAnsi="Times New Roman"/>
          <w:sz w:val="24"/>
          <w:szCs w:val="24"/>
        </w:rPr>
      </w:pPr>
      <w:proofErr w:type="gramStart"/>
      <w:r w:rsidRPr="008623D9">
        <w:rPr>
          <w:rFonts w:ascii="Times New Roman" w:hAnsi="Times New Roman"/>
          <w:sz w:val="24"/>
        </w:rPr>
        <w:t>Муниципальное автономное общеобразовательное учреждение муниципального образования город Краснодар средняя общеобразовательная школа № 85 имени Валерия Иванкина</w:t>
      </w:r>
      <w:r w:rsidR="00223E30">
        <w:rPr>
          <w:rFonts w:ascii="Times New Roman" w:hAnsi="Times New Roman"/>
          <w:sz w:val="24"/>
        </w:rPr>
        <w:t>, именуемый в дальнейшем</w:t>
      </w:r>
      <w:r w:rsidR="009E1D43">
        <w:rPr>
          <w:rFonts w:ascii="Times New Roman" w:hAnsi="Times New Roman"/>
          <w:sz w:val="24"/>
        </w:rPr>
        <w:t xml:space="preserve"> «</w:t>
      </w:r>
      <w:r w:rsidR="00223E30">
        <w:rPr>
          <w:rFonts w:ascii="Times New Roman" w:hAnsi="Times New Roman"/>
          <w:sz w:val="24"/>
        </w:rPr>
        <w:t>Заказчик</w:t>
      </w:r>
      <w:r w:rsidR="009E1D43">
        <w:rPr>
          <w:rFonts w:ascii="Times New Roman" w:hAnsi="Times New Roman"/>
          <w:sz w:val="24"/>
        </w:rPr>
        <w:t>»</w:t>
      </w:r>
      <w:r w:rsidR="00223E30">
        <w:rPr>
          <w:rFonts w:ascii="Times New Roman" w:hAnsi="Times New Roman"/>
          <w:sz w:val="24"/>
        </w:rPr>
        <w:t xml:space="preserve">, в лице </w:t>
      </w:r>
      <w:r>
        <w:rPr>
          <w:rFonts w:ascii="Times New Roman" w:hAnsi="Times New Roman"/>
          <w:sz w:val="24"/>
        </w:rPr>
        <w:t>д</w:t>
      </w:r>
      <w:r w:rsidRPr="008623D9">
        <w:rPr>
          <w:rFonts w:ascii="Times New Roman" w:hAnsi="Times New Roman"/>
          <w:sz w:val="24"/>
        </w:rPr>
        <w:t>иректор</w:t>
      </w:r>
      <w:r>
        <w:rPr>
          <w:rFonts w:ascii="Times New Roman" w:hAnsi="Times New Roman"/>
          <w:sz w:val="24"/>
        </w:rPr>
        <w:t>а</w:t>
      </w:r>
      <w:r w:rsidRPr="008623D9">
        <w:rPr>
          <w:rFonts w:ascii="Times New Roman" w:hAnsi="Times New Roman"/>
          <w:sz w:val="24"/>
        </w:rPr>
        <w:t xml:space="preserve"> Бондаренко Владимир</w:t>
      </w:r>
      <w:r>
        <w:rPr>
          <w:rFonts w:ascii="Times New Roman" w:hAnsi="Times New Roman"/>
          <w:sz w:val="24"/>
        </w:rPr>
        <w:t>а</w:t>
      </w:r>
      <w:r w:rsidRPr="008623D9">
        <w:rPr>
          <w:rFonts w:ascii="Times New Roman" w:hAnsi="Times New Roman"/>
          <w:sz w:val="24"/>
        </w:rPr>
        <w:t xml:space="preserve"> Николаевич</w:t>
      </w:r>
      <w:r>
        <w:rPr>
          <w:rFonts w:ascii="Times New Roman" w:hAnsi="Times New Roman"/>
          <w:sz w:val="24"/>
        </w:rPr>
        <w:t>а</w:t>
      </w:r>
      <w:r w:rsidR="00223E30">
        <w:rPr>
          <w:rFonts w:ascii="Times New Roman" w:hAnsi="Times New Roman"/>
          <w:sz w:val="24"/>
        </w:rPr>
        <w:t xml:space="preserve">действующего на основании Устава с одной стороны, и </w:t>
      </w:r>
      <w:r w:rsidR="00112198">
        <w:rPr>
          <w:rFonts w:ascii="Times New Roman" w:hAnsi="Times New Roman"/>
          <w:sz w:val="24"/>
        </w:rPr>
        <w:t>_________________</w:t>
      </w:r>
      <w:r w:rsidR="00223E30">
        <w:rPr>
          <w:rFonts w:ascii="Times New Roman" w:hAnsi="Times New Roman"/>
          <w:sz w:val="24"/>
        </w:rPr>
        <w:t xml:space="preserve">, именуемый в дальнейшем </w:t>
      </w:r>
      <w:r w:rsidR="009E1D43">
        <w:rPr>
          <w:rFonts w:ascii="Times New Roman" w:hAnsi="Times New Roman"/>
          <w:sz w:val="24"/>
        </w:rPr>
        <w:t>«</w:t>
      </w:r>
      <w:r w:rsidR="00223E30">
        <w:rPr>
          <w:rFonts w:ascii="Times New Roman" w:hAnsi="Times New Roman"/>
          <w:sz w:val="24"/>
        </w:rPr>
        <w:t>Исполнитель</w:t>
      </w:r>
      <w:r w:rsidR="009E1D43">
        <w:rPr>
          <w:rFonts w:ascii="Times New Roman" w:hAnsi="Times New Roman"/>
          <w:sz w:val="24"/>
        </w:rPr>
        <w:t>»</w:t>
      </w:r>
      <w:r w:rsidR="00223E30">
        <w:rPr>
          <w:rFonts w:ascii="Times New Roman" w:hAnsi="Times New Roman"/>
          <w:sz w:val="24"/>
        </w:rPr>
        <w:t xml:space="preserve">, в лице </w:t>
      </w:r>
      <w:r w:rsidR="00112198">
        <w:rPr>
          <w:rFonts w:ascii="Times New Roman" w:hAnsi="Times New Roman"/>
          <w:sz w:val="24"/>
        </w:rPr>
        <w:t>_______________</w:t>
      </w:r>
      <w:r w:rsidR="00223E30">
        <w:rPr>
          <w:rFonts w:ascii="Times New Roman" w:hAnsi="Times New Roman"/>
          <w:sz w:val="24"/>
        </w:rPr>
        <w:t xml:space="preserve">, действующего на основании </w:t>
      </w:r>
      <w:r w:rsidR="00112198">
        <w:rPr>
          <w:rFonts w:ascii="Times New Roman" w:hAnsi="Times New Roman"/>
          <w:sz w:val="24"/>
        </w:rPr>
        <w:t>_______</w:t>
      </w:r>
      <w:r w:rsidR="00223E30">
        <w:rPr>
          <w:rFonts w:ascii="Times New Roman" w:hAnsi="Times New Roman"/>
          <w:sz w:val="24"/>
        </w:rPr>
        <w:t xml:space="preserve"> и лицензии о частной охранной деятельности </w:t>
      </w:r>
      <w:r w:rsidR="00112198">
        <w:rPr>
          <w:rFonts w:ascii="Times New Roman" w:hAnsi="Times New Roman"/>
          <w:sz w:val="24"/>
        </w:rPr>
        <w:t>________________</w:t>
      </w:r>
      <w:r w:rsidR="00223E30" w:rsidRPr="004C6D3B">
        <w:rPr>
          <w:rFonts w:ascii="Times New Roman" w:hAnsi="Times New Roman"/>
          <w:sz w:val="24"/>
          <w:szCs w:val="24"/>
        </w:rPr>
        <w:t>, с др</w:t>
      </w:r>
      <w:r w:rsidR="009E1D43" w:rsidRPr="004C6D3B">
        <w:rPr>
          <w:rFonts w:ascii="Times New Roman" w:hAnsi="Times New Roman"/>
          <w:sz w:val="24"/>
          <w:szCs w:val="24"/>
        </w:rPr>
        <w:t>угой стороны, вместе именуемые</w:t>
      </w:r>
      <w:r w:rsidR="00223E30" w:rsidRPr="004C6D3B">
        <w:rPr>
          <w:rFonts w:ascii="Times New Roman" w:hAnsi="Times New Roman"/>
          <w:sz w:val="24"/>
          <w:szCs w:val="24"/>
        </w:rPr>
        <w:t xml:space="preserve"> в дальнейшем </w:t>
      </w:r>
      <w:r w:rsidR="009E1D43" w:rsidRPr="004C6D3B">
        <w:rPr>
          <w:rFonts w:ascii="Times New Roman" w:hAnsi="Times New Roman"/>
          <w:sz w:val="24"/>
          <w:szCs w:val="24"/>
        </w:rPr>
        <w:t>«</w:t>
      </w:r>
      <w:r w:rsidR="00223E30" w:rsidRPr="004C6D3B">
        <w:rPr>
          <w:rFonts w:ascii="Times New Roman" w:hAnsi="Times New Roman"/>
          <w:sz w:val="24"/>
          <w:szCs w:val="24"/>
        </w:rPr>
        <w:t>Стороны</w:t>
      </w:r>
      <w:r w:rsidR="009E1D43" w:rsidRPr="004C6D3B">
        <w:rPr>
          <w:rFonts w:ascii="Times New Roman" w:hAnsi="Times New Roman"/>
          <w:sz w:val="24"/>
          <w:szCs w:val="24"/>
        </w:rPr>
        <w:t xml:space="preserve">», </w:t>
      </w:r>
      <w:r w:rsidR="004C6D3B" w:rsidRPr="004C6D3B">
        <w:rPr>
          <w:rFonts w:ascii="Times New Roman" w:hAnsi="Times New Roman"/>
          <w:color w:val="auto"/>
          <w:sz w:val="24"/>
          <w:szCs w:val="24"/>
        </w:rPr>
        <w:t xml:space="preserve">в </w:t>
      </w:r>
      <w:r w:rsidR="004C6D3B" w:rsidRPr="0014734C">
        <w:rPr>
          <w:rFonts w:ascii="Times New Roman" w:hAnsi="Times New Roman"/>
          <w:color w:val="auto"/>
          <w:sz w:val="24"/>
          <w:szCs w:val="24"/>
        </w:rPr>
        <w:t xml:space="preserve">соответствии </w:t>
      </w:r>
      <w:r w:rsidRPr="0014734C">
        <w:rPr>
          <w:rFonts w:ascii="Times New Roman" w:hAnsi="Times New Roman"/>
          <w:color w:val="auto"/>
          <w:sz w:val="24"/>
          <w:szCs w:val="24"/>
        </w:rPr>
        <w:t>Федеральным законом от</w:t>
      </w:r>
      <w:proofErr w:type="gramEnd"/>
      <w:r w:rsidRPr="0014734C">
        <w:rPr>
          <w:rFonts w:ascii="Times New Roman" w:hAnsi="Times New Roman"/>
          <w:color w:val="auto"/>
          <w:sz w:val="24"/>
          <w:szCs w:val="24"/>
        </w:rPr>
        <w:t xml:space="preserve"> 18.07.2011 N 223-ФЗ «О закупках товаров, работ, услуг отдельными видами юридических лиц»</w:t>
      </w:r>
      <w:r w:rsidR="00112198">
        <w:rPr>
          <w:rFonts w:ascii="Times New Roman" w:hAnsi="Times New Roman"/>
          <w:color w:val="auto"/>
          <w:sz w:val="24"/>
          <w:szCs w:val="24"/>
        </w:rPr>
        <w:t xml:space="preserve"> и </w:t>
      </w:r>
      <w:r w:rsidR="00112198" w:rsidRPr="00112198">
        <w:rPr>
          <w:rFonts w:ascii="Times New Roman" w:hAnsi="Times New Roman"/>
          <w:sz w:val="24"/>
          <w:szCs w:val="24"/>
        </w:rPr>
        <w:t xml:space="preserve"> на основании протокола подведения итогов закупки</w:t>
      </w:r>
      <w:r w:rsidR="00112198">
        <w:rPr>
          <w:rFonts w:ascii="Times New Roman" w:hAnsi="Times New Roman"/>
          <w:sz w:val="24"/>
          <w:szCs w:val="24"/>
        </w:rPr>
        <w:t xml:space="preserve"> №___ </w:t>
      </w:r>
      <w:proofErr w:type="gramStart"/>
      <w:r w:rsidR="00112198">
        <w:rPr>
          <w:rFonts w:ascii="Times New Roman" w:hAnsi="Times New Roman"/>
          <w:sz w:val="24"/>
          <w:szCs w:val="24"/>
        </w:rPr>
        <w:t>от</w:t>
      </w:r>
      <w:proofErr w:type="gramEnd"/>
      <w:r w:rsidR="00112198">
        <w:rPr>
          <w:rFonts w:ascii="Times New Roman" w:hAnsi="Times New Roman"/>
          <w:sz w:val="24"/>
          <w:szCs w:val="24"/>
        </w:rPr>
        <w:t xml:space="preserve"> _____</w:t>
      </w:r>
      <w:r w:rsidR="004C6D3B" w:rsidRPr="0014734C">
        <w:rPr>
          <w:rFonts w:ascii="Times New Roman" w:hAnsi="Times New Roman"/>
          <w:color w:val="auto"/>
          <w:sz w:val="24"/>
          <w:szCs w:val="24"/>
        </w:rPr>
        <w:t>, заключили настоящий контракт о ниже</w:t>
      </w:r>
      <w:r w:rsidR="004C6D3B" w:rsidRPr="004C6D3B">
        <w:rPr>
          <w:rFonts w:ascii="Times New Roman" w:hAnsi="Times New Roman"/>
          <w:color w:val="auto"/>
          <w:sz w:val="24"/>
          <w:szCs w:val="24"/>
        </w:rPr>
        <w:t xml:space="preserve"> следующем</w:t>
      </w:r>
    </w:p>
    <w:p w:rsidR="009E1D43" w:rsidRDefault="009E1D43" w:rsidP="009E1D43">
      <w:pPr>
        <w:pStyle w:val="ConsPlusNonformat"/>
        <w:jc w:val="both"/>
        <w:rPr>
          <w:rFonts w:ascii="Times New Roman" w:hAnsi="Times New Roman"/>
          <w:sz w:val="24"/>
        </w:rPr>
      </w:pPr>
    </w:p>
    <w:p w:rsidR="00013E99" w:rsidRDefault="00223E30">
      <w:pPr>
        <w:pStyle w:val="ConsPlusNormal"/>
        <w:jc w:val="center"/>
        <w:outlineLvl w:val="1"/>
        <w:rPr>
          <w:rFonts w:ascii="Times New Roman" w:hAnsi="Times New Roman"/>
          <w:b/>
          <w:sz w:val="24"/>
        </w:rPr>
      </w:pPr>
      <w:r>
        <w:rPr>
          <w:rFonts w:ascii="Times New Roman" w:hAnsi="Times New Roman"/>
          <w:b/>
          <w:sz w:val="24"/>
        </w:rPr>
        <w:t>1. Предмет контракта</w:t>
      </w:r>
    </w:p>
    <w:p w:rsidR="00013E99" w:rsidRDefault="00013E99">
      <w:pPr>
        <w:pStyle w:val="ConsPlusNormal"/>
        <w:jc w:val="both"/>
        <w:rPr>
          <w:rFonts w:ascii="Times New Roman" w:hAnsi="Times New Roman"/>
          <w:sz w:val="24"/>
        </w:rPr>
      </w:pPr>
    </w:p>
    <w:p w:rsidR="00013E99" w:rsidRDefault="009E1D43" w:rsidP="009E1D43">
      <w:pPr>
        <w:pStyle w:val="ConsPlusNonformat"/>
        <w:ind w:firstLine="709"/>
        <w:jc w:val="both"/>
        <w:rPr>
          <w:rFonts w:ascii="Times New Roman" w:hAnsi="Times New Roman"/>
          <w:sz w:val="24"/>
        </w:rPr>
      </w:pPr>
      <w:r>
        <w:rPr>
          <w:rFonts w:ascii="Times New Roman" w:hAnsi="Times New Roman"/>
          <w:sz w:val="24"/>
        </w:rPr>
        <w:t xml:space="preserve">1.1. По </w:t>
      </w:r>
      <w:r w:rsidR="00223E30">
        <w:rPr>
          <w:rFonts w:ascii="Times New Roman" w:hAnsi="Times New Roman"/>
          <w:sz w:val="24"/>
        </w:rPr>
        <w:t xml:space="preserve">настоящему контракту Исполнитель обязуется оказывать охранные услуги: </w:t>
      </w:r>
    </w:p>
    <w:p w:rsidR="00013E99" w:rsidRDefault="00223E30" w:rsidP="009E1D43">
      <w:pPr>
        <w:pStyle w:val="ConsPlusNonformat"/>
        <w:ind w:firstLine="709"/>
        <w:jc w:val="both"/>
        <w:rPr>
          <w:rFonts w:ascii="Times New Roman" w:hAnsi="Times New Roman"/>
          <w:sz w:val="24"/>
        </w:rPr>
      </w:pPr>
      <w:r>
        <w:rPr>
          <w:rFonts w:ascii="Times New Roman" w:hAnsi="Times New Roman"/>
          <w:sz w:val="24"/>
        </w:rPr>
        <w:t>- по защите жизни и здоровья граждан.</w:t>
      </w:r>
    </w:p>
    <w:p w:rsidR="00013E99" w:rsidRDefault="00223E30" w:rsidP="009E1D43">
      <w:pPr>
        <w:pStyle w:val="ConsPlusNonformat"/>
        <w:ind w:firstLine="709"/>
        <w:jc w:val="both"/>
        <w:rPr>
          <w:rFonts w:ascii="Times New Roman" w:hAnsi="Times New Roman"/>
          <w:sz w:val="24"/>
        </w:rPr>
      </w:pPr>
      <w:r>
        <w:rPr>
          <w:rFonts w:ascii="Times New Roman" w:hAnsi="Times New Roman"/>
          <w:sz w:val="24"/>
        </w:rPr>
        <w:t>- охрана объектов 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 РФ от 11.03.1992 г. №2487-I «О частной детективной и охранной деятельности в Российской Федерации.</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 xml:space="preserve">1.2. Сроки оказания услуг: </w:t>
      </w:r>
      <w:r>
        <w:rPr>
          <w:rFonts w:ascii="Times New Roman" w:hAnsi="Times New Roman"/>
          <w:b/>
          <w:sz w:val="24"/>
        </w:rPr>
        <w:t>с</w:t>
      </w:r>
      <w:r w:rsidR="0014734C">
        <w:rPr>
          <w:rFonts w:ascii="Times New Roman" w:hAnsi="Times New Roman"/>
          <w:b/>
          <w:sz w:val="24"/>
        </w:rPr>
        <w:t>о</w:t>
      </w:r>
      <w:r w:rsidR="008623D9">
        <w:rPr>
          <w:rFonts w:ascii="Times New Roman" w:hAnsi="Times New Roman"/>
          <w:b/>
          <w:sz w:val="24"/>
        </w:rPr>
        <w:t>"</w:t>
      </w:r>
      <w:r w:rsidR="00B34EA6">
        <w:rPr>
          <w:rFonts w:ascii="Times New Roman" w:hAnsi="Times New Roman"/>
          <w:b/>
          <w:sz w:val="24"/>
        </w:rPr>
        <w:t>01</w:t>
      </w:r>
      <w:r w:rsidR="009E1D43" w:rsidRPr="009E1D43">
        <w:rPr>
          <w:rFonts w:ascii="Times New Roman" w:hAnsi="Times New Roman"/>
          <w:b/>
          <w:sz w:val="24"/>
        </w:rPr>
        <w:t xml:space="preserve">" </w:t>
      </w:r>
      <w:r w:rsidR="00AA4CD0">
        <w:rPr>
          <w:rFonts w:ascii="Times New Roman" w:hAnsi="Times New Roman"/>
          <w:b/>
          <w:sz w:val="24"/>
        </w:rPr>
        <w:t>января</w:t>
      </w:r>
      <w:r w:rsidR="009E1D43" w:rsidRPr="009E1D43">
        <w:rPr>
          <w:rFonts w:ascii="Times New Roman" w:hAnsi="Times New Roman"/>
          <w:b/>
          <w:sz w:val="24"/>
        </w:rPr>
        <w:t xml:space="preserve"> 202</w:t>
      </w:r>
      <w:r w:rsidR="00AA4CD0">
        <w:rPr>
          <w:rFonts w:ascii="Times New Roman" w:hAnsi="Times New Roman"/>
          <w:b/>
          <w:sz w:val="24"/>
        </w:rPr>
        <w:t>5</w:t>
      </w:r>
      <w:r w:rsidR="009E1D43" w:rsidRPr="009E1D43">
        <w:rPr>
          <w:rFonts w:ascii="Times New Roman" w:hAnsi="Times New Roman"/>
          <w:b/>
          <w:sz w:val="24"/>
        </w:rPr>
        <w:t xml:space="preserve"> г.</w:t>
      </w:r>
      <w:r>
        <w:rPr>
          <w:rFonts w:ascii="Times New Roman" w:hAnsi="Times New Roman"/>
          <w:b/>
          <w:sz w:val="24"/>
        </w:rPr>
        <w:t xml:space="preserve"> по "</w:t>
      </w:r>
      <w:r w:rsidR="00A7167A">
        <w:rPr>
          <w:rFonts w:ascii="Times New Roman" w:hAnsi="Times New Roman"/>
          <w:b/>
          <w:sz w:val="24"/>
        </w:rPr>
        <w:t>3</w:t>
      </w:r>
      <w:r w:rsidR="00AA4CD0">
        <w:rPr>
          <w:rFonts w:ascii="Times New Roman" w:hAnsi="Times New Roman"/>
          <w:b/>
          <w:sz w:val="24"/>
        </w:rPr>
        <w:t>0</w:t>
      </w:r>
      <w:r>
        <w:rPr>
          <w:rFonts w:ascii="Times New Roman" w:hAnsi="Times New Roman"/>
          <w:b/>
          <w:sz w:val="24"/>
        </w:rPr>
        <w:t xml:space="preserve">" </w:t>
      </w:r>
      <w:r w:rsidR="00AA4CD0">
        <w:rPr>
          <w:rFonts w:ascii="Times New Roman" w:hAnsi="Times New Roman"/>
          <w:b/>
          <w:sz w:val="24"/>
        </w:rPr>
        <w:t>июня</w:t>
      </w:r>
      <w:r>
        <w:rPr>
          <w:rFonts w:ascii="Times New Roman" w:hAnsi="Times New Roman"/>
          <w:b/>
          <w:sz w:val="24"/>
        </w:rPr>
        <w:t xml:space="preserve"> 202</w:t>
      </w:r>
      <w:r w:rsidR="00AA4CD0">
        <w:rPr>
          <w:rFonts w:ascii="Times New Roman" w:hAnsi="Times New Roman"/>
          <w:b/>
          <w:sz w:val="24"/>
        </w:rPr>
        <w:t>5</w:t>
      </w:r>
      <w:r>
        <w:rPr>
          <w:rFonts w:ascii="Times New Roman" w:hAnsi="Times New Roman"/>
          <w:b/>
          <w:sz w:val="24"/>
        </w:rPr>
        <w:t xml:space="preserve"> г.</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1.3. С момента начала оказания услуг Стороны подписывают Акт принятия объекта(</w:t>
      </w:r>
      <w:proofErr w:type="spellStart"/>
      <w:r>
        <w:rPr>
          <w:rFonts w:ascii="Times New Roman" w:hAnsi="Times New Roman"/>
          <w:sz w:val="24"/>
        </w:rPr>
        <w:t>ов</w:t>
      </w:r>
      <w:proofErr w:type="spellEnd"/>
      <w:r>
        <w:rPr>
          <w:rFonts w:ascii="Times New Roman" w:hAnsi="Times New Roman"/>
          <w:sz w:val="24"/>
        </w:rPr>
        <w:t>) под охрану по форме, согласованной Сторонами (</w:t>
      </w:r>
      <w:hyperlink w:anchor="P560" w:history="1">
        <w:r>
          <w:rPr>
            <w:rFonts w:ascii="Times New Roman" w:hAnsi="Times New Roman"/>
            <w:color w:val="0000FF"/>
            <w:sz w:val="24"/>
          </w:rPr>
          <w:t>приложение N 3</w:t>
        </w:r>
      </w:hyperlink>
      <w:r>
        <w:rPr>
          <w:rFonts w:ascii="Times New Roman" w:hAnsi="Times New Roman"/>
          <w:sz w:val="24"/>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615" w:history="1">
        <w:r>
          <w:rPr>
            <w:rFonts w:ascii="Times New Roman" w:hAnsi="Times New Roman"/>
            <w:color w:val="0000FF"/>
            <w:sz w:val="24"/>
          </w:rPr>
          <w:t>приложение N 4</w:t>
        </w:r>
      </w:hyperlink>
      <w:r>
        <w:rPr>
          <w:rFonts w:ascii="Times New Roman" w:hAnsi="Times New Roman"/>
          <w:sz w:val="24"/>
        </w:rPr>
        <w:t xml:space="preserve"> к настоящему контракту).</w:t>
      </w:r>
    </w:p>
    <w:p w:rsidR="00013E99" w:rsidRDefault="00223E30" w:rsidP="0073614D">
      <w:pPr>
        <w:pStyle w:val="ConsPlusNonformat"/>
        <w:ind w:firstLine="709"/>
        <w:jc w:val="both"/>
        <w:rPr>
          <w:rFonts w:ascii="Times New Roman" w:hAnsi="Times New Roman"/>
          <w:sz w:val="24"/>
        </w:rPr>
      </w:pPr>
      <w:r>
        <w:rPr>
          <w:rFonts w:ascii="Times New Roman" w:hAnsi="Times New Roman"/>
          <w:sz w:val="24"/>
        </w:rPr>
        <w:t xml:space="preserve">1.4. Место оказания услуг: </w:t>
      </w:r>
      <w:r w:rsidR="008623D9" w:rsidRPr="008623D9">
        <w:rPr>
          <w:rFonts w:ascii="Times New Roman" w:hAnsi="Times New Roman"/>
          <w:b/>
          <w:sz w:val="24"/>
        </w:rPr>
        <w:t>350908, город Краснодар, станица Старокорсунская, улица Базарная, 57</w:t>
      </w:r>
      <w:r w:rsidRPr="008623D9">
        <w:rPr>
          <w:rFonts w:ascii="Times New Roman" w:hAnsi="Times New Roman"/>
          <w:b/>
          <w:sz w:val="24"/>
        </w:rPr>
        <w:t>.</w:t>
      </w:r>
    </w:p>
    <w:p w:rsidR="00013E99" w:rsidRDefault="00223E30">
      <w:pPr>
        <w:pStyle w:val="ConsPlusNormal"/>
        <w:jc w:val="center"/>
        <w:outlineLvl w:val="1"/>
        <w:rPr>
          <w:rFonts w:ascii="Times New Roman" w:hAnsi="Times New Roman"/>
          <w:b/>
          <w:sz w:val="24"/>
        </w:rPr>
      </w:pPr>
      <w:r>
        <w:rPr>
          <w:rFonts w:ascii="Times New Roman" w:hAnsi="Times New Roman"/>
          <w:b/>
          <w:sz w:val="24"/>
        </w:rPr>
        <w:t>2. Взаимодействие Сторон</w:t>
      </w:r>
    </w:p>
    <w:p w:rsidR="00013E99" w:rsidRDefault="00013E99">
      <w:pPr>
        <w:pStyle w:val="ConsPlusNormal"/>
        <w:jc w:val="both"/>
        <w:rPr>
          <w:rFonts w:ascii="Times New Roman" w:hAnsi="Times New Roman"/>
          <w:sz w:val="24"/>
        </w:rPr>
      </w:pP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2.1. Исполнитель обязан:</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2.1.1. Оказать услуги Заказчику лично согласно Спецификации и Техническому заданию.</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656" w:history="1">
        <w:r>
          <w:rPr>
            <w:rFonts w:ascii="Times New Roman" w:hAnsi="Times New Roman"/>
            <w:color w:val="0000FF"/>
            <w:sz w:val="24"/>
          </w:rPr>
          <w:t>приложение N 5</w:t>
        </w:r>
      </w:hyperlink>
      <w:r>
        <w:rPr>
          <w:rFonts w:ascii="Times New Roman" w:hAnsi="Times New Roman"/>
          <w:sz w:val="24"/>
        </w:rPr>
        <w:t xml:space="preserve"> к настоящему контракту).</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Исполнитель в течение 5 (пяти) рабочих дней с даты окончания срока оказания услуг обязан предоставить Заказчику по форме, согласованной Сторонами, Акт сдачи-приемки оказанных услуг (</w:t>
      </w:r>
      <w:hyperlink w:anchor="P656" w:history="1">
        <w:r>
          <w:rPr>
            <w:rFonts w:ascii="Times New Roman" w:hAnsi="Times New Roman"/>
            <w:color w:val="0000FF"/>
            <w:sz w:val="24"/>
          </w:rPr>
          <w:t>приложение N 5</w:t>
        </w:r>
      </w:hyperlink>
      <w:r>
        <w:rPr>
          <w:rFonts w:ascii="Times New Roman" w:hAnsi="Times New Roman"/>
          <w:sz w:val="24"/>
        </w:rPr>
        <w:t xml:space="preserve"> к настоящему контракту).</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4" w:history="1">
        <w:r>
          <w:rPr>
            <w:rFonts w:ascii="Times New Roman" w:hAnsi="Times New Roman"/>
            <w:color w:val="0000FF"/>
            <w:sz w:val="24"/>
          </w:rPr>
          <w:t>части 3 статьи 3</w:t>
        </w:r>
      </w:hyperlink>
      <w:r>
        <w:rPr>
          <w:rFonts w:ascii="Times New Roman" w:hAnsi="Times New Roman"/>
          <w:sz w:val="24"/>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 xml:space="preserve">Количество работников в Списке должно обеспечивать оказание услуг в объеме, </w:t>
      </w:r>
      <w:r>
        <w:rPr>
          <w:rFonts w:ascii="Times New Roman" w:hAnsi="Times New Roman"/>
          <w:sz w:val="24"/>
        </w:rPr>
        <w:lastRenderedPageBreak/>
        <w:t xml:space="preserve">установленном Техническим заданием, с учетом требований </w:t>
      </w:r>
      <w:hyperlink r:id="rId5" w:history="1">
        <w:r>
          <w:rPr>
            <w:rFonts w:ascii="Times New Roman" w:hAnsi="Times New Roman"/>
            <w:color w:val="0000FF"/>
            <w:sz w:val="24"/>
          </w:rPr>
          <w:t>статьи 91</w:t>
        </w:r>
      </w:hyperlink>
      <w:r>
        <w:rPr>
          <w:rFonts w:ascii="Times New Roman" w:hAnsi="Times New Roman"/>
          <w:sz w:val="24"/>
        </w:rPr>
        <w:t xml:space="preserve"> Трудового кодекса Российской Федерации </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6" w:history="1">
        <w:r>
          <w:rPr>
            <w:rFonts w:ascii="Times New Roman" w:hAnsi="Times New Roman"/>
            <w:color w:val="0000FF"/>
            <w:sz w:val="24"/>
          </w:rPr>
          <w:t>частью первой статьи 11.1</w:t>
        </w:r>
      </w:hyperlink>
      <w:r>
        <w:rPr>
          <w:rFonts w:ascii="Times New Roman" w:hAnsi="Times New Roman"/>
          <w:sz w:val="24"/>
        </w:rPr>
        <w:t xml:space="preserve">, </w:t>
      </w:r>
      <w:hyperlink r:id="rId7" w:history="1">
        <w:r>
          <w:rPr>
            <w:rFonts w:ascii="Times New Roman" w:hAnsi="Times New Roman"/>
            <w:color w:val="0000FF"/>
            <w:sz w:val="24"/>
          </w:rPr>
          <w:t>частью седьмой статьи 12</w:t>
        </w:r>
      </w:hyperlink>
      <w:r>
        <w:rPr>
          <w:rFonts w:ascii="Times New Roman" w:hAnsi="Times New Roman"/>
          <w:sz w:val="24"/>
        </w:rPr>
        <w:t xml:space="preserve"> Закона Российской Федерации от 11 марта 1992 г. N 2487-1 "О частной детективной и охранной деятельности в Российской Федерации", </w:t>
      </w:r>
      <w:hyperlink r:id="rId8" w:history="1">
        <w:r>
          <w:rPr>
            <w:rFonts w:ascii="Times New Roman" w:hAnsi="Times New Roman"/>
            <w:color w:val="0000FF"/>
            <w:sz w:val="24"/>
          </w:rPr>
          <w:t>подпунктом "ж" пункта 10</w:t>
        </w:r>
      </w:hyperlink>
      <w:r>
        <w:rPr>
          <w:rFonts w:ascii="Times New Roman" w:hAnsi="Times New Roman"/>
          <w:sz w:val="24"/>
        </w:rPr>
        <w:t xml:space="preserve"> и </w:t>
      </w:r>
      <w:hyperlink r:id="rId9" w:history="1">
        <w:r>
          <w:rPr>
            <w:rFonts w:ascii="Times New Roman" w:hAnsi="Times New Roman"/>
            <w:color w:val="0000FF"/>
            <w:sz w:val="24"/>
          </w:rPr>
          <w:t>подпунктом "б" пункта 11</w:t>
        </w:r>
      </w:hyperlink>
      <w:r>
        <w:rPr>
          <w:rFonts w:ascii="Times New Roman" w:hAnsi="Times New Roman"/>
          <w:sz w:val="24"/>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 .</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Перечень таких документов устанавливается в Техническом задании.</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2.2. Заказчик обязан:</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2.2.3. Оплатить оказанные услуги в соответствии с условиями настоящего контракта.</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2.2.4. Провести экспертизу результата оказанных услуг для проверки его на соответствие условиям контракта.</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2.3. Исполнитель имеет право:</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152" w:history="1">
        <w:r>
          <w:rPr>
            <w:rFonts w:ascii="Times New Roman" w:hAnsi="Times New Roman"/>
            <w:color w:val="0000FF"/>
            <w:sz w:val="24"/>
          </w:rPr>
          <w:t>пункте 3.1</w:t>
        </w:r>
      </w:hyperlink>
      <w:r>
        <w:rPr>
          <w:rFonts w:ascii="Times New Roman" w:hAnsi="Times New Roman"/>
          <w:sz w:val="24"/>
        </w:rPr>
        <w:t xml:space="preserve"> настоящего контракта.</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 xml:space="preserve">2.3.2. Требовать своевременной оплаты оказанных услуг в соответствии с </w:t>
      </w:r>
      <w:hyperlink w:anchor="P229" w:history="1">
        <w:r>
          <w:rPr>
            <w:rFonts w:ascii="Times New Roman" w:hAnsi="Times New Roman"/>
            <w:color w:val="0000FF"/>
            <w:sz w:val="24"/>
          </w:rPr>
          <w:t>пунктом 5.4</w:t>
        </w:r>
      </w:hyperlink>
      <w:r>
        <w:rPr>
          <w:rFonts w:ascii="Times New Roman" w:hAnsi="Times New Roman"/>
          <w:sz w:val="24"/>
        </w:rPr>
        <w:t xml:space="preserve"> настоящего контракта.</w:t>
      </w:r>
    </w:p>
    <w:p w:rsidR="00962F82" w:rsidRDefault="00223E30" w:rsidP="0073614D">
      <w:pPr>
        <w:pStyle w:val="ConsPlusNormal"/>
        <w:ind w:firstLine="709"/>
        <w:jc w:val="both"/>
        <w:rPr>
          <w:rFonts w:ascii="Times New Roman" w:hAnsi="Times New Roman"/>
          <w:sz w:val="24"/>
        </w:rPr>
      </w:pPr>
      <w:r>
        <w:rPr>
          <w:rFonts w:ascii="Times New Roman" w:hAnsi="Times New Roman"/>
          <w:sz w:val="24"/>
        </w:rPr>
        <w:t>2.3.3. Письменно запрашивать у Заказчика разъяснения и уточнения относительно оказания услуг в рамках настоящего контракта.</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2.4. Заказчик имеет право:</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2.4.1. В любое время проверять ход и качество услуг, оказываемых Исполнителем, не вмешиваясь в его хозяйственную деятельность.</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2.4.3. Осуществлять иные права в соответствии с законодательными и иными нормативными правовыми актами Российской Федерации.</w:t>
      </w:r>
    </w:p>
    <w:p w:rsidR="00013E99" w:rsidRDefault="00013E99" w:rsidP="009E1D43">
      <w:pPr>
        <w:pStyle w:val="ConsPlusNormal"/>
        <w:jc w:val="both"/>
        <w:rPr>
          <w:rFonts w:ascii="Times New Roman" w:hAnsi="Times New Roman"/>
          <w:sz w:val="24"/>
        </w:rPr>
      </w:pPr>
    </w:p>
    <w:p w:rsidR="00013E99" w:rsidRDefault="00223E30">
      <w:pPr>
        <w:pStyle w:val="ConsPlusNormal"/>
        <w:jc w:val="center"/>
        <w:outlineLvl w:val="1"/>
        <w:rPr>
          <w:rFonts w:ascii="Times New Roman" w:hAnsi="Times New Roman"/>
          <w:b/>
          <w:sz w:val="24"/>
        </w:rPr>
      </w:pPr>
      <w:r>
        <w:rPr>
          <w:rFonts w:ascii="Times New Roman" w:hAnsi="Times New Roman"/>
          <w:b/>
          <w:sz w:val="24"/>
        </w:rPr>
        <w:t>3. Порядок сдачи и приемки услуг</w:t>
      </w:r>
    </w:p>
    <w:p w:rsidR="00013E99" w:rsidRDefault="00013E99">
      <w:pPr>
        <w:pStyle w:val="ConsPlusNormal"/>
        <w:jc w:val="both"/>
        <w:rPr>
          <w:rFonts w:ascii="Times New Roman" w:hAnsi="Times New Roman"/>
          <w:sz w:val="24"/>
        </w:rPr>
      </w:pPr>
    </w:p>
    <w:p w:rsidR="00013E99" w:rsidRDefault="00223E30" w:rsidP="009E1D43">
      <w:pPr>
        <w:pStyle w:val="ConsPlusNormal"/>
        <w:ind w:firstLine="709"/>
        <w:jc w:val="both"/>
        <w:rPr>
          <w:rFonts w:ascii="Times New Roman" w:hAnsi="Times New Roman"/>
          <w:sz w:val="24"/>
        </w:rPr>
      </w:pPr>
      <w:bookmarkStart w:id="1" w:name="P152"/>
      <w:bookmarkEnd w:id="1"/>
      <w:r>
        <w:rPr>
          <w:rFonts w:ascii="Times New Roman" w:hAnsi="Times New Roman"/>
          <w:sz w:val="24"/>
        </w:rP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Исполнителем и предоставления Исполнителем Акта сдачи-приемки оказанных услуг.</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3.5. Датой приемки оказанных охранных услуг считается дата подписания Акта сдачи-приемки оказанных услуг Заказчиком.</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3.7. Устранение Исполнителем недостатков в оказании услуг не освобождает его от уплаты пени и штрафа по контракту.</w:t>
      </w:r>
    </w:p>
    <w:p w:rsidR="0014734C" w:rsidRPr="00962F82" w:rsidRDefault="0014734C">
      <w:pPr>
        <w:pStyle w:val="ConsPlusNormal"/>
        <w:jc w:val="both"/>
        <w:rPr>
          <w:rFonts w:ascii="Times New Roman" w:hAnsi="Times New Roman"/>
          <w:sz w:val="24"/>
        </w:rPr>
      </w:pPr>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 xml:space="preserve">4. Гарантийные обязательства </w:t>
      </w:r>
    </w:p>
    <w:p w:rsidR="00013E99" w:rsidRDefault="00013E99">
      <w:pPr>
        <w:pStyle w:val="ConsPlusNormal"/>
        <w:jc w:val="both"/>
        <w:rPr>
          <w:rFonts w:ascii="Times New Roman" w:hAnsi="Times New Roman"/>
          <w:sz w:val="24"/>
        </w:rPr>
      </w:pP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013E99" w:rsidRDefault="00223E30" w:rsidP="009E1D43">
      <w:pPr>
        <w:pStyle w:val="ConsPlusNormal"/>
        <w:ind w:firstLine="709"/>
        <w:jc w:val="both"/>
        <w:rPr>
          <w:rFonts w:ascii="Times New Roman" w:hAnsi="Times New Roman"/>
          <w:sz w:val="24"/>
        </w:rPr>
      </w:pPr>
      <w:r>
        <w:rPr>
          <w:rFonts w:ascii="Times New Roman" w:hAnsi="Times New Roman"/>
          <w:sz w:val="24"/>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706EAF" w:rsidRDefault="00706EAF" w:rsidP="00962F82">
      <w:pPr>
        <w:pStyle w:val="ConsPlusNormal"/>
        <w:outlineLvl w:val="1"/>
        <w:rPr>
          <w:rFonts w:ascii="Times New Roman" w:hAnsi="Times New Roman"/>
          <w:sz w:val="24"/>
        </w:rPr>
      </w:pPr>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5. Цена и порядок расчетов</w:t>
      </w:r>
    </w:p>
    <w:p w:rsidR="00013E99" w:rsidRDefault="00013E99" w:rsidP="00962F82">
      <w:pPr>
        <w:pStyle w:val="ConsPlusNormal"/>
        <w:outlineLvl w:val="1"/>
        <w:rPr>
          <w:rFonts w:ascii="Times New Roman" w:hAnsi="Times New Roman"/>
          <w:sz w:val="24"/>
        </w:rPr>
      </w:pP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 xml:space="preserve">5.1. Цена единиц услуг определяется в соответствии с </w:t>
      </w:r>
      <w:hyperlink w:anchor="P434" w:history="1">
        <w:r>
          <w:rPr>
            <w:rFonts w:ascii="Times New Roman" w:hAnsi="Times New Roman"/>
            <w:color w:val="0000FF"/>
            <w:sz w:val="24"/>
          </w:rPr>
          <w:t>приложением N 1</w:t>
        </w:r>
      </w:hyperlink>
      <w:r>
        <w:rPr>
          <w:rFonts w:ascii="Times New Roman" w:hAnsi="Times New Roman"/>
          <w:sz w:val="24"/>
        </w:rPr>
        <w:t xml:space="preserve"> к контракту и составляет </w:t>
      </w:r>
      <w:r w:rsidR="00EA333C">
        <w:rPr>
          <w:rFonts w:ascii="Times New Roman" w:hAnsi="Times New Roman"/>
          <w:b/>
          <w:sz w:val="24"/>
        </w:rPr>
        <w:t>__________</w:t>
      </w:r>
      <w:r w:rsidR="0014734C">
        <w:rPr>
          <w:rFonts w:ascii="Times New Roman" w:hAnsi="Times New Roman"/>
          <w:b/>
          <w:sz w:val="24"/>
        </w:rPr>
        <w:t xml:space="preserve"> рублей</w:t>
      </w:r>
      <w:r w:rsidR="00540E4A">
        <w:rPr>
          <w:rFonts w:ascii="Times New Roman" w:hAnsi="Times New Roman"/>
          <w:b/>
          <w:sz w:val="24"/>
        </w:rPr>
        <w:t xml:space="preserve"> </w:t>
      </w:r>
      <w:r w:rsidRPr="00706EAF">
        <w:rPr>
          <w:rFonts w:ascii="Times New Roman" w:hAnsi="Times New Roman"/>
          <w:b/>
          <w:sz w:val="24"/>
        </w:rPr>
        <w:t>(</w:t>
      </w:r>
      <w:r w:rsidR="00EA333C">
        <w:rPr>
          <w:rFonts w:ascii="Times New Roman" w:hAnsi="Times New Roman"/>
          <w:b/>
          <w:sz w:val="24"/>
        </w:rPr>
        <w:t>_____________________</w:t>
      </w:r>
      <w:r w:rsidR="0014734C">
        <w:rPr>
          <w:rFonts w:ascii="Times New Roman" w:hAnsi="Times New Roman"/>
          <w:b/>
          <w:sz w:val="24"/>
        </w:rPr>
        <w:t xml:space="preserve"> рублей</w:t>
      </w:r>
      <w:r>
        <w:rPr>
          <w:rFonts w:ascii="Times New Roman" w:hAnsi="Times New Roman"/>
          <w:b/>
          <w:sz w:val="24"/>
        </w:rPr>
        <w:t xml:space="preserve"> 0</w:t>
      </w:r>
      <w:r w:rsidR="00706EAF">
        <w:rPr>
          <w:rFonts w:ascii="Times New Roman" w:hAnsi="Times New Roman"/>
          <w:b/>
          <w:sz w:val="24"/>
        </w:rPr>
        <w:t>0</w:t>
      </w:r>
      <w:r w:rsidR="0014734C">
        <w:rPr>
          <w:rFonts w:ascii="Times New Roman" w:hAnsi="Times New Roman"/>
          <w:b/>
          <w:sz w:val="24"/>
        </w:rPr>
        <w:t> </w:t>
      </w:r>
      <w:r>
        <w:rPr>
          <w:rFonts w:ascii="Times New Roman" w:hAnsi="Times New Roman"/>
          <w:b/>
          <w:sz w:val="24"/>
        </w:rPr>
        <w:t>копе</w:t>
      </w:r>
      <w:r w:rsidR="00706EAF">
        <w:rPr>
          <w:rFonts w:ascii="Times New Roman" w:hAnsi="Times New Roman"/>
          <w:b/>
          <w:sz w:val="24"/>
        </w:rPr>
        <w:t>ек)</w:t>
      </w:r>
      <w:r>
        <w:rPr>
          <w:rFonts w:ascii="Times New Roman" w:hAnsi="Times New Roman"/>
          <w:b/>
          <w:sz w:val="24"/>
        </w:rPr>
        <w:t>,</w:t>
      </w:r>
      <w:r w:rsidR="00540E4A">
        <w:rPr>
          <w:rFonts w:ascii="Times New Roman" w:hAnsi="Times New Roman"/>
          <w:b/>
          <w:sz w:val="24"/>
        </w:rPr>
        <w:t xml:space="preserve"> </w:t>
      </w:r>
      <w:r>
        <w:rPr>
          <w:rFonts w:ascii="Times New Roman" w:hAnsi="Times New Roman"/>
          <w:sz w:val="24"/>
        </w:rPr>
        <w:t>НДС не предусмотрен.</w:t>
      </w:r>
    </w:p>
    <w:p w:rsidR="00013E99" w:rsidRDefault="00223E30" w:rsidP="00706EAF">
      <w:pPr>
        <w:pStyle w:val="ConsPlusNormal"/>
        <w:ind w:firstLine="709"/>
        <w:jc w:val="both"/>
        <w:rPr>
          <w:rFonts w:ascii="Times New Roman" w:hAnsi="Times New Roman"/>
          <w:sz w:val="24"/>
        </w:rPr>
      </w:pPr>
      <w:bookmarkStart w:id="2" w:name="P226"/>
      <w:bookmarkEnd w:id="2"/>
      <w:r>
        <w:rPr>
          <w:rFonts w:ascii="Times New Roman" w:hAnsi="Times New Roman"/>
          <w:sz w:val="24"/>
        </w:rPr>
        <w:t>5.2. Цена контракта является твердой и определяется на весь срок исполнения кон</w:t>
      </w:r>
      <w:r w:rsidR="00706EAF">
        <w:rPr>
          <w:rFonts w:ascii="Times New Roman" w:hAnsi="Times New Roman"/>
          <w:sz w:val="24"/>
        </w:rPr>
        <w:t>тракта и не подлежит изменению.</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5.3.Источник финансирования настоящего контракта Муниципальный бюджет.</w:t>
      </w:r>
    </w:p>
    <w:p w:rsidR="00013E99" w:rsidRDefault="00223E30" w:rsidP="00706EAF">
      <w:pPr>
        <w:pStyle w:val="ConsPlusNormal"/>
        <w:ind w:firstLine="709"/>
        <w:jc w:val="both"/>
        <w:rPr>
          <w:rFonts w:ascii="Times New Roman" w:hAnsi="Times New Roman"/>
          <w:sz w:val="24"/>
        </w:rPr>
      </w:pPr>
      <w:bookmarkStart w:id="3" w:name="P229"/>
      <w:bookmarkEnd w:id="3"/>
      <w:r>
        <w:rPr>
          <w:rFonts w:ascii="Times New Roman" w:hAnsi="Times New Roman"/>
          <w:sz w:val="24"/>
        </w:rPr>
        <w:t xml:space="preserve">5.4. Оплата за оказанные услуги осуществляется Заказчиком ежемесячно в течение 30 (тридцати) календарных дней (в случае оказания услуги </w:t>
      </w:r>
      <w:r>
        <w:rPr>
          <w:rFonts w:ascii="Times New Roman" w:hAnsi="Times New Roman"/>
          <w:b/>
          <w:sz w:val="24"/>
        </w:rPr>
        <w:t xml:space="preserve">субъектом малого предпринимательства - </w:t>
      </w:r>
      <w:r w:rsidR="0014734C" w:rsidRPr="0014734C">
        <w:rPr>
          <w:rFonts w:ascii="Times New Roman" w:hAnsi="Times New Roman"/>
          <w:b/>
          <w:sz w:val="24"/>
        </w:rPr>
        <w:t>7 (семи) рабочих дней) с даты подписания</w:t>
      </w:r>
      <w:r>
        <w:rPr>
          <w:rFonts w:ascii="Times New Roman" w:hAnsi="Times New Roman"/>
          <w:sz w:val="24"/>
        </w:rPr>
        <w:t xml:space="preserve"> Заказчиком Акта сдачи-приемки оказанных услуг на основании счета, счета-фактуры.</w:t>
      </w:r>
    </w:p>
    <w:p w:rsidR="00013E99" w:rsidRDefault="00223E30" w:rsidP="00706EAF">
      <w:pPr>
        <w:pStyle w:val="ConsPlusNormal"/>
        <w:ind w:firstLine="709"/>
        <w:jc w:val="both"/>
        <w:rPr>
          <w:rFonts w:ascii="Times New Roman" w:hAnsi="Times New Roman"/>
          <w:sz w:val="24"/>
        </w:rPr>
      </w:pPr>
      <w:bookmarkStart w:id="4" w:name="P231"/>
      <w:bookmarkStart w:id="5" w:name="P234"/>
      <w:bookmarkStart w:id="6" w:name="P243"/>
      <w:bookmarkStart w:id="7" w:name="P247"/>
      <w:bookmarkEnd w:id="4"/>
      <w:bookmarkEnd w:id="5"/>
      <w:bookmarkEnd w:id="6"/>
      <w:bookmarkEnd w:id="7"/>
      <w:r>
        <w:rPr>
          <w:rFonts w:ascii="Times New Roman" w:hAnsi="Times New Roman"/>
          <w:sz w:val="24"/>
        </w:rPr>
        <w:t xml:space="preserve">5.5. В случае если срок оказания услуг по контракту составляет не более одного календарного </w:t>
      </w:r>
      <w:proofErr w:type="gramStart"/>
      <w:r>
        <w:rPr>
          <w:rFonts w:ascii="Times New Roman" w:hAnsi="Times New Roman"/>
          <w:sz w:val="24"/>
        </w:rPr>
        <w:t>месяца</w:t>
      </w:r>
      <w:proofErr w:type="gramEnd"/>
      <w:r>
        <w:rPr>
          <w:rFonts w:ascii="Times New Roman" w:hAnsi="Times New Roman"/>
          <w:sz w:val="24"/>
        </w:rPr>
        <w:t xml:space="preserve"> либо оказываемые Исполнителем услуги носят разовый характер, оплата оказанных услуг осуществляется Заказчиком в течение 30 (тридцати) календарных дней (в случае оказания услуги субъектом малого предпринимательства - 15 (пятнадцати) рабочих дней) с даты окончания срока оказания услуг Исполнителем, на основании подписанного Заказчиком Акта сдачи-приемки оказанных услуг, счета, счета-фактуры.</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5.6.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5.7. Обязанности Заказчика по оплате услуги считаются исполненными с момента списания денежных средств со счета Заказчика.</w:t>
      </w:r>
    </w:p>
    <w:p w:rsidR="00013E99" w:rsidRDefault="00013E99">
      <w:pPr>
        <w:pStyle w:val="ConsPlusNormal"/>
        <w:jc w:val="both"/>
        <w:rPr>
          <w:rFonts w:ascii="Times New Roman" w:hAnsi="Times New Roman"/>
          <w:sz w:val="24"/>
        </w:rPr>
      </w:pPr>
      <w:bookmarkStart w:id="8" w:name="P256"/>
      <w:bookmarkEnd w:id="8"/>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6. Ответственность Сторон</w:t>
      </w:r>
    </w:p>
    <w:p w:rsidR="00013E99" w:rsidRDefault="00013E99">
      <w:pPr>
        <w:pStyle w:val="ConsPlusNormal"/>
        <w:jc w:val="both"/>
        <w:rPr>
          <w:rFonts w:ascii="Times New Roman" w:hAnsi="Times New Roman"/>
          <w:sz w:val="24"/>
        </w:rPr>
      </w:pP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а) 1000 рублей, если цена контракта не превышает 3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б) 5000 рублей, если цена контракта составляет от 3 млн рублей до 50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в) 10000 рублей, если цена контракта составляет от 50 млн рублей до 100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г) 100000 рублей, если цена контракта превышает 100 млн рублей.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6.4.Общая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 xml:space="preserve">6.6.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Pr>
            <w:rFonts w:ascii="Times New Roman" w:hAnsi="Times New Roman"/>
            <w:color w:val="0000FF"/>
            <w:sz w:val="24"/>
          </w:rPr>
          <w:t>пунктами 7.7</w:t>
        </w:r>
      </w:hyperlink>
      <w:r>
        <w:rPr>
          <w:rFonts w:ascii="Times New Roman" w:hAnsi="Times New Roman"/>
          <w:sz w:val="24"/>
        </w:rPr>
        <w:t xml:space="preserve"> - </w:t>
      </w:r>
      <w:hyperlink w:anchor="P337" w:history="1">
        <w:r>
          <w:rPr>
            <w:rFonts w:ascii="Times New Roman" w:hAnsi="Times New Roman"/>
            <w:color w:val="0000FF"/>
            <w:sz w:val="24"/>
          </w:rPr>
          <w:t>7.9</w:t>
        </w:r>
      </w:hyperlink>
      <w:r>
        <w:rPr>
          <w:rFonts w:ascii="Times New Roman" w:hAnsi="Times New Roman"/>
          <w:sz w:val="24"/>
        </w:rPr>
        <w:t xml:space="preserve"> настоящего контракта):</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а) 10 процентов цены контракта (этапа) в случае, если цена контракта (этапа) не превышает 3 млн рублей;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б) 5 процентов цены контракта (этапа) в случае, если цена контракта (этапа) составляет от 3 млн рублей до 50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в) 1 процент цены контракта (этапа) в случае, если цена контракта (этапа) составляет от 50 млн рублей до 100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г) 0,5 процента цены контракта (этапа) в случае, если цена контракта (этапа) составляет от 100 млн рублей до 500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д) 0,4 процента цены контракта (этапа) в случае, если цена контракта (этапа) составляет от 500 млн рублей до 1 млрд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е) 0,3 процента цены контракта (этапа) в случае, если цена контракта (этапа) составляет от 1 млрд рублей до 2 млрд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ж) 0,25 процента цены контракта (этапа) в случае, если цена контракта (этапа) составляет от 2 млрд рублей до 5 млрд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з) 0,2 процента цены контракта (этапа) в случае, если цена контракта (этапа) составляет от 5 млрд рублей до 10 млрд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и) 0,1 процента цены контракта (этапа) в случае, если цена контракта (этапа) превышает 10 млрд рублей.</w:t>
      </w:r>
    </w:p>
    <w:p w:rsidR="00013E99" w:rsidRDefault="00223E30" w:rsidP="00706EAF">
      <w:pPr>
        <w:pStyle w:val="ConsPlusNormal"/>
        <w:ind w:firstLine="709"/>
        <w:jc w:val="both"/>
        <w:rPr>
          <w:rFonts w:ascii="Times New Roman" w:hAnsi="Times New Roman"/>
          <w:sz w:val="24"/>
        </w:rPr>
      </w:pPr>
      <w:bookmarkStart w:id="9" w:name="P321"/>
      <w:bookmarkEnd w:id="9"/>
      <w:r>
        <w:rPr>
          <w:rFonts w:ascii="Times New Roman" w:hAnsi="Times New Roman"/>
          <w:sz w:val="24"/>
        </w:rPr>
        <w:t xml:space="preserve">6.7.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Pr>
            <w:rFonts w:ascii="Times New Roman" w:hAnsi="Times New Roman"/>
            <w:color w:val="0000FF"/>
            <w:sz w:val="24"/>
          </w:rPr>
          <w:t>пунктом 1 части 1 статьи 30</w:t>
        </w:r>
      </w:hyperlink>
      <w:r>
        <w:rPr>
          <w:rFonts w:ascii="Times New Roman" w:hAnsi="Times New Roman"/>
          <w:sz w:val="24"/>
        </w:rPr>
        <w:t xml:space="preserve"> Федерального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 xml:space="preserve">6.8.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1" w:history="1">
        <w:r>
          <w:rPr>
            <w:rFonts w:ascii="Times New Roman" w:hAnsi="Times New Roman"/>
            <w:color w:val="0000FF"/>
            <w:sz w:val="24"/>
          </w:rPr>
          <w:t>законом</w:t>
        </w:r>
      </w:hyperlink>
      <w:r>
        <w:rPr>
          <w:rFonts w:ascii="Times New Roman" w:hAnsi="Times New Roman"/>
          <w:sz w:val="24"/>
        </w:rPr>
        <w:t xml:space="preserve"> N 44-ФЗ),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а) в случае если цена контракта не превышает начальную (максимальную) цену контракта:</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10 процентов начальной (максимальной) цены контракта, если цена контракта не превышает 3 млн рублей;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5 процентов начальной (максимальной) цены контракта, если цена контракта составляет от 3 млн рублей до 50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1 процент начальной (максимальной) цены контракта, если цена контракта составляет от 50 млн рублей до 100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10 процентов цены контракта, если цена контракта не превышает 3 млн рублей;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5 процентов цены контракта, если цена контракта составляет от 3 млн рублей до 50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1 процент цены контракта, если цена контракта составляет от 50 млн рублей до 100 млн рублей (включительно).</w:t>
      </w:r>
    </w:p>
    <w:p w:rsidR="00013E99" w:rsidRDefault="00235BD0" w:rsidP="00706EAF">
      <w:pPr>
        <w:pStyle w:val="ConsPlusNormal"/>
        <w:ind w:firstLine="709"/>
        <w:jc w:val="both"/>
        <w:rPr>
          <w:rFonts w:ascii="Times New Roman" w:hAnsi="Times New Roman"/>
          <w:sz w:val="24"/>
        </w:rPr>
      </w:pPr>
      <w:bookmarkStart w:id="10" w:name="P337"/>
      <w:bookmarkEnd w:id="10"/>
      <w:r>
        <w:rPr>
          <w:rFonts w:ascii="Times New Roman" w:hAnsi="Times New Roman"/>
          <w:sz w:val="24"/>
        </w:rPr>
        <w:t xml:space="preserve">6.9. </w:t>
      </w:r>
      <w:r w:rsidR="00223E30">
        <w:rPr>
          <w:rFonts w:ascii="Times New Roman" w:hAnsi="Times New Roman"/>
          <w:sz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а) 1000 рублей, если цена контракта не превышает 3 млн рублей;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б) 5000 рублей, если цена контракта составляет от 3 млн рублей до 50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в) 10000 рублей, если цена контракта составляет от 50 млн рублей до 100 млн рублей (включительно);</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г) 100000 рублей, если цена контракта превышает 100 млн рублей.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6.11.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6.13.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013E99" w:rsidRDefault="00013E99">
      <w:pPr>
        <w:pStyle w:val="ConsPlusNormal"/>
        <w:jc w:val="both"/>
        <w:rPr>
          <w:rFonts w:ascii="Times New Roman" w:hAnsi="Times New Roman"/>
          <w:sz w:val="24"/>
        </w:rPr>
      </w:pPr>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7. Обстоятельства непреодолимой силы</w:t>
      </w:r>
    </w:p>
    <w:p w:rsidR="00013E99" w:rsidRDefault="00013E99">
      <w:pPr>
        <w:pStyle w:val="ConsPlusNormal"/>
        <w:jc w:val="both"/>
        <w:rPr>
          <w:rFonts w:ascii="Times New Roman" w:hAnsi="Times New Roman"/>
          <w:sz w:val="24"/>
        </w:rPr>
      </w:pP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7.1.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7.2. Сторона, у которой возникли обстоятельства непреодолимой силы, обязана в течение 2-х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013E99" w:rsidRDefault="00013E99">
      <w:pPr>
        <w:pStyle w:val="ConsPlusNormal"/>
        <w:jc w:val="both"/>
        <w:rPr>
          <w:rFonts w:ascii="Times New Roman" w:hAnsi="Times New Roman"/>
          <w:sz w:val="24"/>
        </w:rPr>
      </w:pPr>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8. Порядок урегулирования споров</w:t>
      </w:r>
    </w:p>
    <w:p w:rsidR="00013E99" w:rsidRDefault="00013E99">
      <w:pPr>
        <w:pStyle w:val="ConsPlusNormal"/>
        <w:jc w:val="both"/>
        <w:rPr>
          <w:rFonts w:ascii="Times New Roman" w:hAnsi="Times New Roman"/>
          <w:sz w:val="24"/>
        </w:rPr>
      </w:pP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8.1.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8.2.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013E99" w:rsidRDefault="00706EAF" w:rsidP="00706EAF">
      <w:pPr>
        <w:pStyle w:val="ConsPlusNonformat"/>
        <w:ind w:firstLine="709"/>
        <w:jc w:val="both"/>
        <w:rPr>
          <w:rFonts w:ascii="Times New Roman" w:hAnsi="Times New Roman"/>
          <w:sz w:val="24"/>
        </w:rPr>
      </w:pPr>
      <w:r>
        <w:rPr>
          <w:rFonts w:ascii="Times New Roman" w:hAnsi="Times New Roman"/>
          <w:sz w:val="24"/>
        </w:rPr>
        <w:t xml:space="preserve">8.3. Любые споры, </w:t>
      </w:r>
      <w:r w:rsidR="00223E30">
        <w:rPr>
          <w:rFonts w:ascii="Times New Roman" w:hAnsi="Times New Roman"/>
          <w:sz w:val="24"/>
        </w:rPr>
        <w:t>не урегулированные во внесудебном порядке,разрешаются в Арбитражном суде.</w:t>
      </w:r>
    </w:p>
    <w:p w:rsidR="00013E99" w:rsidRDefault="00013E99" w:rsidP="00706EAF">
      <w:pPr>
        <w:pStyle w:val="ConsPlusNonformat"/>
        <w:jc w:val="both"/>
        <w:rPr>
          <w:rFonts w:ascii="Times New Roman" w:hAnsi="Times New Roman"/>
          <w:sz w:val="24"/>
        </w:rPr>
      </w:pPr>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9. Антикоррупционная оговорка</w:t>
      </w:r>
    </w:p>
    <w:p w:rsidR="00013E99" w:rsidRDefault="00013E99">
      <w:pPr>
        <w:pStyle w:val="ConsPlusNormal"/>
        <w:jc w:val="both"/>
        <w:rPr>
          <w:rFonts w:ascii="Times New Roman" w:hAnsi="Times New Roman"/>
          <w:sz w:val="24"/>
        </w:rPr>
      </w:pP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 xml:space="preserve">9.1. </w:t>
      </w:r>
      <w:proofErr w:type="gramStart"/>
      <w:r>
        <w:rPr>
          <w:rFonts w:ascii="Times New Roman" w:hAnsi="Times New Roman"/>
          <w:sz w:val="24"/>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13E99" w:rsidRDefault="00223E30" w:rsidP="00706EAF">
      <w:pPr>
        <w:pStyle w:val="ConsPlusNormal"/>
        <w:ind w:firstLine="709"/>
        <w:jc w:val="both"/>
        <w:rPr>
          <w:rFonts w:ascii="Times New Roman" w:hAnsi="Times New Roman"/>
          <w:sz w:val="24"/>
        </w:rPr>
      </w:pPr>
      <w:r>
        <w:rPr>
          <w:rFonts w:ascii="Times New Roman" w:hAnsi="Times New Roman"/>
          <w:sz w:val="24"/>
        </w:rPr>
        <w:t>9.2.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013E99" w:rsidRDefault="00223E30" w:rsidP="00706EAF">
      <w:pPr>
        <w:pStyle w:val="ConsPlusNormal"/>
        <w:ind w:firstLine="709"/>
        <w:jc w:val="both"/>
        <w:rPr>
          <w:rFonts w:ascii="Times New Roman" w:hAnsi="Times New Roman"/>
          <w:sz w:val="24"/>
        </w:rPr>
      </w:pPr>
      <w:r>
        <w:rPr>
          <w:rFonts w:ascii="Times New Roman" w:hAnsi="Times New Roman"/>
          <w:sz w:val="24"/>
        </w:rPr>
        <w:t>9.4.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2F82" w:rsidRDefault="00223E30" w:rsidP="007204AF">
      <w:pPr>
        <w:pStyle w:val="ConsPlusNormal"/>
        <w:ind w:firstLine="709"/>
        <w:jc w:val="both"/>
        <w:rPr>
          <w:rFonts w:ascii="Times New Roman" w:hAnsi="Times New Roman"/>
          <w:sz w:val="24"/>
        </w:rPr>
      </w:pPr>
      <w:r>
        <w:rPr>
          <w:rFonts w:ascii="Times New Roman" w:hAnsi="Times New Roman"/>
          <w:sz w:val="24"/>
        </w:rPr>
        <w:t>9.5.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7204AF" w:rsidRDefault="007204AF" w:rsidP="007204AF">
      <w:pPr>
        <w:pStyle w:val="ConsPlusNormal"/>
        <w:ind w:firstLine="709"/>
        <w:jc w:val="both"/>
        <w:rPr>
          <w:rFonts w:ascii="Times New Roman" w:hAnsi="Times New Roman"/>
          <w:sz w:val="24"/>
        </w:rPr>
      </w:pPr>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10. Срок действия контракта и особые условия</w:t>
      </w:r>
    </w:p>
    <w:p w:rsidR="00013E99" w:rsidRDefault="00013E99">
      <w:pPr>
        <w:pStyle w:val="ConsPlusNormal"/>
        <w:jc w:val="both"/>
        <w:rPr>
          <w:rFonts w:ascii="Times New Roman" w:hAnsi="Times New Roman"/>
          <w:sz w:val="24"/>
        </w:rPr>
      </w:pPr>
    </w:p>
    <w:p w:rsidR="00013E99" w:rsidRDefault="00223E30">
      <w:pPr>
        <w:pStyle w:val="ConsPlusNormal"/>
        <w:ind w:firstLine="709"/>
        <w:jc w:val="both"/>
        <w:rPr>
          <w:rFonts w:ascii="Times New Roman" w:hAnsi="Times New Roman"/>
          <w:sz w:val="24"/>
        </w:rPr>
      </w:pPr>
      <w:bookmarkStart w:id="11" w:name="P373"/>
      <w:bookmarkEnd w:id="11"/>
      <w:r>
        <w:rPr>
          <w:rFonts w:ascii="Times New Roman" w:hAnsi="Times New Roman"/>
          <w:sz w:val="24"/>
        </w:rPr>
        <w:t>10.1. Контра</w:t>
      </w:r>
      <w:proofErr w:type="gramStart"/>
      <w:r>
        <w:rPr>
          <w:rFonts w:ascii="Times New Roman" w:hAnsi="Times New Roman"/>
          <w:sz w:val="24"/>
        </w:rPr>
        <w:t>кт вст</w:t>
      </w:r>
      <w:proofErr w:type="gramEnd"/>
      <w:r>
        <w:rPr>
          <w:rFonts w:ascii="Times New Roman" w:hAnsi="Times New Roman"/>
          <w:sz w:val="24"/>
        </w:rPr>
        <w:t xml:space="preserve">упает в силу </w:t>
      </w:r>
      <w:r w:rsidR="00706EAF">
        <w:rPr>
          <w:rFonts w:ascii="Times New Roman" w:hAnsi="Times New Roman"/>
          <w:b/>
          <w:sz w:val="24"/>
        </w:rPr>
        <w:t>с</w:t>
      </w:r>
      <w:r w:rsidR="00235BD0">
        <w:rPr>
          <w:rFonts w:ascii="Times New Roman" w:hAnsi="Times New Roman"/>
          <w:b/>
          <w:sz w:val="24"/>
        </w:rPr>
        <w:t xml:space="preserve"> 1</w:t>
      </w:r>
      <w:r w:rsidR="00540E4A">
        <w:rPr>
          <w:rFonts w:ascii="Times New Roman" w:hAnsi="Times New Roman"/>
          <w:b/>
          <w:sz w:val="24"/>
        </w:rPr>
        <w:t xml:space="preserve"> </w:t>
      </w:r>
      <w:r w:rsidR="00AA4CD0">
        <w:rPr>
          <w:rFonts w:ascii="Times New Roman" w:hAnsi="Times New Roman"/>
          <w:b/>
          <w:sz w:val="24"/>
        </w:rPr>
        <w:t>января</w:t>
      </w:r>
      <w:r w:rsidR="00706EAF">
        <w:rPr>
          <w:rFonts w:ascii="Times New Roman" w:hAnsi="Times New Roman"/>
          <w:b/>
          <w:sz w:val="24"/>
        </w:rPr>
        <w:t xml:space="preserve"> 202</w:t>
      </w:r>
      <w:r w:rsidR="00AA4CD0">
        <w:rPr>
          <w:rFonts w:ascii="Times New Roman" w:hAnsi="Times New Roman"/>
          <w:b/>
          <w:sz w:val="24"/>
        </w:rPr>
        <w:t>5</w:t>
      </w:r>
      <w:r>
        <w:rPr>
          <w:rFonts w:ascii="Times New Roman" w:hAnsi="Times New Roman"/>
          <w:b/>
          <w:sz w:val="24"/>
        </w:rPr>
        <w:t xml:space="preserve">г. и действует по </w:t>
      </w:r>
      <w:r w:rsidR="00EA333C">
        <w:rPr>
          <w:rFonts w:ascii="Times New Roman" w:hAnsi="Times New Roman"/>
          <w:b/>
          <w:sz w:val="24"/>
        </w:rPr>
        <w:t>3</w:t>
      </w:r>
      <w:r w:rsidR="00AA4CD0">
        <w:rPr>
          <w:rFonts w:ascii="Times New Roman" w:hAnsi="Times New Roman"/>
          <w:b/>
          <w:sz w:val="24"/>
        </w:rPr>
        <w:t>0</w:t>
      </w:r>
      <w:r w:rsidR="00235BD0">
        <w:rPr>
          <w:rFonts w:ascii="Times New Roman" w:hAnsi="Times New Roman"/>
          <w:b/>
          <w:sz w:val="24"/>
        </w:rPr>
        <w:t xml:space="preserve"> </w:t>
      </w:r>
      <w:r w:rsidR="00AA4CD0">
        <w:rPr>
          <w:rFonts w:ascii="Times New Roman" w:hAnsi="Times New Roman"/>
          <w:b/>
          <w:sz w:val="24"/>
        </w:rPr>
        <w:t>июня</w:t>
      </w:r>
      <w:r>
        <w:rPr>
          <w:rFonts w:ascii="Times New Roman" w:hAnsi="Times New Roman"/>
          <w:b/>
          <w:sz w:val="24"/>
        </w:rPr>
        <w:t xml:space="preserve"> 202</w:t>
      </w:r>
      <w:r w:rsidR="00AA4CD0">
        <w:rPr>
          <w:rFonts w:ascii="Times New Roman" w:hAnsi="Times New Roman"/>
          <w:b/>
          <w:sz w:val="24"/>
        </w:rPr>
        <w:t>5</w:t>
      </w:r>
      <w:r w:rsidR="0014734C">
        <w:rPr>
          <w:rFonts w:ascii="Times New Roman" w:hAnsi="Times New Roman"/>
          <w:b/>
          <w:sz w:val="24"/>
        </w:rPr>
        <w:t> </w:t>
      </w:r>
      <w:r>
        <w:rPr>
          <w:rFonts w:ascii="Times New Roman" w:hAnsi="Times New Roman"/>
          <w:b/>
          <w:sz w:val="24"/>
        </w:rPr>
        <w:t>г</w:t>
      </w:r>
      <w:r>
        <w:rPr>
          <w:rFonts w:ascii="Times New Roman" w:hAnsi="Times New Roman"/>
          <w:sz w:val="24"/>
        </w:rPr>
        <w:t>.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013E99" w:rsidRDefault="00223E30">
      <w:pPr>
        <w:pStyle w:val="ConsPlusNormal"/>
        <w:ind w:firstLine="709"/>
        <w:jc w:val="both"/>
        <w:rPr>
          <w:rFonts w:ascii="Times New Roman" w:hAnsi="Times New Roman"/>
          <w:sz w:val="24"/>
        </w:rPr>
      </w:pPr>
      <w:r>
        <w:rPr>
          <w:rFonts w:ascii="Times New Roman" w:hAnsi="Times New Roman"/>
          <w:sz w:val="24"/>
        </w:rPr>
        <w:t>10.2. Изменение существенных условий контракта пр</w:t>
      </w:r>
      <w:r w:rsidR="00962F82">
        <w:rPr>
          <w:rFonts w:ascii="Times New Roman" w:hAnsi="Times New Roman"/>
          <w:sz w:val="24"/>
        </w:rPr>
        <w:t>и его исполнении не допускается</w:t>
      </w:r>
      <w:r>
        <w:rPr>
          <w:rFonts w:ascii="Times New Roman" w:hAnsi="Times New Roman"/>
          <w:sz w:val="24"/>
        </w:rPr>
        <w:t>.</w:t>
      </w:r>
    </w:p>
    <w:p w:rsidR="00013E99" w:rsidRDefault="00223E30">
      <w:pPr>
        <w:pStyle w:val="ConsPlusNormal"/>
        <w:ind w:firstLine="709"/>
        <w:jc w:val="both"/>
        <w:rPr>
          <w:rFonts w:ascii="Times New Roman" w:hAnsi="Times New Roman"/>
          <w:sz w:val="24"/>
        </w:rPr>
      </w:pPr>
      <w:r>
        <w:rPr>
          <w:rFonts w:ascii="Times New Roman" w:hAnsi="Times New Roman"/>
          <w:sz w:val="24"/>
        </w:rPr>
        <w:t>10.3.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013E99" w:rsidRDefault="00223E30">
      <w:pPr>
        <w:pStyle w:val="ConsPlusNormal"/>
        <w:ind w:firstLine="709"/>
        <w:jc w:val="both"/>
        <w:rPr>
          <w:rFonts w:ascii="Times New Roman" w:hAnsi="Times New Roman"/>
          <w:sz w:val="24"/>
        </w:rPr>
      </w:pPr>
      <w:r>
        <w:rPr>
          <w:rFonts w:ascii="Times New Roman" w:hAnsi="Times New Roman"/>
          <w:sz w:val="24"/>
        </w:rPr>
        <w:t>10.4.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013E99" w:rsidRDefault="00223E30">
      <w:pPr>
        <w:pStyle w:val="ConsPlusNormal"/>
        <w:ind w:firstLine="709"/>
        <w:jc w:val="both"/>
        <w:rPr>
          <w:rFonts w:ascii="Times New Roman" w:hAnsi="Times New Roman"/>
          <w:sz w:val="24"/>
        </w:rPr>
      </w:pPr>
      <w:r>
        <w:rPr>
          <w:rFonts w:ascii="Times New Roman" w:hAnsi="Times New Roman"/>
          <w:sz w:val="24"/>
        </w:rPr>
        <w:t xml:space="preserve">10.5.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2" w:history="1">
        <w:r>
          <w:rPr>
            <w:rFonts w:ascii="Times New Roman" w:hAnsi="Times New Roman"/>
            <w:color w:val="0000FF"/>
            <w:sz w:val="24"/>
          </w:rPr>
          <w:t>законом</w:t>
        </w:r>
      </w:hyperlink>
      <w:r>
        <w:rPr>
          <w:rFonts w:ascii="Times New Roman" w:hAnsi="Times New Roman"/>
          <w:sz w:val="24"/>
        </w:rPr>
        <w:t xml:space="preserve"> от 6 апреля 2011 г. N 63-ФЗ "Об электронной подписи" .</w:t>
      </w:r>
    </w:p>
    <w:p w:rsidR="00013E99" w:rsidRDefault="00223E30">
      <w:pPr>
        <w:pStyle w:val="ConsPlusNormal"/>
        <w:ind w:firstLine="709"/>
        <w:jc w:val="both"/>
        <w:rPr>
          <w:rFonts w:ascii="Times New Roman" w:hAnsi="Times New Roman"/>
          <w:sz w:val="24"/>
        </w:rPr>
      </w:pPr>
      <w:r>
        <w:rPr>
          <w:rFonts w:ascii="Times New Roman" w:hAnsi="Times New Roman"/>
          <w:sz w:val="24"/>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013E99" w:rsidRDefault="00223E30">
      <w:pPr>
        <w:pStyle w:val="ConsPlusNormal"/>
        <w:ind w:firstLine="709"/>
        <w:jc w:val="both"/>
        <w:rPr>
          <w:rFonts w:ascii="Times New Roman" w:hAnsi="Times New Roman"/>
          <w:sz w:val="24"/>
        </w:rPr>
      </w:pPr>
      <w:r>
        <w:rPr>
          <w:rFonts w:ascii="Times New Roman" w:hAnsi="Times New Roman"/>
          <w:sz w:val="24"/>
        </w:rPr>
        <w:t>Корреспонденция считается доставленной Стороне также в случаях, если:</w:t>
      </w:r>
    </w:p>
    <w:p w:rsidR="00013E99" w:rsidRDefault="00223E30">
      <w:pPr>
        <w:pStyle w:val="ConsPlusNormal"/>
        <w:ind w:firstLine="709"/>
        <w:jc w:val="both"/>
        <w:rPr>
          <w:rFonts w:ascii="Times New Roman" w:hAnsi="Times New Roman"/>
          <w:sz w:val="24"/>
        </w:rPr>
      </w:pPr>
      <w:r>
        <w:rPr>
          <w:rFonts w:ascii="Times New Roman" w:hAnsi="Times New Roman"/>
          <w:sz w:val="24"/>
        </w:rPr>
        <w:t>Сторона отказалась от получения корреспонденции и этот отказ зафиксирован организацией почтовой связи;</w:t>
      </w:r>
    </w:p>
    <w:p w:rsidR="00013E99" w:rsidRDefault="00223E30">
      <w:pPr>
        <w:pStyle w:val="ConsPlusNormal"/>
        <w:ind w:firstLine="709"/>
        <w:jc w:val="both"/>
        <w:rPr>
          <w:rFonts w:ascii="Times New Roman" w:hAnsi="Times New Roman"/>
          <w:sz w:val="24"/>
        </w:rPr>
      </w:pPr>
      <w:r>
        <w:rPr>
          <w:rFonts w:ascii="Times New Roman" w:hAnsi="Times New Roman"/>
          <w:sz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013E99" w:rsidRDefault="00223E30">
      <w:pPr>
        <w:pStyle w:val="ConsPlusNormal"/>
        <w:ind w:firstLine="709"/>
        <w:jc w:val="both"/>
        <w:rPr>
          <w:rFonts w:ascii="Times New Roman" w:hAnsi="Times New Roman"/>
          <w:sz w:val="24"/>
        </w:rPr>
      </w:pPr>
      <w:r>
        <w:rPr>
          <w:rFonts w:ascii="Times New Roman" w:hAnsi="Times New Roman"/>
          <w:sz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013E99" w:rsidRDefault="00223E30">
      <w:pPr>
        <w:pStyle w:val="ConsPlusNormal"/>
        <w:ind w:firstLine="709"/>
        <w:jc w:val="both"/>
        <w:rPr>
          <w:rFonts w:ascii="Times New Roman" w:hAnsi="Times New Roman"/>
          <w:sz w:val="24"/>
        </w:rPr>
      </w:pPr>
      <w:r>
        <w:rPr>
          <w:rFonts w:ascii="Times New Roman" w:hAnsi="Times New Roman"/>
          <w:sz w:val="24"/>
        </w:rPr>
        <w:t>10.6.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013E99" w:rsidRDefault="00223E30">
      <w:pPr>
        <w:pStyle w:val="ConsPlusNormal"/>
        <w:ind w:firstLine="709"/>
        <w:jc w:val="both"/>
        <w:rPr>
          <w:rFonts w:ascii="Times New Roman" w:hAnsi="Times New Roman"/>
          <w:sz w:val="24"/>
        </w:rPr>
      </w:pPr>
      <w:r>
        <w:rPr>
          <w:rFonts w:ascii="Times New Roman" w:hAnsi="Times New Roman"/>
          <w:sz w:val="24"/>
        </w:rPr>
        <w:t>10.7. Во всем, что не предусмотрено настоящим контрактом, Стороны руководствуются законодательством Российской Федерации.</w:t>
      </w:r>
    </w:p>
    <w:p w:rsidR="00013E99" w:rsidRDefault="00223E30">
      <w:pPr>
        <w:pStyle w:val="ConsPlusNormal"/>
        <w:ind w:firstLine="709"/>
        <w:jc w:val="both"/>
        <w:rPr>
          <w:rFonts w:ascii="Times New Roman" w:hAnsi="Times New Roman"/>
          <w:sz w:val="24"/>
        </w:rPr>
      </w:pPr>
      <w:r>
        <w:rPr>
          <w:rFonts w:ascii="Times New Roman" w:hAnsi="Times New Roman"/>
          <w:sz w:val="24"/>
        </w:rPr>
        <w:t>10.8. Приложения, указанные в контракте, являются его неотъемлемой частью:</w:t>
      </w:r>
    </w:p>
    <w:p w:rsidR="00013E99" w:rsidRDefault="009F2B17">
      <w:pPr>
        <w:pStyle w:val="ConsPlusNormal"/>
        <w:ind w:firstLine="709"/>
        <w:jc w:val="both"/>
        <w:rPr>
          <w:rFonts w:ascii="Times New Roman" w:hAnsi="Times New Roman"/>
          <w:sz w:val="24"/>
        </w:rPr>
      </w:pPr>
      <w:hyperlink w:anchor="P434" w:history="1">
        <w:r w:rsidR="00223E30">
          <w:rPr>
            <w:rFonts w:ascii="Times New Roman" w:hAnsi="Times New Roman"/>
            <w:color w:val="0000FF"/>
            <w:sz w:val="24"/>
          </w:rPr>
          <w:t>приложение № 1</w:t>
        </w:r>
      </w:hyperlink>
      <w:r w:rsidR="00223E30">
        <w:rPr>
          <w:rFonts w:ascii="Times New Roman" w:hAnsi="Times New Roman"/>
          <w:sz w:val="24"/>
        </w:rPr>
        <w:t xml:space="preserve"> - Спецификация, на 1л;</w:t>
      </w:r>
    </w:p>
    <w:p w:rsidR="00013E99" w:rsidRDefault="009F2B17">
      <w:pPr>
        <w:pStyle w:val="ConsPlusNormal"/>
        <w:ind w:firstLine="709"/>
        <w:jc w:val="both"/>
        <w:rPr>
          <w:rFonts w:ascii="Times New Roman" w:hAnsi="Times New Roman"/>
          <w:sz w:val="24"/>
        </w:rPr>
      </w:pPr>
      <w:hyperlink w:anchor="P518" w:history="1">
        <w:r w:rsidR="00223E30">
          <w:rPr>
            <w:rFonts w:ascii="Times New Roman" w:hAnsi="Times New Roman"/>
            <w:color w:val="0000FF"/>
            <w:sz w:val="24"/>
          </w:rPr>
          <w:t>приложение № 2</w:t>
        </w:r>
      </w:hyperlink>
      <w:r w:rsidR="00223E30">
        <w:rPr>
          <w:rFonts w:ascii="Times New Roman" w:hAnsi="Times New Roman"/>
          <w:sz w:val="24"/>
        </w:rPr>
        <w:t xml:space="preserve"> - Техническое задание, на 4 л;</w:t>
      </w:r>
    </w:p>
    <w:p w:rsidR="00013E99" w:rsidRDefault="009F2B17">
      <w:pPr>
        <w:pStyle w:val="ConsPlusNormal"/>
        <w:ind w:firstLine="709"/>
        <w:jc w:val="both"/>
        <w:rPr>
          <w:rFonts w:ascii="Times New Roman" w:hAnsi="Times New Roman"/>
          <w:sz w:val="24"/>
        </w:rPr>
      </w:pPr>
      <w:hyperlink w:anchor="P560" w:history="1">
        <w:r w:rsidR="00223E30">
          <w:rPr>
            <w:rFonts w:ascii="Times New Roman" w:hAnsi="Times New Roman"/>
            <w:color w:val="0000FF"/>
            <w:sz w:val="24"/>
          </w:rPr>
          <w:t>приложение № 3</w:t>
        </w:r>
      </w:hyperlink>
      <w:r w:rsidR="00223E30">
        <w:rPr>
          <w:rFonts w:ascii="Times New Roman" w:hAnsi="Times New Roman"/>
          <w:sz w:val="24"/>
        </w:rPr>
        <w:t xml:space="preserve"> - Акт принятия объекта под охрану, на 1 л;</w:t>
      </w:r>
    </w:p>
    <w:p w:rsidR="00013E99" w:rsidRDefault="009F2B17">
      <w:pPr>
        <w:pStyle w:val="ConsPlusNormal"/>
        <w:ind w:firstLine="709"/>
        <w:jc w:val="both"/>
        <w:rPr>
          <w:rFonts w:ascii="Times New Roman" w:hAnsi="Times New Roman"/>
          <w:sz w:val="24"/>
        </w:rPr>
      </w:pPr>
      <w:hyperlink w:anchor="P615" w:history="1">
        <w:r w:rsidR="00223E30">
          <w:rPr>
            <w:rFonts w:ascii="Times New Roman" w:hAnsi="Times New Roman"/>
            <w:color w:val="0000FF"/>
            <w:sz w:val="24"/>
          </w:rPr>
          <w:t>приложение № 4</w:t>
        </w:r>
      </w:hyperlink>
      <w:r w:rsidR="00223E30">
        <w:rPr>
          <w:rFonts w:ascii="Times New Roman" w:hAnsi="Times New Roman"/>
          <w:sz w:val="24"/>
        </w:rPr>
        <w:t xml:space="preserve"> - Акт о снятии охраны, на 1л;</w:t>
      </w:r>
    </w:p>
    <w:p w:rsidR="00013E99" w:rsidRDefault="009F2B17">
      <w:pPr>
        <w:pStyle w:val="ConsPlusNormal"/>
        <w:ind w:firstLine="709"/>
        <w:jc w:val="both"/>
        <w:rPr>
          <w:rFonts w:ascii="Times New Roman" w:hAnsi="Times New Roman"/>
          <w:sz w:val="24"/>
        </w:rPr>
      </w:pPr>
      <w:hyperlink w:anchor="P656" w:history="1">
        <w:r w:rsidR="00223E30">
          <w:rPr>
            <w:rFonts w:ascii="Times New Roman" w:hAnsi="Times New Roman"/>
            <w:color w:val="0000FF"/>
            <w:sz w:val="24"/>
          </w:rPr>
          <w:t>приложение № 5</w:t>
        </w:r>
      </w:hyperlink>
      <w:r w:rsidR="00223E30">
        <w:rPr>
          <w:rFonts w:ascii="Times New Roman" w:hAnsi="Times New Roman"/>
          <w:sz w:val="24"/>
        </w:rPr>
        <w:t xml:space="preserve"> - Акт сдачи-приемки оказанных услуг, на 1 л.</w:t>
      </w:r>
    </w:p>
    <w:p w:rsidR="00013E99" w:rsidRDefault="00013E99">
      <w:pPr>
        <w:pStyle w:val="ConsPlusNormal"/>
        <w:jc w:val="both"/>
        <w:rPr>
          <w:rFonts w:ascii="Times New Roman" w:hAnsi="Times New Roman"/>
          <w:sz w:val="24"/>
        </w:rPr>
      </w:pPr>
    </w:p>
    <w:p w:rsidR="00013E99" w:rsidRPr="00962F82" w:rsidRDefault="00223E30">
      <w:pPr>
        <w:pStyle w:val="ConsPlusNormal"/>
        <w:jc w:val="center"/>
        <w:outlineLvl w:val="1"/>
        <w:rPr>
          <w:rFonts w:ascii="Times New Roman" w:hAnsi="Times New Roman"/>
          <w:b/>
          <w:sz w:val="24"/>
        </w:rPr>
      </w:pPr>
      <w:r w:rsidRPr="00962F82">
        <w:rPr>
          <w:rFonts w:ascii="Times New Roman" w:hAnsi="Times New Roman"/>
          <w:b/>
          <w:sz w:val="24"/>
        </w:rPr>
        <w:t>11. Юридические адреса, банковские реквизиты</w:t>
      </w:r>
    </w:p>
    <w:p w:rsidR="00013E99" w:rsidRPr="00962F82" w:rsidRDefault="00223E30">
      <w:pPr>
        <w:pStyle w:val="ConsPlusNormal"/>
        <w:jc w:val="center"/>
        <w:rPr>
          <w:rFonts w:ascii="Times New Roman" w:hAnsi="Times New Roman"/>
          <w:b/>
          <w:sz w:val="24"/>
        </w:rPr>
      </w:pPr>
      <w:r w:rsidRPr="00962F82">
        <w:rPr>
          <w:rFonts w:ascii="Times New Roman" w:hAnsi="Times New Roman"/>
          <w:b/>
          <w:sz w:val="24"/>
        </w:rPr>
        <w:t>и подписи сторон:</w:t>
      </w:r>
    </w:p>
    <w:p w:rsidR="00013E99" w:rsidRDefault="00013E99">
      <w:pPr>
        <w:pStyle w:val="ConsPlusNormal"/>
        <w:jc w:val="both"/>
        <w:rPr>
          <w:rFonts w:ascii="Times New Roman" w:hAnsi="Times New Roman"/>
          <w:sz w:val="24"/>
        </w:rPr>
      </w:pPr>
    </w:p>
    <w:tbl>
      <w:tblPr>
        <w:tblW w:w="5000" w:type="pct"/>
        <w:tblCellMar>
          <w:top w:w="102" w:type="dxa"/>
          <w:left w:w="62" w:type="dxa"/>
          <w:bottom w:w="102" w:type="dxa"/>
          <w:right w:w="62" w:type="dxa"/>
        </w:tblCellMar>
        <w:tblLook w:val="04A0"/>
      </w:tblPr>
      <w:tblGrid>
        <w:gridCol w:w="4595"/>
        <w:gridCol w:w="288"/>
        <w:gridCol w:w="4595"/>
      </w:tblGrid>
      <w:tr w:rsidR="00013E99" w:rsidRPr="0073614D" w:rsidTr="00962F82">
        <w:tc>
          <w:tcPr>
            <w:tcW w:w="2424" w:type="pct"/>
            <w:tcMar>
              <w:top w:w="102" w:type="dxa"/>
              <w:left w:w="62" w:type="dxa"/>
              <w:bottom w:w="102" w:type="dxa"/>
              <w:right w:w="62" w:type="dxa"/>
            </w:tcMar>
            <w:vAlign w:val="bottom"/>
          </w:tcPr>
          <w:p w:rsidR="00013E99" w:rsidRPr="0073614D" w:rsidRDefault="00706EAF">
            <w:pPr>
              <w:pStyle w:val="ConsPlusNormal"/>
              <w:rPr>
                <w:rFonts w:ascii="Times New Roman" w:hAnsi="Times New Roman"/>
                <w:szCs w:val="22"/>
              </w:rPr>
            </w:pPr>
            <w:r w:rsidRPr="0073614D">
              <w:rPr>
                <w:rFonts w:ascii="Times New Roman" w:hAnsi="Times New Roman"/>
                <w:szCs w:val="22"/>
              </w:rPr>
              <w:t>о</w:t>
            </w:r>
            <w:r w:rsidR="00223E30" w:rsidRPr="0073614D">
              <w:rPr>
                <w:rFonts w:ascii="Times New Roman" w:hAnsi="Times New Roman"/>
                <w:szCs w:val="22"/>
              </w:rPr>
              <w:t>т Заказчика</w:t>
            </w:r>
          </w:p>
        </w:tc>
        <w:tc>
          <w:tcPr>
            <w:tcW w:w="152" w:type="pct"/>
            <w:tcMar>
              <w:top w:w="102" w:type="dxa"/>
              <w:left w:w="62" w:type="dxa"/>
              <w:bottom w:w="102" w:type="dxa"/>
              <w:right w:w="62" w:type="dxa"/>
            </w:tcMar>
          </w:tcPr>
          <w:p w:rsidR="00013E99" w:rsidRPr="0073614D" w:rsidRDefault="00013E99">
            <w:pPr>
              <w:pStyle w:val="ConsPlusNormal"/>
              <w:rPr>
                <w:rFonts w:ascii="Times New Roman" w:hAnsi="Times New Roman"/>
                <w:szCs w:val="22"/>
              </w:rPr>
            </w:pPr>
          </w:p>
        </w:tc>
        <w:tc>
          <w:tcPr>
            <w:tcW w:w="2424" w:type="pct"/>
            <w:tcMar>
              <w:top w:w="102" w:type="dxa"/>
              <w:left w:w="62" w:type="dxa"/>
              <w:bottom w:w="102" w:type="dxa"/>
              <w:right w:w="62" w:type="dxa"/>
            </w:tcMar>
            <w:vAlign w:val="bottom"/>
          </w:tcPr>
          <w:p w:rsidR="00013E99" w:rsidRPr="0073614D" w:rsidRDefault="00706EAF">
            <w:pPr>
              <w:pStyle w:val="ConsPlusNormal"/>
              <w:rPr>
                <w:rFonts w:ascii="Times New Roman" w:hAnsi="Times New Roman"/>
                <w:szCs w:val="22"/>
              </w:rPr>
            </w:pPr>
            <w:r w:rsidRPr="0073614D">
              <w:rPr>
                <w:rFonts w:ascii="Times New Roman" w:hAnsi="Times New Roman"/>
                <w:szCs w:val="22"/>
              </w:rPr>
              <w:t>о</w:t>
            </w:r>
            <w:r w:rsidR="00223E30" w:rsidRPr="0073614D">
              <w:rPr>
                <w:rFonts w:ascii="Times New Roman" w:hAnsi="Times New Roman"/>
                <w:szCs w:val="22"/>
              </w:rPr>
              <w:t>т Исполнителя</w:t>
            </w:r>
          </w:p>
        </w:tc>
      </w:tr>
      <w:tr w:rsidR="00013E99" w:rsidRPr="0073614D" w:rsidTr="00962F82">
        <w:trPr>
          <w:trHeight w:val="16"/>
        </w:trPr>
        <w:tc>
          <w:tcPr>
            <w:tcW w:w="2424" w:type="pct"/>
            <w:tcMar>
              <w:top w:w="102" w:type="dxa"/>
              <w:left w:w="62" w:type="dxa"/>
              <w:bottom w:w="102" w:type="dxa"/>
              <w:right w:w="62" w:type="dxa"/>
            </w:tcMar>
          </w:tcPr>
          <w:p w:rsidR="004C6D3B" w:rsidRPr="0073614D" w:rsidRDefault="008623D9" w:rsidP="00962F82">
            <w:pPr>
              <w:ind w:right="-3"/>
              <w:rPr>
                <w:b/>
                <w:szCs w:val="22"/>
              </w:rPr>
            </w:pPr>
            <w:r w:rsidRPr="008623D9">
              <w:rPr>
                <w:b/>
                <w:sz w:val="22"/>
                <w:szCs w:val="22"/>
              </w:rPr>
              <w:t>Муниципальное автономное общеобразовательное учреждение муниципального образования город Краснодар средняя общеобразовательная школа № 85 имени Валерия Иванкина</w:t>
            </w:r>
          </w:p>
          <w:p w:rsidR="008623D9" w:rsidRDefault="00223E30" w:rsidP="00962F82">
            <w:pPr>
              <w:ind w:right="-3"/>
              <w:rPr>
                <w:szCs w:val="22"/>
              </w:rPr>
            </w:pPr>
            <w:r w:rsidRPr="0073614D">
              <w:rPr>
                <w:sz w:val="22"/>
                <w:szCs w:val="22"/>
              </w:rPr>
              <w:t xml:space="preserve">Почтовый адрес: </w:t>
            </w:r>
            <w:r w:rsidR="008623D9">
              <w:rPr>
                <w:sz w:val="22"/>
                <w:szCs w:val="22"/>
              </w:rPr>
              <w:t>350908, г. Краснодар</w:t>
            </w:r>
            <w:r w:rsidR="008623D9" w:rsidRPr="008623D9">
              <w:rPr>
                <w:sz w:val="22"/>
                <w:szCs w:val="22"/>
              </w:rPr>
              <w:t xml:space="preserve">, </w:t>
            </w:r>
          </w:p>
          <w:p w:rsidR="00013E99" w:rsidRPr="0073614D" w:rsidRDefault="008623D9" w:rsidP="00962F82">
            <w:pPr>
              <w:ind w:right="-3"/>
              <w:rPr>
                <w:szCs w:val="22"/>
              </w:rPr>
            </w:pPr>
            <w:r>
              <w:rPr>
                <w:sz w:val="22"/>
                <w:szCs w:val="22"/>
              </w:rPr>
              <w:t xml:space="preserve">ст. </w:t>
            </w:r>
            <w:r w:rsidRPr="008623D9">
              <w:rPr>
                <w:sz w:val="22"/>
                <w:szCs w:val="22"/>
              </w:rPr>
              <w:t>Старокорсунская</w:t>
            </w:r>
            <w:r>
              <w:rPr>
                <w:sz w:val="22"/>
                <w:szCs w:val="22"/>
              </w:rPr>
              <w:t>, ул. Базарная, 57</w:t>
            </w:r>
          </w:p>
          <w:p w:rsidR="00013E99" w:rsidRPr="0073614D" w:rsidRDefault="00223E30" w:rsidP="00962F82">
            <w:pPr>
              <w:ind w:right="-3"/>
              <w:rPr>
                <w:szCs w:val="22"/>
              </w:rPr>
            </w:pPr>
            <w:r w:rsidRPr="0073614D">
              <w:rPr>
                <w:sz w:val="22"/>
                <w:szCs w:val="22"/>
              </w:rPr>
              <w:t xml:space="preserve">ИНН </w:t>
            </w:r>
            <w:r w:rsidR="00D12C53" w:rsidRPr="00D12C53">
              <w:rPr>
                <w:sz w:val="22"/>
                <w:szCs w:val="22"/>
              </w:rPr>
              <w:t>2312054125</w:t>
            </w:r>
          </w:p>
          <w:p w:rsidR="00013E99" w:rsidRPr="0073614D" w:rsidRDefault="00223E30" w:rsidP="00962F82">
            <w:pPr>
              <w:ind w:right="-3"/>
              <w:rPr>
                <w:szCs w:val="22"/>
              </w:rPr>
            </w:pPr>
            <w:r w:rsidRPr="0073614D">
              <w:rPr>
                <w:sz w:val="22"/>
                <w:szCs w:val="22"/>
              </w:rPr>
              <w:t xml:space="preserve">КПП </w:t>
            </w:r>
            <w:r w:rsidR="00D12C53" w:rsidRPr="00D12C53">
              <w:rPr>
                <w:sz w:val="22"/>
                <w:szCs w:val="22"/>
              </w:rPr>
              <w:t>231201001</w:t>
            </w:r>
          </w:p>
          <w:p w:rsidR="00D12C53" w:rsidRPr="00D12C53" w:rsidRDefault="00D12C53" w:rsidP="00D12C53">
            <w:pPr>
              <w:ind w:right="-3"/>
              <w:rPr>
                <w:szCs w:val="22"/>
              </w:rPr>
            </w:pPr>
            <w:r w:rsidRPr="00D12C53">
              <w:rPr>
                <w:sz w:val="22"/>
                <w:szCs w:val="22"/>
              </w:rPr>
              <w:t>ОГРН 1032307153922</w:t>
            </w:r>
          </w:p>
          <w:p w:rsidR="00D12C53" w:rsidRPr="00D12C53" w:rsidRDefault="00D12C53" w:rsidP="00D12C53">
            <w:pPr>
              <w:ind w:right="-3"/>
              <w:rPr>
                <w:szCs w:val="22"/>
              </w:rPr>
            </w:pPr>
            <w:r w:rsidRPr="00D12C53">
              <w:rPr>
                <w:sz w:val="22"/>
                <w:szCs w:val="22"/>
              </w:rPr>
              <w:t xml:space="preserve">ОКПО – 41955082  </w:t>
            </w:r>
          </w:p>
          <w:p w:rsidR="00D12C53" w:rsidRPr="00D12C53" w:rsidRDefault="00D12C53" w:rsidP="00D12C53">
            <w:pPr>
              <w:ind w:right="-3"/>
              <w:rPr>
                <w:szCs w:val="22"/>
              </w:rPr>
            </w:pPr>
            <w:r w:rsidRPr="00D12C53">
              <w:rPr>
                <w:sz w:val="22"/>
                <w:szCs w:val="22"/>
              </w:rPr>
              <w:t>р/с № 03234643037010001800</w:t>
            </w:r>
          </w:p>
          <w:p w:rsidR="00D12C53" w:rsidRPr="00D12C53" w:rsidRDefault="00D12C53" w:rsidP="00D12C53">
            <w:pPr>
              <w:ind w:right="-3"/>
              <w:rPr>
                <w:szCs w:val="22"/>
              </w:rPr>
            </w:pPr>
            <w:r w:rsidRPr="00D12C53">
              <w:rPr>
                <w:sz w:val="22"/>
                <w:szCs w:val="22"/>
              </w:rPr>
              <w:t>БИК 010349101</w:t>
            </w:r>
          </w:p>
          <w:p w:rsidR="00D12C53" w:rsidRPr="00D12C53" w:rsidRDefault="00D12C53" w:rsidP="00D12C53">
            <w:pPr>
              <w:ind w:right="-3"/>
              <w:rPr>
                <w:szCs w:val="22"/>
              </w:rPr>
            </w:pPr>
            <w:r w:rsidRPr="00D12C53">
              <w:rPr>
                <w:sz w:val="22"/>
                <w:szCs w:val="22"/>
              </w:rPr>
              <w:t>л.с. 925.03.068.8</w:t>
            </w:r>
          </w:p>
          <w:p w:rsidR="00D12C53" w:rsidRPr="00D12C53" w:rsidRDefault="00D12C53" w:rsidP="00D12C53">
            <w:pPr>
              <w:ind w:right="-3"/>
              <w:rPr>
                <w:szCs w:val="22"/>
              </w:rPr>
            </w:pPr>
            <w:r w:rsidRPr="00D12C53">
              <w:rPr>
                <w:sz w:val="22"/>
                <w:szCs w:val="22"/>
              </w:rPr>
              <w:t xml:space="preserve">Южное ГУ Банка России // </w:t>
            </w:r>
          </w:p>
          <w:p w:rsidR="00D12C53" w:rsidRPr="00D12C53" w:rsidRDefault="00D12C53" w:rsidP="00D12C53">
            <w:pPr>
              <w:ind w:right="-3"/>
              <w:rPr>
                <w:szCs w:val="22"/>
              </w:rPr>
            </w:pPr>
            <w:r w:rsidRPr="00D12C53">
              <w:rPr>
                <w:sz w:val="22"/>
                <w:szCs w:val="22"/>
              </w:rPr>
              <w:t>УФК по Краснодарскому краю г. Краснодар</w:t>
            </w:r>
          </w:p>
          <w:p w:rsidR="00D12C53" w:rsidRPr="00D12C53" w:rsidRDefault="00D12C53" w:rsidP="00D12C53">
            <w:pPr>
              <w:ind w:right="-3"/>
              <w:rPr>
                <w:szCs w:val="22"/>
              </w:rPr>
            </w:pPr>
            <w:r w:rsidRPr="00D12C53">
              <w:rPr>
                <w:sz w:val="22"/>
                <w:szCs w:val="22"/>
              </w:rPr>
              <w:t>Департамент финансов администрации</w:t>
            </w:r>
          </w:p>
          <w:p w:rsidR="00013E99" w:rsidRPr="0073614D" w:rsidRDefault="00D12C53" w:rsidP="00D12C53">
            <w:pPr>
              <w:pStyle w:val="a6"/>
              <w:spacing w:after="0" w:line="240" w:lineRule="auto"/>
              <w:rPr>
                <w:rFonts w:ascii="Times New Roman" w:hAnsi="Times New Roman"/>
                <w:spacing w:val="0"/>
                <w:szCs w:val="22"/>
              </w:rPr>
            </w:pPr>
            <w:r w:rsidRPr="00D12C53">
              <w:rPr>
                <w:rFonts w:ascii="Times New Roman" w:hAnsi="Times New Roman"/>
                <w:i w:val="0"/>
                <w:color w:val="000000"/>
                <w:spacing w:val="0"/>
                <w:sz w:val="22"/>
                <w:szCs w:val="22"/>
              </w:rPr>
              <w:t>муниципального образования город Краснодар</w:t>
            </w:r>
          </w:p>
        </w:tc>
        <w:tc>
          <w:tcPr>
            <w:tcW w:w="152" w:type="pct"/>
            <w:tcMar>
              <w:top w:w="102" w:type="dxa"/>
              <w:left w:w="62" w:type="dxa"/>
              <w:bottom w:w="102" w:type="dxa"/>
              <w:right w:w="62" w:type="dxa"/>
            </w:tcMar>
          </w:tcPr>
          <w:p w:rsidR="00013E99" w:rsidRPr="0073614D" w:rsidRDefault="00013E99">
            <w:pPr>
              <w:pStyle w:val="ConsPlusNormal"/>
              <w:rPr>
                <w:rFonts w:ascii="Times New Roman" w:hAnsi="Times New Roman"/>
                <w:szCs w:val="22"/>
              </w:rPr>
            </w:pPr>
          </w:p>
        </w:tc>
        <w:tc>
          <w:tcPr>
            <w:tcW w:w="2424" w:type="pct"/>
            <w:tcMar>
              <w:top w:w="102" w:type="dxa"/>
              <w:left w:w="62" w:type="dxa"/>
              <w:bottom w:w="102" w:type="dxa"/>
              <w:right w:w="62" w:type="dxa"/>
            </w:tcMar>
          </w:tcPr>
          <w:p w:rsidR="00013E99" w:rsidRPr="0073614D" w:rsidRDefault="00223E30">
            <w:pPr>
              <w:pStyle w:val="ConsPlusNormal"/>
              <w:rPr>
                <w:rFonts w:ascii="Times New Roman" w:hAnsi="Times New Roman"/>
                <w:szCs w:val="22"/>
              </w:rPr>
            </w:pPr>
            <w:r w:rsidRPr="0073614D">
              <w:rPr>
                <w:rFonts w:ascii="Times New Roman" w:hAnsi="Times New Roman"/>
                <w:szCs w:val="22"/>
              </w:rPr>
              <w:t xml:space="preserve"> </w:t>
            </w:r>
          </w:p>
        </w:tc>
      </w:tr>
      <w:tr w:rsidR="00013E99" w:rsidRPr="0073614D" w:rsidTr="00962F82">
        <w:tc>
          <w:tcPr>
            <w:tcW w:w="2424" w:type="pct"/>
            <w:tcMar>
              <w:top w:w="102" w:type="dxa"/>
              <w:left w:w="62" w:type="dxa"/>
              <w:bottom w:w="102" w:type="dxa"/>
              <w:right w:w="62" w:type="dxa"/>
            </w:tcMar>
            <w:vAlign w:val="bottom"/>
          </w:tcPr>
          <w:p w:rsidR="00D12C53" w:rsidRPr="00D12C53" w:rsidRDefault="00D12C53" w:rsidP="00D12C53">
            <w:pPr>
              <w:pStyle w:val="ConsPlusNormal"/>
              <w:rPr>
                <w:rFonts w:ascii="Times New Roman" w:hAnsi="Times New Roman"/>
                <w:szCs w:val="22"/>
              </w:rPr>
            </w:pPr>
            <w:r w:rsidRPr="00D12C53">
              <w:rPr>
                <w:rFonts w:ascii="Times New Roman" w:hAnsi="Times New Roman"/>
                <w:szCs w:val="22"/>
              </w:rPr>
              <w:t xml:space="preserve">Директор </w:t>
            </w:r>
          </w:p>
          <w:p w:rsidR="00D12C53" w:rsidRDefault="00D12C53" w:rsidP="00D12C53">
            <w:pPr>
              <w:pStyle w:val="ConsPlusNormal"/>
              <w:rPr>
                <w:rFonts w:ascii="Times New Roman" w:hAnsi="Times New Roman"/>
                <w:szCs w:val="22"/>
              </w:rPr>
            </w:pPr>
            <w:r w:rsidRPr="00D12C53">
              <w:rPr>
                <w:rFonts w:ascii="Times New Roman" w:hAnsi="Times New Roman"/>
                <w:szCs w:val="22"/>
              </w:rPr>
              <w:t>МАОУ СОШ № 85</w:t>
            </w:r>
          </w:p>
          <w:p w:rsidR="00D12C53" w:rsidRPr="00D12C53" w:rsidRDefault="00D12C53" w:rsidP="00D12C53">
            <w:pPr>
              <w:pStyle w:val="ConsPlusNormal"/>
              <w:rPr>
                <w:rFonts w:ascii="Times New Roman" w:hAnsi="Times New Roman"/>
                <w:szCs w:val="22"/>
              </w:rPr>
            </w:pPr>
          </w:p>
          <w:p w:rsidR="00013E99" w:rsidRPr="00D12C53" w:rsidRDefault="00D12C53" w:rsidP="00D12C53">
            <w:pPr>
              <w:pStyle w:val="ConsPlusNormal"/>
              <w:rPr>
                <w:rFonts w:ascii="Times New Roman" w:hAnsi="Times New Roman"/>
                <w:szCs w:val="22"/>
              </w:rPr>
            </w:pPr>
            <w:r w:rsidRPr="00D12C53">
              <w:rPr>
                <w:rFonts w:ascii="Times New Roman" w:hAnsi="Times New Roman"/>
                <w:szCs w:val="22"/>
              </w:rPr>
              <w:t>_________________В.Н. Бондаренко</w:t>
            </w:r>
          </w:p>
          <w:p w:rsidR="00962F82" w:rsidRPr="00D12C53" w:rsidRDefault="00962F82">
            <w:pPr>
              <w:pStyle w:val="ConsPlusNormal"/>
              <w:rPr>
                <w:rFonts w:ascii="Times New Roman" w:hAnsi="Times New Roman"/>
                <w:szCs w:val="22"/>
              </w:rPr>
            </w:pPr>
          </w:p>
        </w:tc>
        <w:tc>
          <w:tcPr>
            <w:tcW w:w="152" w:type="pct"/>
            <w:tcMar>
              <w:top w:w="102" w:type="dxa"/>
              <w:left w:w="62" w:type="dxa"/>
              <w:bottom w:w="102" w:type="dxa"/>
              <w:right w:w="62" w:type="dxa"/>
            </w:tcMar>
          </w:tcPr>
          <w:p w:rsidR="00013E99" w:rsidRPr="0073614D" w:rsidRDefault="00013E99">
            <w:pPr>
              <w:pStyle w:val="ConsPlusNormal"/>
              <w:rPr>
                <w:rFonts w:ascii="Times New Roman" w:hAnsi="Times New Roman"/>
                <w:szCs w:val="22"/>
              </w:rPr>
            </w:pPr>
          </w:p>
        </w:tc>
        <w:tc>
          <w:tcPr>
            <w:tcW w:w="2424" w:type="pct"/>
            <w:tcMar>
              <w:top w:w="102" w:type="dxa"/>
              <w:left w:w="62" w:type="dxa"/>
              <w:bottom w:w="102" w:type="dxa"/>
              <w:right w:w="62" w:type="dxa"/>
            </w:tcMar>
            <w:vAlign w:val="bottom"/>
          </w:tcPr>
          <w:p w:rsidR="00962F82" w:rsidRDefault="00223E30">
            <w:pPr>
              <w:pStyle w:val="ConsPlusNormal"/>
              <w:rPr>
                <w:rFonts w:ascii="Times New Roman" w:hAnsi="Times New Roman"/>
                <w:szCs w:val="22"/>
              </w:rPr>
            </w:pPr>
            <w:r w:rsidRPr="0073614D">
              <w:rPr>
                <w:rFonts w:ascii="Times New Roman" w:hAnsi="Times New Roman"/>
                <w:szCs w:val="22"/>
              </w:rPr>
              <w:t>Директор</w:t>
            </w:r>
          </w:p>
          <w:p w:rsidR="00D12C53" w:rsidRPr="0073614D" w:rsidRDefault="00D12C53">
            <w:pPr>
              <w:pStyle w:val="ConsPlusNormal"/>
              <w:rPr>
                <w:rFonts w:ascii="Times New Roman" w:hAnsi="Times New Roman"/>
                <w:szCs w:val="22"/>
              </w:rPr>
            </w:pPr>
          </w:p>
          <w:p w:rsidR="00013E99" w:rsidRPr="0073614D" w:rsidRDefault="00706EAF">
            <w:pPr>
              <w:pStyle w:val="ConsPlusNormal"/>
              <w:rPr>
                <w:rFonts w:ascii="Times New Roman" w:hAnsi="Times New Roman"/>
                <w:szCs w:val="22"/>
              </w:rPr>
            </w:pPr>
            <w:r w:rsidRPr="0073614D">
              <w:rPr>
                <w:rFonts w:ascii="Times New Roman" w:hAnsi="Times New Roman"/>
                <w:szCs w:val="22"/>
              </w:rPr>
              <w:t>___</w:t>
            </w:r>
            <w:r w:rsidR="00223E30" w:rsidRPr="0073614D">
              <w:rPr>
                <w:rFonts w:ascii="Times New Roman" w:hAnsi="Times New Roman"/>
                <w:szCs w:val="22"/>
              </w:rPr>
              <w:t>________</w:t>
            </w:r>
          </w:p>
          <w:p w:rsidR="00962F82" w:rsidRPr="0073614D" w:rsidRDefault="00962F82">
            <w:pPr>
              <w:pStyle w:val="ConsPlusNormal"/>
              <w:rPr>
                <w:rFonts w:ascii="Times New Roman" w:hAnsi="Times New Roman"/>
                <w:szCs w:val="22"/>
              </w:rPr>
            </w:pPr>
          </w:p>
        </w:tc>
      </w:tr>
      <w:tr w:rsidR="00013E99" w:rsidRPr="0073614D" w:rsidTr="00962F82">
        <w:tc>
          <w:tcPr>
            <w:tcW w:w="2424" w:type="pct"/>
            <w:tcMar>
              <w:top w:w="102" w:type="dxa"/>
              <w:left w:w="62" w:type="dxa"/>
              <w:bottom w:w="102" w:type="dxa"/>
              <w:right w:w="62" w:type="dxa"/>
            </w:tcMar>
            <w:vAlign w:val="bottom"/>
          </w:tcPr>
          <w:p w:rsidR="00013E99" w:rsidRPr="0073614D" w:rsidRDefault="00223E30">
            <w:pPr>
              <w:pStyle w:val="ConsPlusNormal"/>
              <w:rPr>
                <w:rFonts w:ascii="Times New Roman" w:hAnsi="Times New Roman"/>
                <w:szCs w:val="22"/>
              </w:rPr>
            </w:pPr>
            <w:r w:rsidRPr="0073614D">
              <w:rPr>
                <w:rFonts w:ascii="Times New Roman" w:hAnsi="Times New Roman"/>
                <w:szCs w:val="22"/>
              </w:rPr>
              <w:t>"__" __________________ 20</w:t>
            </w:r>
            <w:r w:rsidR="0014734C">
              <w:rPr>
                <w:rFonts w:ascii="Times New Roman" w:hAnsi="Times New Roman"/>
                <w:szCs w:val="22"/>
              </w:rPr>
              <w:t>2</w:t>
            </w:r>
            <w:r w:rsidR="00FF64FA">
              <w:rPr>
                <w:rFonts w:ascii="Times New Roman" w:hAnsi="Times New Roman"/>
                <w:szCs w:val="22"/>
              </w:rPr>
              <w:t>4</w:t>
            </w:r>
            <w:r w:rsidRPr="0073614D">
              <w:rPr>
                <w:rFonts w:ascii="Times New Roman" w:hAnsi="Times New Roman"/>
                <w:szCs w:val="22"/>
              </w:rPr>
              <w:t xml:space="preserve"> г.</w:t>
            </w:r>
          </w:p>
          <w:p w:rsidR="00706EAF" w:rsidRPr="0073614D" w:rsidRDefault="00706EAF">
            <w:pPr>
              <w:pStyle w:val="ConsPlusNormal"/>
              <w:rPr>
                <w:rFonts w:ascii="Times New Roman" w:hAnsi="Times New Roman"/>
                <w:szCs w:val="22"/>
              </w:rPr>
            </w:pPr>
            <w:r w:rsidRPr="0073614D">
              <w:rPr>
                <w:rFonts w:ascii="Times New Roman" w:hAnsi="Times New Roman"/>
                <w:szCs w:val="22"/>
              </w:rPr>
              <w:t>М.П.</w:t>
            </w:r>
          </w:p>
        </w:tc>
        <w:tc>
          <w:tcPr>
            <w:tcW w:w="152" w:type="pct"/>
            <w:tcMar>
              <w:top w:w="102" w:type="dxa"/>
              <w:left w:w="62" w:type="dxa"/>
              <w:bottom w:w="102" w:type="dxa"/>
              <w:right w:w="62" w:type="dxa"/>
            </w:tcMar>
          </w:tcPr>
          <w:p w:rsidR="00013E99" w:rsidRPr="0073614D" w:rsidRDefault="00013E99">
            <w:pPr>
              <w:pStyle w:val="ConsPlusNormal"/>
              <w:rPr>
                <w:rFonts w:ascii="Times New Roman" w:hAnsi="Times New Roman"/>
                <w:szCs w:val="22"/>
              </w:rPr>
            </w:pPr>
          </w:p>
        </w:tc>
        <w:tc>
          <w:tcPr>
            <w:tcW w:w="2424" w:type="pct"/>
            <w:tcMar>
              <w:top w:w="102" w:type="dxa"/>
              <w:left w:w="62" w:type="dxa"/>
              <w:bottom w:w="102" w:type="dxa"/>
              <w:right w:w="62" w:type="dxa"/>
            </w:tcMar>
            <w:vAlign w:val="bottom"/>
          </w:tcPr>
          <w:p w:rsidR="00013E99" w:rsidRPr="0073614D" w:rsidRDefault="00223E30">
            <w:pPr>
              <w:pStyle w:val="ConsPlusNormal"/>
              <w:rPr>
                <w:rFonts w:ascii="Times New Roman" w:hAnsi="Times New Roman"/>
                <w:szCs w:val="22"/>
              </w:rPr>
            </w:pPr>
            <w:r w:rsidRPr="0073614D">
              <w:rPr>
                <w:rFonts w:ascii="Times New Roman" w:hAnsi="Times New Roman"/>
                <w:szCs w:val="22"/>
              </w:rPr>
              <w:t>"__" __________________ 20</w:t>
            </w:r>
            <w:r w:rsidR="0014734C">
              <w:rPr>
                <w:rFonts w:ascii="Times New Roman" w:hAnsi="Times New Roman"/>
                <w:szCs w:val="22"/>
              </w:rPr>
              <w:t>2</w:t>
            </w:r>
            <w:r w:rsidR="00FF64FA">
              <w:rPr>
                <w:rFonts w:ascii="Times New Roman" w:hAnsi="Times New Roman"/>
                <w:szCs w:val="22"/>
              </w:rPr>
              <w:t>4</w:t>
            </w:r>
            <w:r w:rsidRPr="0073614D">
              <w:rPr>
                <w:rFonts w:ascii="Times New Roman" w:hAnsi="Times New Roman"/>
                <w:szCs w:val="22"/>
              </w:rPr>
              <w:t xml:space="preserve"> г.</w:t>
            </w:r>
          </w:p>
          <w:p w:rsidR="00706EAF" w:rsidRPr="0073614D" w:rsidRDefault="00706EAF">
            <w:pPr>
              <w:pStyle w:val="ConsPlusNormal"/>
              <w:rPr>
                <w:rFonts w:ascii="Times New Roman" w:hAnsi="Times New Roman"/>
                <w:szCs w:val="22"/>
              </w:rPr>
            </w:pPr>
            <w:r w:rsidRPr="0073614D">
              <w:rPr>
                <w:rFonts w:ascii="Times New Roman" w:hAnsi="Times New Roman"/>
                <w:szCs w:val="22"/>
              </w:rPr>
              <w:t>М.П.</w:t>
            </w:r>
          </w:p>
        </w:tc>
      </w:tr>
    </w:tbl>
    <w:p w:rsidR="00FD035D" w:rsidRDefault="00FD035D">
      <w:pPr>
        <w:spacing w:after="200" w:line="276" w:lineRule="auto"/>
      </w:pPr>
      <w:r>
        <w:br w:type="page"/>
      </w:r>
    </w:p>
    <w:p w:rsidR="00013E99" w:rsidRDefault="00223E30">
      <w:pPr>
        <w:pStyle w:val="ConsPlusNormal"/>
        <w:jc w:val="right"/>
        <w:outlineLvl w:val="1"/>
        <w:rPr>
          <w:rFonts w:ascii="Times New Roman" w:hAnsi="Times New Roman"/>
          <w:sz w:val="24"/>
        </w:rPr>
      </w:pPr>
      <w:r>
        <w:rPr>
          <w:rFonts w:ascii="Times New Roman" w:hAnsi="Times New Roman"/>
          <w:sz w:val="24"/>
        </w:rPr>
        <w:t>Приложение № 1</w:t>
      </w:r>
    </w:p>
    <w:p w:rsidR="00013E99" w:rsidRDefault="00223E30">
      <w:pPr>
        <w:pStyle w:val="ConsPlusNormal"/>
        <w:jc w:val="right"/>
        <w:rPr>
          <w:rFonts w:ascii="Times New Roman" w:hAnsi="Times New Roman"/>
          <w:sz w:val="24"/>
        </w:rPr>
      </w:pPr>
      <w:r>
        <w:rPr>
          <w:rFonts w:ascii="Times New Roman" w:hAnsi="Times New Roman"/>
          <w:sz w:val="24"/>
        </w:rPr>
        <w:t>к контракту</w:t>
      </w:r>
    </w:p>
    <w:p w:rsidR="00013E99" w:rsidRPr="000217EA" w:rsidRDefault="00223E30">
      <w:pPr>
        <w:pStyle w:val="ConsPlusNormal"/>
        <w:jc w:val="right"/>
        <w:rPr>
          <w:rFonts w:ascii="Times New Roman" w:hAnsi="Times New Roman"/>
          <w:sz w:val="24"/>
        </w:rPr>
      </w:pPr>
      <w:r w:rsidRPr="000217EA">
        <w:rPr>
          <w:rFonts w:ascii="Times New Roman" w:hAnsi="Times New Roman"/>
          <w:sz w:val="24"/>
        </w:rPr>
        <w:t xml:space="preserve">№ </w:t>
      </w:r>
      <w:r w:rsidR="00EA333C">
        <w:rPr>
          <w:rFonts w:ascii="Times New Roman" w:hAnsi="Times New Roman"/>
          <w:sz w:val="24"/>
        </w:rPr>
        <w:t>___</w:t>
      </w:r>
      <w:r w:rsidRPr="000217EA">
        <w:rPr>
          <w:rFonts w:ascii="Times New Roman" w:hAnsi="Times New Roman"/>
          <w:sz w:val="24"/>
        </w:rPr>
        <w:t xml:space="preserve"> от </w:t>
      </w:r>
      <w:r w:rsidR="000217EA">
        <w:rPr>
          <w:rFonts w:ascii="Times New Roman" w:hAnsi="Times New Roman"/>
          <w:sz w:val="24"/>
        </w:rPr>
        <w:t>"</w:t>
      </w:r>
      <w:r w:rsidR="00EA333C">
        <w:rPr>
          <w:rFonts w:ascii="Times New Roman" w:hAnsi="Times New Roman"/>
          <w:sz w:val="24"/>
        </w:rPr>
        <w:t xml:space="preserve">       </w:t>
      </w:r>
      <w:r w:rsidR="000217EA">
        <w:rPr>
          <w:rFonts w:ascii="Times New Roman" w:hAnsi="Times New Roman"/>
          <w:sz w:val="24"/>
        </w:rPr>
        <w:t xml:space="preserve">" </w:t>
      </w:r>
      <w:r w:rsidR="00EA333C">
        <w:rPr>
          <w:rFonts w:ascii="Times New Roman" w:hAnsi="Times New Roman"/>
          <w:sz w:val="24"/>
        </w:rPr>
        <w:t>__________</w:t>
      </w:r>
      <w:r w:rsidRPr="000217EA">
        <w:rPr>
          <w:rFonts w:ascii="Times New Roman" w:hAnsi="Times New Roman"/>
          <w:sz w:val="24"/>
        </w:rPr>
        <w:t>202</w:t>
      </w:r>
      <w:r w:rsidR="00FF64FA">
        <w:rPr>
          <w:rFonts w:ascii="Times New Roman" w:hAnsi="Times New Roman"/>
          <w:sz w:val="24"/>
        </w:rPr>
        <w:t>4</w:t>
      </w:r>
      <w:r w:rsidRPr="000217EA">
        <w:rPr>
          <w:rFonts w:ascii="Times New Roman" w:hAnsi="Times New Roman"/>
          <w:sz w:val="24"/>
        </w:rPr>
        <w:t xml:space="preserve"> г.</w:t>
      </w:r>
    </w:p>
    <w:p w:rsidR="00013E99" w:rsidRDefault="00013E99">
      <w:pPr>
        <w:pStyle w:val="ConsPlusNormal"/>
        <w:jc w:val="both"/>
        <w:rPr>
          <w:rFonts w:ascii="Times New Roman" w:hAnsi="Times New Roman"/>
          <w:sz w:val="24"/>
        </w:rPr>
      </w:pPr>
    </w:p>
    <w:p w:rsidR="00013E99" w:rsidRDefault="00223E30">
      <w:pPr>
        <w:pStyle w:val="ConsPlusNormal"/>
        <w:jc w:val="center"/>
        <w:rPr>
          <w:rFonts w:ascii="Times New Roman" w:hAnsi="Times New Roman"/>
          <w:sz w:val="24"/>
        </w:rPr>
      </w:pPr>
      <w:bookmarkStart w:id="12" w:name="P434"/>
      <w:bookmarkEnd w:id="12"/>
      <w:r>
        <w:rPr>
          <w:rFonts w:ascii="Times New Roman" w:hAnsi="Times New Roman"/>
          <w:sz w:val="24"/>
        </w:rPr>
        <w:t xml:space="preserve">СПЕЦИФИКАЦИЯ </w:t>
      </w:r>
    </w:p>
    <w:p w:rsidR="00D12C53" w:rsidRDefault="00D12C53">
      <w:pPr>
        <w:pStyle w:val="ConsPlusNormal"/>
        <w:jc w:val="center"/>
        <w:rPr>
          <w:rFonts w:ascii="Times New Roman" w:hAnsi="Times New Roman"/>
          <w:sz w:val="24"/>
        </w:rPr>
      </w:pPr>
    </w:p>
    <w:tbl>
      <w:tblPr>
        <w:tblStyle w:val="aa"/>
        <w:tblW w:w="5000" w:type="pct"/>
        <w:tblLook w:val="04A0"/>
      </w:tblPr>
      <w:tblGrid>
        <w:gridCol w:w="540"/>
        <w:gridCol w:w="2231"/>
        <w:gridCol w:w="1292"/>
        <w:gridCol w:w="1456"/>
        <w:gridCol w:w="1591"/>
        <w:gridCol w:w="8"/>
        <w:gridCol w:w="2452"/>
      </w:tblGrid>
      <w:tr w:rsidR="00D12C53" w:rsidRPr="00CB04C3" w:rsidTr="007334C4">
        <w:tc>
          <w:tcPr>
            <w:tcW w:w="282" w:type="pct"/>
            <w:tcBorders>
              <w:top w:val="single" w:sz="4" w:space="0" w:color="auto"/>
              <w:left w:val="single" w:sz="4" w:space="0" w:color="auto"/>
              <w:bottom w:val="single" w:sz="4" w:space="0" w:color="auto"/>
              <w:right w:val="single" w:sz="4" w:space="0" w:color="auto"/>
            </w:tcBorders>
            <w:vAlign w:val="center"/>
          </w:tcPr>
          <w:p w:rsidR="00D12C53" w:rsidRPr="00CB04C3" w:rsidRDefault="00D12C53" w:rsidP="00D12C53">
            <w:pPr>
              <w:spacing w:line="276" w:lineRule="auto"/>
              <w:jc w:val="center"/>
              <w:rPr>
                <w:rFonts w:eastAsiaTheme="minorHAnsi"/>
                <w:szCs w:val="28"/>
                <w:lang w:eastAsia="en-US"/>
              </w:rPr>
            </w:pPr>
            <w:r w:rsidRPr="00CB04C3">
              <w:rPr>
                <w:rFonts w:eastAsiaTheme="minorHAnsi"/>
                <w:szCs w:val="28"/>
                <w:lang w:eastAsia="en-US"/>
              </w:rPr>
              <w:t>№ п/п</w:t>
            </w:r>
          </w:p>
        </w:tc>
        <w:tc>
          <w:tcPr>
            <w:tcW w:w="1166" w:type="pct"/>
            <w:tcBorders>
              <w:top w:val="single" w:sz="4" w:space="0" w:color="auto"/>
              <w:left w:val="single" w:sz="4" w:space="0" w:color="auto"/>
              <w:bottom w:val="single" w:sz="4" w:space="0" w:color="auto"/>
              <w:right w:val="single" w:sz="4" w:space="0" w:color="auto"/>
            </w:tcBorders>
            <w:vAlign w:val="center"/>
            <w:hideMark/>
          </w:tcPr>
          <w:p w:rsidR="00D12C53" w:rsidRPr="00CB04C3" w:rsidRDefault="00D12C53" w:rsidP="00D12C53">
            <w:pPr>
              <w:spacing w:line="276" w:lineRule="auto"/>
              <w:jc w:val="center"/>
              <w:rPr>
                <w:rFonts w:eastAsiaTheme="minorHAnsi"/>
                <w:szCs w:val="28"/>
                <w:lang w:eastAsia="en-US"/>
              </w:rPr>
            </w:pPr>
            <w:r>
              <w:rPr>
                <w:rFonts w:eastAsiaTheme="minorHAnsi"/>
                <w:szCs w:val="28"/>
                <w:lang w:eastAsia="en-US"/>
              </w:rPr>
              <w:t>месяц</w:t>
            </w:r>
          </w:p>
        </w:tc>
        <w:tc>
          <w:tcPr>
            <w:tcW w:w="675" w:type="pct"/>
            <w:tcBorders>
              <w:top w:val="single" w:sz="4" w:space="0" w:color="auto"/>
              <w:left w:val="single" w:sz="4" w:space="0" w:color="auto"/>
              <w:bottom w:val="single" w:sz="4" w:space="0" w:color="auto"/>
              <w:right w:val="single" w:sz="4" w:space="0" w:color="auto"/>
            </w:tcBorders>
            <w:vAlign w:val="center"/>
          </w:tcPr>
          <w:p w:rsidR="00D12C53" w:rsidRDefault="00D12C53" w:rsidP="00D12C53">
            <w:pPr>
              <w:pStyle w:val="ConsPlusNormal"/>
              <w:jc w:val="center"/>
              <w:rPr>
                <w:rFonts w:ascii="Times New Roman" w:hAnsi="Times New Roman"/>
                <w:sz w:val="24"/>
              </w:rPr>
            </w:pPr>
            <w:r>
              <w:rPr>
                <w:rFonts w:ascii="Times New Roman" w:hAnsi="Times New Roman"/>
                <w:sz w:val="24"/>
              </w:rPr>
              <w:t>Единица измерения</w:t>
            </w:r>
          </w:p>
        </w:tc>
        <w:tc>
          <w:tcPr>
            <w:tcW w:w="761" w:type="pct"/>
            <w:tcBorders>
              <w:top w:val="single" w:sz="4" w:space="0" w:color="auto"/>
              <w:left w:val="nil"/>
              <w:bottom w:val="single" w:sz="4" w:space="0" w:color="auto"/>
              <w:right w:val="single" w:sz="4" w:space="0" w:color="auto"/>
            </w:tcBorders>
            <w:shd w:val="clear" w:color="auto" w:fill="auto"/>
            <w:vAlign w:val="center"/>
          </w:tcPr>
          <w:p w:rsidR="00D12C53" w:rsidRDefault="00D12C53" w:rsidP="00D12C53">
            <w:pPr>
              <w:jc w:val="center"/>
              <w:rPr>
                <w:color w:val="000000"/>
              </w:rPr>
            </w:pPr>
            <w:r>
              <w:rPr>
                <w:color w:val="000000"/>
              </w:rPr>
              <w:t>объем услуги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D12C53" w:rsidRDefault="007334C4" w:rsidP="00D12C53">
            <w:pPr>
              <w:jc w:val="center"/>
              <w:rPr>
                <w:color w:val="000000"/>
              </w:rPr>
            </w:pPr>
            <w:r>
              <w:rPr>
                <w:color w:val="000000"/>
              </w:rPr>
              <w:t>цен</w:t>
            </w:r>
            <w:r w:rsidR="00D12C53">
              <w:rPr>
                <w:color w:val="000000"/>
              </w:rPr>
              <w:t>а единицы услуги, руб.</w:t>
            </w:r>
          </w:p>
        </w:tc>
        <w:tc>
          <w:tcPr>
            <w:tcW w:w="1285" w:type="pct"/>
            <w:gridSpan w:val="2"/>
            <w:tcBorders>
              <w:top w:val="single" w:sz="4" w:space="0" w:color="auto"/>
              <w:left w:val="nil"/>
              <w:bottom w:val="single" w:sz="4" w:space="0" w:color="auto"/>
              <w:right w:val="single" w:sz="4" w:space="0" w:color="auto"/>
            </w:tcBorders>
            <w:shd w:val="clear" w:color="auto" w:fill="auto"/>
            <w:vAlign w:val="center"/>
          </w:tcPr>
          <w:p w:rsidR="00D12C53" w:rsidRDefault="00D12C53" w:rsidP="00D12C53">
            <w:pPr>
              <w:jc w:val="center"/>
              <w:rPr>
                <w:color w:val="000000"/>
              </w:rPr>
            </w:pPr>
            <w:r>
              <w:rPr>
                <w:color w:val="000000"/>
              </w:rPr>
              <w:t>сумма всего, руб. (НДС не предусмотрен)</w:t>
            </w:r>
          </w:p>
        </w:tc>
      </w:tr>
      <w:tr w:rsidR="00D12C53" w:rsidRPr="00CB04C3" w:rsidTr="007334C4">
        <w:tc>
          <w:tcPr>
            <w:tcW w:w="282" w:type="pct"/>
            <w:tcBorders>
              <w:left w:val="single" w:sz="4" w:space="0" w:color="auto"/>
              <w:right w:val="single" w:sz="4" w:space="0" w:color="auto"/>
            </w:tcBorders>
          </w:tcPr>
          <w:p w:rsidR="00D12C53" w:rsidRDefault="00D12C53" w:rsidP="00D12C53">
            <w:pPr>
              <w:spacing w:line="276" w:lineRule="auto"/>
              <w:jc w:val="center"/>
              <w:rPr>
                <w:rFonts w:eastAsiaTheme="minorHAnsi"/>
                <w:szCs w:val="28"/>
                <w:lang w:eastAsia="en-US"/>
              </w:rPr>
            </w:pPr>
            <w:r>
              <w:rPr>
                <w:rFonts w:eastAsiaTheme="minorHAnsi"/>
                <w:szCs w:val="28"/>
                <w:lang w:eastAsia="en-US"/>
              </w:rPr>
              <w:t>1</w:t>
            </w:r>
          </w:p>
        </w:tc>
        <w:tc>
          <w:tcPr>
            <w:tcW w:w="1166" w:type="pct"/>
            <w:tcBorders>
              <w:left w:val="single" w:sz="4" w:space="0" w:color="auto"/>
              <w:right w:val="single" w:sz="4" w:space="0" w:color="auto"/>
            </w:tcBorders>
            <w:hideMark/>
          </w:tcPr>
          <w:p w:rsidR="00D12C53" w:rsidRPr="00CB04C3" w:rsidRDefault="00D12C53" w:rsidP="00D12C53">
            <w:pPr>
              <w:spacing w:line="276" w:lineRule="auto"/>
              <w:jc w:val="center"/>
              <w:rPr>
                <w:rFonts w:eastAsiaTheme="minorHAnsi"/>
                <w:szCs w:val="28"/>
                <w:lang w:eastAsia="en-US"/>
              </w:rPr>
            </w:pPr>
            <w:r>
              <w:rPr>
                <w:rFonts w:eastAsiaTheme="minorHAnsi"/>
                <w:szCs w:val="28"/>
                <w:lang w:eastAsia="en-US"/>
              </w:rPr>
              <w:t>январь</w:t>
            </w:r>
          </w:p>
        </w:tc>
        <w:tc>
          <w:tcPr>
            <w:tcW w:w="675" w:type="pct"/>
            <w:tcBorders>
              <w:top w:val="single" w:sz="4" w:space="0" w:color="auto"/>
              <w:left w:val="single" w:sz="4" w:space="0" w:color="auto"/>
              <w:bottom w:val="single" w:sz="4" w:space="0" w:color="auto"/>
              <w:right w:val="single" w:sz="4" w:space="0" w:color="auto"/>
            </w:tcBorders>
          </w:tcPr>
          <w:p w:rsidR="00D12C53" w:rsidRDefault="00D12C53" w:rsidP="00D12C53">
            <w:pPr>
              <w:pStyle w:val="ConsPlusNormal"/>
              <w:rPr>
                <w:rFonts w:ascii="Times New Roman" w:hAnsi="Times New Roman"/>
                <w:sz w:val="24"/>
              </w:rPr>
            </w:pPr>
            <w:r>
              <w:rPr>
                <w:rFonts w:ascii="Times New Roman" w:hAnsi="Times New Roman"/>
                <w:sz w:val="24"/>
              </w:rPr>
              <w:t>чел/час</w:t>
            </w:r>
          </w:p>
        </w:tc>
        <w:tc>
          <w:tcPr>
            <w:tcW w:w="761" w:type="pct"/>
            <w:tcBorders>
              <w:top w:val="single" w:sz="4" w:space="0" w:color="auto"/>
              <w:left w:val="nil"/>
              <w:bottom w:val="single" w:sz="4" w:space="0" w:color="auto"/>
              <w:right w:val="single" w:sz="4" w:space="0" w:color="auto"/>
            </w:tcBorders>
            <w:shd w:val="clear" w:color="auto" w:fill="auto"/>
          </w:tcPr>
          <w:p w:rsidR="00D12C53" w:rsidRPr="00976F28" w:rsidRDefault="00AA4CD0" w:rsidP="0058663A">
            <w:pPr>
              <w:tabs>
                <w:tab w:val="left" w:pos="408"/>
                <w:tab w:val="center" w:pos="620"/>
              </w:tabs>
              <w:jc w:val="center"/>
            </w:pPr>
            <w:r>
              <w:t>4344</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D12C53" w:rsidRPr="00FA7C39" w:rsidRDefault="00D12C53" w:rsidP="0014734C">
            <w:pPr>
              <w:jc w:val="cente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auto"/>
          </w:tcPr>
          <w:p w:rsidR="00D12C53" w:rsidRPr="00FC5DC3" w:rsidRDefault="00D12C53" w:rsidP="00D12C53">
            <w:pPr>
              <w:jc w:val="center"/>
            </w:pPr>
          </w:p>
        </w:tc>
      </w:tr>
      <w:tr w:rsidR="007334C4" w:rsidRPr="007334C4" w:rsidTr="007334C4">
        <w:tc>
          <w:tcPr>
            <w:tcW w:w="282" w:type="pct"/>
            <w:tcBorders>
              <w:left w:val="single" w:sz="4" w:space="0" w:color="auto"/>
              <w:right w:val="single" w:sz="4" w:space="0" w:color="auto"/>
            </w:tcBorders>
          </w:tcPr>
          <w:p w:rsidR="007334C4" w:rsidRPr="007334C4" w:rsidRDefault="007334C4" w:rsidP="00D12C53">
            <w:pPr>
              <w:spacing w:line="276" w:lineRule="auto"/>
              <w:jc w:val="center"/>
              <w:rPr>
                <w:rFonts w:eastAsiaTheme="minorHAnsi"/>
                <w:b/>
                <w:szCs w:val="28"/>
                <w:lang w:eastAsia="en-US"/>
              </w:rPr>
            </w:pPr>
          </w:p>
        </w:tc>
        <w:tc>
          <w:tcPr>
            <w:tcW w:w="1166" w:type="pct"/>
            <w:tcBorders>
              <w:left w:val="single" w:sz="4" w:space="0" w:color="auto"/>
              <w:right w:val="single" w:sz="4" w:space="0" w:color="auto"/>
            </w:tcBorders>
          </w:tcPr>
          <w:p w:rsidR="007334C4" w:rsidRPr="007334C4" w:rsidRDefault="007334C4" w:rsidP="00D12C53">
            <w:pPr>
              <w:spacing w:line="276" w:lineRule="auto"/>
              <w:jc w:val="center"/>
              <w:rPr>
                <w:rFonts w:eastAsiaTheme="minorHAnsi"/>
                <w:b/>
                <w:szCs w:val="28"/>
                <w:lang w:eastAsia="en-US"/>
              </w:rPr>
            </w:pPr>
            <w:r w:rsidRPr="007334C4">
              <w:rPr>
                <w:rFonts w:eastAsiaTheme="minorHAnsi"/>
                <w:b/>
                <w:szCs w:val="28"/>
                <w:lang w:eastAsia="en-US"/>
              </w:rPr>
              <w:t>Итого:</w:t>
            </w:r>
          </w:p>
        </w:tc>
        <w:tc>
          <w:tcPr>
            <w:tcW w:w="675" w:type="pct"/>
            <w:tcBorders>
              <w:top w:val="single" w:sz="4" w:space="0" w:color="auto"/>
              <w:left w:val="single" w:sz="4" w:space="0" w:color="auto"/>
              <w:bottom w:val="single" w:sz="4" w:space="0" w:color="auto"/>
              <w:right w:val="single" w:sz="4" w:space="0" w:color="auto"/>
            </w:tcBorders>
          </w:tcPr>
          <w:p w:rsidR="007334C4" w:rsidRPr="007334C4" w:rsidRDefault="007334C4" w:rsidP="007334C4">
            <w:pPr>
              <w:widowControl w:val="0"/>
              <w:rPr>
                <w:b/>
              </w:rPr>
            </w:pPr>
          </w:p>
        </w:tc>
        <w:tc>
          <w:tcPr>
            <w:tcW w:w="761" w:type="pct"/>
            <w:tcBorders>
              <w:top w:val="single" w:sz="4" w:space="0" w:color="auto"/>
              <w:left w:val="single" w:sz="4" w:space="0" w:color="auto"/>
              <w:bottom w:val="single" w:sz="4" w:space="0" w:color="auto"/>
              <w:right w:val="single" w:sz="4" w:space="0" w:color="auto"/>
            </w:tcBorders>
          </w:tcPr>
          <w:p w:rsidR="007334C4" w:rsidRPr="007334C4" w:rsidRDefault="00AA4CD0" w:rsidP="0058663A">
            <w:pPr>
              <w:widowControl w:val="0"/>
              <w:jc w:val="center"/>
              <w:rPr>
                <w:b/>
              </w:rPr>
            </w:pPr>
            <w:r>
              <w:rPr>
                <w:b/>
              </w:rPr>
              <w:t>4344</w:t>
            </w:r>
          </w:p>
        </w:tc>
        <w:tc>
          <w:tcPr>
            <w:tcW w:w="835" w:type="pct"/>
            <w:gridSpan w:val="2"/>
            <w:tcBorders>
              <w:top w:val="single" w:sz="4" w:space="0" w:color="auto"/>
              <w:left w:val="single" w:sz="4" w:space="0" w:color="auto"/>
              <w:bottom w:val="single" w:sz="4" w:space="0" w:color="auto"/>
              <w:right w:val="single" w:sz="4" w:space="0" w:color="auto"/>
            </w:tcBorders>
          </w:tcPr>
          <w:p w:rsidR="007334C4" w:rsidRPr="007334C4" w:rsidRDefault="007334C4" w:rsidP="007334C4">
            <w:pPr>
              <w:widowControl w:val="0"/>
              <w:rPr>
                <w:b/>
              </w:rPr>
            </w:pPr>
          </w:p>
        </w:tc>
        <w:tc>
          <w:tcPr>
            <w:tcW w:w="1281" w:type="pct"/>
            <w:tcBorders>
              <w:top w:val="single" w:sz="4" w:space="0" w:color="auto"/>
              <w:left w:val="single" w:sz="4" w:space="0" w:color="auto"/>
              <w:bottom w:val="single" w:sz="4" w:space="0" w:color="auto"/>
              <w:right w:val="single" w:sz="4" w:space="0" w:color="auto"/>
            </w:tcBorders>
          </w:tcPr>
          <w:p w:rsidR="007334C4" w:rsidRPr="007334C4" w:rsidRDefault="007334C4" w:rsidP="00D12C53">
            <w:pPr>
              <w:spacing w:line="276" w:lineRule="auto"/>
              <w:jc w:val="center"/>
              <w:rPr>
                <w:rFonts w:eastAsiaTheme="minorHAnsi"/>
                <w:b/>
                <w:szCs w:val="28"/>
                <w:lang w:eastAsia="en-US"/>
              </w:rPr>
            </w:pPr>
          </w:p>
        </w:tc>
      </w:tr>
    </w:tbl>
    <w:p w:rsidR="007204AF" w:rsidRDefault="004927F5" w:rsidP="007204AF">
      <w:pPr>
        <w:spacing w:after="200" w:line="276" w:lineRule="auto"/>
      </w:pPr>
      <w:r>
        <w:t xml:space="preserve">Общая стоимость услуг </w:t>
      </w:r>
      <w:proofErr w:type="spellStart"/>
      <w:r w:rsidR="00EA333C">
        <w:t>__________________________</w:t>
      </w:r>
      <w:r w:rsidR="0014734C">
        <w:t>рублей</w:t>
      </w:r>
      <w:proofErr w:type="spellEnd"/>
      <w:r>
        <w:t xml:space="preserve"> 00 копеек.</w:t>
      </w:r>
    </w:p>
    <w:p w:rsidR="00D12C53" w:rsidRDefault="00D12C53" w:rsidP="007204AF">
      <w:pPr>
        <w:spacing w:after="200" w:line="276" w:lineRule="auto"/>
      </w:pPr>
    </w:p>
    <w:p w:rsidR="00D12C53" w:rsidRDefault="00D12C53" w:rsidP="007204AF">
      <w:pPr>
        <w:spacing w:after="200" w:line="276" w:lineRule="auto"/>
      </w:pPr>
    </w:p>
    <w:p w:rsidR="00D12C53" w:rsidRDefault="00D12C53" w:rsidP="007204AF">
      <w:pPr>
        <w:spacing w:after="200" w:line="276" w:lineRule="auto"/>
      </w:pPr>
    </w:p>
    <w:tbl>
      <w:tblPr>
        <w:tblW w:w="5000" w:type="pct"/>
        <w:tblCellMar>
          <w:top w:w="102" w:type="dxa"/>
          <w:left w:w="62" w:type="dxa"/>
          <w:bottom w:w="102" w:type="dxa"/>
          <w:right w:w="62" w:type="dxa"/>
        </w:tblCellMar>
        <w:tblLook w:val="04A0"/>
      </w:tblPr>
      <w:tblGrid>
        <w:gridCol w:w="4595"/>
        <w:gridCol w:w="288"/>
        <w:gridCol w:w="4595"/>
      </w:tblGrid>
      <w:tr w:rsidR="00D12C53" w:rsidRPr="0014734C" w:rsidTr="0014734C">
        <w:tc>
          <w:tcPr>
            <w:tcW w:w="2424" w:type="pct"/>
            <w:tcMar>
              <w:top w:w="102" w:type="dxa"/>
              <w:left w:w="62" w:type="dxa"/>
              <w:bottom w:w="102" w:type="dxa"/>
              <w:right w:w="62" w:type="dxa"/>
            </w:tcMar>
            <w:vAlign w:val="bottom"/>
          </w:tcPr>
          <w:p w:rsidR="00D12C53" w:rsidRPr="0014734C" w:rsidRDefault="00D12C53" w:rsidP="0014734C">
            <w:pPr>
              <w:pStyle w:val="ConsPlusNormal"/>
              <w:rPr>
                <w:rFonts w:ascii="Times New Roman" w:hAnsi="Times New Roman"/>
                <w:sz w:val="24"/>
                <w:szCs w:val="22"/>
              </w:rPr>
            </w:pPr>
            <w:r w:rsidRPr="0014734C">
              <w:rPr>
                <w:rFonts w:ascii="Times New Roman" w:hAnsi="Times New Roman"/>
                <w:sz w:val="24"/>
                <w:szCs w:val="22"/>
              </w:rPr>
              <w:t xml:space="preserve">Директор </w:t>
            </w:r>
          </w:p>
          <w:p w:rsidR="00D12C53" w:rsidRPr="0014734C" w:rsidRDefault="00D12C53" w:rsidP="0014734C">
            <w:pPr>
              <w:pStyle w:val="ConsPlusNormal"/>
              <w:rPr>
                <w:rFonts w:ascii="Times New Roman" w:hAnsi="Times New Roman"/>
                <w:sz w:val="24"/>
                <w:szCs w:val="22"/>
              </w:rPr>
            </w:pPr>
            <w:r w:rsidRPr="0014734C">
              <w:rPr>
                <w:rFonts w:ascii="Times New Roman" w:hAnsi="Times New Roman"/>
                <w:sz w:val="24"/>
                <w:szCs w:val="22"/>
              </w:rPr>
              <w:t>МАОУ СОШ № 85</w:t>
            </w:r>
          </w:p>
          <w:p w:rsidR="00D12C53" w:rsidRPr="0014734C" w:rsidRDefault="00D12C53" w:rsidP="0014734C">
            <w:pPr>
              <w:pStyle w:val="ConsPlusNormal"/>
              <w:rPr>
                <w:rFonts w:ascii="Times New Roman" w:hAnsi="Times New Roman"/>
                <w:sz w:val="24"/>
                <w:szCs w:val="22"/>
              </w:rPr>
            </w:pPr>
          </w:p>
          <w:p w:rsidR="00D12C53" w:rsidRPr="0014734C" w:rsidRDefault="00D12C53" w:rsidP="0014734C">
            <w:pPr>
              <w:pStyle w:val="ConsPlusNormal"/>
              <w:rPr>
                <w:rFonts w:ascii="Times New Roman" w:hAnsi="Times New Roman"/>
                <w:sz w:val="24"/>
                <w:szCs w:val="22"/>
              </w:rPr>
            </w:pPr>
            <w:r w:rsidRPr="0014734C">
              <w:rPr>
                <w:rFonts w:ascii="Times New Roman" w:hAnsi="Times New Roman"/>
                <w:sz w:val="24"/>
                <w:szCs w:val="22"/>
              </w:rPr>
              <w:t>_________________ В.Н. Бондаренко</w:t>
            </w:r>
          </w:p>
          <w:p w:rsidR="00D12C53" w:rsidRPr="0014734C" w:rsidRDefault="00D12C53" w:rsidP="0014734C">
            <w:pPr>
              <w:pStyle w:val="ConsPlusNormal"/>
              <w:rPr>
                <w:rFonts w:ascii="Times New Roman" w:hAnsi="Times New Roman"/>
                <w:sz w:val="24"/>
                <w:szCs w:val="22"/>
              </w:rPr>
            </w:pPr>
          </w:p>
        </w:tc>
        <w:tc>
          <w:tcPr>
            <w:tcW w:w="152" w:type="pct"/>
            <w:tcMar>
              <w:top w:w="102" w:type="dxa"/>
              <w:left w:w="62" w:type="dxa"/>
              <w:bottom w:w="102" w:type="dxa"/>
              <w:right w:w="62" w:type="dxa"/>
            </w:tcMar>
          </w:tcPr>
          <w:p w:rsidR="00D12C53" w:rsidRPr="0014734C" w:rsidRDefault="00D12C53"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D12C53" w:rsidRPr="0014734C" w:rsidRDefault="00D12C53" w:rsidP="00EA333C">
            <w:pPr>
              <w:pStyle w:val="ConsPlusNormal"/>
              <w:rPr>
                <w:rFonts w:ascii="Times New Roman" w:hAnsi="Times New Roman"/>
                <w:sz w:val="24"/>
                <w:szCs w:val="22"/>
              </w:rPr>
            </w:pPr>
          </w:p>
        </w:tc>
      </w:tr>
      <w:tr w:rsidR="00D12C53" w:rsidRPr="0014734C" w:rsidTr="0014734C">
        <w:tc>
          <w:tcPr>
            <w:tcW w:w="2424" w:type="pct"/>
            <w:tcMar>
              <w:top w:w="102" w:type="dxa"/>
              <w:left w:w="62" w:type="dxa"/>
              <w:bottom w:w="102" w:type="dxa"/>
              <w:right w:w="62" w:type="dxa"/>
            </w:tcMar>
            <w:vAlign w:val="bottom"/>
          </w:tcPr>
          <w:p w:rsidR="00D12C53" w:rsidRPr="0014734C" w:rsidRDefault="00D12C53" w:rsidP="0014734C">
            <w:pPr>
              <w:pStyle w:val="ConsPlusNormal"/>
              <w:rPr>
                <w:rFonts w:ascii="Times New Roman" w:hAnsi="Times New Roman"/>
                <w:sz w:val="24"/>
                <w:szCs w:val="22"/>
              </w:rPr>
            </w:pPr>
            <w:r w:rsidRPr="0014734C">
              <w:rPr>
                <w:rFonts w:ascii="Times New Roman" w:hAnsi="Times New Roman"/>
                <w:sz w:val="24"/>
                <w:szCs w:val="22"/>
              </w:rPr>
              <w:t>"__" __________________ 20</w:t>
            </w:r>
            <w:r w:rsidR="0014734C">
              <w:rPr>
                <w:rFonts w:ascii="Times New Roman" w:hAnsi="Times New Roman"/>
                <w:sz w:val="24"/>
                <w:szCs w:val="22"/>
              </w:rPr>
              <w:t>2</w:t>
            </w:r>
            <w:r w:rsidR="00FF64FA">
              <w:rPr>
                <w:rFonts w:ascii="Times New Roman" w:hAnsi="Times New Roman"/>
                <w:sz w:val="24"/>
                <w:szCs w:val="22"/>
              </w:rPr>
              <w:t>4</w:t>
            </w:r>
            <w:r w:rsidRPr="0014734C">
              <w:rPr>
                <w:rFonts w:ascii="Times New Roman" w:hAnsi="Times New Roman"/>
                <w:sz w:val="24"/>
                <w:szCs w:val="22"/>
              </w:rPr>
              <w:t xml:space="preserve"> г.</w:t>
            </w:r>
          </w:p>
          <w:p w:rsidR="00D12C53" w:rsidRPr="0014734C" w:rsidRDefault="00D12C53" w:rsidP="0014734C">
            <w:pPr>
              <w:pStyle w:val="ConsPlusNormal"/>
              <w:rPr>
                <w:rFonts w:ascii="Times New Roman" w:hAnsi="Times New Roman"/>
                <w:sz w:val="24"/>
                <w:szCs w:val="22"/>
              </w:rPr>
            </w:pPr>
            <w:r w:rsidRPr="0014734C">
              <w:rPr>
                <w:rFonts w:ascii="Times New Roman" w:hAnsi="Times New Roman"/>
                <w:sz w:val="24"/>
                <w:szCs w:val="22"/>
              </w:rPr>
              <w:t>М.П.</w:t>
            </w:r>
          </w:p>
        </w:tc>
        <w:tc>
          <w:tcPr>
            <w:tcW w:w="152" w:type="pct"/>
            <w:tcMar>
              <w:top w:w="102" w:type="dxa"/>
              <w:left w:w="62" w:type="dxa"/>
              <w:bottom w:w="102" w:type="dxa"/>
              <w:right w:w="62" w:type="dxa"/>
            </w:tcMar>
          </w:tcPr>
          <w:p w:rsidR="00D12C53" w:rsidRPr="0014734C" w:rsidRDefault="00D12C53"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D12C53" w:rsidRPr="0014734C" w:rsidRDefault="00D12C53" w:rsidP="0014734C">
            <w:pPr>
              <w:pStyle w:val="ConsPlusNormal"/>
              <w:rPr>
                <w:rFonts w:ascii="Times New Roman" w:hAnsi="Times New Roman"/>
                <w:sz w:val="24"/>
                <w:szCs w:val="22"/>
              </w:rPr>
            </w:pPr>
            <w:r w:rsidRPr="0014734C">
              <w:rPr>
                <w:rFonts w:ascii="Times New Roman" w:hAnsi="Times New Roman"/>
                <w:sz w:val="24"/>
                <w:szCs w:val="22"/>
              </w:rPr>
              <w:t>"__" __________________ 20</w:t>
            </w:r>
            <w:r w:rsidR="0014734C">
              <w:rPr>
                <w:rFonts w:ascii="Times New Roman" w:hAnsi="Times New Roman"/>
                <w:sz w:val="24"/>
                <w:szCs w:val="22"/>
              </w:rPr>
              <w:t>2</w:t>
            </w:r>
            <w:r w:rsidR="00FF64FA">
              <w:rPr>
                <w:rFonts w:ascii="Times New Roman" w:hAnsi="Times New Roman"/>
                <w:sz w:val="24"/>
                <w:szCs w:val="22"/>
              </w:rPr>
              <w:t>4</w:t>
            </w:r>
            <w:r w:rsidRPr="0014734C">
              <w:rPr>
                <w:rFonts w:ascii="Times New Roman" w:hAnsi="Times New Roman"/>
                <w:sz w:val="24"/>
                <w:szCs w:val="22"/>
              </w:rPr>
              <w:t xml:space="preserve"> г.</w:t>
            </w:r>
          </w:p>
          <w:p w:rsidR="00D12C53" w:rsidRPr="0014734C" w:rsidRDefault="00D12C53" w:rsidP="0014734C">
            <w:pPr>
              <w:pStyle w:val="ConsPlusNormal"/>
              <w:rPr>
                <w:rFonts w:ascii="Times New Roman" w:hAnsi="Times New Roman"/>
                <w:sz w:val="24"/>
                <w:szCs w:val="22"/>
              </w:rPr>
            </w:pPr>
            <w:r w:rsidRPr="0014734C">
              <w:rPr>
                <w:rFonts w:ascii="Times New Roman" w:hAnsi="Times New Roman"/>
                <w:sz w:val="24"/>
                <w:szCs w:val="22"/>
              </w:rPr>
              <w:t>М.П.</w:t>
            </w:r>
          </w:p>
        </w:tc>
      </w:tr>
    </w:tbl>
    <w:p w:rsidR="007204AF" w:rsidRDefault="007204AF" w:rsidP="007204AF">
      <w:pPr>
        <w:spacing w:after="200" w:line="276" w:lineRule="auto"/>
      </w:pPr>
    </w:p>
    <w:p w:rsidR="007204AF" w:rsidRDefault="007204AF" w:rsidP="007204AF">
      <w:pPr>
        <w:spacing w:after="200" w:line="276" w:lineRule="auto"/>
      </w:pPr>
    </w:p>
    <w:p w:rsidR="007204AF" w:rsidRDefault="007204AF" w:rsidP="007204AF">
      <w:pPr>
        <w:spacing w:after="200" w:line="276" w:lineRule="auto"/>
      </w:pPr>
    </w:p>
    <w:p w:rsidR="007204AF" w:rsidRDefault="007204AF" w:rsidP="007204AF">
      <w:pPr>
        <w:spacing w:after="200" w:line="276" w:lineRule="auto"/>
      </w:pPr>
    </w:p>
    <w:p w:rsidR="007204AF" w:rsidRDefault="007204AF" w:rsidP="007204AF">
      <w:pPr>
        <w:spacing w:after="200" w:line="276" w:lineRule="auto"/>
      </w:pPr>
    </w:p>
    <w:p w:rsidR="0073614D" w:rsidRDefault="0073614D" w:rsidP="007204AF">
      <w:pPr>
        <w:spacing w:after="200" w:line="276" w:lineRule="auto"/>
      </w:pPr>
    </w:p>
    <w:p w:rsidR="0073614D" w:rsidRDefault="0073614D" w:rsidP="007204AF">
      <w:pPr>
        <w:spacing w:after="200" w:line="276" w:lineRule="auto"/>
      </w:pPr>
    </w:p>
    <w:p w:rsidR="007204AF" w:rsidRDefault="007204AF" w:rsidP="007204AF">
      <w:pPr>
        <w:spacing w:line="276" w:lineRule="auto"/>
      </w:pPr>
    </w:p>
    <w:p w:rsidR="00D12C53" w:rsidRDefault="00D12C53" w:rsidP="007204AF">
      <w:pPr>
        <w:spacing w:line="276" w:lineRule="auto"/>
      </w:pPr>
    </w:p>
    <w:p w:rsidR="00D12C53" w:rsidRDefault="00D12C53" w:rsidP="007204AF">
      <w:pPr>
        <w:spacing w:line="276" w:lineRule="auto"/>
      </w:pPr>
    </w:p>
    <w:p w:rsidR="00D12C53" w:rsidRDefault="00D12C53" w:rsidP="007204AF">
      <w:pPr>
        <w:spacing w:line="276" w:lineRule="auto"/>
      </w:pPr>
    </w:p>
    <w:p w:rsidR="00D12C53" w:rsidRDefault="00D12C53" w:rsidP="007204AF">
      <w:pPr>
        <w:spacing w:line="276" w:lineRule="auto"/>
      </w:pPr>
    </w:p>
    <w:p w:rsidR="00D12C53" w:rsidRDefault="00D12C53" w:rsidP="007204AF">
      <w:pPr>
        <w:spacing w:line="276" w:lineRule="auto"/>
      </w:pPr>
    </w:p>
    <w:p w:rsidR="00D12C53" w:rsidRDefault="00D12C53" w:rsidP="007204AF">
      <w:pPr>
        <w:spacing w:line="276" w:lineRule="auto"/>
      </w:pPr>
    </w:p>
    <w:p w:rsidR="0014734C" w:rsidRDefault="0014734C">
      <w:pPr>
        <w:spacing w:after="200" w:line="276" w:lineRule="auto"/>
      </w:pPr>
      <w:r>
        <w:br w:type="page"/>
      </w:r>
    </w:p>
    <w:p w:rsidR="0014734C" w:rsidRDefault="0014734C" w:rsidP="007204AF">
      <w:pPr>
        <w:spacing w:line="276" w:lineRule="auto"/>
      </w:pPr>
    </w:p>
    <w:p w:rsidR="007204AF" w:rsidRDefault="007204AF" w:rsidP="007204AF">
      <w:pPr>
        <w:spacing w:line="276" w:lineRule="auto"/>
      </w:pPr>
    </w:p>
    <w:p w:rsidR="00013E99" w:rsidRDefault="00223E30" w:rsidP="007204AF">
      <w:pPr>
        <w:spacing w:line="276" w:lineRule="auto"/>
        <w:jc w:val="right"/>
      </w:pPr>
      <w:r>
        <w:t>Приложение № 2</w:t>
      </w:r>
    </w:p>
    <w:p w:rsidR="00013E99" w:rsidRDefault="00223E30">
      <w:pPr>
        <w:pStyle w:val="ConsPlusNormal"/>
        <w:jc w:val="right"/>
        <w:rPr>
          <w:rFonts w:ascii="Times New Roman" w:hAnsi="Times New Roman"/>
          <w:sz w:val="24"/>
        </w:rPr>
      </w:pPr>
      <w:r>
        <w:rPr>
          <w:rFonts w:ascii="Times New Roman" w:hAnsi="Times New Roman"/>
          <w:sz w:val="24"/>
        </w:rPr>
        <w:t>к контракту</w:t>
      </w:r>
    </w:p>
    <w:p w:rsidR="00013E99" w:rsidRDefault="00EA333C" w:rsidP="00235BD0">
      <w:pPr>
        <w:pStyle w:val="ConsPlusNormal"/>
        <w:jc w:val="right"/>
        <w:rPr>
          <w:rFonts w:ascii="Times New Roman" w:hAnsi="Times New Roman"/>
          <w:sz w:val="24"/>
        </w:rPr>
      </w:pPr>
      <w:r>
        <w:rPr>
          <w:rFonts w:ascii="Times New Roman" w:hAnsi="Times New Roman"/>
          <w:sz w:val="24"/>
        </w:rPr>
        <w:t xml:space="preserve">№ </w:t>
      </w:r>
      <w:r w:rsidR="00235BD0" w:rsidRPr="00235BD0">
        <w:rPr>
          <w:rFonts w:ascii="Times New Roman" w:hAnsi="Times New Roman"/>
          <w:sz w:val="24"/>
        </w:rPr>
        <w:t xml:space="preserve"> от "</w:t>
      </w:r>
      <w:r>
        <w:rPr>
          <w:rFonts w:ascii="Times New Roman" w:hAnsi="Times New Roman"/>
          <w:sz w:val="24"/>
        </w:rPr>
        <w:t>___</w:t>
      </w:r>
      <w:r w:rsidR="00235BD0" w:rsidRPr="00235BD0">
        <w:rPr>
          <w:rFonts w:ascii="Times New Roman" w:hAnsi="Times New Roman"/>
          <w:sz w:val="24"/>
        </w:rPr>
        <w:t xml:space="preserve">" </w:t>
      </w:r>
      <w:r>
        <w:rPr>
          <w:rFonts w:ascii="Times New Roman" w:hAnsi="Times New Roman"/>
          <w:sz w:val="24"/>
        </w:rPr>
        <w:t>_________</w:t>
      </w:r>
      <w:r w:rsidR="00FF64FA">
        <w:rPr>
          <w:rFonts w:ascii="Times New Roman" w:hAnsi="Times New Roman"/>
          <w:sz w:val="24"/>
        </w:rPr>
        <w:t>2024</w:t>
      </w:r>
      <w:r w:rsidR="00235BD0" w:rsidRPr="00235BD0">
        <w:rPr>
          <w:rFonts w:ascii="Times New Roman" w:hAnsi="Times New Roman"/>
          <w:sz w:val="24"/>
        </w:rPr>
        <w:t xml:space="preserve"> г.</w:t>
      </w:r>
    </w:p>
    <w:p w:rsidR="00235BD0" w:rsidRDefault="00235BD0" w:rsidP="00235BD0">
      <w:pPr>
        <w:pStyle w:val="ConsPlusNormal"/>
        <w:jc w:val="right"/>
        <w:rPr>
          <w:rFonts w:ascii="Times New Roman" w:hAnsi="Times New Roman"/>
          <w:sz w:val="24"/>
        </w:rPr>
      </w:pPr>
    </w:p>
    <w:p w:rsidR="00013E99" w:rsidRDefault="00223E30">
      <w:pPr>
        <w:tabs>
          <w:tab w:val="left" w:pos="0"/>
        </w:tabs>
        <w:jc w:val="center"/>
        <w:rPr>
          <w:b/>
          <w:sz w:val="28"/>
        </w:rPr>
      </w:pPr>
      <w:bookmarkStart w:id="13" w:name="P518"/>
      <w:bookmarkEnd w:id="13"/>
      <w:r>
        <w:rPr>
          <w:b/>
          <w:sz w:val="28"/>
        </w:rPr>
        <w:t xml:space="preserve">ТЕХНИЧЕСКОЕ ЗАДАНИЕ </w:t>
      </w:r>
    </w:p>
    <w:p w:rsidR="00013E99" w:rsidRDefault="00223E30" w:rsidP="007204AF">
      <w:pPr>
        <w:tabs>
          <w:tab w:val="left" w:pos="0"/>
        </w:tabs>
        <w:jc w:val="center"/>
        <w:rPr>
          <w:b/>
        </w:rPr>
      </w:pPr>
      <w:r>
        <w:rPr>
          <w:b/>
        </w:rPr>
        <w:t xml:space="preserve">на оказание охранных услуг </w:t>
      </w:r>
    </w:p>
    <w:tbl>
      <w:tblPr>
        <w:tblW w:w="5000" w:type="pct"/>
        <w:tblLook w:val="04A0"/>
      </w:tblPr>
      <w:tblGrid>
        <w:gridCol w:w="887"/>
        <w:gridCol w:w="2421"/>
        <w:gridCol w:w="892"/>
        <w:gridCol w:w="1510"/>
        <w:gridCol w:w="1282"/>
        <w:gridCol w:w="1282"/>
        <w:gridCol w:w="1296"/>
      </w:tblGrid>
      <w:tr w:rsidR="000217EA" w:rsidTr="00B152DB">
        <w:trPr>
          <w:trHeight w:val="285"/>
        </w:trPr>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 п/п</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jc w:val="center"/>
            </w:pPr>
            <w:r>
              <w:t>Показатель</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jc w:val="center"/>
            </w:pPr>
            <w:r>
              <w:t>Значение</w:t>
            </w:r>
          </w:p>
        </w:tc>
      </w:tr>
      <w:tr w:rsidR="000217EA" w:rsidTr="00B152DB">
        <w:trPr>
          <w:trHeight w:val="285"/>
        </w:trPr>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Наименование услуг</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D12C53">
            <w:pPr>
              <w:pStyle w:val="23"/>
              <w:ind w:firstLine="0"/>
            </w:pPr>
            <w:r>
              <w:t>Оказание охранных услуг</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2</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 xml:space="preserve">Объект охраны </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D12C53" w:rsidP="00D12C53">
            <w:pPr>
              <w:pStyle w:val="23"/>
              <w:ind w:firstLine="0"/>
            </w:pPr>
            <w:r w:rsidRPr="00D12C53">
              <w:t>Муниципальное автономное общеобразовательное учреждение муниципального образования город Краснодар средняя общеобразовательная школа № 85 имени Валерия Иванкина</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3</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 xml:space="preserve">Место оказания услуг: </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D12C53" w:rsidP="00D12C53">
            <w:pPr>
              <w:pStyle w:val="23"/>
              <w:ind w:firstLine="0"/>
            </w:pPr>
            <w:r w:rsidRPr="00D12C53">
              <w:t>350908, город Краснодар, станица Старокорсунская, улица Базарная, 57</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4</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Характеристики объекта охраны</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Pr="00D23BB7" w:rsidRDefault="00223E30">
            <w:pPr>
              <w:pStyle w:val="23"/>
            </w:pPr>
            <w:r w:rsidRPr="00D23BB7">
              <w:t xml:space="preserve">Здание </w:t>
            </w:r>
            <w:r w:rsidR="00094E3D" w:rsidRPr="00D23BB7">
              <w:t>школы</w:t>
            </w:r>
            <w:r w:rsidRPr="00D23BB7">
              <w:t>:</w:t>
            </w:r>
          </w:p>
          <w:p w:rsidR="00013E99" w:rsidRPr="00D23BB7" w:rsidRDefault="00223E30">
            <w:pPr>
              <w:pStyle w:val="23"/>
            </w:pPr>
            <w:r w:rsidRPr="00D23BB7">
              <w:t>-Одноэтажное строение</w:t>
            </w:r>
          </w:p>
          <w:p w:rsidR="00013E99" w:rsidRPr="00D23BB7" w:rsidRDefault="00223E30">
            <w:pPr>
              <w:pStyle w:val="23"/>
            </w:pPr>
            <w:r w:rsidRPr="00D23BB7">
              <w:t>- Общая площадь территории – 1848,05 м²</w:t>
            </w:r>
          </w:p>
          <w:p w:rsidR="00013E99" w:rsidRPr="00D23BB7" w:rsidRDefault="00223E30">
            <w:pPr>
              <w:pStyle w:val="23"/>
            </w:pPr>
            <w:r w:rsidRPr="00D23BB7">
              <w:t>- Общая площадь помещений – 432 м²</w:t>
            </w:r>
          </w:p>
          <w:p w:rsidR="00013E99" w:rsidRPr="00D23BB7" w:rsidRDefault="00223E30">
            <w:pPr>
              <w:pStyle w:val="23"/>
            </w:pPr>
            <w:r w:rsidRPr="00D23BB7">
              <w:t>- Заборное ограждение из металлической просечки</w:t>
            </w:r>
          </w:p>
          <w:p w:rsidR="00013E99" w:rsidRPr="00D23BB7" w:rsidRDefault="00223E30">
            <w:pPr>
              <w:pStyle w:val="23"/>
            </w:pPr>
            <w:r w:rsidRPr="00D23BB7">
              <w:t>- Центральные ворота, одна  калитка.</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5</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Технические средства охраны</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Pr="00D23BB7" w:rsidRDefault="00223E30">
            <w:pPr>
              <w:pStyle w:val="23"/>
            </w:pPr>
            <w:r w:rsidRPr="00D23BB7">
              <w:t>- КТС (кнопка тревожной сигнализации),</w:t>
            </w:r>
          </w:p>
          <w:p w:rsidR="00013E99" w:rsidRPr="00D23BB7" w:rsidRDefault="00223E30">
            <w:pPr>
              <w:pStyle w:val="23"/>
            </w:pPr>
            <w:r w:rsidRPr="00D23BB7">
              <w:t>- система видеонаблюдения;</w:t>
            </w:r>
          </w:p>
          <w:p w:rsidR="00013E99" w:rsidRPr="00D23BB7" w:rsidRDefault="00223E30">
            <w:pPr>
              <w:pStyle w:val="23"/>
            </w:pPr>
            <w:r w:rsidRPr="00D23BB7">
              <w:t xml:space="preserve">- ручной </w:t>
            </w:r>
            <w:proofErr w:type="spellStart"/>
            <w:r w:rsidRPr="00D23BB7">
              <w:t>металлодетектор</w:t>
            </w:r>
            <w:proofErr w:type="spellEnd"/>
            <w:r w:rsidRPr="00D23BB7">
              <w:t>;</w:t>
            </w:r>
          </w:p>
          <w:p w:rsidR="00013E99" w:rsidRPr="00D23BB7" w:rsidRDefault="00223E30">
            <w:pPr>
              <w:pStyle w:val="23"/>
            </w:pPr>
            <w:r w:rsidRPr="00D23BB7">
              <w:t>- мобильная связь</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6</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Цель оказания услуг</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94E3D">
            <w:pPr>
              <w:pStyle w:val="23"/>
              <w:ind w:firstLine="0"/>
            </w:pPr>
            <w:r>
              <w:t xml:space="preserve">Осуществление контрольно-пропускного </w:t>
            </w:r>
            <w:proofErr w:type="spellStart"/>
            <w:r>
              <w:t>внутриобъектного</w:t>
            </w:r>
            <w:proofErr w:type="spellEnd"/>
            <w:r>
              <w:t xml:space="preserve"> режима;</w:t>
            </w:r>
          </w:p>
          <w:p w:rsidR="00013E99" w:rsidRDefault="00223E30" w:rsidP="00094E3D">
            <w:pPr>
              <w:pStyle w:val="23"/>
              <w:ind w:firstLine="0"/>
            </w:pPr>
            <w:r>
              <w:t>Обеспечение безопасности воспитанников и персонала учреждения (защиты жизни и здоровья);</w:t>
            </w:r>
          </w:p>
          <w:p w:rsidR="00013E99" w:rsidRDefault="00223E30" w:rsidP="00094E3D">
            <w:pPr>
              <w:pStyle w:val="23"/>
              <w:ind w:firstLine="0"/>
            </w:pPr>
            <w:r>
              <w:t>Поддержание общественного порядка в помещениях Заказчика и на прилегающей территории для выявления и предотвращения противоправных действий различного характера;</w:t>
            </w:r>
          </w:p>
          <w:p w:rsidR="00013E99" w:rsidRDefault="00223E30" w:rsidP="00094E3D">
            <w:pPr>
              <w:pStyle w:val="23"/>
              <w:ind w:firstLine="0"/>
            </w:pPr>
            <w:r>
              <w:t>Недопущение несанкционированного проникновения посторонних лиц на охраняемый объект, контроль обстановки на объекте с помощью систем управления доступом и видеонаблюдения.</w:t>
            </w:r>
          </w:p>
          <w:p w:rsidR="00013E99" w:rsidRDefault="00223E30" w:rsidP="00094E3D">
            <w:pPr>
              <w:pStyle w:val="23"/>
              <w:ind w:firstLine="0"/>
            </w:pPr>
            <w:r>
              <w:t>Обеспечение защиты и сохранности материальных ценностей заказчика;</w:t>
            </w:r>
          </w:p>
          <w:p w:rsidR="00013E99" w:rsidRDefault="00223E30" w:rsidP="00094E3D">
            <w:pPr>
              <w:pStyle w:val="23"/>
              <w:ind w:firstLine="0"/>
            </w:pPr>
            <w:r>
              <w:t xml:space="preserve">Осуществление контрольно – пропускного режима при въезде автотранспорта на территорию </w:t>
            </w:r>
            <w:r w:rsidR="00D23BB7">
              <w:t>учреждения</w:t>
            </w:r>
            <w:r>
              <w:t>;</w:t>
            </w:r>
          </w:p>
          <w:p w:rsidR="00013E99" w:rsidRDefault="00223E30" w:rsidP="00094E3D">
            <w:pPr>
              <w:pStyle w:val="23"/>
              <w:ind w:firstLine="0"/>
            </w:pPr>
            <w:r>
              <w:t>Обеспечение свободного доступа спецтранспорта через основной въезд;</w:t>
            </w:r>
          </w:p>
          <w:p w:rsidR="00013E99" w:rsidRDefault="00223E30" w:rsidP="00094E3D">
            <w:pPr>
              <w:pStyle w:val="23"/>
              <w:ind w:firstLine="0"/>
            </w:pPr>
            <w:r>
              <w:t xml:space="preserve">Недопущение доступа в помещения </w:t>
            </w:r>
            <w:proofErr w:type="spellStart"/>
            <w:r>
              <w:t>реализаторов</w:t>
            </w:r>
            <w:proofErr w:type="spellEnd"/>
            <w:r>
              <w:t xml:space="preserve"> товаров, а также психически неуравновешенных лиц;</w:t>
            </w:r>
          </w:p>
          <w:p w:rsidR="00013E99" w:rsidRDefault="00223E30" w:rsidP="00094E3D">
            <w:pPr>
              <w:pStyle w:val="23"/>
              <w:ind w:firstLine="0"/>
            </w:pPr>
            <w:r>
              <w:t>Устранение или уменьшение угрозы здоровью и жизни людей, предупреждение совершения  террористических актов и иных преступных действий, организация эвакуации в случаях возникновения ЧС.</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7</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Источник финансирования</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Pr="00D23BB7" w:rsidRDefault="00223E30">
            <w:pPr>
              <w:pStyle w:val="23"/>
            </w:pPr>
            <w:r w:rsidRPr="00D23BB7">
              <w:t xml:space="preserve">Местный бюджет МО г. Краснодар </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8</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962F82">
            <w:pPr>
              <w:pStyle w:val="23"/>
              <w:ind w:firstLine="0"/>
            </w:pPr>
            <w:r>
              <w:t>Сроки оказания услуг</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D51AEE">
            <w:pPr>
              <w:pStyle w:val="23"/>
            </w:pPr>
            <w:r>
              <w:t xml:space="preserve">с </w:t>
            </w:r>
            <w:r w:rsidR="00235BD0">
              <w:t>01.</w:t>
            </w:r>
            <w:r w:rsidR="0058663A">
              <w:t>10</w:t>
            </w:r>
            <w:r w:rsidR="00D51AEE">
              <w:t>1</w:t>
            </w:r>
            <w:r>
              <w:t>202</w:t>
            </w:r>
            <w:r w:rsidR="00FF64FA">
              <w:t>4</w:t>
            </w:r>
            <w:r w:rsidR="00094E3D">
              <w:t xml:space="preserve">г. </w:t>
            </w:r>
            <w:r>
              <w:t xml:space="preserve">по </w:t>
            </w:r>
            <w:r w:rsidR="0058663A">
              <w:t>31</w:t>
            </w:r>
            <w:r w:rsidR="00A7167A">
              <w:t>.</w:t>
            </w:r>
            <w:r w:rsidR="00D51AEE">
              <w:t>12</w:t>
            </w:r>
            <w:r w:rsidR="00FF64FA">
              <w:t>.</w:t>
            </w:r>
            <w:r>
              <w:t>202</w:t>
            </w:r>
            <w:r w:rsidR="00FF64FA">
              <w:t>4</w:t>
            </w:r>
            <w:r w:rsidR="00094E3D">
              <w:t>г.</w:t>
            </w:r>
            <w:r w:rsidR="00D51AEE">
              <w:t xml:space="preserve">  (1464</w:t>
            </w:r>
            <w:r w:rsidR="00A7167A">
              <w:t xml:space="preserve"> ч/часов)</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9</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Режим охраны объекта</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0217EA" w:rsidP="000217EA">
            <w:pPr>
              <w:pStyle w:val="23"/>
            </w:pPr>
            <w:r>
              <w:t>с</w:t>
            </w:r>
            <w:r w:rsidR="00223E30">
              <w:t xml:space="preserve"> 07</w:t>
            </w:r>
            <w:r>
              <w:t>.</w:t>
            </w:r>
            <w:r w:rsidR="00223E30">
              <w:t>00ч. до 19.00 ч.</w:t>
            </w:r>
          </w:p>
        </w:tc>
      </w:tr>
      <w:tr w:rsidR="000217EA" w:rsidTr="00B152DB">
        <w:trPr>
          <w:trHeight w:val="336"/>
        </w:trPr>
        <w:tc>
          <w:tcPr>
            <w:tcW w:w="463" w:type="pct"/>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10</w:t>
            </w:r>
          </w:p>
        </w:tc>
        <w:tc>
          <w:tcPr>
            <w:tcW w:w="1265" w:type="pct"/>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Количество постов, количество охранников на каждом посту, количество смен, количество охранников в каждую смену. Общее количество охранников, задействованных на объекте</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Охрана</w:t>
            </w:r>
            <w:r w:rsidR="000217EA">
              <w:t xml:space="preserve"> объекта осуществляется на 1 посту в количестве 1 человека </w:t>
            </w:r>
          </w:p>
        </w:tc>
      </w:tr>
      <w:tr w:rsidR="000217EA" w:rsidTr="00B152DB">
        <w:trPr>
          <w:trHeight w:val="122"/>
        </w:trPr>
        <w:tc>
          <w:tcPr>
            <w:tcW w:w="463"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rsidP="00962F82">
            <w:pPr>
              <w:ind w:left="-385"/>
            </w:pPr>
          </w:p>
        </w:tc>
        <w:tc>
          <w:tcPr>
            <w:tcW w:w="1265"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tc>
        <w:tc>
          <w:tcPr>
            <w:tcW w:w="46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Номер поста охраны</w:t>
            </w:r>
          </w:p>
        </w:tc>
        <w:tc>
          <w:tcPr>
            <w:tcW w:w="78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Место расположения поста</w:t>
            </w:r>
          </w:p>
        </w:tc>
        <w:tc>
          <w:tcPr>
            <w:tcW w:w="6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Количество охранников в каждую смену</w:t>
            </w:r>
          </w:p>
        </w:tc>
        <w:tc>
          <w:tcPr>
            <w:tcW w:w="6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Количество смен</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 xml:space="preserve">Режим охраны </w:t>
            </w:r>
          </w:p>
        </w:tc>
      </w:tr>
      <w:tr w:rsidR="000217EA" w:rsidTr="00B152DB">
        <w:trPr>
          <w:trHeight w:val="435"/>
        </w:trPr>
        <w:tc>
          <w:tcPr>
            <w:tcW w:w="463"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rsidP="00962F82">
            <w:pPr>
              <w:ind w:left="-385"/>
            </w:pPr>
          </w:p>
        </w:tc>
        <w:tc>
          <w:tcPr>
            <w:tcW w:w="1265"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tc>
        <w:tc>
          <w:tcPr>
            <w:tcW w:w="46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№1</w:t>
            </w:r>
          </w:p>
        </w:tc>
        <w:tc>
          <w:tcPr>
            <w:tcW w:w="78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Pr="00D23BB7" w:rsidRDefault="00094E3D" w:rsidP="00094E3D">
            <w:pPr>
              <w:pStyle w:val="23"/>
              <w:ind w:firstLine="0"/>
            </w:pPr>
            <w:r w:rsidRPr="00D23BB7">
              <w:t>Центральный вход</w:t>
            </w:r>
          </w:p>
        </w:tc>
        <w:tc>
          <w:tcPr>
            <w:tcW w:w="6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pPr>
              <w:pStyle w:val="23"/>
            </w:pPr>
            <w:r>
              <w:t>1</w:t>
            </w:r>
          </w:p>
        </w:tc>
        <w:tc>
          <w:tcPr>
            <w:tcW w:w="6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35BD0">
            <w:pPr>
              <w:pStyle w:val="23"/>
            </w:pPr>
            <w:r>
              <w:t>1</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с 07.00 до 19.00</w:t>
            </w:r>
          </w:p>
        </w:tc>
      </w:tr>
      <w:tr w:rsidR="000217EA" w:rsidTr="00B152DB">
        <w:trPr>
          <w:trHeight w:val="56"/>
        </w:trPr>
        <w:tc>
          <w:tcPr>
            <w:tcW w:w="463"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rsidP="00962F82">
            <w:pPr>
              <w:ind w:left="-385"/>
            </w:pPr>
          </w:p>
        </w:tc>
        <w:tc>
          <w:tcPr>
            <w:tcW w:w="1265"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94E3D">
            <w:pPr>
              <w:pStyle w:val="23"/>
              <w:ind w:firstLine="0"/>
            </w:pPr>
            <w:r>
              <w:t>*У</w:t>
            </w:r>
            <w:r w:rsidR="009752B8">
              <w:t>слуга предоставляется с понедельника по субботу</w:t>
            </w:r>
          </w:p>
          <w:p w:rsidR="00013E99" w:rsidRDefault="00223E30" w:rsidP="00094E3D">
            <w:pPr>
              <w:pStyle w:val="23"/>
              <w:ind w:firstLine="0"/>
            </w:pPr>
            <w:r>
              <w:t xml:space="preserve">Услуга не предоставляется: 1) </w:t>
            </w:r>
            <w:r w:rsidR="00094E3D">
              <w:t>в воскресенье</w:t>
            </w:r>
            <w:r>
              <w:t xml:space="preserve"> 2) В праздничные дни </w:t>
            </w:r>
          </w:p>
        </w:tc>
      </w:tr>
      <w:tr w:rsidR="000217EA" w:rsidTr="00B152DB">
        <w:trPr>
          <w:trHeight w:val="200"/>
        </w:trPr>
        <w:tc>
          <w:tcPr>
            <w:tcW w:w="463" w:type="pct"/>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11</w:t>
            </w:r>
          </w:p>
        </w:tc>
        <w:tc>
          <w:tcPr>
            <w:tcW w:w="1265" w:type="pct"/>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pPr>
            <w:r>
              <w:t xml:space="preserve">Оказание охранных услуг с применением специальных средств </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94E3D">
            <w:pPr>
              <w:pStyle w:val="23"/>
              <w:ind w:firstLine="0"/>
            </w:pPr>
            <w:r>
              <w:t>Применение специальных средств охранниками должно осуществляться в соответствии с Правилами, утверждёнными Постановлением Правительства РФ от 14.08.1992 года № 587«Вопросы негосударственной (частной) охранной и негосударственной (частной) сыскной деятельности» оказание охранных услуг.</w:t>
            </w:r>
          </w:p>
        </w:tc>
      </w:tr>
      <w:tr w:rsidR="000217EA" w:rsidTr="00B152DB">
        <w:trPr>
          <w:trHeight w:val="56"/>
        </w:trPr>
        <w:tc>
          <w:tcPr>
            <w:tcW w:w="463"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tc>
        <w:tc>
          <w:tcPr>
            <w:tcW w:w="1265" w:type="pct"/>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013E99"/>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9752B8">
            <w:pPr>
              <w:pStyle w:val="23"/>
              <w:ind w:firstLine="0"/>
            </w:pPr>
            <w:r>
              <w:t>Для обеспечения охраны объекта каждый охранник во время дежурства и выполнения обязанностей должен быть обеспечен техническими средствами связи и оповещения, предназначенными для организации оповещения людей о</w:t>
            </w:r>
            <w:r w:rsidR="000217EA">
              <w:t xml:space="preserve"> тревоге на охраняемом объекте </w:t>
            </w:r>
            <w:r>
              <w:t xml:space="preserve">(нападение, проникновение или попытка проникновения, авария, пожар). Сотрудник охраны при исполнении своих обязанностей должен быть одет по сезону в форму установленного образца, быть обученным правилам пользования техническим средствами охраны (системой АПС, тревожной кнопкой, системой видеонаблюдения). </w:t>
            </w:r>
          </w:p>
        </w:tc>
      </w:tr>
      <w:tr w:rsidR="000217EA" w:rsidTr="00235BD0">
        <w:trPr>
          <w:trHeight w:val="6198"/>
        </w:trPr>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12</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Технические и организационные требования</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pPr>
              <w:pStyle w:val="23"/>
            </w:pPr>
            <w:r>
              <w:t>Охранник при выполнении служебных обязанностей по охране объекта должен иметь:</w:t>
            </w:r>
          </w:p>
          <w:p w:rsidR="00013E99" w:rsidRDefault="00223E30" w:rsidP="00235BD0">
            <w:pPr>
              <w:pStyle w:val="23"/>
              <w:ind w:firstLine="0"/>
            </w:pPr>
            <w:r>
              <w:t>- доку</w:t>
            </w:r>
            <w:r w:rsidR="000217EA">
              <w:t>мент, удостоверяющий личность (</w:t>
            </w:r>
            <w:r>
              <w:t>паспорт);</w:t>
            </w:r>
          </w:p>
          <w:p w:rsidR="00013E99" w:rsidRDefault="00223E30" w:rsidP="00235BD0">
            <w:pPr>
              <w:pStyle w:val="23"/>
              <w:ind w:firstLine="0"/>
            </w:pPr>
            <w:r>
              <w:t>-регистрацию (постоянную или временную) в г. Краснодар или Краснодарский край;</w:t>
            </w:r>
          </w:p>
          <w:p w:rsidR="00013E99" w:rsidRDefault="00235BD0" w:rsidP="00235BD0">
            <w:pPr>
              <w:pStyle w:val="23"/>
              <w:ind w:firstLine="0"/>
            </w:pPr>
            <w:r>
              <w:t>-</w:t>
            </w:r>
            <w:r w:rsidR="00223E30">
              <w:t xml:space="preserve"> удостоверение частного охранника, установленного образца, разрешающее частную охранную деятельность на территории Российской Федерации</w:t>
            </w:r>
            <w:r w:rsidR="000217EA">
              <w:t xml:space="preserve">, в соответствии с Федеральным законом Российской Федерации от11.03.1992г. № 2487-1-ФЗ. «О </w:t>
            </w:r>
            <w:r w:rsidR="00223E30">
              <w:t>частной детективной и охранной деятельности» в действующей редакции; установленного образца, разрешающее частную охранную деятельность на территории РФ;</w:t>
            </w:r>
          </w:p>
          <w:p w:rsidR="00013E99" w:rsidRDefault="00223E30" w:rsidP="00235BD0">
            <w:pPr>
              <w:pStyle w:val="23"/>
              <w:ind w:firstLine="0"/>
            </w:pPr>
            <w:r>
              <w:t>- утвержденную для несения службы форму одежды (по сезону года);</w:t>
            </w:r>
          </w:p>
          <w:p w:rsidR="00013E99" w:rsidRDefault="00223E30" w:rsidP="00235BD0">
            <w:pPr>
              <w:pStyle w:val="23"/>
              <w:ind w:firstLine="0"/>
            </w:pPr>
            <w:r>
              <w:t>- электрический фонарик.</w:t>
            </w:r>
          </w:p>
          <w:p w:rsidR="00013E99" w:rsidRDefault="00223E30">
            <w:pPr>
              <w:pStyle w:val="23"/>
            </w:pPr>
            <w:r>
              <w:t>Документация по организации охраны и несению службы сотрудниками охраны (инструкция для охранника, схема поста охраны, журнал регистрации посетителей и транспорта, график дежурств, выписка из приказов ЧОП на организацию службы на объекте, инструкция о порядке действий мобильной оперативной группы) разрабатывается Исполнителем и согласовывается с Заказчиком. Инструкция по охране объекта разрабатывается Исполнителем предоставляется Заказчику на утверждение в срок до двух рабочих дней с момента заключения муниципального контракта.</w:t>
            </w:r>
          </w:p>
          <w:p w:rsidR="00013E99" w:rsidRDefault="00223E30">
            <w:pPr>
              <w:pStyle w:val="23"/>
            </w:pPr>
            <w:r>
              <w:t>К выполнению обязанностей по охране объекта не допускаются охранники-стажеры, охранники в нетрезвом состоянии. Охранник должен уметь предупредить и сгладить конфликт, быть доброжелательным к детям.</w:t>
            </w:r>
          </w:p>
          <w:p w:rsidR="00013E99" w:rsidRDefault="00223E30">
            <w:pPr>
              <w:pStyle w:val="23"/>
            </w:pPr>
            <w:r>
              <w:t xml:space="preserve">Сотрудник охраны не имеет права покидать свой пост. При необходимости кратковременно отлучиться от  несения службы на посту, охранник обязан предварительно согласовать вопрос с ответственным администратором </w:t>
            </w:r>
            <w:r w:rsidR="00D23BB7">
              <w:t>учреждения.</w:t>
            </w:r>
          </w:p>
        </w:tc>
      </w:tr>
      <w:tr w:rsidR="000217EA" w:rsidTr="00235BD0">
        <w:trPr>
          <w:trHeight w:val="423"/>
        </w:trPr>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13</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Подчиненность сотрудников подразделений охраны:</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235BD0">
            <w:pPr>
              <w:pStyle w:val="23"/>
              <w:ind w:firstLine="0"/>
            </w:pPr>
            <w:r>
              <w:t xml:space="preserve">- по внутренним вопросам - Заказчику; </w:t>
            </w:r>
          </w:p>
          <w:p w:rsidR="00013E99" w:rsidRDefault="00223E30" w:rsidP="00235BD0">
            <w:pPr>
              <w:pStyle w:val="23"/>
              <w:ind w:firstLine="0"/>
            </w:pPr>
            <w:r>
              <w:t>- по организации охранной деятельности - руководству Исполнителя.</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14</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Обязанности сотрудника охраны объекта</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35BD0">
            <w:pPr>
              <w:pStyle w:val="23"/>
            </w:pPr>
            <w:r>
              <w:t xml:space="preserve">1. </w:t>
            </w:r>
            <w:r w:rsidR="00223E30">
              <w:t>Охранник осуществляет:</w:t>
            </w:r>
          </w:p>
          <w:p w:rsidR="00013E99" w:rsidRDefault="00223E30">
            <w:pPr>
              <w:pStyle w:val="23"/>
            </w:pPr>
            <w:r>
              <w:t xml:space="preserve">-обеспечение установленного контрольно-пропускного и </w:t>
            </w:r>
            <w:proofErr w:type="spellStart"/>
            <w:r>
              <w:t>внутриобъектового</w:t>
            </w:r>
            <w:proofErr w:type="spellEnd"/>
            <w:r>
              <w:t xml:space="preserve"> режима- вход посторонних при предъявлении удостоверения личности и после регистрации в журнале посетителей, не допускает посещение </w:t>
            </w:r>
            <w:proofErr w:type="spellStart"/>
            <w:r w:rsidR="00D23BB7">
              <w:t>учреждения</w:t>
            </w:r>
            <w:r>
              <w:t>реализаторам</w:t>
            </w:r>
            <w:proofErr w:type="spellEnd"/>
            <w:r>
              <w:t xml:space="preserve"> товаров, не относящимся к учебному процессу.</w:t>
            </w:r>
          </w:p>
          <w:p w:rsidR="00013E99" w:rsidRDefault="00223E30">
            <w:pPr>
              <w:pStyle w:val="23"/>
            </w:pPr>
            <w:r>
              <w:t>- немедленное реагирование при возникновении внештатных, конфликтных ситуаций и ЧС.</w:t>
            </w:r>
          </w:p>
          <w:p w:rsidR="00013E99" w:rsidRDefault="00223E30">
            <w:pPr>
              <w:pStyle w:val="23"/>
            </w:pPr>
            <w:r>
              <w:t>- предупреждение совершения террористических актов и иных преступных действий;</w:t>
            </w:r>
          </w:p>
          <w:p w:rsidR="00013E99" w:rsidRDefault="00223E30">
            <w:pPr>
              <w:pStyle w:val="23"/>
            </w:pPr>
            <w:r>
              <w:t xml:space="preserve">- ведение документации по организации охраны </w:t>
            </w:r>
            <w:r w:rsidR="00D23BB7">
              <w:t>учреждения</w:t>
            </w:r>
            <w:r>
              <w:t>, наличие на посту охраны инструкций, по обеспечению безопасности учреждения;</w:t>
            </w:r>
          </w:p>
          <w:p w:rsidR="00013E99" w:rsidRDefault="00223E30" w:rsidP="00235BD0">
            <w:pPr>
              <w:pStyle w:val="23"/>
              <w:tabs>
                <w:tab w:val="clear" w:pos="1080"/>
              </w:tabs>
            </w:pPr>
            <w:r>
              <w:t>-патрулирование территории не реже одного раза каждые два часа с целью предупреждения закладки взрывных устройств, недопущения проникновения посторонн</w:t>
            </w:r>
            <w:r w:rsidR="00D23BB7">
              <w:t>их лиц на территорию и в здание</w:t>
            </w:r>
            <w:r>
              <w:t>;</w:t>
            </w:r>
          </w:p>
          <w:p w:rsidR="00013E99" w:rsidRDefault="00223E30">
            <w:pPr>
              <w:pStyle w:val="23"/>
            </w:pPr>
            <w:r>
              <w:t xml:space="preserve">- обеспечение свободного, от автотранспорта посетителей, главного въезда на территорию </w:t>
            </w:r>
            <w:r w:rsidR="00D23BB7">
              <w:t>учреждения</w:t>
            </w:r>
            <w:r>
              <w:t>.</w:t>
            </w:r>
          </w:p>
          <w:p w:rsidR="00013E99" w:rsidRDefault="00223E30">
            <w:pPr>
              <w:pStyle w:val="23"/>
            </w:pPr>
            <w:r>
              <w:t xml:space="preserve">2. По всем вопросам несения службы охранники подчиняются руководителю охранного </w:t>
            </w:r>
            <w:r w:rsidR="009752B8">
              <w:t>предприятия</w:t>
            </w:r>
            <w:r>
              <w:t xml:space="preserve">, который отвечает за трудовую дисциплину и неукоснительное соблюдение охранниками своих должностных обязанностей. </w:t>
            </w:r>
          </w:p>
          <w:p w:rsidR="00013E99" w:rsidRDefault="009752B8" w:rsidP="009752B8">
            <w:pPr>
              <w:pStyle w:val="23"/>
            </w:pPr>
            <w:r>
              <w:t>3</w:t>
            </w:r>
            <w:r w:rsidR="00223E30">
              <w:t xml:space="preserve">. Запуск автомобилей на территорию </w:t>
            </w:r>
            <w:r>
              <w:t xml:space="preserve">учреждения </w:t>
            </w:r>
            <w:r w:rsidR="00223E30">
              <w:t xml:space="preserve">осуществляется только согласно приказу </w:t>
            </w:r>
            <w:r>
              <w:t xml:space="preserve">директора </w:t>
            </w:r>
            <w:r w:rsidR="00223E30">
              <w:t xml:space="preserve">о допуске автотранспорта на территорию дошкольной организации, при въезде автотранспорт осматривается на предмет ввоза на охраняемую территорию взрывчатых веществ. При выезде осмотр осуществляется с целью предотвращения хищения материальных ценностей, принадлежащих </w:t>
            </w:r>
            <w:r w:rsidR="00D23BB7">
              <w:t>учреждению</w:t>
            </w:r>
            <w:r w:rsidR="00223E30">
              <w:t>.</w:t>
            </w:r>
          </w:p>
        </w:tc>
      </w:tr>
      <w:tr w:rsidR="000217EA" w:rsidTr="00B152DB">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15</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К существенным нарушениям Исполнителем условий оказания Услуг, предусмотренных настоящим Техническим заданием и Контрактом, относятся:</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pPr>
              <w:pStyle w:val="23"/>
            </w:pPr>
            <w:r>
              <w:t>- отсутствие у частного охранника документа, удостоверяющего личность, удостоверения частного охранника, лично</w:t>
            </w:r>
            <w:r w:rsidR="009752B8">
              <w:t>й карточки частного охранника</w:t>
            </w:r>
            <w:r>
              <w:t>;</w:t>
            </w:r>
          </w:p>
          <w:p w:rsidR="00013E99" w:rsidRDefault="00223E30">
            <w:pPr>
              <w:pStyle w:val="23"/>
            </w:pPr>
            <w:r>
              <w:t>- отсутствие у частного охранника специальной форменной одежды (по сезону) либо ношение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013E99" w:rsidRDefault="00223E30">
            <w:pPr>
              <w:pStyle w:val="23"/>
            </w:pPr>
            <w:r>
              <w:t>- самовольное (несанкционированное) оставление частным охранником поста охраны (объекта охраны);</w:t>
            </w:r>
          </w:p>
          <w:p w:rsidR="00013E99" w:rsidRDefault="00223E30">
            <w:pPr>
              <w:pStyle w:val="23"/>
            </w:pPr>
            <w:r>
              <w:t>- несанкционированное вскрытие принятых под охрану помещений, за исключением случаев действия частного охранника в чрезвычайных ситуациях;</w:t>
            </w:r>
          </w:p>
          <w:p w:rsidR="00013E99" w:rsidRDefault="00223E30">
            <w:pPr>
              <w:pStyle w:val="23"/>
            </w:pPr>
            <w:r>
              <w:t>- допуск частным охранником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Инструкцией по охране объекта охраны;</w:t>
            </w:r>
          </w:p>
          <w:p w:rsidR="00013E99" w:rsidRDefault="00223E30">
            <w:pPr>
              <w:pStyle w:val="23"/>
            </w:pPr>
            <w:r>
              <w:t>- прием (в том числе на временное хранение) частным охранником от любых лиц и передача любым лицам любых предметов;</w:t>
            </w:r>
          </w:p>
          <w:p w:rsidR="00013E99" w:rsidRDefault="00223E30">
            <w:pPr>
              <w:pStyle w:val="23"/>
            </w:pPr>
            <w:r>
              <w:t>- употребление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rsidR="00013E99" w:rsidRDefault="00223E30">
            <w:pPr>
              <w:pStyle w:val="23"/>
            </w:pPr>
            <w:r>
              <w:t>- некорректное или грубое обращение частного охранника с представителями объекта охраны или посетителями;</w:t>
            </w:r>
          </w:p>
          <w:p w:rsidR="00013E99" w:rsidRDefault="00223E30">
            <w:pPr>
              <w:pStyle w:val="23"/>
            </w:pPr>
            <w:r>
              <w:t>- сон или курение на посту охраны;</w:t>
            </w:r>
          </w:p>
          <w:p w:rsidR="00013E99" w:rsidRDefault="00223E30">
            <w:pPr>
              <w:pStyle w:val="23"/>
            </w:pPr>
            <w:r>
              <w:t>- приготовление пищи на посту охраны;</w:t>
            </w:r>
          </w:p>
          <w:p w:rsidR="00013E99" w:rsidRDefault="00223E30">
            <w:pPr>
              <w:pStyle w:val="23"/>
            </w:pPr>
            <w:r>
              <w:t>- выполнение работ (оказание услуг), не связанных с оказанием охранных Услуг;</w:t>
            </w:r>
          </w:p>
          <w:p w:rsidR="00013E99" w:rsidRDefault="00223E30">
            <w:pPr>
              <w:pStyle w:val="23"/>
            </w:pPr>
            <w:r>
              <w:t>- отсутствие на посту охраны индивидуальных средств защиты органов дыхания и зрения;</w:t>
            </w:r>
          </w:p>
          <w:p w:rsidR="00013E99" w:rsidRDefault="00223E30">
            <w:pPr>
              <w:pStyle w:val="23"/>
            </w:pPr>
            <w:r>
              <w:t>- изменение Исполнителем графика дежурства на объекте охраны, без согласования с Заказчиком;</w:t>
            </w:r>
          </w:p>
          <w:p w:rsidR="00013E99" w:rsidRDefault="00223E30">
            <w:pPr>
              <w:pStyle w:val="23"/>
            </w:pPr>
            <w:r>
              <w:t>- нарушение Исполнителем графика дежурства на объекте охраны;</w:t>
            </w:r>
          </w:p>
          <w:p w:rsidR="00013E99" w:rsidRDefault="00223E30">
            <w:pPr>
              <w:pStyle w:val="23"/>
            </w:pPr>
            <w:r>
              <w:t>- отсутствие, неполный состав, либо неправильное ведение Исполнителем документов наблюдательного дела, служебной документации, книг и журналов;</w:t>
            </w:r>
          </w:p>
          <w:p w:rsidR="00013E99" w:rsidRDefault="00223E30">
            <w:pPr>
              <w:pStyle w:val="23"/>
            </w:pPr>
            <w:r>
              <w:t>- отключение системы видеонаблюдения, освещения на объекте охраны, автоматической сигнализации, в том числе и при срабатывании;</w:t>
            </w:r>
          </w:p>
          <w:p w:rsidR="00013E99" w:rsidRDefault="00223E30">
            <w:pPr>
              <w:pStyle w:val="23"/>
            </w:pPr>
            <w:r>
              <w:t>- перемещение пожарного инвентаря и использование его не по прямому назначению;</w:t>
            </w:r>
          </w:p>
          <w:p w:rsidR="00013E99" w:rsidRDefault="00223E30">
            <w:pPr>
              <w:pStyle w:val="23"/>
            </w:pPr>
            <w:r>
              <w:t>- сообщение посторонним лицам каких-либо сведений об обстановке на объекте охраны, паролей;</w:t>
            </w:r>
          </w:p>
          <w:p w:rsidR="00013E99" w:rsidRDefault="00223E30">
            <w:pPr>
              <w:pStyle w:val="23"/>
            </w:pPr>
            <w:r>
              <w:t>- разглашение сведений об особенностях объекта охраны, порядка хранения ценностей, контактных данных руководителей охраняемого объекта охраны, а также о гражданах, получающих социальные услуги.</w:t>
            </w:r>
          </w:p>
        </w:tc>
      </w:tr>
      <w:tr w:rsidR="000217EA" w:rsidTr="00B152DB">
        <w:trPr>
          <w:trHeight w:val="280"/>
        </w:trPr>
        <w:tc>
          <w:tcPr>
            <w:tcW w:w="4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16</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Ответственность организации, осуществляющей охранную деятельность, в случае причинения вреда жизни и здоровью контингента охраняемого учреждения, порчи или утраты материальных ценностей</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pPr>
              <w:pStyle w:val="23"/>
            </w:pPr>
            <w:r>
              <w:t xml:space="preserve">Исполнитель несет полную материальную ответственность за причинение вреда, нанесенного имущественным интересам заказчика по причине порчи или утраты принадлежащих ему материальных ценностей: </w:t>
            </w:r>
          </w:p>
          <w:p w:rsidR="00013E99" w:rsidRDefault="00223E30">
            <w:pPr>
              <w:pStyle w:val="23"/>
            </w:pPr>
            <w:r>
              <w:t>за ущерб, причиненный кражей, совершенной посредством  взлома на объекте запоров, замков, дверей, окон, ограждений либо иными способами в результате ненадлежащей охраны;</w:t>
            </w:r>
          </w:p>
          <w:p w:rsidR="00013E99" w:rsidRDefault="00223E30">
            <w:pPr>
              <w:pStyle w:val="23"/>
            </w:pPr>
            <w:r>
              <w:t>за ущерб, нанесенный уничтожением или повреждением имущества (в том числе путем поджога) посторонними лицами в результате ненадлежащей охраны;</w:t>
            </w:r>
          </w:p>
          <w:p w:rsidR="00013E99" w:rsidRDefault="00223E30">
            <w:pPr>
              <w:pStyle w:val="23"/>
            </w:pPr>
            <w:r>
              <w:t>за ущерб, причиненный пожаром или в силу других причин по вине работников, осуществляющих охрану</w:t>
            </w:r>
          </w:p>
        </w:tc>
      </w:tr>
      <w:tr w:rsidR="000217EA" w:rsidTr="00B152DB">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 w:val="clear" w:pos="1080"/>
              </w:tabs>
              <w:ind w:firstLine="0"/>
              <w:jc w:val="center"/>
            </w:pPr>
            <w:r>
              <w:t>17</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 xml:space="preserve">Дополнительные обязательные требования к охранной фирме </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pPr>
              <w:pStyle w:val="23"/>
            </w:pPr>
            <w:r>
              <w:t>- наличие у охранного предприятия лицензии на осуществление негосударственной (частной) охранной деятельности, выданной в ГУВД Краснодарского края; действующей на момент подачи заявки на участие в запросе котировок.</w:t>
            </w:r>
          </w:p>
          <w:p w:rsidR="00013E99" w:rsidRDefault="00223E30">
            <w:pPr>
              <w:pStyle w:val="23"/>
            </w:pPr>
            <w:r>
              <w:t xml:space="preserve">- наличие в лицензии на оказание охранных услуг в перечне разрешенной деятельности: «Обеспечение </w:t>
            </w:r>
            <w:proofErr w:type="spellStart"/>
            <w:r>
              <w:t>внутриобъ</w:t>
            </w:r>
            <w:r w:rsidR="000217EA">
              <w:t>ектового</w:t>
            </w:r>
            <w:proofErr w:type="spellEnd"/>
            <w:r>
              <w:t xml:space="preserve"> и пропускного режимов на объектах, которые имеют особо важное значение для обеспечения жизнедеятельности безопасности государства и населения, и перечень которых утверж</w:t>
            </w:r>
            <w:r w:rsidR="007A2378">
              <w:t>дается в порядке, установленном</w:t>
            </w:r>
            <w:r>
              <w:t xml:space="preserve"> Правительством РФ»</w:t>
            </w:r>
          </w:p>
          <w:p w:rsidR="00013E99" w:rsidRDefault="00223E30">
            <w:pPr>
              <w:pStyle w:val="23"/>
            </w:pPr>
            <w:r>
              <w:t>«Защита жизни и здоровья граждан»</w:t>
            </w:r>
          </w:p>
          <w:p w:rsidR="00013E99" w:rsidRDefault="00223E30">
            <w:pPr>
              <w:pStyle w:val="23"/>
            </w:pPr>
            <w:r>
              <w:t xml:space="preserve">- предшествующий дню начала работы представитель фирмы с </w:t>
            </w:r>
            <w:r w:rsidR="00D23BB7">
              <w:t>директором учреждения</w:t>
            </w:r>
            <w:r>
              <w:t xml:space="preserve"> должен провести прием помещений, имущества, проверить исправность технических средств связи, наличие специальных средств охраны, </w:t>
            </w:r>
          </w:p>
          <w:p w:rsidR="00013E99" w:rsidRDefault="00223E30">
            <w:pPr>
              <w:pStyle w:val="23"/>
            </w:pPr>
            <w:r>
              <w:t>изучить  алгоритм действий при вызове группы экстренного реагирования,  размещение средств пожаротушения, уточнить задачи охранникам, согласовать взаимодействие с дежурным администратором.</w:t>
            </w:r>
          </w:p>
        </w:tc>
      </w:tr>
      <w:tr w:rsidR="000217EA" w:rsidTr="00B152DB">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tabs>
                <w:tab w:val="clear" w:pos="0"/>
              </w:tabs>
              <w:ind w:firstLine="0"/>
              <w:jc w:val="center"/>
            </w:pPr>
            <w:r>
              <w:t>18</w:t>
            </w:r>
          </w:p>
        </w:tc>
        <w:tc>
          <w:tcPr>
            <w:tcW w:w="12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3E99" w:rsidRDefault="00223E30" w:rsidP="000217EA">
            <w:pPr>
              <w:pStyle w:val="23"/>
              <w:ind w:firstLine="0"/>
            </w:pPr>
            <w:r>
              <w:t>Соответствие требованиям</w:t>
            </w:r>
          </w:p>
        </w:tc>
        <w:tc>
          <w:tcPr>
            <w:tcW w:w="327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13E99" w:rsidRDefault="00223E30">
            <w:pPr>
              <w:pStyle w:val="23"/>
            </w:pPr>
            <w:r>
              <w:t>1.ФЗ № 2487-1 от 1</w:t>
            </w:r>
            <w:r w:rsidR="007A2378">
              <w:t xml:space="preserve">1.03.92 «О частной детективной </w:t>
            </w:r>
            <w:r>
              <w:t>и охранной деятельности в РФ»</w:t>
            </w:r>
          </w:p>
          <w:p w:rsidR="00013E99" w:rsidRDefault="00223E30">
            <w:pPr>
              <w:pStyle w:val="23"/>
            </w:pPr>
            <w:r>
              <w:t>2.ФЗ от 06.03.2006г. №35-ФЗ «О противодействии терроризму»</w:t>
            </w:r>
          </w:p>
          <w:p w:rsidR="00013E99" w:rsidRDefault="00223E30">
            <w:pPr>
              <w:pStyle w:val="23"/>
            </w:pPr>
            <w:r>
              <w:t>3.Постановление Правительства РФ от 07.10.2017 N 1235</w:t>
            </w:r>
            <w: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013E99" w:rsidRDefault="00223E30">
            <w:pPr>
              <w:pStyle w:val="23"/>
            </w:pPr>
            <w:r>
              <w:t>4. ФЗ РФ от 22.12.08 №272-ФЗ «О внесении изменений в отдельные законодательные акты РФ в связи с совершенствованием государственного контроля в сфере частной охранной и детективной деятельности»</w:t>
            </w:r>
          </w:p>
          <w:p w:rsidR="00013E99" w:rsidRDefault="00223E30">
            <w:pPr>
              <w:pStyle w:val="23"/>
            </w:pPr>
            <w:r>
              <w:t xml:space="preserve">5.Постановление Правительства Российской Федерации от 23.06.2011г. №498 «О некоторых вопросах осуществления частной детективной (сыскной) и частной охранной деятельности» (в части обеспечения пропускного и </w:t>
            </w:r>
            <w:proofErr w:type="spellStart"/>
            <w:r>
              <w:t>внутриобъектового</w:t>
            </w:r>
            <w:proofErr w:type="spellEnd"/>
            <w:r>
              <w:t xml:space="preserve"> режимов) </w:t>
            </w:r>
          </w:p>
        </w:tc>
      </w:tr>
    </w:tbl>
    <w:p w:rsidR="00013E99" w:rsidRDefault="00013E99">
      <w:pPr>
        <w:pStyle w:val="ConsPlusNormal"/>
        <w:jc w:val="both"/>
        <w:rPr>
          <w:rFonts w:ascii="Times New Roman" w:hAnsi="Times New Roman"/>
          <w:sz w:val="24"/>
        </w:rPr>
      </w:pPr>
    </w:p>
    <w:p w:rsidR="00B152DB" w:rsidRDefault="00B152DB">
      <w:pPr>
        <w:pStyle w:val="ConsPlusNormal"/>
        <w:jc w:val="both"/>
        <w:rPr>
          <w:rFonts w:ascii="Times New Roman" w:hAnsi="Times New Roman"/>
          <w:sz w:val="24"/>
        </w:rPr>
      </w:pPr>
    </w:p>
    <w:p w:rsidR="00B152DB" w:rsidRDefault="00B152DB">
      <w:pPr>
        <w:pStyle w:val="ConsPlusNormal"/>
        <w:jc w:val="both"/>
        <w:rPr>
          <w:rFonts w:ascii="Times New Roman" w:hAnsi="Times New Roman"/>
          <w:sz w:val="24"/>
        </w:rPr>
      </w:pPr>
    </w:p>
    <w:tbl>
      <w:tblPr>
        <w:tblW w:w="5000" w:type="pct"/>
        <w:tblCellMar>
          <w:top w:w="102" w:type="dxa"/>
          <w:left w:w="62" w:type="dxa"/>
          <w:bottom w:w="102" w:type="dxa"/>
          <w:right w:w="62" w:type="dxa"/>
        </w:tblCellMar>
        <w:tblLook w:val="04A0"/>
      </w:tblPr>
      <w:tblGrid>
        <w:gridCol w:w="4595"/>
        <w:gridCol w:w="288"/>
        <w:gridCol w:w="4595"/>
      </w:tblGrid>
      <w:tr w:rsidR="00B152DB" w:rsidRPr="00D23BB7" w:rsidTr="0014734C">
        <w:tc>
          <w:tcPr>
            <w:tcW w:w="2424" w:type="pct"/>
            <w:tcMar>
              <w:top w:w="102" w:type="dxa"/>
              <w:left w:w="62" w:type="dxa"/>
              <w:bottom w:w="102" w:type="dxa"/>
              <w:right w:w="62" w:type="dxa"/>
            </w:tcMar>
            <w:vAlign w:val="bottom"/>
          </w:tcPr>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 xml:space="preserve">Директор </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МАОУ СОШ № 85</w:t>
            </w:r>
          </w:p>
          <w:p w:rsidR="00B152DB" w:rsidRPr="00D23BB7" w:rsidRDefault="00B152DB" w:rsidP="0014734C">
            <w:pPr>
              <w:pStyle w:val="ConsPlusNormal"/>
              <w:rPr>
                <w:rFonts w:ascii="Times New Roman" w:hAnsi="Times New Roman"/>
                <w:sz w:val="24"/>
                <w:szCs w:val="22"/>
              </w:rPr>
            </w:pP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_________________ В.Н. Бондаренко</w:t>
            </w:r>
          </w:p>
          <w:p w:rsidR="00B152DB" w:rsidRPr="00D23BB7" w:rsidRDefault="00B152DB" w:rsidP="0014734C">
            <w:pPr>
              <w:pStyle w:val="ConsPlusNormal"/>
              <w:rPr>
                <w:rFonts w:ascii="Times New Roman" w:hAnsi="Times New Roman"/>
                <w:sz w:val="24"/>
                <w:szCs w:val="22"/>
              </w:rPr>
            </w:pPr>
          </w:p>
        </w:tc>
        <w:tc>
          <w:tcPr>
            <w:tcW w:w="152" w:type="pct"/>
            <w:tcMar>
              <w:top w:w="102" w:type="dxa"/>
              <w:left w:w="62" w:type="dxa"/>
              <w:bottom w:w="102" w:type="dxa"/>
              <w:right w:w="62" w:type="dxa"/>
            </w:tcMar>
          </w:tcPr>
          <w:p w:rsidR="00B152DB" w:rsidRPr="00D23BB7" w:rsidRDefault="00B152DB"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B152DB" w:rsidRPr="00D23BB7" w:rsidRDefault="00B152DB" w:rsidP="00EA333C">
            <w:pPr>
              <w:pStyle w:val="ConsPlusNormal"/>
              <w:rPr>
                <w:rFonts w:ascii="Times New Roman" w:hAnsi="Times New Roman"/>
                <w:sz w:val="24"/>
                <w:szCs w:val="22"/>
              </w:rPr>
            </w:pPr>
          </w:p>
        </w:tc>
      </w:tr>
      <w:tr w:rsidR="00B152DB" w:rsidRPr="00D23BB7" w:rsidTr="0014734C">
        <w:tc>
          <w:tcPr>
            <w:tcW w:w="2424" w:type="pct"/>
            <w:tcMar>
              <w:top w:w="102" w:type="dxa"/>
              <w:left w:w="62" w:type="dxa"/>
              <w:bottom w:w="102" w:type="dxa"/>
              <w:right w:w="62" w:type="dxa"/>
            </w:tcMar>
            <w:vAlign w:val="bottom"/>
          </w:tcPr>
          <w:p w:rsidR="00B152DB" w:rsidRPr="00D23BB7" w:rsidRDefault="00D23BB7" w:rsidP="0014734C">
            <w:pPr>
              <w:pStyle w:val="ConsPlusNormal"/>
              <w:rPr>
                <w:rFonts w:ascii="Times New Roman" w:hAnsi="Times New Roman"/>
                <w:sz w:val="24"/>
                <w:szCs w:val="22"/>
              </w:rPr>
            </w:pPr>
            <w:r>
              <w:rPr>
                <w:rFonts w:ascii="Times New Roman" w:hAnsi="Times New Roman"/>
                <w:sz w:val="24"/>
                <w:szCs w:val="22"/>
              </w:rPr>
              <w:t>"__" __________________ 202</w:t>
            </w:r>
            <w:r w:rsidR="00FF64FA">
              <w:rPr>
                <w:rFonts w:ascii="Times New Roman" w:hAnsi="Times New Roman"/>
                <w:sz w:val="24"/>
                <w:szCs w:val="22"/>
              </w:rPr>
              <w:t>4</w:t>
            </w:r>
            <w:r w:rsidR="00B152DB" w:rsidRPr="00D23BB7">
              <w:rPr>
                <w:rFonts w:ascii="Times New Roman" w:hAnsi="Times New Roman"/>
                <w:sz w:val="24"/>
                <w:szCs w:val="22"/>
              </w:rPr>
              <w:t xml:space="preserve"> г.</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М.П.</w:t>
            </w:r>
          </w:p>
        </w:tc>
        <w:tc>
          <w:tcPr>
            <w:tcW w:w="152" w:type="pct"/>
            <w:tcMar>
              <w:top w:w="102" w:type="dxa"/>
              <w:left w:w="62" w:type="dxa"/>
              <w:bottom w:w="102" w:type="dxa"/>
              <w:right w:w="62" w:type="dxa"/>
            </w:tcMar>
          </w:tcPr>
          <w:p w:rsidR="00B152DB" w:rsidRPr="00D23BB7" w:rsidRDefault="00B152DB"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B152DB" w:rsidRPr="00D23BB7" w:rsidRDefault="00D23BB7" w:rsidP="0014734C">
            <w:pPr>
              <w:pStyle w:val="ConsPlusNormal"/>
              <w:rPr>
                <w:rFonts w:ascii="Times New Roman" w:hAnsi="Times New Roman"/>
                <w:sz w:val="24"/>
                <w:szCs w:val="22"/>
              </w:rPr>
            </w:pPr>
            <w:r>
              <w:rPr>
                <w:rFonts w:ascii="Times New Roman" w:hAnsi="Times New Roman"/>
                <w:sz w:val="24"/>
                <w:szCs w:val="22"/>
              </w:rPr>
              <w:t>"__" __________________ 202</w:t>
            </w:r>
            <w:r w:rsidR="00FF64FA">
              <w:rPr>
                <w:rFonts w:ascii="Times New Roman" w:hAnsi="Times New Roman"/>
                <w:sz w:val="24"/>
                <w:szCs w:val="22"/>
              </w:rPr>
              <w:t>4</w:t>
            </w:r>
            <w:r w:rsidR="00B152DB" w:rsidRPr="00D23BB7">
              <w:rPr>
                <w:rFonts w:ascii="Times New Roman" w:hAnsi="Times New Roman"/>
                <w:sz w:val="24"/>
                <w:szCs w:val="22"/>
              </w:rPr>
              <w:t xml:space="preserve"> г.</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М.П.</w:t>
            </w:r>
          </w:p>
        </w:tc>
      </w:tr>
    </w:tbl>
    <w:p w:rsidR="00B152DB" w:rsidRDefault="00B152DB">
      <w:pPr>
        <w:pStyle w:val="ConsPlusNormal"/>
        <w:jc w:val="both"/>
        <w:rPr>
          <w:rFonts w:ascii="Times New Roman" w:hAnsi="Times New Roman"/>
          <w:sz w:val="24"/>
        </w:rPr>
      </w:pPr>
    </w:p>
    <w:p w:rsidR="00FD035D" w:rsidRDefault="00FD035D">
      <w:pPr>
        <w:spacing w:after="200" w:line="276" w:lineRule="auto"/>
      </w:pPr>
      <w:r>
        <w:br w:type="page"/>
      </w:r>
    </w:p>
    <w:p w:rsidR="00013E99" w:rsidRDefault="00223E30">
      <w:pPr>
        <w:pStyle w:val="ConsPlusNormal"/>
        <w:jc w:val="right"/>
        <w:outlineLvl w:val="1"/>
        <w:rPr>
          <w:rFonts w:ascii="Times New Roman" w:hAnsi="Times New Roman"/>
          <w:sz w:val="24"/>
        </w:rPr>
      </w:pPr>
      <w:r>
        <w:rPr>
          <w:rFonts w:ascii="Times New Roman" w:hAnsi="Times New Roman"/>
          <w:sz w:val="24"/>
        </w:rPr>
        <w:t>Приложение № 3</w:t>
      </w:r>
    </w:p>
    <w:p w:rsidR="00013E99" w:rsidRDefault="00223E30">
      <w:pPr>
        <w:pStyle w:val="ConsPlusNormal"/>
        <w:jc w:val="right"/>
        <w:rPr>
          <w:rFonts w:ascii="Times New Roman" w:hAnsi="Times New Roman"/>
          <w:sz w:val="24"/>
        </w:rPr>
      </w:pPr>
      <w:r>
        <w:rPr>
          <w:rFonts w:ascii="Times New Roman" w:hAnsi="Times New Roman"/>
          <w:sz w:val="24"/>
        </w:rPr>
        <w:t>к контракту</w:t>
      </w:r>
    </w:p>
    <w:p w:rsidR="00013E99" w:rsidRDefault="00EA333C" w:rsidP="00235BD0">
      <w:pPr>
        <w:pStyle w:val="ConsPlusNormal"/>
        <w:jc w:val="right"/>
        <w:rPr>
          <w:rFonts w:ascii="Times New Roman" w:hAnsi="Times New Roman"/>
          <w:sz w:val="24"/>
        </w:rPr>
      </w:pPr>
      <w:r>
        <w:rPr>
          <w:rFonts w:ascii="Times New Roman" w:hAnsi="Times New Roman"/>
          <w:sz w:val="24"/>
        </w:rPr>
        <w:t>№ ____</w:t>
      </w:r>
      <w:r w:rsidR="00235BD0" w:rsidRPr="00235BD0">
        <w:rPr>
          <w:rFonts w:ascii="Times New Roman" w:hAnsi="Times New Roman"/>
          <w:sz w:val="24"/>
        </w:rPr>
        <w:t xml:space="preserve"> от "</w:t>
      </w:r>
      <w:r>
        <w:rPr>
          <w:rFonts w:ascii="Times New Roman" w:hAnsi="Times New Roman"/>
          <w:sz w:val="24"/>
        </w:rPr>
        <w:t>___</w:t>
      </w:r>
      <w:r w:rsidR="00235BD0" w:rsidRPr="00235BD0">
        <w:rPr>
          <w:rFonts w:ascii="Times New Roman" w:hAnsi="Times New Roman"/>
          <w:sz w:val="24"/>
        </w:rPr>
        <w:t xml:space="preserve">" </w:t>
      </w:r>
      <w:r>
        <w:rPr>
          <w:rFonts w:ascii="Times New Roman" w:hAnsi="Times New Roman"/>
          <w:sz w:val="24"/>
        </w:rPr>
        <w:t>________</w:t>
      </w:r>
      <w:r w:rsidR="00FF64FA">
        <w:rPr>
          <w:rFonts w:ascii="Times New Roman" w:hAnsi="Times New Roman"/>
          <w:sz w:val="24"/>
        </w:rPr>
        <w:t>2024</w:t>
      </w:r>
      <w:r w:rsidR="00235BD0" w:rsidRPr="00235BD0">
        <w:rPr>
          <w:rFonts w:ascii="Times New Roman" w:hAnsi="Times New Roman"/>
          <w:sz w:val="24"/>
        </w:rPr>
        <w:t xml:space="preserve"> г.</w:t>
      </w:r>
    </w:p>
    <w:tbl>
      <w:tblPr>
        <w:tblW w:w="5000" w:type="pct"/>
        <w:tblCellMar>
          <w:top w:w="102" w:type="dxa"/>
          <w:left w:w="62" w:type="dxa"/>
          <w:bottom w:w="102" w:type="dxa"/>
          <w:right w:w="62" w:type="dxa"/>
        </w:tblCellMar>
        <w:tblLook w:val="04A0"/>
      </w:tblPr>
      <w:tblGrid>
        <w:gridCol w:w="9478"/>
      </w:tblGrid>
      <w:tr w:rsidR="00013E99" w:rsidTr="006B12A8">
        <w:tc>
          <w:tcPr>
            <w:tcW w:w="5000" w:type="pct"/>
            <w:tcBorders>
              <w:top w:val="nil"/>
              <w:left w:val="nil"/>
              <w:bottom w:val="nil"/>
              <w:right w:val="nil"/>
            </w:tcBorders>
            <w:tcMar>
              <w:top w:w="102" w:type="dxa"/>
              <w:left w:w="62" w:type="dxa"/>
              <w:bottom w:w="102" w:type="dxa"/>
              <w:right w:w="62" w:type="dxa"/>
            </w:tcMar>
            <w:vAlign w:val="bottom"/>
          </w:tcPr>
          <w:p w:rsidR="00013E99" w:rsidRDefault="00223E30">
            <w:pPr>
              <w:pStyle w:val="ConsPlusNormal"/>
              <w:jc w:val="center"/>
              <w:rPr>
                <w:rFonts w:ascii="Times New Roman" w:hAnsi="Times New Roman"/>
                <w:sz w:val="24"/>
              </w:rPr>
            </w:pPr>
            <w:bookmarkStart w:id="14" w:name="P560"/>
            <w:bookmarkEnd w:id="14"/>
            <w:r>
              <w:rPr>
                <w:rFonts w:ascii="Times New Roman" w:hAnsi="Times New Roman"/>
                <w:sz w:val="24"/>
              </w:rPr>
              <w:t>Акт</w:t>
            </w:r>
          </w:p>
          <w:p w:rsidR="00013E99" w:rsidRDefault="00223E30">
            <w:pPr>
              <w:pStyle w:val="ConsPlusNormal"/>
              <w:jc w:val="center"/>
              <w:rPr>
                <w:rFonts w:ascii="Times New Roman" w:hAnsi="Times New Roman"/>
                <w:sz w:val="24"/>
              </w:rPr>
            </w:pPr>
            <w:r>
              <w:rPr>
                <w:rFonts w:ascii="Times New Roman" w:hAnsi="Times New Roman"/>
                <w:sz w:val="24"/>
              </w:rPr>
              <w:t>принятия объекта(</w:t>
            </w:r>
            <w:proofErr w:type="spellStart"/>
            <w:r>
              <w:rPr>
                <w:rFonts w:ascii="Times New Roman" w:hAnsi="Times New Roman"/>
                <w:sz w:val="24"/>
              </w:rPr>
              <w:t>ов</w:t>
            </w:r>
            <w:proofErr w:type="spellEnd"/>
            <w:r>
              <w:rPr>
                <w:rFonts w:ascii="Times New Roman" w:hAnsi="Times New Roman"/>
                <w:sz w:val="24"/>
              </w:rPr>
              <w:t>) под охрану</w:t>
            </w:r>
          </w:p>
        </w:tc>
      </w:tr>
      <w:tr w:rsidR="00013E99" w:rsidTr="006B12A8">
        <w:tc>
          <w:tcPr>
            <w:tcW w:w="5000" w:type="pct"/>
            <w:tcBorders>
              <w:top w:val="nil"/>
              <w:left w:val="nil"/>
              <w:bottom w:val="nil"/>
              <w:right w:val="nil"/>
            </w:tcBorders>
            <w:tcMar>
              <w:top w:w="102" w:type="dxa"/>
              <w:left w:w="62" w:type="dxa"/>
              <w:bottom w:w="102" w:type="dxa"/>
              <w:right w:w="62" w:type="dxa"/>
            </w:tcMar>
          </w:tcPr>
          <w:p w:rsidR="00013E99" w:rsidRDefault="00013E99">
            <w:pPr>
              <w:pStyle w:val="ConsPlusNormal"/>
              <w:rPr>
                <w:rFonts w:ascii="Times New Roman" w:hAnsi="Times New Roman"/>
                <w:sz w:val="24"/>
              </w:rPr>
            </w:pPr>
          </w:p>
        </w:tc>
      </w:tr>
      <w:tr w:rsidR="00013E99" w:rsidRPr="007A2378" w:rsidTr="006B12A8">
        <w:tc>
          <w:tcPr>
            <w:tcW w:w="5000" w:type="pct"/>
            <w:tcBorders>
              <w:top w:val="nil"/>
              <w:left w:val="nil"/>
              <w:bottom w:val="nil"/>
              <w:right w:val="nil"/>
            </w:tcBorders>
            <w:tcMar>
              <w:top w:w="102" w:type="dxa"/>
              <w:left w:w="62" w:type="dxa"/>
              <w:bottom w:w="102" w:type="dxa"/>
              <w:right w:w="62" w:type="dxa"/>
            </w:tcMar>
            <w:vAlign w:val="bottom"/>
          </w:tcPr>
          <w:p w:rsidR="00013E99" w:rsidRPr="007A2378" w:rsidRDefault="00223E30">
            <w:pPr>
              <w:pStyle w:val="ConsPlusNormal"/>
              <w:ind w:firstLine="283"/>
              <w:jc w:val="both"/>
              <w:rPr>
                <w:rFonts w:ascii="Times New Roman" w:hAnsi="Times New Roman"/>
                <w:sz w:val="24"/>
                <w:szCs w:val="24"/>
              </w:rPr>
            </w:pPr>
            <w:proofErr w:type="gramStart"/>
            <w:r w:rsidRPr="007A2378">
              <w:rPr>
                <w:rFonts w:ascii="Times New Roman" w:hAnsi="Times New Roman"/>
                <w:sz w:val="24"/>
                <w:szCs w:val="24"/>
              </w:rPr>
              <w:t>Мы, нижеподписавшиеся, представитель</w:t>
            </w:r>
            <w:r w:rsidR="004927F5">
              <w:rPr>
                <w:rFonts w:ascii="Times New Roman" w:hAnsi="Times New Roman"/>
                <w:sz w:val="24"/>
                <w:szCs w:val="24"/>
              </w:rPr>
              <w:t xml:space="preserve"> Заказчика </w:t>
            </w:r>
            <w:r w:rsidR="004927F5" w:rsidRPr="004927F5">
              <w:rPr>
                <w:rFonts w:ascii="Times New Roman" w:hAnsi="Times New Roman"/>
                <w:sz w:val="24"/>
                <w:szCs w:val="24"/>
              </w:rPr>
              <w:t>в лице директора Бондаренко Владимира Николаевича действующего на основании Устава</w:t>
            </w:r>
            <w:r w:rsidRPr="007A2378">
              <w:rPr>
                <w:rFonts w:ascii="Times New Roman" w:hAnsi="Times New Roman"/>
                <w:sz w:val="24"/>
                <w:szCs w:val="24"/>
              </w:rPr>
              <w:t xml:space="preserve">, и представитель Исполнителя </w:t>
            </w:r>
            <w:proofErr w:type="spellStart"/>
            <w:r w:rsidRPr="007A2378">
              <w:rPr>
                <w:rFonts w:ascii="Times New Roman" w:hAnsi="Times New Roman"/>
                <w:sz w:val="24"/>
                <w:szCs w:val="24"/>
              </w:rPr>
              <w:t>в</w:t>
            </w:r>
            <w:r w:rsidR="00EA333C">
              <w:rPr>
                <w:rFonts w:ascii="Times New Roman" w:hAnsi="Times New Roman"/>
                <w:sz w:val="24"/>
                <w:szCs w:val="24"/>
              </w:rPr>
              <w:t>___________</w:t>
            </w:r>
            <w:proofErr w:type="spellEnd"/>
            <w:r w:rsidRPr="007A2378">
              <w:rPr>
                <w:rFonts w:ascii="Times New Roman" w:hAnsi="Times New Roman"/>
                <w:sz w:val="24"/>
                <w:szCs w:val="24"/>
              </w:rPr>
              <w:t xml:space="preserve">, действующий на основании </w:t>
            </w:r>
            <w:r w:rsidR="00EA333C">
              <w:rPr>
                <w:rFonts w:ascii="Times New Roman" w:hAnsi="Times New Roman"/>
                <w:sz w:val="24"/>
                <w:szCs w:val="24"/>
              </w:rPr>
              <w:t>_______</w:t>
            </w:r>
            <w:r w:rsidRPr="007A2378">
              <w:rPr>
                <w:rFonts w:ascii="Times New Roman" w:hAnsi="Times New Roman"/>
                <w:sz w:val="24"/>
                <w:szCs w:val="24"/>
              </w:rPr>
              <w:t>, составили настоящий Акт о том, что в соответствии с контр</w:t>
            </w:r>
            <w:r w:rsidR="007A2378" w:rsidRPr="007A2378">
              <w:rPr>
                <w:rFonts w:ascii="Times New Roman" w:hAnsi="Times New Roman"/>
                <w:sz w:val="24"/>
                <w:szCs w:val="24"/>
              </w:rPr>
              <w:t xml:space="preserve">актом </w:t>
            </w:r>
            <w:r w:rsidR="00235BD0" w:rsidRPr="00235BD0">
              <w:rPr>
                <w:rFonts w:ascii="Times New Roman" w:hAnsi="Times New Roman"/>
                <w:sz w:val="24"/>
                <w:szCs w:val="24"/>
              </w:rPr>
              <w:t xml:space="preserve">№ </w:t>
            </w:r>
            <w:r w:rsidR="00EA333C">
              <w:rPr>
                <w:rFonts w:ascii="Times New Roman" w:hAnsi="Times New Roman"/>
                <w:sz w:val="24"/>
                <w:szCs w:val="24"/>
              </w:rPr>
              <w:t>____</w:t>
            </w:r>
            <w:r w:rsidR="00235BD0" w:rsidRPr="00235BD0">
              <w:rPr>
                <w:rFonts w:ascii="Times New Roman" w:hAnsi="Times New Roman"/>
                <w:sz w:val="24"/>
                <w:szCs w:val="24"/>
              </w:rPr>
              <w:t xml:space="preserve"> от "</w:t>
            </w:r>
            <w:r w:rsidR="00EA333C">
              <w:rPr>
                <w:rFonts w:ascii="Times New Roman" w:hAnsi="Times New Roman"/>
                <w:sz w:val="24"/>
                <w:szCs w:val="24"/>
              </w:rPr>
              <w:t>____</w:t>
            </w:r>
            <w:r w:rsidR="00112198">
              <w:rPr>
                <w:rFonts w:ascii="Times New Roman" w:hAnsi="Times New Roman"/>
                <w:sz w:val="24"/>
                <w:szCs w:val="24"/>
              </w:rPr>
              <w:t>" __________</w:t>
            </w:r>
            <w:r w:rsidR="00FF64FA">
              <w:rPr>
                <w:rFonts w:ascii="Times New Roman" w:hAnsi="Times New Roman"/>
                <w:sz w:val="24"/>
                <w:szCs w:val="24"/>
              </w:rPr>
              <w:t xml:space="preserve"> 2024</w:t>
            </w:r>
            <w:r w:rsidR="00235BD0" w:rsidRPr="00235BD0">
              <w:rPr>
                <w:rFonts w:ascii="Times New Roman" w:hAnsi="Times New Roman"/>
                <w:sz w:val="24"/>
                <w:szCs w:val="24"/>
              </w:rPr>
              <w:t xml:space="preserve"> г.</w:t>
            </w:r>
            <w:r w:rsidRPr="007A2378">
              <w:rPr>
                <w:rFonts w:ascii="Times New Roman" w:hAnsi="Times New Roman"/>
                <w:sz w:val="24"/>
                <w:szCs w:val="24"/>
              </w:rPr>
              <w:t xml:space="preserve"> объект</w:t>
            </w:r>
            <w:r w:rsidR="00EA333C">
              <w:rPr>
                <w:rFonts w:ascii="Times New Roman" w:hAnsi="Times New Roman"/>
                <w:sz w:val="24"/>
                <w:szCs w:val="24"/>
              </w:rPr>
              <w:t xml:space="preserve"> </w:t>
            </w:r>
            <w:r w:rsidR="004927F5" w:rsidRPr="004927F5">
              <w:rPr>
                <w:rFonts w:ascii="Times New Roman" w:hAnsi="Times New Roman"/>
                <w:sz w:val="24"/>
                <w:szCs w:val="24"/>
              </w:rPr>
              <w:t>МАОУ СОШ № 85</w:t>
            </w:r>
            <w:r w:rsidRPr="007A2378">
              <w:rPr>
                <w:rFonts w:ascii="Times New Roman" w:hAnsi="Times New Roman"/>
                <w:sz w:val="24"/>
                <w:szCs w:val="24"/>
              </w:rPr>
              <w:t xml:space="preserve">, расположенный по адресу: </w:t>
            </w:r>
            <w:r w:rsidR="004927F5" w:rsidRPr="004927F5">
              <w:rPr>
                <w:rFonts w:ascii="Times New Roman" w:hAnsi="Times New Roman"/>
                <w:sz w:val="24"/>
                <w:szCs w:val="24"/>
              </w:rPr>
              <w:t>350908, город Краснодар, станица Старокорсунская, улица Базарная, 57</w:t>
            </w:r>
            <w:r w:rsidRPr="007A2378">
              <w:rPr>
                <w:rFonts w:ascii="Times New Roman" w:hAnsi="Times New Roman"/>
                <w:sz w:val="24"/>
                <w:szCs w:val="24"/>
              </w:rPr>
              <w:t>,</w:t>
            </w:r>
            <w:r w:rsidR="00112198">
              <w:rPr>
                <w:rFonts w:ascii="Times New Roman" w:hAnsi="Times New Roman"/>
                <w:sz w:val="24"/>
                <w:szCs w:val="24"/>
              </w:rPr>
              <w:t xml:space="preserve"> </w:t>
            </w:r>
            <w:r w:rsidRPr="007A2378">
              <w:rPr>
                <w:rFonts w:ascii="Times New Roman" w:hAnsi="Times New Roman"/>
                <w:sz w:val="24"/>
                <w:szCs w:val="24"/>
              </w:rPr>
              <w:t xml:space="preserve">с 07 ч. 00 мин </w:t>
            </w:r>
            <w:r w:rsidR="006B12A8">
              <w:rPr>
                <w:rFonts w:ascii="Times New Roman" w:hAnsi="Times New Roman"/>
                <w:sz w:val="24"/>
                <w:szCs w:val="24"/>
              </w:rPr>
              <w:t>01.</w:t>
            </w:r>
            <w:r w:rsidR="00D51AEE">
              <w:rPr>
                <w:rFonts w:ascii="Times New Roman" w:hAnsi="Times New Roman"/>
                <w:sz w:val="24"/>
                <w:szCs w:val="24"/>
              </w:rPr>
              <w:t>11</w:t>
            </w:r>
            <w:r w:rsidR="00FF64FA">
              <w:rPr>
                <w:rFonts w:ascii="Times New Roman" w:hAnsi="Times New Roman"/>
                <w:sz w:val="24"/>
                <w:szCs w:val="24"/>
              </w:rPr>
              <w:t>.2024</w:t>
            </w:r>
            <w:r w:rsidR="006B12A8">
              <w:rPr>
                <w:rFonts w:ascii="Times New Roman" w:hAnsi="Times New Roman"/>
                <w:sz w:val="24"/>
                <w:szCs w:val="24"/>
              </w:rPr>
              <w:t> </w:t>
            </w:r>
            <w:r w:rsidRPr="007A2378">
              <w:rPr>
                <w:rFonts w:ascii="Times New Roman" w:hAnsi="Times New Roman"/>
                <w:sz w:val="24"/>
                <w:szCs w:val="24"/>
              </w:rPr>
              <w:t>г., принят под охрану.</w:t>
            </w:r>
            <w:proofErr w:type="gramEnd"/>
          </w:p>
          <w:p w:rsidR="00013E99" w:rsidRPr="007A2378" w:rsidRDefault="00223E30">
            <w:pPr>
              <w:pStyle w:val="ConsPlusNormal"/>
              <w:ind w:firstLine="283"/>
              <w:jc w:val="both"/>
              <w:rPr>
                <w:rFonts w:ascii="Times New Roman" w:hAnsi="Times New Roman"/>
                <w:sz w:val="24"/>
                <w:szCs w:val="24"/>
              </w:rPr>
            </w:pPr>
            <w:r w:rsidRPr="007A2378">
              <w:rPr>
                <w:rFonts w:ascii="Times New Roman" w:hAnsi="Times New Roman"/>
                <w:sz w:val="24"/>
                <w:szCs w:val="24"/>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013E99" w:rsidRDefault="00013E99">
      <w:pPr>
        <w:pStyle w:val="ConsPlusNormal"/>
        <w:jc w:val="both"/>
        <w:rPr>
          <w:rFonts w:ascii="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631"/>
        <w:gridCol w:w="4057"/>
        <w:gridCol w:w="2527"/>
        <w:gridCol w:w="2263"/>
      </w:tblGrid>
      <w:tr w:rsidR="00013E99" w:rsidTr="006B12A8">
        <w:tc>
          <w:tcPr>
            <w:tcW w:w="3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Default="00223E30">
            <w:pPr>
              <w:pStyle w:val="ConsPlusNormal"/>
              <w:jc w:val="center"/>
              <w:rPr>
                <w:rFonts w:ascii="Times New Roman" w:hAnsi="Times New Roman"/>
                <w:sz w:val="24"/>
              </w:rPr>
            </w:pPr>
            <w:r>
              <w:rPr>
                <w:rFonts w:ascii="Times New Roman" w:hAnsi="Times New Roman"/>
                <w:sz w:val="24"/>
              </w:rPr>
              <w:t>N п/п</w:t>
            </w:r>
          </w:p>
        </w:tc>
        <w:tc>
          <w:tcPr>
            <w:tcW w:w="2140"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Default="00223E30">
            <w:pPr>
              <w:pStyle w:val="ConsPlusNormal"/>
              <w:jc w:val="center"/>
              <w:rPr>
                <w:rFonts w:ascii="Times New Roman" w:hAnsi="Times New Roman"/>
                <w:sz w:val="24"/>
              </w:rPr>
            </w:pPr>
            <w:r>
              <w:rPr>
                <w:rFonts w:ascii="Times New Roman" w:hAnsi="Times New Roman"/>
                <w:sz w:val="24"/>
              </w:rPr>
              <w:t>Передаваемое имущество и документация</w:t>
            </w:r>
          </w:p>
        </w:tc>
        <w:tc>
          <w:tcPr>
            <w:tcW w:w="13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Default="00223E30">
            <w:pPr>
              <w:pStyle w:val="ConsPlusNormal"/>
              <w:jc w:val="center"/>
              <w:rPr>
                <w:rFonts w:ascii="Times New Roman" w:hAnsi="Times New Roman"/>
                <w:sz w:val="24"/>
              </w:rPr>
            </w:pPr>
            <w:r>
              <w:rPr>
                <w:rFonts w:ascii="Times New Roman" w:hAnsi="Times New Roman"/>
                <w:sz w:val="24"/>
              </w:rPr>
              <w:t>Количество</w:t>
            </w:r>
          </w:p>
        </w:tc>
        <w:tc>
          <w:tcPr>
            <w:tcW w:w="11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Default="00223E30">
            <w:pPr>
              <w:pStyle w:val="ConsPlusNormal"/>
              <w:jc w:val="center"/>
              <w:rPr>
                <w:rFonts w:ascii="Times New Roman" w:hAnsi="Times New Roman"/>
                <w:sz w:val="24"/>
              </w:rPr>
            </w:pPr>
            <w:r>
              <w:rPr>
                <w:rFonts w:ascii="Times New Roman" w:hAnsi="Times New Roman"/>
                <w:sz w:val="24"/>
              </w:rPr>
              <w:t>Примечание</w:t>
            </w:r>
          </w:p>
        </w:tc>
      </w:tr>
      <w:tr w:rsidR="00013E99" w:rsidRPr="00D23BB7" w:rsidTr="006B12A8">
        <w:tc>
          <w:tcPr>
            <w:tcW w:w="3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Pr="00D23BB7" w:rsidRDefault="00223E30">
            <w:pPr>
              <w:pStyle w:val="ConsPlusNormal"/>
              <w:rPr>
                <w:rFonts w:ascii="Times New Roman" w:hAnsi="Times New Roman"/>
                <w:sz w:val="24"/>
              </w:rPr>
            </w:pPr>
            <w:r w:rsidRPr="00D23BB7">
              <w:rPr>
                <w:rFonts w:ascii="Times New Roman" w:hAnsi="Times New Roman"/>
                <w:sz w:val="24"/>
              </w:rPr>
              <w:t>1</w:t>
            </w:r>
          </w:p>
        </w:tc>
        <w:tc>
          <w:tcPr>
            <w:tcW w:w="2140"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Pr="00D23BB7" w:rsidRDefault="00223E30">
            <w:pPr>
              <w:pStyle w:val="ConsPlusNormal"/>
              <w:rPr>
                <w:rFonts w:ascii="Times New Roman" w:hAnsi="Times New Roman"/>
                <w:sz w:val="24"/>
              </w:rPr>
            </w:pPr>
            <w:r w:rsidRPr="00D23BB7">
              <w:rPr>
                <w:rFonts w:ascii="Times New Roman" w:hAnsi="Times New Roman"/>
                <w:sz w:val="24"/>
              </w:rPr>
              <w:t>Система охранного видеонаблюдения</w:t>
            </w:r>
          </w:p>
        </w:tc>
        <w:tc>
          <w:tcPr>
            <w:tcW w:w="13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Pr="00D23BB7" w:rsidRDefault="00223E30">
            <w:pPr>
              <w:pStyle w:val="ConsPlusNormal"/>
              <w:jc w:val="center"/>
              <w:rPr>
                <w:rFonts w:ascii="Times New Roman" w:hAnsi="Times New Roman"/>
                <w:sz w:val="24"/>
              </w:rPr>
            </w:pPr>
            <w:r w:rsidRPr="00D23BB7">
              <w:rPr>
                <w:rFonts w:ascii="Times New Roman" w:hAnsi="Times New Roman"/>
                <w:sz w:val="24"/>
              </w:rPr>
              <w:t>1</w:t>
            </w:r>
          </w:p>
        </w:tc>
        <w:tc>
          <w:tcPr>
            <w:tcW w:w="11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Pr="00D23BB7" w:rsidRDefault="00013E99">
            <w:pPr>
              <w:pStyle w:val="ConsPlusNormal"/>
              <w:rPr>
                <w:rFonts w:ascii="Times New Roman" w:hAnsi="Times New Roman"/>
                <w:sz w:val="24"/>
              </w:rPr>
            </w:pPr>
          </w:p>
        </w:tc>
      </w:tr>
      <w:tr w:rsidR="00013E99" w:rsidTr="006B12A8">
        <w:tc>
          <w:tcPr>
            <w:tcW w:w="3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Pr="00D23BB7" w:rsidRDefault="00223E30">
            <w:pPr>
              <w:pStyle w:val="ConsPlusNormal"/>
              <w:rPr>
                <w:rFonts w:ascii="Times New Roman" w:hAnsi="Times New Roman"/>
                <w:sz w:val="24"/>
              </w:rPr>
            </w:pPr>
            <w:r w:rsidRPr="00D23BB7">
              <w:rPr>
                <w:rFonts w:ascii="Times New Roman" w:hAnsi="Times New Roman"/>
                <w:sz w:val="24"/>
              </w:rPr>
              <w:t>2</w:t>
            </w:r>
          </w:p>
        </w:tc>
        <w:tc>
          <w:tcPr>
            <w:tcW w:w="2140"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Pr="00D23BB7" w:rsidRDefault="00223E30">
            <w:pPr>
              <w:pStyle w:val="ConsPlusNormal"/>
              <w:rPr>
                <w:rFonts w:ascii="Times New Roman" w:hAnsi="Times New Roman"/>
                <w:sz w:val="24"/>
              </w:rPr>
            </w:pPr>
            <w:r w:rsidRPr="00D23BB7">
              <w:rPr>
                <w:rFonts w:ascii="Times New Roman" w:hAnsi="Times New Roman"/>
                <w:sz w:val="24"/>
              </w:rPr>
              <w:t>Брелок, оборудованный кнопкой тревожной сигнализации.</w:t>
            </w:r>
          </w:p>
        </w:tc>
        <w:tc>
          <w:tcPr>
            <w:tcW w:w="13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Default="00223E30">
            <w:pPr>
              <w:pStyle w:val="ConsPlusNormal"/>
              <w:jc w:val="center"/>
              <w:rPr>
                <w:rFonts w:ascii="Times New Roman" w:hAnsi="Times New Roman"/>
                <w:sz w:val="24"/>
              </w:rPr>
            </w:pPr>
            <w:r w:rsidRPr="00D23BB7">
              <w:rPr>
                <w:rFonts w:ascii="Times New Roman" w:hAnsi="Times New Roman"/>
                <w:sz w:val="24"/>
              </w:rPr>
              <w:t>1</w:t>
            </w:r>
          </w:p>
        </w:tc>
        <w:tc>
          <w:tcPr>
            <w:tcW w:w="11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3E99" w:rsidRDefault="00013E99">
            <w:pPr>
              <w:pStyle w:val="ConsPlusNormal"/>
              <w:rPr>
                <w:rFonts w:ascii="Times New Roman" w:hAnsi="Times New Roman"/>
                <w:sz w:val="24"/>
              </w:rPr>
            </w:pPr>
          </w:p>
        </w:tc>
      </w:tr>
    </w:tbl>
    <w:p w:rsidR="00013E99" w:rsidRDefault="00013E99">
      <w:pPr>
        <w:pStyle w:val="ConsPlusNormal"/>
        <w:jc w:val="both"/>
        <w:rPr>
          <w:rFonts w:ascii="Times New Roman" w:hAnsi="Times New Roman"/>
          <w:sz w:val="24"/>
        </w:rPr>
      </w:pPr>
    </w:p>
    <w:p w:rsidR="007A2378" w:rsidRDefault="007A2378">
      <w:pPr>
        <w:pStyle w:val="ConsPlusNormal"/>
        <w:jc w:val="both"/>
        <w:rPr>
          <w:rFonts w:ascii="Times New Roman" w:hAnsi="Times New Roman"/>
          <w:sz w:val="24"/>
        </w:rPr>
      </w:pPr>
    </w:p>
    <w:p w:rsidR="007A2378" w:rsidRDefault="007A2378">
      <w:pPr>
        <w:pStyle w:val="ConsPlusNormal"/>
        <w:jc w:val="both"/>
        <w:rPr>
          <w:rFonts w:ascii="Times New Roman" w:hAnsi="Times New Roman"/>
          <w:sz w:val="24"/>
        </w:rPr>
      </w:pPr>
    </w:p>
    <w:tbl>
      <w:tblPr>
        <w:tblW w:w="5000" w:type="pct"/>
        <w:tblCellMar>
          <w:top w:w="102" w:type="dxa"/>
          <w:left w:w="62" w:type="dxa"/>
          <w:bottom w:w="102" w:type="dxa"/>
          <w:right w:w="62" w:type="dxa"/>
        </w:tblCellMar>
        <w:tblLook w:val="04A0"/>
      </w:tblPr>
      <w:tblGrid>
        <w:gridCol w:w="4595"/>
        <w:gridCol w:w="288"/>
        <w:gridCol w:w="4595"/>
      </w:tblGrid>
      <w:tr w:rsidR="00B152DB" w:rsidRPr="00D23BB7" w:rsidTr="0014734C">
        <w:tc>
          <w:tcPr>
            <w:tcW w:w="2424" w:type="pct"/>
            <w:tcMar>
              <w:top w:w="102" w:type="dxa"/>
              <w:left w:w="62" w:type="dxa"/>
              <w:bottom w:w="102" w:type="dxa"/>
              <w:right w:w="62" w:type="dxa"/>
            </w:tcMar>
            <w:vAlign w:val="bottom"/>
          </w:tcPr>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 xml:space="preserve">Директор </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МАОУ СОШ № 85</w:t>
            </w:r>
          </w:p>
          <w:p w:rsidR="00B152DB" w:rsidRPr="00D23BB7" w:rsidRDefault="00B152DB" w:rsidP="0014734C">
            <w:pPr>
              <w:pStyle w:val="ConsPlusNormal"/>
              <w:rPr>
                <w:rFonts w:ascii="Times New Roman" w:hAnsi="Times New Roman"/>
                <w:sz w:val="24"/>
                <w:szCs w:val="22"/>
              </w:rPr>
            </w:pP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_________________ В.Н. Бондаренко</w:t>
            </w:r>
          </w:p>
          <w:p w:rsidR="00B152DB" w:rsidRPr="00D23BB7" w:rsidRDefault="00B152DB" w:rsidP="0014734C">
            <w:pPr>
              <w:pStyle w:val="ConsPlusNormal"/>
              <w:rPr>
                <w:rFonts w:ascii="Times New Roman" w:hAnsi="Times New Roman"/>
                <w:sz w:val="24"/>
                <w:szCs w:val="22"/>
              </w:rPr>
            </w:pPr>
          </w:p>
        </w:tc>
        <w:tc>
          <w:tcPr>
            <w:tcW w:w="152" w:type="pct"/>
            <w:tcMar>
              <w:top w:w="102" w:type="dxa"/>
              <w:left w:w="62" w:type="dxa"/>
              <w:bottom w:w="102" w:type="dxa"/>
              <w:right w:w="62" w:type="dxa"/>
            </w:tcMar>
          </w:tcPr>
          <w:p w:rsidR="00B152DB" w:rsidRPr="00D23BB7" w:rsidRDefault="00B152DB"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B152DB" w:rsidRPr="00D23BB7" w:rsidRDefault="00B152DB" w:rsidP="00EA333C">
            <w:pPr>
              <w:pStyle w:val="ConsPlusNormal"/>
              <w:rPr>
                <w:rFonts w:ascii="Times New Roman" w:hAnsi="Times New Roman"/>
                <w:sz w:val="24"/>
                <w:szCs w:val="22"/>
              </w:rPr>
            </w:pPr>
          </w:p>
        </w:tc>
      </w:tr>
      <w:tr w:rsidR="00B152DB" w:rsidRPr="00D23BB7" w:rsidTr="0014734C">
        <w:tc>
          <w:tcPr>
            <w:tcW w:w="2424" w:type="pct"/>
            <w:tcMar>
              <w:top w:w="102" w:type="dxa"/>
              <w:left w:w="62" w:type="dxa"/>
              <w:bottom w:w="102" w:type="dxa"/>
              <w:right w:w="62" w:type="dxa"/>
            </w:tcMar>
            <w:vAlign w:val="bottom"/>
          </w:tcPr>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"__" __________________ 20</w:t>
            </w:r>
            <w:r w:rsidR="00D23BB7">
              <w:rPr>
                <w:rFonts w:ascii="Times New Roman" w:hAnsi="Times New Roman"/>
                <w:sz w:val="24"/>
                <w:szCs w:val="22"/>
              </w:rPr>
              <w:t>2</w:t>
            </w:r>
            <w:r w:rsidR="00FF64FA">
              <w:rPr>
                <w:rFonts w:ascii="Times New Roman" w:hAnsi="Times New Roman"/>
                <w:sz w:val="24"/>
                <w:szCs w:val="22"/>
              </w:rPr>
              <w:t>4</w:t>
            </w:r>
            <w:r w:rsidRPr="00D23BB7">
              <w:rPr>
                <w:rFonts w:ascii="Times New Roman" w:hAnsi="Times New Roman"/>
                <w:sz w:val="24"/>
                <w:szCs w:val="22"/>
              </w:rPr>
              <w:t xml:space="preserve"> г.</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М.П.</w:t>
            </w:r>
          </w:p>
        </w:tc>
        <w:tc>
          <w:tcPr>
            <w:tcW w:w="152" w:type="pct"/>
            <w:tcMar>
              <w:top w:w="102" w:type="dxa"/>
              <w:left w:w="62" w:type="dxa"/>
              <w:bottom w:w="102" w:type="dxa"/>
              <w:right w:w="62" w:type="dxa"/>
            </w:tcMar>
          </w:tcPr>
          <w:p w:rsidR="00B152DB" w:rsidRPr="00D23BB7" w:rsidRDefault="00B152DB"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"__" __________________ 20</w:t>
            </w:r>
            <w:r w:rsidR="00D23BB7">
              <w:rPr>
                <w:rFonts w:ascii="Times New Roman" w:hAnsi="Times New Roman"/>
                <w:sz w:val="24"/>
                <w:szCs w:val="22"/>
              </w:rPr>
              <w:t>2</w:t>
            </w:r>
            <w:r w:rsidR="00FF64FA">
              <w:rPr>
                <w:rFonts w:ascii="Times New Roman" w:hAnsi="Times New Roman"/>
                <w:sz w:val="24"/>
                <w:szCs w:val="22"/>
              </w:rPr>
              <w:t>4</w:t>
            </w:r>
            <w:r w:rsidRPr="00D23BB7">
              <w:rPr>
                <w:rFonts w:ascii="Times New Roman" w:hAnsi="Times New Roman"/>
                <w:sz w:val="24"/>
                <w:szCs w:val="22"/>
              </w:rPr>
              <w:t xml:space="preserve"> г.</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М.П.</w:t>
            </w:r>
          </w:p>
        </w:tc>
      </w:tr>
    </w:tbl>
    <w:p w:rsidR="007A2378" w:rsidRDefault="007A2378">
      <w:pPr>
        <w:pStyle w:val="ConsPlusNormal"/>
        <w:jc w:val="both"/>
        <w:rPr>
          <w:rFonts w:ascii="Times New Roman" w:hAnsi="Times New Roman"/>
          <w:sz w:val="24"/>
        </w:rPr>
      </w:pPr>
    </w:p>
    <w:p w:rsidR="007A2378" w:rsidRDefault="007A2378">
      <w:pPr>
        <w:spacing w:after="200" w:line="276" w:lineRule="auto"/>
      </w:pPr>
      <w:r>
        <w:br w:type="page"/>
      </w:r>
    </w:p>
    <w:p w:rsidR="00013E99" w:rsidRDefault="00223E30">
      <w:pPr>
        <w:pStyle w:val="ConsPlusNormal"/>
        <w:jc w:val="right"/>
        <w:outlineLvl w:val="1"/>
        <w:rPr>
          <w:rFonts w:ascii="Times New Roman" w:hAnsi="Times New Roman"/>
          <w:sz w:val="24"/>
        </w:rPr>
      </w:pPr>
      <w:r>
        <w:rPr>
          <w:rFonts w:ascii="Times New Roman" w:hAnsi="Times New Roman"/>
          <w:sz w:val="24"/>
        </w:rPr>
        <w:t>Приложение № 4</w:t>
      </w:r>
    </w:p>
    <w:p w:rsidR="00013E99" w:rsidRDefault="00223E30">
      <w:pPr>
        <w:pStyle w:val="ConsPlusNormal"/>
        <w:jc w:val="right"/>
        <w:rPr>
          <w:rFonts w:ascii="Times New Roman" w:hAnsi="Times New Roman"/>
          <w:sz w:val="24"/>
        </w:rPr>
      </w:pPr>
      <w:r>
        <w:rPr>
          <w:rFonts w:ascii="Times New Roman" w:hAnsi="Times New Roman"/>
          <w:sz w:val="24"/>
        </w:rPr>
        <w:t>к контракту</w:t>
      </w:r>
    </w:p>
    <w:p w:rsidR="00013E99" w:rsidRDefault="006B12A8">
      <w:pPr>
        <w:pStyle w:val="ConsPlusNormal"/>
        <w:jc w:val="right"/>
        <w:rPr>
          <w:rFonts w:ascii="Times New Roman" w:hAnsi="Times New Roman"/>
          <w:sz w:val="24"/>
        </w:rPr>
      </w:pPr>
      <w:r w:rsidRPr="006B12A8">
        <w:rPr>
          <w:rFonts w:ascii="Times New Roman" w:hAnsi="Times New Roman"/>
          <w:sz w:val="24"/>
        </w:rPr>
        <w:t xml:space="preserve">№ </w:t>
      </w:r>
      <w:r w:rsidR="00EA333C">
        <w:rPr>
          <w:rFonts w:ascii="Times New Roman" w:hAnsi="Times New Roman"/>
          <w:sz w:val="24"/>
        </w:rPr>
        <w:t xml:space="preserve">   </w:t>
      </w:r>
      <w:r w:rsidRPr="006B12A8">
        <w:rPr>
          <w:rFonts w:ascii="Times New Roman" w:hAnsi="Times New Roman"/>
          <w:sz w:val="24"/>
        </w:rPr>
        <w:t xml:space="preserve"> от "</w:t>
      </w:r>
      <w:r w:rsidR="00EA333C">
        <w:rPr>
          <w:rFonts w:ascii="Times New Roman" w:hAnsi="Times New Roman"/>
          <w:sz w:val="24"/>
        </w:rPr>
        <w:t>____</w:t>
      </w:r>
      <w:r w:rsidRPr="006B12A8">
        <w:rPr>
          <w:rFonts w:ascii="Times New Roman" w:hAnsi="Times New Roman"/>
          <w:sz w:val="24"/>
        </w:rPr>
        <w:t xml:space="preserve">" </w:t>
      </w:r>
      <w:r w:rsidR="00EA333C">
        <w:rPr>
          <w:rFonts w:ascii="Times New Roman" w:hAnsi="Times New Roman"/>
          <w:sz w:val="24"/>
        </w:rPr>
        <w:t>__________</w:t>
      </w:r>
      <w:r w:rsidR="00FF64FA">
        <w:rPr>
          <w:rFonts w:ascii="Times New Roman" w:hAnsi="Times New Roman"/>
          <w:sz w:val="24"/>
        </w:rPr>
        <w:t>2024</w:t>
      </w:r>
      <w:r w:rsidRPr="006B12A8">
        <w:rPr>
          <w:rFonts w:ascii="Times New Roman" w:hAnsi="Times New Roman"/>
          <w:sz w:val="24"/>
        </w:rPr>
        <w:t xml:space="preserve"> г.</w:t>
      </w:r>
    </w:p>
    <w:p w:rsidR="006B12A8" w:rsidRPr="007A2378" w:rsidRDefault="006B12A8">
      <w:pPr>
        <w:pStyle w:val="ConsPlusNormal"/>
        <w:jc w:val="right"/>
        <w:rPr>
          <w:rFonts w:ascii="Times New Roman" w:hAnsi="Times New Roman"/>
          <w:sz w:val="24"/>
        </w:rPr>
      </w:pPr>
    </w:p>
    <w:tbl>
      <w:tblPr>
        <w:tblW w:w="5000" w:type="pct"/>
        <w:tblCellMar>
          <w:top w:w="102" w:type="dxa"/>
          <w:left w:w="62" w:type="dxa"/>
          <w:bottom w:w="102" w:type="dxa"/>
          <w:right w:w="62" w:type="dxa"/>
        </w:tblCellMar>
        <w:tblLook w:val="04A0"/>
      </w:tblPr>
      <w:tblGrid>
        <w:gridCol w:w="9478"/>
      </w:tblGrid>
      <w:tr w:rsidR="00013E99" w:rsidTr="006B12A8">
        <w:tc>
          <w:tcPr>
            <w:tcW w:w="5000" w:type="pct"/>
            <w:tcBorders>
              <w:top w:val="nil"/>
              <w:left w:val="nil"/>
              <w:bottom w:val="nil"/>
              <w:right w:val="nil"/>
            </w:tcBorders>
            <w:tcMar>
              <w:top w:w="102" w:type="dxa"/>
              <w:left w:w="62" w:type="dxa"/>
              <w:bottom w:w="102" w:type="dxa"/>
              <w:right w:w="62" w:type="dxa"/>
            </w:tcMar>
            <w:vAlign w:val="bottom"/>
          </w:tcPr>
          <w:p w:rsidR="00013E99" w:rsidRDefault="00223E30">
            <w:pPr>
              <w:pStyle w:val="ConsPlusNormal"/>
              <w:jc w:val="center"/>
              <w:rPr>
                <w:rFonts w:ascii="Times New Roman" w:hAnsi="Times New Roman"/>
                <w:sz w:val="24"/>
              </w:rPr>
            </w:pPr>
            <w:bookmarkStart w:id="15" w:name="P615"/>
            <w:bookmarkEnd w:id="15"/>
            <w:r>
              <w:rPr>
                <w:rFonts w:ascii="Times New Roman" w:hAnsi="Times New Roman"/>
                <w:sz w:val="24"/>
              </w:rPr>
              <w:t>Акт</w:t>
            </w:r>
          </w:p>
          <w:p w:rsidR="00013E99" w:rsidRDefault="00223E30">
            <w:pPr>
              <w:pStyle w:val="ConsPlusNormal"/>
              <w:jc w:val="center"/>
              <w:rPr>
                <w:rFonts w:ascii="Times New Roman" w:hAnsi="Times New Roman"/>
                <w:sz w:val="24"/>
              </w:rPr>
            </w:pPr>
            <w:r>
              <w:rPr>
                <w:rFonts w:ascii="Times New Roman" w:hAnsi="Times New Roman"/>
                <w:sz w:val="24"/>
              </w:rPr>
              <w:t>о снятии охраны</w:t>
            </w:r>
          </w:p>
        </w:tc>
      </w:tr>
      <w:tr w:rsidR="00013E99" w:rsidTr="006B12A8">
        <w:tc>
          <w:tcPr>
            <w:tcW w:w="5000" w:type="pct"/>
            <w:tcBorders>
              <w:top w:val="nil"/>
              <w:left w:val="nil"/>
              <w:bottom w:val="nil"/>
              <w:right w:val="nil"/>
            </w:tcBorders>
            <w:tcMar>
              <w:top w:w="102" w:type="dxa"/>
              <w:left w:w="62" w:type="dxa"/>
              <w:bottom w:w="102" w:type="dxa"/>
              <w:right w:w="62" w:type="dxa"/>
            </w:tcMar>
          </w:tcPr>
          <w:p w:rsidR="00013E99" w:rsidRDefault="00013E99">
            <w:pPr>
              <w:pStyle w:val="ConsPlusNormal"/>
              <w:rPr>
                <w:rFonts w:ascii="Times New Roman" w:hAnsi="Times New Roman"/>
                <w:sz w:val="24"/>
              </w:rPr>
            </w:pPr>
          </w:p>
        </w:tc>
      </w:tr>
      <w:tr w:rsidR="00013E99" w:rsidRPr="007A2378" w:rsidTr="006B12A8">
        <w:tc>
          <w:tcPr>
            <w:tcW w:w="5000" w:type="pct"/>
            <w:tcBorders>
              <w:top w:val="nil"/>
              <w:left w:val="nil"/>
              <w:bottom w:val="nil"/>
              <w:right w:val="nil"/>
            </w:tcBorders>
            <w:tcMar>
              <w:top w:w="102" w:type="dxa"/>
              <w:left w:w="62" w:type="dxa"/>
              <w:bottom w:w="102" w:type="dxa"/>
              <w:right w:w="62" w:type="dxa"/>
            </w:tcMar>
          </w:tcPr>
          <w:p w:rsidR="00013E99" w:rsidRPr="007A2378" w:rsidRDefault="004927F5" w:rsidP="0058663A">
            <w:pPr>
              <w:pStyle w:val="ConsPlusNormal"/>
              <w:ind w:firstLine="283"/>
              <w:jc w:val="both"/>
              <w:rPr>
                <w:rFonts w:ascii="Times New Roman" w:hAnsi="Times New Roman"/>
                <w:sz w:val="24"/>
                <w:szCs w:val="24"/>
              </w:rPr>
            </w:pPr>
            <w:proofErr w:type="gramStart"/>
            <w:r w:rsidRPr="007A2378">
              <w:rPr>
                <w:rFonts w:ascii="Times New Roman" w:hAnsi="Times New Roman"/>
                <w:sz w:val="24"/>
                <w:szCs w:val="24"/>
              </w:rPr>
              <w:t>Мы, нижеподписавшиеся, представитель</w:t>
            </w:r>
            <w:r>
              <w:rPr>
                <w:rFonts w:ascii="Times New Roman" w:hAnsi="Times New Roman"/>
                <w:sz w:val="24"/>
                <w:szCs w:val="24"/>
              </w:rPr>
              <w:t xml:space="preserve"> Заказчика </w:t>
            </w:r>
            <w:r w:rsidRPr="004927F5">
              <w:rPr>
                <w:rFonts w:ascii="Times New Roman" w:hAnsi="Times New Roman"/>
                <w:sz w:val="24"/>
                <w:szCs w:val="24"/>
              </w:rPr>
              <w:t>в лице директора Бондаренко Владимира Николаевича действующего на основании Устава</w:t>
            </w:r>
            <w:r w:rsidRPr="007A2378">
              <w:rPr>
                <w:rFonts w:ascii="Times New Roman" w:hAnsi="Times New Roman"/>
                <w:sz w:val="24"/>
                <w:szCs w:val="24"/>
              </w:rPr>
              <w:t xml:space="preserve">, и представитель Исполнителя в лице </w:t>
            </w:r>
            <w:proofErr w:type="spellStart"/>
            <w:r>
              <w:rPr>
                <w:rFonts w:ascii="Times New Roman" w:hAnsi="Times New Roman"/>
                <w:sz w:val="24"/>
                <w:szCs w:val="24"/>
              </w:rPr>
              <w:t>директора</w:t>
            </w:r>
            <w:r w:rsidR="00EA333C">
              <w:rPr>
                <w:rFonts w:ascii="Times New Roman" w:hAnsi="Times New Roman"/>
                <w:sz w:val="24"/>
                <w:szCs w:val="24"/>
              </w:rPr>
              <w:t>__________</w:t>
            </w:r>
            <w:proofErr w:type="spellEnd"/>
            <w:r w:rsidR="00223E30" w:rsidRPr="007A2378">
              <w:rPr>
                <w:rFonts w:ascii="Times New Roman" w:hAnsi="Times New Roman"/>
                <w:sz w:val="24"/>
                <w:szCs w:val="24"/>
              </w:rPr>
              <w:t xml:space="preserve">, действующий на основании </w:t>
            </w:r>
            <w:r w:rsidR="00EA333C">
              <w:rPr>
                <w:rFonts w:ascii="Times New Roman" w:hAnsi="Times New Roman"/>
                <w:sz w:val="24"/>
                <w:szCs w:val="24"/>
              </w:rPr>
              <w:t>________</w:t>
            </w:r>
            <w:r w:rsidR="00223E30" w:rsidRPr="007A2378">
              <w:rPr>
                <w:rFonts w:ascii="Times New Roman" w:hAnsi="Times New Roman"/>
                <w:sz w:val="24"/>
                <w:szCs w:val="24"/>
              </w:rPr>
              <w:t xml:space="preserve">, составили настоящий Акт о том, что в соответствии с контрактом </w:t>
            </w:r>
            <w:r w:rsidR="006B12A8" w:rsidRPr="006B12A8">
              <w:rPr>
                <w:rFonts w:ascii="Times New Roman" w:hAnsi="Times New Roman"/>
                <w:sz w:val="24"/>
                <w:szCs w:val="24"/>
              </w:rPr>
              <w:t xml:space="preserve">№ </w:t>
            </w:r>
            <w:r w:rsidR="00EA333C">
              <w:rPr>
                <w:rFonts w:ascii="Times New Roman" w:hAnsi="Times New Roman"/>
                <w:sz w:val="24"/>
                <w:szCs w:val="24"/>
              </w:rPr>
              <w:t>_____</w:t>
            </w:r>
            <w:r w:rsidR="006B12A8" w:rsidRPr="006B12A8">
              <w:rPr>
                <w:rFonts w:ascii="Times New Roman" w:hAnsi="Times New Roman"/>
                <w:sz w:val="24"/>
                <w:szCs w:val="24"/>
              </w:rPr>
              <w:t xml:space="preserve"> от "</w:t>
            </w:r>
            <w:r w:rsidR="00EA333C">
              <w:rPr>
                <w:rFonts w:ascii="Times New Roman" w:hAnsi="Times New Roman"/>
                <w:sz w:val="24"/>
                <w:szCs w:val="24"/>
              </w:rPr>
              <w:t>___</w:t>
            </w:r>
            <w:r w:rsidR="006B12A8" w:rsidRPr="006B12A8">
              <w:rPr>
                <w:rFonts w:ascii="Times New Roman" w:hAnsi="Times New Roman"/>
                <w:sz w:val="24"/>
                <w:szCs w:val="24"/>
              </w:rPr>
              <w:t xml:space="preserve">" </w:t>
            </w:r>
            <w:r w:rsidR="00EA333C">
              <w:rPr>
                <w:rFonts w:ascii="Times New Roman" w:hAnsi="Times New Roman"/>
                <w:sz w:val="24"/>
                <w:szCs w:val="24"/>
              </w:rPr>
              <w:t>__________</w:t>
            </w:r>
            <w:r w:rsidR="006B12A8" w:rsidRPr="006B12A8">
              <w:rPr>
                <w:rFonts w:ascii="Times New Roman" w:hAnsi="Times New Roman"/>
                <w:sz w:val="24"/>
                <w:szCs w:val="24"/>
              </w:rPr>
              <w:t xml:space="preserve"> 2023 г.</w:t>
            </w:r>
            <w:r w:rsidR="006B12A8">
              <w:rPr>
                <w:rFonts w:ascii="Times New Roman" w:hAnsi="Times New Roman"/>
                <w:sz w:val="24"/>
                <w:szCs w:val="24"/>
              </w:rPr>
              <w:t xml:space="preserve"> охрана</w:t>
            </w:r>
            <w:r w:rsidR="00EA333C">
              <w:rPr>
                <w:rFonts w:ascii="Times New Roman" w:hAnsi="Times New Roman"/>
                <w:sz w:val="24"/>
                <w:szCs w:val="24"/>
              </w:rPr>
              <w:t xml:space="preserve"> </w:t>
            </w:r>
            <w:r w:rsidR="00223E30" w:rsidRPr="007A2378">
              <w:rPr>
                <w:rFonts w:ascii="Times New Roman" w:hAnsi="Times New Roman"/>
                <w:sz w:val="24"/>
                <w:szCs w:val="24"/>
              </w:rPr>
              <w:t>объект</w:t>
            </w:r>
            <w:r w:rsidR="006B12A8">
              <w:rPr>
                <w:rFonts w:ascii="Times New Roman" w:hAnsi="Times New Roman"/>
                <w:sz w:val="24"/>
                <w:szCs w:val="24"/>
              </w:rPr>
              <w:t>а</w:t>
            </w:r>
            <w:r w:rsidR="00112198">
              <w:rPr>
                <w:rFonts w:ascii="Times New Roman" w:hAnsi="Times New Roman"/>
                <w:sz w:val="24"/>
                <w:szCs w:val="24"/>
              </w:rPr>
              <w:t xml:space="preserve"> </w:t>
            </w:r>
            <w:r w:rsidRPr="004927F5">
              <w:rPr>
                <w:rFonts w:ascii="Times New Roman" w:hAnsi="Times New Roman"/>
                <w:sz w:val="24"/>
                <w:szCs w:val="24"/>
              </w:rPr>
              <w:t>МАОУ СОШ № 85</w:t>
            </w:r>
            <w:r w:rsidRPr="007A2378">
              <w:rPr>
                <w:rFonts w:ascii="Times New Roman" w:hAnsi="Times New Roman"/>
                <w:sz w:val="24"/>
                <w:szCs w:val="24"/>
              </w:rPr>
              <w:t>, расположенн</w:t>
            </w:r>
            <w:r w:rsidR="006B12A8">
              <w:rPr>
                <w:rFonts w:ascii="Times New Roman" w:hAnsi="Times New Roman"/>
                <w:sz w:val="24"/>
                <w:szCs w:val="24"/>
              </w:rPr>
              <w:t>ого</w:t>
            </w:r>
            <w:r w:rsidRPr="007A2378">
              <w:rPr>
                <w:rFonts w:ascii="Times New Roman" w:hAnsi="Times New Roman"/>
                <w:sz w:val="24"/>
                <w:szCs w:val="24"/>
              </w:rPr>
              <w:t xml:space="preserve"> по адресу: </w:t>
            </w:r>
            <w:r w:rsidRPr="004927F5">
              <w:rPr>
                <w:rFonts w:ascii="Times New Roman" w:hAnsi="Times New Roman"/>
                <w:sz w:val="24"/>
                <w:szCs w:val="24"/>
              </w:rPr>
              <w:t>350908, город Краснодар, станица Старокорсунская, улица Базарная, 57</w:t>
            </w:r>
            <w:r w:rsidR="00223E30" w:rsidRPr="007A2378">
              <w:rPr>
                <w:rFonts w:ascii="Times New Roman" w:hAnsi="Times New Roman"/>
                <w:sz w:val="24"/>
                <w:szCs w:val="24"/>
              </w:rPr>
              <w:t>, снята в 19</w:t>
            </w:r>
            <w:r>
              <w:rPr>
                <w:rFonts w:ascii="Times New Roman" w:hAnsi="Times New Roman"/>
                <w:sz w:val="24"/>
                <w:szCs w:val="24"/>
              </w:rPr>
              <w:t xml:space="preserve"> ч. 00 мин. </w:t>
            </w:r>
            <w:r w:rsidR="0058663A">
              <w:rPr>
                <w:rFonts w:ascii="Times New Roman" w:hAnsi="Times New Roman"/>
                <w:sz w:val="24"/>
                <w:szCs w:val="24"/>
              </w:rPr>
              <w:t>31</w:t>
            </w:r>
            <w:r w:rsidR="006B12A8">
              <w:rPr>
                <w:rFonts w:ascii="Times New Roman" w:hAnsi="Times New Roman"/>
                <w:sz w:val="24"/>
                <w:szCs w:val="24"/>
              </w:rPr>
              <w:t>.</w:t>
            </w:r>
            <w:r w:rsidR="00D51AEE">
              <w:rPr>
                <w:rFonts w:ascii="Times New Roman" w:hAnsi="Times New Roman"/>
                <w:sz w:val="24"/>
                <w:szCs w:val="24"/>
              </w:rPr>
              <w:t>12</w:t>
            </w:r>
            <w:r w:rsidR="007A2378">
              <w:rPr>
                <w:rFonts w:ascii="Times New Roman" w:hAnsi="Times New Roman"/>
                <w:sz w:val="24"/>
                <w:szCs w:val="24"/>
              </w:rPr>
              <w:t>.202</w:t>
            </w:r>
            <w:r w:rsidR="00FF64FA">
              <w:rPr>
                <w:rFonts w:ascii="Times New Roman" w:hAnsi="Times New Roman"/>
                <w:sz w:val="24"/>
                <w:szCs w:val="24"/>
              </w:rPr>
              <w:t>4</w:t>
            </w:r>
            <w:r w:rsidR="00223E30" w:rsidRPr="007A2378">
              <w:rPr>
                <w:rFonts w:ascii="Times New Roman" w:hAnsi="Times New Roman"/>
                <w:sz w:val="24"/>
                <w:szCs w:val="24"/>
              </w:rPr>
              <w:t xml:space="preserve"> г.</w:t>
            </w:r>
            <w:proofErr w:type="gramEnd"/>
          </w:p>
        </w:tc>
      </w:tr>
    </w:tbl>
    <w:p w:rsidR="007A2378" w:rsidRDefault="007A2378">
      <w:pPr>
        <w:pStyle w:val="ConsPlusNormal"/>
        <w:jc w:val="both"/>
        <w:rPr>
          <w:rFonts w:ascii="Times New Roman" w:hAnsi="Times New Roman"/>
          <w:sz w:val="24"/>
        </w:rPr>
      </w:pPr>
    </w:p>
    <w:p w:rsidR="007A2378" w:rsidRDefault="007A2378">
      <w:pPr>
        <w:pStyle w:val="ConsPlusNormal"/>
        <w:jc w:val="both"/>
        <w:rPr>
          <w:rFonts w:ascii="Times New Roman" w:hAnsi="Times New Roman"/>
          <w:sz w:val="24"/>
        </w:rPr>
      </w:pPr>
    </w:p>
    <w:p w:rsidR="007A2378" w:rsidRDefault="007A2378">
      <w:pPr>
        <w:pStyle w:val="ConsPlusNormal"/>
        <w:jc w:val="both"/>
        <w:rPr>
          <w:rFonts w:ascii="Times New Roman" w:hAnsi="Times New Roman"/>
          <w:sz w:val="24"/>
        </w:rPr>
      </w:pPr>
    </w:p>
    <w:tbl>
      <w:tblPr>
        <w:tblW w:w="5000" w:type="pct"/>
        <w:tblCellMar>
          <w:top w:w="102" w:type="dxa"/>
          <w:left w:w="62" w:type="dxa"/>
          <w:bottom w:w="102" w:type="dxa"/>
          <w:right w:w="62" w:type="dxa"/>
        </w:tblCellMar>
        <w:tblLook w:val="04A0"/>
      </w:tblPr>
      <w:tblGrid>
        <w:gridCol w:w="4595"/>
        <w:gridCol w:w="288"/>
        <w:gridCol w:w="4595"/>
      </w:tblGrid>
      <w:tr w:rsidR="00B152DB" w:rsidRPr="00D23BB7" w:rsidTr="0014734C">
        <w:tc>
          <w:tcPr>
            <w:tcW w:w="2424" w:type="pct"/>
            <w:tcMar>
              <w:top w:w="102" w:type="dxa"/>
              <w:left w:w="62" w:type="dxa"/>
              <w:bottom w:w="102" w:type="dxa"/>
              <w:right w:w="62" w:type="dxa"/>
            </w:tcMar>
            <w:vAlign w:val="bottom"/>
          </w:tcPr>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 xml:space="preserve">Директор </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МАОУ СОШ № 85</w:t>
            </w:r>
          </w:p>
          <w:p w:rsidR="00B152DB" w:rsidRPr="00D23BB7" w:rsidRDefault="00B152DB" w:rsidP="0014734C">
            <w:pPr>
              <w:pStyle w:val="ConsPlusNormal"/>
              <w:rPr>
                <w:rFonts w:ascii="Times New Roman" w:hAnsi="Times New Roman"/>
                <w:sz w:val="24"/>
                <w:szCs w:val="22"/>
              </w:rPr>
            </w:pP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_________________ В.Н. Бондаренко</w:t>
            </w:r>
          </w:p>
          <w:p w:rsidR="00B152DB" w:rsidRPr="00D23BB7" w:rsidRDefault="00B152DB" w:rsidP="0014734C">
            <w:pPr>
              <w:pStyle w:val="ConsPlusNormal"/>
              <w:rPr>
                <w:rFonts w:ascii="Times New Roman" w:hAnsi="Times New Roman"/>
                <w:sz w:val="24"/>
                <w:szCs w:val="22"/>
              </w:rPr>
            </w:pPr>
          </w:p>
        </w:tc>
        <w:tc>
          <w:tcPr>
            <w:tcW w:w="152" w:type="pct"/>
            <w:tcMar>
              <w:top w:w="102" w:type="dxa"/>
              <w:left w:w="62" w:type="dxa"/>
              <w:bottom w:w="102" w:type="dxa"/>
              <w:right w:w="62" w:type="dxa"/>
            </w:tcMar>
          </w:tcPr>
          <w:p w:rsidR="00B152DB" w:rsidRPr="00D23BB7" w:rsidRDefault="00B152DB"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B152DB" w:rsidRPr="00D23BB7" w:rsidRDefault="00B152DB" w:rsidP="00EA333C">
            <w:pPr>
              <w:pStyle w:val="ConsPlusNormal"/>
              <w:rPr>
                <w:rFonts w:ascii="Times New Roman" w:hAnsi="Times New Roman"/>
                <w:sz w:val="24"/>
                <w:szCs w:val="22"/>
              </w:rPr>
            </w:pPr>
          </w:p>
        </w:tc>
      </w:tr>
      <w:tr w:rsidR="00B152DB" w:rsidRPr="00D23BB7" w:rsidTr="0014734C">
        <w:tc>
          <w:tcPr>
            <w:tcW w:w="2424" w:type="pct"/>
            <w:tcMar>
              <w:top w:w="102" w:type="dxa"/>
              <w:left w:w="62" w:type="dxa"/>
              <w:bottom w:w="102" w:type="dxa"/>
              <w:right w:w="62" w:type="dxa"/>
            </w:tcMar>
            <w:vAlign w:val="bottom"/>
          </w:tcPr>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"__" __________________ 20</w:t>
            </w:r>
            <w:r w:rsidR="00FF64FA">
              <w:rPr>
                <w:rFonts w:ascii="Times New Roman" w:hAnsi="Times New Roman"/>
                <w:sz w:val="24"/>
                <w:szCs w:val="22"/>
              </w:rPr>
              <w:t>24</w:t>
            </w:r>
            <w:r w:rsidRPr="00D23BB7">
              <w:rPr>
                <w:rFonts w:ascii="Times New Roman" w:hAnsi="Times New Roman"/>
                <w:sz w:val="24"/>
                <w:szCs w:val="22"/>
              </w:rPr>
              <w:t xml:space="preserve"> г.</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М.П.</w:t>
            </w:r>
          </w:p>
        </w:tc>
        <w:tc>
          <w:tcPr>
            <w:tcW w:w="152" w:type="pct"/>
            <w:tcMar>
              <w:top w:w="102" w:type="dxa"/>
              <w:left w:w="62" w:type="dxa"/>
              <w:bottom w:w="102" w:type="dxa"/>
              <w:right w:w="62" w:type="dxa"/>
            </w:tcMar>
          </w:tcPr>
          <w:p w:rsidR="00B152DB" w:rsidRPr="00D23BB7" w:rsidRDefault="00B152DB"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"__" __________________ 20</w:t>
            </w:r>
            <w:r w:rsidR="00FF64FA">
              <w:rPr>
                <w:rFonts w:ascii="Times New Roman" w:hAnsi="Times New Roman"/>
                <w:sz w:val="24"/>
                <w:szCs w:val="22"/>
              </w:rPr>
              <w:t>24</w:t>
            </w:r>
            <w:r w:rsidRPr="00D23BB7">
              <w:rPr>
                <w:rFonts w:ascii="Times New Roman" w:hAnsi="Times New Roman"/>
                <w:sz w:val="24"/>
                <w:szCs w:val="22"/>
              </w:rPr>
              <w:t xml:space="preserve"> г.</w:t>
            </w:r>
          </w:p>
          <w:p w:rsidR="00B152DB" w:rsidRPr="00D23BB7" w:rsidRDefault="00B152DB" w:rsidP="0014734C">
            <w:pPr>
              <w:pStyle w:val="ConsPlusNormal"/>
              <w:rPr>
                <w:rFonts w:ascii="Times New Roman" w:hAnsi="Times New Roman"/>
                <w:sz w:val="24"/>
                <w:szCs w:val="22"/>
              </w:rPr>
            </w:pPr>
            <w:r w:rsidRPr="00D23BB7">
              <w:rPr>
                <w:rFonts w:ascii="Times New Roman" w:hAnsi="Times New Roman"/>
                <w:sz w:val="24"/>
                <w:szCs w:val="22"/>
              </w:rPr>
              <w:t>М.П.</w:t>
            </w:r>
          </w:p>
        </w:tc>
      </w:tr>
    </w:tbl>
    <w:p w:rsidR="007A2378" w:rsidRDefault="007A2378">
      <w:pPr>
        <w:pStyle w:val="ConsPlusNormal"/>
        <w:jc w:val="both"/>
        <w:rPr>
          <w:rFonts w:ascii="Times New Roman" w:hAnsi="Times New Roman"/>
          <w:sz w:val="24"/>
        </w:rPr>
      </w:pPr>
    </w:p>
    <w:p w:rsidR="007A2378" w:rsidRDefault="007A2378">
      <w:pPr>
        <w:spacing w:after="200" w:line="276" w:lineRule="auto"/>
      </w:pPr>
      <w:r>
        <w:br w:type="page"/>
      </w:r>
    </w:p>
    <w:p w:rsidR="00013E99" w:rsidRDefault="00223E30">
      <w:pPr>
        <w:pStyle w:val="ConsPlusNormal"/>
        <w:jc w:val="right"/>
        <w:outlineLvl w:val="1"/>
        <w:rPr>
          <w:rFonts w:ascii="Times New Roman" w:hAnsi="Times New Roman"/>
          <w:sz w:val="24"/>
        </w:rPr>
      </w:pPr>
      <w:r>
        <w:rPr>
          <w:rFonts w:ascii="Times New Roman" w:hAnsi="Times New Roman"/>
          <w:sz w:val="24"/>
        </w:rPr>
        <w:t>Приложение № 5</w:t>
      </w:r>
    </w:p>
    <w:p w:rsidR="00013E99" w:rsidRDefault="00223E30">
      <w:pPr>
        <w:pStyle w:val="ConsPlusNormal"/>
        <w:jc w:val="right"/>
        <w:rPr>
          <w:rFonts w:ascii="Times New Roman" w:hAnsi="Times New Roman"/>
          <w:sz w:val="24"/>
        </w:rPr>
      </w:pPr>
      <w:r>
        <w:rPr>
          <w:rFonts w:ascii="Times New Roman" w:hAnsi="Times New Roman"/>
          <w:sz w:val="24"/>
        </w:rPr>
        <w:t>к контракту</w:t>
      </w:r>
    </w:p>
    <w:p w:rsidR="00013E99" w:rsidRDefault="00EA333C">
      <w:pPr>
        <w:pStyle w:val="ConsPlusNormal"/>
        <w:jc w:val="right"/>
        <w:rPr>
          <w:rFonts w:ascii="Times New Roman" w:hAnsi="Times New Roman"/>
          <w:sz w:val="24"/>
        </w:rPr>
      </w:pPr>
      <w:r>
        <w:rPr>
          <w:rFonts w:ascii="Times New Roman" w:hAnsi="Times New Roman"/>
          <w:sz w:val="24"/>
        </w:rPr>
        <w:t>№ ____</w:t>
      </w:r>
      <w:r w:rsidR="006B12A8" w:rsidRPr="006B12A8">
        <w:rPr>
          <w:rFonts w:ascii="Times New Roman" w:hAnsi="Times New Roman"/>
          <w:sz w:val="24"/>
        </w:rPr>
        <w:t xml:space="preserve"> от "</w:t>
      </w:r>
      <w:r>
        <w:rPr>
          <w:rFonts w:ascii="Times New Roman" w:hAnsi="Times New Roman"/>
          <w:sz w:val="24"/>
        </w:rPr>
        <w:t>____</w:t>
      </w:r>
      <w:r w:rsidR="006B12A8" w:rsidRPr="006B12A8">
        <w:rPr>
          <w:rFonts w:ascii="Times New Roman" w:hAnsi="Times New Roman"/>
          <w:sz w:val="24"/>
        </w:rPr>
        <w:t xml:space="preserve">" </w:t>
      </w:r>
      <w:r>
        <w:rPr>
          <w:rFonts w:ascii="Times New Roman" w:hAnsi="Times New Roman"/>
          <w:sz w:val="24"/>
        </w:rPr>
        <w:t>_______</w:t>
      </w:r>
      <w:r w:rsidR="00FF64FA">
        <w:rPr>
          <w:rFonts w:ascii="Times New Roman" w:hAnsi="Times New Roman"/>
          <w:sz w:val="24"/>
        </w:rPr>
        <w:t xml:space="preserve"> 2024</w:t>
      </w:r>
      <w:r w:rsidR="006B12A8" w:rsidRPr="006B12A8">
        <w:rPr>
          <w:rFonts w:ascii="Times New Roman" w:hAnsi="Times New Roman"/>
          <w:sz w:val="24"/>
        </w:rPr>
        <w:t xml:space="preserve"> г.</w:t>
      </w:r>
    </w:p>
    <w:p w:rsidR="006B12A8" w:rsidRDefault="006B12A8">
      <w:pPr>
        <w:pStyle w:val="ConsPlusNormal"/>
        <w:jc w:val="right"/>
        <w:rPr>
          <w:rFonts w:ascii="Times New Roman" w:hAnsi="Times New Roman"/>
          <w:sz w:val="24"/>
        </w:rPr>
      </w:pPr>
    </w:p>
    <w:tbl>
      <w:tblPr>
        <w:tblW w:w="5000" w:type="pct"/>
        <w:tblCellMar>
          <w:top w:w="102" w:type="dxa"/>
          <w:left w:w="62" w:type="dxa"/>
          <w:bottom w:w="102" w:type="dxa"/>
          <w:right w:w="62" w:type="dxa"/>
        </w:tblCellMar>
        <w:tblLook w:val="04A0"/>
      </w:tblPr>
      <w:tblGrid>
        <w:gridCol w:w="9478"/>
      </w:tblGrid>
      <w:tr w:rsidR="007A2378" w:rsidTr="006B12A8">
        <w:trPr>
          <w:trHeight w:val="16"/>
        </w:trPr>
        <w:tc>
          <w:tcPr>
            <w:tcW w:w="5000" w:type="pct"/>
            <w:tcMar>
              <w:top w:w="102" w:type="dxa"/>
              <w:left w:w="62" w:type="dxa"/>
              <w:bottom w:w="102" w:type="dxa"/>
              <w:right w:w="62" w:type="dxa"/>
            </w:tcMar>
            <w:vAlign w:val="center"/>
          </w:tcPr>
          <w:p w:rsidR="007A2378" w:rsidRDefault="007A2378">
            <w:pPr>
              <w:pStyle w:val="ConsPlusNormal"/>
              <w:jc w:val="center"/>
              <w:rPr>
                <w:rFonts w:ascii="Times New Roman" w:hAnsi="Times New Roman"/>
                <w:sz w:val="24"/>
              </w:rPr>
            </w:pPr>
            <w:bookmarkStart w:id="16" w:name="P656"/>
            <w:bookmarkEnd w:id="16"/>
            <w:r>
              <w:rPr>
                <w:rFonts w:ascii="Times New Roman" w:hAnsi="Times New Roman"/>
                <w:sz w:val="24"/>
              </w:rPr>
              <w:t>Акт</w:t>
            </w:r>
          </w:p>
          <w:p w:rsidR="007A2378" w:rsidRDefault="007A2378">
            <w:pPr>
              <w:pStyle w:val="ConsPlusNormal"/>
              <w:jc w:val="center"/>
              <w:rPr>
                <w:rFonts w:ascii="Times New Roman" w:hAnsi="Times New Roman"/>
                <w:sz w:val="24"/>
              </w:rPr>
            </w:pPr>
            <w:r>
              <w:rPr>
                <w:rFonts w:ascii="Times New Roman" w:hAnsi="Times New Roman"/>
                <w:sz w:val="24"/>
              </w:rPr>
              <w:t>сдачи-приемки оказанных услуг</w:t>
            </w:r>
          </w:p>
        </w:tc>
      </w:tr>
      <w:tr w:rsidR="007A2378" w:rsidTr="006B12A8">
        <w:trPr>
          <w:trHeight w:val="16"/>
        </w:trPr>
        <w:tc>
          <w:tcPr>
            <w:tcW w:w="5000" w:type="pct"/>
            <w:tcMar>
              <w:top w:w="102" w:type="dxa"/>
              <w:left w:w="62" w:type="dxa"/>
              <w:bottom w:w="102" w:type="dxa"/>
              <w:right w:w="62" w:type="dxa"/>
            </w:tcMar>
          </w:tcPr>
          <w:p w:rsidR="007A2378" w:rsidRDefault="007A2378">
            <w:pPr>
              <w:pStyle w:val="ConsPlusNormal"/>
              <w:rPr>
                <w:rFonts w:ascii="Times New Roman" w:hAnsi="Times New Roman"/>
                <w:sz w:val="24"/>
              </w:rPr>
            </w:pPr>
            <w:r>
              <w:rPr>
                <w:rFonts w:ascii="Times New Roman" w:hAnsi="Times New Roman"/>
                <w:sz w:val="24"/>
              </w:rPr>
              <w:t>"__" ________________ 20__ г.</w:t>
            </w:r>
          </w:p>
          <w:p w:rsidR="000A412F" w:rsidRDefault="000A412F">
            <w:pPr>
              <w:pStyle w:val="ConsPlusNormal"/>
              <w:rPr>
                <w:rFonts w:ascii="Times New Roman" w:hAnsi="Times New Roman"/>
                <w:sz w:val="24"/>
              </w:rPr>
            </w:pPr>
          </w:p>
        </w:tc>
      </w:tr>
      <w:tr w:rsidR="007A2378" w:rsidTr="006B12A8">
        <w:tc>
          <w:tcPr>
            <w:tcW w:w="5000" w:type="pct"/>
            <w:tcMar>
              <w:top w:w="102" w:type="dxa"/>
              <w:left w:w="62" w:type="dxa"/>
              <w:bottom w:w="102" w:type="dxa"/>
              <w:right w:w="62" w:type="dxa"/>
            </w:tcMar>
          </w:tcPr>
          <w:p w:rsidR="007A2378" w:rsidRDefault="007A2378">
            <w:pPr>
              <w:pStyle w:val="ConsPlusNormal"/>
              <w:ind w:firstLine="284"/>
              <w:jc w:val="both"/>
              <w:rPr>
                <w:rFonts w:ascii="Times New Roman" w:hAnsi="Times New Roman"/>
                <w:sz w:val="24"/>
              </w:rPr>
            </w:pPr>
            <w:r>
              <w:rPr>
                <w:rFonts w:ascii="Times New Roman" w:hAnsi="Times New Roman"/>
                <w:sz w:val="24"/>
              </w:rPr>
              <w:t xml:space="preserve">Мы, ниже подписавшиеся, </w:t>
            </w:r>
            <w:r w:rsidR="004927F5" w:rsidRPr="007A2378">
              <w:rPr>
                <w:rFonts w:ascii="Times New Roman" w:hAnsi="Times New Roman"/>
                <w:sz w:val="24"/>
                <w:szCs w:val="24"/>
              </w:rPr>
              <w:t>представитель</w:t>
            </w:r>
            <w:r w:rsidR="004927F5">
              <w:rPr>
                <w:rFonts w:ascii="Times New Roman" w:hAnsi="Times New Roman"/>
                <w:sz w:val="24"/>
                <w:szCs w:val="24"/>
              </w:rPr>
              <w:t xml:space="preserve"> Заказчика </w:t>
            </w:r>
            <w:r w:rsidR="004927F5" w:rsidRPr="004927F5">
              <w:rPr>
                <w:rFonts w:ascii="Times New Roman" w:hAnsi="Times New Roman"/>
                <w:sz w:val="24"/>
                <w:szCs w:val="24"/>
              </w:rPr>
              <w:t>в лице директора Бондаренко Владимира Николаевича действующего на основании Устава</w:t>
            </w:r>
            <w:r w:rsidR="004927F5" w:rsidRPr="007A2378">
              <w:rPr>
                <w:rFonts w:ascii="Times New Roman" w:hAnsi="Times New Roman"/>
                <w:sz w:val="24"/>
                <w:szCs w:val="24"/>
              </w:rPr>
              <w:t xml:space="preserve">, и представитель Исполнителя в лице </w:t>
            </w:r>
            <w:r w:rsidR="00EA333C">
              <w:rPr>
                <w:rFonts w:ascii="Times New Roman" w:hAnsi="Times New Roman"/>
                <w:sz w:val="24"/>
                <w:szCs w:val="24"/>
              </w:rPr>
              <w:t>__________</w:t>
            </w:r>
            <w:r w:rsidR="004927F5" w:rsidRPr="007A2378">
              <w:rPr>
                <w:rFonts w:ascii="Times New Roman" w:hAnsi="Times New Roman"/>
                <w:sz w:val="24"/>
                <w:szCs w:val="24"/>
              </w:rPr>
              <w:t xml:space="preserve">, действующий на основании </w:t>
            </w:r>
            <w:r w:rsidR="00EA333C">
              <w:rPr>
                <w:rFonts w:ascii="Times New Roman" w:hAnsi="Times New Roman"/>
                <w:sz w:val="24"/>
                <w:szCs w:val="24"/>
              </w:rPr>
              <w:t>________</w:t>
            </w:r>
            <w:r>
              <w:rPr>
                <w:rFonts w:ascii="Times New Roman" w:hAnsi="Times New Roman"/>
                <w:sz w:val="24"/>
              </w:rPr>
              <w:t>, составили настоящий Акт о нижеследующем:</w:t>
            </w:r>
          </w:p>
          <w:p w:rsidR="007A2378" w:rsidRDefault="007A2378">
            <w:pPr>
              <w:pStyle w:val="ConsPlusNormal"/>
              <w:ind w:firstLine="283"/>
              <w:jc w:val="both"/>
              <w:rPr>
                <w:rFonts w:ascii="Times New Roman" w:hAnsi="Times New Roman"/>
                <w:sz w:val="24"/>
              </w:rPr>
            </w:pPr>
            <w:r>
              <w:rPr>
                <w:rFonts w:ascii="Times New Roman" w:hAnsi="Times New Roman"/>
                <w:sz w:val="24"/>
              </w:rPr>
              <w:t>1. Исполнитель выполнил следующие услуги в соответствии с контрактом:</w:t>
            </w:r>
          </w:p>
          <w:p w:rsidR="007A2378" w:rsidRDefault="007A2378">
            <w:pPr>
              <w:pStyle w:val="ConsPlusNormal"/>
              <w:ind w:firstLine="283"/>
              <w:jc w:val="both"/>
              <w:rPr>
                <w:rFonts w:ascii="Times New Roman" w:hAnsi="Times New Roman"/>
                <w:sz w:val="24"/>
              </w:rPr>
            </w:pPr>
            <w:r>
              <w:rPr>
                <w:rFonts w:ascii="Times New Roman" w:hAnsi="Times New Roman"/>
                <w:sz w:val="24"/>
              </w:rPr>
              <w:t>-оказал охранные услуги по защите жизни и здоровья граждан.</w:t>
            </w:r>
          </w:p>
          <w:p w:rsidR="007A2378" w:rsidRDefault="007A2378">
            <w:pPr>
              <w:pStyle w:val="ConsPlusNormal"/>
              <w:ind w:firstLine="283"/>
              <w:jc w:val="both"/>
              <w:rPr>
                <w:rFonts w:ascii="Times New Roman" w:hAnsi="Times New Roman"/>
                <w:sz w:val="24"/>
              </w:rPr>
            </w:pPr>
            <w:r>
              <w:rPr>
                <w:rFonts w:ascii="Times New Roman" w:hAnsi="Times New Roman"/>
                <w:sz w:val="24"/>
              </w:rPr>
              <w:t xml:space="preserve">- осуществил охрану объектов и имущества, а также обеспечил </w:t>
            </w:r>
            <w:proofErr w:type="spellStart"/>
            <w:r>
              <w:rPr>
                <w:rFonts w:ascii="Times New Roman" w:hAnsi="Times New Roman"/>
                <w:sz w:val="24"/>
              </w:rPr>
              <w:t>внутриобъектовый</w:t>
            </w:r>
            <w:proofErr w:type="spellEnd"/>
            <w:r>
              <w:rPr>
                <w:rFonts w:ascii="Times New Roman" w:hAnsi="Times New Roman"/>
                <w:sz w:val="24"/>
              </w:rPr>
              <w:t xml:space="preserve"> и пропускной режим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 РФ от 11.03.1992 г. № 2487-I «О частной детективной и охранной деятельности в Российской Федерации.</w:t>
            </w:r>
          </w:p>
          <w:p w:rsidR="007A2378" w:rsidRDefault="007A2378">
            <w:pPr>
              <w:pStyle w:val="ConsPlusNormal"/>
              <w:ind w:firstLine="283"/>
              <w:jc w:val="both"/>
              <w:rPr>
                <w:rFonts w:ascii="Times New Roman" w:hAnsi="Times New Roman"/>
                <w:sz w:val="24"/>
              </w:rPr>
            </w:pPr>
            <w:r>
              <w:rPr>
                <w:rFonts w:ascii="Times New Roman" w:hAnsi="Times New Roman"/>
                <w:sz w:val="24"/>
              </w:rPr>
              <w:t>2. Заказчик принял результаты услуг в форме: акта приемки-сдачи оказанных услуг.</w:t>
            </w:r>
          </w:p>
          <w:p w:rsidR="007A2378" w:rsidRDefault="007A2378">
            <w:pPr>
              <w:pStyle w:val="ConsPlusNormal"/>
              <w:ind w:firstLine="283"/>
              <w:jc w:val="both"/>
              <w:rPr>
                <w:rFonts w:ascii="Times New Roman" w:hAnsi="Times New Roman"/>
                <w:sz w:val="24"/>
              </w:rPr>
            </w:pPr>
            <w:r>
              <w:rPr>
                <w:rFonts w:ascii="Times New Roman" w:hAnsi="Times New Roman"/>
                <w:sz w:val="24"/>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7A2378" w:rsidRDefault="007A2378">
            <w:pPr>
              <w:pStyle w:val="ConsPlusNormal"/>
              <w:ind w:firstLine="283"/>
              <w:jc w:val="both"/>
              <w:rPr>
                <w:rFonts w:ascii="Times New Roman" w:hAnsi="Times New Roman"/>
                <w:sz w:val="24"/>
              </w:rPr>
            </w:pPr>
            <w:r>
              <w:rPr>
                <w:rFonts w:ascii="Times New Roman" w:hAnsi="Times New Roman"/>
                <w:sz w:val="24"/>
              </w:rPr>
              <w:t xml:space="preserve">4.Общая стоимость оказанных услуг составляет </w:t>
            </w:r>
            <w:r w:rsidR="00EA333C">
              <w:rPr>
                <w:rFonts w:ascii="Times New Roman" w:hAnsi="Times New Roman"/>
                <w:b/>
                <w:sz w:val="24"/>
              </w:rPr>
              <w:t>_______</w:t>
            </w:r>
            <w:r w:rsidR="00D23BB7" w:rsidRPr="00D23BB7">
              <w:rPr>
                <w:rFonts w:ascii="Times New Roman" w:hAnsi="Times New Roman"/>
                <w:b/>
                <w:sz w:val="24"/>
              </w:rPr>
              <w:t xml:space="preserve"> рублей (</w:t>
            </w:r>
            <w:r w:rsidR="00EA333C">
              <w:rPr>
                <w:rFonts w:ascii="Times New Roman" w:hAnsi="Times New Roman"/>
                <w:b/>
                <w:sz w:val="24"/>
              </w:rPr>
              <w:t>____________</w:t>
            </w:r>
            <w:r w:rsidR="00D23BB7" w:rsidRPr="00D23BB7">
              <w:rPr>
                <w:rFonts w:ascii="Times New Roman" w:hAnsi="Times New Roman"/>
                <w:b/>
                <w:sz w:val="24"/>
              </w:rPr>
              <w:t xml:space="preserve"> рублей 00 копеек)</w:t>
            </w:r>
            <w:r>
              <w:rPr>
                <w:rFonts w:ascii="Times New Roman" w:hAnsi="Times New Roman"/>
                <w:sz w:val="24"/>
              </w:rPr>
              <w:t xml:space="preserve">, НДС не предусмотрен </w:t>
            </w:r>
          </w:p>
          <w:p w:rsidR="007A2378" w:rsidRDefault="007A2378">
            <w:pPr>
              <w:pStyle w:val="ConsPlusNormal"/>
              <w:ind w:firstLine="283"/>
              <w:jc w:val="both"/>
              <w:rPr>
                <w:rFonts w:ascii="Times New Roman" w:hAnsi="Times New Roman"/>
                <w:sz w:val="24"/>
              </w:rPr>
            </w:pPr>
            <w:r>
              <w:rPr>
                <w:rFonts w:ascii="Times New Roman" w:hAnsi="Times New Roman"/>
                <w:sz w:val="24"/>
              </w:rPr>
              <w:t xml:space="preserve">5. За оказанные услуги сумма, подлежащая оплате в соответствии с условиями заключенного контракта </w:t>
            </w:r>
            <w:r w:rsidR="00EA333C">
              <w:rPr>
                <w:rFonts w:ascii="Times New Roman" w:hAnsi="Times New Roman"/>
                <w:b/>
                <w:sz w:val="24"/>
              </w:rPr>
              <w:t>__________</w:t>
            </w:r>
            <w:r w:rsidR="00540E4A" w:rsidRPr="00D23BB7">
              <w:rPr>
                <w:rFonts w:ascii="Times New Roman" w:hAnsi="Times New Roman"/>
                <w:b/>
                <w:sz w:val="24"/>
              </w:rPr>
              <w:t xml:space="preserve"> рублей (</w:t>
            </w:r>
            <w:r w:rsidR="00EA333C">
              <w:rPr>
                <w:rFonts w:ascii="Times New Roman" w:hAnsi="Times New Roman"/>
                <w:b/>
                <w:sz w:val="24"/>
              </w:rPr>
              <w:t>____________</w:t>
            </w:r>
            <w:r w:rsidR="00540E4A" w:rsidRPr="00D23BB7">
              <w:rPr>
                <w:rFonts w:ascii="Times New Roman" w:hAnsi="Times New Roman"/>
                <w:b/>
                <w:sz w:val="24"/>
              </w:rPr>
              <w:t xml:space="preserve"> рублей 00 копеек</w:t>
            </w:r>
            <w:r w:rsidR="006B12A8" w:rsidRPr="00D23BB7">
              <w:rPr>
                <w:rFonts w:ascii="Times New Roman" w:hAnsi="Times New Roman"/>
                <w:b/>
                <w:sz w:val="24"/>
              </w:rPr>
              <w:t>)</w:t>
            </w:r>
            <w:r>
              <w:rPr>
                <w:rFonts w:ascii="Times New Roman" w:hAnsi="Times New Roman"/>
                <w:sz w:val="24"/>
              </w:rPr>
              <w:t>, НДС не предусмотрен.</w:t>
            </w:r>
          </w:p>
          <w:p w:rsidR="007A2378" w:rsidRDefault="007A2378" w:rsidP="007A2378">
            <w:pPr>
              <w:pStyle w:val="ConsPlusNormal"/>
              <w:jc w:val="both"/>
              <w:rPr>
                <w:rFonts w:ascii="Times New Roman" w:hAnsi="Times New Roman"/>
                <w:sz w:val="24"/>
              </w:rPr>
            </w:pPr>
            <w:r>
              <w:rPr>
                <w:rFonts w:ascii="Times New Roman" w:hAnsi="Times New Roman"/>
                <w:sz w:val="24"/>
              </w:rPr>
              <w:t>Размер неустойки (штрафа, пени), подлежащий взысканию: ________________________________________ (прописью) рублей __ копеек.</w:t>
            </w:r>
          </w:p>
          <w:p w:rsidR="007A2378" w:rsidRDefault="007A2378" w:rsidP="007A2378">
            <w:pPr>
              <w:pStyle w:val="ConsPlusNormal"/>
              <w:jc w:val="both"/>
              <w:rPr>
                <w:rFonts w:ascii="Times New Roman" w:hAnsi="Times New Roman"/>
                <w:sz w:val="24"/>
              </w:rPr>
            </w:pPr>
            <w:r>
              <w:rPr>
                <w:rFonts w:ascii="Times New Roman" w:hAnsi="Times New Roman"/>
                <w:sz w:val="24"/>
              </w:rPr>
              <w:t xml:space="preserve">Основания применения и порядок расчета неустойки (штрафа, </w:t>
            </w:r>
            <w:r w:rsidR="00DD2D6F">
              <w:rPr>
                <w:rFonts w:ascii="Times New Roman" w:hAnsi="Times New Roman"/>
                <w:sz w:val="24"/>
              </w:rPr>
              <w:t>пени) _</w:t>
            </w:r>
            <w:r>
              <w:rPr>
                <w:rFonts w:ascii="Times New Roman" w:hAnsi="Times New Roman"/>
                <w:sz w:val="24"/>
              </w:rPr>
              <w:t>__________________.</w:t>
            </w:r>
          </w:p>
          <w:p w:rsidR="007A2378" w:rsidRDefault="007A2378" w:rsidP="007A2378">
            <w:pPr>
              <w:pStyle w:val="ConsPlusNormal"/>
              <w:jc w:val="both"/>
              <w:rPr>
                <w:rFonts w:ascii="Times New Roman" w:hAnsi="Times New Roman"/>
                <w:sz w:val="24"/>
              </w:rPr>
            </w:pPr>
            <w:r>
              <w:rPr>
                <w:rFonts w:ascii="Times New Roman" w:hAnsi="Times New Roman"/>
                <w:sz w:val="24"/>
              </w:rPr>
              <w:t>Итоговая сумма, подлежащая оплате Исполнителю по контракту: ________________________________________________ (прописью) рублей __ копеек.</w:t>
            </w:r>
          </w:p>
          <w:p w:rsidR="00DD2D6F" w:rsidRDefault="00DD2D6F" w:rsidP="007A2378">
            <w:pPr>
              <w:pStyle w:val="ConsPlusNormal"/>
              <w:jc w:val="both"/>
              <w:rPr>
                <w:rFonts w:ascii="Times New Roman" w:hAnsi="Times New Roman"/>
                <w:sz w:val="24"/>
              </w:rPr>
            </w:pPr>
          </w:p>
        </w:tc>
      </w:tr>
    </w:tbl>
    <w:p w:rsidR="00013E99" w:rsidRDefault="00013E99" w:rsidP="007A2378"/>
    <w:p w:rsidR="007A2378" w:rsidRDefault="007A2378" w:rsidP="007A2378"/>
    <w:p w:rsidR="004927F5" w:rsidRDefault="004927F5" w:rsidP="007A2378"/>
    <w:tbl>
      <w:tblPr>
        <w:tblW w:w="5000" w:type="pct"/>
        <w:tblCellMar>
          <w:top w:w="102" w:type="dxa"/>
          <w:left w:w="62" w:type="dxa"/>
          <w:bottom w:w="102" w:type="dxa"/>
          <w:right w:w="62" w:type="dxa"/>
        </w:tblCellMar>
        <w:tblLook w:val="04A0"/>
      </w:tblPr>
      <w:tblGrid>
        <w:gridCol w:w="4595"/>
        <w:gridCol w:w="288"/>
        <w:gridCol w:w="4595"/>
      </w:tblGrid>
      <w:tr w:rsidR="004927F5" w:rsidRPr="00D23BB7" w:rsidTr="0014734C">
        <w:tc>
          <w:tcPr>
            <w:tcW w:w="2424" w:type="pct"/>
            <w:tcMar>
              <w:top w:w="102" w:type="dxa"/>
              <w:left w:w="62" w:type="dxa"/>
              <w:bottom w:w="102" w:type="dxa"/>
              <w:right w:w="62" w:type="dxa"/>
            </w:tcMar>
            <w:vAlign w:val="bottom"/>
          </w:tcPr>
          <w:p w:rsidR="004927F5" w:rsidRPr="00D23BB7" w:rsidRDefault="004927F5" w:rsidP="0014734C">
            <w:pPr>
              <w:pStyle w:val="ConsPlusNormal"/>
              <w:rPr>
                <w:rFonts w:ascii="Times New Roman" w:hAnsi="Times New Roman"/>
                <w:sz w:val="24"/>
                <w:szCs w:val="22"/>
              </w:rPr>
            </w:pPr>
            <w:r w:rsidRPr="00D23BB7">
              <w:rPr>
                <w:rFonts w:ascii="Times New Roman" w:hAnsi="Times New Roman"/>
                <w:sz w:val="24"/>
                <w:szCs w:val="22"/>
              </w:rPr>
              <w:t xml:space="preserve">Директор </w:t>
            </w:r>
          </w:p>
          <w:p w:rsidR="004927F5" w:rsidRPr="00D23BB7" w:rsidRDefault="004927F5" w:rsidP="0014734C">
            <w:pPr>
              <w:pStyle w:val="ConsPlusNormal"/>
              <w:rPr>
                <w:rFonts w:ascii="Times New Roman" w:hAnsi="Times New Roman"/>
                <w:sz w:val="24"/>
                <w:szCs w:val="22"/>
              </w:rPr>
            </w:pPr>
            <w:r w:rsidRPr="00D23BB7">
              <w:rPr>
                <w:rFonts w:ascii="Times New Roman" w:hAnsi="Times New Roman"/>
                <w:sz w:val="24"/>
                <w:szCs w:val="22"/>
              </w:rPr>
              <w:t>МАОУ СОШ № 85</w:t>
            </w:r>
          </w:p>
          <w:p w:rsidR="004927F5" w:rsidRPr="00D23BB7" w:rsidRDefault="004927F5" w:rsidP="0014734C">
            <w:pPr>
              <w:pStyle w:val="ConsPlusNormal"/>
              <w:rPr>
                <w:rFonts w:ascii="Times New Roman" w:hAnsi="Times New Roman"/>
                <w:sz w:val="24"/>
                <w:szCs w:val="22"/>
              </w:rPr>
            </w:pPr>
          </w:p>
          <w:p w:rsidR="004927F5" w:rsidRPr="00D23BB7" w:rsidRDefault="004927F5" w:rsidP="0014734C">
            <w:pPr>
              <w:pStyle w:val="ConsPlusNormal"/>
              <w:rPr>
                <w:rFonts w:ascii="Times New Roman" w:hAnsi="Times New Roman"/>
                <w:sz w:val="24"/>
                <w:szCs w:val="22"/>
              </w:rPr>
            </w:pPr>
            <w:r w:rsidRPr="00D23BB7">
              <w:rPr>
                <w:rFonts w:ascii="Times New Roman" w:hAnsi="Times New Roman"/>
                <w:sz w:val="24"/>
                <w:szCs w:val="22"/>
              </w:rPr>
              <w:t>_________________ В.Н. Бондаренко</w:t>
            </w:r>
          </w:p>
          <w:p w:rsidR="004927F5" w:rsidRPr="00D23BB7" w:rsidRDefault="004927F5" w:rsidP="0014734C">
            <w:pPr>
              <w:pStyle w:val="ConsPlusNormal"/>
              <w:rPr>
                <w:rFonts w:ascii="Times New Roman" w:hAnsi="Times New Roman"/>
                <w:sz w:val="24"/>
                <w:szCs w:val="22"/>
              </w:rPr>
            </w:pPr>
          </w:p>
        </w:tc>
        <w:tc>
          <w:tcPr>
            <w:tcW w:w="152" w:type="pct"/>
            <w:tcMar>
              <w:top w:w="102" w:type="dxa"/>
              <w:left w:w="62" w:type="dxa"/>
              <w:bottom w:w="102" w:type="dxa"/>
              <w:right w:w="62" w:type="dxa"/>
            </w:tcMar>
          </w:tcPr>
          <w:p w:rsidR="004927F5" w:rsidRPr="00D23BB7" w:rsidRDefault="004927F5"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4927F5" w:rsidRPr="00D23BB7" w:rsidRDefault="004927F5" w:rsidP="00EA333C">
            <w:pPr>
              <w:pStyle w:val="ConsPlusNormal"/>
              <w:rPr>
                <w:rFonts w:ascii="Times New Roman" w:hAnsi="Times New Roman"/>
                <w:sz w:val="24"/>
                <w:szCs w:val="22"/>
              </w:rPr>
            </w:pPr>
          </w:p>
        </w:tc>
      </w:tr>
      <w:tr w:rsidR="004927F5" w:rsidRPr="00D23BB7" w:rsidTr="0014734C">
        <w:tc>
          <w:tcPr>
            <w:tcW w:w="2424" w:type="pct"/>
            <w:tcMar>
              <w:top w:w="102" w:type="dxa"/>
              <w:left w:w="62" w:type="dxa"/>
              <w:bottom w:w="102" w:type="dxa"/>
              <w:right w:w="62" w:type="dxa"/>
            </w:tcMar>
            <w:vAlign w:val="bottom"/>
          </w:tcPr>
          <w:p w:rsidR="004927F5" w:rsidRPr="00D23BB7" w:rsidRDefault="000A412F" w:rsidP="0014734C">
            <w:pPr>
              <w:pStyle w:val="ConsPlusNormal"/>
              <w:rPr>
                <w:rFonts w:ascii="Times New Roman" w:hAnsi="Times New Roman"/>
                <w:sz w:val="24"/>
                <w:szCs w:val="22"/>
              </w:rPr>
            </w:pPr>
            <w:r>
              <w:rPr>
                <w:rFonts w:ascii="Times New Roman" w:hAnsi="Times New Roman"/>
                <w:sz w:val="24"/>
                <w:szCs w:val="22"/>
              </w:rPr>
              <w:t>"__" __________________ 202</w:t>
            </w:r>
            <w:r w:rsidR="00FF64FA">
              <w:rPr>
                <w:rFonts w:ascii="Times New Roman" w:hAnsi="Times New Roman"/>
                <w:sz w:val="24"/>
                <w:szCs w:val="22"/>
              </w:rPr>
              <w:t>4</w:t>
            </w:r>
            <w:r w:rsidR="004927F5" w:rsidRPr="00D23BB7">
              <w:rPr>
                <w:rFonts w:ascii="Times New Roman" w:hAnsi="Times New Roman"/>
                <w:sz w:val="24"/>
                <w:szCs w:val="22"/>
              </w:rPr>
              <w:t xml:space="preserve"> г.</w:t>
            </w:r>
          </w:p>
          <w:p w:rsidR="004927F5" w:rsidRPr="00D23BB7" w:rsidRDefault="004927F5" w:rsidP="0014734C">
            <w:pPr>
              <w:pStyle w:val="ConsPlusNormal"/>
              <w:rPr>
                <w:rFonts w:ascii="Times New Roman" w:hAnsi="Times New Roman"/>
                <w:sz w:val="24"/>
                <w:szCs w:val="22"/>
              </w:rPr>
            </w:pPr>
            <w:r w:rsidRPr="00D23BB7">
              <w:rPr>
                <w:rFonts w:ascii="Times New Roman" w:hAnsi="Times New Roman"/>
                <w:sz w:val="24"/>
                <w:szCs w:val="22"/>
              </w:rPr>
              <w:t>М.П.</w:t>
            </w:r>
          </w:p>
        </w:tc>
        <w:tc>
          <w:tcPr>
            <w:tcW w:w="152" w:type="pct"/>
            <w:tcMar>
              <w:top w:w="102" w:type="dxa"/>
              <w:left w:w="62" w:type="dxa"/>
              <w:bottom w:w="102" w:type="dxa"/>
              <w:right w:w="62" w:type="dxa"/>
            </w:tcMar>
          </w:tcPr>
          <w:p w:rsidR="004927F5" w:rsidRPr="00D23BB7" w:rsidRDefault="004927F5" w:rsidP="0014734C">
            <w:pPr>
              <w:pStyle w:val="ConsPlusNormal"/>
              <w:rPr>
                <w:rFonts w:ascii="Times New Roman" w:hAnsi="Times New Roman"/>
                <w:sz w:val="24"/>
                <w:szCs w:val="22"/>
              </w:rPr>
            </w:pPr>
          </w:p>
        </w:tc>
        <w:tc>
          <w:tcPr>
            <w:tcW w:w="2424" w:type="pct"/>
            <w:tcMar>
              <w:top w:w="102" w:type="dxa"/>
              <w:left w:w="62" w:type="dxa"/>
              <w:bottom w:w="102" w:type="dxa"/>
              <w:right w:w="62" w:type="dxa"/>
            </w:tcMar>
            <w:vAlign w:val="bottom"/>
          </w:tcPr>
          <w:p w:rsidR="004927F5" w:rsidRPr="00D23BB7" w:rsidRDefault="004927F5" w:rsidP="0014734C">
            <w:pPr>
              <w:pStyle w:val="ConsPlusNormal"/>
              <w:rPr>
                <w:rFonts w:ascii="Times New Roman" w:hAnsi="Times New Roman"/>
                <w:sz w:val="24"/>
                <w:szCs w:val="22"/>
              </w:rPr>
            </w:pPr>
            <w:r w:rsidRPr="00D23BB7">
              <w:rPr>
                <w:rFonts w:ascii="Times New Roman" w:hAnsi="Times New Roman"/>
                <w:sz w:val="24"/>
                <w:szCs w:val="22"/>
              </w:rPr>
              <w:t>"__" __________________ 20</w:t>
            </w:r>
            <w:r w:rsidR="000A412F">
              <w:rPr>
                <w:rFonts w:ascii="Times New Roman" w:hAnsi="Times New Roman"/>
                <w:sz w:val="24"/>
                <w:szCs w:val="22"/>
              </w:rPr>
              <w:t>2</w:t>
            </w:r>
            <w:r w:rsidR="00FF64FA">
              <w:rPr>
                <w:rFonts w:ascii="Times New Roman" w:hAnsi="Times New Roman"/>
                <w:sz w:val="24"/>
                <w:szCs w:val="22"/>
              </w:rPr>
              <w:t>4</w:t>
            </w:r>
            <w:r w:rsidRPr="00D23BB7">
              <w:rPr>
                <w:rFonts w:ascii="Times New Roman" w:hAnsi="Times New Roman"/>
                <w:sz w:val="24"/>
                <w:szCs w:val="22"/>
              </w:rPr>
              <w:t xml:space="preserve"> г.</w:t>
            </w:r>
          </w:p>
          <w:p w:rsidR="004927F5" w:rsidRPr="00D23BB7" w:rsidRDefault="004927F5" w:rsidP="0014734C">
            <w:pPr>
              <w:pStyle w:val="ConsPlusNormal"/>
              <w:rPr>
                <w:rFonts w:ascii="Times New Roman" w:hAnsi="Times New Roman"/>
                <w:sz w:val="24"/>
                <w:szCs w:val="22"/>
              </w:rPr>
            </w:pPr>
            <w:r w:rsidRPr="00D23BB7">
              <w:rPr>
                <w:rFonts w:ascii="Times New Roman" w:hAnsi="Times New Roman"/>
                <w:sz w:val="24"/>
                <w:szCs w:val="22"/>
              </w:rPr>
              <w:t>М.П.</w:t>
            </w:r>
          </w:p>
        </w:tc>
      </w:tr>
    </w:tbl>
    <w:p w:rsidR="004927F5" w:rsidRDefault="004927F5" w:rsidP="007A2378">
      <w:bookmarkStart w:id="17" w:name="_GoBack"/>
      <w:bookmarkEnd w:id="17"/>
    </w:p>
    <w:sectPr w:rsidR="004927F5" w:rsidSect="0073614D">
      <w:pgSz w:w="11906" w:h="16838"/>
      <w:pgMar w:top="709" w:right="851" w:bottom="5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13E99"/>
    <w:rsid w:val="00013E99"/>
    <w:rsid w:val="000217EA"/>
    <w:rsid w:val="00094E3D"/>
    <w:rsid w:val="000A412F"/>
    <w:rsid w:val="00112198"/>
    <w:rsid w:val="0014734C"/>
    <w:rsid w:val="00223E30"/>
    <w:rsid w:val="00235BD0"/>
    <w:rsid w:val="004927F5"/>
    <w:rsid w:val="004B01DA"/>
    <w:rsid w:val="004C6D3B"/>
    <w:rsid w:val="00540E4A"/>
    <w:rsid w:val="00566708"/>
    <w:rsid w:val="0058663A"/>
    <w:rsid w:val="006B12A8"/>
    <w:rsid w:val="00706EAF"/>
    <w:rsid w:val="007106A8"/>
    <w:rsid w:val="007204AF"/>
    <w:rsid w:val="007334C4"/>
    <w:rsid w:val="0073614D"/>
    <w:rsid w:val="007A2378"/>
    <w:rsid w:val="007C2AFF"/>
    <w:rsid w:val="007C2E5E"/>
    <w:rsid w:val="007F6FEA"/>
    <w:rsid w:val="0080611C"/>
    <w:rsid w:val="008623D9"/>
    <w:rsid w:val="009620A0"/>
    <w:rsid w:val="00962F82"/>
    <w:rsid w:val="009752B8"/>
    <w:rsid w:val="009E1D43"/>
    <w:rsid w:val="009F2B17"/>
    <w:rsid w:val="00A51A1C"/>
    <w:rsid w:val="00A7167A"/>
    <w:rsid w:val="00AA4CD0"/>
    <w:rsid w:val="00B152DB"/>
    <w:rsid w:val="00B34EA6"/>
    <w:rsid w:val="00BA4217"/>
    <w:rsid w:val="00D12C53"/>
    <w:rsid w:val="00D23BB7"/>
    <w:rsid w:val="00D4627C"/>
    <w:rsid w:val="00D51AEE"/>
    <w:rsid w:val="00DD2D6F"/>
    <w:rsid w:val="00E016E8"/>
    <w:rsid w:val="00EA333C"/>
    <w:rsid w:val="00F83272"/>
    <w:rsid w:val="00FD035D"/>
    <w:rsid w:val="00FF58A5"/>
    <w:rsid w:val="00FF6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7C"/>
    <w:pPr>
      <w:spacing w:after="0" w:line="240" w:lineRule="auto"/>
    </w:pPr>
    <w:rPr>
      <w:rFonts w:ascii="Times New Roman" w:hAnsi="Times New Roman"/>
      <w:sz w:val="24"/>
    </w:rPr>
  </w:style>
  <w:style w:type="paragraph" w:styleId="1">
    <w:name w:val="heading 1"/>
    <w:basedOn w:val="a"/>
    <w:next w:val="a"/>
    <w:link w:val="10"/>
    <w:uiPriority w:val="9"/>
    <w:qFormat/>
    <w:rsid w:val="00D4627C"/>
    <w:pPr>
      <w:widowControl w:val="0"/>
      <w:spacing w:before="108" w:after="108"/>
      <w:jc w:val="center"/>
      <w:outlineLvl w:val="0"/>
    </w:pPr>
    <w:rPr>
      <w:rFonts w:ascii="Arial" w:hAnsi="Arial"/>
      <w:b/>
      <w:color w:val="26282F"/>
    </w:rPr>
  </w:style>
  <w:style w:type="paragraph" w:styleId="2">
    <w:name w:val="heading 2"/>
    <w:next w:val="a"/>
    <w:link w:val="20"/>
    <w:uiPriority w:val="9"/>
    <w:qFormat/>
    <w:rsid w:val="00D4627C"/>
    <w:pPr>
      <w:spacing w:before="120" w:after="120"/>
      <w:outlineLvl w:val="1"/>
    </w:pPr>
    <w:rPr>
      <w:rFonts w:ascii="XO Thames" w:hAnsi="XO Thames"/>
      <w:b/>
      <w:color w:val="00A0FF"/>
      <w:sz w:val="26"/>
    </w:rPr>
  </w:style>
  <w:style w:type="paragraph" w:styleId="3">
    <w:name w:val="heading 3"/>
    <w:next w:val="a"/>
    <w:link w:val="30"/>
    <w:uiPriority w:val="9"/>
    <w:qFormat/>
    <w:rsid w:val="00D4627C"/>
    <w:pPr>
      <w:outlineLvl w:val="2"/>
    </w:pPr>
    <w:rPr>
      <w:rFonts w:ascii="XO Thames" w:hAnsi="XO Thames"/>
      <w:b/>
      <w:i/>
    </w:rPr>
  </w:style>
  <w:style w:type="paragraph" w:styleId="4">
    <w:name w:val="heading 4"/>
    <w:next w:val="a"/>
    <w:link w:val="40"/>
    <w:uiPriority w:val="9"/>
    <w:qFormat/>
    <w:rsid w:val="00D4627C"/>
    <w:pPr>
      <w:spacing w:before="120" w:after="120"/>
      <w:outlineLvl w:val="3"/>
    </w:pPr>
    <w:rPr>
      <w:rFonts w:ascii="XO Thames" w:hAnsi="XO Thames"/>
      <w:b/>
      <w:color w:val="595959"/>
      <w:sz w:val="26"/>
    </w:rPr>
  </w:style>
  <w:style w:type="paragraph" w:styleId="5">
    <w:name w:val="heading 5"/>
    <w:next w:val="a"/>
    <w:link w:val="50"/>
    <w:uiPriority w:val="9"/>
    <w:qFormat/>
    <w:rsid w:val="00D4627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D4627C"/>
    <w:rPr>
      <w:rFonts w:ascii="Times New Roman" w:hAnsi="Times New Roman"/>
      <w:sz w:val="24"/>
    </w:rPr>
  </w:style>
  <w:style w:type="paragraph" w:styleId="21">
    <w:name w:val="toc 2"/>
    <w:next w:val="a"/>
    <w:link w:val="22"/>
    <w:uiPriority w:val="39"/>
    <w:rsid w:val="00D4627C"/>
    <w:pPr>
      <w:ind w:left="200"/>
    </w:pPr>
  </w:style>
  <w:style w:type="character" w:customStyle="1" w:styleId="22">
    <w:name w:val="Оглавление 2 Знак"/>
    <w:link w:val="21"/>
    <w:rsid w:val="00D4627C"/>
  </w:style>
  <w:style w:type="paragraph" w:styleId="41">
    <w:name w:val="toc 4"/>
    <w:next w:val="a"/>
    <w:link w:val="42"/>
    <w:uiPriority w:val="39"/>
    <w:rsid w:val="00D4627C"/>
    <w:pPr>
      <w:ind w:left="600"/>
    </w:pPr>
  </w:style>
  <w:style w:type="character" w:customStyle="1" w:styleId="42">
    <w:name w:val="Оглавление 4 Знак"/>
    <w:link w:val="41"/>
    <w:rsid w:val="00D4627C"/>
  </w:style>
  <w:style w:type="paragraph" w:styleId="6">
    <w:name w:val="toc 6"/>
    <w:next w:val="a"/>
    <w:link w:val="60"/>
    <w:uiPriority w:val="39"/>
    <w:rsid w:val="00D4627C"/>
    <w:pPr>
      <w:ind w:left="1000"/>
    </w:pPr>
  </w:style>
  <w:style w:type="character" w:customStyle="1" w:styleId="60">
    <w:name w:val="Оглавление 6 Знак"/>
    <w:link w:val="6"/>
    <w:rsid w:val="00D4627C"/>
  </w:style>
  <w:style w:type="paragraph" w:styleId="7">
    <w:name w:val="toc 7"/>
    <w:next w:val="a"/>
    <w:link w:val="70"/>
    <w:uiPriority w:val="39"/>
    <w:rsid w:val="00D4627C"/>
    <w:pPr>
      <w:ind w:left="1200"/>
    </w:pPr>
  </w:style>
  <w:style w:type="character" w:customStyle="1" w:styleId="70">
    <w:name w:val="Оглавление 7 Знак"/>
    <w:link w:val="7"/>
    <w:rsid w:val="00D4627C"/>
  </w:style>
  <w:style w:type="character" w:customStyle="1" w:styleId="30">
    <w:name w:val="Заголовок 3 Знак"/>
    <w:link w:val="3"/>
    <w:rsid w:val="00D4627C"/>
    <w:rPr>
      <w:rFonts w:ascii="XO Thames" w:hAnsi="XO Thames"/>
      <w:b/>
      <w:i/>
      <w:color w:val="000000"/>
    </w:rPr>
  </w:style>
  <w:style w:type="paragraph" w:customStyle="1" w:styleId="23">
    <w:name w:val="Стиль2"/>
    <w:link w:val="24"/>
    <w:rsid w:val="00D4627C"/>
    <w:pPr>
      <w:tabs>
        <w:tab w:val="left" w:pos="0"/>
        <w:tab w:val="left" w:pos="1080"/>
      </w:tabs>
      <w:spacing w:after="60" w:line="216" w:lineRule="auto"/>
      <w:ind w:firstLine="567"/>
      <w:contextualSpacing/>
    </w:pPr>
    <w:rPr>
      <w:rFonts w:ascii="Times New Roman" w:hAnsi="Times New Roman"/>
      <w:sz w:val="20"/>
    </w:rPr>
  </w:style>
  <w:style w:type="character" w:customStyle="1" w:styleId="24">
    <w:name w:val="Стиль2"/>
    <w:link w:val="23"/>
    <w:rsid w:val="00D4627C"/>
    <w:rPr>
      <w:rFonts w:ascii="Times New Roman" w:hAnsi="Times New Roman"/>
      <w:color w:val="000000"/>
      <w:spacing w:val="0"/>
      <w:sz w:val="20"/>
    </w:rPr>
  </w:style>
  <w:style w:type="paragraph" w:styleId="a3">
    <w:name w:val="Balloon Text"/>
    <w:basedOn w:val="a"/>
    <w:link w:val="a4"/>
    <w:rsid w:val="00D4627C"/>
    <w:rPr>
      <w:rFonts w:ascii="Tahoma" w:hAnsi="Tahoma"/>
      <w:sz w:val="16"/>
    </w:rPr>
  </w:style>
  <w:style w:type="character" w:customStyle="1" w:styleId="a4">
    <w:name w:val="Текст выноски Знак"/>
    <w:basedOn w:val="11"/>
    <w:link w:val="a3"/>
    <w:rsid w:val="00D4627C"/>
    <w:rPr>
      <w:rFonts w:ascii="Tahoma" w:hAnsi="Tahoma"/>
      <w:sz w:val="16"/>
    </w:rPr>
  </w:style>
  <w:style w:type="paragraph" w:customStyle="1" w:styleId="12">
    <w:name w:val="Стиль1"/>
    <w:link w:val="13"/>
    <w:rsid w:val="00D4627C"/>
  </w:style>
  <w:style w:type="character" w:customStyle="1" w:styleId="13">
    <w:name w:val="Стиль1"/>
    <w:link w:val="12"/>
    <w:rsid w:val="00D4627C"/>
    <w:rPr>
      <w:rFonts w:asciiTheme="minorHAnsi" w:hAnsiTheme="minorHAnsi"/>
      <w:color w:val="000000"/>
      <w:spacing w:val="0"/>
      <w:sz w:val="22"/>
    </w:rPr>
  </w:style>
  <w:style w:type="paragraph" w:customStyle="1" w:styleId="FontStyle13">
    <w:name w:val="Font Style13"/>
    <w:link w:val="FontStyle130"/>
    <w:rsid w:val="00D4627C"/>
    <w:rPr>
      <w:rFonts w:ascii="Times New Roman" w:hAnsi="Times New Roman"/>
    </w:rPr>
  </w:style>
  <w:style w:type="character" w:customStyle="1" w:styleId="FontStyle130">
    <w:name w:val="Font Style13"/>
    <w:link w:val="FontStyle13"/>
    <w:rsid w:val="00D4627C"/>
    <w:rPr>
      <w:rFonts w:ascii="Times New Roman" w:hAnsi="Times New Roman"/>
      <w:sz w:val="22"/>
    </w:rPr>
  </w:style>
  <w:style w:type="paragraph" w:styleId="31">
    <w:name w:val="toc 3"/>
    <w:next w:val="a"/>
    <w:link w:val="32"/>
    <w:uiPriority w:val="39"/>
    <w:rsid w:val="00D4627C"/>
    <w:pPr>
      <w:ind w:left="400"/>
    </w:pPr>
  </w:style>
  <w:style w:type="character" w:customStyle="1" w:styleId="32">
    <w:name w:val="Оглавление 3 Знак"/>
    <w:link w:val="31"/>
    <w:rsid w:val="00D4627C"/>
  </w:style>
  <w:style w:type="character" w:customStyle="1" w:styleId="50">
    <w:name w:val="Заголовок 5 Знак"/>
    <w:link w:val="5"/>
    <w:rsid w:val="00D4627C"/>
    <w:rPr>
      <w:rFonts w:ascii="XO Thames" w:hAnsi="XO Thames"/>
      <w:b/>
      <w:color w:val="000000"/>
      <w:sz w:val="22"/>
    </w:rPr>
  </w:style>
  <w:style w:type="character" w:customStyle="1" w:styleId="10">
    <w:name w:val="Заголовок 1 Знак"/>
    <w:basedOn w:val="11"/>
    <w:link w:val="1"/>
    <w:rsid w:val="00D4627C"/>
    <w:rPr>
      <w:rFonts w:ascii="Arial" w:hAnsi="Arial"/>
      <w:b/>
      <w:color w:val="26282F"/>
      <w:sz w:val="24"/>
    </w:rPr>
  </w:style>
  <w:style w:type="paragraph" w:customStyle="1" w:styleId="ConsPlusNonformat">
    <w:name w:val="ConsPlusNonformat"/>
    <w:link w:val="ConsPlusNonformat0"/>
    <w:rsid w:val="00D4627C"/>
    <w:pPr>
      <w:widowControl w:val="0"/>
      <w:spacing w:after="0" w:line="240" w:lineRule="auto"/>
    </w:pPr>
    <w:rPr>
      <w:rFonts w:ascii="Courier New" w:hAnsi="Courier New"/>
      <w:sz w:val="20"/>
    </w:rPr>
  </w:style>
  <w:style w:type="character" w:customStyle="1" w:styleId="ConsPlusNonformat0">
    <w:name w:val="ConsPlusNonformat"/>
    <w:link w:val="ConsPlusNonformat"/>
    <w:rsid w:val="00D4627C"/>
    <w:rPr>
      <w:rFonts w:ascii="Courier New" w:hAnsi="Courier New"/>
      <w:sz w:val="20"/>
    </w:rPr>
  </w:style>
  <w:style w:type="paragraph" w:customStyle="1" w:styleId="14">
    <w:name w:val="Гиперссылка1"/>
    <w:link w:val="a5"/>
    <w:rsid w:val="00D4627C"/>
    <w:rPr>
      <w:color w:val="0000FF"/>
      <w:u w:val="single"/>
    </w:rPr>
  </w:style>
  <w:style w:type="character" w:styleId="a5">
    <w:name w:val="Hyperlink"/>
    <w:link w:val="14"/>
    <w:rsid w:val="00D4627C"/>
    <w:rPr>
      <w:color w:val="0000FF"/>
      <w:u w:val="single"/>
    </w:rPr>
  </w:style>
  <w:style w:type="paragraph" w:customStyle="1" w:styleId="Footnote">
    <w:name w:val="Footnote"/>
    <w:link w:val="Footnote0"/>
    <w:rsid w:val="00D4627C"/>
    <w:rPr>
      <w:rFonts w:ascii="XO Thames" w:hAnsi="XO Thames"/>
    </w:rPr>
  </w:style>
  <w:style w:type="character" w:customStyle="1" w:styleId="Footnote0">
    <w:name w:val="Footnote"/>
    <w:link w:val="Footnote"/>
    <w:rsid w:val="00D4627C"/>
    <w:rPr>
      <w:rFonts w:ascii="XO Thames" w:hAnsi="XO Thames"/>
      <w:sz w:val="22"/>
    </w:rPr>
  </w:style>
  <w:style w:type="paragraph" w:styleId="15">
    <w:name w:val="toc 1"/>
    <w:next w:val="a"/>
    <w:link w:val="16"/>
    <w:uiPriority w:val="39"/>
    <w:rsid w:val="00D4627C"/>
    <w:rPr>
      <w:rFonts w:ascii="XO Thames" w:hAnsi="XO Thames"/>
      <w:b/>
    </w:rPr>
  </w:style>
  <w:style w:type="character" w:customStyle="1" w:styleId="16">
    <w:name w:val="Оглавление 1 Знак"/>
    <w:link w:val="15"/>
    <w:rsid w:val="00D4627C"/>
    <w:rPr>
      <w:rFonts w:ascii="XO Thames" w:hAnsi="XO Thames"/>
      <w:b/>
    </w:rPr>
  </w:style>
  <w:style w:type="paragraph" w:customStyle="1" w:styleId="HeaderandFooter">
    <w:name w:val="Header and Footer"/>
    <w:link w:val="HeaderandFooter0"/>
    <w:rsid w:val="00D4627C"/>
    <w:pPr>
      <w:spacing w:line="360" w:lineRule="auto"/>
    </w:pPr>
    <w:rPr>
      <w:rFonts w:ascii="XO Thames" w:hAnsi="XO Thames"/>
      <w:sz w:val="20"/>
    </w:rPr>
  </w:style>
  <w:style w:type="character" w:customStyle="1" w:styleId="HeaderandFooter0">
    <w:name w:val="Header and Footer"/>
    <w:link w:val="HeaderandFooter"/>
    <w:rsid w:val="00D4627C"/>
    <w:rPr>
      <w:rFonts w:ascii="XO Thames" w:hAnsi="XO Thames"/>
      <w:sz w:val="20"/>
    </w:rPr>
  </w:style>
  <w:style w:type="paragraph" w:styleId="9">
    <w:name w:val="toc 9"/>
    <w:next w:val="a"/>
    <w:link w:val="90"/>
    <w:uiPriority w:val="39"/>
    <w:rsid w:val="00D4627C"/>
    <w:pPr>
      <w:ind w:left="1600"/>
    </w:pPr>
  </w:style>
  <w:style w:type="character" w:customStyle="1" w:styleId="90">
    <w:name w:val="Оглавление 9 Знак"/>
    <w:link w:val="9"/>
    <w:rsid w:val="00D4627C"/>
  </w:style>
  <w:style w:type="paragraph" w:customStyle="1" w:styleId="17">
    <w:name w:val="Основной шрифт абзаца1"/>
    <w:rsid w:val="00D4627C"/>
  </w:style>
  <w:style w:type="paragraph" w:styleId="8">
    <w:name w:val="toc 8"/>
    <w:next w:val="a"/>
    <w:link w:val="80"/>
    <w:uiPriority w:val="39"/>
    <w:rsid w:val="00D4627C"/>
    <w:pPr>
      <w:ind w:left="1400"/>
    </w:pPr>
  </w:style>
  <w:style w:type="character" w:customStyle="1" w:styleId="80">
    <w:name w:val="Оглавление 8 Знак"/>
    <w:link w:val="8"/>
    <w:rsid w:val="00D4627C"/>
  </w:style>
  <w:style w:type="paragraph" w:styleId="51">
    <w:name w:val="toc 5"/>
    <w:next w:val="a"/>
    <w:link w:val="52"/>
    <w:uiPriority w:val="39"/>
    <w:rsid w:val="00D4627C"/>
    <w:pPr>
      <w:ind w:left="800"/>
    </w:pPr>
  </w:style>
  <w:style w:type="character" w:customStyle="1" w:styleId="52">
    <w:name w:val="Оглавление 5 Знак"/>
    <w:link w:val="51"/>
    <w:rsid w:val="00D4627C"/>
  </w:style>
  <w:style w:type="paragraph" w:customStyle="1" w:styleId="ConsPlusNormal">
    <w:name w:val="ConsPlusNormal"/>
    <w:link w:val="ConsPlusNormal0"/>
    <w:rsid w:val="00D4627C"/>
    <w:pPr>
      <w:widowControl w:val="0"/>
      <w:spacing w:after="0" w:line="240" w:lineRule="auto"/>
    </w:pPr>
    <w:rPr>
      <w:rFonts w:ascii="Calibri" w:hAnsi="Calibri"/>
    </w:rPr>
  </w:style>
  <w:style w:type="character" w:customStyle="1" w:styleId="ConsPlusNormal0">
    <w:name w:val="ConsPlusNormal"/>
    <w:link w:val="ConsPlusNormal"/>
    <w:rsid w:val="00D4627C"/>
    <w:rPr>
      <w:rFonts w:ascii="Calibri" w:hAnsi="Calibri"/>
    </w:rPr>
  </w:style>
  <w:style w:type="paragraph" w:styleId="a6">
    <w:name w:val="Subtitle"/>
    <w:basedOn w:val="a"/>
    <w:next w:val="a"/>
    <w:link w:val="a7"/>
    <w:uiPriority w:val="11"/>
    <w:qFormat/>
    <w:rsid w:val="00D4627C"/>
    <w:pPr>
      <w:numPr>
        <w:ilvl w:val="1"/>
      </w:numPr>
      <w:spacing w:after="200" w:line="276" w:lineRule="auto"/>
    </w:pPr>
    <w:rPr>
      <w:rFonts w:asciiTheme="majorHAnsi" w:hAnsiTheme="majorHAnsi"/>
      <w:i/>
      <w:color w:val="4F81BD" w:themeColor="accent1"/>
      <w:spacing w:val="15"/>
    </w:rPr>
  </w:style>
  <w:style w:type="character" w:customStyle="1" w:styleId="a7">
    <w:name w:val="Подзаголовок Знак"/>
    <w:basedOn w:val="11"/>
    <w:link w:val="a6"/>
    <w:rsid w:val="00D4627C"/>
    <w:rPr>
      <w:rFonts w:asciiTheme="majorHAnsi" w:hAnsiTheme="majorHAnsi"/>
      <w:i/>
      <w:color w:val="4F81BD" w:themeColor="accent1"/>
      <w:spacing w:val="15"/>
      <w:sz w:val="24"/>
    </w:rPr>
  </w:style>
  <w:style w:type="paragraph" w:customStyle="1" w:styleId="toc10">
    <w:name w:val="toc 10"/>
    <w:next w:val="a"/>
    <w:link w:val="toc100"/>
    <w:uiPriority w:val="39"/>
    <w:rsid w:val="00D4627C"/>
    <w:pPr>
      <w:ind w:left="1800"/>
    </w:pPr>
  </w:style>
  <w:style w:type="character" w:customStyle="1" w:styleId="toc100">
    <w:name w:val="toc 10"/>
    <w:link w:val="toc10"/>
    <w:rsid w:val="00D4627C"/>
  </w:style>
  <w:style w:type="paragraph" w:styleId="a8">
    <w:name w:val="Title"/>
    <w:next w:val="a"/>
    <w:link w:val="a9"/>
    <w:uiPriority w:val="10"/>
    <w:qFormat/>
    <w:rsid w:val="00D4627C"/>
    <w:rPr>
      <w:rFonts w:ascii="XO Thames" w:hAnsi="XO Thames"/>
      <w:b/>
      <w:sz w:val="52"/>
    </w:rPr>
  </w:style>
  <w:style w:type="character" w:customStyle="1" w:styleId="a9">
    <w:name w:val="Название Знак"/>
    <w:link w:val="a8"/>
    <w:rsid w:val="00D4627C"/>
    <w:rPr>
      <w:rFonts w:ascii="XO Thames" w:hAnsi="XO Thames"/>
      <w:b/>
      <w:sz w:val="52"/>
    </w:rPr>
  </w:style>
  <w:style w:type="character" w:customStyle="1" w:styleId="40">
    <w:name w:val="Заголовок 4 Знак"/>
    <w:link w:val="4"/>
    <w:rsid w:val="00D4627C"/>
    <w:rPr>
      <w:rFonts w:ascii="XO Thames" w:hAnsi="XO Thames"/>
      <w:b/>
      <w:color w:val="595959"/>
      <w:sz w:val="26"/>
    </w:rPr>
  </w:style>
  <w:style w:type="character" w:customStyle="1" w:styleId="20">
    <w:name w:val="Заголовок 2 Знак"/>
    <w:link w:val="2"/>
    <w:rsid w:val="00D4627C"/>
    <w:rPr>
      <w:rFonts w:ascii="XO Thames" w:hAnsi="XO Thames"/>
      <w:b/>
      <w:color w:val="00A0FF"/>
      <w:sz w:val="26"/>
    </w:rPr>
  </w:style>
  <w:style w:type="table" w:styleId="aa">
    <w:name w:val="Table Grid"/>
    <w:basedOn w:val="a1"/>
    <w:rsid w:val="00D12C53"/>
    <w:pPr>
      <w:spacing w:after="0" w:line="240" w:lineRule="auto"/>
    </w:pPr>
    <w:rPr>
      <w:rFonts w:ascii="Times New Roman"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EA3561DC05B682F8D8F43023CC8D4001FDB8B55E2DF735464D2BC24807DAFE5B3B359X6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AA57F9A88C66CFCC720A999A759A1BC83918CAC5A1DC05B682F8D8F43023CC8D4001FDB825EB48A3F0A3D83FC6F8D75B5F9B3B9888159BE5FX3P" TargetMode="External"/><Relationship Id="rId12" Type="http://schemas.openxmlformats.org/officeDocument/2006/relationships/hyperlink" Target="consultantplus://offline/ref=BAA57F9A88C66CFCC720A999A759A1BC83968EAA5312C05B682F8D8F43023CC8C60047D7825AA88E3F1F6BD2BA53X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A57F9A88C66CFCC720A999A759A1BC83918CAC5A1DC05B682F8D8F43023CC8D4001FD8835FBDDA66453CDFB83E9E75B9F9B1B19458X3P" TargetMode="External"/><Relationship Id="rId11" Type="http://schemas.openxmlformats.org/officeDocument/2006/relationships/hyperlink" Target="consultantplus://offline/ref=BAA57F9A88C66CFCC720A999A759A1BC83968EAF5013C05B682F8D8F43023CC8C60047D7825AA88E3F1F6BD2BA53XAP" TargetMode="External"/><Relationship Id="rId5" Type="http://schemas.openxmlformats.org/officeDocument/2006/relationships/hyperlink" Target="consultantplus://offline/ref=BAA57F9A88C66CFCC720A999A759A1BC83978FA8571EC05B682F8D8F43023CC8D4001FDB825EB089320A3D83FC6F8D75B5F9B3B9888159BE5FX3P" TargetMode="External"/><Relationship Id="rId10" Type="http://schemas.openxmlformats.org/officeDocument/2006/relationships/hyperlink" Target="consultantplus://offline/ref=BAA57F9A88C66CFCC720A999A759A1BC83968EAF5013C05B682F8D8F43023CC8D4001FDB825FBE8B3F0A3D83FC6F8D75B5F9B3B9888159BE5FX3P" TargetMode="External"/><Relationship Id="rId4" Type="http://schemas.openxmlformats.org/officeDocument/2006/relationships/hyperlink" Target="consultantplus://offline/ref=BAA57F9A88C66CFCC720A999A759A1BC83918CAC5A1DC05B682F8D8F43023CC8D4001FDB825EB68C340A3D83FC6F8D75B5F9B3B9888159BE5FX3P" TargetMode="External"/><Relationship Id="rId9" Type="http://schemas.openxmlformats.org/officeDocument/2006/relationships/hyperlink" Target="consultantplus://offline/ref=BAA57F9A88C66CFCC720A999A759A1BC83918EA3561DC05B682F8D8F43023CC8D4001FDB825EB686300A3D83FC6F8D75B5F9B3B9888159BE5FX3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6688</Words>
  <Characters>38123</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1. Предмет контракта</vt:lpstr>
      <vt:lpstr>    2. Взаимодействие Сторон</vt:lpstr>
      <vt:lpstr>    3. Порядок сдачи и приемки услуг</vt:lpstr>
      <vt:lpstr>    4. Гарантийные обязательства </vt:lpstr>
      <vt:lpstr>    </vt:lpstr>
      <vt:lpstr>    5. Цена и порядок расчетов</vt:lpstr>
      <vt:lpstr>    </vt:lpstr>
      <vt:lpstr>    6. Ответственность Сторон</vt:lpstr>
      <vt:lpstr>    7. Обстоятельства непреодолимой силы</vt:lpstr>
      <vt:lpstr>    8. Порядок урегулирования споров</vt:lpstr>
      <vt:lpstr>    9. Антикоррупционная оговорка</vt:lpstr>
      <vt:lpstr>    10. Срок действия контракта и особые условия</vt:lpstr>
      <vt:lpstr>    11. Юридические адреса, банковские реквизиты</vt:lpstr>
      <vt:lpstr>    Приложение № 1</vt:lpstr>
      <vt:lpstr>    Приложение № 3</vt:lpstr>
      <vt:lpstr>    Приложение № 4</vt:lpstr>
      <vt:lpstr>    Приложение № 5</vt:lpstr>
    </vt:vector>
  </TitlesOfParts>
  <Company>ООО ЧОП "Южный щит - Кубань"</Company>
  <LinksUpToDate>false</LinksUpToDate>
  <CharactersWithSpaces>44722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dc:creator>
  <cp:lastModifiedBy>Worker</cp:lastModifiedBy>
  <cp:revision>2</cp:revision>
  <dcterms:created xsi:type="dcterms:W3CDTF">2024-12-24T08:09:00Z</dcterms:created>
  <dcterms:modified xsi:type="dcterms:W3CDTF">2024-12-24T08:09:00Z</dcterms:modified>
</cp:coreProperties>
</file>