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9355"/>
      </w:tblGrid>
      <w:tr w:rsidR="00087FC5" w:rsidRPr="003A7540">
        <w:trPr>
          <w:trHeight w:val="701"/>
        </w:trPr>
        <w:tc>
          <w:tcPr>
            <w:tcW w:w="9355" w:type="dxa"/>
            <w:tcBorders>
              <w:top w:val="none" w:sz="255" w:space="0" w:color="FFFFFF"/>
              <w:left w:val="none" w:sz="255" w:space="0" w:color="FFFFFF"/>
              <w:bottom w:val="single" w:sz="4" w:space="0" w:color="000000"/>
              <w:right w:val="none" w:sz="255" w:space="0" w:color="FFFFFF"/>
            </w:tcBorders>
            <w:vAlign w:val="bottom"/>
          </w:tcPr>
          <w:p w:rsidR="00B74252" w:rsidRPr="003A7540" w:rsidRDefault="00B85FBF">
            <w:pPr>
              <w:spacing w:after="1" w:line="200" w:lineRule="atLeast"/>
              <w:jc w:val="center"/>
              <w:rPr>
                <w:rFonts w:ascii="Times New Roman" w:eastAsia="Times New Roman" w:hAnsi="Times New Roman"/>
                <w:b/>
                <w:sz w:val="28"/>
                <w:lang w:eastAsia="ru-RU"/>
              </w:rPr>
            </w:pPr>
            <w:r w:rsidRPr="003A7540">
              <w:rPr>
                <w:rFonts w:ascii="Times New Roman" w:eastAsia="Times New Roman" w:hAnsi="Times New Roman"/>
                <w:b/>
                <w:sz w:val="28"/>
                <w:lang w:eastAsia="ru-RU"/>
              </w:rPr>
              <w:t xml:space="preserve">МУНИЦИПАЛЬНОЕ АВТОНОМНОЕ УЧРЕЖДЕНИЕ </w:t>
            </w:r>
          </w:p>
          <w:p w:rsidR="00087FC5" w:rsidRPr="003A7540" w:rsidRDefault="00B74252">
            <w:pPr>
              <w:spacing w:after="1" w:line="200" w:lineRule="atLeast"/>
              <w:jc w:val="center"/>
              <w:rPr>
                <w:rFonts w:ascii="Times New Roman" w:eastAsia="Times New Roman" w:hAnsi="Times New Roman"/>
                <w:b/>
                <w:sz w:val="28"/>
                <w:lang w:eastAsia="ru-RU"/>
              </w:rPr>
            </w:pPr>
            <w:r w:rsidRPr="003A7540">
              <w:rPr>
                <w:rFonts w:ascii="Times New Roman" w:eastAsia="Times New Roman" w:hAnsi="Times New Roman"/>
                <w:b/>
                <w:sz w:val="28"/>
                <w:lang w:eastAsia="ru-RU"/>
              </w:rPr>
              <w:t>ДОПОЛНИТЕЛЬНОГО ОБРАЗОВАНИЯ</w:t>
            </w:r>
          </w:p>
          <w:p w:rsidR="00087FC5" w:rsidRPr="003A7540" w:rsidRDefault="00B85FBF">
            <w:pPr>
              <w:spacing w:after="1" w:line="200" w:lineRule="atLeast"/>
              <w:jc w:val="center"/>
              <w:rPr>
                <w:rFonts w:ascii="Times New Roman" w:eastAsia="Times New Roman" w:hAnsi="Times New Roman"/>
                <w:b/>
                <w:sz w:val="28"/>
                <w:lang w:eastAsia="ru-RU"/>
              </w:rPr>
            </w:pPr>
            <w:r w:rsidRPr="003A7540">
              <w:rPr>
                <w:rFonts w:ascii="Times New Roman" w:eastAsia="Times New Roman" w:hAnsi="Times New Roman"/>
                <w:b/>
                <w:sz w:val="28"/>
                <w:lang w:eastAsia="ru-RU"/>
              </w:rPr>
              <w:t>«СПОРТИВНАЯ ШКОЛА» ГОРОДА СОСНОВОБОРСКА</w:t>
            </w:r>
          </w:p>
          <w:p w:rsidR="00087FC5" w:rsidRPr="003A7540" w:rsidRDefault="00B74252">
            <w:pPr>
              <w:spacing w:after="1" w:line="200" w:lineRule="atLeast"/>
              <w:jc w:val="center"/>
              <w:rPr>
                <w:rFonts w:ascii="Times New Roman" w:eastAsia="Times New Roman" w:hAnsi="Times New Roman"/>
                <w:lang w:eastAsia="ru-RU"/>
              </w:rPr>
            </w:pPr>
            <w:r w:rsidRPr="003A7540">
              <w:rPr>
                <w:rFonts w:ascii="Times New Roman" w:eastAsia="Times New Roman" w:hAnsi="Times New Roman"/>
                <w:b/>
                <w:sz w:val="28"/>
                <w:lang w:eastAsia="ru-RU"/>
              </w:rPr>
              <w:t xml:space="preserve">(МАУДО </w:t>
            </w:r>
            <w:r w:rsidR="00B85FBF" w:rsidRPr="003A7540">
              <w:rPr>
                <w:rFonts w:ascii="Times New Roman" w:eastAsia="Times New Roman" w:hAnsi="Times New Roman"/>
                <w:b/>
                <w:sz w:val="28"/>
                <w:lang w:eastAsia="ru-RU"/>
              </w:rPr>
              <w:t>«СШ» Г. СОСНОВОБОРСКА)</w:t>
            </w:r>
          </w:p>
        </w:tc>
      </w:tr>
    </w:tbl>
    <w:p w:rsidR="00087FC5" w:rsidRPr="003A7540" w:rsidRDefault="00087FC5">
      <w:pPr>
        <w:spacing w:after="0" w:line="240" w:lineRule="auto"/>
        <w:ind w:firstLine="708"/>
        <w:jc w:val="center"/>
        <w:outlineLvl w:val="1"/>
        <w:rPr>
          <w:rFonts w:ascii="Times New Roman" w:eastAsia="Courier New" w:hAnsi="Times New Roman"/>
          <w:b/>
          <w:bCs/>
          <w:sz w:val="24"/>
          <w:szCs w:val="24"/>
          <w:lang w:eastAsia="ru-RU"/>
        </w:rPr>
      </w:pPr>
    </w:p>
    <w:p w:rsidR="00087FC5" w:rsidRPr="003A7540" w:rsidRDefault="00087FC5">
      <w:pPr>
        <w:spacing w:after="0" w:line="240" w:lineRule="auto"/>
        <w:ind w:firstLine="708"/>
        <w:jc w:val="center"/>
        <w:outlineLvl w:val="1"/>
        <w:rPr>
          <w:rFonts w:ascii="Times New Roman" w:eastAsia="Courier New" w:hAnsi="Times New Roman"/>
          <w:b/>
          <w:bCs/>
          <w:sz w:val="24"/>
          <w:szCs w:val="24"/>
          <w:lang w:eastAsia="ru-RU"/>
        </w:rPr>
      </w:pPr>
    </w:p>
    <w:p w:rsidR="00087FC5" w:rsidRPr="003A7540" w:rsidRDefault="00B85FBF">
      <w:pPr>
        <w:spacing w:after="0" w:line="240" w:lineRule="auto"/>
        <w:jc w:val="center"/>
        <w:outlineLvl w:val="1"/>
        <w:rPr>
          <w:rFonts w:ascii="Times New Roman" w:eastAsia="Courier New" w:hAnsi="Times New Roman"/>
          <w:b/>
          <w:bCs/>
          <w:sz w:val="24"/>
          <w:szCs w:val="24"/>
          <w:lang w:eastAsia="ru-RU"/>
        </w:rPr>
      </w:pPr>
      <w:r w:rsidRPr="003A7540">
        <w:rPr>
          <w:rFonts w:ascii="Times New Roman" w:eastAsia="Courier New" w:hAnsi="Times New Roman"/>
          <w:b/>
          <w:bCs/>
          <w:sz w:val="24"/>
          <w:szCs w:val="24"/>
          <w:lang w:eastAsia="ru-RU"/>
        </w:rPr>
        <w:t>ИЗВЕЩЕНИЕ</w:t>
      </w:r>
    </w:p>
    <w:p w:rsidR="00087FC5" w:rsidRPr="003A7540" w:rsidRDefault="00B85FBF">
      <w:pPr>
        <w:spacing w:after="0" w:line="240" w:lineRule="auto"/>
        <w:jc w:val="center"/>
        <w:outlineLvl w:val="1"/>
        <w:rPr>
          <w:rFonts w:ascii="Times New Roman" w:eastAsia="Courier New" w:hAnsi="Times New Roman"/>
          <w:bCs/>
          <w:sz w:val="24"/>
          <w:szCs w:val="24"/>
          <w:lang w:eastAsia="ru-RU"/>
        </w:rPr>
      </w:pPr>
      <w:r w:rsidRPr="003A7540">
        <w:rPr>
          <w:rFonts w:ascii="Times New Roman" w:eastAsia="Courier New" w:hAnsi="Times New Roman"/>
          <w:b/>
          <w:bCs/>
          <w:sz w:val="24"/>
          <w:szCs w:val="24"/>
          <w:lang w:eastAsia="ru-RU"/>
        </w:rPr>
        <w:t xml:space="preserve">о проведении </w:t>
      </w:r>
      <w:r w:rsidRPr="003A7540">
        <w:rPr>
          <w:rFonts w:ascii="Times New Roman" w:eastAsia="Courier New" w:hAnsi="Times New Roman"/>
          <w:b/>
          <w:sz w:val="24"/>
          <w:szCs w:val="24"/>
          <w:lang w:eastAsia="ru-RU"/>
        </w:rPr>
        <w:t xml:space="preserve">запроса цен в электронном виде, участниками которого могут быть только субъекты малого и среднего предпринимательства </w:t>
      </w:r>
    </w:p>
    <w:p w:rsidR="00087FC5" w:rsidRPr="003A7540" w:rsidRDefault="00B85FBF">
      <w:pPr>
        <w:spacing w:after="0" w:line="240" w:lineRule="auto"/>
        <w:jc w:val="center"/>
        <w:outlineLvl w:val="1"/>
        <w:rPr>
          <w:rFonts w:ascii="Times New Roman" w:eastAsia="Courier New" w:hAnsi="Times New Roman"/>
          <w:b/>
          <w:bCs/>
          <w:sz w:val="24"/>
          <w:szCs w:val="24"/>
          <w:lang w:eastAsia="ru-RU"/>
        </w:rPr>
      </w:pPr>
      <w:r w:rsidRPr="003A7540">
        <w:rPr>
          <w:rFonts w:ascii="Times New Roman" w:hAnsi="Times New Roman"/>
          <w:b/>
          <w:sz w:val="24"/>
          <w:szCs w:val="24"/>
        </w:rPr>
        <w:t xml:space="preserve">на </w:t>
      </w:r>
      <w:r w:rsidR="002968D1" w:rsidRPr="003A7540">
        <w:rPr>
          <w:rFonts w:ascii="Times New Roman" w:eastAsia="Times New Roman" w:hAnsi="Times New Roman"/>
          <w:b/>
          <w:sz w:val="24"/>
          <w:szCs w:val="24"/>
          <w:lang w:eastAsia="ru-RU"/>
        </w:rPr>
        <w:t>оказание охранных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60"/>
        <w:gridCol w:w="6785"/>
      </w:tblGrid>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Способ процедуры закупки</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74252">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Неконкурентная закупка, участниками которой являются только субъекты малого и среднего предпринимательства путем проведение запроса цен в электронном виде.</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Правовое обоснование</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color w:val="000000"/>
                <w:sz w:val="24"/>
                <w:szCs w:val="24"/>
                <w:lang w:eastAsia="ru-RU"/>
              </w:rPr>
            </w:pPr>
            <w:r w:rsidRPr="003A7540">
              <w:rPr>
                <w:rFonts w:ascii="Times New Roman" w:eastAsia="Courier New" w:hAnsi="Times New Roman"/>
                <w:color w:val="000000"/>
                <w:sz w:val="24"/>
                <w:szCs w:val="24"/>
                <w:lang w:eastAsia="ru-RU"/>
              </w:rPr>
              <w:t>В соответствии с Положением о закупке Заказчика.</w:t>
            </w:r>
          </w:p>
          <w:p w:rsidR="00087FC5" w:rsidRPr="003A7540" w:rsidRDefault="00B85FBF">
            <w:pPr>
              <w:spacing w:after="0" w:line="240" w:lineRule="auto"/>
              <w:rPr>
                <w:rFonts w:ascii="Times New Roman" w:eastAsia="Courier New" w:hAnsi="Times New Roman"/>
                <w:color w:val="000000"/>
                <w:sz w:val="24"/>
                <w:szCs w:val="24"/>
                <w:lang w:eastAsia="ru-RU"/>
              </w:rPr>
            </w:pPr>
            <w:r w:rsidRPr="003A7540">
              <w:rPr>
                <w:rFonts w:ascii="Times New Roman" w:eastAsia="Courier New" w:hAnsi="Times New Roman"/>
                <w:color w:val="000000"/>
                <w:sz w:val="24"/>
                <w:szCs w:val="24"/>
                <w:lang w:eastAsia="ru-RU"/>
              </w:rPr>
              <w:t xml:space="preserve">Способ закупки не является формой проведения торгов и его проведение не регулируется статьями 447-449 части 1 Гражданского кодекса Российской Федерации.  </w:t>
            </w:r>
          </w:p>
          <w:p w:rsidR="00087FC5" w:rsidRPr="003A7540" w:rsidRDefault="00B85FBF">
            <w:pPr>
              <w:spacing w:after="0" w:line="240" w:lineRule="auto"/>
              <w:rPr>
                <w:rFonts w:ascii="Times New Roman" w:eastAsia="Courier New" w:hAnsi="Times New Roman"/>
                <w:b/>
                <w:color w:val="000000"/>
                <w:sz w:val="24"/>
                <w:szCs w:val="24"/>
                <w:lang w:eastAsia="ru-RU"/>
              </w:rPr>
            </w:pPr>
            <w:r w:rsidRPr="003A7540">
              <w:rPr>
                <w:rFonts w:ascii="Times New Roman" w:eastAsia="Courier New" w:hAnsi="Times New Roman"/>
                <w:color w:val="000000"/>
                <w:sz w:val="24"/>
                <w:szCs w:val="24"/>
                <w:lang w:eastAsia="ru-RU"/>
              </w:rPr>
              <w:t>Закупка не является публичным конкурсом и не регулируется статьями 1057-1061 части 2 Гражданского кодекса Российской Федерации. Закупка не накладывает на Заказчика обязательств по заключению договора с победителем данной закупки или иным Участником.</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 xml:space="preserve">Участники закупки </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jc w:val="both"/>
              <w:rPr>
                <w:rFonts w:ascii="Times New Roman" w:eastAsia="Courier New" w:hAnsi="Times New Roman"/>
                <w:b/>
                <w:color w:val="000000"/>
                <w:sz w:val="24"/>
                <w:szCs w:val="24"/>
                <w:lang w:eastAsia="ru-RU"/>
              </w:rPr>
            </w:pPr>
            <w:r w:rsidRPr="003A7540">
              <w:rPr>
                <w:rFonts w:ascii="Times New Roman" w:eastAsia="Courier New" w:hAnsi="Times New Roman"/>
                <w:b/>
                <w:color w:val="000000"/>
                <w:sz w:val="24"/>
                <w:szCs w:val="24"/>
                <w:lang w:eastAsia="ru-RU"/>
              </w:rPr>
              <w:t>Субъекты малого и среднего предпринимательства.</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Наименование заказчика, адрес</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1" w:line="200" w:lineRule="atLeast"/>
              <w:jc w:val="both"/>
              <w:rPr>
                <w:rFonts w:ascii="Times New Roman" w:eastAsia="Times New Roman" w:hAnsi="Times New Roman"/>
                <w:lang w:eastAsia="ru-RU"/>
              </w:rPr>
            </w:pPr>
            <w:r w:rsidRPr="003A7540">
              <w:rPr>
                <w:rFonts w:ascii="Times New Roman" w:hAnsi="Times New Roman"/>
                <w:b/>
                <w:sz w:val="24"/>
                <w:szCs w:val="24"/>
              </w:rPr>
              <w:t>Наименование:</w:t>
            </w:r>
            <w:r w:rsidRPr="003A7540">
              <w:rPr>
                <w:rFonts w:ascii="Times New Roman" w:hAnsi="Times New Roman"/>
                <w:sz w:val="24"/>
                <w:szCs w:val="24"/>
              </w:rPr>
              <w:t xml:space="preserve"> </w:t>
            </w:r>
            <w:r w:rsidRPr="003A7540">
              <w:rPr>
                <w:rFonts w:ascii="Times New Roman" w:eastAsia="Times New Roman" w:hAnsi="Times New Roman"/>
                <w:lang w:eastAsia="ru-RU"/>
              </w:rPr>
              <w:t xml:space="preserve">МУНИЦИПАЛЬНОЕ АВТОНОМНОЕ УЧРЕЖДЕНИЕ </w:t>
            </w:r>
            <w:r w:rsidR="00B74252" w:rsidRPr="003A7540">
              <w:rPr>
                <w:rFonts w:ascii="Times New Roman" w:eastAsia="Times New Roman" w:hAnsi="Times New Roman"/>
                <w:lang w:eastAsia="ru-RU"/>
              </w:rPr>
              <w:t xml:space="preserve">ДОПОЛНИТЕЛЬНОГО ОБРАЗОВАНИЯ </w:t>
            </w:r>
            <w:r w:rsidRPr="003A7540">
              <w:rPr>
                <w:rFonts w:ascii="Times New Roman" w:eastAsia="Times New Roman" w:hAnsi="Times New Roman"/>
                <w:lang w:eastAsia="ru-RU"/>
              </w:rPr>
              <w:t>«СПОРТИВНАЯ ШКОЛА» ГОРОДА СОСНОВОБОРСКА (МАУ</w:t>
            </w:r>
            <w:r w:rsidR="00B74252" w:rsidRPr="003A7540">
              <w:rPr>
                <w:rFonts w:ascii="Times New Roman" w:eastAsia="Times New Roman" w:hAnsi="Times New Roman"/>
                <w:lang w:eastAsia="ru-RU"/>
              </w:rPr>
              <w:t>ДО</w:t>
            </w:r>
            <w:r w:rsidRPr="003A7540">
              <w:rPr>
                <w:rFonts w:ascii="Times New Roman" w:eastAsia="Times New Roman" w:hAnsi="Times New Roman"/>
                <w:lang w:eastAsia="ru-RU"/>
              </w:rPr>
              <w:t xml:space="preserve"> «СШ» Г. СОСНОВОБОРСКА)</w:t>
            </w:r>
          </w:p>
          <w:p w:rsidR="00087FC5" w:rsidRPr="003A7540" w:rsidRDefault="00B85FBF">
            <w:pPr>
              <w:spacing w:after="0"/>
              <w:rPr>
                <w:rFonts w:ascii="Times New Roman" w:eastAsia="Times New Roman" w:hAnsi="Times New Roman"/>
                <w:color w:val="151515"/>
                <w:shd w:val="clear" w:color="auto" w:fill="FFFFFF"/>
                <w:lang w:eastAsia="ru-RU"/>
              </w:rPr>
            </w:pPr>
            <w:r w:rsidRPr="003A7540">
              <w:rPr>
                <w:rFonts w:ascii="Times New Roman" w:hAnsi="Times New Roman"/>
                <w:b/>
                <w:sz w:val="24"/>
                <w:szCs w:val="24"/>
              </w:rPr>
              <w:t xml:space="preserve">Место нахождения: </w:t>
            </w:r>
            <w:r w:rsidRPr="003A7540">
              <w:rPr>
                <w:rFonts w:ascii="Times New Roman" w:eastAsia="Times New Roman" w:hAnsi="Times New Roman"/>
                <w:bCs/>
                <w:lang w:eastAsia="ru-RU"/>
              </w:rPr>
              <w:t>662500, Г. СОСНОВОБОРСК, УЛ. ЭНТУЗИАСТОВ, Д. 13, ПОМЕЩ. 2</w:t>
            </w:r>
          </w:p>
          <w:p w:rsidR="00087FC5" w:rsidRPr="003A7540" w:rsidRDefault="00B85FBF">
            <w:pPr>
              <w:spacing w:after="0"/>
              <w:rPr>
                <w:rFonts w:ascii="Times New Roman" w:eastAsia="Times New Roman" w:hAnsi="Times New Roman"/>
                <w:color w:val="151515"/>
                <w:shd w:val="clear" w:color="auto" w:fill="FFFFFF"/>
                <w:lang w:eastAsia="ru-RU"/>
              </w:rPr>
            </w:pPr>
            <w:r w:rsidRPr="003A7540">
              <w:rPr>
                <w:rFonts w:ascii="Times New Roman" w:hAnsi="Times New Roman"/>
                <w:b/>
                <w:sz w:val="24"/>
                <w:szCs w:val="24"/>
              </w:rPr>
              <w:t>Почтовый адрес:</w:t>
            </w:r>
            <w:r w:rsidRPr="003A7540">
              <w:rPr>
                <w:rFonts w:ascii="Times New Roman" w:hAnsi="Times New Roman"/>
                <w:sz w:val="24"/>
                <w:szCs w:val="24"/>
              </w:rPr>
              <w:t xml:space="preserve"> </w:t>
            </w:r>
            <w:r w:rsidRPr="003A7540">
              <w:rPr>
                <w:rFonts w:ascii="Times New Roman" w:eastAsia="Times New Roman" w:hAnsi="Times New Roman"/>
                <w:bCs/>
                <w:lang w:eastAsia="ru-RU"/>
              </w:rPr>
              <w:t>662500, Г. СОСНОВОБОРСК, УЛ. ЭНТУЗИАСТОВ, Д. 13, ПОМЕЩ. 2</w:t>
            </w:r>
          </w:p>
          <w:p w:rsidR="00087FC5" w:rsidRPr="003A7540" w:rsidRDefault="00B85FBF">
            <w:pPr>
              <w:spacing w:after="0" w:line="240" w:lineRule="auto"/>
              <w:ind w:left="20"/>
              <w:rPr>
                <w:rFonts w:ascii="Times New Roman" w:eastAsia="Times New Roman" w:hAnsi="Times New Roman"/>
                <w:sz w:val="24"/>
                <w:szCs w:val="24"/>
                <w:lang w:eastAsia="ru-RU"/>
              </w:rPr>
            </w:pPr>
            <w:r w:rsidRPr="003A7540">
              <w:rPr>
                <w:rFonts w:ascii="Times New Roman" w:eastAsia="Times New Roman" w:hAnsi="Times New Roman"/>
                <w:b/>
                <w:sz w:val="24"/>
                <w:szCs w:val="24"/>
                <w:lang w:eastAsia="ru-RU"/>
              </w:rPr>
              <w:t>Контактное лицо:</w:t>
            </w:r>
            <w:r w:rsidRPr="003A7540">
              <w:rPr>
                <w:rFonts w:ascii="Times New Roman" w:eastAsia="Times New Roman" w:hAnsi="Times New Roman"/>
                <w:sz w:val="24"/>
                <w:szCs w:val="24"/>
                <w:lang w:eastAsia="ru-RU"/>
              </w:rPr>
              <w:t xml:space="preserve"> </w:t>
            </w:r>
            <w:r w:rsidR="002968D1" w:rsidRPr="003A7540">
              <w:rPr>
                <w:rFonts w:ascii="Times New Roman" w:eastAsia="Times New Roman" w:hAnsi="Times New Roman"/>
                <w:sz w:val="24"/>
                <w:szCs w:val="24"/>
                <w:lang w:eastAsia="ru-RU"/>
              </w:rPr>
              <w:t>______________</w:t>
            </w:r>
          </w:p>
          <w:p w:rsidR="00087FC5" w:rsidRPr="003A7540" w:rsidRDefault="00B85FBF" w:rsidP="002968D1">
            <w:pPr>
              <w:spacing w:after="0" w:line="240" w:lineRule="auto"/>
              <w:jc w:val="both"/>
              <w:rPr>
                <w:rFonts w:ascii="Times New Roman" w:hAnsi="Times New Roman"/>
                <w:sz w:val="24"/>
                <w:szCs w:val="24"/>
              </w:rPr>
            </w:pPr>
            <w:r w:rsidRPr="003A7540">
              <w:rPr>
                <w:rFonts w:ascii="Times New Roman" w:hAnsi="Times New Roman"/>
                <w:b/>
                <w:sz w:val="24"/>
                <w:szCs w:val="24"/>
              </w:rPr>
              <w:t xml:space="preserve">Номер контактного телефона: </w:t>
            </w:r>
            <w:r w:rsidRPr="003A7540">
              <w:rPr>
                <w:rFonts w:ascii="Times New Roman" w:eastAsia="Times New Roman" w:hAnsi="Times New Roman"/>
                <w:sz w:val="24"/>
                <w:szCs w:val="24"/>
                <w:lang w:eastAsia="ru-RU"/>
              </w:rPr>
              <w:t>8-39-131-3-29-27.</w:t>
            </w:r>
          </w:p>
          <w:p w:rsidR="00087FC5" w:rsidRPr="003A7540" w:rsidRDefault="00B85FBF" w:rsidP="002968D1">
            <w:pPr>
              <w:spacing w:after="0" w:line="240" w:lineRule="auto"/>
              <w:rPr>
                <w:rFonts w:ascii="Times New Roman" w:eastAsia="Courier New" w:hAnsi="Times New Roman"/>
                <w:sz w:val="24"/>
                <w:szCs w:val="24"/>
                <w:lang w:eastAsia="ru-RU"/>
              </w:rPr>
            </w:pPr>
            <w:r w:rsidRPr="003A7540">
              <w:rPr>
                <w:rFonts w:ascii="Times New Roman" w:hAnsi="Times New Roman"/>
                <w:b/>
                <w:sz w:val="24"/>
                <w:szCs w:val="24"/>
              </w:rPr>
              <w:t xml:space="preserve">Адрес электронной почты: </w:t>
            </w:r>
            <w:hyperlink r:id="rId7" w:history="1">
              <w:r w:rsidRPr="003A7540">
                <w:rPr>
                  <w:rStyle w:val="ac"/>
                  <w:rFonts w:ascii="Times New Roman" w:hAnsi="Times New Roman"/>
                  <w:sz w:val="24"/>
                  <w:szCs w:val="24"/>
                  <w:lang w:val="en-US"/>
                </w:rPr>
                <w:t>sdush</w:t>
              </w:r>
              <w:r w:rsidRPr="003A7540">
                <w:rPr>
                  <w:rStyle w:val="ac"/>
                  <w:rFonts w:ascii="Times New Roman" w:hAnsi="Times New Roman"/>
                  <w:sz w:val="24"/>
                  <w:szCs w:val="24"/>
                </w:rPr>
                <w:t>@</w:t>
              </w:r>
              <w:r w:rsidRPr="003A7540">
                <w:rPr>
                  <w:rStyle w:val="ac"/>
                  <w:rFonts w:ascii="Times New Roman" w:hAnsi="Times New Roman"/>
                  <w:sz w:val="24"/>
                  <w:szCs w:val="24"/>
                  <w:lang w:val="en-US"/>
                </w:rPr>
                <w:t>sosnovoborsk</w:t>
              </w:r>
              <w:r w:rsidRPr="003A7540">
                <w:rPr>
                  <w:rStyle w:val="ac"/>
                  <w:rFonts w:ascii="Times New Roman" w:hAnsi="Times New Roman"/>
                  <w:sz w:val="24"/>
                  <w:szCs w:val="24"/>
                </w:rPr>
                <w:t>.</w:t>
              </w:r>
              <w:r w:rsidRPr="003A7540">
                <w:rPr>
                  <w:rStyle w:val="ac"/>
                  <w:rFonts w:ascii="Times New Roman" w:hAnsi="Times New Roman"/>
                  <w:sz w:val="24"/>
                  <w:szCs w:val="24"/>
                  <w:lang w:val="en-US"/>
                </w:rPr>
                <w:t>ksrkcit</w:t>
              </w:r>
            </w:hyperlink>
            <w:r w:rsidRPr="003A7540">
              <w:t xml:space="preserve">  </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Предмет договора</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2968D1">
            <w:pPr>
              <w:spacing w:after="0" w:line="240" w:lineRule="auto"/>
              <w:rPr>
                <w:rFonts w:ascii="Times New Roman" w:eastAsia="Courier New" w:hAnsi="Times New Roman"/>
                <w:b/>
                <w:sz w:val="24"/>
                <w:szCs w:val="24"/>
                <w:lang w:eastAsia="ru-RU"/>
              </w:rPr>
            </w:pPr>
            <w:r w:rsidRPr="003A7540">
              <w:rPr>
                <w:rFonts w:ascii="Times New Roman" w:eastAsia="Times New Roman" w:hAnsi="Times New Roman"/>
                <w:b/>
                <w:sz w:val="24"/>
                <w:szCs w:val="24"/>
                <w:lang w:eastAsia="ru-RU"/>
              </w:rPr>
              <w:t xml:space="preserve">Оказание охранных услуг </w:t>
            </w:r>
          </w:p>
        </w:tc>
      </w:tr>
      <w:tr w:rsidR="00087FC5" w:rsidRPr="003A7540">
        <w:trPr>
          <w:trHeight w:val="942"/>
        </w:trPr>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A7540">
              <w:rPr>
                <w:rFonts w:ascii="Times New Roman" w:eastAsia="Courier New" w:hAnsi="Times New Roman"/>
                <w:b/>
                <w:bCs/>
                <w:sz w:val="24"/>
                <w:szCs w:val="24"/>
                <w:lang w:eastAsia="ru-RU"/>
              </w:rPr>
              <w:t xml:space="preserve">Описание объекта закупки, количество товара </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rsidP="00E43F90">
            <w:pPr>
              <w:widowControl w:val="0"/>
              <w:spacing w:after="0" w:line="240" w:lineRule="auto"/>
              <w:contextualSpacing/>
              <w:jc w:val="both"/>
              <w:rPr>
                <w:rFonts w:ascii="Times New Roman" w:eastAsia="Courier New" w:hAnsi="Times New Roman"/>
                <w:color w:val="000000"/>
                <w:sz w:val="24"/>
                <w:szCs w:val="24"/>
                <w:lang w:eastAsia="ru-RU"/>
              </w:rPr>
            </w:pPr>
            <w:r w:rsidRPr="003A7540">
              <w:rPr>
                <w:rFonts w:ascii="Times New Roman" w:eastAsia="Courier New" w:hAnsi="Times New Roman"/>
                <w:color w:val="000000"/>
                <w:sz w:val="24"/>
                <w:szCs w:val="24"/>
                <w:lang w:eastAsia="ru-RU"/>
              </w:rPr>
              <w:t xml:space="preserve">Описание объекта закупки </w:t>
            </w:r>
            <w:r w:rsidR="00E43F90" w:rsidRPr="003A7540">
              <w:rPr>
                <w:rFonts w:ascii="Times New Roman" w:eastAsia="Courier New" w:hAnsi="Times New Roman"/>
                <w:color w:val="000000"/>
                <w:sz w:val="24"/>
                <w:szCs w:val="24"/>
                <w:lang w:eastAsia="ru-RU"/>
              </w:rPr>
              <w:t>указано</w:t>
            </w:r>
            <w:r w:rsidRPr="003A7540">
              <w:rPr>
                <w:rFonts w:ascii="Times New Roman" w:eastAsia="Courier New" w:hAnsi="Times New Roman"/>
                <w:color w:val="000000"/>
                <w:sz w:val="24"/>
                <w:szCs w:val="24"/>
                <w:lang w:eastAsia="ru-RU"/>
              </w:rPr>
              <w:t xml:space="preserve"> в Техническом задании (Приложение № 1 к извещению)</w:t>
            </w:r>
          </w:p>
        </w:tc>
      </w:tr>
      <w:tr w:rsidR="00087FC5" w:rsidRPr="003A7540">
        <w:trPr>
          <w:trHeight w:val="873"/>
        </w:trPr>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Место поставки, выполнения работ, оказания услуг</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rsidP="002968D1">
            <w:pPr>
              <w:spacing w:after="0"/>
              <w:rPr>
                <w:rFonts w:ascii="Times New Roman" w:eastAsia="Times New Roman" w:hAnsi="Times New Roman"/>
                <w:color w:val="151515"/>
                <w:shd w:val="clear" w:color="auto" w:fill="FFFFFF"/>
                <w:lang w:eastAsia="ru-RU"/>
              </w:rPr>
            </w:pPr>
            <w:r w:rsidRPr="003A7540">
              <w:rPr>
                <w:rFonts w:ascii="Times New Roman" w:eastAsia="Courier New" w:hAnsi="Times New Roman"/>
                <w:b/>
                <w:sz w:val="24"/>
                <w:szCs w:val="24"/>
                <w:lang w:eastAsia="ru-RU"/>
              </w:rPr>
              <w:t xml:space="preserve">Место </w:t>
            </w:r>
            <w:r w:rsidR="002968D1" w:rsidRPr="003A7540">
              <w:rPr>
                <w:rFonts w:ascii="Times New Roman" w:eastAsia="Courier New" w:hAnsi="Times New Roman"/>
                <w:b/>
                <w:sz w:val="24"/>
                <w:szCs w:val="24"/>
                <w:lang w:eastAsia="ru-RU"/>
              </w:rPr>
              <w:t>оказания услуг</w:t>
            </w:r>
            <w:r w:rsidRPr="003A7540">
              <w:rPr>
                <w:rFonts w:ascii="Times New Roman" w:eastAsia="Courier New" w:hAnsi="Times New Roman"/>
                <w:sz w:val="24"/>
                <w:szCs w:val="24"/>
                <w:lang w:eastAsia="ru-RU"/>
              </w:rPr>
              <w:t xml:space="preserve">: </w:t>
            </w:r>
            <w:r w:rsidR="002968D1" w:rsidRPr="003A7540">
              <w:rPr>
                <w:rFonts w:ascii="Times New Roman" w:eastAsia="Times New Roman" w:hAnsi="Times New Roman"/>
                <w:bCs/>
                <w:lang w:eastAsia="ru-RU"/>
              </w:rPr>
              <w:t xml:space="preserve">662500, Красноярский край, город Сосновоборск, ул. Энтузиастов, д. 13, </w:t>
            </w:r>
            <w:proofErr w:type="spellStart"/>
            <w:r w:rsidR="002968D1" w:rsidRPr="003A7540">
              <w:rPr>
                <w:rFonts w:ascii="Times New Roman" w:eastAsia="Times New Roman" w:hAnsi="Times New Roman"/>
                <w:bCs/>
                <w:lang w:eastAsia="ru-RU"/>
              </w:rPr>
              <w:t>помещ</w:t>
            </w:r>
            <w:proofErr w:type="spellEnd"/>
            <w:r w:rsidR="002968D1" w:rsidRPr="003A7540">
              <w:rPr>
                <w:rFonts w:ascii="Times New Roman" w:eastAsia="Times New Roman" w:hAnsi="Times New Roman"/>
                <w:bCs/>
                <w:lang w:eastAsia="ru-RU"/>
              </w:rPr>
              <w:t>. 2</w:t>
            </w:r>
          </w:p>
        </w:tc>
      </w:tr>
      <w:tr w:rsidR="00E43F90" w:rsidRPr="003A7540">
        <w:trPr>
          <w:trHeight w:val="521"/>
        </w:trPr>
        <w:tc>
          <w:tcPr>
            <w:tcW w:w="2660" w:type="dxa"/>
            <w:tcBorders>
              <w:top w:val="single" w:sz="4" w:space="0" w:color="000000"/>
              <w:left w:val="single" w:sz="4" w:space="0" w:color="000000"/>
              <w:bottom w:val="single" w:sz="4" w:space="0" w:color="000000"/>
              <w:right w:val="single" w:sz="4" w:space="0" w:color="000000"/>
            </w:tcBorders>
          </w:tcPr>
          <w:p w:rsidR="00E43F90" w:rsidRPr="003A7540" w:rsidRDefault="00E43F90" w:rsidP="00E43F90">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Начальная (максимальная) цена договора</w:t>
            </w:r>
          </w:p>
        </w:tc>
        <w:tc>
          <w:tcPr>
            <w:tcW w:w="6785" w:type="dxa"/>
            <w:tcBorders>
              <w:top w:val="single" w:sz="4" w:space="0" w:color="000000"/>
              <w:left w:val="single" w:sz="4" w:space="0" w:color="000000"/>
              <w:bottom w:val="single" w:sz="4" w:space="0" w:color="000000"/>
              <w:right w:val="single" w:sz="4" w:space="0" w:color="000000"/>
            </w:tcBorders>
          </w:tcPr>
          <w:p w:rsidR="00E43F90" w:rsidRPr="003A7540" w:rsidRDefault="00E43F90" w:rsidP="00E43F90">
            <w:pPr>
              <w:spacing w:after="0" w:line="240" w:lineRule="auto"/>
              <w:jc w:val="both"/>
              <w:rPr>
                <w:rFonts w:ascii="Times New Roman" w:eastAsia="Courier New" w:hAnsi="Times New Roman"/>
                <w:b/>
                <w:bCs/>
                <w:color w:val="000000"/>
                <w:sz w:val="24"/>
                <w:szCs w:val="24"/>
                <w:lang w:eastAsia="ru-RU"/>
              </w:rPr>
            </w:pPr>
            <w:r w:rsidRPr="003A7540">
              <w:rPr>
                <w:rFonts w:ascii="Times New Roman" w:eastAsia="Courier New" w:hAnsi="Times New Roman"/>
                <w:b/>
                <w:bCs/>
                <w:color w:val="000000"/>
                <w:sz w:val="24"/>
                <w:szCs w:val="24"/>
                <w:lang w:eastAsia="ru-RU"/>
              </w:rPr>
              <w:t>985 500,00 руб. (Девятьсот восемьдесят пять тысяч</w:t>
            </w:r>
            <w:r w:rsidR="00B61FAE" w:rsidRPr="003A7540">
              <w:rPr>
                <w:rFonts w:ascii="Times New Roman" w:eastAsia="Courier New" w:hAnsi="Times New Roman"/>
                <w:b/>
                <w:bCs/>
                <w:color w:val="000000"/>
                <w:sz w:val="24"/>
                <w:szCs w:val="24"/>
                <w:lang w:eastAsia="ru-RU"/>
              </w:rPr>
              <w:t xml:space="preserve"> пятьсот рублей</w:t>
            </w:r>
            <w:r w:rsidRPr="003A7540">
              <w:rPr>
                <w:rFonts w:ascii="Times New Roman" w:eastAsia="Courier New" w:hAnsi="Times New Roman"/>
                <w:b/>
                <w:bCs/>
                <w:color w:val="000000"/>
                <w:sz w:val="24"/>
                <w:szCs w:val="24"/>
                <w:lang w:eastAsia="ru-RU"/>
              </w:rPr>
              <w:t xml:space="preserve"> 00 копеек), в том числе НДС если предусмотрен.</w:t>
            </w:r>
          </w:p>
          <w:p w:rsidR="00E43F90" w:rsidRPr="003A7540" w:rsidRDefault="00E43F90" w:rsidP="00E43F90">
            <w:pPr>
              <w:spacing w:after="0" w:line="240" w:lineRule="auto"/>
              <w:jc w:val="both"/>
              <w:rPr>
                <w:rFonts w:ascii="Times New Roman" w:eastAsia="Courier New" w:hAnsi="Times New Roman"/>
                <w:b/>
                <w:bCs/>
                <w:color w:val="000000"/>
                <w:sz w:val="24"/>
                <w:szCs w:val="24"/>
                <w:lang w:eastAsia="ru-RU"/>
              </w:rPr>
            </w:pPr>
          </w:p>
          <w:p w:rsidR="00E43F90" w:rsidRPr="003A7540" w:rsidRDefault="00E43F90" w:rsidP="00231E6E">
            <w:pPr>
              <w:spacing w:after="0" w:line="240" w:lineRule="auto"/>
              <w:jc w:val="both"/>
              <w:rPr>
                <w:rFonts w:ascii="Times New Roman" w:eastAsia="Courier New" w:hAnsi="Times New Roman"/>
                <w:sz w:val="24"/>
                <w:szCs w:val="24"/>
                <w:lang w:eastAsia="ru-RU"/>
              </w:rPr>
            </w:pPr>
            <w:r w:rsidRPr="003A7540">
              <w:rPr>
                <w:rFonts w:ascii="Times New Roman" w:eastAsia="Courier New" w:hAnsi="Times New Roman"/>
                <w:b/>
                <w:bCs/>
                <w:color w:val="000000"/>
                <w:sz w:val="24"/>
                <w:szCs w:val="24"/>
                <w:lang w:eastAsia="ru-RU"/>
              </w:rPr>
              <w:t xml:space="preserve">Цена </w:t>
            </w:r>
            <w:r w:rsidR="00231E6E" w:rsidRPr="003A7540">
              <w:rPr>
                <w:rFonts w:ascii="Times New Roman" w:eastAsia="Courier New" w:hAnsi="Times New Roman"/>
                <w:b/>
                <w:bCs/>
                <w:color w:val="000000"/>
                <w:sz w:val="24"/>
                <w:szCs w:val="24"/>
                <w:lang w:eastAsia="ru-RU"/>
              </w:rPr>
              <w:t>указана</w:t>
            </w:r>
            <w:r w:rsidRPr="003A7540">
              <w:rPr>
                <w:rFonts w:ascii="Times New Roman" w:eastAsia="Courier New" w:hAnsi="Times New Roman"/>
                <w:b/>
                <w:bCs/>
                <w:color w:val="000000"/>
                <w:sz w:val="24"/>
                <w:szCs w:val="24"/>
                <w:lang w:eastAsia="ru-RU"/>
              </w:rPr>
              <w:t xml:space="preserve"> в соответствии с</w:t>
            </w:r>
            <w:bookmarkStart w:id="0" w:name="_GoBack"/>
            <w:bookmarkEnd w:id="0"/>
            <w:r w:rsidRPr="003A7540">
              <w:rPr>
                <w:rFonts w:ascii="Times New Roman" w:eastAsia="Courier New" w:hAnsi="Times New Roman"/>
                <w:b/>
                <w:bCs/>
                <w:color w:val="000000"/>
                <w:sz w:val="24"/>
                <w:szCs w:val="24"/>
                <w:lang w:eastAsia="ru-RU"/>
              </w:rPr>
              <w:t xml:space="preserve"> установленным лим</w:t>
            </w:r>
            <w:r w:rsidR="00B61FAE" w:rsidRPr="003A7540">
              <w:rPr>
                <w:rFonts w:ascii="Times New Roman" w:eastAsia="Courier New" w:hAnsi="Times New Roman"/>
                <w:b/>
                <w:bCs/>
                <w:color w:val="000000"/>
                <w:sz w:val="24"/>
                <w:szCs w:val="24"/>
                <w:lang w:eastAsia="ru-RU"/>
              </w:rPr>
              <w:t>итом денежных средств Заказчика.</w:t>
            </w:r>
          </w:p>
        </w:tc>
      </w:tr>
      <w:tr w:rsidR="00B61FAE" w:rsidRPr="003A7540">
        <w:trPr>
          <w:trHeight w:val="521"/>
        </w:trPr>
        <w:tc>
          <w:tcPr>
            <w:tcW w:w="2660" w:type="dxa"/>
            <w:tcBorders>
              <w:top w:val="single" w:sz="4" w:space="0" w:color="000000"/>
              <w:left w:val="single" w:sz="4" w:space="0" w:color="000000"/>
              <w:bottom w:val="single" w:sz="4" w:space="0" w:color="000000"/>
              <w:right w:val="single" w:sz="4" w:space="0" w:color="000000"/>
            </w:tcBorders>
          </w:tcPr>
          <w:p w:rsidR="00B61FAE" w:rsidRPr="003A7540" w:rsidRDefault="00B61FAE" w:rsidP="00B61FAE">
            <w:pPr>
              <w:spacing w:after="0" w:line="240" w:lineRule="auto"/>
              <w:rPr>
                <w:rFonts w:ascii="Times New Roman" w:eastAsia="Courier New" w:hAnsi="Times New Roman"/>
                <w:b/>
                <w:sz w:val="24"/>
                <w:szCs w:val="24"/>
                <w:lang w:eastAsia="ru-RU"/>
              </w:rPr>
            </w:pPr>
            <w:proofErr w:type="gramStart"/>
            <w:r w:rsidRPr="003A7540">
              <w:rPr>
                <w:rFonts w:ascii="Times New Roman" w:eastAsia="Courier New" w:hAnsi="Times New Roman"/>
                <w:b/>
                <w:sz w:val="24"/>
                <w:szCs w:val="24"/>
                <w:lang w:eastAsia="ru-RU"/>
              </w:rPr>
              <w:t>Обоснование начальной (максимальной) цены договора</w:t>
            </w:r>
            <w:r w:rsidRPr="003A7540">
              <w:rPr>
                <w:rFonts w:ascii="Times New Roman" w:eastAsia="Courier New" w:hAnsi="Times New Roman"/>
                <w:sz w:val="24"/>
                <w:lang w:eastAsia="ru-RU"/>
              </w:rPr>
              <w:t xml:space="preserve"> </w:t>
            </w:r>
            <w:r w:rsidRPr="003A7540">
              <w:rPr>
                <w:rFonts w:ascii="Times New Roman" w:eastAsia="Courier New" w:hAnsi="Times New Roman"/>
                <w:b/>
                <w:sz w:val="24"/>
                <w:szCs w:val="24"/>
                <w:lang w:eastAsia="ru-RU"/>
              </w:rPr>
              <w:t xml:space="preserve">с учетом или без учета расходов на </w:t>
            </w:r>
            <w:r w:rsidRPr="003A7540">
              <w:rPr>
                <w:rFonts w:ascii="Times New Roman" w:eastAsia="Courier New" w:hAnsi="Times New Roman"/>
                <w:b/>
                <w:sz w:val="24"/>
                <w:szCs w:val="24"/>
                <w:lang w:eastAsia="ru-RU"/>
              </w:rPr>
              <w:lastRenderedPageBreak/>
              <w:t>перевозку, страхование, уплату таможенных пошлин, налогов и других обязательных платежей)</w:t>
            </w:r>
            <w:proofErr w:type="gramEnd"/>
          </w:p>
        </w:tc>
        <w:tc>
          <w:tcPr>
            <w:tcW w:w="6785" w:type="dxa"/>
            <w:tcBorders>
              <w:top w:val="single" w:sz="4" w:space="0" w:color="000000"/>
              <w:left w:val="single" w:sz="4" w:space="0" w:color="000000"/>
              <w:bottom w:val="single" w:sz="4" w:space="0" w:color="000000"/>
              <w:right w:val="single" w:sz="4" w:space="0" w:color="000000"/>
            </w:tcBorders>
          </w:tcPr>
          <w:p w:rsidR="00B61FAE" w:rsidRPr="003A7540" w:rsidRDefault="00B61FAE" w:rsidP="00B61FAE">
            <w:pPr>
              <w:spacing w:after="0" w:line="240" w:lineRule="auto"/>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lastRenderedPageBreak/>
              <w:t>Цена договора является твердой, определена на весь срок исполнения договора, включает в себя все расходы Исполнителя, уплату налогов, сборов, других обязательных платежей и иных расходов Исполнителя, связанных с выполнением обязательств по договору.</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lastRenderedPageBreak/>
              <w:t>Место и срок подачи заявок</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tabs>
                <w:tab w:val="left" w:pos="0"/>
              </w:tabs>
              <w:spacing w:after="0" w:line="240" w:lineRule="auto"/>
              <w:rPr>
                <w:rFonts w:ascii="Times New Roman" w:eastAsia="Courier New" w:hAnsi="Times New Roman"/>
                <w:b/>
                <w:sz w:val="24"/>
                <w:szCs w:val="24"/>
                <w:lang w:eastAsia="ru-RU"/>
              </w:rPr>
            </w:pPr>
            <w:r w:rsidRPr="003A7540">
              <w:rPr>
                <w:rFonts w:ascii="Times New Roman" w:eastAsia="Courier New" w:hAnsi="Times New Roman"/>
                <w:sz w:val="24"/>
                <w:szCs w:val="24"/>
                <w:lang w:eastAsia="ru-RU"/>
              </w:rPr>
              <w:t>Дата начала подачи заявок –</w:t>
            </w:r>
            <w:r w:rsidR="00DA4C0A" w:rsidRPr="003A7540">
              <w:rPr>
                <w:rFonts w:ascii="Times New Roman" w:eastAsia="Courier New" w:hAnsi="Times New Roman"/>
                <w:sz w:val="24"/>
                <w:szCs w:val="24"/>
                <w:lang w:eastAsia="ru-RU"/>
              </w:rPr>
              <w:t xml:space="preserve"> </w:t>
            </w:r>
            <w:r w:rsidR="00B61FAE" w:rsidRPr="003A7540">
              <w:rPr>
                <w:rFonts w:ascii="Times New Roman" w:eastAsia="Courier New" w:hAnsi="Times New Roman"/>
                <w:b/>
                <w:sz w:val="24"/>
                <w:szCs w:val="24"/>
                <w:lang w:eastAsia="ru-RU"/>
              </w:rPr>
              <w:t>1</w:t>
            </w:r>
            <w:r w:rsidR="008378D0" w:rsidRPr="003A7540">
              <w:rPr>
                <w:rFonts w:ascii="Times New Roman" w:eastAsia="Courier New" w:hAnsi="Times New Roman"/>
                <w:b/>
                <w:sz w:val="24"/>
                <w:szCs w:val="24"/>
                <w:lang w:eastAsia="ru-RU"/>
              </w:rPr>
              <w:t>9</w:t>
            </w:r>
            <w:r w:rsidR="00B61FAE" w:rsidRPr="003A7540">
              <w:rPr>
                <w:rFonts w:ascii="Times New Roman" w:eastAsia="Courier New" w:hAnsi="Times New Roman"/>
                <w:b/>
                <w:sz w:val="24"/>
                <w:szCs w:val="24"/>
                <w:lang w:eastAsia="ru-RU"/>
              </w:rPr>
              <w:t>.12</w:t>
            </w:r>
            <w:r w:rsidRPr="003A7540">
              <w:rPr>
                <w:rFonts w:ascii="Times New Roman" w:eastAsia="Courier New" w:hAnsi="Times New Roman"/>
                <w:b/>
                <w:sz w:val="24"/>
                <w:szCs w:val="24"/>
                <w:lang w:eastAsia="ru-RU"/>
              </w:rPr>
              <w:t xml:space="preserve">.2024 г. с момента размещения извещения. </w:t>
            </w:r>
          </w:p>
          <w:p w:rsidR="00087FC5" w:rsidRPr="003A7540" w:rsidRDefault="00B85FBF" w:rsidP="003A7540">
            <w:pPr>
              <w:tabs>
                <w:tab w:val="left" w:pos="0"/>
              </w:tabs>
              <w:spacing w:after="0" w:line="240" w:lineRule="auto"/>
              <w:rPr>
                <w:rFonts w:ascii="Times New Roman" w:eastAsia="Courier New" w:hAnsi="Times New Roman"/>
                <w:sz w:val="24"/>
                <w:szCs w:val="24"/>
                <w:lang w:eastAsia="ru-RU"/>
              </w:rPr>
            </w:pPr>
            <w:r w:rsidRPr="003A7540">
              <w:rPr>
                <w:rFonts w:ascii="Times New Roman" w:eastAsia="Courier New" w:hAnsi="Times New Roman"/>
                <w:sz w:val="24"/>
                <w:szCs w:val="24"/>
                <w:lang w:eastAsia="ru-RU"/>
              </w:rPr>
              <w:t xml:space="preserve">Дата окончания срока подачи заявок – </w:t>
            </w:r>
            <w:r w:rsidR="00B61FAE" w:rsidRPr="003A7540">
              <w:rPr>
                <w:rFonts w:ascii="Times New Roman" w:eastAsia="Courier New" w:hAnsi="Times New Roman"/>
                <w:b/>
                <w:sz w:val="24"/>
                <w:szCs w:val="24"/>
                <w:lang w:eastAsia="ru-RU"/>
              </w:rPr>
              <w:t>1</w:t>
            </w:r>
            <w:r w:rsidR="008378D0" w:rsidRPr="003A7540">
              <w:rPr>
                <w:rFonts w:ascii="Times New Roman" w:eastAsia="Courier New" w:hAnsi="Times New Roman"/>
                <w:b/>
                <w:sz w:val="24"/>
                <w:szCs w:val="24"/>
                <w:lang w:eastAsia="ru-RU"/>
              </w:rPr>
              <w:t>9</w:t>
            </w:r>
            <w:r w:rsidR="00B61FAE" w:rsidRPr="003A7540">
              <w:rPr>
                <w:rFonts w:ascii="Times New Roman" w:eastAsia="Courier New" w:hAnsi="Times New Roman"/>
                <w:b/>
                <w:sz w:val="24"/>
                <w:szCs w:val="24"/>
                <w:lang w:eastAsia="ru-RU"/>
              </w:rPr>
              <w:t>.12</w:t>
            </w:r>
            <w:r w:rsidR="00D75127" w:rsidRPr="003A7540">
              <w:rPr>
                <w:rFonts w:ascii="Times New Roman" w:eastAsia="Courier New" w:hAnsi="Times New Roman"/>
                <w:b/>
                <w:sz w:val="24"/>
                <w:szCs w:val="24"/>
                <w:lang w:eastAsia="ru-RU"/>
              </w:rPr>
              <w:t xml:space="preserve">.2024г. </w:t>
            </w:r>
            <w:r w:rsidR="003A7540" w:rsidRPr="003A7540">
              <w:rPr>
                <w:rFonts w:ascii="Times New Roman" w:eastAsia="Courier New" w:hAnsi="Times New Roman"/>
                <w:b/>
                <w:sz w:val="24"/>
                <w:szCs w:val="24"/>
                <w:lang w:eastAsia="ru-RU"/>
              </w:rPr>
              <w:t>13</w:t>
            </w:r>
            <w:r w:rsidR="00D75127" w:rsidRPr="003A7540">
              <w:rPr>
                <w:rFonts w:ascii="Times New Roman" w:eastAsia="Courier New" w:hAnsi="Times New Roman"/>
                <w:b/>
                <w:sz w:val="24"/>
                <w:szCs w:val="24"/>
                <w:lang w:eastAsia="ru-RU"/>
              </w:rPr>
              <w:t>:</w:t>
            </w:r>
            <w:r w:rsidR="003A7540" w:rsidRPr="003A7540">
              <w:rPr>
                <w:rFonts w:ascii="Times New Roman" w:eastAsia="Courier New" w:hAnsi="Times New Roman"/>
                <w:b/>
                <w:sz w:val="24"/>
                <w:szCs w:val="24"/>
                <w:lang w:eastAsia="ru-RU"/>
              </w:rPr>
              <w:t xml:space="preserve">00 </w:t>
            </w:r>
            <w:r w:rsidRPr="003A7540">
              <w:rPr>
                <w:rFonts w:ascii="Times New Roman" w:eastAsia="Courier New" w:hAnsi="Times New Roman"/>
                <w:b/>
                <w:sz w:val="24"/>
                <w:szCs w:val="24"/>
                <w:lang w:eastAsia="ru-RU"/>
              </w:rPr>
              <w:t>(время местное Заказчика)</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widowControl w:val="0"/>
              <w:tabs>
                <w:tab w:val="left" w:pos="900"/>
                <w:tab w:val="left" w:pos="1440"/>
              </w:tabs>
              <w:spacing w:after="0" w:line="240" w:lineRule="auto"/>
              <w:rPr>
                <w:rFonts w:ascii="Times New Roman" w:eastAsia="Times New Roman" w:hAnsi="Times New Roman"/>
                <w:b/>
                <w:sz w:val="24"/>
                <w:szCs w:val="24"/>
                <w:lang w:eastAsia="ru-RU"/>
              </w:rPr>
            </w:pPr>
            <w:r w:rsidRPr="003A7540">
              <w:rPr>
                <w:rFonts w:ascii="Times New Roman" w:eastAsia="Times New Roman" w:hAnsi="Times New Roman"/>
                <w:b/>
                <w:sz w:val="24"/>
                <w:szCs w:val="24"/>
                <w:lang w:eastAsia="ru-RU"/>
              </w:rPr>
              <w:t>Размещение информации о закупке</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jc w:val="both"/>
              <w:rPr>
                <w:rFonts w:ascii="Times New Roman" w:eastAsia="Courier New" w:hAnsi="Times New Roman"/>
                <w:sz w:val="24"/>
                <w:szCs w:val="24"/>
                <w:lang w:eastAsia="ru-RU"/>
              </w:rPr>
            </w:pPr>
            <w:r w:rsidRPr="003A7540">
              <w:rPr>
                <w:rFonts w:ascii="Times New Roman" w:eastAsia="Courier New" w:hAnsi="Times New Roman"/>
                <w:sz w:val="24"/>
                <w:szCs w:val="24"/>
                <w:lang w:eastAsia="ru-RU"/>
              </w:rPr>
              <w:t xml:space="preserve">На сайте электронной торговой площадке ЭТП «Торги – </w:t>
            </w:r>
            <w:proofErr w:type="spellStart"/>
            <w:r w:rsidRPr="003A7540">
              <w:rPr>
                <w:rFonts w:ascii="Times New Roman" w:eastAsia="Courier New" w:hAnsi="Times New Roman"/>
                <w:sz w:val="24"/>
                <w:szCs w:val="24"/>
                <w:lang w:eastAsia="ru-RU"/>
              </w:rPr>
              <w:t>онлайн</w:t>
            </w:r>
            <w:proofErr w:type="spellEnd"/>
            <w:r w:rsidRPr="003A7540">
              <w:rPr>
                <w:rFonts w:ascii="Times New Roman" w:eastAsia="Courier New" w:hAnsi="Times New Roman"/>
                <w:sz w:val="24"/>
                <w:szCs w:val="24"/>
                <w:lang w:eastAsia="ru-RU"/>
              </w:rPr>
              <w:t xml:space="preserve">» </w:t>
            </w:r>
            <w:hyperlink r:id="rId8" w:history="1">
              <w:r w:rsidRPr="003A7540">
                <w:rPr>
                  <w:rStyle w:val="ac"/>
                  <w:rFonts w:ascii="Times New Roman" w:eastAsia="Courier New" w:hAnsi="Times New Roman"/>
                  <w:sz w:val="24"/>
                  <w:szCs w:val="24"/>
                  <w:lang w:eastAsia="ru-RU"/>
                </w:rPr>
                <w:t>http://etp.torgi-online.com</w:t>
              </w:r>
            </w:hyperlink>
            <w:r w:rsidRPr="003A7540">
              <w:rPr>
                <w:rFonts w:ascii="Times New Roman" w:eastAsia="Courier New" w:hAnsi="Times New Roman"/>
                <w:sz w:val="24"/>
                <w:szCs w:val="24"/>
                <w:lang w:eastAsia="ru-RU"/>
              </w:rPr>
              <w:t xml:space="preserve"> (далее также – ЭТП).</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widowControl w:val="0"/>
              <w:tabs>
                <w:tab w:val="left" w:pos="900"/>
                <w:tab w:val="left" w:pos="1440"/>
              </w:tabs>
              <w:spacing w:after="0" w:line="240" w:lineRule="auto"/>
              <w:rPr>
                <w:rFonts w:ascii="Times New Roman" w:eastAsia="Times New Roman" w:hAnsi="Times New Roman"/>
                <w:b/>
                <w:sz w:val="24"/>
                <w:szCs w:val="24"/>
                <w:lang w:eastAsia="ru-RU"/>
              </w:rPr>
            </w:pPr>
            <w:r w:rsidRPr="003A7540">
              <w:rPr>
                <w:rFonts w:ascii="Times New Roman" w:eastAsia="Times New Roman" w:hAnsi="Times New Roman"/>
                <w:b/>
                <w:sz w:val="24"/>
                <w:szCs w:val="24"/>
                <w:lang w:eastAsia="ru-RU"/>
              </w:rPr>
              <w:t>Порядок предоставления информации о закупке</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jc w:val="both"/>
              <w:rPr>
                <w:rFonts w:ascii="Times New Roman" w:eastAsia="Courier New" w:hAnsi="Times New Roman"/>
                <w:color w:val="000000"/>
                <w:sz w:val="24"/>
                <w:szCs w:val="24"/>
                <w:lang w:eastAsia="ar-SA"/>
              </w:rPr>
            </w:pPr>
            <w:r w:rsidRPr="003A7540">
              <w:rPr>
                <w:rFonts w:ascii="Times New Roman" w:eastAsia="Courier New" w:hAnsi="Times New Roman"/>
                <w:color w:val="000000"/>
                <w:sz w:val="24"/>
                <w:szCs w:val="24"/>
                <w:lang w:eastAsia="ar-SA"/>
              </w:rPr>
              <w:t xml:space="preserve">На сайте электронной торговой площадке ЭТП «Торги – </w:t>
            </w:r>
            <w:proofErr w:type="spellStart"/>
            <w:r w:rsidRPr="003A7540">
              <w:rPr>
                <w:rFonts w:ascii="Times New Roman" w:eastAsia="Courier New" w:hAnsi="Times New Roman"/>
                <w:color w:val="000000"/>
                <w:sz w:val="24"/>
                <w:szCs w:val="24"/>
                <w:lang w:eastAsia="ar-SA"/>
              </w:rPr>
              <w:t>онлайн</w:t>
            </w:r>
            <w:proofErr w:type="spellEnd"/>
            <w:r w:rsidRPr="003A7540">
              <w:rPr>
                <w:rFonts w:ascii="Times New Roman" w:eastAsia="Courier New" w:hAnsi="Times New Roman"/>
                <w:color w:val="000000"/>
                <w:sz w:val="24"/>
                <w:szCs w:val="24"/>
                <w:lang w:eastAsia="ar-SA"/>
              </w:rPr>
              <w:t xml:space="preserve">» </w:t>
            </w:r>
            <w:hyperlink r:id="rId9" w:history="1">
              <w:r w:rsidRPr="003A7540">
                <w:rPr>
                  <w:rStyle w:val="ac"/>
                  <w:rFonts w:ascii="Times New Roman" w:eastAsia="Courier New" w:hAnsi="Times New Roman"/>
                  <w:sz w:val="24"/>
                  <w:szCs w:val="24"/>
                  <w:lang w:eastAsia="ar-SA"/>
                </w:rPr>
                <w:t>http://etp.torgi-online.com</w:t>
              </w:r>
            </w:hyperlink>
            <w:r w:rsidRPr="003A7540">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w:t>
            </w:r>
            <w:proofErr w:type="gramStart"/>
            <w:r w:rsidRPr="003A7540">
              <w:rPr>
                <w:rFonts w:ascii="Times New Roman" w:eastAsia="Courier New" w:hAnsi="Times New Roman"/>
                <w:color w:val="000000"/>
                <w:sz w:val="24"/>
                <w:szCs w:val="24"/>
                <w:lang w:eastAsia="ar-SA"/>
              </w:rPr>
              <w:t>с даты размещения</w:t>
            </w:r>
            <w:proofErr w:type="gramEnd"/>
            <w:r w:rsidRPr="003A7540">
              <w:rPr>
                <w:rFonts w:ascii="Times New Roman" w:eastAsia="Courier New" w:hAnsi="Times New Roman"/>
                <w:color w:val="000000"/>
                <w:sz w:val="24"/>
                <w:szCs w:val="24"/>
                <w:lang w:eastAsia="ar-SA"/>
              </w:rPr>
              <w:t>.</w:t>
            </w:r>
          </w:p>
          <w:p w:rsidR="00087FC5" w:rsidRPr="003A7540" w:rsidRDefault="00B85FBF">
            <w:pPr>
              <w:spacing w:after="0" w:line="240" w:lineRule="auto"/>
              <w:jc w:val="both"/>
              <w:rPr>
                <w:rFonts w:ascii="Times New Roman" w:eastAsia="Courier New" w:hAnsi="Times New Roman"/>
                <w:sz w:val="24"/>
                <w:szCs w:val="24"/>
                <w:lang w:eastAsia="ru-RU"/>
              </w:rPr>
            </w:pPr>
            <w:r w:rsidRPr="003A7540">
              <w:rPr>
                <w:rFonts w:ascii="Times New Roman" w:eastAsia="Courier New" w:hAnsi="Times New Roman"/>
                <w:sz w:val="24"/>
                <w:szCs w:val="24"/>
                <w:lang w:eastAsia="ru-RU"/>
              </w:rPr>
              <w:t xml:space="preserve">Документация предоставляется бесплатно. </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sz w:val="24"/>
                <w:szCs w:val="24"/>
                <w:lang w:eastAsia="ru-RU"/>
              </w:rPr>
              <w:t xml:space="preserve">Рассмотрение заявок и подведение итогов процедуры закупки состоится </w:t>
            </w:r>
            <w:r w:rsidR="00B61FAE" w:rsidRPr="003A7540">
              <w:rPr>
                <w:rFonts w:ascii="Times New Roman" w:eastAsia="Courier New" w:hAnsi="Times New Roman"/>
                <w:b/>
                <w:sz w:val="24"/>
                <w:szCs w:val="24"/>
                <w:lang w:eastAsia="ru-RU"/>
              </w:rPr>
              <w:t>1</w:t>
            </w:r>
            <w:r w:rsidR="008378D0" w:rsidRPr="003A7540">
              <w:rPr>
                <w:rFonts w:ascii="Times New Roman" w:eastAsia="Courier New" w:hAnsi="Times New Roman"/>
                <w:b/>
                <w:sz w:val="24"/>
                <w:szCs w:val="24"/>
                <w:lang w:eastAsia="ru-RU"/>
              </w:rPr>
              <w:t>9</w:t>
            </w:r>
            <w:r w:rsidR="00DA4C0A" w:rsidRPr="003A7540">
              <w:rPr>
                <w:rFonts w:ascii="Times New Roman" w:eastAsia="Courier New" w:hAnsi="Times New Roman"/>
                <w:b/>
                <w:sz w:val="24"/>
                <w:szCs w:val="24"/>
                <w:lang w:eastAsia="ru-RU"/>
              </w:rPr>
              <w:t>.1</w:t>
            </w:r>
            <w:r w:rsidR="00B61FAE" w:rsidRPr="003A7540">
              <w:rPr>
                <w:rFonts w:ascii="Times New Roman" w:eastAsia="Courier New" w:hAnsi="Times New Roman"/>
                <w:b/>
                <w:sz w:val="24"/>
                <w:szCs w:val="24"/>
                <w:lang w:eastAsia="ru-RU"/>
              </w:rPr>
              <w:t>2</w:t>
            </w:r>
            <w:r w:rsidRPr="003A7540">
              <w:rPr>
                <w:rFonts w:ascii="Times New Roman" w:eastAsia="Courier New" w:hAnsi="Times New Roman"/>
                <w:b/>
                <w:sz w:val="24"/>
                <w:szCs w:val="24"/>
                <w:lang w:eastAsia="ru-RU"/>
              </w:rPr>
              <w:t>.2024г.</w:t>
            </w:r>
            <w:r w:rsidRPr="003A7540">
              <w:rPr>
                <w:rFonts w:ascii="Times New Roman" w:eastAsia="Courier New" w:hAnsi="Times New Roman"/>
                <w:sz w:val="24"/>
                <w:szCs w:val="24"/>
                <w:lang w:eastAsia="ru-RU"/>
              </w:rPr>
              <w:t xml:space="preserve"> </w:t>
            </w:r>
            <w:r w:rsidR="00DA4C0A" w:rsidRPr="003A7540">
              <w:rPr>
                <w:rFonts w:ascii="Times New Roman" w:eastAsia="Courier New" w:hAnsi="Times New Roman"/>
                <w:b/>
                <w:sz w:val="24"/>
                <w:szCs w:val="24"/>
                <w:lang w:eastAsia="ru-RU"/>
              </w:rPr>
              <w:t xml:space="preserve">в </w:t>
            </w:r>
            <w:r w:rsidR="003A7540" w:rsidRPr="003A7540">
              <w:rPr>
                <w:rFonts w:ascii="Times New Roman" w:eastAsia="Courier New" w:hAnsi="Times New Roman"/>
                <w:b/>
                <w:sz w:val="24"/>
                <w:szCs w:val="24"/>
                <w:lang w:eastAsia="ru-RU"/>
              </w:rPr>
              <w:t>13</w:t>
            </w:r>
            <w:r w:rsidR="00DA4C0A" w:rsidRPr="003A7540">
              <w:rPr>
                <w:rFonts w:ascii="Times New Roman" w:eastAsia="Courier New" w:hAnsi="Times New Roman"/>
                <w:b/>
                <w:sz w:val="24"/>
                <w:szCs w:val="24"/>
                <w:lang w:eastAsia="ru-RU"/>
              </w:rPr>
              <w:t>:</w:t>
            </w:r>
            <w:r w:rsidR="00D75127" w:rsidRPr="003A7540">
              <w:rPr>
                <w:rFonts w:ascii="Times New Roman" w:eastAsia="Courier New" w:hAnsi="Times New Roman"/>
                <w:b/>
                <w:sz w:val="24"/>
                <w:szCs w:val="24"/>
                <w:lang w:eastAsia="ru-RU"/>
              </w:rPr>
              <w:t>00</w:t>
            </w:r>
            <w:r w:rsidRPr="003A7540">
              <w:rPr>
                <w:rFonts w:ascii="Times New Roman" w:eastAsia="Courier New" w:hAnsi="Times New Roman"/>
                <w:b/>
                <w:sz w:val="24"/>
                <w:szCs w:val="24"/>
                <w:lang w:eastAsia="ru-RU"/>
              </w:rPr>
              <w:t xml:space="preserve"> (время местное Заказчика)</w:t>
            </w:r>
          </w:p>
          <w:p w:rsidR="00087FC5" w:rsidRPr="003A7540" w:rsidRDefault="00087FC5">
            <w:pPr>
              <w:spacing w:after="0" w:line="240" w:lineRule="auto"/>
              <w:rPr>
                <w:rFonts w:ascii="Times New Roman" w:hAnsi="Times New Roman"/>
                <w:sz w:val="24"/>
                <w:szCs w:val="24"/>
              </w:rPr>
            </w:pPr>
          </w:p>
          <w:p w:rsidR="00087FC5" w:rsidRPr="003A7540" w:rsidRDefault="00B85FBF">
            <w:pPr>
              <w:spacing w:after="0"/>
              <w:rPr>
                <w:rFonts w:ascii="Times New Roman" w:eastAsia="Times New Roman" w:hAnsi="Times New Roman"/>
                <w:color w:val="151515"/>
                <w:shd w:val="clear" w:color="auto" w:fill="FFFFFF"/>
                <w:lang w:eastAsia="ru-RU"/>
              </w:rPr>
            </w:pPr>
            <w:r w:rsidRPr="003A7540">
              <w:rPr>
                <w:rFonts w:ascii="Times New Roman" w:eastAsia="Times New Roman" w:hAnsi="Times New Roman"/>
                <w:bCs/>
                <w:lang w:eastAsia="ru-RU"/>
              </w:rPr>
              <w:t>662500, Г. СОСНОВОБОРСК, УЛ. ЭНТУЗИАСТОВ, Д. 13, ПОМЕЩ. 2</w:t>
            </w:r>
          </w:p>
        </w:tc>
      </w:tr>
      <w:tr w:rsidR="00087FC5" w:rsidRPr="003A7540">
        <w:trPr>
          <w:trHeight w:val="1014"/>
        </w:trPr>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Условия поставки, выполнения работ, оказания услуг</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sz w:val="24"/>
                <w:szCs w:val="24"/>
                <w:lang w:eastAsia="ru-RU"/>
              </w:rPr>
            </w:pPr>
            <w:r w:rsidRPr="003A7540">
              <w:rPr>
                <w:rFonts w:ascii="Times New Roman" w:eastAsia="Courier New" w:hAnsi="Times New Roman"/>
                <w:sz w:val="24"/>
                <w:szCs w:val="24"/>
                <w:lang w:eastAsia="ru-RU"/>
              </w:rPr>
              <w:t>В соответствии с Техническим заданием (Приложение № 1)</w:t>
            </w:r>
            <w:r w:rsidRPr="003A7540">
              <w:rPr>
                <w:rFonts w:ascii="Times New Roman" w:eastAsia="Courier New" w:hAnsi="Times New Roman"/>
                <w:sz w:val="24"/>
                <w:szCs w:val="24"/>
                <w:lang w:eastAsia="ru-RU"/>
              </w:rPr>
              <w:br w:type="textWrapping" w:clear="all"/>
              <w:t>и проектом договора (Приложение № 2)</w:t>
            </w:r>
          </w:p>
        </w:tc>
      </w:tr>
      <w:tr w:rsidR="00087FC5" w:rsidRPr="003A7540">
        <w:trPr>
          <w:trHeight w:val="1055"/>
        </w:trPr>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Срок поставки, выполнения работ, оказание услуг</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61FAE">
            <w:pPr>
              <w:spacing w:after="0" w:line="240" w:lineRule="auto"/>
              <w:jc w:val="both"/>
              <w:rPr>
                <w:rFonts w:ascii="Times New Roman" w:eastAsia="Courier New" w:hAnsi="Times New Roman"/>
                <w:sz w:val="24"/>
                <w:szCs w:val="24"/>
                <w:lang w:eastAsia="ru-RU"/>
              </w:rPr>
            </w:pPr>
            <w:r w:rsidRPr="003A7540">
              <w:rPr>
                <w:rFonts w:ascii="Times New Roman" w:hAnsi="Times New Roman"/>
                <w:b/>
                <w:sz w:val="24"/>
                <w:szCs w:val="24"/>
              </w:rPr>
              <w:t>Срок оказания услуг:</w:t>
            </w:r>
            <w:r w:rsidRPr="003A7540">
              <w:rPr>
                <w:rFonts w:ascii="Times New Roman" w:hAnsi="Times New Roman"/>
                <w:sz w:val="24"/>
                <w:szCs w:val="24"/>
              </w:rPr>
              <w:t xml:space="preserve"> с 01.01.2025 года по 31.12.2025 года.</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Срок и условия оплаты</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61FAE" w:rsidP="00B61FAE">
            <w:pPr>
              <w:tabs>
                <w:tab w:val="left" w:pos="323"/>
              </w:tabs>
              <w:spacing w:after="0" w:line="240" w:lineRule="auto"/>
              <w:jc w:val="both"/>
              <w:rPr>
                <w:rFonts w:ascii="Times New Roman" w:eastAsia="Times New Roman" w:hAnsi="Times New Roman"/>
                <w:color w:val="000000"/>
                <w:sz w:val="24"/>
                <w:szCs w:val="24"/>
                <w:lang w:eastAsia="ru-RU"/>
              </w:rPr>
            </w:pPr>
            <w:r w:rsidRPr="003A7540">
              <w:rPr>
                <w:rFonts w:ascii="Times New Roman" w:hAnsi="Times New Roman"/>
                <w:sz w:val="24"/>
                <w:szCs w:val="24"/>
              </w:rPr>
              <w:t>Оплата услуг по охране объекта производится «Заказчиком» после подписания сторонами акта, подтверждающего оказание услуг, на основании счета, предъявленного «Исполнителем» «Заказчику», в течение 7 (семи) рабочих дней со дня принятия «Заказчиком» счета к оплате путем перечисления денежных средств на расчетный счет «Исполнителя».</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Обоснование цены договора</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jc w:val="both"/>
              <w:rPr>
                <w:rFonts w:ascii="Times New Roman" w:hAnsi="Times New Roman"/>
                <w:sz w:val="24"/>
                <w:szCs w:val="24"/>
              </w:rPr>
            </w:pPr>
            <w:r w:rsidRPr="003A7540">
              <w:rPr>
                <w:rFonts w:ascii="Times New Roman" w:hAnsi="Times New Roman"/>
                <w:sz w:val="24"/>
                <w:szCs w:val="24"/>
              </w:rPr>
              <w:t xml:space="preserve">Приложение № 3 (Прикреплено </w:t>
            </w:r>
            <w:proofErr w:type="gramStart"/>
            <w:r w:rsidRPr="003A7540">
              <w:rPr>
                <w:rFonts w:ascii="Times New Roman" w:hAnsi="Times New Roman"/>
                <w:sz w:val="24"/>
                <w:szCs w:val="24"/>
              </w:rPr>
              <w:t>отдельными</w:t>
            </w:r>
            <w:proofErr w:type="gramEnd"/>
            <w:r w:rsidRPr="003A7540">
              <w:rPr>
                <w:rFonts w:ascii="Times New Roman" w:hAnsi="Times New Roman"/>
                <w:sz w:val="24"/>
                <w:szCs w:val="24"/>
              </w:rPr>
              <w:t xml:space="preserve"> файлом)</w:t>
            </w:r>
          </w:p>
          <w:p w:rsidR="00087FC5" w:rsidRPr="003A7540" w:rsidRDefault="00087FC5">
            <w:pPr>
              <w:spacing w:after="0" w:line="240" w:lineRule="auto"/>
              <w:rPr>
                <w:rFonts w:ascii="Times New Roman" w:eastAsia="Courier New" w:hAnsi="Times New Roman"/>
                <w:sz w:val="24"/>
                <w:szCs w:val="24"/>
                <w:lang w:eastAsia="ru-RU"/>
              </w:rPr>
            </w:pP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A7540">
              <w:rPr>
                <w:rFonts w:ascii="Times New Roman" w:eastAsia="Courier New" w:hAnsi="Times New Roman"/>
                <w:b/>
                <w:bCs/>
                <w:sz w:val="24"/>
                <w:szCs w:val="24"/>
                <w:lang w:eastAsia="ru-RU"/>
              </w:rPr>
              <w:t xml:space="preserve">Требования к качеству товара, </w:t>
            </w:r>
            <w:r w:rsidRPr="003A7540">
              <w:rPr>
                <w:rFonts w:ascii="Times New Roman" w:eastAsia="Courier New" w:hAnsi="Times New Roman"/>
                <w:b/>
                <w:sz w:val="24"/>
                <w:szCs w:val="24"/>
                <w:lang w:eastAsia="ru-RU"/>
              </w:rPr>
              <w:t>выполняемым работам, оказываемым услугам</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roofErr w:type="gramStart"/>
            <w:r w:rsidRPr="003A7540">
              <w:rPr>
                <w:rFonts w:ascii="Times New Roman" w:eastAsia="Courier New" w:hAnsi="Times New Roman"/>
                <w:bCs/>
                <w:color w:val="000000"/>
                <w:sz w:val="24"/>
                <w:szCs w:val="24"/>
                <w:lang w:eastAsia="ru-RU"/>
              </w:rPr>
              <w:t>Приведены</w:t>
            </w:r>
            <w:proofErr w:type="gramEnd"/>
            <w:r w:rsidRPr="003A7540">
              <w:rPr>
                <w:rFonts w:ascii="Times New Roman" w:eastAsia="Courier New" w:hAnsi="Times New Roman"/>
                <w:bCs/>
                <w:color w:val="000000"/>
                <w:sz w:val="24"/>
                <w:szCs w:val="24"/>
                <w:lang w:eastAsia="ru-RU"/>
              </w:rPr>
              <w:t xml:space="preserve"> в приложении </w:t>
            </w:r>
            <w:r w:rsidRPr="003A7540">
              <w:rPr>
                <w:rFonts w:ascii="Times New Roman" w:eastAsia="Courier New" w:hAnsi="Times New Roman"/>
                <w:bCs/>
                <w:sz w:val="24"/>
                <w:szCs w:val="24"/>
                <w:lang w:eastAsia="ru-RU"/>
              </w:rPr>
              <w:t>№1</w:t>
            </w:r>
            <w:r w:rsidRPr="003A7540">
              <w:rPr>
                <w:rFonts w:ascii="Times New Roman" w:eastAsia="Courier New" w:hAnsi="Times New Roman"/>
                <w:bCs/>
                <w:color w:val="000000"/>
                <w:sz w:val="24"/>
                <w:szCs w:val="24"/>
                <w:lang w:eastAsia="ru-RU"/>
              </w:rPr>
              <w:t xml:space="preserve"> к извещению «Техническое задание».</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A7540">
              <w:rPr>
                <w:rFonts w:ascii="Times New Roman" w:eastAsia="Courier New" w:hAnsi="Times New Roman"/>
                <w:b/>
                <w:bCs/>
                <w:sz w:val="24"/>
                <w:szCs w:val="24"/>
                <w:lang w:eastAsia="ru-RU"/>
              </w:rPr>
              <w:t xml:space="preserve">Требования к гарантийному сроку на товар, </w:t>
            </w:r>
            <w:r w:rsidRPr="003A7540">
              <w:rPr>
                <w:rFonts w:ascii="Times New Roman" w:eastAsia="Courier New" w:hAnsi="Times New Roman"/>
                <w:b/>
                <w:sz w:val="24"/>
                <w:szCs w:val="24"/>
                <w:lang w:eastAsia="ru-RU"/>
              </w:rPr>
              <w:t>выполняемые работы, оказываемые услуги</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roofErr w:type="gramStart"/>
            <w:r w:rsidRPr="003A7540">
              <w:rPr>
                <w:rFonts w:ascii="Times New Roman" w:eastAsia="Courier New" w:hAnsi="Times New Roman"/>
                <w:bCs/>
                <w:color w:val="000000"/>
                <w:sz w:val="24"/>
                <w:szCs w:val="24"/>
                <w:lang w:eastAsia="ru-RU"/>
              </w:rPr>
              <w:t>Приведены</w:t>
            </w:r>
            <w:proofErr w:type="gramEnd"/>
            <w:r w:rsidRPr="003A7540">
              <w:rPr>
                <w:rFonts w:ascii="Times New Roman" w:eastAsia="Courier New" w:hAnsi="Times New Roman"/>
                <w:bCs/>
                <w:color w:val="000000"/>
                <w:sz w:val="24"/>
                <w:szCs w:val="24"/>
                <w:lang w:eastAsia="ru-RU"/>
              </w:rPr>
              <w:t xml:space="preserve"> в приложении </w:t>
            </w:r>
            <w:r w:rsidRPr="003A7540">
              <w:rPr>
                <w:rFonts w:ascii="Times New Roman" w:eastAsia="Courier New" w:hAnsi="Times New Roman"/>
                <w:bCs/>
                <w:sz w:val="24"/>
                <w:szCs w:val="24"/>
                <w:lang w:eastAsia="ru-RU"/>
              </w:rPr>
              <w:t>№1</w:t>
            </w:r>
            <w:r w:rsidRPr="003A7540">
              <w:rPr>
                <w:rFonts w:ascii="Times New Roman" w:eastAsia="Courier New" w:hAnsi="Times New Roman"/>
                <w:bCs/>
                <w:color w:val="000000"/>
                <w:sz w:val="24"/>
                <w:szCs w:val="24"/>
                <w:lang w:eastAsia="ru-RU"/>
              </w:rPr>
              <w:t xml:space="preserve"> к извещению «Техническое задание».</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 xml:space="preserve">Требования к </w:t>
            </w:r>
            <w:r w:rsidRPr="003A7540">
              <w:rPr>
                <w:rFonts w:ascii="Times New Roman" w:eastAsia="Courier New" w:hAnsi="Times New Roman"/>
                <w:b/>
                <w:sz w:val="24"/>
                <w:szCs w:val="24"/>
                <w:lang w:eastAsia="ru-RU"/>
              </w:rPr>
              <w:lastRenderedPageBreak/>
              <w:t>Участнику процедуры закупки</w:t>
            </w:r>
          </w:p>
        </w:tc>
        <w:tc>
          <w:tcPr>
            <w:tcW w:w="6785" w:type="dxa"/>
            <w:tcBorders>
              <w:top w:val="single" w:sz="4" w:space="0" w:color="000000"/>
              <w:left w:val="single" w:sz="4" w:space="0" w:color="000000"/>
              <w:bottom w:val="single" w:sz="4" w:space="0" w:color="000000"/>
              <w:right w:val="single" w:sz="4" w:space="0" w:color="000000"/>
            </w:tcBorders>
          </w:tcPr>
          <w:p w:rsidR="00B92583" w:rsidRPr="003A7540" w:rsidRDefault="00B92583" w:rsidP="00B92583">
            <w:pPr>
              <w:spacing w:after="0" w:line="240" w:lineRule="auto"/>
              <w:jc w:val="both"/>
              <w:rPr>
                <w:rFonts w:ascii="Times New Roman" w:eastAsia="Courier New" w:hAnsi="Times New Roman"/>
                <w:bCs/>
                <w:iCs/>
                <w:color w:val="000000"/>
                <w:lang w:eastAsia="ru-RU"/>
              </w:rPr>
            </w:pPr>
            <w:r w:rsidRPr="003A7540">
              <w:rPr>
                <w:rFonts w:ascii="Times New Roman" w:eastAsia="Courier New" w:hAnsi="Times New Roman"/>
                <w:bCs/>
                <w:iCs/>
                <w:color w:val="000000"/>
                <w:lang w:eastAsia="ru-RU"/>
              </w:rPr>
              <w:lastRenderedPageBreak/>
              <w:t xml:space="preserve">1) участник закупки должен соответствовать требованиям </w:t>
            </w:r>
            <w:r w:rsidRPr="003A7540">
              <w:rPr>
                <w:rFonts w:ascii="Times New Roman" w:eastAsia="Courier New" w:hAnsi="Times New Roman"/>
                <w:bCs/>
                <w:iCs/>
                <w:color w:val="000000"/>
                <w:lang w:eastAsia="ru-RU"/>
              </w:rPr>
              <w:lastRenderedPageBreak/>
              <w:t>законодательства РФ к лицам, осуществляющим поставки товаров, выполнение работ, оказание услуг, которые являются предметом закупки;</w:t>
            </w:r>
          </w:p>
          <w:p w:rsidR="00B92583" w:rsidRPr="003A7540" w:rsidRDefault="00B92583" w:rsidP="00B92583">
            <w:pPr>
              <w:spacing w:after="0" w:line="240" w:lineRule="auto"/>
              <w:jc w:val="both"/>
              <w:rPr>
                <w:rFonts w:ascii="Times New Roman" w:eastAsia="Courier New" w:hAnsi="Times New Roman"/>
                <w:bCs/>
                <w:iCs/>
                <w:color w:val="000000"/>
                <w:lang w:eastAsia="ru-RU"/>
              </w:rPr>
            </w:pPr>
            <w:r w:rsidRPr="003A7540">
              <w:rPr>
                <w:rFonts w:ascii="Times New Roman" w:eastAsia="Courier New" w:hAnsi="Times New Roman"/>
                <w:bCs/>
                <w:iCs/>
                <w:color w:val="000000"/>
                <w:lang w:eastAsia="ru-RU"/>
              </w:rPr>
              <w:t xml:space="preserve">2) </w:t>
            </w:r>
            <w:proofErr w:type="spellStart"/>
            <w:r w:rsidRPr="003A7540">
              <w:rPr>
                <w:rFonts w:ascii="Times New Roman" w:eastAsia="Courier New" w:hAnsi="Times New Roman"/>
                <w:bCs/>
                <w:iCs/>
                <w:color w:val="000000"/>
                <w:lang w:eastAsia="ru-RU"/>
              </w:rPr>
              <w:t>непроведение</w:t>
            </w:r>
            <w:proofErr w:type="spellEnd"/>
            <w:r w:rsidRPr="003A7540">
              <w:rPr>
                <w:rFonts w:ascii="Times New Roman" w:eastAsia="Courier New" w:hAnsi="Times New Roman"/>
                <w:bCs/>
                <w:iCs/>
                <w:color w:val="00000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92583" w:rsidRPr="003A7540" w:rsidRDefault="00B92583" w:rsidP="00B92583">
            <w:pPr>
              <w:spacing w:after="0" w:line="240" w:lineRule="auto"/>
              <w:jc w:val="both"/>
              <w:rPr>
                <w:rFonts w:ascii="Times New Roman" w:eastAsia="Courier New" w:hAnsi="Times New Roman"/>
                <w:bCs/>
                <w:iCs/>
                <w:color w:val="000000"/>
                <w:lang w:eastAsia="ru-RU"/>
              </w:rPr>
            </w:pPr>
            <w:r w:rsidRPr="003A7540">
              <w:rPr>
                <w:rFonts w:ascii="Times New Roman" w:eastAsia="Courier New" w:hAnsi="Times New Roman"/>
                <w:bCs/>
                <w:iCs/>
                <w:color w:val="000000"/>
                <w:lang w:eastAsia="ru-RU"/>
              </w:rPr>
              <w:t xml:space="preserve">3) </w:t>
            </w:r>
            <w:proofErr w:type="spellStart"/>
            <w:r w:rsidRPr="003A7540">
              <w:rPr>
                <w:rFonts w:ascii="Times New Roman" w:eastAsia="Courier New" w:hAnsi="Times New Roman"/>
                <w:bCs/>
                <w:iCs/>
                <w:color w:val="000000"/>
                <w:lang w:eastAsia="ru-RU"/>
              </w:rPr>
              <w:t>неприостановление</w:t>
            </w:r>
            <w:proofErr w:type="spellEnd"/>
            <w:r w:rsidRPr="003A7540">
              <w:rPr>
                <w:rFonts w:ascii="Times New Roman" w:eastAsia="Courier New" w:hAnsi="Times New Roman"/>
                <w:bCs/>
                <w:iCs/>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2583" w:rsidRPr="003A7540" w:rsidRDefault="00B92583" w:rsidP="00B92583">
            <w:pPr>
              <w:spacing w:after="0" w:line="240" w:lineRule="auto"/>
              <w:jc w:val="both"/>
              <w:rPr>
                <w:rFonts w:ascii="Times New Roman" w:eastAsia="Courier New" w:hAnsi="Times New Roman"/>
                <w:bCs/>
                <w:iCs/>
                <w:color w:val="000000"/>
                <w:lang w:eastAsia="ru-RU"/>
              </w:rPr>
            </w:pPr>
            <w:proofErr w:type="gramStart"/>
            <w:r w:rsidRPr="003A7540">
              <w:rPr>
                <w:rFonts w:ascii="Times New Roman" w:eastAsia="Courier New" w:hAnsi="Times New Roman"/>
                <w:bCs/>
                <w:iCs/>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A7540">
              <w:rPr>
                <w:rFonts w:ascii="Times New Roman" w:eastAsia="Courier New" w:hAnsi="Times New Roman"/>
                <w:bCs/>
                <w:iCs/>
                <w:color w:val="000000"/>
                <w:lang w:eastAsia="ru-RU"/>
              </w:rPr>
              <w:t xml:space="preserve"> обязанности </w:t>
            </w:r>
            <w:proofErr w:type="gramStart"/>
            <w:r w:rsidRPr="003A7540">
              <w:rPr>
                <w:rFonts w:ascii="Times New Roman" w:eastAsia="Courier New" w:hAnsi="Times New Roman"/>
                <w:bCs/>
                <w:iCs/>
                <w:color w:val="000000"/>
                <w:lang w:eastAsia="ru-RU"/>
              </w:rPr>
              <w:t>заявителя</w:t>
            </w:r>
            <w:proofErr w:type="gramEnd"/>
            <w:r w:rsidRPr="003A7540">
              <w:rPr>
                <w:rFonts w:ascii="Times New Roman" w:eastAsia="Courier New" w:hAnsi="Times New Roman"/>
                <w:bCs/>
                <w:iCs/>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7540">
              <w:rPr>
                <w:rFonts w:ascii="Times New Roman" w:eastAsia="Courier New" w:hAnsi="Times New Roman"/>
                <w:bCs/>
                <w:iCs/>
                <w:color w:val="000000"/>
                <w:lang w:eastAsia="ru-RU"/>
              </w:rPr>
              <w:t>указанных</w:t>
            </w:r>
            <w:proofErr w:type="gramEnd"/>
            <w:r w:rsidRPr="003A7540">
              <w:rPr>
                <w:rFonts w:ascii="Times New Roman" w:eastAsia="Courier New" w:hAnsi="Times New Roman"/>
                <w:bCs/>
                <w:iCs/>
                <w:color w:val="00000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92583" w:rsidRPr="003A7540" w:rsidRDefault="00B92583" w:rsidP="00B92583">
            <w:pPr>
              <w:spacing w:after="0" w:line="240" w:lineRule="auto"/>
              <w:jc w:val="both"/>
              <w:rPr>
                <w:rFonts w:ascii="Times New Roman" w:eastAsia="Courier New" w:hAnsi="Times New Roman"/>
                <w:bCs/>
                <w:iCs/>
                <w:color w:val="000000"/>
                <w:lang w:eastAsia="ru-RU"/>
              </w:rPr>
            </w:pPr>
            <w:proofErr w:type="gramStart"/>
            <w:r w:rsidRPr="003A7540">
              <w:rPr>
                <w:rFonts w:ascii="Times New Roman" w:eastAsia="Courier New" w:hAnsi="Times New Roman"/>
                <w:bCs/>
                <w:iCs/>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A7540">
              <w:rPr>
                <w:rFonts w:ascii="Times New Roman" w:eastAsia="Courier New" w:hAnsi="Times New Roman"/>
                <w:bCs/>
                <w:iCs/>
                <w:color w:val="000000"/>
                <w:lang w:eastAsia="ru-RU"/>
              </w:rPr>
              <w:t xml:space="preserve"> </w:t>
            </w:r>
            <w:proofErr w:type="gramStart"/>
            <w:r w:rsidRPr="003A7540">
              <w:rPr>
                <w:rFonts w:ascii="Times New Roman" w:eastAsia="Courier New" w:hAnsi="Times New Roman"/>
                <w:bCs/>
                <w:iCs/>
                <w:color w:val="00000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92583" w:rsidRPr="003A7540" w:rsidRDefault="00B92583" w:rsidP="00B92583">
            <w:pPr>
              <w:spacing w:after="0" w:line="240" w:lineRule="auto"/>
              <w:jc w:val="both"/>
              <w:rPr>
                <w:rFonts w:ascii="Times New Roman" w:eastAsia="Courier New" w:hAnsi="Times New Roman"/>
                <w:bCs/>
                <w:iCs/>
                <w:color w:val="000000"/>
                <w:lang w:eastAsia="ru-RU"/>
              </w:rPr>
            </w:pPr>
            <w:r w:rsidRPr="003A7540">
              <w:rPr>
                <w:rFonts w:ascii="Times New Roman" w:eastAsia="Courier New" w:hAnsi="Times New Roman"/>
                <w:bCs/>
                <w:iCs/>
                <w:color w:val="000000"/>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92583" w:rsidRPr="003A7540" w:rsidRDefault="00B92583" w:rsidP="00B92583">
            <w:pPr>
              <w:spacing w:after="0" w:line="240" w:lineRule="auto"/>
              <w:jc w:val="both"/>
              <w:rPr>
                <w:rFonts w:ascii="Times New Roman" w:eastAsia="Courier New" w:hAnsi="Times New Roman"/>
                <w:bCs/>
                <w:iCs/>
                <w:color w:val="000000"/>
                <w:lang w:eastAsia="ru-RU"/>
              </w:rPr>
            </w:pPr>
            <w:proofErr w:type="gramStart"/>
            <w:r w:rsidRPr="003A7540">
              <w:rPr>
                <w:rFonts w:ascii="Times New Roman" w:eastAsia="Courier New" w:hAnsi="Times New Roman"/>
                <w:bCs/>
                <w:iCs/>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3A7540">
              <w:rPr>
                <w:rFonts w:ascii="Times New Roman" w:eastAsia="Courier New" w:hAnsi="Times New Roman"/>
                <w:bCs/>
                <w:iCs/>
                <w:color w:val="000000"/>
                <w:lang w:eastAsia="ru-RU"/>
              </w:rPr>
              <w:t>выгодоприобретателями</w:t>
            </w:r>
            <w:proofErr w:type="spellEnd"/>
            <w:r w:rsidRPr="003A7540">
              <w:rPr>
                <w:rFonts w:ascii="Times New Roman" w:eastAsia="Courier New" w:hAnsi="Times New Roman"/>
                <w:bCs/>
                <w:iCs/>
                <w:color w:val="000000"/>
                <w:lang w:eastAsia="ru-RU"/>
              </w:rPr>
              <w:t xml:space="preserve">, единоличным исполнительным органом хозяйственного общества (директором, генеральным директором, управляющим, президентом </w:t>
            </w:r>
            <w:r w:rsidRPr="003A7540">
              <w:rPr>
                <w:rFonts w:ascii="Times New Roman" w:eastAsia="Courier New" w:hAnsi="Times New Roman"/>
                <w:bCs/>
                <w:iCs/>
                <w:color w:val="000000"/>
                <w:lang w:eastAsia="ru-RU"/>
              </w:rPr>
              <w:lastRenderedPageBreak/>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A7540">
              <w:rPr>
                <w:rFonts w:ascii="Times New Roman" w:eastAsia="Courier New" w:hAnsi="Times New Roman"/>
                <w:bCs/>
                <w:iCs/>
                <w:color w:val="000000"/>
                <w:lang w:eastAsia="ru-RU"/>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7540">
              <w:rPr>
                <w:rFonts w:ascii="Times New Roman" w:eastAsia="Courier New" w:hAnsi="Times New Roman"/>
                <w:bCs/>
                <w:iCs/>
                <w:color w:val="000000"/>
                <w:lang w:eastAsia="ru-RU"/>
              </w:rPr>
              <w:t>неполнородными</w:t>
            </w:r>
            <w:proofErr w:type="spellEnd"/>
            <w:r w:rsidRPr="003A7540">
              <w:rPr>
                <w:rFonts w:ascii="Times New Roman" w:eastAsia="Courier New" w:hAnsi="Times New Roman"/>
                <w:bCs/>
                <w:iCs/>
                <w:color w:val="000000"/>
                <w:lang w:eastAsia="ru-RU"/>
              </w:rPr>
              <w:t xml:space="preserve"> (имеющими общих отца или мать) братьями и сестрами), усыновителями или усыновленными указанных физических лиц. Под </w:t>
            </w:r>
            <w:proofErr w:type="spellStart"/>
            <w:r w:rsidRPr="003A7540">
              <w:rPr>
                <w:rFonts w:ascii="Times New Roman" w:eastAsia="Courier New" w:hAnsi="Times New Roman"/>
                <w:bCs/>
                <w:iCs/>
                <w:color w:val="000000"/>
                <w:lang w:eastAsia="ru-RU"/>
              </w:rPr>
              <w:t>выгодоприобретателями</w:t>
            </w:r>
            <w:proofErr w:type="spellEnd"/>
            <w:r w:rsidRPr="003A7540">
              <w:rPr>
                <w:rFonts w:ascii="Times New Roman" w:eastAsia="Courier New" w:hAnsi="Times New Roman"/>
                <w:bCs/>
                <w:iCs/>
                <w:color w:val="000000"/>
                <w:lang w:eastAsia="ru-RU"/>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2583" w:rsidRPr="003A7540" w:rsidRDefault="00B92583" w:rsidP="00B92583">
            <w:pPr>
              <w:spacing w:after="0" w:line="240" w:lineRule="auto"/>
              <w:jc w:val="both"/>
              <w:rPr>
                <w:rFonts w:ascii="Times New Roman" w:eastAsia="Courier New" w:hAnsi="Times New Roman"/>
                <w:bCs/>
                <w:iCs/>
                <w:color w:val="000000"/>
                <w:lang w:eastAsia="ru-RU"/>
              </w:rPr>
            </w:pPr>
            <w:r w:rsidRPr="003A7540">
              <w:rPr>
                <w:rFonts w:ascii="Times New Roman" w:eastAsia="Courier New" w:hAnsi="Times New Roman"/>
                <w:bCs/>
                <w:iCs/>
                <w:color w:val="000000"/>
                <w:lang w:eastAsia="ru-RU"/>
              </w:rPr>
              <w:t xml:space="preserve">8) участник закупки не является </w:t>
            </w:r>
            <w:proofErr w:type="spellStart"/>
            <w:r w:rsidRPr="003A7540">
              <w:rPr>
                <w:rFonts w:ascii="Times New Roman" w:eastAsia="Courier New" w:hAnsi="Times New Roman"/>
                <w:bCs/>
                <w:iCs/>
                <w:color w:val="000000"/>
                <w:lang w:eastAsia="ru-RU"/>
              </w:rPr>
              <w:t>офшорной</w:t>
            </w:r>
            <w:proofErr w:type="spellEnd"/>
            <w:r w:rsidRPr="003A7540">
              <w:rPr>
                <w:rFonts w:ascii="Times New Roman" w:eastAsia="Courier New" w:hAnsi="Times New Roman"/>
                <w:bCs/>
                <w:iCs/>
                <w:color w:val="000000"/>
                <w:lang w:eastAsia="ru-RU"/>
              </w:rPr>
              <w:t xml:space="preserve"> компанией;</w:t>
            </w:r>
          </w:p>
          <w:p w:rsidR="00B92583" w:rsidRPr="003A7540" w:rsidRDefault="00B92583" w:rsidP="00B92583">
            <w:pPr>
              <w:spacing w:after="0" w:line="240" w:lineRule="auto"/>
              <w:jc w:val="both"/>
              <w:rPr>
                <w:rFonts w:ascii="Times New Roman" w:eastAsia="Courier New" w:hAnsi="Times New Roman"/>
                <w:bCs/>
                <w:iCs/>
                <w:color w:val="000000"/>
                <w:lang w:eastAsia="ru-RU"/>
              </w:rPr>
            </w:pPr>
            <w:r w:rsidRPr="003A7540">
              <w:rPr>
                <w:rFonts w:ascii="Times New Roman" w:eastAsia="Courier New" w:hAnsi="Times New Roman"/>
                <w:bCs/>
                <w:iCs/>
                <w:color w:val="000000"/>
                <w:lang w:eastAsia="ru-RU"/>
              </w:rPr>
              <w:t>9) отсутствие у участника закупки ограничений для участия в закупках, установленных законодательством Российской Федерации.</w:t>
            </w:r>
          </w:p>
          <w:p w:rsidR="00B92583" w:rsidRPr="003A7540" w:rsidRDefault="00B92583" w:rsidP="00B92583">
            <w:pPr>
              <w:spacing w:after="0" w:line="240" w:lineRule="auto"/>
              <w:jc w:val="both"/>
              <w:rPr>
                <w:rFonts w:ascii="Times New Roman" w:eastAsia="Courier New" w:hAnsi="Times New Roman"/>
                <w:bCs/>
                <w:iCs/>
                <w:color w:val="000000"/>
                <w:lang w:eastAsia="ru-RU"/>
              </w:rPr>
            </w:pPr>
            <w:r w:rsidRPr="003A7540">
              <w:rPr>
                <w:rFonts w:ascii="Times New Roman" w:eastAsia="Courier New" w:hAnsi="Times New Roman"/>
                <w:bCs/>
                <w:iCs/>
                <w:color w:val="000000"/>
                <w:lang w:eastAsia="ru-RU"/>
              </w:rPr>
              <w:t>10)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B92583" w:rsidRPr="003A7540" w:rsidRDefault="00B92583" w:rsidP="00B92583">
            <w:pPr>
              <w:spacing w:after="0" w:line="240" w:lineRule="auto"/>
              <w:jc w:val="both"/>
              <w:rPr>
                <w:rFonts w:ascii="Times New Roman" w:eastAsia="Courier New" w:hAnsi="Times New Roman"/>
                <w:bCs/>
                <w:iCs/>
                <w:color w:val="000000"/>
                <w:lang w:eastAsia="ru-RU"/>
              </w:rPr>
            </w:pPr>
            <w:r w:rsidRPr="003A7540">
              <w:rPr>
                <w:rFonts w:ascii="Times New Roman" w:eastAsia="Courier New" w:hAnsi="Times New Roman"/>
                <w:bCs/>
                <w:iCs/>
                <w:color w:val="000000"/>
                <w:lang w:eastAsia="ru-RU"/>
              </w:rPr>
              <w:t xml:space="preserve">11)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w:t>
            </w:r>
            <w:proofErr w:type="gramStart"/>
            <w:r w:rsidRPr="003A7540">
              <w:rPr>
                <w:rFonts w:ascii="Times New Roman" w:eastAsia="Courier New" w:hAnsi="Times New Roman"/>
                <w:bCs/>
                <w:iCs/>
                <w:color w:val="000000"/>
                <w:lang w:eastAsia="ru-RU"/>
              </w:rPr>
              <w:t>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roofErr w:type="gramEnd"/>
          </w:p>
          <w:p w:rsidR="00087FC5" w:rsidRPr="003A7540" w:rsidRDefault="00B92583" w:rsidP="00B92583">
            <w:pPr>
              <w:spacing w:after="0" w:line="240" w:lineRule="auto"/>
              <w:jc w:val="both"/>
              <w:rPr>
                <w:rFonts w:ascii="Times New Roman" w:eastAsia="Courier New" w:hAnsi="Times New Roman"/>
                <w:bCs/>
                <w:iCs/>
                <w:color w:val="000000"/>
                <w:lang w:eastAsia="ru-RU"/>
              </w:rPr>
            </w:pPr>
            <w:r w:rsidRPr="003A7540">
              <w:rPr>
                <w:rFonts w:ascii="Times New Roman" w:eastAsia="Courier New" w:hAnsi="Times New Roman"/>
                <w:bCs/>
                <w:iCs/>
                <w:color w:val="000000"/>
                <w:lang w:eastAsia="ru-RU"/>
              </w:rPr>
              <w:t xml:space="preserve">12) Участник закупки не является иностранным агентом в соответствии с Федеральным законом от 14.07.2022 №255-ФЗ «О </w:t>
            </w:r>
            <w:proofErr w:type="gramStart"/>
            <w:r w:rsidRPr="003A7540">
              <w:rPr>
                <w:rFonts w:ascii="Times New Roman" w:eastAsia="Courier New" w:hAnsi="Times New Roman"/>
                <w:bCs/>
                <w:iCs/>
                <w:color w:val="000000"/>
                <w:lang w:eastAsia="ru-RU"/>
              </w:rPr>
              <w:t>контроле за</w:t>
            </w:r>
            <w:proofErr w:type="gramEnd"/>
            <w:r w:rsidRPr="003A7540">
              <w:rPr>
                <w:rFonts w:ascii="Times New Roman" w:eastAsia="Courier New" w:hAnsi="Times New Roman"/>
                <w:bCs/>
                <w:iCs/>
                <w:color w:val="000000"/>
                <w:lang w:eastAsia="ru-RU"/>
              </w:rPr>
              <w:t xml:space="preserve"> деятельностью лиц, находящихся под иностранным влиянием».</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Times New Roman" w:hAnsi="Times New Roman"/>
                <w:b/>
                <w:sz w:val="24"/>
                <w:szCs w:val="24"/>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rsidP="00B61FAE">
            <w:pPr>
              <w:spacing w:after="0" w:line="240" w:lineRule="auto"/>
              <w:ind w:firstLine="630"/>
              <w:jc w:val="both"/>
              <w:rPr>
                <w:rFonts w:ascii="Times New Roman" w:eastAsia="Times New Roman" w:hAnsi="Times New Roman"/>
                <w:sz w:val="24"/>
                <w:szCs w:val="24"/>
              </w:rPr>
            </w:pPr>
            <w:r w:rsidRPr="003A7540">
              <w:rPr>
                <w:rFonts w:ascii="Times New Roman" w:eastAsia="Times New Roman" w:hAnsi="Times New Roman"/>
                <w:sz w:val="24"/>
                <w:szCs w:val="24"/>
              </w:rPr>
              <w:t xml:space="preserve">1) документ, содержащий сведения об участнике закупок, подавшем заявку: </w:t>
            </w:r>
            <w:proofErr w:type="gramStart"/>
            <w:r w:rsidRPr="003A7540">
              <w:rPr>
                <w:rFonts w:ascii="Times New Roman" w:eastAsia="Times New Roman" w:hAnsi="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t>2) копии учредительных документов участника закупок (для юридических лиц);</w:t>
            </w:r>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t>3) копии документов, удостоверяющих личность (для физических лиц);</w:t>
            </w:r>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закупки, или нотариально заверенную копию такой выписки;</w:t>
            </w:r>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3A7540">
              <w:rPr>
                <w:rFonts w:ascii="Times New Roman" w:eastAsia="Times New Roman" w:hAnsi="Times New Roman"/>
                <w:sz w:val="24"/>
                <w:szCs w:val="24"/>
                <w:lang w:eastAsia="ru-RU"/>
              </w:rPr>
              <w:lastRenderedPageBreak/>
              <w:t>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закупки;</w:t>
            </w:r>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A7540">
              <w:rPr>
                <w:rFonts w:ascii="Times New Roman" w:eastAsia="Times New Roman" w:hAnsi="Times New Roman"/>
                <w:sz w:val="24"/>
                <w:szCs w:val="24"/>
                <w:lang w:eastAsia="ru-RU"/>
              </w:rPr>
              <w:t>Если от имени участника закупки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t>8) документ, декларирующий соответствие участников закупки требованиям, установленным п. 1.9.1 Положения;</w:t>
            </w:r>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proofErr w:type="gramStart"/>
            <w:r w:rsidRPr="003A7540">
              <w:rPr>
                <w:rFonts w:ascii="Times New Roman" w:eastAsia="Times New Roman" w:hAnsi="Times New Roman"/>
                <w:sz w:val="24"/>
                <w:szCs w:val="24"/>
                <w:lang w:eastAsia="ru-RU"/>
              </w:rPr>
              <w:t>9) предложение о цене договора;</w:t>
            </w:r>
            <w:proofErr w:type="gramEnd"/>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t>10) документы (их копии), подтверждающие соответствие участника закупки требованиям законодательства РФ и извещения о проведении закупки к лицам, которые осуществляют поставки товаров, выполнение работ, оказание услуг;</w:t>
            </w:r>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закупки. </w:t>
            </w:r>
            <w:proofErr w:type="gramStart"/>
            <w:r w:rsidRPr="003A7540">
              <w:rPr>
                <w:rFonts w:ascii="Times New Roman" w:eastAsia="Times New Roman" w:hAnsi="Times New Roman"/>
                <w:sz w:val="24"/>
                <w:szCs w:val="24"/>
                <w:lang w:eastAsia="ru-RU"/>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087FC5" w:rsidRPr="003A7540" w:rsidRDefault="00B85FBF" w:rsidP="00B61FAE">
            <w:pPr>
              <w:spacing w:after="0" w:line="240" w:lineRule="auto"/>
              <w:ind w:firstLine="630"/>
              <w:jc w:val="both"/>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t>12) 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закупки;</w:t>
            </w:r>
          </w:p>
          <w:p w:rsidR="00087FC5" w:rsidRPr="003A7540" w:rsidRDefault="00B85FBF" w:rsidP="00B61FAE">
            <w:pPr>
              <w:spacing w:after="0" w:line="240" w:lineRule="auto"/>
              <w:ind w:firstLine="630"/>
              <w:jc w:val="both"/>
              <w:rPr>
                <w:rFonts w:eastAsia="Courier New"/>
                <w:bCs/>
                <w:iCs/>
                <w:color w:val="000000"/>
              </w:rPr>
            </w:pPr>
            <w:r w:rsidRPr="003A7540">
              <w:rPr>
                <w:rFonts w:ascii="Times New Roman" w:eastAsia="Times New Roman" w:hAnsi="Times New Roman"/>
                <w:sz w:val="24"/>
                <w:szCs w:val="24"/>
                <w:lang w:eastAsia="ru-RU"/>
              </w:rPr>
              <w:t xml:space="preserve">13) согласие на поставку товаров, выполнение работ, оказание услуг в соответствии с условиями, установленными </w:t>
            </w:r>
            <w:r w:rsidR="00B61FAE" w:rsidRPr="003A7540">
              <w:rPr>
                <w:rFonts w:ascii="Times New Roman" w:eastAsia="Times New Roman" w:hAnsi="Times New Roman"/>
                <w:sz w:val="24"/>
                <w:szCs w:val="24"/>
                <w:lang w:eastAsia="ru-RU"/>
              </w:rPr>
              <w:lastRenderedPageBreak/>
              <w:t>извещением о проведении закупки.</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jc w:val="both"/>
              <w:rPr>
                <w:rFonts w:ascii="Times New Roman" w:eastAsia="Courier New" w:hAnsi="Times New Roman"/>
                <w:bCs/>
                <w:iCs/>
                <w:color w:val="000000"/>
                <w:sz w:val="24"/>
                <w:szCs w:val="24"/>
                <w:lang w:eastAsia="ru-RU"/>
              </w:rPr>
            </w:pPr>
            <w:r w:rsidRPr="003A7540">
              <w:rPr>
                <w:rFonts w:ascii="Times New Roman" w:eastAsia="Courier New" w:hAnsi="Times New Roman"/>
                <w:bCs/>
                <w:iCs/>
                <w:color w:val="000000"/>
                <w:sz w:val="24"/>
                <w:szCs w:val="24"/>
                <w:lang w:eastAsia="ru-RU"/>
              </w:rPr>
              <w:t>Заказчик вправе отказаться от проведения запроса цен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w:t>
            </w:r>
          </w:p>
          <w:p w:rsidR="00087FC5" w:rsidRPr="003A7540" w:rsidRDefault="00B85FBF">
            <w:pPr>
              <w:spacing w:after="0" w:line="240" w:lineRule="auto"/>
              <w:jc w:val="both"/>
              <w:rPr>
                <w:rFonts w:ascii="Times New Roman" w:eastAsia="Courier New" w:hAnsi="Times New Roman"/>
                <w:bCs/>
                <w:iCs/>
                <w:color w:val="000000"/>
                <w:sz w:val="24"/>
                <w:szCs w:val="24"/>
                <w:lang w:eastAsia="ru-RU"/>
              </w:rPr>
            </w:pPr>
            <w:r w:rsidRPr="003A7540">
              <w:rPr>
                <w:rFonts w:ascii="Times New Roman" w:eastAsia="Courier New" w:hAnsi="Times New Roman"/>
                <w:bCs/>
                <w:iCs/>
                <w:color w:val="000000"/>
                <w:sz w:val="24"/>
                <w:szCs w:val="24"/>
                <w:lang w:eastAsia="ru-RU"/>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A7540">
              <w:rPr>
                <w:rFonts w:ascii="Times New Roman" w:eastAsia="Courier New" w:hAnsi="Times New Roman"/>
                <w:b/>
                <w:bCs/>
                <w:sz w:val="24"/>
                <w:szCs w:val="24"/>
                <w:lang w:eastAsia="ru-RU"/>
              </w:rPr>
              <w:t>Критерии оценки заявок на участие в закупке</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92583">
            <w:pPr>
              <w:spacing w:after="0" w:line="240" w:lineRule="auto"/>
              <w:jc w:val="both"/>
              <w:rPr>
                <w:rFonts w:ascii="Times New Roman" w:eastAsia="Courier New" w:hAnsi="Times New Roman"/>
                <w:color w:val="000000"/>
                <w:sz w:val="24"/>
                <w:szCs w:val="24"/>
                <w:lang w:eastAsia="ru-RU"/>
              </w:rPr>
            </w:pPr>
            <w:r w:rsidRPr="003A7540">
              <w:rPr>
                <w:rFonts w:ascii="Times New Roman" w:eastAsia="Courier New" w:hAnsi="Times New Roman"/>
                <w:color w:val="000000"/>
                <w:sz w:val="24"/>
                <w:szCs w:val="24"/>
                <w:lang w:eastAsia="ru-RU"/>
              </w:rPr>
              <w:t>Цена договора.</w:t>
            </w:r>
          </w:p>
          <w:p w:rsidR="00087FC5" w:rsidRPr="003A7540" w:rsidRDefault="00B85FBF">
            <w:pPr>
              <w:spacing w:after="0" w:line="240" w:lineRule="auto"/>
              <w:jc w:val="both"/>
              <w:rPr>
                <w:rFonts w:ascii="Times New Roman" w:eastAsia="Courier New" w:hAnsi="Times New Roman"/>
                <w:color w:val="000000"/>
                <w:sz w:val="24"/>
                <w:szCs w:val="24"/>
                <w:lang w:eastAsia="ru-RU"/>
              </w:rPr>
            </w:pPr>
            <w:r w:rsidRPr="003A7540">
              <w:rPr>
                <w:rFonts w:ascii="Times New Roman" w:eastAsia="Courier New" w:hAnsi="Times New Roman"/>
                <w:color w:val="000000"/>
                <w:sz w:val="24"/>
                <w:szCs w:val="24"/>
                <w:lang w:eastAsia="ru-RU"/>
              </w:rPr>
              <w:t xml:space="preserve">Победителем в проведении </w:t>
            </w:r>
            <w:r w:rsidRPr="003A7540">
              <w:rPr>
                <w:rFonts w:ascii="Times New Roman" w:eastAsia="Courier New" w:hAnsi="Times New Roman"/>
                <w:b/>
                <w:sz w:val="24"/>
                <w:szCs w:val="24"/>
                <w:lang w:eastAsia="ru-RU"/>
              </w:rPr>
              <w:t xml:space="preserve">запроса цен </w:t>
            </w:r>
            <w:r w:rsidRPr="003A7540">
              <w:rPr>
                <w:rFonts w:ascii="Times New Roman" w:eastAsia="Courier New" w:hAnsi="Times New Roman"/>
                <w:color w:val="000000"/>
                <w:sz w:val="24"/>
                <w:szCs w:val="24"/>
                <w:lang w:eastAsia="ru-RU"/>
              </w:rPr>
              <w:t xml:space="preserve">признается участник, подавший заявку, которая отвечает всем требованиям, установленным в извещении, и </w:t>
            </w:r>
            <w:proofErr w:type="gramStart"/>
            <w:r w:rsidRPr="003A7540">
              <w:rPr>
                <w:rFonts w:ascii="Times New Roman" w:eastAsia="Courier New" w:hAnsi="Times New Roman"/>
                <w:color w:val="000000"/>
                <w:sz w:val="24"/>
                <w:szCs w:val="24"/>
                <w:lang w:eastAsia="ru-RU"/>
              </w:rPr>
              <w:t>в</w:t>
            </w:r>
            <w:proofErr w:type="gramEnd"/>
            <w:r w:rsidRPr="003A7540">
              <w:rPr>
                <w:rFonts w:ascii="Times New Roman" w:eastAsia="Courier New" w:hAnsi="Times New Roman"/>
                <w:color w:val="000000"/>
                <w:sz w:val="24"/>
                <w:szCs w:val="24"/>
                <w:lang w:eastAsia="ru-RU"/>
              </w:rPr>
              <w:t xml:space="preserve"> которой указана наиболее низкая цена товаров, работ, услуг. </w:t>
            </w:r>
          </w:p>
          <w:p w:rsidR="00087FC5" w:rsidRPr="003A7540" w:rsidRDefault="00B85FBF">
            <w:pPr>
              <w:spacing w:after="0" w:line="240" w:lineRule="auto"/>
              <w:jc w:val="both"/>
              <w:rPr>
                <w:rFonts w:ascii="Times New Roman" w:eastAsia="Courier New" w:hAnsi="Times New Roman"/>
                <w:color w:val="000000"/>
                <w:sz w:val="24"/>
                <w:szCs w:val="24"/>
                <w:lang w:eastAsia="ru-RU"/>
              </w:rPr>
            </w:pPr>
            <w:r w:rsidRPr="003A7540">
              <w:rPr>
                <w:rFonts w:ascii="Times New Roman" w:eastAsia="Courier New" w:hAnsi="Times New Roman"/>
                <w:color w:val="000000"/>
                <w:sz w:val="24"/>
                <w:szCs w:val="24"/>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Рассмотрение заявок</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jc w:val="both"/>
              <w:rPr>
                <w:rFonts w:ascii="Times New Roman" w:eastAsia="Courier New" w:hAnsi="Times New Roman"/>
                <w:bCs/>
                <w:iCs/>
                <w:color w:val="000000"/>
                <w:sz w:val="24"/>
                <w:szCs w:val="24"/>
                <w:lang w:eastAsia="ru-RU"/>
              </w:rPr>
            </w:pPr>
            <w:r w:rsidRPr="003A7540">
              <w:rPr>
                <w:rFonts w:ascii="Times New Roman" w:eastAsia="Courier New" w:hAnsi="Times New Roman"/>
                <w:bCs/>
                <w:iCs/>
                <w:color w:val="000000"/>
                <w:sz w:val="24"/>
                <w:szCs w:val="24"/>
                <w:lang w:eastAsia="ru-RU"/>
              </w:rPr>
              <w:t>Заказчик в течени</w:t>
            </w:r>
            <w:proofErr w:type="gramStart"/>
            <w:r w:rsidRPr="003A7540">
              <w:rPr>
                <w:rFonts w:ascii="Times New Roman" w:eastAsia="Courier New" w:hAnsi="Times New Roman"/>
                <w:bCs/>
                <w:iCs/>
                <w:color w:val="000000"/>
                <w:sz w:val="24"/>
                <w:szCs w:val="24"/>
                <w:lang w:eastAsia="ru-RU"/>
              </w:rPr>
              <w:t>и</w:t>
            </w:r>
            <w:proofErr w:type="gramEnd"/>
            <w:r w:rsidRPr="003A7540">
              <w:rPr>
                <w:rFonts w:ascii="Times New Roman" w:eastAsia="Courier New" w:hAnsi="Times New Roman"/>
                <w:bCs/>
                <w:iCs/>
                <w:color w:val="000000"/>
                <w:sz w:val="24"/>
                <w:szCs w:val="24"/>
                <w:lang w:eastAsia="ru-RU"/>
              </w:rPr>
              <w:t xml:space="preserve"> одного рабочего дня, рассматривает заявки на соответствие их требованиям, установленным в извещении.</w:t>
            </w:r>
          </w:p>
          <w:p w:rsidR="00087FC5" w:rsidRPr="003A7540" w:rsidRDefault="00B85FBF">
            <w:pPr>
              <w:spacing w:after="0" w:line="240" w:lineRule="auto"/>
              <w:jc w:val="both"/>
              <w:rPr>
                <w:rFonts w:ascii="Times New Roman" w:eastAsia="Courier New" w:hAnsi="Times New Roman"/>
                <w:bCs/>
                <w:iCs/>
                <w:color w:val="000000"/>
                <w:sz w:val="24"/>
                <w:szCs w:val="24"/>
                <w:lang w:eastAsia="ru-RU"/>
              </w:rPr>
            </w:pPr>
            <w:r w:rsidRPr="003A7540">
              <w:rPr>
                <w:rFonts w:ascii="Times New Roman" w:eastAsia="Courier New" w:hAnsi="Times New Roman"/>
                <w:bCs/>
                <w:iCs/>
                <w:color w:val="000000"/>
                <w:sz w:val="24"/>
                <w:szCs w:val="24"/>
                <w:lang w:eastAsia="ru-RU"/>
              </w:rPr>
              <w:t>Заказчик не рассматривает и отклоняет заявки, если они не соответствуют требованиям, установленным в извещении о проведении закупки.</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Порядок оценки и сопоставления заявок на участие в закупке</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jc w:val="both"/>
              <w:rPr>
                <w:rFonts w:ascii="Times New Roman" w:eastAsia="Courier New" w:hAnsi="Times New Roman"/>
                <w:bCs/>
                <w:iCs/>
                <w:color w:val="000000"/>
                <w:sz w:val="24"/>
                <w:szCs w:val="24"/>
                <w:lang w:eastAsia="ru-RU"/>
              </w:rPr>
            </w:pPr>
            <w:r w:rsidRPr="003A7540">
              <w:rPr>
                <w:rFonts w:ascii="Times New Roman" w:eastAsia="Courier New" w:hAnsi="Times New Roman"/>
                <w:bCs/>
                <w:iCs/>
                <w:color w:val="000000"/>
                <w:sz w:val="24"/>
                <w:szCs w:val="24"/>
                <w:lang w:eastAsia="ru-RU"/>
              </w:rPr>
              <w:t>Результаты рассмотрения заявок оформляются протоколом, в котором содержатся сведения:</w:t>
            </w:r>
          </w:p>
          <w:p w:rsidR="00087FC5" w:rsidRPr="003A7540" w:rsidRDefault="00B85FBF">
            <w:pPr>
              <w:spacing w:after="0" w:line="240" w:lineRule="auto"/>
              <w:jc w:val="both"/>
              <w:rPr>
                <w:rFonts w:ascii="Times New Roman" w:eastAsia="Courier New" w:hAnsi="Times New Roman"/>
                <w:bCs/>
                <w:iCs/>
                <w:color w:val="000000"/>
                <w:sz w:val="24"/>
                <w:szCs w:val="24"/>
                <w:lang w:eastAsia="ru-RU"/>
              </w:rPr>
            </w:pPr>
            <w:r w:rsidRPr="003A7540">
              <w:rPr>
                <w:rFonts w:ascii="Times New Roman" w:eastAsia="Courier New" w:hAnsi="Times New Roman"/>
                <w:bCs/>
                <w:iCs/>
                <w:color w:val="000000"/>
                <w:sz w:val="24"/>
                <w:szCs w:val="24"/>
                <w:lang w:eastAsia="ru-RU"/>
              </w:rPr>
              <w:t>1) дата подписания протокола;</w:t>
            </w:r>
          </w:p>
          <w:p w:rsidR="00087FC5" w:rsidRPr="003A7540" w:rsidRDefault="00B85FBF">
            <w:pPr>
              <w:spacing w:after="0" w:line="240" w:lineRule="auto"/>
              <w:jc w:val="both"/>
              <w:rPr>
                <w:rFonts w:ascii="Times New Roman" w:eastAsia="Courier New" w:hAnsi="Times New Roman"/>
                <w:bCs/>
                <w:iCs/>
                <w:color w:val="000000"/>
                <w:sz w:val="24"/>
                <w:szCs w:val="24"/>
                <w:lang w:eastAsia="ru-RU"/>
              </w:rPr>
            </w:pPr>
            <w:r w:rsidRPr="003A7540">
              <w:rPr>
                <w:rFonts w:ascii="Times New Roman" w:eastAsia="Courier New" w:hAnsi="Times New Roman"/>
                <w:bCs/>
                <w:iCs/>
                <w:color w:val="000000"/>
                <w:sz w:val="24"/>
                <w:szCs w:val="24"/>
                <w:lang w:eastAsia="ru-RU"/>
              </w:rPr>
              <w:t>2) количество поданных заявок на участие в закупке, а также дата и время регистрации каждой такой заявки;</w:t>
            </w:r>
          </w:p>
          <w:p w:rsidR="00087FC5" w:rsidRPr="003A7540" w:rsidRDefault="00B85FBF">
            <w:pPr>
              <w:spacing w:after="0" w:line="240" w:lineRule="auto"/>
              <w:jc w:val="both"/>
              <w:rPr>
                <w:rFonts w:ascii="Times New Roman" w:eastAsia="Courier New" w:hAnsi="Times New Roman"/>
                <w:bCs/>
                <w:iCs/>
                <w:color w:val="000000"/>
                <w:sz w:val="24"/>
                <w:szCs w:val="24"/>
                <w:lang w:eastAsia="ru-RU"/>
              </w:rPr>
            </w:pPr>
            <w:r w:rsidRPr="003A7540">
              <w:rPr>
                <w:rFonts w:ascii="Times New Roman" w:eastAsia="Courier New" w:hAnsi="Times New Roman"/>
                <w:bCs/>
                <w:iCs/>
                <w:color w:val="000000"/>
                <w:sz w:val="24"/>
                <w:szCs w:val="24"/>
                <w:lang w:eastAsia="ru-RU"/>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w:t>
            </w:r>
            <w:proofErr w:type="gramStart"/>
            <w:r w:rsidRPr="003A7540">
              <w:rPr>
                <w:rFonts w:ascii="Times New Roman" w:eastAsia="Courier New" w:hAnsi="Times New Roman"/>
                <w:bCs/>
                <w:iCs/>
                <w:color w:val="000000"/>
                <w:sz w:val="24"/>
                <w:szCs w:val="24"/>
                <w:lang w:eastAsia="ru-RU"/>
              </w:rPr>
              <w:t>закупке</w:t>
            </w:r>
            <w:proofErr w:type="gramEnd"/>
            <w:r w:rsidRPr="003A7540">
              <w:rPr>
                <w:rFonts w:ascii="Times New Roman" w:eastAsia="Courier New" w:hAnsi="Times New Roman"/>
                <w:bCs/>
                <w:iCs/>
                <w:color w:val="000000"/>
                <w:sz w:val="24"/>
                <w:szCs w:val="24"/>
                <w:lang w:eastAsia="ru-RU"/>
              </w:rPr>
              <w:t xml:space="preserve"> в которой содержатся лучшие условия исполнения договора, присваивается первый номер. В случае</w:t>
            </w:r>
            <w:proofErr w:type="gramStart"/>
            <w:r w:rsidRPr="003A7540">
              <w:rPr>
                <w:rFonts w:ascii="Times New Roman" w:eastAsia="Courier New" w:hAnsi="Times New Roman"/>
                <w:bCs/>
                <w:iCs/>
                <w:color w:val="000000"/>
                <w:sz w:val="24"/>
                <w:szCs w:val="24"/>
                <w:lang w:eastAsia="ru-RU"/>
              </w:rPr>
              <w:t>,</w:t>
            </w:r>
            <w:proofErr w:type="gramEnd"/>
            <w:r w:rsidRPr="003A7540">
              <w:rPr>
                <w:rFonts w:ascii="Times New Roman" w:eastAsia="Courier New" w:hAnsi="Times New Roman"/>
                <w:bCs/>
                <w:iCs/>
                <w:color w:val="000000"/>
                <w:sz w:val="24"/>
                <w:szCs w:val="24"/>
                <w:lang w:eastAsia="ru-RU"/>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87FC5" w:rsidRPr="003A7540" w:rsidRDefault="00B85FBF">
            <w:pPr>
              <w:spacing w:after="0" w:line="240" w:lineRule="auto"/>
              <w:jc w:val="both"/>
              <w:rPr>
                <w:rFonts w:ascii="Times New Roman" w:eastAsia="Courier New" w:hAnsi="Times New Roman"/>
                <w:bCs/>
                <w:iCs/>
                <w:color w:val="000000"/>
                <w:sz w:val="24"/>
                <w:szCs w:val="24"/>
                <w:lang w:eastAsia="ru-RU"/>
              </w:rPr>
            </w:pPr>
            <w:r w:rsidRPr="003A7540">
              <w:rPr>
                <w:rFonts w:ascii="Times New Roman" w:eastAsia="Courier New" w:hAnsi="Times New Roman"/>
                <w:bCs/>
                <w:iCs/>
                <w:color w:val="000000"/>
                <w:sz w:val="24"/>
                <w:szCs w:val="24"/>
                <w:lang w:eastAsia="ru-RU"/>
              </w:rPr>
              <w:t xml:space="preserve">4) результаты рассмотрения заявок на участие в </w:t>
            </w:r>
            <w:r w:rsidRPr="003A7540">
              <w:rPr>
                <w:rFonts w:ascii="Times New Roman" w:eastAsia="Courier New" w:hAnsi="Times New Roman"/>
                <w:b/>
                <w:sz w:val="24"/>
                <w:szCs w:val="24"/>
                <w:lang w:eastAsia="ru-RU"/>
              </w:rPr>
              <w:t>запросе цен.</w:t>
            </w:r>
          </w:p>
        </w:tc>
      </w:tr>
      <w:tr w:rsidR="00087FC5" w:rsidRPr="003A7540">
        <w:tc>
          <w:tcPr>
            <w:tcW w:w="2660" w:type="dxa"/>
            <w:tcBorders>
              <w:top w:val="single" w:sz="4" w:space="0" w:color="000000"/>
              <w:left w:val="single" w:sz="4" w:space="0" w:color="000000"/>
              <w:bottom w:val="single" w:sz="4" w:space="0" w:color="000000"/>
              <w:right w:val="single" w:sz="4" w:space="0" w:color="000000"/>
            </w:tcBorders>
          </w:tcPr>
          <w:p w:rsidR="00087FC5" w:rsidRPr="003A7540" w:rsidRDefault="00B85FBF">
            <w:pPr>
              <w:spacing w:after="0" w:line="240" w:lineRule="auto"/>
              <w:rPr>
                <w:rFonts w:ascii="Times New Roman" w:eastAsia="Courier New" w:hAnsi="Times New Roman"/>
                <w:b/>
                <w:sz w:val="24"/>
                <w:szCs w:val="24"/>
                <w:lang w:eastAsia="ru-RU"/>
              </w:rPr>
            </w:pPr>
            <w:r w:rsidRPr="003A7540">
              <w:rPr>
                <w:rFonts w:ascii="Times New Roman" w:eastAsia="Courier New" w:hAnsi="Times New Roman"/>
                <w:b/>
                <w:sz w:val="24"/>
                <w:szCs w:val="24"/>
                <w:lang w:eastAsia="ru-RU"/>
              </w:rPr>
              <w:t>Адрес электронной площадки в сети Интернет</w:t>
            </w:r>
          </w:p>
        </w:tc>
        <w:tc>
          <w:tcPr>
            <w:tcW w:w="6785" w:type="dxa"/>
            <w:tcBorders>
              <w:top w:val="single" w:sz="4" w:space="0" w:color="000000"/>
              <w:left w:val="single" w:sz="4" w:space="0" w:color="000000"/>
              <w:bottom w:val="single" w:sz="4" w:space="0" w:color="000000"/>
              <w:right w:val="single" w:sz="4" w:space="0" w:color="000000"/>
            </w:tcBorders>
          </w:tcPr>
          <w:p w:rsidR="00087FC5" w:rsidRPr="003A7540" w:rsidRDefault="00087FC5">
            <w:pPr>
              <w:spacing w:after="0" w:line="240" w:lineRule="auto"/>
              <w:ind w:left="283"/>
              <w:rPr>
                <w:rFonts w:ascii="Times New Roman" w:eastAsia="Courier New" w:hAnsi="Times New Roman"/>
                <w:color w:val="8064A2"/>
                <w:sz w:val="24"/>
                <w:szCs w:val="24"/>
                <w:lang w:eastAsia="ru-RU"/>
              </w:rPr>
            </w:pPr>
          </w:p>
          <w:p w:rsidR="00087FC5" w:rsidRPr="003A7540" w:rsidRDefault="0069616D">
            <w:pPr>
              <w:spacing w:after="0" w:line="240" w:lineRule="auto"/>
              <w:rPr>
                <w:rFonts w:ascii="Times New Roman" w:eastAsia="Courier New" w:hAnsi="Times New Roman"/>
                <w:sz w:val="24"/>
                <w:szCs w:val="24"/>
              </w:rPr>
            </w:pPr>
            <w:hyperlink r:id="rId10" w:tooltip="http://etp.torgi-online.com" w:history="1">
              <w:r w:rsidR="00B85FBF" w:rsidRPr="003A7540">
                <w:rPr>
                  <w:rFonts w:ascii="Times New Roman" w:eastAsia="Times New Roman" w:hAnsi="Times New Roman"/>
                  <w:color w:val="0000FF"/>
                  <w:sz w:val="24"/>
                  <w:szCs w:val="24"/>
                  <w:u w:val="single"/>
                  <w:lang w:eastAsia="ru-RU"/>
                </w:rPr>
                <w:t>http://etp.torgi-online.com</w:t>
              </w:r>
            </w:hyperlink>
          </w:p>
        </w:tc>
      </w:tr>
    </w:tbl>
    <w:p w:rsidR="00087FC5" w:rsidRPr="003A7540" w:rsidRDefault="00B85FBF">
      <w:pPr>
        <w:spacing w:after="0" w:line="240" w:lineRule="auto"/>
        <w:ind w:firstLine="709"/>
        <w:jc w:val="both"/>
        <w:rPr>
          <w:rFonts w:ascii="Times New Roman" w:eastAsia="Courier New" w:hAnsi="Times New Roman"/>
          <w:bCs/>
          <w:sz w:val="24"/>
          <w:szCs w:val="24"/>
        </w:rPr>
      </w:pPr>
      <w:r w:rsidRPr="003A7540">
        <w:rPr>
          <w:rFonts w:ascii="Times New Roman" w:eastAsia="Courier New" w:hAnsi="Times New Roman"/>
          <w:bCs/>
          <w:sz w:val="24"/>
          <w:szCs w:val="24"/>
        </w:rPr>
        <w:t xml:space="preserve">Приложения: </w:t>
      </w:r>
    </w:p>
    <w:p w:rsidR="00087FC5" w:rsidRPr="003A7540" w:rsidRDefault="00B85FBF">
      <w:pPr>
        <w:spacing w:after="0" w:line="240" w:lineRule="auto"/>
        <w:ind w:firstLine="709"/>
        <w:jc w:val="both"/>
        <w:rPr>
          <w:rFonts w:ascii="Times New Roman" w:eastAsia="Courier New" w:hAnsi="Times New Roman"/>
          <w:bCs/>
          <w:sz w:val="24"/>
          <w:szCs w:val="24"/>
        </w:rPr>
      </w:pPr>
      <w:r w:rsidRPr="003A7540">
        <w:rPr>
          <w:rFonts w:ascii="Times New Roman" w:eastAsia="Courier New" w:hAnsi="Times New Roman"/>
          <w:bCs/>
          <w:sz w:val="24"/>
          <w:szCs w:val="24"/>
        </w:rPr>
        <w:t xml:space="preserve">1. </w:t>
      </w:r>
      <w:hyperlink r:id="rId11" w:anchor="Par223" w:tooltip="#Par223" w:history="1">
        <w:r w:rsidRPr="003A7540">
          <w:rPr>
            <w:rFonts w:ascii="Times New Roman" w:eastAsia="Courier New" w:hAnsi="Times New Roman"/>
            <w:bCs/>
            <w:sz w:val="24"/>
            <w:szCs w:val="24"/>
          </w:rPr>
          <w:t>Приложение№1</w:t>
        </w:r>
      </w:hyperlink>
      <w:r w:rsidRPr="003A7540">
        <w:rPr>
          <w:rFonts w:ascii="Times New Roman" w:eastAsia="Courier New" w:hAnsi="Times New Roman"/>
          <w:bCs/>
          <w:sz w:val="24"/>
          <w:szCs w:val="24"/>
        </w:rPr>
        <w:t xml:space="preserve"> «Техническое задание» </w:t>
      </w:r>
    </w:p>
    <w:p w:rsidR="00087FC5" w:rsidRPr="003A7540" w:rsidRDefault="00B85FBF">
      <w:pPr>
        <w:spacing w:after="0" w:line="240" w:lineRule="auto"/>
        <w:ind w:firstLine="709"/>
        <w:jc w:val="both"/>
        <w:rPr>
          <w:rFonts w:ascii="Times New Roman" w:eastAsia="Courier New" w:hAnsi="Times New Roman"/>
          <w:bCs/>
          <w:sz w:val="24"/>
          <w:szCs w:val="24"/>
        </w:rPr>
      </w:pPr>
      <w:r w:rsidRPr="003A7540">
        <w:rPr>
          <w:rFonts w:ascii="Times New Roman" w:eastAsia="Courier New" w:hAnsi="Times New Roman"/>
          <w:bCs/>
          <w:sz w:val="24"/>
          <w:szCs w:val="24"/>
        </w:rPr>
        <w:t xml:space="preserve">2. </w:t>
      </w:r>
      <w:hyperlink r:id="rId12" w:anchor="Par755" w:tooltip="#Par755" w:history="1">
        <w:r w:rsidRPr="003A7540">
          <w:rPr>
            <w:rFonts w:ascii="Times New Roman" w:eastAsia="Courier New" w:hAnsi="Times New Roman"/>
            <w:bCs/>
            <w:sz w:val="24"/>
            <w:szCs w:val="24"/>
          </w:rPr>
          <w:t>Приложение №2</w:t>
        </w:r>
      </w:hyperlink>
      <w:r w:rsidRPr="003A7540">
        <w:rPr>
          <w:rFonts w:ascii="Times New Roman" w:eastAsia="Courier New" w:hAnsi="Times New Roman"/>
          <w:bCs/>
          <w:sz w:val="24"/>
          <w:szCs w:val="24"/>
        </w:rPr>
        <w:t xml:space="preserve"> «Проект Договора»</w:t>
      </w:r>
    </w:p>
    <w:p w:rsidR="00087FC5" w:rsidRPr="003A7540" w:rsidRDefault="00B85FBF" w:rsidP="00FF5CB3">
      <w:pPr>
        <w:spacing w:after="0" w:line="240" w:lineRule="auto"/>
        <w:ind w:firstLine="708"/>
        <w:rPr>
          <w:rFonts w:ascii="Times New Roman" w:eastAsia="Courier New" w:hAnsi="Times New Roman"/>
          <w:bCs/>
          <w:sz w:val="24"/>
          <w:szCs w:val="24"/>
        </w:rPr>
      </w:pPr>
      <w:r w:rsidRPr="003A7540">
        <w:rPr>
          <w:rFonts w:ascii="Times New Roman" w:eastAsia="Courier New" w:hAnsi="Times New Roman"/>
          <w:bCs/>
          <w:sz w:val="24"/>
          <w:szCs w:val="24"/>
        </w:rPr>
        <w:t>3. Приложение № 3 «Обоснование НМЦД»</w:t>
      </w:r>
    </w:p>
    <w:p w:rsidR="00FF5CB3" w:rsidRPr="003A7540" w:rsidRDefault="00FF5CB3" w:rsidP="00FF5CB3">
      <w:pPr>
        <w:spacing w:after="0" w:line="240" w:lineRule="auto"/>
        <w:ind w:firstLine="709"/>
        <w:rPr>
          <w:rFonts w:ascii="Times New Roman" w:eastAsia="Courier New" w:hAnsi="Times New Roman"/>
          <w:bCs/>
          <w:sz w:val="24"/>
          <w:szCs w:val="24"/>
        </w:rPr>
      </w:pPr>
      <w:r w:rsidRPr="003A7540">
        <w:rPr>
          <w:rFonts w:ascii="Times New Roman" w:eastAsia="Courier New" w:hAnsi="Times New Roman"/>
          <w:bCs/>
          <w:sz w:val="24"/>
          <w:szCs w:val="24"/>
        </w:rPr>
        <w:t>4. Приложение N 4 " Форма ценового предложения участника запроса цен"</w:t>
      </w:r>
    </w:p>
    <w:p w:rsidR="00735F71" w:rsidRPr="003A7540" w:rsidRDefault="00735F71">
      <w:pPr>
        <w:spacing w:after="0" w:line="240" w:lineRule="auto"/>
      </w:pPr>
      <w:r w:rsidRPr="003A7540">
        <w:br w:type="page"/>
      </w:r>
    </w:p>
    <w:p w:rsidR="00735F71" w:rsidRPr="003A7540" w:rsidRDefault="00735F71" w:rsidP="00735F71">
      <w:pPr>
        <w:spacing w:after="0" w:line="240" w:lineRule="auto"/>
        <w:ind w:right="-427"/>
        <w:jc w:val="center"/>
        <w:rPr>
          <w:rFonts w:ascii="Times New Roman" w:eastAsia="Times New Roman" w:hAnsi="Times New Roman"/>
          <w:b/>
          <w:lang w:eastAsia="ru-RU"/>
        </w:rPr>
      </w:pPr>
      <w:r w:rsidRPr="003A7540">
        <w:rPr>
          <w:rFonts w:ascii="Times New Roman" w:eastAsia="Times New Roman" w:hAnsi="Times New Roman"/>
          <w:b/>
          <w:lang w:eastAsia="ru-RU"/>
        </w:rPr>
        <w:lastRenderedPageBreak/>
        <w:t>ТЕХНИЧЕСКОЕ ЗАДАНИЕ</w:t>
      </w:r>
    </w:p>
    <w:p w:rsidR="00735F71" w:rsidRPr="003A7540" w:rsidRDefault="00735F71" w:rsidP="00735F71">
      <w:pPr>
        <w:spacing w:after="0" w:line="240" w:lineRule="auto"/>
        <w:jc w:val="center"/>
        <w:rPr>
          <w:rFonts w:ascii="Times New Roman" w:eastAsia="Times New Roman" w:hAnsi="Times New Roman"/>
          <w:b/>
          <w:bdr w:val="none" w:sz="0" w:space="0" w:color="auto" w:frame="1"/>
          <w:lang w:eastAsia="ru-RU"/>
        </w:rPr>
      </w:pPr>
      <w:r w:rsidRPr="003A7540">
        <w:rPr>
          <w:rFonts w:ascii="Times New Roman" w:eastAsia="Times New Roman" w:hAnsi="Times New Roman"/>
          <w:b/>
          <w:bdr w:val="none" w:sz="0" w:space="0" w:color="auto" w:frame="1"/>
          <w:lang w:eastAsia="ru-RU"/>
        </w:rPr>
        <w:t>на оказание охранных услуг</w:t>
      </w:r>
    </w:p>
    <w:p w:rsidR="00735F71" w:rsidRPr="003A7540" w:rsidRDefault="00735F71" w:rsidP="00735F71">
      <w:pPr>
        <w:spacing w:after="0" w:line="240" w:lineRule="auto"/>
        <w:jc w:val="center"/>
        <w:rPr>
          <w:rFonts w:ascii="Times New Roman" w:eastAsia="Times New Roman" w:hAnsi="Times New Roman"/>
          <w:b/>
          <w:bdr w:val="none" w:sz="0" w:space="0" w:color="auto" w:frame="1"/>
          <w:lang w:eastAsia="ru-RU"/>
        </w:rPr>
      </w:pPr>
    </w:p>
    <w:p w:rsidR="00735F71" w:rsidRPr="003A7540" w:rsidRDefault="00735F71" w:rsidP="00735F71">
      <w:pPr>
        <w:spacing w:after="0" w:line="240" w:lineRule="auto"/>
        <w:jc w:val="center"/>
        <w:rPr>
          <w:rFonts w:ascii="Times New Roman" w:eastAsia="Times New Roman" w:hAnsi="Times New Roman"/>
          <w:b/>
          <w:bdr w:val="none" w:sz="0" w:space="0" w:color="auto" w:frame="1"/>
          <w:lang w:eastAsia="ru-RU"/>
        </w:rPr>
      </w:pPr>
      <w:r w:rsidRPr="003A7540">
        <w:rPr>
          <w:rFonts w:ascii="Times New Roman" w:eastAsia="Times New Roman" w:hAnsi="Times New Roman"/>
          <w:b/>
          <w:bdr w:val="none" w:sz="0" w:space="0" w:color="auto" w:frame="1"/>
          <w:lang w:eastAsia="ru-RU"/>
        </w:rPr>
        <w:t>ОКПД 2 – 80.10.12</w:t>
      </w:r>
    </w:p>
    <w:p w:rsidR="00735F71" w:rsidRPr="003A7540" w:rsidRDefault="00735F71" w:rsidP="00735F71">
      <w:pPr>
        <w:spacing w:after="0" w:line="240" w:lineRule="auto"/>
        <w:jc w:val="center"/>
        <w:rPr>
          <w:rFonts w:ascii="Times New Roman" w:eastAsia="Times New Roman" w:hAnsi="Times New Roman"/>
          <w:b/>
          <w:lang w:eastAsia="ru-RU"/>
        </w:rPr>
      </w:pPr>
    </w:p>
    <w:p w:rsidR="00735F71" w:rsidRPr="003A7540" w:rsidRDefault="00735F71" w:rsidP="00735F71">
      <w:pPr>
        <w:spacing w:after="0" w:line="240" w:lineRule="auto"/>
        <w:ind w:firstLine="567"/>
        <w:rPr>
          <w:rFonts w:ascii="Times New Roman" w:eastAsia="Times New Roman" w:hAnsi="Times New Roman"/>
          <w:b/>
          <w:lang w:eastAsia="ru-RU"/>
        </w:rPr>
      </w:pPr>
      <w:r w:rsidRPr="003A7540">
        <w:rPr>
          <w:rFonts w:ascii="Times New Roman" w:eastAsia="Times New Roman" w:hAnsi="Times New Roman"/>
          <w:b/>
          <w:lang w:eastAsia="ru-RU"/>
        </w:rPr>
        <w:t xml:space="preserve">1. Описание объекта закупки: </w:t>
      </w:r>
    </w:p>
    <w:p w:rsidR="00735F71" w:rsidRPr="003A7540" w:rsidRDefault="00735F71" w:rsidP="00735F71">
      <w:pPr>
        <w:tabs>
          <w:tab w:val="left" w:pos="1364"/>
        </w:tabs>
        <w:kinsoku w:val="0"/>
        <w:overflowPunct w:val="0"/>
        <w:autoSpaceDE w:val="0"/>
        <w:autoSpaceDN w:val="0"/>
        <w:adjustRightInd w:val="0"/>
        <w:spacing w:after="0" w:line="242" w:lineRule="auto"/>
        <w:ind w:right="105" w:firstLine="567"/>
        <w:jc w:val="both"/>
        <w:rPr>
          <w:rFonts w:ascii="Times New Roman" w:hAnsi="Times New Roman"/>
        </w:rPr>
      </w:pPr>
      <w:r w:rsidRPr="003A7540">
        <w:rPr>
          <w:rFonts w:ascii="Times New Roman" w:eastAsia="Times New Roman" w:hAnsi="Times New Roman"/>
          <w:lang w:eastAsia="ru-RU"/>
        </w:rPr>
        <w:t xml:space="preserve">1.1. </w:t>
      </w:r>
      <w:r w:rsidRPr="003A7540">
        <w:rPr>
          <w:rFonts w:ascii="Times New Roman" w:eastAsia="Times New Roman" w:hAnsi="Times New Roman"/>
          <w:bdr w:val="none" w:sz="0" w:space="0" w:color="auto" w:frame="1"/>
          <w:lang w:eastAsia="ru-RU"/>
        </w:rPr>
        <w:t xml:space="preserve">Объектом закупки является право заключения договора на оказание услуг по организации и обеспечению охраны объектов и (или) имущества, а также обеспечение </w:t>
      </w:r>
      <w:proofErr w:type="spellStart"/>
      <w:r w:rsidRPr="003A7540">
        <w:rPr>
          <w:rFonts w:ascii="Times New Roman" w:eastAsia="Times New Roman" w:hAnsi="Times New Roman"/>
          <w:bdr w:val="none" w:sz="0" w:space="0" w:color="auto" w:frame="1"/>
          <w:lang w:eastAsia="ru-RU"/>
        </w:rPr>
        <w:t>внутриобъектового</w:t>
      </w:r>
      <w:proofErr w:type="spellEnd"/>
      <w:r w:rsidRPr="003A7540">
        <w:rPr>
          <w:rFonts w:ascii="Times New Roman" w:eastAsia="Times New Roman" w:hAnsi="Times New Roman"/>
          <w:bdr w:val="none" w:sz="0" w:space="0" w:color="auto" w:frame="1"/>
          <w:lang w:eastAsia="ru-RU"/>
        </w:rPr>
        <w:t xml:space="preserve"> и пропускного режимов на объектах</w:t>
      </w:r>
      <w:r w:rsidRPr="003A7540">
        <w:rPr>
          <w:rFonts w:ascii="Times New Roman" w:hAnsi="Times New Roman"/>
        </w:rPr>
        <w:t>.</w:t>
      </w:r>
    </w:p>
    <w:p w:rsidR="00735F71" w:rsidRPr="003A7540" w:rsidRDefault="00735F71" w:rsidP="00735F71">
      <w:pPr>
        <w:tabs>
          <w:tab w:val="left" w:pos="1364"/>
        </w:tabs>
        <w:kinsoku w:val="0"/>
        <w:overflowPunct w:val="0"/>
        <w:autoSpaceDE w:val="0"/>
        <w:autoSpaceDN w:val="0"/>
        <w:adjustRightInd w:val="0"/>
        <w:spacing w:after="0" w:line="242" w:lineRule="auto"/>
        <w:ind w:right="105" w:firstLine="567"/>
        <w:jc w:val="both"/>
        <w:rPr>
          <w:rFonts w:ascii="Times New Roman" w:eastAsia="Times New Roman" w:hAnsi="Times New Roman"/>
          <w:bCs/>
          <w:lang w:eastAsia="ar-SA"/>
        </w:rPr>
      </w:pPr>
      <w:r w:rsidRPr="003A7540">
        <w:rPr>
          <w:rFonts w:ascii="Times New Roman" w:hAnsi="Times New Roman"/>
          <w:b/>
        </w:rPr>
        <w:t>2. Срок оказания услуг:</w:t>
      </w:r>
      <w:r w:rsidRPr="003A7540">
        <w:rPr>
          <w:rFonts w:ascii="Times New Roman" w:hAnsi="Times New Roman"/>
        </w:rPr>
        <w:t xml:space="preserve"> </w:t>
      </w:r>
      <w:r w:rsidRPr="003A7540">
        <w:rPr>
          <w:rFonts w:ascii="Times New Roman" w:eastAsia="Times New Roman" w:hAnsi="Times New Roman"/>
          <w:lang w:eastAsia="ru-RU"/>
        </w:rPr>
        <w:t>с 01.01.2025 года по 31.12.2025 года.</w:t>
      </w:r>
    </w:p>
    <w:p w:rsidR="00735F71" w:rsidRPr="003A7540" w:rsidRDefault="00735F71" w:rsidP="00735F71">
      <w:pPr>
        <w:tabs>
          <w:tab w:val="left" w:pos="1364"/>
        </w:tabs>
        <w:kinsoku w:val="0"/>
        <w:overflowPunct w:val="0"/>
        <w:autoSpaceDE w:val="0"/>
        <w:autoSpaceDN w:val="0"/>
        <w:adjustRightInd w:val="0"/>
        <w:spacing w:after="0" w:line="242" w:lineRule="auto"/>
        <w:ind w:right="105" w:firstLine="567"/>
        <w:jc w:val="both"/>
        <w:rPr>
          <w:rFonts w:ascii="Times New Roman" w:eastAsia="Times New Roman" w:hAnsi="Times New Roman"/>
          <w:b/>
          <w:lang w:eastAsia="ru-RU"/>
        </w:rPr>
      </w:pPr>
      <w:r w:rsidRPr="003A7540">
        <w:rPr>
          <w:rFonts w:ascii="Times New Roman" w:eastAsia="Times New Roman" w:hAnsi="Times New Roman"/>
          <w:b/>
          <w:lang w:eastAsia="ru-RU"/>
        </w:rPr>
        <w:t>3. Требования к качеству услуг, к их техническим и функциональным и эксплуатационным характеристикам:</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3.1. Исполнитель должен иметь действующую лицензию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Перечень разрешенных видов услуг: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1) защита жизни и здоровья граждан;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3) консультирование и подготовка рекомендаций клиентам, по вопросам правомерной защиты от противоправных посягательств;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4) обеспечение порядка в местах проведения массовых мероприятий;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5) охрана объектов и (или) имущества, а также обеспечение </w:t>
      </w:r>
      <w:proofErr w:type="spellStart"/>
      <w:r w:rsidRPr="003A7540">
        <w:rPr>
          <w:rFonts w:ascii="Times New Roman" w:eastAsia="Times New Roman" w:hAnsi="Times New Roman"/>
          <w:bCs/>
          <w:lang w:eastAsia="ru-RU"/>
        </w:rPr>
        <w:t>внутриобьектового</w:t>
      </w:r>
      <w:proofErr w:type="spellEnd"/>
      <w:r w:rsidRPr="003A7540">
        <w:rPr>
          <w:rFonts w:ascii="Times New Roman" w:eastAsia="Times New Roman" w:hAnsi="Times New Roman"/>
          <w:bCs/>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rsidR="00735F71" w:rsidRPr="003A7540" w:rsidRDefault="00735F71" w:rsidP="00735F71">
      <w:pPr>
        <w:suppressAutoHyphens/>
        <w:autoSpaceDE w:val="0"/>
        <w:autoSpaceDN w:val="0"/>
        <w:adjustRightInd w:val="0"/>
        <w:spacing w:after="0" w:line="240" w:lineRule="auto"/>
        <w:ind w:firstLine="567"/>
        <w:jc w:val="both"/>
        <w:rPr>
          <w:rFonts w:ascii="Times New Roman" w:eastAsia="Times New Roman" w:hAnsi="Times New Roman"/>
          <w:lang w:eastAsia="zh-CN"/>
        </w:rPr>
      </w:pPr>
      <w:r w:rsidRPr="003A7540">
        <w:rPr>
          <w:rFonts w:ascii="Times New Roman" w:eastAsia="Times New Roman" w:hAnsi="Times New Roman"/>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Услуги должны соответствовать следующим требованиям законодательства Российской Федерации, актам законодательства Российской Федерации:</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Федеральный закон «О ведомственной охране» от 14 апреля 1999 года № 77-ФЗ;</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Закон Российской Федерации «О частной детективной и охранной деятельности в Российской Федерации» 11 марта 1992 года № 2487-1;</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ГОСТ </w:t>
      </w:r>
      <w:proofErr w:type="gramStart"/>
      <w:r w:rsidRPr="003A7540">
        <w:rPr>
          <w:rFonts w:ascii="Times New Roman" w:eastAsia="Times New Roman" w:hAnsi="Times New Roman"/>
          <w:bCs/>
          <w:lang w:eastAsia="ru-RU"/>
        </w:rPr>
        <w:t>Р</w:t>
      </w:r>
      <w:proofErr w:type="gramEnd"/>
      <w:r w:rsidRPr="003A7540">
        <w:rPr>
          <w:rFonts w:ascii="Times New Roman" w:eastAsia="Times New Roman" w:hAnsi="Times New Roman"/>
          <w:bCs/>
          <w:lang w:eastAsia="ru-RU"/>
        </w:rPr>
        <w:t xml:space="preserve"> 58485-2024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До начала оказания услуг Исполнитель обязан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w:t>
      </w:r>
      <w:proofErr w:type="gramStart"/>
      <w:r w:rsidRPr="003A7540">
        <w:rPr>
          <w:rFonts w:ascii="Times New Roman" w:eastAsia="Times New Roman" w:hAnsi="Times New Roman"/>
          <w:bCs/>
          <w:lang w:eastAsia="ru-RU"/>
        </w:rPr>
        <w:t xml:space="preserve">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распространяется действие Закона № 2487-1 и Постановления </w:t>
      </w:r>
      <w:r w:rsidRPr="003A7540">
        <w:rPr>
          <w:rFonts w:ascii="Times New Roman" w:eastAsia="Times New Roman" w:hAnsi="Times New Roman"/>
          <w:bCs/>
          <w:lang w:eastAsia="ru-RU"/>
        </w:rPr>
        <w:lastRenderedPageBreak/>
        <w:t>Правительства Российской Федерации от 23.06.2011 №498 - иного документа в соответствии, с</w:t>
      </w:r>
      <w:proofErr w:type="gramEnd"/>
      <w:r w:rsidRPr="003A7540">
        <w:rPr>
          <w:rFonts w:ascii="Times New Roman" w:eastAsia="Times New Roman" w:hAnsi="Times New Roman"/>
          <w:bCs/>
          <w:lang w:eastAsia="ru-RU"/>
        </w:rPr>
        <w:t xml:space="preserve"> </w:t>
      </w:r>
      <w:proofErr w:type="gramStart"/>
      <w:r w:rsidRPr="003A7540">
        <w:rPr>
          <w:rFonts w:ascii="Times New Roman" w:eastAsia="Times New Roman" w:hAnsi="Times New Roman"/>
          <w:bCs/>
          <w:lang w:eastAsia="ru-RU"/>
        </w:rPr>
        <w:t>которым</w:t>
      </w:r>
      <w:proofErr w:type="gramEnd"/>
      <w:r w:rsidRPr="003A7540">
        <w:rPr>
          <w:rFonts w:ascii="Times New Roman" w:eastAsia="Times New Roman" w:hAnsi="Times New Roman"/>
          <w:bCs/>
          <w:lang w:eastAsia="ru-RU"/>
        </w:rPr>
        <w:t xml:space="preserve"> сотрудники имеет право охранять объекты и имущества.</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3.2. 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 охраны труда, в том числе проводить необходимый инструктаж сотрудников.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3.3. Услуги, оказываемые Исполнителем, должны соответствовать требованиям, установленным настоящим техническим заданием.</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Система охраны, ее организационно-штатная структура устанавливается исходя из принципов экономичности, эффективности и надежности охраны объекта в рамках технического задания.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Исполнитель обязан обеспечить </w:t>
      </w:r>
      <w:proofErr w:type="spellStart"/>
      <w:r w:rsidRPr="003A7540">
        <w:rPr>
          <w:rFonts w:ascii="Times New Roman" w:eastAsia="Times New Roman" w:hAnsi="Times New Roman"/>
          <w:bCs/>
          <w:lang w:eastAsia="ru-RU"/>
        </w:rPr>
        <w:t>внутриобъектовый</w:t>
      </w:r>
      <w:proofErr w:type="spellEnd"/>
      <w:r w:rsidRPr="003A7540">
        <w:rPr>
          <w:rFonts w:ascii="Times New Roman" w:eastAsia="Times New Roman" w:hAnsi="Times New Roman"/>
          <w:bCs/>
          <w:lang w:eastAsia="ru-RU"/>
        </w:rPr>
        <w:t xml:space="preserve"> и пропускной режим на объекте Заказчика в установленном Заказчиком порядке, в том числе </w:t>
      </w:r>
      <w:proofErr w:type="gramStart"/>
      <w:r w:rsidRPr="003A7540">
        <w:rPr>
          <w:rFonts w:ascii="Times New Roman" w:eastAsia="Times New Roman" w:hAnsi="Times New Roman"/>
          <w:bCs/>
          <w:lang w:eastAsia="ru-RU"/>
        </w:rPr>
        <w:t>контроль за</w:t>
      </w:r>
      <w:proofErr w:type="gramEnd"/>
      <w:r w:rsidRPr="003A7540">
        <w:rPr>
          <w:rFonts w:ascii="Times New Roman" w:eastAsia="Times New Roman" w:hAnsi="Times New Roman"/>
          <w:bCs/>
          <w:lang w:eastAsia="ru-RU"/>
        </w:rPr>
        <w:t xml:space="preserve"> вносом и выносом имущества.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Исполнитель обязан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proofErr w:type="gramStart"/>
      <w:r w:rsidRPr="003A7540">
        <w:rPr>
          <w:rFonts w:ascii="Times New Roman" w:eastAsia="Times New Roman" w:hAnsi="Times New Roman"/>
          <w:bCs/>
          <w:lang w:eastAsia="ru-RU"/>
        </w:rPr>
        <w:t>Исполнитель в целях охраны имущества Заказчика, находящегося на объекте: предотвращает совершение противоправных действий в отношении сотрудников, посетителей объекта, а также имущества Заказчика, сотрудник охраны обязан незамедлительно нажать кнопку тревожной сигнализации, сообщить о происшествии в правоохранительные органы, вызвать через дежурное подразделение Исполнителя мобильную вооруженную группу, обеспечивает поддержание общественного порядка, пресечение правонарушений (при необходимости задержание правонарушителей), взаимодействует с территориальными подразделениями органов внутренних</w:t>
      </w:r>
      <w:proofErr w:type="gramEnd"/>
      <w:r w:rsidRPr="003A7540">
        <w:rPr>
          <w:rFonts w:ascii="Times New Roman" w:eastAsia="Times New Roman" w:hAnsi="Times New Roman"/>
          <w:bCs/>
          <w:lang w:eastAsia="ru-RU"/>
        </w:rPr>
        <w:t xml:space="preserve"> дел и Главного управления </w:t>
      </w:r>
      <w:proofErr w:type="spellStart"/>
      <w:r w:rsidRPr="003A7540">
        <w:rPr>
          <w:rFonts w:ascii="Times New Roman" w:eastAsia="Times New Roman" w:hAnsi="Times New Roman"/>
          <w:bCs/>
          <w:lang w:eastAsia="ru-RU"/>
        </w:rPr>
        <w:t>Росгвардии</w:t>
      </w:r>
      <w:proofErr w:type="spellEnd"/>
      <w:r w:rsidRPr="003A7540">
        <w:rPr>
          <w:rFonts w:ascii="Times New Roman" w:eastAsia="Times New Roman" w:hAnsi="Times New Roman"/>
          <w:bCs/>
          <w:lang w:eastAsia="ru-RU"/>
        </w:rPr>
        <w:t xml:space="preserve"> города.</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Исполнитель обязан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В рамках оказываемых услуг Исполнитель в дневное время каждые 2 (два) часа обязан обеспечить обход объекта Заказчика с занесением записи в журнал обхода. Во время обхода Исполнитель обязан обеспечить </w:t>
      </w:r>
      <w:proofErr w:type="gramStart"/>
      <w:r w:rsidRPr="003A7540">
        <w:rPr>
          <w:rFonts w:ascii="Times New Roman" w:eastAsia="Times New Roman" w:hAnsi="Times New Roman"/>
          <w:bCs/>
          <w:lang w:eastAsia="ru-RU"/>
        </w:rPr>
        <w:t>контроль за</w:t>
      </w:r>
      <w:proofErr w:type="gramEnd"/>
      <w:r w:rsidRPr="003A7540">
        <w:rPr>
          <w:rFonts w:ascii="Times New Roman" w:eastAsia="Times New Roman" w:hAnsi="Times New Roman"/>
          <w:bCs/>
          <w:lang w:eastAsia="ru-RU"/>
        </w:rPr>
        <w:t xml:space="preserve"> закрытием и целостностью окон, дверей, отсутствием посторонних людей на объекте. После совершения обхода уполномоченный сотрудник Исполнителя обязан вносить записи о производстве обхода в журнал обхода территории.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В целях организации охраны объекта Исполнитель обязан до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 разработанные согласно ГОСТ </w:t>
      </w:r>
      <w:proofErr w:type="gramStart"/>
      <w:r w:rsidRPr="003A7540">
        <w:rPr>
          <w:rFonts w:ascii="Times New Roman" w:eastAsia="Times New Roman" w:hAnsi="Times New Roman"/>
          <w:bCs/>
          <w:lang w:eastAsia="ru-RU"/>
        </w:rPr>
        <w:t>Р</w:t>
      </w:r>
      <w:proofErr w:type="gramEnd"/>
      <w:r w:rsidRPr="003A7540">
        <w:rPr>
          <w:rFonts w:ascii="Times New Roman" w:eastAsia="Times New Roman" w:hAnsi="Times New Roman"/>
          <w:bCs/>
          <w:lang w:eastAsia="ru-RU"/>
        </w:rPr>
        <w:t xml:space="preserve"> 58485-2024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Исполнитель обязан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Исполнитель обязан обеспечить координацию работы постов охраны на объекте с представителем Заказчика, обеспечить взаимодействие сотрудников охраны с Заказчиком, возможность круглосуточной и ежедневной связи с указанными лицами вне зависимости от места их пребывания.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Заказчик вправе осуществлять проверку несения дежурств сотрудниками Исполнителя, правильность и достоверность оформления сотрудниками Исполнителя журнала дежурств и журнала обхода территории, исправность используемых в работе сотрудниками Исполнителя технических сре</w:t>
      </w:r>
      <w:proofErr w:type="gramStart"/>
      <w:r w:rsidRPr="003A7540">
        <w:rPr>
          <w:rFonts w:ascii="Times New Roman" w:eastAsia="Times New Roman" w:hAnsi="Times New Roman"/>
          <w:bCs/>
          <w:lang w:eastAsia="ru-RU"/>
        </w:rPr>
        <w:t>дств св</w:t>
      </w:r>
      <w:proofErr w:type="gramEnd"/>
      <w:r w:rsidRPr="003A7540">
        <w:rPr>
          <w:rFonts w:ascii="Times New Roman" w:eastAsia="Times New Roman" w:hAnsi="Times New Roman"/>
          <w:bCs/>
          <w:lang w:eastAsia="ru-RU"/>
        </w:rPr>
        <w:t xml:space="preserve">язи, опрятность формы сотрудников Исполнителя.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proofErr w:type="gramStart"/>
      <w:r w:rsidRPr="003A7540">
        <w:rPr>
          <w:rFonts w:ascii="Times New Roman" w:eastAsia="Times New Roman" w:hAnsi="Times New Roman"/>
          <w:bCs/>
          <w:lang w:eastAsia="ru-RU"/>
        </w:rPr>
        <w:t xml:space="preserve">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эвакуации сотрудников Заказчика и иных лиц, находящихся на объекте Заказчика, и сообщить по единому номеру «112», а также уведомить территориальные подразделения органов внутренних дел и Главного управления </w:t>
      </w:r>
      <w:proofErr w:type="spellStart"/>
      <w:r w:rsidRPr="003A7540">
        <w:rPr>
          <w:rFonts w:ascii="Times New Roman" w:eastAsia="Times New Roman" w:hAnsi="Times New Roman"/>
          <w:bCs/>
          <w:lang w:eastAsia="ru-RU"/>
        </w:rPr>
        <w:t>Росгвардии</w:t>
      </w:r>
      <w:proofErr w:type="spellEnd"/>
      <w:r w:rsidRPr="003A7540">
        <w:rPr>
          <w:rFonts w:ascii="Times New Roman" w:eastAsia="Times New Roman" w:hAnsi="Times New Roman"/>
          <w:bCs/>
          <w:lang w:eastAsia="ru-RU"/>
        </w:rPr>
        <w:t xml:space="preserve"> города (области).</w:t>
      </w:r>
      <w:proofErr w:type="gramEnd"/>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lastRenderedPageBreak/>
        <w:t xml:space="preserve">Исполнитель обязан руководствоваться утвержденным Заказчиком планом эвакуации на случай обнаружения подозрительных и бесхозно брошенных предметов, иных случаях противоправных действий и чрезвычайных ситуаций.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При обнаружении фактов хищения имущества, иных случаев правонарушений. Исполнитель обязан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обеспечить охрану места происшествия до прибытия представителей органа внутренних дел, для сохранности следов противоправного деяния.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обеспечить принятие мер по сокращению возможных убытков и обеспечить вызов аварийных служб.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Исполнитель охранных услуг (охранная организация, подразделение ведомственной охраны):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proofErr w:type="gramStart"/>
      <w:r w:rsidRPr="003A7540">
        <w:rPr>
          <w:rFonts w:ascii="Times New Roman" w:eastAsia="Times New Roman" w:hAnsi="Times New Roman"/>
          <w:bCs/>
          <w:lang w:eastAsia="ru-RU"/>
        </w:rPr>
        <w:t xml:space="preserve">- обязан обеспечить все смены только сотрудниками, имеющими удостоверения частного охранника и личные карточки охранника (охранная организация), либо имеющими служебное удостоверение и жетон (подразделение ведомственной охраны),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не имеющими судимости и факта уголовного преследования; </w:t>
      </w:r>
      <w:proofErr w:type="gramEnd"/>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proofErr w:type="gramStart"/>
      <w:r w:rsidRPr="003A7540">
        <w:rPr>
          <w:rFonts w:ascii="Times New Roman" w:eastAsia="Times New Roman" w:hAnsi="Times New Roman"/>
          <w:bCs/>
          <w:lang w:eastAsia="ru-RU"/>
        </w:rPr>
        <w:t xml:space="preserve">- обязан обеспечить замену сотрудника на посту в течение 2-х часов, в случае отстранения сотрудника Исполнителя от выполнения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сотрудника Исполнителя в состоянии алкогольного или наркотического опьянения; </w:t>
      </w:r>
      <w:proofErr w:type="gramEnd"/>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Сотрудники, привлекаемые к охране, должны: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proofErr w:type="gramStart"/>
      <w:r w:rsidRPr="003A7540">
        <w:rPr>
          <w:rFonts w:ascii="Times New Roman" w:eastAsia="Times New Roman" w:hAnsi="Times New Roman"/>
          <w:bCs/>
          <w:lang w:eastAsia="ru-RU"/>
        </w:rPr>
        <w:t>- являться сотрудниками организации, имеющей лицензию на право осуществления частной охранной деятельности и обладать квалификацией, отвечающей требованиям Закона Российской Федерации от 11.03.1992 года № 2487-1 «О частной детективной и охранной деятельности в РФ» и в соответствии со статьей 11.1. данного закона, иметь удостоверения частного охранника, личную карточку охранника, и (или) являться сотрудниками предприятия, имеющего специальную правоспособность по охране объектов на основании Федерального</w:t>
      </w:r>
      <w:proofErr w:type="gramEnd"/>
      <w:r w:rsidRPr="003A7540">
        <w:rPr>
          <w:rFonts w:ascii="Times New Roman" w:eastAsia="Times New Roman" w:hAnsi="Times New Roman"/>
          <w:bCs/>
          <w:lang w:eastAsia="ru-RU"/>
        </w:rPr>
        <w:t xml:space="preserve"> закона «О ведомственной охране от 14 апреля 1999 года N 77-ФЗ и иметь служебное удостоверение и жетон, и </w:t>
      </w:r>
      <w:proofErr w:type="gramStart"/>
      <w:r w:rsidRPr="003A7540">
        <w:rPr>
          <w:rFonts w:ascii="Times New Roman" w:eastAsia="Times New Roman" w:hAnsi="Times New Roman"/>
          <w:bCs/>
          <w:lang w:eastAsia="ru-RU"/>
        </w:rPr>
        <w:t>прошедшими</w:t>
      </w:r>
      <w:proofErr w:type="gramEnd"/>
      <w:r w:rsidRPr="003A7540">
        <w:rPr>
          <w:rFonts w:ascii="Times New Roman" w:eastAsia="Times New Roman" w:hAnsi="Times New Roman"/>
          <w:bCs/>
          <w:lang w:eastAsia="ru-RU"/>
        </w:rPr>
        <w:t xml:space="preserve"> ежегодную периодическую проверку на пригодность к действиям в условиях, связанных с применением огнестрельного оружия и специальных средств;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быть одетым в форменную одежду по сезону (с нагрудными и /или нарукавными нашивками), позволяющую определить принадлежность сотрудника охраны к конкретной охранной организации (Исполнителю). Обеспечить чистое и аккуратное ношение форменной одежды.</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В случае если охранник является сотрудником частной охранной организации: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не допускать ношение форменной одежды, не позволяющей определить его принадлежность к конкретной частной охранной организации, а также не допускать ношение отдельных предметов форменной одежды совместно с иной одеждой, ношение форменной одежды, аналогичной форме одежды сотрудников правоохранительных органов и военнослужащих, а также сходной с ними до степени смешения;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иметь средства радиосвязи 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 мобильные телефоны должны иметь постоянный положительный баланс;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иметь средства связи, обеспечивающие бесперебойную связь с дежурной службой Исполнителя для вызова мобильной вооруженной группы Исполнителя (за счет Исполнителя);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иметь мобильный металлоискатель (за счет Исполнителя)</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соответствовать требованиям Постановления Правительства Российской Федерации от 19 мая 2007 года № 300 «Об утверждении перечня заболеваний, препятствующих исполнению обязанностей частного охранника»;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соблюдать требования трудового законодательства Российской Федерации о режиме труда и отдыха;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знать действующие нормативные документы по вопросам организации охраны;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lastRenderedPageBreak/>
        <w:t xml:space="preserve">- сотрудники охраны должны уметь действовать при возникновении чрезвычайных ситуаций (пожар, обнаружение посторонних предметов, захват заложников и др.);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уметь пользоваться техническими средствами пожарно-охранной сигнализации, тревожной сигнализации и системы видеонаблюдения в интересах качественного выполнения задач по охране объекта;</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при срабатывании охранно-пожарной сигнализации, тревожной сигнализации вследствие технической неисправности. Исполнитель обязан сообщить о данном факте Заказчику и организации, осуществляющей техническое обслуживание комплексной системы обеспечения безопасности объекта и своему непосредственному руководителю;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обращать особое внимание на закрытие и целостность окон, дверей и отсутствие посторонних людей внутри здания и на прилегающих территориях; </w:t>
      </w:r>
    </w:p>
    <w:p w:rsidR="00735F71" w:rsidRPr="003A7540" w:rsidRDefault="00735F71" w:rsidP="00735F71">
      <w:pPr>
        <w:spacing w:after="0" w:line="240" w:lineRule="auto"/>
        <w:ind w:right="-35" w:firstLine="567"/>
        <w:jc w:val="both"/>
        <w:rPr>
          <w:rFonts w:ascii="Times New Roman" w:hAnsi="Times New Roman"/>
          <w:lang w:eastAsia="ru-RU"/>
        </w:rPr>
      </w:pPr>
      <w:r w:rsidRPr="003A7540">
        <w:rPr>
          <w:rFonts w:ascii="Times New Roman" w:eastAsia="Times New Roman" w:hAnsi="Times New Roman"/>
          <w:bCs/>
          <w:lang w:eastAsia="ru-RU"/>
        </w:rPr>
        <w:t xml:space="preserve">- </w:t>
      </w:r>
      <w:r w:rsidRPr="003A7540">
        <w:rPr>
          <w:rFonts w:ascii="Times New Roman" w:hAnsi="Times New Roman"/>
          <w:lang w:eastAsia="ru-RU"/>
        </w:rPr>
        <w:t>предотвращать несанкционированный доступ (проход) посторонних лиц на охраняемые объекты;</w:t>
      </w:r>
    </w:p>
    <w:p w:rsidR="00735F71" w:rsidRPr="003A7540" w:rsidRDefault="00735F71" w:rsidP="00735F71">
      <w:pPr>
        <w:spacing w:after="0" w:line="240" w:lineRule="auto"/>
        <w:ind w:right="-35" w:firstLine="567"/>
        <w:jc w:val="both"/>
        <w:rPr>
          <w:rFonts w:ascii="Times New Roman" w:hAnsi="Times New Roman"/>
          <w:lang w:eastAsia="ru-RU"/>
        </w:rPr>
      </w:pPr>
      <w:r w:rsidRPr="003A7540">
        <w:rPr>
          <w:rFonts w:ascii="Times New Roman" w:hAnsi="Times New Roman"/>
          <w:lang w:eastAsia="ru-RU"/>
        </w:rPr>
        <w:t xml:space="preserve">- осуществлять </w:t>
      </w:r>
      <w:proofErr w:type="gramStart"/>
      <w:r w:rsidRPr="003A7540">
        <w:rPr>
          <w:rFonts w:ascii="Times New Roman" w:hAnsi="Times New Roman"/>
          <w:lang w:eastAsia="ru-RU"/>
        </w:rPr>
        <w:t>контроль за</w:t>
      </w:r>
      <w:proofErr w:type="gramEnd"/>
      <w:r w:rsidRPr="003A7540">
        <w:rPr>
          <w:rFonts w:ascii="Times New Roman" w:hAnsi="Times New Roman"/>
          <w:lang w:eastAsia="ru-RU"/>
        </w:rPr>
        <w:t xml:space="preserve"> ввозом-вывозом, вносом-выносом материальных ценностей;</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быть вежливыми, пунктуальными, способными выдать общую справочную информацию о порядке работы образовательного учреждения;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иметь исправный электрический фонарь на каждом посту охраны;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уметь взаимодействовать с правоохранительными органами, органами МЧС по вопросам предупреждения хищений и нарушений общественного порядка, пресечения посягательств на охраняемую собственность, а также при задержании правонарушителей, как в обычных условиях, так и в экстремальных ситуациях;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иметь физическую и психологическую подготовка сотрудника охраны обязана обеспечить этику общения с обслуживаемым Исполнителем контингентом, работниками Заказчика, предотвратить конфликт и отразить, при необходимости нападение.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иметь согласованный руководителем Заказчика план-схему обхода здания и территории учреждения;</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hAnsi="Times New Roman"/>
          <w:lang w:eastAsia="ru-RU"/>
        </w:rPr>
        <w:t>- информировать Заказчика о событиях, имевших место в процессе несения дежурства, затрагивающих интересы Заказчика и влияющих, в той или иной степени, на безопасность его деятельности;</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Ведение на объекте необходимой документации: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журналов учета посетителей;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книг приема и выдачи ключей от помещений (с целью контроля наличия работников Заказчика в помещениях);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журнал обхода территории;</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журнал дежурств;</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наблюдательного дела с приказами, инструкциями, памятками и др. документами.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Служебные документы, разработанные Исполнителем, должны согласовываться с Заказчиком и определять организацию охраны объекта, порядок несения службы, права и обязанности работников охранных организаций в полном соответствии с требованиями руководящих документов и локальных актов Заказчика.</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p>
    <w:p w:rsidR="00735F71" w:rsidRPr="003A7540" w:rsidRDefault="00735F71" w:rsidP="00735F71">
      <w:pPr>
        <w:spacing w:after="0" w:line="240" w:lineRule="auto"/>
        <w:ind w:firstLine="567"/>
        <w:jc w:val="both"/>
        <w:rPr>
          <w:rFonts w:ascii="Times New Roman" w:eastAsia="Times New Roman" w:hAnsi="Times New Roman"/>
          <w:b/>
          <w:lang w:eastAsia="ru-RU"/>
        </w:rPr>
      </w:pPr>
      <w:r w:rsidRPr="003A7540">
        <w:rPr>
          <w:rFonts w:ascii="Times New Roman" w:eastAsia="Times New Roman" w:hAnsi="Times New Roman"/>
          <w:b/>
          <w:lang w:eastAsia="ru-RU"/>
        </w:rPr>
        <w:t>4. Гарантийные требования:</w:t>
      </w:r>
    </w:p>
    <w:p w:rsidR="00735F71" w:rsidRPr="003A7540" w:rsidRDefault="00735F71" w:rsidP="00735F71">
      <w:pPr>
        <w:spacing w:after="0" w:line="240" w:lineRule="auto"/>
        <w:ind w:firstLine="567"/>
        <w:jc w:val="both"/>
        <w:rPr>
          <w:rFonts w:ascii="Times New Roman" w:eastAsia="Times New Roman" w:hAnsi="Times New Roman"/>
          <w:lang w:eastAsia="ru-RU"/>
        </w:rPr>
      </w:pPr>
      <w:r w:rsidRPr="003A7540">
        <w:rPr>
          <w:rFonts w:ascii="Times New Roman" w:eastAsia="Times New Roman" w:hAnsi="Times New Roman"/>
          <w:lang w:eastAsia="ru-RU"/>
        </w:rPr>
        <w:t>4.1. Требования к гарантии качества товара, работы, услуги, а также требования к гарантийному сроку и (или) объему предоставления гарантий их качества.</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4.2. Гарантийный срок на оказание услуг распространяется на весь период действия договора.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4.3. Стороны несут ответственность в пределах причинённого ущерба в соответствии с действующим законодательством Российской Федерации.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4.4. Исполнитель несёт материальную ответственность за ущерб, причиненный в результате: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хищений товароматериальных ценностей, совершённых любым способом в результате </w:t>
      </w:r>
      <w:proofErr w:type="spellStart"/>
      <w:r w:rsidRPr="003A7540">
        <w:rPr>
          <w:rFonts w:ascii="Times New Roman" w:eastAsia="Times New Roman" w:hAnsi="Times New Roman"/>
          <w:bCs/>
          <w:lang w:eastAsia="ru-RU"/>
        </w:rPr>
        <w:t>необеспечения</w:t>
      </w:r>
      <w:proofErr w:type="spellEnd"/>
      <w:r w:rsidRPr="003A7540">
        <w:rPr>
          <w:rFonts w:ascii="Times New Roman" w:eastAsia="Times New Roman" w:hAnsi="Times New Roman"/>
          <w:bCs/>
          <w:lang w:eastAsia="ru-RU"/>
        </w:rPr>
        <w:t xml:space="preserve">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lastRenderedPageBreak/>
        <w:t xml:space="preserve">- хищения либо уничтожения материальных ценностей в результате </w:t>
      </w:r>
      <w:proofErr w:type="spellStart"/>
      <w:r w:rsidRPr="003A7540">
        <w:rPr>
          <w:rFonts w:ascii="Times New Roman" w:eastAsia="Times New Roman" w:hAnsi="Times New Roman"/>
          <w:bCs/>
          <w:lang w:eastAsia="ru-RU"/>
        </w:rPr>
        <w:t>необеспечения</w:t>
      </w:r>
      <w:proofErr w:type="spellEnd"/>
      <w:r w:rsidRPr="003A7540">
        <w:rPr>
          <w:rFonts w:ascii="Times New Roman" w:eastAsia="Times New Roman" w:hAnsi="Times New Roman"/>
          <w:bCs/>
          <w:lang w:eastAsia="ru-RU"/>
        </w:rPr>
        <w:t xml:space="preserve">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4.5. Возмещение причинённого, но вине Исполнителя ущерба, производится в порядке, установленном законодательством Российской Федерации.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4.6. Размер ущерба должен быть подтвержден соответствующими документами и расчётом стоимости похищенных, уничтоженных или повреждённых ценностей, 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4.7. 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4.8. 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4.9. Исполнитель не несёт ответственность в следующих случаях: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за имущественный ущерб и ущерб, причиненный материальным ценностям стихийными бедствиями;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за оставленное без присмотра личное имущество работников Заказчика, имущество иных лиц; </w:t>
      </w:r>
    </w:p>
    <w:p w:rsidR="00735F71" w:rsidRPr="003A7540" w:rsidRDefault="00735F71" w:rsidP="00735F71">
      <w:pPr>
        <w:spacing w:after="0" w:line="240" w:lineRule="auto"/>
        <w:ind w:right="-35" w:firstLine="567"/>
        <w:jc w:val="both"/>
        <w:rPr>
          <w:rFonts w:ascii="Times New Roman" w:eastAsia="Times New Roman" w:hAnsi="Times New Roman"/>
          <w:bCs/>
          <w:lang w:eastAsia="ru-RU"/>
        </w:rPr>
      </w:pPr>
      <w:r w:rsidRPr="003A7540">
        <w:rPr>
          <w:rFonts w:ascii="Times New Roman" w:eastAsia="Times New Roman" w:hAnsi="Times New Roman"/>
          <w:bCs/>
          <w:lang w:eastAsia="ru-RU"/>
        </w:rPr>
        <w:t xml:space="preserve">- в случае, когда ущерб наступил, несмотря на то, что сотрудниками Исполнителя были </w:t>
      </w:r>
      <w:proofErr w:type="gramStart"/>
      <w:r w:rsidRPr="003A7540">
        <w:rPr>
          <w:rFonts w:ascii="Times New Roman" w:eastAsia="Times New Roman" w:hAnsi="Times New Roman"/>
          <w:bCs/>
          <w:lang w:eastAsia="ru-RU"/>
        </w:rPr>
        <w:t>предприняты все меры</w:t>
      </w:r>
      <w:proofErr w:type="gramEnd"/>
      <w:r w:rsidRPr="003A7540">
        <w:rPr>
          <w:rFonts w:ascii="Times New Roman" w:eastAsia="Times New Roman" w:hAnsi="Times New Roman"/>
          <w:bCs/>
          <w:lang w:eastAsia="ru-RU"/>
        </w:rPr>
        <w:t>, предусмотренные Законом, для пресечения преступного посягательств.</w:t>
      </w:r>
    </w:p>
    <w:p w:rsidR="00735F71" w:rsidRPr="003A7540" w:rsidRDefault="00735F71" w:rsidP="00735F71">
      <w:pPr>
        <w:spacing w:after="0" w:line="100" w:lineRule="atLeast"/>
        <w:ind w:left="6372"/>
        <w:jc w:val="right"/>
        <w:rPr>
          <w:rFonts w:ascii="Times New Roman" w:eastAsia="Times New Roman" w:hAnsi="Times New Roman"/>
          <w:b/>
          <w:lang w:eastAsia="ru-RU"/>
        </w:rPr>
      </w:pPr>
      <w:r w:rsidRPr="003A7540">
        <w:rPr>
          <w:rFonts w:ascii="Times New Roman" w:eastAsia="Times New Roman" w:hAnsi="Times New Roman"/>
          <w:b/>
          <w:lang w:eastAsia="ru-RU"/>
        </w:rPr>
        <w:t xml:space="preserve">   </w:t>
      </w:r>
    </w:p>
    <w:p w:rsidR="00735F71" w:rsidRPr="003A7540" w:rsidRDefault="00735F71" w:rsidP="00735F71">
      <w:pPr>
        <w:spacing w:after="0" w:line="100" w:lineRule="atLeast"/>
        <w:ind w:left="6372"/>
        <w:jc w:val="right"/>
        <w:rPr>
          <w:rFonts w:ascii="Times New Roman" w:eastAsia="Times New Roman" w:hAnsi="Times New Roman"/>
          <w:b/>
          <w:lang w:eastAsia="ru-RU"/>
        </w:rPr>
      </w:pPr>
      <w:r w:rsidRPr="003A7540">
        <w:rPr>
          <w:rFonts w:ascii="Times New Roman" w:eastAsia="Times New Roman" w:hAnsi="Times New Roman"/>
          <w:b/>
          <w:lang w:eastAsia="ru-RU"/>
        </w:rPr>
        <w:br w:type="page"/>
      </w:r>
      <w:r w:rsidRPr="003A7540">
        <w:rPr>
          <w:rFonts w:ascii="Times New Roman" w:eastAsia="Times New Roman" w:hAnsi="Times New Roman"/>
          <w:b/>
          <w:lang w:eastAsia="ru-RU"/>
        </w:rPr>
        <w:lastRenderedPageBreak/>
        <w:t>Приложение №1</w:t>
      </w:r>
    </w:p>
    <w:p w:rsidR="00735F71" w:rsidRPr="003A7540" w:rsidRDefault="00735F71" w:rsidP="00735F71">
      <w:pPr>
        <w:spacing w:after="0" w:line="240" w:lineRule="auto"/>
        <w:ind w:left="5672"/>
        <w:jc w:val="right"/>
        <w:rPr>
          <w:rFonts w:ascii="Times New Roman" w:eastAsia="Times New Roman" w:hAnsi="Times New Roman"/>
          <w:lang w:eastAsia="ru-RU"/>
        </w:rPr>
      </w:pPr>
      <w:r w:rsidRPr="003A7540">
        <w:rPr>
          <w:rFonts w:ascii="Times New Roman" w:eastAsia="Times New Roman" w:hAnsi="Times New Roman"/>
          <w:lang w:eastAsia="ru-RU"/>
        </w:rPr>
        <w:t>к</w:t>
      </w:r>
      <w:r w:rsidRPr="003A7540">
        <w:rPr>
          <w:rFonts w:ascii="Times New Roman" w:eastAsia="Times New Roman" w:hAnsi="Times New Roman"/>
          <w:b/>
          <w:lang w:eastAsia="ru-RU"/>
        </w:rPr>
        <w:t xml:space="preserve"> </w:t>
      </w:r>
      <w:r w:rsidRPr="003A7540">
        <w:rPr>
          <w:rFonts w:ascii="Times New Roman" w:eastAsia="Times New Roman" w:hAnsi="Times New Roman"/>
          <w:lang w:eastAsia="ru-RU"/>
        </w:rPr>
        <w:t xml:space="preserve">техническому заданию </w:t>
      </w:r>
    </w:p>
    <w:p w:rsidR="00735F71" w:rsidRPr="003A7540" w:rsidRDefault="00735F71" w:rsidP="00735F71">
      <w:pPr>
        <w:spacing w:after="0" w:line="240" w:lineRule="auto"/>
        <w:rPr>
          <w:rFonts w:ascii="Times New Roman" w:eastAsia="Times New Roman" w:hAnsi="Times New Roman"/>
          <w:lang w:eastAsia="ru-RU"/>
        </w:rPr>
      </w:pPr>
    </w:p>
    <w:p w:rsidR="00735F71" w:rsidRPr="003A7540" w:rsidRDefault="00735F71" w:rsidP="00735F71">
      <w:pPr>
        <w:spacing w:after="0" w:line="240" w:lineRule="auto"/>
        <w:ind w:left="5529"/>
        <w:jc w:val="right"/>
        <w:rPr>
          <w:rFonts w:ascii="Times New Roman" w:eastAsia="Times New Roman" w:hAnsi="Times New Roman"/>
          <w:lang w:eastAsia="ru-RU"/>
        </w:rPr>
      </w:pPr>
    </w:p>
    <w:p w:rsidR="00735F71" w:rsidRPr="003A7540" w:rsidRDefault="00735F71" w:rsidP="00735F71">
      <w:pPr>
        <w:spacing w:after="0" w:line="100" w:lineRule="atLeast"/>
        <w:jc w:val="center"/>
        <w:rPr>
          <w:rFonts w:ascii="Times New Roman" w:eastAsia="Times New Roman" w:hAnsi="Times New Roman"/>
          <w:b/>
          <w:lang w:eastAsia="ru-RU"/>
        </w:rPr>
      </w:pPr>
      <w:r w:rsidRPr="003A7540">
        <w:rPr>
          <w:rFonts w:ascii="Times New Roman" w:eastAsia="Times New Roman" w:hAnsi="Times New Roman"/>
          <w:b/>
          <w:lang w:eastAsia="ru-RU"/>
        </w:rPr>
        <w:t>Место и сроки оказания услуг</w:t>
      </w:r>
    </w:p>
    <w:p w:rsidR="00735F71" w:rsidRPr="003A7540" w:rsidRDefault="00735F71" w:rsidP="00735F71">
      <w:pPr>
        <w:spacing w:after="0" w:line="100" w:lineRule="atLeast"/>
        <w:jc w:val="center"/>
        <w:rPr>
          <w:rFonts w:ascii="Times New Roman" w:eastAsia="Times New Roman" w:hAnsi="Times New Roman"/>
          <w:i/>
          <w:lang w:eastAsia="ru-RU"/>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892"/>
        <w:gridCol w:w="1984"/>
        <w:gridCol w:w="992"/>
        <w:gridCol w:w="2552"/>
        <w:gridCol w:w="992"/>
        <w:gridCol w:w="1227"/>
      </w:tblGrid>
      <w:tr w:rsidR="00735F71" w:rsidRPr="003A7540" w:rsidTr="009C3728">
        <w:trPr>
          <w:trHeight w:val="1265"/>
          <w:jc w:val="center"/>
        </w:trPr>
        <w:tc>
          <w:tcPr>
            <w:tcW w:w="473" w:type="dxa"/>
            <w:vAlign w:val="center"/>
          </w:tcPr>
          <w:p w:rsidR="00735F71" w:rsidRPr="003A7540" w:rsidRDefault="00735F71" w:rsidP="00735F71">
            <w:pPr>
              <w:suppressLineNumbers/>
              <w:tabs>
                <w:tab w:val="left" w:pos="0"/>
                <w:tab w:val="left" w:pos="720"/>
              </w:tabs>
              <w:suppressAutoHyphens/>
              <w:spacing w:after="0" w:line="20" w:lineRule="atLeast"/>
              <w:contextualSpacing/>
              <w:jc w:val="center"/>
              <w:rPr>
                <w:rFonts w:ascii="Times New Roman" w:eastAsia="Times New Roman" w:hAnsi="Times New Roman"/>
                <w:lang w:eastAsia="ar-SA"/>
              </w:rPr>
            </w:pPr>
            <w:r w:rsidRPr="003A7540">
              <w:rPr>
                <w:rFonts w:ascii="Times New Roman" w:eastAsia="Times New Roman" w:hAnsi="Times New Roman"/>
                <w:lang w:eastAsia="ar-SA"/>
              </w:rPr>
              <w:t xml:space="preserve">№ </w:t>
            </w:r>
            <w:proofErr w:type="spellStart"/>
            <w:proofErr w:type="gramStart"/>
            <w:r w:rsidRPr="003A7540">
              <w:rPr>
                <w:rFonts w:ascii="Times New Roman" w:eastAsia="Times New Roman" w:hAnsi="Times New Roman"/>
                <w:lang w:eastAsia="ar-SA"/>
              </w:rPr>
              <w:t>п</w:t>
            </w:r>
            <w:proofErr w:type="spellEnd"/>
            <w:proofErr w:type="gramEnd"/>
            <w:r w:rsidRPr="003A7540">
              <w:rPr>
                <w:rFonts w:ascii="Times New Roman" w:eastAsia="Times New Roman" w:hAnsi="Times New Roman"/>
                <w:lang w:eastAsia="ar-SA"/>
              </w:rPr>
              <w:t>/</w:t>
            </w:r>
            <w:proofErr w:type="spellStart"/>
            <w:r w:rsidRPr="003A7540">
              <w:rPr>
                <w:rFonts w:ascii="Times New Roman" w:eastAsia="Times New Roman" w:hAnsi="Times New Roman"/>
                <w:lang w:eastAsia="ar-SA"/>
              </w:rPr>
              <w:t>п</w:t>
            </w:r>
            <w:proofErr w:type="spellEnd"/>
          </w:p>
        </w:tc>
        <w:tc>
          <w:tcPr>
            <w:tcW w:w="1892" w:type="dxa"/>
            <w:vAlign w:val="center"/>
          </w:tcPr>
          <w:p w:rsidR="00735F71" w:rsidRPr="003A7540" w:rsidRDefault="00735F71" w:rsidP="00735F71">
            <w:pPr>
              <w:suppressLineNumbers/>
              <w:tabs>
                <w:tab w:val="left" w:pos="0"/>
                <w:tab w:val="left" w:pos="720"/>
              </w:tabs>
              <w:suppressAutoHyphens/>
              <w:spacing w:after="0" w:line="20" w:lineRule="atLeast"/>
              <w:contextualSpacing/>
              <w:jc w:val="center"/>
              <w:rPr>
                <w:rFonts w:ascii="Times New Roman" w:eastAsia="Times New Roman" w:hAnsi="Times New Roman"/>
                <w:lang w:eastAsia="ar-SA"/>
              </w:rPr>
            </w:pPr>
            <w:r w:rsidRPr="003A7540">
              <w:rPr>
                <w:rFonts w:ascii="Times New Roman" w:eastAsia="Times New Roman" w:hAnsi="Times New Roman"/>
                <w:lang w:eastAsia="ar-SA"/>
              </w:rPr>
              <w:t>Наименование охраняемого объекта</w:t>
            </w:r>
          </w:p>
        </w:tc>
        <w:tc>
          <w:tcPr>
            <w:tcW w:w="1984" w:type="dxa"/>
            <w:vAlign w:val="center"/>
          </w:tcPr>
          <w:p w:rsidR="00735F71" w:rsidRPr="003A7540" w:rsidRDefault="00735F71" w:rsidP="00735F71">
            <w:pPr>
              <w:suppressLineNumbers/>
              <w:tabs>
                <w:tab w:val="left" w:pos="0"/>
                <w:tab w:val="left" w:pos="720"/>
              </w:tabs>
              <w:suppressAutoHyphens/>
              <w:spacing w:after="0" w:line="20" w:lineRule="atLeast"/>
              <w:contextualSpacing/>
              <w:jc w:val="center"/>
              <w:rPr>
                <w:rFonts w:ascii="Times New Roman" w:eastAsia="Times New Roman" w:hAnsi="Times New Roman"/>
                <w:lang w:eastAsia="ar-SA"/>
              </w:rPr>
            </w:pPr>
            <w:r w:rsidRPr="003A7540">
              <w:rPr>
                <w:rFonts w:ascii="Times New Roman" w:eastAsia="Times New Roman" w:hAnsi="Times New Roman"/>
                <w:lang w:eastAsia="ar-SA"/>
              </w:rPr>
              <w:t>Местонахождение объекта</w:t>
            </w:r>
          </w:p>
        </w:tc>
        <w:tc>
          <w:tcPr>
            <w:tcW w:w="992" w:type="dxa"/>
            <w:vAlign w:val="center"/>
          </w:tcPr>
          <w:p w:rsidR="00735F71" w:rsidRPr="003A7540" w:rsidRDefault="00735F71" w:rsidP="00735F71">
            <w:pPr>
              <w:suppressLineNumbers/>
              <w:tabs>
                <w:tab w:val="left" w:pos="0"/>
                <w:tab w:val="left" w:pos="720"/>
              </w:tabs>
              <w:suppressAutoHyphens/>
              <w:spacing w:after="0" w:line="20" w:lineRule="atLeast"/>
              <w:contextualSpacing/>
              <w:jc w:val="center"/>
              <w:rPr>
                <w:rFonts w:ascii="Times New Roman" w:eastAsia="Times New Roman" w:hAnsi="Times New Roman"/>
                <w:lang w:eastAsia="ar-SA"/>
              </w:rPr>
            </w:pPr>
            <w:r w:rsidRPr="003A7540">
              <w:rPr>
                <w:rFonts w:ascii="Times New Roman" w:eastAsia="Times New Roman" w:hAnsi="Times New Roman"/>
                <w:lang w:eastAsia="ar-SA"/>
              </w:rPr>
              <w:t>Кол-во охранников на объекте</w:t>
            </w:r>
          </w:p>
        </w:tc>
        <w:tc>
          <w:tcPr>
            <w:tcW w:w="2552" w:type="dxa"/>
            <w:vAlign w:val="center"/>
          </w:tcPr>
          <w:p w:rsidR="00735F71" w:rsidRPr="003A7540" w:rsidRDefault="00735F71" w:rsidP="00735F71">
            <w:pPr>
              <w:suppressLineNumbers/>
              <w:tabs>
                <w:tab w:val="left" w:pos="0"/>
                <w:tab w:val="left" w:pos="720"/>
              </w:tabs>
              <w:suppressAutoHyphens/>
              <w:spacing w:after="0" w:line="20" w:lineRule="atLeast"/>
              <w:contextualSpacing/>
              <w:jc w:val="center"/>
              <w:rPr>
                <w:rFonts w:ascii="Times New Roman" w:eastAsia="Times New Roman" w:hAnsi="Times New Roman"/>
                <w:lang w:eastAsia="ar-SA"/>
              </w:rPr>
            </w:pPr>
            <w:r w:rsidRPr="003A7540">
              <w:rPr>
                <w:rFonts w:ascii="Times New Roman" w:eastAsia="Times New Roman" w:hAnsi="Times New Roman"/>
                <w:lang w:eastAsia="ar-SA"/>
              </w:rPr>
              <w:t>Часы охраны</w:t>
            </w:r>
          </w:p>
        </w:tc>
        <w:tc>
          <w:tcPr>
            <w:tcW w:w="992" w:type="dxa"/>
            <w:vAlign w:val="center"/>
          </w:tcPr>
          <w:p w:rsidR="00735F71" w:rsidRPr="003A7540" w:rsidRDefault="00735F71" w:rsidP="00735F71">
            <w:pPr>
              <w:suppressLineNumbers/>
              <w:tabs>
                <w:tab w:val="left" w:pos="0"/>
                <w:tab w:val="left" w:pos="720"/>
              </w:tabs>
              <w:suppressAutoHyphens/>
              <w:spacing w:after="0" w:line="20" w:lineRule="atLeast"/>
              <w:contextualSpacing/>
              <w:jc w:val="center"/>
              <w:rPr>
                <w:rFonts w:ascii="Times New Roman" w:eastAsia="Times New Roman" w:hAnsi="Times New Roman"/>
                <w:lang w:eastAsia="ar-SA"/>
              </w:rPr>
            </w:pPr>
            <w:r w:rsidRPr="003A7540">
              <w:rPr>
                <w:rFonts w:ascii="Times New Roman" w:eastAsia="Times New Roman" w:hAnsi="Times New Roman"/>
                <w:lang w:eastAsia="ar-SA"/>
              </w:rPr>
              <w:t>Кол-во постов охраны</w:t>
            </w:r>
          </w:p>
        </w:tc>
        <w:tc>
          <w:tcPr>
            <w:tcW w:w="1227" w:type="dxa"/>
            <w:vAlign w:val="center"/>
          </w:tcPr>
          <w:p w:rsidR="00735F71" w:rsidRPr="003A7540" w:rsidRDefault="00735F71" w:rsidP="00735F71">
            <w:pPr>
              <w:suppressLineNumbers/>
              <w:tabs>
                <w:tab w:val="left" w:pos="0"/>
                <w:tab w:val="left" w:pos="720"/>
              </w:tabs>
              <w:suppressAutoHyphens/>
              <w:spacing w:after="0" w:line="20" w:lineRule="atLeast"/>
              <w:contextualSpacing/>
              <w:jc w:val="center"/>
              <w:rPr>
                <w:rFonts w:ascii="Times New Roman" w:eastAsia="Times New Roman" w:hAnsi="Times New Roman"/>
                <w:lang w:eastAsia="ar-SA"/>
              </w:rPr>
            </w:pPr>
            <w:proofErr w:type="gramStart"/>
            <w:r w:rsidRPr="003A7540">
              <w:rPr>
                <w:rFonts w:ascii="Times New Roman" w:eastAsia="Times New Roman" w:hAnsi="Times New Roman"/>
                <w:lang w:eastAsia="ar-SA"/>
              </w:rPr>
              <w:t>Кол-во часов (ориентировочное</w:t>
            </w:r>
            <w:proofErr w:type="gramEnd"/>
          </w:p>
        </w:tc>
      </w:tr>
      <w:tr w:rsidR="00735F71" w:rsidRPr="003A7540" w:rsidTr="009C3728">
        <w:trPr>
          <w:jc w:val="center"/>
        </w:trPr>
        <w:tc>
          <w:tcPr>
            <w:tcW w:w="473" w:type="dxa"/>
            <w:vAlign w:val="center"/>
          </w:tcPr>
          <w:p w:rsidR="00735F71" w:rsidRPr="003A7540" w:rsidRDefault="00735F71" w:rsidP="00735F71">
            <w:pPr>
              <w:suppressLineNumbers/>
              <w:tabs>
                <w:tab w:val="left" w:pos="0"/>
                <w:tab w:val="left" w:pos="720"/>
              </w:tabs>
              <w:suppressAutoHyphens/>
              <w:spacing w:after="0" w:line="20" w:lineRule="atLeast"/>
              <w:contextualSpacing/>
              <w:jc w:val="center"/>
              <w:rPr>
                <w:rFonts w:ascii="Times New Roman" w:eastAsia="Times New Roman" w:hAnsi="Times New Roman"/>
                <w:lang w:eastAsia="ar-SA"/>
              </w:rPr>
            </w:pPr>
            <w:r w:rsidRPr="003A7540">
              <w:rPr>
                <w:rFonts w:ascii="Times New Roman" w:eastAsia="Times New Roman" w:hAnsi="Times New Roman"/>
                <w:lang w:eastAsia="ar-SA"/>
              </w:rPr>
              <w:t>1</w:t>
            </w:r>
          </w:p>
        </w:tc>
        <w:tc>
          <w:tcPr>
            <w:tcW w:w="1892" w:type="dxa"/>
            <w:vAlign w:val="center"/>
          </w:tcPr>
          <w:p w:rsidR="00735F71" w:rsidRPr="003A7540" w:rsidRDefault="00735F71" w:rsidP="00735F71">
            <w:pPr>
              <w:spacing w:after="0" w:line="100" w:lineRule="atLeast"/>
              <w:ind w:left="82" w:right="127"/>
              <w:jc w:val="center"/>
              <w:rPr>
                <w:rFonts w:ascii="Times New Roman" w:eastAsia="Times New Roman" w:hAnsi="Times New Roman"/>
                <w:bCs/>
                <w:lang w:eastAsia="ru-RU"/>
              </w:rPr>
            </w:pPr>
            <w:r w:rsidRPr="003A7540">
              <w:rPr>
                <w:rFonts w:ascii="Times New Roman" w:eastAsia="Times New Roman" w:hAnsi="Times New Roman"/>
                <w:bCs/>
                <w:lang w:eastAsia="ru-RU"/>
              </w:rPr>
              <w:t>МАУДО "СШ" г. Сосновоборска</w:t>
            </w:r>
          </w:p>
        </w:tc>
        <w:tc>
          <w:tcPr>
            <w:tcW w:w="1984" w:type="dxa"/>
            <w:vAlign w:val="center"/>
          </w:tcPr>
          <w:p w:rsidR="00735F71" w:rsidRPr="003A7540" w:rsidRDefault="00735F71" w:rsidP="00735F71">
            <w:pPr>
              <w:spacing w:after="0" w:line="100" w:lineRule="atLeast"/>
              <w:ind w:left="82" w:right="127"/>
              <w:jc w:val="center"/>
              <w:rPr>
                <w:rFonts w:ascii="Times New Roman" w:eastAsia="Times New Roman" w:hAnsi="Times New Roman"/>
                <w:lang w:eastAsia="ru-RU"/>
              </w:rPr>
            </w:pPr>
            <w:r w:rsidRPr="003A7540">
              <w:rPr>
                <w:rFonts w:ascii="Times New Roman" w:eastAsia="Times New Roman" w:hAnsi="Times New Roman"/>
                <w:lang w:eastAsia="ru-RU"/>
              </w:rPr>
              <w:t xml:space="preserve">662500, Красноярский край, город Сосновоборск, ул. Энтузиастов, д. 13, </w:t>
            </w:r>
            <w:proofErr w:type="spellStart"/>
            <w:r w:rsidRPr="003A7540">
              <w:rPr>
                <w:rFonts w:ascii="Times New Roman" w:eastAsia="Times New Roman" w:hAnsi="Times New Roman"/>
                <w:lang w:eastAsia="ru-RU"/>
              </w:rPr>
              <w:t>помещ</w:t>
            </w:r>
            <w:proofErr w:type="spellEnd"/>
            <w:r w:rsidRPr="003A7540">
              <w:rPr>
                <w:rFonts w:ascii="Times New Roman" w:eastAsia="Times New Roman" w:hAnsi="Times New Roman"/>
                <w:lang w:eastAsia="ru-RU"/>
              </w:rPr>
              <w:t>. 2</w:t>
            </w:r>
          </w:p>
        </w:tc>
        <w:tc>
          <w:tcPr>
            <w:tcW w:w="992" w:type="dxa"/>
            <w:vAlign w:val="center"/>
          </w:tcPr>
          <w:p w:rsidR="00735F71" w:rsidRPr="003A7540" w:rsidRDefault="00735F71" w:rsidP="00735F71">
            <w:pPr>
              <w:suppressLineNumbers/>
              <w:tabs>
                <w:tab w:val="left" w:pos="720"/>
              </w:tabs>
              <w:spacing w:after="0" w:line="100" w:lineRule="atLeast"/>
              <w:ind w:left="82" w:right="127"/>
              <w:contextualSpacing/>
              <w:jc w:val="center"/>
              <w:rPr>
                <w:rFonts w:ascii="Times New Roman" w:eastAsia="Times New Roman" w:hAnsi="Times New Roman"/>
                <w:lang w:eastAsia="ru-RU"/>
              </w:rPr>
            </w:pPr>
            <w:r w:rsidRPr="003A7540">
              <w:rPr>
                <w:rFonts w:ascii="Times New Roman" w:eastAsia="Times New Roman" w:hAnsi="Times New Roman"/>
                <w:lang w:eastAsia="ru-RU"/>
              </w:rPr>
              <w:t>1</w:t>
            </w:r>
          </w:p>
        </w:tc>
        <w:tc>
          <w:tcPr>
            <w:tcW w:w="2552" w:type="dxa"/>
            <w:vAlign w:val="center"/>
          </w:tcPr>
          <w:p w:rsidR="00735F71" w:rsidRPr="003A7540" w:rsidRDefault="00735F71" w:rsidP="00735F71">
            <w:pPr>
              <w:spacing w:after="0" w:line="100" w:lineRule="atLeast"/>
              <w:ind w:left="82" w:right="127"/>
              <w:jc w:val="center"/>
              <w:rPr>
                <w:rFonts w:ascii="Times New Roman" w:eastAsia="Times New Roman" w:hAnsi="Times New Roman"/>
                <w:lang w:eastAsia="ru-RU"/>
              </w:rPr>
            </w:pPr>
            <w:r w:rsidRPr="003A7540">
              <w:rPr>
                <w:rFonts w:ascii="Times New Roman" w:eastAsia="Times New Roman" w:hAnsi="Times New Roman"/>
                <w:lang w:eastAsia="ru-RU"/>
              </w:rPr>
              <w:t>С 01.01.2025 года по 31.12.2025 года.</w:t>
            </w:r>
          </w:p>
          <w:p w:rsidR="00735F71" w:rsidRPr="003A7540" w:rsidRDefault="00735F71" w:rsidP="00735F71">
            <w:pPr>
              <w:spacing w:after="0" w:line="100" w:lineRule="atLeast"/>
              <w:ind w:left="82" w:right="127"/>
              <w:jc w:val="center"/>
              <w:rPr>
                <w:rFonts w:ascii="Times New Roman" w:eastAsia="Times New Roman" w:hAnsi="Times New Roman"/>
                <w:lang w:eastAsia="ru-RU"/>
              </w:rPr>
            </w:pPr>
            <w:r w:rsidRPr="003A7540">
              <w:rPr>
                <w:rFonts w:ascii="Times New Roman" w:eastAsia="Times New Roman" w:hAnsi="Times New Roman"/>
                <w:lang w:eastAsia="ru-RU"/>
              </w:rPr>
              <w:t>С 08 часов 30 минут по 20 часов 30 минут.</w:t>
            </w:r>
          </w:p>
        </w:tc>
        <w:tc>
          <w:tcPr>
            <w:tcW w:w="992" w:type="dxa"/>
            <w:vAlign w:val="center"/>
          </w:tcPr>
          <w:p w:rsidR="00735F71" w:rsidRPr="003A7540" w:rsidRDefault="00735F71" w:rsidP="00735F71">
            <w:pPr>
              <w:suppressLineNumbers/>
              <w:tabs>
                <w:tab w:val="left" w:pos="720"/>
              </w:tabs>
              <w:spacing w:after="0" w:line="100" w:lineRule="atLeast"/>
              <w:ind w:left="82" w:right="127"/>
              <w:contextualSpacing/>
              <w:jc w:val="center"/>
              <w:rPr>
                <w:rFonts w:ascii="Times New Roman" w:eastAsia="Times New Roman" w:hAnsi="Times New Roman"/>
                <w:lang w:eastAsia="ru-RU"/>
              </w:rPr>
            </w:pPr>
            <w:r w:rsidRPr="003A7540">
              <w:rPr>
                <w:rFonts w:ascii="Times New Roman" w:eastAsia="Times New Roman" w:hAnsi="Times New Roman"/>
                <w:lang w:eastAsia="ru-RU"/>
              </w:rPr>
              <w:t>1</w:t>
            </w:r>
          </w:p>
        </w:tc>
        <w:tc>
          <w:tcPr>
            <w:tcW w:w="1227" w:type="dxa"/>
            <w:vAlign w:val="center"/>
          </w:tcPr>
          <w:p w:rsidR="00735F71" w:rsidRPr="003A7540" w:rsidRDefault="00735F71" w:rsidP="00735F71">
            <w:pPr>
              <w:spacing w:after="0" w:line="100" w:lineRule="atLeast"/>
              <w:ind w:left="82" w:right="127"/>
              <w:jc w:val="center"/>
              <w:rPr>
                <w:rFonts w:ascii="Times New Roman" w:eastAsia="Times New Roman" w:hAnsi="Times New Roman"/>
                <w:lang w:eastAsia="ru-RU"/>
              </w:rPr>
            </w:pPr>
            <w:r w:rsidRPr="003A7540">
              <w:rPr>
                <w:rFonts w:ascii="Times New Roman" w:eastAsia="Times New Roman" w:hAnsi="Times New Roman"/>
                <w:lang w:eastAsia="ru-RU"/>
              </w:rPr>
              <w:t>4380 чел./час</w:t>
            </w:r>
          </w:p>
        </w:tc>
      </w:tr>
    </w:tbl>
    <w:p w:rsidR="00735F71" w:rsidRPr="003A7540" w:rsidRDefault="00735F71" w:rsidP="00735F71">
      <w:pPr>
        <w:spacing w:after="0" w:line="100" w:lineRule="atLeast"/>
        <w:ind w:left="-142"/>
        <w:rPr>
          <w:rFonts w:ascii="Times New Roman" w:eastAsia="Times New Roman" w:hAnsi="Times New Roman"/>
          <w:lang w:eastAsia="ru-RU"/>
        </w:rPr>
      </w:pPr>
    </w:p>
    <w:p w:rsidR="00735F71" w:rsidRPr="003A7540" w:rsidRDefault="00735F71" w:rsidP="00735F71">
      <w:pPr>
        <w:spacing w:after="0" w:line="100" w:lineRule="atLeast"/>
        <w:rPr>
          <w:rFonts w:ascii="Times New Roman" w:eastAsia="Times New Roman" w:hAnsi="Times New Roman"/>
          <w:lang w:eastAsia="ru-RU"/>
        </w:rPr>
      </w:pPr>
      <w:r w:rsidRPr="003A7540">
        <w:rPr>
          <w:rFonts w:ascii="Times New Roman" w:eastAsia="Times New Roman" w:hAnsi="Times New Roman"/>
          <w:lang w:eastAsia="ru-RU"/>
        </w:rPr>
        <w:t>Краткая информация по объекту:</w:t>
      </w:r>
    </w:p>
    <w:p w:rsidR="00735F71" w:rsidRPr="003A7540" w:rsidRDefault="00735F71" w:rsidP="00735F71">
      <w:pPr>
        <w:spacing w:after="0" w:line="100" w:lineRule="atLeast"/>
        <w:rPr>
          <w:rFonts w:ascii="Times New Roman" w:eastAsia="Times New Roman" w:hAnsi="Times New Roman"/>
          <w:lang w:eastAsia="ru-RU"/>
        </w:rPr>
      </w:pPr>
      <w:r w:rsidRPr="003A7540">
        <w:rPr>
          <w:rFonts w:ascii="Times New Roman" w:eastAsia="Times New Roman" w:hAnsi="Times New Roman"/>
          <w:lang w:eastAsia="ru-RU"/>
        </w:rPr>
        <w:t>Количество этажей: _____ этажное.</w:t>
      </w:r>
    </w:p>
    <w:p w:rsidR="00735F71" w:rsidRPr="003A7540" w:rsidRDefault="00735F71" w:rsidP="00735F71">
      <w:pPr>
        <w:spacing w:after="0" w:line="100" w:lineRule="atLeast"/>
        <w:rPr>
          <w:rFonts w:ascii="Times New Roman" w:eastAsia="Times New Roman" w:hAnsi="Times New Roman"/>
          <w:lang w:eastAsia="ru-RU"/>
        </w:rPr>
      </w:pPr>
      <w:r w:rsidRPr="003A7540">
        <w:rPr>
          <w:rFonts w:ascii="Times New Roman" w:eastAsia="Times New Roman" w:hAnsi="Times New Roman"/>
          <w:lang w:eastAsia="ru-RU"/>
        </w:rPr>
        <w:t>Площадь здания: _</w:t>
      </w:r>
      <w:r w:rsidRPr="003A7540">
        <w:rPr>
          <w:rFonts w:ascii="Times New Roman" w:eastAsia="Times New Roman" w:hAnsi="Times New Roman"/>
          <w:u w:val="single"/>
          <w:lang w:eastAsia="ru-RU"/>
        </w:rPr>
        <w:t xml:space="preserve">_______ </w:t>
      </w:r>
      <w:proofErr w:type="spellStart"/>
      <w:proofErr w:type="gramStart"/>
      <w:r w:rsidRPr="003A7540">
        <w:rPr>
          <w:rFonts w:ascii="Times New Roman" w:eastAsia="Times New Roman" w:hAnsi="Times New Roman"/>
          <w:u w:val="single"/>
          <w:lang w:eastAsia="ru-RU"/>
        </w:rPr>
        <w:t>м</w:t>
      </w:r>
      <w:proofErr w:type="gramEnd"/>
      <w:r w:rsidRPr="003A7540">
        <w:rPr>
          <w:rFonts w:ascii="Times New Roman" w:eastAsia="Times New Roman" w:hAnsi="Times New Roman"/>
          <w:u w:val="single"/>
          <w:lang w:eastAsia="ru-RU"/>
        </w:rPr>
        <w:t>²</w:t>
      </w:r>
      <w:r w:rsidRPr="003A7540">
        <w:rPr>
          <w:rFonts w:ascii="Times New Roman" w:eastAsia="Times New Roman" w:hAnsi="Times New Roman"/>
          <w:lang w:eastAsia="ru-RU"/>
        </w:rPr>
        <w:t>_</w:t>
      </w:r>
      <w:proofErr w:type="spellEnd"/>
      <w:r w:rsidRPr="003A7540">
        <w:rPr>
          <w:rFonts w:ascii="Times New Roman" w:eastAsia="Times New Roman" w:hAnsi="Times New Roman"/>
          <w:lang w:eastAsia="ru-RU"/>
        </w:rPr>
        <w:t>.</w:t>
      </w:r>
    </w:p>
    <w:p w:rsidR="00735F71" w:rsidRPr="003A7540" w:rsidRDefault="00735F71" w:rsidP="00735F71">
      <w:pPr>
        <w:spacing w:after="0" w:line="100" w:lineRule="atLeast"/>
        <w:rPr>
          <w:rFonts w:ascii="Times New Roman" w:eastAsia="Times New Roman" w:hAnsi="Times New Roman"/>
          <w:lang w:eastAsia="ru-RU"/>
        </w:rPr>
      </w:pPr>
      <w:r w:rsidRPr="003A7540">
        <w:rPr>
          <w:rFonts w:ascii="Times New Roman" w:eastAsia="Times New Roman" w:hAnsi="Times New Roman"/>
          <w:lang w:eastAsia="ru-RU"/>
        </w:rPr>
        <w:t>Площадь прилегающей территории: _</w:t>
      </w:r>
      <w:r w:rsidRPr="003A7540">
        <w:rPr>
          <w:rFonts w:ascii="Times New Roman" w:eastAsia="Times New Roman" w:hAnsi="Times New Roman"/>
          <w:u w:val="single"/>
          <w:lang w:eastAsia="ru-RU"/>
        </w:rPr>
        <w:t xml:space="preserve">_______ </w:t>
      </w:r>
      <w:proofErr w:type="spellStart"/>
      <w:proofErr w:type="gramStart"/>
      <w:r w:rsidRPr="003A7540">
        <w:rPr>
          <w:rFonts w:ascii="Times New Roman" w:eastAsia="Times New Roman" w:hAnsi="Times New Roman"/>
          <w:u w:val="single"/>
          <w:lang w:eastAsia="ru-RU"/>
        </w:rPr>
        <w:t>м</w:t>
      </w:r>
      <w:proofErr w:type="gramEnd"/>
      <w:r w:rsidRPr="003A7540">
        <w:rPr>
          <w:rFonts w:ascii="Times New Roman" w:eastAsia="Times New Roman" w:hAnsi="Times New Roman"/>
          <w:u w:val="single"/>
          <w:lang w:eastAsia="ru-RU"/>
        </w:rPr>
        <w:t>²</w:t>
      </w:r>
      <w:r w:rsidRPr="003A7540">
        <w:rPr>
          <w:rFonts w:ascii="Times New Roman" w:eastAsia="Times New Roman" w:hAnsi="Times New Roman"/>
          <w:lang w:eastAsia="ru-RU"/>
        </w:rPr>
        <w:t>_</w:t>
      </w:r>
      <w:proofErr w:type="spellEnd"/>
      <w:r w:rsidRPr="003A7540">
        <w:rPr>
          <w:rFonts w:ascii="Times New Roman" w:eastAsia="Times New Roman" w:hAnsi="Times New Roman"/>
          <w:lang w:eastAsia="ru-RU"/>
        </w:rPr>
        <w:t>.</w:t>
      </w:r>
    </w:p>
    <w:p w:rsidR="00735F71" w:rsidRPr="003A7540" w:rsidRDefault="00735F71" w:rsidP="00735F71">
      <w:pPr>
        <w:spacing w:after="0" w:line="100" w:lineRule="atLeast"/>
        <w:rPr>
          <w:rFonts w:ascii="Times New Roman" w:eastAsia="Times New Roman" w:hAnsi="Times New Roman"/>
          <w:lang w:eastAsia="ru-RU"/>
        </w:rPr>
      </w:pPr>
      <w:r w:rsidRPr="003A7540">
        <w:rPr>
          <w:rFonts w:ascii="Times New Roman" w:eastAsia="Times New Roman" w:hAnsi="Times New Roman"/>
          <w:lang w:eastAsia="ru-RU"/>
        </w:rPr>
        <w:t>Здание имеет один центральный вход и 1 запасной пожарный выход.</w:t>
      </w:r>
    </w:p>
    <w:p w:rsidR="00735F71" w:rsidRPr="003A7540" w:rsidRDefault="00735F71" w:rsidP="00735F71">
      <w:pPr>
        <w:spacing w:after="0" w:line="100" w:lineRule="atLeast"/>
        <w:rPr>
          <w:rFonts w:ascii="Times New Roman" w:eastAsia="Times New Roman" w:hAnsi="Times New Roman"/>
          <w:lang w:eastAsia="ru-RU"/>
        </w:rPr>
      </w:pPr>
      <w:r w:rsidRPr="003A7540">
        <w:rPr>
          <w:rFonts w:ascii="Times New Roman" w:eastAsia="Times New Roman" w:hAnsi="Times New Roman"/>
          <w:lang w:eastAsia="ru-RU"/>
        </w:rPr>
        <w:t>Здание с внешней стороны оснащено _______ камерами видеонаблюдения.</w:t>
      </w:r>
    </w:p>
    <w:p w:rsidR="00735F71" w:rsidRPr="003A7540" w:rsidRDefault="00735F71" w:rsidP="00735F71">
      <w:pPr>
        <w:spacing w:after="0" w:line="100" w:lineRule="atLeast"/>
        <w:rPr>
          <w:rFonts w:ascii="Times New Roman" w:eastAsia="Times New Roman" w:hAnsi="Times New Roman"/>
          <w:lang w:eastAsia="ru-RU"/>
        </w:rPr>
      </w:pPr>
      <w:r w:rsidRPr="003A7540">
        <w:rPr>
          <w:rFonts w:ascii="Times New Roman" w:eastAsia="Times New Roman" w:hAnsi="Times New Roman"/>
          <w:lang w:eastAsia="ru-RU"/>
        </w:rPr>
        <w:t>Внутри здание оснащено: ______ камерой видеонаблюдения.</w:t>
      </w:r>
    </w:p>
    <w:p w:rsidR="00735F71" w:rsidRPr="003A7540" w:rsidRDefault="00735F71" w:rsidP="00735F71">
      <w:pPr>
        <w:spacing w:after="0" w:line="100" w:lineRule="atLeast"/>
        <w:rPr>
          <w:rFonts w:ascii="Times New Roman" w:eastAsia="Times New Roman" w:hAnsi="Times New Roman"/>
          <w:lang w:eastAsia="ru-RU"/>
        </w:rPr>
      </w:pPr>
      <w:r w:rsidRPr="003A7540">
        <w:rPr>
          <w:rFonts w:ascii="Times New Roman" w:eastAsia="Times New Roman" w:hAnsi="Times New Roman"/>
          <w:lang w:eastAsia="ru-RU"/>
        </w:rPr>
        <w:t>У центрального входа на 1-м этаже: оборудован пост охраны.</w:t>
      </w:r>
    </w:p>
    <w:p w:rsidR="00735F71" w:rsidRPr="003A7540" w:rsidRDefault="00735F71" w:rsidP="00735F71">
      <w:pPr>
        <w:spacing w:after="0" w:line="100" w:lineRule="atLeast"/>
        <w:rPr>
          <w:rFonts w:ascii="Times New Roman" w:eastAsia="Times New Roman" w:hAnsi="Times New Roman"/>
          <w:lang w:eastAsia="ru-RU"/>
        </w:rPr>
      </w:pPr>
      <w:r w:rsidRPr="003A7540">
        <w:rPr>
          <w:rFonts w:ascii="Times New Roman" w:eastAsia="Times New Roman" w:hAnsi="Times New Roman"/>
          <w:lang w:eastAsia="ru-RU"/>
        </w:rPr>
        <w:t>Все помещения оснащены пожарной сигнализацией, которая выведена на пост охраны.</w:t>
      </w:r>
    </w:p>
    <w:p w:rsidR="00B92583" w:rsidRPr="003A7540" w:rsidRDefault="00B92583">
      <w:pPr>
        <w:spacing w:after="0" w:line="240" w:lineRule="auto"/>
        <w:jc w:val="both"/>
        <w:rPr>
          <w:rFonts w:ascii="Times New Roman" w:eastAsia="SimSun" w:hAnsi="Times New Roman"/>
        </w:rPr>
      </w:pPr>
    </w:p>
    <w:p w:rsidR="006D5BAF" w:rsidRPr="003A7540" w:rsidRDefault="006D5BAF" w:rsidP="006D5BAF">
      <w:pPr>
        <w:keepNext/>
        <w:spacing w:after="0" w:line="240" w:lineRule="auto"/>
        <w:outlineLvl w:val="0"/>
        <w:rPr>
          <w:rFonts w:ascii="Times New Roman" w:hAnsi="Times New Roman"/>
          <w:sz w:val="24"/>
          <w:szCs w:val="24"/>
        </w:rPr>
      </w:pPr>
    </w:p>
    <w:p w:rsidR="00735F71" w:rsidRPr="003A7540" w:rsidRDefault="00735F71">
      <w:pPr>
        <w:spacing w:after="0" w:line="240" w:lineRule="auto"/>
        <w:rPr>
          <w:rFonts w:ascii="Times New Roman" w:hAnsi="Times New Roman"/>
          <w:sz w:val="24"/>
          <w:szCs w:val="24"/>
        </w:rPr>
      </w:pPr>
      <w:r w:rsidRPr="003A7540">
        <w:rPr>
          <w:rFonts w:ascii="Times New Roman" w:hAnsi="Times New Roman"/>
          <w:sz w:val="24"/>
          <w:szCs w:val="24"/>
        </w:rPr>
        <w:br w:type="page"/>
      </w:r>
    </w:p>
    <w:p w:rsidR="006D5BAF" w:rsidRPr="003A7540" w:rsidRDefault="006D5BAF" w:rsidP="006D5BAF">
      <w:pPr>
        <w:keepNext/>
        <w:spacing w:after="0" w:line="240" w:lineRule="auto"/>
        <w:outlineLvl w:val="0"/>
        <w:rPr>
          <w:rFonts w:ascii="Times New Roman" w:hAnsi="Times New Roman"/>
          <w:sz w:val="24"/>
          <w:szCs w:val="24"/>
        </w:rPr>
      </w:pPr>
    </w:p>
    <w:p w:rsidR="00087FC5" w:rsidRPr="003A7540" w:rsidRDefault="00B85FBF" w:rsidP="00735F71">
      <w:pPr>
        <w:keepNext/>
        <w:spacing w:after="0" w:line="240" w:lineRule="auto"/>
        <w:jc w:val="right"/>
        <w:outlineLvl w:val="0"/>
        <w:rPr>
          <w:rFonts w:ascii="Times New Roman" w:eastAsia="Times New Roman" w:hAnsi="Times New Roman"/>
          <w:b/>
          <w:bCs/>
          <w:sz w:val="24"/>
          <w:szCs w:val="24"/>
        </w:rPr>
      </w:pPr>
      <w:r w:rsidRPr="003A7540">
        <w:rPr>
          <w:rFonts w:ascii="Times New Roman" w:eastAsia="Times New Roman" w:hAnsi="Times New Roman"/>
          <w:b/>
          <w:bCs/>
          <w:sz w:val="24"/>
          <w:szCs w:val="24"/>
        </w:rPr>
        <w:t>Приложение № 2 Проект Договора</w:t>
      </w:r>
    </w:p>
    <w:p w:rsidR="00087FC5" w:rsidRPr="003A7540" w:rsidRDefault="00B85FBF">
      <w:pPr>
        <w:spacing w:after="0" w:line="240" w:lineRule="auto"/>
        <w:jc w:val="center"/>
        <w:rPr>
          <w:rFonts w:ascii="Times New Roman" w:eastAsia="Times New Roman" w:hAnsi="Times New Roman"/>
          <w:sz w:val="24"/>
          <w:szCs w:val="24"/>
          <w:lang w:eastAsia="ru-RU"/>
        </w:rPr>
      </w:pPr>
      <w:r w:rsidRPr="003A7540">
        <w:rPr>
          <w:rFonts w:ascii="Times New Roman" w:eastAsia="Times New Roman" w:hAnsi="Times New Roman"/>
          <w:b/>
          <w:bCs/>
          <w:sz w:val="24"/>
          <w:szCs w:val="24"/>
          <w:lang w:eastAsia="ru-RU"/>
        </w:rPr>
        <w:t>Договор № __________</w:t>
      </w:r>
    </w:p>
    <w:p w:rsidR="009C3728" w:rsidRPr="003A7540" w:rsidRDefault="00B85FBF" w:rsidP="009C3728">
      <w:pPr>
        <w:spacing w:after="0" w:line="240" w:lineRule="auto"/>
        <w:jc w:val="center"/>
        <w:rPr>
          <w:rFonts w:ascii="Times New Roman" w:eastAsia="Times New Roman" w:hAnsi="Times New Roman"/>
          <w:b/>
          <w:bCs/>
          <w:sz w:val="24"/>
          <w:szCs w:val="24"/>
          <w:lang w:eastAsia="ru-RU"/>
        </w:rPr>
      </w:pPr>
      <w:r w:rsidRPr="003A7540">
        <w:rPr>
          <w:rFonts w:ascii="Times New Roman" w:eastAsia="Times New Roman" w:hAnsi="Times New Roman"/>
          <w:b/>
          <w:bCs/>
          <w:sz w:val="24"/>
          <w:szCs w:val="24"/>
          <w:lang w:eastAsia="ru-RU"/>
        </w:rPr>
        <w:t xml:space="preserve">на </w:t>
      </w:r>
      <w:r w:rsidR="009C3728" w:rsidRPr="003A7540">
        <w:rPr>
          <w:rFonts w:ascii="Times New Roman" w:eastAsia="Times New Roman" w:hAnsi="Times New Roman"/>
          <w:b/>
          <w:bCs/>
          <w:sz w:val="24"/>
          <w:szCs w:val="24"/>
          <w:lang w:eastAsia="ru-RU"/>
        </w:rPr>
        <w:t>оказание охранных услуг</w:t>
      </w:r>
    </w:p>
    <w:p w:rsidR="009C3728" w:rsidRPr="003A7540" w:rsidRDefault="009C3728" w:rsidP="009C3728">
      <w:pPr>
        <w:spacing w:after="0" w:line="240" w:lineRule="auto"/>
        <w:jc w:val="center"/>
        <w:rPr>
          <w:rFonts w:ascii="Times New Roman" w:eastAsia="Times New Roman" w:hAnsi="Times New Roman"/>
          <w:b/>
          <w:bCs/>
          <w:sz w:val="24"/>
          <w:szCs w:val="24"/>
          <w:lang w:eastAsia="ru-RU"/>
        </w:rPr>
      </w:pPr>
    </w:p>
    <w:p w:rsidR="00735F71" w:rsidRPr="003A7540" w:rsidRDefault="00735F71" w:rsidP="009C3728">
      <w:pPr>
        <w:spacing w:after="0" w:line="240" w:lineRule="auto"/>
        <w:jc w:val="center"/>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г. Сосновоборск      </w:t>
      </w:r>
      <w:r w:rsidRPr="003A7540">
        <w:rPr>
          <w:rFonts w:ascii="Times New Roman" w:eastAsia="Arial Unicode MS" w:hAnsi="Times New Roman"/>
          <w:color w:val="000000"/>
          <w:sz w:val="21"/>
          <w:szCs w:val="21"/>
          <w:lang w:eastAsia="ru-RU"/>
        </w:rPr>
        <w:tab/>
      </w:r>
      <w:r w:rsidRPr="003A7540">
        <w:rPr>
          <w:rFonts w:ascii="Times New Roman" w:eastAsia="Arial Unicode MS" w:hAnsi="Times New Roman"/>
          <w:color w:val="FF0000"/>
          <w:sz w:val="21"/>
          <w:szCs w:val="21"/>
          <w:lang w:eastAsia="ru-RU"/>
        </w:rPr>
        <w:t xml:space="preserve">                                                                                         </w:t>
      </w:r>
      <w:r w:rsidRPr="003A7540">
        <w:rPr>
          <w:rFonts w:ascii="Times New Roman" w:eastAsia="Arial Unicode MS" w:hAnsi="Times New Roman"/>
          <w:sz w:val="21"/>
          <w:szCs w:val="21"/>
          <w:lang w:eastAsia="ru-RU"/>
        </w:rPr>
        <w:t>«____» ___________ 2024 г.</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Красноярского края</w:t>
      </w:r>
    </w:p>
    <w:p w:rsidR="00735F71" w:rsidRPr="003A7540" w:rsidRDefault="00735F71" w:rsidP="00735F71">
      <w:pPr>
        <w:suppressAutoHyphens/>
        <w:spacing w:after="0" w:line="240" w:lineRule="auto"/>
        <w:jc w:val="both"/>
        <w:rPr>
          <w:rFonts w:ascii="Times New Roman" w:eastAsia="Arial Unicode MS" w:hAnsi="Times New Roman"/>
          <w:color w:val="000000"/>
          <w:sz w:val="21"/>
          <w:szCs w:val="21"/>
          <w:lang w:eastAsia="ru-RU"/>
        </w:rPr>
      </w:pPr>
    </w:p>
    <w:p w:rsidR="00735F71" w:rsidRPr="003A7540" w:rsidRDefault="00735F71" w:rsidP="00735F71">
      <w:pPr>
        <w:suppressAutoHyphens/>
        <w:spacing w:after="0" w:line="240" w:lineRule="auto"/>
        <w:ind w:firstLine="1134"/>
        <w:jc w:val="both"/>
        <w:rPr>
          <w:rFonts w:ascii="Arial Unicode MS" w:eastAsia="Arial Unicode MS" w:hAnsi="Arial Unicode MS" w:cs="Arial Unicode MS"/>
          <w:color w:val="000000"/>
          <w:sz w:val="24"/>
          <w:szCs w:val="24"/>
          <w:lang w:eastAsia="ru-RU"/>
        </w:rPr>
      </w:pPr>
      <w:r w:rsidRPr="003A7540">
        <w:rPr>
          <w:rFonts w:ascii="Times New Roman" w:eastAsia="Arial Unicode MS" w:hAnsi="Times New Roman"/>
          <w:b/>
          <w:bCs/>
          <w:sz w:val="21"/>
          <w:szCs w:val="21"/>
          <w:lang w:eastAsia="ru-RU"/>
        </w:rPr>
        <w:t xml:space="preserve">____________________ </w:t>
      </w:r>
      <w:r w:rsidRPr="003A7540">
        <w:rPr>
          <w:rFonts w:ascii="Times New Roman" w:eastAsia="Arial Unicode MS" w:hAnsi="Times New Roman"/>
          <w:bCs/>
          <w:sz w:val="21"/>
          <w:szCs w:val="21"/>
          <w:lang w:eastAsia="ru-RU"/>
        </w:rPr>
        <w:t xml:space="preserve">действующего на основании </w:t>
      </w:r>
      <w:r w:rsidRPr="003A7540">
        <w:rPr>
          <w:rFonts w:ascii="Times New Roman" w:eastAsia="Arial Unicode MS" w:hAnsi="Times New Roman"/>
          <w:bCs/>
          <w:color w:val="000000"/>
          <w:spacing w:val="7"/>
          <w:sz w:val="21"/>
          <w:szCs w:val="21"/>
          <w:lang w:eastAsia="ru-RU"/>
        </w:rPr>
        <w:t>______________.</w:t>
      </w:r>
      <w:r w:rsidRPr="003A7540">
        <w:rPr>
          <w:rFonts w:ascii="Times New Roman" w:eastAsia="Arial Unicode MS" w:hAnsi="Times New Roman"/>
          <w:bCs/>
          <w:sz w:val="21"/>
          <w:szCs w:val="21"/>
          <w:lang w:eastAsia="ru-RU"/>
        </w:rPr>
        <w:t xml:space="preserve">, </w:t>
      </w:r>
      <w:proofErr w:type="gramStart"/>
      <w:r w:rsidRPr="003A7540">
        <w:rPr>
          <w:rFonts w:ascii="Times New Roman" w:eastAsia="Arial Unicode MS" w:hAnsi="Times New Roman"/>
          <w:bCs/>
          <w:sz w:val="21"/>
          <w:szCs w:val="21"/>
          <w:lang w:eastAsia="ru-RU"/>
        </w:rPr>
        <w:t>именуемое</w:t>
      </w:r>
      <w:proofErr w:type="gramEnd"/>
      <w:r w:rsidRPr="003A7540">
        <w:rPr>
          <w:rFonts w:ascii="Times New Roman" w:eastAsia="Arial Unicode MS" w:hAnsi="Times New Roman"/>
          <w:bCs/>
          <w:sz w:val="21"/>
          <w:szCs w:val="21"/>
          <w:lang w:eastAsia="ru-RU"/>
        </w:rPr>
        <w:t xml:space="preserve"> в дальнейшем </w:t>
      </w:r>
      <w:r w:rsidRPr="003A7540">
        <w:rPr>
          <w:rFonts w:ascii="Times New Roman" w:eastAsia="Arial Unicode MS" w:hAnsi="Times New Roman"/>
          <w:sz w:val="21"/>
          <w:szCs w:val="21"/>
          <w:lang w:eastAsia="ru-RU"/>
        </w:rPr>
        <w:t xml:space="preserve">Исполнитель, в лице директора ________________, действующего на основании __________, с одной стороны, </w:t>
      </w:r>
    </w:p>
    <w:p w:rsidR="00735F71" w:rsidRPr="003A7540" w:rsidRDefault="00735F71" w:rsidP="00735F71">
      <w:pPr>
        <w:suppressAutoHyphens/>
        <w:spacing w:after="0" w:line="240" w:lineRule="auto"/>
        <w:ind w:firstLine="850"/>
        <w:jc w:val="both"/>
        <w:rPr>
          <w:rFonts w:ascii="Times New Roman" w:eastAsia="Arial Unicode MS" w:hAnsi="Times New Roman" w:cs="Arial Unicode MS"/>
          <w:color w:val="000000"/>
          <w:sz w:val="21"/>
          <w:szCs w:val="21"/>
          <w:lang w:eastAsia="ru-RU"/>
        </w:rPr>
      </w:pPr>
      <w:proofErr w:type="gramStart"/>
      <w:r w:rsidRPr="003A7540">
        <w:rPr>
          <w:rFonts w:ascii="Times New Roman" w:eastAsia="Arial Unicode MS" w:hAnsi="Times New Roman"/>
          <w:bCs/>
          <w:sz w:val="21"/>
          <w:szCs w:val="21"/>
          <w:lang w:eastAsia="ru-RU"/>
        </w:rPr>
        <w:t xml:space="preserve">и </w:t>
      </w:r>
      <w:r w:rsidRPr="003A7540">
        <w:rPr>
          <w:rFonts w:ascii="Times New Roman" w:eastAsia="Arial Unicode MS" w:hAnsi="Times New Roman"/>
          <w:b/>
          <w:bCs/>
          <w:sz w:val="21"/>
          <w:szCs w:val="21"/>
          <w:lang w:eastAsia="ru-RU"/>
        </w:rPr>
        <w:t>муниципальное автономное учреждение дополнительного образования «Спортивная школа» города Сосновоборска (МАУДО «СШ» г. Сосновоборска)</w:t>
      </w:r>
      <w:r w:rsidRPr="003A7540">
        <w:rPr>
          <w:rFonts w:ascii="Times New Roman" w:eastAsia="Arial Unicode MS" w:hAnsi="Times New Roman"/>
          <w:sz w:val="21"/>
          <w:szCs w:val="21"/>
          <w:lang w:eastAsia="ru-RU"/>
        </w:rPr>
        <w:t xml:space="preserve">, именуемое в дальнейшем «Заказчик», в лице директора </w:t>
      </w:r>
      <w:r w:rsidRPr="003A7540">
        <w:rPr>
          <w:rFonts w:ascii="Times New Roman" w:eastAsia="Arial Unicode MS" w:hAnsi="Times New Roman"/>
          <w:b/>
          <w:bCs/>
          <w:sz w:val="21"/>
          <w:szCs w:val="21"/>
          <w:lang w:eastAsia="ru-RU"/>
        </w:rPr>
        <w:t>Батурина Андрея Викторовича</w:t>
      </w:r>
      <w:r w:rsidRPr="003A7540">
        <w:rPr>
          <w:rFonts w:ascii="Times New Roman" w:eastAsia="Arial Unicode MS" w:hAnsi="Times New Roman"/>
          <w:sz w:val="21"/>
          <w:szCs w:val="21"/>
          <w:lang w:eastAsia="ru-RU"/>
        </w:rPr>
        <w:t xml:space="preserve">, действующей на основании Устава, с другой стороны, а вместе именуемые «Стороны», на основании </w:t>
      </w:r>
      <w:r w:rsidR="009C3728" w:rsidRPr="003A7540">
        <w:rPr>
          <w:rFonts w:ascii="Times New Roman" w:eastAsia="Arial Unicode MS" w:hAnsi="Times New Roman"/>
          <w:sz w:val="21"/>
          <w:szCs w:val="21"/>
          <w:lang w:eastAsia="ru-RU"/>
        </w:rPr>
        <w:t>Федерального закона от 18.07.2011 г. № 223-ФЗ «О закупках товаров, работ, услуг отдельными видами юридических лиц»</w:t>
      </w:r>
      <w:r w:rsidRPr="003A7540">
        <w:rPr>
          <w:rFonts w:ascii="Times New Roman" w:eastAsia="Arial Unicode MS" w:hAnsi="Times New Roman"/>
          <w:sz w:val="21"/>
          <w:szCs w:val="21"/>
          <w:lang w:eastAsia="ru-RU"/>
        </w:rPr>
        <w:t xml:space="preserve"> заключили настоящий Договор о нижеследующем: </w:t>
      </w:r>
      <w:proofErr w:type="gramEnd"/>
    </w:p>
    <w:p w:rsidR="00735F71" w:rsidRPr="003A7540" w:rsidRDefault="00735F71" w:rsidP="00735F71">
      <w:pPr>
        <w:suppressAutoHyphens/>
        <w:spacing w:after="0" w:line="240" w:lineRule="auto"/>
        <w:ind w:firstLine="708"/>
        <w:jc w:val="both"/>
        <w:rPr>
          <w:rFonts w:ascii="Times New Roman" w:eastAsia="Arial Unicode MS" w:hAnsi="Times New Roman"/>
          <w:color w:val="000000"/>
          <w:sz w:val="21"/>
          <w:szCs w:val="21"/>
          <w:lang w:eastAsia="ru-RU"/>
        </w:rPr>
      </w:pPr>
    </w:p>
    <w:p w:rsidR="00735F71" w:rsidRPr="003A7540" w:rsidRDefault="00735F71" w:rsidP="00735F71">
      <w:pPr>
        <w:suppressAutoHyphens/>
        <w:spacing w:after="0" w:line="240" w:lineRule="auto"/>
        <w:jc w:val="center"/>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b/>
          <w:color w:val="000000"/>
          <w:sz w:val="21"/>
          <w:szCs w:val="21"/>
          <w:lang w:eastAsia="ru-RU"/>
        </w:rPr>
        <w:t>1. ПРЕДМЕТ И ОБЩИЕ ПОЛОЖЕНИЯ ДОГОВОРА</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1.1. </w:t>
      </w:r>
      <w:proofErr w:type="gramStart"/>
      <w:r w:rsidRPr="003A7540">
        <w:rPr>
          <w:rFonts w:ascii="Times New Roman" w:eastAsia="Arial Unicode MS" w:hAnsi="Times New Roman"/>
          <w:color w:val="000000"/>
          <w:sz w:val="21"/>
          <w:szCs w:val="21"/>
          <w:lang w:eastAsia="ru-RU"/>
        </w:rPr>
        <w:t>По настоящему Договору «Исполнитель» осуществляет охрану зданий (далее по тексту Договора - «объекты»), иного имущества, принадлежащего «Заказчику», находящегося на охраняемых объектах (далее по тексту Договора - «имущество»), а «Заказчик» оплачивает оказываемые «Исполнителем» услуги.</w:t>
      </w:r>
      <w:proofErr w:type="gramEnd"/>
    </w:p>
    <w:p w:rsidR="00735F71" w:rsidRPr="003A7540" w:rsidRDefault="00735F71" w:rsidP="00735F71">
      <w:pPr>
        <w:keepNext/>
        <w:suppressAutoHyphens/>
        <w:spacing w:after="0" w:line="240" w:lineRule="auto"/>
        <w:jc w:val="both"/>
        <w:outlineLvl w:val="2"/>
        <w:rPr>
          <w:rFonts w:ascii="Times New Roman" w:eastAsia="Arial Unicode MS" w:hAnsi="Times New Roman" w:cs="Arial"/>
          <w:b/>
          <w:bCs/>
          <w:color w:val="000000"/>
          <w:sz w:val="21"/>
          <w:szCs w:val="21"/>
          <w:lang w:eastAsia="ru-RU"/>
        </w:rPr>
      </w:pPr>
      <w:r w:rsidRPr="003A7540">
        <w:rPr>
          <w:rFonts w:ascii="Times New Roman" w:eastAsia="Arial Unicode MS" w:hAnsi="Times New Roman"/>
          <w:bCs/>
          <w:color w:val="000000"/>
          <w:sz w:val="21"/>
          <w:szCs w:val="21"/>
          <w:lang w:eastAsia="ru-RU"/>
        </w:rPr>
        <w:t xml:space="preserve">1.2. Охрана здания осуществляется </w:t>
      </w:r>
      <w:r w:rsidRPr="003A7540">
        <w:rPr>
          <w:rFonts w:ascii="Times New Roman" w:eastAsia="Arial Unicode MS" w:hAnsi="Times New Roman"/>
          <w:b/>
          <w:bCs/>
          <w:color w:val="000000"/>
          <w:sz w:val="21"/>
          <w:szCs w:val="21"/>
          <w:lang w:eastAsia="ru-RU"/>
        </w:rPr>
        <w:t>1 (одним) постом</w:t>
      </w:r>
      <w:r w:rsidRPr="003A7540">
        <w:rPr>
          <w:rFonts w:ascii="Times New Roman" w:eastAsia="Arial Unicode MS" w:hAnsi="Times New Roman"/>
          <w:bCs/>
          <w:color w:val="000000"/>
          <w:sz w:val="21"/>
          <w:szCs w:val="21"/>
          <w:lang w:eastAsia="ru-RU"/>
        </w:rPr>
        <w:t>, согласно графику, определяемого «Заказчиком».</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В частности, «Исполнитель» осуществляет:</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proofErr w:type="gramStart"/>
      <w:r w:rsidRPr="003A7540">
        <w:rPr>
          <w:rFonts w:ascii="Times New Roman" w:eastAsia="Arial Unicode MS" w:hAnsi="Times New Roman"/>
          <w:color w:val="000000"/>
          <w:sz w:val="21"/>
          <w:szCs w:val="21"/>
          <w:lang w:eastAsia="ru-RU"/>
        </w:rPr>
        <w:t xml:space="preserve">Пропускной режим на охраняемом объекте силами сотрудников «Исполнителя» по разработанной и утвержденной «Заказчиком» и согласованной с «Исполнителем» Инструкцией «О порядке охраны здания </w:t>
      </w:r>
      <w:r w:rsidRPr="003A7540">
        <w:rPr>
          <w:rFonts w:ascii="Times New Roman" w:eastAsia="Arial Unicode MS" w:hAnsi="Times New Roman"/>
          <w:sz w:val="21"/>
          <w:szCs w:val="21"/>
          <w:lang w:eastAsia="ru-RU"/>
        </w:rPr>
        <w:t>МАУДО «СШ» г. Сосновоборска»</w:t>
      </w:r>
      <w:r w:rsidRPr="003A7540">
        <w:rPr>
          <w:rFonts w:ascii="Times New Roman" w:eastAsia="Arial Unicode MS" w:hAnsi="Times New Roman"/>
          <w:color w:val="000000"/>
          <w:sz w:val="21"/>
          <w:szCs w:val="21"/>
          <w:lang w:eastAsia="ru-RU"/>
        </w:rPr>
        <w:t xml:space="preserve">, расположенного по адресу: </w:t>
      </w:r>
      <w:r w:rsidR="009C3728" w:rsidRPr="003A7540">
        <w:rPr>
          <w:rFonts w:ascii="Times New Roman" w:eastAsia="Arial Unicode MS" w:hAnsi="Times New Roman"/>
          <w:color w:val="000000"/>
          <w:sz w:val="21"/>
          <w:szCs w:val="21"/>
          <w:lang w:eastAsia="ru-RU"/>
        </w:rPr>
        <w:t xml:space="preserve">662500, Красноярский край, город Сосновоборск, ул. Энтузиастов, д. 13, </w:t>
      </w:r>
      <w:proofErr w:type="spellStart"/>
      <w:r w:rsidR="009C3728" w:rsidRPr="003A7540">
        <w:rPr>
          <w:rFonts w:ascii="Times New Roman" w:eastAsia="Arial Unicode MS" w:hAnsi="Times New Roman"/>
          <w:color w:val="000000"/>
          <w:sz w:val="21"/>
          <w:szCs w:val="21"/>
          <w:lang w:eastAsia="ru-RU"/>
        </w:rPr>
        <w:t>помещ</w:t>
      </w:r>
      <w:proofErr w:type="spellEnd"/>
      <w:r w:rsidR="009C3728" w:rsidRPr="003A7540">
        <w:rPr>
          <w:rFonts w:ascii="Times New Roman" w:eastAsia="Arial Unicode MS" w:hAnsi="Times New Roman"/>
          <w:color w:val="000000"/>
          <w:sz w:val="21"/>
          <w:szCs w:val="21"/>
          <w:lang w:eastAsia="ru-RU"/>
        </w:rPr>
        <w:t>. 2</w:t>
      </w:r>
      <w:r w:rsidRPr="003A7540">
        <w:rPr>
          <w:rFonts w:ascii="Times New Roman" w:eastAsia="Arial Unicode MS" w:hAnsi="Times New Roman"/>
          <w:color w:val="000000"/>
          <w:sz w:val="21"/>
          <w:szCs w:val="21"/>
          <w:lang w:eastAsia="ru-RU"/>
        </w:rPr>
        <w:t xml:space="preserve"> </w:t>
      </w:r>
      <w:proofErr w:type="gramEnd"/>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1.2.1. </w:t>
      </w:r>
      <w:r w:rsidRPr="003A7540">
        <w:rPr>
          <w:rFonts w:ascii="Times New Roman" w:eastAsia="Arial Unicode MS" w:hAnsi="Times New Roman"/>
          <w:b/>
          <w:color w:val="000000"/>
          <w:sz w:val="21"/>
          <w:szCs w:val="21"/>
          <w:lang w:eastAsia="ru-RU"/>
        </w:rPr>
        <w:t>Срок оказания услуг с 01.01.2025г. по 31.12.2025г.</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1.2.2. Осуществление пропускного режима заключается в обеспечении «Исполнителем» установленного «Заказчиком» порядка прохода лиц на охраняемый объект и обратно, выноса (вноса) имущества «Заказчика», с учетом специфики объекта и установленного внутреннего трудового распорядка «Заказчика».</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1.2.3. Защиту переданного под охрану объекта и имущества «Заказчика» от противоправных посягательств силами сотрудников «Исполнителя».</w:t>
      </w:r>
    </w:p>
    <w:p w:rsidR="00735F71" w:rsidRPr="003A7540" w:rsidRDefault="00735F71" w:rsidP="00735F71">
      <w:pPr>
        <w:suppressAutoHyphens/>
        <w:spacing w:after="0" w:line="240" w:lineRule="auto"/>
        <w:jc w:val="both"/>
        <w:rPr>
          <w:rFonts w:ascii="Times New Roman" w:eastAsia="Arial Unicode MS" w:hAnsi="Times New Roman"/>
          <w:color w:val="000000"/>
          <w:sz w:val="21"/>
          <w:szCs w:val="21"/>
          <w:lang w:eastAsia="ru-RU"/>
        </w:rPr>
      </w:pPr>
    </w:p>
    <w:p w:rsidR="00735F71" w:rsidRPr="003A7540" w:rsidRDefault="00735F71" w:rsidP="00735F71">
      <w:pPr>
        <w:suppressAutoHyphens/>
        <w:spacing w:after="0" w:line="240" w:lineRule="auto"/>
        <w:jc w:val="center"/>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b/>
          <w:color w:val="000000"/>
          <w:sz w:val="21"/>
          <w:szCs w:val="21"/>
          <w:lang w:eastAsia="ru-RU"/>
        </w:rPr>
        <w:t>2. ПРАВА И ОБЯЗАННОСТИ ИСПОЛНИТЕЛЯ</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b/>
          <w:color w:val="000000"/>
          <w:sz w:val="21"/>
          <w:szCs w:val="21"/>
          <w:lang w:eastAsia="ru-RU"/>
        </w:rPr>
        <w:t>2.1. «Исполнитель» обязуется:</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2.1.1. Осуществлять пропускной режим и мероприятия по предупреждению его нарушений на охраняемых объектах, согласно полученным инструкциям.</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2.1.2. Обеспечить защиту объектов и имущества «Заказчика» от противоправных посягательств.</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2.1.3. Пресекать преступления и административные правонарушения на охраняемых объектах и в отношении, расположенного в них имущества.</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2.1.4. Соблюдать правила пожарной безопасности на охраняемых объектах. В случае обнаружения аварийных ситуаций или пожара, немедленно вызвать аварийную службу или пожарную охрану, сообщить ответственному представителю «Заказчика» и принять возможные меры к ликвидации аварии или тушению пожара имеющимися средствами.</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2.1.5. Соблюдать требования по охране труда, специальные и санитарно-гигиенические нормы и правила.</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2.1.6. Содержать в порядке помещение, в котором расположен пост охраны.</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sz w:val="21"/>
          <w:szCs w:val="21"/>
          <w:lang w:eastAsia="ru-RU"/>
        </w:rPr>
        <w:t>2.1.7. Производить регулярные обходы (объезды) территории охраняемого объекта с целью проверки состояния ограждений, дверей, замков, технических средств охраны (ТСО), а также наличие пломб на охраняемом объекте, но не реже 1 раза в два часа.</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sz w:val="21"/>
          <w:szCs w:val="21"/>
          <w:lang w:eastAsia="ru-RU"/>
        </w:rPr>
        <w:t>2.1.8. Обеспечить пост охраны металлоискателем.</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b/>
          <w:color w:val="000000"/>
          <w:sz w:val="21"/>
          <w:szCs w:val="21"/>
          <w:lang w:eastAsia="ru-RU"/>
        </w:rPr>
        <w:t>2.2. «Исполнитель» имеет право:</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2.2.1. Сотрудники «Исполнителя» имеют право:</w:t>
      </w:r>
    </w:p>
    <w:p w:rsidR="00735F71" w:rsidRPr="003A7540" w:rsidRDefault="00735F71" w:rsidP="00735F71">
      <w:pPr>
        <w:numPr>
          <w:ilvl w:val="0"/>
          <w:numId w:val="9"/>
        </w:numPr>
        <w:suppressAutoHyphens/>
        <w:spacing w:after="0" w:line="240" w:lineRule="auto"/>
        <w:ind w:left="0" w:firstLine="0"/>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Требовать от работников, должностных лиц «Заказчика» и других граждан соблюдения установленного пропускного режима.</w:t>
      </w:r>
    </w:p>
    <w:p w:rsidR="00735F71" w:rsidRPr="003A7540" w:rsidRDefault="00735F71" w:rsidP="00735F71">
      <w:pPr>
        <w:numPr>
          <w:ilvl w:val="0"/>
          <w:numId w:val="9"/>
        </w:numPr>
        <w:suppressAutoHyphens/>
        <w:spacing w:after="0" w:line="240" w:lineRule="auto"/>
        <w:ind w:left="0" w:firstLine="0"/>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Проверять на охраняемом объекте у лиц документы, удостоверяющие личность, а также документы, дающие право на вход (выход) лиц, внос (вынос) имущества на объект и с объекта, в случае, если это предусмотрено инструкцией.</w:t>
      </w:r>
    </w:p>
    <w:p w:rsidR="00735F71" w:rsidRPr="003A7540" w:rsidRDefault="00735F71" w:rsidP="00735F71">
      <w:pPr>
        <w:numPr>
          <w:ilvl w:val="0"/>
          <w:numId w:val="9"/>
        </w:numPr>
        <w:suppressAutoHyphens/>
        <w:spacing w:after="0" w:line="240" w:lineRule="auto"/>
        <w:ind w:left="0" w:firstLine="0"/>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lastRenderedPageBreak/>
        <w:t>При выявлении нарушений, создающих на охраняемом объекте угрозу возникновения пожаров, безопасности людей, а также условий, способствующих хищениям имущества, принимать меры по пресечению указанных нарушений и ликвидации указанных условий.</w:t>
      </w:r>
    </w:p>
    <w:p w:rsidR="00735F71" w:rsidRPr="003A7540" w:rsidRDefault="00735F71" w:rsidP="00735F71">
      <w:pPr>
        <w:suppressAutoHyphens/>
        <w:spacing w:after="0" w:line="240" w:lineRule="auto"/>
        <w:jc w:val="center"/>
        <w:rPr>
          <w:rFonts w:ascii="Times New Roman" w:eastAsia="Arial Unicode MS" w:hAnsi="Times New Roman"/>
          <w:b/>
          <w:color w:val="000000"/>
          <w:sz w:val="21"/>
          <w:szCs w:val="21"/>
          <w:lang w:eastAsia="ru-RU"/>
        </w:rPr>
      </w:pPr>
    </w:p>
    <w:p w:rsidR="00735F71" w:rsidRPr="003A7540" w:rsidRDefault="00735F71" w:rsidP="00735F71">
      <w:pPr>
        <w:suppressAutoHyphens/>
        <w:spacing w:after="0" w:line="240" w:lineRule="auto"/>
        <w:jc w:val="center"/>
        <w:rPr>
          <w:rFonts w:ascii="Times New Roman" w:eastAsia="Arial Unicode MS" w:hAnsi="Times New Roman" w:cs="Arial Unicode MS"/>
          <w:color w:val="000000"/>
          <w:sz w:val="21"/>
          <w:szCs w:val="21"/>
          <w:lang w:eastAsia="ru-RU"/>
        </w:rPr>
      </w:pPr>
      <w:bookmarkStart w:id="1" w:name="bookmark0"/>
      <w:r w:rsidRPr="003A7540">
        <w:rPr>
          <w:rFonts w:ascii="Times New Roman" w:eastAsia="Arial Unicode MS" w:hAnsi="Times New Roman"/>
          <w:b/>
          <w:color w:val="000000"/>
          <w:sz w:val="21"/>
          <w:szCs w:val="21"/>
          <w:lang w:eastAsia="ru-RU"/>
        </w:rPr>
        <w:t>3. ПРАВА И ОБЯЗАННОСТИ ЗАКАЗЧИКА</w:t>
      </w:r>
      <w:bookmarkEnd w:id="1"/>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b/>
          <w:color w:val="000000"/>
          <w:sz w:val="21"/>
          <w:szCs w:val="21"/>
          <w:lang w:eastAsia="ru-RU"/>
        </w:rPr>
        <w:t>3.1. «Заказчик» обязуется:</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3.1.1. Создавать необходимые условия для обеспечения сохранности имущества, находящегося на объекте, включающее в себя наличие на охраняемом объекте окон, дверей и замков в целостном состоянии.</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3.1.2. Своевременно производить оплату за оказываемые «Исполнителем» услуги по Договору.</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3.1.3. Осуществлять мероприятия по пожарной профилактике и обеспечивать пожарную безопасность на объекте.</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3.1.4. Знакомить Сотрудников «Исполнителя» с существующими на объекте правилами по охране труда и правилами пожарной безопасности в части, касающейся осуществления «Исполнителем» своих функций.</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3.1.5. Информировать «Исполнителя» обо всех недостатках и нарушениях, допускаемых его сотрудниками.</w:t>
      </w:r>
    </w:p>
    <w:p w:rsidR="00735F71" w:rsidRPr="003A7540" w:rsidRDefault="00735F71" w:rsidP="00735F71">
      <w:pPr>
        <w:suppressAutoHyphens/>
        <w:spacing w:after="0" w:line="240" w:lineRule="auto"/>
        <w:jc w:val="both"/>
        <w:rPr>
          <w:rFonts w:ascii="Times New Roman" w:eastAsia="Arial Unicode MS" w:hAnsi="Times New Roman"/>
          <w:color w:val="000000"/>
          <w:sz w:val="21"/>
          <w:szCs w:val="21"/>
          <w:lang w:eastAsia="ru-RU"/>
        </w:rPr>
      </w:pP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b/>
          <w:color w:val="000000"/>
          <w:sz w:val="21"/>
          <w:szCs w:val="21"/>
          <w:lang w:eastAsia="ru-RU"/>
        </w:rPr>
        <w:t>3.2. «Заказчик» имеет право:</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3.2.1. Требовать от «Исполнителя» исполнения своих обязанностей, определенных настоящим Договором.</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3.2.2. В одностороннем порядке расторгнуть Договор до истечения срока его действия, письменно уведомив об этом «Исполнителя» не менее чем за 10 рабочих дней, и оплатив фактически оказанные «Исполнителем» до момента расторжения Договора услуги.</w:t>
      </w:r>
    </w:p>
    <w:p w:rsidR="00735F71" w:rsidRPr="003A7540" w:rsidRDefault="00735F71" w:rsidP="00735F71">
      <w:pPr>
        <w:suppressAutoHyphens/>
        <w:spacing w:after="0" w:line="240" w:lineRule="auto"/>
        <w:jc w:val="both"/>
        <w:rPr>
          <w:rFonts w:ascii="Times New Roman" w:eastAsia="Arial Unicode MS" w:hAnsi="Times New Roman"/>
          <w:color w:val="000000"/>
          <w:sz w:val="21"/>
          <w:szCs w:val="21"/>
          <w:lang w:eastAsia="ru-RU"/>
        </w:rPr>
      </w:pPr>
    </w:p>
    <w:p w:rsidR="00735F71" w:rsidRPr="003A7540" w:rsidRDefault="00735F71" w:rsidP="00735F71">
      <w:pPr>
        <w:suppressAutoHyphens/>
        <w:spacing w:after="0" w:line="240" w:lineRule="auto"/>
        <w:jc w:val="center"/>
        <w:rPr>
          <w:rFonts w:ascii="Times New Roman" w:eastAsia="Arial Unicode MS" w:hAnsi="Times New Roman" w:cs="Arial Unicode MS"/>
          <w:color w:val="000000"/>
          <w:sz w:val="21"/>
          <w:szCs w:val="21"/>
          <w:lang w:eastAsia="ru-RU"/>
        </w:rPr>
      </w:pPr>
      <w:bookmarkStart w:id="2" w:name="bookmark1"/>
      <w:r w:rsidRPr="003A7540">
        <w:rPr>
          <w:rFonts w:ascii="Times New Roman" w:eastAsia="Arial Unicode MS" w:hAnsi="Times New Roman"/>
          <w:b/>
          <w:color w:val="000000"/>
          <w:sz w:val="21"/>
          <w:szCs w:val="21"/>
          <w:lang w:eastAsia="ru-RU"/>
        </w:rPr>
        <w:t>4. ЦЕНА ДОГОВОРА. СРОКИ И ПОРЯДОК ОПЛАТЫ УСЛУГ</w:t>
      </w:r>
      <w:bookmarkEnd w:id="2"/>
    </w:p>
    <w:p w:rsidR="00735F71" w:rsidRPr="003A7540" w:rsidRDefault="00735F71" w:rsidP="00735F71">
      <w:pPr>
        <w:suppressAutoHyphens/>
        <w:spacing w:after="0" w:line="240" w:lineRule="auto"/>
        <w:jc w:val="center"/>
        <w:rPr>
          <w:rFonts w:ascii="Times New Roman" w:eastAsia="Arial Unicode MS" w:hAnsi="Times New Roman"/>
          <w:b/>
          <w:color w:val="000000"/>
          <w:sz w:val="21"/>
          <w:szCs w:val="21"/>
          <w:lang w:eastAsia="ru-RU"/>
        </w:rPr>
      </w:pP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4.1. Цены договора </w:t>
      </w:r>
      <w:r w:rsidRPr="003A7540">
        <w:rPr>
          <w:rFonts w:ascii="Times New Roman" w:eastAsia="Arial Unicode MS" w:hAnsi="Times New Roman"/>
          <w:sz w:val="21"/>
          <w:szCs w:val="21"/>
          <w:lang w:eastAsia="ru-RU"/>
        </w:rPr>
        <w:t xml:space="preserve">составляет </w:t>
      </w:r>
      <w:r w:rsidR="009C3728" w:rsidRPr="003A7540">
        <w:rPr>
          <w:rFonts w:ascii="Times New Roman" w:eastAsia="Arial Unicode MS" w:hAnsi="Times New Roman"/>
          <w:b/>
          <w:bCs/>
          <w:color w:val="000000"/>
          <w:sz w:val="18"/>
          <w:szCs w:val="18"/>
          <w:lang w:eastAsia="ru-RU"/>
        </w:rPr>
        <w:t>_______</w:t>
      </w:r>
      <w:r w:rsidRPr="003A7540">
        <w:rPr>
          <w:rFonts w:ascii="Times New Roman" w:eastAsia="Arial Unicode MS" w:hAnsi="Times New Roman"/>
          <w:b/>
          <w:bCs/>
          <w:color w:val="FF0000"/>
          <w:lang w:eastAsia="ru-RU"/>
        </w:rPr>
        <w:t xml:space="preserve"> </w:t>
      </w:r>
      <w:r w:rsidRPr="003A7540">
        <w:rPr>
          <w:rFonts w:ascii="Times New Roman" w:eastAsia="Arial Unicode MS" w:hAnsi="Times New Roman"/>
          <w:b/>
          <w:bCs/>
          <w:color w:val="000000"/>
          <w:lang w:eastAsia="ru-RU"/>
        </w:rPr>
        <w:t>(</w:t>
      </w:r>
      <w:r w:rsidR="009C3728" w:rsidRPr="003A7540">
        <w:rPr>
          <w:rFonts w:ascii="Times New Roman" w:eastAsia="Arial Unicode MS" w:hAnsi="Times New Roman"/>
          <w:b/>
          <w:bCs/>
          <w:color w:val="000000"/>
          <w:lang w:eastAsia="ru-RU"/>
        </w:rPr>
        <w:t>___________ рублей</w:t>
      </w:r>
      <w:r w:rsidR="00BC6DFE" w:rsidRPr="003A7540">
        <w:rPr>
          <w:rFonts w:ascii="Times New Roman" w:eastAsia="Arial Unicode MS" w:hAnsi="Times New Roman"/>
          <w:b/>
          <w:bCs/>
          <w:color w:val="000000"/>
          <w:lang w:eastAsia="ru-RU"/>
        </w:rPr>
        <w:t>)</w:t>
      </w:r>
      <w:r w:rsidR="009C3728" w:rsidRPr="003A7540">
        <w:rPr>
          <w:rFonts w:ascii="Times New Roman" w:eastAsia="Arial Unicode MS" w:hAnsi="Times New Roman"/>
          <w:b/>
          <w:bCs/>
          <w:color w:val="000000"/>
          <w:lang w:eastAsia="ru-RU"/>
        </w:rPr>
        <w:t xml:space="preserve"> __ копеек, </w:t>
      </w:r>
      <w:r w:rsidR="009C3728" w:rsidRPr="003A7540">
        <w:rPr>
          <w:rFonts w:ascii="Times New Roman" w:eastAsia="Arial Unicode MS" w:hAnsi="Times New Roman"/>
          <w:bCs/>
          <w:color w:val="000000"/>
          <w:lang w:eastAsia="ru-RU"/>
        </w:rPr>
        <w:t>в том числе НДС</w:t>
      </w:r>
      <w:r w:rsidR="009C3728" w:rsidRPr="003A7540">
        <w:rPr>
          <w:rFonts w:ascii="Times New Roman" w:eastAsia="Arial Unicode MS" w:hAnsi="Times New Roman"/>
          <w:b/>
          <w:bCs/>
          <w:color w:val="000000"/>
          <w:lang w:eastAsia="ru-RU"/>
        </w:rPr>
        <w:t xml:space="preserve"> / </w:t>
      </w:r>
      <w:proofErr w:type="gramStart"/>
      <w:r w:rsidR="009C3728" w:rsidRPr="003A7540">
        <w:rPr>
          <w:rFonts w:ascii="Times New Roman" w:eastAsia="Arial Unicode MS" w:hAnsi="Times New Roman"/>
          <w:sz w:val="21"/>
          <w:szCs w:val="21"/>
          <w:lang w:eastAsia="ru-RU"/>
        </w:rPr>
        <w:t>НДС</w:t>
      </w:r>
      <w:proofErr w:type="gramEnd"/>
      <w:r w:rsidR="009C3728" w:rsidRPr="003A7540">
        <w:rPr>
          <w:rFonts w:ascii="Times New Roman" w:eastAsia="Arial Unicode MS" w:hAnsi="Times New Roman"/>
          <w:sz w:val="21"/>
          <w:szCs w:val="21"/>
          <w:lang w:eastAsia="ru-RU"/>
        </w:rPr>
        <w:t xml:space="preserve"> не облагается</w:t>
      </w:r>
      <w:r w:rsidRPr="003A7540">
        <w:rPr>
          <w:rFonts w:ascii="Times New Roman" w:eastAsia="Arial Unicode MS" w:hAnsi="Times New Roman"/>
          <w:color w:val="000000"/>
          <w:sz w:val="21"/>
          <w:szCs w:val="21"/>
          <w:lang w:eastAsia="ru-RU"/>
        </w:rPr>
        <w:t xml:space="preserve">. </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Стоимость одного часа охраны согла</w:t>
      </w:r>
      <w:r w:rsidR="00BC6DFE" w:rsidRPr="003A7540">
        <w:rPr>
          <w:rFonts w:ascii="Times New Roman" w:eastAsia="Arial Unicode MS" w:hAnsi="Times New Roman"/>
          <w:color w:val="000000"/>
          <w:sz w:val="21"/>
          <w:szCs w:val="21"/>
          <w:lang w:eastAsia="ru-RU"/>
        </w:rPr>
        <w:t>сована Сторонами и составляет: ___</w:t>
      </w:r>
      <w:r w:rsidRPr="003A7540">
        <w:rPr>
          <w:rFonts w:ascii="Times New Roman" w:eastAsia="Arial Unicode MS" w:hAnsi="Times New Roman"/>
          <w:color w:val="000000"/>
          <w:sz w:val="21"/>
          <w:szCs w:val="21"/>
          <w:lang w:eastAsia="ru-RU"/>
        </w:rPr>
        <w:t xml:space="preserve"> рублей </w:t>
      </w:r>
      <w:r w:rsidR="00BC6DFE" w:rsidRPr="003A7540">
        <w:rPr>
          <w:rFonts w:ascii="Times New Roman" w:eastAsia="Arial Unicode MS" w:hAnsi="Times New Roman"/>
          <w:color w:val="000000"/>
          <w:sz w:val="21"/>
          <w:szCs w:val="21"/>
          <w:lang w:eastAsia="ru-RU"/>
        </w:rPr>
        <w:t>__</w:t>
      </w:r>
      <w:r w:rsidRPr="003A7540">
        <w:rPr>
          <w:rFonts w:ascii="Times New Roman" w:eastAsia="Arial Unicode MS" w:hAnsi="Times New Roman"/>
          <w:color w:val="000000"/>
          <w:sz w:val="21"/>
          <w:szCs w:val="21"/>
          <w:lang w:eastAsia="ru-RU"/>
        </w:rPr>
        <w:t xml:space="preserve"> копеек.</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sz w:val="21"/>
          <w:szCs w:val="21"/>
          <w:lang w:eastAsia="ru-RU"/>
        </w:rPr>
        <w:t xml:space="preserve">Цена договора определена в соответствии </w:t>
      </w:r>
      <w:proofErr w:type="gramStart"/>
      <w:r w:rsidRPr="003A7540">
        <w:rPr>
          <w:rFonts w:ascii="Times New Roman" w:eastAsia="Arial Unicode MS" w:hAnsi="Times New Roman"/>
          <w:sz w:val="21"/>
          <w:szCs w:val="21"/>
          <w:lang w:eastAsia="ru-RU"/>
        </w:rPr>
        <w:t>с</w:t>
      </w:r>
      <w:proofErr w:type="gramEnd"/>
      <w:r w:rsidRPr="003A7540">
        <w:rPr>
          <w:rFonts w:ascii="Times New Roman" w:eastAsia="Arial Unicode MS" w:hAnsi="Times New Roman"/>
          <w:sz w:val="21"/>
          <w:szCs w:val="21"/>
          <w:lang w:eastAsia="ru-RU"/>
        </w:rPr>
        <w:t xml:space="preserve"> спецификацией: Приложение № 1 (Спецификацией), являющейся неотъемлемой частью настоящего договора. </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4.2. Расчетным периодом по настоящему Договор</w:t>
      </w:r>
      <w:r w:rsidR="00BC6DFE" w:rsidRPr="003A7540">
        <w:rPr>
          <w:rFonts w:ascii="Times New Roman" w:eastAsia="Arial Unicode MS" w:hAnsi="Times New Roman"/>
          <w:color w:val="000000"/>
          <w:sz w:val="21"/>
          <w:szCs w:val="21"/>
          <w:lang w:eastAsia="ru-RU"/>
        </w:rPr>
        <w:t>у</w:t>
      </w:r>
      <w:r w:rsidRPr="003A7540">
        <w:rPr>
          <w:rFonts w:ascii="Times New Roman" w:eastAsia="Arial Unicode MS" w:hAnsi="Times New Roman"/>
          <w:color w:val="000000"/>
          <w:sz w:val="21"/>
          <w:szCs w:val="21"/>
          <w:lang w:eastAsia="ru-RU"/>
        </w:rPr>
        <w:t xml:space="preserve"> является календарный месяц.</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4.3. Стоимость оказанных в расчетном периоде «Исполнителем» услуг определяется фактически отработанным часам в отчетном месяце.</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4.4. Оплата услуг по охране объекта производится «Заказчиком» после подписания сторонами акта, подтверждающего оказание услуг, на основании счета, предъявленного «Исполнителем» «Заказчику», в течение </w:t>
      </w:r>
      <w:r w:rsidR="00BC6DFE" w:rsidRPr="003A7540">
        <w:rPr>
          <w:rFonts w:ascii="Times New Roman" w:eastAsia="Arial Unicode MS" w:hAnsi="Times New Roman"/>
          <w:color w:val="000000"/>
          <w:sz w:val="21"/>
          <w:szCs w:val="21"/>
          <w:lang w:eastAsia="ru-RU"/>
        </w:rPr>
        <w:t>7</w:t>
      </w:r>
      <w:r w:rsidRPr="003A7540">
        <w:rPr>
          <w:rFonts w:ascii="Times New Roman" w:eastAsia="Arial Unicode MS" w:hAnsi="Times New Roman"/>
          <w:color w:val="000000"/>
          <w:sz w:val="21"/>
          <w:szCs w:val="21"/>
          <w:lang w:eastAsia="ru-RU"/>
        </w:rPr>
        <w:t xml:space="preserve"> </w:t>
      </w:r>
      <w:r w:rsidRPr="003A7540">
        <w:rPr>
          <w:rFonts w:ascii="Times New Roman" w:eastAsia="Arial Unicode MS" w:hAnsi="Times New Roman"/>
          <w:sz w:val="21"/>
          <w:szCs w:val="21"/>
          <w:lang w:eastAsia="ru-RU"/>
        </w:rPr>
        <w:t>(</w:t>
      </w:r>
      <w:r w:rsidR="00BC6DFE" w:rsidRPr="003A7540">
        <w:rPr>
          <w:rFonts w:ascii="Times New Roman" w:eastAsia="Arial Unicode MS" w:hAnsi="Times New Roman"/>
          <w:sz w:val="21"/>
          <w:szCs w:val="21"/>
          <w:lang w:eastAsia="ru-RU"/>
        </w:rPr>
        <w:t>семи</w:t>
      </w:r>
      <w:r w:rsidRPr="003A7540">
        <w:rPr>
          <w:rFonts w:ascii="Times New Roman" w:eastAsia="Arial Unicode MS" w:hAnsi="Times New Roman"/>
          <w:sz w:val="21"/>
          <w:szCs w:val="21"/>
          <w:lang w:eastAsia="ru-RU"/>
        </w:rPr>
        <w:t>) рабочих</w:t>
      </w:r>
      <w:r w:rsidRPr="003A7540">
        <w:rPr>
          <w:rFonts w:ascii="Times New Roman" w:eastAsia="Arial Unicode MS" w:hAnsi="Times New Roman"/>
          <w:color w:val="000000"/>
          <w:sz w:val="21"/>
          <w:szCs w:val="21"/>
          <w:lang w:eastAsia="ru-RU"/>
        </w:rPr>
        <w:t xml:space="preserve"> дней со дня принятия «Заказчиком» счета к оплате путем перечисления денежных средств на расчетный счет «Исполнителя».</w:t>
      </w:r>
    </w:p>
    <w:p w:rsidR="00735F71" w:rsidRPr="003A7540" w:rsidRDefault="00735F71" w:rsidP="00735F71">
      <w:pPr>
        <w:suppressAutoHyphens/>
        <w:spacing w:after="0" w:line="240" w:lineRule="auto"/>
        <w:jc w:val="both"/>
        <w:rPr>
          <w:rFonts w:ascii="Times New Roman" w:eastAsia="Arial Unicode MS" w:hAnsi="Times New Roman"/>
          <w:b/>
          <w:color w:val="000000"/>
          <w:sz w:val="21"/>
          <w:szCs w:val="21"/>
          <w:lang w:eastAsia="ru-RU"/>
        </w:rPr>
      </w:pPr>
    </w:p>
    <w:p w:rsidR="00735F71" w:rsidRPr="003A7540" w:rsidRDefault="00735F71" w:rsidP="00735F71">
      <w:pPr>
        <w:suppressAutoHyphens/>
        <w:spacing w:after="0" w:line="240" w:lineRule="auto"/>
        <w:jc w:val="center"/>
        <w:rPr>
          <w:rFonts w:ascii="Times New Roman" w:eastAsia="Arial Unicode MS" w:hAnsi="Times New Roman" w:cs="Arial Unicode MS"/>
          <w:color w:val="000000"/>
          <w:sz w:val="21"/>
          <w:szCs w:val="21"/>
          <w:lang w:eastAsia="ru-RU"/>
        </w:rPr>
      </w:pPr>
      <w:bookmarkStart w:id="3" w:name="bookmark2"/>
      <w:r w:rsidRPr="003A7540">
        <w:rPr>
          <w:rFonts w:ascii="Times New Roman" w:eastAsia="Arial Unicode MS" w:hAnsi="Times New Roman"/>
          <w:b/>
          <w:color w:val="000000"/>
          <w:sz w:val="21"/>
          <w:szCs w:val="21"/>
          <w:lang w:eastAsia="ru-RU"/>
        </w:rPr>
        <w:t>5. ОТВЕТСТВЕННОСТЬ</w:t>
      </w:r>
      <w:bookmarkEnd w:id="3"/>
      <w:r w:rsidRPr="003A7540">
        <w:rPr>
          <w:rFonts w:ascii="Times New Roman" w:eastAsia="Arial Unicode MS" w:hAnsi="Times New Roman"/>
          <w:b/>
          <w:color w:val="000000"/>
          <w:sz w:val="21"/>
          <w:szCs w:val="21"/>
          <w:lang w:eastAsia="ru-RU"/>
        </w:rPr>
        <w:t xml:space="preserve"> СТОРОН</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5.1. «Исполнитель» несет материальную ответственность за ущерб:</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5.1.1. </w:t>
      </w:r>
      <w:proofErr w:type="gramStart"/>
      <w:r w:rsidRPr="003A7540">
        <w:rPr>
          <w:rFonts w:ascii="Times New Roman" w:eastAsia="Arial Unicode MS" w:hAnsi="Times New Roman"/>
          <w:color w:val="000000"/>
          <w:sz w:val="21"/>
          <w:szCs w:val="21"/>
          <w:lang w:eastAsia="ru-RU"/>
        </w:rPr>
        <w:t>Причиненный</w:t>
      </w:r>
      <w:proofErr w:type="gramEnd"/>
      <w:r w:rsidRPr="003A7540">
        <w:rPr>
          <w:rFonts w:ascii="Times New Roman" w:eastAsia="Arial Unicode MS" w:hAnsi="Times New Roman"/>
          <w:color w:val="000000"/>
          <w:sz w:val="21"/>
          <w:szCs w:val="21"/>
          <w:lang w:eastAsia="ru-RU"/>
        </w:rPr>
        <w:t xml:space="preserve"> хищением имущества «Заказчика», находящегося на охраняемом объекте, а также совершенным посредством взлома на охраняемых объектах запоров, замков, ограждений, иными способами в результате </w:t>
      </w:r>
      <w:proofErr w:type="spellStart"/>
      <w:r w:rsidRPr="003A7540">
        <w:rPr>
          <w:rFonts w:ascii="Times New Roman" w:eastAsia="Arial Unicode MS" w:hAnsi="Times New Roman"/>
          <w:color w:val="000000"/>
          <w:sz w:val="21"/>
          <w:szCs w:val="21"/>
          <w:lang w:eastAsia="ru-RU"/>
        </w:rPr>
        <w:t>необеспечения</w:t>
      </w:r>
      <w:proofErr w:type="spellEnd"/>
      <w:r w:rsidRPr="003A7540">
        <w:rPr>
          <w:rFonts w:ascii="Times New Roman" w:eastAsia="Arial Unicode MS" w:hAnsi="Times New Roman"/>
          <w:color w:val="000000"/>
          <w:sz w:val="21"/>
          <w:szCs w:val="21"/>
          <w:lang w:eastAsia="ru-RU"/>
        </w:rPr>
        <w:t xml:space="preserve"> надлежащей охраны или вследствие невыполнения сотрудниками «Исполнителя» установленного порядка вывоза (выноса) материальных ценностей.</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5.1.2. Нанесенный уничтожением или повреждением имущества (в том </w:t>
      </w:r>
      <w:proofErr w:type="gramStart"/>
      <w:r w:rsidRPr="003A7540">
        <w:rPr>
          <w:rFonts w:ascii="Times New Roman" w:eastAsia="Arial Unicode MS" w:hAnsi="Times New Roman"/>
          <w:color w:val="000000"/>
          <w:sz w:val="21"/>
          <w:szCs w:val="21"/>
          <w:lang w:eastAsia="ru-RU"/>
        </w:rPr>
        <w:t>числе</w:t>
      </w:r>
      <w:proofErr w:type="gramEnd"/>
      <w:r w:rsidRPr="003A7540">
        <w:rPr>
          <w:rFonts w:ascii="Times New Roman" w:eastAsia="Arial Unicode MS" w:hAnsi="Times New Roman"/>
          <w:color w:val="000000"/>
          <w:sz w:val="21"/>
          <w:szCs w:val="21"/>
          <w:lang w:eastAsia="ru-RU"/>
        </w:rPr>
        <w:t xml:space="preserve"> поджога) посторонними лицами, проникшими на охраняемые объекты в результате ненадлежащего выполнения «Исполнителем» принятых по Договору обязательств.</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Факты хищения, а также факты уничтожения или повреждения имущества посторонними лицами, проникшими на охраняемый объект, либо в силу других причин по вине сотрудников, осуществляющих охрану объекта, фиксируются путем подачи «Заказчиком» соответствующего заявления в правоохранительные органы.</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5.2. </w:t>
      </w:r>
      <w:proofErr w:type="gramStart"/>
      <w:r w:rsidRPr="003A7540">
        <w:rPr>
          <w:rFonts w:ascii="Times New Roman" w:eastAsia="Arial Unicode MS" w:hAnsi="Times New Roman"/>
          <w:color w:val="000000"/>
          <w:sz w:val="21"/>
          <w:szCs w:val="21"/>
          <w:lang w:eastAsia="ru-RU"/>
        </w:rPr>
        <w:t>За нарушение «Исполнителем» своих обязанностей, повлекших причинение материального ущерба, «Исполнитель» возмещает «Заказчику» стоимость поврежденного, похищенного или утраченного имущества в размере, определенном на основании данных бухгалтерского учета «Заказчика», а также расходы, понесенные «Заказчиком» для восстановления нарушенного права (восстановления либо приобретения поврежденного, похищенного или утраченного имущества).</w:t>
      </w:r>
      <w:proofErr w:type="gramEnd"/>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5.3. «Исполнитель» освобождается от ответственности в случаях, когда он докажет отсутствие своей вины. В частности, «Исполнитель» не несет ответственности:</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5.3.1. За имущественный ущерб, причиненный стихийными бедствиями или действием других обстоятельств непреодолимой силы, непосредственно препятствующими исполнению «Исполнителем» принятых на себя по настоящему контракту обязательств.</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5.3.2. За оставленное в помещении охраняемого объекта личное имущество работников «Заказчика».</w:t>
      </w:r>
    </w:p>
    <w:p w:rsidR="00735F71" w:rsidRPr="003A7540" w:rsidRDefault="00735F71" w:rsidP="00735F71">
      <w:pPr>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lastRenderedPageBreak/>
        <w:t>5.4.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35F71" w:rsidRPr="003A7540" w:rsidRDefault="00735F71" w:rsidP="00735F71">
      <w:pPr>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735F71" w:rsidRPr="003A7540" w:rsidRDefault="00735F71" w:rsidP="00735F71">
      <w:pPr>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5.6. Пеня начисляется за каждый день просрочки исполнения обязательства по оплате, предусмотренного Договора,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35F71" w:rsidRPr="003A7540" w:rsidRDefault="00735F71" w:rsidP="00735F71">
      <w:pPr>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Значение ставки рефинансирования Банка России приравнивается к значению ключевой ставки Банка России, определенному на соответствующую дату (*Постановление Правительства Российской Федерации от 08.12.2015 №1340).</w:t>
      </w:r>
    </w:p>
    <w:p w:rsidR="00735F71" w:rsidRPr="003A7540" w:rsidRDefault="00735F71" w:rsidP="00735F71">
      <w:pPr>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5.7. Штрафы начисляются за каждый факт неисполнения Заказчиком обязательств, предусмотренных Договором, за исключением просрочки исполнения обязательства по оплате, предусмотренного Договором. Размер штрафа устанавливается в виде фиксированной суммы и составляет 1000 рублей.</w:t>
      </w:r>
    </w:p>
    <w:p w:rsidR="00735F71" w:rsidRPr="003A7540" w:rsidRDefault="00735F71" w:rsidP="00735F71">
      <w:pPr>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настоящего Договора.</w:t>
      </w:r>
    </w:p>
    <w:p w:rsidR="00735F71" w:rsidRPr="003A7540" w:rsidRDefault="00735F71" w:rsidP="00735F71">
      <w:pPr>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5.9.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Исполнитель уплачивает Заказчику неустойку (штрафы, пени).</w:t>
      </w:r>
    </w:p>
    <w:p w:rsidR="00735F71" w:rsidRPr="003A7540" w:rsidRDefault="00735F71" w:rsidP="00735F71">
      <w:pPr>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5.10.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Исполнителем. </w:t>
      </w:r>
    </w:p>
    <w:p w:rsidR="00735F71" w:rsidRPr="003A7540" w:rsidRDefault="00735F71" w:rsidP="00735F71">
      <w:pPr>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Значение ставки рефинансирования Банка России приравнивается к значению ключевой ставки Банка России, определенному на соответствующую дату (*Постановление Правительства Российской Федерации от 08.12.2015 №1340).</w:t>
      </w:r>
    </w:p>
    <w:p w:rsidR="00735F71" w:rsidRPr="003A7540" w:rsidRDefault="00735F71" w:rsidP="00735F71">
      <w:pPr>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5.11.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735F71" w:rsidRPr="003A7540" w:rsidRDefault="00735F71" w:rsidP="00735F71">
      <w:pPr>
        <w:tabs>
          <w:tab w:val="left" w:pos="709"/>
        </w:tabs>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- 10 процентов цены Договора (этапа)</w:t>
      </w:r>
      <w:r w:rsidRPr="003A7540">
        <w:rPr>
          <w:rFonts w:ascii="Times New Roman" w:eastAsia="Arial Unicode MS" w:hAnsi="Times New Roman"/>
          <w:color w:val="000000"/>
          <w:sz w:val="21"/>
          <w:szCs w:val="21"/>
        </w:rPr>
        <w:t>.</w:t>
      </w:r>
    </w:p>
    <w:p w:rsidR="00735F71" w:rsidRPr="003A7540" w:rsidRDefault="00735F71" w:rsidP="00735F71">
      <w:pPr>
        <w:tabs>
          <w:tab w:val="left" w:pos="709"/>
        </w:tabs>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5.12.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настоящего Договора. </w:t>
      </w:r>
    </w:p>
    <w:p w:rsidR="00735F71" w:rsidRPr="003A7540" w:rsidRDefault="00735F71" w:rsidP="00735F71">
      <w:pPr>
        <w:tabs>
          <w:tab w:val="left" w:pos="709"/>
        </w:tabs>
        <w:suppressAutoHyphens/>
        <w:spacing w:after="0" w:line="240" w:lineRule="auto"/>
        <w:contextualSpacing/>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5.13. Уплата неустойки по настоящему Договору, не освобождает нарушившую условия Договора сторону от исполнения взятых на себя обязательств.</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35F71" w:rsidRPr="003A7540" w:rsidRDefault="00735F71" w:rsidP="00735F71">
      <w:pPr>
        <w:suppressAutoHyphens/>
        <w:spacing w:after="0" w:line="240" w:lineRule="auto"/>
        <w:jc w:val="both"/>
        <w:rPr>
          <w:rFonts w:ascii="Times New Roman" w:eastAsia="Arial Unicode MS" w:hAnsi="Times New Roman"/>
          <w:color w:val="000000"/>
          <w:sz w:val="21"/>
          <w:szCs w:val="21"/>
          <w:lang w:eastAsia="ru-RU"/>
        </w:rPr>
      </w:pPr>
    </w:p>
    <w:p w:rsidR="00735F71" w:rsidRPr="003A7540" w:rsidRDefault="00735F71" w:rsidP="00735F71">
      <w:pPr>
        <w:widowControl w:val="0"/>
        <w:suppressAutoHyphens/>
        <w:spacing w:after="0" w:line="240" w:lineRule="auto"/>
        <w:ind w:right="49" w:firstLine="567"/>
        <w:jc w:val="center"/>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b/>
          <w:bCs/>
          <w:sz w:val="21"/>
          <w:szCs w:val="21"/>
          <w:lang w:eastAsia="ru-RU"/>
        </w:rPr>
        <w:t>6. НЕПРЕОДОЛИМАЯ СИЛА</w:t>
      </w:r>
    </w:p>
    <w:p w:rsidR="00735F71" w:rsidRPr="003A7540" w:rsidRDefault="00735F71" w:rsidP="00735F71">
      <w:pPr>
        <w:suppressAutoHyphens/>
        <w:spacing w:after="0" w:line="240" w:lineRule="auto"/>
        <w:ind w:right="49"/>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sz w:val="21"/>
          <w:szCs w:val="21"/>
          <w:lang w:eastAsia="ru-RU"/>
        </w:rPr>
        <w:t xml:space="preserve">     6.1.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и непосредственно повлияло на выполнение условий по настоящему Договору.</w:t>
      </w:r>
    </w:p>
    <w:p w:rsidR="00735F71" w:rsidRPr="003A7540" w:rsidRDefault="00735F71" w:rsidP="00735F71">
      <w:pPr>
        <w:widowControl w:val="0"/>
        <w:suppressAutoHyphens/>
        <w:spacing w:after="0" w:line="240" w:lineRule="auto"/>
        <w:ind w:right="49"/>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sz w:val="21"/>
          <w:szCs w:val="21"/>
          <w:lang w:eastAsia="ru-RU"/>
        </w:rPr>
        <w:t xml:space="preserve">     6.2.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календарных дней с подтверждением факта их действия актами компетентных органов.</w:t>
      </w:r>
    </w:p>
    <w:p w:rsidR="00735F71" w:rsidRPr="003A7540" w:rsidRDefault="00735F71" w:rsidP="00735F71">
      <w:pPr>
        <w:suppressAutoHyphens/>
        <w:spacing w:after="0" w:line="240" w:lineRule="auto"/>
        <w:jc w:val="center"/>
        <w:rPr>
          <w:rFonts w:ascii="Times New Roman" w:eastAsia="Arial Unicode MS" w:hAnsi="Times New Roman"/>
          <w:b/>
          <w:color w:val="000000"/>
          <w:sz w:val="21"/>
          <w:szCs w:val="21"/>
          <w:lang w:eastAsia="ru-RU"/>
        </w:rPr>
      </w:pPr>
    </w:p>
    <w:p w:rsidR="00735F71" w:rsidRPr="003A7540" w:rsidRDefault="00735F71" w:rsidP="00735F71">
      <w:pPr>
        <w:suppressAutoHyphens/>
        <w:spacing w:after="0" w:line="240" w:lineRule="auto"/>
        <w:jc w:val="center"/>
        <w:rPr>
          <w:rFonts w:ascii="Times New Roman" w:eastAsia="Arial Unicode MS" w:hAnsi="Times New Roman" w:cs="Arial Unicode MS"/>
          <w:color w:val="000000"/>
          <w:sz w:val="21"/>
          <w:szCs w:val="21"/>
          <w:lang w:eastAsia="ru-RU"/>
        </w:rPr>
      </w:pPr>
      <w:bookmarkStart w:id="4" w:name="bookmark3"/>
      <w:r w:rsidRPr="003A7540">
        <w:rPr>
          <w:rFonts w:ascii="Times New Roman" w:eastAsia="Arial Unicode MS" w:hAnsi="Times New Roman"/>
          <w:b/>
          <w:color w:val="000000"/>
          <w:sz w:val="21"/>
          <w:szCs w:val="21"/>
          <w:lang w:eastAsia="ru-RU"/>
        </w:rPr>
        <w:t xml:space="preserve">7. СРОК ДЕЙСТВИЯ </w:t>
      </w:r>
      <w:bookmarkEnd w:id="4"/>
      <w:r w:rsidRPr="003A7540">
        <w:rPr>
          <w:rFonts w:ascii="Times New Roman" w:eastAsia="Arial Unicode MS" w:hAnsi="Times New Roman"/>
          <w:b/>
          <w:color w:val="000000"/>
          <w:sz w:val="21"/>
          <w:szCs w:val="21"/>
          <w:lang w:eastAsia="ru-RU"/>
        </w:rPr>
        <w:t>ДОГОВОРА</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7.1. Срок оказания услуг </w:t>
      </w:r>
      <w:r w:rsidRPr="003A7540">
        <w:rPr>
          <w:rFonts w:ascii="Times New Roman" w:eastAsia="Arial Unicode MS" w:hAnsi="Times New Roman"/>
          <w:b/>
          <w:color w:val="000000"/>
          <w:sz w:val="21"/>
          <w:szCs w:val="21"/>
          <w:lang w:eastAsia="ru-RU"/>
        </w:rPr>
        <w:t>с 01.01.2025 г. по 31.12.2025 г.</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7.2. Настоящий Договор вступает в силу с 01.01.2025 года и действует до полного исполнения принятых сторонами своих обязательств.</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7.3. Настоящий </w:t>
      </w:r>
      <w:proofErr w:type="gramStart"/>
      <w:r w:rsidRPr="003A7540">
        <w:rPr>
          <w:rFonts w:ascii="Times New Roman" w:eastAsia="Arial Unicode MS" w:hAnsi="Times New Roman"/>
          <w:color w:val="000000"/>
          <w:sz w:val="21"/>
          <w:szCs w:val="21"/>
          <w:lang w:eastAsia="ru-RU"/>
        </w:rPr>
        <w:t>Договор</w:t>
      </w:r>
      <w:proofErr w:type="gramEnd"/>
      <w:r w:rsidRPr="003A7540">
        <w:rPr>
          <w:rFonts w:ascii="Times New Roman" w:eastAsia="Arial Unicode MS" w:hAnsi="Times New Roman"/>
          <w:color w:val="000000"/>
          <w:sz w:val="21"/>
          <w:szCs w:val="21"/>
          <w:lang w:eastAsia="ru-RU"/>
        </w:rPr>
        <w:t xml:space="preserve"> может быть расторгнут ранее истечения срока его действия по соглашению сторон, а также в случаях, предусмотренных Договором.</w:t>
      </w:r>
    </w:p>
    <w:p w:rsidR="00735F71" w:rsidRPr="003A7540" w:rsidRDefault="00735F71" w:rsidP="00735F71">
      <w:pPr>
        <w:suppressAutoHyphens/>
        <w:spacing w:after="0" w:line="240" w:lineRule="auto"/>
        <w:jc w:val="center"/>
        <w:rPr>
          <w:rFonts w:ascii="Times New Roman" w:eastAsia="Arial Unicode MS" w:hAnsi="Times New Roman"/>
          <w:b/>
          <w:color w:val="000000"/>
          <w:sz w:val="21"/>
          <w:szCs w:val="21"/>
          <w:lang w:eastAsia="ru-RU"/>
        </w:rPr>
      </w:pPr>
    </w:p>
    <w:p w:rsidR="00735F71" w:rsidRPr="003A7540" w:rsidRDefault="00735F71" w:rsidP="00735F71">
      <w:pPr>
        <w:suppressAutoHyphens/>
        <w:spacing w:after="0" w:line="240" w:lineRule="auto"/>
        <w:jc w:val="center"/>
        <w:rPr>
          <w:rFonts w:ascii="Times New Roman" w:eastAsia="Arial Unicode MS" w:hAnsi="Times New Roman" w:cs="Arial Unicode MS"/>
          <w:color w:val="000000"/>
          <w:sz w:val="21"/>
          <w:szCs w:val="21"/>
          <w:lang w:eastAsia="ru-RU"/>
        </w:rPr>
      </w:pPr>
      <w:bookmarkStart w:id="5" w:name="bookmark4"/>
      <w:r w:rsidRPr="003A7540">
        <w:rPr>
          <w:rFonts w:ascii="Times New Roman" w:eastAsia="Arial Unicode MS" w:hAnsi="Times New Roman"/>
          <w:b/>
          <w:color w:val="000000"/>
          <w:sz w:val="21"/>
          <w:szCs w:val="21"/>
          <w:lang w:eastAsia="ru-RU"/>
        </w:rPr>
        <w:t>8. ПОРЯДОК РАЗРЕШЕНИЯ СПОРОВ</w:t>
      </w:r>
      <w:bookmarkEnd w:id="5"/>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8.1. В случае возникновения споров и разногласий по настоящему Договору Стороны будут стремиться решить их путем переговоров.</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lastRenderedPageBreak/>
        <w:t xml:space="preserve">8.2. Стороны предусматривают претензионный порядок урегулирования споров. Срок рассмотрения претензий составляет не более </w:t>
      </w:r>
      <w:r w:rsidRPr="003A7540">
        <w:rPr>
          <w:rFonts w:ascii="Times New Roman" w:eastAsia="Arial Unicode MS" w:hAnsi="Times New Roman"/>
          <w:sz w:val="21"/>
          <w:szCs w:val="21"/>
          <w:lang w:eastAsia="ru-RU"/>
        </w:rPr>
        <w:t>10 (десяти)</w:t>
      </w:r>
      <w:r w:rsidRPr="003A7540">
        <w:rPr>
          <w:rFonts w:ascii="Times New Roman" w:eastAsia="Arial Unicode MS" w:hAnsi="Times New Roman"/>
          <w:color w:val="000000"/>
          <w:sz w:val="21"/>
          <w:szCs w:val="21"/>
          <w:lang w:eastAsia="ru-RU"/>
        </w:rPr>
        <w:t xml:space="preserve"> календарных дней с момента получения Стороной претензии.</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8.3. 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Красноярского края.</w:t>
      </w:r>
    </w:p>
    <w:p w:rsidR="00735F71" w:rsidRPr="003A7540" w:rsidRDefault="00735F71" w:rsidP="00735F71">
      <w:pPr>
        <w:suppressAutoHyphens/>
        <w:spacing w:after="0" w:line="240" w:lineRule="auto"/>
        <w:jc w:val="center"/>
        <w:rPr>
          <w:rFonts w:ascii="Times New Roman" w:eastAsia="Arial Unicode MS" w:hAnsi="Times New Roman"/>
          <w:b/>
          <w:color w:val="000000"/>
          <w:sz w:val="21"/>
          <w:szCs w:val="21"/>
          <w:lang w:eastAsia="ru-RU"/>
        </w:rPr>
      </w:pPr>
      <w:bookmarkStart w:id="6" w:name="bookmark5"/>
      <w:bookmarkEnd w:id="6"/>
    </w:p>
    <w:p w:rsidR="00735F71" w:rsidRPr="003A7540" w:rsidRDefault="00735F71" w:rsidP="00735F71">
      <w:pPr>
        <w:tabs>
          <w:tab w:val="left" w:pos="0"/>
        </w:tabs>
        <w:suppressAutoHyphens/>
        <w:spacing w:after="0" w:line="240" w:lineRule="auto"/>
        <w:ind w:left="283"/>
        <w:jc w:val="center"/>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b/>
          <w:color w:val="000000"/>
          <w:sz w:val="21"/>
          <w:szCs w:val="21"/>
          <w:lang w:eastAsia="ru-RU"/>
        </w:rPr>
        <w:t>9.  ИЗМЕНЕНИЕ И РАСТОРЖЕНИЕ ДОГОВОРА</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9.1. Изменение существенных условий настоящего Договора при его исполнении не допускается, за исключением их изменения по соглашению Сторон:</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увеличения или уменьшения по предложению Заказчика объема услуг, но не более чем на 10% с пропорциональным изменением цены Договора.</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9.2. Расторжение Договора допускается:</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по соглашению Сторон;</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по решению суда по основаниям, предусмотренным гражданским законодательством РФ;</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в связи с односторонним отказом от исполнения Договора, в соответствии с гражданским законодательством.</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9.3. Заказчик вправе принять решение об одностороннем отказе от исполнения настоящего Договора в случаях нарушения качества оказываемых услуг и иных случаях, предусмотренных гражданским законодательством РФ.</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9.4. Исполнитель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9.5. Расторжение Договора по соглашению Сторон производится Сторонами путем подписания соответствующего Соглашения о расторжении. Сторона, решившая расторгнуть настоящий Договор, должна направить другой Стороне письменное уведомление о намерении расторгнуть настоящий Договор не менее чем за 15 календарных дней до предполагаемого расторжения настоящего Договора.</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9.6. В случае расторжения настоящего Договора по соглашению Сторон Стороны подписывают акт сверки расчетов, отображающий расчеты за период исполнения Договора до момента его расторжении.</w:t>
      </w:r>
    </w:p>
    <w:p w:rsidR="00735F71" w:rsidRPr="003A7540" w:rsidRDefault="00735F71" w:rsidP="00735F71">
      <w:pPr>
        <w:tabs>
          <w:tab w:val="left" w:pos="0"/>
        </w:tabs>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9.7. При расторжении Договора по соглашению Сторон, Договор считается расторгнутым с момента подписания Соглашения о расторжении.</w:t>
      </w:r>
    </w:p>
    <w:p w:rsidR="00735F71" w:rsidRPr="003A7540" w:rsidRDefault="00735F71" w:rsidP="00735F71">
      <w:pPr>
        <w:tabs>
          <w:tab w:val="left" w:pos="0"/>
        </w:tabs>
        <w:suppressAutoHyphens/>
        <w:spacing w:after="0" w:line="240" w:lineRule="auto"/>
        <w:jc w:val="both"/>
        <w:rPr>
          <w:rFonts w:ascii="Times New Roman" w:eastAsia="Arial Unicode MS" w:hAnsi="Times New Roman"/>
          <w:color w:val="000000"/>
          <w:sz w:val="21"/>
          <w:szCs w:val="21"/>
          <w:lang w:eastAsia="ru-RU"/>
        </w:rPr>
      </w:pPr>
    </w:p>
    <w:p w:rsidR="00735F71" w:rsidRPr="003A7540" w:rsidRDefault="00735F71" w:rsidP="00735F71">
      <w:pPr>
        <w:suppressAutoHyphens/>
        <w:spacing w:after="0" w:line="240" w:lineRule="auto"/>
        <w:jc w:val="center"/>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b/>
          <w:sz w:val="21"/>
          <w:szCs w:val="21"/>
          <w:lang w:eastAsia="ru-RU"/>
        </w:rPr>
        <w:t>10.  АНТИКОРРУПЦИОННАЯ ОГОВОРКА</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10.1. Каждая из сторон контракта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контракта.</w:t>
      </w:r>
      <w:bookmarkStart w:id="7" w:name="sub_1"/>
      <w:bookmarkEnd w:id="7"/>
    </w:p>
    <w:p w:rsidR="00735F71" w:rsidRPr="003A7540" w:rsidRDefault="00735F71" w:rsidP="00735F71">
      <w:pPr>
        <w:widowControl w:val="0"/>
        <w:suppressAutoHyphens/>
        <w:spacing w:after="0" w:line="240" w:lineRule="auto"/>
        <w:jc w:val="both"/>
        <w:rPr>
          <w:rFonts w:ascii="Arial Unicode MS" w:eastAsia="Arial Unicode MS" w:hAnsi="Arial Unicode MS" w:cs="Arial Unicode MS"/>
          <w:color w:val="000000"/>
          <w:sz w:val="24"/>
          <w:szCs w:val="24"/>
          <w:lang w:eastAsia="ru-RU"/>
        </w:rPr>
      </w:pPr>
      <w:r w:rsidRPr="003A7540">
        <w:rPr>
          <w:rFonts w:ascii="Times New Roman" w:eastAsia="Arial Unicode MS" w:hAnsi="Times New Roman" w:cs="Times New Roman CYR"/>
          <w:sz w:val="21"/>
          <w:szCs w:val="21"/>
          <w:lang w:eastAsia="ru-RU"/>
        </w:rPr>
        <w:t xml:space="preserve">10.2. Стороны обязуются в течение всего срока действия контракта и после его истечения принять все разумные меры для недопущения действий, указанных в </w:t>
      </w:r>
      <w:hyperlink w:anchor="sub_1">
        <w:r w:rsidRPr="003A7540">
          <w:rPr>
            <w:rFonts w:ascii="Times New Roman" w:eastAsia="Arial Unicode MS" w:hAnsi="Times New Roman" w:cs="Times New Roman CYR"/>
            <w:sz w:val="21"/>
            <w:szCs w:val="21"/>
            <w:lang w:eastAsia="ru-RU"/>
          </w:rPr>
          <w:t>п. 1</w:t>
        </w:r>
      </w:hyperlink>
      <w:r w:rsidRPr="003A7540">
        <w:rPr>
          <w:rFonts w:ascii="Times New Roman" w:eastAsia="Arial Unicode MS" w:hAnsi="Times New Roman" w:cs="Times New Roman CYR"/>
          <w:sz w:val="21"/>
          <w:szCs w:val="21"/>
          <w:lang w:eastAsia="ru-RU"/>
        </w:rPr>
        <w:t>, в том числе со стороны руководства или работников сторон, третьих лиц.</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10.3. Стороны обязуются соблюдать, а также обеспечивать соблюдение их руководством, работниками и посредниками, действующими по контракту, настоящей оговорки, а также оказывать друг другу содействие в случае действительного или возможного нарушения ее требований.</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10.4. Сторонам Договора, их руководителям и работникам запрещается:</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 xml:space="preserve">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3A7540">
        <w:rPr>
          <w:rFonts w:ascii="Times New Roman" w:eastAsia="Arial Unicode MS" w:hAnsi="Times New Roman" w:cs="Times New Roman CYR"/>
          <w:sz w:val="21"/>
          <w:szCs w:val="21"/>
          <w:lang w:eastAsia="ru-RU"/>
        </w:rPr>
        <w:t>образом</w:t>
      </w:r>
      <w:proofErr w:type="gramEnd"/>
      <w:r w:rsidRPr="003A7540">
        <w:rPr>
          <w:rFonts w:ascii="Times New Roman" w:eastAsia="Arial Unicode MS" w:hAnsi="Times New Roman" w:cs="Times New Roman CYR"/>
          <w:sz w:val="21"/>
          <w:szCs w:val="21"/>
          <w:lang w:eastAsia="ru-RU"/>
        </w:rPr>
        <w:t xml:space="preserve"> связанным с государством, в целях неправомерного получения преимуществ для сторон контракта, их руководства, работников или посредников, действующих по Договору.</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 xml:space="preserve">10.4.3. Совершать иные действия, нарушающие действующее </w:t>
      </w:r>
      <w:proofErr w:type="spellStart"/>
      <w:r w:rsidRPr="003A7540">
        <w:rPr>
          <w:rFonts w:ascii="Times New Roman" w:eastAsia="Arial Unicode MS" w:hAnsi="Times New Roman" w:cs="Arial Unicode MS"/>
          <w:sz w:val="21"/>
          <w:szCs w:val="21"/>
          <w:lang w:eastAsia="ru-RU"/>
        </w:rPr>
        <w:t>антикоррупционное</w:t>
      </w:r>
      <w:proofErr w:type="spellEnd"/>
      <w:r w:rsidRPr="003A7540">
        <w:rPr>
          <w:rFonts w:ascii="Times New Roman" w:eastAsia="Arial Unicode MS" w:hAnsi="Times New Roman" w:cs="Arial Unicode MS"/>
          <w:sz w:val="21"/>
          <w:szCs w:val="21"/>
          <w:lang w:eastAsia="ru-RU"/>
        </w:rPr>
        <w:t xml:space="preserve"> законодательство</w:t>
      </w:r>
      <w:r w:rsidRPr="003A7540">
        <w:rPr>
          <w:rFonts w:ascii="Times New Roman" w:eastAsia="Arial Unicode MS" w:hAnsi="Times New Roman" w:cs="Times New Roman CYR"/>
          <w:sz w:val="21"/>
          <w:szCs w:val="21"/>
          <w:lang w:eastAsia="ru-RU"/>
        </w:rPr>
        <w:t xml:space="preserve"> РФ.</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10.5. В случае возникновения у стороны контракта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контракту до получения подтверждения от другой стороны, что нарушение не произошло или не произойдет.</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 xml:space="preserve">Подтверждение должно быть направлено в течение тех рабочих дней </w:t>
      </w:r>
      <w:proofErr w:type="gramStart"/>
      <w:r w:rsidRPr="003A7540">
        <w:rPr>
          <w:rFonts w:ascii="Times New Roman" w:eastAsia="Arial Unicode MS" w:hAnsi="Times New Roman" w:cs="Times New Roman CYR"/>
          <w:sz w:val="21"/>
          <w:szCs w:val="21"/>
          <w:lang w:eastAsia="ru-RU"/>
        </w:rPr>
        <w:t>с даты получения</w:t>
      </w:r>
      <w:proofErr w:type="gramEnd"/>
      <w:r w:rsidRPr="003A7540">
        <w:rPr>
          <w:rFonts w:ascii="Times New Roman" w:eastAsia="Arial Unicode MS" w:hAnsi="Times New Roman" w:cs="Times New Roman CYR"/>
          <w:sz w:val="21"/>
          <w:szCs w:val="21"/>
          <w:lang w:eastAsia="ru-RU"/>
        </w:rPr>
        <w:t xml:space="preserve"> письменного уведомления.</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10.6. В случае если нарушение одной из сторон настоящей оговорки подтвердится, другая сторона имеет право расторгнуть контракт в одностороннем порядке, направив письменное уведомление о расторжении.</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10.7. В отношении третьих лиц (посредников) стороны обязуются:</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10.7.1. Проинструктировать их о неприемлемости коррупционных действий и нетерпимости участия в каком-</w:t>
      </w:r>
      <w:r w:rsidRPr="003A7540">
        <w:rPr>
          <w:rFonts w:ascii="Times New Roman" w:eastAsia="Arial Unicode MS" w:hAnsi="Times New Roman" w:cs="Times New Roman CYR"/>
          <w:sz w:val="21"/>
          <w:szCs w:val="21"/>
          <w:lang w:eastAsia="ru-RU"/>
        </w:rPr>
        <w:lastRenderedPageBreak/>
        <w:t>либо коррупционном действии, связанном с исполнением контракта.</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10.7.2. Не привлекать их в качестве канала для совершения коррупционных действий.</w:t>
      </w:r>
    </w:p>
    <w:p w:rsidR="00735F71" w:rsidRPr="003A7540" w:rsidRDefault="00735F71" w:rsidP="00735F71">
      <w:pPr>
        <w:widowControl w:val="0"/>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s="Times New Roman CYR"/>
          <w:sz w:val="21"/>
          <w:szCs w:val="21"/>
          <w:lang w:eastAsia="ru-RU"/>
        </w:rPr>
        <w:t>10.7.3. Не осуществлять им выплат, превышающих размер соответствующего вознаграждения за оказываемые ими законные услуги.</w:t>
      </w:r>
    </w:p>
    <w:p w:rsidR="00735F71" w:rsidRPr="003A7540" w:rsidRDefault="00735F71" w:rsidP="00735F71">
      <w:pPr>
        <w:tabs>
          <w:tab w:val="left" w:pos="0"/>
        </w:tabs>
        <w:suppressAutoHyphens/>
        <w:spacing w:after="0" w:line="240" w:lineRule="auto"/>
        <w:jc w:val="both"/>
        <w:rPr>
          <w:rFonts w:ascii="Times New Roman" w:eastAsia="Arial Unicode MS" w:hAnsi="Times New Roman"/>
          <w:color w:val="000000"/>
          <w:sz w:val="21"/>
          <w:szCs w:val="21"/>
          <w:lang w:eastAsia="ru-RU"/>
        </w:rPr>
      </w:pPr>
    </w:p>
    <w:p w:rsidR="00735F71" w:rsidRPr="003A7540" w:rsidRDefault="00735F71" w:rsidP="00735F71">
      <w:pPr>
        <w:suppressAutoHyphens/>
        <w:spacing w:after="0" w:line="240" w:lineRule="auto"/>
        <w:jc w:val="center"/>
        <w:rPr>
          <w:rFonts w:ascii="Times New Roman" w:eastAsia="Arial Unicode MS" w:hAnsi="Times New Roman" w:cs="Arial Unicode MS"/>
          <w:color w:val="000000"/>
          <w:sz w:val="21"/>
          <w:szCs w:val="21"/>
          <w:lang w:eastAsia="ru-RU"/>
        </w:rPr>
      </w:pPr>
      <w:bookmarkStart w:id="8" w:name="bookmark6"/>
      <w:r w:rsidRPr="003A7540">
        <w:rPr>
          <w:rFonts w:ascii="Times New Roman" w:eastAsia="Arial Unicode MS" w:hAnsi="Times New Roman"/>
          <w:b/>
          <w:color w:val="000000"/>
          <w:sz w:val="21"/>
          <w:szCs w:val="21"/>
          <w:lang w:eastAsia="ru-RU"/>
        </w:rPr>
        <w:t>11. ПРОЧИЕ УСЛОВИЯ</w:t>
      </w:r>
      <w:bookmarkEnd w:id="8"/>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11.1. Стороны освобождаются от частичного или полного неисполнения обязательств по настоящему Договору, если это явилось следствием обстоятельств непреодолимой силы, возникших после заключения Договора в результате события чрезвычайного характера, которое стороны не могли предвидеть и предотвратить разумными мерами, </w:t>
      </w:r>
      <w:r w:rsidR="008378D0" w:rsidRPr="003A7540">
        <w:rPr>
          <w:rFonts w:ascii="Times New Roman" w:eastAsia="Arial Unicode MS" w:hAnsi="Times New Roman"/>
          <w:color w:val="000000"/>
          <w:sz w:val="21"/>
          <w:szCs w:val="21"/>
          <w:lang w:eastAsia="ru-RU"/>
        </w:rPr>
        <w:t>и,</w:t>
      </w:r>
      <w:r w:rsidRPr="003A7540">
        <w:rPr>
          <w:rFonts w:ascii="Times New Roman" w:eastAsia="Arial Unicode MS" w:hAnsi="Times New Roman"/>
          <w:color w:val="000000"/>
          <w:sz w:val="21"/>
          <w:szCs w:val="21"/>
          <w:lang w:eastAsia="ru-RU"/>
        </w:rPr>
        <w:t xml:space="preserve"> если это событие непосредственно препятствовало исполнению Договора.</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11.2. При наступлении и прекращении указанных в п. </w:t>
      </w:r>
      <w:r w:rsidR="008378D0" w:rsidRPr="003A7540">
        <w:rPr>
          <w:rFonts w:ascii="Times New Roman" w:eastAsia="Arial Unicode MS" w:hAnsi="Times New Roman"/>
          <w:color w:val="000000"/>
          <w:sz w:val="21"/>
          <w:szCs w:val="21"/>
          <w:lang w:eastAsia="ru-RU"/>
        </w:rPr>
        <w:t>11</w:t>
      </w:r>
      <w:r w:rsidRPr="003A7540">
        <w:rPr>
          <w:rFonts w:ascii="Times New Roman" w:eastAsia="Arial Unicode MS" w:hAnsi="Times New Roman"/>
          <w:color w:val="000000"/>
          <w:sz w:val="21"/>
          <w:szCs w:val="21"/>
          <w:lang w:eastAsia="ru-RU"/>
        </w:rPr>
        <w:t>.1. обстоятельств, сторона по настоящему Договору, для которой создалась невозможность исполнения ее обязательств по настоящему Договору, должна известить в разумный срок другую сторону, при наличии у нее такой возможности.</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11.3. Вся письменная корреспонденция направляется сторонами по адресам, указанным в реквизитах. Обмен письмами может осуществляться путем факсимильной связи </w:t>
      </w:r>
      <w:r w:rsidRPr="003A7540">
        <w:rPr>
          <w:rFonts w:ascii="Times New Roman" w:eastAsia="Arial Unicode MS" w:hAnsi="Times New Roman"/>
          <w:sz w:val="21"/>
          <w:szCs w:val="21"/>
          <w:lang w:eastAsia="ru-RU"/>
        </w:rPr>
        <w:t xml:space="preserve">или электронной почты </w:t>
      </w:r>
      <w:r w:rsidRPr="003A7540">
        <w:rPr>
          <w:rFonts w:ascii="Times New Roman" w:eastAsia="Arial Unicode MS" w:hAnsi="Times New Roman"/>
          <w:color w:val="000000"/>
          <w:sz w:val="21"/>
          <w:szCs w:val="21"/>
          <w:lang w:eastAsia="ru-RU"/>
        </w:rPr>
        <w:t>с обязательным направлением оригиналов другой стороне в течение трех дней. Стороны обязуются письменно уведомлять друг друга об изменении адресов и иных реквизитов, влияющих на надлежащее исполнение Договора, в течение трех дней. При неисполнении условий настоящего пункта все неблагоприятные последствия несет виновная сторона.</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11.4. В случаях, не предусмотренных настоящим Договором, стороны руководствуются действующим законодательством РФ.</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11.5. Уступка права требования по настоящему Договору не допускается без письменного на то согласия другой стороны.</w:t>
      </w:r>
    </w:p>
    <w:p w:rsidR="00735F71" w:rsidRPr="003A7540" w:rsidRDefault="00735F71" w:rsidP="00735F71">
      <w:pPr>
        <w:suppressAutoHyphens/>
        <w:spacing w:after="0" w:line="240" w:lineRule="auto"/>
        <w:jc w:val="both"/>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0"/>
          <w:sz w:val="21"/>
          <w:szCs w:val="21"/>
          <w:lang w:eastAsia="ru-RU"/>
        </w:rPr>
        <w:t xml:space="preserve">11.6. </w:t>
      </w:r>
      <w:r w:rsidR="008378D0" w:rsidRPr="003A7540">
        <w:rPr>
          <w:rFonts w:ascii="Times New Roman" w:eastAsia="Arial Unicode MS" w:hAnsi="Times New Roman"/>
          <w:color w:val="000000"/>
          <w:sz w:val="21"/>
          <w:szCs w:val="21"/>
          <w:lang w:eastAsia="ru-RU"/>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r w:rsidRPr="003A7540">
        <w:rPr>
          <w:rFonts w:ascii="Times New Roman" w:eastAsia="Arial Unicode MS" w:hAnsi="Times New Roman"/>
          <w:color w:val="000000"/>
          <w:sz w:val="21"/>
          <w:szCs w:val="21"/>
          <w:lang w:eastAsia="ru-RU"/>
        </w:rPr>
        <w:t xml:space="preserve"> </w:t>
      </w:r>
      <w:r w:rsidRPr="003A7540">
        <w:rPr>
          <w:rFonts w:ascii="Times New Roman" w:eastAsia="Arial Unicode MS" w:hAnsi="Times New Roman"/>
          <w:sz w:val="21"/>
          <w:szCs w:val="21"/>
          <w:lang w:eastAsia="ru-RU"/>
        </w:rPr>
        <w:t>Неотъемлемой частью Договора являются: Приложение № 1 (Спецификация).</w:t>
      </w:r>
    </w:p>
    <w:p w:rsidR="00735F71" w:rsidRPr="003A7540" w:rsidRDefault="00735F71" w:rsidP="00735F71">
      <w:pPr>
        <w:tabs>
          <w:tab w:val="left" w:pos="709"/>
        </w:tabs>
        <w:suppressAutoHyphens/>
        <w:spacing w:after="0" w:line="240" w:lineRule="auto"/>
        <w:ind w:left="360"/>
        <w:jc w:val="center"/>
        <w:rPr>
          <w:rFonts w:ascii="Times New Roman" w:eastAsia="Times New Roman" w:hAnsi="Times New Roman"/>
          <w:b/>
          <w:sz w:val="21"/>
          <w:szCs w:val="21"/>
          <w:lang w:eastAsia="ru-RU"/>
        </w:rPr>
      </w:pPr>
    </w:p>
    <w:p w:rsidR="00735F71" w:rsidRPr="003A7540" w:rsidRDefault="00735F71" w:rsidP="00735F71">
      <w:pPr>
        <w:tabs>
          <w:tab w:val="left" w:pos="709"/>
        </w:tabs>
        <w:suppressAutoHyphens/>
        <w:spacing w:after="0" w:line="240" w:lineRule="auto"/>
        <w:ind w:left="360"/>
        <w:jc w:val="center"/>
        <w:rPr>
          <w:rFonts w:ascii="Times New Roman" w:eastAsia="Arial Unicode MS" w:hAnsi="Times New Roman" w:cs="Arial Unicode MS"/>
          <w:color w:val="000000"/>
          <w:sz w:val="21"/>
          <w:szCs w:val="21"/>
          <w:lang w:eastAsia="ru-RU"/>
        </w:rPr>
      </w:pPr>
      <w:r w:rsidRPr="003A7540">
        <w:rPr>
          <w:rFonts w:ascii="Times New Roman" w:eastAsia="Times New Roman" w:hAnsi="Times New Roman"/>
          <w:b/>
          <w:sz w:val="21"/>
          <w:szCs w:val="21"/>
          <w:lang w:eastAsia="ru-RU"/>
        </w:rPr>
        <w:t>12. Юридические адреса и реквизиты сторон.</w:t>
      </w:r>
    </w:p>
    <w:p w:rsidR="00735F71" w:rsidRPr="003A7540" w:rsidRDefault="00735F71" w:rsidP="00735F71">
      <w:pPr>
        <w:tabs>
          <w:tab w:val="left" w:pos="709"/>
        </w:tabs>
        <w:suppressAutoHyphens/>
        <w:spacing w:after="0" w:line="240" w:lineRule="auto"/>
        <w:ind w:left="360"/>
        <w:jc w:val="center"/>
        <w:rPr>
          <w:rFonts w:ascii="Times New Roman" w:eastAsia="Times New Roman" w:hAnsi="Times New Roman"/>
          <w:b/>
          <w:sz w:val="21"/>
          <w:szCs w:val="21"/>
          <w:lang w:eastAsia="ru-RU"/>
        </w:rPr>
      </w:pPr>
    </w:p>
    <w:tbl>
      <w:tblPr>
        <w:tblW w:w="10774" w:type="dxa"/>
        <w:tblInd w:w="-318" w:type="dxa"/>
        <w:tblLayout w:type="fixed"/>
        <w:tblLook w:val="01E0"/>
      </w:tblPr>
      <w:tblGrid>
        <w:gridCol w:w="4854"/>
        <w:gridCol w:w="5920"/>
      </w:tblGrid>
      <w:tr w:rsidR="00735F71" w:rsidRPr="003A7540" w:rsidTr="00FF5CB3">
        <w:tc>
          <w:tcPr>
            <w:tcW w:w="4854" w:type="dxa"/>
          </w:tcPr>
          <w:p w:rsidR="00735F71" w:rsidRPr="003A7540" w:rsidRDefault="00735F71" w:rsidP="00735F71">
            <w:pPr>
              <w:widowControl w:val="0"/>
              <w:tabs>
                <w:tab w:val="left" w:pos="0"/>
              </w:tabs>
              <w:suppressAutoHyphens/>
              <w:spacing w:after="0" w:line="240" w:lineRule="auto"/>
              <w:jc w:val="center"/>
              <w:rPr>
                <w:rFonts w:ascii="Times New Roman" w:eastAsia="Arial Unicode MS" w:hAnsi="Times New Roman"/>
                <w:b/>
                <w:color w:val="000000"/>
                <w:sz w:val="21"/>
                <w:szCs w:val="21"/>
                <w:lang w:eastAsia="ru-RU"/>
              </w:rPr>
            </w:pPr>
            <w:r w:rsidRPr="003A7540">
              <w:rPr>
                <w:rFonts w:ascii="Times New Roman" w:eastAsia="Arial Unicode MS" w:hAnsi="Times New Roman"/>
                <w:b/>
                <w:color w:val="000000"/>
                <w:sz w:val="21"/>
                <w:szCs w:val="21"/>
                <w:lang w:eastAsia="ru-RU"/>
              </w:rPr>
              <w:t>«ИСПОЛНИТЕЛЬ»</w:t>
            </w:r>
          </w:p>
        </w:tc>
        <w:tc>
          <w:tcPr>
            <w:tcW w:w="5920" w:type="dxa"/>
          </w:tcPr>
          <w:p w:rsidR="00735F71" w:rsidRPr="003A7540" w:rsidRDefault="00735F71" w:rsidP="00735F71">
            <w:pPr>
              <w:widowControl w:val="0"/>
              <w:tabs>
                <w:tab w:val="left" w:pos="709"/>
              </w:tabs>
              <w:suppressAutoHyphens/>
              <w:spacing w:after="0" w:line="240" w:lineRule="auto"/>
              <w:jc w:val="center"/>
              <w:rPr>
                <w:rFonts w:ascii="Times New Roman" w:eastAsia="Arial Unicode MS" w:hAnsi="Times New Roman"/>
                <w:b/>
                <w:color w:val="000000"/>
                <w:sz w:val="21"/>
                <w:szCs w:val="21"/>
                <w:lang w:eastAsia="ru-RU"/>
              </w:rPr>
            </w:pPr>
            <w:r w:rsidRPr="003A7540">
              <w:rPr>
                <w:rFonts w:ascii="Times New Roman" w:eastAsia="Arial Unicode MS" w:hAnsi="Times New Roman"/>
                <w:b/>
                <w:color w:val="000000"/>
                <w:sz w:val="21"/>
                <w:szCs w:val="21"/>
                <w:lang w:eastAsia="ru-RU"/>
              </w:rPr>
              <w:t>«ЗАКАЗЧИК»</w:t>
            </w:r>
          </w:p>
        </w:tc>
      </w:tr>
      <w:tr w:rsidR="00735F71" w:rsidRPr="003A7540" w:rsidTr="00FF5CB3">
        <w:trPr>
          <w:trHeight w:val="3289"/>
        </w:trPr>
        <w:tc>
          <w:tcPr>
            <w:tcW w:w="4854" w:type="dxa"/>
          </w:tcPr>
          <w:p w:rsidR="00735F71" w:rsidRPr="003A7540" w:rsidRDefault="00735F71" w:rsidP="00735F71">
            <w:pPr>
              <w:keepNext/>
              <w:keepLines/>
              <w:widowControl w:val="0"/>
              <w:shd w:val="clear" w:color="auto" w:fill="FFFFFF"/>
              <w:suppressAutoHyphens/>
              <w:spacing w:after="0" w:line="240" w:lineRule="auto"/>
              <w:outlineLvl w:val="1"/>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t>ООО ЧОП «</w:t>
            </w:r>
            <w:proofErr w:type="spellStart"/>
            <w:r w:rsidRPr="003A7540">
              <w:rPr>
                <w:rFonts w:ascii="Times New Roman" w:eastAsia="Times New Roman" w:hAnsi="Times New Roman"/>
                <w:bCs/>
                <w:color w:val="000000"/>
                <w:sz w:val="21"/>
                <w:szCs w:val="21"/>
                <w:lang w:eastAsia="ru-RU"/>
              </w:rPr>
              <w:t>Баярд</w:t>
            </w:r>
            <w:proofErr w:type="spellEnd"/>
            <w:r w:rsidRPr="003A7540">
              <w:rPr>
                <w:rFonts w:ascii="Times New Roman" w:eastAsia="Times New Roman" w:hAnsi="Times New Roman"/>
                <w:bCs/>
                <w:color w:val="000000"/>
                <w:sz w:val="21"/>
                <w:szCs w:val="21"/>
                <w:lang w:eastAsia="ru-RU"/>
              </w:rPr>
              <w:t>»</w:t>
            </w:r>
          </w:p>
          <w:p w:rsidR="00735F71" w:rsidRPr="003A7540" w:rsidRDefault="00735F71" w:rsidP="00735F71">
            <w:pPr>
              <w:keepNext/>
              <w:keepLines/>
              <w:widowControl w:val="0"/>
              <w:shd w:val="clear" w:color="auto" w:fill="FFFFFF"/>
              <w:suppressAutoHyphens/>
              <w:spacing w:after="0" w:line="240" w:lineRule="auto"/>
              <w:outlineLvl w:val="1"/>
              <w:rPr>
                <w:rFonts w:ascii="Times New Roman" w:eastAsia="Times New Roman" w:hAnsi="Times New Roman"/>
                <w:bCs/>
                <w:color w:val="000000"/>
                <w:sz w:val="21"/>
                <w:szCs w:val="21"/>
                <w:lang w:eastAsia="ru-RU"/>
              </w:rPr>
            </w:pPr>
            <w:proofErr w:type="gramStart"/>
            <w:r w:rsidRPr="003A7540">
              <w:rPr>
                <w:rFonts w:ascii="Times New Roman" w:eastAsia="Times New Roman" w:hAnsi="Times New Roman"/>
                <w:bCs/>
                <w:color w:val="000000"/>
                <w:sz w:val="21"/>
                <w:szCs w:val="21"/>
                <w:lang w:eastAsia="ru-RU"/>
              </w:rPr>
              <w:t>Адрес: 662500, Россия, Красноярский край, г. Сосновоборск, ул. Энтузиастов, д.8, оф.12</w:t>
            </w:r>
            <w:proofErr w:type="gramEnd"/>
          </w:p>
          <w:p w:rsidR="00735F71" w:rsidRPr="003A7540" w:rsidRDefault="00735F71" w:rsidP="00735F71">
            <w:pPr>
              <w:keepNext/>
              <w:keepLines/>
              <w:widowControl w:val="0"/>
              <w:shd w:val="clear" w:color="auto" w:fill="FFFFFF"/>
              <w:suppressAutoHyphens/>
              <w:spacing w:after="0" w:line="240" w:lineRule="auto"/>
              <w:outlineLvl w:val="1"/>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t>тел: +79659170099,</w:t>
            </w:r>
          </w:p>
          <w:p w:rsidR="00735F71" w:rsidRPr="003A7540" w:rsidRDefault="00735F71" w:rsidP="00735F71">
            <w:pPr>
              <w:keepNext/>
              <w:keepLines/>
              <w:widowControl w:val="0"/>
              <w:shd w:val="clear" w:color="auto" w:fill="FFFFFF"/>
              <w:suppressAutoHyphens/>
              <w:spacing w:after="0" w:line="240" w:lineRule="auto"/>
              <w:outlineLvl w:val="1"/>
              <w:rPr>
                <w:rFonts w:ascii="Times New Roman" w:eastAsia="Times New Roman" w:hAnsi="Times New Roman"/>
                <w:bCs/>
                <w:color w:val="000000"/>
                <w:sz w:val="21"/>
                <w:szCs w:val="21"/>
                <w:lang w:eastAsia="ru-RU"/>
              </w:rPr>
            </w:pPr>
            <w:proofErr w:type="spellStart"/>
            <w:r w:rsidRPr="003A7540">
              <w:rPr>
                <w:rFonts w:ascii="Times New Roman" w:eastAsia="Times New Roman" w:hAnsi="Times New Roman"/>
                <w:bCs/>
                <w:color w:val="000000"/>
                <w:sz w:val="21"/>
                <w:szCs w:val="21"/>
                <w:lang w:eastAsia="ru-RU"/>
              </w:rPr>
              <w:t>эл</w:t>
            </w:r>
            <w:proofErr w:type="gramStart"/>
            <w:r w:rsidRPr="003A7540">
              <w:rPr>
                <w:rFonts w:ascii="Times New Roman" w:eastAsia="Times New Roman" w:hAnsi="Times New Roman"/>
                <w:bCs/>
                <w:color w:val="000000"/>
                <w:sz w:val="21"/>
                <w:szCs w:val="21"/>
                <w:lang w:eastAsia="ru-RU"/>
              </w:rPr>
              <w:t>.п</w:t>
            </w:r>
            <w:proofErr w:type="gramEnd"/>
            <w:r w:rsidRPr="003A7540">
              <w:rPr>
                <w:rFonts w:ascii="Times New Roman" w:eastAsia="Times New Roman" w:hAnsi="Times New Roman"/>
                <w:bCs/>
                <w:color w:val="000000"/>
                <w:sz w:val="21"/>
                <w:szCs w:val="21"/>
                <w:lang w:eastAsia="ru-RU"/>
              </w:rPr>
              <w:t>очта</w:t>
            </w:r>
            <w:proofErr w:type="spellEnd"/>
            <w:r w:rsidRPr="003A7540">
              <w:rPr>
                <w:rFonts w:ascii="Times New Roman" w:eastAsia="Times New Roman" w:hAnsi="Times New Roman"/>
                <w:bCs/>
                <w:color w:val="000000"/>
                <w:sz w:val="21"/>
                <w:szCs w:val="21"/>
                <w:lang w:eastAsia="ru-RU"/>
              </w:rPr>
              <w:t>: bayard2016@mail.ru</w:t>
            </w:r>
          </w:p>
          <w:p w:rsidR="00735F71" w:rsidRPr="003A7540" w:rsidRDefault="00735F71" w:rsidP="00735F71">
            <w:pPr>
              <w:keepNext/>
              <w:keepLines/>
              <w:widowControl w:val="0"/>
              <w:shd w:val="clear" w:color="auto" w:fill="FFFFFF"/>
              <w:suppressAutoHyphens/>
              <w:spacing w:after="0" w:line="240" w:lineRule="auto"/>
              <w:outlineLvl w:val="1"/>
              <w:rPr>
                <w:rFonts w:ascii="Times New Roman" w:eastAsia="Times New Roman" w:hAnsi="Times New Roman"/>
                <w:bCs/>
                <w:color w:val="000000"/>
                <w:sz w:val="21"/>
                <w:szCs w:val="21"/>
                <w:lang w:eastAsia="ru-RU"/>
              </w:rPr>
            </w:pPr>
          </w:p>
          <w:p w:rsidR="00735F71" w:rsidRPr="003A7540" w:rsidRDefault="00735F71" w:rsidP="00735F71">
            <w:pPr>
              <w:keepNext/>
              <w:keepLines/>
              <w:widowControl w:val="0"/>
              <w:shd w:val="clear" w:color="auto" w:fill="FFFFFF"/>
              <w:suppressAutoHyphens/>
              <w:spacing w:after="0" w:line="274" w:lineRule="exact"/>
              <w:ind w:right="-1"/>
              <w:jc w:val="both"/>
              <w:outlineLvl w:val="1"/>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t>ИНН/КПП</w:t>
            </w:r>
            <w:r w:rsidRPr="003A7540">
              <w:rPr>
                <w:rFonts w:ascii="Times New Roman" w:eastAsia="Times New Roman" w:hAnsi="Times New Roman"/>
                <w:bCs/>
                <w:color w:val="000000"/>
                <w:sz w:val="21"/>
                <w:szCs w:val="21"/>
                <w:lang w:eastAsia="ru-RU"/>
              </w:rPr>
              <w:tab/>
              <w:t>2458013446/245801001</w:t>
            </w:r>
          </w:p>
          <w:p w:rsidR="00735F71" w:rsidRPr="003A7540" w:rsidRDefault="00735F71" w:rsidP="00735F71">
            <w:pPr>
              <w:keepNext/>
              <w:keepLines/>
              <w:widowControl w:val="0"/>
              <w:shd w:val="clear" w:color="auto" w:fill="FFFFFF"/>
              <w:suppressAutoHyphens/>
              <w:spacing w:after="0" w:line="274" w:lineRule="exact"/>
              <w:ind w:right="-1"/>
              <w:jc w:val="both"/>
              <w:outlineLvl w:val="1"/>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t>ОГРН</w:t>
            </w:r>
            <w:r w:rsidRPr="003A7540">
              <w:rPr>
                <w:rFonts w:ascii="Times New Roman" w:eastAsia="Times New Roman" w:hAnsi="Times New Roman"/>
                <w:bCs/>
                <w:color w:val="000000"/>
                <w:sz w:val="21"/>
                <w:szCs w:val="21"/>
                <w:lang w:eastAsia="ru-RU"/>
              </w:rPr>
              <w:tab/>
              <w:t>1142452001922</w:t>
            </w:r>
          </w:p>
          <w:p w:rsidR="00735F71" w:rsidRPr="003A7540" w:rsidRDefault="00735F71" w:rsidP="00735F71">
            <w:pPr>
              <w:keepNext/>
              <w:keepLines/>
              <w:widowControl w:val="0"/>
              <w:shd w:val="clear" w:color="auto" w:fill="FFFFFF"/>
              <w:suppressAutoHyphens/>
              <w:spacing w:after="0" w:line="274" w:lineRule="exact"/>
              <w:ind w:right="-1"/>
              <w:jc w:val="both"/>
              <w:outlineLvl w:val="1"/>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t>Р/с</w:t>
            </w:r>
            <w:r w:rsidRPr="003A7540">
              <w:rPr>
                <w:rFonts w:ascii="Times New Roman" w:eastAsia="Times New Roman" w:hAnsi="Times New Roman"/>
                <w:bCs/>
                <w:color w:val="000000"/>
                <w:sz w:val="21"/>
                <w:szCs w:val="21"/>
                <w:lang w:eastAsia="ru-RU"/>
              </w:rPr>
              <w:tab/>
              <w:t>40702810731000097589</w:t>
            </w:r>
            <w:proofErr w:type="gramStart"/>
            <w:r w:rsidRPr="003A7540">
              <w:rPr>
                <w:rFonts w:ascii="Times New Roman" w:eastAsia="Times New Roman" w:hAnsi="Times New Roman"/>
                <w:bCs/>
                <w:color w:val="000000"/>
                <w:sz w:val="21"/>
                <w:szCs w:val="21"/>
                <w:lang w:eastAsia="ru-RU"/>
              </w:rPr>
              <w:br/>
              <w:t>К</w:t>
            </w:r>
            <w:proofErr w:type="gramEnd"/>
            <w:r w:rsidRPr="003A7540">
              <w:rPr>
                <w:rFonts w:ascii="Times New Roman" w:eastAsia="Times New Roman" w:hAnsi="Times New Roman"/>
                <w:bCs/>
                <w:color w:val="000000"/>
                <w:sz w:val="21"/>
                <w:szCs w:val="21"/>
                <w:lang w:eastAsia="ru-RU"/>
              </w:rPr>
              <w:t>/с</w:t>
            </w:r>
            <w:r w:rsidRPr="003A7540">
              <w:rPr>
                <w:rFonts w:ascii="Times New Roman" w:eastAsia="Times New Roman" w:hAnsi="Times New Roman"/>
                <w:bCs/>
                <w:color w:val="000000"/>
                <w:sz w:val="21"/>
                <w:szCs w:val="21"/>
                <w:lang w:eastAsia="ru-RU"/>
              </w:rPr>
              <w:tab/>
              <w:t>30101810800000000627</w:t>
            </w:r>
          </w:p>
          <w:p w:rsidR="00735F71" w:rsidRPr="003A7540" w:rsidRDefault="00735F71" w:rsidP="00735F71">
            <w:pPr>
              <w:keepNext/>
              <w:keepLines/>
              <w:widowControl w:val="0"/>
              <w:shd w:val="clear" w:color="auto" w:fill="FFFFFF"/>
              <w:suppressAutoHyphens/>
              <w:spacing w:after="0" w:line="274" w:lineRule="exact"/>
              <w:ind w:right="-1"/>
              <w:jc w:val="both"/>
              <w:outlineLvl w:val="1"/>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t>Банк</w:t>
            </w:r>
            <w:r w:rsidRPr="003A7540">
              <w:rPr>
                <w:rFonts w:ascii="Times New Roman" w:eastAsia="Times New Roman" w:hAnsi="Times New Roman"/>
                <w:bCs/>
                <w:color w:val="000000"/>
                <w:sz w:val="21"/>
                <w:szCs w:val="21"/>
                <w:lang w:eastAsia="ru-RU"/>
              </w:rPr>
              <w:tab/>
              <w:t>КРАСНОЯРСКОЕ ОТДЕЛЕНИЕ</w:t>
            </w:r>
          </w:p>
          <w:p w:rsidR="00735F71" w:rsidRPr="003A7540" w:rsidRDefault="00735F71" w:rsidP="00735F71">
            <w:pPr>
              <w:widowControl w:val="0"/>
              <w:shd w:val="clear" w:color="auto" w:fill="FFFFFF"/>
              <w:suppressAutoHyphens/>
              <w:spacing w:after="0" w:line="274" w:lineRule="exact"/>
              <w:ind w:right="-1"/>
              <w:jc w:val="both"/>
              <w:outlineLvl w:val="1"/>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t>N 8646 ПАО СБЕРБАНК</w:t>
            </w:r>
          </w:p>
          <w:p w:rsidR="00735F71" w:rsidRPr="003A7540" w:rsidRDefault="00735F71" w:rsidP="00735F71">
            <w:pPr>
              <w:keepNext/>
              <w:keepLines/>
              <w:widowControl w:val="0"/>
              <w:shd w:val="clear" w:color="auto" w:fill="FFFFFF"/>
              <w:suppressAutoHyphens/>
              <w:spacing w:after="0" w:line="274" w:lineRule="exact"/>
              <w:ind w:right="-1"/>
              <w:jc w:val="both"/>
              <w:outlineLvl w:val="1"/>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t>БИК</w:t>
            </w:r>
            <w:r w:rsidRPr="003A7540">
              <w:rPr>
                <w:rFonts w:ascii="Times New Roman" w:eastAsia="Times New Roman" w:hAnsi="Times New Roman"/>
                <w:bCs/>
                <w:color w:val="000000"/>
                <w:sz w:val="21"/>
                <w:szCs w:val="21"/>
                <w:lang w:eastAsia="ru-RU"/>
              </w:rPr>
              <w:tab/>
              <w:t>040407627</w:t>
            </w:r>
          </w:p>
          <w:p w:rsidR="00735F71" w:rsidRPr="003A7540" w:rsidRDefault="00735F71" w:rsidP="00735F71">
            <w:pPr>
              <w:keepNext/>
              <w:keepLines/>
              <w:widowControl w:val="0"/>
              <w:shd w:val="clear" w:color="auto" w:fill="FFFFFF"/>
              <w:suppressAutoHyphens/>
              <w:spacing w:after="0" w:line="274" w:lineRule="exact"/>
              <w:ind w:right="-1"/>
              <w:jc w:val="both"/>
              <w:outlineLvl w:val="1"/>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t>Адрес Банка</w:t>
            </w:r>
            <w:r w:rsidRPr="003A7540">
              <w:rPr>
                <w:rFonts w:ascii="Times New Roman" w:eastAsia="Times New Roman" w:hAnsi="Times New Roman"/>
                <w:bCs/>
                <w:color w:val="000000"/>
                <w:sz w:val="21"/>
                <w:szCs w:val="21"/>
                <w:lang w:eastAsia="ru-RU"/>
              </w:rPr>
              <w:tab/>
              <w:t>660028, Красноярский край, Красноярск, пр</w:t>
            </w:r>
            <w:proofErr w:type="gramStart"/>
            <w:r w:rsidRPr="003A7540">
              <w:rPr>
                <w:rFonts w:ascii="Times New Roman" w:eastAsia="Times New Roman" w:hAnsi="Times New Roman"/>
                <w:bCs/>
                <w:color w:val="000000"/>
                <w:sz w:val="21"/>
                <w:szCs w:val="21"/>
                <w:lang w:eastAsia="ru-RU"/>
              </w:rPr>
              <w:t>.С</w:t>
            </w:r>
            <w:proofErr w:type="gramEnd"/>
            <w:r w:rsidRPr="003A7540">
              <w:rPr>
                <w:rFonts w:ascii="Times New Roman" w:eastAsia="Times New Roman" w:hAnsi="Times New Roman"/>
                <w:bCs/>
                <w:color w:val="000000"/>
                <w:sz w:val="21"/>
                <w:szCs w:val="21"/>
                <w:lang w:eastAsia="ru-RU"/>
              </w:rPr>
              <w:t>вободный,46</w:t>
            </w:r>
          </w:p>
          <w:p w:rsidR="00735F71" w:rsidRPr="003A7540" w:rsidRDefault="00735F71" w:rsidP="00735F71">
            <w:pPr>
              <w:keepNext/>
              <w:keepLines/>
              <w:widowControl w:val="0"/>
              <w:shd w:val="clear" w:color="auto" w:fill="FFFFFF"/>
              <w:suppressAutoHyphens/>
              <w:spacing w:after="0" w:line="240" w:lineRule="auto"/>
              <w:ind w:right="-1"/>
              <w:outlineLvl w:val="1"/>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t xml:space="preserve">Тел/факс, </w:t>
            </w:r>
            <w:proofErr w:type="spellStart"/>
            <w:r w:rsidRPr="003A7540">
              <w:rPr>
                <w:rFonts w:ascii="Times New Roman" w:eastAsia="Times New Roman" w:hAnsi="Times New Roman"/>
                <w:bCs/>
                <w:color w:val="000000"/>
                <w:sz w:val="21"/>
                <w:szCs w:val="21"/>
                <w:lang w:eastAsia="ru-RU"/>
              </w:rPr>
              <w:t>E-mail</w:t>
            </w:r>
            <w:proofErr w:type="spellEnd"/>
            <w:r w:rsidRPr="003A7540">
              <w:rPr>
                <w:rFonts w:ascii="Times New Roman" w:eastAsia="Times New Roman" w:hAnsi="Times New Roman"/>
                <w:bCs/>
                <w:color w:val="000000"/>
                <w:sz w:val="21"/>
                <w:szCs w:val="21"/>
                <w:lang w:eastAsia="ru-RU"/>
              </w:rPr>
              <w:tab/>
              <w:t>+79659170099, bayard2016@mail.ru</w:t>
            </w:r>
          </w:p>
          <w:p w:rsidR="00735F71" w:rsidRPr="003A7540" w:rsidRDefault="00735F71" w:rsidP="00735F71">
            <w:pPr>
              <w:widowControl w:val="0"/>
              <w:shd w:val="clear" w:color="auto" w:fill="FFFFFF"/>
              <w:suppressAutoHyphens/>
              <w:spacing w:after="0" w:line="240" w:lineRule="auto"/>
              <w:ind w:right="-1"/>
              <w:outlineLvl w:val="1"/>
              <w:rPr>
                <w:rFonts w:ascii="Times New Roman" w:eastAsia="Times New Roman" w:hAnsi="Times New Roman"/>
                <w:bCs/>
                <w:color w:val="000000"/>
                <w:sz w:val="21"/>
                <w:szCs w:val="21"/>
                <w:lang w:eastAsia="ru-RU"/>
              </w:rPr>
            </w:pPr>
          </w:p>
        </w:tc>
        <w:tc>
          <w:tcPr>
            <w:tcW w:w="5920" w:type="dxa"/>
          </w:tcPr>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МАУДО «СШ» г. Сосновоборска</w:t>
            </w: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ИНН 2458007587</w:t>
            </w: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КПП 245801001</w:t>
            </w: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Расчетный счет 40703810801734000080</w:t>
            </w: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КРАСНОЯРСКИЙ ФИЛИАЛ АО АИКБ «ЕНИСЕЙСКИЙ ОБЪЕДИНЕННЫЙ БАНК»</w:t>
            </w: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proofErr w:type="spellStart"/>
            <w:proofErr w:type="gramStart"/>
            <w:r w:rsidRPr="003A7540">
              <w:rPr>
                <w:rFonts w:ascii="Times New Roman" w:eastAsia="Arial Unicode MS" w:hAnsi="Times New Roman"/>
                <w:color w:val="00000A"/>
                <w:kern w:val="2"/>
                <w:sz w:val="21"/>
                <w:szCs w:val="21"/>
                <w:lang w:eastAsia="ru-RU"/>
              </w:rPr>
              <w:t>Кор</w:t>
            </w:r>
            <w:proofErr w:type="spellEnd"/>
            <w:r w:rsidRPr="003A7540">
              <w:rPr>
                <w:rFonts w:ascii="Times New Roman" w:eastAsia="Arial Unicode MS" w:hAnsi="Times New Roman"/>
                <w:color w:val="00000A"/>
                <w:kern w:val="2"/>
                <w:sz w:val="21"/>
                <w:szCs w:val="21"/>
                <w:lang w:eastAsia="ru-RU"/>
              </w:rPr>
              <w:t>/счет</w:t>
            </w:r>
            <w:proofErr w:type="gramEnd"/>
            <w:r w:rsidRPr="003A7540">
              <w:rPr>
                <w:rFonts w:ascii="Times New Roman" w:eastAsia="Arial Unicode MS" w:hAnsi="Times New Roman"/>
                <w:color w:val="00000A"/>
                <w:kern w:val="2"/>
                <w:sz w:val="21"/>
                <w:szCs w:val="21"/>
                <w:lang w:eastAsia="ru-RU"/>
              </w:rPr>
              <w:t xml:space="preserve"> 30101810700000000853</w:t>
            </w: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БИК 040407853</w:t>
            </w: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Почтовый адрес:</w:t>
            </w: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 xml:space="preserve">662500 Красноярский край, </w:t>
            </w:r>
            <w:proofErr w:type="gramStart"/>
            <w:r w:rsidRPr="003A7540">
              <w:rPr>
                <w:rFonts w:ascii="Times New Roman" w:eastAsia="Arial Unicode MS" w:hAnsi="Times New Roman"/>
                <w:color w:val="00000A"/>
                <w:kern w:val="2"/>
                <w:sz w:val="21"/>
                <w:szCs w:val="21"/>
                <w:lang w:eastAsia="ru-RU"/>
              </w:rPr>
              <w:t>г</w:t>
            </w:r>
            <w:proofErr w:type="gramEnd"/>
            <w:r w:rsidRPr="003A7540">
              <w:rPr>
                <w:rFonts w:ascii="Times New Roman" w:eastAsia="Arial Unicode MS" w:hAnsi="Times New Roman"/>
                <w:color w:val="00000A"/>
                <w:kern w:val="2"/>
                <w:sz w:val="21"/>
                <w:szCs w:val="21"/>
                <w:lang w:eastAsia="ru-RU"/>
              </w:rPr>
              <w:t>. Сосновоборск, ул. Энтузиастов, д. 13, помещение 2</w:t>
            </w: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Телефон 8-39131-3-29-27</w:t>
            </w: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p>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ОГРН 1032400562864</w:t>
            </w:r>
          </w:p>
        </w:tc>
      </w:tr>
      <w:tr w:rsidR="00735F71" w:rsidRPr="003A7540" w:rsidTr="00FF5CB3">
        <w:tc>
          <w:tcPr>
            <w:tcW w:w="4854" w:type="dxa"/>
          </w:tcPr>
          <w:p w:rsidR="00735F71" w:rsidRPr="003A7540" w:rsidRDefault="00735F71" w:rsidP="00735F71">
            <w:pPr>
              <w:widowControl w:val="0"/>
              <w:suppressAutoHyphens/>
              <w:spacing w:after="0" w:line="240" w:lineRule="auto"/>
              <w:ind w:right="-1"/>
              <w:rPr>
                <w:rFonts w:ascii="Times New Roman" w:eastAsia="Arial Unicode MS" w:hAnsi="Times New Roman"/>
                <w:sz w:val="21"/>
                <w:szCs w:val="21"/>
                <w:lang w:eastAsia="ru-RU"/>
              </w:rPr>
            </w:pPr>
            <w:r w:rsidRPr="003A7540">
              <w:rPr>
                <w:rFonts w:ascii="Times New Roman" w:eastAsia="Arial Unicode MS" w:hAnsi="Times New Roman"/>
                <w:sz w:val="21"/>
                <w:szCs w:val="21"/>
                <w:lang w:eastAsia="ru-RU"/>
              </w:rPr>
              <w:t>Директор</w:t>
            </w:r>
          </w:p>
        </w:tc>
        <w:tc>
          <w:tcPr>
            <w:tcW w:w="5920" w:type="dxa"/>
          </w:tcPr>
          <w:p w:rsidR="00735F71" w:rsidRPr="003A7540" w:rsidRDefault="00735F71" w:rsidP="00735F71">
            <w:pPr>
              <w:widowControl w:val="0"/>
              <w:suppressAutoHyphens/>
              <w:spacing w:after="0" w:line="240" w:lineRule="auto"/>
              <w:rPr>
                <w:rFonts w:ascii="Times New Roman" w:eastAsia="Times New Roman" w:hAnsi="Times New Roman"/>
                <w:bCs/>
                <w:kern w:val="2"/>
                <w:sz w:val="21"/>
                <w:szCs w:val="21"/>
                <w:lang w:eastAsia="ru-RU"/>
              </w:rPr>
            </w:pPr>
            <w:r w:rsidRPr="003A7540">
              <w:rPr>
                <w:rFonts w:ascii="Times New Roman" w:eastAsia="Times New Roman" w:hAnsi="Times New Roman"/>
                <w:bCs/>
                <w:kern w:val="2"/>
                <w:sz w:val="21"/>
                <w:szCs w:val="21"/>
                <w:lang w:eastAsia="ru-RU"/>
              </w:rPr>
              <w:t>Директор</w:t>
            </w:r>
          </w:p>
        </w:tc>
      </w:tr>
      <w:tr w:rsidR="00735F71" w:rsidRPr="003A7540" w:rsidTr="00FF5CB3">
        <w:tc>
          <w:tcPr>
            <w:tcW w:w="4854" w:type="dxa"/>
          </w:tcPr>
          <w:p w:rsidR="00735F71" w:rsidRPr="003A7540" w:rsidRDefault="00735F71" w:rsidP="00735F71">
            <w:pPr>
              <w:keepNext/>
              <w:keepLines/>
              <w:widowControl w:val="0"/>
              <w:shd w:val="clear" w:color="auto" w:fill="FFFFFF"/>
              <w:suppressAutoHyphens/>
              <w:spacing w:after="0" w:line="240" w:lineRule="auto"/>
              <w:ind w:right="-1"/>
              <w:outlineLvl w:val="1"/>
              <w:rPr>
                <w:rFonts w:ascii="Times New Roman" w:eastAsia="Times New Roman" w:hAnsi="Times New Roman"/>
                <w:bCs/>
                <w:sz w:val="21"/>
                <w:szCs w:val="21"/>
                <w:lang w:eastAsia="ru-RU"/>
              </w:rPr>
            </w:pPr>
            <w:r w:rsidRPr="003A7540">
              <w:rPr>
                <w:rFonts w:ascii="Times New Roman" w:eastAsia="Times New Roman" w:hAnsi="Times New Roman"/>
                <w:bCs/>
                <w:sz w:val="21"/>
                <w:szCs w:val="21"/>
                <w:lang w:eastAsia="ru-RU"/>
              </w:rPr>
              <w:t>ООО ЧОП «</w:t>
            </w:r>
            <w:proofErr w:type="spellStart"/>
            <w:r w:rsidRPr="003A7540">
              <w:rPr>
                <w:rFonts w:ascii="Times New Roman" w:eastAsia="Times New Roman" w:hAnsi="Times New Roman"/>
                <w:bCs/>
                <w:sz w:val="21"/>
                <w:szCs w:val="21"/>
                <w:lang w:eastAsia="ru-RU"/>
              </w:rPr>
              <w:t>Баярд</w:t>
            </w:r>
            <w:proofErr w:type="spellEnd"/>
            <w:r w:rsidRPr="003A7540">
              <w:rPr>
                <w:rFonts w:ascii="Times New Roman" w:eastAsia="Times New Roman" w:hAnsi="Times New Roman"/>
                <w:bCs/>
                <w:sz w:val="21"/>
                <w:szCs w:val="21"/>
                <w:lang w:eastAsia="ru-RU"/>
              </w:rPr>
              <w:t>»</w:t>
            </w:r>
          </w:p>
        </w:tc>
        <w:tc>
          <w:tcPr>
            <w:tcW w:w="5920" w:type="dxa"/>
          </w:tcPr>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1"/>
                <w:szCs w:val="21"/>
                <w:lang w:eastAsia="ru-RU"/>
              </w:rPr>
            </w:pPr>
            <w:r w:rsidRPr="003A7540">
              <w:rPr>
                <w:rFonts w:ascii="Times New Roman" w:eastAsia="Arial Unicode MS" w:hAnsi="Times New Roman"/>
                <w:color w:val="00000A"/>
                <w:kern w:val="2"/>
                <w:sz w:val="21"/>
                <w:szCs w:val="21"/>
                <w:lang w:eastAsia="ru-RU"/>
              </w:rPr>
              <w:t>МАУДО «СШ» г. Сосновоборска</w:t>
            </w:r>
          </w:p>
        </w:tc>
      </w:tr>
      <w:tr w:rsidR="00735F71" w:rsidRPr="003A7540" w:rsidTr="00FF5CB3">
        <w:tc>
          <w:tcPr>
            <w:tcW w:w="4854" w:type="dxa"/>
          </w:tcPr>
          <w:p w:rsidR="00735F71" w:rsidRPr="003A7540" w:rsidRDefault="00735F71" w:rsidP="00735F71">
            <w:pPr>
              <w:widowControl w:val="0"/>
              <w:suppressAutoHyphens/>
              <w:spacing w:after="0" w:line="240" w:lineRule="auto"/>
              <w:ind w:right="-1"/>
              <w:rPr>
                <w:rFonts w:ascii="Times New Roman" w:eastAsia="Arial Unicode MS" w:hAnsi="Times New Roman"/>
                <w:sz w:val="21"/>
                <w:szCs w:val="21"/>
                <w:lang w:eastAsia="ru-RU"/>
              </w:rPr>
            </w:pPr>
          </w:p>
        </w:tc>
        <w:tc>
          <w:tcPr>
            <w:tcW w:w="5920" w:type="dxa"/>
          </w:tcPr>
          <w:p w:rsidR="00735F71" w:rsidRPr="003A7540" w:rsidRDefault="00735F71" w:rsidP="00735F71">
            <w:pPr>
              <w:widowControl w:val="0"/>
              <w:suppressAutoHyphens/>
              <w:spacing w:after="0" w:line="240" w:lineRule="auto"/>
              <w:rPr>
                <w:rFonts w:ascii="Times New Roman" w:eastAsia="Times New Roman" w:hAnsi="Times New Roman"/>
                <w:bCs/>
                <w:kern w:val="2"/>
                <w:sz w:val="21"/>
                <w:szCs w:val="21"/>
                <w:lang w:eastAsia="ru-RU"/>
              </w:rPr>
            </w:pPr>
          </w:p>
        </w:tc>
      </w:tr>
      <w:tr w:rsidR="00735F71" w:rsidRPr="003A7540" w:rsidTr="00FF5CB3">
        <w:tc>
          <w:tcPr>
            <w:tcW w:w="4854" w:type="dxa"/>
          </w:tcPr>
          <w:p w:rsidR="00735F71" w:rsidRPr="003A7540" w:rsidRDefault="00735F71" w:rsidP="00735F71">
            <w:pPr>
              <w:widowControl w:val="0"/>
              <w:suppressAutoHyphens/>
              <w:spacing w:after="0" w:line="240" w:lineRule="auto"/>
              <w:ind w:right="-1"/>
              <w:rPr>
                <w:rFonts w:ascii="Times New Roman" w:eastAsia="Arial Unicode MS" w:hAnsi="Times New Roman"/>
                <w:sz w:val="21"/>
                <w:szCs w:val="21"/>
                <w:lang w:eastAsia="ru-RU"/>
              </w:rPr>
            </w:pPr>
            <w:r w:rsidRPr="003A7540">
              <w:rPr>
                <w:rFonts w:ascii="Times New Roman" w:eastAsia="Arial Unicode MS" w:hAnsi="Times New Roman"/>
                <w:sz w:val="21"/>
                <w:szCs w:val="21"/>
                <w:lang w:eastAsia="ru-RU"/>
              </w:rPr>
              <w:t xml:space="preserve">____________________ /Н.Р. </w:t>
            </w:r>
            <w:proofErr w:type="spellStart"/>
            <w:r w:rsidRPr="003A7540">
              <w:rPr>
                <w:rFonts w:ascii="Times New Roman" w:eastAsia="Arial Unicode MS" w:hAnsi="Times New Roman"/>
                <w:sz w:val="21"/>
                <w:szCs w:val="21"/>
                <w:lang w:eastAsia="ru-RU"/>
              </w:rPr>
              <w:t>Никулишин</w:t>
            </w:r>
            <w:proofErr w:type="spellEnd"/>
            <w:r w:rsidRPr="003A7540">
              <w:rPr>
                <w:rFonts w:ascii="Times New Roman" w:eastAsia="Arial Unicode MS" w:hAnsi="Times New Roman"/>
                <w:sz w:val="21"/>
                <w:szCs w:val="21"/>
                <w:lang w:eastAsia="ru-RU"/>
              </w:rPr>
              <w:t>/</w:t>
            </w:r>
          </w:p>
        </w:tc>
        <w:tc>
          <w:tcPr>
            <w:tcW w:w="5920" w:type="dxa"/>
          </w:tcPr>
          <w:p w:rsidR="00735F71" w:rsidRPr="003A7540" w:rsidRDefault="00735F71" w:rsidP="00735F71">
            <w:pPr>
              <w:widowControl w:val="0"/>
              <w:suppressAutoHyphens/>
              <w:spacing w:after="0" w:line="240" w:lineRule="auto"/>
              <w:rPr>
                <w:rFonts w:ascii="Times New Roman" w:eastAsia="Times New Roman" w:hAnsi="Times New Roman"/>
                <w:b/>
                <w:bCs/>
                <w:kern w:val="2"/>
                <w:sz w:val="21"/>
                <w:szCs w:val="21"/>
                <w:lang w:eastAsia="ru-RU"/>
              </w:rPr>
            </w:pPr>
            <w:r w:rsidRPr="003A7540">
              <w:rPr>
                <w:rFonts w:ascii="Times New Roman" w:eastAsia="Times New Roman" w:hAnsi="Times New Roman"/>
                <w:bCs/>
                <w:kern w:val="2"/>
                <w:sz w:val="21"/>
                <w:szCs w:val="21"/>
                <w:lang w:eastAsia="ru-RU"/>
              </w:rPr>
              <w:t>___________________________ /А.В.</w:t>
            </w:r>
            <w:r w:rsidRPr="003A7540">
              <w:rPr>
                <w:rFonts w:ascii="Times New Roman" w:eastAsia="Times New Roman" w:hAnsi="Times New Roman"/>
                <w:color w:val="00000A"/>
                <w:kern w:val="2"/>
                <w:sz w:val="21"/>
                <w:szCs w:val="21"/>
                <w:lang w:eastAsia="ru-RU"/>
              </w:rPr>
              <w:t>Батурин</w:t>
            </w:r>
            <w:r w:rsidRPr="003A7540">
              <w:rPr>
                <w:rFonts w:ascii="Times New Roman" w:eastAsia="Times New Roman" w:hAnsi="Times New Roman"/>
                <w:bCs/>
                <w:kern w:val="2"/>
                <w:sz w:val="21"/>
                <w:szCs w:val="21"/>
                <w:lang w:eastAsia="ru-RU"/>
              </w:rPr>
              <w:t>/</w:t>
            </w:r>
          </w:p>
        </w:tc>
      </w:tr>
      <w:tr w:rsidR="00735F71" w:rsidRPr="003A7540" w:rsidTr="00FF5CB3">
        <w:trPr>
          <w:trHeight w:val="736"/>
        </w:trPr>
        <w:tc>
          <w:tcPr>
            <w:tcW w:w="4854" w:type="dxa"/>
          </w:tcPr>
          <w:p w:rsidR="00735F71" w:rsidRPr="003A7540" w:rsidRDefault="00735F71" w:rsidP="00735F71">
            <w:pPr>
              <w:widowControl w:val="0"/>
              <w:suppressAutoHyphens/>
              <w:spacing w:after="0" w:line="240" w:lineRule="auto"/>
              <w:ind w:right="-1"/>
              <w:rPr>
                <w:rFonts w:ascii="Times New Roman" w:eastAsia="Arial Unicode MS" w:hAnsi="Times New Roman"/>
                <w:sz w:val="21"/>
                <w:szCs w:val="21"/>
                <w:lang w:eastAsia="ru-RU"/>
              </w:rPr>
            </w:pPr>
            <w:r w:rsidRPr="003A7540">
              <w:rPr>
                <w:rFonts w:ascii="Times New Roman" w:eastAsia="Arial Unicode MS" w:hAnsi="Times New Roman"/>
                <w:sz w:val="21"/>
                <w:szCs w:val="21"/>
                <w:lang w:eastAsia="ru-RU"/>
              </w:rPr>
              <w:t>м.п.</w:t>
            </w:r>
          </w:p>
          <w:p w:rsidR="00735F71" w:rsidRPr="003A7540" w:rsidRDefault="00735F71" w:rsidP="00735F71">
            <w:pPr>
              <w:widowControl w:val="0"/>
              <w:suppressAutoHyphens/>
              <w:spacing w:after="0" w:line="240" w:lineRule="auto"/>
              <w:ind w:right="-1"/>
              <w:rPr>
                <w:rFonts w:ascii="Times New Roman" w:eastAsia="Arial Unicode MS" w:hAnsi="Times New Roman"/>
                <w:sz w:val="21"/>
                <w:szCs w:val="21"/>
                <w:lang w:eastAsia="ru-RU"/>
              </w:rPr>
            </w:pPr>
          </w:p>
        </w:tc>
        <w:tc>
          <w:tcPr>
            <w:tcW w:w="5920" w:type="dxa"/>
          </w:tcPr>
          <w:p w:rsidR="00735F71" w:rsidRPr="003A7540" w:rsidRDefault="00735F71" w:rsidP="00735F71">
            <w:pPr>
              <w:widowControl w:val="0"/>
              <w:suppressAutoHyphens/>
              <w:spacing w:after="0" w:line="240" w:lineRule="auto"/>
              <w:rPr>
                <w:rFonts w:ascii="Times New Roman" w:eastAsia="Times New Roman" w:hAnsi="Times New Roman"/>
                <w:bCs/>
                <w:kern w:val="2"/>
                <w:sz w:val="21"/>
                <w:szCs w:val="21"/>
                <w:lang w:eastAsia="ru-RU"/>
              </w:rPr>
            </w:pPr>
            <w:r w:rsidRPr="003A7540">
              <w:rPr>
                <w:rFonts w:ascii="Times New Roman" w:eastAsia="Times New Roman" w:hAnsi="Times New Roman"/>
                <w:bCs/>
                <w:kern w:val="2"/>
                <w:sz w:val="21"/>
                <w:szCs w:val="21"/>
                <w:lang w:eastAsia="ru-RU"/>
              </w:rPr>
              <w:t>м.п.</w:t>
            </w:r>
          </w:p>
          <w:p w:rsidR="00735F71" w:rsidRPr="003A7540" w:rsidRDefault="00735F71" w:rsidP="00735F71">
            <w:pPr>
              <w:widowControl w:val="0"/>
              <w:suppressAutoHyphens/>
              <w:spacing w:after="0" w:line="240" w:lineRule="auto"/>
              <w:rPr>
                <w:rFonts w:ascii="Times New Roman" w:eastAsia="Times New Roman" w:hAnsi="Times New Roman"/>
                <w:bCs/>
                <w:kern w:val="2"/>
                <w:sz w:val="21"/>
                <w:szCs w:val="21"/>
                <w:lang w:eastAsia="ru-RU"/>
              </w:rPr>
            </w:pPr>
          </w:p>
        </w:tc>
      </w:tr>
    </w:tbl>
    <w:p w:rsidR="008378D0" w:rsidRPr="003A7540" w:rsidRDefault="008378D0" w:rsidP="00735F71">
      <w:pPr>
        <w:suppressAutoHyphens/>
        <w:spacing w:after="0" w:line="240" w:lineRule="auto"/>
        <w:ind w:right="-1" w:firstLine="426"/>
        <w:jc w:val="center"/>
        <w:rPr>
          <w:rFonts w:ascii="Times New Roman" w:eastAsia="Times New Roman" w:hAnsi="Times New Roman"/>
          <w:b/>
          <w:sz w:val="21"/>
          <w:szCs w:val="21"/>
          <w:lang w:eastAsia="ru-RU"/>
        </w:rPr>
      </w:pPr>
    </w:p>
    <w:p w:rsidR="008378D0" w:rsidRPr="003A7540" w:rsidRDefault="008378D0">
      <w:pPr>
        <w:spacing w:after="0" w:line="240" w:lineRule="auto"/>
        <w:rPr>
          <w:rFonts w:ascii="Times New Roman" w:eastAsia="Times New Roman" w:hAnsi="Times New Roman"/>
          <w:b/>
          <w:sz w:val="21"/>
          <w:szCs w:val="21"/>
          <w:lang w:eastAsia="ru-RU"/>
        </w:rPr>
      </w:pPr>
      <w:r w:rsidRPr="003A7540">
        <w:rPr>
          <w:rFonts w:ascii="Times New Roman" w:eastAsia="Times New Roman" w:hAnsi="Times New Roman"/>
          <w:b/>
          <w:sz w:val="21"/>
          <w:szCs w:val="21"/>
          <w:lang w:eastAsia="ru-RU"/>
        </w:rPr>
        <w:br w:type="page"/>
      </w:r>
    </w:p>
    <w:p w:rsidR="00735F71" w:rsidRPr="003A7540" w:rsidRDefault="00735F71" w:rsidP="00735F71">
      <w:pPr>
        <w:keepNext/>
        <w:keepLines/>
        <w:widowControl w:val="0"/>
        <w:suppressAutoHyphens/>
        <w:spacing w:after="0" w:line="240" w:lineRule="auto"/>
        <w:jc w:val="right"/>
        <w:outlineLvl w:val="0"/>
        <w:rPr>
          <w:rFonts w:ascii="Times New Roman" w:eastAsia="Times New Roman" w:hAnsi="Times New Roman"/>
          <w:bCs/>
          <w:color w:val="000000"/>
          <w:sz w:val="21"/>
          <w:szCs w:val="21"/>
          <w:lang w:eastAsia="ru-RU"/>
        </w:rPr>
      </w:pPr>
      <w:r w:rsidRPr="003A7540">
        <w:rPr>
          <w:rFonts w:ascii="Times New Roman" w:eastAsia="Times New Roman" w:hAnsi="Times New Roman"/>
          <w:bCs/>
          <w:color w:val="000000"/>
          <w:sz w:val="21"/>
          <w:szCs w:val="21"/>
          <w:lang w:eastAsia="ru-RU"/>
        </w:rPr>
        <w:lastRenderedPageBreak/>
        <w:t xml:space="preserve">Приложение №1 </w:t>
      </w:r>
    </w:p>
    <w:p w:rsidR="00735F71" w:rsidRPr="003A7540" w:rsidRDefault="00735F71" w:rsidP="00735F71">
      <w:pPr>
        <w:keepNext/>
        <w:keepLines/>
        <w:widowControl w:val="0"/>
        <w:suppressAutoHyphens/>
        <w:spacing w:after="0" w:line="240" w:lineRule="auto"/>
        <w:jc w:val="right"/>
        <w:outlineLvl w:val="0"/>
        <w:rPr>
          <w:rFonts w:ascii="Times New Roman" w:eastAsia="Times New Roman" w:hAnsi="Times New Roman"/>
          <w:b/>
          <w:bCs/>
          <w:sz w:val="21"/>
          <w:szCs w:val="21"/>
          <w:lang w:eastAsia="ru-RU"/>
        </w:rPr>
      </w:pPr>
      <w:r w:rsidRPr="003A7540">
        <w:rPr>
          <w:rFonts w:ascii="Times New Roman" w:eastAsia="Times New Roman" w:hAnsi="Times New Roman"/>
          <w:bCs/>
          <w:color w:val="000000"/>
          <w:sz w:val="21"/>
          <w:szCs w:val="21"/>
          <w:lang w:eastAsia="ru-RU"/>
        </w:rPr>
        <w:t xml:space="preserve">к договору № </w:t>
      </w:r>
      <w:r w:rsidR="008378D0" w:rsidRPr="003A7540">
        <w:rPr>
          <w:rFonts w:ascii="Times New Roman" w:eastAsia="Times New Roman" w:hAnsi="Times New Roman"/>
          <w:bCs/>
          <w:color w:val="000000"/>
          <w:sz w:val="21"/>
          <w:szCs w:val="21"/>
          <w:lang w:eastAsia="ru-RU"/>
        </w:rPr>
        <w:t>______</w:t>
      </w:r>
      <w:r w:rsidRPr="003A7540">
        <w:rPr>
          <w:rFonts w:ascii="Times New Roman" w:eastAsia="Times New Roman" w:hAnsi="Times New Roman"/>
          <w:bCs/>
          <w:color w:val="000000"/>
          <w:sz w:val="21"/>
          <w:szCs w:val="21"/>
          <w:lang w:eastAsia="ru-RU"/>
        </w:rPr>
        <w:t xml:space="preserve"> </w:t>
      </w:r>
      <w:proofErr w:type="gramStart"/>
      <w:r w:rsidRPr="003A7540">
        <w:rPr>
          <w:rFonts w:ascii="Times New Roman" w:eastAsia="Times New Roman" w:hAnsi="Times New Roman"/>
          <w:bCs/>
          <w:color w:val="000000"/>
          <w:sz w:val="21"/>
          <w:szCs w:val="21"/>
          <w:lang w:eastAsia="ru-RU"/>
        </w:rPr>
        <w:t>от</w:t>
      </w:r>
      <w:proofErr w:type="gramEnd"/>
      <w:r w:rsidRPr="003A7540">
        <w:rPr>
          <w:rFonts w:ascii="Times New Roman" w:eastAsia="Times New Roman" w:hAnsi="Times New Roman"/>
          <w:bCs/>
          <w:color w:val="000000"/>
          <w:sz w:val="21"/>
          <w:szCs w:val="21"/>
          <w:lang w:eastAsia="ru-RU"/>
        </w:rPr>
        <w:t xml:space="preserve"> ______________</w:t>
      </w:r>
    </w:p>
    <w:p w:rsidR="00735F71" w:rsidRPr="003A7540" w:rsidRDefault="00735F71" w:rsidP="00735F71">
      <w:pPr>
        <w:suppressAutoHyphens/>
        <w:spacing w:after="0" w:line="240" w:lineRule="auto"/>
        <w:jc w:val="center"/>
        <w:rPr>
          <w:rFonts w:ascii="Times New Roman" w:eastAsia="Arial Unicode MS" w:hAnsi="Times New Roman"/>
          <w:b/>
          <w:color w:val="000000"/>
          <w:sz w:val="24"/>
          <w:szCs w:val="24"/>
          <w:lang w:eastAsia="ru-RU"/>
        </w:rPr>
      </w:pPr>
    </w:p>
    <w:p w:rsidR="00735F71" w:rsidRPr="003A7540" w:rsidRDefault="00735F71" w:rsidP="00735F71">
      <w:pPr>
        <w:suppressAutoHyphens/>
        <w:spacing w:after="0" w:line="240" w:lineRule="auto"/>
        <w:jc w:val="center"/>
        <w:rPr>
          <w:rFonts w:ascii="Arial Unicode MS" w:eastAsia="Arial Unicode MS" w:hAnsi="Arial Unicode MS" w:cs="Arial Unicode MS"/>
          <w:color w:val="000000"/>
          <w:sz w:val="28"/>
          <w:szCs w:val="28"/>
          <w:lang w:eastAsia="ru-RU"/>
        </w:rPr>
      </w:pPr>
      <w:r w:rsidRPr="003A7540">
        <w:rPr>
          <w:rFonts w:ascii="Times New Roman" w:eastAsia="Arial Unicode MS" w:hAnsi="Times New Roman"/>
          <w:b/>
          <w:color w:val="000000"/>
          <w:sz w:val="28"/>
          <w:szCs w:val="28"/>
          <w:lang w:eastAsia="ru-RU"/>
        </w:rPr>
        <w:t>Спецификация</w:t>
      </w:r>
    </w:p>
    <w:p w:rsidR="00735F71" w:rsidRPr="003A7540" w:rsidRDefault="00735F71" w:rsidP="00735F71">
      <w:pPr>
        <w:suppressAutoHyphens/>
        <w:spacing w:after="0" w:line="240" w:lineRule="auto"/>
        <w:jc w:val="center"/>
        <w:rPr>
          <w:rFonts w:ascii="Times New Roman" w:eastAsia="Arial Unicode MS" w:hAnsi="Times New Roman"/>
          <w:b/>
          <w:color w:val="000000"/>
          <w:sz w:val="24"/>
          <w:szCs w:val="24"/>
          <w:lang w:eastAsia="ru-RU"/>
        </w:rPr>
      </w:pPr>
    </w:p>
    <w:p w:rsidR="00735F71" w:rsidRPr="003A7540" w:rsidRDefault="00735F71" w:rsidP="00735F71">
      <w:pPr>
        <w:suppressAutoHyphens/>
        <w:spacing w:after="0" w:line="240" w:lineRule="auto"/>
        <w:jc w:val="both"/>
        <w:rPr>
          <w:rFonts w:ascii="Times New Roman" w:eastAsia="Arial Unicode MS" w:hAnsi="Times New Roman"/>
          <w:b/>
          <w:color w:val="000000"/>
          <w:sz w:val="20"/>
          <w:szCs w:val="20"/>
          <w:lang w:eastAsia="ru-RU"/>
        </w:rPr>
      </w:pPr>
      <w:r w:rsidRPr="003A7540">
        <w:rPr>
          <w:rFonts w:ascii="Times New Roman" w:eastAsia="Arial Unicode MS" w:hAnsi="Times New Roman"/>
          <w:b/>
          <w:bCs/>
          <w:color w:val="000000"/>
          <w:sz w:val="20"/>
          <w:szCs w:val="20"/>
          <w:lang w:eastAsia="ru-RU"/>
        </w:rPr>
        <w:t>Заказчик: М</w:t>
      </w:r>
      <w:r w:rsidRPr="003A7540">
        <w:rPr>
          <w:rFonts w:ascii="Times New Roman" w:eastAsia="Arial Unicode MS" w:hAnsi="Times New Roman"/>
          <w:b/>
          <w:bCs/>
          <w:sz w:val="20"/>
          <w:szCs w:val="20"/>
          <w:lang w:eastAsia="ru-RU"/>
        </w:rPr>
        <w:t xml:space="preserve">униципальное автономное учреждение дополнительного образования «Спортивная школа» города Сосновоборска </w:t>
      </w:r>
    </w:p>
    <w:p w:rsidR="00735F71" w:rsidRPr="003A7540" w:rsidRDefault="00735F71" w:rsidP="00735F71">
      <w:pPr>
        <w:suppressAutoHyphens/>
        <w:spacing w:after="0" w:line="240" w:lineRule="auto"/>
        <w:jc w:val="both"/>
        <w:rPr>
          <w:rFonts w:ascii="Times New Roman" w:eastAsia="Arial Unicode MS" w:hAnsi="Times New Roman"/>
          <w:b/>
          <w:bCs/>
          <w:sz w:val="20"/>
          <w:szCs w:val="20"/>
          <w:lang w:eastAsia="ru-RU"/>
        </w:rPr>
      </w:pPr>
      <w:r w:rsidRPr="003A7540">
        <w:rPr>
          <w:rFonts w:ascii="Times New Roman" w:eastAsia="Arial Unicode MS" w:hAnsi="Times New Roman"/>
          <w:b/>
          <w:bCs/>
          <w:color w:val="000000"/>
          <w:sz w:val="20"/>
          <w:szCs w:val="20"/>
          <w:lang w:eastAsia="ru-RU"/>
        </w:rPr>
        <w:t>Исполнитель:</w:t>
      </w:r>
      <w:r w:rsidRPr="003A7540">
        <w:rPr>
          <w:rFonts w:ascii="Times New Roman" w:eastAsia="Arial Unicode MS" w:hAnsi="Times New Roman"/>
          <w:color w:val="000000"/>
          <w:sz w:val="20"/>
          <w:szCs w:val="20"/>
          <w:lang w:eastAsia="ru-RU"/>
        </w:rPr>
        <w:t xml:space="preserve"> </w:t>
      </w:r>
      <w:r w:rsidR="008378D0" w:rsidRPr="003A7540">
        <w:rPr>
          <w:rFonts w:ascii="Times New Roman" w:eastAsia="Arial Unicode MS" w:hAnsi="Times New Roman"/>
          <w:b/>
          <w:bCs/>
          <w:sz w:val="20"/>
          <w:szCs w:val="20"/>
          <w:lang w:eastAsia="ru-RU"/>
        </w:rPr>
        <w:t>______________________</w:t>
      </w:r>
    </w:p>
    <w:p w:rsidR="008378D0" w:rsidRPr="003A7540" w:rsidRDefault="008378D0" w:rsidP="00735F71">
      <w:pPr>
        <w:suppressAutoHyphens/>
        <w:spacing w:after="0" w:line="240" w:lineRule="auto"/>
        <w:jc w:val="both"/>
        <w:rPr>
          <w:rFonts w:ascii="Times New Roman" w:eastAsia="Arial Unicode MS" w:hAnsi="Times New Roman"/>
          <w:color w:val="000000"/>
          <w:sz w:val="20"/>
          <w:szCs w:val="20"/>
          <w:lang w:eastAsia="ru-RU"/>
        </w:rPr>
      </w:pPr>
    </w:p>
    <w:tbl>
      <w:tblPr>
        <w:tblW w:w="5000" w:type="pct"/>
        <w:tblLayout w:type="fixed"/>
        <w:tblLook w:val="00A0"/>
      </w:tblPr>
      <w:tblGrid>
        <w:gridCol w:w="818"/>
        <w:gridCol w:w="1813"/>
        <w:gridCol w:w="1279"/>
        <w:gridCol w:w="980"/>
        <w:gridCol w:w="1404"/>
        <w:gridCol w:w="2380"/>
        <w:gridCol w:w="1607"/>
      </w:tblGrid>
      <w:tr w:rsidR="00735F71" w:rsidRPr="003A7540" w:rsidTr="009C3728">
        <w:trPr>
          <w:trHeight w:val="562"/>
        </w:trPr>
        <w:tc>
          <w:tcPr>
            <w:tcW w:w="787"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color w:val="000000"/>
                <w:sz w:val="20"/>
                <w:szCs w:val="20"/>
                <w:lang w:eastAsia="ru-RU"/>
              </w:rPr>
            </w:pPr>
            <w:r w:rsidRPr="003A7540">
              <w:rPr>
                <w:rFonts w:ascii="Times New Roman" w:eastAsia="Arial Unicode MS" w:hAnsi="Times New Roman"/>
                <w:b/>
                <w:bCs/>
                <w:color w:val="000000"/>
                <w:sz w:val="20"/>
                <w:szCs w:val="20"/>
                <w:lang w:eastAsia="ru-RU"/>
              </w:rPr>
              <w:t xml:space="preserve">№ </w:t>
            </w:r>
            <w:proofErr w:type="spellStart"/>
            <w:proofErr w:type="gramStart"/>
            <w:r w:rsidRPr="003A7540">
              <w:rPr>
                <w:rFonts w:ascii="Times New Roman" w:eastAsia="Arial Unicode MS" w:hAnsi="Times New Roman"/>
                <w:b/>
                <w:bCs/>
                <w:color w:val="000000"/>
                <w:sz w:val="20"/>
                <w:szCs w:val="20"/>
                <w:lang w:eastAsia="ru-RU"/>
              </w:rPr>
              <w:t>п</w:t>
            </w:r>
            <w:proofErr w:type="spellEnd"/>
            <w:proofErr w:type="gramEnd"/>
            <w:r w:rsidRPr="003A7540">
              <w:rPr>
                <w:rFonts w:ascii="Times New Roman" w:eastAsia="Arial Unicode MS" w:hAnsi="Times New Roman"/>
                <w:b/>
                <w:bCs/>
                <w:color w:val="000000"/>
                <w:sz w:val="20"/>
                <w:szCs w:val="20"/>
                <w:lang w:eastAsia="ru-RU"/>
              </w:rPr>
              <w:t>/</w:t>
            </w:r>
            <w:proofErr w:type="spellStart"/>
            <w:r w:rsidRPr="003A7540">
              <w:rPr>
                <w:rFonts w:ascii="Times New Roman" w:eastAsia="Arial Unicode MS" w:hAnsi="Times New Roman"/>
                <w:b/>
                <w:bCs/>
                <w:color w:val="000000"/>
                <w:sz w:val="20"/>
                <w:szCs w:val="20"/>
                <w:lang w:eastAsia="ru-RU"/>
              </w:rPr>
              <w:t>п</w:t>
            </w:r>
            <w:proofErr w:type="spellEnd"/>
          </w:p>
        </w:tc>
        <w:tc>
          <w:tcPr>
            <w:tcW w:w="1746"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color w:val="000000"/>
                <w:sz w:val="20"/>
                <w:szCs w:val="20"/>
                <w:lang w:eastAsia="ru-RU"/>
              </w:rPr>
            </w:pPr>
            <w:r w:rsidRPr="003A7540">
              <w:rPr>
                <w:rFonts w:ascii="Times New Roman" w:eastAsia="Arial Unicode MS" w:hAnsi="Times New Roman"/>
                <w:b/>
                <w:bCs/>
                <w:color w:val="000000"/>
                <w:sz w:val="20"/>
                <w:szCs w:val="20"/>
                <w:lang w:eastAsia="ru-RU"/>
              </w:rPr>
              <w:t>Наименование услуг</w:t>
            </w:r>
          </w:p>
        </w:tc>
        <w:tc>
          <w:tcPr>
            <w:tcW w:w="1231"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b/>
                <w:bCs/>
                <w:color w:val="000000"/>
                <w:sz w:val="20"/>
                <w:szCs w:val="20"/>
                <w:lang w:eastAsia="ru-RU"/>
              </w:rPr>
            </w:pPr>
            <w:r w:rsidRPr="003A7540">
              <w:rPr>
                <w:rFonts w:ascii="Times New Roman" w:eastAsia="Arial Unicode MS" w:hAnsi="Times New Roman"/>
                <w:b/>
                <w:bCs/>
                <w:color w:val="000000"/>
                <w:sz w:val="20"/>
                <w:szCs w:val="20"/>
                <w:lang w:eastAsia="ru-RU"/>
              </w:rPr>
              <w:t>Кол-во, человеко-часов</w:t>
            </w:r>
          </w:p>
        </w:tc>
        <w:tc>
          <w:tcPr>
            <w:tcW w:w="944"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color w:val="000000"/>
                <w:sz w:val="20"/>
                <w:szCs w:val="20"/>
                <w:lang w:eastAsia="ru-RU"/>
              </w:rPr>
            </w:pPr>
            <w:r w:rsidRPr="003A7540">
              <w:rPr>
                <w:rFonts w:ascii="Times New Roman" w:eastAsia="Arial Unicode MS" w:hAnsi="Times New Roman"/>
                <w:b/>
                <w:bCs/>
                <w:color w:val="000000"/>
                <w:sz w:val="20"/>
                <w:szCs w:val="20"/>
                <w:lang w:eastAsia="ru-RU"/>
              </w:rPr>
              <w:t>Цена, руб</w:t>
            </w:r>
            <w:r w:rsidR="008378D0" w:rsidRPr="003A7540">
              <w:rPr>
                <w:rFonts w:ascii="Times New Roman" w:eastAsia="Arial Unicode MS" w:hAnsi="Times New Roman"/>
                <w:b/>
                <w:bCs/>
                <w:color w:val="000000"/>
                <w:sz w:val="20"/>
                <w:szCs w:val="20"/>
                <w:lang w:eastAsia="ru-RU"/>
              </w:rPr>
              <w:t>.</w:t>
            </w:r>
            <w:r w:rsidRPr="003A7540">
              <w:rPr>
                <w:rFonts w:ascii="Times New Roman" w:eastAsia="Arial Unicode MS" w:hAnsi="Times New Roman"/>
                <w:b/>
                <w:bCs/>
                <w:color w:val="000000"/>
                <w:sz w:val="20"/>
                <w:szCs w:val="20"/>
                <w:lang w:eastAsia="ru-RU"/>
              </w:rPr>
              <w:t>/час</w:t>
            </w:r>
          </w:p>
        </w:tc>
        <w:tc>
          <w:tcPr>
            <w:tcW w:w="1352"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color w:val="000000"/>
                <w:sz w:val="20"/>
                <w:szCs w:val="20"/>
                <w:lang w:eastAsia="ru-RU"/>
              </w:rPr>
            </w:pPr>
            <w:r w:rsidRPr="003A7540">
              <w:rPr>
                <w:rFonts w:ascii="Times New Roman" w:eastAsia="Arial Unicode MS" w:hAnsi="Times New Roman"/>
                <w:b/>
                <w:bCs/>
                <w:color w:val="000000"/>
                <w:sz w:val="20"/>
                <w:szCs w:val="20"/>
                <w:lang w:eastAsia="ru-RU"/>
              </w:rPr>
              <w:t>Сумма</w:t>
            </w:r>
            <w:r w:rsidRPr="003A7540">
              <w:rPr>
                <w:rFonts w:ascii="Times New Roman" w:eastAsia="Arial Unicode MS" w:hAnsi="Times New Roman"/>
                <w:b/>
                <w:bCs/>
                <w:color w:val="000000"/>
                <w:sz w:val="20"/>
                <w:szCs w:val="20"/>
                <w:lang w:eastAsia="ru-RU"/>
              </w:rPr>
              <w:br/>
              <w:t>(руб.)</w:t>
            </w:r>
          </w:p>
        </w:tc>
        <w:tc>
          <w:tcPr>
            <w:tcW w:w="2292"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b/>
                <w:bCs/>
                <w:color w:val="000000"/>
                <w:sz w:val="20"/>
                <w:szCs w:val="20"/>
                <w:lang w:eastAsia="ru-RU"/>
              </w:rPr>
            </w:pPr>
            <w:r w:rsidRPr="003A7540">
              <w:rPr>
                <w:rFonts w:ascii="Times New Roman" w:eastAsia="Arial Unicode MS" w:hAnsi="Times New Roman"/>
                <w:b/>
                <w:color w:val="000000"/>
                <w:sz w:val="20"/>
                <w:szCs w:val="20"/>
                <w:lang w:eastAsia="ru-RU"/>
              </w:rPr>
              <w:t>График оказания услуги</w:t>
            </w:r>
          </w:p>
        </w:tc>
        <w:tc>
          <w:tcPr>
            <w:tcW w:w="1547"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b/>
                <w:bCs/>
                <w:color w:val="000000"/>
                <w:sz w:val="20"/>
                <w:szCs w:val="20"/>
                <w:lang w:eastAsia="ru-RU"/>
              </w:rPr>
            </w:pPr>
            <w:r w:rsidRPr="003A7540">
              <w:rPr>
                <w:rFonts w:ascii="Times New Roman" w:eastAsia="Arial Unicode MS" w:hAnsi="Times New Roman"/>
                <w:b/>
                <w:color w:val="000000"/>
                <w:sz w:val="20"/>
                <w:szCs w:val="20"/>
                <w:lang w:eastAsia="ru-RU"/>
              </w:rPr>
              <w:t>Срок оказания услуг</w:t>
            </w:r>
          </w:p>
        </w:tc>
      </w:tr>
      <w:tr w:rsidR="00735F71" w:rsidRPr="003A7540" w:rsidTr="009C3728">
        <w:trPr>
          <w:trHeight w:val="984"/>
        </w:trPr>
        <w:tc>
          <w:tcPr>
            <w:tcW w:w="787"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color w:val="000000"/>
                <w:sz w:val="20"/>
                <w:szCs w:val="20"/>
                <w:lang w:eastAsia="ru-RU"/>
              </w:rPr>
            </w:pPr>
            <w:r w:rsidRPr="003A7540">
              <w:rPr>
                <w:rFonts w:ascii="Times New Roman" w:eastAsia="Arial Unicode MS" w:hAnsi="Times New Roman"/>
                <w:color w:val="000000"/>
                <w:sz w:val="20"/>
                <w:szCs w:val="20"/>
                <w:lang w:eastAsia="ru-RU"/>
              </w:rPr>
              <w:t>1</w:t>
            </w:r>
          </w:p>
        </w:tc>
        <w:tc>
          <w:tcPr>
            <w:tcW w:w="1746"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8378D0" w:rsidP="00735F71">
            <w:pPr>
              <w:widowControl w:val="0"/>
              <w:suppressAutoHyphens/>
              <w:spacing w:after="0" w:line="240" w:lineRule="auto"/>
              <w:jc w:val="center"/>
              <w:rPr>
                <w:rFonts w:ascii="Times New Roman" w:eastAsia="Arial Unicode MS" w:hAnsi="Times New Roman"/>
                <w:color w:val="000000"/>
                <w:sz w:val="20"/>
                <w:szCs w:val="20"/>
                <w:lang w:eastAsia="ru-RU"/>
              </w:rPr>
            </w:pPr>
            <w:r w:rsidRPr="003A7540">
              <w:rPr>
                <w:rFonts w:ascii="Times New Roman" w:eastAsia="Arial Unicode MS" w:hAnsi="Times New Roman"/>
                <w:bCs/>
                <w:color w:val="000000"/>
                <w:sz w:val="20"/>
                <w:szCs w:val="20"/>
                <w:lang w:eastAsia="ru-RU"/>
              </w:rPr>
              <w:t>Оказание охранных услуг</w:t>
            </w:r>
          </w:p>
        </w:tc>
        <w:tc>
          <w:tcPr>
            <w:tcW w:w="1231"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4380</w:t>
            </w:r>
          </w:p>
        </w:tc>
        <w:tc>
          <w:tcPr>
            <w:tcW w:w="944"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color w:val="000000"/>
                <w:sz w:val="20"/>
                <w:szCs w:val="20"/>
                <w:lang w:eastAsia="ru-RU"/>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Times New Roman" w:hAnsi="Times New Roman"/>
                <w:b/>
                <w:bCs/>
                <w:color w:val="000000"/>
                <w:lang w:eastAsia="ru-RU"/>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sz w:val="20"/>
                <w:szCs w:val="20"/>
                <w:lang w:eastAsia="ru-RU"/>
              </w:rPr>
            </w:pPr>
            <w:r w:rsidRPr="003A7540">
              <w:rPr>
                <w:rFonts w:ascii="Times New Roman" w:eastAsia="Arial Unicode MS" w:hAnsi="Times New Roman"/>
                <w:sz w:val="20"/>
                <w:szCs w:val="20"/>
                <w:lang w:eastAsia="ru-RU"/>
              </w:rPr>
              <w:t>12 часов</w:t>
            </w:r>
          </w:p>
          <w:p w:rsidR="00735F71" w:rsidRPr="003A7540" w:rsidRDefault="00735F71" w:rsidP="00735F71">
            <w:pPr>
              <w:widowControl w:val="0"/>
              <w:suppressAutoHyphens/>
              <w:spacing w:after="0" w:line="240" w:lineRule="auto"/>
              <w:jc w:val="center"/>
              <w:rPr>
                <w:rFonts w:ascii="Times New Roman" w:eastAsia="Arial Unicode MS" w:hAnsi="Times New Roman"/>
                <w:sz w:val="20"/>
                <w:szCs w:val="20"/>
                <w:lang w:eastAsia="ru-RU"/>
              </w:rPr>
            </w:pPr>
            <w:r w:rsidRPr="003A7540">
              <w:rPr>
                <w:rFonts w:ascii="Times New Roman" w:eastAsia="Arial Unicode MS" w:hAnsi="Times New Roman"/>
                <w:sz w:val="20"/>
                <w:szCs w:val="20"/>
                <w:lang w:eastAsia="ru-RU"/>
              </w:rPr>
              <w:t>( с 8-30 до  20-30)</w:t>
            </w:r>
          </w:p>
        </w:tc>
        <w:tc>
          <w:tcPr>
            <w:tcW w:w="1547" w:type="dxa"/>
            <w:tcBorders>
              <w:top w:val="single" w:sz="4" w:space="0" w:color="000000"/>
              <w:left w:val="single" w:sz="4" w:space="0" w:color="000000"/>
              <w:bottom w:val="single" w:sz="4" w:space="0" w:color="000000"/>
              <w:right w:val="single" w:sz="4" w:space="0" w:color="000000"/>
            </w:tcBorders>
            <w:vAlign w:val="center"/>
          </w:tcPr>
          <w:p w:rsidR="00735F71" w:rsidRPr="003A7540" w:rsidRDefault="00735F71" w:rsidP="00735F71">
            <w:pPr>
              <w:widowControl w:val="0"/>
              <w:suppressAutoHyphens/>
              <w:spacing w:after="0" w:line="240" w:lineRule="auto"/>
              <w:jc w:val="center"/>
              <w:rPr>
                <w:rFonts w:ascii="Times New Roman" w:eastAsia="Arial Unicode MS" w:hAnsi="Times New Roman"/>
                <w:color w:val="000000"/>
                <w:sz w:val="20"/>
                <w:szCs w:val="20"/>
                <w:lang w:eastAsia="ru-RU"/>
              </w:rPr>
            </w:pPr>
            <w:r w:rsidRPr="003A7540">
              <w:rPr>
                <w:rFonts w:ascii="Times New Roman" w:eastAsia="Arial Unicode MS" w:hAnsi="Times New Roman"/>
                <w:color w:val="000000"/>
                <w:sz w:val="20"/>
                <w:szCs w:val="20"/>
                <w:lang w:eastAsia="ru-RU"/>
              </w:rPr>
              <w:t>01.01.2025 -</w:t>
            </w:r>
          </w:p>
          <w:p w:rsidR="00735F71" w:rsidRPr="003A7540" w:rsidRDefault="00735F71" w:rsidP="00735F71">
            <w:pPr>
              <w:widowControl w:val="0"/>
              <w:suppressAutoHyphens/>
              <w:spacing w:after="0" w:line="240" w:lineRule="auto"/>
              <w:jc w:val="center"/>
              <w:rPr>
                <w:rFonts w:ascii="Times New Roman" w:eastAsia="Arial Unicode MS" w:hAnsi="Times New Roman"/>
                <w:color w:val="000000"/>
                <w:sz w:val="20"/>
                <w:szCs w:val="20"/>
                <w:lang w:eastAsia="ru-RU"/>
              </w:rPr>
            </w:pPr>
            <w:r w:rsidRPr="003A7540">
              <w:rPr>
                <w:rFonts w:ascii="Times New Roman" w:eastAsia="Arial Unicode MS" w:hAnsi="Times New Roman"/>
                <w:color w:val="000000"/>
                <w:sz w:val="20"/>
                <w:szCs w:val="20"/>
                <w:lang w:eastAsia="ru-RU"/>
              </w:rPr>
              <w:t>31.12.2025</w:t>
            </w:r>
          </w:p>
        </w:tc>
      </w:tr>
    </w:tbl>
    <w:p w:rsidR="00735F71" w:rsidRPr="003A7540" w:rsidRDefault="00735F71" w:rsidP="00A00D89">
      <w:pPr>
        <w:suppressAutoHyphens/>
        <w:spacing w:after="0" w:line="240" w:lineRule="auto"/>
        <w:jc w:val="both"/>
        <w:rPr>
          <w:rFonts w:ascii="Times New Roman" w:eastAsia="Arial Unicode MS" w:hAnsi="Times New Roman"/>
          <w:b/>
          <w:bCs/>
          <w:color w:val="000000"/>
          <w:sz w:val="20"/>
          <w:szCs w:val="20"/>
          <w:lang w:eastAsia="ru-RU"/>
        </w:rPr>
      </w:pPr>
      <w:r w:rsidRPr="003A7540">
        <w:rPr>
          <w:rFonts w:ascii="Times New Roman" w:eastAsia="Arial Unicode MS" w:hAnsi="Times New Roman"/>
          <w:b/>
          <w:bCs/>
          <w:color w:val="000000"/>
          <w:lang w:eastAsia="ru-RU"/>
        </w:rPr>
        <w:t xml:space="preserve"> Итого:</w:t>
      </w:r>
      <w:r w:rsidRPr="003A7540">
        <w:rPr>
          <w:rFonts w:ascii="Times New Roman" w:eastAsia="Arial Unicode MS" w:hAnsi="Times New Roman"/>
          <w:b/>
          <w:bCs/>
          <w:color w:val="000000"/>
          <w:sz w:val="18"/>
          <w:szCs w:val="18"/>
          <w:lang w:eastAsia="ru-RU"/>
        </w:rPr>
        <w:t xml:space="preserve"> </w:t>
      </w:r>
      <w:r w:rsidR="00A00D89" w:rsidRPr="003A7540">
        <w:rPr>
          <w:rFonts w:ascii="Times New Roman" w:eastAsia="Arial Unicode MS" w:hAnsi="Times New Roman"/>
          <w:b/>
          <w:bCs/>
          <w:color w:val="000000"/>
          <w:sz w:val="18"/>
          <w:szCs w:val="18"/>
          <w:lang w:eastAsia="ru-RU"/>
        </w:rPr>
        <w:t>_______</w:t>
      </w:r>
      <w:r w:rsidRPr="003A7540">
        <w:rPr>
          <w:rFonts w:ascii="Times New Roman" w:eastAsia="Arial Unicode MS" w:hAnsi="Times New Roman"/>
          <w:b/>
          <w:bCs/>
          <w:color w:val="FF0000"/>
          <w:lang w:eastAsia="ru-RU"/>
        </w:rPr>
        <w:t xml:space="preserve"> </w:t>
      </w:r>
      <w:r w:rsidRPr="003A7540">
        <w:rPr>
          <w:rFonts w:ascii="Times New Roman" w:eastAsia="Arial Unicode MS" w:hAnsi="Times New Roman"/>
          <w:b/>
          <w:bCs/>
          <w:color w:val="000000"/>
          <w:lang w:eastAsia="ru-RU"/>
        </w:rPr>
        <w:t>(</w:t>
      </w:r>
      <w:r w:rsidR="00A00D89" w:rsidRPr="003A7540">
        <w:rPr>
          <w:rFonts w:ascii="Times New Roman" w:eastAsia="Arial Unicode MS" w:hAnsi="Times New Roman"/>
          <w:b/>
          <w:bCs/>
          <w:color w:val="000000"/>
          <w:lang w:eastAsia="ru-RU"/>
        </w:rPr>
        <w:t>__________</w:t>
      </w:r>
      <w:r w:rsidRPr="003A7540">
        <w:rPr>
          <w:rFonts w:ascii="Times New Roman" w:eastAsia="Arial Unicode MS" w:hAnsi="Times New Roman"/>
          <w:b/>
          <w:bCs/>
          <w:color w:val="000000"/>
          <w:lang w:eastAsia="ru-RU"/>
        </w:rPr>
        <w:t xml:space="preserve">) рублей 00 копеек, </w:t>
      </w:r>
      <w:r w:rsidR="00A00D89" w:rsidRPr="003A7540">
        <w:rPr>
          <w:rFonts w:ascii="Times New Roman" w:eastAsia="Arial Unicode MS" w:hAnsi="Times New Roman"/>
          <w:bCs/>
          <w:color w:val="000000"/>
          <w:lang w:eastAsia="ru-RU"/>
        </w:rPr>
        <w:t xml:space="preserve">в том числе НДС / </w:t>
      </w:r>
      <w:proofErr w:type="gramStart"/>
      <w:r w:rsidR="00A00D89" w:rsidRPr="003A7540">
        <w:rPr>
          <w:rFonts w:ascii="Times New Roman" w:eastAsia="Arial Unicode MS" w:hAnsi="Times New Roman"/>
          <w:color w:val="000000"/>
          <w:lang w:eastAsia="ru-RU"/>
        </w:rPr>
        <w:t>НДС</w:t>
      </w:r>
      <w:proofErr w:type="gramEnd"/>
      <w:r w:rsidR="00A00D89" w:rsidRPr="003A7540">
        <w:rPr>
          <w:rFonts w:ascii="Times New Roman" w:eastAsia="Arial Unicode MS" w:hAnsi="Times New Roman"/>
          <w:color w:val="000000"/>
          <w:lang w:eastAsia="ru-RU"/>
        </w:rPr>
        <w:t xml:space="preserve"> не облагается.</w:t>
      </w:r>
    </w:p>
    <w:p w:rsidR="00735F71" w:rsidRPr="003A7540" w:rsidRDefault="00735F71" w:rsidP="00735F71">
      <w:pPr>
        <w:suppressAutoHyphens/>
        <w:spacing w:after="0" w:line="240" w:lineRule="auto"/>
        <w:rPr>
          <w:rFonts w:ascii="Times New Roman" w:eastAsia="Arial Unicode MS" w:hAnsi="Times New Roman"/>
          <w:b/>
          <w:bCs/>
          <w:color w:val="000000"/>
          <w:sz w:val="20"/>
          <w:szCs w:val="20"/>
          <w:lang w:eastAsia="ru-RU"/>
        </w:rPr>
      </w:pPr>
    </w:p>
    <w:p w:rsidR="00735F71" w:rsidRPr="003A7540" w:rsidRDefault="00735F71" w:rsidP="00735F71">
      <w:pPr>
        <w:suppressAutoHyphens/>
        <w:spacing w:after="0" w:line="240" w:lineRule="auto"/>
        <w:rPr>
          <w:rFonts w:ascii="Times New Roman" w:eastAsia="Arial Unicode MS" w:hAnsi="Times New Roman"/>
          <w:b/>
          <w:bCs/>
          <w:color w:val="000000"/>
          <w:sz w:val="20"/>
          <w:szCs w:val="20"/>
          <w:lang w:eastAsia="ru-RU"/>
        </w:rPr>
      </w:pPr>
    </w:p>
    <w:p w:rsidR="00735F71" w:rsidRPr="003A7540" w:rsidRDefault="00735F71" w:rsidP="00735F71">
      <w:pPr>
        <w:suppressAutoHyphens/>
        <w:spacing w:after="0" w:line="240" w:lineRule="auto"/>
        <w:jc w:val="center"/>
        <w:rPr>
          <w:rFonts w:ascii="Times New Roman" w:eastAsia="Times New Roman" w:hAnsi="Times New Roman"/>
          <w:color w:val="000000"/>
          <w:sz w:val="24"/>
          <w:szCs w:val="20"/>
          <w:lang w:eastAsia="ru-RU"/>
        </w:rPr>
      </w:pPr>
      <w:r w:rsidRPr="003A7540">
        <w:rPr>
          <w:rFonts w:ascii="Times New Roman" w:eastAsia="Times New Roman" w:hAnsi="Times New Roman"/>
          <w:b/>
          <w:color w:val="000000"/>
          <w:szCs w:val="20"/>
          <w:lang w:eastAsia="ru-RU"/>
        </w:rPr>
        <w:t>Расчет количества часов на период с 01.01.2025г. по 31.12.2025г.</w:t>
      </w:r>
    </w:p>
    <w:tbl>
      <w:tblPr>
        <w:tblW w:w="9750" w:type="dxa"/>
        <w:tblInd w:w="-109" w:type="dxa"/>
        <w:tblLayout w:type="fixed"/>
        <w:tblCellMar>
          <w:top w:w="55" w:type="dxa"/>
          <w:bottom w:w="55" w:type="dxa"/>
        </w:tblCellMar>
        <w:tblLook w:val="04A0"/>
      </w:tblPr>
      <w:tblGrid>
        <w:gridCol w:w="2067"/>
        <w:gridCol w:w="2067"/>
        <w:gridCol w:w="1597"/>
        <w:gridCol w:w="1859"/>
        <w:gridCol w:w="2160"/>
      </w:tblGrid>
      <w:tr w:rsidR="00735F71" w:rsidRPr="003A7540" w:rsidTr="009C3728">
        <w:trPr>
          <w:trHeight w:val="358"/>
        </w:trPr>
        <w:tc>
          <w:tcPr>
            <w:tcW w:w="2067" w:type="dxa"/>
            <w:tcBorders>
              <w:top w:val="single" w:sz="4" w:space="0" w:color="000000"/>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24"/>
                <w:szCs w:val="20"/>
                <w:lang w:eastAsia="ru-RU"/>
              </w:rPr>
            </w:pPr>
            <w:r w:rsidRPr="003A7540">
              <w:rPr>
                <w:rFonts w:ascii="Times New Roman" w:eastAsia="Times New Roman" w:hAnsi="Times New Roman"/>
                <w:color w:val="000000"/>
                <w:sz w:val="18"/>
                <w:szCs w:val="20"/>
                <w:lang w:eastAsia="ru-RU"/>
              </w:rPr>
              <w:t>Месяц</w:t>
            </w:r>
          </w:p>
        </w:tc>
        <w:tc>
          <w:tcPr>
            <w:tcW w:w="2067" w:type="dxa"/>
            <w:tcBorders>
              <w:top w:val="single" w:sz="4" w:space="0" w:color="000000"/>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24"/>
                <w:szCs w:val="20"/>
                <w:lang w:eastAsia="ru-RU"/>
              </w:rPr>
            </w:pPr>
            <w:r w:rsidRPr="003A7540">
              <w:rPr>
                <w:rFonts w:ascii="Times New Roman" w:eastAsia="Times New Roman" w:hAnsi="Times New Roman"/>
                <w:color w:val="000000"/>
                <w:sz w:val="18"/>
                <w:szCs w:val="20"/>
                <w:lang w:eastAsia="ru-RU"/>
              </w:rPr>
              <w:t>Кол-во дней для осуществления охранных услуг</w:t>
            </w:r>
          </w:p>
        </w:tc>
        <w:tc>
          <w:tcPr>
            <w:tcW w:w="1597" w:type="dxa"/>
            <w:tcBorders>
              <w:top w:val="single" w:sz="4" w:space="0" w:color="000000"/>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24"/>
                <w:szCs w:val="20"/>
                <w:lang w:eastAsia="ru-RU"/>
              </w:rPr>
            </w:pPr>
            <w:r w:rsidRPr="003A7540">
              <w:rPr>
                <w:rFonts w:ascii="Times New Roman" w:eastAsia="Times New Roman" w:hAnsi="Times New Roman"/>
                <w:color w:val="000000"/>
                <w:sz w:val="18"/>
                <w:szCs w:val="20"/>
                <w:lang w:eastAsia="ru-RU"/>
              </w:rPr>
              <w:t>Кол-во часов для осуществления охранных услуг</w:t>
            </w:r>
          </w:p>
        </w:tc>
        <w:tc>
          <w:tcPr>
            <w:tcW w:w="1859" w:type="dxa"/>
            <w:tcBorders>
              <w:top w:val="single" w:sz="4" w:space="0" w:color="000000"/>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24"/>
                <w:szCs w:val="20"/>
                <w:lang w:eastAsia="ru-RU"/>
              </w:rPr>
            </w:pPr>
            <w:r w:rsidRPr="003A7540">
              <w:rPr>
                <w:rFonts w:ascii="Times New Roman" w:eastAsia="Times New Roman" w:hAnsi="Times New Roman"/>
                <w:color w:val="000000"/>
                <w:sz w:val="18"/>
                <w:szCs w:val="20"/>
                <w:lang w:eastAsia="ru-RU"/>
              </w:rPr>
              <w:t>Цена</w:t>
            </w:r>
          </w:p>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24"/>
                <w:szCs w:val="20"/>
                <w:lang w:eastAsia="ru-RU"/>
              </w:rPr>
            </w:pPr>
            <w:r w:rsidRPr="003A7540">
              <w:rPr>
                <w:rFonts w:ascii="Times New Roman" w:eastAsia="Times New Roman" w:hAnsi="Times New Roman"/>
                <w:color w:val="000000"/>
                <w:sz w:val="18"/>
                <w:szCs w:val="20"/>
                <w:lang w:eastAsia="ru-RU"/>
              </w:rPr>
              <w:t>охранных услуг, руб</w:t>
            </w:r>
            <w:r w:rsidR="008378D0" w:rsidRPr="003A7540">
              <w:rPr>
                <w:rFonts w:ascii="Times New Roman" w:eastAsia="Times New Roman" w:hAnsi="Times New Roman"/>
                <w:color w:val="000000"/>
                <w:sz w:val="18"/>
                <w:szCs w:val="20"/>
                <w:lang w:eastAsia="ru-RU"/>
              </w:rPr>
              <w:t>.</w:t>
            </w:r>
            <w:r w:rsidRPr="003A7540">
              <w:rPr>
                <w:rFonts w:ascii="Times New Roman" w:eastAsia="Times New Roman" w:hAnsi="Times New Roman"/>
                <w:color w:val="000000"/>
                <w:sz w:val="18"/>
                <w:szCs w:val="20"/>
                <w:lang w:eastAsia="ru-RU"/>
              </w:rPr>
              <w:t>/час</w:t>
            </w:r>
          </w:p>
        </w:tc>
        <w:tc>
          <w:tcPr>
            <w:tcW w:w="2160" w:type="dxa"/>
            <w:tcBorders>
              <w:top w:val="single" w:sz="4" w:space="0" w:color="000000"/>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24"/>
                <w:szCs w:val="20"/>
                <w:lang w:eastAsia="ru-RU"/>
              </w:rPr>
            </w:pPr>
            <w:r w:rsidRPr="003A7540">
              <w:rPr>
                <w:rFonts w:ascii="Times New Roman" w:eastAsia="Times New Roman" w:hAnsi="Times New Roman"/>
                <w:color w:val="000000"/>
                <w:sz w:val="18"/>
                <w:szCs w:val="20"/>
                <w:lang w:eastAsia="ru-RU"/>
              </w:rPr>
              <w:t>Стоимость</w:t>
            </w:r>
          </w:p>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24"/>
                <w:szCs w:val="20"/>
                <w:lang w:eastAsia="ru-RU"/>
              </w:rPr>
            </w:pPr>
            <w:r w:rsidRPr="003A7540">
              <w:rPr>
                <w:rFonts w:ascii="Times New Roman" w:eastAsia="Times New Roman" w:hAnsi="Times New Roman"/>
                <w:color w:val="000000"/>
                <w:sz w:val="18"/>
                <w:szCs w:val="20"/>
                <w:lang w:eastAsia="ru-RU"/>
              </w:rPr>
              <w:t>охранных услуг за месяц, руб.</w:t>
            </w:r>
          </w:p>
        </w:tc>
      </w:tr>
      <w:tr w:rsidR="00735F71" w:rsidRPr="003A7540" w:rsidTr="009C3728">
        <w:trPr>
          <w:trHeight w:val="339"/>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январь</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31</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372</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февраль</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28</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336</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март</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31</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372</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апрель</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30</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360</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май</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31</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372</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июнь</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30</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360</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июль</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31</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372</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август</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31</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372</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сентябрь</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30</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360</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октябрь</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31</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372</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ноябрь</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30</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360</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236"/>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18"/>
                <w:szCs w:val="18"/>
                <w:lang w:eastAsia="ru-RU"/>
              </w:rPr>
            </w:pPr>
            <w:r w:rsidRPr="003A7540">
              <w:rPr>
                <w:rFonts w:ascii="Times New Roman" w:eastAsia="Times New Roman" w:hAnsi="Times New Roman"/>
                <w:color w:val="000000"/>
                <w:sz w:val="18"/>
                <w:szCs w:val="18"/>
                <w:lang w:eastAsia="ru-RU"/>
              </w:rPr>
              <w:t>декабрь</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31</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color w:val="000000"/>
                <w:lang w:eastAsia="ru-RU"/>
              </w:rPr>
              <w:t>372</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r>
      <w:tr w:rsidR="00735F71" w:rsidRPr="003A7540" w:rsidTr="009C3728">
        <w:trPr>
          <w:trHeight w:val="135"/>
        </w:trPr>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b/>
                <w:bCs/>
                <w:color w:val="000000"/>
                <w:sz w:val="24"/>
                <w:szCs w:val="20"/>
                <w:lang w:eastAsia="ru-RU"/>
              </w:rPr>
            </w:pPr>
            <w:r w:rsidRPr="003A7540">
              <w:rPr>
                <w:rFonts w:ascii="Times New Roman" w:eastAsia="Times New Roman" w:hAnsi="Times New Roman"/>
                <w:b/>
                <w:bCs/>
                <w:color w:val="000000"/>
                <w:sz w:val="18"/>
                <w:szCs w:val="20"/>
                <w:lang w:eastAsia="ru-RU"/>
              </w:rPr>
              <w:t>ИТОГО:</w:t>
            </w:r>
          </w:p>
        </w:tc>
        <w:tc>
          <w:tcPr>
            <w:tcW w:w="206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b/>
                <w:bCs/>
                <w:color w:val="000000"/>
                <w:lang w:eastAsia="ru-RU"/>
              </w:rPr>
            </w:pPr>
            <w:r w:rsidRPr="003A7540">
              <w:rPr>
                <w:rFonts w:ascii="Times New Roman" w:eastAsia="Times New Roman" w:hAnsi="Times New Roman"/>
                <w:b/>
                <w:bCs/>
                <w:color w:val="000000"/>
                <w:lang w:eastAsia="ru-RU"/>
              </w:rPr>
              <w:t>365</w:t>
            </w:r>
          </w:p>
        </w:tc>
        <w:tc>
          <w:tcPr>
            <w:tcW w:w="1597"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r w:rsidRPr="003A7540">
              <w:rPr>
                <w:rFonts w:ascii="Times New Roman" w:eastAsia="Times New Roman" w:hAnsi="Times New Roman"/>
                <w:b/>
                <w:bCs/>
                <w:color w:val="000000"/>
                <w:lang w:eastAsia="ru-RU"/>
              </w:rPr>
              <w:t>4380</w:t>
            </w:r>
          </w:p>
        </w:tc>
        <w:tc>
          <w:tcPr>
            <w:tcW w:w="1859" w:type="dxa"/>
            <w:tcBorders>
              <w:left w:val="single" w:sz="4" w:space="0" w:color="000000"/>
              <w:bottom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color w:val="000000"/>
                <w:lang w:eastAsia="ru-RU"/>
              </w:rPr>
            </w:pPr>
          </w:p>
        </w:tc>
        <w:tc>
          <w:tcPr>
            <w:tcW w:w="2160" w:type="dxa"/>
            <w:tcBorders>
              <w:left w:val="single" w:sz="4" w:space="0" w:color="000000"/>
              <w:bottom w:val="single" w:sz="4" w:space="0" w:color="000000"/>
              <w:right w:val="single" w:sz="4" w:space="0" w:color="000000"/>
            </w:tcBorders>
          </w:tcPr>
          <w:p w:rsidR="00735F71" w:rsidRPr="003A7540" w:rsidRDefault="00735F71" w:rsidP="00735F71">
            <w:pPr>
              <w:widowControl w:val="0"/>
              <w:suppressAutoHyphens/>
              <w:spacing w:after="0" w:line="240" w:lineRule="auto"/>
              <w:jc w:val="center"/>
              <w:rPr>
                <w:rFonts w:ascii="Times New Roman" w:eastAsia="Times New Roman" w:hAnsi="Times New Roman"/>
                <w:b/>
                <w:bCs/>
                <w:color w:val="000000"/>
                <w:lang w:eastAsia="ru-RU"/>
              </w:rPr>
            </w:pPr>
          </w:p>
        </w:tc>
      </w:tr>
    </w:tbl>
    <w:p w:rsidR="00735F71" w:rsidRPr="003A7540" w:rsidRDefault="00735F71" w:rsidP="00735F71">
      <w:pPr>
        <w:widowControl w:val="0"/>
        <w:suppressAutoHyphens/>
        <w:spacing w:after="0" w:line="240" w:lineRule="auto"/>
        <w:jc w:val="center"/>
        <w:rPr>
          <w:rFonts w:ascii="Times New Roman" w:eastAsia="Times New Roman" w:hAnsi="Times New Roman"/>
          <w:color w:val="000000"/>
          <w:sz w:val="2"/>
          <w:szCs w:val="2"/>
          <w:lang w:eastAsia="ru-RU"/>
        </w:rPr>
      </w:pPr>
    </w:p>
    <w:p w:rsidR="00735F71" w:rsidRPr="003A7540" w:rsidRDefault="00735F71" w:rsidP="00735F71">
      <w:pPr>
        <w:suppressAutoHyphens/>
        <w:spacing w:after="0" w:line="240" w:lineRule="auto"/>
        <w:rPr>
          <w:rFonts w:ascii="Times New Roman" w:eastAsia="Times New Roman" w:hAnsi="Times New Roman"/>
          <w:b/>
          <w:color w:val="000000"/>
          <w:szCs w:val="20"/>
          <w:lang w:eastAsia="ru-RU"/>
        </w:rPr>
      </w:pPr>
    </w:p>
    <w:p w:rsidR="00735F71" w:rsidRPr="003A7540" w:rsidRDefault="00735F71" w:rsidP="00735F71">
      <w:pPr>
        <w:suppressAutoHyphens/>
        <w:spacing w:after="0" w:line="240" w:lineRule="auto"/>
        <w:rPr>
          <w:rFonts w:ascii="Times New Roman" w:eastAsia="Times New Roman" w:hAnsi="Times New Roman"/>
          <w:b/>
          <w:color w:val="000000"/>
          <w:szCs w:val="20"/>
          <w:lang w:eastAsia="ru-RU"/>
        </w:rPr>
      </w:pPr>
    </w:p>
    <w:p w:rsidR="00735F71" w:rsidRPr="003A7540" w:rsidRDefault="00735F71" w:rsidP="00735F71">
      <w:pPr>
        <w:suppressAutoHyphens/>
        <w:spacing w:after="0" w:line="240" w:lineRule="auto"/>
        <w:jc w:val="center"/>
        <w:rPr>
          <w:rFonts w:ascii="Times New Roman" w:eastAsia="Arial Unicode MS" w:hAnsi="Times New Roman"/>
          <w:b/>
          <w:color w:val="000000"/>
          <w:sz w:val="28"/>
          <w:szCs w:val="28"/>
          <w:lang w:eastAsia="ru-RU"/>
        </w:rPr>
      </w:pPr>
      <w:r w:rsidRPr="003A7540">
        <w:rPr>
          <w:rFonts w:ascii="Times New Roman" w:eastAsia="Arial Unicode MS" w:hAnsi="Times New Roman"/>
          <w:b/>
          <w:color w:val="000000"/>
          <w:sz w:val="24"/>
          <w:szCs w:val="24"/>
          <w:lang w:eastAsia="ru-RU"/>
        </w:rPr>
        <w:t>ПОДПИСИ</w:t>
      </w:r>
      <w:r w:rsidRPr="003A7540">
        <w:rPr>
          <w:rFonts w:ascii="Times New Roman" w:eastAsia="Arial Unicode MS" w:hAnsi="Times New Roman"/>
          <w:b/>
          <w:color w:val="000000"/>
          <w:sz w:val="28"/>
          <w:szCs w:val="28"/>
          <w:lang w:eastAsia="ru-RU"/>
        </w:rPr>
        <w:t xml:space="preserve"> СТОРОН:</w:t>
      </w: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p w:rsidR="00735F71" w:rsidRPr="003A7540" w:rsidRDefault="00735F71" w:rsidP="00735F71">
      <w:pPr>
        <w:suppressAutoHyphens/>
        <w:spacing w:after="0" w:line="240" w:lineRule="auto"/>
        <w:rPr>
          <w:rFonts w:ascii="Arial Unicode MS" w:eastAsia="Arial Unicode MS" w:hAnsi="Arial Unicode MS" w:cs="Arial Unicode MS"/>
          <w:color w:val="000000"/>
          <w:sz w:val="2"/>
          <w:szCs w:val="2"/>
          <w:lang w:eastAsia="ru-RU"/>
        </w:rPr>
      </w:pPr>
    </w:p>
    <w:tbl>
      <w:tblPr>
        <w:tblW w:w="10669" w:type="dxa"/>
        <w:tblInd w:w="-318" w:type="dxa"/>
        <w:tblLayout w:type="fixed"/>
        <w:tblLook w:val="01E0"/>
      </w:tblPr>
      <w:tblGrid>
        <w:gridCol w:w="4854"/>
        <w:gridCol w:w="5815"/>
      </w:tblGrid>
      <w:tr w:rsidR="00735F71" w:rsidRPr="003A7540" w:rsidTr="009C3728">
        <w:tc>
          <w:tcPr>
            <w:tcW w:w="4854" w:type="dxa"/>
          </w:tcPr>
          <w:p w:rsidR="00735F71" w:rsidRPr="003A7540" w:rsidRDefault="00735F71" w:rsidP="00735F71">
            <w:pPr>
              <w:widowControl w:val="0"/>
              <w:suppressAutoHyphens/>
              <w:spacing w:after="0" w:line="240" w:lineRule="auto"/>
              <w:ind w:right="-1"/>
              <w:rPr>
                <w:rFonts w:ascii="Times New Roman" w:eastAsia="Arial Unicode MS" w:hAnsi="Times New Roman"/>
                <w:sz w:val="24"/>
                <w:szCs w:val="24"/>
                <w:lang w:eastAsia="ru-RU"/>
              </w:rPr>
            </w:pPr>
            <w:r w:rsidRPr="003A7540">
              <w:rPr>
                <w:rFonts w:ascii="Times New Roman" w:eastAsia="Arial Unicode MS" w:hAnsi="Times New Roman"/>
                <w:sz w:val="24"/>
                <w:szCs w:val="24"/>
                <w:lang w:eastAsia="ru-RU"/>
              </w:rPr>
              <w:t>________________</w:t>
            </w:r>
          </w:p>
        </w:tc>
        <w:tc>
          <w:tcPr>
            <w:tcW w:w="5814" w:type="dxa"/>
          </w:tcPr>
          <w:p w:rsidR="00735F71" w:rsidRPr="003A7540" w:rsidRDefault="00735F71" w:rsidP="00735F71">
            <w:pPr>
              <w:widowControl w:val="0"/>
              <w:suppressAutoHyphens/>
              <w:spacing w:after="0" w:line="240" w:lineRule="auto"/>
              <w:rPr>
                <w:rFonts w:ascii="Times New Roman" w:eastAsia="Times New Roman" w:hAnsi="Times New Roman"/>
                <w:bCs/>
                <w:kern w:val="2"/>
                <w:sz w:val="24"/>
                <w:szCs w:val="24"/>
                <w:lang w:eastAsia="ru-RU"/>
              </w:rPr>
            </w:pPr>
            <w:r w:rsidRPr="003A7540">
              <w:rPr>
                <w:rFonts w:ascii="Times New Roman" w:eastAsia="Times New Roman" w:hAnsi="Times New Roman"/>
                <w:bCs/>
                <w:kern w:val="2"/>
                <w:sz w:val="24"/>
                <w:szCs w:val="24"/>
                <w:lang w:eastAsia="ru-RU"/>
              </w:rPr>
              <w:t>Директор</w:t>
            </w:r>
          </w:p>
        </w:tc>
      </w:tr>
      <w:tr w:rsidR="00735F71" w:rsidRPr="003A7540" w:rsidTr="009C3728">
        <w:tc>
          <w:tcPr>
            <w:tcW w:w="4854" w:type="dxa"/>
          </w:tcPr>
          <w:p w:rsidR="00735F71" w:rsidRPr="003A7540" w:rsidRDefault="00735F71" w:rsidP="00735F71">
            <w:pPr>
              <w:keepNext/>
              <w:keepLines/>
              <w:widowControl w:val="0"/>
              <w:shd w:val="clear" w:color="auto" w:fill="FFFFFF"/>
              <w:suppressAutoHyphens/>
              <w:spacing w:after="0" w:line="240" w:lineRule="auto"/>
              <w:ind w:right="-1"/>
              <w:outlineLvl w:val="1"/>
              <w:rPr>
                <w:rFonts w:ascii="Times New Roman" w:eastAsia="Times New Roman" w:hAnsi="Times New Roman"/>
                <w:bCs/>
                <w:sz w:val="24"/>
                <w:szCs w:val="24"/>
                <w:lang w:eastAsia="ru-RU"/>
              </w:rPr>
            </w:pPr>
            <w:r w:rsidRPr="003A7540">
              <w:rPr>
                <w:rFonts w:ascii="Times New Roman" w:eastAsia="Times New Roman" w:hAnsi="Times New Roman"/>
                <w:bCs/>
                <w:sz w:val="24"/>
                <w:szCs w:val="24"/>
                <w:lang w:eastAsia="ru-RU"/>
              </w:rPr>
              <w:t>________________</w:t>
            </w:r>
          </w:p>
        </w:tc>
        <w:tc>
          <w:tcPr>
            <w:tcW w:w="5814" w:type="dxa"/>
          </w:tcPr>
          <w:p w:rsidR="00735F71" w:rsidRPr="003A7540" w:rsidRDefault="00735F71" w:rsidP="00735F71">
            <w:pPr>
              <w:widowControl w:val="0"/>
              <w:suppressAutoHyphens/>
              <w:spacing w:after="0" w:line="240" w:lineRule="auto"/>
              <w:rPr>
                <w:rFonts w:ascii="Times New Roman" w:eastAsia="Arial Unicode MS" w:hAnsi="Times New Roman" w:cs="Arial Unicode MS"/>
                <w:color w:val="000000"/>
                <w:sz w:val="24"/>
                <w:szCs w:val="24"/>
                <w:lang w:eastAsia="ru-RU"/>
              </w:rPr>
            </w:pPr>
            <w:r w:rsidRPr="003A7540">
              <w:rPr>
                <w:rFonts w:ascii="Times New Roman" w:eastAsia="Arial Unicode MS" w:hAnsi="Times New Roman"/>
                <w:color w:val="00000A"/>
                <w:kern w:val="2"/>
                <w:lang w:eastAsia="ru-RU"/>
              </w:rPr>
              <w:t>МАУДО «СШ» г. Сосновоборска</w:t>
            </w:r>
          </w:p>
        </w:tc>
      </w:tr>
      <w:tr w:rsidR="00735F71" w:rsidRPr="003A7540" w:rsidTr="009C3728">
        <w:tc>
          <w:tcPr>
            <w:tcW w:w="4854" w:type="dxa"/>
          </w:tcPr>
          <w:p w:rsidR="00735F71" w:rsidRPr="003A7540" w:rsidRDefault="00735F71" w:rsidP="00735F71">
            <w:pPr>
              <w:widowControl w:val="0"/>
              <w:suppressAutoHyphens/>
              <w:spacing w:after="0" w:line="240" w:lineRule="auto"/>
              <w:ind w:right="-1"/>
              <w:rPr>
                <w:rFonts w:ascii="Times New Roman" w:eastAsia="Arial Unicode MS" w:hAnsi="Times New Roman"/>
                <w:sz w:val="24"/>
                <w:szCs w:val="24"/>
                <w:lang w:eastAsia="ru-RU"/>
              </w:rPr>
            </w:pPr>
          </w:p>
        </w:tc>
        <w:tc>
          <w:tcPr>
            <w:tcW w:w="5814" w:type="dxa"/>
          </w:tcPr>
          <w:p w:rsidR="00735F71" w:rsidRPr="003A7540" w:rsidRDefault="00735F71" w:rsidP="00735F71">
            <w:pPr>
              <w:widowControl w:val="0"/>
              <w:suppressAutoHyphens/>
              <w:spacing w:after="0" w:line="240" w:lineRule="auto"/>
              <w:rPr>
                <w:rFonts w:ascii="Times New Roman" w:eastAsia="Times New Roman" w:hAnsi="Times New Roman"/>
                <w:bCs/>
                <w:kern w:val="2"/>
                <w:sz w:val="24"/>
                <w:szCs w:val="24"/>
                <w:lang w:eastAsia="ru-RU"/>
              </w:rPr>
            </w:pPr>
          </w:p>
        </w:tc>
      </w:tr>
      <w:tr w:rsidR="00735F71" w:rsidRPr="003A7540" w:rsidTr="009C3728">
        <w:tc>
          <w:tcPr>
            <w:tcW w:w="4854" w:type="dxa"/>
          </w:tcPr>
          <w:p w:rsidR="00735F71" w:rsidRPr="003A7540" w:rsidRDefault="00735F71" w:rsidP="00735F71">
            <w:pPr>
              <w:widowControl w:val="0"/>
              <w:suppressAutoHyphens/>
              <w:spacing w:after="0" w:line="240" w:lineRule="auto"/>
              <w:ind w:right="-1"/>
              <w:rPr>
                <w:rFonts w:ascii="Times New Roman" w:eastAsia="Arial Unicode MS" w:hAnsi="Times New Roman"/>
                <w:sz w:val="24"/>
                <w:szCs w:val="24"/>
                <w:lang w:eastAsia="ru-RU"/>
              </w:rPr>
            </w:pPr>
            <w:r w:rsidRPr="003A7540">
              <w:rPr>
                <w:rFonts w:ascii="Times New Roman" w:eastAsia="Arial Unicode MS" w:hAnsi="Times New Roman"/>
                <w:sz w:val="24"/>
                <w:szCs w:val="24"/>
                <w:lang w:eastAsia="ru-RU"/>
              </w:rPr>
              <w:t>____________________ /_______________/</w:t>
            </w:r>
          </w:p>
        </w:tc>
        <w:tc>
          <w:tcPr>
            <w:tcW w:w="5814" w:type="dxa"/>
          </w:tcPr>
          <w:p w:rsidR="00735F71" w:rsidRPr="003A7540" w:rsidRDefault="00735F71" w:rsidP="00735F71">
            <w:pPr>
              <w:widowControl w:val="0"/>
              <w:suppressAutoHyphens/>
              <w:spacing w:after="0" w:line="240" w:lineRule="auto"/>
              <w:rPr>
                <w:rFonts w:ascii="Times New Roman" w:eastAsia="Times New Roman" w:hAnsi="Times New Roman"/>
                <w:bCs/>
                <w:kern w:val="2"/>
                <w:sz w:val="24"/>
                <w:szCs w:val="24"/>
                <w:lang w:eastAsia="ru-RU"/>
              </w:rPr>
            </w:pPr>
            <w:r w:rsidRPr="003A7540">
              <w:rPr>
                <w:rFonts w:ascii="Times New Roman" w:eastAsia="Times New Roman" w:hAnsi="Times New Roman"/>
                <w:bCs/>
                <w:kern w:val="2"/>
                <w:sz w:val="24"/>
                <w:szCs w:val="24"/>
                <w:lang w:eastAsia="ru-RU"/>
              </w:rPr>
              <w:t>___________________________ /А.В.</w:t>
            </w:r>
            <w:r w:rsidRPr="003A7540">
              <w:rPr>
                <w:rFonts w:ascii="Times New Roman" w:eastAsia="Times New Roman" w:hAnsi="Times New Roman"/>
                <w:color w:val="00000A"/>
                <w:kern w:val="2"/>
                <w:lang w:eastAsia="ru-RU"/>
              </w:rPr>
              <w:t>Батурин</w:t>
            </w:r>
            <w:r w:rsidRPr="003A7540">
              <w:rPr>
                <w:rFonts w:ascii="Times New Roman" w:eastAsia="Times New Roman" w:hAnsi="Times New Roman"/>
                <w:bCs/>
                <w:kern w:val="2"/>
                <w:sz w:val="24"/>
                <w:szCs w:val="24"/>
                <w:lang w:eastAsia="ru-RU"/>
              </w:rPr>
              <w:t>/</w:t>
            </w:r>
          </w:p>
        </w:tc>
      </w:tr>
      <w:tr w:rsidR="00735F71" w:rsidRPr="003A7540" w:rsidTr="009C3728">
        <w:trPr>
          <w:trHeight w:val="736"/>
        </w:trPr>
        <w:tc>
          <w:tcPr>
            <w:tcW w:w="4854" w:type="dxa"/>
          </w:tcPr>
          <w:p w:rsidR="00735F71" w:rsidRPr="003A7540" w:rsidRDefault="00735F71" w:rsidP="00735F71">
            <w:pPr>
              <w:widowControl w:val="0"/>
              <w:suppressAutoHyphens/>
              <w:spacing w:after="0" w:line="240" w:lineRule="auto"/>
              <w:ind w:right="-1"/>
              <w:rPr>
                <w:rFonts w:ascii="Times New Roman" w:eastAsia="Arial Unicode MS" w:hAnsi="Times New Roman"/>
                <w:sz w:val="24"/>
                <w:szCs w:val="24"/>
                <w:lang w:eastAsia="ru-RU"/>
              </w:rPr>
            </w:pPr>
            <w:r w:rsidRPr="003A7540">
              <w:rPr>
                <w:rFonts w:ascii="Times New Roman" w:eastAsia="Arial Unicode MS" w:hAnsi="Times New Roman"/>
                <w:sz w:val="24"/>
                <w:szCs w:val="24"/>
                <w:lang w:eastAsia="ru-RU"/>
              </w:rPr>
              <w:t>м.п.</w:t>
            </w:r>
          </w:p>
          <w:p w:rsidR="00735F71" w:rsidRPr="003A7540" w:rsidRDefault="00735F71" w:rsidP="00735F71">
            <w:pPr>
              <w:widowControl w:val="0"/>
              <w:suppressAutoHyphens/>
              <w:spacing w:after="0" w:line="240" w:lineRule="auto"/>
              <w:ind w:right="-1"/>
              <w:rPr>
                <w:rFonts w:ascii="Times New Roman" w:eastAsia="Arial Unicode MS" w:hAnsi="Times New Roman"/>
                <w:sz w:val="24"/>
                <w:szCs w:val="24"/>
                <w:lang w:eastAsia="ru-RU"/>
              </w:rPr>
            </w:pPr>
          </w:p>
        </w:tc>
        <w:tc>
          <w:tcPr>
            <w:tcW w:w="5814" w:type="dxa"/>
          </w:tcPr>
          <w:p w:rsidR="00735F71" w:rsidRPr="003A7540" w:rsidRDefault="00735F71" w:rsidP="00735F71">
            <w:pPr>
              <w:widowControl w:val="0"/>
              <w:suppressAutoHyphens/>
              <w:spacing w:after="0" w:line="240" w:lineRule="auto"/>
              <w:rPr>
                <w:rFonts w:ascii="Times New Roman" w:eastAsia="Times New Roman" w:hAnsi="Times New Roman"/>
                <w:bCs/>
                <w:kern w:val="2"/>
                <w:sz w:val="24"/>
                <w:szCs w:val="24"/>
                <w:lang w:eastAsia="ru-RU"/>
              </w:rPr>
            </w:pPr>
            <w:r w:rsidRPr="003A7540">
              <w:rPr>
                <w:rFonts w:ascii="Times New Roman" w:eastAsia="Times New Roman" w:hAnsi="Times New Roman"/>
                <w:bCs/>
                <w:kern w:val="2"/>
                <w:sz w:val="24"/>
                <w:szCs w:val="24"/>
                <w:lang w:eastAsia="ru-RU"/>
              </w:rPr>
              <w:t>м.п.</w:t>
            </w:r>
          </w:p>
          <w:p w:rsidR="00735F71" w:rsidRPr="003A7540" w:rsidRDefault="00735F71" w:rsidP="00735F71">
            <w:pPr>
              <w:widowControl w:val="0"/>
              <w:suppressAutoHyphens/>
              <w:spacing w:after="0" w:line="240" w:lineRule="auto"/>
              <w:rPr>
                <w:rFonts w:ascii="Times New Roman" w:eastAsia="Times New Roman" w:hAnsi="Times New Roman"/>
                <w:bCs/>
                <w:kern w:val="2"/>
                <w:sz w:val="24"/>
                <w:szCs w:val="24"/>
                <w:lang w:eastAsia="ru-RU"/>
              </w:rPr>
            </w:pPr>
          </w:p>
        </w:tc>
      </w:tr>
    </w:tbl>
    <w:p w:rsidR="00087FC5" w:rsidRPr="003A7540" w:rsidRDefault="00087FC5">
      <w:pPr>
        <w:tabs>
          <w:tab w:val="left" w:pos="4820"/>
        </w:tabs>
        <w:spacing w:after="0" w:line="240" w:lineRule="auto"/>
        <w:outlineLvl w:val="0"/>
        <w:rPr>
          <w:rFonts w:ascii="Times New Roman" w:eastAsia="Courier New" w:hAnsi="Times New Roman"/>
          <w:lang w:eastAsia="zh-CN"/>
        </w:rPr>
      </w:pPr>
    </w:p>
    <w:p w:rsidR="00FF5CB3" w:rsidRPr="003A7540" w:rsidRDefault="00FF5CB3">
      <w:pPr>
        <w:spacing w:after="0" w:line="240" w:lineRule="auto"/>
      </w:pPr>
      <w:r w:rsidRPr="003A7540">
        <w:br w:type="page"/>
      </w:r>
    </w:p>
    <w:p w:rsidR="00FF5CB3" w:rsidRPr="003A7540" w:rsidRDefault="00FF5CB3" w:rsidP="00FF5CB3">
      <w:pPr>
        <w:tabs>
          <w:tab w:val="left" w:pos="-851"/>
        </w:tabs>
        <w:spacing w:after="0" w:line="276" w:lineRule="auto"/>
        <w:jc w:val="right"/>
        <w:rPr>
          <w:rFonts w:ascii="Times New Roman" w:eastAsia="Times New Roman" w:hAnsi="Times New Roman"/>
          <w:sz w:val="24"/>
          <w:szCs w:val="24"/>
          <w:lang w:eastAsia="ar-SA"/>
        </w:rPr>
      </w:pPr>
      <w:r w:rsidRPr="003A7540">
        <w:rPr>
          <w:rFonts w:ascii="Times New Roman" w:hAnsi="Times New Roman"/>
          <w:sz w:val="24"/>
          <w:szCs w:val="24"/>
        </w:rPr>
        <w:lastRenderedPageBreak/>
        <w:t>Приложение №3 к извещению</w:t>
      </w:r>
    </w:p>
    <w:p w:rsidR="00FF5CB3" w:rsidRPr="003A7540" w:rsidRDefault="00FF5CB3" w:rsidP="00FF5CB3">
      <w:pPr>
        <w:jc w:val="center"/>
        <w:rPr>
          <w:rFonts w:ascii="Times New Roman" w:eastAsia="Courier New" w:hAnsi="Times New Roman"/>
          <w:b/>
          <w:bCs/>
          <w:sz w:val="24"/>
          <w:szCs w:val="24"/>
        </w:rPr>
      </w:pPr>
    </w:p>
    <w:p w:rsidR="00FF5CB3" w:rsidRPr="003A7540" w:rsidRDefault="00FF5CB3" w:rsidP="00FF5CB3">
      <w:pPr>
        <w:jc w:val="center"/>
        <w:rPr>
          <w:rFonts w:ascii="Times New Roman" w:eastAsia="Courier New" w:hAnsi="Times New Roman"/>
          <w:b/>
          <w:bCs/>
          <w:sz w:val="24"/>
          <w:szCs w:val="24"/>
        </w:rPr>
      </w:pPr>
      <w:r w:rsidRPr="003A7540">
        <w:rPr>
          <w:rFonts w:ascii="Times New Roman" w:eastAsia="Courier New" w:hAnsi="Times New Roman"/>
          <w:b/>
          <w:bCs/>
          <w:sz w:val="24"/>
          <w:szCs w:val="24"/>
        </w:rPr>
        <w:t>ОБОСНОВАНИЕ НАЧАЛЬНОЙ (МАКСИМАЛЬНОЙ) ЦЕНЫ ДОГОВОРА</w:t>
      </w:r>
    </w:p>
    <w:p w:rsidR="00FF5CB3" w:rsidRPr="003A7540" w:rsidRDefault="00FF5CB3" w:rsidP="00FF5CB3">
      <w:pPr>
        <w:spacing w:after="0" w:line="240" w:lineRule="auto"/>
        <w:jc w:val="center"/>
        <w:rPr>
          <w:rFonts w:ascii="Times New Roman" w:eastAsia="Times New Roman" w:hAnsi="Times New Roman"/>
          <w:b/>
          <w:sz w:val="24"/>
          <w:szCs w:val="24"/>
          <w:lang w:eastAsia="ru-RU"/>
        </w:rPr>
      </w:pPr>
      <w:r w:rsidRPr="003A7540">
        <w:rPr>
          <w:rFonts w:ascii="Times New Roman" w:eastAsia="Times New Roman" w:hAnsi="Times New Roman"/>
          <w:b/>
          <w:sz w:val="24"/>
          <w:szCs w:val="24"/>
          <w:lang w:eastAsia="ru-RU"/>
        </w:rPr>
        <w:t>на оказание охранных услуг</w:t>
      </w:r>
    </w:p>
    <w:p w:rsidR="00FF5CB3" w:rsidRPr="003A7540" w:rsidRDefault="00FF5CB3" w:rsidP="00FF5CB3">
      <w:pPr>
        <w:spacing w:after="0" w:line="240" w:lineRule="auto"/>
        <w:jc w:val="center"/>
        <w:rPr>
          <w:rFonts w:ascii="Times New Roman" w:eastAsia="Times New Roman" w:hAnsi="Times New Roman"/>
          <w:b/>
          <w:sz w:val="24"/>
          <w:szCs w:val="24"/>
          <w:lang w:eastAsia="ru-RU"/>
        </w:rPr>
      </w:pPr>
    </w:p>
    <w:p w:rsidR="00FF5CB3" w:rsidRPr="003A7540" w:rsidRDefault="00FF5CB3" w:rsidP="00FF5CB3">
      <w:pPr>
        <w:spacing w:after="0" w:line="240" w:lineRule="auto"/>
        <w:jc w:val="center"/>
        <w:rPr>
          <w:rFonts w:ascii="Times New Roman" w:hAnsi="Times New Roman"/>
          <w:i/>
          <w:sz w:val="24"/>
          <w:szCs w:val="24"/>
        </w:rPr>
      </w:pPr>
      <w:proofErr w:type="gramStart"/>
      <w:r w:rsidRPr="003A7540">
        <w:rPr>
          <w:rFonts w:ascii="Times New Roman" w:hAnsi="Times New Roman"/>
          <w:i/>
          <w:sz w:val="24"/>
          <w:szCs w:val="24"/>
        </w:rPr>
        <w:t>Для</w:t>
      </w:r>
      <w:proofErr w:type="gramEnd"/>
      <w:r w:rsidRPr="003A7540">
        <w:rPr>
          <w:rFonts w:ascii="Times New Roman" w:hAnsi="Times New Roman"/>
          <w:i/>
          <w:sz w:val="24"/>
          <w:szCs w:val="24"/>
        </w:rPr>
        <w:t xml:space="preserve"> </w:t>
      </w:r>
      <w:proofErr w:type="gramStart"/>
      <w:r w:rsidRPr="003A7540">
        <w:rPr>
          <w:rFonts w:ascii="Times New Roman" w:hAnsi="Times New Roman"/>
          <w:i/>
          <w:sz w:val="24"/>
          <w:szCs w:val="24"/>
        </w:rPr>
        <w:t>обоснование</w:t>
      </w:r>
      <w:proofErr w:type="gramEnd"/>
      <w:r w:rsidRPr="003A7540">
        <w:rPr>
          <w:rFonts w:ascii="Times New Roman" w:hAnsi="Times New Roman"/>
          <w:i/>
          <w:sz w:val="24"/>
          <w:szCs w:val="24"/>
        </w:rPr>
        <w:t xml:space="preserve"> начальной (максимальной) цены договора использован метод сопоставимых рыночных цен (анализа рынка). </w:t>
      </w:r>
    </w:p>
    <w:p w:rsidR="00FF5CB3" w:rsidRPr="003A7540" w:rsidRDefault="00FF5CB3" w:rsidP="00FF5CB3">
      <w:pPr>
        <w:spacing w:after="0" w:line="240" w:lineRule="auto"/>
        <w:jc w:val="center"/>
        <w:rPr>
          <w:rFonts w:ascii="Times New Roman" w:hAnsi="Times New Roman"/>
          <w:i/>
          <w:sz w:val="24"/>
          <w:szCs w:val="24"/>
        </w:rPr>
      </w:pPr>
    </w:p>
    <w:p w:rsidR="00FF5CB3" w:rsidRPr="003A7540" w:rsidRDefault="00FF5CB3" w:rsidP="00FF5CB3">
      <w:pPr>
        <w:jc w:val="center"/>
        <w:rPr>
          <w:rFonts w:ascii="Times New Roman" w:hAnsi="Times New Roman"/>
          <w:i/>
          <w:sz w:val="24"/>
          <w:szCs w:val="24"/>
        </w:rPr>
      </w:pPr>
      <w:r w:rsidRPr="003A7540">
        <w:rPr>
          <w:rFonts w:ascii="Times New Roman" w:hAnsi="Times New Roman"/>
          <w:i/>
          <w:sz w:val="24"/>
          <w:szCs w:val="24"/>
        </w:rPr>
        <w:t>(приложено отдельным файлом)</w:t>
      </w:r>
    </w:p>
    <w:p w:rsidR="00FF5CB3" w:rsidRPr="003A7540" w:rsidRDefault="00FF5CB3">
      <w:pPr>
        <w:spacing w:after="0" w:line="240" w:lineRule="auto"/>
      </w:pPr>
      <w:r w:rsidRPr="003A7540">
        <w:br w:type="page"/>
      </w:r>
    </w:p>
    <w:p w:rsidR="00FF5CB3" w:rsidRPr="003A7540" w:rsidRDefault="00FF5CB3" w:rsidP="00FF5CB3">
      <w:pPr>
        <w:spacing w:after="0"/>
        <w:ind w:left="-851" w:right="-426" w:firstLine="709"/>
        <w:contextualSpacing/>
        <w:jc w:val="right"/>
        <w:rPr>
          <w:rFonts w:ascii="Times New Roman" w:eastAsia="Times New Roman" w:hAnsi="Times New Roman"/>
          <w:sz w:val="24"/>
          <w:szCs w:val="24"/>
          <w:lang w:eastAsia="ru-RU"/>
        </w:rPr>
      </w:pPr>
      <w:r w:rsidRPr="003A7540">
        <w:rPr>
          <w:rFonts w:ascii="Times New Roman" w:eastAsia="Times New Roman" w:hAnsi="Times New Roman"/>
          <w:sz w:val="24"/>
          <w:szCs w:val="24"/>
          <w:lang w:eastAsia="ru-RU"/>
        </w:rPr>
        <w:lastRenderedPageBreak/>
        <w:t>Приложение № 4 к Извещению</w:t>
      </w:r>
    </w:p>
    <w:p w:rsidR="00FF5CB3" w:rsidRPr="003A7540" w:rsidRDefault="00FF5CB3" w:rsidP="00FF5CB3">
      <w:pPr>
        <w:autoSpaceDE w:val="0"/>
        <w:autoSpaceDN w:val="0"/>
        <w:adjustRightInd w:val="0"/>
        <w:spacing w:after="0" w:line="240" w:lineRule="auto"/>
        <w:rPr>
          <w:rFonts w:ascii="Times New Roman" w:eastAsia="Times New Roman" w:hAnsi="Times New Roman"/>
          <w:sz w:val="24"/>
          <w:szCs w:val="24"/>
          <w:lang w:eastAsia="ru-RU"/>
        </w:rPr>
      </w:pPr>
    </w:p>
    <w:p w:rsidR="00FF5CB3" w:rsidRPr="003A7540" w:rsidRDefault="00FF5CB3" w:rsidP="00FF5CB3">
      <w:pPr>
        <w:spacing w:after="0" w:line="240" w:lineRule="auto"/>
        <w:jc w:val="center"/>
        <w:rPr>
          <w:rFonts w:ascii="Times New Roman" w:eastAsia="Times New Roman" w:hAnsi="Times New Roman"/>
          <w:b/>
          <w:sz w:val="24"/>
          <w:szCs w:val="24"/>
        </w:rPr>
      </w:pPr>
      <w:r w:rsidRPr="003A7540">
        <w:rPr>
          <w:rFonts w:ascii="Times New Roman" w:eastAsia="Times New Roman" w:hAnsi="Times New Roman"/>
          <w:b/>
          <w:sz w:val="24"/>
          <w:szCs w:val="24"/>
        </w:rPr>
        <w:t>Форма ценового предложения участника запроса цен</w:t>
      </w:r>
    </w:p>
    <w:p w:rsidR="00FF5CB3" w:rsidRPr="003A7540" w:rsidRDefault="00FF5CB3" w:rsidP="00FF5CB3">
      <w:pPr>
        <w:spacing w:after="0" w:line="240" w:lineRule="auto"/>
        <w:ind w:firstLine="426"/>
        <w:jc w:val="center"/>
        <w:rPr>
          <w:rFonts w:ascii="Times New Roman" w:hAnsi="Times New Roman"/>
          <w:b/>
          <w:bCs/>
          <w:sz w:val="24"/>
          <w:szCs w:val="24"/>
        </w:rPr>
      </w:pPr>
      <w:r w:rsidRPr="003A7540">
        <w:rPr>
          <w:rFonts w:ascii="Times New Roman" w:hAnsi="Times New Roman"/>
          <w:b/>
          <w:bCs/>
          <w:sz w:val="24"/>
          <w:szCs w:val="24"/>
        </w:rPr>
        <w:t xml:space="preserve">на </w:t>
      </w:r>
      <w:r w:rsidRPr="003A7540">
        <w:rPr>
          <w:rFonts w:ascii="Times New Roman" w:eastAsia="Times New Roman" w:hAnsi="Times New Roman"/>
          <w:b/>
          <w:sz w:val="24"/>
          <w:szCs w:val="24"/>
          <w:lang w:eastAsia="ru-RU"/>
        </w:rPr>
        <w:t>оказание охранных услуг</w:t>
      </w:r>
    </w:p>
    <w:p w:rsidR="00FF5CB3" w:rsidRPr="003A7540" w:rsidRDefault="00FF5CB3" w:rsidP="00FF5CB3">
      <w:pPr>
        <w:spacing w:after="0" w:line="240" w:lineRule="auto"/>
        <w:ind w:firstLine="426"/>
        <w:jc w:val="both"/>
        <w:rPr>
          <w:rFonts w:ascii="Times New Roman" w:eastAsia="Times New Roman" w:hAnsi="Times New Roman"/>
          <w:b/>
          <w:sz w:val="24"/>
          <w:szCs w:val="24"/>
        </w:rPr>
      </w:pPr>
    </w:p>
    <w:tbl>
      <w:tblPr>
        <w:tblW w:w="5000" w:type="pct"/>
        <w:jc w:val="right"/>
        <w:tblLayout w:type="fixed"/>
        <w:tblLook w:val="04A0"/>
      </w:tblPr>
      <w:tblGrid>
        <w:gridCol w:w="5349"/>
        <w:gridCol w:w="4932"/>
      </w:tblGrid>
      <w:tr w:rsidR="00FF5CB3" w:rsidRPr="003A7540" w:rsidTr="00465CA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center"/>
              <w:rPr>
                <w:rFonts w:ascii="Times New Roman" w:eastAsia="Times New Roman" w:hAnsi="Times New Roman"/>
                <w:b/>
                <w:bCs/>
                <w:sz w:val="24"/>
                <w:szCs w:val="24"/>
              </w:rPr>
            </w:pPr>
            <w:r w:rsidRPr="003A7540">
              <w:rPr>
                <w:rFonts w:ascii="Times New Roman" w:eastAsia="Times New Roman" w:hAnsi="Times New Roman"/>
                <w:b/>
                <w:bCs/>
                <w:sz w:val="24"/>
                <w:szCs w:val="24"/>
              </w:rPr>
              <w:t>Для юридического лица</w:t>
            </w: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 xml:space="preserve">Банковские реквизиты участника закупки: наименование банка, </w:t>
            </w:r>
            <w:proofErr w:type="spellStart"/>
            <w:proofErr w:type="gramStart"/>
            <w:r w:rsidRPr="003A7540">
              <w:rPr>
                <w:rFonts w:ascii="Times New Roman" w:eastAsia="Times New Roman" w:hAnsi="Times New Roman"/>
                <w:bCs/>
                <w:sz w:val="24"/>
                <w:szCs w:val="24"/>
              </w:rPr>
              <w:t>р</w:t>
            </w:r>
            <w:proofErr w:type="spellEnd"/>
            <w:proofErr w:type="gramEnd"/>
            <w:r w:rsidRPr="003A7540">
              <w:rPr>
                <w:rFonts w:ascii="Times New Roman" w:eastAsia="Times New Roman" w:hAnsi="Times New Roman"/>
                <w:bCs/>
                <w:sz w:val="24"/>
                <w:szCs w:val="24"/>
              </w:rPr>
              <w:t>/</w:t>
            </w:r>
            <w:proofErr w:type="spellStart"/>
            <w:r w:rsidRPr="003A7540">
              <w:rPr>
                <w:rFonts w:ascii="Times New Roman" w:eastAsia="Times New Roman" w:hAnsi="Times New Roman"/>
                <w:bCs/>
                <w:sz w:val="24"/>
                <w:szCs w:val="24"/>
              </w:rPr>
              <w:t>сч</w:t>
            </w:r>
            <w:proofErr w:type="spellEnd"/>
            <w:r w:rsidRPr="003A7540">
              <w:rPr>
                <w:rFonts w:ascii="Times New Roman" w:eastAsia="Times New Roman" w:hAnsi="Times New Roman"/>
                <w:bCs/>
                <w:sz w:val="24"/>
                <w:szCs w:val="24"/>
              </w:rPr>
              <w:t>, к/</w:t>
            </w:r>
            <w:proofErr w:type="spellStart"/>
            <w:r w:rsidRPr="003A7540">
              <w:rPr>
                <w:rFonts w:ascii="Times New Roman" w:eastAsia="Times New Roman" w:hAnsi="Times New Roman"/>
                <w:bCs/>
                <w:sz w:val="24"/>
                <w:szCs w:val="24"/>
              </w:rPr>
              <w:t>сч</w:t>
            </w:r>
            <w:proofErr w:type="spellEnd"/>
            <w:r w:rsidRPr="003A7540">
              <w:rPr>
                <w:rFonts w:ascii="Times New Roman" w:eastAsia="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lang w:val="en-US"/>
              </w:rPr>
            </w:pPr>
            <w:r w:rsidRPr="003A7540">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 xml:space="preserve">Дата постановки </w:t>
            </w:r>
            <w:proofErr w:type="gramStart"/>
            <w:r w:rsidRPr="003A7540">
              <w:rPr>
                <w:rFonts w:ascii="Times New Roman" w:eastAsia="Times New Roman" w:hAnsi="Times New Roman"/>
                <w:bCs/>
                <w:sz w:val="24"/>
                <w:szCs w:val="24"/>
              </w:rPr>
              <w:t>на учет в налоговом органе в соответствии со свидетельством о постановке</w:t>
            </w:r>
            <w:proofErr w:type="gramEnd"/>
            <w:r w:rsidRPr="003A7540">
              <w:rPr>
                <w:rFonts w:ascii="Times New Roman" w:eastAsia="Times New Roman" w:hAnsi="Times New Roman"/>
                <w:bCs/>
                <w:sz w:val="24"/>
                <w:szCs w:val="24"/>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center"/>
              <w:rPr>
                <w:rFonts w:ascii="Times New Roman" w:eastAsia="Times New Roman" w:hAnsi="Times New Roman"/>
                <w:b/>
                <w:bCs/>
                <w:sz w:val="24"/>
                <w:szCs w:val="24"/>
              </w:rPr>
            </w:pPr>
            <w:r w:rsidRPr="003A7540">
              <w:rPr>
                <w:rFonts w:ascii="Times New Roman" w:eastAsia="Times New Roman" w:hAnsi="Times New Roman"/>
                <w:b/>
                <w:bCs/>
                <w:sz w:val="24"/>
                <w:szCs w:val="24"/>
              </w:rPr>
              <w:t>Для физического лица</w:t>
            </w: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lang w:val="en-US"/>
              </w:rPr>
            </w:pPr>
            <w:r w:rsidRPr="003A7540">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r w:rsidR="00FF5CB3" w:rsidRPr="003A7540" w:rsidTr="00465CA1">
        <w:trPr>
          <w:jc w:val="right"/>
        </w:trPr>
        <w:tc>
          <w:tcPr>
            <w:tcW w:w="4984"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r w:rsidRPr="003A7540">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FF5CB3" w:rsidRPr="003A7540" w:rsidRDefault="00FF5CB3" w:rsidP="00465CA1">
            <w:pPr>
              <w:widowControl w:val="0"/>
              <w:spacing w:after="0" w:line="240" w:lineRule="auto"/>
              <w:jc w:val="both"/>
              <w:rPr>
                <w:rFonts w:ascii="Times New Roman" w:eastAsia="Times New Roman" w:hAnsi="Times New Roman"/>
                <w:bCs/>
                <w:sz w:val="24"/>
                <w:szCs w:val="24"/>
              </w:rPr>
            </w:pPr>
          </w:p>
        </w:tc>
      </w:tr>
    </w:tbl>
    <w:p w:rsidR="00FF5CB3" w:rsidRPr="003A7540" w:rsidRDefault="00FF5CB3" w:rsidP="00FF5CB3">
      <w:pPr>
        <w:spacing w:after="0" w:line="240" w:lineRule="auto"/>
        <w:ind w:firstLine="709"/>
        <w:jc w:val="both"/>
        <w:rPr>
          <w:rFonts w:ascii="Times New Roman" w:eastAsia="Times New Roman" w:hAnsi="Times New Roman"/>
          <w:b/>
          <w:bCs/>
          <w:sz w:val="24"/>
          <w:szCs w:val="24"/>
        </w:rPr>
      </w:pPr>
    </w:p>
    <w:p w:rsidR="00FF5CB3" w:rsidRPr="003A7540" w:rsidRDefault="00FF5CB3" w:rsidP="00FF5CB3">
      <w:pPr>
        <w:spacing w:after="0" w:line="240" w:lineRule="auto"/>
        <w:ind w:firstLine="709"/>
        <w:jc w:val="both"/>
        <w:rPr>
          <w:rFonts w:ascii="Times New Roman" w:eastAsia="Times New Roman" w:hAnsi="Times New Roman"/>
          <w:sz w:val="24"/>
          <w:szCs w:val="24"/>
        </w:rPr>
      </w:pPr>
      <w:r w:rsidRPr="003A7540">
        <w:rPr>
          <w:rFonts w:ascii="Times New Roman" w:eastAsia="Times New Roman" w:hAnsi="Times New Roman"/>
          <w:bCs/>
          <w:sz w:val="24"/>
          <w:szCs w:val="24"/>
        </w:rPr>
        <w:t>Изучив документацию о проведении запроса цен</w:t>
      </w:r>
      <w:r w:rsidRPr="003A7540">
        <w:rPr>
          <w:rFonts w:ascii="Times New Roman" w:eastAsia="Times New Roman" w:hAnsi="Times New Roman"/>
          <w:sz w:val="24"/>
          <w:szCs w:val="24"/>
        </w:rPr>
        <w:t xml:space="preserve"> нормативно-правовые акты __________________________ (наименование организации) в лице __________________, действующего на основании _______________ </w:t>
      </w:r>
    </w:p>
    <w:p w:rsidR="00FF5CB3" w:rsidRPr="003A7540" w:rsidRDefault="00FF5CB3" w:rsidP="00FF5CB3">
      <w:pPr>
        <w:spacing w:after="0" w:line="240" w:lineRule="auto"/>
        <w:jc w:val="both"/>
        <w:rPr>
          <w:rFonts w:ascii="Times New Roman" w:eastAsia="Courier New" w:hAnsi="Times New Roman"/>
          <w:b/>
          <w:bCs/>
          <w:sz w:val="24"/>
          <w:szCs w:val="24"/>
          <w:lang w:eastAsia="ru-RU"/>
        </w:rPr>
      </w:pPr>
      <w:r w:rsidRPr="003A7540">
        <w:rPr>
          <w:rFonts w:ascii="Times New Roman" w:eastAsia="Times New Roman" w:hAnsi="Times New Roman"/>
          <w:b/>
          <w:sz w:val="24"/>
          <w:szCs w:val="24"/>
        </w:rPr>
        <w:t>сообщаем о согласии</w:t>
      </w:r>
      <w:r w:rsidRPr="003A7540">
        <w:rPr>
          <w:rFonts w:ascii="Times New Roman" w:eastAsia="Times New Roman" w:hAnsi="Times New Roman"/>
          <w:sz w:val="24"/>
          <w:szCs w:val="24"/>
        </w:rPr>
        <w:t xml:space="preserve"> участвовать в запросе цен </w:t>
      </w:r>
      <w:r w:rsidRPr="003A7540">
        <w:rPr>
          <w:rFonts w:ascii="Times New Roman" w:eastAsia="Courier New" w:hAnsi="Times New Roman"/>
          <w:b/>
          <w:bCs/>
          <w:sz w:val="24"/>
          <w:szCs w:val="24"/>
          <w:lang w:eastAsia="ru-RU"/>
        </w:rPr>
        <w:t xml:space="preserve">на право заключения Договора </w:t>
      </w:r>
      <w:proofErr w:type="gramStart"/>
      <w:r w:rsidRPr="003A7540">
        <w:rPr>
          <w:rFonts w:ascii="Times New Roman" w:eastAsia="Courier New" w:hAnsi="Times New Roman"/>
          <w:b/>
          <w:bCs/>
          <w:sz w:val="24"/>
          <w:szCs w:val="24"/>
          <w:lang w:eastAsia="ru-RU"/>
        </w:rPr>
        <w:t xml:space="preserve">на _________________________ </w:t>
      </w:r>
      <w:r w:rsidRPr="003A7540">
        <w:rPr>
          <w:rFonts w:ascii="Times New Roman" w:eastAsia="Times New Roman" w:hAnsi="Times New Roman"/>
          <w:sz w:val="24"/>
          <w:szCs w:val="24"/>
        </w:rPr>
        <w:t>исполнить</w:t>
      </w:r>
      <w:proofErr w:type="gramEnd"/>
      <w:r w:rsidRPr="003A7540">
        <w:rPr>
          <w:rFonts w:ascii="Times New Roman" w:eastAsia="Times New Roman" w:hAnsi="Times New Roman"/>
          <w:sz w:val="24"/>
          <w:szCs w:val="24"/>
        </w:rPr>
        <w:t xml:space="preserve"> условия Договора, указанные в документации о проведении запроса цен, и направляем настоящее предложение. </w:t>
      </w:r>
    </w:p>
    <w:p w:rsidR="00FF5CB3" w:rsidRPr="003A7540" w:rsidRDefault="00FF5CB3" w:rsidP="00FF5CB3">
      <w:pPr>
        <w:spacing w:after="0" w:line="240" w:lineRule="auto"/>
        <w:ind w:firstLine="709"/>
        <w:jc w:val="both"/>
        <w:rPr>
          <w:rFonts w:ascii="Times New Roman" w:eastAsia="Times New Roman" w:hAnsi="Times New Roman"/>
          <w:b/>
          <w:sz w:val="24"/>
          <w:szCs w:val="24"/>
        </w:rPr>
      </w:pPr>
      <w:r w:rsidRPr="003A7540">
        <w:rPr>
          <w:rFonts w:ascii="Times New Roman" w:eastAsia="Times New Roman" w:hAnsi="Times New Roman"/>
          <w:b/>
          <w:sz w:val="24"/>
          <w:szCs w:val="24"/>
        </w:rPr>
        <w:t>Мы согласны</w:t>
      </w:r>
      <w:r w:rsidRPr="003A7540">
        <w:rPr>
          <w:rFonts w:ascii="Times New Roman" w:eastAsia="Times New Roman" w:hAnsi="Times New Roman"/>
          <w:sz w:val="24"/>
          <w:szCs w:val="24"/>
        </w:rPr>
        <w:t xml:space="preserve"> осуществить поставку товара, выполнение работ, оказание услуг в полном соответствии с требованиями документации о проведении запроса цен и согласно </w:t>
      </w:r>
      <w:r w:rsidRPr="003A7540">
        <w:rPr>
          <w:rFonts w:ascii="Times New Roman" w:eastAsia="Times New Roman" w:hAnsi="Times New Roman"/>
          <w:b/>
          <w:sz w:val="24"/>
          <w:szCs w:val="24"/>
        </w:rPr>
        <w:t>нашему предложению о цене Договора</w:t>
      </w:r>
      <w:r w:rsidRPr="003A7540">
        <w:rPr>
          <w:rFonts w:ascii="Times New Roman" w:eastAsia="Times New Roman" w:hAnsi="Times New Roman"/>
          <w:b/>
          <w:color w:val="FF0000"/>
          <w:sz w:val="24"/>
          <w:szCs w:val="24"/>
        </w:rPr>
        <w:t>*</w:t>
      </w:r>
      <w:r w:rsidRPr="003A7540">
        <w:rPr>
          <w:rFonts w:ascii="Times New Roman" w:eastAsia="Times New Roman" w:hAnsi="Times New Roman"/>
          <w:b/>
          <w:sz w:val="24"/>
          <w:szCs w:val="24"/>
        </w:rPr>
        <w:t xml:space="preserve">: </w:t>
      </w:r>
    </w:p>
    <w:p w:rsidR="008E0837" w:rsidRPr="003A7540" w:rsidRDefault="008E0837" w:rsidP="00FF5CB3">
      <w:pPr>
        <w:spacing w:after="0" w:line="240" w:lineRule="auto"/>
        <w:ind w:firstLine="709"/>
        <w:jc w:val="both"/>
        <w:rPr>
          <w:rFonts w:ascii="Times New Roman" w:eastAsia="Times New Roman" w:hAnsi="Times New Roman"/>
          <w:b/>
          <w:sz w:val="24"/>
          <w:szCs w:val="24"/>
        </w:rPr>
      </w:pPr>
    </w:p>
    <w:p w:rsidR="00FF5CB3" w:rsidRPr="003A7540" w:rsidRDefault="00FF5CB3" w:rsidP="00FF5CB3">
      <w:pPr>
        <w:spacing w:after="0" w:line="240" w:lineRule="auto"/>
        <w:ind w:firstLine="709"/>
        <w:jc w:val="both"/>
        <w:rPr>
          <w:rFonts w:ascii="Times New Roman" w:eastAsia="Times New Roman" w:hAnsi="Times New Roman"/>
          <w:sz w:val="24"/>
          <w:szCs w:val="24"/>
        </w:rPr>
      </w:pPr>
      <w:r w:rsidRPr="003A7540">
        <w:rPr>
          <w:rFonts w:ascii="Times New Roman" w:eastAsia="Times New Roman" w:hAnsi="Times New Roman"/>
          <w:b/>
          <w:sz w:val="24"/>
          <w:szCs w:val="24"/>
        </w:rPr>
        <w:lastRenderedPageBreak/>
        <w:t xml:space="preserve">Цена Договора составляет: _________________ </w:t>
      </w:r>
      <w:r w:rsidRPr="003A7540">
        <w:rPr>
          <w:rFonts w:ascii="Times New Roman" w:eastAsia="Times New Roman" w:hAnsi="Times New Roman"/>
          <w:sz w:val="24"/>
          <w:szCs w:val="24"/>
        </w:rPr>
        <w:t>(сумма прописью).</w:t>
      </w:r>
    </w:p>
    <w:p w:rsidR="00FF5CB3" w:rsidRPr="003A7540" w:rsidRDefault="00FF5CB3" w:rsidP="00FF5CB3">
      <w:pPr>
        <w:spacing w:after="0" w:line="240" w:lineRule="auto"/>
        <w:ind w:firstLine="709"/>
        <w:jc w:val="both"/>
        <w:rPr>
          <w:rFonts w:ascii="Times New Roman" w:eastAsia="Times New Roman" w:hAnsi="Times New Roman"/>
          <w:sz w:val="24"/>
          <w:szCs w:val="24"/>
          <w:lang/>
        </w:rPr>
      </w:pPr>
    </w:p>
    <w:p w:rsidR="00FF5CB3" w:rsidRPr="003A7540" w:rsidRDefault="00FF5CB3" w:rsidP="00FF5CB3">
      <w:pPr>
        <w:spacing w:after="0" w:line="240" w:lineRule="auto"/>
        <w:ind w:firstLine="709"/>
        <w:jc w:val="both"/>
        <w:rPr>
          <w:rFonts w:ascii="Times New Roman" w:eastAsia="Times New Roman" w:hAnsi="Times New Roman"/>
          <w:sz w:val="24"/>
          <w:szCs w:val="24"/>
        </w:rPr>
      </w:pPr>
      <w:r w:rsidRPr="003A7540">
        <w:rPr>
          <w:rFonts w:ascii="Times New Roman" w:eastAsia="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rsidR="00FF5CB3" w:rsidRPr="003A7540" w:rsidRDefault="00FF5CB3" w:rsidP="00FF5CB3">
      <w:pPr>
        <w:spacing w:after="0" w:line="240" w:lineRule="auto"/>
        <w:ind w:firstLine="708"/>
        <w:jc w:val="both"/>
        <w:rPr>
          <w:rFonts w:ascii="Times New Roman" w:eastAsia="Courier New" w:hAnsi="Times New Roman"/>
          <w:sz w:val="24"/>
          <w:lang w:eastAsia="ru-RU"/>
        </w:rPr>
      </w:pPr>
      <w:r w:rsidRPr="003A7540">
        <w:rPr>
          <w:rFonts w:ascii="Times New Roman" w:eastAsia="Courier New" w:hAnsi="Times New Roman"/>
          <w:sz w:val="24"/>
          <w:lang w:eastAsia="ru-RU"/>
        </w:rPr>
        <w:t>Подтверждаю, что соответствую следующим требованиям:</w:t>
      </w:r>
    </w:p>
    <w:p w:rsidR="008E0837" w:rsidRPr="003A7540" w:rsidRDefault="008E0837" w:rsidP="008E0837">
      <w:pPr>
        <w:spacing w:after="0" w:line="240" w:lineRule="auto"/>
        <w:ind w:firstLine="708"/>
        <w:jc w:val="both"/>
        <w:rPr>
          <w:rFonts w:ascii="Times New Roman" w:hAnsi="Times New Roman"/>
          <w:sz w:val="24"/>
          <w:szCs w:val="24"/>
        </w:rPr>
      </w:pPr>
      <w:r w:rsidRPr="003A7540">
        <w:rPr>
          <w:rFonts w:ascii="Times New Roman" w:hAnsi="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E0837" w:rsidRPr="003A7540" w:rsidRDefault="008E0837" w:rsidP="008E0837">
      <w:pPr>
        <w:spacing w:after="0" w:line="240" w:lineRule="auto"/>
        <w:ind w:firstLine="708"/>
        <w:jc w:val="both"/>
        <w:rPr>
          <w:rFonts w:ascii="Times New Roman" w:hAnsi="Times New Roman"/>
          <w:sz w:val="24"/>
          <w:szCs w:val="24"/>
        </w:rPr>
      </w:pPr>
      <w:r w:rsidRPr="003A7540">
        <w:rPr>
          <w:rFonts w:ascii="Times New Roman" w:hAnsi="Times New Roman"/>
          <w:sz w:val="24"/>
          <w:szCs w:val="24"/>
        </w:rPr>
        <w:t xml:space="preserve">2) </w:t>
      </w:r>
      <w:proofErr w:type="spellStart"/>
      <w:r w:rsidRPr="003A7540">
        <w:rPr>
          <w:rFonts w:ascii="Times New Roman" w:hAnsi="Times New Roman"/>
          <w:sz w:val="24"/>
          <w:szCs w:val="24"/>
        </w:rPr>
        <w:t>непроведение</w:t>
      </w:r>
      <w:proofErr w:type="spellEnd"/>
      <w:r w:rsidRPr="003A7540">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E0837" w:rsidRPr="003A7540" w:rsidRDefault="008E0837" w:rsidP="008E0837">
      <w:pPr>
        <w:spacing w:after="0" w:line="240" w:lineRule="auto"/>
        <w:ind w:firstLine="708"/>
        <w:jc w:val="both"/>
        <w:rPr>
          <w:rFonts w:ascii="Times New Roman" w:hAnsi="Times New Roman"/>
          <w:sz w:val="24"/>
          <w:szCs w:val="24"/>
        </w:rPr>
      </w:pPr>
      <w:r w:rsidRPr="003A7540">
        <w:rPr>
          <w:rFonts w:ascii="Times New Roman" w:hAnsi="Times New Roman"/>
          <w:sz w:val="24"/>
          <w:szCs w:val="24"/>
        </w:rPr>
        <w:t xml:space="preserve">3) </w:t>
      </w:r>
      <w:proofErr w:type="spellStart"/>
      <w:r w:rsidRPr="003A7540">
        <w:rPr>
          <w:rFonts w:ascii="Times New Roman" w:hAnsi="Times New Roman"/>
          <w:sz w:val="24"/>
          <w:szCs w:val="24"/>
        </w:rPr>
        <w:t>неприостановление</w:t>
      </w:r>
      <w:proofErr w:type="spellEnd"/>
      <w:r w:rsidRPr="003A7540">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E0837" w:rsidRPr="003A7540" w:rsidRDefault="008E0837" w:rsidP="008E0837">
      <w:pPr>
        <w:spacing w:after="0" w:line="240" w:lineRule="auto"/>
        <w:ind w:firstLine="708"/>
        <w:jc w:val="both"/>
        <w:rPr>
          <w:rFonts w:ascii="Times New Roman" w:hAnsi="Times New Roman"/>
          <w:sz w:val="24"/>
          <w:szCs w:val="24"/>
        </w:rPr>
      </w:pPr>
      <w:proofErr w:type="gramStart"/>
      <w:r w:rsidRPr="003A7540">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A7540">
        <w:rPr>
          <w:rFonts w:ascii="Times New Roman" w:hAnsi="Times New Roman"/>
          <w:sz w:val="24"/>
          <w:szCs w:val="24"/>
        </w:rPr>
        <w:t xml:space="preserve"> обязанности </w:t>
      </w:r>
      <w:proofErr w:type="gramStart"/>
      <w:r w:rsidRPr="003A7540">
        <w:rPr>
          <w:rFonts w:ascii="Times New Roman" w:hAnsi="Times New Roman"/>
          <w:sz w:val="24"/>
          <w:szCs w:val="24"/>
        </w:rPr>
        <w:t>заявителя</w:t>
      </w:r>
      <w:proofErr w:type="gramEnd"/>
      <w:r w:rsidRPr="003A7540">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7540">
        <w:rPr>
          <w:rFonts w:ascii="Times New Roman" w:hAnsi="Times New Roman"/>
          <w:sz w:val="24"/>
          <w:szCs w:val="24"/>
        </w:rPr>
        <w:t>указанных</w:t>
      </w:r>
      <w:proofErr w:type="gramEnd"/>
      <w:r w:rsidRPr="003A7540">
        <w:rPr>
          <w:rFonts w:ascii="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0837" w:rsidRPr="003A7540" w:rsidRDefault="008E0837" w:rsidP="008E0837">
      <w:pPr>
        <w:spacing w:after="0" w:line="240" w:lineRule="auto"/>
        <w:ind w:firstLine="708"/>
        <w:jc w:val="both"/>
        <w:rPr>
          <w:rFonts w:ascii="Times New Roman" w:hAnsi="Times New Roman"/>
          <w:sz w:val="24"/>
          <w:szCs w:val="24"/>
        </w:rPr>
      </w:pPr>
      <w:proofErr w:type="gramStart"/>
      <w:r w:rsidRPr="003A7540">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A7540">
        <w:rPr>
          <w:rFonts w:ascii="Times New Roman" w:hAnsi="Times New Roman"/>
          <w:sz w:val="24"/>
          <w:szCs w:val="24"/>
        </w:rPr>
        <w:t xml:space="preserve"> </w:t>
      </w:r>
      <w:proofErr w:type="gramStart"/>
      <w:r w:rsidRPr="003A7540">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0837" w:rsidRPr="003A7540" w:rsidRDefault="008E0837" w:rsidP="008E0837">
      <w:pPr>
        <w:spacing w:after="0" w:line="240" w:lineRule="auto"/>
        <w:ind w:firstLine="708"/>
        <w:jc w:val="both"/>
        <w:rPr>
          <w:rFonts w:ascii="Times New Roman" w:hAnsi="Times New Roman"/>
          <w:sz w:val="24"/>
          <w:szCs w:val="24"/>
        </w:rPr>
      </w:pPr>
      <w:r w:rsidRPr="003A7540">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0837" w:rsidRPr="003A7540" w:rsidRDefault="008E0837" w:rsidP="008E0837">
      <w:pPr>
        <w:spacing w:after="0" w:line="240" w:lineRule="auto"/>
        <w:ind w:firstLine="708"/>
        <w:jc w:val="both"/>
        <w:rPr>
          <w:rFonts w:ascii="Times New Roman" w:hAnsi="Times New Roman"/>
          <w:sz w:val="24"/>
          <w:szCs w:val="24"/>
        </w:rPr>
      </w:pPr>
      <w:proofErr w:type="gramStart"/>
      <w:r w:rsidRPr="003A7540">
        <w:rPr>
          <w:rFonts w:ascii="Times New Roman" w:hAnsi="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3A7540">
        <w:rPr>
          <w:rFonts w:ascii="Times New Roman" w:hAnsi="Times New Roman"/>
          <w:sz w:val="24"/>
          <w:szCs w:val="24"/>
        </w:rPr>
        <w:t>выгодоприобретателями</w:t>
      </w:r>
      <w:proofErr w:type="spellEnd"/>
      <w:r w:rsidRPr="003A7540">
        <w:rPr>
          <w:rFonts w:ascii="Times New Roman" w:hAnsi="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A7540">
        <w:rPr>
          <w:rFonts w:ascii="Times New Roman" w:hAnsi="Times New Roman"/>
          <w:sz w:val="24"/>
          <w:szCs w:val="24"/>
        </w:rPr>
        <w:t xml:space="preserve"> - участников </w:t>
      </w:r>
      <w:r w:rsidRPr="003A7540">
        <w:rPr>
          <w:rFonts w:ascii="Times New Roman" w:hAnsi="Times New Roman"/>
          <w:sz w:val="24"/>
          <w:szCs w:val="24"/>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7540">
        <w:rPr>
          <w:rFonts w:ascii="Times New Roman" w:hAnsi="Times New Roman"/>
          <w:sz w:val="24"/>
          <w:szCs w:val="24"/>
        </w:rPr>
        <w:t>неполнородными</w:t>
      </w:r>
      <w:proofErr w:type="spellEnd"/>
      <w:r w:rsidRPr="003A7540">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3A7540">
        <w:rPr>
          <w:rFonts w:ascii="Times New Roman" w:hAnsi="Times New Roman"/>
          <w:sz w:val="24"/>
          <w:szCs w:val="24"/>
        </w:rPr>
        <w:t>выгодоприобретателями</w:t>
      </w:r>
      <w:proofErr w:type="spellEnd"/>
      <w:r w:rsidRPr="003A7540">
        <w:rPr>
          <w:rFonts w:ascii="Times New Roman" w:hAnsi="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0837" w:rsidRPr="003A7540" w:rsidRDefault="008E0837" w:rsidP="008E0837">
      <w:pPr>
        <w:spacing w:after="0" w:line="240" w:lineRule="auto"/>
        <w:ind w:firstLine="708"/>
        <w:jc w:val="both"/>
        <w:rPr>
          <w:rFonts w:ascii="Times New Roman" w:hAnsi="Times New Roman"/>
          <w:sz w:val="24"/>
          <w:szCs w:val="24"/>
        </w:rPr>
      </w:pPr>
      <w:r w:rsidRPr="003A7540">
        <w:rPr>
          <w:rFonts w:ascii="Times New Roman" w:hAnsi="Times New Roman"/>
          <w:sz w:val="24"/>
          <w:szCs w:val="24"/>
        </w:rPr>
        <w:t xml:space="preserve">8) участник закупки не является </w:t>
      </w:r>
      <w:proofErr w:type="spellStart"/>
      <w:r w:rsidRPr="003A7540">
        <w:rPr>
          <w:rFonts w:ascii="Times New Roman" w:hAnsi="Times New Roman"/>
          <w:sz w:val="24"/>
          <w:szCs w:val="24"/>
        </w:rPr>
        <w:t>офшорной</w:t>
      </w:r>
      <w:proofErr w:type="spellEnd"/>
      <w:r w:rsidRPr="003A7540">
        <w:rPr>
          <w:rFonts w:ascii="Times New Roman" w:hAnsi="Times New Roman"/>
          <w:sz w:val="24"/>
          <w:szCs w:val="24"/>
        </w:rPr>
        <w:t xml:space="preserve"> компанией;</w:t>
      </w:r>
    </w:p>
    <w:p w:rsidR="008E0837" w:rsidRPr="003A7540" w:rsidRDefault="008E0837" w:rsidP="008E0837">
      <w:pPr>
        <w:spacing w:after="0" w:line="240" w:lineRule="auto"/>
        <w:ind w:firstLine="708"/>
        <w:jc w:val="both"/>
        <w:rPr>
          <w:rFonts w:ascii="Times New Roman" w:hAnsi="Times New Roman"/>
          <w:sz w:val="24"/>
          <w:szCs w:val="24"/>
        </w:rPr>
      </w:pPr>
      <w:r w:rsidRPr="003A7540">
        <w:rPr>
          <w:rFonts w:ascii="Times New Roman" w:hAnsi="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8E0837" w:rsidRPr="003A7540" w:rsidRDefault="008E0837" w:rsidP="008E0837">
      <w:pPr>
        <w:spacing w:after="0" w:line="240" w:lineRule="auto"/>
        <w:ind w:firstLine="708"/>
        <w:jc w:val="both"/>
        <w:rPr>
          <w:rFonts w:ascii="Times New Roman" w:hAnsi="Times New Roman"/>
          <w:sz w:val="24"/>
          <w:szCs w:val="24"/>
        </w:rPr>
      </w:pPr>
      <w:r w:rsidRPr="003A7540">
        <w:rPr>
          <w:rFonts w:ascii="Times New Roman" w:hAnsi="Times New Roman"/>
          <w:sz w:val="24"/>
          <w:szCs w:val="24"/>
        </w:rPr>
        <w:t>10)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E0837" w:rsidRPr="003A7540" w:rsidRDefault="008E0837" w:rsidP="008E0837">
      <w:pPr>
        <w:spacing w:after="0" w:line="240" w:lineRule="auto"/>
        <w:ind w:firstLine="708"/>
        <w:jc w:val="both"/>
        <w:rPr>
          <w:rFonts w:ascii="Times New Roman" w:hAnsi="Times New Roman"/>
          <w:sz w:val="24"/>
          <w:szCs w:val="24"/>
        </w:rPr>
      </w:pPr>
      <w:r w:rsidRPr="003A7540">
        <w:rPr>
          <w:rFonts w:ascii="Times New Roman" w:hAnsi="Times New Roman"/>
          <w:sz w:val="24"/>
          <w:szCs w:val="24"/>
        </w:rPr>
        <w:t xml:space="preserve">11)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w:t>
      </w:r>
      <w:proofErr w:type="gramStart"/>
      <w:r w:rsidRPr="003A7540">
        <w:rPr>
          <w:rFonts w:ascii="Times New Roman" w:hAnsi="Times New Roman"/>
          <w:sz w:val="24"/>
          <w:szCs w:val="24"/>
        </w:rPr>
        <w:t>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roofErr w:type="gramEnd"/>
    </w:p>
    <w:p w:rsidR="00FF5CB3" w:rsidRPr="003A7540" w:rsidRDefault="008E0837" w:rsidP="008E0837">
      <w:pPr>
        <w:spacing w:after="0" w:line="240" w:lineRule="auto"/>
        <w:ind w:firstLine="708"/>
        <w:jc w:val="both"/>
        <w:rPr>
          <w:rFonts w:ascii="Times New Roman" w:hAnsi="Times New Roman"/>
          <w:sz w:val="24"/>
          <w:szCs w:val="24"/>
        </w:rPr>
      </w:pPr>
      <w:r w:rsidRPr="003A7540">
        <w:rPr>
          <w:rFonts w:ascii="Times New Roman" w:hAnsi="Times New Roman"/>
          <w:sz w:val="24"/>
          <w:szCs w:val="24"/>
        </w:rPr>
        <w:t xml:space="preserve">12) Участник закупки не является иностранным агентом в соответствии с Федеральным законом от 14.07.2022 №255-ФЗ «О </w:t>
      </w:r>
      <w:proofErr w:type="gramStart"/>
      <w:r w:rsidRPr="003A7540">
        <w:rPr>
          <w:rFonts w:ascii="Times New Roman" w:hAnsi="Times New Roman"/>
          <w:sz w:val="24"/>
          <w:szCs w:val="24"/>
        </w:rPr>
        <w:t>контроле за</w:t>
      </w:r>
      <w:proofErr w:type="gramEnd"/>
      <w:r w:rsidRPr="003A7540">
        <w:rPr>
          <w:rFonts w:ascii="Times New Roman" w:hAnsi="Times New Roman"/>
          <w:sz w:val="24"/>
          <w:szCs w:val="24"/>
        </w:rPr>
        <w:t xml:space="preserve"> деятельностью лиц, находящихся под иностранным влиянием».</w:t>
      </w:r>
    </w:p>
    <w:p w:rsidR="00FF5CB3" w:rsidRPr="003A7540" w:rsidRDefault="00FF5CB3" w:rsidP="00FF5CB3">
      <w:pPr>
        <w:spacing w:after="0" w:line="240" w:lineRule="auto"/>
        <w:ind w:firstLine="708"/>
        <w:jc w:val="both"/>
        <w:rPr>
          <w:rFonts w:ascii="Times New Roman" w:hAnsi="Times New Roman"/>
          <w:sz w:val="24"/>
          <w:szCs w:val="24"/>
        </w:rPr>
      </w:pPr>
    </w:p>
    <w:p w:rsidR="00FF5CB3" w:rsidRPr="003A7540" w:rsidRDefault="00FF5CB3" w:rsidP="00FF5CB3">
      <w:pPr>
        <w:spacing w:after="0" w:line="240" w:lineRule="auto"/>
        <w:ind w:firstLine="708"/>
        <w:jc w:val="both"/>
        <w:rPr>
          <w:rFonts w:ascii="Times New Roman" w:hAnsi="Times New Roman"/>
          <w:sz w:val="24"/>
          <w:szCs w:val="24"/>
        </w:rPr>
      </w:pPr>
    </w:p>
    <w:p w:rsidR="00FF5CB3" w:rsidRPr="00944C22" w:rsidRDefault="00FF5CB3" w:rsidP="00FF5CB3">
      <w:pPr>
        <w:spacing w:after="0" w:line="240" w:lineRule="auto"/>
        <w:ind w:firstLine="708"/>
        <w:jc w:val="both"/>
        <w:rPr>
          <w:rFonts w:ascii="Times New Roman" w:eastAsia="Courier New" w:hAnsi="Times New Roman"/>
          <w:sz w:val="24"/>
          <w:lang w:eastAsia="ru-RU"/>
        </w:rPr>
      </w:pPr>
      <w:r w:rsidRPr="003A7540">
        <w:rPr>
          <w:rFonts w:ascii="Times New Roman" w:eastAsia="Courier New" w:hAnsi="Times New Roman"/>
          <w:bCs/>
          <w:iCs/>
          <w:sz w:val="24"/>
          <w:lang w:eastAsia="ru-RU"/>
        </w:rPr>
        <w:t>Наименование участника</w:t>
      </w:r>
      <w:proofErr w:type="gramStart"/>
      <w:r w:rsidRPr="003A7540">
        <w:rPr>
          <w:rFonts w:ascii="Times New Roman" w:eastAsia="Courier New" w:hAnsi="Times New Roman"/>
          <w:bCs/>
          <w:iCs/>
          <w:sz w:val="24"/>
          <w:lang w:eastAsia="ru-RU"/>
        </w:rPr>
        <w:t xml:space="preserve">            __________________ (___________________)</w:t>
      </w:r>
      <w:proofErr w:type="gramEnd"/>
    </w:p>
    <w:p w:rsidR="00FF5CB3" w:rsidRPr="00944C22" w:rsidRDefault="00FF5CB3" w:rsidP="00FF5CB3">
      <w:pPr>
        <w:autoSpaceDE w:val="0"/>
        <w:autoSpaceDN w:val="0"/>
        <w:adjustRightInd w:val="0"/>
        <w:spacing w:after="0" w:line="240" w:lineRule="auto"/>
        <w:rPr>
          <w:rFonts w:ascii="Times New Roman" w:eastAsia="Times New Roman" w:hAnsi="Times New Roman"/>
          <w:sz w:val="24"/>
          <w:szCs w:val="24"/>
          <w:lang w:eastAsia="ru-RU"/>
        </w:rPr>
      </w:pPr>
    </w:p>
    <w:p w:rsidR="00087FC5" w:rsidRDefault="00087FC5"/>
    <w:sectPr w:rsidR="00087FC5" w:rsidSect="00FF5CB3">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0A" w:rsidRDefault="0054450A">
      <w:pPr>
        <w:spacing w:after="0" w:line="240" w:lineRule="auto"/>
      </w:pPr>
      <w:r>
        <w:separator/>
      </w:r>
    </w:p>
  </w:endnote>
  <w:endnote w:type="continuationSeparator" w:id="0">
    <w:p w:rsidR="0054450A" w:rsidRDefault="00544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0A" w:rsidRDefault="0054450A">
      <w:pPr>
        <w:spacing w:after="0" w:line="240" w:lineRule="auto"/>
      </w:pPr>
      <w:r>
        <w:separator/>
      </w:r>
    </w:p>
  </w:footnote>
  <w:footnote w:type="continuationSeparator" w:id="0">
    <w:p w:rsidR="0054450A" w:rsidRDefault="00544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22F"/>
    <w:multiLevelType w:val="hybridMultilevel"/>
    <w:tmpl w:val="4BDEE154"/>
    <w:lvl w:ilvl="0" w:tplc="FEE2CA04">
      <w:start w:val="1"/>
      <w:numFmt w:val="bullet"/>
      <w:lvlText w:val="-"/>
      <w:lvlJc w:val="left"/>
      <w:pPr>
        <w:ind w:left="0"/>
      </w:pPr>
      <w:rPr>
        <w:rFonts w:ascii="Times New Roman" w:eastAsia="Times New Roman" w:hAnsi="Times New Roman" w:cs="Times New Roman"/>
        <w:b w:val="0"/>
        <w:i w:val="0"/>
        <w:strike w:val="0"/>
        <w:color w:val="000000"/>
        <w:sz w:val="28"/>
        <w:szCs w:val="28"/>
        <w:u w:val="none"/>
        <w:vertAlign w:val="baseline"/>
      </w:rPr>
    </w:lvl>
    <w:lvl w:ilvl="1" w:tplc="9D94A57C">
      <w:start w:val="1"/>
      <w:numFmt w:val="bullet"/>
      <w:lvlText w:val="o"/>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2F5EA10E">
      <w:start w:val="1"/>
      <w:numFmt w:val="bullet"/>
      <w:lvlText w:val="▪"/>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37DC7648">
      <w:start w:val="1"/>
      <w:numFmt w:val="bullet"/>
      <w:lvlText w:val="•"/>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3AE2628A">
      <w:start w:val="1"/>
      <w:numFmt w:val="bullet"/>
      <w:lvlText w:val="o"/>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ACA6E566">
      <w:start w:val="1"/>
      <w:numFmt w:val="bullet"/>
      <w:lvlText w:val="▪"/>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05224BCA">
      <w:start w:val="1"/>
      <w:numFmt w:val="bullet"/>
      <w:lvlText w:val="•"/>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17AC6A3C">
      <w:start w:val="1"/>
      <w:numFmt w:val="bullet"/>
      <w:lvlText w:val="o"/>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018C9480">
      <w:start w:val="1"/>
      <w:numFmt w:val="bullet"/>
      <w:lvlText w:val="▪"/>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1">
    <w:nsid w:val="1D964A7B"/>
    <w:multiLevelType w:val="hybridMultilevel"/>
    <w:tmpl w:val="E3CEF4CE"/>
    <w:lvl w:ilvl="0" w:tplc="26C00BA6">
      <w:start w:val="1"/>
      <w:numFmt w:val="decimal"/>
      <w:lvlText w:val="%1."/>
      <w:lvlJc w:val="left"/>
      <w:pPr>
        <w:ind w:left="720" w:hanging="360"/>
      </w:pPr>
    </w:lvl>
    <w:lvl w:ilvl="1" w:tplc="523AE3F6">
      <w:start w:val="1"/>
      <w:numFmt w:val="lowerLetter"/>
      <w:lvlText w:val="%2."/>
      <w:lvlJc w:val="left"/>
      <w:pPr>
        <w:ind w:left="1440" w:hanging="360"/>
      </w:pPr>
    </w:lvl>
    <w:lvl w:ilvl="2" w:tplc="D5026958">
      <w:start w:val="1"/>
      <w:numFmt w:val="lowerRoman"/>
      <w:lvlText w:val="%3."/>
      <w:lvlJc w:val="right"/>
      <w:pPr>
        <w:ind w:left="2160" w:hanging="180"/>
      </w:pPr>
    </w:lvl>
    <w:lvl w:ilvl="3" w:tplc="D8D2A16C">
      <w:start w:val="1"/>
      <w:numFmt w:val="decimal"/>
      <w:lvlText w:val="%4."/>
      <w:lvlJc w:val="left"/>
      <w:pPr>
        <w:ind w:left="2880" w:hanging="360"/>
      </w:pPr>
    </w:lvl>
    <w:lvl w:ilvl="4" w:tplc="4B08F74E">
      <w:start w:val="1"/>
      <w:numFmt w:val="lowerLetter"/>
      <w:lvlText w:val="%5."/>
      <w:lvlJc w:val="left"/>
      <w:pPr>
        <w:ind w:left="3600" w:hanging="360"/>
      </w:pPr>
    </w:lvl>
    <w:lvl w:ilvl="5" w:tplc="EF5A1638">
      <w:start w:val="1"/>
      <w:numFmt w:val="lowerRoman"/>
      <w:lvlText w:val="%6."/>
      <w:lvlJc w:val="right"/>
      <w:pPr>
        <w:ind w:left="4320" w:hanging="180"/>
      </w:pPr>
    </w:lvl>
    <w:lvl w:ilvl="6" w:tplc="E626F1DA">
      <w:start w:val="1"/>
      <w:numFmt w:val="decimal"/>
      <w:lvlText w:val="%7."/>
      <w:lvlJc w:val="left"/>
      <w:pPr>
        <w:ind w:left="5040" w:hanging="360"/>
      </w:pPr>
    </w:lvl>
    <w:lvl w:ilvl="7" w:tplc="C0C6129A">
      <w:start w:val="1"/>
      <w:numFmt w:val="lowerLetter"/>
      <w:lvlText w:val="%8."/>
      <w:lvlJc w:val="left"/>
      <w:pPr>
        <w:ind w:left="5760" w:hanging="360"/>
      </w:pPr>
    </w:lvl>
    <w:lvl w:ilvl="8" w:tplc="E716D232">
      <w:start w:val="1"/>
      <w:numFmt w:val="lowerRoman"/>
      <w:lvlText w:val="%9."/>
      <w:lvlJc w:val="right"/>
      <w:pPr>
        <w:ind w:left="6480" w:hanging="180"/>
      </w:pPr>
    </w:lvl>
  </w:abstractNum>
  <w:abstractNum w:abstractNumId="2">
    <w:nsid w:val="1DD8245B"/>
    <w:multiLevelType w:val="hybridMultilevel"/>
    <w:tmpl w:val="CE984390"/>
    <w:lvl w:ilvl="0" w:tplc="5DF62944">
      <w:start w:val="13"/>
      <w:numFmt w:val="decimal"/>
      <w:lvlText w:val="%1)"/>
      <w:lvlJc w:val="left"/>
      <w:pPr>
        <w:ind w:left="720" w:hanging="360"/>
      </w:pPr>
    </w:lvl>
    <w:lvl w:ilvl="1" w:tplc="7F52DFE0">
      <w:start w:val="1"/>
      <w:numFmt w:val="lowerLetter"/>
      <w:lvlText w:val="%2."/>
      <w:lvlJc w:val="left"/>
      <w:pPr>
        <w:ind w:left="1440" w:hanging="360"/>
      </w:pPr>
    </w:lvl>
    <w:lvl w:ilvl="2" w:tplc="1954FC0C">
      <w:start w:val="1"/>
      <w:numFmt w:val="lowerRoman"/>
      <w:lvlText w:val="%3."/>
      <w:lvlJc w:val="right"/>
      <w:pPr>
        <w:ind w:left="2160" w:hanging="180"/>
      </w:pPr>
    </w:lvl>
    <w:lvl w:ilvl="3" w:tplc="F20432DA">
      <w:start w:val="1"/>
      <w:numFmt w:val="decimal"/>
      <w:lvlText w:val="%4."/>
      <w:lvlJc w:val="left"/>
      <w:pPr>
        <w:ind w:left="2880" w:hanging="360"/>
      </w:pPr>
    </w:lvl>
    <w:lvl w:ilvl="4" w:tplc="2A0C9A3C">
      <w:start w:val="1"/>
      <w:numFmt w:val="lowerLetter"/>
      <w:lvlText w:val="%5."/>
      <w:lvlJc w:val="left"/>
      <w:pPr>
        <w:ind w:left="3600" w:hanging="360"/>
      </w:pPr>
    </w:lvl>
    <w:lvl w:ilvl="5" w:tplc="58F89C30">
      <w:start w:val="1"/>
      <w:numFmt w:val="lowerRoman"/>
      <w:lvlText w:val="%6."/>
      <w:lvlJc w:val="right"/>
      <w:pPr>
        <w:ind w:left="4320" w:hanging="180"/>
      </w:pPr>
    </w:lvl>
    <w:lvl w:ilvl="6" w:tplc="86C22170">
      <w:start w:val="1"/>
      <w:numFmt w:val="decimal"/>
      <w:lvlText w:val="%7."/>
      <w:lvlJc w:val="left"/>
      <w:pPr>
        <w:ind w:left="5040" w:hanging="360"/>
      </w:pPr>
    </w:lvl>
    <w:lvl w:ilvl="7" w:tplc="2F2CF5EC">
      <w:start w:val="1"/>
      <w:numFmt w:val="lowerLetter"/>
      <w:lvlText w:val="%8."/>
      <w:lvlJc w:val="left"/>
      <w:pPr>
        <w:ind w:left="5760" w:hanging="360"/>
      </w:pPr>
    </w:lvl>
    <w:lvl w:ilvl="8" w:tplc="E34EA99E">
      <w:start w:val="1"/>
      <w:numFmt w:val="lowerRoman"/>
      <w:lvlText w:val="%9."/>
      <w:lvlJc w:val="right"/>
      <w:pPr>
        <w:ind w:left="6480" w:hanging="180"/>
      </w:pPr>
    </w:lvl>
  </w:abstractNum>
  <w:abstractNum w:abstractNumId="3">
    <w:nsid w:val="20AB69F2"/>
    <w:multiLevelType w:val="hybridMultilevel"/>
    <w:tmpl w:val="69B49D4C"/>
    <w:lvl w:ilvl="0" w:tplc="F0DA7562">
      <w:start w:val="1"/>
      <w:numFmt w:val="decimal"/>
      <w:lvlText w:val="%1."/>
      <w:lvlJc w:val="left"/>
      <w:pPr>
        <w:tabs>
          <w:tab w:val="num" w:pos="720"/>
        </w:tabs>
        <w:ind w:left="720" w:hanging="360"/>
      </w:pPr>
    </w:lvl>
    <w:lvl w:ilvl="1" w:tplc="934AE4A0">
      <w:start w:val="1"/>
      <w:numFmt w:val="lowerLetter"/>
      <w:lvlText w:val="%2."/>
      <w:lvlJc w:val="left"/>
      <w:pPr>
        <w:tabs>
          <w:tab w:val="num" w:pos="1440"/>
        </w:tabs>
        <w:ind w:left="1440" w:hanging="360"/>
      </w:pPr>
    </w:lvl>
    <w:lvl w:ilvl="2" w:tplc="78525784">
      <w:start w:val="1"/>
      <w:numFmt w:val="decimal"/>
      <w:lvlText w:val="%3."/>
      <w:lvlJc w:val="left"/>
      <w:pPr>
        <w:tabs>
          <w:tab w:val="num" w:pos="2160"/>
        </w:tabs>
        <w:ind w:left="2160" w:hanging="360"/>
      </w:pPr>
    </w:lvl>
    <w:lvl w:ilvl="3" w:tplc="DD7099C4">
      <w:start w:val="1"/>
      <w:numFmt w:val="decimal"/>
      <w:lvlText w:val="%4."/>
      <w:lvlJc w:val="left"/>
      <w:pPr>
        <w:tabs>
          <w:tab w:val="num" w:pos="2880"/>
        </w:tabs>
        <w:ind w:left="2880" w:hanging="360"/>
      </w:pPr>
    </w:lvl>
    <w:lvl w:ilvl="4" w:tplc="8AB6DD8C">
      <w:start w:val="1"/>
      <w:numFmt w:val="decimal"/>
      <w:lvlText w:val="%5."/>
      <w:lvlJc w:val="left"/>
      <w:pPr>
        <w:tabs>
          <w:tab w:val="num" w:pos="3600"/>
        </w:tabs>
        <w:ind w:left="3600" w:hanging="360"/>
      </w:pPr>
    </w:lvl>
    <w:lvl w:ilvl="5" w:tplc="D2A46624">
      <w:start w:val="1"/>
      <w:numFmt w:val="decimal"/>
      <w:lvlText w:val="%6."/>
      <w:lvlJc w:val="left"/>
      <w:pPr>
        <w:tabs>
          <w:tab w:val="num" w:pos="4320"/>
        </w:tabs>
        <w:ind w:left="4320" w:hanging="360"/>
      </w:pPr>
    </w:lvl>
    <w:lvl w:ilvl="6" w:tplc="CE68E686">
      <w:start w:val="1"/>
      <w:numFmt w:val="decimal"/>
      <w:lvlText w:val="%7."/>
      <w:lvlJc w:val="left"/>
      <w:pPr>
        <w:tabs>
          <w:tab w:val="num" w:pos="5040"/>
        </w:tabs>
        <w:ind w:left="5040" w:hanging="360"/>
      </w:pPr>
    </w:lvl>
    <w:lvl w:ilvl="7" w:tplc="3E825C1E">
      <w:start w:val="1"/>
      <w:numFmt w:val="decimal"/>
      <w:lvlText w:val="%8."/>
      <w:lvlJc w:val="left"/>
      <w:pPr>
        <w:tabs>
          <w:tab w:val="num" w:pos="5760"/>
        </w:tabs>
        <w:ind w:left="5760" w:hanging="360"/>
      </w:pPr>
    </w:lvl>
    <w:lvl w:ilvl="8" w:tplc="6BD077BC">
      <w:start w:val="1"/>
      <w:numFmt w:val="decimal"/>
      <w:lvlText w:val="%9."/>
      <w:lvlJc w:val="left"/>
      <w:pPr>
        <w:tabs>
          <w:tab w:val="num" w:pos="6480"/>
        </w:tabs>
        <w:ind w:left="6480" w:hanging="360"/>
      </w:pPr>
    </w:lvl>
  </w:abstractNum>
  <w:abstractNum w:abstractNumId="4">
    <w:nsid w:val="2EB521B6"/>
    <w:multiLevelType w:val="hybridMultilevel"/>
    <w:tmpl w:val="1C24ED40"/>
    <w:lvl w:ilvl="0" w:tplc="3322F118">
      <w:start w:val="1"/>
      <w:numFmt w:val="decimal"/>
      <w:lvlText w:val="%1."/>
      <w:lvlJc w:val="left"/>
      <w:pPr>
        <w:ind w:left="720" w:hanging="360"/>
      </w:pPr>
    </w:lvl>
    <w:lvl w:ilvl="1" w:tplc="E4AE672A">
      <w:start w:val="1"/>
      <w:numFmt w:val="lowerLetter"/>
      <w:lvlText w:val="%2."/>
      <w:lvlJc w:val="left"/>
      <w:pPr>
        <w:ind w:left="1440" w:hanging="360"/>
      </w:pPr>
    </w:lvl>
    <w:lvl w:ilvl="2" w:tplc="19B6A51A">
      <w:start w:val="1"/>
      <w:numFmt w:val="lowerRoman"/>
      <w:lvlText w:val="%3."/>
      <w:lvlJc w:val="right"/>
      <w:pPr>
        <w:ind w:left="2160" w:hanging="180"/>
      </w:pPr>
    </w:lvl>
    <w:lvl w:ilvl="3" w:tplc="470E7B1E">
      <w:start w:val="1"/>
      <w:numFmt w:val="decimal"/>
      <w:lvlText w:val="%4."/>
      <w:lvlJc w:val="left"/>
      <w:pPr>
        <w:ind w:left="2880" w:hanging="360"/>
      </w:pPr>
    </w:lvl>
    <w:lvl w:ilvl="4" w:tplc="C0506542">
      <w:start w:val="1"/>
      <w:numFmt w:val="lowerLetter"/>
      <w:lvlText w:val="%5."/>
      <w:lvlJc w:val="left"/>
      <w:pPr>
        <w:ind w:left="3600" w:hanging="360"/>
      </w:pPr>
    </w:lvl>
    <w:lvl w:ilvl="5" w:tplc="26084AAA">
      <w:start w:val="1"/>
      <w:numFmt w:val="lowerRoman"/>
      <w:lvlText w:val="%6."/>
      <w:lvlJc w:val="right"/>
      <w:pPr>
        <w:ind w:left="4320" w:hanging="180"/>
      </w:pPr>
    </w:lvl>
    <w:lvl w:ilvl="6" w:tplc="AF40BE20">
      <w:start w:val="1"/>
      <w:numFmt w:val="decimal"/>
      <w:lvlText w:val="%7."/>
      <w:lvlJc w:val="left"/>
      <w:pPr>
        <w:ind w:left="5040" w:hanging="360"/>
      </w:pPr>
    </w:lvl>
    <w:lvl w:ilvl="7" w:tplc="6C2418F0">
      <w:start w:val="1"/>
      <w:numFmt w:val="lowerLetter"/>
      <w:lvlText w:val="%8."/>
      <w:lvlJc w:val="left"/>
      <w:pPr>
        <w:ind w:left="5760" w:hanging="360"/>
      </w:pPr>
    </w:lvl>
    <w:lvl w:ilvl="8" w:tplc="185E0EB4">
      <w:start w:val="1"/>
      <w:numFmt w:val="lowerRoman"/>
      <w:lvlText w:val="%9."/>
      <w:lvlJc w:val="right"/>
      <w:pPr>
        <w:ind w:left="6480" w:hanging="180"/>
      </w:pPr>
    </w:lvl>
  </w:abstractNum>
  <w:abstractNum w:abstractNumId="5">
    <w:nsid w:val="2FD94ABB"/>
    <w:multiLevelType w:val="multilevel"/>
    <w:tmpl w:val="631487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36F06101"/>
    <w:multiLevelType w:val="hybridMultilevel"/>
    <w:tmpl w:val="4E6284C8"/>
    <w:lvl w:ilvl="0" w:tplc="905CBDC4">
      <w:start w:val="1"/>
      <w:numFmt w:val="bullet"/>
      <w:lvlText w:val=""/>
      <w:lvlJc w:val="left"/>
      <w:pPr>
        <w:tabs>
          <w:tab w:val="num" w:pos="1287"/>
        </w:tabs>
        <w:ind w:left="1287" w:hanging="360"/>
      </w:pPr>
      <w:rPr>
        <w:rFonts w:ascii="Wingdings" w:hAnsi="Wingdings"/>
      </w:rPr>
    </w:lvl>
    <w:lvl w:ilvl="1" w:tplc="8C84405A">
      <w:start w:val="1"/>
      <w:numFmt w:val="lowerLetter"/>
      <w:lvlText w:val="%2."/>
      <w:lvlJc w:val="left"/>
      <w:pPr>
        <w:tabs>
          <w:tab w:val="num" w:pos="2007"/>
        </w:tabs>
        <w:ind w:left="2007" w:hanging="360"/>
      </w:pPr>
    </w:lvl>
    <w:lvl w:ilvl="2" w:tplc="3F528614">
      <w:start w:val="1"/>
      <w:numFmt w:val="lowerRoman"/>
      <w:lvlText w:val="%3."/>
      <w:lvlJc w:val="right"/>
      <w:pPr>
        <w:tabs>
          <w:tab w:val="num" w:pos="2727"/>
        </w:tabs>
        <w:ind w:left="2727" w:hanging="180"/>
      </w:pPr>
    </w:lvl>
    <w:lvl w:ilvl="3" w:tplc="359E41A0">
      <w:start w:val="1"/>
      <w:numFmt w:val="decimal"/>
      <w:lvlText w:val="%4."/>
      <w:lvlJc w:val="left"/>
      <w:pPr>
        <w:tabs>
          <w:tab w:val="num" w:pos="3447"/>
        </w:tabs>
        <w:ind w:left="3447" w:hanging="360"/>
      </w:pPr>
    </w:lvl>
    <w:lvl w:ilvl="4" w:tplc="0AE699AE">
      <w:start w:val="1"/>
      <w:numFmt w:val="lowerLetter"/>
      <w:lvlText w:val="%5."/>
      <w:lvlJc w:val="left"/>
      <w:pPr>
        <w:tabs>
          <w:tab w:val="num" w:pos="4167"/>
        </w:tabs>
        <w:ind w:left="4167" w:hanging="360"/>
      </w:pPr>
    </w:lvl>
    <w:lvl w:ilvl="5" w:tplc="1CE25EDC">
      <w:start w:val="1"/>
      <w:numFmt w:val="lowerRoman"/>
      <w:lvlText w:val="%6."/>
      <w:lvlJc w:val="right"/>
      <w:pPr>
        <w:tabs>
          <w:tab w:val="num" w:pos="4887"/>
        </w:tabs>
        <w:ind w:left="4887" w:hanging="180"/>
      </w:pPr>
    </w:lvl>
    <w:lvl w:ilvl="6" w:tplc="A4B4FC6E">
      <w:start w:val="1"/>
      <w:numFmt w:val="decimal"/>
      <w:lvlText w:val="%7."/>
      <w:lvlJc w:val="left"/>
      <w:pPr>
        <w:tabs>
          <w:tab w:val="num" w:pos="5607"/>
        </w:tabs>
        <w:ind w:left="5607" w:hanging="360"/>
      </w:pPr>
    </w:lvl>
    <w:lvl w:ilvl="7" w:tplc="A5E23CB4">
      <w:start w:val="1"/>
      <w:numFmt w:val="lowerLetter"/>
      <w:lvlText w:val="%8."/>
      <w:lvlJc w:val="left"/>
      <w:pPr>
        <w:tabs>
          <w:tab w:val="num" w:pos="6327"/>
        </w:tabs>
        <w:ind w:left="6327" w:hanging="360"/>
      </w:pPr>
    </w:lvl>
    <w:lvl w:ilvl="8" w:tplc="341EDB9A">
      <w:start w:val="1"/>
      <w:numFmt w:val="lowerRoman"/>
      <w:lvlText w:val="%9."/>
      <w:lvlJc w:val="right"/>
      <w:pPr>
        <w:tabs>
          <w:tab w:val="num" w:pos="7047"/>
        </w:tabs>
        <w:ind w:left="7047" w:hanging="180"/>
      </w:pPr>
    </w:lvl>
  </w:abstractNum>
  <w:abstractNum w:abstractNumId="7">
    <w:nsid w:val="40D5785D"/>
    <w:multiLevelType w:val="multilevel"/>
    <w:tmpl w:val="E892C19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5DE13C02"/>
    <w:multiLevelType w:val="hybridMultilevel"/>
    <w:tmpl w:val="B8701C84"/>
    <w:lvl w:ilvl="0" w:tplc="7BBC6904">
      <w:start w:val="1"/>
      <w:numFmt w:val="decimal"/>
      <w:lvlText w:val="%1)"/>
      <w:lvlJc w:val="left"/>
      <w:pPr>
        <w:ind w:left="0"/>
      </w:pPr>
      <w:rPr>
        <w:rFonts w:ascii="Times New Roman" w:eastAsia="Times New Roman" w:hAnsi="Times New Roman" w:cs="Times New Roman"/>
        <w:b w:val="0"/>
        <w:i w:val="0"/>
        <w:strike w:val="0"/>
        <w:color w:val="000000"/>
        <w:sz w:val="24"/>
        <w:szCs w:val="24"/>
        <w:u w:val="none"/>
        <w:vertAlign w:val="baseline"/>
      </w:rPr>
    </w:lvl>
    <w:lvl w:ilvl="1" w:tplc="5CF22760">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1BACE588">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27008DBA">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973C4FBE">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874C18F8">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58646E20">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1B202296">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508698FA">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7FC5"/>
    <w:rsid w:val="000519AB"/>
    <w:rsid w:val="00087FC5"/>
    <w:rsid w:val="00231E6E"/>
    <w:rsid w:val="002436F7"/>
    <w:rsid w:val="002968D1"/>
    <w:rsid w:val="003A7540"/>
    <w:rsid w:val="004D1F95"/>
    <w:rsid w:val="004F0E84"/>
    <w:rsid w:val="0054450A"/>
    <w:rsid w:val="0069616D"/>
    <w:rsid w:val="006D5BAF"/>
    <w:rsid w:val="00735F71"/>
    <w:rsid w:val="007757B9"/>
    <w:rsid w:val="008378D0"/>
    <w:rsid w:val="00854C11"/>
    <w:rsid w:val="008E0837"/>
    <w:rsid w:val="009177E5"/>
    <w:rsid w:val="009248D8"/>
    <w:rsid w:val="009C3728"/>
    <w:rsid w:val="00A00D89"/>
    <w:rsid w:val="00A66516"/>
    <w:rsid w:val="00B1289F"/>
    <w:rsid w:val="00B61FAE"/>
    <w:rsid w:val="00B74252"/>
    <w:rsid w:val="00B85FBF"/>
    <w:rsid w:val="00B92583"/>
    <w:rsid w:val="00BC6DFE"/>
    <w:rsid w:val="00C95745"/>
    <w:rsid w:val="00D75127"/>
    <w:rsid w:val="00DA4C0A"/>
    <w:rsid w:val="00E43F90"/>
    <w:rsid w:val="00E84722"/>
    <w:rsid w:val="00FF5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C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087FC5"/>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087FC5"/>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87FC5"/>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087FC5"/>
    <w:rPr>
      <w:rFonts w:ascii="Arial" w:eastAsia="Arial" w:hAnsi="Arial" w:cs="Arial"/>
      <w:sz w:val="34"/>
    </w:rPr>
  </w:style>
  <w:style w:type="paragraph" w:customStyle="1" w:styleId="31">
    <w:name w:val="Заголовок 31"/>
    <w:basedOn w:val="a"/>
    <w:next w:val="a"/>
    <w:link w:val="Heading3Char"/>
    <w:uiPriority w:val="9"/>
    <w:unhideWhenUsed/>
    <w:qFormat/>
    <w:rsid w:val="00087FC5"/>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087FC5"/>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87FC5"/>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087FC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87FC5"/>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087FC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87FC5"/>
    <w:pPr>
      <w:keepNext/>
      <w:keepLines/>
      <w:spacing w:before="320" w:after="200"/>
      <w:outlineLvl w:val="5"/>
    </w:pPr>
    <w:rPr>
      <w:rFonts w:ascii="Arial" w:eastAsia="Arial" w:hAnsi="Arial" w:cs="Arial"/>
      <w:b/>
      <w:bCs/>
    </w:rPr>
  </w:style>
  <w:style w:type="character" w:customStyle="1" w:styleId="Heading6Char">
    <w:name w:val="Heading 6 Char"/>
    <w:link w:val="61"/>
    <w:uiPriority w:val="9"/>
    <w:rsid w:val="00087FC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87FC5"/>
    <w:pPr>
      <w:keepNext/>
      <w:keepLines/>
      <w:spacing w:before="320" w:after="200"/>
      <w:outlineLvl w:val="6"/>
    </w:pPr>
    <w:rPr>
      <w:rFonts w:ascii="Arial" w:eastAsia="Arial" w:hAnsi="Arial" w:cs="Arial"/>
      <w:b/>
      <w:bCs/>
      <w:i/>
      <w:iCs/>
    </w:rPr>
  </w:style>
  <w:style w:type="character" w:customStyle="1" w:styleId="Heading7Char">
    <w:name w:val="Heading 7 Char"/>
    <w:link w:val="71"/>
    <w:uiPriority w:val="9"/>
    <w:rsid w:val="00087FC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87FC5"/>
    <w:pPr>
      <w:keepNext/>
      <w:keepLines/>
      <w:spacing w:before="320" w:after="200"/>
      <w:outlineLvl w:val="7"/>
    </w:pPr>
    <w:rPr>
      <w:rFonts w:ascii="Arial" w:eastAsia="Arial" w:hAnsi="Arial" w:cs="Arial"/>
      <w:i/>
      <w:iCs/>
    </w:rPr>
  </w:style>
  <w:style w:type="character" w:customStyle="1" w:styleId="Heading8Char">
    <w:name w:val="Heading 8 Char"/>
    <w:link w:val="81"/>
    <w:uiPriority w:val="9"/>
    <w:rsid w:val="00087FC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87FC5"/>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087FC5"/>
    <w:rPr>
      <w:rFonts w:ascii="Arial" w:eastAsia="Arial" w:hAnsi="Arial" w:cs="Arial"/>
      <w:i/>
      <w:iCs/>
      <w:sz w:val="21"/>
      <w:szCs w:val="21"/>
    </w:rPr>
  </w:style>
  <w:style w:type="paragraph" w:styleId="a3">
    <w:name w:val="List Paragraph"/>
    <w:basedOn w:val="a"/>
    <w:uiPriority w:val="34"/>
    <w:qFormat/>
    <w:rsid w:val="00087FC5"/>
    <w:pPr>
      <w:spacing w:line="252" w:lineRule="auto"/>
      <w:ind w:left="720"/>
      <w:contextualSpacing/>
    </w:pPr>
  </w:style>
  <w:style w:type="paragraph" w:styleId="a4">
    <w:name w:val="No Spacing"/>
    <w:uiPriority w:val="1"/>
    <w:qFormat/>
    <w:rsid w:val="00087FC5"/>
  </w:style>
  <w:style w:type="paragraph" w:styleId="a5">
    <w:name w:val="Title"/>
    <w:basedOn w:val="a"/>
    <w:next w:val="a"/>
    <w:link w:val="a6"/>
    <w:uiPriority w:val="10"/>
    <w:qFormat/>
    <w:rsid w:val="00087FC5"/>
    <w:pPr>
      <w:spacing w:before="300" w:after="200"/>
      <w:contextualSpacing/>
    </w:pPr>
    <w:rPr>
      <w:sz w:val="48"/>
      <w:szCs w:val="48"/>
    </w:rPr>
  </w:style>
  <w:style w:type="character" w:customStyle="1" w:styleId="a6">
    <w:name w:val="Название Знак"/>
    <w:link w:val="a5"/>
    <w:uiPriority w:val="10"/>
    <w:rsid w:val="00087FC5"/>
    <w:rPr>
      <w:sz w:val="48"/>
      <w:szCs w:val="48"/>
    </w:rPr>
  </w:style>
  <w:style w:type="paragraph" w:styleId="a7">
    <w:name w:val="Subtitle"/>
    <w:basedOn w:val="a"/>
    <w:next w:val="a"/>
    <w:link w:val="a8"/>
    <w:uiPriority w:val="11"/>
    <w:qFormat/>
    <w:rsid w:val="00087FC5"/>
    <w:pPr>
      <w:spacing w:before="200" w:after="200"/>
    </w:pPr>
    <w:rPr>
      <w:sz w:val="24"/>
      <w:szCs w:val="24"/>
    </w:rPr>
  </w:style>
  <w:style w:type="character" w:customStyle="1" w:styleId="a8">
    <w:name w:val="Подзаголовок Знак"/>
    <w:link w:val="a7"/>
    <w:uiPriority w:val="11"/>
    <w:rsid w:val="00087FC5"/>
    <w:rPr>
      <w:sz w:val="24"/>
      <w:szCs w:val="24"/>
    </w:rPr>
  </w:style>
  <w:style w:type="paragraph" w:styleId="2">
    <w:name w:val="Quote"/>
    <w:basedOn w:val="a"/>
    <w:next w:val="a"/>
    <w:link w:val="20"/>
    <w:uiPriority w:val="29"/>
    <w:qFormat/>
    <w:rsid w:val="00087FC5"/>
    <w:pPr>
      <w:ind w:left="720" w:right="720"/>
    </w:pPr>
    <w:rPr>
      <w:i/>
    </w:rPr>
  </w:style>
  <w:style w:type="character" w:customStyle="1" w:styleId="20">
    <w:name w:val="Цитата 2 Знак"/>
    <w:link w:val="2"/>
    <w:uiPriority w:val="29"/>
    <w:rsid w:val="00087FC5"/>
    <w:rPr>
      <w:i/>
    </w:rPr>
  </w:style>
  <w:style w:type="paragraph" w:styleId="a9">
    <w:name w:val="Intense Quote"/>
    <w:basedOn w:val="a"/>
    <w:next w:val="a"/>
    <w:link w:val="aa"/>
    <w:uiPriority w:val="30"/>
    <w:qFormat/>
    <w:rsid w:val="00087FC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87FC5"/>
    <w:rPr>
      <w:i/>
    </w:rPr>
  </w:style>
  <w:style w:type="paragraph" w:customStyle="1" w:styleId="1">
    <w:name w:val="Верхний колонтитул1"/>
    <w:basedOn w:val="a"/>
    <w:link w:val="HeaderChar"/>
    <w:uiPriority w:val="99"/>
    <w:unhideWhenUsed/>
    <w:rsid w:val="00087FC5"/>
    <w:pPr>
      <w:tabs>
        <w:tab w:val="center" w:pos="7143"/>
        <w:tab w:val="right" w:pos="14287"/>
      </w:tabs>
      <w:spacing w:after="0" w:line="240" w:lineRule="auto"/>
    </w:pPr>
  </w:style>
  <w:style w:type="character" w:customStyle="1" w:styleId="HeaderChar">
    <w:name w:val="Header Char"/>
    <w:link w:val="1"/>
    <w:uiPriority w:val="99"/>
    <w:rsid w:val="00087FC5"/>
  </w:style>
  <w:style w:type="paragraph" w:customStyle="1" w:styleId="10">
    <w:name w:val="Нижний колонтитул1"/>
    <w:basedOn w:val="a"/>
    <w:link w:val="CaptionChar"/>
    <w:uiPriority w:val="99"/>
    <w:unhideWhenUsed/>
    <w:rsid w:val="00087FC5"/>
    <w:pPr>
      <w:tabs>
        <w:tab w:val="center" w:pos="7143"/>
        <w:tab w:val="right" w:pos="14287"/>
      </w:tabs>
      <w:spacing w:after="0" w:line="240" w:lineRule="auto"/>
    </w:pPr>
  </w:style>
  <w:style w:type="character" w:customStyle="1" w:styleId="FooterChar">
    <w:name w:val="Footer Char"/>
    <w:uiPriority w:val="99"/>
    <w:rsid w:val="00087FC5"/>
  </w:style>
  <w:style w:type="paragraph" w:customStyle="1" w:styleId="12">
    <w:name w:val="Название объекта1"/>
    <w:basedOn w:val="a"/>
    <w:next w:val="a"/>
    <w:uiPriority w:val="35"/>
    <w:semiHidden/>
    <w:unhideWhenUsed/>
    <w:qFormat/>
    <w:rsid w:val="00087FC5"/>
    <w:pPr>
      <w:spacing w:line="276" w:lineRule="auto"/>
    </w:pPr>
    <w:rPr>
      <w:b/>
      <w:bCs/>
      <w:color w:val="4F81BD" w:themeColor="accent1"/>
      <w:sz w:val="18"/>
      <w:szCs w:val="18"/>
    </w:rPr>
  </w:style>
  <w:style w:type="character" w:customStyle="1" w:styleId="CaptionChar">
    <w:name w:val="Caption Char"/>
    <w:link w:val="10"/>
    <w:uiPriority w:val="99"/>
    <w:rsid w:val="00087FC5"/>
  </w:style>
  <w:style w:type="table" w:styleId="ab">
    <w:name w:val="Table Grid"/>
    <w:basedOn w:val="a1"/>
    <w:uiPriority w:val="39"/>
    <w:rsid w:val="00087FC5"/>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rsid w:val="00087FC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087FC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087FC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087FC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uiPriority w:val="99"/>
    <w:rsid w:val="00087FC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uiPriority w:val="99"/>
    <w:rsid w:val="00087FC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087FC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87FC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87FC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87FC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87FC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87FC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87FC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087FC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87FC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87FC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87FC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87FC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87FC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87FC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087FC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87FC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87FC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87FC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87FC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87FC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87FC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087FC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87FC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87FC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87FC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87FC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87FC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87FC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087FC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87FC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87FC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87FC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87FC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87FC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87FC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087FC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87FC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87FC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87FC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87FC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87FC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87FC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087FC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87FC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87FC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87FC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87FC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87FC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87FC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087FC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87FC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87FC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87FC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87FC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87FC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87FC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087FC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87FC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87FC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87FC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87FC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87FC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87FC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087FC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87FC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87FC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87FC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87FC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87FC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87FC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087FC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87FC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87FC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87FC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87FC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87FC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87FC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087FC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87FC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87FC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87FC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87FC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87FC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87FC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087FC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87FC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87FC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87FC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87FC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87FC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87FC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087FC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87FC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87FC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87FC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87FC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87FC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87FC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87FC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87FC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87FC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87FC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87FC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87FC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87FC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87FC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87FC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87FC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87FC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87FC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87FC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87FC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87FC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87FC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87FC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87FC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87FC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87FC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87FC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087FC5"/>
    <w:rPr>
      <w:color w:val="0563C1"/>
      <w:u w:val="single"/>
    </w:rPr>
  </w:style>
  <w:style w:type="paragraph" w:styleId="ad">
    <w:name w:val="footnote text"/>
    <w:basedOn w:val="a"/>
    <w:link w:val="ae"/>
    <w:uiPriority w:val="99"/>
    <w:semiHidden/>
    <w:unhideWhenUsed/>
    <w:rsid w:val="00087FC5"/>
    <w:pPr>
      <w:spacing w:after="40" w:line="240" w:lineRule="auto"/>
    </w:pPr>
    <w:rPr>
      <w:sz w:val="18"/>
    </w:rPr>
  </w:style>
  <w:style w:type="character" w:customStyle="1" w:styleId="ae">
    <w:name w:val="Текст сноски Знак"/>
    <w:link w:val="ad"/>
    <w:uiPriority w:val="99"/>
    <w:rsid w:val="00087FC5"/>
    <w:rPr>
      <w:sz w:val="18"/>
    </w:rPr>
  </w:style>
  <w:style w:type="character" w:styleId="af">
    <w:name w:val="footnote reference"/>
    <w:uiPriority w:val="99"/>
    <w:unhideWhenUsed/>
    <w:rsid w:val="00087FC5"/>
    <w:rPr>
      <w:vertAlign w:val="superscript"/>
    </w:rPr>
  </w:style>
  <w:style w:type="paragraph" w:styleId="af0">
    <w:name w:val="endnote text"/>
    <w:basedOn w:val="a"/>
    <w:link w:val="af1"/>
    <w:uiPriority w:val="99"/>
    <w:semiHidden/>
    <w:unhideWhenUsed/>
    <w:rsid w:val="00087FC5"/>
    <w:pPr>
      <w:spacing w:after="0" w:line="240" w:lineRule="auto"/>
    </w:pPr>
    <w:rPr>
      <w:sz w:val="20"/>
    </w:rPr>
  </w:style>
  <w:style w:type="character" w:customStyle="1" w:styleId="af1">
    <w:name w:val="Текст концевой сноски Знак"/>
    <w:link w:val="af0"/>
    <w:uiPriority w:val="99"/>
    <w:rsid w:val="00087FC5"/>
    <w:rPr>
      <w:sz w:val="20"/>
    </w:rPr>
  </w:style>
  <w:style w:type="character" w:styleId="af2">
    <w:name w:val="endnote reference"/>
    <w:uiPriority w:val="99"/>
    <w:semiHidden/>
    <w:unhideWhenUsed/>
    <w:rsid w:val="00087FC5"/>
    <w:rPr>
      <w:vertAlign w:val="superscript"/>
    </w:rPr>
  </w:style>
  <w:style w:type="paragraph" w:styleId="13">
    <w:name w:val="toc 1"/>
    <w:basedOn w:val="a"/>
    <w:next w:val="a"/>
    <w:uiPriority w:val="39"/>
    <w:unhideWhenUsed/>
    <w:rsid w:val="00087FC5"/>
    <w:pPr>
      <w:spacing w:after="57"/>
    </w:pPr>
  </w:style>
  <w:style w:type="paragraph" w:styleId="22">
    <w:name w:val="toc 2"/>
    <w:basedOn w:val="a"/>
    <w:next w:val="a"/>
    <w:uiPriority w:val="39"/>
    <w:unhideWhenUsed/>
    <w:rsid w:val="00087FC5"/>
    <w:pPr>
      <w:spacing w:after="57"/>
      <w:ind w:left="283"/>
    </w:pPr>
  </w:style>
  <w:style w:type="paragraph" w:styleId="3">
    <w:name w:val="toc 3"/>
    <w:basedOn w:val="a"/>
    <w:next w:val="a"/>
    <w:uiPriority w:val="39"/>
    <w:unhideWhenUsed/>
    <w:rsid w:val="00087FC5"/>
    <w:pPr>
      <w:spacing w:after="57"/>
      <w:ind w:left="567"/>
    </w:pPr>
  </w:style>
  <w:style w:type="paragraph" w:styleId="4">
    <w:name w:val="toc 4"/>
    <w:basedOn w:val="a"/>
    <w:next w:val="a"/>
    <w:uiPriority w:val="39"/>
    <w:unhideWhenUsed/>
    <w:rsid w:val="00087FC5"/>
    <w:pPr>
      <w:spacing w:after="57"/>
      <w:ind w:left="850"/>
    </w:pPr>
  </w:style>
  <w:style w:type="paragraph" w:styleId="5">
    <w:name w:val="toc 5"/>
    <w:basedOn w:val="a"/>
    <w:next w:val="a"/>
    <w:uiPriority w:val="39"/>
    <w:unhideWhenUsed/>
    <w:rsid w:val="00087FC5"/>
    <w:pPr>
      <w:spacing w:after="57"/>
      <w:ind w:left="1134"/>
    </w:pPr>
  </w:style>
  <w:style w:type="paragraph" w:styleId="6">
    <w:name w:val="toc 6"/>
    <w:basedOn w:val="a"/>
    <w:next w:val="a"/>
    <w:uiPriority w:val="39"/>
    <w:unhideWhenUsed/>
    <w:rsid w:val="00087FC5"/>
    <w:pPr>
      <w:spacing w:after="57"/>
      <w:ind w:left="1417"/>
    </w:pPr>
  </w:style>
  <w:style w:type="paragraph" w:styleId="7">
    <w:name w:val="toc 7"/>
    <w:basedOn w:val="a"/>
    <w:next w:val="a"/>
    <w:uiPriority w:val="39"/>
    <w:unhideWhenUsed/>
    <w:rsid w:val="00087FC5"/>
    <w:pPr>
      <w:spacing w:after="57"/>
      <w:ind w:left="1701"/>
    </w:pPr>
  </w:style>
  <w:style w:type="paragraph" w:styleId="8">
    <w:name w:val="toc 8"/>
    <w:basedOn w:val="a"/>
    <w:next w:val="a"/>
    <w:uiPriority w:val="39"/>
    <w:unhideWhenUsed/>
    <w:rsid w:val="00087FC5"/>
    <w:pPr>
      <w:spacing w:after="57"/>
      <w:ind w:left="1984"/>
    </w:pPr>
  </w:style>
  <w:style w:type="paragraph" w:styleId="9">
    <w:name w:val="toc 9"/>
    <w:basedOn w:val="a"/>
    <w:next w:val="a"/>
    <w:uiPriority w:val="39"/>
    <w:unhideWhenUsed/>
    <w:rsid w:val="00087FC5"/>
    <w:pPr>
      <w:spacing w:after="57"/>
      <w:ind w:left="2268"/>
    </w:pPr>
  </w:style>
  <w:style w:type="paragraph" w:styleId="af3">
    <w:name w:val="TOC Heading"/>
    <w:uiPriority w:val="39"/>
    <w:unhideWhenUsed/>
    <w:rsid w:val="00087FC5"/>
  </w:style>
  <w:style w:type="paragraph" w:styleId="af4">
    <w:name w:val="table of figures"/>
    <w:basedOn w:val="a"/>
    <w:next w:val="a"/>
    <w:uiPriority w:val="99"/>
    <w:unhideWhenUsed/>
    <w:rsid w:val="00087FC5"/>
    <w:pPr>
      <w:spacing w:after="0"/>
    </w:pPr>
  </w:style>
  <w:style w:type="paragraph" w:customStyle="1" w:styleId="docdatadocyv523337bqiaagaaeyqcaaagiaiaaamtwaaabttyaaaaaaaaaaaaaaaaaaaaaaaaaaaaaaaaaaaaaaaaaaaaaaaaaaaaaaaaaaaaaaaaaaaaaaaaaaaaaaaaaaaaaaaaaaaaaaaaaaaaaaaaaaaaaaaaaaaaaaaaaaaaaaaaaaaaaaaaaaaaaaaaaaaaaaaaaaaaaaaaaaaaaaaaaaaaaaaaaaaaaaaaaaaaaaaaaaaaaaa">
    <w:name w:val="docdata;docy;v5;23337;bqiaagaaeyqcaaagiaiaaamtwaaabttyaaaaaaaaaaaaaaaaaaaaaaaaaaaaaaaaaaaaaaaaaaaaaaaaaaaaaaaaaaaaaaaaaaaaaaaaaaaaaaaaaaaaaaaaaaaaaaaaaaaaaaaaaaaaaaaaaaaaaaaaaaaaaaaaaaaaaaaaaaaaaaaaaaaaaaaaaaaaaaaaaaaaaaaaaaaaaaaaaaaaaaaaaaaaaaaaaaaaaaa"/>
    <w:basedOn w:val="a"/>
    <w:rsid w:val="00087FC5"/>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Normal (Web)"/>
    <w:basedOn w:val="a"/>
    <w:uiPriority w:val="99"/>
    <w:unhideWhenUsed/>
    <w:rsid w:val="00087F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06bqiaagaaeyqcaaagiaiaaaouawaabbwdaaaaaaaaaaaaaaaaaaaaaaaaaaaaaaaaaaaaaaaaaaaaaaaaaaaaaaaaaaaaaaaaaaaaaaaaaaaaaaaaaaaaaaaaaaaaaaaaaaaaaaaaaaaaaaaaaaaaaaaaaaaaaaaaaaaaaaaaaaaaaaaaaaaaaaaaaaaaaaaaaaaaaaaaaaaaaaaaaaaaaaaaaaaaaaaaaaaaaaaa">
    <w:name w:val="1706;bqiaagaaeyqcaaagiaiaaaouawaabbwdaaaaaaaaaaaaaaaaaaaaaaaaaaaaaaaaaaaaaaaaaaaaaaaaaaaaaaaaaaaaaaaaaaaaaaaaaaaaaaaaaaaaaaaaaaaaaaaaaaaaaaaaaaaaaaaaaaaaaaaaaaaaaaaaaaaaaaaaaaaaaaaaaaaaaaaaaaaaaaaaaaaaaaaaaaaaaaaaaaaaaaaaaaaaaaaaaaaaaaaa"/>
    <w:rsid w:val="00087FC5"/>
  </w:style>
  <w:style w:type="table" w:customStyle="1" w:styleId="14">
    <w:name w:val="Сетка таблицы1"/>
    <w:basedOn w:val="a1"/>
    <w:next w:val="ab"/>
    <w:uiPriority w:val="99"/>
    <w:rsid w:val="00087FC5"/>
    <w:tblPr>
      <w:tblInd w:w="0" w:type="dxa"/>
      <w:tblCellMar>
        <w:top w:w="0" w:type="dxa"/>
        <w:left w:w="108" w:type="dxa"/>
        <w:bottom w:w="0" w:type="dxa"/>
        <w:right w:w="108" w:type="dxa"/>
      </w:tblCellMar>
    </w:tblPr>
  </w:style>
  <w:style w:type="character" w:customStyle="1" w:styleId="2129bqiaagaaeyqcaaagiaiaaaocbqaabzafaaaaaaaaaaaaaaaaaaaaaaaaaaaaaaaaaaaaaaaaaaaaaaaaaaaaaaaaaaaaaaaaaaaaaaaaaaaaaaaaaaaaaaaaaaaaaaaaaaaaaaaaaaaaaaaaaaaaaaaaaaaaaaaaaaaaaaaaaaaaaaaaaaaaaaaaaaaaaaaaaaaaaaaaaaaaaaaaaaaaaaaaaaaaaaaaaaaaaaaa">
    <w:name w:val="2129;bqiaagaaeyqcaaagiaiaaaocbqaabzafaaaaaaaaaaaaaaaaaaaaaaaaaaaaaaaaaaaaaaaaaaaaaaaaaaaaaaaaaaaaaaaaaaaaaaaaaaaaaaaaaaaaaaaaaaaaaaaaaaaaaaaaaaaaaaaaaaaaaaaaaaaaaaaaaaaaaaaaaaaaaaaaaaaaaaaaaaaaaaaaaaaaaaaaaaaaaaaaaaaaaaaaaaaaaaaaaaaaaaaa"/>
    <w:rsid w:val="00087FC5"/>
  </w:style>
  <w:style w:type="table" w:customStyle="1" w:styleId="23">
    <w:name w:val="Сетка таблицы2"/>
    <w:basedOn w:val="a1"/>
    <w:next w:val="ab"/>
    <w:uiPriority w:val="39"/>
    <w:rsid w:val="00087FC5"/>
    <w:tblPr>
      <w:tblInd w:w="0" w:type="dxa"/>
      <w:tblCellMar>
        <w:top w:w="0" w:type="dxa"/>
        <w:left w:w="108" w:type="dxa"/>
        <w:bottom w:w="0" w:type="dxa"/>
        <w:right w:w="108" w:type="dxa"/>
      </w:tblCellMar>
    </w:tblPr>
  </w:style>
  <w:style w:type="table" w:customStyle="1" w:styleId="30">
    <w:name w:val="Сетка таблицы3"/>
    <w:basedOn w:val="a1"/>
    <w:next w:val="ab"/>
    <w:uiPriority w:val="99"/>
    <w:rsid w:val="00B9258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ush@sosnovoborsk.ksrkcit" TargetMode="External"/><Relationship Id="rId12" Type="http://schemas.openxmlformats.org/officeDocument/2006/relationships/hyperlink" Target="file:///C:\&#1052;&#1080;&#1093;&#1072;&#1080;&#1083;\&#1048;&#1079;&#1074;&#1077;&#1097;&#1077;&#1085;&#1080;&#1077;_&#1047;&#1050;_%20&#1087;&#1086;&#1089;&#1090;&#1072;&#1074;&#1082;&#1072;%20&#1084;&#1077;&#1076;&#1080;&#1082;&#1072;&#1084;&#1077;&#1085;&#1090;&#1099;%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1052;&#1080;&#1093;&#1072;&#1080;&#1083;\&#1048;&#1079;&#1074;&#1077;&#1097;&#1077;&#1085;&#1080;&#1077;_&#1047;&#1050;_%20&#1087;&#1086;&#1089;&#1090;&#1072;&#1074;&#1082;&#1072;%20&#1084;&#1077;&#1076;&#1080;&#1082;&#1072;&#1084;&#1077;&#1085;&#1090;&#1099;%20(1).docx" TargetMode="External"/><Relationship Id="rId5" Type="http://schemas.openxmlformats.org/officeDocument/2006/relationships/footnotes" Target="footnotes.xml"/><Relationship Id="rId10" Type="http://schemas.openxmlformats.org/officeDocument/2006/relationships/hyperlink" Target="http://etp.torgi-online.com"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22</Pages>
  <Words>9648</Words>
  <Characters>54999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User</cp:lastModifiedBy>
  <cp:revision>14</cp:revision>
  <dcterms:created xsi:type="dcterms:W3CDTF">2024-10-30T03:22:00Z</dcterms:created>
  <dcterms:modified xsi:type="dcterms:W3CDTF">2024-12-19T04:58:00Z</dcterms:modified>
  <cp:version>1048576</cp:version>
</cp:coreProperties>
</file>