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81" w:rsidRDefault="007D0781" w:rsidP="007D0781">
      <w:pPr>
        <w:tabs>
          <w:tab w:val="center" w:pos="7285"/>
          <w:tab w:val="left" w:pos="8993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6768B2">
        <w:rPr>
          <w:b/>
          <w:sz w:val="22"/>
          <w:szCs w:val="22"/>
        </w:rPr>
        <w:t xml:space="preserve">ЛОТ№1 </w:t>
      </w:r>
      <w:r>
        <w:rPr>
          <w:b/>
          <w:sz w:val="22"/>
          <w:szCs w:val="22"/>
        </w:rPr>
        <w:t>– Поставка мяса</w:t>
      </w:r>
    </w:p>
    <w:p w:rsidR="007D0781" w:rsidRPr="00C24E4D" w:rsidRDefault="007D0781" w:rsidP="007D0781">
      <w:pPr>
        <w:tabs>
          <w:tab w:val="center" w:pos="7285"/>
          <w:tab w:val="left" w:pos="8993"/>
        </w:tabs>
        <w:jc w:val="left"/>
        <w:rPr>
          <w:b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835"/>
        <w:gridCol w:w="8930"/>
        <w:gridCol w:w="568"/>
        <w:gridCol w:w="1559"/>
      </w:tblGrid>
      <w:tr w:rsidR="007D0781" w:rsidRPr="006768B2" w:rsidTr="001228D4">
        <w:trPr>
          <w:trHeight w:val="7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0781" w:rsidRPr="006768B2" w:rsidRDefault="007D0781" w:rsidP="00EB3354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6768B2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0781" w:rsidRPr="006768B2" w:rsidRDefault="007D0781" w:rsidP="00EB3354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6768B2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0781" w:rsidRPr="006768B2" w:rsidRDefault="007D0781" w:rsidP="00EB3354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6768B2">
              <w:rPr>
                <w:b/>
                <w:sz w:val="20"/>
                <w:szCs w:val="20"/>
              </w:rPr>
              <w:t>Требования заказчика к техническим характеристикам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0781" w:rsidRPr="006768B2" w:rsidRDefault="007D0781" w:rsidP="00EB3354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6768B2">
              <w:rPr>
                <w:b/>
                <w:sz w:val="20"/>
                <w:szCs w:val="20"/>
              </w:rPr>
              <w:t>Ед.изм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0781" w:rsidRPr="006768B2" w:rsidRDefault="007D0781" w:rsidP="00EB3354">
            <w:pPr>
              <w:spacing w:before="0"/>
              <w:jc w:val="center"/>
              <w:rPr>
                <w:b/>
                <w:sz w:val="20"/>
              </w:rPr>
            </w:pPr>
            <w:r w:rsidRPr="006768B2">
              <w:rPr>
                <w:b/>
                <w:sz w:val="20"/>
              </w:rPr>
              <w:t>Количество</w:t>
            </w:r>
          </w:p>
        </w:tc>
      </w:tr>
      <w:tr w:rsidR="007D0781" w:rsidRPr="006768B2" w:rsidTr="001228D4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81" w:rsidRPr="006768B2" w:rsidRDefault="007D0781" w:rsidP="00EB3354">
            <w:pPr>
              <w:spacing w:before="0"/>
              <w:jc w:val="center"/>
              <w:rPr>
                <w:sz w:val="20"/>
              </w:rPr>
            </w:pPr>
            <w:r w:rsidRPr="006768B2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81" w:rsidRPr="006768B2" w:rsidRDefault="009904FE" w:rsidP="00EB3354">
            <w:pPr>
              <w:spacing w:befor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Говядина</w:t>
            </w:r>
            <w:proofErr w:type="gramEnd"/>
            <w:r>
              <w:rPr>
                <w:sz w:val="20"/>
              </w:rPr>
              <w:t xml:space="preserve"> замороженная для детского питания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E" w:rsidRPr="005268BE" w:rsidRDefault="005268BE" w:rsidP="005268BE">
            <w:pPr>
              <w:spacing w:before="0"/>
              <w:rPr>
                <w:sz w:val="20"/>
              </w:rPr>
            </w:pPr>
            <w:r w:rsidRPr="005268BE">
              <w:rPr>
                <w:sz w:val="20"/>
              </w:rPr>
              <w:t xml:space="preserve">Говядина 1 категории, соответствует требованиям ГОСТ </w:t>
            </w:r>
            <w:proofErr w:type="gramStart"/>
            <w:r w:rsidRPr="005268BE">
              <w:rPr>
                <w:sz w:val="20"/>
              </w:rPr>
              <w:t>Р</w:t>
            </w:r>
            <w:proofErr w:type="gramEnd"/>
            <w:r w:rsidRPr="005268BE">
              <w:rPr>
                <w:sz w:val="20"/>
              </w:rPr>
              <w:t xml:space="preserve"> 52478-2005 «Говядина и телятина для производства продуктов детского питания». </w:t>
            </w:r>
          </w:p>
          <w:p w:rsidR="005268BE" w:rsidRPr="005268BE" w:rsidRDefault="005268BE" w:rsidP="005268BE">
            <w:pPr>
              <w:spacing w:before="0"/>
              <w:rPr>
                <w:sz w:val="20"/>
              </w:rPr>
            </w:pPr>
            <w:r w:rsidRPr="005268BE">
              <w:rPr>
                <w:sz w:val="20"/>
              </w:rPr>
              <w:t xml:space="preserve">Мясо говядина бескостная в индивидуальной упаковке, в глубокой заморозке, мякоть </w:t>
            </w:r>
            <w:r w:rsidRPr="005268BE">
              <w:rPr>
                <w:color w:val="000000"/>
                <w:sz w:val="20"/>
              </w:rPr>
              <w:t>лопаточной части</w:t>
            </w:r>
            <w:r w:rsidRPr="005268BE">
              <w:rPr>
                <w:sz w:val="20"/>
              </w:rPr>
              <w:t xml:space="preserve">. </w:t>
            </w:r>
          </w:p>
          <w:p w:rsidR="005268BE" w:rsidRPr="005268BE" w:rsidRDefault="005268BE" w:rsidP="005268BE">
            <w:pPr>
              <w:spacing w:before="0"/>
              <w:rPr>
                <w:sz w:val="20"/>
              </w:rPr>
            </w:pPr>
            <w:r w:rsidRPr="005268BE">
              <w:rPr>
                <w:sz w:val="20"/>
              </w:rPr>
              <w:t xml:space="preserve">Поверхность от </w:t>
            </w:r>
            <w:proofErr w:type="spellStart"/>
            <w:r w:rsidRPr="005268BE">
              <w:rPr>
                <w:sz w:val="20"/>
              </w:rPr>
              <w:t>розового</w:t>
            </w:r>
            <w:proofErr w:type="spellEnd"/>
            <w:r w:rsidRPr="005268BE">
              <w:rPr>
                <w:sz w:val="20"/>
              </w:rPr>
              <w:t xml:space="preserve"> до </w:t>
            </w:r>
            <w:proofErr w:type="spellStart"/>
            <w:r w:rsidRPr="005268BE">
              <w:rPr>
                <w:sz w:val="20"/>
              </w:rPr>
              <w:t>красногоцвета</w:t>
            </w:r>
            <w:r w:rsidRPr="005268BE">
              <w:rPr>
                <w:color w:val="000000"/>
                <w:sz w:val="20"/>
              </w:rPr>
              <w:t>различной</w:t>
            </w:r>
            <w:proofErr w:type="spellEnd"/>
            <w:r w:rsidRPr="005268BE">
              <w:rPr>
                <w:color w:val="000000"/>
                <w:sz w:val="20"/>
              </w:rPr>
              <w:t xml:space="preserve"> интенсивности</w:t>
            </w:r>
            <w:r w:rsidRPr="005268BE">
              <w:rPr>
                <w:sz w:val="20"/>
              </w:rPr>
              <w:t xml:space="preserve">, без потемнений, консистенция - плотная упругая, аромат свойственный говядине, без постороннего запаха; цвет жира - белый, или с желтоватым оттенком. </w:t>
            </w:r>
          </w:p>
          <w:p w:rsidR="005268BE" w:rsidRPr="005268BE" w:rsidRDefault="005268BE" w:rsidP="005268BE">
            <w:pPr>
              <w:spacing w:before="0"/>
              <w:rPr>
                <w:sz w:val="20"/>
              </w:rPr>
            </w:pPr>
            <w:r w:rsidRPr="005268BE">
              <w:rPr>
                <w:color w:val="000000"/>
                <w:sz w:val="20"/>
              </w:rPr>
              <w:t xml:space="preserve">Не допускается повреждение поверхности, наличие остатков внутренних органов, шкуры, сгустков крови, кровоподтёков и </w:t>
            </w:r>
            <w:proofErr w:type="spellStart"/>
            <w:r w:rsidRPr="005268BE">
              <w:rPr>
                <w:color w:val="000000"/>
                <w:sz w:val="20"/>
              </w:rPr>
              <w:t>побитостей</w:t>
            </w:r>
            <w:proofErr w:type="spellEnd"/>
            <w:r w:rsidRPr="005268BE">
              <w:rPr>
                <w:sz w:val="20"/>
              </w:rPr>
              <w:t xml:space="preserve">. Не допускается наличие льда и снега. </w:t>
            </w:r>
          </w:p>
          <w:p w:rsidR="005268BE" w:rsidRPr="005268BE" w:rsidRDefault="005268BE" w:rsidP="005268BE">
            <w:pPr>
              <w:spacing w:before="0"/>
              <w:rPr>
                <w:sz w:val="20"/>
              </w:rPr>
            </w:pPr>
            <w:r w:rsidRPr="005268BE">
              <w:rPr>
                <w:sz w:val="20"/>
              </w:rPr>
              <w:t xml:space="preserve">Должно сохранять форму и вес после </w:t>
            </w:r>
            <w:proofErr w:type="spellStart"/>
            <w:r w:rsidRPr="005268BE">
              <w:rPr>
                <w:sz w:val="20"/>
              </w:rPr>
              <w:t>разморозки</w:t>
            </w:r>
            <w:proofErr w:type="spellEnd"/>
            <w:r w:rsidRPr="005268BE">
              <w:rPr>
                <w:sz w:val="20"/>
              </w:rPr>
              <w:t xml:space="preserve">, без повторного замораживания, мышечная ткань с массовой долей соединительной и жировой ткани не более 9%. </w:t>
            </w:r>
          </w:p>
          <w:p w:rsidR="005268BE" w:rsidRPr="005268BE" w:rsidRDefault="005268BE" w:rsidP="005268BE">
            <w:pPr>
              <w:spacing w:before="0"/>
              <w:rPr>
                <w:sz w:val="20"/>
              </w:rPr>
            </w:pPr>
            <w:r w:rsidRPr="005268BE">
              <w:rPr>
                <w:sz w:val="20"/>
              </w:rPr>
              <w:t>Наличие сертификата соответствия и/или иных документов, подтверждающих качество продукции.</w:t>
            </w:r>
          </w:p>
          <w:p w:rsidR="005268BE" w:rsidRPr="005268BE" w:rsidRDefault="005268BE" w:rsidP="005268BE">
            <w:pPr>
              <w:spacing w:before="0"/>
              <w:rPr>
                <w:sz w:val="20"/>
              </w:rPr>
            </w:pPr>
            <w:r w:rsidRPr="005268BE">
              <w:rPr>
                <w:sz w:val="20"/>
              </w:rPr>
              <w:t>Остаточный срок годности на момент поставки должен составлять 80% от полного срока годности, указанного производителем при t-18С</w:t>
            </w:r>
            <w:r w:rsidRPr="005268BE">
              <w:rPr>
                <w:sz w:val="20"/>
                <w:vertAlign w:val="superscript"/>
              </w:rPr>
              <w:t>О</w:t>
            </w:r>
            <w:r w:rsidRPr="005268BE">
              <w:rPr>
                <w:sz w:val="20"/>
              </w:rPr>
              <w:t>.</w:t>
            </w:r>
            <w:proofErr w:type="gramStart"/>
            <w:r w:rsidRPr="005268BE">
              <w:rPr>
                <w:rFonts w:eastAsiaTheme="minorEastAsia"/>
                <w:sz w:val="20"/>
              </w:rPr>
              <w:t xml:space="preserve"> .</w:t>
            </w:r>
            <w:proofErr w:type="gramEnd"/>
            <w:r w:rsidRPr="005268BE">
              <w:rPr>
                <w:rFonts w:eastAsiaTheme="minorEastAsia"/>
                <w:sz w:val="20"/>
              </w:rPr>
              <w:t>Производство Республика Бурятия.</w:t>
            </w:r>
          </w:p>
          <w:p w:rsidR="005D326B" w:rsidRPr="006768B2" w:rsidRDefault="005268BE" w:rsidP="005268BE">
            <w:pPr>
              <w:spacing w:before="0"/>
              <w:ind w:right="142"/>
              <w:rPr>
                <w:sz w:val="20"/>
              </w:rPr>
            </w:pPr>
            <w:r w:rsidRPr="005268BE">
              <w:rPr>
                <w:rFonts w:eastAsiaTheme="minorEastAsia"/>
                <w:sz w:val="20"/>
              </w:rPr>
              <w:t>Упаковка весовая, каждая весом не более 10 кг.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81" w:rsidRPr="006768B2" w:rsidRDefault="007D0781" w:rsidP="00EB3354">
            <w:pPr>
              <w:spacing w:before="0"/>
              <w:jc w:val="center"/>
              <w:rPr>
                <w:sz w:val="20"/>
              </w:rPr>
            </w:pPr>
          </w:p>
          <w:p w:rsidR="007D0781" w:rsidRPr="006768B2" w:rsidRDefault="007D0781" w:rsidP="00EB3354">
            <w:pPr>
              <w:spacing w:before="0"/>
              <w:jc w:val="center"/>
              <w:rPr>
                <w:sz w:val="20"/>
              </w:rPr>
            </w:pPr>
            <w:r w:rsidRPr="006768B2">
              <w:rPr>
                <w:sz w:val="20"/>
              </w:rPr>
              <w:t>кг</w:t>
            </w:r>
          </w:p>
          <w:p w:rsidR="007D0781" w:rsidRPr="006768B2" w:rsidRDefault="007D0781" w:rsidP="00EB3354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81" w:rsidRPr="006768B2" w:rsidRDefault="007D0781" w:rsidP="00EB3354">
            <w:pPr>
              <w:spacing w:before="0"/>
              <w:jc w:val="center"/>
              <w:rPr>
                <w:sz w:val="20"/>
              </w:rPr>
            </w:pPr>
          </w:p>
          <w:p w:rsidR="007D0781" w:rsidRDefault="004C4A32" w:rsidP="004C4A32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  <w:p w:rsidR="00CE2FA4" w:rsidRPr="006768B2" w:rsidRDefault="00CE2FA4" w:rsidP="00EB3354">
            <w:pPr>
              <w:spacing w:before="0"/>
              <w:jc w:val="center"/>
              <w:rPr>
                <w:sz w:val="20"/>
              </w:rPr>
            </w:pPr>
          </w:p>
          <w:p w:rsidR="007D0781" w:rsidRPr="006768B2" w:rsidRDefault="007D0781" w:rsidP="00EB3354">
            <w:pPr>
              <w:spacing w:before="0"/>
              <w:jc w:val="center"/>
              <w:rPr>
                <w:sz w:val="20"/>
              </w:rPr>
            </w:pPr>
          </w:p>
        </w:tc>
      </w:tr>
      <w:tr w:rsidR="007D0781" w:rsidRPr="006768B2" w:rsidTr="001228D4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81" w:rsidRPr="006768B2" w:rsidRDefault="007D0781" w:rsidP="00EB3354">
            <w:pPr>
              <w:spacing w:before="0"/>
              <w:jc w:val="center"/>
              <w:rPr>
                <w:sz w:val="20"/>
              </w:rPr>
            </w:pPr>
            <w:r w:rsidRPr="006768B2">
              <w:rPr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81" w:rsidRPr="006768B2" w:rsidRDefault="007D0781" w:rsidP="00EB3354">
            <w:pPr>
              <w:spacing w:before="0"/>
              <w:jc w:val="center"/>
              <w:rPr>
                <w:color w:val="000000"/>
                <w:sz w:val="20"/>
              </w:rPr>
            </w:pPr>
            <w:r w:rsidRPr="006768B2">
              <w:rPr>
                <w:sz w:val="20"/>
              </w:rPr>
              <w:t>Печень говяжья</w:t>
            </w:r>
          </w:p>
          <w:p w:rsidR="007D0781" w:rsidRPr="006768B2" w:rsidRDefault="007D0781" w:rsidP="00EB3354">
            <w:pPr>
              <w:spacing w:befor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1" w:rsidRPr="006768B2" w:rsidRDefault="007D0781" w:rsidP="00EB3354">
            <w:pPr>
              <w:spacing w:before="0"/>
              <w:jc w:val="left"/>
              <w:rPr>
                <w:sz w:val="20"/>
              </w:rPr>
            </w:pPr>
            <w:r w:rsidRPr="006768B2">
              <w:rPr>
                <w:sz w:val="20"/>
              </w:rPr>
              <w:t>ГО</w:t>
            </w:r>
            <w:r>
              <w:rPr>
                <w:sz w:val="20"/>
              </w:rPr>
              <w:t>СТ 32244-2013 «Межгосударственн</w:t>
            </w:r>
            <w:r w:rsidRPr="006768B2">
              <w:rPr>
                <w:sz w:val="20"/>
              </w:rPr>
              <w:t>ый стандарт. Субпродукты мясные обработанные. Технические условия». Печень говяжья за</w:t>
            </w:r>
            <w:r>
              <w:rPr>
                <w:sz w:val="20"/>
              </w:rPr>
              <w:t>мороженная, без наличия в упаковке</w:t>
            </w:r>
            <w:r w:rsidRPr="006768B2">
              <w:rPr>
                <w:sz w:val="20"/>
              </w:rPr>
              <w:t xml:space="preserve"> льда и снега. Целостность упаковки не должна быть нарушена</w:t>
            </w:r>
            <w:r>
              <w:rPr>
                <w:sz w:val="20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81" w:rsidRPr="006768B2" w:rsidRDefault="007D0781" w:rsidP="00EB3354">
            <w:pPr>
              <w:spacing w:before="0"/>
              <w:jc w:val="center"/>
              <w:rPr>
                <w:sz w:val="20"/>
              </w:rPr>
            </w:pPr>
            <w:r w:rsidRPr="006768B2">
              <w:rPr>
                <w:sz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81" w:rsidRPr="006768B2" w:rsidRDefault="004C4A32" w:rsidP="00EB335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7D0781">
              <w:rPr>
                <w:sz w:val="20"/>
              </w:rPr>
              <w:t>00</w:t>
            </w:r>
          </w:p>
        </w:tc>
      </w:tr>
    </w:tbl>
    <w:p w:rsidR="007D0781" w:rsidRPr="0030148C" w:rsidRDefault="007D0781" w:rsidP="007D0781">
      <w:pPr>
        <w:pStyle w:val="2"/>
        <w:jc w:val="right"/>
        <w:rPr>
          <w:b/>
          <w:sz w:val="22"/>
          <w:szCs w:val="22"/>
        </w:rPr>
      </w:pPr>
    </w:p>
    <w:p w:rsidR="00D02C45" w:rsidRDefault="00D02C45"/>
    <w:sectPr w:rsidR="00D02C45" w:rsidSect="006768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CCA"/>
    <w:rsid w:val="001228D4"/>
    <w:rsid w:val="004C4A32"/>
    <w:rsid w:val="005268BE"/>
    <w:rsid w:val="00534CCA"/>
    <w:rsid w:val="005B36C2"/>
    <w:rsid w:val="005D326B"/>
    <w:rsid w:val="007D0781"/>
    <w:rsid w:val="009904FE"/>
    <w:rsid w:val="00AB69AC"/>
    <w:rsid w:val="00B66085"/>
    <w:rsid w:val="00BB4453"/>
    <w:rsid w:val="00CC4769"/>
    <w:rsid w:val="00CE2FA4"/>
    <w:rsid w:val="00D02C45"/>
    <w:rsid w:val="00ED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81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D0781"/>
    <w:pPr>
      <w:widowControl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">
    <w:name w:val="Обычный2"/>
    <w:rsid w:val="007D07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D0781"/>
    <w:pPr>
      <w:widowControl/>
      <w:spacing w:before="0"/>
      <w:ind w:firstLine="708"/>
      <w:jc w:val="left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7D0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Контур+</dc:creator>
  <cp:lastModifiedBy>Надежда Фёдоровна</cp:lastModifiedBy>
  <cp:revision>3</cp:revision>
  <dcterms:created xsi:type="dcterms:W3CDTF">2024-12-10T05:25:00Z</dcterms:created>
  <dcterms:modified xsi:type="dcterms:W3CDTF">2024-12-10T05:25:00Z</dcterms:modified>
</cp:coreProperties>
</file>