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2B7C5" w14:textId="41C3C316" w:rsidR="00A07B3A" w:rsidRPr="00A07B3A" w:rsidRDefault="00A07B3A" w:rsidP="00A07B3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7B3A">
        <w:rPr>
          <w:rFonts w:ascii="Times New Roman" w:hAnsi="Times New Roman" w:cs="Times New Roman"/>
          <w:b/>
          <w:iCs/>
          <w:sz w:val="24"/>
          <w:szCs w:val="24"/>
        </w:rPr>
        <w:t>Техническое задание</w:t>
      </w:r>
    </w:p>
    <w:p w14:paraId="00A2511F" w14:textId="63BE3637" w:rsidR="00A07B3A" w:rsidRPr="00A07B3A" w:rsidRDefault="00A07B3A" w:rsidP="00A07B3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07B3A">
        <w:rPr>
          <w:rFonts w:ascii="Times New Roman" w:hAnsi="Times New Roman" w:cs="Times New Roman"/>
          <w:b/>
          <w:iCs/>
          <w:sz w:val="24"/>
          <w:szCs w:val="24"/>
        </w:rPr>
        <w:t>Наименование объекта закупки:</w:t>
      </w:r>
      <w:r w:rsidRPr="00A07B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7B3A">
        <w:rPr>
          <w:rFonts w:ascii="Times New Roman" w:hAnsi="Times New Roman" w:cs="Times New Roman"/>
          <w:bCs/>
          <w:iCs/>
          <w:sz w:val="24"/>
          <w:szCs w:val="24"/>
        </w:rPr>
        <w:t>«Оказание услуг по предоставлению и обновлению программного комплекса «Гранд-Смета»»</w:t>
      </w:r>
    </w:p>
    <w:tbl>
      <w:tblPr>
        <w:tblpPr w:leftFromText="180" w:rightFromText="180" w:vertAnchor="text" w:horzAnchor="margin" w:tblpY="320"/>
        <w:tblW w:w="10427" w:type="dxa"/>
        <w:tblLook w:val="04A0" w:firstRow="1" w:lastRow="0" w:firstColumn="1" w:lastColumn="0" w:noHBand="0" w:noVBand="1"/>
      </w:tblPr>
      <w:tblGrid>
        <w:gridCol w:w="9180"/>
        <w:gridCol w:w="1247"/>
      </w:tblGrid>
      <w:tr w:rsidR="00A07B3A" w:rsidRPr="00A07B3A" w14:paraId="2A22F1D2" w14:textId="77777777" w:rsidTr="00A07B3A">
        <w:trPr>
          <w:trHeight w:val="5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E38" w14:textId="77777777" w:rsidR="00A07B3A" w:rsidRPr="00A07B3A" w:rsidRDefault="00A07B3A" w:rsidP="00A0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B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A4A" w14:textId="77777777" w:rsidR="00A07B3A" w:rsidRPr="00A07B3A" w:rsidRDefault="00A07B3A" w:rsidP="00A0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B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Кол-во, шт.</w:t>
            </w:r>
          </w:p>
        </w:tc>
      </w:tr>
      <w:tr w:rsidR="00A07B3A" w:rsidRPr="00A07B3A" w14:paraId="6D39B924" w14:textId="77777777" w:rsidTr="00A07B3A">
        <w:trPr>
          <w:trHeight w:val="852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F5C" w14:textId="77777777" w:rsidR="00A07B3A" w:rsidRPr="00A07B3A" w:rsidRDefault="00A07B3A" w:rsidP="00A07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 на использование новых версий программы для ЭВМ «ГРАНД-Смета», выпущенных в течение года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D7F" w14:textId="77777777" w:rsidR="00A07B3A" w:rsidRPr="00A07B3A" w:rsidRDefault="00A07B3A" w:rsidP="00A0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07B3A" w:rsidRPr="00A07B3A" w14:paraId="11FCF23A" w14:textId="77777777" w:rsidTr="00A07B3A">
        <w:trPr>
          <w:trHeight w:val="835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945" w14:textId="7613032B" w:rsidR="00A07B3A" w:rsidRPr="00A07B3A" w:rsidRDefault="00A07B3A" w:rsidP="00696E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 на использование БД «ФСНБ-2022 в формате программы для ЭВМ «ГРАНД-Смета»», выпущенных в течение года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B30" w14:textId="77777777" w:rsidR="00A07B3A" w:rsidRPr="00A07B3A" w:rsidRDefault="00A07B3A" w:rsidP="00A0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0EE50218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left="-364" w:right="-374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0"/>
          <w:szCs w:val="20"/>
          <w14:ligatures w14:val="none"/>
        </w:rPr>
      </w:pPr>
    </w:p>
    <w:p w14:paraId="523A1FC0" w14:textId="77777777" w:rsidR="00A07B3A" w:rsidRDefault="00A07B3A" w:rsidP="00A07B3A">
      <w:pPr>
        <w:tabs>
          <w:tab w:val="left" w:pos="2581"/>
        </w:tabs>
        <w:spacing w:after="0" w:line="240" w:lineRule="auto"/>
        <w:ind w:left="-364" w:right="-37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028E04DA" w14:textId="53D6FFE2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* Указание на фирменное наименование обусловлено необходимостью обеспечения совместимости приобретаемого программного комплекса «Гранд-Смета» с информационным сервисом уже используемым Заказчиком, по этой причине указанный информационный сервис не м</w:t>
      </w:r>
      <w:r w:rsidR="0095273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ожет быть заменен на эквивалент</w:t>
      </w: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D5CC02B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A44E21B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Период предоставления права </w:t>
      </w:r>
      <w:r w:rsidRPr="00A07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использование</w:t>
      </w: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07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обновлений версий</w:t>
      </w:r>
      <w:r w:rsidRPr="00A07B3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07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программы для ЭВМ «ГРАНД-Смета»</w:t>
      </w:r>
      <w:r w:rsidRPr="00A07B3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 в течение 12 месяцев со дня подписания акта приема передачи.</w:t>
      </w:r>
    </w:p>
    <w:p w14:paraId="7628CF2C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kern w:val="0"/>
          <w:sz w:val="24"/>
          <w:szCs w:val="24"/>
          <w14:ligatures w14:val="none"/>
        </w:rPr>
      </w:pPr>
    </w:p>
    <w:p w14:paraId="16A0B16A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Перечень оказываемых услуг.</w:t>
      </w:r>
    </w:p>
    <w:p w14:paraId="2DC2EEAC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Сопровождение и о</w:t>
      </w:r>
      <w:bookmarkStart w:id="0" w:name="_GoBack"/>
      <w:bookmarkEnd w:id="0"/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бслуживание программного комплекса «ГРАНД-Смета», осуществляется посредством оказания следующих услуг:</w:t>
      </w:r>
    </w:p>
    <w:p w14:paraId="2A4B1B0C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 обновление программного комплекса «ГРАНД-Смета» в течение года;</w:t>
      </w:r>
    </w:p>
    <w:p w14:paraId="1E5957AE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 обновление версии программного комплекса «ГРАНД-Смета» до последней версии;</w:t>
      </w:r>
    </w:p>
    <w:p w14:paraId="64856A27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осуществление технической поддержки </w:t>
      </w:r>
      <w:r w:rsidRPr="00A07B3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с 9:00 до 18:00 (время уфимское) </w:t>
      </w: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программного комплекса «ГРАНД-Смета»;</w:t>
      </w:r>
    </w:p>
    <w:p w14:paraId="6D463FFE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 консультации пользователей по вопросам эксплуатации программного комплекса «ГРАНД-Смета», в том числе по вопросам, возникающим в процессе эксплуатации программного комплекса «ГРАНД-Смета»;</w:t>
      </w:r>
    </w:p>
    <w:p w14:paraId="3B11EDB5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 обновление справочно-информационных баз в составе программного комплекса «ГРАНД-Смета»;</w:t>
      </w:r>
    </w:p>
    <w:p w14:paraId="39D90B1A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 устранение ошибок, связанных с работой программного комплекса «ГРАНД-Смета»;</w:t>
      </w:r>
    </w:p>
    <w:p w14:paraId="568BAFD2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 прием и обработка обращений пользователей Заказчика, связанных с работой программного комплекса «ГРАНД-Смета» и возникновением ошибок в работе программного комплекса «ГРАНД-Смета».</w:t>
      </w:r>
    </w:p>
    <w:p w14:paraId="47E50127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76A044B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Требования к оказанию услуг:</w:t>
      </w:r>
    </w:p>
    <w:p w14:paraId="793383E4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1. Обновление программного комплекса «ГРАНД-Смета» должно осуществляться с помощью утилиты загрузки для программы Гранд Смета, переданных по электронной почте или на носителях.</w:t>
      </w:r>
    </w:p>
    <w:p w14:paraId="4857A914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2. Исполнитель оказывает информационно-консультативное обслуживание Заказчика по работе с программным комплексом «ГРАНД-Смета» посредством телефонной связи, электронной почты и Интернет-ресурса.</w:t>
      </w:r>
    </w:p>
    <w:p w14:paraId="65FE49CB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3. Техническая поддержка программного комплекса «ГРАНД-Смета» осуществляется в течение 12 месяцев со дня подписания акта приема передачи.</w:t>
      </w:r>
    </w:p>
    <w:p w14:paraId="6761CF4E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4. Обновление версии программного комплекса «ГРАНД-Смета» и сметно-нормативных документов производится до версии и редакции баз, официально представленных на сайте правообладателя на момент установки их на рабочее место пользователя Заказчика.</w:t>
      </w:r>
    </w:p>
    <w:p w14:paraId="2E5AC605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5. Нормативная база «ФСНБ-2022 в формате программы для ЭВМ «ГРАНД-Смета»» должна включать все изменения и дополнения по данной базе, вышедшие в течение года с даты подписания акта приема-передачи прав.</w:t>
      </w:r>
    </w:p>
    <w:p w14:paraId="2F020D7B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CCC00D8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Требования к результатам закупки:</w:t>
      </w:r>
    </w:p>
    <w:p w14:paraId="39496484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После активации права на использование программного продукта Заказчик в полной мере использует функционал программного обеспечения, получает от Исполнителя консультативную помощь по работе программного продукта посредством телефонной связи и через сеть Интернет.</w:t>
      </w:r>
    </w:p>
    <w:p w14:paraId="13200144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DDD4EAA" w14:textId="77777777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Требования к безопасности:</w:t>
      </w:r>
    </w:p>
    <w:p w14:paraId="602EF305" w14:textId="3DE5141A" w:rsidR="00A07B3A" w:rsidRPr="00A07B3A" w:rsidRDefault="00A07B3A" w:rsidP="00A07B3A">
      <w:pPr>
        <w:tabs>
          <w:tab w:val="left" w:pos="2581"/>
        </w:tabs>
        <w:spacing w:after="0" w:line="240" w:lineRule="auto"/>
        <w:ind w:right="-37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07B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Программное обеспечение не должно содержать вирусов, троянских программ и каких-либо программ, исполняемых не по прямому назначению.</w:t>
      </w:r>
    </w:p>
    <w:sectPr w:rsidR="00A07B3A" w:rsidRPr="00A07B3A" w:rsidSect="00A07B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B9"/>
    <w:rsid w:val="00641FF1"/>
    <w:rsid w:val="00696E9B"/>
    <w:rsid w:val="007300F5"/>
    <w:rsid w:val="008200B9"/>
    <w:rsid w:val="0095273B"/>
    <w:rsid w:val="00A07B3A"/>
    <w:rsid w:val="00B91030"/>
    <w:rsid w:val="00BA7370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40FF"/>
  <w15:chartTrackingRefBased/>
  <w15:docId w15:val="{8F768920-88A6-4AEF-84CC-4B44D795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Шарипова</dc:creator>
  <cp:keywords/>
  <dc:description/>
  <cp:lastModifiedBy>Мария</cp:lastModifiedBy>
  <cp:revision>4</cp:revision>
  <dcterms:created xsi:type="dcterms:W3CDTF">2024-10-07T07:37:00Z</dcterms:created>
  <dcterms:modified xsi:type="dcterms:W3CDTF">2024-11-28T04:22:00Z</dcterms:modified>
</cp:coreProperties>
</file>