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B2A" w:rsidRPr="00F95A06" w:rsidRDefault="00525B2A" w:rsidP="00525B2A">
      <w:pPr>
        <w:spacing w:after="0" w:line="240" w:lineRule="auto"/>
        <w:rPr>
          <w:rFonts w:ascii="Times New Roman" w:eastAsia="Times New Roman" w:hAnsi="Times New Roman" w:cs="Times New Roman"/>
          <w:b/>
          <w:bCs/>
        </w:rPr>
      </w:pPr>
      <w:r w:rsidRPr="00F95A06">
        <w:rPr>
          <w:rFonts w:ascii="Times New Roman" w:eastAsia="Times New Roman" w:hAnsi="Times New Roman" w:cs="Times New Roman"/>
          <w:b/>
          <w:bCs/>
        </w:rPr>
        <w:t>ПРОЕКТ ДОГОВОРА</w:t>
      </w:r>
    </w:p>
    <w:p w:rsidR="00525B2A" w:rsidRPr="00F95A06" w:rsidRDefault="00192C05" w:rsidP="00525B2A">
      <w:pPr>
        <w:suppressAutoHyphens/>
        <w:spacing w:after="0" w:line="240" w:lineRule="auto"/>
        <w:jc w:val="center"/>
        <w:rPr>
          <w:rFonts w:ascii="Times New Roman" w:eastAsia="Times New Roman" w:hAnsi="Times New Roman" w:cs="Times New Roman"/>
          <w:b/>
          <w:lang w:eastAsia="ar-SA"/>
        </w:rPr>
      </w:pPr>
      <w:r w:rsidRPr="00F95A06">
        <w:rPr>
          <w:rFonts w:ascii="Times New Roman" w:eastAsia="Times New Roman" w:hAnsi="Times New Roman" w:cs="Times New Roman"/>
          <w:b/>
          <w:lang w:eastAsia="ar-SA"/>
        </w:rPr>
        <w:t>Договор № ____</w:t>
      </w:r>
    </w:p>
    <w:p w:rsidR="00525B2A" w:rsidRPr="00F95A06" w:rsidRDefault="00525B2A" w:rsidP="00525B2A">
      <w:pPr>
        <w:suppressAutoHyphens/>
        <w:spacing w:after="0" w:line="240" w:lineRule="auto"/>
        <w:jc w:val="center"/>
        <w:rPr>
          <w:rFonts w:ascii="Times New Roman" w:eastAsia="Times New Roman" w:hAnsi="Times New Roman" w:cs="Times New Roman"/>
          <w:b/>
          <w:lang w:eastAsia="ar-SA"/>
        </w:rPr>
      </w:pPr>
    </w:p>
    <w:p w:rsidR="005270A0" w:rsidRPr="00F95A06" w:rsidRDefault="005270A0" w:rsidP="005270A0">
      <w:pPr>
        <w:spacing w:after="0" w:line="240" w:lineRule="auto"/>
        <w:rPr>
          <w:rFonts w:ascii="Times New Roman" w:eastAsia="Times New Roman" w:hAnsi="Times New Roman" w:cs="Times New Roman"/>
          <w:b/>
        </w:rPr>
      </w:pPr>
    </w:p>
    <w:p w:rsidR="005270A0" w:rsidRPr="00F95A06" w:rsidRDefault="00A52918" w:rsidP="005270A0">
      <w:pPr>
        <w:shd w:val="clear" w:color="auto" w:fill="FFFFFF"/>
        <w:tabs>
          <w:tab w:val="left" w:pos="11612"/>
          <w:tab w:val="left" w:leader="underscore" w:pos="12063"/>
          <w:tab w:val="left" w:leader="underscore" w:pos="13609"/>
        </w:tabs>
        <w:spacing w:after="0" w:line="240" w:lineRule="auto"/>
        <w:rPr>
          <w:rFonts w:ascii="Times New Roman" w:eastAsia="Times New Roman" w:hAnsi="Times New Roman" w:cs="Times New Roman"/>
          <w:spacing w:val="-3"/>
        </w:rPr>
      </w:pPr>
      <w:r w:rsidRPr="00F95A06">
        <w:rPr>
          <w:rFonts w:ascii="Times New Roman" w:eastAsia="Times New Roman" w:hAnsi="Times New Roman" w:cs="Times New Roman"/>
          <w:spacing w:val="-4"/>
        </w:rPr>
        <w:t>г. Орск</w:t>
      </w:r>
      <w:r w:rsidR="005270A0" w:rsidRPr="00F95A06">
        <w:rPr>
          <w:rFonts w:ascii="Times New Roman" w:eastAsia="Times New Roman" w:hAnsi="Times New Roman" w:cs="Times New Roman"/>
          <w:spacing w:val="-4"/>
        </w:rPr>
        <w:t xml:space="preserve">                                                                                          </w:t>
      </w:r>
      <w:proofErr w:type="gramStart"/>
      <w:r w:rsidR="005270A0" w:rsidRPr="00F95A06">
        <w:rPr>
          <w:rFonts w:ascii="Times New Roman" w:eastAsia="Times New Roman" w:hAnsi="Times New Roman" w:cs="Times New Roman"/>
          <w:spacing w:val="-4"/>
        </w:rPr>
        <w:t xml:space="preserve">   </w:t>
      </w:r>
      <w:r w:rsidR="00762667">
        <w:rPr>
          <w:rFonts w:ascii="Times New Roman" w:eastAsia="Times New Roman" w:hAnsi="Times New Roman" w:cs="Times New Roman"/>
        </w:rPr>
        <w:t>«</w:t>
      </w:r>
      <w:proofErr w:type="gramEnd"/>
      <w:r w:rsidR="00762667">
        <w:rPr>
          <w:rFonts w:ascii="Times New Roman" w:eastAsia="Times New Roman" w:hAnsi="Times New Roman" w:cs="Times New Roman"/>
        </w:rPr>
        <w:t>_____» _____________ 2024</w:t>
      </w:r>
      <w:r w:rsidR="005270A0" w:rsidRPr="00F95A06">
        <w:rPr>
          <w:rFonts w:ascii="Times New Roman" w:eastAsia="Times New Roman" w:hAnsi="Times New Roman" w:cs="Times New Roman"/>
        </w:rPr>
        <w:t xml:space="preserve"> г</w:t>
      </w:r>
      <w:r w:rsidR="005270A0" w:rsidRPr="00F95A06">
        <w:rPr>
          <w:rFonts w:ascii="Times New Roman" w:eastAsia="Times New Roman" w:hAnsi="Times New Roman" w:cs="Times New Roman"/>
          <w:spacing w:val="-3"/>
        </w:rPr>
        <w:t>.</w:t>
      </w:r>
    </w:p>
    <w:p w:rsidR="005270A0" w:rsidRPr="00F95A06" w:rsidRDefault="005270A0" w:rsidP="005270A0">
      <w:pPr>
        <w:shd w:val="clear" w:color="auto" w:fill="FFFFFF"/>
        <w:tabs>
          <w:tab w:val="left" w:pos="11612"/>
          <w:tab w:val="left" w:leader="underscore" w:pos="12063"/>
          <w:tab w:val="left" w:leader="underscore" w:pos="13609"/>
        </w:tabs>
        <w:spacing w:after="0" w:line="240" w:lineRule="auto"/>
        <w:rPr>
          <w:rFonts w:ascii="Times New Roman" w:eastAsia="Times New Roman" w:hAnsi="Times New Roman" w:cs="Times New Roman"/>
          <w:spacing w:val="-3"/>
        </w:rPr>
      </w:pPr>
    </w:p>
    <w:p w:rsidR="005270A0" w:rsidRPr="00F95A06" w:rsidRDefault="005270A0" w:rsidP="005270A0">
      <w:pPr>
        <w:shd w:val="clear" w:color="auto" w:fill="FFFFFF"/>
        <w:suppressAutoHyphens/>
        <w:spacing w:after="0" w:line="240" w:lineRule="auto"/>
        <w:jc w:val="both"/>
        <w:rPr>
          <w:rFonts w:ascii="Times New Roman" w:eastAsia="Times New Roman" w:hAnsi="Times New Roman" w:cs="Times New Roman"/>
          <w:spacing w:val="-2"/>
          <w:lang w:eastAsia="ar-SA"/>
        </w:rPr>
      </w:pPr>
      <w:r w:rsidRPr="00F95A06">
        <w:rPr>
          <w:rFonts w:ascii="Times New Roman" w:eastAsia="Times New Roman" w:hAnsi="Times New Roman" w:cs="Times New Roman"/>
          <w:lang w:eastAsia="ar-SA"/>
        </w:rPr>
        <w:t>Государственное автономное учре</w:t>
      </w:r>
      <w:r w:rsidR="00265A7F">
        <w:rPr>
          <w:rFonts w:ascii="Times New Roman" w:eastAsia="Times New Roman" w:hAnsi="Times New Roman" w:cs="Times New Roman"/>
          <w:lang w:eastAsia="ar-SA"/>
        </w:rPr>
        <w:t>ждение здравоохранения «Детская г</w:t>
      </w:r>
      <w:r w:rsidRPr="00F95A06">
        <w:rPr>
          <w:rFonts w:ascii="Times New Roman" w:eastAsia="Times New Roman" w:hAnsi="Times New Roman" w:cs="Times New Roman"/>
          <w:lang w:eastAsia="ar-SA"/>
        </w:rPr>
        <w:t>ородская больница» города Ор</w:t>
      </w:r>
      <w:r w:rsidR="00192C05" w:rsidRPr="00F95A06">
        <w:rPr>
          <w:rFonts w:ascii="Times New Roman" w:eastAsia="Times New Roman" w:hAnsi="Times New Roman" w:cs="Times New Roman"/>
          <w:lang w:eastAsia="ar-SA"/>
        </w:rPr>
        <w:t>ска</w:t>
      </w:r>
      <w:r w:rsidRPr="00F95A06">
        <w:rPr>
          <w:rFonts w:ascii="Times New Roman" w:eastAsia="MS Mincho" w:hAnsi="Times New Roman" w:cs="Times New Roman"/>
          <w:b/>
          <w:lang w:eastAsia="ar-SA"/>
        </w:rPr>
        <w:t>,</w:t>
      </w:r>
      <w:r w:rsidRPr="00F95A06">
        <w:rPr>
          <w:rFonts w:ascii="Times New Roman" w:eastAsia="MS Mincho" w:hAnsi="Times New Roman" w:cs="Times New Roman"/>
          <w:lang w:eastAsia="ar-SA"/>
        </w:rPr>
        <w:t xml:space="preserve"> именуемое в дальнейшем «</w:t>
      </w:r>
      <w:r w:rsidRPr="00F95A06">
        <w:rPr>
          <w:rFonts w:ascii="Times New Roman" w:eastAsia="MS Mincho" w:hAnsi="Times New Roman" w:cs="Times New Roman"/>
          <w:b/>
          <w:lang w:eastAsia="ar-SA"/>
        </w:rPr>
        <w:t>Заказчик»</w:t>
      </w:r>
      <w:r w:rsidRPr="00F95A06">
        <w:rPr>
          <w:rFonts w:ascii="Times New Roman" w:eastAsia="MS Mincho" w:hAnsi="Times New Roman" w:cs="Times New Roman"/>
          <w:b/>
          <w:bCs/>
          <w:lang w:eastAsia="ar-SA"/>
        </w:rPr>
        <w:t>,</w:t>
      </w:r>
      <w:r w:rsidRPr="00F95A06">
        <w:rPr>
          <w:rFonts w:ascii="Times New Roman" w:eastAsia="MS Mincho" w:hAnsi="Times New Roman" w:cs="Times New Roman"/>
          <w:lang w:eastAsia="ar-SA"/>
        </w:rPr>
        <w:t xml:space="preserve"> в лице </w:t>
      </w:r>
      <w:r w:rsidRPr="00F95A06">
        <w:rPr>
          <w:rFonts w:ascii="Times New Roman" w:eastAsia="Times New Roman" w:hAnsi="Times New Roman" w:cs="Times New Roman"/>
          <w:lang w:eastAsia="ar-SA"/>
        </w:rPr>
        <w:t>главного врача</w:t>
      </w:r>
      <w:r w:rsidR="00192C05" w:rsidRPr="00F95A06">
        <w:rPr>
          <w:rFonts w:ascii="Times New Roman" w:eastAsia="Times New Roman" w:hAnsi="Times New Roman" w:cs="Times New Roman"/>
          <w:lang w:eastAsia="ar-SA"/>
        </w:rPr>
        <w:t xml:space="preserve"> </w:t>
      </w:r>
      <w:proofErr w:type="spellStart"/>
      <w:r w:rsidR="00192C05" w:rsidRPr="00F95A06">
        <w:rPr>
          <w:rFonts w:ascii="Times New Roman" w:eastAsia="Times New Roman" w:hAnsi="Times New Roman" w:cs="Times New Roman"/>
          <w:lang w:eastAsia="ar-SA"/>
        </w:rPr>
        <w:t>Молодцова</w:t>
      </w:r>
      <w:proofErr w:type="spellEnd"/>
      <w:r w:rsidR="00192C05" w:rsidRPr="00F95A06">
        <w:rPr>
          <w:rFonts w:ascii="Times New Roman" w:eastAsia="Times New Roman" w:hAnsi="Times New Roman" w:cs="Times New Roman"/>
          <w:lang w:eastAsia="ar-SA"/>
        </w:rPr>
        <w:t xml:space="preserve"> Никиты Сергеевича, </w:t>
      </w:r>
      <w:r w:rsidRPr="00F95A06">
        <w:rPr>
          <w:rFonts w:ascii="Times New Roman" w:eastAsia="Times New Roman" w:hAnsi="Times New Roman" w:cs="Times New Roman"/>
          <w:lang w:eastAsia="ar-SA"/>
        </w:rPr>
        <w:t>действующего на основании Устава</w:t>
      </w:r>
      <w:r w:rsidRPr="00F95A06">
        <w:rPr>
          <w:rFonts w:ascii="Times New Roman" w:eastAsia="Times New Roman" w:hAnsi="Times New Roman" w:cs="Times New Roman"/>
          <w:spacing w:val="4"/>
          <w:lang w:eastAsia="ar-SA"/>
        </w:rPr>
        <w:t xml:space="preserve">, с одной стороны, и  </w:t>
      </w:r>
      <w:r w:rsidRPr="00F95A06">
        <w:rPr>
          <w:rFonts w:ascii="Times New Roman" w:eastAsia="Times New Roman" w:hAnsi="Times New Roman" w:cs="Times New Roman"/>
          <w:lang w:eastAsia="ar-SA"/>
        </w:rPr>
        <w:t>____________________________________, именуемое в дальнейшем «</w:t>
      </w:r>
      <w:r w:rsidRPr="00F95A06">
        <w:rPr>
          <w:rFonts w:ascii="Times New Roman" w:eastAsia="Times New Roman" w:hAnsi="Times New Roman" w:cs="Times New Roman"/>
          <w:b/>
          <w:lang w:eastAsia="ar-SA"/>
        </w:rPr>
        <w:t>Поставщик</w:t>
      </w:r>
      <w:r w:rsidRPr="00F95A06">
        <w:rPr>
          <w:rFonts w:ascii="Times New Roman" w:eastAsia="Times New Roman" w:hAnsi="Times New Roman" w:cs="Times New Roman"/>
          <w:lang w:eastAsia="ar-SA"/>
        </w:rPr>
        <w:t>», в лице ____________________________________</w:t>
      </w:r>
      <w:r w:rsidRPr="00F95A06">
        <w:rPr>
          <w:rFonts w:ascii="Times New Roman" w:eastAsia="Times New Roman" w:hAnsi="Times New Roman" w:cs="Times New Roman"/>
          <w:spacing w:val="-1"/>
          <w:lang w:eastAsia="ar-SA"/>
        </w:rPr>
        <w:t xml:space="preserve">, действующего на </w:t>
      </w:r>
      <w:r w:rsidRPr="00F95A06">
        <w:rPr>
          <w:rFonts w:ascii="Times New Roman" w:eastAsia="Times New Roman" w:hAnsi="Times New Roman" w:cs="Times New Roman"/>
          <w:lang w:eastAsia="ar-SA"/>
        </w:rPr>
        <w:t xml:space="preserve">основании __________________, с </w:t>
      </w:r>
      <w:r w:rsidRPr="00F95A06">
        <w:rPr>
          <w:rFonts w:ascii="Times New Roman" w:eastAsia="Times New Roman" w:hAnsi="Times New Roman" w:cs="Times New Roman"/>
          <w:spacing w:val="4"/>
          <w:lang w:eastAsia="ar-SA"/>
        </w:rPr>
        <w:t xml:space="preserve"> другой </w:t>
      </w:r>
      <w:r w:rsidRPr="00F95A06">
        <w:rPr>
          <w:rFonts w:ascii="Times New Roman" w:eastAsia="Times New Roman" w:hAnsi="Times New Roman" w:cs="Times New Roman"/>
          <w:spacing w:val="1"/>
          <w:lang w:eastAsia="ar-SA"/>
        </w:rPr>
        <w:t>стороны, совместно именуемые в дальнейшем «Стороны», в соответствии с  Федеральным законом  от 18.07.2011г. №223 «О закупках товаров, работ, услуг отдельными вида</w:t>
      </w:r>
      <w:r w:rsidR="005A0E4B" w:rsidRPr="00F95A06">
        <w:rPr>
          <w:rFonts w:ascii="Times New Roman" w:eastAsia="Times New Roman" w:hAnsi="Times New Roman" w:cs="Times New Roman"/>
          <w:spacing w:val="1"/>
          <w:lang w:eastAsia="ar-SA"/>
        </w:rPr>
        <w:t>ми юридических лиц», Положением о закупках,</w:t>
      </w:r>
      <w:r w:rsidRPr="00F95A06">
        <w:rPr>
          <w:rFonts w:ascii="Times New Roman" w:eastAsia="Times New Roman" w:hAnsi="Times New Roman" w:cs="Times New Roman"/>
          <w:spacing w:val="1"/>
          <w:lang w:eastAsia="ar-SA"/>
        </w:rPr>
        <w:t xml:space="preserve"> заключили настоящий договор </w:t>
      </w:r>
      <w:r w:rsidRPr="00F95A06">
        <w:rPr>
          <w:rFonts w:ascii="Times New Roman" w:eastAsia="Times New Roman" w:hAnsi="Times New Roman" w:cs="Times New Roman"/>
          <w:spacing w:val="-2"/>
          <w:lang w:eastAsia="ar-SA"/>
        </w:rPr>
        <w:t>о нижеследующем:</w:t>
      </w:r>
    </w:p>
    <w:p w:rsidR="005270A0" w:rsidRPr="00F95A06" w:rsidRDefault="005270A0" w:rsidP="005270A0">
      <w:pPr>
        <w:shd w:val="clear" w:color="auto" w:fill="FFFFFF"/>
        <w:suppressAutoHyphens/>
        <w:spacing w:after="0" w:line="240" w:lineRule="auto"/>
        <w:jc w:val="both"/>
        <w:rPr>
          <w:rFonts w:ascii="Times New Roman" w:eastAsia="Times New Roman" w:hAnsi="Times New Roman" w:cs="Times New Roman"/>
          <w:spacing w:val="-2"/>
          <w:lang w:eastAsia="ar-SA"/>
        </w:rPr>
      </w:pPr>
    </w:p>
    <w:p w:rsidR="005270A0" w:rsidRPr="00F95A06" w:rsidRDefault="005270A0" w:rsidP="005270A0">
      <w:pPr>
        <w:pStyle w:val="a6"/>
        <w:numPr>
          <w:ilvl w:val="1"/>
          <w:numId w:val="1"/>
        </w:numPr>
        <w:suppressAutoHyphens/>
        <w:spacing w:after="0" w:line="240" w:lineRule="auto"/>
        <w:ind w:left="0"/>
        <w:jc w:val="center"/>
        <w:rPr>
          <w:rFonts w:ascii="Times New Roman" w:eastAsia="Calibri" w:hAnsi="Times New Roman" w:cs="Times New Roman"/>
          <w:b/>
        </w:rPr>
      </w:pPr>
      <w:r w:rsidRPr="00F95A06">
        <w:rPr>
          <w:rFonts w:ascii="Times New Roman" w:eastAsia="Calibri" w:hAnsi="Times New Roman" w:cs="Times New Roman"/>
          <w:b/>
        </w:rPr>
        <w:t>Предмет договора</w:t>
      </w:r>
    </w:p>
    <w:p w:rsidR="005270A0" w:rsidRPr="00F95A06" w:rsidRDefault="005270A0" w:rsidP="005270A0">
      <w:pPr>
        <w:spacing w:after="0" w:line="240" w:lineRule="auto"/>
        <w:jc w:val="both"/>
        <w:rPr>
          <w:rFonts w:ascii="Times New Roman" w:eastAsia="Times New Roman" w:hAnsi="Times New Roman" w:cs="Times New Roman"/>
        </w:rPr>
      </w:pPr>
      <w:r w:rsidRPr="00F95A06">
        <w:rPr>
          <w:rFonts w:ascii="Times New Roman" w:eastAsia="Times New Roman" w:hAnsi="Times New Roman" w:cs="Times New Roman"/>
        </w:rPr>
        <w:t xml:space="preserve">1.1. Настоящий договор заключается </w:t>
      </w:r>
      <w:r w:rsidR="00192C05" w:rsidRPr="00F95A06">
        <w:rPr>
          <w:rFonts w:ascii="Times New Roman" w:hAnsi="Times New Roman" w:cs="Times New Roman"/>
        </w:rPr>
        <w:t>по итогам проведения</w:t>
      </w:r>
      <w:r w:rsidR="000A1D18">
        <w:rPr>
          <w:rFonts w:ascii="Times New Roman" w:hAnsi="Times New Roman" w:cs="Times New Roman"/>
        </w:rPr>
        <w:t xml:space="preserve"> </w:t>
      </w:r>
      <w:r w:rsidR="00DB169B">
        <w:rPr>
          <w:rFonts w:ascii="Times New Roman" w:hAnsi="Times New Roman" w:cs="Times New Roman"/>
        </w:rPr>
        <w:t>аукциона</w:t>
      </w:r>
      <w:r w:rsidRPr="00F95A06">
        <w:rPr>
          <w:rFonts w:ascii="Times New Roman" w:hAnsi="Times New Roman" w:cs="Times New Roman"/>
        </w:rPr>
        <w:t xml:space="preserve"> в электронной форме</w:t>
      </w:r>
      <w:r w:rsidR="00E127C4">
        <w:rPr>
          <w:rFonts w:ascii="Times New Roman" w:hAnsi="Times New Roman" w:cs="Times New Roman"/>
        </w:rPr>
        <w:t xml:space="preserve"> №________, протокол от ____ г.</w:t>
      </w:r>
      <w:r w:rsidRPr="00F95A06">
        <w:rPr>
          <w:rFonts w:ascii="Times New Roman" w:hAnsi="Times New Roman" w:cs="Times New Roman"/>
        </w:rPr>
        <w:t>,</w:t>
      </w:r>
      <w:r w:rsidRPr="00F95A06">
        <w:rPr>
          <w:rFonts w:ascii="Times New Roman" w:eastAsia="Times New Roman" w:hAnsi="Times New Roman" w:cs="Times New Roman"/>
        </w:rPr>
        <w:t xml:space="preserve"> проведенного на </w:t>
      </w:r>
      <w:r w:rsidR="00F37D64">
        <w:rPr>
          <w:rFonts w:ascii="Times New Roman" w:eastAsia="Times New Roman" w:hAnsi="Times New Roman" w:cs="Times New Roman"/>
        </w:rPr>
        <w:t>поставку</w:t>
      </w:r>
      <w:r w:rsidR="00AA6051">
        <w:rPr>
          <w:rFonts w:ascii="Times New Roman" w:eastAsia="Times New Roman" w:hAnsi="Times New Roman" w:cs="Times New Roman"/>
        </w:rPr>
        <w:t xml:space="preserve"> </w:t>
      </w:r>
      <w:r w:rsidR="00DB169B">
        <w:rPr>
          <w:rFonts w:ascii="Times New Roman" w:eastAsia="Times New Roman" w:hAnsi="Times New Roman" w:cs="Times New Roman"/>
        </w:rPr>
        <w:t xml:space="preserve">детского </w:t>
      </w:r>
      <w:r w:rsidR="0050445E" w:rsidRPr="0050445E">
        <w:rPr>
          <w:rFonts w:ascii="Times New Roman" w:eastAsia="Times New Roman" w:hAnsi="Times New Roman" w:cs="Times New Roman"/>
        </w:rPr>
        <w:t>питания для ПМП (смеси, каши)</w:t>
      </w:r>
      <w:r w:rsidR="0050445E">
        <w:rPr>
          <w:rFonts w:ascii="Times New Roman" w:eastAsia="Times New Roman" w:hAnsi="Times New Roman" w:cs="Times New Roman"/>
        </w:rPr>
        <w:t>.</w:t>
      </w:r>
    </w:p>
    <w:p w:rsidR="005270A0" w:rsidRPr="00F95A06" w:rsidRDefault="005270A0" w:rsidP="005270A0">
      <w:pPr>
        <w:pStyle w:val="a3"/>
        <w:rPr>
          <w:sz w:val="22"/>
          <w:szCs w:val="22"/>
        </w:rPr>
      </w:pPr>
      <w:r w:rsidRPr="00F95A06">
        <w:rPr>
          <w:sz w:val="22"/>
          <w:szCs w:val="22"/>
        </w:rPr>
        <w:t>1.2. Поставщик обязуется поставить, а Заказчик принять и оплатить товар, согласно Спецификации (Приложение № 1), являющейся неотъемлемой частью настоящего договора.</w:t>
      </w:r>
    </w:p>
    <w:p w:rsidR="005270A0" w:rsidRPr="00F95A06" w:rsidRDefault="005270A0" w:rsidP="005270A0">
      <w:pPr>
        <w:pStyle w:val="ConsNormal"/>
        <w:widowControl/>
        <w:ind w:firstLine="0"/>
        <w:jc w:val="both"/>
        <w:rPr>
          <w:rFonts w:ascii="Times New Roman" w:hAnsi="Times New Roman" w:cs="Times New Roman"/>
          <w:sz w:val="22"/>
          <w:szCs w:val="22"/>
        </w:rPr>
      </w:pPr>
      <w:r w:rsidRPr="00F95A06">
        <w:rPr>
          <w:rFonts w:ascii="Times New Roman" w:hAnsi="Times New Roman" w:cs="Times New Roman"/>
          <w:sz w:val="22"/>
          <w:szCs w:val="22"/>
        </w:rPr>
        <w:t xml:space="preserve">1.3. Поставка товара осуществляется партиями на основании заявок Заказчика.  </w:t>
      </w:r>
    </w:p>
    <w:p w:rsidR="005270A0" w:rsidRPr="00F95A06" w:rsidRDefault="005270A0" w:rsidP="005270A0">
      <w:pPr>
        <w:pStyle w:val="ConsNormal"/>
        <w:widowControl/>
        <w:ind w:firstLine="0"/>
        <w:jc w:val="both"/>
        <w:rPr>
          <w:rFonts w:ascii="Times New Roman" w:hAnsi="Times New Roman" w:cs="Times New Roman"/>
          <w:sz w:val="22"/>
          <w:szCs w:val="22"/>
        </w:rPr>
      </w:pPr>
      <w:r w:rsidRPr="00F95A06">
        <w:rPr>
          <w:rFonts w:ascii="Times New Roman" w:hAnsi="Times New Roman" w:cs="Times New Roman"/>
          <w:sz w:val="22"/>
          <w:szCs w:val="22"/>
        </w:rPr>
        <w:t>1.4. Заявка Заказчика должна содержать наименование (ассортимент), количество товара, дату, к которой необходимо поставить товар, и адрес, по которому он должен быть поставлен, и может быть сделана как письменно, в том числе по факсу, электронной почте, так и в форме телефонной заявки.</w:t>
      </w:r>
    </w:p>
    <w:p w:rsidR="005270A0" w:rsidRPr="00F95A06" w:rsidRDefault="005270A0" w:rsidP="005270A0">
      <w:pPr>
        <w:pStyle w:val="ConsNormal"/>
        <w:widowControl/>
        <w:ind w:firstLine="0"/>
        <w:jc w:val="both"/>
        <w:rPr>
          <w:rFonts w:ascii="Times New Roman" w:hAnsi="Times New Roman" w:cs="Times New Roman"/>
          <w:sz w:val="22"/>
          <w:szCs w:val="22"/>
        </w:rPr>
      </w:pPr>
      <w:r w:rsidRPr="00F95A06">
        <w:rPr>
          <w:rFonts w:ascii="Times New Roman" w:hAnsi="Times New Roman" w:cs="Times New Roman"/>
          <w:sz w:val="22"/>
          <w:szCs w:val="22"/>
        </w:rPr>
        <w:t>1.5. Поставщик гарантирует соблюдение надлежащих условий хранения товара до его передачи Заказчику.</w:t>
      </w:r>
    </w:p>
    <w:p w:rsidR="005270A0" w:rsidRPr="00F95A06" w:rsidRDefault="005270A0" w:rsidP="005270A0">
      <w:pPr>
        <w:pStyle w:val="a3"/>
        <w:jc w:val="center"/>
        <w:rPr>
          <w:b/>
          <w:sz w:val="22"/>
          <w:szCs w:val="22"/>
        </w:rPr>
      </w:pPr>
      <w:r w:rsidRPr="00F95A06">
        <w:rPr>
          <w:b/>
          <w:sz w:val="22"/>
          <w:szCs w:val="22"/>
        </w:rPr>
        <w:t>2. Условия поставки</w:t>
      </w:r>
    </w:p>
    <w:p w:rsidR="005270A0" w:rsidRPr="00F95A06" w:rsidRDefault="005270A0" w:rsidP="005270A0">
      <w:pPr>
        <w:pStyle w:val="a3"/>
        <w:tabs>
          <w:tab w:val="left" w:pos="284"/>
        </w:tabs>
        <w:rPr>
          <w:sz w:val="22"/>
          <w:szCs w:val="22"/>
        </w:rPr>
      </w:pPr>
      <w:r w:rsidRPr="00F95A06">
        <w:rPr>
          <w:sz w:val="22"/>
          <w:szCs w:val="22"/>
        </w:rPr>
        <w:t xml:space="preserve">2.1. Место поставки: </w:t>
      </w:r>
      <w:r w:rsidR="00C32E1D">
        <w:rPr>
          <w:rStyle w:val="FontStyle14"/>
          <w:sz w:val="22"/>
          <w:szCs w:val="22"/>
        </w:rPr>
        <w:t>462404</w:t>
      </w:r>
      <w:r w:rsidRPr="00F95A06">
        <w:rPr>
          <w:rStyle w:val="FontStyle14"/>
          <w:sz w:val="22"/>
          <w:szCs w:val="22"/>
        </w:rPr>
        <w:t>, Оренбургская область,</w:t>
      </w:r>
      <w:r w:rsidR="003C379C" w:rsidRPr="00F95A06">
        <w:rPr>
          <w:sz w:val="22"/>
          <w:szCs w:val="22"/>
        </w:rPr>
        <w:t xml:space="preserve"> г. Орск, ул.</w:t>
      </w:r>
      <w:r w:rsidR="005A0E4B" w:rsidRPr="00F95A06">
        <w:rPr>
          <w:sz w:val="22"/>
          <w:szCs w:val="22"/>
        </w:rPr>
        <w:t xml:space="preserve"> Короленко, 26</w:t>
      </w:r>
      <w:r w:rsidRPr="00F95A06">
        <w:rPr>
          <w:sz w:val="22"/>
          <w:szCs w:val="22"/>
        </w:rPr>
        <w:t>.</w:t>
      </w:r>
    </w:p>
    <w:p w:rsidR="005270A0" w:rsidRPr="00F95A06" w:rsidRDefault="005270A0" w:rsidP="005270A0">
      <w:pPr>
        <w:spacing w:after="0" w:line="240" w:lineRule="auto"/>
        <w:jc w:val="both"/>
        <w:rPr>
          <w:rFonts w:ascii="Times New Roman" w:eastAsia="Times New Roman" w:hAnsi="Times New Roman" w:cs="Times New Roman"/>
          <w:b/>
        </w:rPr>
      </w:pPr>
      <w:r w:rsidRPr="00F95A06">
        <w:rPr>
          <w:rFonts w:ascii="Times New Roman" w:eastAsia="Times New Roman" w:hAnsi="Times New Roman" w:cs="Times New Roman"/>
        </w:rPr>
        <w:t>2.2. Срок поставки:</w:t>
      </w:r>
      <w:r w:rsidR="00E3289E">
        <w:rPr>
          <w:rFonts w:ascii="Times New Roman" w:eastAsia="Times New Roman" w:hAnsi="Times New Roman" w:cs="Times New Roman"/>
        </w:rPr>
        <w:t xml:space="preserve"> </w:t>
      </w:r>
      <w:r w:rsidR="00E3289E" w:rsidRPr="00E3289E">
        <w:rPr>
          <w:rFonts w:ascii="Times New Roman" w:eastAsia="Times New Roman" w:hAnsi="Times New Roman" w:cs="Times New Roman"/>
          <w:b/>
        </w:rPr>
        <w:t xml:space="preserve">с </w:t>
      </w:r>
      <w:r w:rsidR="00DB169B">
        <w:rPr>
          <w:rFonts w:ascii="Times New Roman" w:eastAsia="Times New Roman" w:hAnsi="Times New Roman" w:cs="Times New Roman"/>
          <w:b/>
        </w:rPr>
        <w:t>01.01.2025</w:t>
      </w:r>
      <w:r w:rsidRPr="00F95A06">
        <w:rPr>
          <w:rFonts w:ascii="Times New Roman" w:eastAsia="Times New Roman" w:hAnsi="Times New Roman" w:cs="Times New Roman"/>
          <w:b/>
        </w:rPr>
        <w:t xml:space="preserve"> по 3</w:t>
      </w:r>
      <w:r w:rsidR="005A0E4B" w:rsidRPr="00F95A06">
        <w:rPr>
          <w:rFonts w:ascii="Times New Roman" w:eastAsia="Times New Roman" w:hAnsi="Times New Roman" w:cs="Times New Roman"/>
          <w:b/>
        </w:rPr>
        <w:t>1</w:t>
      </w:r>
      <w:r w:rsidRPr="00F95A06">
        <w:rPr>
          <w:rFonts w:ascii="Times New Roman" w:eastAsia="Times New Roman" w:hAnsi="Times New Roman" w:cs="Times New Roman"/>
          <w:b/>
        </w:rPr>
        <w:t>.</w:t>
      </w:r>
      <w:r w:rsidR="005A0E4B" w:rsidRPr="00F95A06">
        <w:rPr>
          <w:rFonts w:ascii="Times New Roman" w:eastAsia="Times New Roman" w:hAnsi="Times New Roman" w:cs="Times New Roman"/>
          <w:b/>
        </w:rPr>
        <w:t>12</w:t>
      </w:r>
      <w:r w:rsidRPr="00F95A06">
        <w:rPr>
          <w:rFonts w:ascii="Times New Roman" w:eastAsia="Times New Roman" w:hAnsi="Times New Roman" w:cs="Times New Roman"/>
          <w:b/>
        </w:rPr>
        <w:t>.20</w:t>
      </w:r>
      <w:r w:rsidR="00DB169B">
        <w:rPr>
          <w:rFonts w:ascii="Times New Roman" w:eastAsia="Times New Roman" w:hAnsi="Times New Roman" w:cs="Times New Roman"/>
          <w:b/>
        </w:rPr>
        <w:t>25</w:t>
      </w:r>
      <w:r w:rsidR="005A0E4B" w:rsidRPr="00F95A06">
        <w:rPr>
          <w:rFonts w:ascii="Times New Roman" w:eastAsia="Times New Roman" w:hAnsi="Times New Roman" w:cs="Times New Roman"/>
          <w:b/>
        </w:rPr>
        <w:t xml:space="preserve"> </w:t>
      </w:r>
      <w:r w:rsidRPr="00F95A06">
        <w:rPr>
          <w:rFonts w:ascii="Times New Roman" w:eastAsia="Times New Roman" w:hAnsi="Times New Roman" w:cs="Times New Roman"/>
          <w:b/>
        </w:rPr>
        <w:t>г</w:t>
      </w:r>
      <w:r w:rsidR="008109E5">
        <w:rPr>
          <w:rFonts w:ascii="Times New Roman" w:eastAsia="Times New Roman" w:hAnsi="Times New Roman" w:cs="Times New Roman"/>
        </w:rPr>
        <w:t>. Товар д</w:t>
      </w:r>
      <w:r w:rsidR="00AA6051">
        <w:rPr>
          <w:rFonts w:ascii="Times New Roman" w:eastAsia="Times New Roman" w:hAnsi="Times New Roman" w:cs="Times New Roman"/>
        </w:rPr>
        <w:t>олжен быть поставлен в течение 3-х</w:t>
      </w:r>
      <w:r w:rsidR="008109E5">
        <w:rPr>
          <w:rFonts w:ascii="Times New Roman" w:eastAsia="Times New Roman" w:hAnsi="Times New Roman" w:cs="Times New Roman"/>
        </w:rPr>
        <w:t xml:space="preserve"> календарных дней с момента получения заявки Заказчика</w:t>
      </w:r>
      <w:r w:rsidR="003C379C" w:rsidRPr="00F95A06">
        <w:rPr>
          <w:rFonts w:ascii="Times New Roman" w:eastAsia="Times New Roman" w:hAnsi="Times New Roman" w:cs="Times New Roman"/>
        </w:rPr>
        <w:t>.</w:t>
      </w:r>
    </w:p>
    <w:p w:rsidR="005270A0" w:rsidRPr="00F95A06" w:rsidRDefault="005270A0" w:rsidP="005270A0">
      <w:pPr>
        <w:spacing w:after="0" w:line="240" w:lineRule="auto"/>
        <w:jc w:val="both"/>
        <w:rPr>
          <w:rFonts w:ascii="Times New Roman" w:eastAsia="Times New Roman" w:hAnsi="Times New Roman" w:cs="Times New Roman"/>
        </w:rPr>
      </w:pPr>
      <w:r w:rsidRPr="00F95A06">
        <w:rPr>
          <w:rFonts w:ascii="Times New Roman" w:eastAsia="Times New Roman" w:hAnsi="Times New Roman" w:cs="Times New Roman"/>
        </w:rPr>
        <w:t>2.3. Датой поставки является дата получения товара в месте поставки.</w:t>
      </w:r>
    </w:p>
    <w:p w:rsidR="005270A0" w:rsidRPr="00F95A06" w:rsidRDefault="00F95A06" w:rsidP="005270A0">
      <w:pPr>
        <w:pStyle w:val="a3"/>
        <w:rPr>
          <w:sz w:val="22"/>
          <w:szCs w:val="22"/>
        </w:rPr>
      </w:pPr>
      <w:r>
        <w:rPr>
          <w:sz w:val="22"/>
          <w:szCs w:val="22"/>
        </w:rPr>
        <w:t>2.4. Право собственности на</w:t>
      </w:r>
      <w:r w:rsidR="005270A0" w:rsidRPr="00F95A06">
        <w:rPr>
          <w:sz w:val="22"/>
          <w:szCs w:val="22"/>
        </w:rPr>
        <w:t xml:space="preserve"> товар и все риски, связанные с этим, переходят к Заказчику в момент подписания уполномоченными представителями обеих сторон документов, подтверждающих передачу товара.</w:t>
      </w:r>
    </w:p>
    <w:p w:rsidR="005270A0" w:rsidRPr="00F95A06" w:rsidRDefault="005270A0" w:rsidP="005270A0">
      <w:pPr>
        <w:pStyle w:val="a3"/>
        <w:rPr>
          <w:sz w:val="22"/>
          <w:szCs w:val="22"/>
        </w:rPr>
      </w:pPr>
      <w:r w:rsidRPr="00F95A06">
        <w:rPr>
          <w:sz w:val="22"/>
          <w:szCs w:val="22"/>
        </w:rPr>
        <w:t xml:space="preserve">2.5. Поставщик сообщает Заказчику до отгрузки о способе доставки и предполагаемой дате поставки. </w:t>
      </w:r>
    </w:p>
    <w:p w:rsidR="005270A0" w:rsidRPr="00F95A06" w:rsidRDefault="005270A0" w:rsidP="005270A0">
      <w:pPr>
        <w:pStyle w:val="a3"/>
        <w:rPr>
          <w:sz w:val="22"/>
          <w:szCs w:val="22"/>
        </w:rPr>
      </w:pPr>
      <w:r w:rsidRPr="00F95A06">
        <w:rPr>
          <w:sz w:val="22"/>
          <w:szCs w:val="22"/>
        </w:rPr>
        <w:t>2.6. Поставщик предоставляет вместе с товаром следующую документацию:</w:t>
      </w:r>
    </w:p>
    <w:p w:rsidR="005270A0" w:rsidRPr="00F95A06" w:rsidRDefault="005270A0" w:rsidP="005270A0">
      <w:pPr>
        <w:pStyle w:val="a3"/>
        <w:rPr>
          <w:sz w:val="22"/>
          <w:szCs w:val="22"/>
        </w:rPr>
      </w:pPr>
      <w:r w:rsidRPr="00F95A06">
        <w:rPr>
          <w:sz w:val="22"/>
          <w:szCs w:val="22"/>
        </w:rPr>
        <w:t>а) товарно-транспортную накладную;</w:t>
      </w:r>
    </w:p>
    <w:p w:rsidR="005270A0" w:rsidRPr="00F95A06" w:rsidRDefault="005270A0" w:rsidP="005270A0">
      <w:pPr>
        <w:pStyle w:val="a3"/>
        <w:rPr>
          <w:sz w:val="22"/>
          <w:szCs w:val="22"/>
        </w:rPr>
      </w:pPr>
      <w:r w:rsidRPr="00F95A06">
        <w:rPr>
          <w:sz w:val="22"/>
          <w:szCs w:val="22"/>
        </w:rPr>
        <w:t>б) счет-фактуру</w:t>
      </w:r>
      <w:r w:rsidR="003A2380">
        <w:rPr>
          <w:sz w:val="22"/>
          <w:szCs w:val="22"/>
        </w:rPr>
        <w:t>, товарную накладную или УПД;</w:t>
      </w:r>
    </w:p>
    <w:p w:rsidR="005270A0" w:rsidRPr="00F95A06" w:rsidRDefault="005270A0" w:rsidP="005270A0">
      <w:pPr>
        <w:pStyle w:val="a3"/>
        <w:rPr>
          <w:sz w:val="22"/>
          <w:szCs w:val="22"/>
        </w:rPr>
      </w:pPr>
      <w:r w:rsidRPr="00F95A06">
        <w:rPr>
          <w:sz w:val="22"/>
          <w:szCs w:val="22"/>
        </w:rPr>
        <w:t>в) заверенные в установленном порядке доку</w:t>
      </w:r>
      <w:r w:rsidR="00F95A06">
        <w:rPr>
          <w:sz w:val="22"/>
          <w:szCs w:val="22"/>
        </w:rPr>
        <w:t xml:space="preserve">менты, подтверждающие качество </w:t>
      </w:r>
      <w:r w:rsidRPr="00F95A06">
        <w:rPr>
          <w:sz w:val="22"/>
          <w:szCs w:val="22"/>
        </w:rPr>
        <w:t>поставляемого товара, оформленные в соответствии с действующим законодательством</w:t>
      </w:r>
      <w:r w:rsidR="003A2380">
        <w:rPr>
          <w:sz w:val="22"/>
          <w:szCs w:val="22"/>
        </w:rPr>
        <w:t xml:space="preserve"> для конкретного вида продукции.</w:t>
      </w:r>
    </w:p>
    <w:p w:rsidR="003A2380" w:rsidRDefault="005270A0" w:rsidP="005270A0">
      <w:pPr>
        <w:pStyle w:val="a3"/>
        <w:rPr>
          <w:sz w:val="22"/>
          <w:szCs w:val="22"/>
        </w:rPr>
      </w:pPr>
      <w:r w:rsidRPr="00F95A06">
        <w:rPr>
          <w:sz w:val="22"/>
          <w:szCs w:val="22"/>
        </w:rPr>
        <w:t>2.7. Доставка товара до места поставки осуществляется за счет Поставщика.</w:t>
      </w:r>
    </w:p>
    <w:p w:rsidR="000A1D18" w:rsidRDefault="000A1D18" w:rsidP="005270A0">
      <w:pPr>
        <w:pStyle w:val="a3"/>
        <w:jc w:val="center"/>
        <w:rPr>
          <w:sz w:val="22"/>
          <w:szCs w:val="22"/>
        </w:rPr>
      </w:pPr>
    </w:p>
    <w:p w:rsidR="005270A0" w:rsidRPr="00F95A06" w:rsidRDefault="005270A0" w:rsidP="005270A0">
      <w:pPr>
        <w:pStyle w:val="a3"/>
        <w:jc w:val="center"/>
        <w:rPr>
          <w:b/>
          <w:sz w:val="22"/>
          <w:szCs w:val="22"/>
        </w:rPr>
      </w:pPr>
      <w:r w:rsidRPr="00F95A06">
        <w:rPr>
          <w:b/>
          <w:sz w:val="22"/>
          <w:szCs w:val="22"/>
        </w:rPr>
        <w:t>3. Цена товара</w:t>
      </w:r>
    </w:p>
    <w:p w:rsidR="003A7B08" w:rsidRPr="00F95A06" w:rsidRDefault="005270A0" w:rsidP="005270A0">
      <w:pPr>
        <w:spacing w:after="0" w:line="240" w:lineRule="auto"/>
        <w:jc w:val="both"/>
        <w:rPr>
          <w:rFonts w:ascii="Times New Roman" w:eastAsia="Andale Sans UI" w:hAnsi="Times New Roman" w:cs="Times New Roman"/>
          <w:kern w:val="2"/>
        </w:rPr>
      </w:pPr>
      <w:r w:rsidRPr="00F95A06">
        <w:rPr>
          <w:rFonts w:ascii="Times New Roman" w:hAnsi="Times New Roman" w:cs="Times New Roman"/>
        </w:rPr>
        <w:t xml:space="preserve">3.1. </w:t>
      </w:r>
      <w:r w:rsidR="003A7B08" w:rsidRPr="00F95A06">
        <w:rPr>
          <w:rFonts w:ascii="Times New Roman" w:eastAsia="Andale Sans UI" w:hAnsi="Times New Roman" w:cs="Times New Roman"/>
          <w:kern w:val="2"/>
        </w:rPr>
        <w:t>Цена настоящег</w:t>
      </w:r>
      <w:r w:rsidR="00AA6051">
        <w:rPr>
          <w:rFonts w:ascii="Times New Roman" w:eastAsia="Andale Sans UI" w:hAnsi="Times New Roman" w:cs="Times New Roman"/>
          <w:kern w:val="2"/>
        </w:rPr>
        <w:t xml:space="preserve">о Договора составляет _________ </w:t>
      </w:r>
      <w:r w:rsidR="003A7B08" w:rsidRPr="00F95A06">
        <w:rPr>
          <w:rFonts w:ascii="Times New Roman" w:eastAsia="Andale Sans UI" w:hAnsi="Times New Roman" w:cs="Times New Roman"/>
          <w:kern w:val="2"/>
        </w:rPr>
        <w:t>(Сумма прописью) рублей ___ копеек, в том числе НДС %________</w:t>
      </w:r>
      <w:proofErr w:type="gramStart"/>
      <w:r w:rsidR="003A7B08" w:rsidRPr="00F95A06">
        <w:rPr>
          <w:rFonts w:ascii="Times New Roman" w:eastAsia="Andale Sans UI" w:hAnsi="Times New Roman" w:cs="Times New Roman"/>
          <w:kern w:val="2"/>
        </w:rPr>
        <w:t>_(</w:t>
      </w:r>
      <w:proofErr w:type="gramEnd"/>
      <w:r w:rsidR="003A7B08" w:rsidRPr="00F95A06">
        <w:rPr>
          <w:rFonts w:ascii="Times New Roman" w:eastAsia="Andale Sans UI" w:hAnsi="Times New Roman" w:cs="Times New Roman"/>
          <w:kern w:val="2"/>
        </w:rPr>
        <w:t>Сумма прописью) рублей _____ копеек (в случае, если НДС не облагается, то указывается основание освобождения от налога).</w:t>
      </w:r>
    </w:p>
    <w:p w:rsidR="005270A0" w:rsidRPr="00F95A06" w:rsidRDefault="005270A0" w:rsidP="005270A0">
      <w:pPr>
        <w:pStyle w:val="a3"/>
        <w:rPr>
          <w:sz w:val="22"/>
          <w:szCs w:val="22"/>
        </w:rPr>
      </w:pPr>
      <w:r w:rsidRPr="00F95A06">
        <w:rPr>
          <w:sz w:val="22"/>
          <w:szCs w:val="22"/>
        </w:rPr>
        <w:t xml:space="preserve">3.2. </w:t>
      </w:r>
      <w:r w:rsidR="00AA6051">
        <w:rPr>
          <w:rFonts w:eastAsiaTheme="minorEastAsia"/>
          <w:sz w:val="22"/>
          <w:szCs w:val="22"/>
        </w:rPr>
        <w:t>Цена Договора</w:t>
      </w:r>
      <w:r w:rsidRPr="00F95A06">
        <w:rPr>
          <w:rFonts w:eastAsiaTheme="minorEastAsia"/>
          <w:sz w:val="22"/>
          <w:szCs w:val="22"/>
        </w:rPr>
        <w:t xml:space="preserve"> включает в себя стоимость товара, стоимость упаковки, стоимость погрузочно-разгрузочных </w:t>
      </w:r>
      <w:r w:rsidR="00AA6051">
        <w:rPr>
          <w:rFonts w:eastAsiaTheme="minorEastAsia"/>
          <w:sz w:val="22"/>
          <w:szCs w:val="22"/>
        </w:rPr>
        <w:t xml:space="preserve">работ, стоимость изготовления, </w:t>
      </w:r>
      <w:r w:rsidRPr="00F95A06">
        <w:rPr>
          <w:rFonts w:eastAsiaTheme="minorEastAsia"/>
          <w:sz w:val="22"/>
          <w:szCs w:val="22"/>
        </w:rPr>
        <w:t xml:space="preserve">стоимость доставки, отгрузки и заноса товара на место установки, уплату налогов, сборов и других обязательных платежей, </w:t>
      </w:r>
      <w:r w:rsidRPr="00F95A06">
        <w:rPr>
          <w:sz w:val="22"/>
          <w:szCs w:val="22"/>
        </w:rPr>
        <w:t>т.е. является конечной.</w:t>
      </w:r>
    </w:p>
    <w:p w:rsidR="005270A0" w:rsidRPr="00F95A06" w:rsidRDefault="005270A0" w:rsidP="005270A0">
      <w:pPr>
        <w:pStyle w:val="a3"/>
        <w:rPr>
          <w:sz w:val="22"/>
          <w:szCs w:val="22"/>
        </w:rPr>
      </w:pPr>
      <w:r w:rsidRPr="00F95A06">
        <w:rPr>
          <w:sz w:val="22"/>
          <w:szCs w:val="22"/>
        </w:rPr>
        <w:t>3.3. Цена товара выражается в валюте Российской Федерации</w:t>
      </w:r>
    </w:p>
    <w:p w:rsidR="005270A0" w:rsidRPr="00F95A06" w:rsidRDefault="005270A0" w:rsidP="005270A0">
      <w:pPr>
        <w:pStyle w:val="a3"/>
        <w:rPr>
          <w:sz w:val="22"/>
          <w:szCs w:val="22"/>
        </w:rPr>
      </w:pPr>
      <w:r w:rsidRPr="00F95A06">
        <w:rPr>
          <w:sz w:val="22"/>
          <w:szCs w:val="22"/>
        </w:rPr>
        <w:t>3.4. Товар поставляется по цене, указанной в Спецификации (Приложение № 1), являющейся неотъемлемой частью настоящего договора.</w:t>
      </w:r>
    </w:p>
    <w:p w:rsidR="003A7B08" w:rsidRPr="003474FB" w:rsidRDefault="0070114C" w:rsidP="003A7B08">
      <w:pPr>
        <w:suppressAutoHyphens/>
        <w:spacing w:after="0" w:line="240" w:lineRule="auto"/>
        <w:jc w:val="both"/>
        <w:rPr>
          <w:rFonts w:ascii="Times New Roman" w:hAnsi="Times New Roman" w:cs="Times New Roman"/>
        </w:rPr>
      </w:pPr>
      <w:r>
        <w:rPr>
          <w:rFonts w:ascii="Times New Roman" w:hAnsi="Times New Roman" w:cs="Times New Roman"/>
        </w:rPr>
        <w:t>3.5</w:t>
      </w:r>
      <w:r w:rsidR="00161AC5" w:rsidRPr="00C34940">
        <w:rPr>
          <w:rFonts w:ascii="Times New Roman" w:hAnsi="Times New Roman" w:cs="Times New Roman"/>
        </w:rPr>
        <w:t>. Источники</w:t>
      </w:r>
      <w:r w:rsidR="003C379C" w:rsidRPr="00C34940">
        <w:rPr>
          <w:rFonts w:ascii="Times New Roman" w:hAnsi="Times New Roman" w:cs="Times New Roman"/>
        </w:rPr>
        <w:t xml:space="preserve"> финансировани</w:t>
      </w:r>
      <w:r w:rsidR="003A7B08" w:rsidRPr="00C34940">
        <w:rPr>
          <w:rFonts w:ascii="Times New Roman" w:hAnsi="Times New Roman" w:cs="Times New Roman"/>
        </w:rPr>
        <w:t>я:</w:t>
      </w:r>
      <w:r w:rsidR="003474FB">
        <w:rPr>
          <w:rFonts w:ascii="Times New Roman" w:hAnsi="Times New Roman" w:cs="Times New Roman"/>
        </w:rPr>
        <w:t xml:space="preserve"> </w:t>
      </w:r>
      <w:r w:rsidR="003A7B08" w:rsidRPr="00C34940">
        <w:rPr>
          <w:rFonts w:ascii="Times New Roman" w:eastAsia="Times New Roman" w:hAnsi="Times New Roman" w:cs="Times New Roman"/>
          <w:lang w:eastAsia="ar-SA"/>
        </w:rPr>
        <w:t xml:space="preserve">средства </w:t>
      </w:r>
      <w:r w:rsidR="0050445E">
        <w:rPr>
          <w:rFonts w:ascii="Times New Roman" w:hAnsi="Times New Roman" w:cs="Times New Roman"/>
          <w:sz w:val="23"/>
          <w:szCs w:val="23"/>
        </w:rPr>
        <w:t>от оказания паллиативной медицинской помощи.</w:t>
      </w:r>
    </w:p>
    <w:p w:rsidR="002156BE" w:rsidRDefault="002156BE" w:rsidP="002156BE">
      <w:pPr>
        <w:shd w:val="clear" w:color="auto" w:fill="FFFFFF"/>
        <w:spacing w:after="0" w:line="240" w:lineRule="auto"/>
        <w:rPr>
          <w:rFonts w:ascii="Times New Roman" w:eastAsia="Times New Roman" w:hAnsi="Times New Roman" w:cs="Times New Roman"/>
          <w:lang w:eastAsia="ar-SA"/>
        </w:rPr>
      </w:pPr>
    </w:p>
    <w:p w:rsidR="002156BE" w:rsidRDefault="002156BE" w:rsidP="002156BE">
      <w:pPr>
        <w:shd w:val="clear" w:color="auto" w:fill="FFFFFF"/>
        <w:spacing w:after="0" w:line="240" w:lineRule="auto"/>
        <w:rPr>
          <w:rFonts w:ascii="Times New Roman" w:eastAsia="Times New Roman" w:hAnsi="Times New Roman" w:cs="Times New Roman"/>
          <w:b/>
          <w:bCs/>
        </w:rPr>
      </w:pPr>
    </w:p>
    <w:p w:rsidR="005270A0" w:rsidRPr="00F95A06" w:rsidRDefault="005270A0" w:rsidP="005270A0">
      <w:pPr>
        <w:shd w:val="clear" w:color="auto" w:fill="FFFFFF"/>
        <w:spacing w:after="0" w:line="240" w:lineRule="auto"/>
        <w:jc w:val="center"/>
        <w:rPr>
          <w:rFonts w:ascii="Times New Roman" w:eastAsia="Times New Roman" w:hAnsi="Times New Roman" w:cs="Times New Roman"/>
          <w:b/>
          <w:bCs/>
        </w:rPr>
      </w:pPr>
      <w:r w:rsidRPr="00F95A06">
        <w:rPr>
          <w:rFonts w:ascii="Times New Roman" w:eastAsia="Times New Roman" w:hAnsi="Times New Roman" w:cs="Times New Roman"/>
          <w:b/>
          <w:bCs/>
        </w:rPr>
        <w:t>4. Порядок расчетов</w:t>
      </w:r>
    </w:p>
    <w:p w:rsidR="005270A0" w:rsidRPr="00F95A06" w:rsidRDefault="005270A0" w:rsidP="005270A0">
      <w:pPr>
        <w:shd w:val="clear" w:color="auto" w:fill="FFFFFF"/>
        <w:spacing w:after="0" w:line="240" w:lineRule="auto"/>
        <w:jc w:val="both"/>
        <w:rPr>
          <w:rFonts w:ascii="Times New Roman" w:eastAsia="Arial" w:hAnsi="Times New Roman" w:cs="Times New Roman"/>
          <w:lang w:eastAsia="ar-SA"/>
        </w:rPr>
      </w:pPr>
      <w:r w:rsidRPr="00F95A06">
        <w:rPr>
          <w:rFonts w:ascii="Times New Roman" w:eastAsia="Times New Roman" w:hAnsi="Times New Roman" w:cs="Times New Roman"/>
          <w:spacing w:val="-1"/>
        </w:rPr>
        <w:lastRenderedPageBreak/>
        <w:t xml:space="preserve">4.1. Порядок расчетов за поставку: </w:t>
      </w:r>
      <w:r w:rsidRPr="00F95A06">
        <w:rPr>
          <w:rFonts w:ascii="Times New Roman" w:eastAsia="Arial" w:hAnsi="Times New Roman" w:cs="Times New Roman"/>
          <w:lang w:eastAsia="ar-SA"/>
        </w:rPr>
        <w:t>Оплата по До</w:t>
      </w:r>
      <w:r w:rsidR="00265A7F">
        <w:rPr>
          <w:rFonts w:ascii="Times New Roman" w:eastAsia="Arial" w:hAnsi="Times New Roman" w:cs="Times New Roman"/>
          <w:lang w:eastAsia="ar-SA"/>
        </w:rPr>
        <w:t>говору производится в течение 7</w:t>
      </w:r>
      <w:r w:rsidRPr="00F95A06">
        <w:rPr>
          <w:rFonts w:ascii="Times New Roman" w:eastAsia="Arial" w:hAnsi="Times New Roman" w:cs="Times New Roman"/>
          <w:lang w:eastAsia="ar-SA"/>
        </w:rPr>
        <w:t xml:space="preserve"> </w:t>
      </w:r>
      <w:r w:rsidR="00265A7F">
        <w:rPr>
          <w:rFonts w:ascii="Times New Roman" w:eastAsia="Arial" w:hAnsi="Times New Roman" w:cs="Times New Roman"/>
          <w:lang w:eastAsia="ar-SA"/>
        </w:rPr>
        <w:t>рабочи</w:t>
      </w:r>
      <w:r w:rsidRPr="00F95A06">
        <w:rPr>
          <w:rFonts w:ascii="Times New Roman" w:eastAsia="Arial" w:hAnsi="Times New Roman" w:cs="Times New Roman"/>
          <w:lang w:eastAsia="ar-SA"/>
        </w:rPr>
        <w:t>х дней с момента подписания сторон</w:t>
      </w:r>
      <w:r w:rsidR="003A2380">
        <w:rPr>
          <w:rFonts w:ascii="Times New Roman" w:eastAsia="Arial" w:hAnsi="Times New Roman" w:cs="Times New Roman"/>
          <w:lang w:eastAsia="ar-SA"/>
        </w:rPr>
        <w:t xml:space="preserve">ами документов о приемке товара, указанными в п. 2.6 </w:t>
      </w:r>
      <w:proofErr w:type="spellStart"/>
      <w:r w:rsidR="003A2380">
        <w:rPr>
          <w:rFonts w:ascii="Times New Roman" w:eastAsia="Arial" w:hAnsi="Times New Roman" w:cs="Times New Roman"/>
          <w:lang w:eastAsia="ar-SA"/>
        </w:rPr>
        <w:t>п.п</w:t>
      </w:r>
      <w:proofErr w:type="spellEnd"/>
      <w:r w:rsidR="003A2380">
        <w:rPr>
          <w:rFonts w:ascii="Times New Roman" w:eastAsia="Arial" w:hAnsi="Times New Roman" w:cs="Times New Roman"/>
          <w:lang w:eastAsia="ar-SA"/>
        </w:rPr>
        <w:t>. «б» настоящего Договора.</w:t>
      </w:r>
    </w:p>
    <w:p w:rsidR="005270A0" w:rsidRPr="00F95A06" w:rsidRDefault="005270A0" w:rsidP="005270A0">
      <w:pPr>
        <w:shd w:val="clear" w:color="auto" w:fill="FFFFFF"/>
        <w:spacing w:after="0" w:line="240" w:lineRule="auto"/>
        <w:jc w:val="both"/>
        <w:rPr>
          <w:rFonts w:ascii="Times New Roman" w:eastAsia="Times New Roman" w:hAnsi="Times New Roman" w:cs="Times New Roman"/>
          <w:spacing w:val="-3"/>
        </w:rPr>
      </w:pPr>
      <w:r w:rsidRPr="00F95A06">
        <w:rPr>
          <w:rFonts w:ascii="Times New Roman" w:eastAsia="Times New Roman" w:hAnsi="Times New Roman" w:cs="Times New Roman"/>
          <w:spacing w:val="-8"/>
        </w:rPr>
        <w:t xml:space="preserve">4.2. </w:t>
      </w:r>
      <w:r w:rsidRPr="00F95A06">
        <w:rPr>
          <w:rFonts w:ascii="Times New Roman" w:eastAsia="Times New Roman" w:hAnsi="Times New Roman" w:cs="Times New Roman"/>
          <w:spacing w:val="3"/>
        </w:rPr>
        <w:t xml:space="preserve">Датой платежа считается дата </w:t>
      </w:r>
      <w:r w:rsidR="00DB169B">
        <w:rPr>
          <w:rFonts w:ascii="Times New Roman" w:eastAsia="Times New Roman" w:hAnsi="Times New Roman" w:cs="Times New Roman"/>
          <w:spacing w:val="3"/>
        </w:rPr>
        <w:t>списания</w:t>
      </w:r>
      <w:r w:rsidRPr="00F95A06">
        <w:rPr>
          <w:rFonts w:ascii="Times New Roman" w:eastAsia="Times New Roman" w:hAnsi="Times New Roman" w:cs="Times New Roman"/>
          <w:spacing w:val="3"/>
        </w:rPr>
        <w:t xml:space="preserve"> денежных средств </w:t>
      </w:r>
      <w:r w:rsidR="00DB169B">
        <w:rPr>
          <w:rFonts w:ascii="Times New Roman" w:eastAsia="Times New Roman" w:hAnsi="Times New Roman" w:cs="Times New Roman"/>
          <w:spacing w:val="3"/>
        </w:rPr>
        <w:t>с расчетного</w:t>
      </w:r>
      <w:r w:rsidRPr="00F95A06">
        <w:rPr>
          <w:rFonts w:ascii="Times New Roman" w:eastAsia="Times New Roman" w:hAnsi="Times New Roman" w:cs="Times New Roman"/>
          <w:spacing w:val="3"/>
        </w:rPr>
        <w:t xml:space="preserve"> счет</w:t>
      </w:r>
      <w:r w:rsidR="00DB169B">
        <w:rPr>
          <w:rFonts w:ascii="Times New Roman" w:eastAsia="Times New Roman" w:hAnsi="Times New Roman" w:cs="Times New Roman"/>
          <w:spacing w:val="3"/>
        </w:rPr>
        <w:t>а</w:t>
      </w:r>
      <w:r w:rsidRPr="00F95A06">
        <w:rPr>
          <w:rFonts w:ascii="Times New Roman" w:eastAsia="Times New Roman" w:hAnsi="Times New Roman" w:cs="Times New Roman"/>
          <w:spacing w:val="3"/>
        </w:rPr>
        <w:br/>
      </w:r>
      <w:r w:rsidR="00DB169B">
        <w:rPr>
          <w:rFonts w:ascii="Times New Roman" w:eastAsia="Times New Roman" w:hAnsi="Times New Roman" w:cs="Times New Roman"/>
          <w:spacing w:val="-3"/>
        </w:rPr>
        <w:t>Заказчика</w:t>
      </w:r>
      <w:r w:rsidRPr="00F95A06">
        <w:rPr>
          <w:rFonts w:ascii="Times New Roman" w:eastAsia="Times New Roman" w:hAnsi="Times New Roman" w:cs="Times New Roman"/>
          <w:spacing w:val="-3"/>
        </w:rPr>
        <w:t>.</w:t>
      </w:r>
    </w:p>
    <w:p w:rsidR="005270A0" w:rsidRPr="00F95A06" w:rsidRDefault="005270A0" w:rsidP="005270A0">
      <w:pPr>
        <w:shd w:val="clear" w:color="auto" w:fill="FFFFFF"/>
        <w:tabs>
          <w:tab w:val="left" w:pos="709"/>
          <w:tab w:val="right" w:pos="9629"/>
        </w:tabs>
        <w:spacing w:after="0" w:line="240" w:lineRule="auto"/>
        <w:jc w:val="both"/>
        <w:rPr>
          <w:rFonts w:ascii="Times New Roman" w:eastAsia="Times New Roman" w:hAnsi="Times New Roman" w:cs="Times New Roman"/>
        </w:rPr>
      </w:pPr>
      <w:r w:rsidRPr="00F95A06">
        <w:rPr>
          <w:rFonts w:ascii="Times New Roman" w:eastAsia="Times New Roman" w:hAnsi="Times New Roman" w:cs="Times New Roman"/>
          <w:spacing w:val="-8"/>
        </w:rPr>
        <w:t xml:space="preserve">4.3. </w:t>
      </w:r>
      <w:r w:rsidRPr="00F95A06">
        <w:rPr>
          <w:rFonts w:ascii="Times New Roman" w:eastAsia="Times New Roman" w:hAnsi="Times New Roman" w:cs="Times New Roman"/>
          <w:spacing w:val="1"/>
        </w:rPr>
        <w:t>Форма оплаты: безналичный расчет</w:t>
      </w:r>
      <w:r w:rsidRPr="00F95A06">
        <w:rPr>
          <w:rFonts w:ascii="Times New Roman" w:eastAsia="Times New Roman" w:hAnsi="Times New Roman" w:cs="Times New Roman"/>
        </w:rPr>
        <w:t>.</w:t>
      </w:r>
    </w:p>
    <w:p w:rsidR="005270A0" w:rsidRPr="00F95A06" w:rsidRDefault="005270A0" w:rsidP="005270A0">
      <w:pPr>
        <w:shd w:val="clear" w:color="auto" w:fill="FFFFFF"/>
        <w:tabs>
          <w:tab w:val="left" w:pos="709"/>
          <w:tab w:val="right" w:pos="9629"/>
        </w:tabs>
        <w:spacing w:after="0" w:line="240" w:lineRule="auto"/>
        <w:ind w:firstLine="720"/>
        <w:jc w:val="both"/>
        <w:rPr>
          <w:rFonts w:ascii="Times New Roman" w:eastAsia="Times New Roman" w:hAnsi="Times New Roman" w:cs="Times New Roman"/>
        </w:rPr>
      </w:pPr>
    </w:p>
    <w:p w:rsidR="005270A0" w:rsidRPr="00F95A06" w:rsidRDefault="005270A0" w:rsidP="005270A0">
      <w:pPr>
        <w:shd w:val="clear" w:color="auto" w:fill="FFFFFF"/>
        <w:tabs>
          <w:tab w:val="left" w:pos="709"/>
          <w:tab w:val="right" w:pos="9629"/>
        </w:tabs>
        <w:spacing w:after="0" w:line="240" w:lineRule="auto"/>
        <w:ind w:firstLine="720"/>
        <w:jc w:val="center"/>
        <w:rPr>
          <w:rFonts w:ascii="Times New Roman" w:eastAsia="Times New Roman" w:hAnsi="Times New Roman" w:cs="Times New Roman"/>
          <w:b/>
          <w:bCs/>
        </w:rPr>
      </w:pPr>
      <w:r w:rsidRPr="00F95A06">
        <w:rPr>
          <w:rFonts w:ascii="Times New Roman" w:eastAsia="Times New Roman" w:hAnsi="Times New Roman" w:cs="Times New Roman"/>
          <w:b/>
          <w:bCs/>
        </w:rPr>
        <w:t>5. Качество поставляемого товара</w:t>
      </w:r>
    </w:p>
    <w:p w:rsidR="005270A0" w:rsidRPr="00F95A06" w:rsidRDefault="005270A0" w:rsidP="005270A0">
      <w:pPr>
        <w:shd w:val="clear" w:color="auto" w:fill="FFFFFF"/>
        <w:spacing w:after="0" w:line="240" w:lineRule="auto"/>
        <w:jc w:val="both"/>
        <w:rPr>
          <w:rFonts w:ascii="Times New Roman" w:eastAsia="Times New Roman" w:hAnsi="Times New Roman" w:cs="Times New Roman"/>
          <w:spacing w:val="1"/>
        </w:rPr>
      </w:pPr>
      <w:r w:rsidRPr="00F95A06">
        <w:rPr>
          <w:rFonts w:ascii="Times New Roman" w:eastAsia="Times New Roman" w:hAnsi="Times New Roman" w:cs="Times New Roman"/>
          <w:spacing w:val="-8"/>
        </w:rPr>
        <w:t>5.</w:t>
      </w:r>
      <w:r w:rsidRPr="00F95A06">
        <w:rPr>
          <w:rFonts w:ascii="Times New Roman" w:eastAsia="Times New Roman" w:hAnsi="Times New Roman" w:cs="Times New Roman"/>
          <w:spacing w:val="1"/>
        </w:rPr>
        <w:t>1. Товар, поставляемый по настоящему договору, прошел государственную регистрацию в РФ, разрешен в установ</w:t>
      </w:r>
      <w:r w:rsidR="00A9662B">
        <w:rPr>
          <w:rFonts w:ascii="Times New Roman" w:eastAsia="Times New Roman" w:hAnsi="Times New Roman" w:cs="Times New Roman"/>
          <w:spacing w:val="1"/>
        </w:rPr>
        <w:t xml:space="preserve">ленном порядке для применения, </w:t>
      </w:r>
      <w:r w:rsidRPr="00F95A06">
        <w:rPr>
          <w:rFonts w:ascii="Times New Roman" w:eastAsia="Times New Roman" w:hAnsi="Times New Roman" w:cs="Times New Roman"/>
          <w:spacing w:val="1"/>
        </w:rPr>
        <w:t>качество товара соответствует требованиям действующей нормативно-технической документации и подтверждается соответствующими документами, оформленными в строгом соответствии с действующим законодательством для конкретного вида товара.</w:t>
      </w:r>
    </w:p>
    <w:p w:rsidR="005270A0" w:rsidRPr="00F95A06" w:rsidRDefault="005270A0" w:rsidP="005270A0">
      <w:pPr>
        <w:shd w:val="clear" w:color="auto" w:fill="FFFFFF"/>
        <w:spacing w:after="0" w:line="240" w:lineRule="auto"/>
        <w:jc w:val="both"/>
        <w:rPr>
          <w:rFonts w:ascii="Times New Roman" w:eastAsia="Times New Roman" w:hAnsi="Times New Roman" w:cs="Times New Roman"/>
          <w:spacing w:val="1"/>
        </w:rPr>
      </w:pPr>
      <w:r w:rsidRPr="00F95A06">
        <w:rPr>
          <w:rFonts w:ascii="Times New Roman" w:eastAsia="Times New Roman" w:hAnsi="Times New Roman" w:cs="Times New Roman"/>
          <w:spacing w:val="1"/>
        </w:rPr>
        <w:t>Весь товар и связанные с ним услуги, подлежащие поставке, имеют происхождение из правомочных стран-источников.</w:t>
      </w:r>
    </w:p>
    <w:p w:rsidR="005270A0" w:rsidRPr="00F95A06" w:rsidRDefault="005270A0" w:rsidP="005270A0">
      <w:pPr>
        <w:shd w:val="clear" w:color="auto" w:fill="FFFFFF"/>
        <w:spacing w:after="0" w:line="240" w:lineRule="auto"/>
        <w:jc w:val="both"/>
        <w:rPr>
          <w:rFonts w:ascii="Times New Roman" w:eastAsia="Times New Roman" w:hAnsi="Times New Roman" w:cs="Times New Roman"/>
          <w:spacing w:val="1"/>
        </w:rPr>
      </w:pPr>
      <w:r w:rsidRPr="00F95A06">
        <w:rPr>
          <w:rFonts w:ascii="Times New Roman" w:eastAsia="Times New Roman" w:hAnsi="Times New Roman" w:cs="Times New Roman"/>
          <w:spacing w:val="1"/>
        </w:rPr>
        <w:t>В отношении качества товара отсутствуют претензии со стороны федеральных и территориальных органов государственного контроля качества.</w:t>
      </w:r>
    </w:p>
    <w:p w:rsidR="005270A0" w:rsidRPr="00F95A06" w:rsidRDefault="005270A0" w:rsidP="005270A0">
      <w:pPr>
        <w:shd w:val="clear" w:color="auto" w:fill="FFFFFF"/>
        <w:spacing w:after="0" w:line="240" w:lineRule="auto"/>
        <w:jc w:val="both"/>
        <w:rPr>
          <w:rFonts w:ascii="Times New Roman" w:eastAsia="Times New Roman" w:hAnsi="Times New Roman" w:cs="Times New Roman"/>
          <w:spacing w:val="1"/>
        </w:rPr>
      </w:pPr>
      <w:r w:rsidRPr="00F95A06">
        <w:rPr>
          <w:rFonts w:ascii="Times New Roman" w:eastAsia="Times New Roman" w:hAnsi="Times New Roman" w:cs="Times New Roman"/>
          <w:spacing w:val="1"/>
        </w:rPr>
        <w:t>5.2. Поставщик обязуется оформить всю товарно-сопроводительную документацию</w:t>
      </w:r>
      <w:r w:rsidR="00A9662B">
        <w:rPr>
          <w:rFonts w:ascii="Times New Roman" w:eastAsia="Times New Roman" w:hAnsi="Times New Roman" w:cs="Times New Roman"/>
          <w:spacing w:val="1"/>
        </w:rPr>
        <w:t xml:space="preserve"> на русском языке и представить</w:t>
      </w:r>
      <w:r w:rsidRPr="00F95A06">
        <w:rPr>
          <w:rFonts w:ascii="Times New Roman" w:eastAsia="Times New Roman" w:hAnsi="Times New Roman" w:cs="Times New Roman"/>
          <w:spacing w:val="1"/>
        </w:rPr>
        <w:t xml:space="preserve"> Заказчику одновременно с передаваемым товаром.</w:t>
      </w:r>
    </w:p>
    <w:p w:rsidR="005270A0" w:rsidRDefault="005270A0" w:rsidP="005270A0">
      <w:pPr>
        <w:shd w:val="clear" w:color="auto" w:fill="FFFFFF"/>
        <w:spacing w:after="0" w:line="240" w:lineRule="auto"/>
        <w:jc w:val="both"/>
        <w:rPr>
          <w:rFonts w:ascii="Times New Roman" w:eastAsia="Times New Roman" w:hAnsi="Times New Roman" w:cs="Times New Roman"/>
          <w:spacing w:val="1"/>
        </w:rPr>
      </w:pPr>
      <w:r w:rsidRPr="00F95A06">
        <w:rPr>
          <w:rFonts w:ascii="Times New Roman" w:eastAsia="Times New Roman" w:hAnsi="Times New Roman" w:cs="Times New Roman"/>
          <w:spacing w:val="1"/>
        </w:rPr>
        <w:t>5.3.  Предоставление сертификата качества на момент поставки товара обязательно.</w:t>
      </w:r>
    </w:p>
    <w:p w:rsidR="00DB169B" w:rsidRDefault="00DB169B" w:rsidP="00DB169B">
      <w:pPr>
        <w:shd w:val="clear" w:color="auto" w:fill="FFFFFF"/>
        <w:spacing w:after="0" w:line="240" w:lineRule="auto"/>
        <w:jc w:val="both"/>
        <w:rPr>
          <w:rFonts w:ascii="Times New Roman" w:eastAsia="Times New Roman" w:hAnsi="Times New Roman" w:cs="Times New Roman"/>
          <w:spacing w:val="1"/>
        </w:rPr>
      </w:pPr>
      <w:r>
        <w:rPr>
          <w:rFonts w:ascii="Times New Roman" w:eastAsia="Times New Roman" w:hAnsi="Times New Roman" w:cs="Times New Roman"/>
          <w:spacing w:val="1"/>
        </w:rPr>
        <w:t>5.4. Товар не должен представлять опасности для жизни и здоровья граждан.</w:t>
      </w:r>
    </w:p>
    <w:p w:rsidR="00DB169B" w:rsidRDefault="00DB169B" w:rsidP="00DB169B">
      <w:pPr>
        <w:shd w:val="clear" w:color="auto" w:fill="FFFFFF"/>
        <w:spacing w:after="0" w:line="240" w:lineRule="auto"/>
        <w:jc w:val="both"/>
        <w:rPr>
          <w:rFonts w:ascii="Times New Roman" w:eastAsia="Times New Roman" w:hAnsi="Times New Roman" w:cs="Times New Roman"/>
          <w:spacing w:val="1"/>
        </w:rPr>
      </w:pPr>
      <w:r>
        <w:rPr>
          <w:rFonts w:ascii="Times New Roman" w:eastAsia="Times New Roman" w:hAnsi="Times New Roman" w:cs="Times New Roman"/>
          <w:spacing w:val="1"/>
        </w:rPr>
        <w:t>5.5. Товар должен быть пригодным для целей, для которых Товар такого рода обычно используется, и соответствовать условиям настоящего Договора.</w:t>
      </w:r>
    </w:p>
    <w:p w:rsidR="00DB169B" w:rsidRDefault="00DB169B" w:rsidP="00DB169B">
      <w:pPr>
        <w:shd w:val="clear" w:color="auto" w:fill="FFFFFF"/>
        <w:spacing w:after="0" w:line="240" w:lineRule="auto"/>
        <w:jc w:val="both"/>
        <w:rPr>
          <w:rFonts w:ascii="Times New Roman" w:eastAsia="Times New Roman" w:hAnsi="Times New Roman" w:cs="Times New Roman"/>
          <w:spacing w:val="1"/>
        </w:rPr>
      </w:pPr>
      <w:r>
        <w:rPr>
          <w:rFonts w:ascii="Times New Roman" w:eastAsia="Times New Roman" w:hAnsi="Times New Roman" w:cs="Times New Roman"/>
          <w:spacing w:val="1"/>
        </w:rPr>
        <w:t>5.6. Остаточный срок годности Товара на момент поставки должен быть не менее 12 месяцев.</w:t>
      </w:r>
    </w:p>
    <w:p w:rsidR="00DB169B" w:rsidRDefault="00DB169B" w:rsidP="00DB169B">
      <w:pPr>
        <w:shd w:val="clear" w:color="auto" w:fill="FFFFFF"/>
        <w:spacing w:after="0" w:line="240" w:lineRule="auto"/>
        <w:jc w:val="both"/>
        <w:rPr>
          <w:rFonts w:ascii="Times New Roman" w:eastAsia="Times New Roman" w:hAnsi="Times New Roman" w:cs="Times New Roman"/>
          <w:spacing w:val="1"/>
        </w:rPr>
      </w:pPr>
      <w:r>
        <w:rPr>
          <w:rFonts w:ascii="Times New Roman" w:eastAsia="Times New Roman" w:hAnsi="Times New Roman" w:cs="Times New Roman"/>
          <w:spacing w:val="1"/>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Договором.</w:t>
      </w:r>
    </w:p>
    <w:p w:rsidR="00DB169B" w:rsidRDefault="00DB169B" w:rsidP="00DB169B">
      <w:pPr>
        <w:shd w:val="clear" w:color="auto" w:fill="FFFFFF"/>
        <w:spacing w:after="0" w:line="240" w:lineRule="auto"/>
        <w:jc w:val="both"/>
        <w:rPr>
          <w:rFonts w:ascii="Times New Roman" w:eastAsia="Times New Roman" w:hAnsi="Times New Roman" w:cs="Times New Roman"/>
          <w:spacing w:val="1"/>
        </w:rPr>
      </w:pPr>
      <w:r>
        <w:rPr>
          <w:rFonts w:ascii="Times New Roman" w:eastAsia="Times New Roman" w:hAnsi="Times New Roman" w:cs="Times New Roman"/>
          <w:spacing w:val="1"/>
        </w:rPr>
        <w:t>Заказчик предъявляет претензии по качеству Товара в течение остаточного срока годности Товара.</w:t>
      </w:r>
    </w:p>
    <w:p w:rsidR="00DB169B" w:rsidRDefault="00DB169B" w:rsidP="00DB169B">
      <w:pPr>
        <w:shd w:val="clear" w:color="auto" w:fill="FFFFFF"/>
        <w:spacing w:after="0" w:line="240" w:lineRule="auto"/>
        <w:jc w:val="both"/>
        <w:rPr>
          <w:rFonts w:ascii="Times New Roman" w:eastAsia="Times New Roman" w:hAnsi="Times New Roman" w:cs="Times New Roman"/>
          <w:spacing w:val="1"/>
        </w:rPr>
      </w:pPr>
      <w:r>
        <w:rPr>
          <w:rFonts w:ascii="Times New Roman" w:eastAsia="Times New Roman" w:hAnsi="Times New Roman" w:cs="Times New Roman"/>
          <w:spacing w:val="1"/>
        </w:rPr>
        <w:t>5.7.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3 календарных дней с момента уведомления Заказчиком Поставщика.</w:t>
      </w:r>
    </w:p>
    <w:p w:rsidR="005270A0" w:rsidRPr="00F95A06" w:rsidRDefault="005270A0" w:rsidP="005270A0">
      <w:pPr>
        <w:spacing w:after="0" w:line="240" w:lineRule="auto"/>
        <w:jc w:val="center"/>
        <w:rPr>
          <w:rFonts w:ascii="Times New Roman" w:eastAsia="Times New Roman" w:hAnsi="Times New Roman" w:cs="Times New Roman"/>
          <w:b/>
        </w:rPr>
      </w:pPr>
      <w:r w:rsidRPr="00F95A06">
        <w:rPr>
          <w:rFonts w:ascii="Times New Roman" w:eastAsia="Times New Roman" w:hAnsi="Times New Roman" w:cs="Times New Roman"/>
          <w:b/>
          <w:bCs/>
        </w:rPr>
        <w:t>6.</w:t>
      </w:r>
      <w:r w:rsidRPr="00F95A06">
        <w:rPr>
          <w:rFonts w:ascii="Times New Roman" w:eastAsia="Times New Roman" w:hAnsi="Times New Roman" w:cs="Times New Roman"/>
        </w:rPr>
        <w:t xml:space="preserve"> </w:t>
      </w:r>
      <w:r w:rsidRPr="00F95A06">
        <w:rPr>
          <w:rFonts w:ascii="Times New Roman" w:eastAsia="Times New Roman" w:hAnsi="Times New Roman" w:cs="Times New Roman"/>
          <w:b/>
        </w:rPr>
        <w:t>Упаковка и маркировка поставляемого товара</w:t>
      </w:r>
    </w:p>
    <w:p w:rsidR="006D0991" w:rsidRDefault="005270A0" w:rsidP="006D0991">
      <w:pPr>
        <w:spacing w:after="0" w:line="240" w:lineRule="auto"/>
        <w:jc w:val="both"/>
        <w:rPr>
          <w:rFonts w:ascii="Times New Roman" w:eastAsia="Times New Roman" w:hAnsi="Times New Roman" w:cs="Times New Roman"/>
        </w:rPr>
      </w:pPr>
      <w:r w:rsidRPr="00F95A06">
        <w:rPr>
          <w:rFonts w:ascii="Times New Roman" w:eastAsia="Times New Roman" w:hAnsi="Times New Roman" w:cs="Times New Roman"/>
        </w:rPr>
        <w:t>6.1. Поставщик обязуется обеспечить маркировку и упаковку товара, соответствующего требованиям нормативно-правовых актов РФ, требованиям ГОСТов, ТУ и другой действующей нормативно-технической документации, которая обеспечит сохранность товара при перевозке с учетом возможных перегрузок, складирования, продолжительности и способов транспорти</w:t>
      </w:r>
      <w:r w:rsidR="00A9662B">
        <w:rPr>
          <w:rFonts w:ascii="Times New Roman" w:eastAsia="Times New Roman" w:hAnsi="Times New Roman" w:cs="Times New Roman"/>
        </w:rPr>
        <w:t>ровки, при надлежащем и обычном</w:t>
      </w:r>
      <w:r w:rsidRPr="00F95A06">
        <w:rPr>
          <w:rFonts w:ascii="Times New Roman" w:eastAsia="Times New Roman" w:hAnsi="Times New Roman" w:cs="Times New Roman"/>
        </w:rPr>
        <w:t xml:space="preserve"> способе обращения с грузом, а также предохранит товар от атмосферных воздействий. </w:t>
      </w:r>
      <w:r w:rsidR="006D0991">
        <w:rPr>
          <w:rFonts w:ascii="Times New Roman" w:eastAsia="Times New Roman" w:hAnsi="Times New Roman" w:cs="Times New Roman"/>
        </w:rPr>
        <w:t xml:space="preserve">Упаковка смеси должна быть герметичной, мелкоштучной, металлической, оснащённой укупорочным средством. Упаковка каши должна быть герметичной, мелкоштучной.  </w:t>
      </w:r>
    </w:p>
    <w:p w:rsidR="006D0991" w:rsidRDefault="006D0991" w:rsidP="006D0991">
      <w:pPr>
        <w:spacing w:after="0" w:line="240" w:lineRule="auto"/>
        <w:jc w:val="both"/>
        <w:rPr>
          <w:rFonts w:ascii="Times New Roman" w:eastAsia="Times New Roman" w:hAnsi="Times New Roman" w:cs="Times New Roman"/>
        </w:rPr>
      </w:pPr>
      <w:r w:rsidRPr="00F95A06">
        <w:rPr>
          <w:rFonts w:ascii="Times New Roman" w:eastAsia="Times New Roman" w:hAnsi="Times New Roman" w:cs="Times New Roman"/>
        </w:rPr>
        <w:t>6.2. Поставщик несет полную ответственность за порчу или повреждение товара вследствие несоответствующей упаковки до момента разгрузки на складе Заказчика. Поставщик обязан возместить все возможные расходы, понесенные Заказчиком вследствие неполноценной или неправильной маркировки и (или) упаковки товара</w:t>
      </w:r>
    </w:p>
    <w:p w:rsidR="006D0991" w:rsidRPr="00F95A06" w:rsidRDefault="006D0991" w:rsidP="005270A0">
      <w:pPr>
        <w:spacing w:after="0" w:line="240" w:lineRule="auto"/>
        <w:jc w:val="both"/>
        <w:rPr>
          <w:rFonts w:ascii="Times New Roman" w:eastAsia="Times New Roman" w:hAnsi="Times New Roman" w:cs="Times New Roman"/>
        </w:rPr>
      </w:pPr>
      <w:bookmarkStart w:id="0" w:name="_GoBack"/>
      <w:bookmarkEnd w:id="0"/>
    </w:p>
    <w:p w:rsidR="005270A0" w:rsidRPr="00F95A06" w:rsidRDefault="005270A0" w:rsidP="005270A0">
      <w:pPr>
        <w:spacing w:after="0" w:line="240" w:lineRule="auto"/>
        <w:ind w:firstLine="703"/>
        <w:jc w:val="both"/>
        <w:rPr>
          <w:rFonts w:ascii="Times New Roman" w:eastAsia="Times New Roman" w:hAnsi="Times New Roman" w:cs="Times New Roman"/>
        </w:rPr>
      </w:pPr>
    </w:p>
    <w:p w:rsidR="005270A0" w:rsidRPr="00F95A06" w:rsidRDefault="005270A0" w:rsidP="005270A0">
      <w:pPr>
        <w:spacing w:after="0" w:line="240" w:lineRule="auto"/>
        <w:jc w:val="center"/>
        <w:rPr>
          <w:rFonts w:ascii="Times New Roman" w:eastAsia="Times New Roman" w:hAnsi="Times New Roman" w:cs="Times New Roman"/>
          <w:b/>
        </w:rPr>
      </w:pPr>
      <w:r w:rsidRPr="00F95A06">
        <w:rPr>
          <w:rFonts w:ascii="Times New Roman" w:eastAsia="Times New Roman" w:hAnsi="Times New Roman" w:cs="Times New Roman"/>
          <w:b/>
        </w:rPr>
        <w:t>7</w:t>
      </w:r>
      <w:r w:rsidR="00F37D64">
        <w:rPr>
          <w:rFonts w:ascii="Times New Roman" w:eastAsia="Times New Roman" w:hAnsi="Times New Roman" w:cs="Times New Roman"/>
          <w:b/>
        </w:rPr>
        <w:t>.</w:t>
      </w:r>
      <w:r w:rsidRPr="00F95A06">
        <w:rPr>
          <w:rFonts w:ascii="Times New Roman" w:eastAsia="Times New Roman" w:hAnsi="Times New Roman" w:cs="Times New Roman"/>
        </w:rPr>
        <w:t xml:space="preserve"> </w:t>
      </w:r>
      <w:r w:rsidRPr="00F95A06">
        <w:rPr>
          <w:rFonts w:ascii="Times New Roman" w:eastAsia="Times New Roman" w:hAnsi="Times New Roman" w:cs="Times New Roman"/>
          <w:b/>
        </w:rPr>
        <w:t>Гарантии, порядок приемки товара, предъявление претензий</w:t>
      </w:r>
    </w:p>
    <w:p w:rsidR="005270A0" w:rsidRPr="00F95A06" w:rsidRDefault="005270A0" w:rsidP="005270A0">
      <w:pPr>
        <w:spacing w:after="0" w:line="240" w:lineRule="auto"/>
        <w:jc w:val="both"/>
        <w:rPr>
          <w:rFonts w:ascii="Times New Roman" w:eastAsia="Times New Roman" w:hAnsi="Times New Roman" w:cs="Times New Roman"/>
        </w:rPr>
      </w:pPr>
      <w:r w:rsidRPr="00F95A06">
        <w:rPr>
          <w:rFonts w:ascii="Times New Roman" w:eastAsia="Times New Roman" w:hAnsi="Times New Roman" w:cs="Times New Roman"/>
        </w:rPr>
        <w:t>7.1. Поставщик гарантирует, что товар, который он обязуется поставить по настоящему Договору, соответствует требованиям качества (п. 6.1. настоящего договора), имеет свободное обращение в России и За</w:t>
      </w:r>
      <w:r w:rsidR="00A9662B">
        <w:rPr>
          <w:rFonts w:ascii="Times New Roman" w:eastAsia="Times New Roman" w:hAnsi="Times New Roman" w:cs="Times New Roman"/>
        </w:rPr>
        <w:t xml:space="preserve">казчик </w:t>
      </w:r>
      <w:r w:rsidRPr="00F95A06">
        <w:rPr>
          <w:rFonts w:ascii="Times New Roman" w:eastAsia="Times New Roman" w:hAnsi="Times New Roman" w:cs="Times New Roman"/>
        </w:rPr>
        <w:t>свободен от уплаты каких-либо таможенных платежей или иных сборов за настоящий товар.</w:t>
      </w:r>
    </w:p>
    <w:p w:rsidR="005270A0" w:rsidRDefault="007359A9" w:rsidP="007359A9">
      <w:pPr>
        <w:shd w:val="clear" w:color="auto" w:fill="FFFFFF"/>
        <w:suppressAutoHyphens/>
        <w:spacing w:after="0" w:line="240" w:lineRule="auto"/>
        <w:jc w:val="both"/>
        <w:rPr>
          <w:rFonts w:ascii="Times New Roman" w:eastAsia="Calibri" w:hAnsi="Times New Roman" w:cs="Times New Roman"/>
          <w:spacing w:val="-9"/>
        </w:rPr>
      </w:pPr>
      <w:r>
        <w:rPr>
          <w:rFonts w:ascii="Times New Roman" w:eastAsia="Calibri" w:hAnsi="Times New Roman" w:cs="Times New Roman"/>
          <w:spacing w:val="-9"/>
        </w:rPr>
        <w:t xml:space="preserve">7.2. </w:t>
      </w:r>
      <w:r w:rsidR="005270A0" w:rsidRPr="007359A9">
        <w:rPr>
          <w:rFonts w:ascii="Times New Roman" w:eastAsia="Calibri" w:hAnsi="Times New Roman" w:cs="Times New Roman"/>
          <w:spacing w:val="-9"/>
        </w:rPr>
        <w:t>Заказчик производит приемку поставленного товара по количеству, комплектности и качеству в соответствии с инструкциями о порядке приемки продукции производственно-технического назначения и товаров наро</w:t>
      </w:r>
      <w:r w:rsidR="00A9662B" w:rsidRPr="007359A9">
        <w:rPr>
          <w:rFonts w:ascii="Times New Roman" w:eastAsia="Calibri" w:hAnsi="Times New Roman" w:cs="Times New Roman"/>
          <w:spacing w:val="-9"/>
        </w:rPr>
        <w:t>дного потребления по количеству</w:t>
      </w:r>
      <w:r w:rsidR="005270A0" w:rsidRPr="007359A9">
        <w:rPr>
          <w:rFonts w:ascii="Times New Roman" w:eastAsia="Calibri" w:hAnsi="Times New Roman" w:cs="Times New Roman"/>
          <w:spacing w:val="-9"/>
        </w:rPr>
        <w:t xml:space="preserve"> (N П-6 от 15.06.1965 г.) и по качеству (N П-7 от 25.04.1966 </w:t>
      </w:r>
      <w:r w:rsidR="00A9662B" w:rsidRPr="007359A9">
        <w:rPr>
          <w:rFonts w:ascii="Times New Roman" w:eastAsia="Calibri" w:hAnsi="Times New Roman" w:cs="Times New Roman"/>
          <w:spacing w:val="-9"/>
        </w:rPr>
        <w:t xml:space="preserve">г.). Присутствие представителя </w:t>
      </w:r>
      <w:r w:rsidR="005270A0" w:rsidRPr="007359A9">
        <w:rPr>
          <w:rFonts w:ascii="Times New Roman" w:eastAsia="Calibri" w:hAnsi="Times New Roman" w:cs="Times New Roman"/>
          <w:spacing w:val="-9"/>
        </w:rPr>
        <w:t>Поставщика при приемке товара обязательно.</w:t>
      </w:r>
    </w:p>
    <w:p w:rsidR="003A2380" w:rsidRPr="007359A9" w:rsidRDefault="003A2380" w:rsidP="007359A9">
      <w:pPr>
        <w:shd w:val="clear" w:color="auto" w:fill="FFFFFF"/>
        <w:suppressAutoHyphens/>
        <w:spacing w:after="0" w:line="240" w:lineRule="auto"/>
        <w:jc w:val="both"/>
        <w:rPr>
          <w:rFonts w:ascii="Times New Roman" w:eastAsia="Calibri" w:hAnsi="Times New Roman" w:cs="Times New Roman"/>
          <w:spacing w:val="-9"/>
        </w:rPr>
      </w:pPr>
      <w:r>
        <w:rPr>
          <w:rFonts w:ascii="Times New Roman" w:eastAsia="Calibri" w:hAnsi="Times New Roman" w:cs="Times New Roman"/>
          <w:spacing w:val="-9"/>
        </w:rPr>
        <w:t>7.3. Заказчик вправе не принимать товар без документов, указанных в п. 2.6 настоящего Договора.</w:t>
      </w:r>
    </w:p>
    <w:p w:rsidR="005270A0" w:rsidRPr="00F95A06" w:rsidRDefault="00DB169B" w:rsidP="005270A0">
      <w:pPr>
        <w:shd w:val="clear" w:color="auto" w:fill="FFFFFF"/>
        <w:tabs>
          <w:tab w:val="left" w:pos="426"/>
        </w:tabs>
        <w:spacing w:after="0" w:line="240" w:lineRule="auto"/>
        <w:jc w:val="both"/>
        <w:rPr>
          <w:rFonts w:ascii="Times New Roman" w:eastAsia="Times New Roman" w:hAnsi="Times New Roman" w:cs="Times New Roman"/>
          <w:spacing w:val="-9"/>
        </w:rPr>
      </w:pPr>
      <w:r>
        <w:rPr>
          <w:rFonts w:ascii="Times New Roman" w:eastAsia="Times New Roman" w:hAnsi="Times New Roman" w:cs="Times New Roman"/>
          <w:spacing w:val="-9"/>
        </w:rPr>
        <w:t>7.4</w:t>
      </w:r>
      <w:r w:rsidR="005270A0" w:rsidRPr="00F95A06">
        <w:rPr>
          <w:rFonts w:ascii="Times New Roman" w:eastAsia="Times New Roman" w:hAnsi="Times New Roman" w:cs="Times New Roman"/>
          <w:spacing w:val="-9"/>
        </w:rPr>
        <w:t>. В случае обнаружения недостачи, боя, порчи или ненадлежащего качества отгруженного товара Заказчик вправе предъявить претензию в адрес Поставщика:</w:t>
      </w:r>
    </w:p>
    <w:p w:rsidR="005270A0" w:rsidRPr="00F95A06" w:rsidRDefault="005270A0" w:rsidP="005270A0">
      <w:pPr>
        <w:shd w:val="clear" w:color="auto" w:fill="FFFFFF"/>
        <w:spacing w:after="0" w:line="240" w:lineRule="auto"/>
        <w:jc w:val="both"/>
        <w:rPr>
          <w:rFonts w:ascii="Times New Roman" w:eastAsia="Times New Roman" w:hAnsi="Times New Roman" w:cs="Times New Roman"/>
          <w:spacing w:val="-9"/>
        </w:rPr>
      </w:pPr>
      <w:r w:rsidRPr="00F95A06">
        <w:rPr>
          <w:rFonts w:ascii="Times New Roman" w:eastAsia="Times New Roman" w:hAnsi="Times New Roman" w:cs="Times New Roman"/>
          <w:spacing w:val="-9"/>
        </w:rPr>
        <w:t>- по недостаче, порче и бою в 10-дневный срок с момента получения товара;</w:t>
      </w:r>
    </w:p>
    <w:p w:rsidR="005270A0" w:rsidRPr="00F95A06" w:rsidRDefault="00DB169B" w:rsidP="005270A0">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t>7.5</w:t>
      </w:r>
      <w:r w:rsidR="005270A0" w:rsidRPr="00F95A06">
        <w:rPr>
          <w:rFonts w:ascii="Times New Roman" w:eastAsia="Times New Roman" w:hAnsi="Times New Roman" w:cs="Times New Roman"/>
        </w:rPr>
        <w:t>. Поставщик обязан рассмотреть претензию и дать ответ на полученную претензию в течение трех дней, включая дату получения. Если по истечении данного срока от Поставщика не последует ответ на претензию, претензия считается принятой.</w:t>
      </w:r>
    </w:p>
    <w:p w:rsidR="005270A0" w:rsidRPr="00F95A06" w:rsidRDefault="00DB169B" w:rsidP="005270A0">
      <w:pPr>
        <w:shd w:val="clear" w:color="auto" w:fill="FFFFFF"/>
        <w:tabs>
          <w:tab w:val="left" w:pos="709"/>
        </w:tabs>
        <w:spacing w:after="0" w:line="240" w:lineRule="auto"/>
        <w:jc w:val="both"/>
        <w:rPr>
          <w:rFonts w:ascii="Times New Roman" w:eastAsia="Times New Roman" w:hAnsi="Times New Roman" w:cs="Times New Roman"/>
          <w:spacing w:val="-9"/>
        </w:rPr>
      </w:pPr>
      <w:r>
        <w:rPr>
          <w:rFonts w:ascii="Times New Roman" w:eastAsia="Times New Roman" w:hAnsi="Times New Roman" w:cs="Times New Roman"/>
          <w:spacing w:val="-9"/>
        </w:rPr>
        <w:t>7.6</w:t>
      </w:r>
      <w:r w:rsidR="005270A0" w:rsidRPr="00F95A06">
        <w:rPr>
          <w:rFonts w:ascii="Times New Roman" w:eastAsia="Times New Roman" w:hAnsi="Times New Roman" w:cs="Times New Roman"/>
          <w:spacing w:val="-9"/>
        </w:rPr>
        <w:t>. Поставщик обязан в течение 15 дней со дня предъявления мотивированной претензии</w:t>
      </w:r>
      <w:r w:rsidR="00A9662B">
        <w:rPr>
          <w:rFonts w:ascii="Times New Roman" w:eastAsia="Times New Roman" w:hAnsi="Times New Roman" w:cs="Times New Roman"/>
          <w:spacing w:val="-9"/>
        </w:rPr>
        <w:t xml:space="preserve"> заменить некачественный товар на</w:t>
      </w:r>
      <w:r w:rsidR="005270A0" w:rsidRPr="00F95A06">
        <w:rPr>
          <w:rFonts w:ascii="Times New Roman" w:eastAsia="Times New Roman" w:hAnsi="Times New Roman" w:cs="Times New Roman"/>
          <w:spacing w:val="-9"/>
        </w:rPr>
        <w:t xml:space="preserve"> товар надлежащего качества и/или восполнить недопоставку за свой счет.</w:t>
      </w:r>
    </w:p>
    <w:p w:rsidR="005270A0" w:rsidRPr="00F95A06" w:rsidRDefault="005270A0" w:rsidP="005270A0">
      <w:pPr>
        <w:pStyle w:val="21"/>
        <w:rPr>
          <w:szCs w:val="22"/>
        </w:rPr>
      </w:pPr>
      <w:r w:rsidRPr="00F95A06">
        <w:rPr>
          <w:szCs w:val="22"/>
        </w:rPr>
        <w:t>Допоставка(и) или замена товара по претензии Заказчика производится на склад Заказчика за счет Поставщика, включая оплату всех расходов, связанных с этим.</w:t>
      </w:r>
    </w:p>
    <w:p w:rsidR="005270A0" w:rsidRPr="00F95A06" w:rsidRDefault="005270A0" w:rsidP="005270A0">
      <w:pPr>
        <w:pStyle w:val="21"/>
        <w:ind w:firstLine="702"/>
        <w:rPr>
          <w:szCs w:val="22"/>
        </w:rPr>
      </w:pPr>
    </w:p>
    <w:p w:rsidR="007359A9" w:rsidRPr="007359A9" w:rsidRDefault="007359A9" w:rsidP="007359A9">
      <w:pPr>
        <w:widowControl w:val="0"/>
        <w:suppressAutoHyphens/>
        <w:spacing w:after="0" w:line="240" w:lineRule="auto"/>
        <w:ind w:firstLine="709"/>
        <w:jc w:val="center"/>
        <w:rPr>
          <w:rFonts w:ascii="Times New Roman" w:eastAsia="Calibri" w:hAnsi="Times New Roman" w:cs="Times New Roman"/>
          <w:b/>
          <w:kern w:val="2"/>
          <w:sz w:val="24"/>
          <w:szCs w:val="24"/>
          <w:lang w:eastAsia="en-US"/>
        </w:rPr>
      </w:pPr>
      <w:r>
        <w:rPr>
          <w:rFonts w:ascii="Times New Roman" w:eastAsia="Calibri" w:hAnsi="Times New Roman" w:cs="Times New Roman"/>
          <w:b/>
          <w:kern w:val="2"/>
          <w:sz w:val="24"/>
          <w:szCs w:val="24"/>
          <w:lang w:eastAsia="en-US"/>
        </w:rPr>
        <w:t>8</w:t>
      </w:r>
      <w:r w:rsidRPr="007359A9">
        <w:rPr>
          <w:rFonts w:ascii="Times New Roman" w:eastAsia="Calibri" w:hAnsi="Times New Roman" w:cs="Times New Roman"/>
          <w:b/>
          <w:kern w:val="2"/>
          <w:sz w:val="24"/>
          <w:szCs w:val="24"/>
          <w:lang w:eastAsia="en-US"/>
        </w:rPr>
        <w:t>. Ответственность сторон</w:t>
      </w:r>
    </w:p>
    <w:p w:rsidR="007359A9" w:rsidRPr="007359A9" w:rsidRDefault="007359A9" w:rsidP="007359A9">
      <w:pPr>
        <w:widowControl w:val="0"/>
        <w:suppressAutoHyphens/>
        <w:spacing w:after="0" w:line="240" w:lineRule="auto"/>
        <w:ind w:firstLine="709"/>
        <w:jc w:val="both"/>
        <w:rPr>
          <w:rFonts w:ascii="Times New Roman" w:eastAsia="Calibri" w:hAnsi="Times New Roman" w:cs="Times New Roman"/>
          <w:kern w:val="2"/>
          <w:sz w:val="24"/>
          <w:szCs w:val="24"/>
          <w:lang w:eastAsia="en-US"/>
        </w:rPr>
      </w:pPr>
      <w:r>
        <w:rPr>
          <w:rFonts w:ascii="Times New Roman" w:eastAsia="Calibri" w:hAnsi="Times New Roman" w:cs="Times New Roman"/>
          <w:kern w:val="2"/>
          <w:sz w:val="24"/>
          <w:szCs w:val="24"/>
          <w:lang w:eastAsia="en-US"/>
        </w:rPr>
        <w:t>8</w:t>
      </w:r>
      <w:r w:rsidRPr="007359A9">
        <w:rPr>
          <w:rFonts w:ascii="Times New Roman" w:eastAsia="Calibri" w:hAnsi="Times New Roman" w:cs="Times New Roman"/>
          <w:kern w:val="2"/>
          <w:sz w:val="24"/>
          <w:szCs w:val="24"/>
          <w:lang w:eastAsia="en-US"/>
        </w:rPr>
        <w:t>.1. За неисполнение или ненадлежащее исполнение своих обязательств, установленных Договором, Стороны несут ответственность в соответствии с действующим законодательством Российской Федерации и настоящим Договором.</w:t>
      </w:r>
    </w:p>
    <w:p w:rsidR="007359A9" w:rsidRPr="007359A9" w:rsidRDefault="007359A9" w:rsidP="007359A9">
      <w:pPr>
        <w:widowControl w:val="0"/>
        <w:suppressAutoHyphens/>
        <w:spacing w:after="0" w:line="240" w:lineRule="auto"/>
        <w:ind w:firstLine="709"/>
        <w:jc w:val="both"/>
        <w:rPr>
          <w:rFonts w:ascii="Times New Roman" w:eastAsia="Calibri" w:hAnsi="Times New Roman" w:cs="Times New Roman"/>
          <w:kern w:val="2"/>
          <w:sz w:val="24"/>
          <w:szCs w:val="24"/>
          <w:lang w:eastAsia="en-US"/>
        </w:rPr>
      </w:pPr>
      <w:r>
        <w:rPr>
          <w:rFonts w:ascii="Times New Roman" w:eastAsia="Calibri" w:hAnsi="Times New Roman" w:cs="Times New Roman"/>
          <w:kern w:val="2"/>
          <w:sz w:val="24"/>
          <w:szCs w:val="24"/>
          <w:lang w:eastAsia="en-US"/>
        </w:rPr>
        <w:t>8</w:t>
      </w:r>
      <w:r w:rsidRPr="007359A9">
        <w:rPr>
          <w:rFonts w:ascii="Times New Roman" w:eastAsia="Calibri" w:hAnsi="Times New Roman" w:cs="Times New Roman"/>
          <w:kern w:val="2"/>
          <w:sz w:val="24"/>
          <w:szCs w:val="24"/>
          <w:lang w:eastAsia="en-US"/>
        </w:rPr>
        <w:t>.2. В случае просрочки исполнения Заказчиком обязательств по оплате цены Договора Поставщик вправе потребовать от Заказчика уплату неустойки. Неустойка начисляется за каждый день просрочки исполнения обязательства по оплате цены Договора начиная со дня, следующего после дня истечения установленного Договором срока исполнения обязательства по оплате цены Договора. Размер такой неустойки устанавливается в размере 1/300 действующей на день уплаты неустойки ключевой ставки Центрального банка Российской Федерации от цены Договора.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7359A9" w:rsidRPr="007359A9" w:rsidRDefault="007359A9" w:rsidP="007359A9">
      <w:pPr>
        <w:widowControl w:val="0"/>
        <w:suppressAutoHyphens/>
        <w:spacing w:after="0" w:line="240" w:lineRule="auto"/>
        <w:ind w:firstLine="709"/>
        <w:jc w:val="both"/>
        <w:rPr>
          <w:rFonts w:ascii="Times New Roman" w:eastAsia="Calibri" w:hAnsi="Times New Roman" w:cs="Times New Roman"/>
          <w:kern w:val="2"/>
          <w:sz w:val="24"/>
          <w:szCs w:val="24"/>
          <w:lang w:eastAsia="en-US"/>
        </w:rPr>
      </w:pPr>
      <w:r>
        <w:rPr>
          <w:rFonts w:ascii="Times New Roman" w:eastAsia="Calibri" w:hAnsi="Times New Roman" w:cs="Times New Roman"/>
          <w:kern w:val="2"/>
          <w:sz w:val="24"/>
          <w:szCs w:val="24"/>
          <w:lang w:eastAsia="en-US"/>
        </w:rPr>
        <w:t>8</w:t>
      </w:r>
      <w:r w:rsidRPr="007359A9">
        <w:rPr>
          <w:rFonts w:ascii="Times New Roman" w:eastAsia="Calibri" w:hAnsi="Times New Roman" w:cs="Times New Roman"/>
          <w:kern w:val="2"/>
          <w:sz w:val="24"/>
          <w:szCs w:val="24"/>
          <w:lang w:eastAsia="en-US"/>
        </w:rPr>
        <w:t>.3. В случае просрочки исполнения своих обязательств по поставке Товара в сроки, установленные Договором, Поставщик обязан в течение 5 (пяти) рабочих дней после получения от Заказчика соответствующего уведомления уплатить Заказчику неустойку в размере 0,5% (ноль целых пять десятых процентов) от цены Договора, за каждый день просрочки исполнения обязательств по поставке Товара, начиная со дня, следующего после истечения установленного Договором срока исполнения обязательств, до дня исполнения обязательств Поставщиком  по поставке Товара.</w:t>
      </w:r>
    </w:p>
    <w:p w:rsidR="007359A9" w:rsidRPr="007359A9" w:rsidRDefault="007359A9" w:rsidP="007359A9">
      <w:pPr>
        <w:widowControl w:val="0"/>
        <w:suppressAutoHyphens/>
        <w:spacing w:after="0" w:line="240" w:lineRule="auto"/>
        <w:ind w:firstLine="709"/>
        <w:jc w:val="both"/>
        <w:rPr>
          <w:rFonts w:ascii="Times New Roman" w:eastAsia="Calibri" w:hAnsi="Times New Roman" w:cs="Times New Roman"/>
          <w:kern w:val="2"/>
          <w:sz w:val="24"/>
          <w:szCs w:val="24"/>
          <w:lang w:eastAsia="en-US"/>
        </w:rPr>
      </w:pPr>
      <w:r>
        <w:rPr>
          <w:rFonts w:ascii="Times New Roman" w:eastAsia="Calibri" w:hAnsi="Times New Roman" w:cs="Times New Roman"/>
          <w:kern w:val="2"/>
          <w:sz w:val="24"/>
          <w:szCs w:val="24"/>
          <w:lang w:eastAsia="en-US"/>
        </w:rPr>
        <w:t>8</w:t>
      </w:r>
      <w:r w:rsidRPr="007359A9">
        <w:rPr>
          <w:rFonts w:ascii="Times New Roman" w:eastAsia="Calibri" w:hAnsi="Times New Roman" w:cs="Times New Roman"/>
          <w:kern w:val="2"/>
          <w:sz w:val="24"/>
          <w:szCs w:val="24"/>
          <w:lang w:eastAsia="en-US"/>
        </w:rPr>
        <w:t>.4. В случае нарушения своих обязательств по поставке Товара в объеме, предусмотренном Договором, Поставщик обязан в течение 5 (пяти) рабочих дней после получения от Заказчика соответствующего уведомления уплатить Заказчику неустойку в размере 1% (один процент) от цены Договора, за каждый день просрочки со дня следующего после истечения установленного Договором срока исполнения обязательств по поставке Товара в надлежащем объеме, до дня исполнения обязательств Поставщиком  по поставке Товара в надлежащем объеме.</w:t>
      </w:r>
    </w:p>
    <w:p w:rsidR="007359A9" w:rsidRPr="007359A9" w:rsidRDefault="007359A9" w:rsidP="007359A9">
      <w:pPr>
        <w:widowControl w:val="0"/>
        <w:suppressAutoHyphens/>
        <w:spacing w:after="0" w:line="240" w:lineRule="auto"/>
        <w:ind w:firstLine="709"/>
        <w:jc w:val="both"/>
        <w:rPr>
          <w:rFonts w:ascii="Times New Roman" w:eastAsia="Calibri" w:hAnsi="Times New Roman" w:cs="Times New Roman"/>
          <w:kern w:val="2"/>
          <w:sz w:val="24"/>
          <w:szCs w:val="24"/>
          <w:lang w:eastAsia="en-US"/>
        </w:rPr>
      </w:pPr>
      <w:r>
        <w:rPr>
          <w:rFonts w:ascii="Times New Roman" w:eastAsia="Calibri" w:hAnsi="Times New Roman" w:cs="Times New Roman"/>
          <w:kern w:val="2"/>
          <w:sz w:val="24"/>
          <w:szCs w:val="24"/>
          <w:lang w:eastAsia="en-US"/>
        </w:rPr>
        <w:t>8</w:t>
      </w:r>
      <w:r w:rsidRPr="007359A9">
        <w:rPr>
          <w:rFonts w:ascii="Times New Roman" w:eastAsia="Calibri" w:hAnsi="Times New Roman" w:cs="Times New Roman"/>
          <w:kern w:val="2"/>
          <w:sz w:val="24"/>
          <w:szCs w:val="24"/>
          <w:lang w:eastAsia="en-US"/>
        </w:rPr>
        <w:t>.5. В случае расторжения Договора по соглашению Сторон в связи с ненадлежащим исполнением Поставщиком своих обязательств, в том ч</w:t>
      </w:r>
      <w:r w:rsidR="005C78CD">
        <w:rPr>
          <w:rFonts w:ascii="Times New Roman" w:eastAsia="Calibri" w:hAnsi="Times New Roman" w:cs="Times New Roman"/>
          <w:kern w:val="2"/>
          <w:sz w:val="24"/>
          <w:szCs w:val="24"/>
          <w:lang w:eastAsia="en-US"/>
        </w:rPr>
        <w:t>исле по решению суда, Поставщик</w:t>
      </w:r>
      <w:r w:rsidRPr="007359A9">
        <w:rPr>
          <w:rFonts w:ascii="Times New Roman" w:eastAsia="Calibri" w:hAnsi="Times New Roman" w:cs="Times New Roman"/>
          <w:kern w:val="2"/>
          <w:sz w:val="24"/>
          <w:szCs w:val="24"/>
          <w:lang w:eastAsia="en-US"/>
        </w:rPr>
        <w:t xml:space="preserve"> в течение 5 (пяти) рабочих дней с даты подписания соглашения о расторжении Договора (либо принятия решения судом) уплачивает Заказчику неустойку в размере 5% (пяти процентов) от цены Договора.</w:t>
      </w:r>
    </w:p>
    <w:p w:rsidR="007359A9" w:rsidRPr="007359A9" w:rsidRDefault="007359A9" w:rsidP="007359A9">
      <w:pPr>
        <w:widowControl w:val="0"/>
        <w:suppressAutoHyphens/>
        <w:spacing w:after="0" w:line="240" w:lineRule="auto"/>
        <w:ind w:firstLine="709"/>
        <w:jc w:val="both"/>
        <w:rPr>
          <w:rFonts w:ascii="Times New Roman" w:eastAsia="Calibri" w:hAnsi="Times New Roman" w:cs="Times New Roman"/>
          <w:kern w:val="2"/>
          <w:sz w:val="24"/>
          <w:szCs w:val="24"/>
          <w:lang w:eastAsia="en-US"/>
        </w:rPr>
      </w:pPr>
      <w:r>
        <w:rPr>
          <w:rFonts w:ascii="Times New Roman" w:eastAsia="Calibri" w:hAnsi="Times New Roman" w:cs="Times New Roman"/>
          <w:kern w:val="2"/>
          <w:sz w:val="24"/>
          <w:szCs w:val="24"/>
          <w:lang w:eastAsia="en-US"/>
        </w:rPr>
        <w:t>8</w:t>
      </w:r>
      <w:r w:rsidRPr="007359A9">
        <w:rPr>
          <w:rFonts w:ascii="Times New Roman" w:eastAsia="Calibri" w:hAnsi="Times New Roman" w:cs="Times New Roman"/>
          <w:kern w:val="2"/>
          <w:sz w:val="24"/>
          <w:szCs w:val="24"/>
          <w:lang w:eastAsia="en-US"/>
        </w:rPr>
        <w:t>.6. Поставщик освобождается от уплаты неустойки (штрафа, пеней) за просрочку исполнения обязательств по Договору, если докажет, что просрочка исполнения указанных обязательств произошла по вине Заказчика.</w:t>
      </w:r>
    </w:p>
    <w:p w:rsidR="007359A9" w:rsidRPr="007359A9" w:rsidRDefault="007359A9" w:rsidP="007359A9">
      <w:pPr>
        <w:widowControl w:val="0"/>
        <w:suppressAutoHyphens/>
        <w:spacing w:after="0" w:line="240" w:lineRule="auto"/>
        <w:ind w:firstLine="709"/>
        <w:jc w:val="both"/>
        <w:rPr>
          <w:rFonts w:ascii="Times New Roman" w:eastAsia="Calibri" w:hAnsi="Times New Roman" w:cs="Times New Roman"/>
          <w:kern w:val="2"/>
          <w:sz w:val="24"/>
          <w:szCs w:val="24"/>
          <w:lang w:eastAsia="en-US"/>
        </w:rPr>
      </w:pPr>
      <w:r>
        <w:rPr>
          <w:rFonts w:ascii="Times New Roman" w:eastAsia="Calibri" w:hAnsi="Times New Roman" w:cs="Times New Roman"/>
          <w:kern w:val="2"/>
          <w:sz w:val="24"/>
          <w:szCs w:val="24"/>
          <w:lang w:eastAsia="en-US"/>
        </w:rPr>
        <w:t>8</w:t>
      </w:r>
      <w:r w:rsidRPr="007359A9">
        <w:rPr>
          <w:rFonts w:ascii="Times New Roman" w:eastAsia="Calibri" w:hAnsi="Times New Roman" w:cs="Times New Roman"/>
          <w:kern w:val="2"/>
          <w:sz w:val="24"/>
          <w:szCs w:val="24"/>
          <w:lang w:eastAsia="en-US"/>
        </w:rPr>
        <w:t xml:space="preserve">.7. В случае неисполнения или ненадлежащего исполнения Поставщиком обязательства, предусмотренного настоящим Договором, Заказчик производит оплату по Договору за вычетом соответствующего размера неустойки. </w:t>
      </w:r>
    </w:p>
    <w:p w:rsidR="007359A9" w:rsidRPr="007359A9" w:rsidRDefault="007359A9" w:rsidP="007359A9">
      <w:pPr>
        <w:widowControl w:val="0"/>
        <w:suppressAutoHyphens/>
        <w:spacing w:after="0" w:line="240" w:lineRule="auto"/>
        <w:ind w:firstLine="709"/>
        <w:jc w:val="both"/>
        <w:rPr>
          <w:rFonts w:ascii="Times New Roman" w:eastAsia="Calibri" w:hAnsi="Times New Roman" w:cs="Times New Roman"/>
          <w:kern w:val="2"/>
          <w:sz w:val="24"/>
          <w:szCs w:val="24"/>
          <w:lang w:eastAsia="en-US"/>
        </w:rPr>
      </w:pPr>
    </w:p>
    <w:p w:rsidR="007359A9" w:rsidRPr="007359A9" w:rsidRDefault="007359A9" w:rsidP="007359A9">
      <w:pPr>
        <w:widowControl w:val="0"/>
        <w:suppressAutoHyphens/>
        <w:spacing w:after="0" w:line="240" w:lineRule="auto"/>
        <w:ind w:firstLine="709"/>
        <w:jc w:val="center"/>
        <w:rPr>
          <w:rFonts w:ascii="Times New Roman" w:eastAsia="Andale Sans UI" w:hAnsi="Times New Roman" w:cs="Times New Roman"/>
          <w:b/>
          <w:kern w:val="2"/>
          <w:sz w:val="24"/>
          <w:szCs w:val="24"/>
          <w:lang w:eastAsia="en-US"/>
        </w:rPr>
      </w:pPr>
      <w:r>
        <w:rPr>
          <w:rFonts w:ascii="Times New Roman" w:eastAsia="Andale Sans UI" w:hAnsi="Times New Roman" w:cs="Times New Roman"/>
          <w:b/>
          <w:kern w:val="2"/>
          <w:sz w:val="24"/>
          <w:szCs w:val="24"/>
          <w:lang w:eastAsia="en-US"/>
        </w:rPr>
        <w:t>9</w:t>
      </w:r>
      <w:r w:rsidRPr="007359A9">
        <w:rPr>
          <w:rFonts w:ascii="Times New Roman" w:eastAsia="Andale Sans UI" w:hAnsi="Times New Roman" w:cs="Times New Roman"/>
          <w:b/>
          <w:kern w:val="2"/>
          <w:sz w:val="24"/>
          <w:szCs w:val="24"/>
          <w:lang w:eastAsia="en-US"/>
        </w:rPr>
        <w:t>. Изменение и расторжение договора</w:t>
      </w:r>
    </w:p>
    <w:p w:rsidR="007359A9" w:rsidRPr="007359A9" w:rsidRDefault="007359A9" w:rsidP="007359A9">
      <w:pPr>
        <w:widowControl w:val="0"/>
        <w:suppressAutoHyphens/>
        <w:spacing w:after="0" w:line="240" w:lineRule="auto"/>
        <w:ind w:firstLine="567"/>
        <w:jc w:val="both"/>
        <w:rPr>
          <w:rFonts w:ascii="Times New Roman" w:eastAsia="Andale Sans UI" w:hAnsi="Times New Roman" w:cs="Times New Roman"/>
          <w:kern w:val="2"/>
          <w:sz w:val="24"/>
          <w:szCs w:val="24"/>
          <w:lang w:eastAsia="en-US"/>
        </w:rPr>
      </w:pPr>
      <w:r>
        <w:rPr>
          <w:rFonts w:ascii="Times New Roman" w:eastAsia="Andale Sans UI" w:hAnsi="Times New Roman" w:cs="Times New Roman"/>
          <w:kern w:val="2"/>
          <w:sz w:val="24"/>
          <w:szCs w:val="24"/>
          <w:lang w:eastAsia="en-US"/>
        </w:rPr>
        <w:t>9</w:t>
      </w:r>
      <w:r w:rsidRPr="007359A9">
        <w:rPr>
          <w:rFonts w:ascii="Times New Roman" w:eastAsia="Andale Sans UI" w:hAnsi="Times New Roman" w:cs="Times New Roman"/>
          <w:kern w:val="2"/>
          <w:sz w:val="24"/>
          <w:szCs w:val="24"/>
          <w:lang w:eastAsia="en-US"/>
        </w:rPr>
        <w:t>.1. Договор может быть расторгнут по соглашению сторон, по решению суда, в одностороннем порядке в соответствии с гражданским законодательством РФ, Положением о закупке заказчика.</w:t>
      </w:r>
    </w:p>
    <w:p w:rsidR="007359A9" w:rsidRPr="007359A9" w:rsidRDefault="007359A9" w:rsidP="007359A9">
      <w:pPr>
        <w:widowControl w:val="0"/>
        <w:suppressAutoHyphens/>
        <w:spacing w:after="0" w:line="240" w:lineRule="auto"/>
        <w:ind w:firstLine="567"/>
        <w:jc w:val="both"/>
        <w:rPr>
          <w:rFonts w:ascii="Times New Roman" w:eastAsia="Andale Sans UI" w:hAnsi="Times New Roman" w:cs="Times New Roman"/>
          <w:kern w:val="2"/>
          <w:sz w:val="24"/>
          <w:szCs w:val="24"/>
          <w:lang w:eastAsia="en-US"/>
        </w:rPr>
      </w:pPr>
      <w:r>
        <w:rPr>
          <w:rFonts w:ascii="Times New Roman" w:eastAsia="Andale Sans UI" w:hAnsi="Times New Roman" w:cs="Times New Roman"/>
          <w:kern w:val="2"/>
          <w:sz w:val="24"/>
          <w:szCs w:val="24"/>
          <w:lang w:eastAsia="en-US"/>
        </w:rPr>
        <w:t>9</w:t>
      </w:r>
      <w:r w:rsidRPr="007359A9">
        <w:rPr>
          <w:rFonts w:ascii="Times New Roman" w:eastAsia="Andale Sans UI" w:hAnsi="Times New Roman" w:cs="Times New Roman"/>
          <w:kern w:val="2"/>
          <w:sz w:val="24"/>
          <w:szCs w:val="24"/>
          <w:lang w:eastAsia="en-US"/>
        </w:rPr>
        <w:t xml:space="preserve">.2. Заказчик по согласованию с Поставщиком при исполнении договора вправе изменить:   </w:t>
      </w:r>
    </w:p>
    <w:p w:rsidR="007359A9" w:rsidRPr="007359A9" w:rsidRDefault="007359A9" w:rsidP="007359A9">
      <w:pPr>
        <w:widowControl w:val="0"/>
        <w:suppressAutoHyphens/>
        <w:spacing w:after="0" w:line="240" w:lineRule="auto"/>
        <w:ind w:firstLine="567"/>
        <w:jc w:val="both"/>
        <w:rPr>
          <w:rFonts w:ascii="Times New Roman" w:eastAsia="Andale Sans UI" w:hAnsi="Times New Roman" w:cs="Times New Roman"/>
          <w:kern w:val="2"/>
          <w:sz w:val="24"/>
          <w:szCs w:val="24"/>
          <w:lang w:eastAsia="en-US"/>
        </w:rPr>
      </w:pPr>
      <w:r w:rsidRPr="007359A9">
        <w:rPr>
          <w:rFonts w:ascii="Times New Roman" w:eastAsia="Andale Sans UI" w:hAnsi="Times New Roman" w:cs="Times New Roman"/>
          <w:kern w:val="2"/>
          <w:sz w:val="24"/>
          <w:szCs w:val="24"/>
          <w:lang w:eastAsia="en-US"/>
        </w:rPr>
        <w:t>1. количество товара, объем и (или) виды выполняемых работ по договору. При этом допускается изменение цены договора не более чем на двадцать пять процентов цены договора</w:t>
      </w:r>
    </w:p>
    <w:p w:rsidR="007359A9" w:rsidRPr="007359A9" w:rsidRDefault="007359A9" w:rsidP="007359A9">
      <w:pPr>
        <w:widowControl w:val="0"/>
        <w:suppressAutoHyphens/>
        <w:spacing w:after="0" w:line="240" w:lineRule="auto"/>
        <w:ind w:firstLine="567"/>
        <w:jc w:val="both"/>
        <w:rPr>
          <w:rFonts w:ascii="Times New Roman" w:eastAsia="Andale Sans UI" w:hAnsi="Times New Roman" w:cs="Times New Roman"/>
          <w:kern w:val="2"/>
          <w:sz w:val="24"/>
          <w:szCs w:val="24"/>
          <w:lang w:eastAsia="en-US"/>
        </w:rPr>
      </w:pPr>
      <w:r w:rsidRPr="007359A9">
        <w:rPr>
          <w:rFonts w:ascii="Times New Roman" w:eastAsia="Andale Sans UI" w:hAnsi="Times New Roman" w:cs="Times New Roman"/>
          <w:kern w:val="2"/>
          <w:sz w:val="24"/>
          <w:szCs w:val="24"/>
          <w:lang w:eastAsia="en-US"/>
        </w:rPr>
        <w:lastRenderedPageBreak/>
        <w:t xml:space="preserve">2. сроки исполнения обязательств по договору, в случае если необходимость изменения сроков вызвана независящими от сторон договора обстоятельствами, либо по вине поставщика, подрядчика, исполнителя при наличии объективных причин невозможности исполнить договор в установленные договором сроки. При этом срок может быть однократно продлен на срок, не превышающий срок исполнения договора, предусмотренный при его заключении, при полной оплате поставщиком, подрядчиком, исполнителем неустойки, начисленной Заказчиком (в </w:t>
      </w:r>
      <w:proofErr w:type="gramStart"/>
      <w:r w:rsidRPr="007359A9">
        <w:rPr>
          <w:rFonts w:ascii="Times New Roman" w:eastAsia="Andale Sans UI" w:hAnsi="Times New Roman" w:cs="Times New Roman"/>
          <w:kern w:val="2"/>
          <w:sz w:val="24"/>
          <w:szCs w:val="24"/>
          <w:lang w:eastAsia="en-US"/>
        </w:rPr>
        <w:t>случае  наличия</w:t>
      </w:r>
      <w:proofErr w:type="gramEnd"/>
      <w:r w:rsidRPr="007359A9">
        <w:rPr>
          <w:rFonts w:ascii="Times New Roman" w:eastAsia="Andale Sans UI" w:hAnsi="Times New Roman" w:cs="Times New Roman"/>
          <w:kern w:val="2"/>
          <w:sz w:val="24"/>
          <w:szCs w:val="24"/>
          <w:lang w:eastAsia="en-US"/>
        </w:rPr>
        <w:t xml:space="preserve"> просрочки и (или) иного нарушения условий договора поставщиком, подрядчиком, исполнителем, за совершение которого договором предусмотрена ответственность в виде уплату неустойки).</w:t>
      </w:r>
    </w:p>
    <w:p w:rsidR="007359A9" w:rsidRPr="007359A9" w:rsidRDefault="007359A9" w:rsidP="007359A9">
      <w:pPr>
        <w:widowControl w:val="0"/>
        <w:suppressAutoHyphens/>
        <w:spacing w:after="0" w:line="240" w:lineRule="auto"/>
        <w:ind w:firstLine="567"/>
        <w:jc w:val="both"/>
        <w:rPr>
          <w:rFonts w:ascii="Times New Roman" w:eastAsia="Andale Sans UI" w:hAnsi="Times New Roman" w:cs="Times New Roman"/>
          <w:kern w:val="2"/>
          <w:sz w:val="24"/>
          <w:szCs w:val="24"/>
          <w:lang w:eastAsia="en-US"/>
        </w:rPr>
      </w:pPr>
      <w:r w:rsidRPr="007359A9">
        <w:rPr>
          <w:rFonts w:ascii="Times New Roman" w:eastAsia="Andale Sans UI" w:hAnsi="Times New Roman" w:cs="Times New Roman"/>
          <w:kern w:val="2"/>
          <w:sz w:val="24"/>
          <w:szCs w:val="24"/>
          <w:lang w:eastAsia="en-US"/>
        </w:rPr>
        <w:t>3.  цену договора:</w:t>
      </w:r>
    </w:p>
    <w:p w:rsidR="007359A9" w:rsidRPr="007359A9" w:rsidRDefault="007359A9" w:rsidP="007359A9">
      <w:pPr>
        <w:widowControl w:val="0"/>
        <w:suppressAutoHyphens/>
        <w:spacing w:after="0" w:line="240" w:lineRule="auto"/>
        <w:ind w:firstLine="567"/>
        <w:jc w:val="both"/>
        <w:rPr>
          <w:rFonts w:ascii="Times New Roman" w:eastAsia="Andale Sans UI" w:hAnsi="Times New Roman" w:cs="Times New Roman"/>
          <w:kern w:val="2"/>
          <w:sz w:val="24"/>
          <w:szCs w:val="24"/>
          <w:lang w:eastAsia="en-US"/>
        </w:rPr>
      </w:pPr>
      <w:r w:rsidRPr="007359A9">
        <w:rPr>
          <w:rFonts w:ascii="Times New Roman" w:eastAsia="Andale Sans UI" w:hAnsi="Times New Roman" w:cs="Times New Roman"/>
          <w:kern w:val="2"/>
          <w:sz w:val="24"/>
          <w:szCs w:val="24"/>
          <w:lang w:eastAsia="en-US"/>
        </w:rPr>
        <w:t>- путем ее уменьшения без изменения иных условий исполнения договора;</w:t>
      </w:r>
    </w:p>
    <w:p w:rsidR="007359A9" w:rsidRPr="007359A9" w:rsidRDefault="007359A9" w:rsidP="007359A9">
      <w:pPr>
        <w:widowControl w:val="0"/>
        <w:suppressAutoHyphens/>
        <w:spacing w:after="0" w:line="240" w:lineRule="auto"/>
        <w:ind w:firstLine="567"/>
        <w:jc w:val="both"/>
        <w:rPr>
          <w:rFonts w:ascii="Times New Roman" w:eastAsia="Andale Sans UI" w:hAnsi="Times New Roman" w:cs="Times New Roman"/>
          <w:kern w:val="2"/>
          <w:sz w:val="24"/>
          <w:szCs w:val="24"/>
          <w:lang w:eastAsia="en-US"/>
        </w:rPr>
      </w:pPr>
      <w:r w:rsidRPr="007359A9">
        <w:rPr>
          <w:rFonts w:ascii="Times New Roman" w:eastAsia="Andale Sans UI" w:hAnsi="Times New Roman" w:cs="Times New Roman"/>
          <w:kern w:val="2"/>
          <w:sz w:val="24"/>
          <w:szCs w:val="24"/>
          <w:lang w:eastAsia="en-US"/>
        </w:rPr>
        <w:t>- в случаях, предусмотренных подпунктом 1 настоящего пункта;</w:t>
      </w:r>
    </w:p>
    <w:p w:rsidR="007359A9" w:rsidRPr="007359A9" w:rsidRDefault="007359A9" w:rsidP="007359A9">
      <w:pPr>
        <w:widowControl w:val="0"/>
        <w:suppressAutoHyphens/>
        <w:spacing w:after="0" w:line="240" w:lineRule="auto"/>
        <w:ind w:firstLine="567"/>
        <w:jc w:val="both"/>
        <w:rPr>
          <w:rFonts w:ascii="Times New Roman" w:eastAsia="Andale Sans UI" w:hAnsi="Times New Roman" w:cs="Times New Roman"/>
          <w:kern w:val="2"/>
          <w:sz w:val="24"/>
          <w:szCs w:val="24"/>
          <w:lang w:eastAsia="en-US"/>
        </w:rPr>
      </w:pPr>
      <w:r w:rsidRPr="007359A9">
        <w:rPr>
          <w:rFonts w:ascii="Times New Roman" w:eastAsia="Andale Sans UI" w:hAnsi="Times New Roman" w:cs="Times New Roman"/>
          <w:kern w:val="2"/>
          <w:sz w:val="24"/>
          <w:szCs w:val="24"/>
          <w:lang w:eastAsia="en-US"/>
        </w:rPr>
        <w:t>- в случае изменения в соответствии с законодательством Российской Федерации регулируемых государством цен (тарифов);</w:t>
      </w:r>
    </w:p>
    <w:p w:rsidR="007359A9" w:rsidRPr="007359A9" w:rsidRDefault="007359A9" w:rsidP="007359A9">
      <w:pPr>
        <w:widowControl w:val="0"/>
        <w:suppressAutoHyphens/>
        <w:spacing w:after="0" w:line="240" w:lineRule="auto"/>
        <w:ind w:firstLine="567"/>
        <w:jc w:val="both"/>
        <w:rPr>
          <w:rFonts w:ascii="Times New Roman" w:eastAsia="Andale Sans UI" w:hAnsi="Times New Roman" w:cs="Times New Roman"/>
          <w:kern w:val="2"/>
          <w:sz w:val="24"/>
          <w:szCs w:val="24"/>
          <w:lang w:eastAsia="en-US"/>
        </w:rPr>
      </w:pPr>
      <w:r w:rsidRPr="007359A9">
        <w:rPr>
          <w:rFonts w:ascii="Times New Roman" w:eastAsia="Andale Sans UI" w:hAnsi="Times New Roman" w:cs="Times New Roman"/>
          <w:kern w:val="2"/>
          <w:sz w:val="24"/>
          <w:szCs w:val="24"/>
          <w:lang w:eastAsia="en-US"/>
        </w:rPr>
        <w:t>4. требования к качеству, техническим и функциональным характеристикам (потребительским свойствам) товара (материала, используемого при выполнении работ, оказании услуг), которые являются улучшенными по сравнению с качеством и характеристиками товара (материала, используемого при выполнении работ, оказании услуг), указанными в договоре;</w:t>
      </w:r>
    </w:p>
    <w:p w:rsidR="007359A9" w:rsidRPr="007359A9" w:rsidRDefault="007359A9" w:rsidP="007359A9">
      <w:pPr>
        <w:widowControl w:val="0"/>
        <w:suppressAutoHyphens/>
        <w:spacing w:after="0" w:line="240" w:lineRule="auto"/>
        <w:ind w:firstLine="567"/>
        <w:jc w:val="both"/>
        <w:rPr>
          <w:rFonts w:ascii="Times New Roman" w:eastAsia="Andale Sans UI" w:hAnsi="Times New Roman" w:cs="Times New Roman"/>
          <w:kern w:val="2"/>
          <w:sz w:val="24"/>
          <w:szCs w:val="24"/>
          <w:lang w:eastAsia="en-US"/>
        </w:rPr>
      </w:pPr>
      <w:r w:rsidRPr="007359A9">
        <w:rPr>
          <w:rFonts w:ascii="Times New Roman" w:eastAsia="Andale Sans UI" w:hAnsi="Times New Roman" w:cs="Times New Roman"/>
          <w:kern w:val="2"/>
          <w:sz w:val="24"/>
          <w:szCs w:val="24"/>
          <w:lang w:eastAsia="en-US"/>
        </w:rPr>
        <w:t>5. наименование страны происхождения товара и (или) товарный знак поставляемого товара (используемого материала при выполнении работ, оказании услуг) при его наличии, в случае если качество, технические и функциональные характеристики (потребительские свойства) нового товара (материала, используемого при выполнении работ, оказании услуг) не ухудшаются по сравнению с заменяемым товаром (материалом, используемым при выполнении работ, оказании услуг).При этом, при исполнении договора, заключенного с участником закупки, которому предоставлен приоритет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359A9" w:rsidRPr="007359A9" w:rsidRDefault="007359A9" w:rsidP="007359A9">
      <w:pPr>
        <w:widowControl w:val="0"/>
        <w:suppressAutoHyphens/>
        <w:spacing w:after="0" w:line="240" w:lineRule="auto"/>
        <w:ind w:firstLine="567"/>
        <w:jc w:val="both"/>
        <w:rPr>
          <w:rFonts w:ascii="Times New Roman" w:eastAsia="Andale Sans UI" w:hAnsi="Times New Roman" w:cs="Times New Roman"/>
          <w:kern w:val="2"/>
          <w:sz w:val="24"/>
          <w:szCs w:val="24"/>
          <w:lang w:eastAsia="en-US"/>
        </w:rPr>
      </w:pPr>
      <w:r w:rsidRPr="007359A9">
        <w:rPr>
          <w:rFonts w:ascii="Times New Roman" w:eastAsia="Andale Sans UI" w:hAnsi="Times New Roman" w:cs="Times New Roman"/>
          <w:kern w:val="2"/>
          <w:sz w:val="24"/>
          <w:szCs w:val="24"/>
          <w:lang w:eastAsia="en-US"/>
        </w:rPr>
        <w:t>6. сведения договора, не влияющие на его условия и не имевшие существенное значение для формирования заявок, определения победителя, формирования ценового или неценового предложения участниками закупки.</w:t>
      </w:r>
    </w:p>
    <w:p w:rsidR="007359A9" w:rsidRPr="007359A9" w:rsidRDefault="007359A9" w:rsidP="007359A9">
      <w:pPr>
        <w:widowControl w:val="0"/>
        <w:suppressAutoHyphens/>
        <w:spacing w:after="0" w:line="240" w:lineRule="auto"/>
        <w:ind w:firstLine="567"/>
        <w:jc w:val="both"/>
        <w:rPr>
          <w:rFonts w:ascii="Times New Roman" w:eastAsia="Andale Sans UI" w:hAnsi="Times New Roman" w:cs="Times New Roman"/>
          <w:kern w:val="2"/>
          <w:sz w:val="24"/>
          <w:szCs w:val="24"/>
          <w:lang w:eastAsia="en-US"/>
        </w:rPr>
      </w:pPr>
      <w:r>
        <w:rPr>
          <w:rFonts w:ascii="Times New Roman" w:eastAsia="Andale Sans UI" w:hAnsi="Times New Roman" w:cs="Times New Roman"/>
          <w:kern w:val="2"/>
          <w:sz w:val="24"/>
          <w:szCs w:val="24"/>
          <w:lang w:eastAsia="en-US"/>
        </w:rPr>
        <w:t>9</w:t>
      </w:r>
      <w:r w:rsidRPr="007359A9">
        <w:rPr>
          <w:rFonts w:ascii="Times New Roman" w:eastAsia="Andale Sans UI" w:hAnsi="Times New Roman" w:cs="Times New Roman"/>
          <w:kern w:val="2"/>
          <w:sz w:val="24"/>
          <w:szCs w:val="24"/>
          <w:lang w:eastAsia="en-US"/>
        </w:rPr>
        <w:t>.3. Заказчик вправе в одностороннем порядке отказаться от заключения или исполнения договора в соответствии с гражданским законодательством РФ, в случаях, предусмотренных Положением о закупках заказчика, условиями настоящего Договора, а также в следующих случаях:</w:t>
      </w:r>
    </w:p>
    <w:p w:rsidR="007359A9" w:rsidRPr="007359A9" w:rsidRDefault="007359A9" w:rsidP="007359A9">
      <w:pPr>
        <w:widowControl w:val="0"/>
        <w:suppressAutoHyphens/>
        <w:spacing w:after="0" w:line="240" w:lineRule="auto"/>
        <w:ind w:firstLine="567"/>
        <w:jc w:val="both"/>
        <w:rPr>
          <w:rFonts w:ascii="Times New Roman" w:eastAsia="Andale Sans UI" w:hAnsi="Times New Roman" w:cs="Times New Roman"/>
          <w:kern w:val="2"/>
          <w:sz w:val="24"/>
          <w:szCs w:val="24"/>
          <w:lang w:eastAsia="en-US"/>
        </w:rPr>
      </w:pPr>
      <w:r w:rsidRPr="007359A9">
        <w:rPr>
          <w:rFonts w:ascii="Times New Roman" w:eastAsia="Andale Sans UI" w:hAnsi="Times New Roman" w:cs="Times New Roman"/>
          <w:kern w:val="2"/>
          <w:sz w:val="24"/>
          <w:szCs w:val="24"/>
          <w:lang w:eastAsia="en-US"/>
        </w:rPr>
        <w:t>1. в случае уст</w:t>
      </w:r>
      <w:r>
        <w:rPr>
          <w:rFonts w:ascii="Times New Roman" w:eastAsia="Andale Sans UI" w:hAnsi="Times New Roman" w:cs="Times New Roman"/>
          <w:kern w:val="2"/>
          <w:sz w:val="24"/>
          <w:szCs w:val="24"/>
          <w:lang w:eastAsia="en-US"/>
        </w:rPr>
        <w:t xml:space="preserve">ановления факта несоответствия </w:t>
      </w:r>
      <w:r w:rsidRPr="007359A9">
        <w:rPr>
          <w:rFonts w:ascii="Times New Roman" w:eastAsia="Andale Sans UI" w:hAnsi="Times New Roman" w:cs="Times New Roman"/>
          <w:kern w:val="2"/>
          <w:sz w:val="24"/>
          <w:szCs w:val="24"/>
          <w:lang w:eastAsia="en-US"/>
        </w:rPr>
        <w:t>поставляемого товара, выполняемой работы, оказываемой услуги требованиям документации закупки или предоставления участником закупки недостоверной информации в составе заявки на участие в закупке;</w:t>
      </w:r>
    </w:p>
    <w:p w:rsidR="007359A9" w:rsidRPr="007359A9" w:rsidRDefault="007359A9" w:rsidP="007359A9">
      <w:pPr>
        <w:widowControl w:val="0"/>
        <w:suppressAutoHyphens/>
        <w:spacing w:after="0" w:line="240" w:lineRule="auto"/>
        <w:ind w:firstLine="567"/>
        <w:jc w:val="both"/>
        <w:rPr>
          <w:rFonts w:ascii="Times New Roman" w:eastAsia="Andale Sans UI" w:hAnsi="Times New Roman" w:cs="Times New Roman"/>
          <w:kern w:val="2"/>
          <w:sz w:val="24"/>
          <w:szCs w:val="24"/>
          <w:lang w:eastAsia="en-US"/>
        </w:rPr>
      </w:pPr>
      <w:r w:rsidRPr="007359A9">
        <w:rPr>
          <w:rFonts w:ascii="Times New Roman" w:eastAsia="Andale Sans UI" w:hAnsi="Times New Roman" w:cs="Times New Roman"/>
          <w:kern w:val="2"/>
          <w:sz w:val="24"/>
          <w:szCs w:val="24"/>
          <w:lang w:eastAsia="en-US"/>
        </w:rPr>
        <w:t>2. в случае необходимости исполнения предписаний антимонопольного органа и (или) иного уполномоченного контролирующего органа;</w:t>
      </w:r>
    </w:p>
    <w:p w:rsidR="007359A9" w:rsidRPr="007359A9" w:rsidRDefault="007359A9" w:rsidP="007359A9">
      <w:pPr>
        <w:widowControl w:val="0"/>
        <w:suppressAutoHyphens/>
        <w:spacing w:after="0" w:line="240" w:lineRule="auto"/>
        <w:ind w:firstLine="567"/>
        <w:jc w:val="both"/>
        <w:rPr>
          <w:rFonts w:ascii="Times New Roman" w:eastAsia="Andale Sans UI" w:hAnsi="Times New Roman" w:cs="Times New Roman"/>
          <w:kern w:val="2"/>
          <w:sz w:val="24"/>
          <w:szCs w:val="24"/>
          <w:lang w:eastAsia="en-US"/>
        </w:rPr>
      </w:pPr>
      <w:r w:rsidRPr="007359A9">
        <w:rPr>
          <w:rFonts w:ascii="Times New Roman" w:eastAsia="Andale Sans UI" w:hAnsi="Times New Roman" w:cs="Times New Roman"/>
          <w:kern w:val="2"/>
          <w:sz w:val="24"/>
          <w:szCs w:val="24"/>
          <w:lang w:eastAsia="en-US"/>
        </w:rPr>
        <w:t xml:space="preserve"> 3. в случае изменения законодательства Российской Федерации, нормативных правовых актов, издание правовых актов органов государственной власти, влияющих на возможность и/или целесообразность заключения договора.</w:t>
      </w:r>
    </w:p>
    <w:p w:rsidR="004C580E" w:rsidRPr="00F95A06" w:rsidRDefault="004C580E" w:rsidP="004C580E">
      <w:pPr>
        <w:pStyle w:val="ConsPlusNormal"/>
        <w:widowControl/>
        <w:ind w:firstLine="0"/>
        <w:jc w:val="both"/>
        <w:rPr>
          <w:rFonts w:ascii="Times New Roman" w:hAnsi="Times New Roman" w:cs="Times New Roman"/>
          <w:sz w:val="22"/>
          <w:szCs w:val="22"/>
        </w:rPr>
      </w:pPr>
    </w:p>
    <w:p w:rsidR="005270A0" w:rsidRPr="00F95A06" w:rsidRDefault="005270A0" w:rsidP="005270A0">
      <w:pPr>
        <w:pStyle w:val="ConsPlusNormal"/>
        <w:widowControl/>
        <w:ind w:firstLine="709"/>
        <w:jc w:val="center"/>
        <w:rPr>
          <w:rFonts w:ascii="Times New Roman" w:hAnsi="Times New Roman" w:cs="Times New Roman"/>
          <w:b/>
          <w:sz w:val="22"/>
          <w:szCs w:val="22"/>
        </w:rPr>
      </w:pPr>
      <w:r w:rsidRPr="00F95A06">
        <w:rPr>
          <w:rFonts w:ascii="Times New Roman" w:hAnsi="Times New Roman" w:cs="Times New Roman"/>
          <w:b/>
          <w:sz w:val="22"/>
          <w:szCs w:val="22"/>
        </w:rPr>
        <w:t>10. Порядок урегулирования споров</w:t>
      </w:r>
    </w:p>
    <w:p w:rsidR="005270A0" w:rsidRPr="00F95A06" w:rsidRDefault="005270A0" w:rsidP="005270A0">
      <w:pPr>
        <w:pStyle w:val="ConsPlusNormal"/>
        <w:widowControl/>
        <w:ind w:firstLine="0"/>
        <w:jc w:val="both"/>
        <w:rPr>
          <w:rFonts w:ascii="Times New Roman" w:hAnsi="Times New Roman" w:cs="Times New Roman"/>
          <w:sz w:val="22"/>
          <w:szCs w:val="22"/>
        </w:rPr>
      </w:pPr>
      <w:r w:rsidRPr="00F95A06">
        <w:rPr>
          <w:rFonts w:ascii="Times New Roman" w:hAnsi="Times New Roman" w:cs="Times New Roman"/>
          <w:sz w:val="22"/>
          <w:szCs w:val="22"/>
        </w:rPr>
        <w:t xml:space="preserve">10.1. Все споры и разногласия, возникшие в связи с исполнением настоящего Договора, его изменением, расторжением или признанием недействительным, Стороны будут стремиться решить </w:t>
      </w:r>
      <w:r w:rsidRPr="00F95A06">
        <w:rPr>
          <w:rFonts w:ascii="Times New Roman" w:hAnsi="Times New Roman" w:cs="Times New Roman"/>
          <w:sz w:val="22"/>
          <w:szCs w:val="22"/>
        </w:rPr>
        <w:lastRenderedPageBreak/>
        <w:t>путем переговоров, а достигнутые договоренности оформлять в виде дополнительных соглашений, подписанных Сторонами и скрепленных печатями.</w:t>
      </w:r>
    </w:p>
    <w:p w:rsidR="005270A0" w:rsidRPr="00F95A06" w:rsidRDefault="005270A0" w:rsidP="005270A0">
      <w:pPr>
        <w:pStyle w:val="ConsPlusNormal"/>
        <w:widowControl/>
        <w:ind w:firstLine="0"/>
        <w:jc w:val="both"/>
        <w:rPr>
          <w:rFonts w:ascii="Times New Roman" w:hAnsi="Times New Roman" w:cs="Times New Roman"/>
          <w:sz w:val="22"/>
          <w:szCs w:val="22"/>
        </w:rPr>
      </w:pPr>
      <w:r w:rsidRPr="00F95A06">
        <w:rPr>
          <w:rFonts w:ascii="Times New Roman" w:hAnsi="Times New Roman" w:cs="Times New Roman"/>
          <w:sz w:val="22"/>
          <w:szCs w:val="22"/>
        </w:rPr>
        <w:t>10.2. В случае не достижения взаимного согласия споры по настоящему Договору разрешаются в Арбитражном суде Оренбургской области.</w:t>
      </w:r>
    </w:p>
    <w:p w:rsidR="005270A0" w:rsidRPr="00F95A06" w:rsidRDefault="005270A0" w:rsidP="005270A0">
      <w:pPr>
        <w:pStyle w:val="ConsPlusNormal"/>
        <w:widowControl/>
        <w:ind w:firstLine="0"/>
        <w:jc w:val="both"/>
        <w:rPr>
          <w:rFonts w:ascii="Times New Roman" w:hAnsi="Times New Roman" w:cs="Times New Roman"/>
          <w:sz w:val="22"/>
          <w:szCs w:val="22"/>
        </w:rPr>
      </w:pPr>
      <w:r w:rsidRPr="00F95A06">
        <w:rPr>
          <w:rFonts w:ascii="Times New Roman" w:hAnsi="Times New Roman" w:cs="Times New Roman"/>
          <w:sz w:val="22"/>
          <w:szCs w:val="22"/>
        </w:rPr>
        <w:t xml:space="preserve">10.3. До передачи спора на разрешение в суд Стороны примут меры к его урегулированию в претензионном порядке. </w:t>
      </w:r>
    </w:p>
    <w:p w:rsidR="005270A0" w:rsidRPr="00F95A06" w:rsidRDefault="005270A0" w:rsidP="005270A0">
      <w:pPr>
        <w:pStyle w:val="ConsPlusNormal"/>
        <w:widowControl/>
        <w:ind w:firstLine="0"/>
        <w:jc w:val="both"/>
        <w:rPr>
          <w:rFonts w:ascii="Times New Roman" w:hAnsi="Times New Roman" w:cs="Times New Roman"/>
          <w:sz w:val="22"/>
          <w:szCs w:val="22"/>
        </w:rPr>
      </w:pPr>
      <w:r w:rsidRPr="00F95A06">
        <w:rPr>
          <w:rFonts w:ascii="Times New Roman" w:hAnsi="Times New Roman" w:cs="Times New Roman"/>
          <w:sz w:val="22"/>
          <w:szCs w:val="22"/>
        </w:rPr>
        <w:t>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с даты ее получения.</w:t>
      </w:r>
    </w:p>
    <w:p w:rsidR="005270A0" w:rsidRPr="00F95A06" w:rsidRDefault="005270A0" w:rsidP="005270A0">
      <w:pPr>
        <w:pStyle w:val="ConsPlusNormal"/>
        <w:widowControl/>
        <w:ind w:firstLine="709"/>
        <w:jc w:val="both"/>
        <w:rPr>
          <w:rFonts w:ascii="Times New Roman" w:hAnsi="Times New Roman" w:cs="Times New Roman"/>
          <w:b/>
          <w:sz w:val="22"/>
          <w:szCs w:val="22"/>
        </w:rPr>
      </w:pPr>
    </w:p>
    <w:p w:rsidR="005270A0" w:rsidRPr="00F95A06" w:rsidRDefault="005270A0" w:rsidP="005270A0">
      <w:pPr>
        <w:spacing w:after="0" w:line="240" w:lineRule="auto"/>
        <w:ind w:hanging="360"/>
        <w:jc w:val="center"/>
        <w:rPr>
          <w:rFonts w:ascii="Times New Roman" w:eastAsia="Times New Roman" w:hAnsi="Times New Roman" w:cs="Times New Roman"/>
          <w:b/>
        </w:rPr>
      </w:pPr>
      <w:r w:rsidRPr="00F95A06">
        <w:rPr>
          <w:rFonts w:ascii="Times New Roman" w:eastAsia="Times New Roman" w:hAnsi="Times New Roman" w:cs="Times New Roman"/>
          <w:b/>
        </w:rPr>
        <w:t>11. Форс – мажор</w:t>
      </w:r>
    </w:p>
    <w:p w:rsidR="005270A0" w:rsidRPr="00F95A06" w:rsidRDefault="005270A0" w:rsidP="005270A0">
      <w:pPr>
        <w:spacing w:after="0" w:line="240" w:lineRule="auto"/>
        <w:jc w:val="both"/>
        <w:rPr>
          <w:rFonts w:ascii="Times New Roman" w:eastAsia="Arial" w:hAnsi="Times New Roman" w:cs="Times New Roman"/>
          <w:lang w:eastAsia="ar-SA"/>
        </w:rPr>
      </w:pPr>
      <w:r w:rsidRPr="00F95A06">
        <w:rPr>
          <w:rFonts w:ascii="Times New Roman" w:eastAsia="Arial" w:hAnsi="Times New Roman" w:cs="Times New Roman"/>
          <w:lang w:eastAsia="ar-SA"/>
        </w:rPr>
        <w:t xml:space="preserve">11.1. Ни одна из сторон не несет ответственности за полное или частичное невыполнение своих обязательств по Договору, если это невыполнение произошло из-за таких обстоятельств, признаваемых правовой практикой обстоятельствами форс-мажор: стихийные катаклизмы (землетрясения, наводнения, ураганы и т. п.), социальные катаклизмы  (войны, революции, эпидемии, теракты и т. п.), климатические явления (жара, мороз, снегопад и т. п.), действия власти (изменение законов и таможенных пошлин, торговые ограничения и т. п.), преступления, локальные аварии и пожары, забастовки. </w:t>
      </w:r>
    </w:p>
    <w:p w:rsidR="005270A0" w:rsidRPr="00F95A06" w:rsidRDefault="005270A0" w:rsidP="005270A0">
      <w:pPr>
        <w:spacing w:after="0" w:line="240" w:lineRule="auto"/>
        <w:jc w:val="both"/>
        <w:rPr>
          <w:rFonts w:ascii="Times New Roman" w:eastAsia="Arial" w:hAnsi="Times New Roman" w:cs="Times New Roman"/>
          <w:lang w:eastAsia="ar-SA"/>
        </w:rPr>
      </w:pPr>
      <w:r w:rsidRPr="00F95A06">
        <w:rPr>
          <w:rFonts w:ascii="Times New Roman" w:eastAsia="Arial" w:hAnsi="Times New Roman" w:cs="Times New Roman"/>
          <w:lang w:eastAsia="ar-SA"/>
        </w:rPr>
        <w:t>11.2.</w:t>
      </w:r>
      <w:r w:rsidR="00A9662B">
        <w:rPr>
          <w:rFonts w:ascii="Times New Roman" w:eastAsia="Arial" w:hAnsi="Times New Roman" w:cs="Times New Roman"/>
          <w:lang w:eastAsia="ar-SA"/>
        </w:rPr>
        <w:t xml:space="preserve"> </w:t>
      </w:r>
      <w:r w:rsidRPr="00F95A06">
        <w:rPr>
          <w:rFonts w:ascii="Times New Roman" w:eastAsia="Arial" w:hAnsi="Times New Roman" w:cs="Times New Roman"/>
          <w:lang w:eastAsia="ar-SA"/>
        </w:rPr>
        <w:t>Не является форс-мажором: глобальный финансовый кризис, отсутствие у должника денег, необходимых товаров на рынке, нарушение обязательств его контрагентами, банкротство компании. Срок исполнения обязательств отодвигается соразмерно времени, в течение которого будут действовать такие обстоятельства и их последствия.</w:t>
      </w:r>
    </w:p>
    <w:p w:rsidR="005270A0" w:rsidRPr="00F95A06" w:rsidRDefault="005270A0" w:rsidP="005270A0">
      <w:pPr>
        <w:spacing w:after="0" w:line="240" w:lineRule="auto"/>
        <w:jc w:val="both"/>
        <w:rPr>
          <w:rFonts w:ascii="Times New Roman" w:eastAsia="Arial" w:hAnsi="Times New Roman" w:cs="Times New Roman"/>
          <w:lang w:eastAsia="ar-SA"/>
        </w:rPr>
      </w:pPr>
      <w:r w:rsidRPr="00F95A06">
        <w:rPr>
          <w:rFonts w:ascii="Times New Roman" w:eastAsia="Arial" w:hAnsi="Times New Roman" w:cs="Times New Roman"/>
          <w:lang w:eastAsia="ar-SA"/>
        </w:rPr>
        <w:t>11.3. При наступлении обстоятельств, указанных в п. 11.1. Договора, каждая сторона обязана немедленно известить о них другую сторону в письменном виде, однако не позднее чем через 10 дней с момента их начала.</w:t>
      </w:r>
    </w:p>
    <w:p w:rsidR="005270A0" w:rsidRPr="00F95A06" w:rsidRDefault="005270A0" w:rsidP="005270A0">
      <w:pPr>
        <w:spacing w:after="0" w:line="240" w:lineRule="auto"/>
        <w:jc w:val="both"/>
        <w:rPr>
          <w:rFonts w:ascii="Times New Roman" w:eastAsia="Arial" w:hAnsi="Times New Roman" w:cs="Times New Roman"/>
          <w:lang w:eastAsia="ar-SA"/>
        </w:rPr>
      </w:pPr>
      <w:r w:rsidRPr="00F95A06">
        <w:rPr>
          <w:rFonts w:ascii="Times New Roman" w:eastAsia="Arial" w:hAnsi="Times New Roman" w:cs="Times New Roman"/>
          <w:lang w:eastAsia="ar-SA"/>
        </w:rPr>
        <w:t>11.4. В случае несоблюдения стороной сроков, предусмотренных п. 11.2., сторона не вправе обращаться за освобождением от ответственности за неисполнение обязательств, принятых по настоящему Договору.</w:t>
      </w:r>
    </w:p>
    <w:p w:rsidR="005270A0" w:rsidRPr="00F95A06" w:rsidRDefault="005270A0" w:rsidP="005270A0">
      <w:pPr>
        <w:widowControl w:val="0"/>
        <w:spacing w:after="0" w:line="240" w:lineRule="auto"/>
        <w:ind w:firstLine="709"/>
        <w:jc w:val="center"/>
        <w:rPr>
          <w:rFonts w:ascii="Times New Roman" w:eastAsia="Arial" w:hAnsi="Times New Roman" w:cs="Times New Roman"/>
          <w:b/>
          <w:lang w:eastAsia="ar-SA"/>
        </w:rPr>
      </w:pPr>
      <w:r w:rsidRPr="00F95A06">
        <w:rPr>
          <w:rFonts w:ascii="Times New Roman" w:eastAsia="Arial" w:hAnsi="Times New Roman" w:cs="Times New Roman"/>
          <w:b/>
          <w:lang w:eastAsia="ar-SA"/>
        </w:rPr>
        <w:t xml:space="preserve">12.  Антикоррупционная оговорка </w:t>
      </w:r>
    </w:p>
    <w:p w:rsidR="005270A0" w:rsidRPr="00F95A06" w:rsidRDefault="004C580E" w:rsidP="005270A0">
      <w:pPr>
        <w:widowControl w:val="0"/>
        <w:spacing w:after="0" w:line="240" w:lineRule="auto"/>
        <w:jc w:val="both"/>
        <w:rPr>
          <w:rFonts w:ascii="Times New Roman" w:eastAsia="Arial" w:hAnsi="Times New Roman" w:cs="Times New Roman"/>
          <w:lang w:eastAsia="ar-SA"/>
        </w:rPr>
      </w:pPr>
      <w:r w:rsidRPr="00F95A06">
        <w:rPr>
          <w:rFonts w:ascii="Times New Roman" w:eastAsia="Arial" w:hAnsi="Times New Roman" w:cs="Times New Roman"/>
          <w:lang w:eastAsia="ar-SA"/>
        </w:rPr>
        <w:t xml:space="preserve">12.1.  При исполнении своих </w:t>
      </w:r>
      <w:r w:rsidR="00A9662B">
        <w:rPr>
          <w:rFonts w:ascii="Times New Roman" w:eastAsia="Arial" w:hAnsi="Times New Roman" w:cs="Times New Roman"/>
          <w:lang w:eastAsia="ar-SA"/>
        </w:rPr>
        <w:t xml:space="preserve">обязательств по настоящему Договору, Стороны, их аффилированные лица, </w:t>
      </w:r>
      <w:r w:rsidR="005270A0" w:rsidRPr="00F95A06">
        <w:rPr>
          <w:rFonts w:ascii="Times New Roman" w:eastAsia="Arial" w:hAnsi="Times New Roman" w:cs="Times New Roman"/>
          <w:lang w:eastAsia="ar-SA"/>
        </w:rPr>
        <w:t>рабо</w:t>
      </w:r>
      <w:r w:rsidR="00A9662B">
        <w:rPr>
          <w:rFonts w:ascii="Times New Roman" w:eastAsia="Arial" w:hAnsi="Times New Roman" w:cs="Times New Roman"/>
          <w:lang w:eastAsia="ar-SA"/>
        </w:rPr>
        <w:t>тники или посредники не выплачивают, не</w:t>
      </w:r>
      <w:r w:rsidR="005270A0" w:rsidRPr="00F95A06">
        <w:rPr>
          <w:rFonts w:ascii="Times New Roman" w:eastAsia="Arial" w:hAnsi="Times New Roman" w:cs="Times New Roman"/>
          <w:lang w:eastAsia="ar-SA"/>
        </w:rPr>
        <w:t xml:space="preserve">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w:t>
      </w:r>
      <w:r w:rsidRPr="00F95A06">
        <w:rPr>
          <w:rFonts w:ascii="Times New Roman" w:eastAsia="Arial" w:hAnsi="Times New Roman" w:cs="Times New Roman"/>
          <w:lang w:eastAsia="ar-SA"/>
        </w:rPr>
        <w:t>авомерные цели. При исполнении</w:t>
      </w:r>
      <w:r w:rsidR="00A9662B">
        <w:rPr>
          <w:rFonts w:ascii="Times New Roman" w:eastAsia="Arial" w:hAnsi="Times New Roman" w:cs="Times New Roman"/>
          <w:lang w:eastAsia="ar-SA"/>
        </w:rPr>
        <w:t xml:space="preserve"> своих</w:t>
      </w:r>
      <w:r w:rsidR="005270A0" w:rsidRPr="00F95A06">
        <w:rPr>
          <w:rFonts w:ascii="Times New Roman" w:eastAsia="Arial" w:hAnsi="Times New Roman" w:cs="Times New Roman"/>
          <w:lang w:eastAsia="ar-SA"/>
        </w:rPr>
        <w:t xml:space="preserve"> обязательств</w:t>
      </w:r>
      <w:r w:rsidR="00A9662B">
        <w:rPr>
          <w:rFonts w:ascii="Times New Roman" w:eastAsia="Arial" w:hAnsi="Times New Roman" w:cs="Times New Roman"/>
          <w:lang w:eastAsia="ar-SA"/>
        </w:rPr>
        <w:t xml:space="preserve"> по настоящему Договору, Стороны, их аффилированные лица, работники или посредники не осуществляют </w:t>
      </w:r>
      <w:r w:rsidR="005270A0" w:rsidRPr="00F95A06">
        <w:rPr>
          <w:rFonts w:ascii="Times New Roman" w:eastAsia="Arial" w:hAnsi="Times New Roman" w:cs="Times New Roman"/>
          <w:lang w:eastAsia="ar-SA"/>
        </w:rPr>
        <w:t>действия, квалифицируемые применимым для целей настоящего Догово</w:t>
      </w:r>
      <w:r w:rsidR="00A9662B">
        <w:rPr>
          <w:rFonts w:ascii="Times New Roman" w:eastAsia="Arial" w:hAnsi="Times New Roman" w:cs="Times New Roman"/>
          <w:lang w:eastAsia="ar-SA"/>
        </w:rPr>
        <w:t xml:space="preserve">ра законодательством, как дача / получение взятки, коммерческий подкуп, а также действия, </w:t>
      </w:r>
      <w:r w:rsidR="005270A0" w:rsidRPr="00F95A06">
        <w:rPr>
          <w:rFonts w:ascii="Times New Roman" w:eastAsia="Arial" w:hAnsi="Times New Roman" w:cs="Times New Roman"/>
          <w:lang w:eastAsia="ar-SA"/>
        </w:rPr>
        <w:t xml:space="preserve">нарушающие требования применимого законодательства и международных актов о противодействии легализации (отмыванию) доходов, </w:t>
      </w:r>
      <w:r w:rsidR="00A9662B">
        <w:rPr>
          <w:rFonts w:ascii="Times New Roman" w:eastAsia="Arial" w:hAnsi="Times New Roman" w:cs="Times New Roman"/>
          <w:lang w:eastAsia="ar-SA"/>
        </w:rPr>
        <w:t>полученных преступным путем. В случае возникновения у Стороны подозрений, что произошло или</w:t>
      </w:r>
      <w:r w:rsidR="005270A0" w:rsidRPr="00F95A06">
        <w:rPr>
          <w:rFonts w:ascii="Times New Roman" w:eastAsia="Arial" w:hAnsi="Times New Roman" w:cs="Times New Roman"/>
          <w:lang w:eastAsia="ar-SA"/>
        </w:rPr>
        <w:t xml:space="preserve"> может произой</w:t>
      </w:r>
      <w:r w:rsidR="00A9662B">
        <w:rPr>
          <w:rFonts w:ascii="Times New Roman" w:eastAsia="Arial" w:hAnsi="Times New Roman" w:cs="Times New Roman"/>
          <w:lang w:eastAsia="ar-SA"/>
        </w:rPr>
        <w:t xml:space="preserve">ти нарушение каких-либо положений настоящей Статьи, </w:t>
      </w:r>
      <w:r w:rsidR="005270A0" w:rsidRPr="00F95A06">
        <w:rPr>
          <w:rFonts w:ascii="Times New Roman" w:eastAsia="Arial" w:hAnsi="Times New Roman" w:cs="Times New Roman"/>
          <w:lang w:eastAsia="ar-SA"/>
        </w:rPr>
        <w:t xml:space="preserve">соответствующая Сторона обязуется уведомить другую Сторону в письменной форме. </w:t>
      </w:r>
      <w:r w:rsidR="00685A15">
        <w:rPr>
          <w:rFonts w:ascii="Times New Roman" w:eastAsia="Arial" w:hAnsi="Times New Roman" w:cs="Times New Roman"/>
          <w:lang w:eastAsia="ar-SA"/>
        </w:rPr>
        <w:t xml:space="preserve">После письменного уведомления, соответствующая </w:t>
      </w:r>
      <w:r w:rsidR="00A9662B">
        <w:rPr>
          <w:rFonts w:ascii="Times New Roman" w:eastAsia="Arial" w:hAnsi="Times New Roman" w:cs="Times New Roman"/>
          <w:lang w:eastAsia="ar-SA"/>
        </w:rPr>
        <w:t xml:space="preserve">Сторона имеет право приостановить </w:t>
      </w:r>
      <w:r w:rsidR="005270A0" w:rsidRPr="00F95A06">
        <w:rPr>
          <w:rFonts w:ascii="Times New Roman" w:eastAsia="Arial" w:hAnsi="Times New Roman" w:cs="Times New Roman"/>
          <w:lang w:eastAsia="ar-SA"/>
        </w:rPr>
        <w:t>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85A15" w:rsidRDefault="005270A0" w:rsidP="005270A0">
      <w:pPr>
        <w:widowControl w:val="0"/>
        <w:spacing w:after="0" w:line="240" w:lineRule="auto"/>
        <w:jc w:val="both"/>
        <w:rPr>
          <w:rFonts w:ascii="Times New Roman" w:eastAsia="Arial" w:hAnsi="Times New Roman" w:cs="Times New Roman"/>
          <w:lang w:eastAsia="ar-SA"/>
        </w:rPr>
      </w:pPr>
      <w:r w:rsidRPr="00F95A06">
        <w:rPr>
          <w:rFonts w:ascii="Times New Roman" w:eastAsia="Arial" w:hAnsi="Times New Roman" w:cs="Times New Roman"/>
          <w:lang w:eastAsia="ar-SA"/>
        </w:rPr>
        <w:t>12.2. В случае нарушения одной Стороной обязательств в</w:t>
      </w:r>
      <w:r w:rsidR="00A9662B">
        <w:rPr>
          <w:rFonts w:ascii="Times New Roman" w:eastAsia="Arial" w:hAnsi="Times New Roman" w:cs="Times New Roman"/>
          <w:lang w:eastAsia="ar-SA"/>
        </w:rPr>
        <w:t xml:space="preserve">оздерживаться от запрещенных в п. 12.1 настоящего Договора действий и/или неполучения другой Стороной </w:t>
      </w:r>
      <w:r w:rsidRPr="00F95A06">
        <w:rPr>
          <w:rFonts w:ascii="Times New Roman" w:eastAsia="Arial" w:hAnsi="Times New Roman" w:cs="Times New Roman"/>
          <w:lang w:eastAsia="ar-SA"/>
        </w:rPr>
        <w:t>в установленный законодательством срок подтверждения, что на</w:t>
      </w:r>
      <w:r w:rsidR="00A9662B">
        <w:rPr>
          <w:rFonts w:ascii="Times New Roman" w:eastAsia="Arial" w:hAnsi="Times New Roman" w:cs="Times New Roman"/>
          <w:lang w:eastAsia="ar-SA"/>
        </w:rPr>
        <w:t>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w:t>
      </w:r>
      <w:r w:rsidRPr="00F95A06">
        <w:rPr>
          <w:rFonts w:ascii="Times New Roman" w:eastAsia="Arial" w:hAnsi="Times New Roman" w:cs="Times New Roman"/>
          <w:lang w:eastAsia="ar-SA"/>
        </w:rPr>
        <w:t xml:space="preserve"> уведо</w:t>
      </w:r>
      <w:r w:rsidR="00A9662B">
        <w:rPr>
          <w:rFonts w:ascii="Times New Roman" w:eastAsia="Arial" w:hAnsi="Times New Roman" w:cs="Times New Roman"/>
          <w:lang w:eastAsia="ar-SA"/>
        </w:rPr>
        <w:t xml:space="preserve">мление о расторжении. Сторона, по чьей инициативе был расторгнут </w:t>
      </w:r>
      <w:r w:rsidRPr="00F95A06">
        <w:rPr>
          <w:rFonts w:ascii="Times New Roman" w:eastAsia="Arial" w:hAnsi="Times New Roman" w:cs="Times New Roman"/>
          <w:lang w:eastAsia="ar-SA"/>
        </w:rPr>
        <w:t xml:space="preserve">настоящий </w:t>
      </w:r>
      <w:r w:rsidR="00A9662B">
        <w:rPr>
          <w:rFonts w:ascii="Times New Roman" w:eastAsia="Arial" w:hAnsi="Times New Roman" w:cs="Times New Roman"/>
          <w:lang w:eastAsia="ar-SA"/>
        </w:rPr>
        <w:t xml:space="preserve">Договор в соответствии с положениями настоящей статьи, вправе </w:t>
      </w:r>
      <w:r w:rsidRPr="00F95A06">
        <w:rPr>
          <w:rFonts w:ascii="Times New Roman" w:eastAsia="Arial" w:hAnsi="Times New Roman" w:cs="Times New Roman"/>
          <w:lang w:eastAsia="ar-SA"/>
        </w:rPr>
        <w:t>требовать возникновения реального ущерба, возникшего в результате такого расторжения.</w:t>
      </w:r>
    </w:p>
    <w:p w:rsidR="00512631" w:rsidRPr="00F95A06" w:rsidRDefault="00512631" w:rsidP="005270A0">
      <w:pPr>
        <w:widowControl w:val="0"/>
        <w:spacing w:after="0" w:line="240" w:lineRule="auto"/>
        <w:jc w:val="both"/>
        <w:rPr>
          <w:rFonts w:ascii="Times New Roman" w:eastAsia="Arial" w:hAnsi="Times New Roman" w:cs="Times New Roman"/>
          <w:lang w:eastAsia="ar-SA"/>
        </w:rPr>
      </w:pPr>
    </w:p>
    <w:p w:rsidR="00512631" w:rsidRPr="00512631" w:rsidRDefault="00512631" w:rsidP="00512631">
      <w:pPr>
        <w:widowControl w:val="0"/>
        <w:spacing w:after="0" w:line="240" w:lineRule="auto"/>
        <w:jc w:val="center"/>
        <w:rPr>
          <w:rFonts w:ascii="Times New Roman" w:eastAsia="Arial" w:hAnsi="Times New Roman" w:cs="Times New Roman"/>
          <w:b/>
          <w:lang w:eastAsia="ar-SA"/>
        </w:rPr>
      </w:pPr>
      <w:r>
        <w:rPr>
          <w:rFonts w:ascii="Times New Roman" w:eastAsia="Arial" w:hAnsi="Times New Roman" w:cs="Times New Roman"/>
          <w:b/>
          <w:lang w:eastAsia="ar-SA"/>
        </w:rPr>
        <w:lastRenderedPageBreak/>
        <w:t>13</w:t>
      </w:r>
      <w:r w:rsidRPr="00512631">
        <w:rPr>
          <w:rFonts w:ascii="Times New Roman" w:eastAsia="Arial" w:hAnsi="Times New Roman" w:cs="Times New Roman"/>
          <w:b/>
          <w:lang w:eastAsia="ar-SA"/>
        </w:rPr>
        <w:t>.  Размер и порядок обеспечения исполнения обязательств по договору</w:t>
      </w:r>
    </w:p>
    <w:p w:rsidR="00512631" w:rsidRPr="00512631" w:rsidRDefault="00512631" w:rsidP="00512631">
      <w:pPr>
        <w:widowControl w:val="0"/>
        <w:spacing w:after="0" w:line="240" w:lineRule="auto"/>
        <w:jc w:val="both"/>
        <w:rPr>
          <w:rFonts w:ascii="Times New Roman" w:eastAsia="Arial" w:hAnsi="Times New Roman" w:cs="Times New Roman"/>
          <w:lang w:eastAsia="ar-SA"/>
        </w:rPr>
      </w:pPr>
      <w:r>
        <w:rPr>
          <w:rFonts w:ascii="Times New Roman" w:eastAsia="Arial" w:hAnsi="Times New Roman" w:cs="Times New Roman"/>
          <w:lang w:eastAsia="ar-SA"/>
        </w:rPr>
        <w:t>13</w:t>
      </w:r>
      <w:r w:rsidRPr="00512631">
        <w:rPr>
          <w:rFonts w:ascii="Times New Roman" w:eastAsia="Arial" w:hAnsi="Times New Roman" w:cs="Times New Roman"/>
          <w:lang w:eastAsia="ar-SA"/>
        </w:rPr>
        <w:t>.1. Размер обеспечения исполнения договора составляет 5% начальной (максимальной) цены договора.</w:t>
      </w:r>
    </w:p>
    <w:p w:rsidR="00512631" w:rsidRPr="00512631" w:rsidRDefault="00512631" w:rsidP="00325A37">
      <w:pPr>
        <w:widowControl w:val="0"/>
        <w:spacing w:after="0" w:line="240" w:lineRule="auto"/>
        <w:jc w:val="both"/>
        <w:rPr>
          <w:rFonts w:ascii="Times New Roman" w:eastAsia="Arial" w:hAnsi="Times New Roman" w:cs="Times New Roman"/>
          <w:lang w:eastAsia="ar-SA"/>
        </w:rPr>
      </w:pPr>
      <w:r>
        <w:rPr>
          <w:rFonts w:ascii="Times New Roman" w:eastAsia="Arial" w:hAnsi="Times New Roman" w:cs="Times New Roman"/>
          <w:lang w:eastAsia="ar-SA"/>
        </w:rPr>
        <w:t>13</w:t>
      </w:r>
      <w:r w:rsidRPr="00512631">
        <w:rPr>
          <w:rFonts w:ascii="Times New Roman" w:eastAsia="Arial" w:hAnsi="Times New Roman" w:cs="Times New Roman"/>
          <w:lang w:eastAsia="ar-SA"/>
        </w:rPr>
        <w:t xml:space="preserve">.2. </w:t>
      </w:r>
      <w:r w:rsidR="00325A37" w:rsidRPr="00325A37">
        <w:rPr>
          <w:rFonts w:ascii="Times New Roman" w:eastAsia="Arial" w:hAnsi="Times New Roman" w:cs="Times New Roman"/>
          <w:lang w:eastAsia="ar-SA"/>
        </w:rPr>
        <w:t>Исполнение договора</w:t>
      </w:r>
      <w:r w:rsidR="00EB0407">
        <w:rPr>
          <w:rFonts w:ascii="Times New Roman" w:eastAsia="Arial" w:hAnsi="Times New Roman" w:cs="Times New Roman"/>
          <w:lang w:eastAsia="ar-SA"/>
        </w:rPr>
        <w:t xml:space="preserve"> </w:t>
      </w:r>
      <w:r w:rsidR="00325A37" w:rsidRPr="00325A37">
        <w:rPr>
          <w:rFonts w:ascii="Times New Roman" w:eastAsia="Arial" w:hAnsi="Times New Roman" w:cs="Times New Roman"/>
          <w:lang w:eastAsia="ar-SA"/>
        </w:rPr>
        <w:t>может обеспечиваться предоставлением банковской гарантии, соответствующей требованиям, указанным в пункте 24.6 Положения о закупке, независимой гарантии, соответствующей требован</w:t>
      </w:r>
      <w:r w:rsidR="00DB169B">
        <w:rPr>
          <w:rFonts w:ascii="Times New Roman" w:eastAsia="Arial" w:hAnsi="Times New Roman" w:cs="Times New Roman"/>
          <w:lang w:eastAsia="ar-SA"/>
        </w:rPr>
        <w:t>иям, указанным в пункте 24.15</w:t>
      </w:r>
      <w:r w:rsidR="00325A37" w:rsidRPr="00325A37">
        <w:rPr>
          <w:rFonts w:ascii="Times New Roman" w:eastAsia="Arial" w:hAnsi="Times New Roman" w:cs="Times New Roman"/>
          <w:lang w:eastAsia="ar-SA"/>
        </w:rPr>
        <w:t xml:space="preserve"> Положения о закупке, или внесением денежных средств на указанный Заказчиком счет. Способ обеспечения исполнения договора определяется участником закупки, с которым заключается договор, самостоятельно</w:t>
      </w:r>
      <w:r w:rsidR="00325A37">
        <w:rPr>
          <w:rFonts w:ascii="Times New Roman" w:eastAsia="Arial" w:hAnsi="Times New Roman" w:cs="Times New Roman"/>
          <w:lang w:eastAsia="ar-SA"/>
        </w:rPr>
        <w:t>.</w:t>
      </w:r>
      <w:r w:rsidRPr="00512631">
        <w:rPr>
          <w:rFonts w:ascii="Times New Roman" w:eastAsia="Arial" w:hAnsi="Times New Roman" w:cs="Times New Roman"/>
          <w:lang w:eastAsia="ar-SA"/>
        </w:rPr>
        <w:t xml:space="preserve"> </w:t>
      </w:r>
    </w:p>
    <w:p w:rsidR="00512631" w:rsidRPr="00512631" w:rsidRDefault="00512631" w:rsidP="00512631">
      <w:pPr>
        <w:widowControl w:val="0"/>
        <w:spacing w:after="0" w:line="240" w:lineRule="auto"/>
        <w:jc w:val="both"/>
        <w:rPr>
          <w:rFonts w:ascii="Times New Roman" w:eastAsia="Arial" w:hAnsi="Times New Roman" w:cs="Times New Roman"/>
          <w:lang w:eastAsia="ar-SA"/>
        </w:rPr>
      </w:pPr>
      <w:r>
        <w:rPr>
          <w:rFonts w:ascii="Times New Roman" w:eastAsia="Arial" w:hAnsi="Times New Roman" w:cs="Times New Roman"/>
          <w:lang w:eastAsia="ar-SA"/>
        </w:rPr>
        <w:t>13</w:t>
      </w:r>
      <w:r w:rsidRPr="00512631">
        <w:rPr>
          <w:rFonts w:ascii="Times New Roman" w:eastAsia="Arial" w:hAnsi="Times New Roman" w:cs="Times New Roman"/>
          <w:lang w:eastAsia="ar-SA"/>
        </w:rPr>
        <w:t xml:space="preserve">.3. Договор заключается только после предоставления Поставщиком указанного в настоящем Договоре обеспечения исполнения обязательств по Договору. </w:t>
      </w:r>
    </w:p>
    <w:p w:rsidR="00512631" w:rsidRPr="00512631" w:rsidRDefault="00512631" w:rsidP="00512631">
      <w:pPr>
        <w:widowControl w:val="0"/>
        <w:spacing w:after="0" w:line="240" w:lineRule="auto"/>
        <w:jc w:val="both"/>
        <w:rPr>
          <w:rFonts w:ascii="Times New Roman" w:eastAsia="Arial" w:hAnsi="Times New Roman" w:cs="Times New Roman"/>
          <w:lang w:eastAsia="ar-SA"/>
        </w:rPr>
      </w:pPr>
      <w:r>
        <w:rPr>
          <w:rFonts w:ascii="Times New Roman" w:eastAsia="Arial" w:hAnsi="Times New Roman" w:cs="Times New Roman"/>
          <w:lang w:eastAsia="ar-SA"/>
        </w:rPr>
        <w:t>13</w:t>
      </w:r>
      <w:r w:rsidRPr="00512631">
        <w:rPr>
          <w:rFonts w:ascii="Times New Roman" w:eastAsia="Arial" w:hAnsi="Times New Roman" w:cs="Times New Roman"/>
          <w:lang w:eastAsia="ar-SA"/>
        </w:rPr>
        <w:t>.4. В случае если надлежащее исполнение обязательств Поставщика по настоящему Договору обеспечивается внесением денежных средств, то Заказчик возвращает Поставщику денежные средства, внесенные в качестве обеспечения исполнения Договора, в течение 10 рабочих дней с момента получения письменного заявления Поставщика при условии полного выполнения им всех обязательств по Договору.</w:t>
      </w:r>
    </w:p>
    <w:p w:rsidR="00512631" w:rsidRPr="00512631" w:rsidRDefault="00512631" w:rsidP="00512631">
      <w:pPr>
        <w:widowControl w:val="0"/>
        <w:spacing w:after="0" w:line="240" w:lineRule="auto"/>
        <w:jc w:val="both"/>
        <w:rPr>
          <w:rFonts w:ascii="Times New Roman" w:eastAsia="Arial" w:hAnsi="Times New Roman" w:cs="Times New Roman"/>
          <w:lang w:eastAsia="ar-SA"/>
        </w:rPr>
      </w:pPr>
      <w:r>
        <w:rPr>
          <w:rFonts w:ascii="Times New Roman" w:eastAsia="Arial" w:hAnsi="Times New Roman" w:cs="Times New Roman"/>
          <w:lang w:eastAsia="ar-SA"/>
        </w:rPr>
        <w:t>13</w:t>
      </w:r>
      <w:r w:rsidRPr="00512631">
        <w:rPr>
          <w:rFonts w:ascii="Times New Roman" w:eastAsia="Arial" w:hAnsi="Times New Roman" w:cs="Times New Roman"/>
          <w:lang w:eastAsia="ar-SA"/>
        </w:rPr>
        <w:t>.5.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w:t>
      </w:r>
    </w:p>
    <w:p w:rsidR="00512631" w:rsidRPr="00512631" w:rsidRDefault="00512631" w:rsidP="00512631">
      <w:pPr>
        <w:widowControl w:val="0"/>
        <w:spacing w:after="0" w:line="240" w:lineRule="auto"/>
        <w:jc w:val="both"/>
        <w:rPr>
          <w:rFonts w:ascii="Times New Roman" w:eastAsia="Arial" w:hAnsi="Times New Roman" w:cs="Times New Roman"/>
          <w:lang w:eastAsia="ar-SA"/>
        </w:rPr>
      </w:pPr>
      <w:r>
        <w:rPr>
          <w:rFonts w:ascii="Times New Roman" w:eastAsia="Arial" w:hAnsi="Times New Roman" w:cs="Times New Roman"/>
          <w:lang w:eastAsia="ar-SA"/>
        </w:rPr>
        <w:t>13</w:t>
      </w:r>
      <w:r w:rsidRPr="00512631">
        <w:rPr>
          <w:rFonts w:ascii="Times New Roman" w:eastAsia="Arial" w:hAnsi="Times New Roman" w:cs="Times New Roman"/>
          <w:lang w:eastAsia="ar-SA"/>
        </w:rPr>
        <w:t>.6. Обеспечение исполнения договора сохраняет свою силу при изменении законодательства Российской Федерации, а также при реорганизации Поставщика или Заказчика.</w:t>
      </w:r>
    </w:p>
    <w:p w:rsidR="00512631" w:rsidRPr="00512631" w:rsidRDefault="00D911E8" w:rsidP="00512631">
      <w:pPr>
        <w:widowControl w:val="0"/>
        <w:spacing w:after="0" w:line="240" w:lineRule="auto"/>
        <w:jc w:val="both"/>
        <w:rPr>
          <w:rFonts w:ascii="Times New Roman" w:eastAsia="Arial" w:hAnsi="Times New Roman" w:cs="Times New Roman"/>
          <w:lang w:eastAsia="ar-SA"/>
        </w:rPr>
      </w:pPr>
      <w:r>
        <w:rPr>
          <w:rFonts w:ascii="Times New Roman" w:eastAsia="Arial" w:hAnsi="Times New Roman" w:cs="Times New Roman"/>
          <w:lang w:eastAsia="ar-SA"/>
        </w:rPr>
        <w:t>13</w:t>
      </w:r>
      <w:r w:rsidR="00512631" w:rsidRPr="00512631">
        <w:rPr>
          <w:rFonts w:ascii="Times New Roman" w:eastAsia="Arial" w:hAnsi="Times New Roman" w:cs="Times New Roman"/>
          <w:lang w:eastAsia="ar-SA"/>
        </w:rPr>
        <w:t>.7. Все затраты, связанные с заключением и оформлением договоров и иных документов по обеспечению исполнения Договора, несет Поставщик.</w:t>
      </w:r>
    </w:p>
    <w:p w:rsidR="00512631" w:rsidRDefault="00512631" w:rsidP="00512631">
      <w:pPr>
        <w:widowControl w:val="0"/>
        <w:spacing w:after="0" w:line="240" w:lineRule="auto"/>
        <w:jc w:val="both"/>
        <w:rPr>
          <w:rFonts w:ascii="Times New Roman" w:eastAsia="Arial" w:hAnsi="Times New Roman" w:cs="Times New Roman"/>
          <w:lang w:eastAsia="ar-SA"/>
        </w:rPr>
      </w:pPr>
      <w:r>
        <w:rPr>
          <w:rFonts w:ascii="Times New Roman" w:eastAsia="Arial" w:hAnsi="Times New Roman" w:cs="Times New Roman"/>
          <w:lang w:eastAsia="ar-SA"/>
        </w:rPr>
        <w:t>13</w:t>
      </w:r>
      <w:r w:rsidRPr="00512631">
        <w:rPr>
          <w:rFonts w:ascii="Times New Roman" w:eastAsia="Arial" w:hAnsi="Times New Roman" w:cs="Times New Roman"/>
          <w:lang w:eastAsia="ar-SA"/>
        </w:rPr>
        <w:t>.8. Заказчик вправе уменьшить подлежащую оплате сумму за поставку продукции, либо размер предоставленных в обеспечение исполнений условий договора денежных средств на размер встречного требования в сумме начисленной неустойки.</w:t>
      </w:r>
    </w:p>
    <w:p w:rsidR="005270A0" w:rsidRPr="00F95A06" w:rsidRDefault="00EB0407" w:rsidP="005270A0">
      <w:pPr>
        <w:widowControl w:val="0"/>
        <w:spacing w:after="0" w:line="240" w:lineRule="auto"/>
        <w:jc w:val="both"/>
        <w:rPr>
          <w:rFonts w:ascii="Times New Roman" w:eastAsia="Arial" w:hAnsi="Times New Roman" w:cs="Times New Roman"/>
          <w:lang w:eastAsia="ar-SA"/>
        </w:rPr>
      </w:pPr>
      <w:r w:rsidRPr="00EB0407">
        <w:rPr>
          <w:rFonts w:ascii="Times New Roman" w:eastAsia="Arial" w:hAnsi="Times New Roman" w:cs="Times New Roman"/>
          <w:lang w:eastAsia="ar-SA"/>
        </w:rPr>
        <w:t>13.9. В случае, если предложенная Поставщиком цена Договора снижена на 25% и более по отношению к начальной (максимальной) цене договора, Поставщик до заключения Договора предоставляет Заказчику обеспечение исполнения договора в соответствии с п. 24.3 Положения о закупке заказчика.</w:t>
      </w:r>
    </w:p>
    <w:p w:rsidR="005270A0" w:rsidRPr="00F95A06" w:rsidRDefault="00512631" w:rsidP="005270A0">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14</w:t>
      </w:r>
      <w:r w:rsidR="005270A0" w:rsidRPr="00F95A06">
        <w:rPr>
          <w:rFonts w:ascii="Times New Roman" w:eastAsia="Times New Roman" w:hAnsi="Times New Roman" w:cs="Times New Roman"/>
          <w:b/>
        </w:rPr>
        <w:t>. Срок действия договора</w:t>
      </w:r>
    </w:p>
    <w:p w:rsidR="005270A0" w:rsidRPr="00F95A06" w:rsidRDefault="00512631" w:rsidP="005270A0">
      <w:pPr>
        <w:widowControl w:val="0"/>
        <w:shd w:val="clear" w:color="auto" w:fill="FFFFFF"/>
        <w:spacing w:after="0" w:line="240" w:lineRule="auto"/>
        <w:jc w:val="both"/>
        <w:rPr>
          <w:rFonts w:ascii="Times New Roman" w:eastAsia="Times New Roman" w:hAnsi="Times New Roman" w:cs="Times New Roman"/>
          <w:b/>
        </w:rPr>
      </w:pPr>
      <w:r>
        <w:rPr>
          <w:rFonts w:ascii="Times New Roman" w:eastAsia="Times New Roman" w:hAnsi="Times New Roman" w:cs="Times New Roman"/>
          <w:spacing w:val="1"/>
        </w:rPr>
        <w:t>14</w:t>
      </w:r>
      <w:r w:rsidR="005270A0" w:rsidRPr="00F95A06">
        <w:rPr>
          <w:rFonts w:ascii="Times New Roman" w:eastAsia="Times New Roman" w:hAnsi="Times New Roman" w:cs="Times New Roman"/>
          <w:spacing w:val="1"/>
        </w:rPr>
        <w:t>.1. Настоящий договор считается заключенным с момента подписания его сторонами (</w:t>
      </w:r>
      <w:r w:rsidR="005270A0" w:rsidRPr="00F95A06">
        <w:rPr>
          <w:rFonts w:ascii="Times New Roman" w:eastAsia="Times New Roman" w:hAnsi="Times New Roman" w:cs="Times New Roman"/>
        </w:rPr>
        <w:t xml:space="preserve">Заказчиком и Поставщиком) и действует до </w:t>
      </w:r>
      <w:r w:rsidR="004C580E" w:rsidRPr="00F95A06">
        <w:rPr>
          <w:rFonts w:ascii="Times New Roman" w:eastAsia="Times New Roman" w:hAnsi="Times New Roman" w:cs="Times New Roman"/>
        </w:rPr>
        <w:t>31.12</w:t>
      </w:r>
      <w:r w:rsidR="005270A0" w:rsidRPr="00F95A06">
        <w:rPr>
          <w:rFonts w:ascii="Times New Roman" w:eastAsia="Times New Roman" w:hAnsi="Times New Roman" w:cs="Times New Roman"/>
        </w:rPr>
        <w:t>.20</w:t>
      </w:r>
      <w:r w:rsidR="00DB169B">
        <w:rPr>
          <w:rFonts w:ascii="Times New Roman" w:eastAsia="Times New Roman" w:hAnsi="Times New Roman" w:cs="Times New Roman"/>
        </w:rPr>
        <w:t>25</w:t>
      </w:r>
      <w:r w:rsidR="005270A0" w:rsidRPr="00F95A06">
        <w:rPr>
          <w:rFonts w:ascii="Times New Roman" w:eastAsia="Times New Roman" w:hAnsi="Times New Roman" w:cs="Times New Roman"/>
        </w:rPr>
        <w:t xml:space="preserve"> г., </w:t>
      </w:r>
      <w:r w:rsidR="005270A0" w:rsidRPr="00F95A06">
        <w:rPr>
          <w:rFonts w:ascii="Times New Roman" w:eastAsia="Times New Roman" w:hAnsi="Times New Roman" w:cs="Times New Roman"/>
          <w:color w:val="000000"/>
        </w:rPr>
        <w:t>а в части исполнения обязательств, обязательства должны быть исполнены по условиям, определяющим срок их исполнения договором</w:t>
      </w:r>
      <w:r w:rsidR="005270A0" w:rsidRPr="00F95A06">
        <w:rPr>
          <w:rFonts w:ascii="Times New Roman" w:eastAsia="Times New Roman" w:hAnsi="Times New Roman" w:cs="Times New Roman"/>
          <w:b/>
        </w:rPr>
        <w:t>.</w:t>
      </w:r>
    </w:p>
    <w:p w:rsidR="005270A0" w:rsidRPr="00F95A06" w:rsidRDefault="005270A0" w:rsidP="005270A0">
      <w:pPr>
        <w:widowControl w:val="0"/>
        <w:shd w:val="clear" w:color="auto" w:fill="FFFFFF"/>
        <w:spacing w:after="0" w:line="240" w:lineRule="auto"/>
        <w:jc w:val="both"/>
        <w:rPr>
          <w:rFonts w:ascii="Times New Roman" w:eastAsia="Times New Roman" w:hAnsi="Times New Roman" w:cs="Times New Roman"/>
          <w:b/>
        </w:rPr>
      </w:pPr>
    </w:p>
    <w:p w:rsidR="005270A0" w:rsidRPr="00F95A06" w:rsidRDefault="00512631" w:rsidP="005270A0">
      <w:pPr>
        <w:widowControl w:val="0"/>
        <w:shd w:val="clear" w:color="auto" w:fill="FFFFFF"/>
        <w:spacing w:after="0" w:line="240" w:lineRule="auto"/>
        <w:ind w:firstLine="711"/>
        <w:jc w:val="center"/>
        <w:rPr>
          <w:rFonts w:ascii="Times New Roman" w:eastAsia="Times New Roman" w:hAnsi="Times New Roman" w:cs="Times New Roman"/>
          <w:b/>
        </w:rPr>
      </w:pPr>
      <w:r>
        <w:rPr>
          <w:rFonts w:ascii="Times New Roman" w:eastAsia="Times New Roman" w:hAnsi="Times New Roman" w:cs="Times New Roman"/>
          <w:b/>
        </w:rPr>
        <w:t>15</w:t>
      </w:r>
      <w:r w:rsidR="005270A0" w:rsidRPr="00F95A06">
        <w:rPr>
          <w:rFonts w:ascii="Times New Roman" w:eastAsia="Times New Roman" w:hAnsi="Times New Roman" w:cs="Times New Roman"/>
          <w:b/>
        </w:rPr>
        <w:t>. Заключительные положения</w:t>
      </w:r>
    </w:p>
    <w:p w:rsidR="005270A0" w:rsidRPr="00F95A06" w:rsidRDefault="00512631" w:rsidP="005270A0">
      <w:pPr>
        <w:widowControl w:val="0"/>
        <w:suppressAutoHyphens/>
        <w:autoSpaceDE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15</w:t>
      </w:r>
      <w:r w:rsidR="005270A0" w:rsidRPr="00F95A06">
        <w:rPr>
          <w:rFonts w:ascii="Times New Roman" w:eastAsia="Times New Roman" w:hAnsi="Times New Roman" w:cs="Times New Roman"/>
        </w:rPr>
        <w:t>.1. Все изменения и дополнения к настоящему договору действительны лишь в том случае, если они оформлены в письменной форме, подписаны уполномоченными на то представителями Сторон.</w:t>
      </w:r>
    </w:p>
    <w:p w:rsidR="005270A0" w:rsidRPr="00F95A06" w:rsidRDefault="00512631" w:rsidP="005270A0">
      <w:pPr>
        <w:widowControl w:val="0"/>
        <w:suppressAutoHyphens/>
        <w:autoSpaceDE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15</w:t>
      </w:r>
      <w:r w:rsidR="005270A0" w:rsidRPr="00F95A06">
        <w:rPr>
          <w:rFonts w:ascii="Times New Roman" w:eastAsia="Times New Roman" w:hAnsi="Times New Roman" w:cs="Times New Roman"/>
        </w:rPr>
        <w:t>.2. Досрочное расторжение настоящего договора возможно по основаниям и в порядке, предусмотренном действующим законодательством РФ.</w:t>
      </w:r>
    </w:p>
    <w:p w:rsidR="005270A0" w:rsidRPr="00F95A06" w:rsidRDefault="00512631" w:rsidP="005270A0">
      <w:pPr>
        <w:widowControl w:val="0"/>
        <w:suppressAutoHyphens/>
        <w:autoSpaceDE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15</w:t>
      </w:r>
      <w:r w:rsidR="005270A0" w:rsidRPr="00F95A06">
        <w:rPr>
          <w:rFonts w:ascii="Times New Roman" w:eastAsia="Times New Roman" w:hAnsi="Times New Roman" w:cs="Times New Roman"/>
        </w:rPr>
        <w:t>.3. Во всем остальном, что не предусмотрено настоящим договором, Стороны руководствуются действующим законодательством.</w:t>
      </w:r>
    </w:p>
    <w:p w:rsidR="005270A0" w:rsidRPr="00F95A06" w:rsidRDefault="00512631" w:rsidP="005270A0">
      <w:pPr>
        <w:widowControl w:val="0"/>
        <w:suppressAutoHyphens/>
        <w:autoSpaceDE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15</w:t>
      </w:r>
      <w:r w:rsidR="005270A0" w:rsidRPr="00F95A06">
        <w:rPr>
          <w:rFonts w:ascii="Times New Roman" w:eastAsia="Times New Roman" w:hAnsi="Times New Roman" w:cs="Times New Roman"/>
        </w:rPr>
        <w:t>.4. Настоящий договор составлен письменно в 2-х экземплярах, имеющих одинаковую юридическую силу, один из которых находится у Поставщика, второй – у Заказчика.</w:t>
      </w:r>
    </w:p>
    <w:p w:rsidR="005270A0" w:rsidRPr="00F95A06" w:rsidRDefault="00512631" w:rsidP="005270A0">
      <w:pPr>
        <w:widowControl w:val="0"/>
        <w:suppressAutoHyphens/>
        <w:autoSpaceDE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15</w:t>
      </w:r>
      <w:r w:rsidR="005270A0" w:rsidRPr="00F95A06">
        <w:rPr>
          <w:rFonts w:ascii="Times New Roman" w:eastAsia="Times New Roman" w:hAnsi="Times New Roman" w:cs="Times New Roman"/>
        </w:rPr>
        <w:t>.5. Не допускается уступка стороной договора (кредитором) прав требования, возникших из договора, без предварительного письменного согласия другой стороны (должника) в обязательстве (статья 382 ГК РФ).</w:t>
      </w:r>
    </w:p>
    <w:p w:rsidR="005270A0" w:rsidRPr="00F95A06" w:rsidRDefault="00512631" w:rsidP="005270A0">
      <w:pPr>
        <w:widowControl w:val="0"/>
        <w:suppressAutoHyphens/>
        <w:autoSpaceDE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15</w:t>
      </w:r>
      <w:r w:rsidR="005270A0" w:rsidRPr="00F95A06">
        <w:rPr>
          <w:rFonts w:ascii="Times New Roman" w:eastAsia="Times New Roman" w:hAnsi="Times New Roman" w:cs="Times New Roman"/>
        </w:rPr>
        <w:t>.6. Договор должен быть зарегистрирован Заказчиком в Реестре договоров Заказчика в течение 3 (трех) рабочих дней со дня его подписания обеими Сторонами.</w:t>
      </w:r>
    </w:p>
    <w:p w:rsidR="005270A0" w:rsidRPr="00F95A06" w:rsidRDefault="005270A0" w:rsidP="005270A0">
      <w:pPr>
        <w:shd w:val="clear" w:color="auto" w:fill="FFFFFF"/>
        <w:tabs>
          <w:tab w:val="left" w:pos="6451"/>
        </w:tabs>
        <w:spacing w:after="0" w:line="240" w:lineRule="auto"/>
        <w:jc w:val="center"/>
        <w:rPr>
          <w:rFonts w:ascii="Times New Roman" w:eastAsia="Times New Roman" w:hAnsi="Times New Roman" w:cs="Times New Roman"/>
          <w:b/>
          <w:bCs/>
          <w:spacing w:val="-2"/>
        </w:rPr>
      </w:pPr>
    </w:p>
    <w:p w:rsidR="005270A0" w:rsidRPr="00F95A06" w:rsidRDefault="00512631" w:rsidP="005270A0">
      <w:pPr>
        <w:shd w:val="clear" w:color="auto" w:fill="FFFFFF"/>
        <w:tabs>
          <w:tab w:val="left" w:pos="6451"/>
        </w:tabs>
        <w:spacing w:after="0" w:line="240" w:lineRule="auto"/>
        <w:jc w:val="center"/>
        <w:rPr>
          <w:rFonts w:ascii="Times New Roman" w:eastAsia="Times New Roman" w:hAnsi="Times New Roman" w:cs="Times New Roman"/>
          <w:b/>
          <w:bCs/>
          <w:spacing w:val="-2"/>
        </w:rPr>
      </w:pPr>
      <w:r>
        <w:rPr>
          <w:rFonts w:ascii="Times New Roman" w:eastAsia="Times New Roman" w:hAnsi="Times New Roman" w:cs="Times New Roman"/>
          <w:b/>
          <w:bCs/>
          <w:spacing w:val="-2"/>
        </w:rPr>
        <w:t>16</w:t>
      </w:r>
      <w:r w:rsidR="005270A0" w:rsidRPr="00F95A06">
        <w:rPr>
          <w:rFonts w:ascii="Times New Roman" w:eastAsia="Times New Roman" w:hAnsi="Times New Roman" w:cs="Times New Roman"/>
          <w:b/>
          <w:bCs/>
          <w:spacing w:val="-2"/>
        </w:rPr>
        <w:t>. Юридические адреса и платежные реквизиты сторон:</w:t>
      </w:r>
    </w:p>
    <w:tbl>
      <w:tblPr>
        <w:tblW w:w="10305" w:type="dxa"/>
        <w:tblLayout w:type="fixed"/>
        <w:tblLook w:val="0000" w:firstRow="0" w:lastRow="0" w:firstColumn="0" w:lastColumn="0" w:noHBand="0" w:noVBand="0"/>
      </w:tblPr>
      <w:tblGrid>
        <w:gridCol w:w="4877"/>
        <w:gridCol w:w="282"/>
        <w:gridCol w:w="5146"/>
      </w:tblGrid>
      <w:tr w:rsidR="005270A0" w:rsidRPr="00F95A06" w:rsidTr="00BC6A7C">
        <w:trPr>
          <w:trHeight w:val="1276"/>
        </w:trPr>
        <w:tc>
          <w:tcPr>
            <w:tcW w:w="4877" w:type="dxa"/>
            <w:shd w:val="clear" w:color="auto" w:fill="auto"/>
          </w:tcPr>
          <w:p w:rsidR="005270A0" w:rsidRPr="00F95A06" w:rsidRDefault="005270A0" w:rsidP="00192C05">
            <w:pPr>
              <w:pStyle w:val="a8"/>
              <w:spacing w:after="0"/>
              <w:jc w:val="left"/>
              <w:rPr>
                <w:sz w:val="22"/>
                <w:szCs w:val="22"/>
                <w:lang w:eastAsia="ru-RU"/>
              </w:rPr>
            </w:pPr>
            <w:r w:rsidRPr="00F95A06">
              <w:rPr>
                <w:b/>
                <w:sz w:val="22"/>
                <w:szCs w:val="22"/>
              </w:rPr>
              <w:t>Заказчик:</w:t>
            </w:r>
          </w:p>
          <w:p w:rsidR="00A9662B" w:rsidRPr="00A9662B" w:rsidRDefault="007359A9" w:rsidP="00A966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b/>
                <w:sz w:val="18"/>
                <w:szCs w:val="18"/>
              </w:rPr>
              <w:t>ГАУЗ «ДГБ</w:t>
            </w:r>
            <w:r w:rsidR="00A9662B" w:rsidRPr="00A9662B">
              <w:rPr>
                <w:rFonts w:ascii="Times New Roman" w:eastAsia="Times New Roman" w:hAnsi="Times New Roman" w:cs="Times New Roman"/>
                <w:b/>
                <w:sz w:val="18"/>
                <w:szCs w:val="18"/>
              </w:rPr>
              <w:t>» г. Орска</w:t>
            </w:r>
            <w:r w:rsidR="00A9662B" w:rsidRPr="00A9662B">
              <w:rPr>
                <w:rFonts w:ascii="Times New Roman" w:eastAsia="Times New Roman" w:hAnsi="Times New Roman" w:cs="Times New Roman"/>
                <w:sz w:val="18"/>
                <w:szCs w:val="18"/>
              </w:rPr>
              <w:t xml:space="preserve"> </w:t>
            </w:r>
          </w:p>
          <w:p w:rsidR="00A9662B" w:rsidRPr="00A9662B" w:rsidRDefault="00A9662B" w:rsidP="00A9662B">
            <w:pPr>
              <w:suppressAutoHyphens/>
              <w:autoSpaceDE w:val="0"/>
              <w:spacing w:after="0" w:line="240" w:lineRule="auto"/>
              <w:jc w:val="both"/>
              <w:rPr>
                <w:rFonts w:ascii="Times New Roman" w:eastAsia="Arial" w:hAnsi="Times New Roman" w:cs="Times New Roman"/>
                <w:sz w:val="18"/>
                <w:szCs w:val="18"/>
                <w:lang w:eastAsia="ar-SA"/>
              </w:rPr>
            </w:pPr>
            <w:r w:rsidRPr="00A9662B">
              <w:rPr>
                <w:rFonts w:ascii="Times New Roman" w:eastAsia="Arial" w:hAnsi="Times New Roman" w:cs="Times New Roman"/>
                <w:sz w:val="18"/>
                <w:szCs w:val="18"/>
                <w:lang w:eastAsia="ar-SA"/>
              </w:rPr>
              <w:t>Юридический адрес: 462404, Оренбург. Обл., г. Орск, ул. Короленко д. 26</w:t>
            </w:r>
          </w:p>
          <w:p w:rsidR="00A9662B" w:rsidRPr="00A9662B" w:rsidRDefault="00A9662B" w:rsidP="00A9662B">
            <w:pPr>
              <w:suppressAutoHyphens/>
              <w:autoSpaceDE w:val="0"/>
              <w:spacing w:after="0" w:line="240" w:lineRule="auto"/>
              <w:jc w:val="both"/>
              <w:rPr>
                <w:rFonts w:ascii="Times New Roman" w:eastAsia="Arial" w:hAnsi="Times New Roman" w:cs="Times New Roman"/>
                <w:sz w:val="18"/>
                <w:szCs w:val="18"/>
                <w:lang w:eastAsia="ar-SA"/>
              </w:rPr>
            </w:pPr>
            <w:r w:rsidRPr="00A9662B">
              <w:rPr>
                <w:rFonts w:ascii="Times New Roman" w:eastAsia="Arial" w:hAnsi="Times New Roman" w:cs="Times New Roman"/>
                <w:sz w:val="18"/>
                <w:szCs w:val="18"/>
                <w:lang w:eastAsia="ar-SA"/>
              </w:rPr>
              <w:t>Фактический адрес: 462404, Оренбург. Обл., г. Орск, ул. Короленко д. 26</w:t>
            </w:r>
          </w:p>
          <w:p w:rsidR="00A9662B" w:rsidRPr="00A9662B" w:rsidRDefault="00A9662B" w:rsidP="00A9662B">
            <w:pPr>
              <w:suppressAutoHyphens/>
              <w:autoSpaceDE w:val="0"/>
              <w:spacing w:after="0" w:line="240" w:lineRule="auto"/>
              <w:jc w:val="both"/>
              <w:rPr>
                <w:rFonts w:ascii="Times New Roman" w:eastAsia="Arial" w:hAnsi="Times New Roman" w:cs="Times New Roman"/>
                <w:sz w:val="18"/>
                <w:szCs w:val="18"/>
                <w:lang w:eastAsia="ar-SA"/>
              </w:rPr>
            </w:pPr>
            <w:r w:rsidRPr="00A9662B">
              <w:rPr>
                <w:rFonts w:ascii="Times New Roman" w:eastAsia="Arial" w:hAnsi="Times New Roman" w:cs="Times New Roman"/>
                <w:sz w:val="18"/>
                <w:szCs w:val="18"/>
                <w:lang w:eastAsia="ar-SA"/>
              </w:rPr>
              <w:t>КПП/ИНН 561501001/5614003122</w:t>
            </w:r>
          </w:p>
          <w:p w:rsidR="00A9662B" w:rsidRPr="00A9662B" w:rsidRDefault="00A9662B" w:rsidP="00A9662B">
            <w:pPr>
              <w:suppressAutoHyphens/>
              <w:autoSpaceDE w:val="0"/>
              <w:spacing w:after="0" w:line="240" w:lineRule="auto"/>
              <w:jc w:val="both"/>
              <w:rPr>
                <w:rFonts w:ascii="Times New Roman" w:eastAsia="Arial" w:hAnsi="Times New Roman" w:cs="Times New Roman"/>
                <w:sz w:val="18"/>
                <w:szCs w:val="18"/>
                <w:lang w:eastAsia="ar-SA"/>
              </w:rPr>
            </w:pPr>
            <w:r w:rsidRPr="00A9662B">
              <w:rPr>
                <w:rFonts w:ascii="Times New Roman" w:eastAsia="Arial" w:hAnsi="Times New Roman" w:cs="Times New Roman"/>
                <w:sz w:val="18"/>
                <w:szCs w:val="18"/>
                <w:lang w:eastAsia="ar-SA"/>
              </w:rPr>
              <w:t>БИК 045354001</w:t>
            </w:r>
          </w:p>
          <w:p w:rsidR="00A9662B" w:rsidRPr="00E127C4" w:rsidRDefault="00A9662B" w:rsidP="00A9662B">
            <w:pPr>
              <w:suppressAutoHyphens/>
              <w:autoSpaceDE w:val="0"/>
              <w:spacing w:after="0" w:line="240" w:lineRule="auto"/>
              <w:jc w:val="both"/>
              <w:rPr>
                <w:rFonts w:ascii="Times New Roman" w:eastAsia="Arial" w:hAnsi="Times New Roman" w:cs="Times New Roman"/>
                <w:sz w:val="18"/>
                <w:szCs w:val="18"/>
                <w:lang w:val="en-US" w:eastAsia="ar-SA"/>
              </w:rPr>
            </w:pPr>
            <w:r w:rsidRPr="00A9662B">
              <w:rPr>
                <w:rFonts w:ascii="Times New Roman" w:eastAsia="Arial" w:hAnsi="Times New Roman" w:cs="Times New Roman"/>
                <w:sz w:val="18"/>
                <w:szCs w:val="18"/>
                <w:lang w:eastAsia="ar-SA"/>
              </w:rPr>
              <w:t>Тел</w:t>
            </w:r>
            <w:r w:rsidRPr="00A9662B">
              <w:rPr>
                <w:rFonts w:ascii="Times New Roman" w:eastAsia="Arial" w:hAnsi="Times New Roman" w:cs="Times New Roman"/>
                <w:sz w:val="18"/>
                <w:szCs w:val="18"/>
                <w:lang w:val="en-US" w:eastAsia="ar-SA"/>
              </w:rPr>
              <w:t xml:space="preserve">.  8(3537) </w:t>
            </w:r>
            <w:r w:rsidR="007359A9" w:rsidRPr="00E127C4">
              <w:rPr>
                <w:rFonts w:ascii="Times New Roman" w:eastAsia="Arial" w:hAnsi="Times New Roman" w:cs="Times New Roman"/>
                <w:sz w:val="18"/>
                <w:szCs w:val="18"/>
                <w:lang w:val="en-US" w:eastAsia="ar-SA"/>
              </w:rPr>
              <w:t>224405</w:t>
            </w:r>
          </w:p>
          <w:p w:rsidR="00A9662B" w:rsidRPr="00A9662B" w:rsidRDefault="00A9662B" w:rsidP="00A9662B">
            <w:pPr>
              <w:suppressAutoHyphens/>
              <w:autoSpaceDE w:val="0"/>
              <w:spacing w:after="0" w:line="240" w:lineRule="auto"/>
              <w:jc w:val="both"/>
              <w:rPr>
                <w:rFonts w:ascii="Times New Roman" w:eastAsia="Arial" w:hAnsi="Times New Roman" w:cs="Times New Roman"/>
                <w:sz w:val="18"/>
                <w:szCs w:val="18"/>
                <w:lang w:val="en-US" w:eastAsia="ar-SA"/>
              </w:rPr>
            </w:pPr>
            <w:r w:rsidRPr="00A9662B">
              <w:rPr>
                <w:rFonts w:ascii="Times New Roman" w:eastAsia="Arial" w:hAnsi="Times New Roman" w:cs="Times New Roman"/>
                <w:sz w:val="18"/>
                <w:szCs w:val="18"/>
                <w:lang w:val="en-US" w:eastAsia="ar-SA"/>
              </w:rPr>
              <w:t>E-mail: gor05@mail.orb.ru</w:t>
            </w:r>
          </w:p>
          <w:p w:rsidR="00A9662B" w:rsidRPr="00A9662B" w:rsidRDefault="00A9662B" w:rsidP="00A9662B">
            <w:pPr>
              <w:suppressAutoHyphens/>
              <w:spacing w:after="0" w:line="240" w:lineRule="auto"/>
              <w:jc w:val="both"/>
              <w:rPr>
                <w:rFonts w:ascii="Times New Roman" w:eastAsia="Times New Roman" w:hAnsi="Times New Roman" w:cs="Times New Roman"/>
                <w:sz w:val="18"/>
                <w:szCs w:val="18"/>
              </w:rPr>
            </w:pPr>
            <w:r w:rsidRPr="00A9662B">
              <w:rPr>
                <w:rFonts w:ascii="Times New Roman" w:eastAsia="Times New Roman" w:hAnsi="Times New Roman" w:cs="Times New Roman"/>
                <w:sz w:val="18"/>
                <w:szCs w:val="18"/>
              </w:rPr>
              <w:t>БИК 015354008</w:t>
            </w:r>
          </w:p>
          <w:p w:rsidR="0050445E" w:rsidRPr="0050445E" w:rsidRDefault="0050445E" w:rsidP="0050445E">
            <w:pPr>
              <w:suppressAutoHyphens/>
              <w:spacing w:after="0" w:line="240" w:lineRule="auto"/>
              <w:jc w:val="both"/>
              <w:rPr>
                <w:rFonts w:ascii="Times New Roman" w:eastAsia="Times New Roman" w:hAnsi="Times New Roman" w:cs="Times New Roman"/>
                <w:b/>
                <w:sz w:val="18"/>
                <w:szCs w:val="18"/>
              </w:rPr>
            </w:pPr>
            <w:r w:rsidRPr="0050445E">
              <w:rPr>
                <w:rFonts w:ascii="Times New Roman" w:eastAsia="Times New Roman" w:hAnsi="Times New Roman" w:cs="Times New Roman"/>
                <w:b/>
                <w:sz w:val="18"/>
                <w:szCs w:val="18"/>
              </w:rPr>
              <w:t>Реквизиты за счет средств от оказания паллиативной</w:t>
            </w:r>
            <w:r>
              <w:rPr>
                <w:rFonts w:ascii="Times New Roman" w:eastAsia="Times New Roman" w:hAnsi="Times New Roman" w:cs="Times New Roman"/>
                <w:b/>
                <w:sz w:val="18"/>
                <w:szCs w:val="18"/>
              </w:rPr>
              <w:t xml:space="preserve"> медицинской помощи.</w:t>
            </w:r>
          </w:p>
          <w:p w:rsidR="0050445E" w:rsidRPr="0050445E" w:rsidRDefault="0050445E" w:rsidP="0050445E">
            <w:pPr>
              <w:suppressAutoHyphens/>
              <w:spacing w:after="0" w:line="240" w:lineRule="auto"/>
              <w:jc w:val="both"/>
              <w:rPr>
                <w:rFonts w:ascii="Times New Roman" w:eastAsia="Times New Roman" w:hAnsi="Times New Roman" w:cs="Times New Roman"/>
                <w:sz w:val="18"/>
                <w:szCs w:val="18"/>
              </w:rPr>
            </w:pPr>
            <w:r w:rsidRPr="0050445E">
              <w:rPr>
                <w:rFonts w:ascii="Times New Roman" w:eastAsia="Times New Roman" w:hAnsi="Times New Roman" w:cs="Times New Roman"/>
                <w:sz w:val="18"/>
                <w:szCs w:val="18"/>
              </w:rPr>
              <w:t>Единый казначейский счет 40102810545370000045</w:t>
            </w:r>
          </w:p>
          <w:p w:rsidR="0050445E" w:rsidRPr="0050445E" w:rsidRDefault="0050445E" w:rsidP="0050445E">
            <w:pPr>
              <w:suppressAutoHyphens/>
              <w:spacing w:after="0" w:line="240" w:lineRule="auto"/>
              <w:jc w:val="both"/>
              <w:rPr>
                <w:rFonts w:ascii="Times New Roman" w:eastAsia="Times New Roman" w:hAnsi="Times New Roman" w:cs="Times New Roman"/>
                <w:sz w:val="18"/>
                <w:szCs w:val="18"/>
              </w:rPr>
            </w:pPr>
            <w:r w:rsidRPr="0050445E">
              <w:rPr>
                <w:rFonts w:ascii="Times New Roman" w:eastAsia="Times New Roman" w:hAnsi="Times New Roman" w:cs="Times New Roman"/>
                <w:sz w:val="18"/>
                <w:szCs w:val="18"/>
              </w:rPr>
              <w:t>Казначейский счет 03224643530000005300</w:t>
            </w:r>
          </w:p>
          <w:p w:rsidR="0050445E" w:rsidRPr="0050445E" w:rsidRDefault="0050445E" w:rsidP="0050445E">
            <w:pPr>
              <w:suppressAutoHyphens/>
              <w:spacing w:after="0" w:line="240" w:lineRule="auto"/>
              <w:jc w:val="both"/>
              <w:rPr>
                <w:rFonts w:ascii="Times New Roman" w:eastAsia="Times New Roman" w:hAnsi="Times New Roman" w:cs="Times New Roman"/>
                <w:sz w:val="18"/>
                <w:szCs w:val="18"/>
              </w:rPr>
            </w:pPr>
            <w:r w:rsidRPr="0050445E">
              <w:rPr>
                <w:rFonts w:ascii="Times New Roman" w:eastAsia="Times New Roman" w:hAnsi="Times New Roman" w:cs="Times New Roman"/>
                <w:sz w:val="18"/>
                <w:szCs w:val="18"/>
              </w:rPr>
              <w:t>Министерство финансов Оренбургской области (ГАУЗ «ДГБ» г. Орска л/с 039091250)</w:t>
            </w:r>
          </w:p>
          <w:p w:rsidR="0050445E" w:rsidRPr="0050445E" w:rsidRDefault="0050445E" w:rsidP="0050445E">
            <w:pPr>
              <w:suppressAutoHyphens/>
              <w:spacing w:after="0" w:line="240" w:lineRule="auto"/>
              <w:jc w:val="both"/>
              <w:rPr>
                <w:rFonts w:ascii="Times New Roman" w:eastAsia="Times New Roman" w:hAnsi="Times New Roman" w:cs="Times New Roman"/>
                <w:sz w:val="18"/>
                <w:szCs w:val="18"/>
              </w:rPr>
            </w:pPr>
            <w:r w:rsidRPr="0050445E">
              <w:rPr>
                <w:rFonts w:ascii="Times New Roman" w:eastAsia="Times New Roman" w:hAnsi="Times New Roman" w:cs="Times New Roman"/>
                <w:sz w:val="18"/>
                <w:szCs w:val="18"/>
              </w:rPr>
              <w:t>Отделение Оренбург Банка России// УФК по Оренбургской области г. Оренбург</w:t>
            </w:r>
          </w:p>
          <w:p w:rsidR="005270A0" w:rsidRPr="00A9662B" w:rsidRDefault="0050445E" w:rsidP="0050445E">
            <w:pPr>
              <w:suppressAutoHyphens/>
              <w:autoSpaceDE w:val="0"/>
              <w:spacing w:after="0" w:line="240" w:lineRule="auto"/>
              <w:jc w:val="both"/>
              <w:rPr>
                <w:rFonts w:ascii="Times New Roman" w:eastAsia="Arial" w:hAnsi="Times New Roman" w:cs="Times New Roman"/>
                <w:sz w:val="18"/>
                <w:szCs w:val="18"/>
                <w:lang w:eastAsia="ar-SA"/>
              </w:rPr>
            </w:pPr>
            <w:r w:rsidRPr="0050445E">
              <w:rPr>
                <w:rFonts w:ascii="Times New Roman" w:eastAsia="Times New Roman" w:hAnsi="Times New Roman" w:cs="Times New Roman"/>
                <w:sz w:val="18"/>
                <w:szCs w:val="18"/>
              </w:rPr>
              <w:t>БИК 015354008</w:t>
            </w:r>
          </w:p>
        </w:tc>
        <w:tc>
          <w:tcPr>
            <w:tcW w:w="282" w:type="dxa"/>
            <w:shd w:val="clear" w:color="auto" w:fill="auto"/>
          </w:tcPr>
          <w:p w:rsidR="005270A0" w:rsidRPr="00A9662B" w:rsidRDefault="005270A0" w:rsidP="00192C05">
            <w:pPr>
              <w:snapToGrid w:val="0"/>
              <w:spacing w:after="0" w:line="240" w:lineRule="auto"/>
              <w:rPr>
                <w:rFonts w:ascii="Times New Roman" w:eastAsia="Times New Roman" w:hAnsi="Times New Roman" w:cs="Times New Roman"/>
              </w:rPr>
            </w:pPr>
          </w:p>
        </w:tc>
        <w:tc>
          <w:tcPr>
            <w:tcW w:w="5146" w:type="dxa"/>
            <w:shd w:val="clear" w:color="auto" w:fill="auto"/>
          </w:tcPr>
          <w:p w:rsidR="005270A0" w:rsidRPr="00F95A06" w:rsidRDefault="005270A0" w:rsidP="00192C05">
            <w:pPr>
              <w:snapToGrid w:val="0"/>
              <w:spacing w:after="0" w:line="240" w:lineRule="auto"/>
              <w:rPr>
                <w:rFonts w:ascii="Times New Roman" w:eastAsia="Times New Roman" w:hAnsi="Times New Roman" w:cs="Times New Roman"/>
                <w:b/>
                <w:bCs/>
                <w:color w:val="000000"/>
                <w:spacing w:val="-4"/>
              </w:rPr>
            </w:pPr>
            <w:r w:rsidRPr="00F95A06">
              <w:rPr>
                <w:rFonts w:ascii="Times New Roman" w:eastAsia="Times New Roman" w:hAnsi="Times New Roman" w:cs="Times New Roman"/>
                <w:b/>
                <w:bCs/>
                <w:color w:val="000000"/>
                <w:spacing w:val="-4"/>
              </w:rPr>
              <w:t>Поставщик:</w:t>
            </w:r>
          </w:p>
        </w:tc>
      </w:tr>
      <w:tr w:rsidR="00F122D5" w:rsidRPr="00F95A06" w:rsidTr="00192C05">
        <w:tc>
          <w:tcPr>
            <w:tcW w:w="4877" w:type="dxa"/>
            <w:shd w:val="clear" w:color="auto" w:fill="auto"/>
          </w:tcPr>
          <w:p w:rsidR="00F122D5" w:rsidRPr="00F95A06" w:rsidRDefault="00F122D5" w:rsidP="00192C05">
            <w:pPr>
              <w:pStyle w:val="a8"/>
              <w:spacing w:after="0"/>
              <w:jc w:val="left"/>
              <w:rPr>
                <w:b/>
                <w:sz w:val="22"/>
                <w:szCs w:val="22"/>
              </w:rPr>
            </w:pPr>
          </w:p>
        </w:tc>
        <w:tc>
          <w:tcPr>
            <w:tcW w:w="282" w:type="dxa"/>
            <w:shd w:val="clear" w:color="auto" w:fill="auto"/>
          </w:tcPr>
          <w:p w:rsidR="00F122D5" w:rsidRPr="00F95A06" w:rsidRDefault="00F122D5" w:rsidP="00192C05">
            <w:pPr>
              <w:snapToGrid w:val="0"/>
              <w:spacing w:after="0" w:line="240" w:lineRule="auto"/>
              <w:rPr>
                <w:rFonts w:ascii="Times New Roman" w:eastAsia="Times New Roman" w:hAnsi="Times New Roman" w:cs="Times New Roman"/>
              </w:rPr>
            </w:pPr>
          </w:p>
        </w:tc>
        <w:tc>
          <w:tcPr>
            <w:tcW w:w="5146" w:type="dxa"/>
            <w:shd w:val="clear" w:color="auto" w:fill="auto"/>
          </w:tcPr>
          <w:p w:rsidR="00F122D5" w:rsidRPr="00F95A06" w:rsidRDefault="00F122D5" w:rsidP="00192C05">
            <w:pPr>
              <w:snapToGrid w:val="0"/>
              <w:spacing w:after="0" w:line="240" w:lineRule="auto"/>
              <w:rPr>
                <w:rFonts w:ascii="Times New Roman" w:eastAsia="Times New Roman" w:hAnsi="Times New Roman" w:cs="Times New Roman"/>
                <w:b/>
                <w:bCs/>
                <w:color w:val="000000"/>
                <w:spacing w:val="-4"/>
              </w:rPr>
            </w:pPr>
          </w:p>
        </w:tc>
      </w:tr>
      <w:tr w:rsidR="00F122D5" w:rsidRPr="00F95A06" w:rsidTr="00192C05">
        <w:tc>
          <w:tcPr>
            <w:tcW w:w="4877" w:type="dxa"/>
            <w:shd w:val="clear" w:color="auto" w:fill="auto"/>
          </w:tcPr>
          <w:p w:rsidR="00F122D5" w:rsidRPr="00F95A06" w:rsidRDefault="00F122D5" w:rsidP="00192C05">
            <w:pPr>
              <w:pStyle w:val="a8"/>
              <w:spacing w:after="0"/>
              <w:jc w:val="left"/>
              <w:rPr>
                <w:b/>
                <w:sz w:val="22"/>
                <w:szCs w:val="22"/>
              </w:rPr>
            </w:pPr>
          </w:p>
        </w:tc>
        <w:tc>
          <w:tcPr>
            <w:tcW w:w="282" w:type="dxa"/>
            <w:shd w:val="clear" w:color="auto" w:fill="auto"/>
          </w:tcPr>
          <w:p w:rsidR="00F122D5" w:rsidRPr="00F95A06" w:rsidRDefault="00F122D5" w:rsidP="00192C05">
            <w:pPr>
              <w:snapToGrid w:val="0"/>
              <w:spacing w:after="0" w:line="240" w:lineRule="auto"/>
              <w:rPr>
                <w:rFonts w:ascii="Times New Roman" w:eastAsia="Times New Roman" w:hAnsi="Times New Roman" w:cs="Times New Roman"/>
              </w:rPr>
            </w:pPr>
          </w:p>
        </w:tc>
        <w:tc>
          <w:tcPr>
            <w:tcW w:w="5146" w:type="dxa"/>
            <w:shd w:val="clear" w:color="auto" w:fill="auto"/>
          </w:tcPr>
          <w:p w:rsidR="00F122D5" w:rsidRPr="00F95A06" w:rsidRDefault="00F122D5" w:rsidP="00192C05">
            <w:pPr>
              <w:snapToGrid w:val="0"/>
              <w:spacing w:after="0" w:line="240" w:lineRule="auto"/>
              <w:rPr>
                <w:rFonts w:ascii="Times New Roman" w:eastAsia="Times New Roman" w:hAnsi="Times New Roman" w:cs="Times New Roman"/>
                <w:b/>
                <w:bCs/>
                <w:color w:val="000000"/>
                <w:spacing w:val="-4"/>
              </w:rPr>
            </w:pPr>
          </w:p>
        </w:tc>
      </w:tr>
    </w:tbl>
    <w:p w:rsidR="005270A0" w:rsidRPr="00F95A06" w:rsidRDefault="005270A0" w:rsidP="005270A0">
      <w:pPr>
        <w:tabs>
          <w:tab w:val="left" w:pos="9360"/>
        </w:tabs>
        <w:rPr>
          <w:rFonts w:ascii="Times New Roman" w:eastAsia="Times New Roman" w:hAnsi="Times New Roman" w:cs="Times New Roman"/>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2"/>
        <w:gridCol w:w="4942"/>
      </w:tblGrid>
      <w:tr w:rsidR="005270A0" w:rsidRPr="00F95A06" w:rsidTr="00192C05">
        <w:tc>
          <w:tcPr>
            <w:tcW w:w="5069" w:type="dxa"/>
          </w:tcPr>
          <w:p w:rsidR="005270A0" w:rsidRPr="00F95A06" w:rsidRDefault="005270A0" w:rsidP="000505D3">
            <w:pPr>
              <w:tabs>
                <w:tab w:val="left" w:pos="9360"/>
              </w:tabs>
              <w:rPr>
                <w:rFonts w:ascii="Times New Roman" w:eastAsia="Times New Roman" w:hAnsi="Times New Roman" w:cs="Times New Roman"/>
                <w:sz w:val="22"/>
                <w:szCs w:val="22"/>
                <w:lang w:val="en-US" w:eastAsia="ar-SA"/>
              </w:rPr>
            </w:pPr>
            <w:r w:rsidRPr="00F95A06">
              <w:rPr>
                <w:rFonts w:ascii="Times New Roman" w:eastAsia="Times New Roman" w:hAnsi="Times New Roman" w:cs="Times New Roman"/>
                <w:sz w:val="22"/>
                <w:szCs w:val="22"/>
                <w:lang w:eastAsia="ar-SA"/>
              </w:rPr>
              <w:t>Главный врач</w:t>
            </w:r>
          </w:p>
        </w:tc>
        <w:tc>
          <w:tcPr>
            <w:tcW w:w="5069" w:type="dxa"/>
          </w:tcPr>
          <w:p w:rsidR="005270A0" w:rsidRPr="00F95A06" w:rsidRDefault="005270A0" w:rsidP="00192C05">
            <w:pPr>
              <w:tabs>
                <w:tab w:val="left" w:pos="9360"/>
              </w:tabs>
              <w:rPr>
                <w:rFonts w:ascii="Times New Roman" w:eastAsia="Times New Roman" w:hAnsi="Times New Roman" w:cs="Times New Roman"/>
                <w:sz w:val="22"/>
                <w:szCs w:val="22"/>
              </w:rPr>
            </w:pPr>
          </w:p>
        </w:tc>
      </w:tr>
      <w:tr w:rsidR="005270A0" w:rsidRPr="00F95A06" w:rsidTr="00192C05">
        <w:tc>
          <w:tcPr>
            <w:tcW w:w="5069" w:type="dxa"/>
          </w:tcPr>
          <w:p w:rsidR="005270A0" w:rsidRPr="00F95A06" w:rsidRDefault="005270A0" w:rsidP="00192C05">
            <w:pPr>
              <w:tabs>
                <w:tab w:val="left" w:pos="9360"/>
              </w:tabs>
              <w:rPr>
                <w:rFonts w:ascii="Times New Roman" w:eastAsia="Times New Roman" w:hAnsi="Times New Roman" w:cs="Times New Roman"/>
                <w:sz w:val="22"/>
                <w:szCs w:val="22"/>
                <w:lang w:eastAsia="ar-SA"/>
              </w:rPr>
            </w:pPr>
          </w:p>
        </w:tc>
        <w:tc>
          <w:tcPr>
            <w:tcW w:w="5069" w:type="dxa"/>
          </w:tcPr>
          <w:p w:rsidR="005270A0" w:rsidRPr="00F95A06" w:rsidRDefault="005270A0" w:rsidP="00192C05">
            <w:pPr>
              <w:tabs>
                <w:tab w:val="left" w:pos="9360"/>
              </w:tabs>
              <w:rPr>
                <w:rFonts w:ascii="Times New Roman" w:eastAsia="Times New Roman" w:hAnsi="Times New Roman" w:cs="Times New Roman"/>
                <w:sz w:val="22"/>
                <w:szCs w:val="22"/>
              </w:rPr>
            </w:pPr>
          </w:p>
        </w:tc>
      </w:tr>
      <w:tr w:rsidR="005270A0" w:rsidRPr="00F95A06" w:rsidTr="00192C05">
        <w:tc>
          <w:tcPr>
            <w:tcW w:w="5069" w:type="dxa"/>
          </w:tcPr>
          <w:p w:rsidR="005270A0" w:rsidRPr="00F95A06" w:rsidRDefault="000505D3" w:rsidP="00192C05">
            <w:pPr>
              <w:tabs>
                <w:tab w:val="left" w:pos="9360"/>
              </w:tabs>
              <w:rPr>
                <w:rFonts w:ascii="Times New Roman" w:eastAsia="Times New Roman" w:hAnsi="Times New Roman" w:cs="Times New Roman"/>
                <w:sz w:val="22"/>
                <w:szCs w:val="22"/>
                <w:lang w:eastAsia="ar-SA"/>
              </w:rPr>
            </w:pPr>
            <w:r w:rsidRPr="00F95A06">
              <w:rPr>
                <w:rFonts w:ascii="Times New Roman" w:eastAsia="Times New Roman" w:hAnsi="Times New Roman" w:cs="Times New Roman"/>
                <w:sz w:val="22"/>
                <w:szCs w:val="22"/>
                <w:lang w:eastAsia="ar-SA"/>
              </w:rPr>
              <w:t>_____________________</w:t>
            </w:r>
            <w:r w:rsidR="005270A0" w:rsidRPr="00F95A06">
              <w:rPr>
                <w:rFonts w:ascii="Times New Roman" w:eastAsia="Times New Roman" w:hAnsi="Times New Roman" w:cs="Times New Roman"/>
                <w:sz w:val="22"/>
                <w:szCs w:val="22"/>
                <w:lang w:eastAsia="ar-SA"/>
              </w:rPr>
              <w:t>/</w:t>
            </w:r>
            <w:r w:rsidRPr="00F95A06">
              <w:rPr>
                <w:rFonts w:ascii="Times New Roman" w:eastAsia="Times New Roman" w:hAnsi="Times New Roman" w:cs="Times New Roman"/>
                <w:sz w:val="22"/>
                <w:szCs w:val="22"/>
                <w:lang w:val="en-US" w:eastAsia="ar-SA"/>
              </w:rPr>
              <w:t xml:space="preserve">Н.С. </w:t>
            </w:r>
            <w:proofErr w:type="spellStart"/>
            <w:r w:rsidRPr="00F95A06">
              <w:rPr>
                <w:rFonts w:ascii="Times New Roman" w:eastAsia="Times New Roman" w:hAnsi="Times New Roman" w:cs="Times New Roman"/>
                <w:sz w:val="22"/>
                <w:szCs w:val="22"/>
                <w:lang w:val="en-US" w:eastAsia="ar-SA"/>
              </w:rPr>
              <w:t>Молодцов</w:t>
            </w:r>
            <w:proofErr w:type="spellEnd"/>
            <w:r w:rsidR="005270A0" w:rsidRPr="00F95A06">
              <w:rPr>
                <w:rFonts w:ascii="Times New Roman" w:eastAsia="Times New Roman" w:hAnsi="Times New Roman" w:cs="Times New Roman"/>
                <w:sz w:val="22"/>
                <w:szCs w:val="22"/>
                <w:lang w:eastAsia="ar-SA"/>
              </w:rPr>
              <w:t>/</w:t>
            </w:r>
          </w:p>
        </w:tc>
        <w:tc>
          <w:tcPr>
            <w:tcW w:w="5069" w:type="dxa"/>
          </w:tcPr>
          <w:p w:rsidR="005270A0" w:rsidRPr="00F95A06" w:rsidRDefault="005270A0" w:rsidP="00192C05">
            <w:pPr>
              <w:tabs>
                <w:tab w:val="left" w:pos="9360"/>
              </w:tabs>
              <w:rPr>
                <w:rFonts w:ascii="Times New Roman" w:eastAsia="Times New Roman" w:hAnsi="Times New Roman" w:cs="Times New Roman"/>
                <w:sz w:val="22"/>
                <w:szCs w:val="22"/>
              </w:rPr>
            </w:pPr>
            <w:r w:rsidRPr="00F95A06">
              <w:rPr>
                <w:rFonts w:ascii="Times New Roman" w:eastAsia="Times New Roman" w:hAnsi="Times New Roman" w:cs="Times New Roman"/>
                <w:sz w:val="22"/>
                <w:szCs w:val="22"/>
              </w:rPr>
              <w:t>________________________/___________/</w:t>
            </w:r>
          </w:p>
        </w:tc>
      </w:tr>
    </w:tbl>
    <w:p w:rsidR="005270A0" w:rsidRPr="009B249E" w:rsidRDefault="005270A0" w:rsidP="005270A0">
      <w:pPr>
        <w:tabs>
          <w:tab w:val="left" w:pos="9360"/>
        </w:tabs>
        <w:rPr>
          <w:rFonts w:ascii="Times New Roman" w:eastAsia="Times New Roman" w:hAnsi="Times New Roman" w:cs="Times New Roman"/>
          <w:sz w:val="24"/>
          <w:szCs w:val="24"/>
        </w:rPr>
      </w:pPr>
    </w:p>
    <w:p w:rsidR="005270A0" w:rsidRPr="009B249E" w:rsidRDefault="005270A0" w:rsidP="005270A0">
      <w:pPr>
        <w:tabs>
          <w:tab w:val="left" w:pos="9360"/>
        </w:tabs>
        <w:jc w:val="right"/>
        <w:rPr>
          <w:rFonts w:ascii="Times New Roman" w:eastAsia="Times New Roman" w:hAnsi="Times New Roman" w:cs="Times New Roman"/>
          <w:sz w:val="24"/>
          <w:szCs w:val="24"/>
        </w:rPr>
      </w:pPr>
    </w:p>
    <w:p w:rsidR="005270A0" w:rsidRDefault="005270A0" w:rsidP="00F95A06">
      <w:pPr>
        <w:spacing w:after="0"/>
        <w:rPr>
          <w:rFonts w:ascii="Times New Roman" w:hAnsi="Times New Roman" w:cs="Times New Roman"/>
          <w:sz w:val="24"/>
          <w:szCs w:val="24"/>
        </w:rPr>
      </w:pPr>
    </w:p>
    <w:p w:rsidR="00512631" w:rsidRDefault="00512631" w:rsidP="00F95A06">
      <w:pPr>
        <w:spacing w:after="0"/>
        <w:rPr>
          <w:rFonts w:ascii="Times New Roman" w:hAnsi="Times New Roman" w:cs="Times New Roman"/>
          <w:sz w:val="24"/>
          <w:szCs w:val="24"/>
        </w:rPr>
      </w:pPr>
    </w:p>
    <w:p w:rsidR="00512631" w:rsidRDefault="00512631" w:rsidP="00F95A06">
      <w:pPr>
        <w:spacing w:after="0"/>
        <w:rPr>
          <w:rFonts w:ascii="Times New Roman" w:hAnsi="Times New Roman" w:cs="Times New Roman"/>
          <w:sz w:val="24"/>
          <w:szCs w:val="24"/>
        </w:rPr>
      </w:pPr>
    </w:p>
    <w:p w:rsidR="00512631" w:rsidRDefault="00512631" w:rsidP="00F95A06">
      <w:pPr>
        <w:spacing w:after="0"/>
        <w:rPr>
          <w:rFonts w:ascii="Times New Roman" w:hAnsi="Times New Roman" w:cs="Times New Roman"/>
          <w:sz w:val="24"/>
          <w:szCs w:val="24"/>
        </w:rPr>
      </w:pPr>
    </w:p>
    <w:p w:rsidR="00512631" w:rsidRDefault="00512631" w:rsidP="00F95A06">
      <w:pPr>
        <w:spacing w:after="0"/>
        <w:rPr>
          <w:rFonts w:ascii="Times New Roman" w:hAnsi="Times New Roman" w:cs="Times New Roman"/>
          <w:sz w:val="24"/>
          <w:szCs w:val="24"/>
        </w:rPr>
      </w:pPr>
    </w:p>
    <w:p w:rsidR="005270A0" w:rsidRPr="009B249E" w:rsidRDefault="005270A0" w:rsidP="005270A0">
      <w:pPr>
        <w:spacing w:after="0"/>
        <w:jc w:val="right"/>
        <w:rPr>
          <w:rFonts w:ascii="Times New Roman" w:hAnsi="Times New Roman" w:cs="Times New Roman"/>
          <w:sz w:val="24"/>
          <w:szCs w:val="24"/>
        </w:rPr>
      </w:pPr>
    </w:p>
    <w:p w:rsidR="005270A0" w:rsidRDefault="005270A0" w:rsidP="005270A0">
      <w:pPr>
        <w:tabs>
          <w:tab w:val="left" w:pos="9360"/>
        </w:tabs>
        <w:jc w:val="right"/>
        <w:rPr>
          <w:rFonts w:ascii="Times New Roman" w:hAnsi="Times New Roman" w:cs="Times New Roman"/>
          <w:sz w:val="24"/>
          <w:szCs w:val="24"/>
        </w:rPr>
      </w:pPr>
      <w:r>
        <w:rPr>
          <w:rFonts w:ascii="Times New Roman" w:eastAsia="Times New Roman" w:hAnsi="Times New Roman" w:cs="Times New Roman"/>
          <w:sz w:val="24"/>
          <w:szCs w:val="24"/>
        </w:rPr>
        <w:t>Приложение  №</w:t>
      </w:r>
      <w:r w:rsidRPr="009B249E">
        <w:rPr>
          <w:rFonts w:ascii="Times New Roman" w:hAnsi="Times New Roman" w:cs="Times New Roman"/>
          <w:sz w:val="24"/>
          <w:szCs w:val="24"/>
        </w:rPr>
        <w:t xml:space="preserve">1 </w:t>
      </w:r>
    </w:p>
    <w:p w:rsidR="005270A0" w:rsidRPr="009B249E" w:rsidRDefault="005270A0" w:rsidP="005270A0">
      <w:pPr>
        <w:tabs>
          <w:tab w:val="left" w:pos="9360"/>
        </w:tabs>
        <w:jc w:val="right"/>
        <w:rPr>
          <w:rFonts w:ascii="Calibri" w:eastAsia="Times New Roman" w:hAnsi="Calibri" w:cs="Times New Roman"/>
          <w:sz w:val="24"/>
          <w:szCs w:val="24"/>
        </w:rPr>
      </w:pPr>
      <w:r w:rsidRPr="005B30D9">
        <w:rPr>
          <w:rFonts w:ascii="Times New Roman" w:hAnsi="Times New Roman" w:cs="Times New Roman"/>
        </w:rPr>
        <w:t xml:space="preserve">к договору </w:t>
      </w:r>
      <w:r w:rsidR="000505D3">
        <w:rPr>
          <w:rFonts w:ascii="Times New Roman" w:hAnsi="Times New Roman" w:cs="Times New Roman"/>
        </w:rPr>
        <w:t>№ _____</w:t>
      </w:r>
      <w:proofErr w:type="gramStart"/>
      <w:r w:rsidR="000505D3">
        <w:rPr>
          <w:rFonts w:ascii="Times New Roman" w:hAnsi="Times New Roman" w:cs="Times New Roman"/>
        </w:rPr>
        <w:t>_</w:t>
      </w:r>
      <w:r>
        <w:rPr>
          <w:rFonts w:ascii="Times New Roman" w:hAnsi="Times New Roman" w:cs="Times New Roman"/>
        </w:rPr>
        <w:t xml:space="preserve">  </w:t>
      </w:r>
      <w:r w:rsidRPr="005B30D9">
        <w:rPr>
          <w:rFonts w:ascii="Times New Roman" w:hAnsi="Times New Roman" w:cs="Times New Roman"/>
        </w:rPr>
        <w:t>от</w:t>
      </w:r>
      <w:proofErr w:type="gramEnd"/>
      <w:r w:rsidRPr="005B30D9">
        <w:rPr>
          <w:rFonts w:ascii="Times New Roman" w:hAnsi="Times New Roman" w:cs="Times New Roman"/>
        </w:rPr>
        <w:t xml:space="preserve"> </w:t>
      </w:r>
      <w:r>
        <w:rPr>
          <w:rFonts w:ascii="Times New Roman" w:hAnsi="Times New Roman" w:cs="Times New Roman"/>
          <w:sz w:val="24"/>
          <w:szCs w:val="24"/>
        </w:rPr>
        <w:t>«____»__________</w:t>
      </w:r>
      <w:r w:rsidR="007359A9">
        <w:rPr>
          <w:rFonts w:ascii="Times New Roman" w:hAnsi="Times New Roman" w:cs="Times New Roman"/>
        </w:rPr>
        <w:t>202_</w:t>
      </w:r>
      <w:r w:rsidRPr="005B30D9">
        <w:rPr>
          <w:rFonts w:ascii="Times New Roman" w:hAnsi="Times New Roman" w:cs="Times New Roman"/>
        </w:rPr>
        <w:t>г</w:t>
      </w:r>
    </w:p>
    <w:p w:rsidR="005270A0" w:rsidRPr="009B249E" w:rsidRDefault="005270A0" w:rsidP="005270A0">
      <w:pPr>
        <w:pStyle w:val="1"/>
        <w:tabs>
          <w:tab w:val="left" w:pos="432"/>
          <w:tab w:val="left" w:pos="9780"/>
        </w:tabs>
        <w:suppressAutoHyphens/>
        <w:ind w:left="432" w:hanging="432"/>
        <w:jc w:val="center"/>
        <w:rPr>
          <w:rFonts w:ascii="Times New Roman" w:hAnsi="Times New Roman" w:cs="Times New Roman"/>
          <w:bCs w:val="0"/>
          <w:kern w:val="0"/>
          <w:sz w:val="24"/>
          <w:szCs w:val="24"/>
          <w:lang w:eastAsia="ru-RU"/>
        </w:rPr>
      </w:pPr>
      <w:r w:rsidRPr="009B249E">
        <w:rPr>
          <w:rFonts w:ascii="Times New Roman" w:hAnsi="Times New Roman" w:cs="Times New Roman"/>
          <w:bCs w:val="0"/>
          <w:kern w:val="0"/>
          <w:sz w:val="24"/>
          <w:szCs w:val="24"/>
          <w:lang w:eastAsia="ru-RU"/>
        </w:rPr>
        <w:t>СПЕЦИФИКАЦИЯ</w:t>
      </w:r>
    </w:p>
    <w:p w:rsidR="005270A0" w:rsidRPr="009B249E" w:rsidRDefault="005270A0" w:rsidP="005270A0">
      <w:pPr>
        <w:ind w:right="-108"/>
        <w:rPr>
          <w:rFonts w:ascii="Calibri" w:eastAsia="Times New Roman" w:hAnsi="Calibri" w:cs="Times New Roman"/>
          <w:b/>
          <w:sz w:val="24"/>
          <w:szCs w:val="24"/>
        </w:rPr>
      </w:pPr>
    </w:p>
    <w:tbl>
      <w:tblPr>
        <w:tblW w:w="10349" w:type="dxa"/>
        <w:tblInd w:w="-318" w:type="dxa"/>
        <w:tblLayout w:type="fixed"/>
        <w:tblLook w:val="0000" w:firstRow="0" w:lastRow="0" w:firstColumn="0" w:lastColumn="0" w:noHBand="0" w:noVBand="0"/>
      </w:tblPr>
      <w:tblGrid>
        <w:gridCol w:w="426"/>
        <w:gridCol w:w="2552"/>
        <w:gridCol w:w="2410"/>
        <w:gridCol w:w="992"/>
        <w:gridCol w:w="1417"/>
        <w:gridCol w:w="1418"/>
        <w:gridCol w:w="1134"/>
      </w:tblGrid>
      <w:tr w:rsidR="005270A0" w:rsidRPr="009B249E" w:rsidTr="00192C05">
        <w:tc>
          <w:tcPr>
            <w:tcW w:w="426" w:type="dxa"/>
            <w:tcBorders>
              <w:top w:val="single" w:sz="4" w:space="0" w:color="000000"/>
              <w:left w:val="single" w:sz="4" w:space="0" w:color="000000"/>
              <w:bottom w:val="single" w:sz="4" w:space="0" w:color="000000"/>
            </w:tcBorders>
            <w:shd w:val="clear" w:color="auto" w:fill="auto"/>
            <w:vAlign w:val="center"/>
          </w:tcPr>
          <w:p w:rsidR="005270A0" w:rsidRPr="009B249E" w:rsidRDefault="005270A0" w:rsidP="00192C05">
            <w:pPr>
              <w:snapToGrid w:val="0"/>
              <w:jc w:val="center"/>
              <w:rPr>
                <w:rFonts w:ascii="Times New Roman" w:eastAsia="Times New Roman" w:hAnsi="Times New Roman" w:cs="Times New Roman"/>
                <w:sz w:val="24"/>
                <w:szCs w:val="24"/>
              </w:rPr>
            </w:pPr>
            <w:r w:rsidRPr="009B249E">
              <w:rPr>
                <w:rFonts w:ascii="Times New Roman" w:eastAsia="Times New Roman" w:hAnsi="Times New Roman" w:cs="Times New Roman"/>
                <w:sz w:val="24"/>
                <w:szCs w:val="24"/>
              </w:rPr>
              <w:t>№</w:t>
            </w:r>
          </w:p>
        </w:tc>
        <w:tc>
          <w:tcPr>
            <w:tcW w:w="2552" w:type="dxa"/>
            <w:tcBorders>
              <w:top w:val="single" w:sz="4" w:space="0" w:color="000000"/>
              <w:left w:val="single" w:sz="4" w:space="0" w:color="000000"/>
              <w:bottom w:val="single" w:sz="4" w:space="0" w:color="000000"/>
            </w:tcBorders>
            <w:shd w:val="clear" w:color="auto" w:fill="auto"/>
            <w:vAlign w:val="center"/>
          </w:tcPr>
          <w:p w:rsidR="005270A0" w:rsidRPr="009B249E" w:rsidRDefault="005270A0" w:rsidP="00192C05">
            <w:pPr>
              <w:snapToGrid w:val="0"/>
              <w:spacing w:after="0" w:line="240" w:lineRule="auto"/>
              <w:jc w:val="center"/>
              <w:rPr>
                <w:rFonts w:ascii="Times New Roman" w:eastAsia="Times New Roman" w:hAnsi="Times New Roman" w:cs="Times New Roman"/>
                <w:sz w:val="24"/>
                <w:szCs w:val="24"/>
              </w:rPr>
            </w:pPr>
            <w:r w:rsidRPr="00BC024D">
              <w:rPr>
                <w:rFonts w:ascii="Times New Roman" w:hAnsi="Times New Roman" w:cs="Times New Roman"/>
                <w:sz w:val="24"/>
                <w:szCs w:val="24"/>
              </w:rPr>
              <w:t>Наименование товара</w:t>
            </w:r>
            <w:r>
              <w:rPr>
                <w:rFonts w:ascii="Times New Roman" w:hAnsi="Times New Roman" w:cs="Times New Roman"/>
                <w:sz w:val="24"/>
                <w:szCs w:val="24"/>
              </w:rPr>
              <w:t>, товарный знак, производитель, страна происхождения</w:t>
            </w:r>
          </w:p>
        </w:tc>
        <w:tc>
          <w:tcPr>
            <w:tcW w:w="2410" w:type="dxa"/>
            <w:tcBorders>
              <w:top w:val="single" w:sz="4" w:space="0" w:color="000000"/>
              <w:left w:val="single" w:sz="4" w:space="0" w:color="000000"/>
              <w:bottom w:val="single" w:sz="4" w:space="0" w:color="000000"/>
            </w:tcBorders>
            <w:shd w:val="clear" w:color="auto" w:fill="auto"/>
            <w:vAlign w:val="center"/>
          </w:tcPr>
          <w:p w:rsidR="005270A0" w:rsidRPr="009B249E" w:rsidRDefault="005270A0" w:rsidP="00192C05">
            <w:pPr>
              <w:snapToGrid w:val="0"/>
              <w:spacing w:after="0" w:line="240" w:lineRule="auto"/>
              <w:ind w:right="-108"/>
              <w:jc w:val="center"/>
              <w:rPr>
                <w:rFonts w:ascii="Times New Roman" w:eastAsia="Times New Roman" w:hAnsi="Times New Roman" w:cs="Times New Roman"/>
                <w:sz w:val="24"/>
                <w:szCs w:val="24"/>
              </w:rPr>
            </w:pPr>
            <w:r w:rsidRPr="009B249E">
              <w:rPr>
                <w:rFonts w:ascii="Times New Roman" w:eastAsia="Times New Roman" w:hAnsi="Times New Roman" w:cs="Times New Roman"/>
                <w:sz w:val="24"/>
                <w:szCs w:val="24"/>
              </w:rPr>
              <w:t>Технические характеристики</w:t>
            </w:r>
          </w:p>
        </w:tc>
        <w:tc>
          <w:tcPr>
            <w:tcW w:w="992" w:type="dxa"/>
            <w:tcBorders>
              <w:top w:val="single" w:sz="4" w:space="0" w:color="000000"/>
              <w:left w:val="single" w:sz="4" w:space="0" w:color="000000"/>
              <w:bottom w:val="single" w:sz="4" w:space="0" w:color="000000"/>
            </w:tcBorders>
            <w:shd w:val="clear" w:color="auto" w:fill="auto"/>
            <w:vAlign w:val="center"/>
          </w:tcPr>
          <w:p w:rsidR="005270A0" w:rsidRDefault="005270A0" w:rsidP="00192C05">
            <w:pPr>
              <w:snapToGrid w:val="0"/>
              <w:spacing w:after="0" w:line="240" w:lineRule="auto"/>
              <w:ind w:right="-10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Ед.</w:t>
            </w:r>
          </w:p>
          <w:p w:rsidR="005270A0" w:rsidRPr="009B249E" w:rsidRDefault="005270A0" w:rsidP="00192C05">
            <w:pPr>
              <w:snapToGrid w:val="0"/>
              <w:spacing w:after="0" w:line="240" w:lineRule="auto"/>
              <w:ind w:right="-108"/>
              <w:jc w:val="center"/>
              <w:rPr>
                <w:rFonts w:ascii="Times New Roman" w:eastAsia="Times New Roman" w:hAnsi="Times New Roman" w:cs="Times New Roman"/>
                <w:sz w:val="24"/>
                <w:szCs w:val="24"/>
              </w:rPr>
            </w:pPr>
            <w:r w:rsidRPr="009B249E">
              <w:rPr>
                <w:rFonts w:ascii="Times New Roman" w:eastAsia="Times New Roman" w:hAnsi="Times New Roman" w:cs="Times New Roman"/>
                <w:sz w:val="24"/>
                <w:szCs w:val="24"/>
              </w:rPr>
              <w:t>изм.</w:t>
            </w:r>
          </w:p>
        </w:tc>
        <w:tc>
          <w:tcPr>
            <w:tcW w:w="1417" w:type="dxa"/>
            <w:tcBorders>
              <w:top w:val="single" w:sz="4" w:space="0" w:color="000000"/>
              <w:left w:val="single" w:sz="4" w:space="0" w:color="000000"/>
              <w:bottom w:val="single" w:sz="4" w:space="0" w:color="000000"/>
            </w:tcBorders>
            <w:shd w:val="clear" w:color="auto" w:fill="auto"/>
            <w:vAlign w:val="center"/>
          </w:tcPr>
          <w:p w:rsidR="005270A0" w:rsidRPr="009B249E" w:rsidRDefault="005270A0" w:rsidP="00192C05">
            <w:pPr>
              <w:snapToGrid w:val="0"/>
              <w:spacing w:after="0" w:line="240" w:lineRule="auto"/>
              <w:ind w:right="-108"/>
              <w:jc w:val="center"/>
              <w:rPr>
                <w:rFonts w:ascii="Times New Roman" w:eastAsia="Times New Roman" w:hAnsi="Times New Roman" w:cs="Times New Roman"/>
                <w:sz w:val="24"/>
                <w:szCs w:val="24"/>
              </w:rPr>
            </w:pPr>
            <w:r w:rsidRPr="009B249E">
              <w:rPr>
                <w:rFonts w:ascii="Times New Roman" w:eastAsia="Times New Roman" w:hAnsi="Times New Roman" w:cs="Times New Roman"/>
                <w:sz w:val="24"/>
                <w:szCs w:val="24"/>
              </w:rPr>
              <w:t>Количество</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70A0" w:rsidRPr="009B249E" w:rsidRDefault="005270A0" w:rsidP="00192C05">
            <w:pPr>
              <w:snapToGrid w:val="0"/>
              <w:spacing w:after="0" w:line="240" w:lineRule="auto"/>
              <w:ind w:right="-108"/>
              <w:jc w:val="center"/>
              <w:rPr>
                <w:rFonts w:ascii="Times New Roman" w:eastAsia="Times New Roman" w:hAnsi="Times New Roman" w:cs="Times New Roman"/>
                <w:sz w:val="24"/>
                <w:szCs w:val="24"/>
              </w:rPr>
            </w:pPr>
            <w:r w:rsidRPr="009B249E">
              <w:rPr>
                <w:rFonts w:ascii="Times New Roman" w:eastAsia="Times New Roman" w:hAnsi="Times New Roman" w:cs="Times New Roman"/>
                <w:sz w:val="24"/>
                <w:szCs w:val="24"/>
              </w:rPr>
              <w:t>Цена за ед.руб.</w:t>
            </w:r>
          </w:p>
        </w:tc>
        <w:tc>
          <w:tcPr>
            <w:tcW w:w="1134" w:type="dxa"/>
            <w:tcBorders>
              <w:top w:val="single" w:sz="4" w:space="0" w:color="000000"/>
              <w:left w:val="single" w:sz="4" w:space="0" w:color="000000"/>
              <w:bottom w:val="single" w:sz="4" w:space="0" w:color="000000"/>
              <w:right w:val="single" w:sz="4" w:space="0" w:color="000000"/>
            </w:tcBorders>
          </w:tcPr>
          <w:p w:rsidR="005270A0" w:rsidRPr="009B249E" w:rsidRDefault="005270A0" w:rsidP="00192C05">
            <w:pPr>
              <w:snapToGrid w:val="0"/>
              <w:spacing w:after="0" w:line="240" w:lineRule="auto"/>
              <w:ind w:right="-108"/>
              <w:jc w:val="center"/>
              <w:rPr>
                <w:rFonts w:ascii="Times New Roman" w:eastAsia="Times New Roman" w:hAnsi="Times New Roman" w:cs="Times New Roman"/>
                <w:sz w:val="24"/>
                <w:szCs w:val="24"/>
              </w:rPr>
            </w:pPr>
            <w:r w:rsidRPr="009B249E">
              <w:rPr>
                <w:rFonts w:ascii="Times New Roman" w:eastAsia="Times New Roman" w:hAnsi="Times New Roman" w:cs="Times New Roman"/>
                <w:sz w:val="24"/>
                <w:szCs w:val="24"/>
              </w:rPr>
              <w:t>Сумма руб.</w:t>
            </w:r>
          </w:p>
        </w:tc>
      </w:tr>
      <w:tr w:rsidR="005270A0" w:rsidRPr="009B249E" w:rsidTr="00192C05">
        <w:trPr>
          <w:trHeight w:val="1042"/>
        </w:trPr>
        <w:tc>
          <w:tcPr>
            <w:tcW w:w="426" w:type="dxa"/>
            <w:tcBorders>
              <w:top w:val="single" w:sz="4" w:space="0" w:color="000000"/>
              <w:left w:val="single" w:sz="4" w:space="0" w:color="000000"/>
              <w:bottom w:val="single" w:sz="4" w:space="0" w:color="000000"/>
            </w:tcBorders>
            <w:shd w:val="clear" w:color="auto" w:fill="auto"/>
          </w:tcPr>
          <w:p w:rsidR="005270A0" w:rsidRPr="0076614A" w:rsidRDefault="005270A0" w:rsidP="00192C05">
            <w:pPr>
              <w:snapToGrid w:val="0"/>
              <w:jc w:val="center"/>
              <w:rPr>
                <w:rFonts w:ascii="Times New Roman" w:hAnsi="Times New Roman" w:cs="Times New Roman"/>
                <w:sz w:val="24"/>
                <w:szCs w:val="24"/>
              </w:rPr>
            </w:pPr>
            <w:r w:rsidRPr="0076614A">
              <w:rPr>
                <w:rFonts w:ascii="Times New Roman" w:hAnsi="Times New Roman" w:cs="Times New Roman"/>
                <w:sz w:val="24"/>
                <w:szCs w:val="24"/>
              </w:rPr>
              <w:t>1</w:t>
            </w:r>
          </w:p>
        </w:tc>
        <w:tc>
          <w:tcPr>
            <w:tcW w:w="2552" w:type="dxa"/>
            <w:tcBorders>
              <w:top w:val="single" w:sz="4" w:space="0" w:color="000000"/>
              <w:left w:val="single" w:sz="4" w:space="0" w:color="000000"/>
              <w:bottom w:val="single" w:sz="4" w:space="0" w:color="000000"/>
            </w:tcBorders>
            <w:shd w:val="clear" w:color="auto" w:fill="auto"/>
          </w:tcPr>
          <w:p w:rsidR="005270A0" w:rsidRPr="0076614A" w:rsidRDefault="005270A0" w:rsidP="00192C05">
            <w:pPr>
              <w:snapToGrid w:val="0"/>
              <w:rPr>
                <w:rFonts w:ascii="Times New Roman" w:hAnsi="Times New Roman" w:cs="Times New Roman"/>
                <w:sz w:val="24"/>
                <w:szCs w:val="24"/>
              </w:rPr>
            </w:pPr>
          </w:p>
        </w:tc>
        <w:tc>
          <w:tcPr>
            <w:tcW w:w="2410" w:type="dxa"/>
            <w:tcBorders>
              <w:top w:val="single" w:sz="4" w:space="0" w:color="000000"/>
              <w:left w:val="single" w:sz="4" w:space="0" w:color="000000"/>
              <w:bottom w:val="single" w:sz="4" w:space="0" w:color="000000"/>
            </w:tcBorders>
            <w:shd w:val="clear" w:color="auto" w:fill="auto"/>
          </w:tcPr>
          <w:p w:rsidR="005270A0" w:rsidRPr="009B249E" w:rsidRDefault="005270A0" w:rsidP="00192C05">
            <w:pPr>
              <w:snapToGrid w:val="0"/>
              <w:rPr>
                <w:rFonts w:ascii="Calibri" w:eastAsia="Times New Roman" w:hAnsi="Calibri" w:cs="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5270A0" w:rsidRPr="009B249E" w:rsidRDefault="005270A0" w:rsidP="00192C05">
            <w:pPr>
              <w:snapToGrid w:val="0"/>
              <w:jc w:val="right"/>
              <w:rPr>
                <w:rFonts w:ascii="Calibri" w:eastAsia="Times New Roman" w:hAnsi="Calibri" w:cs="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5270A0" w:rsidRPr="009B249E" w:rsidRDefault="005270A0" w:rsidP="00192C05">
            <w:pPr>
              <w:snapToGrid w:val="0"/>
              <w:jc w:val="right"/>
              <w:rPr>
                <w:rFonts w:ascii="Calibri" w:eastAsia="Times New Roman" w:hAnsi="Calibri" w:cs="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5270A0" w:rsidRPr="009B249E" w:rsidRDefault="005270A0" w:rsidP="00192C05">
            <w:pPr>
              <w:snapToGrid w:val="0"/>
              <w:ind w:right="-108"/>
              <w:jc w:val="center"/>
              <w:rPr>
                <w:rFonts w:ascii="Calibri" w:eastAsia="Times New Roman" w:hAnsi="Calibri"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270A0" w:rsidRPr="009B249E" w:rsidRDefault="005270A0" w:rsidP="00192C05">
            <w:pPr>
              <w:snapToGrid w:val="0"/>
              <w:ind w:right="-108"/>
              <w:jc w:val="center"/>
              <w:rPr>
                <w:rFonts w:ascii="Calibri" w:eastAsia="Times New Roman" w:hAnsi="Calibri" w:cs="Times New Roman"/>
                <w:sz w:val="24"/>
                <w:szCs w:val="24"/>
              </w:rPr>
            </w:pPr>
          </w:p>
        </w:tc>
      </w:tr>
      <w:tr w:rsidR="005270A0" w:rsidRPr="009B249E" w:rsidTr="00192C05">
        <w:trPr>
          <w:trHeight w:val="457"/>
        </w:trPr>
        <w:tc>
          <w:tcPr>
            <w:tcW w:w="10349" w:type="dxa"/>
            <w:gridSpan w:val="7"/>
            <w:tcBorders>
              <w:top w:val="single" w:sz="4" w:space="0" w:color="000000"/>
              <w:left w:val="single" w:sz="4" w:space="0" w:color="000000"/>
              <w:bottom w:val="single" w:sz="4" w:space="0" w:color="000000"/>
              <w:right w:val="single" w:sz="4" w:space="0" w:color="000000"/>
            </w:tcBorders>
            <w:shd w:val="clear" w:color="auto" w:fill="auto"/>
          </w:tcPr>
          <w:p w:rsidR="005270A0" w:rsidRPr="00B01ECD" w:rsidRDefault="005270A0" w:rsidP="00192C05">
            <w:pPr>
              <w:suppressAutoHyphens/>
              <w:spacing w:after="0" w:line="240" w:lineRule="auto"/>
              <w:rPr>
                <w:rFonts w:ascii="Times New Roman" w:eastAsia="Times New Roman" w:hAnsi="Times New Roman" w:cs="Times New Roman"/>
                <w:b/>
                <w:sz w:val="24"/>
                <w:szCs w:val="24"/>
                <w:lang w:eastAsia="ar-SA"/>
              </w:rPr>
            </w:pPr>
            <w:r w:rsidRPr="00B01ECD">
              <w:rPr>
                <w:rFonts w:ascii="Times New Roman" w:eastAsia="Times New Roman" w:hAnsi="Times New Roman" w:cs="Times New Roman"/>
                <w:b/>
                <w:sz w:val="24"/>
                <w:szCs w:val="24"/>
                <w:lang w:eastAsia="ar-SA"/>
              </w:rPr>
              <w:t>ИТОГО:</w:t>
            </w:r>
          </w:p>
        </w:tc>
      </w:tr>
    </w:tbl>
    <w:p w:rsidR="005270A0" w:rsidRPr="00C24762" w:rsidRDefault="005270A0" w:rsidP="00C24762">
      <w:pPr>
        <w:ind w:right="-108"/>
        <w:rPr>
          <w:rFonts w:ascii="Times New Roman" w:eastAsia="Times New Roman" w:hAnsi="Times New Roman" w:cs="Times New Roman"/>
          <w:b/>
          <w:sz w:val="24"/>
          <w:szCs w:val="24"/>
          <w:lang w:eastAsia="ar-SA"/>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3"/>
        <w:gridCol w:w="4781"/>
      </w:tblGrid>
      <w:tr w:rsidR="005270A0" w:rsidRPr="009B249E" w:rsidTr="00192C05">
        <w:tc>
          <w:tcPr>
            <w:tcW w:w="5069" w:type="dxa"/>
          </w:tcPr>
          <w:p w:rsidR="005270A0" w:rsidRDefault="005270A0" w:rsidP="00192C05">
            <w:pPr>
              <w:suppressAutoHyphens/>
              <w:jc w:val="center"/>
              <w:rPr>
                <w:rFonts w:ascii="Times New Roman" w:eastAsia="Times New Roman" w:hAnsi="Times New Roman" w:cs="Times New Roman"/>
                <w:b/>
                <w:sz w:val="24"/>
                <w:szCs w:val="24"/>
                <w:lang w:eastAsia="ar-SA"/>
              </w:rPr>
            </w:pPr>
            <w:r w:rsidRPr="00AA556E">
              <w:rPr>
                <w:rFonts w:ascii="Times New Roman" w:eastAsia="Times New Roman" w:hAnsi="Times New Roman" w:cs="Times New Roman"/>
                <w:b/>
                <w:sz w:val="24"/>
                <w:szCs w:val="24"/>
                <w:lang w:eastAsia="ar-SA"/>
              </w:rPr>
              <w:t>Заказчик</w:t>
            </w:r>
          </w:p>
          <w:p w:rsidR="005270A0" w:rsidRPr="00AA556E" w:rsidRDefault="005270A0" w:rsidP="00192C05">
            <w:pPr>
              <w:suppressAutoHyphens/>
              <w:jc w:val="center"/>
              <w:rPr>
                <w:rFonts w:ascii="Times New Roman" w:eastAsia="Times New Roman" w:hAnsi="Times New Roman" w:cs="Times New Roman"/>
                <w:b/>
                <w:sz w:val="24"/>
                <w:szCs w:val="24"/>
                <w:lang w:eastAsia="ar-SA"/>
              </w:rPr>
            </w:pPr>
          </w:p>
        </w:tc>
        <w:tc>
          <w:tcPr>
            <w:tcW w:w="5069" w:type="dxa"/>
          </w:tcPr>
          <w:p w:rsidR="005270A0" w:rsidRPr="00AA556E" w:rsidRDefault="005270A0" w:rsidP="00192C05">
            <w:pPr>
              <w:suppressAutoHyphens/>
              <w:jc w:val="center"/>
              <w:rPr>
                <w:rFonts w:ascii="Times New Roman" w:eastAsia="Times New Roman" w:hAnsi="Times New Roman" w:cs="Times New Roman"/>
                <w:b/>
                <w:sz w:val="24"/>
                <w:szCs w:val="24"/>
                <w:lang w:eastAsia="ar-SA"/>
              </w:rPr>
            </w:pPr>
            <w:r w:rsidRPr="00AA556E">
              <w:rPr>
                <w:rFonts w:ascii="Times New Roman" w:eastAsia="Times New Roman" w:hAnsi="Times New Roman" w:cs="Times New Roman"/>
                <w:b/>
                <w:sz w:val="24"/>
                <w:szCs w:val="24"/>
                <w:lang w:eastAsia="ar-SA"/>
              </w:rPr>
              <w:t>Поставщик</w:t>
            </w:r>
          </w:p>
        </w:tc>
      </w:tr>
      <w:tr w:rsidR="005270A0" w:rsidRPr="009B249E" w:rsidTr="00192C05">
        <w:tc>
          <w:tcPr>
            <w:tcW w:w="5069" w:type="dxa"/>
          </w:tcPr>
          <w:p w:rsidR="005270A0" w:rsidRDefault="005270A0" w:rsidP="00192C05">
            <w:pPr>
              <w:suppressAutoHyphens/>
              <w:rPr>
                <w:rFonts w:ascii="Times New Roman" w:eastAsia="Times New Roman" w:hAnsi="Times New Roman" w:cs="Times New Roman"/>
                <w:sz w:val="24"/>
                <w:szCs w:val="24"/>
                <w:lang w:eastAsia="ar-SA"/>
              </w:rPr>
            </w:pPr>
            <w:r w:rsidRPr="009B249E">
              <w:rPr>
                <w:rFonts w:ascii="Times New Roman" w:eastAsia="Times New Roman" w:hAnsi="Times New Roman" w:cs="Times New Roman"/>
                <w:sz w:val="24"/>
                <w:szCs w:val="24"/>
                <w:lang w:eastAsia="ar-SA"/>
              </w:rPr>
              <w:t xml:space="preserve">Главный врач </w:t>
            </w:r>
          </w:p>
          <w:p w:rsidR="005270A0" w:rsidRPr="009B249E" w:rsidRDefault="005270A0" w:rsidP="00192C05">
            <w:pPr>
              <w:suppressAutoHyphens/>
              <w:rPr>
                <w:rFonts w:ascii="Times New Roman" w:eastAsia="Times New Roman" w:hAnsi="Times New Roman" w:cs="Times New Roman"/>
                <w:sz w:val="24"/>
                <w:szCs w:val="24"/>
                <w:lang w:eastAsia="ar-SA"/>
              </w:rPr>
            </w:pPr>
          </w:p>
        </w:tc>
        <w:tc>
          <w:tcPr>
            <w:tcW w:w="5069" w:type="dxa"/>
          </w:tcPr>
          <w:p w:rsidR="005270A0" w:rsidRPr="009B249E" w:rsidRDefault="005270A0" w:rsidP="00192C05">
            <w:pPr>
              <w:suppressAutoHyphens/>
              <w:rPr>
                <w:rFonts w:ascii="Times New Roman" w:eastAsia="Times New Roman" w:hAnsi="Times New Roman" w:cs="Times New Roman"/>
                <w:sz w:val="24"/>
                <w:szCs w:val="24"/>
                <w:lang w:eastAsia="ar-SA"/>
              </w:rPr>
            </w:pPr>
          </w:p>
        </w:tc>
      </w:tr>
      <w:tr w:rsidR="005270A0" w:rsidRPr="009B249E" w:rsidTr="00192C05">
        <w:tc>
          <w:tcPr>
            <w:tcW w:w="5069" w:type="dxa"/>
          </w:tcPr>
          <w:p w:rsidR="005270A0" w:rsidRPr="009B249E" w:rsidRDefault="005270A0" w:rsidP="00192C05">
            <w:pPr>
              <w:suppressAutoHyphen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____________________</w:t>
            </w:r>
            <w:r w:rsidRPr="009B249E">
              <w:rPr>
                <w:rFonts w:ascii="Times New Roman" w:eastAsia="Times New Roman" w:hAnsi="Times New Roman" w:cs="Times New Roman"/>
                <w:sz w:val="24"/>
                <w:szCs w:val="24"/>
                <w:lang w:eastAsia="ar-SA"/>
              </w:rPr>
              <w:t>__/</w:t>
            </w:r>
            <w:r w:rsidR="000505D3">
              <w:rPr>
                <w:rFonts w:ascii="Times New Roman" w:eastAsia="Times New Roman" w:hAnsi="Times New Roman" w:cs="Times New Roman"/>
                <w:sz w:val="24"/>
                <w:szCs w:val="24"/>
                <w:lang w:eastAsia="ar-SA"/>
              </w:rPr>
              <w:t>Н.</w:t>
            </w:r>
            <w:r w:rsidR="000505D3">
              <w:rPr>
                <w:rFonts w:ascii="Times New Roman" w:eastAsia="Times New Roman" w:hAnsi="Times New Roman" w:cs="Times New Roman"/>
                <w:sz w:val="24"/>
                <w:szCs w:val="24"/>
                <w:lang w:val="en-US" w:eastAsia="ar-SA"/>
              </w:rPr>
              <w:t xml:space="preserve">С. </w:t>
            </w:r>
            <w:proofErr w:type="spellStart"/>
            <w:r w:rsidR="000505D3">
              <w:rPr>
                <w:rFonts w:ascii="Times New Roman" w:eastAsia="Times New Roman" w:hAnsi="Times New Roman" w:cs="Times New Roman"/>
                <w:sz w:val="24"/>
                <w:szCs w:val="24"/>
                <w:lang w:val="en-US" w:eastAsia="ar-SA"/>
              </w:rPr>
              <w:t>Молодцов</w:t>
            </w:r>
            <w:proofErr w:type="spellEnd"/>
            <w:r w:rsidRPr="009B249E">
              <w:rPr>
                <w:rFonts w:ascii="Times New Roman" w:eastAsia="Times New Roman" w:hAnsi="Times New Roman" w:cs="Times New Roman"/>
                <w:sz w:val="24"/>
                <w:szCs w:val="24"/>
                <w:lang w:eastAsia="ar-SA"/>
              </w:rPr>
              <w:t>/</w:t>
            </w:r>
          </w:p>
        </w:tc>
        <w:tc>
          <w:tcPr>
            <w:tcW w:w="5069" w:type="dxa"/>
          </w:tcPr>
          <w:p w:rsidR="005270A0" w:rsidRPr="009B249E" w:rsidRDefault="005270A0" w:rsidP="00192C05">
            <w:pPr>
              <w:suppressAutoHyphens/>
              <w:rPr>
                <w:rFonts w:ascii="Times New Roman" w:eastAsia="Times New Roman" w:hAnsi="Times New Roman" w:cs="Times New Roman"/>
                <w:sz w:val="24"/>
                <w:szCs w:val="24"/>
                <w:lang w:eastAsia="ar-SA"/>
              </w:rPr>
            </w:pPr>
          </w:p>
        </w:tc>
      </w:tr>
    </w:tbl>
    <w:p w:rsidR="005270A0" w:rsidRPr="009B249E" w:rsidRDefault="005270A0" w:rsidP="005270A0">
      <w:pPr>
        <w:suppressAutoHyphens/>
        <w:spacing w:after="0" w:line="240" w:lineRule="auto"/>
        <w:rPr>
          <w:rFonts w:ascii="Times New Roman" w:eastAsia="Times New Roman" w:hAnsi="Times New Roman" w:cs="Times New Roman"/>
          <w:b/>
          <w:sz w:val="24"/>
          <w:szCs w:val="24"/>
          <w:lang w:eastAsia="ar-SA"/>
        </w:rPr>
      </w:pPr>
    </w:p>
    <w:p w:rsidR="005270A0" w:rsidRPr="009B249E" w:rsidRDefault="005270A0" w:rsidP="005270A0">
      <w:pPr>
        <w:suppressAutoHyphens/>
        <w:spacing w:after="0" w:line="240" w:lineRule="auto"/>
        <w:jc w:val="right"/>
        <w:rPr>
          <w:rFonts w:ascii="Times New Roman" w:eastAsia="Times New Roman" w:hAnsi="Times New Roman" w:cs="Times New Roman"/>
          <w:b/>
          <w:sz w:val="24"/>
          <w:szCs w:val="24"/>
          <w:lang w:eastAsia="ar-SA"/>
        </w:rPr>
      </w:pPr>
    </w:p>
    <w:p w:rsidR="00192C05" w:rsidRPr="00525B2A" w:rsidRDefault="00192C05" w:rsidP="00525B2A">
      <w:pPr>
        <w:spacing w:after="0" w:line="240" w:lineRule="auto"/>
        <w:rPr>
          <w:rFonts w:ascii="Times New Roman" w:hAnsi="Times New Roman" w:cs="Times New Roman"/>
          <w:sz w:val="23"/>
          <w:szCs w:val="23"/>
        </w:rPr>
      </w:pPr>
    </w:p>
    <w:sectPr w:rsidR="00192C05" w:rsidRPr="00525B2A" w:rsidSect="002156BE">
      <w:pgSz w:w="11906" w:h="16838"/>
      <w:pgMar w:top="426"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ndale Sans UI">
    <w:altName w:val="Times New Roman"/>
    <w:charset w:val="CC"/>
    <w:family w:val="auto"/>
    <w:pitch w:val="variable"/>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92288C"/>
    <w:multiLevelType w:val="hybridMultilevel"/>
    <w:tmpl w:val="6CDCCE90"/>
    <w:lvl w:ilvl="0" w:tplc="0419000F">
      <w:start w:val="1"/>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450060F1"/>
    <w:multiLevelType w:val="multilevel"/>
    <w:tmpl w:val="90A81BC4"/>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525B2A"/>
    <w:rsid w:val="000505D3"/>
    <w:rsid w:val="000872D9"/>
    <w:rsid w:val="000A1D18"/>
    <w:rsid w:val="000B6A36"/>
    <w:rsid w:val="000D0861"/>
    <w:rsid w:val="000F4E0B"/>
    <w:rsid w:val="00112E05"/>
    <w:rsid w:val="00161AC5"/>
    <w:rsid w:val="00192C05"/>
    <w:rsid w:val="001C1E98"/>
    <w:rsid w:val="001C4EAF"/>
    <w:rsid w:val="001D70A2"/>
    <w:rsid w:val="002135FF"/>
    <w:rsid w:val="002156BE"/>
    <w:rsid w:val="00251F71"/>
    <w:rsid w:val="00265A7F"/>
    <w:rsid w:val="002F0B71"/>
    <w:rsid w:val="00325A37"/>
    <w:rsid w:val="003474FB"/>
    <w:rsid w:val="003A1995"/>
    <w:rsid w:val="003A2380"/>
    <w:rsid w:val="003A7B08"/>
    <w:rsid w:val="003C379C"/>
    <w:rsid w:val="003E1C80"/>
    <w:rsid w:val="004021F9"/>
    <w:rsid w:val="004924BC"/>
    <w:rsid w:val="004C580E"/>
    <w:rsid w:val="004E4DB6"/>
    <w:rsid w:val="0050445E"/>
    <w:rsid w:val="00507BCA"/>
    <w:rsid w:val="00512631"/>
    <w:rsid w:val="00513DF7"/>
    <w:rsid w:val="00525B2A"/>
    <w:rsid w:val="005270A0"/>
    <w:rsid w:val="005A0E4B"/>
    <w:rsid w:val="005B4C95"/>
    <w:rsid w:val="005C78CD"/>
    <w:rsid w:val="00685A15"/>
    <w:rsid w:val="006B0127"/>
    <w:rsid w:val="006D0991"/>
    <w:rsid w:val="006E5916"/>
    <w:rsid w:val="0070114C"/>
    <w:rsid w:val="007359A9"/>
    <w:rsid w:val="00762667"/>
    <w:rsid w:val="007B359F"/>
    <w:rsid w:val="007C1A46"/>
    <w:rsid w:val="00800472"/>
    <w:rsid w:val="008009CF"/>
    <w:rsid w:val="008109E5"/>
    <w:rsid w:val="008B744D"/>
    <w:rsid w:val="008C042B"/>
    <w:rsid w:val="008D59D0"/>
    <w:rsid w:val="00A267CE"/>
    <w:rsid w:val="00A52918"/>
    <w:rsid w:val="00A833F4"/>
    <w:rsid w:val="00A9662B"/>
    <w:rsid w:val="00AA6051"/>
    <w:rsid w:val="00AB2159"/>
    <w:rsid w:val="00AD0BE7"/>
    <w:rsid w:val="00B120CC"/>
    <w:rsid w:val="00B1557C"/>
    <w:rsid w:val="00B57EF5"/>
    <w:rsid w:val="00B62B52"/>
    <w:rsid w:val="00B9759F"/>
    <w:rsid w:val="00BB1D8E"/>
    <w:rsid w:val="00BC6A7C"/>
    <w:rsid w:val="00BF3969"/>
    <w:rsid w:val="00C24762"/>
    <w:rsid w:val="00C32E1D"/>
    <w:rsid w:val="00C34940"/>
    <w:rsid w:val="00C75212"/>
    <w:rsid w:val="00D4527C"/>
    <w:rsid w:val="00D911E8"/>
    <w:rsid w:val="00DA2E6F"/>
    <w:rsid w:val="00DB169B"/>
    <w:rsid w:val="00E127C4"/>
    <w:rsid w:val="00E3289E"/>
    <w:rsid w:val="00E4084C"/>
    <w:rsid w:val="00EA7036"/>
    <w:rsid w:val="00EB0407"/>
    <w:rsid w:val="00ED062B"/>
    <w:rsid w:val="00F122D5"/>
    <w:rsid w:val="00F1614A"/>
    <w:rsid w:val="00F37D64"/>
    <w:rsid w:val="00F6615C"/>
    <w:rsid w:val="00F95A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CC7DA"/>
  <w15:docId w15:val="{D7841E7D-3A93-4967-9A11-E7413470B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B2A"/>
    <w:rPr>
      <w:rFonts w:eastAsiaTheme="minorEastAsia"/>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525B2A"/>
    <w:pPr>
      <w:keepNext/>
      <w:spacing w:before="240" w:after="60" w:line="240" w:lineRule="auto"/>
      <w:outlineLvl w:val="0"/>
    </w:pPr>
    <w:rPr>
      <w:rFonts w:ascii="Cambria" w:eastAsia="Times New Roman" w:hAnsi="Cambria" w:cs="Cambria"/>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25B2A"/>
    <w:rPr>
      <w:rFonts w:ascii="Cambria" w:eastAsia="Times New Roman" w:hAnsi="Cambria" w:cs="Cambria"/>
      <w:b/>
      <w:bCs/>
      <w:kern w:val="32"/>
      <w:sz w:val="32"/>
      <w:szCs w:val="32"/>
    </w:rPr>
  </w:style>
  <w:style w:type="paragraph" w:customStyle="1" w:styleId="ConsPlusNormal">
    <w:name w:val="ConsPlusNormal"/>
    <w:link w:val="ConsPlusNormal0"/>
    <w:rsid w:val="00525B2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3">
    <w:name w:val="Стиль По центру"/>
    <w:basedOn w:val="a"/>
    <w:rsid w:val="00525B2A"/>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ConsPlusNonformat">
    <w:name w:val="ConsPlusNonformat"/>
    <w:link w:val="ConsPlusNonformat0"/>
    <w:uiPriority w:val="99"/>
    <w:rsid w:val="00525B2A"/>
    <w:pPr>
      <w:suppressAutoHyphens/>
      <w:autoSpaceDE w:val="0"/>
      <w:spacing w:after="0" w:line="240" w:lineRule="auto"/>
    </w:pPr>
    <w:rPr>
      <w:rFonts w:ascii="Courier New" w:eastAsia="Arial" w:hAnsi="Courier New" w:cs="Courier New"/>
      <w:sz w:val="20"/>
      <w:szCs w:val="20"/>
      <w:lang w:eastAsia="ar-SA"/>
    </w:rPr>
  </w:style>
  <w:style w:type="paragraph" w:customStyle="1" w:styleId="ConsNormal">
    <w:name w:val="ConsNormal"/>
    <w:rsid w:val="00525B2A"/>
    <w:pPr>
      <w:widowControl w:val="0"/>
      <w:suppressAutoHyphens/>
      <w:autoSpaceDE w:val="0"/>
      <w:spacing w:after="0" w:line="240" w:lineRule="auto"/>
      <w:ind w:firstLine="720"/>
    </w:pPr>
    <w:rPr>
      <w:rFonts w:ascii="Arial" w:eastAsia="Arial" w:hAnsi="Arial" w:cs="Arial"/>
      <w:sz w:val="20"/>
      <w:szCs w:val="20"/>
      <w:lang w:eastAsia="ar-SA"/>
    </w:rPr>
  </w:style>
  <w:style w:type="table" w:styleId="a4">
    <w:name w:val="Table Grid"/>
    <w:basedOn w:val="a1"/>
    <w:uiPriority w:val="59"/>
    <w:rsid w:val="00525B2A"/>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nsPlusNormal0">
    <w:name w:val="ConsPlusNormal Знак"/>
    <w:link w:val="ConsPlusNormal"/>
    <w:locked/>
    <w:rsid w:val="00525B2A"/>
    <w:rPr>
      <w:rFonts w:ascii="Arial" w:eastAsia="Times New Roman" w:hAnsi="Arial" w:cs="Arial"/>
      <w:sz w:val="20"/>
      <w:szCs w:val="20"/>
      <w:lang w:eastAsia="ru-RU"/>
    </w:rPr>
  </w:style>
  <w:style w:type="character" w:customStyle="1" w:styleId="ConsPlusNonformat0">
    <w:name w:val="ConsPlusNonformat Знак"/>
    <w:link w:val="ConsPlusNonformat"/>
    <w:uiPriority w:val="99"/>
    <w:locked/>
    <w:rsid w:val="00525B2A"/>
    <w:rPr>
      <w:rFonts w:ascii="Courier New" w:eastAsia="Arial" w:hAnsi="Courier New" w:cs="Courier New"/>
      <w:sz w:val="20"/>
      <w:szCs w:val="20"/>
      <w:lang w:eastAsia="ar-SA"/>
    </w:rPr>
  </w:style>
  <w:style w:type="paragraph" w:styleId="a5">
    <w:name w:val="No Spacing"/>
    <w:uiPriority w:val="1"/>
    <w:qFormat/>
    <w:rsid w:val="00525B2A"/>
    <w:pPr>
      <w:spacing w:after="0" w:line="240" w:lineRule="auto"/>
    </w:pPr>
  </w:style>
  <w:style w:type="paragraph" w:styleId="a6">
    <w:name w:val="List Paragraph"/>
    <w:basedOn w:val="a"/>
    <w:uiPriority w:val="34"/>
    <w:qFormat/>
    <w:rsid w:val="005270A0"/>
    <w:pPr>
      <w:ind w:left="720"/>
      <w:contextualSpacing/>
    </w:pPr>
    <w:rPr>
      <w:rFonts w:eastAsiaTheme="minorHAnsi"/>
      <w:lang w:eastAsia="en-US"/>
    </w:rPr>
  </w:style>
  <w:style w:type="paragraph" w:styleId="a7">
    <w:name w:val="Normal (Web)"/>
    <w:basedOn w:val="a"/>
    <w:uiPriority w:val="99"/>
    <w:unhideWhenUsed/>
    <w:rsid w:val="005270A0"/>
    <w:pPr>
      <w:spacing w:before="150" w:after="150" w:line="240" w:lineRule="auto"/>
    </w:pPr>
    <w:rPr>
      <w:rFonts w:ascii="Times New Roman" w:eastAsia="Times New Roman" w:hAnsi="Times New Roman" w:cs="Times New Roman"/>
      <w:sz w:val="24"/>
      <w:szCs w:val="24"/>
    </w:rPr>
  </w:style>
  <w:style w:type="character" w:customStyle="1" w:styleId="FontStyle14">
    <w:name w:val="Font Style14"/>
    <w:rsid w:val="005270A0"/>
    <w:rPr>
      <w:rFonts w:ascii="Times New Roman" w:hAnsi="Times New Roman" w:cs="Times New Roman"/>
      <w:b/>
      <w:bCs/>
      <w:sz w:val="20"/>
      <w:szCs w:val="20"/>
    </w:rPr>
  </w:style>
  <w:style w:type="paragraph" w:styleId="a8">
    <w:name w:val="Body Text"/>
    <w:basedOn w:val="a"/>
    <w:link w:val="11"/>
    <w:rsid w:val="005270A0"/>
    <w:pPr>
      <w:suppressAutoHyphens/>
      <w:spacing w:after="120" w:line="240" w:lineRule="auto"/>
      <w:jc w:val="both"/>
    </w:pPr>
    <w:rPr>
      <w:rFonts w:ascii="Times New Roman" w:eastAsia="Times New Roman" w:hAnsi="Times New Roman" w:cs="Times New Roman"/>
      <w:sz w:val="24"/>
      <w:szCs w:val="20"/>
      <w:lang w:eastAsia="ar-SA"/>
    </w:rPr>
  </w:style>
  <w:style w:type="character" w:customStyle="1" w:styleId="a9">
    <w:name w:val="Основной текст Знак"/>
    <w:basedOn w:val="a0"/>
    <w:uiPriority w:val="99"/>
    <w:semiHidden/>
    <w:rsid w:val="005270A0"/>
    <w:rPr>
      <w:rFonts w:eastAsiaTheme="minorEastAsia"/>
      <w:lang w:eastAsia="ru-RU"/>
    </w:rPr>
  </w:style>
  <w:style w:type="character" w:customStyle="1" w:styleId="11">
    <w:name w:val="Основной текст Знак1"/>
    <w:basedOn w:val="a0"/>
    <w:link w:val="a8"/>
    <w:rsid w:val="005270A0"/>
    <w:rPr>
      <w:rFonts w:ascii="Times New Roman" w:eastAsia="Times New Roman" w:hAnsi="Times New Roman" w:cs="Times New Roman"/>
      <w:sz w:val="24"/>
      <w:szCs w:val="20"/>
      <w:lang w:eastAsia="ar-SA"/>
    </w:rPr>
  </w:style>
  <w:style w:type="paragraph" w:styleId="aa">
    <w:name w:val="Title"/>
    <w:basedOn w:val="a"/>
    <w:next w:val="a"/>
    <w:link w:val="ab"/>
    <w:qFormat/>
    <w:rsid w:val="005270A0"/>
    <w:pPr>
      <w:suppressAutoHyphens/>
      <w:spacing w:before="240" w:after="60" w:line="240" w:lineRule="auto"/>
      <w:jc w:val="center"/>
    </w:pPr>
    <w:rPr>
      <w:rFonts w:ascii="Arial" w:eastAsia="Times New Roman" w:hAnsi="Arial" w:cs="Times New Roman"/>
      <w:b/>
      <w:kern w:val="1"/>
      <w:sz w:val="32"/>
      <w:szCs w:val="20"/>
      <w:lang w:eastAsia="ar-SA"/>
    </w:rPr>
  </w:style>
  <w:style w:type="character" w:customStyle="1" w:styleId="ab">
    <w:name w:val="Заголовок Знак"/>
    <w:basedOn w:val="a0"/>
    <w:link w:val="aa"/>
    <w:rsid w:val="005270A0"/>
    <w:rPr>
      <w:rFonts w:ascii="Arial" w:eastAsia="Times New Roman" w:hAnsi="Arial" w:cs="Times New Roman"/>
      <w:b/>
      <w:kern w:val="1"/>
      <w:sz w:val="32"/>
      <w:szCs w:val="20"/>
      <w:lang w:eastAsia="ar-SA"/>
    </w:rPr>
  </w:style>
  <w:style w:type="character" w:customStyle="1" w:styleId="12">
    <w:name w:val="Название Знак1"/>
    <w:basedOn w:val="a0"/>
    <w:rsid w:val="005270A0"/>
    <w:rPr>
      <w:rFonts w:ascii="Arial" w:eastAsia="Times New Roman" w:hAnsi="Arial" w:cs="Times New Roman"/>
      <w:b/>
      <w:kern w:val="1"/>
      <w:sz w:val="32"/>
      <w:szCs w:val="20"/>
      <w:lang w:eastAsia="ar-SA"/>
    </w:rPr>
  </w:style>
  <w:style w:type="paragraph" w:customStyle="1" w:styleId="21">
    <w:name w:val="Основной текст 21"/>
    <w:basedOn w:val="a"/>
    <w:rsid w:val="005270A0"/>
    <w:pPr>
      <w:suppressAutoHyphens/>
      <w:overflowPunct w:val="0"/>
      <w:autoSpaceDE w:val="0"/>
      <w:spacing w:after="0" w:line="240" w:lineRule="auto"/>
      <w:jc w:val="both"/>
    </w:pPr>
    <w:rPr>
      <w:rFonts w:ascii="Times New Roman" w:eastAsia="Times New Roman" w:hAnsi="Times New Roman" w:cs="Times New Roman"/>
      <w:szCs w:val="20"/>
      <w:lang w:eastAsia="ar-SA"/>
    </w:rPr>
  </w:style>
  <w:style w:type="paragraph" w:styleId="ac">
    <w:name w:val="Subtitle"/>
    <w:basedOn w:val="a"/>
    <w:next w:val="a"/>
    <w:link w:val="ad"/>
    <w:uiPriority w:val="11"/>
    <w:qFormat/>
    <w:rsid w:val="005270A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0"/>
    <w:link w:val="ac"/>
    <w:uiPriority w:val="11"/>
    <w:rsid w:val="005270A0"/>
    <w:rPr>
      <w:rFonts w:asciiTheme="majorHAnsi" w:eastAsiaTheme="majorEastAsia" w:hAnsiTheme="majorHAnsi" w:cstheme="majorBidi"/>
      <w:i/>
      <w:iCs/>
      <w:color w:val="4F81BD" w:themeColor="accent1"/>
      <w:spacing w:val="15"/>
      <w:sz w:val="24"/>
      <w:szCs w:val="24"/>
      <w:lang w:eastAsia="ru-RU"/>
    </w:rPr>
  </w:style>
  <w:style w:type="character" w:styleId="ae">
    <w:name w:val="Hyperlink"/>
    <w:basedOn w:val="a0"/>
    <w:uiPriority w:val="99"/>
    <w:unhideWhenUsed/>
    <w:rsid w:val="00B62B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840775">
      <w:bodyDiv w:val="1"/>
      <w:marLeft w:val="0"/>
      <w:marRight w:val="0"/>
      <w:marTop w:val="0"/>
      <w:marBottom w:val="0"/>
      <w:divBdr>
        <w:top w:val="none" w:sz="0" w:space="0" w:color="auto"/>
        <w:left w:val="none" w:sz="0" w:space="0" w:color="auto"/>
        <w:bottom w:val="none" w:sz="0" w:space="0" w:color="auto"/>
        <w:right w:val="none" w:sz="0" w:space="0" w:color="auto"/>
      </w:divBdr>
    </w:div>
    <w:div w:id="367685961">
      <w:bodyDiv w:val="1"/>
      <w:marLeft w:val="0"/>
      <w:marRight w:val="0"/>
      <w:marTop w:val="0"/>
      <w:marBottom w:val="0"/>
      <w:divBdr>
        <w:top w:val="none" w:sz="0" w:space="0" w:color="auto"/>
        <w:left w:val="none" w:sz="0" w:space="0" w:color="auto"/>
        <w:bottom w:val="none" w:sz="0" w:space="0" w:color="auto"/>
        <w:right w:val="none" w:sz="0" w:space="0" w:color="auto"/>
      </w:divBdr>
    </w:div>
    <w:div w:id="382027072">
      <w:bodyDiv w:val="1"/>
      <w:marLeft w:val="0"/>
      <w:marRight w:val="0"/>
      <w:marTop w:val="0"/>
      <w:marBottom w:val="0"/>
      <w:divBdr>
        <w:top w:val="none" w:sz="0" w:space="0" w:color="auto"/>
        <w:left w:val="none" w:sz="0" w:space="0" w:color="auto"/>
        <w:bottom w:val="none" w:sz="0" w:space="0" w:color="auto"/>
        <w:right w:val="none" w:sz="0" w:space="0" w:color="auto"/>
      </w:divBdr>
    </w:div>
    <w:div w:id="1062946107">
      <w:bodyDiv w:val="1"/>
      <w:marLeft w:val="0"/>
      <w:marRight w:val="0"/>
      <w:marTop w:val="0"/>
      <w:marBottom w:val="0"/>
      <w:divBdr>
        <w:top w:val="none" w:sz="0" w:space="0" w:color="auto"/>
        <w:left w:val="none" w:sz="0" w:space="0" w:color="auto"/>
        <w:bottom w:val="none" w:sz="0" w:space="0" w:color="auto"/>
        <w:right w:val="none" w:sz="0" w:space="0" w:color="auto"/>
      </w:divBdr>
    </w:div>
    <w:div w:id="1231496741">
      <w:bodyDiv w:val="1"/>
      <w:marLeft w:val="0"/>
      <w:marRight w:val="0"/>
      <w:marTop w:val="0"/>
      <w:marBottom w:val="0"/>
      <w:divBdr>
        <w:top w:val="none" w:sz="0" w:space="0" w:color="auto"/>
        <w:left w:val="none" w:sz="0" w:space="0" w:color="auto"/>
        <w:bottom w:val="none" w:sz="0" w:space="0" w:color="auto"/>
        <w:right w:val="none" w:sz="0" w:space="0" w:color="auto"/>
      </w:divBdr>
    </w:div>
    <w:div w:id="169595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479</TotalTime>
  <Pages>7</Pages>
  <Words>3628</Words>
  <Characters>20682</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Economist</dc:creator>
  <cp:lastModifiedBy>User</cp:lastModifiedBy>
  <cp:revision>61</cp:revision>
  <dcterms:created xsi:type="dcterms:W3CDTF">2020-02-21T08:56:00Z</dcterms:created>
  <dcterms:modified xsi:type="dcterms:W3CDTF">2024-11-12T11:23:00Z</dcterms:modified>
</cp:coreProperties>
</file>