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DC" w:rsidRDefault="00A801DC" w:rsidP="00A801DC">
      <w:pPr>
        <w:tabs>
          <w:tab w:val="left" w:pos="5910"/>
        </w:tabs>
      </w:pPr>
      <w:r>
        <w:t xml:space="preserve">                                                                                                      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6"/>
        <w:gridCol w:w="7048"/>
      </w:tblGrid>
      <w:tr w:rsidR="00A801DC" w:rsidTr="00A801DC">
        <w:trPr>
          <w:trHeight w:val="42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1DC" w:rsidRDefault="00A801DC">
            <w:r>
              <w:t xml:space="preserve">Типы котлов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DC" w:rsidRDefault="00A801DC"/>
        </w:tc>
      </w:tr>
      <w:tr w:rsidR="00A801DC" w:rsidTr="00A801DC">
        <w:trPr>
          <w:trHeight w:val="750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DC" w:rsidRDefault="00A801DC">
            <w:r>
              <w:t>Котельная х</w:t>
            </w:r>
            <w:proofErr w:type="gramStart"/>
            <w:r>
              <w:t>.К</w:t>
            </w:r>
            <w:proofErr w:type="gramEnd"/>
            <w:r>
              <w:t>алинин ул.Набережная 114У</w:t>
            </w:r>
          </w:p>
          <w:p w:rsidR="00A801DC" w:rsidRDefault="00A801DC"/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1DC" w:rsidRDefault="00A801DC">
            <w:r>
              <w:rPr>
                <w:lang w:val="en-US"/>
              </w:rPr>
              <w:t>Pegasus</w:t>
            </w:r>
            <w:r w:rsidRPr="00A801DC">
              <w:t xml:space="preserve"> </w:t>
            </w:r>
            <w:r>
              <w:rPr>
                <w:lang w:val="en-US"/>
              </w:rPr>
              <w:t>F</w:t>
            </w:r>
            <w:r>
              <w:t xml:space="preserve">2 </w:t>
            </w:r>
            <w:r>
              <w:rPr>
                <w:lang w:val="en-US"/>
              </w:rPr>
              <w:t>N</w:t>
            </w:r>
            <w:r>
              <w:t xml:space="preserve"> 2</w:t>
            </w:r>
            <w:r>
              <w:rPr>
                <w:lang w:val="en-US"/>
              </w:rPr>
              <w:t>S</w:t>
            </w:r>
            <w:r>
              <w:t xml:space="preserve"> (чугунный отопительный котел на газообразном топливе, с </w:t>
            </w:r>
            <w:proofErr w:type="spellStart"/>
            <w:r>
              <w:t>электророзжигом</w:t>
            </w:r>
            <w:proofErr w:type="spellEnd"/>
            <w:r>
              <w:t xml:space="preserve"> и контролем) 1 </w:t>
            </w:r>
            <w:proofErr w:type="spellStart"/>
            <w:r>
              <w:t>шт</w:t>
            </w:r>
            <w:proofErr w:type="spellEnd"/>
          </w:p>
        </w:tc>
      </w:tr>
      <w:tr w:rsidR="00A801DC" w:rsidTr="00A801DC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1DC" w:rsidRDefault="00A801DC">
            <w:pPr>
              <w:spacing w:after="0" w:line="240" w:lineRule="auto"/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1DC" w:rsidRDefault="00A801DC">
            <w:r>
              <w:t xml:space="preserve">КС </w:t>
            </w:r>
            <w:proofErr w:type="gramStart"/>
            <w:r>
              <w:t>–Г</w:t>
            </w:r>
            <w:proofErr w:type="gramEnd"/>
            <w:r>
              <w:t>-100-</w:t>
            </w:r>
            <w:r>
              <w:rPr>
                <w:lang w:val="en-US"/>
              </w:rPr>
              <w:t xml:space="preserve">DS 2 </w:t>
            </w:r>
            <w:proofErr w:type="spellStart"/>
            <w:r>
              <w:t>шт</w:t>
            </w:r>
            <w:proofErr w:type="spellEnd"/>
          </w:p>
        </w:tc>
      </w:tr>
    </w:tbl>
    <w:p w:rsidR="00173C93" w:rsidRDefault="00173C93"/>
    <w:sectPr w:rsidR="00173C93" w:rsidSect="0017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1DC"/>
    <w:rsid w:val="00173C93"/>
    <w:rsid w:val="00A80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2024-11-07T11:51:00Z</dcterms:created>
  <dcterms:modified xsi:type="dcterms:W3CDTF">2024-11-07T11:55:00Z</dcterms:modified>
</cp:coreProperties>
</file>