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92A4B" w14:textId="77777777" w:rsidR="002E04C0" w:rsidRDefault="002E04C0" w:rsidP="00210844">
      <w:pPr>
        <w:jc w:val="right"/>
        <w:rPr>
          <w:bCs/>
          <w:sz w:val="28"/>
          <w:szCs w:val="28"/>
        </w:rPr>
      </w:pPr>
    </w:p>
    <w:p w14:paraId="00C6ADD7" w14:textId="3AFA0546" w:rsidR="00F40567" w:rsidRPr="00210844" w:rsidRDefault="00210844" w:rsidP="00210844">
      <w:pPr>
        <w:jc w:val="right"/>
        <w:rPr>
          <w:bCs/>
          <w:sz w:val="28"/>
          <w:szCs w:val="28"/>
        </w:rPr>
      </w:pPr>
      <w:r w:rsidRPr="00210844">
        <w:rPr>
          <w:bCs/>
          <w:sz w:val="28"/>
          <w:szCs w:val="28"/>
        </w:rPr>
        <w:t>Проект</w:t>
      </w:r>
    </w:p>
    <w:p w14:paraId="6107B4B2" w14:textId="77777777" w:rsidR="00270CCE" w:rsidRPr="002D5A65" w:rsidRDefault="00270CCE" w:rsidP="00FE02C8">
      <w:pPr>
        <w:jc w:val="both"/>
        <w:rPr>
          <w:b/>
          <w:sz w:val="28"/>
          <w:szCs w:val="28"/>
        </w:rPr>
      </w:pPr>
    </w:p>
    <w:p w14:paraId="7FABF537" w14:textId="14840DB0" w:rsidR="002F0528" w:rsidRPr="002D5A65" w:rsidRDefault="00DA7334" w:rsidP="00210844">
      <w:p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Договор </w:t>
      </w:r>
      <w:r w:rsidR="00E51227" w:rsidRPr="002D5A65">
        <w:rPr>
          <w:b/>
          <w:sz w:val="28"/>
          <w:szCs w:val="28"/>
        </w:rPr>
        <w:t>№______</w:t>
      </w:r>
    </w:p>
    <w:p w14:paraId="02EB4182" w14:textId="396CE200" w:rsidR="00E51227" w:rsidRPr="002D5A65" w:rsidRDefault="00E51227" w:rsidP="00210844">
      <w:pPr>
        <w:jc w:val="center"/>
        <w:rPr>
          <w:sz w:val="28"/>
          <w:szCs w:val="28"/>
          <w:vertAlign w:val="superscript"/>
        </w:rPr>
      </w:pPr>
      <w:r w:rsidRPr="002D5A65">
        <w:rPr>
          <w:b/>
          <w:sz w:val="28"/>
          <w:szCs w:val="28"/>
        </w:rPr>
        <w:t xml:space="preserve">на поставку </w:t>
      </w:r>
      <w:r w:rsidR="008E64AC" w:rsidRPr="002D5A65">
        <w:rPr>
          <w:b/>
          <w:sz w:val="28"/>
          <w:szCs w:val="28"/>
        </w:rPr>
        <w:t>лекарственного</w:t>
      </w:r>
      <w:r w:rsidR="00210844">
        <w:rPr>
          <w:b/>
          <w:sz w:val="28"/>
          <w:szCs w:val="28"/>
        </w:rPr>
        <w:t xml:space="preserve"> </w:t>
      </w:r>
      <w:r w:rsidR="00C025D5" w:rsidRPr="002D5A65">
        <w:rPr>
          <w:b/>
          <w:sz w:val="28"/>
          <w:szCs w:val="28"/>
        </w:rPr>
        <w:t>пре</w:t>
      </w:r>
      <w:r w:rsidR="008E64AC" w:rsidRPr="002D5A65">
        <w:rPr>
          <w:b/>
          <w:sz w:val="28"/>
          <w:szCs w:val="28"/>
        </w:rPr>
        <w:t>парат</w:t>
      </w:r>
      <w:r w:rsidR="000435C9" w:rsidRPr="002D5A65">
        <w:rPr>
          <w:b/>
          <w:sz w:val="28"/>
          <w:szCs w:val="28"/>
        </w:rPr>
        <w:t xml:space="preserve">а </w:t>
      </w:r>
      <w:r w:rsidR="009D37AD" w:rsidRPr="002D5A65">
        <w:rPr>
          <w:b/>
          <w:sz w:val="28"/>
          <w:szCs w:val="28"/>
        </w:rPr>
        <w:t xml:space="preserve">для медицинского применения </w:t>
      </w:r>
      <w:r w:rsidRPr="002D5A65">
        <w:rPr>
          <w:b/>
          <w:sz w:val="28"/>
          <w:szCs w:val="28"/>
        </w:rPr>
        <w:t>________</w:t>
      </w:r>
      <w:r w:rsidR="009D37AD" w:rsidRPr="002D5A65">
        <w:rPr>
          <w:b/>
          <w:sz w:val="28"/>
          <w:szCs w:val="28"/>
        </w:rPr>
        <w:t>______________</w:t>
      </w:r>
    </w:p>
    <w:p w14:paraId="163CDBE4" w14:textId="77777777" w:rsidR="009D37AD" w:rsidRPr="002D5A65" w:rsidRDefault="009D37AD" w:rsidP="00FE02C8">
      <w:pPr>
        <w:jc w:val="both"/>
        <w:rPr>
          <w:sz w:val="28"/>
          <w:szCs w:val="28"/>
          <w:vertAlign w:val="superscript"/>
        </w:rPr>
      </w:pPr>
    </w:p>
    <w:p w14:paraId="37CC6E22" w14:textId="4B046779" w:rsidR="008C0D8D" w:rsidRPr="002D5A65" w:rsidRDefault="00620663" w:rsidP="0050216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Владикавказ</w:t>
      </w:r>
      <w:r w:rsidR="00406915" w:rsidRPr="002D5A6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</w:t>
      </w:r>
      <w:r w:rsidR="00406915" w:rsidRPr="002D5A65">
        <w:rPr>
          <w:sz w:val="28"/>
          <w:szCs w:val="28"/>
        </w:rPr>
        <w:t xml:space="preserve">       </w:t>
      </w:r>
      <w:r w:rsidR="00A50EE0" w:rsidRPr="002D5A65">
        <w:rPr>
          <w:sz w:val="28"/>
          <w:szCs w:val="28"/>
        </w:rPr>
        <w:t xml:space="preserve">   </w:t>
      </w:r>
      <w:proofErr w:type="gramStart"/>
      <w:r w:rsidR="00406915" w:rsidRPr="002D5A65">
        <w:rPr>
          <w:sz w:val="28"/>
          <w:szCs w:val="28"/>
        </w:rPr>
        <w:t xml:space="preserve">   </w:t>
      </w:r>
      <w:r w:rsidR="00CF5F93" w:rsidRPr="002D5A65">
        <w:rPr>
          <w:sz w:val="28"/>
          <w:szCs w:val="28"/>
        </w:rPr>
        <w:t>«</w:t>
      </w:r>
      <w:proofErr w:type="gramEnd"/>
      <w:r w:rsidR="00CF5F93" w:rsidRPr="002D5A65">
        <w:rPr>
          <w:sz w:val="28"/>
          <w:szCs w:val="28"/>
        </w:rPr>
        <w:t>_____»</w:t>
      </w:r>
      <w:r w:rsidR="00BE66F0" w:rsidRPr="002D5A65">
        <w:rPr>
          <w:sz w:val="28"/>
          <w:szCs w:val="28"/>
        </w:rPr>
        <w:t xml:space="preserve"> </w:t>
      </w:r>
      <w:r w:rsidR="00CF5F93" w:rsidRPr="002D5A65">
        <w:rPr>
          <w:sz w:val="28"/>
          <w:szCs w:val="28"/>
        </w:rPr>
        <w:t>________ ________</w:t>
      </w:r>
      <w:r w:rsidR="00406915" w:rsidRPr="002D5A65">
        <w:rPr>
          <w:sz w:val="28"/>
          <w:szCs w:val="28"/>
        </w:rPr>
        <w:t xml:space="preserve"> </w:t>
      </w:r>
      <w:r w:rsidR="00CF5F93" w:rsidRPr="002D5A65">
        <w:rPr>
          <w:sz w:val="28"/>
          <w:szCs w:val="28"/>
        </w:rPr>
        <w:t>г.</w:t>
      </w:r>
    </w:p>
    <w:p w14:paraId="38A9D097" w14:textId="77777777" w:rsidR="00F27422" w:rsidRPr="002D5A65" w:rsidRDefault="00F27422" w:rsidP="00FE02C8">
      <w:pPr>
        <w:jc w:val="both"/>
        <w:rPr>
          <w:sz w:val="28"/>
          <w:szCs w:val="28"/>
        </w:rPr>
      </w:pPr>
    </w:p>
    <w:p w14:paraId="65B3FA35" w14:textId="43270BEC" w:rsidR="00CF5F93" w:rsidRPr="002D5A65" w:rsidRDefault="00620663" w:rsidP="005021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</w:t>
      </w:r>
      <w:r w:rsidR="005E6FF0">
        <w:rPr>
          <w:sz w:val="28"/>
          <w:szCs w:val="28"/>
        </w:rPr>
        <w:t xml:space="preserve">унитарное </w:t>
      </w:r>
      <w:r w:rsidR="003503AC">
        <w:rPr>
          <w:sz w:val="28"/>
          <w:szCs w:val="28"/>
        </w:rPr>
        <w:t>предприятие</w:t>
      </w:r>
      <w:r>
        <w:rPr>
          <w:sz w:val="28"/>
          <w:szCs w:val="28"/>
        </w:rPr>
        <w:t xml:space="preserve"> Республики Северная Осетия-Алания «Фармация и медицинская техника Осетии» Министерства здравоохранения Республики Северная Осетия-Алания</w:t>
      </w:r>
      <w:r w:rsidR="00716013">
        <w:rPr>
          <w:sz w:val="28"/>
          <w:szCs w:val="28"/>
        </w:rPr>
        <w:t xml:space="preserve"> (далее-</w:t>
      </w:r>
      <w:r w:rsidR="005E6FF0">
        <w:rPr>
          <w:sz w:val="28"/>
          <w:szCs w:val="28"/>
        </w:rPr>
        <w:t>ГУП</w:t>
      </w:r>
      <w:r w:rsidR="00716013">
        <w:rPr>
          <w:sz w:val="28"/>
          <w:szCs w:val="28"/>
        </w:rPr>
        <w:t xml:space="preserve"> «Осфарммедтех»)</w:t>
      </w:r>
      <w:r w:rsidR="0060714E" w:rsidRPr="002D5A65">
        <w:rPr>
          <w:sz w:val="28"/>
          <w:szCs w:val="28"/>
        </w:rPr>
        <w:t>, именуем</w:t>
      </w:r>
      <w:r>
        <w:rPr>
          <w:sz w:val="28"/>
          <w:szCs w:val="28"/>
        </w:rPr>
        <w:t>ое</w:t>
      </w:r>
      <w:r w:rsidR="0060714E" w:rsidRPr="002D5A65">
        <w:rPr>
          <w:sz w:val="28"/>
          <w:szCs w:val="28"/>
        </w:rPr>
        <w:t xml:space="preserve"> в дальнейш</w:t>
      </w:r>
      <w:r w:rsidR="00EE45AF" w:rsidRPr="002D5A65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EE45AF" w:rsidRPr="002D5A65">
        <w:rPr>
          <w:sz w:val="28"/>
          <w:szCs w:val="28"/>
        </w:rPr>
        <w:t>«Заказчик»,</w:t>
      </w:r>
      <w:r>
        <w:rPr>
          <w:sz w:val="28"/>
          <w:szCs w:val="28"/>
        </w:rPr>
        <w:t xml:space="preserve"> </w:t>
      </w:r>
      <w:r w:rsidR="00EE45AF" w:rsidRPr="002D5A65">
        <w:rPr>
          <w:sz w:val="28"/>
          <w:szCs w:val="28"/>
        </w:rPr>
        <w:t>в лице</w:t>
      </w:r>
      <w:r>
        <w:rPr>
          <w:sz w:val="28"/>
          <w:szCs w:val="28"/>
        </w:rPr>
        <w:t xml:space="preserve"> </w:t>
      </w:r>
      <w:r w:rsidR="005E6FF0">
        <w:rPr>
          <w:sz w:val="28"/>
          <w:szCs w:val="28"/>
        </w:rPr>
        <w:t xml:space="preserve">Врио </w:t>
      </w:r>
      <w:r>
        <w:rPr>
          <w:sz w:val="28"/>
          <w:szCs w:val="28"/>
        </w:rPr>
        <w:t xml:space="preserve">директора Гергиевой Залины </w:t>
      </w:r>
      <w:proofErr w:type="spellStart"/>
      <w:r>
        <w:rPr>
          <w:sz w:val="28"/>
          <w:szCs w:val="28"/>
        </w:rPr>
        <w:t>Альверовны</w:t>
      </w:r>
      <w:proofErr w:type="spellEnd"/>
      <w:r w:rsidR="0060714E" w:rsidRPr="002D5A65">
        <w:rPr>
          <w:sz w:val="28"/>
          <w:szCs w:val="28"/>
        </w:rPr>
        <w:t>,</w:t>
      </w:r>
      <w:r w:rsidR="00EE45AF" w:rsidRPr="002D5A65">
        <w:rPr>
          <w:sz w:val="28"/>
          <w:szCs w:val="28"/>
        </w:rPr>
        <w:t xml:space="preserve"> действующе</w:t>
      </w:r>
      <w:r w:rsidR="00502167">
        <w:rPr>
          <w:sz w:val="28"/>
          <w:szCs w:val="28"/>
        </w:rPr>
        <w:t>й</w:t>
      </w:r>
      <w:r w:rsidR="00EE45AF" w:rsidRPr="002D5A65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Устава</w:t>
      </w:r>
      <w:r w:rsidR="0060714E" w:rsidRPr="002D5A65">
        <w:rPr>
          <w:sz w:val="28"/>
          <w:szCs w:val="28"/>
        </w:rPr>
        <w:t>,</w:t>
      </w:r>
      <w:r w:rsidR="00EE45AF" w:rsidRPr="002D5A65">
        <w:rPr>
          <w:sz w:val="28"/>
          <w:szCs w:val="28"/>
        </w:rPr>
        <w:t xml:space="preserve"> </w:t>
      </w:r>
      <w:r w:rsidR="0060714E" w:rsidRPr="002D5A65">
        <w:rPr>
          <w:sz w:val="28"/>
          <w:szCs w:val="28"/>
        </w:rPr>
        <w:t>с одной</w:t>
      </w:r>
      <w:r w:rsidR="00502167">
        <w:rPr>
          <w:sz w:val="28"/>
          <w:szCs w:val="28"/>
        </w:rPr>
        <w:t xml:space="preserve"> </w:t>
      </w:r>
      <w:r w:rsidR="0060714E" w:rsidRPr="002D5A65">
        <w:rPr>
          <w:sz w:val="28"/>
          <w:szCs w:val="28"/>
        </w:rPr>
        <w:t xml:space="preserve">стороны и ______________, именуемое в дальнейшем «Поставщик», в лице ____________, действующего на основании___________, с другой стороны, здесь и далее именуемые «Стороны», </w:t>
      </w:r>
      <w:r>
        <w:rPr>
          <w:sz w:val="28"/>
          <w:szCs w:val="28"/>
        </w:rPr>
        <w:t>на основании</w:t>
      </w:r>
      <w:r w:rsidR="0060714E" w:rsidRPr="002D5A65">
        <w:rPr>
          <w:sz w:val="28"/>
          <w:szCs w:val="28"/>
        </w:rPr>
        <w:t xml:space="preserve"> </w:t>
      </w:r>
      <w:r w:rsidRPr="00620663">
        <w:rPr>
          <w:color w:val="22272F"/>
          <w:sz w:val="28"/>
          <w:szCs w:val="28"/>
          <w:shd w:val="clear" w:color="auto" w:fill="FFFFFF"/>
        </w:rPr>
        <w:t>Федерального закона от 18</w:t>
      </w:r>
      <w:r w:rsidR="00210844">
        <w:rPr>
          <w:color w:val="22272F"/>
          <w:sz w:val="28"/>
          <w:szCs w:val="28"/>
          <w:shd w:val="clear" w:color="auto" w:fill="FFFFFF"/>
        </w:rPr>
        <w:t xml:space="preserve"> </w:t>
      </w:r>
      <w:r w:rsidRPr="00620663">
        <w:rPr>
          <w:color w:val="22272F"/>
          <w:sz w:val="28"/>
          <w:szCs w:val="28"/>
          <w:shd w:val="clear" w:color="auto" w:fill="FFFFFF"/>
        </w:rPr>
        <w:t>июля</w:t>
      </w:r>
      <w:r w:rsidR="00210844">
        <w:rPr>
          <w:color w:val="22272F"/>
          <w:sz w:val="28"/>
          <w:szCs w:val="28"/>
          <w:shd w:val="clear" w:color="auto" w:fill="FFFFFF"/>
        </w:rPr>
        <w:t xml:space="preserve"> </w:t>
      </w:r>
      <w:r w:rsidRPr="00620663">
        <w:rPr>
          <w:color w:val="22272F"/>
          <w:sz w:val="28"/>
          <w:szCs w:val="28"/>
          <w:shd w:val="clear" w:color="auto" w:fill="FFFFFF"/>
        </w:rPr>
        <w:t>2011 г.</w:t>
      </w:r>
      <w:r w:rsidR="00210844"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№</w:t>
      </w:r>
      <w:r w:rsidR="00547FB3"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223</w:t>
      </w:r>
      <w:r w:rsidRPr="00620663">
        <w:rPr>
          <w:color w:val="22272F"/>
          <w:sz w:val="28"/>
          <w:szCs w:val="28"/>
          <w:shd w:val="clear" w:color="auto" w:fill="FFFFFF"/>
        </w:rPr>
        <w:t>-ФЗ</w:t>
      </w:r>
      <w:r w:rsidR="00210844">
        <w:rPr>
          <w:color w:val="22272F"/>
          <w:sz w:val="28"/>
          <w:szCs w:val="28"/>
          <w:shd w:val="clear" w:color="auto" w:fill="FFFFFF"/>
        </w:rPr>
        <w:t xml:space="preserve"> </w:t>
      </w:r>
      <w:r w:rsidRPr="00620663">
        <w:rPr>
          <w:color w:val="22272F"/>
          <w:sz w:val="28"/>
          <w:szCs w:val="28"/>
          <w:shd w:val="clear" w:color="auto" w:fill="FFFFFF"/>
        </w:rPr>
        <w:t>"О закупках товаров, работ, услуг отдельными видами юридических лиц"</w:t>
      </w:r>
      <w:r w:rsidR="00CF5F93" w:rsidRPr="00620663">
        <w:rPr>
          <w:sz w:val="28"/>
          <w:szCs w:val="28"/>
        </w:rPr>
        <w:t>,</w:t>
      </w:r>
      <w:r w:rsidR="005D010A" w:rsidRPr="00620663">
        <w:rPr>
          <w:sz w:val="28"/>
          <w:szCs w:val="28"/>
        </w:rPr>
        <w:t xml:space="preserve"> по результатам</w:t>
      </w:r>
      <w:r w:rsidR="005D010A" w:rsidRPr="000A60EF">
        <w:rPr>
          <w:sz w:val="28"/>
          <w:szCs w:val="28"/>
        </w:rPr>
        <w:t xml:space="preserve"> </w:t>
      </w:r>
      <w:r w:rsidR="000A60EF" w:rsidRPr="000A60EF">
        <w:rPr>
          <w:sz w:val="28"/>
          <w:szCs w:val="28"/>
        </w:rPr>
        <w:t>_____________</w:t>
      </w:r>
      <w:r>
        <w:rPr>
          <w:sz w:val="28"/>
          <w:szCs w:val="28"/>
        </w:rPr>
        <w:t>в электронной форме</w:t>
      </w:r>
      <w:r w:rsidR="00CF5F93" w:rsidRPr="00620663">
        <w:rPr>
          <w:sz w:val="28"/>
          <w:szCs w:val="28"/>
        </w:rPr>
        <w:t>, объявле</w:t>
      </w:r>
      <w:r w:rsidR="005D010A" w:rsidRPr="00620663">
        <w:rPr>
          <w:sz w:val="28"/>
          <w:szCs w:val="28"/>
        </w:rPr>
        <w:t>нного</w:t>
      </w:r>
      <w:r w:rsidR="00210844">
        <w:rPr>
          <w:sz w:val="28"/>
          <w:szCs w:val="28"/>
        </w:rPr>
        <w:t xml:space="preserve"> </w:t>
      </w:r>
      <w:r w:rsidR="005D010A" w:rsidRPr="00620663">
        <w:rPr>
          <w:sz w:val="28"/>
          <w:szCs w:val="28"/>
        </w:rPr>
        <w:t>Извещением</w:t>
      </w:r>
      <w:r w:rsidR="00210844">
        <w:rPr>
          <w:sz w:val="28"/>
          <w:szCs w:val="28"/>
        </w:rPr>
        <w:t xml:space="preserve"> </w:t>
      </w:r>
      <w:r w:rsidR="00EE45AF" w:rsidRPr="002D5A65">
        <w:rPr>
          <w:sz w:val="28"/>
          <w:szCs w:val="28"/>
        </w:rPr>
        <w:t>от «___»__</w:t>
      </w:r>
      <w:r w:rsidR="005D010A" w:rsidRPr="002D5A65">
        <w:rPr>
          <w:sz w:val="28"/>
          <w:szCs w:val="28"/>
        </w:rPr>
        <w:t>__</w:t>
      </w:r>
      <w:r w:rsidR="00CF5F93" w:rsidRPr="002D5A65">
        <w:rPr>
          <w:sz w:val="28"/>
          <w:szCs w:val="28"/>
        </w:rPr>
        <w:t xml:space="preserve">__ _______ г. №________, </w:t>
      </w:r>
      <w:r w:rsidR="005D010A" w:rsidRPr="002D5A65">
        <w:rPr>
          <w:sz w:val="28"/>
          <w:szCs w:val="28"/>
        </w:rPr>
        <w:t>на основании</w:t>
      </w:r>
      <w:r w:rsidR="00210844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</w:t>
      </w:r>
      <w:r w:rsidR="005D010A" w:rsidRPr="002D5A65">
        <w:rPr>
          <w:sz w:val="28"/>
          <w:szCs w:val="28"/>
        </w:rPr>
        <w:t xml:space="preserve"> от «___»__</w:t>
      </w:r>
      <w:r w:rsidR="00EE45AF" w:rsidRPr="002D5A65">
        <w:rPr>
          <w:sz w:val="28"/>
          <w:szCs w:val="28"/>
        </w:rPr>
        <w:t>____ _____ г. № ___</w:t>
      </w:r>
      <w:r w:rsidR="00CF5F93" w:rsidRPr="002D5A65">
        <w:rPr>
          <w:sz w:val="28"/>
          <w:szCs w:val="28"/>
        </w:rPr>
        <w:t xml:space="preserve">____, заключили настоящий </w:t>
      </w:r>
      <w:r>
        <w:rPr>
          <w:sz w:val="28"/>
          <w:szCs w:val="28"/>
        </w:rPr>
        <w:t>Договор</w:t>
      </w:r>
      <w:r w:rsidR="00CF5F93" w:rsidRPr="002D5A65">
        <w:rPr>
          <w:sz w:val="28"/>
          <w:szCs w:val="28"/>
        </w:rPr>
        <w:t xml:space="preserve"> о нижеследующем:</w:t>
      </w:r>
    </w:p>
    <w:p w14:paraId="4C615CAF" w14:textId="04DAE78B" w:rsidR="00285DD6" w:rsidRPr="002D5A65" w:rsidRDefault="00335CD5" w:rsidP="007D688E">
      <w:pPr>
        <w:jc w:val="center"/>
        <w:rPr>
          <w:b/>
          <w:sz w:val="28"/>
          <w:szCs w:val="28"/>
        </w:rPr>
      </w:pPr>
      <w:r w:rsidRPr="002D5A65">
        <w:rPr>
          <w:b/>
          <w:sz w:val="28"/>
          <w:szCs w:val="28"/>
        </w:rPr>
        <w:t>1</w:t>
      </w:r>
      <w:r w:rsidR="00285DD6" w:rsidRPr="002D5A65">
        <w:rPr>
          <w:b/>
          <w:sz w:val="28"/>
          <w:szCs w:val="28"/>
        </w:rPr>
        <w:t>.</w:t>
      </w:r>
      <w:r w:rsidR="000360EC" w:rsidRPr="002D5A65">
        <w:rPr>
          <w:b/>
          <w:sz w:val="28"/>
          <w:szCs w:val="28"/>
        </w:rPr>
        <w:t> </w:t>
      </w:r>
      <w:r w:rsidR="00135814" w:rsidRPr="002D5A65">
        <w:rPr>
          <w:b/>
          <w:sz w:val="28"/>
          <w:szCs w:val="28"/>
        </w:rPr>
        <w:t xml:space="preserve">Предмет </w:t>
      </w:r>
      <w:r w:rsidR="00FE02C8">
        <w:rPr>
          <w:b/>
          <w:sz w:val="28"/>
          <w:szCs w:val="28"/>
        </w:rPr>
        <w:t>Договор</w:t>
      </w:r>
      <w:r w:rsidR="00135814" w:rsidRPr="002D5A65">
        <w:rPr>
          <w:b/>
          <w:sz w:val="28"/>
          <w:szCs w:val="28"/>
        </w:rPr>
        <w:t>а</w:t>
      </w:r>
    </w:p>
    <w:p w14:paraId="4E2D9478" w14:textId="20E332B0" w:rsidR="00285DD6" w:rsidRPr="002D5A65" w:rsidRDefault="00335CD5" w:rsidP="007D688E">
      <w:pPr>
        <w:pStyle w:val="-0"/>
        <w:numPr>
          <w:ilvl w:val="0"/>
          <w:numId w:val="0"/>
        </w:numPr>
        <w:ind w:firstLine="709"/>
        <w:rPr>
          <w:sz w:val="28"/>
          <w:szCs w:val="28"/>
        </w:rPr>
      </w:pPr>
      <w:r w:rsidRPr="002D5A65">
        <w:rPr>
          <w:sz w:val="28"/>
          <w:szCs w:val="28"/>
        </w:rPr>
        <w:t>1</w:t>
      </w:r>
      <w:r w:rsidR="00285DD6" w:rsidRPr="002D5A65">
        <w:rPr>
          <w:sz w:val="28"/>
          <w:szCs w:val="28"/>
        </w:rPr>
        <w:t xml:space="preserve">.1. В соответствии с </w:t>
      </w:r>
      <w:r w:rsidR="00FE02C8">
        <w:rPr>
          <w:sz w:val="28"/>
          <w:szCs w:val="28"/>
        </w:rPr>
        <w:t>Договор</w:t>
      </w:r>
      <w:r w:rsidR="00285DD6" w:rsidRPr="002D5A65">
        <w:rPr>
          <w:sz w:val="28"/>
          <w:szCs w:val="28"/>
        </w:rPr>
        <w:t xml:space="preserve">ом Поставщик обязуется в порядке </w:t>
      </w:r>
      <w:r w:rsidR="00F500E3" w:rsidRPr="002D5A65">
        <w:rPr>
          <w:sz w:val="28"/>
          <w:szCs w:val="28"/>
        </w:rPr>
        <w:br/>
      </w:r>
      <w:r w:rsidR="00285DD6" w:rsidRPr="002D5A65">
        <w:rPr>
          <w:sz w:val="28"/>
          <w:szCs w:val="28"/>
        </w:rPr>
        <w:t xml:space="preserve">и сроки, предусмотренные </w:t>
      </w:r>
      <w:r w:rsidR="00FE02C8">
        <w:rPr>
          <w:sz w:val="28"/>
          <w:szCs w:val="28"/>
        </w:rPr>
        <w:t>Договором</w:t>
      </w:r>
      <w:r w:rsidR="00E452E0" w:rsidRPr="002D5A65">
        <w:rPr>
          <w:sz w:val="28"/>
          <w:szCs w:val="28"/>
        </w:rPr>
        <w:t>,</w:t>
      </w:r>
      <w:r w:rsidR="00285DD6" w:rsidRPr="002D5A65">
        <w:rPr>
          <w:sz w:val="28"/>
          <w:szCs w:val="28"/>
        </w:rPr>
        <w:t xml:space="preserve"> осуществить поставку</w:t>
      </w:r>
      <w:r w:rsidRPr="002D5A65">
        <w:rPr>
          <w:sz w:val="28"/>
          <w:szCs w:val="28"/>
        </w:rPr>
        <w:t xml:space="preserve"> </w:t>
      </w:r>
      <w:r w:rsidR="008E64AC" w:rsidRPr="002D5A65">
        <w:rPr>
          <w:sz w:val="28"/>
          <w:szCs w:val="28"/>
        </w:rPr>
        <w:t>лекарственного</w:t>
      </w:r>
      <w:r w:rsidR="00210844">
        <w:rPr>
          <w:sz w:val="28"/>
          <w:szCs w:val="28"/>
        </w:rPr>
        <w:t xml:space="preserve"> </w:t>
      </w:r>
      <w:r w:rsidR="008E64AC" w:rsidRPr="002D5A65">
        <w:rPr>
          <w:sz w:val="28"/>
          <w:szCs w:val="28"/>
        </w:rPr>
        <w:t>препарата</w:t>
      </w:r>
      <w:r w:rsidR="009D37AD" w:rsidRPr="002D5A65">
        <w:rPr>
          <w:sz w:val="28"/>
          <w:szCs w:val="28"/>
        </w:rPr>
        <w:t xml:space="preserve"> для медицинского применения</w:t>
      </w:r>
      <w:r w:rsidRPr="002D5A65">
        <w:rPr>
          <w:sz w:val="28"/>
          <w:szCs w:val="28"/>
        </w:rPr>
        <w:t xml:space="preserve"> _______________</w:t>
      </w:r>
      <w:r w:rsidRPr="002D5A65">
        <w:rPr>
          <w:sz w:val="28"/>
          <w:szCs w:val="28"/>
          <w:vertAlign w:val="superscript"/>
        </w:rPr>
        <w:t xml:space="preserve"> </w:t>
      </w:r>
      <w:r w:rsidRPr="002D5A65">
        <w:rPr>
          <w:sz w:val="28"/>
          <w:szCs w:val="28"/>
        </w:rPr>
        <w:t xml:space="preserve">(код </w:t>
      </w:r>
      <w:proofErr w:type="spellStart"/>
      <w:r w:rsidRPr="002D5A65">
        <w:rPr>
          <w:sz w:val="28"/>
          <w:szCs w:val="28"/>
        </w:rPr>
        <w:t>ОК</w:t>
      </w:r>
      <w:bookmarkStart w:id="0" w:name="_GoBack"/>
      <w:bookmarkEnd w:id="0"/>
      <w:r w:rsidRPr="002D5A65">
        <w:rPr>
          <w:sz w:val="28"/>
          <w:szCs w:val="28"/>
        </w:rPr>
        <w:t>ПД</w:t>
      </w:r>
      <w:proofErr w:type="spellEnd"/>
      <w:r w:rsidR="00DA3973" w:rsidRPr="002D5A65">
        <w:rPr>
          <w:sz w:val="28"/>
          <w:szCs w:val="28"/>
        </w:rPr>
        <w:t> </w:t>
      </w:r>
      <w:r w:rsidR="00B9307E" w:rsidRPr="002D5A65">
        <w:rPr>
          <w:sz w:val="28"/>
          <w:szCs w:val="28"/>
        </w:rPr>
        <w:t xml:space="preserve">2 </w:t>
      </w:r>
      <w:r w:rsidRPr="002D5A65">
        <w:rPr>
          <w:sz w:val="28"/>
          <w:szCs w:val="28"/>
        </w:rPr>
        <w:t>–</w:t>
      </w:r>
      <w:r w:rsidR="00E258C0" w:rsidRPr="002D5A65">
        <w:rPr>
          <w:sz w:val="28"/>
          <w:szCs w:val="28"/>
        </w:rPr>
        <w:t xml:space="preserve"> </w:t>
      </w:r>
      <w:r w:rsidRPr="002D5A65">
        <w:rPr>
          <w:sz w:val="28"/>
          <w:szCs w:val="28"/>
        </w:rPr>
        <w:t>_____________)</w:t>
      </w:r>
      <w:r w:rsidR="000A60EF">
        <w:rPr>
          <w:sz w:val="28"/>
          <w:szCs w:val="28"/>
        </w:rPr>
        <w:t xml:space="preserve"> </w:t>
      </w:r>
      <w:r w:rsidRPr="002D5A65">
        <w:rPr>
          <w:sz w:val="28"/>
          <w:szCs w:val="28"/>
        </w:rPr>
        <w:t>(далее–</w:t>
      </w:r>
      <w:r w:rsidR="009D37AD" w:rsidRPr="002D5A65">
        <w:rPr>
          <w:sz w:val="28"/>
          <w:szCs w:val="28"/>
        </w:rPr>
        <w:t>Товар</w:t>
      </w:r>
      <w:r w:rsidRPr="002D5A65">
        <w:rPr>
          <w:sz w:val="28"/>
          <w:szCs w:val="28"/>
        </w:rPr>
        <w:t>)</w:t>
      </w:r>
      <w:r w:rsidR="003503AC">
        <w:rPr>
          <w:sz w:val="28"/>
          <w:szCs w:val="28"/>
        </w:rPr>
        <w:t xml:space="preserve"> </w:t>
      </w:r>
      <w:r w:rsidR="00285DD6" w:rsidRPr="002D5A65">
        <w:rPr>
          <w:sz w:val="28"/>
          <w:szCs w:val="28"/>
        </w:rPr>
        <w:t>в соответствии</w:t>
      </w:r>
      <w:r w:rsidR="00406915" w:rsidRPr="002D5A65">
        <w:rPr>
          <w:sz w:val="28"/>
          <w:szCs w:val="28"/>
        </w:rPr>
        <w:t xml:space="preserve"> </w:t>
      </w:r>
      <w:r w:rsidR="00285DD6" w:rsidRPr="002D5A65">
        <w:rPr>
          <w:sz w:val="28"/>
          <w:szCs w:val="28"/>
        </w:rPr>
        <w:t>со Спецификацией (приложение № 1</w:t>
      </w:r>
      <w:r w:rsidR="00406915" w:rsidRPr="002D5A65">
        <w:rPr>
          <w:sz w:val="28"/>
          <w:szCs w:val="28"/>
        </w:rPr>
        <w:t xml:space="preserve"> </w:t>
      </w:r>
      <w:r w:rsidR="00285DD6" w:rsidRPr="002D5A65">
        <w:rPr>
          <w:sz w:val="28"/>
          <w:szCs w:val="28"/>
        </w:rPr>
        <w:t xml:space="preserve">к </w:t>
      </w:r>
      <w:r w:rsidR="00FE02C8">
        <w:rPr>
          <w:sz w:val="28"/>
          <w:szCs w:val="28"/>
        </w:rPr>
        <w:t>Договор</w:t>
      </w:r>
      <w:r w:rsidR="00285DD6" w:rsidRPr="002D5A65">
        <w:rPr>
          <w:sz w:val="28"/>
          <w:szCs w:val="28"/>
        </w:rPr>
        <w:t>у</w:t>
      </w:r>
      <w:r w:rsidR="008A5AF0" w:rsidRPr="002D5A65">
        <w:rPr>
          <w:sz w:val="28"/>
          <w:szCs w:val="28"/>
        </w:rPr>
        <w:t>),</w:t>
      </w:r>
      <w:r w:rsidR="003503AC">
        <w:rPr>
          <w:sz w:val="28"/>
          <w:szCs w:val="28"/>
        </w:rPr>
        <w:t xml:space="preserve"> </w:t>
      </w:r>
      <w:r w:rsidR="008A5AF0" w:rsidRPr="002D5A65">
        <w:rPr>
          <w:sz w:val="28"/>
          <w:szCs w:val="28"/>
        </w:rPr>
        <w:t>а Заказчик обязуется в порядке</w:t>
      </w:r>
      <w:r w:rsidR="00406915" w:rsidRPr="002D5A65">
        <w:rPr>
          <w:sz w:val="28"/>
          <w:szCs w:val="28"/>
        </w:rPr>
        <w:t xml:space="preserve"> </w:t>
      </w:r>
      <w:r w:rsidR="008A5AF0" w:rsidRPr="002D5A65">
        <w:rPr>
          <w:sz w:val="28"/>
          <w:szCs w:val="28"/>
        </w:rPr>
        <w:t>и сроки</w:t>
      </w:r>
      <w:r w:rsidR="00F500E3" w:rsidRPr="002D5A65">
        <w:rPr>
          <w:sz w:val="28"/>
          <w:szCs w:val="28"/>
        </w:rPr>
        <w:t>,</w:t>
      </w:r>
      <w:r w:rsidR="008A5AF0" w:rsidRPr="002D5A65">
        <w:rPr>
          <w:sz w:val="28"/>
          <w:szCs w:val="28"/>
        </w:rPr>
        <w:t xml:space="preserve"> предусмотренные </w:t>
      </w:r>
      <w:r w:rsidR="00FE02C8">
        <w:rPr>
          <w:sz w:val="28"/>
          <w:szCs w:val="28"/>
        </w:rPr>
        <w:t>Договором</w:t>
      </w:r>
      <w:r w:rsidR="008A5AF0" w:rsidRPr="002D5A65">
        <w:rPr>
          <w:sz w:val="28"/>
          <w:szCs w:val="28"/>
        </w:rPr>
        <w:t>,</w:t>
      </w:r>
      <w:r w:rsidR="009D37AD" w:rsidRPr="002D5A65">
        <w:rPr>
          <w:sz w:val="28"/>
          <w:szCs w:val="28"/>
        </w:rPr>
        <w:t xml:space="preserve"> принять и оплатить поставленный</w:t>
      </w:r>
      <w:r w:rsidR="008A5AF0" w:rsidRPr="002D5A65">
        <w:rPr>
          <w:sz w:val="28"/>
          <w:szCs w:val="28"/>
        </w:rPr>
        <w:t xml:space="preserve"> </w:t>
      </w:r>
      <w:r w:rsidR="009D37AD" w:rsidRPr="002D5A65">
        <w:rPr>
          <w:sz w:val="28"/>
          <w:szCs w:val="28"/>
        </w:rPr>
        <w:t>Товар</w:t>
      </w:r>
      <w:r w:rsidR="008A5AF0" w:rsidRPr="002D5A65">
        <w:rPr>
          <w:sz w:val="28"/>
          <w:szCs w:val="28"/>
        </w:rPr>
        <w:t>.</w:t>
      </w:r>
    </w:p>
    <w:p w14:paraId="45A592D7" w14:textId="4FBFA0E3" w:rsidR="00285DD6" w:rsidRPr="002D5A65" w:rsidRDefault="00335CD5" w:rsidP="00FE02C8">
      <w:pPr>
        <w:ind w:firstLine="709"/>
        <w:jc w:val="both"/>
        <w:rPr>
          <w:sz w:val="28"/>
          <w:szCs w:val="28"/>
        </w:rPr>
      </w:pPr>
      <w:r w:rsidRPr="002D5A65">
        <w:rPr>
          <w:sz w:val="28"/>
          <w:szCs w:val="28"/>
        </w:rPr>
        <w:t>1</w:t>
      </w:r>
      <w:r w:rsidR="00285DD6" w:rsidRPr="002D5A65">
        <w:rPr>
          <w:sz w:val="28"/>
          <w:szCs w:val="28"/>
        </w:rPr>
        <w:t xml:space="preserve">.2. Номенклатура </w:t>
      </w:r>
      <w:r w:rsidR="009D37AD" w:rsidRPr="002D5A65">
        <w:rPr>
          <w:sz w:val="28"/>
          <w:szCs w:val="28"/>
        </w:rPr>
        <w:t>Товар</w:t>
      </w:r>
      <w:r w:rsidR="00C656B7" w:rsidRPr="002D5A65">
        <w:rPr>
          <w:sz w:val="28"/>
          <w:szCs w:val="28"/>
        </w:rPr>
        <w:t>а</w:t>
      </w:r>
      <w:r w:rsidR="00285DD6" w:rsidRPr="002D5A65">
        <w:rPr>
          <w:sz w:val="28"/>
          <w:szCs w:val="28"/>
        </w:rPr>
        <w:t xml:space="preserve"> и его количество определяются Спецификацией, технические показатели – Техническими </w:t>
      </w:r>
      <w:r w:rsidR="0093278E" w:rsidRPr="002D5A65">
        <w:rPr>
          <w:sz w:val="28"/>
          <w:szCs w:val="28"/>
        </w:rPr>
        <w:t xml:space="preserve">характеристиками </w:t>
      </w:r>
      <w:r w:rsidR="00285DD6" w:rsidRPr="002D5A65">
        <w:rPr>
          <w:sz w:val="28"/>
          <w:szCs w:val="28"/>
        </w:rPr>
        <w:t>(приложение №</w:t>
      </w:r>
      <w:r w:rsidR="00DA3973" w:rsidRPr="002D5A65">
        <w:rPr>
          <w:sz w:val="28"/>
          <w:szCs w:val="28"/>
        </w:rPr>
        <w:t> </w:t>
      </w:r>
      <w:r w:rsidR="00285DD6" w:rsidRPr="002D5A65">
        <w:rPr>
          <w:sz w:val="28"/>
          <w:szCs w:val="28"/>
        </w:rPr>
        <w:t xml:space="preserve">2 к </w:t>
      </w:r>
      <w:r w:rsidR="00FE02C8">
        <w:rPr>
          <w:sz w:val="28"/>
          <w:szCs w:val="28"/>
        </w:rPr>
        <w:t>Договор</w:t>
      </w:r>
      <w:r w:rsidR="00285DD6" w:rsidRPr="002D5A65">
        <w:rPr>
          <w:sz w:val="28"/>
          <w:szCs w:val="28"/>
        </w:rPr>
        <w:t>у).</w:t>
      </w:r>
    </w:p>
    <w:p w14:paraId="647E76B2" w14:textId="2020C15E" w:rsidR="00672899" w:rsidRPr="002D5A65" w:rsidRDefault="00335CD5" w:rsidP="00FE02C8">
      <w:pPr>
        <w:pStyle w:val="-0"/>
        <w:numPr>
          <w:ilvl w:val="1"/>
          <w:numId w:val="0"/>
        </w:numPr>
        <w:tabs>
          <w:tab w:val="num" w:pos="1418"/>
        </w:tabs>
        <w:ind w:firstLine="709"/>
        <w:rPr>
          <w:sz w:val="28"/>
          <w:szCs w:val="28"/>
        </w:rPr>
      </w:pPr>
      <w:r w:rsidRPr="002D5A65">
        <w:rPr>
          <w:sz w:val="28"/>
          <w:szCs w:val="28"/>
        </w:rPr>
        <w:t>1</w:t>
      </w:r>
      <w:r w:rsidR="00285DD6" w:rsidRPr="002D5A65">
        <w:rPr>
          <w:sz w:val="28"/>
          <w:szCs w:val="28"/>
        </w:rPr>
        <w:t xml:space="preserve">.3. Поставка </w:t>
      </w:r>
      <w:r w:rsidR="00C025D5" w:rsidRPr="002D5A65">
        <w:rPr>
          <w:sz w:val="28"/>
          <w:szCs w:val="28"/>
        </w:rPr>
        <w:t>Товара</w:t>
      </w:r>
      <w:r w:rsidR="00285DD6" w:rsidRPr="002D5A65">
        <w:rPr>
          <w:sz w:val="28"/>
          <w:szCs w:val="28"/>
        </w:rPr>
        <w:t xml:space="preserve"> осуществляется</w:t>
      </w:r>
      <w:r w:rsidR="005A19BE" w:rsidRPr="002D5A65">
        <w:rPr>
          <w:sz w:val="28"/>
          <w:szCs w:val="28"/>
        </w:rPr>
        <w:t xml:space="preserve"> </w:t>
      </w:r>
      <w:r w:rsidR="007E1797">
        <w:rPr>
          <w:sz w:val="28"/>
          <w:szCs w:val="28"/>
        </w:rPr>
        <w:t xml:space="preserve">по заявке Заказчика </w:t>
      </w:r>
      <w:r w:rsidR="00716013">
        <w:rPr>
          <w:sz w:val="28"/>
          <w:szCs w:val="28"/>
        </w:rPr>
        <w:t>в течение</w:t>
      </w:r>
      <w:r w:rsidR="007E1797">
        <w:rPr>
          <w:sz w:val="28"/>
          <w:szCs w:val="28"/>
        </w:rPr>
        <w:t xml:space="preserve"> 10 календарных дней</w:t>
      </w:r>
      <w:r w:rsidR="0078204C" w:rsidRPr="002D5A65">
        <w:rPr>
          <w:sz w:val="28"/>
          <w:szCs w:val="28"/>
        </w:rPr>
        <w:t>,</w:t>
      </w:r>
      <w:r w:rsidR="005A19BE" w:rsidRPr="002D5A65">
        <w:rPr>
          <w:sz w:val="28"/>
          <w:szCs w:val="28"/>
        </w:rPr>
        <w:t xml:space="preserve"> в следующем порядке:</w:t>
      </w:r>
    </w:p>
    <w:p w14:paraId="25B9EFAC" w14:textId="058C031A" w:rsidR="00A61077" w:rsidRDefault="005A19BE" w:rsidP="00FE02C8">
      <w:pPr>
        <w:pStyle w:val="-0"/>
        <w:numPr>
          <w:ilvl w:val="1"/>
          <w:numId w:val="0"/>
        </w:numPr>
        <w:tabs>
          <w:tab w:val="num" w:pos="1418"/>
        </w:tabs>
        <w:ind w:firstLine="709"/>
        <w:rPr>
          <w:sz w:val="28"/>
          <w:szCs w:val="28"/>
        </w:rPr>
      </w:pPr>
      <w:r w:rsidRPr="002D5A65">
        <w:rPr>
          <w:sz w:val="28"/>
          <w:szCs w:val="28"/>
        </w:rPr>
        <w:t>Поставщик доставляет Товар</w:t>
      </w:r>
      <w:r w:rsidR="00285DD6" w:rsidRPr="002D5A65">
        <w:rPr>
          <w:sz w:val="28"/>
          <w:szCs w:val="28"/>
        </w:rPr>
        <w:t xml:space="preserve"> </w:t>
      </w:r>
      <w:r w:rsidR="00B9307E" w:rsidRPr="002D5A65">
        <w:rPr>
          <w:sz w:val="28"/>
          <w:szCs w:val="28"/>
        </w:rPr>
        <w:t xml:space="preserve">Заказчику </w:t>
      </w:r>
      <w:r w:rsidRPr="002D5A65">
        <w:rPr>
          <w:sz w:val="28"/>
          <w:szCs w:val="28"/>
        </w:rPr>
        <w:t>по адрес</w:t>
      </w:r>
      <w:r w:rsidR="008E64AC" w:rsidRPr="002D5A65">
        <w:rPr>
          <w:sz w:val="28"/>
          <w:szCs w:val="28"/>
        </w:rPr>
        <w:t>у</w:t>
      </w:r>
      <w:r w:rsidR="00FE02C8">
        <w:rPr>
          <w:sz w:val="28"/>
          <w:szCs w:val="28"/>
        </w:rPr>
        <w:t>: Российская Федерация, Республика Северная Осетия-Алания, г.</w:t>
      </w:r>
      <w:r w:rsidR="00547FB3">
        <w:rPr>
          <w:sz w:val="28"/>
          <w:szCs w:val="28"/>
        </w:rPr>
        <w:t xml:space="preserve"> </w:t>
      </w:r>
      <w:r w:rsidR="00FE02C8">
        <w:rPr>
          <w:sz w:val="28"/>
          <w:szCs w:val="28"/>
        </w:rPr>
        <w:t xml:space="preserve">Владикавказ, улица </w:t>
      </w:r>
      <w:proofErr w:type="spellStart"/>
      <w:r w:rsidR="00FE02C8">
        <w:rPr>
          <w:sz w:val="28"/>
          <w:szCs w:val="28"/>
        </w:rPr>
        <w:t>Иристонская</w:t>
      </w:r>
      <w:proofErr w:type="spellEnd"/>
      <w:r w:rsidR="00FE02C8">
        <w:rPr>
          <w:sz w:val="28"/>
          <w:szCs w:val="28"/>
        </w:rPr>
        <w:t xml:space="preserve"> 43, литера «И», аптечный склад ГАУ «Осфарммедтех»</w:t>
      </w:r>
      <w:r w:rsidR="00E70AEE" w:rsidRPr="002D5A65">
        <w:rPr>
          <w:sz w:val="28"/>
          <w:szCs w:val="28"/>
        </w:rPr>
        <w:t>.</w:t>
      </w:r>
    </w:p>
    <w:p w14:paraId="675FBFBB" w14:textId="604E31EF" w:rsidR="003503AC" w:rsidRPr="002D5A65" w:rsidRDefault="003503AC" w:rsidP="007D688E">
      <w:pPr>
        <w:pStyle w:val="-0"/>
        <w:numPr>
          <w:ilvl w:val="1"/>
          <w:numId w:val="0"/>
        </w:numPr>
        <w:tabs>
          <w:tab w:val="num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1.4. По решению Заказчика предусматривается этапность поставки. Количество Товара для этапа поставки определяется заявкой</w:t>
      </w:r>
      <w:r w:rsidR="000A60EF">
        <w:rPr>
          <w:sz w:val="28"/>
          <w:szCs w:val="28"/>
        </w:rPr>
        <w:t>, указанной в пункте 1.3 настоящего договора.</w:t>
      </w:r>
    </w:p>
    <w:p w14:paraId="542FB092" w14:textId="61D827F2" w:rsidR="00386F44" w:rsidRPr="002D5A65" w:rsidRDefault="004E53F3" w:rsidP="007D688E">
      <w:pPr>
        <w:jc w:val="center"/>
        <w:rPr>
          <w:b/>
          <w:sz w:val="28"/>
          <w:szCs w:val="28"/>
        </w:rPr>
      </w:pPr>
      <w:r w:rsidRPr="002D5A65">
        <w:rPr>
          <w:b/>
          <w:sz w:val="28"/>
          <w:szCs w:val="28"/>
        </w:rPr>
        <w:t>2</w:t>
      </w:r>
      <w:r w:rsidR="00386F44" w:rsidRPr="002D5A65">
        <w:rPr>
          <w:b/>
          <w:sz w:val="28"/>
          <w:szCs w:val="28"/>
        </w:rPr>
        <w:t>.</w:t>
      </w:r>
      <w:r w:rsidR="000360EC" w:rsidRPr="002D5A65">
        <w:rPr>
          <w:b/>
          <w:sz w:val="28"/>
          <w:szCs w:val="28"/>
        </w:rPr>
        <w:t> </w:t>
      </w:r>
      <w:r w:rsidR="00135814" w:rsidRPr="002D5A65">
        <w:rPr>
          <w:b/>
          <w:sz w:val="28"/>
          <w:szCs w:val="28"/>
        </w:rPr>
        <w:t xml:space="preserve">Цена </w:t>
      </w:r>
      <w:r w:rsidR="00FE02C8">
        <w:rPr>
          <w:b/>
          <w:sz w:val="28"/>
          <w:szCs w:val="28"/>
        </w:rPr>
        <w:t>Договор</w:t>
      </w:r>
      <w:r w:rsidR="00135814" w:rsidRPr="002D5A65">
        <w:rPr>
          <w:b/>
          <w:sz w:val="28"/>
          <w:szCs w:val="28"/>
        </w:rPr>
        <w:t>а</w:t>
      </w:r>
    </w:p>
    <w:p w14:paraId="4495B5D1" w14:textId="4B4EB20E" w:rsidR="00386F44" w:rsidRPr="002D5A65" w:rsidRDefault="004E53F3" w:rsidP="007D688E">
      <w:pPr>
        <w:pStyle w:val="-0"/>
        <w:numPr>
          <w:ilvl w:val="0"/>
          <w:numId w:val="0"/>
        </w:numPr>
        <w:ind w:firstLine="709"/>
        <w:rPr>
          <w:sz w:val="28"/>
          <w:szCs w:val="28"/>
        </w:rPr>
      </w:pPr>
      <w:r w:rsidRPr="002D5A65">
        <w:rPr>
          <w:sz w:val="28"/>
          <w:szCs w:val="28"/>
        </w:rPr>
        <w:t>2</w:t>
      </w:r>
      <w:r w:rsidR="00386F44" w:rsidRPr="002D5A65">
        <w:rPr>
          <w:sz w:val="28"/>
          <w:szCs w:val="28"/>
        </w:rPr>
        <w:t xml:space="preserve">.1. Цена </w:t>
      </w:r>
      <w:r w:rsidR="00FE02C8">
        <w:rPr>
          <w:sz w:val="28"/>
          <w:szCs w:val="28"/>
        </w:rPr>
        <w:t>Договор</w:t>
      </w:r>
      <w:r w:rsidR="00386F44" w:rsidRPr="002D5A65">
        <w:rPr>
          <w:sz w:val="28"/>
          <w:szCs w:val="28"/>
        </w:rPr>
        <w:t>а и валюта платежа устанавливаются в российских рублях.</w:t>
      </w:r>
    </w:p>
    <w:p w14:paraId="3E6CF887" w14:textId="5BB17042" w:rsidR="00386F44" w:rsidRPr="002D5A65" w:rsidRDefault="004E53F3" w:rsidP="00FE02C8">
      <w:pPr>
        <w:pStyle w:val="-0"/>
        <w:numPr>
          <w:ilvl w:val="0"/>
          <w:numId w:val="0"/>
        </w:numPr>
        <w:ind w:firstLine="709"/>
        <w:rPr>
          <w:sz w:val="28"/>
          <w:szCs w:val="28"/>
        </w:rPr>
      </w:pPr>
      <w:r w:rsidRPr="002D5A65">
        <w:rPr>
          <w:sz w:val="28"/>
          <w:szCs w:val="28"/>
        </w:rPr>
        <w:t>2</w:t>
      </w:r>
      <w:r w:rsidR="00386F44" w:rsidRPr="002D5A65">
        <w:rPr>
          <w:sz w:val="28"/>
          <w:szCs w:val="28"/>
        </w:rPr>
        <w:t xml:space="preserve">.2. Цена </w:t>
      </w:r>
      <w:r w:rsidR="00FE02C8">
        <w:rPr>
          <w:sz w:val="28"/>
          <w:szCs w:val="28"/>
        </w:rPr>
        <w:t>Договор</w:t>
      </w:r>
      <w:r w:rsidR="00386F44" w:rsidRPr="002D5A65">
        <w:rPr>
          <w:sz w:val="28"/>
          <w:szCs w:val="28"/>
        </w:rPr>
        <w:t>а сост</w:t>
      </w:r>
      <w:r w:rsidR="00D91468" w:rsidRPr="002D5A65">
        <w:rPr>
          <w:sz w:val="28"/>
          <w:szCs w:val="28"/>
        </w:rPr>
        <w:t>авляет ________ руб. (______</w:t>
      </w:r>
      <w:r w:rsidR="00386F44" w:rsidRPr="002D5A65">
        <w:rPr>
          <w:sz w:val="28"/>
          <w:szCs w:val="28"/>
        </w:rPr>
        <w:t>__) _______ коп., включая НДС________ руб. (___</w:t>
      </w:r>
      <w:proofErr w:type="gramStart"/>
      <w:r w:rsidR="00386F44" w:rsidRPr="002D5A65">
        <w:rPr>
          <w:sz w:val="28"/>
          <w:szCs w:val="28"/>
        </w:rPr>
        <w:t>_)_</w:t>
      </w:r>
      <w:proofErr w:type="gramEnd"/>
      <w:r w:rsidR="00386F44" w:rsidRPr="002D5A65">
        <w:rPr>
          <w:sz w:val="28"/>
          <w:szCs w:val="28"/>
        </w:rPr>
        <w:t>___ коп</w:t>
      </w:r>
      <w:r w:rsidR="00FE02C8">
        <w:rPr>
          <w:sz w:val="28"/>
          <w:szCs w:val="28"/>
        </w:rPr>
        <w:t>.</w:t>
      </w:r>
    </w:p>
    <w:p w14:paraId="75873891" w14:textId="74760205" w:rsidR="00386F44" w:rsidRPr="002D5A65" w:rsidRDefault="004E53F3" w:rsidP="00FE02C8">
      <w:pPr>
        <w:widowControl w:val="0"/>
        <w:ind w:firstLine="709"/>
        <w:jc w:val="both"/>
        <w:rPr>
          <w:sz w:val="28"/>
          <w:szCs w:val="28"/>
          <w:vertAlign w:val="superscript"/>
        </w:rPr>
      </w:pPr>
      <w:r w:rsidRPr="002D5A65">
        <w:rPr>
          <w:sz w:val="28"/>
          <w:szCs w:val="28"/>
        </w:rPr>
        <w:t>2</w:t>
      </w:r>
      <w:r w:rsidR="00386F44" w:rsidRPr="002D5A65">
        <w:rPr>
          <w:sz w:val="28"/>
          <w:szCs w:val="28"/>
        </w:rPr>
        <w:t xml:space="preserve">.3. Цена </w:t>
      </w:r>
      <w:r w:rsidR="00FE02C8">
        <w:rPr>
          <w:sz w:val="28"/>
          <w:szCs w:val="28"/>
        </w:rPr>
        <w:t>Договор</w:t>
      </w:r>
      <w:r w:rsidR="00386F44" w:rsidRPr="002D5A65">
        <w:rPr>
          <w:sz w:val="28"/>
          <w:szCs w:val="28"/>
        </w:rPr>
        <w:t xml:space="preserve">а включает в себя стоимость </w:t>
      </w:r>
      <w:r w:rsidR="00C025D5" w:rsidRPr="002D5A65">
        <w:rPr>
          <w:sz w:val="28"/>
          <w:szCs w:val="28"/>
        </w:rPr>
        <w:t>Товара</w:t>
      </w:r>
      <w:r w:rsidR="00386F44" w:rsidRPr="002D5A65">
        <w:rPr>
          <w:sz w:val="28"/>
          <w:szCs w:val="28"/>
        </w:rPr>
        <w:t>, а также</w:t>
      </w:r>
      <w:r w:rsidR="00406915" w:rsidRPr="002D5A65">
        <w:rPr>
          <w:sz w:val="28"/>
          <w:szCs w:val="28"/>
        </w:rPr>
        <w:t xml:space="preserve"> </w:t>
      </w:r>
      <w:r w:rsidR="00386F44" w:rsidRPr="002D5A65">
        <w:rPr>
          <w:sz w:val="28"/>
          <w:szCs w:val="28"/>
        </w:rPr>
        <w:t>все расходы</w:t>
      </w:r>
      <w:r w:rsidR="005C405C" w:rsidRPr="002D5A65">
        <w:rPr>
          <w:sz w:val="28"/>
          <w:szCs w:val="28"/>
        </w:rPr>
        <w:t xml:space="preserve"> на</w:t>
      </w:r>
      <w:r w:rsidR="00386F44" w:rsidRPr="002D5A65">
        <w:rPr>
          <w:sz w:val="28"/>
          <w:szCs w:val="28"/>
        </w:rPr>
        <w:t xml:space="preserve"> </w:t>
      </w:r>
      <w:r w:rsidR="005C405C" w:rsidRPr="002D5A65">
        <w:rPr>
          <w:sz w:val="28"/>
          <w:szCs w:val="28"/>
        </w:rPr>
        <w:t>транспортировку, погрузо</w:t>
      </w:r>
      <w:r w:rsidR="00C23404" w:rsidRPr="002D5A65">
        <w:rPr>
          <w:sz w:val="28"/>
          <w:szCs w:val="28"/>
        </w:rPr>
        <w:t>-разгрузочные</w:t>
      </w:r>
      <w:r w:rsidR="005C405C" w:rsidRPr="002D5A65">
        <w:rPr>
          <w:sz w:val="28"/>
          <w:szCs w:val="28"/>
        </w:rPr>
        <w:t xml:space="preserve"> работы, </w:t>
      </w:r>
      <w:r w:rsidR="00386F44" w:rsidRPr="002D5A65">
        <w:rPr>
          <w:sz w:val="28"/>
          <w:szCs w:val="28"/>
        </w:rPr>
        <w:t>страхование, уплату налогов, пошлины, сборы и другие обязательные платежи, которые Поставщик должен выплатить</w:t>
      </w:r>
      <w:r w:rsidR="0052198F">
        <w:rPr>
          <w:sz w:val="28"/>
          <w:szCs w:val="28"/>
        </w:rPr>
        <w:t xml:space="preserve"> </w:t>
      </w:r>
      <w:r w:rsidR="00386F44" w:rsidRPr="002D5A65">
        <w:rPr>
          <w:sz w:val="28"/>
          <w:szCs w:val="28"/>
        </w:rPr>
        <w:t>в</w:t>
      </w:r>
      <w:r w:rsidR="0052198F">
        <w:rPr>
          <w:sz w:val="28"/>
          <w:szCs w:val="28"/>
        </w:rPr>
        <w:t xml:space="preserve"> </w:t>
      </w:r>
      <w:r w:rsidR="00386F44" w:rsidRPr="002D5A65">
        <w:rPr>
          <w:sz w:val="28"/>
          <w:szCs w:val="28"/>
        </w:rPr>
        <w:t>связи</w:t>
      </w:r>
      <w:r w:rsidR="0052198F">
        <w:rPr>
          <w:sz w:val="28"/>
          <w:szCs w:val="28"/>
        </w:rPr>
        <w:t xml:space="preserve"> </w:t>
      </w:r>
      <w:r w:rsidR="00386F44" w:rsidRPr="002D5A65">
        <w:rPr>
          <w:sz w:val="28"/>
          <w:szCs w:val="28"/>
        </w:rPr>
        <w:t>с</w:t>
      </w:r>
      <w:r w:rsidR="0052198F">
        <w:rPr>
          <w:sz w:val="28"/>
          <w:szCs w:val="28"/>
        </w:rPr>
        <w:t xml:space="preserve"> </w:t>
      </w:r>
      <w:r w:rsidR="00386F44" w:rsidRPr="002D5A65">
        <w:rPr>
          <w:sz w:val="28"/>
          <w:szCs w:val="28"/>
        </w:rPr>
        <w:t>выполнением</w:t>
      </w:r>
      <w:r w:rsidR="0052198F">
        <w:rPr>
          <w:sz w:val="28"/>
          <w:szCs w:val="28"/>
        </w:rPr>
        <w:t xml:space="preserve"> </w:t>
      </w:r>
      <w:r w:rsidR="00386F44" w:rsidRPr="002D5A65">
        <w:rPr>
          <w:sz w:val="28"/>
          <w:szCs w:val="28"/>
        </w:rPr>
        <w:t>обязательств</w:t>
      </w:r>
      <w:r w:rsidR="0052198F">
        <w:rPr>
          <w:sz w:val="28"/>
          <w:szCs w:val="28"/>
        </w:rPr>
        <w:t xml:space="preserve"> </w:t>
      </w:r>
      <w:r w:rsidR="00386F44" w:rsidRPr="002D5A65">
        <w:rPr>
          <w:sz w:val="28"/>
          <w:szCs w:val="28"/>
        </w:rPr>
        <w:t xml:space="preserve">по </w:t>
      </w:r>
      <w:r w:rsidR="00FE02C8">
        <w:rPr>
          <w:sz w:val="28"/>
          <w:szCs w:val="28"/>
        </w:rPr>
        <w:t>Договор</w:t>
      </w:r>
      <w:r w:rsidR="00386F44" w:rsidRPr="002D5A65">
        <w:rPr>
          <w:sz w:val="28"/>
          <w:szCs w:val="28"/>
        </w:rPr>
        <w:t>у в соответствии</w:t>
      </w:r>
      <w:r w:rsidR="005C405C" w:rsidRPr="002D5A65">
        <w:rPr>
          <w:sz w:val="28"/>
          <w:szCs w:val="28"/>
        </w:rPr>
        <w:t xml:space="preserve"> </w:t>
      </w:r>
      <w:r w:rsidR="00386F44" w:rsidRPr="002D5A65">
        <w:rPr>
          <w:sz w:val="28"/>
          <w:szCs w:val="28"/>
        </w:rPr>
        <w:t xml:space="preserve">с </w:t>
      </w:r>
      <w:r w:rsidR="00386F44" w:rsidRPr="002D5A65">
        <w:rPr>
          <w:sz w:val="28"/>
          <w:szCs w:val="28"/>
        </w:rPr>
        <w:lastRenderedPageBreak/>
        <w:t>законодательством Российской Федерации.</w:t>
      </w:r>
      <w:r w:rsidR="000D1298" w:rsidRPr="002D5A65">
        <w:rPr>
          <w:sz w:val="28"/>
          <w:szCs w:val="28"/>
        </w:rPr>
        <w:t xml:space="preserve"> </w:t>
      </w:r>
    </w:p>
    <w:p w14:paraId="5F921799" w14:textId="26109C6B" w:rsidR="00386F44" w:rsidRPr="002D5A65" w:rsidRDefault="004E53F3" w:rsidP="00FE02C8">
      <w:pPr>
        <w:widowControl w:val="0"/>
        <w:ind w:firstLine="709"/>
        <w:jc w:val="both"/>
        <w:rPr>
          <w:sz w:val="28"/>
          <w:szCs w:val="28"/>
        </w:rPr>
      </w:pPr>
      <w:r w:rsidRPr="002D5A65">
        <w:rPr>
          <w:sz w:val="28"/>
          <w:szCs w:val="28"/>
        </w:rPr>
        <w:t>2</w:t>
      </w:r>
      <w:r w:rsidR="00C75D0B" w:rsidRPr="002D5A65">
        <w:rPr>
          <w:sz w:val="28"/>
          <w:szCs w:val="28"/>
        </w:rPr>
        <w:t>.4.</w:t>
      </w:r>
      <w:r w:rsidR="00755C05" w:rsidRPr="002D5A65">
        <w:rPr>
          <w:sz w:val="28"/>
          <w:szCs w:val="28"/>
        </w:rPr>
        <w:t> </w:t>
      </w:r>
      <w:r w:rsidR="00386F44" w:rsidRPr="002D5A65">
        <w:rPr>
          <w:sz w:val="28"/>
          <w:szCs w:val="28"/>
        </w:rPr>
        <w:t xml:space="preserve">Цена </w:t>
      </w:r>
      <w:r w:rsidR="00FE02C8">
        <w:rPr>
          <w:sz w:val="28"/>
          <w:szCs w:val="28"/>
        </w:rPr>
        <w:t>Договор</w:t>
      </w:r>
      <w:r w:rsidR="00386F44" w:rsidRPr="002D5A65">
        <w:rPr>
          <w:sz w:val="28"/>
          <w:szCs w:val="28"/>
        </w:rPr>
        <w:t xml:space="preserve">а является </w:t>
      </w:r>
      <w:r w:rsidR="003503AC" w:rsidRPr="002D5A65">
        <w:rPr>
          <w:sz w:val="28"/>
          <w:szCs w:val="28"/>
        </w:rPr>
        <w:t>твёрдой</w:t>
      </w:r>
      <w:r w:rsidR="00386F44" w:rsidRPr="002D5A65">
        <w:rPr>
          <w:sz w:val="28"/>
          <w:szCs w:val="28"/>
        </w:rPr>
        <w:t xml:space="preserve"> и определяется на весь срок его исполнения,</w:t>
      </w:r>
      <w:r w:rsidR="00406915" w:rsidRPr="002D5A65">
        <w:rPr>
          <w:sz w:val="28"/>
          <w:szCs w:val="28"/>
        </w:rPr>
        <w:t xml:space="preserve"> </w:t>
      </w:r>
      <w:r w:rsidR="00386F44" w:rsidRPr="002D5A65">
        <w:rPr>
          <w:sz w:val="28"/>
          <w:szCs w:val="28"/>
        </w:rPr>
        <w:t>за исключением слу</w:t>
      </w:r>
      <w:r w:rsidR="009871DE" w:rsidRPr="002D5A65">
        <w:rPr>
          <w:sz w:val="28"/>
          <w:szCs w:val="28"/>
        </w:rPr>
        <w:t xml:space="preserve">чаев, предусмотренных пунктами </w:t>
      </w:r>
      <w:r w:rsidR="00F40567" w:rsidRPr="002D5A65">
        <w:rPr>
          <w:sz w:val="28"/>
          <w:szCs w:val="28"/>
        </w:rPr>
        <w:br/>
      </w:r>
      <w:r w:rsidR="009871DE" w:rsidRPr="002D5A65">
        <w:rPr>
          <w:sz w:val="28"/>
          <w:szCs w:val="28"/>
        </w:rPr>
        <w:t>2.5 и 2</w:t>
      </w:r>
      <w:r w:rsidR="00386F44" w:rsidRPr="002D5A65">
        <w:rPr>
          <w:sz w:val="28"/>
          <w:szCs w:val="28"/>
        </w:rPr>
        <w:t xml:space="preserve">.6 </w:t>
      </w:r>
      <w:r w:rsidR="00FE02C8">
        <w:rPr>
          <w:sz w:val="28"/>
          <w:szCs w:val="28"/>
        </w:rPr>
        <w:t>Договор</w:t>
      </w:r>
      <w:r w:rsidR="00386F44" w:rsidRPr="002D5A65">
        <w:rPr>
          <w:sz w:val="28"/>
          <w:szCs w:val="28"/>
        </w:rPr>
        <w:t>а.</w:t>
      </w:r>
    </w:p>
    <w:p w14:paraId="02A02B6B" w14:textId="284F8F4E" w:rsidR="00386F44" w:rsidRPr="002D5A65" w:rsidRDefault="004E53F3" w:rsidP="00FE02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5A65">
        <w:rPr>
          <w:sz w:val="28"/>
          <w:szCs w:val="28"/>
        </w:rPr>
        <w:t>2</w:t>
      </w:r>
      <w:r w:rsidR="00386F44" w:rsidRPr="002D5A65">
        <w:rPr>
          <w:sz w:val="28"/>
          <w:szCs w:val="28"/>
        </w:rPr>
        <w:t>.5. </w:t>
      </w:r>
      <w:r w:rsidR="00BC41E5" w:rsidRPr="002D5A65">
        <w:rPr>
          <w:sz w:val="28"/>
          <w:szCs w:val="28"/>
        </w:rPr>
        <w:t xml:space="preserve">Цена </w:t>
      </w:r>
      <w:r w:rsidR="00FE02C8">
        <w:rPr>
          <w:sz w:val="28"/>
          <w:szCs w:val="28"/>
        </w:rPr>
        <w:t>Договор</w:t>
      </w:r>
      <w:r w:rsidR="00BC41E5" w:rsidRPr="002D5A65">
        <w:rPr>
          <w:sz w:val="28"/>
          <w:szCs w:val="28"/>
        </w:rPr>
        <w:t>а может быть изменена,</w:t>
      </w:r>
      <w:r w:rsidR="00BC41E5" w:rsidRPr="002D5A65">
        <w:rPr>
          <w:rFonts w:eastAsia="Calibri"/>
          <w:sz w:val="28"/>
          <w:szCs w:val="28"/>
          <w:lang w:eastAsia="en-US"/>
        </w:rPr>
        <w:t xml:space="preserve"> если по предложению Заказчика увеличивается предусмотренное </w:t>
      </w:r>
      <w:r w:rsidR="00FE02C8">
        <w:rPr>
          <w:rFonts w:eastAsia="Calibri"/>
          <w:sz w:val="28"/>
          <w:szCs w:val="28"/>
          <w:lang w:eastAsia="en-US"/>
        </w:rPr>
        <w:t>Договором</w:t>
      </w:r>
      <w:r w:rsidR="00BC41E5" w:rsidRPr="002D5A65">
        <w:rPr>
          <w:rFonts w:eastAsia="Calibri"/>
          <w:sz w:val="28"/>
          <w:szCs w:val="28"/>
          <w:lang w:eastAsia="en-US"/>
        </w:rPr>
        <w:t xml:space="preserve"> количество </w:t>
      </w:r>
      <w:r w:rsidR="003A2C2E" w:rsidRPr="00635549">
        <w:rPr>
          <w:rFonts w:eastAsia="Calibri"/>
          <w:sz w:val="28"/>
          <w:szCs w:val="28"/>
          <w:lang w:eastAsia="en-US"/>
        </w:rPr>
        <w:t>Товара</w:t>
      </w:r>
      <w:r w:rsidR="00BC41E5" w:rsidRPr="00635549">
        <w:rPr>
          <w:rFonts w:eastAsia="Calibri"/>
          <w:sz w:val="28"/>
          <w:szCs w:val="28"/>
          <w:lang w:eastAsia="en-US"/>
        </w:rPr>
        <w:t xml:space="preserve"> не более чем на </w:t>
      </w:r>
      <w:r w:rsidR="00635549" w:rsidRPr="00635549">
        <w:rPr>
          <w:rFonts w:eastAsia="Calibri"/>
          <w:sz w:val="28"/>
          <w:szCs w:val="28"/>
          <w:lang w:eastAsia="en-US"/>
        </w:rPr>
        <w:t>тридцать</w:t>
      </w:r>
      <w:r w:rsidR="00BC41E5" w:rsidRPr="00635549">
        <w:rPr>
          <w:rFonts w:eastAsia="Calibri"/>
          <w:sz w:val="28"/>
          <w:szCs w:val="28"/>
          <w:lang w:eastAsia="en-US"/>
        </w:rPr>
        <w:t xml:space="preserve"> процентов или уменьшается предусмотренное </w:t>
      </w:r>
      <w:r w:rsidR="00FE02C8" w:rsidRPr="00635549">
        <w:rPr>
          <w:rFonts w:eastAsia="Calibri"/>
          <w:sz w:val="28"/>
          <w:szCs w:val="28"/>
          <w:lang w:eastAsia="en-US"/>
        </w:rPr>
        <w:t>Договором</w:t>
      </w:r>
      <w:r w:rsidR="00BC41E5" w:rsidRPr="00635549">
        <w:rPr>
          <w:rFonts w:eastAsia="Calibri"/>
          <w:sz w:val="28"/>
          <w:szCs w:val="28"/>
          <w:lang w:eastAsia="en-US"/>
        </w:rPr>
        <w:t xml:space="preserve"> количество </w:t>
      </w:r>
      <w:r w:rsidR="00C025D5" w:rsidRPr="00635549">
        <w:rPr>
          <w:rFonts w:eastAsia="Calibri"/>
          <w:sz w:val="28"/>
          <w:szCs w:val="28"/>
          <w:lang w:eastAsia="en-US"/>
        </w:rPr>
        <w:t>Товара</w:t>
      </w:r>
      <w:r w:rsidR="00264FB5" w:rsidRPr="00635549">
        <w:rPr>
          <w:rFonts w:eastAsia="Calibri"/>
          <w:sz w:val="28"/>
          <w:szCs w:val="28"/>
          <w:lang w:eastAsia="en-US"/>
        </w:rPr>
        <w:t>.</w:t>
      </w:r>
      <w:r w:rsidR="00966693" w:rsidRPr="00635549">
        <w:rPr>
          <w:rFonts w:eastAsia="Calibri"/>
          <w:sz w:val="28"/>
          <w:szCs w:val="28"/>
          <w:lang w:eastAsia="en-US"/>
        </w:rPr>
        <w:t xml:space="preserve"> </w:t>
      </w:r>
      <w:r w:rsidR="00BC41E5" w:rsidRPr="00635549">
        <w:rPr>
          <w:rFonts w:eastAsia="Calibri"/>
          <w:sz w:val="28"/>
          <w:szCs w:val="28"/>
          <w:lang w:eastAsia="en-US"/>
        </w:rPr>
        <w:t>При этом по соглашению Сторон допускается изменение</w:t>
      </w:r>
      <w:r w:rsidR="00C025D5" w:rsidRPr="00635549">
        <w:rPr>
          <w:rFonts w:eastAsia="Calibri"/>
          <w:sz w:val="28"/>
          <w:szCs w:val="28"/>
          <w:lang w:eastAsia="en-US"/>
        </w:rPr>
        <w:t>,</w:t>
      </w:r>
      <w:r w:rsidR="00BC41E5" w:rsidRPr="00635549">
        <w:rPr>
          <w:rFonts w:eastAsia="Calibri"/>
          <w:sz w:val="28"/>
          <w:szCs w:val="28"/>
          <w:lang w:eastAsia="en-US"/>
        </w:rPr>
        <w:t xml:space="preserve"> с </w:t>
      </w:r>
      <w:r w:rsidR="003503AC" w:rsidRPr="00635549">
        <w:rPr>
          <w:rFonts w:eastAsia="Calibri"/>
          <w:sz w:val="28"/>
          <w:szCs w:val="28"/>
          <w:lang w:eastAsia="en-US"/>
        </w:rPr>
        <w:t>учётом</w:t>
      </w:r>
      <w:r w:rsidR="00BC41E5" w:rsidRPr="00635549">
        <w:rPr>
          <w:rFonts w:eastAsia="Calibri"/>
          <w:sz w:val="28"/>
          <w:szCs w:val="28"/>
          <w:lang w:eastAsia="en-US"/>
        </w:rPr>
        <w:t xml:space="preserve"> положений бюджетного законодательства Российской Федерации</w:t>
      </w:r>
      <w:r w:rsidR="00C025D5" w:rsidRPr="002D5A65">
        <w:rPr>
          <w:rFonts w:eastAsia="Calibri"/>
          <w:sz w:val="28"/>
          <w:szCs w:val="28"/>
          <w:lang w:eastAsia="en-US"/>
        </w:rPr>
        <w:t>,</w:t>
      </w:r>
      <w:r w:rsidR="00BC41E5" w:rsidRPr="002D5A65">
        <w:rPr>
          <w:rFonts w:eastAsia="Calibri"/>
          <w:sz w:val="28"/>
          <w:szCs w:val="28"/>
          <w:lang w:eastAsia="en-US"/>
        </w:rPr>
        <w:t xml:space="preserve"> цены </w:t>
      </w:r>
      <w:r w:rsidR="00FE02C8">
        <w:rPr>
          <w:rFonts w:eastAsia="Calibri"/>
          <w:sz w:val="28"/>
          <w:szCs w:val="28"/>
          <w:lang w:eastAsia="en-US"/>
        </w:rPr>
        <w:t>Договор</w:t>
      </w:r>
      <w:r w:rsidR="00BC41E5" w:rsidRPr="002D5A65">
        <w:rPr>
          <w:rFonts w:eastAsia="Calibri"/>
          <w:sz w:val="28"/>
          <w:szCs w:val="28"/>
          <w:lang w:eastAsia="en-US"/>
        </w:rPr>
        <w:t xml:space="preserve">а пропорционально дополнительному количеству </w:t>
      </w:r>
      <w:r w:rsidR="00C025D5" w:rsidRPr="002D5A65">
        <w:rPr>
          <w:rFonts w:eastAsia="Calibri"/>
          <w:sz w:val="28"/>
          <w:szCs w:val="28"/>
          <w:lang w:eastAsia="en-US"/>
        </w:rPr>
        <w:t>Товара</w:t>
      </w:r>
      <w:r w:rsidR="00BA5E69" w:rsidRPr="002D5A65">
        <w:rPr>
          <w:rFonts w:eastAsia="Calibri"/>
          <w:sz w:val="28"/>
          <w:szCs w:val="28"/>
          <w:lang w:eastAsia="en-US"/>
        </w:rPr>
        <w:t>, исходя</w:t>
      </w:r>
      <w:r w:rsidR="007E1797">
        <w:rPr>
          <w:rFonts w:eastAsia="Calibri"/>
          <w:sz w:val="28"/>
          <w:szCs w:val="28"/>
          <w:lang w:eastAsia="en-US"/>
        </w:rPr>
        <w:t xml:space="preserve"> </w:t>
      </w:r>
      <w:r w:rsidR="00BC41E5" w:rsidRPr="002D5A65">
        <w:rPr>
          <w:rFonts w:eastAsia="Calibri"/>
          <w:sz w:val="28"/>
          <w:szCs w:val="28"/>
          <w:lang w:eastAsia="en-US"/>
        </w:rPr>
        <w:t xml:space="preserve">из установленной в </w:t>
      </w:r>
      <w:r w:rsidR="00FE02C8">
        <w:rPr>
          <w:rFonts w:eastAsia="Calibri"/>
          <w:sz w:val="28"/>
          <w:szCs w:val="28"/>
          <w:lang w:eastAsia="en-US"/>
        </w:rPr>
        <w:t>Договор</w:t>
      </w:r>
      <w:r w:rsidR="00BC41E5" w:rsidRPr="002D5A65">
        <w:rPr>
          <w:rFonts w:eastAsia="Calibri"/>
          <w:sz w:val="28"/>
          <w:szCs w:val="28"/>
          <w:lang w:eastAsia="en-US"/>
        </w:rPr>
        <w:t>е</w:t>
      </w:r>
      <w:r w:rsidR="00635549">
        <w:rPr>
          <w:rFonts w:eastAsia="Calibri"/>
          <w:sz w:val="28"/>
          <w:szCs w:val="28"/>
          <w:lang w:eastAsia="en-US"/>
        </w:rPr>
        <w:t xml:space="preserve"> </w:t>
      </w:r>
      <w:r w:rsidR="00BC41E5" w:rsidRPr="002D5A65">
        <w:rPr>
          <w:rFonts w:eastAsia="Calibri"/>
          <w:sz w:val="28"/>
          <w:szCs w:val="28"/>
          <w:lang w:eastAsia="en-US"/>
        </w:rPr>
        <w:t>цены</w:t>
      </w:r>
      <w:r w:rsidR="00635549">
        <w:rPr>
          <w:rFonts w:eastAsia="Calibri"/>
          <w:sz w:val="28"/>
          <w:szCs w:val="28"/>
          <w:lang w:eastAsia="en-US"/>
        </w:rPr>
        <w:t xml:space="preserve"> </w:t>
      </w:r>
      <w:r w:rsidR="00BC41E5" w:rsidRPr="002D5A65">
        <w:rPr>
          <w:rFonts w:eastAsia="Calibri"/>
          <w:sz w:val="28"/>
          <w:szCs w:val="28"/>
          <w:lang w:eastAsia="en-US"/>
        </w:rPr>
        <w:t>единицы</w:t>
      </w:r>
      <w:r w:rsidR="00635549">
        <w:rPr>
          <w:rFonts w:eastAsia="Calibri"/>
          <w:sz w:val="28"/>
          <w:szCs w:val="28"/>
          <w:lang w:eastAsia="en-US"/>
        </w:rPr>
        <w:t xml:space="preserve"> </w:t>
      </w:r>
      <w:r w:rsidR="00C025D5" w:rsidRPr="002D5A65">
        <w:rPr>
          <w:rFonts w:eastAsia="Calibri"/>
          <w:sz w:val="28"/>
          <w:szCs w:val="28"/>
          <w:lang w:eastAsia="en-US"/>
        </w:rPr>
        <w:t>Товара</w:t>
      </w:r>
      <w:r w:rsidR="00BC41E5" w:rsidRPr="002D5A65">
        <w:rPr>
          <w:rFonts w:eastAsia="Calibri"/>
          <w:sz w:val="28"/>
          <w:szCs w:val="28"/>
          <w:lang w:eastAsia="en-US"/>
        </w:rPr>
        <w:t>,</w:t>
      </w:r>
      <w:r w:rsidR="00635549">
        <w:rPr>
          <w:rFonts w:eastAsia="Calibri"/>
          <w:sz w:val="28"/>
          <w:szCs w:val="28"/>
          <w:lang w:eastAsia="en-US"/>
        </w:rPr>
        <w:t xml:space="preserve"> </w:t>
      </w:r>
      <w:r w:rsidR="00BC41E5" w:rsidRPr="002D5A65">
        <w:rPr>
          <w:rFonts w:eastAsia="Calibri"/>
          <w:sz w:val="28"/>
          <w:szCs w:val="28"/>
          <w:lang w:eastAsia="en-US"/>
        </w:rPr>
        <w:t>но</w:t>
      </w:r>
      <w:r w:rsidR="00635549">
        <w:rPr>
          <w:rFonts w:eastAsia="Calibri"/>
          <w:sz w:val="28"/>
          <w:szCs w:val="28"/>
          <w:lang w:eastAsia="en-US"/>
        </w:rPr>
        <w:t xml:space="preserve"> </w:t>
      </w:r>
      <w:r w:rsidR="00BA5E69" w:rsidRPr="002D5A65">
        <w:rPr>
          <w:rFonts w:eastAsia="Calibri"/>
          <w:sz w:val="28"/>
          <w:szCs w:val="28"/>
          <w:lang w:eastAsia="en-US"/>
        </w:rPr>
        <w:t>не</w:t>
      </w:r>
      <w:r w:rsidR="00635549">
        <w:rPr>
          <w:rFonts w:eastAsia="Calibri"/>
          <w:sz w:val="28"/>
          <w:szCs w:val="28"/>
          <w:lang w:eastAsia="en-US"/>
        </w:rPr>
        <w:t xml:space="preserve"> </w:t>
      </w:r>
      <w:r w:rsidR="00BA5E69" w:rsidRPr="002D5A65">
        <w:rPr>
          <w:rFonts w:eastAsia="Calibri"/>
          <w:sz w:val="28"/>
          <w:szCs w:val="28"/>
          <w:lang w:eastAsia="en-US"/>
        </w:rPr>
        <w:t>более</w:t>
      </w:r>
      <w:r w:rsidR="00635549">
        <w:rPr>
          <w:rFonts w:eastAsia="Calibri"/>
          <w:sz w:val="28"/>
          <w:szCs w:val="28"/>
          <w:lang w:eastAsia="en-US"/>
        </w:rPr>
        <w:t xml:space="preserve"> </w:t>
      </w:r>
      <w:r w:rsidR="00BA5E69" w:rsidRPr="002D5A65">
        <w:rPr>
          <w:rFonts w:eastAsia="Calibri"/>
          <w:sz w:val="28"/>
          <w:szCs w:val="28"/>
          <w:lang w:eastAsia="en-US"/>
        </w:rPr>
        <w:t>чем</w:t>
      </w:r>
      <w:r w:rsidR="00635549">
        <w:rPr>
          <w:rFonts w:eastAsia="Calibri"/>
          <w:sz w:val="28"/>
          <w:szCs w:val="28"/>
          <w:lang w:eastAsia="en-US"/>
        </w:rPr>
        <w:t xml:space="preserve"> </w:t>
      </w:r>
      <w:r w:rsidR="00BC41E5" w:rsidRPr="002D5A65">
        <w:rPr>
          <w:rFonts w:eastAsia="Calibri"/>
          <w:sz w:val="28"/>
          <w:szCs w:val="28"/>
          <w:lang w:eastAsia="en-US"/>
        </w:rPr>
        <w:t xml:space="preserve">на десять процентов цены </w:t>
      </w:r>
      <w:r w:rsidR="00FE02C8">
        <w:rPr>
          <w:rFonts w:eastAsia="Calibri"/>
          <w:sz w:val="28"/>
          <w:szCs w:val="28"/>
          <w:lang w:eastAsia="en-US"/>
        </w:rPr>
        <w:t>Договор</w:t>
      </w:r>
      <w:r w:rsidR="00BC41E5" w:rsidRPr="002D5A65">
        <w:rPr>
          <w:rFonts w:eastAsia="Calibri"/>
          <w:sz w:val="28"/>
          <w:szCs w:val="28"/>
          <w:lang w:eastAsia="en-US"/>
        </w:rPr>
        <w:t xml:space="preserve">а. При уменьшении предусмотренного </w:t>
      </w:r>
      <w:r w:rsidR="00FE02C8">
        <w:rPr>
          <w:rFonts w:eastAsia="Calibri"/>
          <w:sz w:val="28"/>
          <w:szCs w:val="28"/>
          <w:lang w:eastAsia="en-US"/>
        </w:rPr>
        <w:t>Договором</w:t>
      </w:r>
      <w:r w:rsidR="00F500E3" w:rsidRPr="002D5A65">
        <w:rPr>
          <w:rFonts w:eastAsia="Calibri"/>
          <w:sz w:val="28"/>
          <w:szCs w:val="28"/>
          <w:lang w:eastAsia="en-US"/>
        </w:rPr>
        <w:t xml:space="preserve"> количества </w:t>
      </w:r>
      <w:r w:rsidR="00C025D5" w:rsidRPr="002D5A65">
        <w:rPr>
          <w:rFonts w:eastAsia="Calibri"/>
          <w:sz w:val="28"/>
          <w:szCs w:val="28"/>
          <w:lang w:eastAsia="en-US"/>
        </w:rPr>
        <w:t>Товара</w:t>
      </w:r>
      <w:r w:rsidR="00BC41E5" w:rsidRPr="002D5A65">
        <w:rPr>
          <w:rFonts w:eastAsia="Calibri"/>
          <w:sz w:val="28"/>
          <w:szCs w:val="28"/>
          <w:lang w:eastAsia="en-US"/>
        </w:rPr>
        <w:t xml:space="preserve"> </w:t>
      </w:r>
      <w:r w:rsidR="00264FB5" w:rsidRPr="002D5A65">
        <w:rPr>
          <w:rFonts w:eastAsia="Calibri"/>
          <w:sz w:val="28"/>
          <w:szCs w:val="28"/>
          <w:lang w:eastAsia="en-US"/>
        </w:rPr>
        <w:t>С</w:t>
      </w:r>
      <w:r w:rsidR="00BC41E5" w:rsidRPr="002D5A65">
        <w:rPr>
          <w:rFonts w:eastAsia="Calibri"/>
          <w:sz w:val="28"/>
          <w:szCs w:val="28"/>
          <w:lang w:eastAsia="en-US"/>
        </w:rPr>
        <w:t xml:space="preserve">тороны </w:t>
      </w:r>
      <w:r w:rsidR="00FE02C8">
        <w:rPr>
          <w:rFonts w:eastAsia="Calibri"/>
          <w:sz w:val="28"/>
          <w:szCs w:val="28"/>
          <w:lang w:eastAsia="en-US"/>
        </w:rPr>
        <w:t>Договор</w:t>
      </w:r>
      <w:r w:rsidR="00BC41E5" w:rsidRPr="002D5A65">
        <w:rPr>
          <w:rFonts w:eastAsia="Calibri"/>
          <w:sz w:val="28"/>
          <w:szCs w:val="28"/>
          <w:lang w:eastAsia="en-US"/>
        </w:rPr>
        <w:t xml:space="preserve">а обязаны уменьшить цену </w:t>
      </w:r>
      <w:r w:rsidR="00FE02C8">
        <w:rPr>
          <w:rFonts w:eastAsia="Calibri"/>
          <w:sz w:val="28"/>
          <w:szCs w:val="28"/>
          <w:lang w:eastAsia="en-US"/>
        </w:rPr>
        <w:t>Договор</w:t>
      </w:r>
      <w:r w:rsidR="00BC41E5" w:rsidRPr="002D5A65">
        <w:rPr>
          <w:rFonts w:eastAsia="Calibri"/>
          <w:sz w:val="28"/>
          <w:szCs w:val="28"/>
          <w:lang w:eastAsia="en-US"/>
        </w:rPr>
        <w:t xml:space="preserve">а исходя из цены единицы </w:t>
      </w:r>
      <w:r w:rsidR="00C025D5" w:rsidRPr="002D5A65">
        <w:rPr>
          <w:rFonts w:eastAsia="Calibri"/>
          <w:sz w:val="28"/>
          <w:szCs w:val="28"/>
          <w:lang w:eastAsia="en-US"/>
        </w:rPr>
        <w:t>Товара</w:t>
      </w:r>
      <w:r w:rsidR="00BC41E5" w:rsidRPr="002D5A65">
        <w:rPr>
          <w:rFonts w:eastAsia="Calibri"/>
          <w:sz w:val="28"/>
          <w:szCs w:val="28"/>
          <w:lang w:eastAsia="en-US"/>
        </w:rPr>
        <w:t xml:space="preserve">. Цена единицы дополнительно поставляемого </w:t>
      </w:r>
      <w:r w:rsidR="00D710CC" w:rsidRPr="002D5A65">
        <w:rPr>
          <w:rFonts w:eastAsia="Calibri"/>
          <w:sz w:val="28"/>
          <w:szCs w:val="28"/>
          <w:lang w:eastAsia="en-US"/>
        </w:rPr>
        <w:t>Товара</w:t>
      </w:r>
      <w:r w:rsidR="00BC41E5" w:rsidRPr="002D5A65">
        <w:rPr>
          <w:rFonts w:eastAsia="Calibri"/>
          <w:sz w:val="28"/>
          <w:szCs w:val="28"/>
          <w:lang w:eastAsia="en-US"/>
        </w:rPr>
        <w:t xml:space="preserve"> или цена единицы </w:t>
      </w:r>
      <w:r w:rsidR="00C025D5" w:rsidRPr="002D5A65">
        <w:rPr>
          <w:rFonts w:eastAsia="Calibri"/>
          <w:sz w:val="28"/>
          <w:szCs w:val="28"/>
          <w:lang w:eastAsia="en-US"/>
        </w:rPr>
        <w:t>Товара</w:t>
      </w:r>
      <w:r w:rsidR="00BC41E5" w:rsidRPr="002D5A65">
        <w:rPr>
          <w:rFonts w:eastAsia="Calibri"/>
          <w:sz w:val="28"/>
          <w:szCs w:val="28"/>
          <w:lang w:eastAsia="en-US"/>
        </w:rPr>
        <w:t xml:space="preserve"> </w:t>
      </w:r>
      <w:r w:rsidR="0052198F" w:rsidRPr="002D5A65">
        <w:rPr>
          <w:rFonts w:eastAsia="Calibri"/>
          <w:sz w:val="28"/>
          <w:szCs w:val="28"/>
          <w:lang w:eastAsia="en-US"/>
        </w:rPr>
        <w:t>при уменьшении,</w:t>
      </w:r>
      <w:r w:rsidR="00BC41E5" w:rsidRPr="002D5A65">
        <w:rPr>
          <w:rFonts w:eastAsia="Calibri"/>
          <w:sz w:val="28"/>
          <w:szCs w:val="28"/>
          <w:lang w:eastAsia="en-US"/>
        </w:rPr>
        <w:t xml:space="preserve"> предусмотренного </w:t>
      </w:r>
      <w:r w:rsidR="0052198F">
        <w:rPr>
          <w:rFonts w:eastAsia="Calibri"/>
          <w:sz w:val="28"/>
          <w:szCs w:val="28"/>
          <w:lang w:eastAsia="en-US"/>
        </w:rPr>
        <w:t>Договором</w:t>
      </w:r>
      <w:r w:rsidR="0052198F" w:rsidRPr="002D5A65">
        <w:rPr>
          <w:rFonts w:eastAsia="Calibri"/>
          <w:sz w:val="28"/>
          <w:szCs w:val="28"/>
          <w:lang w:eastAsia="en-US"/>
        </w:rPr>
        <w:t xml:space="preserve"> количества поставляемого Товара,</w:t>
      </w:r>
      <w:r w:rsidR="00BC41E5" w:rsidRPr="002D5A65">
        <w:rPr>
          <w:rFonts w:eastAsia="Calibri"/>
          <w:sz w:val="28"/>
          <w:szCs w:val="28"/>
          <w:lang w:eastAsia="en-US"/>
        </w:rPr>
        <w:t xml:space="preserve"> должна определяться как частное </w:t>
      </w:r>
      <w:r w:rsidR="008B4806" w:rsidRPr="002D5A65">
        <w:rPr>
          <w:rFonts w:eastAsia="Calibri"/>
          <w:sz w:val="28"/>
          <w:szCs w:val="28"/>
          <w:lang w:eastAsia="en-US"/>
        </w:rPr>
        <w:t xml:space="preserve">от деления первоначальной цены </w:t>
      </w:r>
      <w:r w:rsidR="00FE02C8">
        <w:rPr>
          <w:rFonts w:eastAsia="Calibri"/>
          <w:sz w:val="28"/>
          <w:szCs w:val="28"/>
          <w:lang w:eastAsia="en-US"/>
        </w:rPr>
        <w:t>Договор</w:t>
      </w:r>
      <w:r w:rsidR="00BC41E5" w:rsidRPr="002D5A65">
        <w:rPr>
          <w:rFonts w:eastAsia="Calibri"/>
          <w:sz w:val="28"/>
          <w:szCs w:val="28"/>
          <w:lang w:eastAsia="en-US"/>
        </w:rPr>
        <w:t>а на предусм</w:t>
      </w:r>
      <w:r w:rsidR="008B4806" w:rsidRPr="002D5A65">
        <w:rPr>
          <w:rFonts w:eastAsia="Calibri"/>
          <w:sz w:val="28"/>
          <w:szCs w:val="28"/>
          <w:lang w:eastAsia="en-US"/>
        </w:rPr>
        <w:t xml:space="preserve">отренное в </w:t>
      </w:r>
      <w:r w:rsidR="00FE02C8">
        <w:rPr>
          <w:rFonts w:eastAsia="Calibri"/>
          <w:sz w:val="28"/>
          <w:szCs w:val="28"/>
          <w:lang w:eastAsia="en-US"/>
        </w:rPr>
        <w:t>Договор</w:t>
      </w:r>
      <w:r w:rsidR="00BC41E5" w:rsidRPr="002D5A65">
        <w:rPr>
          <w:rFonts w:eastAsia="Calibri"/>
          <w:sz w:val="28"/>
          <w:szCs w:val="28"/>
          <w:lang w:eastAsia="en-US"/>
        </w:rPr>
        <w:t xml:space="preserve">е количество </w:t>
      </w:r>
      <w:r w:rsidR="00C025D5" w:rsidRPr="002D5A65">
        <w:rPr>
          <w:rFonts w:eastAsia="Calibri"/>
          <w:sz w:val="28"/>
          <w:szCs w:val="28"/>
          <w:lang w:eastAsia="en-US"/>
        </w:rPr>
        <w:t>Товара</w:t>
      </w:r>
      <w:r w:rsidR="00386F44" w:rsidRPr="002D5A65">
        <w:rPr>
          <w:rFonts w:eastAsia="Calibri"/>
          <w:sz w:val="28"/>
          <w:szCs w:val="28"/>
          <w:lang w:eastAsia="en-US"/>
        </w:rPr>
        <w:t>.</w:t>
      </w:r>
    </w:p>
    <w:p w14:paraId="55AE4B63" w14:textId="52368DF8" w:rsidR="00386F44" w:rsidRPr="002D5A65" w:rsidRDefault="004E53F3" w:rsidP="007D688E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5A65">
        <w:rPr>
          <w:rFonts w:eastAsia="Calibri"/>
          <w:sz w:val="28"/>
          <w:szCs w:val="28"/>
          <w:lang w:eastAsia="en-US"/>
        </w:rPr>
        <w:t>2</w:t>
      </w:r>
      <w:r w:rsidR="00386F44" w:rsidRPr="002D5A65">
        <w:rPr>
          <w:rFonts w:eastAsia="Calibri"/>
          <w:sz w:val="28"/>
          <w:szCs w:val="28"/>
          <w:lang w:eastAsia="en-US"/>
        </w:rPr>
        <w:t xml:space="preserve">.6. По соглашению </w:t>
      </w:r>
      <w:r w:rsidR="00474378" w:rsidRPr="002D5A65">
        <w:rPr>
          <w:rFonts w:eastAsia="Calibri"/>
          <w:sz w:val="28"/>
          <w:szCs w:val="28"/>
          <w:lang w:eastAsia="en-US"/>
        </w:rPr>
        <w:t>С</w:t>
      </w:r>
      <w:r w:rsidR="00386F44" w:rsidRPr="002D5A65">
        <w:rPr>
          <w:rFonts w:eastAsia="Calibri"/>
          <w:sz w:val="28"/>
          <w:szCs w:val="28"/>
          <w:lang w:eastAsia="en-US"/>
        </w:rPr>
        <w:t xml:space="preserve">торон цена </w:t>
      </w:r>
      <w:r w:rsidR="00FE02C8">
        <w:rPr>
          <w:rFonts w:eastAsia="Calibri"/>
          <w:sz w:val="28"/>
          <w:szCs w:val="28"/>
          <w:lang w:eastAsia="en-US"/>
        </w:rPr>
        <w:t>Договор</w:t>
      </w:r>
      <w:r w:rsidR="00386F44" w:rsidRPr="002D5A65">
        <w:rPr>
          <w:rFonts w:eastAsia="Calibri"/>
          <w:sz w:val="28"/>
          <w:szCs w:val="28"/>
          <w:lang w:eastAsia="en-US"/>
        </w:rPr>
        <w:t xml:space="preserve">а может быть снижена </w:t>
      </w:r>
      <w:proofErr w:type="gramStart"/>
      <w:r w:rsidR="00386F44" w:rsidRPr="002D5A65">
        <w:rPr>
          <w:rFonts w:eastAsia="Calibri"/>
          <w:sz w:val="28"/>
          <w:szCs w:val="28"/>
          <w:lang w:eastAsia="en-US"/>
        </w:rPr>
        <w:t>без изменения</w:t>
      </w:r>
      <w:proofErr w:type="gramEnd"/>
      <w:r w:rsidR="00386F44" w:rsidRPr="002D5A65">
        <w:rPr>
          <w:rFonts w:eastAsia="Calibri"/>
          <w:sz w:val="28"/>
          <w:szCs w:val="28"/>
          <w:lang w:eastAsia="en-US"/>
        </w:rPr>
        <w:t xml:space="preserve"> предусмотренного </w:t>
      </w:r>
      <w:r w:rsidR="00FE02C8">
        <w:rPr>
          <w:rFonts w:eastAsia="Calibri"/>
          <w:sz w:val="28"/>
          <w:szCs w:val="28"/>
          <w:lang w:eastAsia="en-US"/>
        </w:rPr>
        <w:t>Договором</w:t>
      </w:r>
      <w:r w:rsidR="00386F44" w:rsidRPr="002D5A65">
        <w:rPr>
          <w:rFonts w:eastAsia="Calibri"/>
          <w:sz w:val="28"/>
          <w:szCs w:val="28"/>
          <w:lang w:eastAsia="en-US"/>
        </w:rPr>
        <w:t xml:space="preserve"> количества </w:t>
      </w:r>
      <w:r w:rsidR="00C025D5" w:rsidRPr="002D5A65">
        <w:rPr>
          <w:rFonts w:eastAsia="Calibri"/>
          <w:sz w:val="28"/>
          <w:szCs w:val="28"/>
          <w:lang w:eastAsia="en-US"/>
        </w:rPr>
        <w:t>Товара</w:t>
      </w:r>
      <w:r w:rsidR="00386F44" w:rsidRPr="002D5A65">
        <w:rPr>
          <w:rFonts w:eastAsia="Calibri"/>
          <w:sz w:val="28"/>
          <w:szCs w:val="28"/>
          <w:lang w:eastAsia="en-US"/>
        </w:rPr>
        <w:t xml:space="preserve"> и иных условий </w:t>
      </w:r>
      <w:r w:rsidR="00FE02C8">
        <w:rPr>
          <w:rFonts w:eastAsia="Calibri"/>
          <w:sz w:val="28"/>
          <w:szCs w:val="28"/>
          <w:lang w:eastAsia="en-US"/>
        </w:rPr>
        <w:t>Договор</w:t>
      </w:r>
      <w:r w:rsidR="00386F44" w:rsidRPr="002D5A65">
        <w:rPr>
          <w:rFonts w:eastAsia="Calibri"/>
          <w:sz w:val="28"/>
          <w:szCs w:val="28"/>
          <w:lang w:eastAsia="en-US"/>
        </w:rPr>
        <w:t>а.</w:t>
      </w:r>
    </w:p>
    <w:p w14:paraId="1A8EF28E" w14:textId="574D0ED1" w:rsidR="00577B61" w:rsidRPr="002D5A65" w:rsidRDefault="004E53F3" w:rsidP="007D688E">
      <w:pPr>
        <w:jc w:val="center"/>
        <w:rPr>
          <w:sz w:val="28"/>
          <w:szCs w:val="28"/>
          <w:vertAlign w:val="superscript"/>
        </w:rPr>
      </w:pPr>
      <w:r w:rsidRPr="002D5A65">
        <w:rPr>
          <w:b/>
          <w:sz w:val="28"/>
          <w:szCs w:val="28"/>
        </w:rPr>
        <w:t>3</w:t>
      </w:r>
      <w:r w:rsidR="00577B61" w:rsidRPr="002D5A65">
        <w:rPr>
          <w:b/>
          <w:sz w:val="28"/>
          <w:szCs w:val="28"/>
        </w:rPr>
        <w:t>.</w:t>
      </w:r>
      <w:r w:rsidR="00B706FE" w:rsidRPr="002D5A65">
        <w:rPr>
          <w:b/>
          <w:sz w:val="28"/>
          <w:szCs w:val="28"/>
        </w:rPr>
        <w:t> </w:t>
      </w:r>
      <w:r w:rsidR="00FC604A" w:rsidRPr="002D5A65">
        <w:rPr>
          <w:b/>
          <w:sz w:val="28"/>
          <w:szCs w:val="28"/>
        </w:rPr>
        <w:t>Взаимодействие</w:t>
      </w:r>
      <w:r w:rsidR="00F41098" w:rsidRPr="002D5A65">
        <w:rPr>
          <w:b/>
          <w:sz w:val="28"/>
          <w:szCs w:val="28"/>
        </w:rPr>
        <w:t xml:space="preserve"> </w:t>
      </w:r>
      <w:r w:rsidR="00135814" w:rsidRPr="002D5A65">
        <w:rPr>
          <w:b/>
          <w:sz w:val="28"/>
          <w:szCs w:val="28"/>
        </w:rPr>
        <w:t>Сторон</w:t>
      </w:r>
    </w:p>
    <w:p w14:paraId="78FBF70B" w14:textId="77777777" w:rsidR="00577B61" w:rsidRPr="002D5A65" w:rsidRDefault="004E53F3" w:rsidP="007D688E">
      <w:pPr>
        <w:widowControl w:val="0"/>
        <w:ind w:firstLine="708"/>
        <w:jc w:val="both"/>
        <w:rPr>
          <w:sz w:val="28"/>
          <w:szCs w:val="28"/>
        </w:rPr>
      </w:pPr>
      <w:r w:rsidRPr="002D5A65">
        <w:rPr>
          <w:sz w:val="28"/>
          <w:szCs w:val="28"/>
        </w:rPr>
        <w:t>3</w:t>
      </w:r>
      <w:r w:rsidR="00577B61" w:rsidRPr="002D5A65">
        <w:rPr>
          <w:sz w:val="28"/>
          <w:szCs w:val="28"/>
        </w:rPr>
        <w:t>.1.</w:t>
      </w:r>
      <w:r w:rsidR="00755C05" w:rsidRPr="002D5A65">
        <w:rPr>
          <w:sz w:val="28"/>
          <w:szCs w:val="28"/>
        </w:rPr>
        <w:t> </w:t>
      </w:r>
      <w:r w:rsidR="00577B61" w:rsidRPr="002D5A65">
        <w:rPr>
          <w:sz w:val="28"/>
          <w:szCs w:val="28"/>
        </w:rPr>
        <w:t>Поставщик обязан:</w:t>
      </w:r>
    </w:p>
    <w:p w14:paraId="75414971" w14:textId="41B4EA87" w:rsidR="00577B61" w:rsidRPr="002D5A65" w:rsidRDefault="004E53F3" w:rsidP="007D688E">
      <w:pPr>
        <w:pStyle w:val="-0"/>
        <w:numPr>
          <w:ilvl w:val="0"/>
          <w:numId w:val="0"/>
        </w:numPr>
        <w:ind w:firstLine="709"/>
        <w:rPr>
          <w:sz w:val="28"/>
          <w:szCs w:val="28"/>
        </w:rPr>
      </w:pPr>
      <w:r w:rsidRPr="002D5A65">
        <w:rPr>
          <w:sz w:val="28"/>
          <w:szCs w:val="28"/>
        </w:rPr>
        <w:t>3</w:t>
      </w:r>
      <w:r w:rsidR="00577B61" w:rsidRPr="002D5A65">
        <w:rPr>
          <w:sz w:val="28"/>
          <w:szCs w:val="28"/>
        </w:rPr>
        <w:t>.1.1.</w:t>
      </w:r>
      <w:r w:rsidR="00755C05" w:rsidRPr="002D5A65">
        <w:rPr>
          <w:sz w:val="28"/>
          <w:szCs w:val="28"/>
        </w:rPr>
        <w:t> </w:t>
      </w:r>
      <w:r w:rsidR="00C75D0B" w:rsidRPr="002D5A65">
        <w:rPr>
          <w:sz w:val="28"/>
          <w:szCs w:val="28"/>
        </w:rPr>
        <w:t>поставить</w:t>
      </w:r>
      <w:r w:rsidR="00577B61" w:rsidRPr="002D5A65">
        <w:rPr>
          <w:sz w:val="28"/>
          <w:szCs w:val="28"/>
        </w:rPr>
        <w:t xml:space="preserve"> </w:t>
      </w:r>
      <w:r w:rsidR="00C025D5" w:rsidRPr="002D5A65">
        <w:rPr>
          <w:sz w:val="28"/>
          <w:szCs w:val="28"/>
        </w:rPr>
        <w:t>Товар</w:t>
      </w:r>
      <w:r w:rsidR="00AD25C1" w:rsidRPr="002D5A65">
        <w:rPr>
          <w:sz w:val="28"/>
          <w:szCs w:val="28"/>
        </w:rPr>
        <w:t>,</w:t>
      </w:r>
      <w:r w:rsidR="00577B61" w:rsidRPr="002D5A65">
        <w:rPr>
          <w:sz w:val="28"/>
          <w:szCs w:val="28"/>
        </w:rPr>
        <w:t xml:space="preserve"> </w:t>
      </w:r>
      <w:r w:rsidR="00F8227A" w:rsidRPr="002D5A65">
        <w:rPr>
          <w:sz w:val="28"/>
          <w:szCs w:val="28"/>
        </w:rPr>
        <w:t xml:space="preserve">соответствующий требованиям законодательства Российской Федерации, </w:t>
      </w:r>
      <w:r w:rsidR="00577B61" w:rsidRPr="002D5A65">
        <w:rPr>
          <w:sz w:val="28"/>
          <w:szCs w:val="28"/>
        </w:rPr>
        <w:t>в соответствии</w:t>
      </w:r>
      <w:r w:rsidR="00755C05" w:rsidRPr="002D5A65">
        <w:rPr>
          <w:sz w:val="28"/>
          <w:szCs w:val="28"/>
        </w:rPr>
        <w:t xml:space="preserve"> </w:t>
      </w:r>
      <w:r w:rsidR="00577B61" w:rsidRPr="002D5A65">
        <w:rPr>
          <w:sz w:val="28"/>
          <w:szCs w:val="28"/>
        </w:rPr>
        <w:t xml:space="preserve">с </w:t>
      </w:r>
      <w:r w:rsidR="00A52D1D" w:rsidRPr="002D5A65">
        <w:rPr>
          <w:sz w:val="28"/>
          <w:szCs w:val="28"/>
        </w:rPr>
        <w:t xml:space="preserve">условиями </w:t>
      </w:r>
      <w:r w:rsidR="00FE02C8">
        <w:rPr>
          <w:sz w:val="28"/>
          <w:szCs w:val="28"/>
        </w:rPr>
        <w:t>Договор</w:t>
      </w:r>
      <w:r w:rsidR="00A52D1D" w:rsidRPr="002D5A65">
        <w:rPr>
          <w:sz w:val="28"/>
          <w:szCs w:val="28"/>
        </w:rPr>
        <w:t>а</w:t>
      </w:r>
      <w:r w:rsidR="00F8227A" w:rsidRPr="002D5A65">
        <w:rPr>
          <w:sz w:val="28"/>
          <w:szCs w:val="28"/>
        </w:rPr>
        <w:t>,</w:t>
      </w:r>
      <w:r w:rsidR="0036288E" w:rsidRPr="002D5A65">
        <w:rPr>
          <w:sz w:val="28"/>
          <w:szCs w:val="28"/>
        </w:rPr>
        <w:t xml:space="preserve"> </w:t>
      </w:r>
      <w:r w:rsidR="00577B61" w:rsidRPr="002D5A65">
        <w:rPr>
          <w:sz w:val="28"/>
          <w:szCs w:val="28"/>
        </w:rPr>
        <w:t>в полн</w:t>
      </w:r>
      <w:r w:rsidR="00C75D0B" w:rsidRPr="002D5A65">
        <w:rPr>
          <w:sz w:val="28"/>
          <w:szCs w:val="28"/>
        </w:rPr>
        <w:t xml:space="preserve">ом </w:t>
      </w:r>
      <w:r w:rsidR="009540BA" w:rsidRPr="002D5A65">
        <w:rPr>
          <w:sz w:val="28"/>
          <w:szCs w:val="28"/>
        </w:rPr>
        <w:t>объёме</w:t>
      </w:r>
      <w:r w:rsidR="00C75D0B" w:rsidRPr="002D5A65">
        <w:rPr>
          <w:sz w:val="28"/>
          <w:szCs w:val="28"/>
        </w:rPr>
        <w:t>, надлежащего качества</w:t>
      </w:r>
      <w:r w:rsidR="00755C05" w:rsidRPr="002D5A65">
        <w:rPr>
          <w:sz w:val="28"/>
          <w:szCs w:val="28"/>
        </w:rPr>
        <w:t xml:space="preserve"> </w:t>
      </w:r>
      <w:r w:rsidR="00577B61" w:rsidRPr="002D5A65">
        <w:rPr>
          <w:sz w:val="28"/>
          <w:szCs w:val="28"/>
        </w:rPr>
        <w:t>и в</w:t>
      </w:r>
      <w:r w:rsidR="00406915" w:rsidRPr="002D5A65">
        <w:rPr>
          <w:sz w:val="28"/>
          <w:szCs w:val="28"/>
        </w:rPr>
        <w:t xml:space="preserve"> </w:t>
      </w:r>
      <w:r w:rsidR="00577B61" w:rsidRPr="002D5A65">
        <w:rPr>
          <w:sz w:val="28"/>
          <w:szCs w:val="28"/>
        </w:rPr>
        <w:t>установленные сроки;</w:t>
      </w:r>
      <w:r w:rsidR="00DA26A9" w:rsidRPr="002D5A65">
        <w:t xml:space="preserve"> </w:t>
      </w:r>
    </w:p>
    <w:p w14:paraId="64AB7C58" w14:textId="03B768DD" w:rsidR="00577B61" w:rsidRPr="002D5A65" w:rsidRDefault="004E53F3" w:rsidP="00FE02C8">
      <w:pPr>
        <w:pStyle w:val="-0"/>
        <w:numPr>
          <w:ilvl w:val="0"/>
          <w:numId w:val="0"/>
        </w:numPr>
        <w:ind w:firstLine="709"/>
        <w:rPr>
          <w:sz w:val="28"/>
          <w:szCs w:val="28"/>
        </w:rPr>
      </w:pPr>
      <w:r w:rsidRPr="002D5A65">
        <w:rPr>
          <w:sz w:val="28"/>
          <w:szCs w:val="28"/>
        </w:rPr>
        <w:t>3</w:t>
      </w:r>
      <w:r w:rsidR="00A36845" w:rsidRPr="002D5A65">
        <w:rPr>
          <w:sz w:val="28"/>
          <w:szCs w:val="28"/>
        </w:rPr>
        <w:t>.1.</w:t>
      </w:r>
      <w:r w:rsidR="0083728A" w:rsidRPr="002D5A65">
        <w:rPr>
          <w:sz w:val="28"/>
          <w:szCs w:val="28"/>
        </w:rPr>
        <w:t>2</w:t>
      </w:r>
      <w:r w:rsidR="00577B61" w:rsidRPr="002D5A65">
        <w:rPr>
          <w:sz w:val="28"/>
          <w:szCs w:val="28"/>
        </w:rPr>
        <w:t>. </w:t>
      </w:r>
      <w:r w:rsidR="0013747C" w:rsidRPr="002D5A65">
        <w:rPr>
          <w:sz w:val="28"/>
          <w:szCs w:val="28"/>
        </w:rPr>
        <w:t xml:space="preserve">представлять по </w:t>
      </w:r>
      <w:r w:rsidR="00F23B4C" w:rsidRPr="002D5A65">
        <w:rPr>
          <w:sz w:val="28"/>
          <w:szCs w:val="28"/>
        </w:rPr>
        <w:t>требованию Заказчика информацию</w:t>
      </w:r>
      <w:r w:rsidR="00F23B4C" w:rsidRPr="002D5A65">
        <w:rPr>
          <w:sz w:val="28"/>
          <w:szCs w:val="28"/>
        </w:rPr>
        <w:br/>
      </w:r>
      <w:r w:rsidR="0013747C" w:rsidRPr="002D5A65">
        <w:rPr>
          <w:sz w:val="28"/>
          <w:szCs w:val="28"/>
        </w:rPr>
        <w:t xml:space="preserve">и документы, относящиеся к предмету </w:t>
      </w:r>
      <w:r w:rsidR="00FE02C8">
        <w:rPr>
          <w:sz w:val="28"/>
          <w:szCs w:val="28"/>
        </w:rPr>
        <w:t>Договор</w:t>
      </w:r>
      <w:r w:rsidR="0013747C" w:rsidRPr="002D5A65">
        <w:rPr>
          <w:sz w:val="28"/>
          <w:szCs w:val="28"/>
        </w:rPr>
        <w:t>а</w:t>
      </w:r>
      <w:r w:rsidR="00577B61" w:rsidRPr="002D5A65">
        <w:rPr>
          <w:sz w:val="28"/>
          <w:szCs w:val="28"/>
        </w:rPr>
        <w:t>;</w:t>
      </w:r>
    </w:p>
    <w:p w14:paraId="21CE2565" w14:textId="2FE8DEAE" w:rsidR="00577B61" w:rsidRPr="002D5A65" w:rsidRDefault="004E53F3" w:rsidP="00FE02C8">
      <w:pPr>
        <w:pStyle w:val="-0"/>
        <w:numPr>
          <w:ilvl w:val="0"/>
          <w:numId w:val="0"/>
        </w:numPr>
        <w:ind w:firstLine="709"/>
        <w:rPr>
          <w:sz w:val="28"/>
          <w:szCs w:val="28"/>
        </w:rPr>
      </w:pPr>
      <w:r w:rsidRPr="002D5A65">
        <w:rPr>
          <w:sz w:val="28"/>
          <w:szCs w:val="28"/>
        </w:rPr>
        <w:t>3</w:t>
      </w:r>
      <w:r w:rsidR="00577B61" w:rsidRPr="002D5A65">
        <w:rPr>
          <w:sz w:val="28"/>
          <w:szCs w:val="28"/>
        </w:rPr>
        <w:t>.1.</w:t>
      </w:r>
      <w:r w:rsidR="0083728A" w:rsidRPr="002D5A65">
        <w:rPr>
          <w:sz w:val="28"/>
          <w:szCs w:val="28"/>
        </w:rPr>
        <w:t>3</w:t>
      </w:r>
      <w:r w:rsidR="00577B61" w:rsidRPr="002D5A65">
        <w:rPr>
          <w:sz w:val="28"/>
          <w:szCs w:val="28"/>
        </w:rPr>
        <w:t xml:space="preserve">. незамедлительно информировать Заказчика обо всех обстоятельствах, препятствующих исполнению </w:t>
      </w:r>
      <w:r w:rsidR="00FE02C8">
        <w:rPr>
          <w:sz w:val="28"/>
          <w:szCs w:val="28"/>
        </w:rPr>
        <w:t>Договор</w:t>
      </w:r>
      <w:r w:rsidR="00577B61" w:rsidRPr="002D5A65">
        <w:rPr>
          <w:sz w:val="28"/>
          <w:szCs w:val="28"/>
        </w:rPr>
        <w:t>а;</w:t>
      </w:r>
    </w:p>
    <w:p w14:paraId="7C7D5CF8" w14:textId="1CA83166" w:rsidR="00577B61" w:rsidRPr="002D5A65" w:rsidRDefault="004E53F3" w:rsidP="00FE02C8">
      <w:pPr>
        <w:pStyle w:val="-0"/>
        <w:numPr>
          <w:ilvl w:val="0"/>
          <w:numId w:val="0"/>
        </w:numPr>
        <w:ind w:firstLine="709"/>
        <w:rPr>
          <w:sz w:val="28"/>
          <w:szCs w:val="28"/>
        </w:rPr>
      </w:pPr>
      <w:r w:rsidRPr="002D5A65">
        <w:rPr>
          <w:sz w:val="28"/>
          <w:szCs w:val="28"/>
        </w:rPr>
        <w:t>3</w:t>
      </w:r>
      <w:r w:rsidR="00577B61" w:rsidRPr="002D5A65">
        <w:rPr>
          <w:sz w:val="28"/>
          <w:szCs w:val="28"/>
        </w:rPr>
        <w:t>.1.</w:t>
      </w:r>
      <w:r w:rsidR="0083728A" w:rsidRPr="002D5A65">
        <w:rPr>
          <w:sz w:val="28"/>
          <w:szCs w:val="28"/>
        </w:rPr>
        <w:t>4</w:t>
      </w:r>
      <w:r w:rsidR="00577B61" w:rsidRPr="002D5A65">
        <w:rPr>
          <w:sz w:val="28"/>
          <w:szCs w:val="28"/>
        </w:rPr>
        <w:t>. </w:t>
      </w:r>
      <w:r w:rsidR="00E37EAC" w:rsidRPr="002D5A65">
        <w:rPr>
          <w:sz w:val="28"/>
          <w:szCs w:val="28"/>
        </w:rPr>
        <w:t xml:space="preserve">устранять </w:t>
      </w:r>
      <w:r w:rsidR="00577B61" w:rsidRPr="002D5A65">
        <w:rPr>
          <w:sz w:val="28"/>
          <w:szCs w:val="28"/>
        </w:rPr>
        <w:t xml:space="preserve">своими силами и за свой </w:t>
      </w:r>
      <w:r w:rsidR="009540BA" w:rsidRPr="002D5A65">
        <w:rPr>
          <w:sz w:val="28"/>
          <w:szCs w:val="28"/>
        </w:rPr>
        <w:t>счёт</w:t>
      </w:r>
      <w:r w:rsidR="006D1408" w:rsidRPr="002D5A65">
        <w:rPr>
          <w:sz w:val="28"/>
          <w:szCs w:val="28"/>
        </w:rPr>
        <w:t xml:space="preserve"> </w:t>
      </w:r>
      <w:r w:rsidR="00577B61" w:rsidRPr="002D5A65">
        <w:rPr>
          <w:sz w:val="28"/>
          <w:szCs w:val="28"/>
        </w:rPr>
        <w:t xml:space="preserve">допущенные недостатки при поставке </w:t>
      </w:r>
      <w:r w:rsidR="00A36845" w:rsidRPr="002D5A65">
        <w:rPr>
          <w:sz w:val="28"/>
          <w:szCs w:val="28"/>
        </w:rPr>
        <w:t>Товара</w:t>
      </w:r>
      <w:r w:rsidR="00FE02C8">
        <w:rPr>
          <w:sz w:val="28"/>
          <w:szCs w:val="28"/>
        </w:rPr>
        <w:t>.</w:t>
      </w:r>
    </w:p>
    <w:p w14:paraId="1C721C40" w14:textId="77777777" w:rsidR="00577B61" w:rsidRPr="002D5A65" w:rsidRDefault="004E53F3" w:rsidP="00FE02C8">
      <w:pPr>
        <w:pStyle w:val="-0"/>
        <w:numPr>
          <w:ilvl w:val="0"/>
          <w:numId w:val="0"/>
        </w:numPr>
        <w:ind w:firstLine="709"/>
        <w:rPr>
          <w:sz w:val="28"/>
          <w:szCs w:val="28"/>
        </w:rPr>
      </w:pPr>
      <w:r w:rsidRPr="002D5A65">
        <w:rPr>
          <w:sz w:val="28"/>
          <w:szCs w:val="28"/>
        </w:rPr>
        <w:t>3</w:t>
      </w:r>
      <w:r w:rsidR="00577B61" w:rsidRPr="002D5A65">
        <w:rPr>
          <w:sz w:val="28"/>
          <w:szCs w:val="28"/>
        </w:rPr>
        <w:t>.2.</w:t>
      </w:r>
      <w:r w:rsidR="00640052" w:rsidRPr="002D5A65">
        <w:rPr>
          <w:sz w:val="28"/>
          <w:szCs w:val="28"/>
        </w:rPr>
        <w:t> </w:t>
      </w:r>
      <w:r w:rsidR="00577B61" w:rsidRPr="002D5A65">
        <w:rPr>
          <w:sz w:val="28"/>
          <w:szCs w:val="28"/>
        </w:rPr>
        <w:t>Поставщик вправе:</w:t>
      </w:r>
    </w:p>
    <w:p w14:paraId="60B27287" w14:textId="56E97856" w:rsidR="00577B61" w:rsidRPr="002D5A65" w:rsidRDefault="004E53F3" w:rsidP="00FE02C8">
      <w:pPr>
        <w:pStyle w:val="-0"/>
        <w:numPr>
          <w:ilvl w:val="0"/>
          <w:numId w:val="0"/>
        </w:numPr>
        <w:ind w:firstLine="709"/>
        <w:rPr>
          <w:sz w:val="28"/>
          <w:szCs w:val="28"/>
        </w:rPr>
      </w:pPr>
      <w:r w:rsidRPr="002D5A65">
        <w:rPr>
          <w:sz w:val="28"/>
          <w:szCs w:val="28"/>
        </w:rPr>
        <w:t>3</w:t>
      </w:r>
      <w:r w:rsidR="00577B61" w:rsidRPr="002D5A65">
        <w:rPr>
          <w:sz w:val="28"/>
          <w:szCs w:val="28"/>
        </w:rPr>
        <w:t>.2.1.</w:t>
      </w:r>
      <w:r w:rsidR="003D0B31" w:rsidRPr="002D5A65">
        <w:rPr>
          <w:sz w:val="28"/>
          <w:szCs w:val="28"/>
        </w:rPr>
        <w:t> </w:t>
      </w:r>
      <w:r w:rsidR="00577B61" w:rsidRPr="002D5A65">
        <w:rPr>
          <w:sz w:val="28"/>
          <w:szCs w:val="28"/>
        </w:rPr>
        <w:t>требовать от Заказчика</w:t>
      </w:r>
      <w:r w:rsidR="00B9307E" w:rsidRPr="002D5A65">
        <w:rPr>
          <w:sz w:val="28"/>
          <w:szCs w:val="28"/>
        </w:rPr>
        <w:t xml:space="preserve"> </w:t>
      </w:r>
      <w:r w:rsidR="009540BA" w:rsidRPr="002D5A65">
        <w:rPr>
          <w:sz w:val="28"/>
          <w:szCs w:val="28"/>
        </w:rPr>
        <w:t>приёмки</w:t>
      </w:r>
      <w:r w:rsidR="00A36845" w:rsidRPr="002D5A65">
        <w:rPr>
          <w:sz w:val="28"/>
          <w:szCs w:val="28"/>
        </w:rPr>
        <w:t xml:space="preserve"> поставленного Товара в Месте доставки</w:t>
      </w:r>
      <w:r w:rsidR="00577B61" w:rsidRPr="002D5A65">
        <w:rPr>
          <w:sz w:val="28"/>
          <w:szCs w:val="28"/>
        </w:rPr>
        <w:t>;</w:t>
      </w:r>
    </w:p>
    <w:p w14:paraId="38E0967C" w14:textId="3529A34C" w:rsidR="00577B61" w:rsidRPr="002D5A65" w:rsidRDefault="004E53F3" w:rsidP="00FE02C8">
      <w:pPr>
        <w:pStyle w:val="-0"/>
        <w:numPr>
          <w:ilvl w:val="0"/>
          <w:numId w:val="0"/>
        </w:numPr>
        <w:ind w:firstLine="709"/>
        <w:rPr>
          <w:sz w:val="28"/>
          <w:szCs w:val="28"/>
        </w:rPr>
      </w:pPr>
      <w:r w:rsidRPr="002D5A65">
        <w:rPr>
          <w:sz w:val="28"/>
          <w:szCs w:val="28"/>
        </w:rPr>
        <w:t>3</w:t>
      </w:r>
      <w:r w:rsidR="00577B61" w:rsidRPr="002D5A65">
        <w:rPr>
          <w:sz w:val="28"/>
          <w:szCs w:val="28"/>
        </w:rPr>
        <w:t>.2.2.</w:t>
      </w:r>
      <w:r w:rsidR="003D0B31" w:rsidRPr="002D5A65">
        <w:rPr>
          <w:sz w:val="28"/>
          <w:szCs w:val="28"/>
        </w:rPr>
        <w:t> </w:t>
      </w:r>
      <w:r w:rsidR="00577B61" w:rsidRPr="002D5A65">
        <w:rPr>
          <w:sz w:val="28"/>
          <w:szCs w:val="28"/>
        </w:rPr>
        <w:t xml:space="preserve">требовать от Заказчика предоставления имеющейся у него информации, необходимой для исполнения обязательств по </w:t>
      </w:r>
      <w:r w:rsidR="00FE02C8">
        <w:rPr>
          <w:sz w:val="28"/>
          <w:szCs w:val="28"/>
        </w:rPr>
        <w:t>Договор</w:t>
      </w:r>
      <w:r w:rsidR="00577B61" w:rsidRPr="002D5A65">
        <w:rPr>
          <w:sz w:val="28"/>
          <w:szCs w:val="28"/>
        </w:rPr>
        <w:t>у;</w:t>
      </w:r>
    </w:p>
    <w:p w14:paraId="1AF9ED0A" w14:textId="15D6C67C" w:rsidR="00CC1942" w:rsidRPr="002D5A65" w:rsidRDefault="004E53F3" w:rsidP="00FE02C8">
      <w:pPr>
        <w:pStyle w:val="-0"/>
        <w:numPr>
          <w:ilvl w:val="0"/>
          <w:numId w:val="0"/>
        </w:numPr>
        <w:ind w:firstLine="709"/>
        <w:rPr>
          <w:sz w:val="28"/>
          <w:szCs w:val="28"/>
        </w:rPr>
      </w:pPr>
      <w:r w:rsidRPr="002D5A65">
        <w:rPr>
          <w:sz w:val="28"/>
          <w:szCs w:val="28"/>
        </w:rPr>
        <w:t>3</w:t>
      </w:r>
      <w:r w:rsidR="00577B61" w:rsidRPr="002D5A65">
        <w:rPr>
          <w:sz w:val="28"/>
          <w:szCs w:val="28"/>
        </w:rPr>
        <w:t>.2.3. требовать от Заказчика своевременной оплаты</w:t>
      </w:r>
      <w:r w:rsidR="0013747C" w:rsidRPr="002D5A65">
        <w:rPr>
          <w:sz w:val="28"/>
          <w:szCs w:val="28"/>
        </w:rPr>
        <w:t xml:space="preserve"> поставленного </w:t>
      </w:r>
      <w:r w:rsidR="00A36845" w:rsidRPr="002D5A65">
        <w:rPr>
          <w:sz w:val="28"/>
          <w:szCs w:val="28"/>
        </w:rPr>
        <w:t>Товара</w:t>
      </w:r>
      <w:r w:rsidR="00577B61" w:rsidRPr="002D5A65">
        <w:rPr>
          <w:sz w:val="28"/>
          <w:szCs w:val="28"/>
        </w:rPr>
        <w:t xml:space="preserve"> в порядке и на условиях, предусмотренных </w:t>
      </w:r>
      <w:r w:rsidR="00FE02C8">
        <w:rPr>
          <w:sz w:val="28"/>
          <w:szCs w:val="28"/>
        </w:rPr>
        <w:t>Договором</w:t>
      </w:r>
      <w:r w:rsidR="00420B9E" w:rsidRPr="002D5A65">
        <w:rPr>
          <w:sz w:val="28"/>
          <w:szCs w:val="28"/>
        </w:rPr>
        <w:t>.</w:t>
      </w:r>
    </w:p>
    <w:p w14:paraId="10DCF5E4" w14:textId="77777777" w:rsidR="00577B61" w:rsidRPr="002D5A65" w:rsidRDefault="004E53F3" w:rsidP="00FE02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A65">
        <w:rPr>
          <w:sz w:val="28"/>
          <w:szCs w:val="28"/>
        </w:rPr>
        <w:t>3</w:t>
      </w:r>
      <w:r w:rsidR="00577B61" w:rsidRPr="002D5A65">
        <w:rPr>
          <w:sz w:val="28"/>
          <w:szCs w:val="28"/>
        </w:rPr>
        <w:t>.3.</w:t>
      </w:r>
      <w:r w:rsidR="00755C05" w:rsidRPr="002D5A65">
        <w:rPr>
          <w:sz w:val="28"/>
          <w:szCs w:val="28"/>
        </w:rPr>
        <w:t> </w:t>
      </w:r>
      <w:r w:rsidR="00577B61" w:rsidRPr="002D5A65">
        <w:rPr>
          <w:sz w:val="28"/>
          <w:szCs w:val="28"/>
        </w:rPr>
        <w:t>Заказчик обязан:</w:t>
      </w:r>
    </w:p>
    <w:p w14:paraId="07D1D472" w14:textId="692909C7" w:rsidR="00577B61" w:rsidRPr="002D5A65" w:rsidRDefault="004E53F3" w:rsidP="00FE02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A65">
        <w:rPr>
          <w:sz w:val="28"/>
          <w:szCs w:val="28"/>
        </w:rPr>
        <w:t>3</w:t>
      </w:r>
      <w:r w:rsidR="00577B61" w:rsidRPr="002D5A65">
        <w:rPr>
          <w:sz w:val="28"/>
          <w:szCs w:val="28"/>
        </w:rPr>
        <w:t>.3</w:t>
      </w:r>
      <w:r w:rsidR="0013747C" w:rsidRPr="002D5A65">
        <w:rPr>
          <w:sz w:val="28"/>
          <w:szCs w:val="28"/>
        </w:rPr>
        <w:t>.1. </w:t>
      </w:r>
      <w:r w:rsidR="00915F54">
        <w:rPr>
          <w:sz w:val="28"/>
          <w:szCs w:val="28"/>
        </w:rPr>
        <w:t>п</w:t>
      </w:r>
      <w:r w:rsidR="0013747C" w:rsidRPr="002D5A65">
        <w:rPr>
          <w:sz w:val="28"/>
          <w:szCs w:val="28"/>
        </w:rPr>
        <w:t>редоставлять Поставщику всю</w:t>
      </w:r>
      <w:r w:rsidR="00577B61" w:rsidRPr="002D5A65">
        <w:rPr>
          <w:sz w:val="28"/>
          <w:szCs w:val="28"/>
        </w:rPr>
        <w:t xml:space="preserve"> имеющуюся у него информацию и документы,</w:t>
      </w:r>
      <w:r w:rsidR="009540BA">
        <w:rPr>
          <w:sz w:val="28"/>
          <w:szCs w:val="28"/>
        </w:rPr>
        <w:t xml:space="preserve"> </w:t>
      </w:r>
      <w:r w:rsidR="00577B61" w:rsidRPr="002D5A65">
        <w:rPr>
          <w:sz w:val="28"/>
          <w:szCs w:val="28"/>
        </w:rPr>
        <w:t>о</w:t>
      </w:r>
      <w:r w:rsidR="00D710CC" w:rsidRPr="002D5A65">
        <w:rPr>
          <w:sz w:val="28"/>
          <w:szCs w:val="28"/>
        </w:rPr>
        <w:t>тносящиеся</w:t>
      </w:r>
      <w:r w:rsidR="009540BA">
        <w:rPr>
          <w:sz w:val="28"/>
          <w:szCs w:val="28"/>
        </w:rPr>
        <w:t xml:space="preserve"> </w:t>
      </w:r>
      <w:r w:rsidR="00D710CC" w:rsidRPr="002D5A65">
        <w:rPr>
          <w:sz w:val="28"/>
          <w:szCs w:val="28"/>
        </w:rPr>
        <w:t>к</w:t>
      </w:r>
      <w:r w:rsidR="009540BA">
        <w:rPr>
          <w:sz w:val="28"/>
          <w:szCs w:val="28"/>
        </w:rPr>
        <w:t xml:space="preserve"> </w:t>
      </w:r>
      <w:r w:rsidR="00D710CC" w:rsidRPr="002D5A65">
        <w:rPr>
          <w:sz w:val="28"/>
          <w:szCs w:val="28"/>
        </w:rPr>
        <w:t>предмету</w:t>
      </w:r>
      <w:r w:rsidR="009540BA">
        <w:rPr>
          <w:sz w:val="28"/>
          <w:szCs w:val="28"/>
        </w:rPr>
        <w:t xml:space="preserve"> </w:t>
      </w:r>
      <w:r w:rsidR="00FE02C8">
        <w:rPr>
          <w:sz w:val="28"/>
          <w:szCs w:val="28"/>
        </w:rPr>
        <w:t>Договор</w:t>
      </w:r>
      <w:r w:rsidR="00D710CC" w:rsidRPr="002D5A65">
        <w:rPr>
          <w:sz w:val="28"/>
          <w:szCs w:val="28"/>
        </w:rPr>
        <w:t>а</w:t>
      </w:r>
      <w:r w:rsidR="009540BA">
        <w:rPr>
          <w:sz w:val="28"/>
          <w:szCs w:val="28"/>
        </w:rPr>
        <w:t xml:space="preserve"> </w:t>
      </w:r>
      <w:r w:rsidR="00577B61" w:rsidRPr="002D5A65">
        <w:rPr>
          <w:sz w:val="28"/>
          <w:szCs w:val="28"/>
        </w:rPr>
        <w:t xml:space="preserve">и необходимые для исполнения Поставщиком обязательств по </w:t>
      </w:r>
      <w:r w:rsidR="00FE02C8">
        <w:rPr>
          <w:sz w:val="28"/>
          <w:szCs w:val="28"/>
        </w:rPr>
        <w:t>Договор</w:t>
      </w:r>
      <w:r w:rsidR="00577B61" w:rsidRPr="002D5A65">
        <w:rPr>
          <w:sz w:val="28"/>
          <w:szCs w:val="28"/>
        </w:rPr>
        <w:t>у;</w:t>
      </w:r>
    </w:p>
    <w:p w14:paraId="17CFC344" w14:textId="77777777" w:rsidR="00577B61" w:rsidRPr="002D5A65" w:rsidRDefault="004E53F3" w:rsidP="00FE02C8">
      <w:pPr>
        <w:pStyle w:val="-0"/>
        <w:numPr>
          <w:ilvl w:val="0"/>
          <w:numId w:val="0"/>
        </w:numPr>
        <w:ind w:firstLine="709"/>
        <w:rPr>
          <w:sz w:val="28"/>
          <w:szCs w:val="28"/>
        </w:rPr>
      </w:pPr>
      <w:r w:rsidRPr="002D5A65">
        <w:rPr>
          <w:sz w:val="28"/>
          <w:szCs w:val="28"/>
        </w:rPr>
        <w:t>3</w:t>
      </w:r>
      <w:r w:rsidR="00577B61" w:rsidRPr="002D5A65">
        <w:rPr>
          <w:sz w:val="28"/>
          <w:szCs w:val="28"/>
        </w:rPr>
        <w:t>.3.2.</w:t>
      </w:r>
      <w:r w:rsidR="00755C05" w:rsidRPr="002D5A65">
        <w:rPr>
          <w:sz w:val="28"/>
          <w:szCs w:val="28"/>
        </w:rPr>
        <w:t> </w:t>
      </w:r>
      <w:r w:rsidR="00577B61" w:rsidRPr="002D5A65">
        <w:rPr>
          <w:sz w:val="28"/>
          <w:szCs w:val="28"/>
        </w:rPr>
        <w:t xml:space="preserve">своевременно принять и оплатить </w:t>
      </w:r>
      <w:r w:rsidR="00D93484" w:rsidRPr="002D5A65">
        <w:rPr>
          <w:sz w:val="28"/>
          <w:szCs w:val="28"/>
        </w:rPr>
        <w:t>п</w:t>
      </w:r>
      <w:r w:rsidR="00A36845" w:rsidRPr="002D5A65">
        <w:rPr>
          <w:sz w:val="28"/>
          <w:szCs w:val="28"/>
        </w:rPr>
        <w:t>оставленный Товар</w:t>
      </w:r>
      <w:r w:rsidR="00577B61" w:rsidRPr="002D5A65">
        <w:rPr>
          <w:sz w:val="28"/>
          <w:szCs w:val="28"/>
        </w:rPr>
        <w:t>;</w:t>
      </w:r>
    </w:p>
    <w:p w14:paraId="1882B91F" w14:textId="77777777" w:rsidR="00577B61" w:rsidRPr="002D5A65" w:rsidRDefault="004E53F3" w:rsidP="00FE02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A65">
        <w:rPr>
          <w:sz w:val="28"/>
          <w:szCs w:val="28"/>
        </w:rPr>
        <w:t>3</w:t>
      </w:r>
      <w:r w:rsidR="00577B61" w:rsidRPr="002D5A65">
        <w:rPr>
          <w:sz w:val="28"/>
          <w:szCs w:val="28"/>
        </w:rPr>
        <w:t>.4.</w:t>
      </w:r>
      <w:r w:rsidR="00755C05" w:rsidRPr="002D5A65">
        <w:rPr>
          <w:sz w:val="28"/>
          <w:szCs w:val="28"/>
        </w:rPr>
        <w:t> </w:t>
      </w:r>
      <w:r w:rsidR="00577B61" w:rsidRPr="002D5A65">
        <w:rPr>
          <w:sz w:val="28"/>
          <w:szCs w:val="28"/>
        </w:rPr>
        <w:t>Заказчик вправе:</w:t>
      </w:r>
    </w:p>
    <w:p w14:paraId="6A0498F0" w14:textId="09008FBC" w:rsidR="00577B61" w:rsidRPr="002D5A65" w:rsidRDefault="004E53F3" w:rsidP="00FE02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A65">
        <w:rPr>
          <w:sz w:val="28"/>
          <w:szCs w:val="28"/>
        </w:rPr>
        <w:t>3</w:t>
      </w:r>
      <w:r w:rsidR="00577B61" w:rsidRPr="002D5A65">
        <w:rPr>
          <w:sz w:val="28"/>
          <w:szCs w:val="28"/>
        </w:rPr>
        <w:t xml:space="preserve">.4.1. требовать от Поставщика надлежащего исполнения обязательств, предусмотренных </w:t>
      </w:r>
      <w:r w:rsidR="00FE02C8">
        <w:rPr>
          <w:sz w:val="28"/>
          <w:szCs w:val="28"/>
        </w:rPr>
        <w:t>Договором</w:t>
      </w:r>
      <w:r w:rsidR="00577B61" w:rsidRPr="002D5A65">
        <w:rPr>
          <w:sz w:val="28"/>
          <w:szCs w:val="28"/>
        </w:rPr>
        <w:t>;</w:t>
      </w:r>
    </w:p>
    <w:p w14:paraId="4D6C19FF" w14:textId="03B12C50" w:rsidR="00577B61" w:rsidRPr="002D5A65" w:rsidRDefault="004E53F3" w:rsidP="00FE02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A65">
        <w:rPr>
          <w:sz w:val="28"/>
          <w:szCs w:val="28"/>
        </w:rPr>
        <w:lastRenderedPageBreak/>
        <w:t>3</w:t>
      </w:r>
      <w:r w:rsidR="00577B61" w:rsidRPr="002D5A65">
        <w:rPr>
          <w:sz w:val="28"/>
          <w:szCs w:val="28"/>
        </w:rPr>
        <w:t xml:space="preserve">.4.2. запрашивать у Поставщика информацию об исполнении </w:t>
      </w:r>
      <w:r w:rsidR="00D40B37" w:rsidRPr="002D5A65">
        <w:rPr>
          <w:sz w:val="28"/>
          <w:szCs w:val="28"/>
        </w:rPr>
        <w:br/>
      </w:r>
      <w:r w:rsidR="00577B61" w:rsidRPr="002D5A65">
        <w:rPr>
          <w:sz w:val="28"/>
          <w:szCs w:val="28"/>
        </w:rPr>
        <w:t>им обязательств</w:t>
      </w:r>
      <w:r w:rsidR="00406915" w:rsidRPr="002D5A65">
        <w:rPr>
          <w:sz w:val="28"/>
          <w:szCs w:val="28"/>
        </w:rPr>
        <w:t xml:space="preserve"> </w:t>
      </w:r>
      <w:r w:rsidR="00577B61" w:rsidRPr="002D5A65">
        <w:rPr>
          <w:sz w:val="28"/>
          <w:szCs w:val="28"/>
        </w:rPr>
        <w:t xml:space="preserve">по </w:t>
      </w:r>
      <w:r w:rsidR="00FE02C8">
        <w:rPr>
          <w:sz w:val="28"/>
          <w:szCs w:val="28"/>
        </w:rPr>
        <w:t>Договор</w:t>
      </w:r>
      <w:r w:rsidR="00577B61" w:rsidRPr="002D5A65">
        <w:rPr>
          <w:sz w:val="28"/>
          <w:szCs w:val="28"/>
        </w:rPr>
        <w:t>у;</w:t>
      </w:r>
    </w:p>
    <w:p w14:paraId="472E35E3" w14:textId="07E2B342" w:rsidR="00577B61" w:rsidRPr="002D5A65" w:rsidRDefault="004E53F3" w:rsidP="00FE02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A65">
        <w:rPr>
          <w:sz w:val="28"/>
          <w:szCs w:val="28"/>
        </w:rPr>
        <w:t>3</w:t>
      </w:r>
      <w:r w:rsidR="00577B61" w:rsidRPr="002D5A65">
        <w:rPr>
          <w:sz w:val="28"/>
          <w:szCs w:val="28"/>
        </w:rPr>
        <w:t>.4.3.</w:t>
      </w:r>
      <w:r w:rsidR="00755C05" w:rsidRPr="002D5A65">
        <w:rPr>
          <w:sz w:val="28"/>
          <w:szCs w:val="28"/>
        </w:rPr>
        <w:t> </w:t>
      </w:r>
      <w:r w:rsidR="00577B61" w:rsidRPr="002D5A65">
        <w:rPr>
          <w:sz w:val="28"/>
          <w:szCs w:val="28"/>
        </w:rPr>
        <w:t xml:space="preserve">проверять в любое время ход исполнения Поставщиком обязательств по </w:t>
      </w:r>
      <w:r w:rsidR="00FE02C8">
        <w:rPr>
          <w:sz w:val="28"/>
          <w:szCs w:val="28"/>
        </w:rPr>
        <w:t>Договор</w:t>
      </w:r>
      <w:r w:rsidR="00577B61" w:rsidRPr="002D5A65">
        <w:rPr>
          <w:sz w:val="28"/>
          <w:szCs w:val="28"/>
        </w:rPr>
        <w:t>у</w:t>
      </w:r>
      <w:r w:rsidR="00913B13" w:rsidRPr="002D5A65">
        <w:rPr>
          <w:sz w:val="28"/>
          <w:szCs w:val="28"/>
        </w:rPr>
        <w:t xml:space="preserve">, в том числе осуществлять контроль сроков поставки Товара </w:t>
      </w:r>
      <w:r w:rsidR="001D1F96" w:rsidRPr="002D5A65">
        <w:rPr>
          <w:sz w:val="28"/>
          <w:szCs w:val="28"/>
        </w:rPr>
        <w:t>в соответствии с условиями</w:t>
      </w:r>
      <w:r w:rsidR="00913B13" w:rsidRPr="002D5A65">
        <w:rPr>
          <w:sz w:val="28"/>
          <w:szCs w:val="28"/>
        </w:rPr>
        <w:t xml:space="preserve"> </w:t>
      </w:r>
      <w:r w:rsidR="00FE02C8">
        <w:rPr>
          <w:sz w:val="28"/>
          <w:szCs w:val="28"/>
        </w:rPr>
        <w:t>Договор</w:t>
      </w:r>
      <w:r w:rsidR="00913B13" w:rsidRPr="002D5A65">
        <w:rPr>
          <w:sz w:val="28"/>
          <w:szCs w:val="28"/>
        </w:rPr>
        <w:t>а</w:t>
      </w:r>
      <w:r w:rsidR="00577B61" w:rsidRPr="002D5A65">
        <w:rPr>
          <w:sz w:val="28"/>
          <w:szCs w:val="28"/>
        </w:rPr>
        <w:t>;</w:t>
      </w:r>
    </w:p>
    <w:p w14:paraId="52D60EAB" w14:textId="63D1ED31" w:rsidR="003D0B31" w:rsidRPr="002D5A65" w:rsidRDefault="003D0B31" w:rsidP="00FE02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A65">
        <w:rPr>
          <w:sz w:val="28"/>
          <w:szCs w:val="28"/>
        </w:rPr>
        <w:t xml:space="preserve">3.4.4. осуществлять выборочную проверку качества поставляемого Товара, в том числе после </w:t>
      </w:r>
      <w:r w:rsidR="009540BA" w:rsidRPr="002D5A65">
        <w:rPr>
          <w:sz w:val="28"/>
          <w:szCs w:val="28"/>
        </w:rPr>
        <w:t>приёмки</w:t>
      </w:r>
      <w:r w:rsidRPr="002D5A65">
        <w:rPr>
          <w:sz w:val="28"/>
          <w:szCs w:val="28"/>
        </w:rPr>
        <w:t xml:space="preserve"> Товара; </w:t>
      </w:r>
    </w:p>
    <w:p w14:paraId="78FDA1B7" w14:textId="244A50AD" w:rsidR="00577B61" w:rsidRPr="002D5A65" w:rsidRDefault="004E53F3" w:rsidP="00FE02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A65">
        <w:rPr>
          <w:sz w:val="28"/>
          <w:szCs w:val="28"/>
        </w:rPr>
        <w:t>3</w:t>
      </w:r>
      <w:r w:rsidR="00577B61" w:rsidRPr="002D5A65">
        <w:rPr>
          <w:sz w:val="28"/>
          <w:szCs w:val="28"/>
        </w:rPr>
        <w:t xml:space="preserve">.4.5. требовать от Поставщика устранения недостатков, допущенных при исполнении </w:t>
      </w:r>
      <w:r w:rsidR="00FE02C8">
        <w:rPr>
          <w:sz w:val="28"/>
          <w:szCs w:val="28"/>
        </w:rPr>
        <w:t>Договор</w:t>
      </w:r>
      <w:r w:rsidR="00577B61" w:rsidRPr="002D5A65">
        <w:rPr>
          <w:sz w:val="28"/>
          <w:szCs w:val="28"/>
        </w:rPr>
        <w:t>а</w:t>
      </w:r>
      <w:r w:rsidR="00C42BB9" w:rsidRPr="002D5A65">
        <w:rPr>
          <w:sz w:val="28"/>
          <w:szCs w:val="28"/>
        </w:rPr>
        <w:t xml:space="preserve">, за его </w:t>
      </w:r>
      <w:r w:rsidR="009540BA" w:rsidRPr="002D5A65">
        <w:rPr>
          <w:sz w:val="28"/>
          <w:szCs w:val="28"/>
        </w:rPr>
        <w:t>счёт</w:t>
      </w:r>
      <w:r w:rsidR="00577B61" w:rsidRPr="002D5A65">
        <w:rPr>
          <w:sz w:val="28"/>
          <w:szCs w:val="28"/>
        </w:rPr>
        <w:t>;</w:t>
      </w:r>
    </w:p>
    <w:p w14:paraId="3531E364" w14:textId="4310065F" w:rsidR="00577B61" w:rsidRPr="002D5A65" w:rsidRDefault="004E53F3" w:rsidP="00FE02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A65">
        <w:rPr>
          <w:sz w:val="28"/>
          <w:szCs w:val="28"/>
        </w:rPr>
        <w:t>3</w:t>
      </w:r>
      <w:r w:rsidR="00577B61" w:rsidRPr="002D5A65">
        <w:rPr>
          <w:sz w:val="28"/>
          <w:szCs w:val="28"/>
        </w:rPr>
        <w:t xml:space="preserve">.4.6. отказаться от </w:t>
      </w:r>
      <w:r w:rsidR="009540BA" w:rsidRPr="002D5A65">
        <w:rPr>
          <w:sz w:val="28"/>
          <w:szCs w:val="28"/>
        </w:rPr>
        <w:t>приёмки</w:t>
      </w:r>
      <w:r w:rsidR="00D93484" w:rsidRPr="002D5A65">
        <w:rPr>
          <w:sz w:val="28"/>
          <w:szCs w:val="28"/>
        </w:rPr>
        <w:t xml:space="preserve"> Товара, не</w:t>
      </w:r>
      <w:r w:rsidR="00E73BA2" w:rsidRPr="002D5A65">
        <w:rPr>
          <w:sz w:val="28"/>
          <w:szCs w:val="28"/>
        </w:rPr>
        <w:t xml:space="preserve"> </w:t>
      </w:r>
      <w:r w:rsidR="00D93484" w:rsidRPr="002D5A65">
        <w:rPr>
          <w:sz w:val="28"/>
          <w:szCs w:val="28"/>
        </w:rPr>
        <w:t xml:space="preserve">соответствующего </w:t>
      </w:r>
      <w:r w:rsidR="001D1F96" w:rsidRPr="002D5A65">
        <w:rPr>
          <w:sz w:val="28"/>
          <w:szCs w:val="28"/>
        </w:rPr>
        <w:t xml:space="preserve">условиям </w:t>
      </w:r>
      <w:r w:rsidR="00FE02C8">
        <w:rPr>
          <w:sz w:val="28"/>
          <w:szCs w:val="28"/>
        </w:rPr>
        <w:t>Договор</w:t>
      </w:r>
      <w:r w:rsidR="001D1F96" w:rsidRPr="002D5A65">
        <w:rPr>
          <w:sz w:val="28"/>
          <w:szCs w:val="28"/>
        </w:rPr>
        <w:t>а</w:t>
      </w:r>
      <w:r w:rsidR="00D93484" w:rsidRPr="002D5A65">
        <w:rPr>
          <w:sz w:val="28"/>
          <w:szCs w:val="28"/>
        </w:rPr>
        <w:t>,</w:t>
      </w:r>
      <w:r w:rsidR="00577B61" w:rsidRPr="002D5A65">
        <w:rPr>
          <w:sz w:val="28"/>
          <w:szCs w:val="28"/>
        </w:rPr>
        <w:t xml:space="preserve"> и потребовать безвозмездного устранения недостатков;</w:t>
      </w:r>
    </w:p>
    <w:p w14:paraId="55ED3B2F" w14:textId="654ADC17" w:rsidR="001D57BC" w:rsidRPr="002D5A65" w:rsidRDefault="004E53F3" w:rsidP="007D68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A65">
        <w:rPr>
          <w:sz w:val="28"/>
          <w:szCs w:val="28"/>
        </w:rPr>
        <w:t>3</w:t>
      </w:r>
      <w:r w:rsidR="00577B61" w:rsidRPr="002D5A65">
        <w:rPr>
          <w:sz w:val="28"/>
          <w:szCs w:val="28"/>
        </w:rPr>
        <w:t>.4.7. привлекать экспертов</w:t>
      </w:r>
      <w:r w:rsidR="00CC0ADC" w:rsidRPr="002D5A65">
        <w:rPr>
          <w:sz w:val="28"/>
          <w:szCs w:val="28"/>
        </w:rPr>
        <w:t>, экспертные организации</w:t>
      </w:r>
      <w:r w:rsidR="00577B61" w:rsidRPr="002D5A65">
        <w:rPr>
          <w:sz w:val="28"/>
          <w:szCs w:val="28"/>
        </w:rPr>
        <w:t xml:space="preserve"> </w:t>
      </w:r>
      <w:r w:rsidR="00CC0ADC" w:rsidRPr="002D5A65">
        <w:rPr>
          <w:sz w:val="28"/>
          <w:szCs w:val="28"/>
        </w:rPr>
        <w:t xml:space="preserve">к проведению экспертизы поставленного Товара и </w:t>
      </w:r>
      <w:r w:rsidR="00577B61" w:rsidRPr="002D5A65">
        <w:rPr>
          <w:sz w:val="28"/>
          <w:szCs w:val="28"/>
        </w:rPr>
        <w:t xml:space="preserve">для проверки соответствия исполнения Поставщиком обязательств по </w:t>
      </w:r>
      <w:r w:rsidR="00FE02C8">
        <w:rPr>
          <w:sz w:val="28"/>
          <w:szCs w:val="28"/>
        </w:rPr>
        <w:t>Договор</w:t>
      </w:r>
      <w:r w:rsidR="00577B61" w:rsidRPr="002D5A65">
        <w:rPr>
          <w:sz w:val="28"/>
          <w:szCs w:val="28"/>
        </w:rPr>
        <w:t xml:space="preserve">у требованиям, установленным </w:t>
      </w:r>
      <w:r w:rsidR="00FE02C8">
        <w:rPr>
          <w:sz w:val="28"/>
          <w:szCs w:val="28"/>
        </w:rPr>
        <w:t>Договором</w:t>
      </w:r>
      <w:r w:rsidR="00577B61" w:rsidRPr="002D5A65">
        <w:rPr>
          <w:sz w:val="28"/>
          <w:szCs w:val="28"/>
        </w:rPr>
        <w:t>.</w:t>
      </w:r>
    </w:p>
    <w:p w14:paraId="07309CE1" w14:textId="00479C8D" w:rsidR="00DF0724" w:rsidRPr="002D5A65" w:rsidRDefault="004E53F3" w:rsidP="007D688E">
      <w:pPr>
        <w:jc w:val="center"/>
        <w:rPr>
          <w:sz w:val="28"/>
          <w:szCs w:val="28"/>
          <w:vertAlign w:val="superscript"/>
        </w:rPr>
      </w:pPr>
      <w:r w:rsidRPr="002D5A65">
        <w:rPr>
          <w:b/>
          <w:sz w:val="28"/>
          <w:szCs w:val="28"/>
        </w:rPr>
        <w:t>4</w:t>
      </w:r>
      <w:r w:rsidR="00DF0724" w:rsidRPr="002D5A65">
        <w:rPr>
          <w:b/>
          <w:sz w:val="28"/>
          <w:szCs w:val="28"/>
        </w:rPr>
        <w:t>.</w:t>
      </w:r>
      <w:r w:rsidR="00755C05" w:rsidRPr="002D5A65">
        <w:rPr>
          <w:b/>
          <w:sz w:val="28"/>
          <w:szCs w:val="28"/>
        </w:rPr>
        <w:t> </w:t>
      </w:r>
      <w:r w:rsidR="00E06115" w:rsidRPr="002D5A65">
        <w:rPr>
          <w:b/>
          <w:sz w:val="28"/>
          <w:szCs w:val="28"/>
        </w:rPr>
        <w:t xml:space="preserve">Упаковка и маркировка. </w:t>
      </w:r>
      <w:r w:rsidR="00640052" w:rsidRPr="002D5A65">
        <w:rPr>
          <w:b/>
          <w:sz w:val="28"/>
          <w:szCs w:val="28"/>
        </w:rPr>
        <w:t>У</w:t>
      </w:r>
      <w:r w:rsidR="00E06115" w:rsidRPr="002D5A65">
        <w:rPr>
          <w:b/>
          <w:sz w:val="28"/>
          <w:szCs w:val="28"/>
        </w:rPr>
        <w:t>словия транспортировки</w:t>
      </w:r>
    </w:p>
    <w:p w14:paraId="4D32B33E" w14:textId="4C51253E" w:rsidR="00221834" w:rsidRPr="002D5A65" w:rsidRDefault="004E53F3" w:rsidP="007D68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A65">
        <w:rPr>
          <w:sz w:val="28"/>
          <w:szCs w:val="28"/>
        </w:rPr>
        <w:t>4</w:t>
      </w:r>
      <w:r w:rsidR="00DF0724" w:rsidRPr="002D5A65">
        <w:rPr>
          <w:sz w:val="28"/>
          <w:szCs w:val="28"/>
        </w:rPr>
        <w:t>.1. </w:t>
      </w:r>
      <w:r w:rsidR="00221834" w:rsidRPr="002D5A65">
        <w:rPr>
          <w:sz w:val="28"/>
          <w:szCs w:val="28"/>
        </w:rPr>
        <w:t>Упаковка и маркировка Товара</w:t>
      </w:r>
      <w:r w:rsidR="00221834" w:rsidRPr="002D5A65">
        <w:rPr>
          <w:rFonts w:hint="eastAsia"/>
          <w:sz w:val="28"/>
          <w:szCs w:val="28"/>
        </w:rPr>
        <w:t xml:space="preserve"> должн</w:t>
      </w:r>
      <w:r w:rsidR="00221834" w:rsidRPr="002D5A65">
        <w:rPr>
          <w:sz w:val="28"/>
          <w:szCs w:val="28"/>
        </w:rPr>
        <w:t>ы соответствовать требованиям законодательства Российской Федерации,</w:t>
      </w:r>
      <w:r w:rsidR="00221834" w:rsidRPr="002D5A65">
        <w:rPr>
          <w:rFonts w:eastAsia="Calibri"/>
          <w:iCs/>
          <w:sz w:val="28"/>
          <w:szCs w:val="28"/>
          <w:lang w:eastAsia="en-US"/>
        </w:rPr>
        <w:t xml:space="preserve"> международных договоров и актов, составляющих право Евразийского экономического союза</w:t>
      </w:r>
      <w:r w:rsidR="001D1F96" w:rsidRPr="002D5A65">
        <w:rPr>
          <w:rFonts w:eastAsia="Calibri"/>
          <w:iCs/>
          <w:sz w:val="28"/>
          <w:szCs w:val="28"/>
          <w:lang w:eastAsia="en-US"/>
        </w:rPr>
        <w:t>.</w:t>
      </w:r>
      <w:r w:rsidR="00221834" w:rsidRPr="002D5A65">
        <w:rPr>
          <w:rFonts w:eastAsia="Calibri"/>
          <w:iCs/>
          <w:sz w:val="28"/>
          <w:szCs w:val="28"/>
          <w:lang w:eastAsia="en-US"/>
        </w:rPr>
        <w:t xml:space="preserve"> </w:t>
      </w:r>
    </w:p>
    <w:p w14:paraId="2D134058" w14:textId="76E1BE1A" w:rsidR="00DF0724" w:rsidRPr="002D5A65" w:rsidRDefault="00466796" w:rsidP="00FE02C8">
      <w:pPr>
        <w:ind w:firstLine="708"/>
        <w:jc w:val="both"/>
        <w:rPr>
          <w:sz w:val="28"/>
          <w:szCs w:val="28"/>
        </w:rPr>
      </w:pPr>
      <w:r w:rsidRPr="002D5A65">
        <w:rPr>
          <w:sz w:val="28"/>
          <w:szCs w:val="28"/>
        </w:rPr>
        <w:t>4.2. </w:t>
      </w:r>
      <w:r w:rsidR="00DF0724" w:rsidRPr="002D5A65">
        <w:rPr>
          <w:sz w:val="28"/>
          <w:szCs w:val="28"/>
        </w:rPr>
        <w:t xml:space="preserve">Поставщик должен обеспечить упаковку </w:t>
      </w:r>
      <w:r w:rsidR="00CC0ADC" w:rsidRPr="002D5A65">
        <w:rPr>
          <w:sz w:val="28"/>
          <w:szCs w:val="28"/>
        </w:rPr>
        <w:t>Товара</w:t>
      </w:r>
      <w:r w:rsidR="00DF0724" w:rsidRPr="002D5A65">
        <w:rPr>
          <w:sz w:val="28"/>
          <w:szCs w:val="28"/>
        </w:rPr>
        <w:t xml:space="preserve">, способную предотвратить его повреждение или порчу во время </w:t>
      </w:r>
      <w:r w:rsidR="00845BB0" w:rsidRPr="002D5A65">
        <w:rPr>
          <w:sz w:val="28"/>
          <w:szCs w:val="28"/>
        </w:rPr>
        <w:t xml:space="preserve">транспортировки </w:t>
      </w:r>
      <w:r w:rsidR="008D3858" w:rsidRPr="002D5A65">
        <w:rPr>
          <w:sz w:val="28"/>
          <w:szCs w:val="28"/>
        </w:rPr>
        <w:br/>
      </w:r>
      <w:r w:rsidR="00DF0724" w:rsidRPr="002D5A65">
        <w:rPr>
          <w:sz w:val="28"/>
          <w:szCs w:val="28"/>
        </w:rPr>
        <w:t xml:space="preserve">к Месту доставки. Упаковка </w:t>
      </w:r>
      <w:r w:rsidR="00CC0ADC" w:rsidRPr="002D5A65">
        <w:rPr>
          <w:sz w:val="28"/>
          <w:szCs w:val="28"/>
        </w:rPr>
        <w:t>Товара</w:t>
      </w:r>
      <w:r w:rsidR="00DF0724" w:rsidRPr="002D5A65">
        <w:rPr>
          <w:sz w:val="28"/>
          <w:szCs w:val="28"/>
        </w:rPr>
        <w:t xml:space="preserve"> должна полностью обеспечивать условия транспортировки</w:t>
      </w:r>
      <w:r w:rsidR="00967636" w:rsidRPr="002D5A65">
        <w:rPr>
          <w:sz w:val="28"/>
          <w:szCs w:val="28"/>
        </w:rPr>
        <w:t xml:space="preserve"> </w:t>
      </w:r>
      <w:r w:rsidR="003D5B27" w:rsidRPr="002D5A65">
        <w:rPr>
          <w:sz w:val="28"/>
          <w:szCs w:val="28"/>
        </w:rPr>
        <w:t>Товара</w:t>
      </w:r>
      <w:r w:rsidR="00D25393" w:rsidRPr="002D5A65">
        <w:rPr>
          <w:sz w:val="28"/>
          <w:szCs w:val="28"/>
        </w:rPr>
        <w:t>.</w:t>
      </w:r>
    </w:p>
    <w:p w14:paraId="294C1348" w14:textId="77777777" w:rsidR="00DF0724" w:rsidRPr="002D5A65" w:rsidRDefault="004E53F3" w:rsidP="00FE02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A65">
        <w:rPr>
          <w:sz w:val="28"/>
          <w:szCs w:val="28"/>
        </w:rPr>
        <w:t>4</w:t>
      </w:r>
      <w:r w:rsidR="00DF0724" w:rsidRPr="002D5A65">
        <w:rPr>
          <w:sz w:val="28"/>
          <w:szCs w:val="28"/>
        </w:rPr>
        <w:t>.</w:t>
      </w:r>
      <w:r w:rsidR="00FF379F" w:rsidRPr="002D5A65">
        <w:rPr>
          <w:sz w:val="28"/>
          <w:szCs w:val="28"/>
        </w:rPr>
        <w:t>3</w:t>
      </w:r>
      <w:r w:rsidR="00DF0724" w:rsidRPr="002D5A65">
        <w:rPr>
          <w:sz w:val="28"/>
          <w:szCs w:val="28"/>
        </w:rPr>
        <w:t>. </w:t>
      </w:r>
      <w:r w:rsidR="00DF0724" w:rsidRPr="002D5A65">
        <w:rPr>
          <w:rFonts w:hint="eastAsia"/>
          <w:sz w:val="28"/>
          <w:szCs w:val="28"/>
        </w:rPr>
        <w:t>Вс</w:t>
      </w:r>
      <w:r w:rsidR="00DF0724" w:rsidRPr="002D5A65">
        <w:rPr>
          <w:sz w:val="28"/>
          <w:szCs w:val="28"/>
        </w:rPr>
        <w:t xml:space="preserve">я упаковка </w:t>
      </w:r>
      <w:r w:rsidR="00DF0724" w:rsidRPr="002D5A65">
        <w:rPr>
          <w:rFonts w:hint="eastAsia"/>
          <w:sz w:val="28"/>
          <w:szCs w:val="28"/>
        </w:rPr>
        <w:t>должна</w:t>
      </w:r>
      <w:r w:rsidR="00DF0724" w:rsidRPr="002D5A65">
        <w:rPr>
          <w:sz w:val="28"/>
          <w:szCs w:val="28"/>
        </w:rPr>
        <w:t xml:space="preserve"> иметь следующую </w:t>
      </w:r>
      <w:r w:rsidR="00DF0724" w:rsidRPr="002D5A65">
        <w:rPr>
          <w:rFonts w:hint="eastAsia"/>
          <w:sz w:val="28"/>
          <w:szCs w:val="28"/>
        </w:rPr>
        <w:t>маркировку</w:t>
      </w:r>
      <w:r w:rsidR="00DF0724" w:rsidRPr="002D5A65">
        <w:rPr>
          <w:sz w:val="28"/>
          <w:szCs w:val="28"/>
        </w:rPr>
        <w:t>:</w:t>
      </w:r>
    </w:p>
    <w:p w14:paraId="668C7530" w14:textId="77777777" w:rsidR="00264FB5" w:rsidRPr="002D5A65" w:rsidRDefault="00264FB5" w:rsidP="00FE02C8">
      <w:pPr>
        <w:ind w:firstLine="709"/>
        <w:jc w:val="both"/>
        <w:rPr>
          <w:sz w:val="28"/>
          <w:szCs w:val="28"/>
        </w:rPr>
      </w:pPr>
      <w:r w:rsidRPr="002D5A65">
        <w:rPr>
          <w:sz w:val="28"/>
          <w:szCs w:val="28"/>
        </w:rPr>
        <w:t xml:space="preserve">Наименование </w:t>
      </w:r>
      <w:proofErr w:type="gramStart"/>
      <w:r w:rsidR="00CC0ADC" w:rsidRPr="002D5A65">
        <w:rPr>
          <w:sz w:val="28"/>
          <w:szCs w:val="28"/>
        </w:rPr>
        <w:t>Товара</w:t>
      </w:r>
      <w:r w:rsidRPr="002D5A65">
        <w:rPr>
          <w:sz w:val="28"/>
          <w:szCs w:val="28"/>
        </w:rPr>
        <w:t>:_</w:t>
      </w:r>
      <w:proofErr w:type="gramEnd"/>
      <w:r w:rsidRPr="002D5A65">
        <w:rPr>
          <w:sz w:val="28"/>
          <w:szCs w:val="28"/>
        </w:rPr>
        <w:t>____________________</w:t>
      </w:r>
    </w:p>
    <w:p w14:paraId="3578AFF1" w14:textId="3421789C" w:rsidR="00DF0724" w:rsidRPr="002D5A65" w:rsidRDefault="00FE02C8" w:rsidP="00FE02C8">
      <w:pPr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Договор</w:t>
      </w:r>
      <w:r w:rsidR="00221834" w:rsidRPr="002D5A65">
        <w:rPr>
          <w:sz w:val="28"/>
          <w:szCs w:val="28"/>
        </w:rPr>
        <w:t xml:space="preserve"> </w:t>
      </w:r>
      <w:r w:rsidR="00DF0724" w:rsidRPr="002D5A65">
        <w:rPr>
          <w:sz w:val="28"/>
          <w:szCs w:val="28"/>
        </w:rPr>
        <w:t>№ _______________</w:t>
      </w:r>
    </w:p>
    <w:p w14:paraId="720293E7" w14:textId="559D93AF" w:rsidR="00DF0724" w:rsidRPr="002D5A65" w:rsidRDefault="00DF0724" w:rsidP="00FE02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A65">
        <w:rPr>
          <w:sz w:val="28"/>
          <w:szCs w:val="28"/>
        </w:rPr>
        <w:t>Заказчик</w:t>
      </w:r>
      <w:r w:rsidR="00ED2E41" w:rsidRPr="002D5A65">
        <w:rPr>
          <w:sz w:val="28"/>
          <w:szCs w:val="28"/>
        </w:rPr>
        <w:t>:</w:t>
      </w:r>
      <w:r w:rsidRPr="002D5A65">
        <w:rPr>
          <w:sz w:val="28"/>
          <w:szCs w:val="28"/>
        </w:rPr>
        <w:t xml:space="preserve"> </w:t>
      </w:r>
      <w:r w:rsidR="00067731" w:rsidRPr="00067731">
        <w:rPr>
          <w:iCs/>
          <w:sz w:val="28"/>
          <w:szCs w:val="28"/>
        </w:rPr>
        <w:t xml:space="preserve">Государственное </w:t>
      </w:r>
      <w:r w:rsidR="009540BA">
        <w:rPr>
          <w:iCs/>
          <w:sz w:val="28"/>
          <w:szCs w:val="28"/>
        </w:rPr>
        <w:t>унитарное предприятие</w:t>
      </w:r>
      <w:r w:rsidR="00067731" w:rsidRPr="00067731">
        <w:rPr>
          <w:iCs/>
          <w:sz w:val="28"/>
          <w:szCs w:val="28"/>
        </w:rPr>
        <w:t xml:space="preserve"> Республики Северная Осетия-Алания «Фармация и медицинская техника Осетии» Министерства здравоохранения Республики Северная Осетия-Алания</w:t>
      </w:r>
      <w:r w:rsidR="00067731">
        <w:rPr>
          <w:i/>
          <w:sz w:val="28"/>
          <w:szCs w:val="28"/>
        </w:rPr>
        <w:t xml:space="preserve"> </w:t>
      </w:r>
    </w:p>
    <w:p w14:paraId="67F0FF93" w14:textId="77777777" w:rsidR="00DF0724" w:rsidRPr="002D5A65" w:rsidRDefault="00DF0724" w:rsidP="00FE02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A65">
        <w:rPr>
          <w:sz w:val="28"/>
          <w:szCs w:val="28"/>
        </w:rPr>
        <w:t>Поставщик</w:t>
      </w:r>
      <w:r w:rsidR="00ED2E41" w:rsidRPr="002D5A65">
        <w:rPr>
          <w:sz w:val="28"/>
          <w:szCs w:val="28"/>
        </w:rPr>
        <w:t>:</w:t>
      </w:r>
      <w:r w:rsidRPr="002D5A65">
        <w:rPr>
          <w:sz w:val="28"/>
          <w:szCs w:val="28"/>
        </w:rPr>
        <w:t xml:space="preserve"> </w:t>
      </w:r>
      <w:r w:rsidRPr="002D5A65">
        <w:rPr>
          <w:i/>
          <w:sz w:val="28"/>
          <w:szCs w:val="28"/>
        </w:rPr>
        <w:t>(</w:t>
      </w:r>
      <w:r w:rsidR="003F79AF" w:rsidRPr="002D5A65">
        <w:rPr>
          <w:i/>
          <w:sz w:val="28"/>
          <w:szCs w:val="28"/>
        </w:rPr>
        <w:t>наименование (для юридического лица), фамилия, имя, отчество (при наличии) (для физического лица</w:t>
      </w:r>
      <w:proofErr w:type="gramStart"/>
      <w:r w:rsidR="003F79AF" w:rsidRPr="002D5A65">
        <w:rPr>
          <w:i/>
          <w:sz w:val="28"/>
          <w:szCs w:val="28"/>
        </w:rPr>
        <w:t>)</w:t>
      </w:r>
      <w:r w:rsidR="004632BF" w:rsidRPr="002D5A65">
        <w:rPr>
          <w:i/>
          <w:sz w:val="28"/>
          <w:szCs w:val="28"/>
        </w:rPr>
        <w:t>)</w:t>
      </w:r>
      <w:r w:rsidR="003F79AF" w:rsidRPr="002D5A65">
        <w:rPr>
          <w:i/>
          <w:sz w:val="28"/>
          <w:szCs w:val="28"/>
        </w:rPr>
        <w:t xml:space="preserve"> </w:t>
      </w:r>
      <w:r w:rsidRPr="002D5A65">
        <w:rPr>
          <w:sz w:val="28"/>
          <w:szCs w:val="28"/>
        </w:rPr>
        <w:t xml:space="preserve"> _</w:t>
      </w:r>
      <w:proofErr w:type="gramEnd"/>
      <w:r w:rsidRPr="002D5A65">
        <w:rPr>
          <w:sz w:val="28"/>
          <w:szCs w:val="28"/>
        </w:rPr>
        <w:t>________</w:t>
      </w:r>
    </w:p>
    <w:p w14:paraId="6FA2B92C" w14:textId="77777777" w:rsidR="00DF0724" w:rsidRPr="002D5A65" w:rsidRDefault="00DF0724" w:rsidP="00FE02C8">
      <w:pPr>
        <w:ind w:firstLine="709"/>
        <w:jc w:val="both"/>
        <w:rPr>
          <w:sz w:val="28"/>
          <w:szCs w:val="28"/>
        </w:rPr>
      </w:pPr>
      <w:r w:rsidRPr="002D5A65">
        <w:rPr>
          <w:sz w:val="28"/>
          <w:szCs w:val="28"/>
        </w:rPr>
        <w:t>Пункт назначения: _____________</w:t>
      </w:r>
    </w:p>
    <w:p w14:paraId="50A6C817" w14:textId="77777777" w:rsidR="00DF0724" w:rsidRPr="002D5A65" w:rsidRDefault="00DF0724" w:rsidP="00FE02C8">
      <w:pPr>
        <w:ind w:firstLine="708"/>
        <w:jc w:val="both"/>
        <w:rPr>
          <w:sz w:val="28"/>
          <w:szCs w:val="28"/>
        </w:rPr>
      </w:pPr>
      <w:r w:rsidRPr="002D5A65">
        <w:rPr>
          <w:sz w:val="28"/>
          <w:szCs w:val="28"/>
        </w:rPr>
        <w:t>Грузоотправитель: ______________</w:t>
      </w:r>
    </w:p>
    <w:p w14:paraId="295704FB" w14:textId="77777777" w:rsidR="00DF0724" w:rsidRPr="002D5A65" w:rsidRDefault="00DF0724" w:rsidP="00FE02C8">
      <w:pPr>
        <w:ind w:firstLine="708"/>
        <w:jc w:val="both"/>
        <w:rPr>
          <w:sz w:val="28"/>
          <w:szCs w:val="28"/>
        </w:rPr>
      </w:pPr>
      <w:r w:rsidRPr="002D5A65">
        <w:rPr>
          <w:sz w:val="28"/>
          <w:szCs w:val="28"/>
        </w:rPr>
        <w:t>Ящик/контейнер № ______</w:t>
      </w:r>
      <w:r w:rsidR="00135814" w:rsidRPr="002D5A65">
        <w:rPr>
          <w:sz w:val="28"/>
          <w:szCs w:val="28"/>
        </w:rPr>
        <w:t>, в</w:t>
      </w:r>
      <w:r w:rsidRPr="002D5A65">
        <w:rPr>
          <w:sz w:val="28"/>
          <w:szCs w:val="28"/>
        </w:rPr>
        <w:t>сего ящиков/контейнеров _______</w:t>
      </w:r>
    </w:p>
    <w:p w14:paraId="0A66D6DF" w14:textId="77777777" w:rsidR="00DF0724" w:rsidRPr="002D5A65" w:rsidRDefault="00DF0724" w:rsidP="00FE02C8">
      <w:pPr>
        <w:ind w:firstLine="708"/>
        <w:jc w:val="both"/>
        <w:rPr>
          <w:sz w:val="28"/>
          <w:szCs w:val="28"/>
        </w:rPr>
      </w:pPr>
      <w:r w:rsidRPr="002D5A65">
        <w:rPr>
          <w:sz w:val="28"/>
          <w:szCs w:val="28"/>
        </w:rPr>
        <w:t>Размеры (высота, длина, ширина) _________</w:t>
      </w:r>
    </w:p>
    <w:p w14:paraId="264DD9A4" w14:textId="77777777" w:rsidR="00DF0724" w:rsidRPr="002D5A65" w:rsidRDefault="00DF0724" w:rsidP="00FE02C8">
      <w:pPr>
        <w:ind w:firstLine="708"/>
        <w:jc w:val="both"/>
        <w:rPr>
          <w:sz w:val="28"/>
          <w:szCs w:val="28"/>
        </w:rPr>
      </w:pPr>
      <w:r w:rsidRPr="002D5A65">
        <w:rPr>
          <w:sz w:val="28"/>
          <w:szCs w:val="28"/>
        </w:rPr>
        <w:t xml:space="preserve">Вес </w:t>
      </w:r>
      <w:proofErr w:type="gramStart"/>
      <w:r w:rsidRPr="002D5A65">
        <w:rPr>
          <w:sz w:val="28"/>
          <w:szCs w:val="28"/>
        </w:rPr>
        <w:t>брутто  _</w:t>
      </w:r>
      <w:proofErr w:type="gramEnd"/>
      <w:r w:rsidRPr="002D5A65">
        <w:rPr>
          <w:sz w:val="28"/>
          <w:szCs w:val="28"/>
        </w:rPr>
        <w:t>____ кг</w:t>
      </w:r>
    </w:p>
    <w:p w14:paraId="13A33E00" w14:textId="77777777" w:rsidR="00DF0724" w:rsidRPr="002D5A65" w:rsidRDefault="00DF0724" w:rsidP="00FE02C8">
      <w:pPr>
        <w:ind w:firstLine="708"/>
        <w:jc w:val="both"/>
        <w:rPr>
          <w:sz w:val="28"/>
          <w:szCs w:val="28"/>
        </w:rPr>
      </w:pPr>
      <w:r w:rsidRPr="002D5A65">
        <w:rPr>
          <w:sz w:val="28"/>
          <w:szCs w:val="28"/>
        </w:rPr>
        <w:t>Вес нетто    _____ кг</w:t>
      </w:r>
      <w:r w:rsidR="003B29CD" w:rsidRPr="002D5A65">
        <w:rPr>
          <w:sz w:val="28"/>
          <w:szCs w:val="28"/>
        </w:rPr>
        <w:t>.</w:t>
      </w:r>
    </w:p>
    <w:p w14:paraId="788E3C2C" w14:textId="1075012C" w:rsidR="00DF0724" w:rsidRPr="002D5A65" w:rsidRDefault="004E53F3" w:rsidP="00FE02C8">
      <w:pPr>
        <w:ind w:firstLine="708"/>
        <w:jc w:val="both"/>
        <w:rPr>
          <w:sz w:val="28"/>
          <w:szCs w:val="28"/>
        </w:rPr>
      </w:pPr>
      <w:r w:rsidRPr="002D5A65">
        <w:rPr>
          <w:sz w:val="28"/>
          <w:szCs w:val="28"/>
        </w:rPr>
        <w:t>4</w:t>
      </w:r>
      <w:r w:rsidR="00DF0724" w:rsidRPr="002D5A65">
        <w:rPr>
          <w:sz w:val="28"/>
          <w:szCs w:val="28"/>
        </w:rPr>
        <w:t>.</w:t>
      </w:r>
      <w:r w:rsidR="00FF379F" w:rsidRPr="002D5A65">
        <w:rPr>
          <w:sz w:val="28"/>
          <w:szCs w:val="28"/>
        </w:rPr>
        <w:t>4</w:t>
      </w:r>
      <w:r w:rsidR="00DF0724" w:rsidRPr="002D5A65">
        <w:rPr>
          <w:sz w:val="28"/>
          <w:szCs w:val="28"/>
        </w:rPr>
        <w:t>. </w:t>
      </w:r>
      <w:r w:rsidR="00466796" w:rsidRPr="002D5A65">
        <w:rPr>
          <w:sz w:val="28"/>
          <w:szCs w:val="28"/>
        </w:rPr>
        <w:t>К</w:t>
      </w:r>
      <w:r w:rsidR="00466796" w:rsidRPr="002D5A65">
        <w:rPr>
          <w:rFonts w:hint="eastAsia"/>
          <w:sz w:val="28"/>
          <w:szCs w:val="28"/>
        </w:rPr>
        <w:t>ажд</w:t>
      </w:r>
      <w:r w:rsidR="00466796" w:rsidRPr="002D5A65">
        <w:rPr>
          <w:sz w:val="28"/>
          <w:szCs w:val="28"/>
        </w:rPr>
        <w:t>ый ящик/</w:t>
      </w:r>
      <w:r w:rsidR="00466796" w:rsidRPr="002D5A65">
        <w:rPr>
          <w:rFonts w:hint="eastAsia"/>
          <w:sz w:val="28"/>
          <w:szCs w:val="28"/>
        </w:rPr>
        <w:t>контейнер</w:t>
      </w:r>
      <w:r w:rsidR="00466796" w:rsidRPr="002D5A65">
        <w:rPr>
          <w:sz w:val="28"/>
          <w:szCs w:val="28"/>
        </w:rPr>
        <w:t xml:space="preserve"> </w:t>
      </w:r>
      <w:r w:rsidR="00466796" w:rsidRPr="002D5A65">
        <w:rPr>
          <w:rFonts w:hint="eastAsia"/>
          <w:sz w:val="28"/>
          <w:szCs w:val="28"/>
        </w:rPr>
        <w:t>должны</w:t>
      </w:r>
      <w:r w:rsidR="00466796" w:rsidRPr="002D5A65">
        <w:rPr>
          <w:sz w:val="28"/>
          <w:szCs w:val="28"/>
        </w:rPr>
        <w:t xml:space="preserve"> сопровождать д</w:t>
      </w:r>
      <w:r w:rsidR="00DF0724" w:rsidRPr="002D5A65">
        <w:rPr>
          <w:sz w:val="28"/>
          <w:szCs w:val="28"/>
        </w:rPr>
        <w:t xml:space="preserve">ва </w:t>
      </w:r>
      <w:r w:rsidR="00DF0724" w:rsidRPr="002D5A65">
        <w:rPr>
          <w:rFonts w:hint="eastAsia"/>
          <w:sz w:val="28"/>
          <w:szCs w:val="28"/>
        </w:rPr>
        <w:t>экземпляра</w:t>
      </w:r>
      <w:r w:rsidR="00406915" w:rsidRPr="002D5A65">
        <w:rPr>
          <w:sz w:val="28"/>
          <w:szCs w:val="28"/>
        </w:rPr>
        <w:t xml:space="preserve"> </w:t>
      </w:r>
      <w:r w:rsidR="00DF0724" w:rsidRPr="002D5A65">
        <w:rPr>
          <w:rFonts w:hint="eastAsia"/>
          <w:sz w:val="28"/>
          <w:szCs w:val="28"/>
        </w:rPr>
        <w:t>упаковочного</w:t>
      </w:r>
      <w:r w:rsidR="00406915" w:rsidRPr="002D5A65">
        <w:rPr>
          <w:sz w:val="28"/>
          <w:szCs w:val="28"/>
        </w:rPr>
        <w:t xml:space="preserve"> </w:t>
      </w:r>
      <w:r w:rsidR="00DF0724" w:rsidRPr="002D5A65">
        <w:rPr>
          <w:rFonts w:hint="eastAsia"/>
          <w:sz w:val="28"/>
          <w:szCs w:val="28"/>
        </w:rPr>
        <w:t>листа</w:t>
      </w:r>
      <w:r w:rsidR="00406915" w:rsidRPr="002D5A65">
        <w:rPr>
          <w:sz w:val="28"/>
          <w:szCs w:val="28"/>
        </w:rPr>
        <w:t xml:space="preserve"> </w:t>
      </w:r>
      <w:r w:rsidR="00DF0724" w:rsidRPr="002D5A65">
        <w:rPr>
          <w:rFonts w:hint="eastAsia"/>
          <w:sz w:val="28"/>
          <w:szCs w:val="28"/>
        </w:rPr>
        <w:t>с</w:t>
      </w:r>
      <w:r w:rsidR="00406915" w:rsidRPr="002D5A65">
        <w:rPr>
          <w:sz w:val="28"/>
          <w:szCs w:val="28"/>
        </w:rPr>
        <w:t xml:space="preserve"> </w:t>
      </w:r>
      <w:r w:rsidR="00DF0724" w:rsidRPr="002D5A65">
        <w:rPr>
          <w:rFonts w:hint="eastAsia"/>
          <w:sz w:val="28"/>
          <w:szCs w:val="28"/>
        </w:rPr>
        <w:t>описанием</w:t>
      </w:r>
      <w:r w:rsidR="00A615A3" w:rsidRPr="002D5A65">
        <w:rPr>
          <w:sz w:val="28"/>
          <w:szCs w:val="28"/>
        </w:rPr>
        <w:t xml:space="preserve"> </w:t>
      </w:r>
      <w:r w:rsidR="00CC0ADC" w:rsidRPr="002D5A65">
        <w:rPr>
          <w:sz w:val="28"/>
          <w:szCs w:val="28"/>
        </w:rPr>
        <w:t>Товара</w:t>
      </w:r>
      <w:r w:rsidR="00A615A3" w:rsidRPr="002D5A65">
        <w:rPr>
          <w:sz w:val="28"/>
          <w:szCs w:val="28"/>
        </w:rPr>
        <w:t>, указанием</w:t>
      </w:r>
      <w:r w:rsidR="00406915" w:rsidRPr="002D5A65">
        <w:rPr>
          <w:sz w:val="28"/>
          <w:szCs w:val="28"/>
        </w:rPr>
        <w:t xml:space="preserve"> </w:t>
      </w:r>
      <w:r w:rsidR="00DF0724" w:rsidRPr="002D5A65">
        <w:rPr>
          <w:rFonts w:hint="eastAsia"/>
          <w:sz w:val="28"/>
          <w:szCs w:val="28"/>
        </w:rPr>
        <w:t>веса</w:t>
      </w:r>
      <w:r w:rsidR="00DF0724" w:rsidRPr="002D5A65">
        <w:rPr>
          <w:sz w:val="28"/>
          <w:szCs w:val="28"/>
        </w:rPr>
        <w:t xml:space="preserve"> нетто, </w:t>
      </w:r>
      <w:r w:rsidR="00DF0724" w:rsidRPr="002D5A65">
        <w:rPr>
          <w:rFonts w:hint="eastAsia"/>
          <w:sz w:val="28"/>
          <w:szCs w:val="28"/>
        </w:rPr>
        <w:t>веса</w:t>
      </w:r>
      <w:r w:rsidR="00DF0724" w:rsidRPr="002D5A65">
        <w:rPr>
          <w:sz w:val="28"/>
          <w:szCs w:val="28"/>
        </w:rPr>
        <w:t xml:space="preserve"> брутто, </w:t>
      </w:r>
      <w:r w:rsidR="00DF0724" w:rsidRPr="002D5A65">
        <w:rPr>
          <w:rFonts w:hint="eastAsia"/>
          <w:sz w:val="28"/>
          <w:szCs w:val="28"/>
        </w:rPr>
        <w:t>количества</w:t>
      </w:r>
      <w:r w:rsidR="00E73BA2" w:rsidRPr="002D5A65">
        <w:rPr>
          <w:sz w:val="28"/>
          <w:szCs w:val="28"/>
        </w:rPr>
        <w:t xml:space="preserve"> Товара</w:t>
      </w:r>
      <w:r w:rsidR="00A615A3" w:rsidRPr="002D5A65">
        <w:rPr>
          <w:sz w:val="28"/>
          <w:szCs w:val="28"/>
        </w:rPr>
        <w:t>,</w:t>
      </w:r>
      <w:r w:rsidR="00DF0724" w:rsidRPr="002D5A65">
        <w:rPr>
          <w:sz w:val="28"/>
          <w:szCs w:val="28"/>
        </w:rPr>
        <w:t xml:space="preserve"> указанием номера и даты </w:t>
      </w:r>
      <w:r w:rsidR="00FE02C8">
        <w:rPr>
          <w:sz w:val="28"/>
          <w:szCs w:val="28"/>
        </w:rPr>
        <w:t>Договор</w:t>
      </w:r>
      <w:r w:rsidR="00DF0724" w:rsidRPr="002D5A65">
        <w:rPr>
          <w:sz w:val="28"/>
          <w:szCs w:val="28"/>
        </w:rPr>
        <w:t>а</w:t>
      </w:r>
      <w:r w:rsidR="001D1F96" w:rsidRPr="002D5A65">
        <w:rPr>
          <w:sz w:val="28"/>
          <w:szCs w:val="28"/>
        </w:rPr>
        <w:t xml:space="preserve"> (далее – Упаковочный лист)</w:t>
      </w:r>
      <w:r w:rsidR="009D7456" w:rsidRPr="002D5A65">
        <w:rPr>
          <w:sz w:val="28"/>
          <w:szCs w:val="28"/>
        </w:rPr>
        <w:t>.</w:t>
      </w:r>
      <w:r w:rsidR="00CB4920" w:rsidRPr="002D5A65">
        <w:rPr>
          <w:sz w:val="28"/>
          <w:szCs w:val="28"/>
        </w:rPr>
        <w:t xml:space="preserve"> </w:t>
      </w:r>
      <w:r w:rsidR="009D7456" w:rsidRPr="002D5A65">
        <w:rPr>
          <w:sz w:val="28"/>
          <w:szCs w:val="28"/>
        </w:rPr>
        <w:t>О</w:t>
      </w:r>
      <w:r w:rsidR="00DF0724" w:rsidRPr="002D5A65">
        <w:rPr>
          <w:rFonts w:hint="eastAsia"/>
          <w:sz w:val="28"/>
          <w:szCs w:val="28"/>
        </w:rPr>
        <w:t>дин</w:t>
      </w:r>
      <w:r w:rsidR="00406915" w:rsidRPr="002D5A65">
        <w:rPr>
          <w:sz w:val="28"/>
          <w:szCs w:val="28"/>
        </w:rPr>
        <w:t xml:space="preserve"> </w:t>
      </w:r>
      <w:r w:rsidR="00466796" w:rsidRPr="002D5A65">
        <w:rPr>
          <w:sz w:val="28"/>
          <w:szCs w:val="28"/>
        </w:rPr>
        <w:t>У</w:t>
      </w:r>
      <w:r w:rsidR="009D7456" w:rsidRPr="002D5A65">
        <w:rPr>
          <w:sz w:val="28"/>
          <w:szCs w:val="28"/>
        </w:rPr>
        <w:t>паковочный лист</w:t>
      </w:r>
      <w:r w:rsidR="00F4760E" w:rsidRPr="002D5A65">
        <w:rPr>
          <w:sz w:val="28"/>
          <w:szCs w:val="28"/>
        </w:rPr>
        <w:t xml:space="preserve"> </w:t>
      </w:r>
      <w:r w:rsidR="001D1F96" w:rsidRPr="002D5A65">
        <w:rPr>
          <w:sz w:val="28"/>
          <w:szCs w:val="28"/>
        </w:rPr>
        <w:t xml:space="preserve">с приложением </w:t>
      </w:r>
      <w:r w:rsidR="00CD1CBC" w:rsidRPr="002D5A65">
        <w:rPr>
          <w:sz w:val="28"/>
          <w:szCs w:val="28"/>
        </w:rPr>
        <w:t xml:space="preserve">документов, предусмотренных пунктом 5.3 </w:t>
      </w:r>
      <w:r w:rsidR="00FE02C8">
        <w:rPr>
          <w:sz w:val="28"/>
          <w:szCs w:val="28"/>
        </w:rPr>
        <w:t>Договор</w:t>
      </w:r>
      <w:r w:rsidR="00CD1CBC" w:rsidRPr="002D5A65">
        <w:rPr>
          <w:sz w:val="28"/>
          <w:szCs w:val="28"/>
        </w:rPr>
        <w:t>а,</w:t>
      </w:r>
      <w:r w:rsidR="006D1408" w:rsidRPr="002D5A65">
        <w:rPr>
          <w:sz w:val="28"/>
          <w:szCs w:val="28"/>
        </w:rPr>
        <w:t xml:space="preserve"> </w:t>
      </w:r>
      <w:r w:rsidR="002D63D8" w:rsidRPr="002D5A65">
        <w:rPr>
          <w:sz w:val="28"/>
          <w:szCs w:val="28"/>
        </w:rPr>
        <w:t>должен находиться</w:t>
      </w:r>
      <w:r w:rsidR="00406915" w:rsidRPr="002D5A65">
        <w:rPr>
          <w:sz w:val="28"/>
          <w:szCs w:val="28"/>
        </w:rPr>
        <w:t xml:space="preserve"> </w:t>
      </w:r>
      <w:r w:rsidR="00DF0724" w:rsidRPr="002D5A65">
        <w:rPr>
          <w:rFonts w:hint="eastAsia"/>
          <w:sz w:val="28"/>
          <w:szCs w:val="28"/>
        </w:rPr>
        <w:t>внутри</w:t>
      </w:r>
      <w:r w:rsidR="00DF0724" w:rsidRPr="002D5A65">
        <w:rPr>
          <w:sz w:val="28"/>
          <w:szCs w:val="28"/>
        </w:rPr>
        <w:t xml:space="preserve"> ящика/</w:t>
      </w:r>
      <w:r w:rsidR="00DF0724" w:rsidRPr="002D5A65">
        <w:rPr>
          <w:rFonts w:hint="eastAsia"/>
          <w:sz w:val="28"/>
          <w:szCs w:val="28"/>
        </w:rPr>
        <w:t>контейнера</w:t>
      </w:r>
      <w:r w:rsidR="00F4760E" w:rsidRPr="002D5A65">
        <w:rPr>
          <w:sz w:val="28"/>
          <w:szCs w:val="28"/>
        </w:rPr>
        <w:t xml:space="preserve">, </w:t>
      </w:r>
      <w:r w:rsidR="00DF0724" w:rsidRPr="002D5A65">
        <w:rPr>
          <w:rFonts w:hint="eastAsia"/>
          <w:sz w:val="28"/>
          <w:szCs w:val="28"/>
        </w:rPr>
        <w:t>другой</w:t>
      </w:r>
      <w:r w:rsidR="00DF0724" w:rsidRPr="002D5A65">
        <w:rPr>
          <w:sz w:val="28"/>
          <w:szCs w:val="28"/>
        </w:rPr>
        <w:t xml:space="preserve"> </w:t>
      </w:r>
      <w:r w:rsidR="00221834" w:rsidRPr="002D5A65">
        <w:rPr>
          <w:sz w:val="28"/>
          <w:szCs w:val="28"/>
        </w:rPr>
        <w:t xml:space="preserve">– </w:t>
      </w:r>
      <w:r w:rsidR="00F4760E" w:rsidRPr="002D5A65">
        <w:rPr>
          <w:sz w:val="28"/>
          <w:szCs w:val="28"/>
        </w:rPr>
        <w:t>крепит</w:t>
      </w:r>
      <w:r w:rsidR="00D93484" w:rsidRPr="002D5A65">
        <w:rPr>
          <w:sz w:val="28"/>
          <w:szCs w:val="28"/>
        </w:rPr>
        <w:t>ь</w:t>
      </w:r>
      <w:r w:rsidR="00DF0724" w:rsidRPr="002D5A65">
        <w:rPr>
          <w:sz w:val="28"/>
          <w:szCs w:val="28"/>
        </w:rPr>
        <w:t xml:space="preserve">ся </w:t>
      </w:r>
      <w:r w:rsidR="00DF0724" w:rsidRPr="002D5A65">
        <w:rPr>
          <w:rFonts w:hint="eastAsia"/>
          <w:sz w:val="28"/>
          <w:szCs w:val="28"/>
        </w:rPr>
        <w:t>с</w:t>
      </w:r>
      <w:r w:rsidR="00406915" w:rsidRPr="002D5A65">
        <w:rPr>
          <w:sz w:val="28"/>
          <w:szCs w:val="28"/>
        </w:rPr>
        <w:t xml:space="preserve"> </w:t>
      </w:r>
      <w:r w:rsidR="00DF0724" w:rsidRPr="002D5A65">
        <w:rPr>
          <w:rFonts w:hint="eastAsia"/>
          <w:sz w:val="28"/>
          <w:szCs w:val="28"/>
        </w:rPr>
        <w:t>внешней</w:t>
      </w:r>
      <w:r w:rsidR="00406915" w:rsidRPr="002D5A65">
        <w:rPr>
          <w:sz w:val="28"/>
          <w:szCs w:val="28"/>
        </w:rPr>
        <w:t xml:space="preserve"> </w:t>
      </w:r>
      <w:r w:rsidR="00DF0724" w:rsidRPr="002D5A65">
        <w:rPr>
          <w:rFonts w:hint="eastAsia"/>
          <w:sz w:val="28"/>
          <w:szCs w:val="28"/>
        </w:rPr>
        <w:t>стороны</w:t>
      </w:r>
      <w:r w:rsidR="00466796" w:rsidRPr="002D5A65">
        <w:rPr>
          <w:sz w:val="28"/>
          <w:szCs w:val="28"/>
        </w:rPr>
        <w:t xml:space="preserve"> </w:t>
      </w:r>
      <w:r w:rsidR="00C9669C" w:rsidRPr="002D5A65">
        <w:rPr>
          <w:sz w:val="28"/>
          <w:szCs w:val="28"/>
        </w:rPr>
        <w:t>ящика/</w:t>
      </w:r>
      <w:r w:rsidR="00C9669C" w:rsidRPr="002D5A65">
        <w:rPr>
          <w:rFonts w:hint="eastAsia"/>
          <w:sz w:val="28"/>
          <w:szCs w:val="28"/>
        </w:rPr>
        <w:t>контейнера</w:t>
      </w:r>
      <w:r w:rsidR="00C9669C" w:rsidRPr="002D5A65">
        <w:rPr>
          <w:sz w:val="28"/>
          <w:szCs w:val="28"/>
        </w:rPr>
        <w:t xml:space="preserve"> </w:t>
      </w:r>
      <w:r w:rsidR="002D63D8" w:rsidRPr="002D5A65">
        <w:rPr>
          <w:sz w:val="28"/>
          <w:szCs w:val="28"/>
        </w:rPr>
        <w:t>в водонепроницаемом конверте</w:t>
      </w:r>
      <w:r w:rsidR="00DF0724" w:rsidRPr="002D5A65">
        <w:rPr>
          <w:sz w:val="28"/>
          <w:szCs w:val="28"/>
        </w:rPr>
        <w:t>.</w:t>
      </w:r>
    </w:p>
    <w:p w14:paraId="03A74A57" w14:textId="6216B920" w:rsidR="00FF379F" w:rsidRPr="002D5A65" w:rsidRDefault="00FF379F" w:rsidP="00FE02C8">
      <w:pPr>
        <w:ind w:firstLine="708"/>
        <w:jc w:val="both"/>
        <w:rPr>
          <w:sz w:val="28"/>
          <w:szCs w:val="28"/>
          <w:vertAlign w:val="superscript"/>
        </w:rPr>
      </w:pPr>
      <w:r w:rsidRPr="002D5A65">
        <w:rPr>
          <w:sz w:val="28"/>
          <w:szCs w:val="28"/>
        </w:rPr>
        <w:t>4.5. Поставщик обязан обеспечить в соответствии с требованиями законодательства Российской Федерации надлежащие условия хранения</w:t>
      </w:r>
      <w:r w:rsidRPr="002D5A65">
        <w:rPr>
          <w:sz w:val="28"/>
          <w:szCs w:val="28"/>
        </w:rPr>
        <w:br/>
        <w:t>и температурный режим, необходимые для соблюдения</w:t>
      </w:r>
      <w:r w:rsidR="006D1408" w:rsidRPr="002D5A65">
        <w:rPr>
          <w:sz w:val="28"/>
          <w:szCs w:val="28"/>
        </w:rPr>
        <w:t xml:space="preserve"> </w:t>
      </w:r>
      <w:r w:rsidRPr="002D5A65">
        <w:rPr>
          <w:sz w:val="28"/>
          <w:szCs w:val="28"/>
        </w:rPr>
        <w:t xml:space="preserve">условий транспортировки </w:t>
      </w:r>
      <w:r w:rsidRPr="002D5A65">
        <w:rPr>
          <w:sz w:val="28"/>
          <w:szCs w:val="28"/>
        </w:rPr>
        <w:lastRenderedPageBreak/>
        <w:t>Товара,</w:t>
      </w:r>
      <w:r w:rsidR="009540BA">
        <w:rPr>
          <w:sz w:val="28"/>
          <w:szCs w:val="28"/>
        </w:rPr>
        <w:t xml:space="preserve"> </w:t>
      </w:r>
      <w:r w:rsidRPr="002D5A65">
        <w:rPr>
          <w:sz w:val="28"/>
          <w:szCs w:val="28"/>
        </w:rPr>
        <w:t>определенные</w:t>
      </w:r>
      <w:r w:rsidR="009540BA">
        <w:rPr>
          <w:sz w:val="28"/>
          <w:szCs w:val="28"/>
        </w:rPr>
        <w:t xml:space="preserve"> </w:t>
      </w:r>
      <w:r w:rsidRPr="002D5A65">
        <w:rPr>
          <w:sz w:val="28"/>
          <w:szCs w:val="28"/>
        </w:rPr>
        <w:t>нормативной</w:t>
      </w:r>
      <w:r w:rsidR="009540BA">
        <w:rPr>
          <w:sz w:val="28"/>
          <w:szCs w:val="28"/>
        </w:rPr>
        <w:t xml:space="preserve"> </w:t>
      </w:r>
      <w:r w:rsidRPr="002D5A65">
        <w:rPr>
          <w:sz w:val="28"/>
          <w:szCs w:val="28"/>
        </w:rPr>
        <w:t>документацией</w:t>
      </w:r>
      <w:r w:rsidR="009540BA">
        <w:rPr>
          <w:sz w:val="28"/>
          <w:szCs w:val="28"/>
        </w:rPr>
        <w:t xml:space="preserve"> </w:t>
      </w:r>
      <w:r w:rsidRPr="002D5A65">
        <w:rPr>
          <w:sz w:val="28"/>
          <w:szCs w:val="28"/>
        </w:rPr>
        <w:t xml:space="preserve">на Товар и инструкцией по </w:t>
      </w:r>
      <w:r w:rsidR="00F40567" w:rsidRPr="002D5A65">
        <w:rPr>
          <w:sz w:val="28"/>
          <w:szCs w:val="28"/>
        </w:rPr>
        <w:t xml:space="preserve">медицинскому </w:t>
      </w:r>
      <w:r w:rsidRPr="002D5A65">
        <w:rPr>
          <w:sz w:val="28"/>
          <w:szCs w:val="28"/>
        </w:rPr>
        <w:t>применению</w:t>
      </w:r>
      <w:r w:rsidR="00E37EAC" w:rsidRPr="002D5A65">
        <w:rPr>
          <w:sz w:val="28"/>
          <w:szCs w:val="28"/>
        </w:rPr>
        <w:t xml:space="preserve"> Товара</w:t>
      </w:r>
      <w:r w:rsidRPr="002D5A65">
        <w:rPr>
          <w:sz w:val="28"/>
          <w:szCs w:val="28"/>
        </w:rPr>
        <w:t>.</w:t>
      </w:r>
    </w:p>
    <w:p w14:paraId="2B22CBFD" w14:textId="31066D90" w:rsidR="00B418F1" w:rsidRPr="002D5A65" w:rsidRDefault="004E53F3" w:rsidP="00336CDA">
      <w:pPr>
        <w:jc w:val="center"/>
        <w:rPr>
          <w:sz w:val="28"/>
          <w:szCs w:val="28"/>
          <w:vertAlign w:val="superscript"/>
        </w:rPr>
      </w:pPr>
      <w:r w:rsidRPr="002D5A65">
        <w:rPr>
          <w:b/>
          <w:sz w:val="28"/>
          <w:szCs w:val="28"/>
        </w:rPr>
        <w:t>5</w:t>
      </w:r>
      <w:r w:rsidR="00B418F1" w:rsidRPr="002D5A65">
        <w:rPr>
          <w:b/>
          <w:sz w:val="28"/>
          <w:szCs w:val="28"/>
        </w:rPr>
        <w:t>.</w:t>
      </w:r>
      <w:r w:rsidR="00755C05" w:rsidRPr="002D5A65">
        <w:rPr>
          <w:b/>
          <w:sz w:val="28"/>
          <w:szCs w:val="28"/>
        </w:rPr>
        <w:t> </w:t>
      </w:r>
      <w:r w:rsidR="00FC604A" w:rsidRPr="002D5A65">
        <w:rPr>
          <w:b/>
          <w:sz w:val="28"/>
          <w:szCs w:val="28"/>
        </w:rPr>
        <w:t>П</w:t>
      </w:r>
      <w:r w:rsidR="00135814" w:rsidRPr="002D5A65">
        <w:rPr>
          <w:b/>
          <w:sz w:val="28"/>
          <w:szCs w:val="28"/>
        </w:rPr>
        <w:t>оставк</w:t>
      </w:r>
      <w:r w:rsidR="00FC604A" w:rsidRPr="002D5A65">
        <w:rPr>
          <w:b/>
          <w:sz w:val="28"/>
          <w:szCs w:val="28"/>
        </w:rPr>
        <w:t>а</w:t>
      </w:r>
      <w:r w:rsidR="00135814" w:rsidRPr="002D5A65">
        <w:rPr>
          <w:b/>
          <w:sz w:val="28"/>
          <w:szCs w:val="28"/>
        </w:rPr>
        <w:t xml:space="preserve"> </w:t>
      </w:r>
      <w:r w:rsidR="00CC0ADC" w:rsidRPr="002D5A65">
        <w:rPr>
          <w:b/>
          <w:sz w:val="28"/>
          <w:szCs w:val="28"/>
        </w:rPr>
        <w:t>Товара</w:t>
      </w:r>
    </w:p>
    <w:p w14:paraId="07586176" w14:textId="46609789" w:rsidR="00B418F1" w:rsidRDefault="004E53F3" w:rsidP="00FE02C8">
      <w:pPr>
        <w:ind w:firstLine="708"/>
        <w:jc w:val="both"/>
        <w:rPr>
          <w:sz w:val="28"/>
          <w:szCs w:val="28"/>
        </w:rPr>
      </w:pPr>
      <w:r w:rsidRPr="002D5A65">
        <w:rPr>
          <w:sz w:val="28"/>
          <w:szCs w:val="28"/>
        </w:rPr>
        <w:t>5</w:t>
      </w:r>
      <w:r w:rsidR="00B418F1" w:rsidRPr="002D5A65">
        <w:rPr>
          <w:sz w:val="28"/>
          <w:szCs w:val="28"/>
        </w:rPr>
        <w:t xml:space="preserve">.1. Поставка </w:t>
      </w:r>
      <w:r w:rsidR="003B0AA1" w:rsidRPr="002D5A65">
        <w:rPr>
          <w:sz w:val="28"/>
          <w:szCs w:val="28"/>
        </w:rPr>
        <w:t>Товара</w:t>
      </w:r>
      <w:r w:rsidR="00B418F1" w:rsidRPr="002D5A65">
        <w:rPr>
          <w:sz w:val="28"/>
          <w:szCs w:val="28"/>
        </w:rPr>
        <w:t xml:space="preserve"> осущес</w:t>
      </w:r>
      <w:r w:rsidR="00F91597" w:rsidRPr="002D5A65">
        <w:rPr>
          <w:sz w:val="28"/>
          <w:szCs w:val="28"/>
        </w:rPr>
        <w:t xml:space="preserve">твляется </w:t>
      </w:r>
      <w:r w:rsidR="008B1B47" w:rsidRPr="002D5A65">
        <w:rPr>
          <w:sz w:val="28"/>
          <w:szCs w:val="28"/>
        </w:rPr>
        <w:t>Поставщиком в Место</w:t>
      </w:r>
      <w:r w:rsidR="00B418F1" w:rsidRPr="002D5A65">
        <w:rPr>
          <w:sz w:val="28"/>
          <w:szCs w:val="28"/>
        </w:rPr>
        <w:t xml:space="preserve"> доставки</w:t>
      </w:r>
      <w:r w:rsidR="002A1A8C" w:rsidRPr="002D5A65">
        <w:rPr>
          <w:sz w:val="28"/>
          <w:szCs w:val="28"/>
        </w:rPr>
        <w:t xml:space="preserve"> </w:t>
      </w:r>
      <w:r w:rsidR="00B418F1" w:rsidRPr="002D5A65">
        <w:rPr>
          <w:sz w:val="28"/>
          <w:szCs w:val="28"/>
        </w:rPr>
        <w:t xml:space="preserve">в соответствии с </w:t>
      </w:r>
      <w:r w:rsidR="007E1797">
        <w:rPr>
          <w:sz w:val="28"/>
          <w:szCs w:val="28"/>
        </w:rPr>
        <w:t>заявкой Заказчика</w:t>
      </w:r>
      <w:r w:rsidR="00B418F1" w:rsidRPr="002D5A65">
        <w:rPr>
          <w:sz w:val="28"/>
          <w:szCs w:val="28"/>
        </w:rPr>
        <w:t xml:space="preserve"> </w:t>
      </w:r>
      <w:r w:rsidR="00F91597" w:rsidRPr="002D5A65">
        <w:rPr>
          <w:sz w:val="28"/>
          <w:szCs w:val="28"/>
        </w:rPr>
        <w:t>на условиях</w:t>
      </w:r>
      <w:r w:rsidR="00F500E3" w:rsidRPr="002D5A65">
        <w:rPr>
          <w:sz w:val="28"/>
          <w:szCs w:val="28"/>
        </w:rPr>
        <w:t>,</w:t>
      </w:r>
      <w:r w:rsidR="00482967" w:rsidRPr="002D5A65">
        <w:rPr>
          <w:sz w:val="28"/>
          <w:szCs w:val="28"/>
        </w:rPr>
        <w:t xml:space="preserve"> предусмотренных</w:t>
      </w:r>
      <w:r w:rsidR="00156A14" w:rsidRPr="002D5A65">
        <w:rPr>
          <w:sz w:val="28"/>
          <w:szCs w:val="28"/>
        </w:rPr>
        <w:t xml:space="preserve"> </w:t>
      </w:r>
      <w:r w:rsidR="00482967" w:rsidRPr="002D5A65">
        <w:rPr>
          <w:sz w:val="28"/>
          <w:szCs w:val="28"/>
        </w:rPr>
        <w:br/>
      </w:r>
      <w:r w:rsidR="00F91597" w:rsidRPr="002D5A65">
        <w:rPr>
          <w:sz w:val="28"/>
          <w:szCs w:val="28"/>
        </w:rPr>
        <w:t xml:space="preserve">пунктом </w:t>
      </w:r>
      <w:r w:rsidR="009F7F1A" w:rsidRPr="002D5A65">
        <w:rPr>
          <w:sz w:val="28"/>
          <w:szCs w:val="28"/>
        </w:rPr>
        <w:t>1</w:t>
      </w:r>
      <w:r w:rsidR="00F91597" w:rsidRPr="002D5A65">
        <w:rPr>
          <w:sz w:val="28"/>
          <w:szCs w:val="28"/>
        </w:rPr>
        <w:t xml:space="preserve">.3 </w:t>
      </w:r>
      <w:r w:rsidR="00FE02C8">
        <w:rPr>
          <w:sz w:val="28"/>
          <w:szCs w:val="28"/>
        </w:rPr>
        <w:t>Договор</w:t>
      </w:r>
      <w:r w:rsidR="00F91597" w:rsidRPr="002D5A65">
        <w:rPr>
          <w:sz w:val="28"/>
          <w:szCs w:val="28"/>
        </w:rPr>
        <w:t>а</w:t>
      </w:r>
      <w:r w:rsidR="00B9307E" w:rsidRPr="002D5A65">
        <w:rPr>
          <w:sz w:val="28"/>
          <w:szCs w:val="28"/>
        </w:rPr>
        <w:t>.</w:t>
      </w:r>
    </w:p>
    <w:p w14:paraId="5864BECB" w14:textId="60AAEC04" w:rsidR="00336CDA" w:rsidRPr="002D5A65" w:rsidRDefault="00336CDA" w:rsidP="00FE02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Поставк</w:t>
      </w:r>
      <w:r w:rsidR="009540B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9540BA">
        <w:rPr>
          <w:sz w:val="28"/>
          <w:szCs w:val="28"/>
        </w:rPr>
        <w:t xml:space="preserve">(этап поставки) </w:t>
      </w:r>
      <w:r>
        <w:rPr>
          <w:sz w:val="28"/>
          <w:szCs w:val="28"/>
        </w:rPr>
        <w:t>товара</w:t>
      </w:r>
      <w:r w:rsidR="009540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в </w:t>
      </w:r>
      <w:r w:rsidR="00067731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заявкой Заказчика в течение 10 (десяти) дней с момента поступления такой заявки в письменном виде или в виде электронного документа, либо по согласованию сторон в телефонном режиме.</w:t>
      </w:r>
    </w:p>
    <w:p w14:paraId="5C7CAFF2" w14:textId="02A22D1A" w:rsidR="00B418F1" w:rsidRPr="002D5A65" w:rsidRDefault="00B418F1" w:rsidP="00FE02C8">
      <w:pPr>
        <w:widowControl w:val="0"/>
        <w:ind w:firstLine="708"/>
        <w:jc w:val="both"/>
        <w:rPr>
          <w:sz w:val="28"/>
          <w:szCs w:val="28"/>
        </w:rPr>
      </w:pPr>
      <w:r w:rsidRPr="002D5A65">
        <w:rPr>
          <w:sz w:val="28"/>
          <w:szCs w:val="28"/>
        </w:rPr>
        <w:t>Поставщик за</w:t>
      </w:r>
      <w:r w:rsidR="00B247C9" w:rsidRPr="002D5A65">
        <w:rPr>
          <w:sz w:val="28"/>
          <w:szCs w:val="28"/>
        </w:rPr>
        <w:t xml:space="preserve"> </w:t>
      </w:r>
      <w:r w:rsidR="00336CDA">
        <w:rPr>
          <w:sz w:val="28"/>
          <w:szCs w:val="28"/>
        </w:rPr>
        <w:t xml:space="preserve">5 </w:t>
      </w:r>
      <w:r w:rsidRPr="002D5A65">
        <w:rPr>
          <w:sz w:val="28"/>
          <w:szCs w:val="28"/>
        </w:rPr>
        <w:t xml:space="preserve">дней до осуществления поставки </w:t>
      </w:r>
      <w:r w:rsidR="00F10368" w:rsidRPr="002D5A65">
        <w:rPr>
          <w:sz w:val="28"/>
          <w:szCs w:val="28"/>
        </w:rPr>
        <w:t>Товара</w:t>
      </w:r>
      <w:r w:rsidR="00F10368" w:rsidRPr="002D5A65">
        <w:rPr>
          <w:sz w:val="28"/>
          <w:szCs w:val="28"/>
        </w:rPr>
        <w:br/>
      </w:r>
      <w:r w:rsidRPr="002D5A65">
        <w:rPr>
          <w:sz w:val="28"/>
          <w:szCs w:val="28"/>
        </w:rPr>
        <w:t xml:space="preserve">направляет </w:t>
      </w:r>
      <w:r w:rsidR="003B0AA1" w:rsidRPr="002D5A65">
        <w:rPr>
          <w:sz w:val="28"/>
          <w:szCs w:val="28"/>
        </w:rPr>
        <w:t>Заказчик</w:t>
      </w:r>
      <w:r w:rsidR="00F10368" w:rsidRPr="002D5A65">
        <w:rPr>
          <w:sz w:val="28"/>
          <w:szCs w:val="28"/>
        </w:rPr>
        <w:t>у</w:t>
      </w:r>
      <w:r w:rsidR="00B9307E" w:rsidRPr="002D5A65">
        <w:rPr>
          <w:sz w:val="28"/>
          <w:szCs w:val="28"/>
        </w:rPr>
        <w:t xml:space="preserve"> </w:t>
      </w:r>
      <w:r w:rsidRPr="002D5A65">
        <w:rPr>
          <w:sz w:val="28"/>
          <w:szCs w:val="28"/>
        </w:rPr>
        <w:t>уведомление о времени д</w:t>
      </w:r>
      <w:r w:rsidR="00B247C9" w:rsidRPr="002D5A65">
        <w:rPr>
          <w:sz w:val="28"/>
          <w:szCs w:val="28"/>
        </w:rPr>
        <w:t xml:space="preserve">оставки </w:t>
      </w:r>
      <w:r w:rsidR="003B0AA1" w:rsidRPr="002D5A65">
        <w:rPr>
          <w:sz w:val="28"/>
          <w:szCs w:val="28"/>
        </w:rPr>
        <w:t>Товара</w:t>
      </w:r>
      <w:r w:rsidR="00B247C9" w:rsidRPr="002D5A65">
        <w:rPr>
          <w:sz w:val="28"/>
          <w:szCs w:val="28"/>
        </w:rPr>
        <w:t xml:space="preserve"> в Место</w:t>
      </w:r>
      <w:r w:rsidRPr="002D5A65">
        <w:rPr>
          <w:sz w:val="28"/>
          <w:szCs w:val="28"/>
        </w:rPr>
        <w:t xml:space="preserve"> доставки.</w:t>
      </w:r>
    </w:p>
    <w:p w14:paraId="7B486894" w14:textId="1B871EE0" w:rsidR="00B418F1" w:rsidRPr="002D5A65" w:rsidRDefault="004E53F3" w:rsidP="00FE02C8">
      <w:pPr>
        <w:widowControl w:val="0"/>
        <w:ind w:firstLine="708"/>
        <w:jc w:val="both"/>
        <w:rPr>
          <w:sz w:val="28"/>
          <w:szCs w:val="28"/>
        </w:rPr>
      </w:pPr>
      <w:r w:rsidRPr="002D5A65">
        <w:rPr>
          <w:sz w:val="28"/>
          <w:szCs w:val="28"/>
        </w:rPr>
        <w:t>5</w:t>
      </w:r>
      <w:r w:rsidR="00B418F1" w:rsidRPr="002D5A65">
        <w:rPr>
          <w:sz w:val="28"/>
          <w:szCs w:val="28"/>
        </w:rPr>
        <w:t xml:space="preserve">.2. Фактической датой поставки считается дата, указанная в Акте </w:t>
      </w:r>
      <w:r w:rsidR="009540BA" w:rsidRPr="002D5A65">
        <w:rPr>
          <w:sz w:val="28"/>
          <w:szCs w:val="28"/>
        </w:rPr>
        <w:t>приёма</w:t>
      </w:r>
      <w:r w:rsidR="00B418F1" w:rsidRPr="002D5A65">
        <w:rPr>
          <w:sz w:val="28"/>
          <w:szCs w:val="28"/>
        </w:rPr>
        <w:t xml:space="preserve">-передачи </w:t>
      </w:r>
      <w:r w:rsidR="00B9307E" w:rsidRPr="002D5A65">
        <w:rPr>
          <w:sz w:val="28"/>
          <w:szCs w:val="28"/>
        </w:rPr>
        <w:t>Товара</w:t>
      </w:r>
      <w:r w:rsidR="009A1D26" w:rsidRPr="002D5A65">
        <w:rPr>
          <w:sz w:val="28"/>
          <w:szCs w:val="28"/>
        </w:rPr>
        <w:t xml:space="preserve"> (приложение №</w:t>
      </w:r>
      <w:r w:rsidR="00466796" w:rsidRPr="002D5A65">
        <w:rPr>
          <w:sz w:val="28"/>
          <w:szCs w:val="28"/>
        </w:rPr>
        <w:t> </w:t>
      </w:r>
      <w:r w:rsidR="006E6DB5">
        <w:rPr>
          <w:sz w:val="28"/>
          <w:szCs w:val="28"/>
        </w:rPr>
        <w:t>3</w:t>
      </w:r>
      <w:r w:rsidR="00B418F1" w:rsidRPr="002D5A65">
        <w:rPr>
          <w:sz w:val="28"/>
          <w:szCs w:val="28"/>
        </w:rPr>
        <w:t xml:space="preserve"> к </w:t>
      </w:r>
      <w:r w:rsidR="00FE02C8">
        <w:rPr>
          <w:sz w:val="28"/>
          <w:szCs w:val="28"/>
        </w:rPr>
        <w:t>Договор</w:t>
      </w:r>
      <w:r w:rsidR="00B418F1" w:rsidRPr="002D5A65">
        <w:rPr>
          <w:sz w:val="28"/>
          <w:szCs w:val="28"/>
        </w:rPr>
        <w:t>у).</w:t>
      </w:r>
    </w:p>
    <w:p w14:paraId="69D41FFB" w14:textId="77777777" w:rsidR="009540BA" w:rsidRPr="009540BA" w:rsidRDefault="009540BA" w:rsidP="009540BA">
      <w:pPr>
        <w:ind w:firstLine="567"/>
        <w:jc w:val="both"/>
        <w:rPr>
          <w:rFonts w:eastAsia="Calibri"/>
          <w:sz w:val="28"/>
          <w:szCs w:val="28"/>
        </w:rPr>
      </w:pPr>
      <w:r w:rsidRPr="009540BA">
        <w:rPr>
          <w:rFonts w:eastAsia="Calibri"/>
          <w:sz w:val="28"/>
          <w:szCs w:val="28"/>
        </w:rPr>
        <w:t>5.3. При поставке Товара Поставщик представляет следующие документы:</w:t>
      </w:r>
    </w:p>
    <w:p w14:paraId="09DBD081" w14:textId="77777777" w:rsidR="009540BA" w:rsidRPr="009540BA" w:rsidRDefault="009540BA" w:rsidP="009540BA">
      <w:pPr>
        <w:ind w:firstLine="567"/>
        <w:jc w:val="both"/>
        <w:rPr>
          <w:rFonts w:eastAsia="Calibri"/>
          <w:sz w:val="28"/>
          <w:szCs w:val="28"/>
        </w:rPr>
      </w:pPr>
      <w:r w:rsidRPr="009540BA">
        <w:rPr>
          <w:rFonts w:eastAsia="Calibri"/>
          <w:sz w:val="28"/>
          <w:szCs w:val="28"/>
        </w:rPr>
        <w:t>а) копию регистрационного удостоверения лекарственного препарата, выданного уполномоченным органом;</w:t>
      </w:r>
    </w:p>
    <w:p w14:paraId="50DAA30E" w14:textId="0F42D325" w:rsidR="009540BA" w:rsidRPr="009540BA" w:rsidRDefault="009540BA" w:rsidP="009540BA">
      <w:pPr>
        <w:ind w:firstLine="567"/>
        <w:jc w:val="both"/>
        <w:rPr>
          <w:rFonts w:eastAsia="Calibri"/>
          <w:sz w:val="28"/>
          <w:szCs w:val="28"/>
        </w:rPr>
      </w:pPr>
      <w:r w:rsidRPr="009540BA">
        <w:rPr>
          <w:rFonts w:eastAsia="Calibri"/>
          <w:sz w:val="28"/>
          <w:szCs w:val="28"/>
        </w:rPr>
        <w:t>б) протокол согласования цен поставки Товара, включённого в перечень жизненно необходимых и важнейших лекарственных препаратов, составленный по форме в соответствии с законодательством Российской Федерации (при поставке Товара, включённого в перечень жизненно необходимых и важнейших лекарственных препаратов);</w:t>
      </w:r>
    </w:p>
    <w:p w14:paraId="6EAE20C8" w14:textId="77777777" w:rsidR="009540BA" w:rsidRPr="009540BA" w:rsidRDefault="009540BA" w:rsidP="009540BA">
      <w:pPr>
        <w:ind w:firstLine="567"/>
        <w:jc w:val="both"/>
        <w:rPr>
          <w:rFonts w:eastAsia="Calibri"/>
          <w:sz w:val="28"/>
          <w:szCs w:val="28"/>
        </w:rPr>
      </w:pPr>
      <w:r w:rsidRPr="009540BA">
        <w:rPr>
          <w:rFonts w:eastAsia="Calibri"/>
          <w:sz w:val="28"/>
          <w:szCs w:val="28"/>
        </w:rPr>
        <w:t>в) товарную накладную, составленную по форме в соответствии с законодательством Российской Федерации или универсальный передаточный документ (</w:t>
      </w:r>
      <w:proofErr w:type="spellStart"/>
      <w:r w:rsidRPr="009540BA">
        <w:rPr>
          <w:rFonts w:eastAsia="Calibri"/>
          <w:sz w:val="28"/>
          <w:szCs w:val="28"/>
        </w:rPr>
        <w:t>УПД</w:t>
      </w:r>
      <w:proofErr w:type="spellEnd"/>
      <w:r w:rsidRPr="009540BA">
        <w:rPr>
          <w:rFonts w:eastAsia="Calibri"/>
          <w:sz w:val="28"/>
          <w:szCs w:val="28"/>
        </w:rPr>
        <w:t>);</w:t>
      </w:r>
    </w:p>
    <w:p w14:paraId="292C8A8D" w14:textId="77777777" w:rsidR="009540BA" w:rsidRPr="009540BA" w:rsidRDefault="009540BA" w:rsidP="009540BA">
      <w:pPr>
        <w:ind w:firstLine="567"/>
        <w:jc w:val="both"/>
        <w:rPr>
          <w:rFonts w:eastAsia="Calibri"/>
          <w:sz w:val="28"/>
          <w:szCs w:val="28"/>
        </w:rPr>
      </w:pPr>
      <w:r w:rsidRPr="009540BA">
        <w:rPr>
          <w:rFonts w:eastAsia="Calibri"/>
          <w:sz w:val="28"/>
          <w:szCs w:val="28"/>
        </w:rPr>
        <w:t xml:space="preserve">г) Акт </w:t>
      </w:r>
      <w:proofErr w:type="spellStart"/>
      <w:r w:rsidRPr="009540BA">
        <w:rPr>
          <w:rFonts w:eastAsia="Calibri"/>
          <w:sz w:val="28"/>
          <w:szCs w:val="28"/>
        </w:rPr>
        <w:t>приема</w:t>
      </w:r>
      <w:proofErr w:type="spellEnd"/>
      <w:r w:rsidRPr="009540BA">
        <w:rPr>
          <w:rFonts w:eastAsia="Calibri"/>
          <w:sz w:val="28"/>
          <w:szCs w:val="28"/>
        </w:rPr>
        <w:t>-передачи Товара (</w:t>
      </w:r>
      <w:r w:rsidRPr="009540BA">
        <w:rPr>
          <w:rFonts w:eastAsia="Calibri"/>
          <w:sz w:val="28"/>
          <w:szCs w:val="28"/>
          <w:u w:val="single"/>
        </w:rPr>
        <w:t>приложение № 5</w:t>
      </w:r>
      <w:r w:rsidRPr="009540BA">
        <w:rPr>
          <w:rFonts w:eastAsia="Calibri"/>
          <w:sz w:val="28"/>
          <w:szCs w:val="28"/>
        </w:rPr>
        <w:t xml:space="preserve"> к Контракту) в двух экземплярах: один экземпляр для Заказчика и один экземпляр для Поставщика;</w:t>
      </w:r>
    </w:p>
    <w:p w14:paraId="2CCBFA4C" w14:textId="77777777" w:rsidR="009540BA" w:rsidRPr="009540BA" w:rsidRDefault="009540BA" w:rsidP="009540BA">
      <w:pPr>
        <w:ind w:firstLine="567"/>
        <w:jc w:val="both"/>
        <w:rPr>
          <w:sz w:val="28"/>
          <w:szCs w:val="28"/>
        </w:rPr>
      </w:pPr>
      <w:r w:rsidRPr="009540BA">
        <w:rPr>
          <w:rFonts w:eastAsia="Calibri"/>
          <w:sz w:val="28"/>
          <w:szCs w:val="28"/>
        </w:rPr>
        <w:t xml:space="preserve">д) </w:t>
      </w:r>
      <w:r w:rsidRPr="009540BA">
        <w:rPr>
          <w:sz w:val="28"/>
          <w:szCs w:val="28"/>
        </w:rPr>
        <w:t xml:space="preserve">счёт и (или) счёт – фактуру (при наличии НДС) или </w:t>
      </w:r>
      <w:bookmarkStart w:id="1" w:name="_Hlk160106967"/>
      <w:r w:rsidRPr="009540BA">
        <w:rPr>
          <w:sz w:val="28"/>
          <w:szCs w:val="28"/>
        </w:rPr>
        <w:t>универсальный передаточный документ (</w:t>
      </w:r>
      <w:proofErr w:type="spellStart"/>
      <w:r w:rsidRPr="009540BA">
        <w:rPr>
          <w:sz w:val="28"/>
          <w:szCs w:val="28"/>
        </w:rPr>
        <w:t>УПД</w:t>
      </w:r>
      <w:proofErr w:type="spellEnd"/>
      <w:r w:rsidRPr="009540BA">
        <w:rPr>
          <w:sz w:val="28"/>
          <w:szCs w:val="28"/>
        </w:rPr>
        <w:t>)</w:t>
      </w:r>
      <w:bookmarkEnd w:id="1"/>
      <w:r w:rsidRPr="009540BA">
        <w:rPr>
          <w:sz w:val="28"/>
          <w:szCs w:val="28"/>
        </w:rPr>
        <w:t xml:space="preserve">. </w:t>
      </w:r>
    </w:p>
    <w:p w14:paraId="284DFC7E" w14:textId="3BD8D9F8" w:rsidR="009540BA" w:rsidRDefault="009540BA" w:rsidP="007D688E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9540BA">
        <w:rPr>
          <w:rFonts w:eastAsia="Calibri"/>
          <w:sz w:val="28"/>
          <w:szCs w:val="28"/>
        </w:rPr>
        <w:t xml:space="preserve">5.4. Поставка Товара осуществляется в целых упаковках в соответствии с требованиями Федерального закона от 12.04.2010 № 61-ФЗ «Об обращении лекарственных средств». При этом если количество Товара, поставляемого Заказчику во вторичной (потребительской) упаковке, превышает количество Товара, указанного </w:t>
      </w:r>
      <w:proofErr w:type="gramStart"/>
      <w:r w:rsidRPr="009540BA">
        <w:rPr>
          <w:rFonts w:eastAsia="Calibri"/>
          <w:sz w:val="28"/>
          <w:szCs w:val="28"/>
        </w:rPr>
        <w:t>в Спецификации</w:t>
      </w:r>
      <w:proofErr w:type="gramEnd"/>
      <w:r w:rsidRPr="009540BA">
        <w:rPr>
          <w:rFonts w:eastAsia="Calibri"/>
          <w:sz w:val="28"/>
          <w:szCs w:val="28"/>
        </w:rPr>
        <w:t xml:space="preserve"> поставка Товара сверх количества указанного в Спецификации осуществляется за счёт Поставщика.</w:t>
      </w:r>
    </w:p>
    <w:p w14:paraId="4E272210" w14:textId="13B7A94A" w:rsidR="007D2449" w:rsidRPr="002D5A65" w:rsidRDefault="004E53F3" w:rsidP="007D688E">
      <w:pPr>
        <w:jc w:val="center"/>
        <w:rPr>
          <w:sz w:val="28"/>
          <w:szCs w:val="28"/>
          <w:vertAlign w:val="superscript"/>
        </w:rPr>
      </w:pPr>
      <w:r w:rsidRPr="002D5A65">
        <w:rPr>
          <w:b/>
          <w:sz w:val="28"/>
          <w:szCs w:val="28"/>
        </w:rPr>
        <w:t>6</w:t>
      </w:r>
      <w:r w:rsidR="007D2449" w:rsidRPr="002D5A65">
        <w:rPr>
          <w:b/>
          <w:sz w:val="28"/>
          <w:szCs w:val="28"/>
        </w:rPr>
        <w:t>.</w:t>
      </w:r>
      <w:r w:rsidR="00755C05" w:rsidRPr="002D5A65">
        <w:rPr>
          <w:b/>
          <w:sz w:val="28"/>
          <w:szCs w:val="28"/>
        </w:rPr>
        <w:t> </w:t>
      </w:r>
      <w:r w:rsidR="009540BA" w:rsidRPr="002D5A65">
        <w:rPr>
          <w:b/>
          <w:sz w:val="28"/>
          <w:szCs w:val="28"/>
        </w:rPr>
        <w:t>Приёмка</w:t>
      </w:r>
      <w:r w:rsidR="00135814" w:rsidRPr="002D5A65">
        <w:rPr>
          <w:b/>
          <w:sz w:val="28"/>
          <w:szCs w:val="28"/>
        </w:rPr>
        <w:t xml:space="preserve"> </w:t>
      </w:r>
      <w:r w:rsidR="00535BBB" w:rsidRPr="002D5A65">
        <w:rPr>
          <w:b/>
          <w:sz w:val="28"/>
          <w:szCs w:val="28"/>
        </w:rPr>
        <w:t>Товара</w:t>
      </w:r>
    </w:p>
    <w:p w14:paraId="4E5295D4" w14:textId="239FD184" w:rsidR="001415CD" w:rsidRPr="002D5A65" w:rsidRDefault="004E53F3" w:rsidP="007D688E">
      <w:pPr>
        <w:ind w:firstLine="708"/>
        <w:jc w:val="both"/>
        <w:rPr>
          <w:sz w:val="28"/>
          <w:szCs w:val="28"/>
        </w:rPr>
      </w:pPr>
      <w:r w:rsidRPr="002D5A65">
        <w:rPr>
          <w:sz w:val="28"/>
          <w:szCs w:val="28"/>
        </w:rPr>
        <w:t>6</w:t>
      </w:r>
      <w:r w:rsidR="007D2449" w:rsidRPr="002D5A65">
        <w:rPr>
          <w:sz w:val="28"/>
          <w:szCs w:val="28"/>
        </w:rPr>
        <w:t>.1. </w:t>
      </w:r>
      <w:r w:rsidR="009540BA" w:rsidRPr="002D5A65">
        <w:rPr>
          <w:sz w:val="28"/>
          <w:szCs w:val="28"/>
        </w:rPr>
        <w:t>Приёмка</w:t>
      </w:r>
      <w:r w:rsidR="007D2449" w:rsidRPr="002D5A65">
        <w:rPr>
          <w:sz w:val="28"/>
          <w:szCs w:val="28"/>
        </w:rPr>
        <w:t xml:space="preserve"> поставленного </w:t>
      </w:r>
      <w:r w:rsidR="00535BBB" w:rsidRPr="002D5A65">
        <w:rPr>
          <w:sz w:val="28"/>
          <w:szCs w:val="28"/>
        </w:rPr>
        <w:t>Товара</w:t>
      </w:r>
      <w:r w:rsidR="007D2449" w:rsidRPr="002D5A65">
        <w:rPr>
          <w:sz w:val="28"/>
          <w:szCs w:val="28"/>
        </w:rPr>
        <w:t xml:space="preserve"> осуществляется </w:t>
      </w:r>
      <w:r w:rsidR="00D15131" w:rsidRPr="002D5A65">
        <w:rPr>
          <w:sz w:val="28"/>
          <w:szCs w:val="28"/>
        </w:rPr>
        <w:t xml:space="preserve">в соответствии с требованиями законодательства Российской Федерации </w:t>
      </w:r>
      <w:r w:rsidR="007D2449" w:rsidRPr="002D5A65">
        <w:rPr>
          <w:sz w:val="28"/>
          <w:szCs w:val="28"/>
        </w:rPr>
        <w:t xml:space="preserve">в ходе передачи </w:t>
      </w:r>
      <w:r w:rsidR="00535BBB" w:rsidRPr="002D5A65">
        <w:rPr>
          <w:sz w:val="28"/>
          <w:szCs w:val="28"/>
        </w:rPr>
        <w:t>Товара</w:t>
      </w:r>
      <w:r w:rsidR="007D2449" w:rsidRPr="002D5A65">
        <w:rPr>
          <w:sz w:val="28"/>
          <w:szCs w:val="28"/>
        </w:rPr>
        <w:t xml:space="preserve"> Заказчику </w:t>
      </w:r>
      <w:r w:rsidR="00B247C9" w:rsidRPr="002D5A65">
        <w:rPr>
          <w:sz w:val="28"/>
          <w:szCs w:val="28"/>
        </w:rPr>
        <w:t>в Месте</w:t>
      </w:r>
      <w:r w:rsidR="007D2449" w:rsidRPr="002D5A65">
        <w:rPr>
          <w:sz w:val="28"/>
          <w:szCs w:val="28"/>
        </w:rPr>
        <w:t xml:space="preserve"> доставки и включает в себя:</w:t>
      </w:r>
    </w:p>
    <w:p w14:paraId="514AD3EF" w14:textId="0D6E95AF" w:rsidR="007D2449" w:rsidRPr="002D5A65" w:rsidRDefault="007D2449" w:rsidP="007D688E">
      <w:pPr>
        <w:ind w:firstLine="708"/>
        <w:jc w:val="both"/>
        <w:rPr>
          <w:sz w:val="28"/>
          <w:szCs w:val="28"/>
        </w:rPr>
      </w:pPr>
      <w:r w:rsidRPr="002D5A65">
        <w:rPr>
          <w:sz w:val="28"/>
          <w:szCs w:val="28"/>
        </w:rPr>
        <w:t>а) проверк</w:t>
      </w:r>
      <w:r w:rsidR="00F277A7" w:rsidRPr="002D5A65">
        <w:rPr>
          <w:sz w:val="28"/>
          <w:szCs w:val="28"/>
        </w:rPr>
        <w:t>у</w:t>
      </w:r>
      <w:r w:rsidRPr="002D5A65">
        <w:rPr>
          <w:sz w:val="28"/>
          <w:szCs w:val="28"/>
        </w:rPr>
        <w:t xml:space="preserve"> по </w:t>
      </w:r>
      <w:r w:rsidR="008B2FA9" w:rsidRPr="002D5A65">
        <w:rPr>
          <w:sz w:val="28"/>
          <w:szCs w:val="28"/>
        </w:rPr>
        <w:t xml:space="preserve">Упаковочным </w:t>
      </w:r>
      <w:r w:rsidRPr="002D5A65">
        <w:rPr>
          <w:sz w:val="28"/>
          <w:szCs w:val="28"/>
        </w:rPr>
        <w:t xml:space="preserve">листам номенклатуры поставленного </w:t>
      </w:r>
      <w:r w:rsidR="00535BBB" w:rsidRPr="002D5A65">
        <w:rPr>
          <w:sz w:val="28"/>
          <w:szCs w:val="28"/>
        </w:rPr>
        <w:t>Товара</w:t>
      </w:r>
      <w:r w:rsidR="00406915" w:rsidRPr="002D5A65">
        <w:rPr>
          <w:sz w:val="28"/>
          <w:szCs w:val="28"/>
        </w:rPr>
        <w:t xml:space="preserve"> </w:t>
      </w:r>
      <w:r w:rsidRPr="002D5A65">
        <w:rPr>
          <w:sz w:val="28"/>
          <w:szCs w:val="28"/>
        </w:rPr>
        <w:t>на соответствие</w:t>
      </w:r>
      <w:r w:rsidR="009540BA">
        <w:rPr>
          <w:sz w:val="28"/>
          <w:szCs w:val="28"/>
        </w:rPr>
        <w:t xml:space="preserve"> </w:t>
      </w:r>
      <w:r w:rsidRPr="002D5A65">
        <w:rPr>
          <w:sz w:val="28"/>
          <w:szCs w:val="28"/>
        </w:rPr>
        <w:t xml:space="preserve">Спецификации и Техническим </w:t>
      </w:r>
      <w:r w:rsidR="00905496" w:rsidRPr="002D5A65">
        <w:rPr>
          <w:sz w:val="28"/>
          <w:szCs w:val="28"/>
        </w:rPr>
        <w:t>характеристикам</w:t>
      </w:r>
      <w:r w:rsidRPr="002D5A65">
        <w:rPr>
          <w:sz w:val="28"/>
          <w:szCs w:val="28"/>
        </w:rPr>
        <w:t>;</w:t>
      </w:r>
    </w:p>
    <w:p w14:paraId="3EB16392" w14:textId="1B4F3303" w:rsidR="00EA366B" w:rsidRPr="002D5A65" w:rsidRDefault="00DA0EB0" w:rsidP="00FE02C8">
      <w:pPr>
        <w:ind w:firstLine="708"/>
        <w:jc w:val="both"/>
        <w:rPr>
          <w:sz w:val="28"/>
          <w:szCs w:val="28"/>
        </w:rPr>
      </w:pPr>
      <w:r w:rsidRPr="002D5A65">
        <w:rPr>
          <w:sz w:val="28"/>
          <w:szCs w:val="28"/>
        </w:rPr>
        <w:t>б) проверку</w:t>
      </w:r>
      <w:r w:rsidR="00EA366B" w:rsidRPr="002D5A65">
        <w:rPr>
          <w:sz w:val="28"/>
          <w:szCs w:val="28"/>
        </w:rPr>
        <w:t xml:space="preserve"> полноты и правильности оформления комплекта документов</w:t>
      </w:r>
      <w:r w:rsidR="00E31DE3" w:rsidRPr="002D5A65">
        <w:rPr>
          <w:sz w:val="28"/>
          <w:szCs w:val="28"/>
        </w:rPr>
        <w:t>,</w:t>
      </w:r>
      <w:r w:rsidR="00EA366B" w:rsidRPr="002D5A65">
        <w:rPr>
          <w:sz w:val="28"/>
          <w:szCs w:val="28"/>
        </w:rPr>
        <w:t xml:space="preserve"> </w:t>
      </w:r>
      <w:r w:rsidR="00E31DE3" w:rsidRPr="002D5A65">
        <w:rPr>
          <w:sz w:val="28"/>
          <w:szCs w:val="28"/>
        </w:rPr>
        <w:t xml:space="preserve">предусмотренных пунктом 5.3 </w:t>
      </w:r>
      <w:r w:rsidR="00FE02C8">
        <w:rPr>
          <w:sz w:val="28"/>
          <w:szCs w:val="28"/>
        </w:rPr>
        <w:t>Договор</w:t>
      </w:r>
      <w:r w:rsidR="00EA366B" w:rsidRPr="002D5A65">
        <w:rPr>
          <w:sz w:val="28"/>
          <w:szCs w:val="28"/>
        </w:rPr>
        <w:t>а;</w:t>
      </w:r>
    </w:p>
    <w:p w14:paraId="3645B986" w14:textId="77777777" w:rsidR="00EA366B" w:rsidRPr="002D5A65" w:rsidRDefault="00EA366B" w:rsidP="00FE02C8">
      <w:pPr>
        <w:ind w:firstLine="708"/>
        <w:jc w:val="both"/>
        <w:rPr>
          <w:sz w:val="28"/>
          <w:szCs w:val="28"/>
        </w:rPr>
      </w:pPr>
      <w:r w:rsidRPr="002D5A65">
        <w:rPr>
          <w:sz w:val="28"/>
          <w:szCs w:val="28"/>
        </w:rPr>
        <w:t>в)</w:t>
      </w:r>
      <w:r w:rsidRPr="002D5A65">
        <w:rPr>
          <w:sz w:val="28"/>
          <w:szCs w:val="28"/>
          <w:lang w:val="en-US"/>
        </w:rPr>
        <w:t> </w:t>
      </w:r>
      <w:r w:rsidRPr="002D5A65">
        <w:rPr>
          <w:sz w:val="28"/>
          <w:szCs w:val="28"/>
        </w:rPr>
        <w:t xml:space="preserve">контроль наличия/отсутствия внешних повреждений упаковки </w:t>
      </w:r>
      <w:r w:rsidR="00535BBB" w:rsidRPr="002D5A65">
        <w:rPr>
          <w:sz w:val="28"/>
          <w:szCs w:val="28"/>
        </w:rPr>
        <w:t>Товара</w:t>
      </w:r>
      <w:r w:rsidRPr="002D5A65">
        <w:rPr>
          <w:sz w:val="28"/>
          <w:szCs w:val="28"/>
        </w:rPr>
        <w:t>;</w:t>
      </w:r>
    </w:p>
    <w:p w14:paraId="2BEB0938" w14:textId="1FFE9101" w:rsidR="009D7B3A" w:rsidRPr="002D5A65" w:rsidRDefault="00DA0EB0" w:rsidP="00FE02C8">
      <w:pPr>
        <w:ind w:firstLine="708"/>
        <w:jc w:val="both"/>
        <w:rPr>
          <w:sz w:val="28"/>
          <w:szCs w:val="28"/>
        </w:rPr>
      </w:pPr>
      <w:r w:rsidRPr="002D5A65">
        <w:rPr>
          <w:sz w:val="28"/>
          <w:szCs w:val="28"/>
        </w:rPr>
        <w:lastRenderedPageBreak/>
        <w:t>г) проверку</w:t>
      </w:r>
      <w:r w:rsidR="00A80557" w:rsidRPr="002D5A65">
        <w:rPr>
          <w:sz w:val="28"/>
          <w:szCs w:val="28"/>
        </w:rPr>
        <w:t xml:space="preserve"> </w:t>
      </w:r>
      <w:r w:rsidR="006E4F3B" w:rsidRPr="002D5A65">
        <w:rPr>
          <w:sz w:val="28"/>
          <w:szCs w:val="28"/>
        </w:rPr>
        <w:t xml:space="preserve">соблюдения температурного режима </w:t>
      </w:r>
      <w:r w:rsidR="008B2FA9" w:rsidRPr="002D5A65">
        <w:rPr>
          <w:sz w:val="28"/>
          <w:szCs w:val="28"/>
        </w:rPr>
        <w:t xml:space="preserve">при хранении </w:t>
      </w:r>
      <w:r w:rsidR="00343517" w:rsidRPr="002D5A65">
        <w:rPr>
          <w:sz w:val="28"/>
          <w:szCs w:val="28"/>
        </w:rPr>
        <w:br/>
      </w:r>
      <w:r w:rsidR="008B2FA9" w:rsidRPr="002D5A65">
        <w:rPr>
          <w:sz w:val="28"/>
          <w:szCs w:val="28"/>
        </w:rPr>
        <w:t xml:space="preserve">и </w:t>
      </w:r>
      <w:r w:rsidR="006E4F3B" w:rsidRPr="002D5A65">
        <w:rPr>
          <w:sz w:val="28"/>
          <w:szCs w:val="28"/>
        </w:rPr>
        <w:t>трансп</w:t>
      </w:r>
      <w:r w:rsidR="00A003EE" w:rsidRPr="002D5A65">
        <w:rPr>
          <w:sz w:val="28"/>
          <w:szCs w:val="28"/>
        </w:rPr>
        <w:t>о</w:t>
      </w:r>
      <w:r w:rsidR="006E4F3B" w:rsidRPr="002D5A65">
        <w:rPr>
          <w:sz w:val="28"/>
          <w:szCs w:val="28"/>
        </w:rPr>
        <w:t>ртировк</w:t>
      </w:r>
      <w:r w:rsidR="008B2FA9" w:rsidRPr="002D5A65">
        <w:rPr>
          <w:sz w:val="28"/>
          <w:szCs w:val="28"/>
        </w:rPr>
        <w:t>е</w:t>
      </w:r>
      <w:r w:rsidR="006E4F3B" w:rsidRPr="002D5A65">
        <w:rPr>
          <w:sz w:val="28"/>
          <w:szCs w:val="28"/>
        </w:rPr>
        <w:t xml:space="preserve"> Товара</w:t>
      </w:r>
      <w:r w:rsidR="006E4F3B" w:rsidRPr="002D5A65">
        <w:rPr>
          <w:i/>
          <w:sz w:val="28"/>
          <w:szCs w:val="28"/>
        </w:rPr>
        <w:t xml:space="preserve"> (</w:t>
      </w:r>
      <w:r w:rsidR="009540BA">
        <w:rPr>
          <w:i/>
          <w:sz w:val="28"/>
          <w:szCs w:val="28"/>
        </w:rPr>
        <w:t>при поставке соответствующего Товара</w:t>
      </w:r>
      <w:r w:rsidR="006E4F3B" w:rsidRPr="002D5A65">
        <w:rPr>
          <w:i/>
          <w:sz w:val="28"/>
          <w:szCs w:val="28"/>
        </w:rPr>
        <w:t>)</w:t>
      </w:r>
      <w:r w:rsidR="0036288E" w:rsidRPr="002D5A65">
        <w:rPr>
          <w:sz w:val="28"/>
          <w:szCs w:val="28"/>
        </w:rPr>
        <w:t>.</w:t>
      </w:r>
    </w:p>
    <w:p w14:paraId="72CD8461" w14:textId="382ACDBA" w:rsidR="004172A5" w:rsidRPr="002D5A65" w:rsidRDefault="00C160EE" w:rsidP="00FE02C8">
      <w:pPr>
        <w:ind w:firstLine="708"/>
        <w:jc w:val="both"/>
        <w:rPr>
          <w:sz w:val="28"/>
          <w:szCs w:val="28"/>
        </w:rPr>
      </w:pPr>
      <w:r w:rsidRPr="002D5A65">
        <w:rPr>
          <w:sz w:val="28"/>
          <w:szCs w:val="28"/>
        </w:rPr>
        <w:t xml:space="preserve">По факту </w:t>
      </w:r>
      <w:r w:rsidR="009540BA" w:rsidRPr="002D5A65">
        <w:rPr>
          <w:sz w:val="28"/>
          <w:szCs w:val="28"/>
        </w:rPr>
        <w:t>приёмки</w:t>
      </w:r>
      <w:r w:rsidRPr="002D5A65">
        <w:rPr>
          <w:sz w:val="28"/>
          <w:szCs w:val="28"/>
        </w:rPr>
        <w:t xml:space="preserve"> </w:t>
      </w:r>
      <w:r w:rsidR="00535BBB" w:rsidRPr="002D5A65">
        <w:rPr>
          <w:sz w:val="28"/>
          <w:szCs w:val="28"/>
        </w:rPr>
        <w:t>Товара</w:t>
      </w:r>
      <w:r w:rsidR="004172A5" w:rsidRPr="002D5A65">
        <w:rPr>
          <w:sz w:val="28"/>
          <w:szCs w:val="28"/>
        </w:rPr>
        <w:t xml:space="preserve"> </w:t>
      </w:r>
      <w:r w:rsidRPr="002D5A65">
        <w:rPr>
          <w:sz w:val="28"/>
          <w:szCs w:val="28"/>
        </w:rPr>
        <w:t>Поставщик</w:t>
      </w:r>
      <w:r w:rsidR="00B449B3" w:rsidRPr="002D5A65">
        <w:rPr>
          <w:sz w:val="28"/>
          <w:szCs w:val="28"/>
        </w:rPr>
        <w:t xml:space="preserve"> </w:t>
      </w:r>
      <w:r w:rsidRPr="002D5A65">
        <w:rPr>
          <w:sz w:val="28"/>
          <w:szCs w:val="28"/>
        </w:rPr>
        <w:t>и Заказчик подписывают Акт</w:t>
      </w:r>
      <w:r w:rsidR="004172A5" w:rsidRPr="002D5A65">
        <w:rPr>
          <w:sz w:val="28"/>
          <w:szCs w:val="28"/>
        </w:rPr>
        <w:t xml:space="preserve"> </w:t>
      </w:r>
      <w:r w:rsidR="009540BA" w:rsidRPr="002D5A65">
        <w:rPr>
          <w:sz w:val="28"/>
          <w:szCs w:val="28"/>
        </w:rPr>
        <w:t>приёма</w:t>
      </w:r>
      <w:r w:rsidR="004172A5" w:rsidRPr="002D5A65">
        <w:rPr>
          <w:sz w:val="28"/>
          <w:szCs w:val="28"/>
        </w:rPr>
        <w:t xml:space="preserve">-передачи </w:t>
      </w:r>
      <w:r w:rsidR="00535BBB" w:rsidRPr="002D5A65">
        <w:rPr>
          <w:sz w:val="28"/>
          <w:szCs w:val="28"/>
        </w:rPr>
        <w:t>Товара (приложение №</w:t>
      </w:r>
      <w:r w:rsidR="00BA4DD2" w:rsidRPr="002D5A65">
        <w:rPr>
          <w:sz w:val="28"/>
          <w:szCs w:val="28"/>
        </w:rPr>
        <w:t> </w:t>
      </w:r>
      <w:r w:rsidR="006E6DB5">
        <w:rPr>
          <w:sz w:val="28"/>
          <w:szCs w:val="28"/>
        </w:rPr>
        <w:t>3</w:t>
      </w:r>
      <w:r w:rsidR="004172A5" w:rsidRPr="002D5A65">
        <w:rPr>
          <w:sz w:val="28"/>
          <w:szCs w:val="28"/>
        </w:rPr>
        <w:t xml:space="preserve"> к </w:t>
      </w:r>
      <w:r w:rsidR="00FE02C8">
        <w:rPr>
          <w:sz w:val="28"/>
          <w:szCs w:val="28"/>
        </w:rPr>
        <w:t>Договор</w:t>
      </w:r>
      <w:r w:rsidR="004172A5" w:rsidRPr="002D5A65">
        <w:rPr>
          <w:sz w:val="28"/>
          <w:szCs w:val="28"/>
        </w:rPr>
        <w:t xml:space="preserve">у). </w:t>
      </w:r>
    </w:p>
    <w:p w14:paraId="515C71AD" w14:textId="07F30389" w:rsidR="007D1669" w:rsidRPr="002D5A65" w:rsidRDefault="007D1669" w:rsidP="00FE02C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D5A65">
        <w:rPr>
          <w:rFonts w:eastAsia="Calibri"/>
          <w:sz w:val="28"/>
          <w:szCs w:val="28"/>
          <w:lang w:eastAsia="en-US"/>
        </w:rPr>
        <w:t xml:space="preserve">6.2. Для проверки предоставленных Поставщиком результатов поставки, предусмотренных </w:t>
      </w:r>
      <w:r w:rsidR="00FE02C8">
        <w:rPr>
          <w:rFonts w:eastAsia="Calibri"/>
          <w:sz w:val="28"/>
          <w:szCs w:val="28"/>
          <w:lang w:eastAsia="en-US"/>
        </w:rPr>
        <w:t>Договором</w:t>
      </w:r>
      <w:r w:rsidRPr="002D5A65">
        <w:rPr>
          <w:rFonts w:eastAsia="Calibri"/>
          <w:sz w:val="28"/>
          <w:szCs w:val="28"/>
          <w:lang w:eastAsia="en-US"/>
        </w:rPr>
        <w:t xml:space="preserve">, в части их соответствия условиям </w:t>
      </w:r>
      <w:r w:rsidR="00FE02C8">
        <w:rPr>
          <w:rFonts w:eastAsia="Calibri"/>
          <w:sz w:val="28"/>
          <w:szCs w:val="28"/>
          <w:lang w:eastAsia="en-US"/>
        </w:rPr>
        <w:t>Договор</w:t>
      </w:r>
      <w:r w:rsidRPr="002D5A65">
        <w:rPr>
          <w:rFonts w:eastAsia="Calibri"/>
          <w:sz w:val="28"/>
          <w:szCs w:val="28"/>
          <w:lang w:eastAsia="en-US"/>
        </w:rPr>
        <w:t>а, Заказчик</w:t>
      </w:r>
      <w:r w:rsidRPr="002D5A65">
        <w:rPr>
          <w:sz w:val="28"/>
          <w:szCs w:val="28"/>
        </w:rPr>
        <w:t>ом</w:t>
      </w:r>
      <w:r w:rsidRPr="002D5A65">
        <w:rPr>
          <w:rFonts w:eastAsia="Calibri"/>
          <w:sz w:val="28"/>
          <w:szCs w:val="28"/>
          <w:lang w:eastAsia="en-US"/>
        </w:rPr>
        <w:t xml:space="preserve"> проводит</w:t>
      </w:r>
      <w:r w:rsidRPr="002D5A65">
        <w:rPr>
          <w:sz w:val="28"/>
          <w:szCs w:val="28"/>
        </w:rPr>
        <w:t>ся</w:t>
      </w:r>
      <w:r w:rsidRPr="002D5A65">
        <w:rPr>
          <w:rFonts w:eastAsia="Calibri"/>
          <w:sz w:val="28"/>
          <w:szCs w:val="28"/>
          <w:lang w:eastAsia="en-US"/>
        </w:rPr>
        <w:t xml:space="preserve"> экспертиз</w:t>
      </w:r>
      <w:r w:rsidRPr="002D5A65">
        <w:rPr>
          <w:sz w:val="28"/>
          <w:szCs w:val="28"/>
        </w:rPr>
        <w:t>а</w:t>
      </w:r>
      <w:r w:rsidRPr="002D5A65">
        <w:rPr>
          <w:rFonts w:eastAsia="Calibri"/>
          <w:sz w:val="28"/>
          <w:szCs w:val="28"/>
          <w:lang w:eastAsia="en-US"/>
        </w:rPr>
        <w:t xml:space="preserve"> Товара. Экспертиза может проводиться силами Заказчика или к </w:t>
      </w:r>
      <w:proofErr w:type="spellStart"/>
      <w:r w:rsidRPr="002D5A65">
        <w:rPr>
          <w:rFonts w:eastAsia="Calibri"/>
          <w:sz w:val="28"/>
          <w:szCs w:val="28"/>
          <w:lang w:eastAsia="en-US"/>
        </w:rPr>
        <w:t>ее</w:t>
      </w:r>
      <w:proofErr w:type="spellEnd"/>
      <w:r w:rsidRPr="002D5A65">
        <w:rPr>
          <w:rFonts w:eastAsia="Calibri"/>
          <w:sz w:val="28"/>
          <w:szCs w:val="28"/>
          <w:lang w:eastAsia="en-US"/>
        </w:rPr>
        <w:t xml:space="preserve"> проведению могут привлекаться эксперты, экспертные организации.</w:t>
      </w:r>
    </w:p>
    <w:p w14:paraId="6281DE2D" w14:textId="292C8502" w:rsidR="004172A5" w:rsidRPr="002D5A65" w:rsidRDefault="004172A5" w:rsidP="00FE02C8">
      <w:pPr>
        <w:ind w:firstLine="708"/>
        <w:jc w:val="both"/>
        <w:rPr>
          <w:sz w:val="28"/>
          <w:szCs w:val="28"/>
        </w:rPr>
      </w:pPr>
      <w:r w:rsidRPr="002D5A65">
        <w:rPr>
          <w:sz w:val="28"/>
          <w:szCs w:val="28"/>
        </w:rPr>
        <w:t>6.3.</w:t>
      </w:r>
      <w:r w:rsidR="00755C05" w:rsidRPr="002D5A65">
        <w:rPr>
          <w:sz w:val="28"/>
          <w:szCs w:val="28"/>
        </w:rPr>
        <w:t> </w:t>
      </w:r>
      <w:r w:rsidRPr="002D5A65">
        <w:rPr>
          <w:sz w:val="28"/>
          <w:szCs w:val="28"/>
        </w:rPr>
        <w:t xml:space="preserve">Заказчик </w:t>
      </w:r>
      <w:r w:rsidR="00343517" w:rsidRPr="002D5A65">
        <w:rPr>
          <w:sz w:val="28"/>
          <w:szCs w:val="28"/>
        </w:rPr>
        <w:t xml:space="preserve">в течение </w:t>
      </w:r>
      <w:r w:rsidR="00336CDA">
        <w:rPr>
          <w:sz w:val="28"/>
          <w:szCs w:val="28"/>
        </w:rPr>
        <w:t>10 (десяти)</w:t>
      </w:r>
      <w:r w:rsidRPr="002D5A65">
        <w:rPr>
          <w:sz w:val="28"/>
          <w:szCs w:val="28"/>
        </w:rPr>
        <w:t xml:space="preserve"> дней со дня получения от Поставщика документов, предусмотренных пунктом 5.3 </w:t>
      </w:r>
      <w:r w:rsidR="00FE02C8">
        <w:rPr>
          <w:sz w:val="28"/>
          <w:szCs w:val="28"/>
        </w:rPr>
        <w:t>Договор</w:t>
      </w:r>
      <w:r w:rsidRPr="002D5A65">
        <w:rPr>
          <w:sz w:val="28"/>
          <w:szCs w:val="28"/>
        </w:rPr>
        <w:t xml:space="preserve">а, направляет Поставщику подписанный Акт </w:t>
      </w:r>
      <w:r w:rsidR="009540BA" w:rsidRPr="002D5A65">
        <w:rPr>
          <w:sz w:val="28"/>
          <w:szCs w:val="28"/>
        </w:rPr>
        <w:t>приёма</w:t>
      </w:r>
      <w:r w:rsidRPr="002D5A65">
        <w:rPr>
          <w:sz w:val="28"/>
          <w:szCs w:val="28"/>
        </w:rPr>
        <w:t xml:space="preserve">-передачи </w:t>
      </w:r>
      <w:r w:rsidR="00774C65" w:rsidRPr="002D5A65">
        <w:rPr>
          <w:sz w:val="28"/>
          <w:szCs w:val="28"/>
        </w:rPr>
        <w:t>Товара (приложение №</w:t>
      </w:r>
      <w:r w:rsidR="00BA4DD2" w:rsidRPr="002D5A65">
        <w:rPr>
          <w:sz w:val="28"/>
          <w:szCs w:val="28"/>
        </w:rPr>
        <w:t> </w:t>
      </w:r>
      <w:r w:rsidR="006E6DB5">
        <w:rPr>
          <w:sz w:val="28"/>
          <w:szCs w:val="28"/>
        </w:rPr>
        <w:t>3</w:t>
      </w:r>
      <w:r w:rsidRPr="002D5A65">
        <w:rPr>
          <w:sz w:val="28"/>
          <w:szCs w:val="28"/>
        </w:rPr>
        <w:t xml:space="preserve"> к </w:t>
      </w:r>
      <w:r w:rsidR="00FE02C8">
        <w:rPr>
          <w:sz w:val="28"/>
          <w:szCs w:val="28"/>
        </w:rPr>
        <w:t>Договор</w:t>
      </w:r>
      <w:r w:rsidRPr="002D5A65">
        <w:rPr>
          <w:sz w:val="28"/>
          <w:szCs w:val="28"/>
        </w:rPr>
        <w:t>у) или моти</w:t>
      </w:r>
      <w:r w:rsidR="00F23B4C" w:rsidRPr="002D5A65">
        <w:rPr>
          <w:sz w:val="28"/>
          <w:szCs w:val="28"/>
        </w:rPr>
        <w:t>вированный отказ от подписания,</w:t>
      </w:r>
      <w:r w:rsidR="001209B9" w:rsidRPr="002D5A65">
        <w:rPr>
          <w:sz w:val="28"/>
          <w:szCs w:val="28"/>
        </w:rPr>
        <w:t xml:space="preserve"> </w:t>
      </w:r>
      <w:r w:rsidRPr="002D5A65">
        <w:rPr>
          <w:sz w:val="28"/>
          <w:szCs w:val="28"/>
        </w:rPr>
        <w:t>в котором указываются недостатки и сроки их устранения.</w:t>
      </w:r>
    </w:p>
    <w:p w14:paraId="2B354681" w14:textId="77A2D0DC" w:rsidR="004172A5" w:rsidRPr="002D5A65" w:rsidRDefault="004172A5" w:rsidP="00FE02C8">
      <w:pPr>
        <w:ind w:firstLine="708"/>
        <w:jc w:val="both"/>
        <w:rPr>
          <w:sz w:val="28"/>
          <w:szCs w:val="28"/>
          <w:vertAlign w:val="superscript"/>
        </w:rPr>
      </w:pPr>
      <w:r w:rsidRPr="002D5A65">
        <w:rPr>
          <w:sz w:val="28"/>
          <w:szCs w:val="28"/>
        </w:rPr>
        <w:t>6.4.</w:t>
      </w:r>
      <w:r w:rsidR="00755C05" w:rsidRPr="002D5A65">
        <w:rPr>
          <w:sz w:val="28"/>
          <w:szCs w:val="28"/>
        </w:rPr>
        <w:t> </w:t>
      </w:r>
      <w:r w:rsidRPr="002D5A65">
        <w:rPr>
          <w:sz w:val="28"/>
          <w:szCs w:val="28"/>
        </w:rPr>
        <w:t xml:space="preserve">После устранения недостатков, послуживших основанием для </w:t>
      </w:r>
      <w:proofErr w:type="spellStart"/>
      <w:r w:rsidRPr="002D5A65">
        <w:rPr>
          <w:sz w:val="28"/>
          <w:szCs w:val="28"/>
        </w:rPr>
        <w:t>неподписания</w:t>
      </w:r>
      <w:proofErr w:type="spellEnd"/>
      <w:r w:rsidRPr="002D5A65">
        <w:rPr>
          <w:sz w:val="28"/>
          <w:szCs w:val="28"/>
        </w:rPr>
        <w:t xml:space="preserve"> Акта </w:t>
      </w:r>
      <w:r w:rsidR="009540BA" w:rsidRPr="002D5A65">
        <w:rPr>
          <w:sz w:val="28"/>
          <w:szCs w:val="28"/>
        </w:rPr>
        <w:t>приёма</w:t>
      </w:r>
      <w:r w:rsidRPr="002D5A65">
        <w:rPr>
          <w:sz w:val="28"/>
          <w:szCs w:val="28"/>
        </w:rPr>
        <w:t xml:space="preserve">-передачи </w:t>
      </w:r>
      <w:r w:rsidR="00774C65" w:rsidRPr="002D5A65">
        <w:rPr>
          <w:sz w:val="28"/>
          <w:szCs w:val="28"/>
        </w:rPr>
        <w:t>Товара</w:t>
      </w:r>
      <w:r w:rsidRPr="002D5A65">
        <w:rPr>
          <w:sz w:val="28"/>
          <w:szCs w:val="28"/>
        </w:rPr>
        <w:t>, Поставщик и За</w:t>
      </w:r>
      <w:r w:rsidR="00EC4E05" w:rsidRPr="002D5A65">
        <w:rPr>
          <w:sz w:val="28"/>
          <w:szCs w:val="28"/>
        </w:rPr>
        <w:t>казчик подписывают</w:t>
      </w:r>
      <w:r w:rsidR="00BA4DD2" w:rsidRPr="002D5A65">
        <w:rPr>
          <w:sz w:val="28"/>
          <w:szCs w:val="28"/>
        </w:rPr>
        <w:t xml:space="preserve"> </w:t>
      </w:r>
      <w:r w:rsidRPr="002D5A65">
        <w:rPr>
          <w:sz w:val="28"/>
          <w:szCs w:val="28"/>
        </w:rPr>
        <w:t xml:space="preserve">Акт </w:t>
      </w:r>
      <w:r w:rsidR="009540BA" w:rsidRPr="002D5A65">
        <w:rPr>
          <w:sz w:val="28"/>
          <w:szCs w:val="28"/>
        </w:rPr>
        <w:t>приёма</w:t>
      </w:r>
      <w:r w:rsidRPr="002D5A65">
        <w:rPr>
          <w:sz w:val="28"/>
          <w:szCs w:val="28"/>
        </w:rPr>
        <w:t xml:space="preserve">-передачи </w:t>
      </w:r>
      <w:r w:rsidR="00774C65" w:rsidRPr="002D5A65">
        <w:rPr>
          <w:sz w:val="28"/>
          <w:szCs w:val="28"/>
        </w:rPr>
        <w:t xml:space="preserve">Товара </w:t>
      </w:r>
      <w:r w:rsidRPr="002D5A65">
        <w:rPr>
          <w:sz w:val="28"/>
          <w:szCs w:val="28"/>
        </w:rPr>
        <w:t xml:space="preserve">в порядке и сроки, предусмотренные пунктами 6.2 и 6.3 </w:t>
      </w:r>
      <w:r w:rsidR="00FE02C8">
        <w:rPr>
          <w:sz w:val="28"/>
          <w:szCs w:val="28"/>
        </w:rPr>
        <w:t>Договор</w:t>
      </w:r>
      <w:r w:rsidRPr="002D5A65">
        <w:rPr>
          <w:sz w:val="28"/>
          <w:szCs w:val="28"/>
        </w:rPr>
        <w:t>а.</w:t>
      </w:r>
    </w:p>
    <w:p w14:paraId="35DE9AC1" w14:textId="57D20C25" w:rsidR="004172A5" w:rsidRPr="002D5A65" w:rsidRDefault="004172A5" w:rsidP="007D688E">
      <w:pPr>
        <w:ind w:firstLine="708"/>
        <w:jc w:val="both"/>
        <w:rPr>
          <w:sz w:val="28"/>
          <w:szCs w:val="28"/>
        </w:rPr>
      </w:pPr>
      <w:r w:rsidRPr="002D5A65">
        <w:rPr>
          <w:sz w:val="28"/>
          <w:szCs w:val="28"/>
        </w:rPr>
        <w:t>6.5.</w:t>
      </w:r>
      <w:r w:rsidR="00755C05" w:rsidRPr="002D5A65">
        <w:rPr>
          <w:sz w:val="28"/>
          <w:szCs w:val="28"/>
        </w:rPr>
        <w:t> </w:t>
      </w:r>
      <w:r w:rsidRPr="002D5A65">
        <w:rPr>
          <w:sz w:val="28"/>
          <w:szCs w:val="28"/>
        </w:rPr>
        <w:t xml:space="preserve">Со дня подписания Акта </w:t>
      </w:r>
      <w:r w:rsidR="009540BA" w:rsidRPr="002D5A65">
        <w:rPr>
          <w:sz w:val="28"/>
          <w:szCs w:val="28"/>
        </w:rPr>
        <w:t>приёма</w:t>
      </w:r>
      <w:r w:rsidRPr="002D5A65">
        <w:rPr>
          <w:sz w:val="28"/>
          <w:szCs w:val="28"/>
        </w:rPr>
        <w:t xml:space="preserve">-передачи </w:t>
      </w:r>
      <w:r w:rsidR="00774C65" w:rsidRPr="002D5A65">
        <w:rPr>
          <w:sz w:val="28"/>
          <w:szCs w:val="28"/>
        </w:rPr>
        <w:t>Товара</w:t>
      </w:r>
      <w:r w:rsidRPr="002D5A65">
        <w:rPr>
          <w:sz w:val="28"/>
          <w:szCs w:val="28"/>
        </w:rPr>
        <w:t xml:space="preserve"> Заказчиком риск случайной гибели, утраты или повреждения </w:t>
      </w:r>
      <w:r w:rsidR="003A2C2E" w:rsidRPr="002D5A65">
        <w:rPr>
          <w:sz w:val="28"/>
          <w:szCs w:val="28"/>
        </w:rPr>
        <w:t>Товара</w:t>
      </w:r>
      <w:r w:rsidRPr="002D5A65">
        <w:rPr>
          <w:sz w:val="28"/>
          <w:szCs w:val="28"/>
        </w:rPr>
        <w:t xml:space="preserve"> переход</w:t>
      </w:r>
      <w:r w:rsidR="00357BC5" w:rsidRPr="002D5A65">
        <w:rPr>
          <w:sz w:val="28"/>
          <w:szCs w:val="28"/>
        </w:rPr>
        <w:t>и</w:t>
      </w:r>
      <w:r w:rsidRPr="002D5A65">
        <w:rPr>
          <w:sz w:val="28"/>
          <w:szCs w:val="28"/>
        </w:rPr>
        <w:t>т к Заказчику.</w:t>
      </w:r>
    </w:p>
    <w:p w14:paraId="3673B90C" w14:textId="4386200A" w:rsidR="00E1391F" w:rsidRPr="002D5A65" w:rsidRDefault="00E1391F" w:rsidP="007D688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D5A65">
        <w:rPr>
          <w:rFonts w:eastAsia="Calibri"/>
          <w:b/>
          <w:bCs/>
          <w:sz w:val="28"/>
          <w:szCs w:val="28"/>
          <w:lang w:eastAsia="en-US"/>
        </w:rPr>
        <w:t>7.</w:t>
      </w:r>
      <w:r w:rsidR="00AF38D5" w:rsidRPr="002D5A65">
        <w:rPr>
          <w:rFonts w:eastAsia="Calibri"/>
          <w:b/>
          <w:bCs/>
          <w:sz w:val="28"/>
          <w:szCs w:val="28"/>
          <w:lang w:eastAsia="en-US"/>
        </w:rPr>
        <w:t> Выборочная п</w:t>
      </w:r>
      <w:r w:rsidRPr="002D5A65">
        <w:rPr>
          <w:rFonts w:eastAsia="Calibri"/>
          <w:b/>
          <w:bCs/>
          <w:sz w:val="28"/>
          <w:szCs w:val="28"/>
          <w:lang w:eastAsia="en-US"/>
        </w:rPr>
        <w:t>роверка Товара</w:t>
      </w:r>
    </w:p>
    <w:p w14:paraId="108EC5D9" w14:textId="2A688C57" w:rsidR="00E1391F" w:rsidRPr="002D5A65" w:rsidRDefault="00AD210B" w:rsidP="007D68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5A65">
        <w:rPr>
          <w:rFonts w:eastAsia="Calibri"/>
          <w:sz w:val="28"/>
          <w:szCs w:val="28"/>
          <w:lang w:eastAsia="en-US"/>
        </w:rPr>
        <w:t>7.1</w:t>
      </w:r>
      <w:r w:rsidR="00EC4E05" w:rsidRPr="002D5A65">
        <w:rPr>
          <w:rFonts w:eastAsia="Calibri"/>
          <w:sz w:val="28"/>
          <w:szCs w:val="28"/>
          <w:lang w:eastAsia="en-US"/>
        </w:rPr>
        <w:t>.</w:t>
      </w:r>
      <w:r w:rsidR="00755C05" w:rsidRPr="002D5A65">
        <w:rPr>
          <w:rFonts w:eastAsia="Calibri"/>
          <w:sz w:val="28"/>
          <w:szCs w:val="28"/>
          <w:lang w:eastAsia="en-US"/>
        </w:rPr>
        <w:t> </w:t>
      </w:r>
      <w:r w:rsidR="00E1391F" w:rsidRPr="002D5A65">
        <w:rPr>
          <w:rFonts w:eastAsia="Calibri"/>
          <w:sz w:val="28"/>
          <w:szCs w:val="28"/>
          <w:lang w:eastAsia="en-US"/>
        </w:rPr>
        <w:t>Заказчик</w:t>
      </w:r>
      <w:r w:rsidRPr="002D5A65">
        <w:rPr>
          <w:rFonts w:eastAsia="Calibri"/>
          <w:sz w:val="28"/>
          <w:szCs w:val="28"/>
          <w:lang w:eastAsia="en-US"/>
        </w:rPr>
        <w:t xml:space="preserve"> </w:t>
      </w:r>
      <w:r w:rsidR="00E1391F" w:rsidRPr="002D5A65">
        <w:rPr>
          <w:rFonts w:eastAsia="Calibri"/>
          <w:sz w:val="28"/>
          <w:szCs w:val="28"/>
          <w:lang w:eastAsia="en-US"/>
        </w:rPr>
        <w:t>имеет право осуществлять выборочную проверку поставляемого Товара</w:t>
      </w:r>
      <w:r w:rsidRPr="002D5A65">
        <w:rPr>
          <w:rFonts w:eastAsia="Calibri"/>
          <w:sz w:val="28"/>
          <w:szCs w:val="28"/>
          <w:lang w:eastAsia="en-US"/>
        </w:rPr>
        <w:t xml:space="preserve">, в том числе после </w:t>
      </w:r>
      <w:r w:rsidR="009540BA" w:rsidRPr="002D5A65">
        <w:rPr>
          <w:rFonts w:eastAsia="Calibri"/>
          <w:sz w:val="28"/>
          <w:szCs w:val="28"/>
          <w:lang w:eastAsia="en-US"/>
        </w:rPr>
        <w:t>приёмки</w:t>
      </w:r>
      <w:r w:rsidRPr="002D5A65">
        <w:rPr>
          <w:rFonts w:eastAsia="Calibri"/>
          <w:sz w:val="28"/>
          <w:szCs w:val="28"/>
          <w:lang w:eastAsia="en-US"/>
        </w:rPr>
        <w:t xml:space="preserve"> Товара</w:t>
      </w:r>
      <w:r w:rsidR="00E1391F" w:rsidRPr="002D5A65">
        <w:rPr>
          <w:rFonts w:eastAsia="Calibri"/>
          <w:sz w:val="28"/>
          <w:szCs w:val="28"/>
          <w:lang w:eastAsia="en-US"/>
        </w:rPr>
        <w:t>.</w:t>
      </w:r>
    </w:p>
    <w:p w14:paraId="5048CA0E" w14:textId="3ADD07C2" w:rsidR="00E1391F" w:rsidRPr="002D5A65" w:rsidRDefault="00E1391F" w:rsidP="00FE02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5A65">
        <w:rPr>
          <w:rFonts w:eastAsia="Calibri"/>
          <w:sz w:val="28"/>
          <w:szCs w:val="28"/>
          <w:lang w:eastAsia="en-US"/>
        </w:rPr>
        <w:t>7</w:t>
      </w:r>
      <w:r w:rsidR="00AD210B" w:rsidRPr="002D5A65">
        <w:rPr>
          <w:rFonts w:eastAsia="Calibri"/>
          <w:sz w:val="28"/>
          <w:szCs w:val="28"/>
          <w:lang w:eastAsia="en-US"/>
        </w:rPr>
        <w:t>.2</w:t>
      </w:r>
      <w:r w:rsidRPr="002D5A65">
        <w:rPr>
          <w:rFonts w:eastAsia="Calibri"/>
          <w:sz w:val="28"/>
          <w:szCs w:val="28"/>
          <w:lang w:eastAsia="en-US"/>
        </w:rPr>
        <w:t>.</w:t>
      </w:r>
      <w:r w:rsidR="00755C05" w:rsidRPr="002D5A65">
        <w:rPr>
          <w:rFonts w:eastAsia="Calibri"/>
          <w:sz w:val="28"/>
          <w:szCs w:val="28"/>
          <w:lang w:eastAsia="en-US"/>
        </w:rPr>
        <w:t> </w:t>
      </w:r>
      <w:r w:rsidRPr="002D5A65">
        <w:rPr>
          <w:rFonts w:eastAsia="Calibri"/>
          <w:sz w:val="28"/>
          <w:szCs w:val="28"/>
          <w:lang w:eastAsia="en-US"/>
        </w:rPr>
        <w:t>Для проведения проверки Товара Заказчик</w:t>
      </w:r>
      <w:r w:rsidR="00AD210B" w:rsidRPr="002D5A65">
        <w:rPr>
          <w:rFonts w:eastAsia="Calibri"/>
          <w:sz w:val="28"/>
          <w:szCs w:val="28"/>
          <w:lang w:eastAsia="en-US"/>
        </w:rPr>
        <w:t xml:space="preserve"> </w:t>
      </w:r>
      <w:r w:rsidR="006A09ED" w:rsidRPr="002D5A65">
        <w:rPr>
          <w:rFonts w:eastAsia="Calibri"/>
          <w:sz w:val="28"/>
          <w:szCs w:val="28"/>
          <w:lang w:eastAsia="en-US"/>
        </w:rPr>
        <w:t xml:space="preserve">направляет </w:t>
      </w:r>
      <w:r w:rsidRPr="002D5A65">
        <w:rPr>
          <w:rFonts w:eastAsia="Calibri"/>
          <w:sz w:val="28"/>
          <w:szCs w:val="28"/>
          <w:lang w:eastAsia="en-US"/>
        </w:rPr>
        <w:t xml:space="preserve">Поставщику </w:t>
      </w:r>
      <w:r w:rsidR="006A09ED" w:rsidRPr="002D5A65">
        <w:rPr>
          <w:rFonts w:eastAsia="Calibri"/>
          <w:sz w:val="28"/>
          <w:szCs w:val="28"/>
          <w:lang w:eastAsia="en-US"/>
        </w:rPr>
        <w:t>запрос о предоставлении</w:t>
      </w:r>
      <w:r w:rsidR="00543D77" w:rsidRPr="002D5A65">
        <w:rPr>
          <w:rFonts w:eastAsia="Calibri"/>
          <w:sz w:val="28"/>
          <w:szCs w:val="28"/>
          <w:lang w:eastAsia="en-US"/>
        </w:rPr>
        <w:t xml:space="preserve"> </w:t>
      </w:r>
      <w:r w:rsidRPr="002D5A65">
        <w:rPr>
          <w:rFonts w:eastAsia="Calibri"/>
          <w:sz w:val="28"/>
          <w:szCs w:val="28"/>
          <w:lang w:eastAsia="en-US"/>
        </w:rPr>
        <w:t>образцов каждой серии Товара для проведения анализа независимыми профильными экспертными организациями по контролю качества лекарственных средств. Забор образцов производится в 3-х кратном количестве упаковок Товара, необходимых для проведения одного анализа.</w:t>
      </w:r>
      <w:r w:rsidR="00C43D3F">
        <w:rPr>
          <w:rFonts w:eastAsia="Calibri"/>
          <w:sz w:val="28"/>
          <w:szCs w:val="28"/>
          <w:lang w:eastAsia="en-US"/>
        </w:rPr>
        <w:t xml:space="preserve"> </w:t>
      </w:r>
      <w:r w:rsidRPr="002D5A65">
        <w:rPr>
          <w:rFonts w:eastAsia="Calibri"/>
          <w:sz w:val="28"/>
          <w:szCs w:val="28"/>
          <w:lang w:eastAsia="en-US"/>
        </w:rPr>
        <w:t>Расходы</w:t>
      </w:r>
      <w:r w:rsidR="00F3657C" w:rsidRPr="002D5A65">
        <w:rPr>
          <w:rFonts w:eastAsia="Calibri"/>
          <w:sz w:val="28"/>
          <w:szCs w:val="28"/>
          <w:lang w:eastAsia="en-US"/>
        </w:rPr>
        <w:t>,</w:t>
      </w:r>
      <w:r w:rsidR="00C43D3F">
        <w:rPr>
          <w:rFonts w:eastAsia="Calibri"/>
          <w:sz w:val="28"/>
          <w:szCs w:val="28"/>
          <w:lang w:eastAsia="en-US"/>
        </w:rPr>
        <w:t xml:space="preserve"> </w:t>
      </w:r>
      <w:r w:rsidR="00F3657C" w:rsidRPr="002D5A65">
        <w:rPr>
          <w:rFonts w:eastAsia="Calibri"/>
          <w:sz w:val="28"/>
          <w:szCs w:val="28"/>
          <w:lang w:eastAsia="en-US"/>
        </w:rPr>
        <w:t>связанные с</w:t>
      </w:r>
      <w:r w:rsidRPr="002D5A65">
        <w:rPr>
          <w:rFonts w:eastAsia="Calibri"/>
          <w:sz w:val="28"/>
          <w:szCs w:val="28"/>
          <w:lang w:eastAsia="en-US"/>
        </w:rPr>
        <w:t xml:space="preserve"> предоставление</w:t>
      </w:r>
      <w:r w:rsidR="00F3657C" w:rsidRPr="002D5A65">
        <w:rPr>
          <w:rFonts w:eastAsia="Calibri"/>
          <w:sz w:val="28"/>
          <w:szCs w:val="28"/>
          <w:lang w:eastAsia="en-US"/>
        </w:rPr>
        <w:t>м</w:t>
      </w:r>
      <w:r w:rsidRPr="002D5A65">
        <w:rPr>
          <w:rFonts w:eastAsia="Calibri"/>
          <w:sz w:val="28"/>
          <w:szCs w:val="28"/>
          <w:lang w:eastAsia="en-US"/>
        </w:rPr>
        <w:t xml:space="preserve"> образцов</w:t>
      </w:r>
      <w:r w:rsidR="00C417D3" w:rsidRPr="002D5A65">
        <w:rPr>
          <w:rFonts w:eastAsia="Calibri"/>
          <w:sz w:val="28"/>
          <w:szCs w:val="28"/>
          <w:lang w:eastAsia="en-US"/>
        </w:rPr>
        <w:t>,</w:t>
      </w:r>
      <w:r w:rsidRPr="002D5A65">
        <w:rPr>
          <w:rFonts w:eastAsia="Calibri"/>
          <w:sz w:val="28"/>
          <w:szCs w:val="28"/>
          <w:lang w:eastAsia="en-US"/>
        </w:rPr>
        <w:t xml:space="preserve"> </w:t>
      </w:r>
      <w:r w:rsidR="009540BA" w:rsidRPr="002D5A65">
        <w:rPr>
          <w:rFonts w:eastAsia="Calibri"/>
          <w:sz w:val="28"/>
          <w:szCs w:val="28"/>
          <w:lang w:eastAsia="en-US"/>
        </w:rPr>
        <w:t>несёт</w:t>
      </w:r>
      <w:r w:rsidRPr="002D5A65">
        <w:rPr>
          <w:rFonts w:eastAsia="Calibri"/>
          <w:sz w:val="28"/>
          <w:szCs w:val="28"/>
          <w:lang w:eastAsia="en-US"/>
        </w:rPr>
        <w:t xml:space="preserve"> Поставщик.</w:t>
      </w:r>
    </w:p>
    <w:p w14:paraId="137C6C15" w14:textId="7CD5771B" w:rsidR="00E1391F" w:rsidRPr="002D5A65" w:rsidRDefault="00E1391F" w:rsidP="00FE02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5A65">
        <w:rPr>
          <w:rFonts w:eastAsia="Calibri"/>
          <w:sz w:val="28"/>
          <w:szCs w:val="28"/>
          <w:lang w:eastAsia="en-US"/>
        </w:rPr>
        <w:t>7</w:t>
      </w:r>
      <w:r w:rsidR="00AD210B" w:rsidRPr="002D5A65">
        <w:rPr>
          <w:rFonts w:eastAsia="Calibri"/>
          <w:sz w:val="28"/>
          <w:szCs w:val="28"/>
          <w:lang w:eastAsia="en-US"/>
        </w:rPr>
        <w:t>.3</w:t>
      </w:r>
      <w:r w:rsidRPr="002D5A65">
        <w:rPr>
          <w:rFonts w:eastAsia="Calibri"/>
          <w:sz w:val="28"/>
          <w:szCs w:val="28"/>
          <w:lang w:eastAsia="en-US"/>
        </w:rPr>
        <w:t>.</w:t>
      </w:r>
      <w:r w:rsidR="00755C05" w:rsidRPr="002D5A65">
        <w:rPr>
          <w:rFonts w:eastAsia="Calibri"/>
          <w:sz w:val="28"/>
          <w:szCs w:val="28"/>
          <w:lang w:eastAsia="en-US"/>
        </w:rPr>
        <w:t> </w:t>
      </w:r>
      <w:r w:rsidRPr="002D5A65">
        <w:rPr>
          <w:rFonts w:eastAsia="Calibri"/>
          <w:sz w:val="28"/>
          <w:szCs w:val="28"/>
          <w:lang w:eastAsia="en-US"/>
        </w:rPr>
        <w:t>Выбор независимых пр</w:t>
      </w:r>
      <w:r w:rsidR="00F23B4C" w:rsidRPr="002D5A65">
        <w:rPr>
          <w:rFonts w:eastAsia="Calibri"/>
          <w:sz w:val="28"/>
          <w:szCs w:val="28"/>
          <w:lang w:eastAsia="en-US"/>
        </w:rPr>
        <w:t>офильных экспертных организаций</w:t>
      </w:r>
      <w:r w:rsidR="00F23B4C" w:rsidRPr="002D5A65">
        <w:rPr>
          <w:rFonts w:eastAsia="Calibri"/>
          <w:sz w:val="28"/>
          <w:szCs w:val="28"/>
          <w:lang w:eastAsia="en-US"/>
        </w:rPr>
        <w:br/>
      </w:r>
      <w:r w:rsidRPr="002D5A65">
        <w:rPr>
          <w:rFonts w:eastAsia="Calibri"/>
          <w:sz w:val="28"/>
          <w:szCs w:val="28"/>
          <w:lang w:eastAsia="en-US"/>
        </w:rPr>
        <w:t>по контролю качества лекарственных средств осуществляется Заказчиком</w:t>
      </w:r>
      <w:r w:rsidR="00C43D3F">
        <w:rPr>
          <w:rFonts w:eastAsia="Calibri"/>
          <w:sz w:val="28"/>
          <w:szCs w:val="28"/>
          <w:lang w:eastAsia="en-US"/>
        </w:rPr>
        <w:t>.</w:t>
      </w:r>
    </w:p>
    <w:p w14:paraId="274B11CF" w14:textId="5161AC7A" w:rsidR="00E1391F" w:rsidRPr="002D5A65" w:rsidRDefault="00E1391F" w:rsidP="00FE02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5A65">
        <w:rPr>
          <w:rFonts w:eastAsia="Calibri"/>
          <w:sz w:val="28"/>
          <w:szCs w:val="28"/>
          <w:lang w:eastAsia="en-US"/>
        </w:rPr>
        <w:t>7</w:t>
      </w:r>
      <w:r w:rsidR="00AD210B" w:rsidRPr="002D5A65">
        <w:rPr>
          <w:rFonts w:eastAsia="Calibri"/>
          <w:sz w:val="28"/>
          <w:szCs w:val="28"/>
          <w:lang w:eastAsia="en-US"/>
        </w:rPr>
        <w:t>.4</w:t>
      </w:r>
      <w:r w:rsidRPr="002D5A65">
        <w:rPr>
          <w:rFonts w:eastAsia="Calibri"/>
          <w:sz w:val="28"/>
          <w:szCs w:val="28"/>
          <w:lang w:eastAsia="en-US"/>
        </w:rPr>
        <w:t>.</w:t>
      </w:r>
      <w:r w:rsidR="00755C05" w:rsidRPr="002D5A65">
        <w:rPr>
          <w:rFonts w:eastAsia="Calibri"/>
          <w:sz w:val="28"/>
          <w:szCs w:val="28"/>
          <w:lang w:eastAsia="en-US"/>
        </w:rPr>
        <w:t> </w:t>
      </w:r>
      <w:r w:rsidRPr="002D5A65">
        <w:rPr>
          <w:rFonts w:eastAsia="Calibri"/>
          <w:sz w:val="28"/>
          <w:szCs w:val="28"/>
          <w:lang w:eastAsia="en-US"/>
        </w:rPr>
        <w:t xml:space="preserve">Проверка Товара проводится за </w:t>
      </w:r>
      <w:r w:rsidR="009540BA" w:rsidRPr="002D5A65">
        <w:rPr>
          <w:rFonts w:eastAsia="Calibri"/>
          <w:sz w:val="28"/>
          <w:szCs w:val="28"/>
          <w:lang w:eastAsia="en-US"/>
        </w:rPr>
        <w:t>счёт</w:t>
      </w:r>
      <w:r w:rsidRPr="002D5A65">
        <w:rPr>
          <w:rFonts w:eastAsia="Calibri"/>
          <w:sz w:val="28"/>
          <w:szCs w:val="28"/>
          <w:lang w:eastAsia="en-US"/>
        </w:rPr>
        <w:t xml:space="preserve"> средств Заказчика</w:t>
      </w:r>
      <w:r w:rsidR="00C43D3F">
        <w:rPr>
          <w:rFonts w:eastAsia="Calibri"/>
          <w:sz w:val="28"/>
          <w:szCs w:val="28"/>
          <w:lang w:eastAsia="en-US"/>
        </w:rPr>
        <w:t>.</w:t>
      </w:r>
    </w:p>
    <w:p w14:paraId="05F7042D" w14:textId="3611BF33" w:rsidR="00E1391F" w:rsidRPr="002D5A65" w:rsidRDefault="00E1391F" w:rsidP="00FE02C8">
      <w:pPr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2D5A65">
        <w:rPr>
          <w:rFonts w:eastAsia="Calibri"/>
          <w:sz w:val="28"/>
          <w:szCs w:val="28"/>
          <w:lang w:eastAsia="en-US"/>
        </w:rPr>
        <w:t>7</w:t>
      </w:r>
      <w:r w:rsidR="00AD210B" w:rsidRPr="002D5A65">
        <w:rPr>
          <w:rFonts w:eastAsia="Calibri"/>
          <w:sz w:val="28"/>
          <w:szCs w:val="28"/>
          <w:lang w:eastAsia="en-US"/>
        </w:rPr>
        <w:t>.5</w:t>
      </w:r>
      <w:r w:rsidRPr="002D5A65">
        <w:rPr>
          <w:rFonts w:eastAsia="Calibri"/>
          <w:sz w:val="28"/>
          <w:szCs w:val="28"/>
          <w:lang w:eastAsia="en-US"/>
        </w:rPr>
        <w:t>.</w:t>
      </w:r>
      <w:r w:rsidR="00755C05" w:rsidRPr="002D5A65">
        <w:rPr>
          <w:rFonts w:eastAsia="Calibri"/>
          <w:sz w:val="28"/>
          <w:szCs w:val="28"/>
          <w:lang w:eastAsia="en-US"/>
        </w:rPr>
        <w:t> </w:t>
      </w:r>
      <w:r w:rsidRPr="002D5A65">
        <w:rPr>
          <w:rFonts w:eastAsia="Calibri"/>
          <w:sz w:val="28"/>
          <w:szCs w:val="28"/>
          <w:lang w:eastAsia="en-US"/>
        </w:rPr>
        <w:t>Если по результатам проверки Товара определяется, что Т</w:t>
      </w:r>
      <w:r w:rsidR="001E598C" w:rsidRPr="002D5A65">
        <w:rPr>
          <w:rFonts w:eastAsia="Calibri"/>
          <w:sz w:val="28"/>
          <w:szCs w:val="28"/>
          <w:lang w:eastAsia="en-US"/>
        </w:rPr>
        <w:t>овар</w:t>
      </w:r>
      <w:r w:rsidR="001E598C" w:rsidRPr="002D5A65">
        <w:rPr>
          <w:rFonts w:eastAsia="Calibri"/>
          <w:sz w:val="28"/>
          <w:szCs w:val="28"/>
          <w:lang w:eastAsia="en-US"/>
        </w:rPr>
        <w:br/>
      </w:r>
      <w:r w:rsidRPr="002D5A65">
        <w:rPr>
          <w:rFonts w:eastAsia="Calibri"/>
          <w:sz w:val="28"/>
          <w:szCs w:val="28"/>
          <w:lang w:eastAsia="en-US"/>
        </w:rPr>
        <w:t xml:space="preserve">не соответствует требованиям </w:t>
      </w:r>
      <w:r w:rsidR="00FE02C8">
        <w:rPr>
          <w:rFonts w:eastAsia="Calibri"/>
          <w:sz w:val="28"/>
          <w:szCs w:val="28"/>
          <w:lang w:eastAsia="en-US"/>
        </w:rPr>
        <w:t>Договор</w:t>
      </w:r>
      <w:r w:rsidRPr="002D5A65">
        <w:rPr>
          <w:rFonts w:eastAsia="Calibri"/>
          <w:sz w:val="28"/>
          <w:szCs w:val="28"/>
          <w:lang w:eastAsia="en-US"/>
        </w:rPr>
        <w:t xml:space="preserve">а, несоответствующий условиям </w:t>
      </w:r>
      <w:r w:rsidR="00FE02C8">
        <w:rPr>
          <w:rFonts w:eastAsia="Calibri"/>
          <w:sz w:val="28"/>
          <w:szCs w:val="28"/>
          <w:lang w:eastAsia="en-US"/>
        </w:rPr>
        <w:t>Договор</w:t>
      </w:r>
      <w:r w:rsidRPr="002D5A65">
        <w:rPr>
          <w:rFonts w:eastAsia="Calibri"/>
          <w:sz w:val="28"/>
          <w:szCs w:val="28"/>
          <w:lang w:eastAsia="en-US"/>
        </w:rPr>
        <w:t xml:space="preserve">а Товар забраковывается в </w:t>
      </w:r>
      <w:r w:rsidR="009540BA" w:rsidRPr="002D5A65">
        <w:rPr>
          <w:rFonts w:eastAsia="Calibri"/>
          <w:sz w:val="28"/>
          <w:szCs w:val="28"/>
          <w:lang w:eastAsia="en-US"/>
        </w:rPr>
        <w:t>объёме</w:t>
      </w:r>
      <w:r w:rsidRPr="002D5A65">
        <w:rPr>
          <w:rFonts w:eastAsia="Calibri"/>
          <w:sz w:val="28"/>
          <w:szCs w:val="28"/>
          <w:lang w:eastAsia="en-US"/>
        </w:rPr>
        <w:t xml:space="preserve"> всей серии. При этом объем </w:t>
      </w:r>
      <w:proofErr w:type="gramStart"/>
      <w:r w:rsidR="00914D6D" w:rsidRPr="002D5A65">
        <w:rPr>
          <w:rFonts w:eastAsia="Calibri"/>
          <w:sz w:val="28"/>
          <w:szCs w:val="28"/>
          <w:lang w:eastAsia="en-US"/>
        </w:rPr>
        <w:t>поставки</w:t>
      </w:r>
      <w:proofErr w:type="gramEnd"/>
      <w:r w:rsidRPr="002D5A65">
        <w:rPr>
          <w:rFonts w:eastAsia="Calibri"/>
          <w:sz w:val="28"/>
          <w:szCs w:val="28"/>
          <w:lang w:eastAsia="en-US"/>
        </w:rPr>
        <w:t xml:space="preserve"> и сумма </w:t>
      </w:r>
      <w:r w:rsidR="00FE02C8">
        <w:rPr>
          <w:rFonts w:eastAsia="Calibri"/>
          <w:sz w:val="28"/>
          <w:szCs w:val="28"/>
          <w:lang w:eastAsia="en-US"/>
        </w:rPr>
        <w:t>Договор</w:t>
      </w:r>
      <w:r w:rsidRPr="002D5A65">
        <w:rPr>
          <w:rFonts w:eastAsia="Calibri"/>
          <w:sz w:val="28"/>
          <w:szCs w:val="28"/>
          <w:lang w:eastAsia="en-US"/>
        </w:rPr>
        <w:t xml:space="preserve">а остаются неизменными, а Поставщик обязан заменить забракованную серию Товара. </w:t>
      </w:r>
    </w:p>
    <w:p w14:paraId="7067DAE2" w14:textId="082D679D" w:rsidR="00DA5101" w:rsidRPr="002D5A65" w:rsidRDefault="00DA5101" w:rsidP="00FE02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5A65">
        <w:rPr>
          <w:rFonts w:eastAsia="Calibri"/>
          <w:sz w:val="28"/>
          <w:szCs w:val="28"/>
          <w:lang w:eastAsia="en-US"/>
        </w:rPr>
        <w:t xml:space="preserve">Расходы по проведению проверки Товара в случае, если по результатам проверки Товара определяется, что Товар не соответствует требованиям </w:t>
      </w:r>
      <w:r w:rsidR="00FE02C8">
        <w:rPr>
          <w:rFonts w:eastAsia="Calibri"/>
          <w:sz w:val="28"/>
          <w:szCs w:val="28"/>
          <w:lang w:eastAsia="en-US"/>
        </w:rPr>
        <w:t>Договор</w:t>
      </w:r>
      <w:r w:rsidRPr="002D5A65">
        <w:rPr>
          <w:rFonts w:eastAsia="Calibri"/>
          <w:sz w:val="28"/>
          <w:szCs w:val="28"/>
          <w:lang w:eastAsia="en-US"/>
        </w:rPr>
        <w:t xml:space="preserve">а, </w:t>
      </w:r>
      <w:r w:rsidR="00914D6D" w:rsidRPr="002D5A65">
        <w:rPr>
          <w:rFonts w:eastAsia="Calibri"/>
          <w:sz w:val="28"/>
          <w:szCs w:val="28"/>
          <w:lang w:eastAsia="en-US"/>
        </w:rPr>
        <w:t>несёт</w:t>
      </w:r>
      <w:r w:rsidRPr="002D5A65">
        <w:rPr>
          <w:rFonts w:eastAsia="Calibri"/>
          <w:sz w:val="28"/>
          <w:szCs w:val="28"/>
          <w:lang w:eastAsia="en-US"/>
        </w:rPr>
        <w:t xml:space="preserve"> Поставщик.</w:t>
      </w:r>
    </w:p>
    <w:p w14:paraId="5B44F434" w14:textId="51307D2E" w:rsidR="00F8227A" w:rsidRPr="002D5A65" w:rsidRDefault="00E1391F" w:rsidP="00FE02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5A65">
        <w:rPr>
          <w:rFonts w:eastAsia="Calibri"/>
          <w:sz w:val="28"/>
          <w:szCs w:val="28"/>
          <w:lang w:eastAsia="en-US"/>
        </w:rPr>
        <w:t>7</w:t>
      </w:r>
      <w:r w:rsidR="00AD210B" w:rsidRPr="002D5A65">
        <w:rPr>
          <w:rFonts w:eastAsia="Calibri"/>
          <w:sz w:val="28"/>
          <w:szCs w:val="28"/>
          <w:lang w:eastAsia="en-US"/>
        </w:rPr>
        <w:t>.6</w:t>
      </w:r>
      <w:r w:rsidRPr="002D5A65">
        <w:rPr>
          <w:rFonts w:eastAsia="Calibri"/>
          <w:sz w:val="28"/>
          <w:szCs w:val="28"/>
          <w:lang w:eastAsia="en-US"/>
        </w:rPr>
        <w:t>.</w:t>
      </w:r>
      <w:r w:rsidR="00755C05" w:rsidRPr="002D5A65">
        <w:rPr>
          <w:rFonts w:eastAsia="Calibri"/>
          <w:sz w:val="28"/>
          <w:szCs w:val="28"/>
          <w:lang w:eastAsia="en-US"/>
        </w:rPr>
        <w:t> </w:t>
      </w:r>
      <w:r w:rsidRPr="002D5A65">
        <w:rPr>
          <w:rFonts w:eastAsia="Calibri"/>
          <w:sz w:val="28"/>
          <w:szCs w:val="28"/>
          <w:lang w:eastAsia="en-US"/>
        </w:rPr>
        <w:t xml:space="preserve">Заказчик имеет право потребовать замены всего </w:t>
      </w:r>
      <w:r w:rsidR="00586A33" w:rsidRPr="002D5A65">
        <w:rPr>
          <w:rFonts w:eastAsia="Calibri"/>
          <w:sz w:val="28"/>
          <w:szCs w:val="28"/>
          <w:lang w:eastAsia="en-US"/>
        </w:rPr>
        <w:t>п</w:t>
      </w:r>
      <w:r w:rsidRPr="002D5A65">
        <w:rPr>
          <w:rFonts w:eastAsia="Calibri"/>
          <w:sz w:val="28"/>
          <w:szCs w:val="28"/>
          <w:lang w:eastAsia="en-US"/>
        </w:rPr>
        <w:t>оставленного Товара или проведения проверки каж</w:t>
      </w:r>
      <w:r w:rsidR="00F23B4C" w:rsidRPr="002D5A65">
        <w:rPr>
          <w:rFonts w:eastAsia="Calibri"/>
          <w:sz w:val="28"/>
          <w:szCs w:val="28"/>
          <w:lang w:eastAsia="en-US"/>
        </w:rPr>
        <w:t>дой поставляемой единицы Товара</w:t>
      </w:r>
      <w:r w:rsidR="00C97AED" w:rsidRPr="002D5A65">
        <w:rPr>
          <w:rFonts w:eastAsia="Calibri"/>
          <w:sz w:val="28"/>
          <w:szCs w:val="28"/>
          <w:lang w:eastAsia="en-US"/>
        </w:rPr>
        <w:t xml:space="preserve"> </w:t>
      </w:r>
      <w:r w:rsidRPr="002D5A65">
        <w:rPr>
          <w:rFonts w:eastAsia="Calibri"/>
          <w:sz w:val="28"/>
          <w:szCs w:val="28"/>
          <w:lang w:eastAsia="en-US"/>
        </w:rPr>
        <w:t xml:space="preserve">за </w:t>
      </w:r>
      <w:r w:rsidR="00914D6D" w:rsidRPr="002D5A65">
        <w:rPr>
          <w:rFonts w:eastAsia="Calibri"/>
          <w:sz w:val="28"/>
          <w:szCs w:val="28"/>
          <w:lang w:eastAsia="en-US"/>
        </w:rPr>
        <w:t>счёт</w:t>
      </w:r>
      <w:r w:rsidRPr="002D5A65">
        <w:rPr>
          <w:rFonts w:eastAsia="Calibri"/>
          <w:sz w:val="28"/>
          <w:szCs w:val="28"/>
          <w:lang w:eastAsia="en-US"/>
        </w:rPr>
        <w:t xml:space="preserve"> Поставщика.</w:t>
      </w:r>
    </w:p>
    <w:p w14:paraId="2324D31F" w14:textId="77777777" w:rsidR="00F8227A" w:rsidRPr="002D5A65" w:rsidRDefault="00F8227A" w:rsidP="007D688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2D5A65">
        <w:rPr>
          <w:rFonts w:eastAsia="Calibri"/>
          <w:b/>
          <w:sz w:val="28"/>
          <w:szCs w:val="28"/>
          <w:lang w:eastAsia="en-US"/>
        </w:rPr>
        <w:t>8.</w:t>
      </w:r>
      <w:r w:rsidR="00B706FE" w:rsidRPr="002D5A65">
        <w:rPr>
          <w:rFonts w:eastAsia="Calibri"/>
          <w:b/>
          <w:sz w:val="28"/>
          <w:szCs w:val="28"/>
          <w:lang w:eastAsia="en-US"/>
        </w:rPr>
        <w:t> </w:t>
      </w:r>
      <w:r w:rsidRPr="002D5A65">
        <w:rPr>
          <w:rFonts w:eastAsia="Calibri"/>
          <w:b/>
          <w:sz w:val="28"/>
          <w:szCs w:val="28"/>
          <w:lang w:eastAsia="en-US"/>
        </w:rPr>
        <w:t>Качество Товара</w:t>
      </w:r>
    </w:p>
    <w:p w14:paraId="56C4013C" w14:textId="5AB32FE8" w:rsidR="00F8227A" w:rsidRPr="002D5A65" w:rsidRDefault="00F8227A" w:rsidP="007D68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A65">
        <w:rPr>
          <w:sz w:val="28"/>
          <w:szCs w:val="28"/>
        </w:rPr>
        <w:t>8</w:t>
      </w:r>
      <w:r w:rsidR="009D2A29" w:rsidRPr="002D5A65">
        <w:rPr>
          <w:sz w:val="28"/>
          <w:szCs w:val="28"/>
        </w:rPr>
        <w:t xml:space="preserve">.1. Качество Товара должно соответствовать требованиям </w:t>
      </w:r>
      <w:r w:rsidR="00AF38D5" w:rsidRPr="002D5A65">
        <w:rPr>
          <w:sz w:val="28"/>
          <w:szCs w:val="28"/>
        </w:rPr>
        <w:t>законодательства Российской Федерации,</w:t>
      </w:r>
      <w:r w:rsidR="00A80557" w:rsidRPr="002D5A65">
        <w:rPr>
          <w:sz w:val="28"/>
          <w:szCs w:val="28"/>
        </w:rPr>
        <w:t xml:space="preserve"> </w:t>
      </w:r>
      <w:r w:rsidR="009D2A29" w:rsidRPr="002D5A65">
        <w:rPr>
          <w:sz w:val="28"/>
          <w:szCs w:val="28"/>
        </w:rPr>
        <w:t>Техническ</w:t>
      </w:r>
      <w:r w:rsidR="000435C9" w:rsidRPr="002D5A65">
        <w:rPr>
          <w:sz w:val="28"/>
          <w:szCs w:val="28"/>
        </w:rPr>
        <w:t xml:space="preserve">их </w:t>
      </w:r>
      <w:r w:rsidR="00905496" w:rsidRPr="002D5A65">
        <w:rPr>
          <w:sz w:val="28"/>
          <w:szCs w:val="28"/>
        </w:rPr>
        <w:t>характеристик</w:t>
      </w:r>
      <w:r w:rsidR="0068763B" w:rsidRPr="002D5A65">
        <w:rPr>
          <w:sz w:val="28"/>
          <w:szCs w:val="28"/>
        </w:rPr>
        <w:t xml:space="preserve"> </w:t>
      </w:r>
      <w:r w:rsidR="009D2A29" w:rsidRPr="002D5A65">
        <w:rPr>
          <w:sz w:val="28"/>
          <w:szCs w:val="28"/>
        </w:rPr>
        <w:t>(Приложение №</w:t>
      </w:r>
      <w:r w:rsidR="00AF38D5" w:rsidRPr="002D5A65">
        <w:rPr>
          <w:sz w:val="28"/>
          <w:szCs w:val="28"/>
        </w:rPr>
        <w:t> </w:t>
      </w:r>
      <w:r w:rsidR="009D2A29" w:rsidRPr="002D5A65">
        <w:rPr>
          <w:sz w:val="28"/>
          <w:szCs w:val="28"/>
        </w:rPr>
        <w:t xml:space="preserve">2 к </w:t>
      </w:r>
      <w:r w:rsidR="00FE02C8">
        <w:rPr>
          <w:sz w:val="28"/>
          <w:szCs w:val="28"/>
        </w:rPr>
        <w:t>Договор</w:t>
      </w:r>
      <w:r w:rsidR="009D2A29" w:rsidRPr="002D5A65">
        <w:rPr>
          <w:sz w:val="28"/>
          <w:szCs w:val="28"/>
        </w:rPr>
        <w:t xml:space="preserve">у), </w:t>
      </w:r>
      <w:r w:rsidR="009D2A29" w:rsidRPr="002D5A65">
        <w:rPr>
          <w:sz w:val="28"/>
          <w:szCs w:val="28"/>
        </w:rPr>
        <w:lastRenderedPageBreak/>
        <w:t xml:space="preserve">что </w:t>
      </w:r>
      <w:r w:rsidR="00346BB1" w:rsidRPr="002D5A65">
        <w:rPr>
          <w:sz w:val="28"/>
          <w:szCs w:val="28"/>
        </w:rPr>
        <w:t>подтверждается</w:t>
      </w:r>
      <w:r w:rsidR="009D2A29" w:rsidRPr="002D5A65">
        <w:rPr>
          <w:sz w:val="28"/>
          <w:szCs w:val="28"/>
        </w:rPr>
        <w:t>: регистрационным удостоверением</w:t>
      </w:r>
      <w:r w:rsidR="00731F5A" w:rsidRPr="002D5A65">
        <w:rPr>
          <w:sz w:val="28"/>
          <w:szCs w:val="28"/>
        </w:rPr>
        <w:t xml:space="preserve"> </w:t>
      </w:r>
      <w:r w:rsidR="00746108" w:rsidRPr="002D5A65">
        <w:rPr>
          <w:sz w:val="28"/>
          <w:szCs w:val="28"/>
        </w:rPr>
        <w:t>лекарственного препарата</w:t>
      </w:r>
      <w:r w:rsidR="00731F5A" w:rsidRPr="002D5A65">
        <w:rPr>
          <w:sz w:val="28"/>
          <w:szCs w:val="28"/>
        </w:rPr>
        <w:t>, выданного уполномоченным органом,</w:t>
      </w:r>
      <w:r w:rsidR="006F0C78" w:rsidRPr="002D5A65">
        <w:rPr>
          <w:sz w:val="28"/>
          <w:szCs w:val="28"/>
        </w:rPr>
        <w:t xml:space="preserve"> и</w:t>
      </w:r>
      <w:r w:rsidR="009D2A29" w:rsidRPr="002D5A65">
        <w:rPr>
          <w:sz w:val="28"/>
          <w:szCs w:val="28"/>
        </w:rPr>
        <w:t xml:space="preserve"> документом, подтверждающим соответствие</w:t>
      </w:r>
      <w:r w:rsidR="00544B0C" w:rsidRPr="002D5A65">
        <w:rPr>
          <w:sz w:val="28"/>
          <w:szCs w:val="28"/>
        </w:rPr>
        <w:t xml:space="preserve"> Товара</w:t>
      </w:r>
      <w:r w:rsidRPr="002D5A65">
        <w:rPr>
          <w:sz w:val="28"/>
          <w:szCs w:val="28"/>
        </w:rPr>
        <w:t>.</w:t>
      </w:r>
    </w:p>
    <w:p w14:paraId="387044BF" w14:textId="50ECA117" w:rsidR="006730B7" w:rsidRPr="002D5A65" w:rsidRDefault="00F8227A" w:rsidP="007D68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5A65">
        <w:rPr>
          <w:sz w:val="28"/>
          <w:szCs w:val="28"/>
        </w:rPr>
        <w:t>8</w:t>
      </w:r>
      <w:r w:rsidR="009D2A29" w:rsidRPr="002D5A65">
        <w:rPr>
          <w:sz w:val="28"/>
          <w:szCs w:val="28"/>
        </w:rPr>
        <w:t>.2. </w:t>
      </w:r>
      <w:r w:rsidR="004632BF" w:rsidRPr="002D5A65">
        <w:rPr>
          <w:sz w:val="28"/>
          <w:szCs w:val="28"/>
        </w:rPr>
        <w:t>Остаточный с</w:t>
      </w:r>
      <w:r w:rsidR="009D2A29" w:rsidRPr="002D5A65">
        <w:rPr>
          <w:sz w:val="28"/>
          <w:szCs w:val="28"/>
        </w:rPr>
        <w:t xml:space="preserve">рок годности Товара на </w:t>
      </w:r>
      <w:r w:rsidR="0068763B" w:rsidRPr="002D5A65">
        <w:rPr>
          <w:sz w:val="28"/>
          <w:szCs w:val="28"/>
        </w:rPr>
        <w:t xml:space="preserve">дату </w:t>
      </w:r>
      <w:r w:rsidR="009D2A29" w:rsidRPr="002D5A65">
        <w:rPr>
          <w:sz w:val="28"/>
          <w:szCs w:val="28"/>
        </w:rPr>
        <w:t xml:space="preserve">поставки </w:t>
      </w:r>
      <w:r w:rsidRPr="002D5A65">
        <w:rPr>
          <w:sz w:val="28"/>
          <w:szCs w:val="28"/>
        </w:rPr>
        <w:t xml:space="preserve">Заказчику </w:t>
      </w:r>
      <w:r w:rsidR="00C43D3F">
        <w:rPr>
          <w:sz w:val="28"/>
          <w:szCs w:val="28"/>
        </w:rPr>
        <w:t xml:space="preserve"> </w:t>
      </w:r>
      <w:r w:rsidR="009D2A29" w:rsidRPr="002D5A65">
        <w:rPr>
          <w:sz w:val="28"/>
          <w:szCs w:val="28"/>
        </w:rPr>
        <w:t xml:space="preserve"> должен соответствовать</w:t>
      </w:r>
      <w:r w:rsidR="007E1797">
        <w:rPr>
          <w:sz w:val="28"/>
          <w:szCs w:val="28"/>
        </w:rPr>
        <w:t xml:space="preserve"> </w:t>
      </w:r>
      <w:r w:rsidR="00AE5764" w:rsidRPr="002D5A65">
        <w:rPr>
          <w:sz w:val="28"/>
          <w:szCs w:val="28"/>
        </w:rPr>
        <w:t>значению</w:t>
      </w:r>
      <w:r w:rsidR="00F23B4C" w:rsidRPr="002D5A65">
        <w:rPr>
          <w:sz w:val="28"/>
          <w:szCs w:val="28"/>
        </w:rPr>
        <w:t>,</w:t>
      </w:r>
      <w:r w:rsidR="007E1797">
        <w:rPr>
          <w:sz w:val="28"/>
          <w:szCs w:val="28"/>
        </w:rPr>
        <w:t xml:space="preserve"> </w:t>
      </w:r>
      <w:r w:rsidR="00AE5764" w:rsidRPr="002D5A65">
        <w:rPr>
          <w:sz w:val="28"/>
          <w:szCs w:val="28"/>
        </w:rPr>
        <w:t>указанному</w:t>
      </w:r>
      <w:r w:rsidR="007E1797">
        <w:rPr>
          <w:sz w:val="28"/>
          <w:szCs w:val="28"/>
        </w:rPr>
        <w:t xml:space="preserve"> </w:t>
      </w:r>
      <w:r w:rsidR="000435C9" w:rsidRPr="002D5A65">
        <w:rPr>
          <w:sz w:val="28"/>
          <w:szCs w:val="28"/>
        </w:rPr>
        <w:t>в Технических</w:t>
      </w:r>
      <w:r w:rsidR="009D2A29" w:rsidRPr="002D5A65">
        <w:rPr>
          <w:sz w:val="28"/>
          <w:szCs w:val="28"/>
        </w:rPr>
        <w:t xml:space="preserve"> </w:t>
      </w:r>
      <w:r w:rsidR="00905496" w:rsidRPr="002D5A65">
        <w:rPr>
          <w:sz w:val="28"/>
          <w:szCs w:val="28"/>
        </w:rPr>
        <w:t>характеристиках</w:t>
      </w:r>
      <w:r w:rsidR="00550263" w:rsidRPr="002D5A65">
        <w:rPr>
          <w:sz w:val="28"/>
          <w:szCs w:val="28"/>
        </w:rPr>
        <w:t xml:space="preserve">. Срок годности Товара </w:t>
      </w:r>
      <w:r w:rsidR="009D2A29" w:rsidRPr="002D5A65">
        <w:rPr>
          <w:sz w:val="28"/>
          <w:szCs w:val="28"/>
        </w:rPr>
        <w:t>подтверждается</w:t>
      </w:r>
      <w:r w:rsidR="00A80557" w:rsidRPr="002D5A65">
        <w:rPr>
          <w:sz w:val="28"/>
          <w:szCs w:val="28"/>
        </w:rPr>
        <w:t xml:space="preserve"> </w:t>
      </w:r>
      <w:r w:rsidR="006730B7" w:rsidRPr="002D5A65">
        <w:rPr>
          <w:rFonts w:eastAsia="Calibri"/>
          <w:sz w:val="28"/>
          <w:szCs w:val="28"/>
          <w:lang w:eastAsia="en-US"/>
        </w:rPr>
        <w:t>инструкцией по медицинскому применению</w:t>
      </w:r>
      <w:r w:rsidR="006730B7" w:rsidRPr="002D5A65">
        <w:rPr>
          <w:sz w:val="28"/>
          <w:szCs w:val="28"/>
        </w:rPr>
        <w:t xml:space="preserve"> Товара на русском языке, а также информацией, указанной на русском языке </w:t>
      </w:r>
      <w:r w:rsidR="006730B7" w:rsidRPr="002D5A65">
        <w:rPr>
          <w:rFonts w:eastAsia="Calibri"/>
          <w:sz w:val="28"/>
          <w:szCs w:val="28"/>
          <w:lang w:eastAsia="en-US"/>
        </w:rPr>
        <w:t>на первичной упаковке Товара</w:t>
      </w:r>
      <w:r w:rsidR="00C43D3F">
        <w:rPr>
          <w:rFonts w:eastAsia="Calibri"/>
          <w:sz w:val="28"/>
          <w:szCs w:val="28"/>
          <w:lang w:eastAsia="en-US"/>
        </w:rPr>
        <w:t xml:space="preserve"> </w:t>
      </w:r>
      <w:r w:rsidR="006730B7" w:rsidRPr="002D5A65">
        <w:rPr>
          <w:rFonts w:eastAsia="Calibri"/>
          <w:sz w:val="28"/>
          <w:szCs w:val="28"/>
          <w:lang w:eastAsia="en-US"/>
        </w:rPr>
        <w:t>и на</w:t>
      </w:r>
      <w:r w:rsidR="006730B7" w:rsidRPr="002D5A65">
        <w:rPr>
          <w:rFonts w:eastAsia="Calibri"/>
          <w:i/>
          <w:sz w:val="28"/>
          <w:szCs w:val="28"/>
          <w:lang w:eastAsia="en-US"/>
        </w:rPr>
        <w:t xml:space="preserve"> </w:t>
      </w:r>
      <w:r w:rsidR="006730B7" w:rsidRPr="002D5A65">
        <w:rPr>
          <w:rFonts w:eastAsia="Calibri"/>
          <w:sz w:val="28"/>
          <w:szCs w:val="28"/>
          <w:lang w:eastAsia="en-US"/>
        </w:rPr>
        <w:t>вторичной (потребительской) упаковке.</w:t>
      </w:r>
    </w:p>
    <w:p w14:paraId="0E8A265A" w14:textId="3756D02E" w:rsidR="005B6C49" w:rsidRPr="002D5A65" w:rsidRDefault="004E53F3" w:rsidP="007D688E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vertAlign w:val="superscript"/>
        </w:rPr>
      </w:pPr>
      <w:r w:rsidRPr="002D5A65">
        <w:rPr>
          <w:b/>
          <w:sz w:val="28"/>
          <w:szCs w:val="28"/>
        </w:rPr>
        <w:t>9</w:t>
      </w:r>
      <w:r w:rsidR="0080338D" w:rsidRPr="002D5A65">
        <w:rPr>
          <w:b/>
          <w:sz w:val="28"/>
          <w:szCs w:val="28"/>
        </w:rPr>
        <w:t>.</w:t>
      </w:r>
      <w:r w:rsidR="00B706FE" w:rsidRPr="002D5A65">
        <w:rPr>
          <w:b/>
          <w:sz w:val="28"/>
          <w:szCs w:val="28"/>
        </w:rPr>
        <w:t> </w:t>
      </w:r>
      <w:r w:rsidR="00135814" w:rsidRPr="002D5A65">
        <w:rPr>
          <w:b/>
          <w:sz w:val="28"/>
          <w:szCs w:val="28"/>
        </w:rPr>
        <w:t xml:space="preserve">Порядок </w:t>
      </w:r>
      <w:r w:rsidR="00914D6D" w:rsidRPr="002D5A65">
        <w:rPr>
          <w:b/>
          <w:sz w:val="28"/>
          <w:szCs w:val="28"/>
        </w:rPr>
        <w:t>расчётов</w:t>
      </w:r>
    </w:p>
    <w:p w14:paraId="64EDF660" w14:textId="1AED80E1" w:rsidR="0080338D" w:rsidRPr="002D5A65" w:rsidRDefault="004E53F3" w:rsidP="007D688E">
      <w:pPr>
        <w:ind w:firstLine="709"/>
        <w:jc w:val="both"/>
        <w:rPr>
          <w:sz w:val="28"/>
          <w:szCs w:val="28"/>
        </w:rPr>
      </w:pPr>
      <w:r w:rsidRPr="002D5A65">
        <w:rPr>
          <w:sz w:val="28"/>
          <w:szCs w:val="28"/>
        </w:rPr>
        <w:t>9</w:t>
      </w:r>
      <w:r w:rsidR="00BB0BB6" w:rsidRPr="002D5A65">
        <w:rPr>
          <w:sz w:val="28"/>
          <w:szCs w:val="28"/>
        </w:rPr>
        <w:t>.1.</w:t>
      </w:r>
      <w:r w:rsidR="00755C05" w:rsidRPr="002D5A65">
        <w:rPr>
          <w:sz w:val="28"/>
          <w:szCs w:val="28"/>
        </w:rPr>
        <w:t> </w:t>
      </w:r>
      <w:r w:rsidR="00BB0BB6" w:rsidRPr="002D5A65">
        <w:rPr>
          <w:sz w:val="28"/>
          <w:szCs w:val="28"/>
        </w:rPr>
        <w:t xml:space="preserve">Оплата по </w:t>
      </w:r>
      <w:r w:rsidR="00FE02C8">
        <w:rPr>
          <w:sz w:val="28"/>
          <w:szCs w:val="28"/>
        </w:rPr>
        <w:t>Договор</w:t>
      </w:r>
      <w:r w:rsidR="00BB0BB6" w:rsidRPr="002D5A65">
        <w:rPr>
          <w:sz w:val="28"/>
          <w:szCs w:val="28"/>
        </w:rPr>
        <w:t xml:space="preserve">у осуществляется за </w:t>
      </w:r>
      <w:r w:rsidR="00914D6D" w:rsidRPr="002D5A65">
        <w:rPr>
          <w:sz w:val="28"/>
          <w:szCs w:val="28"/>
        </w:rPr>
        <w:t>счёт</w:t>
      </w:r>
      <w:r w:rsidR="00BB0BB6" w:rsidRPr="002D5A65">
        <w:rPr>
          <w:sz w:val="28"/>
          <w:szCs w:val="28"/>
        </w:rPr>
        <w:t xml:space="preserve"> средств </w:t>
      </w:r>
      <w:r w:rsidR="00C43D3F">
        <w:rPr>
          <w:sz w:val="28"/>
          <w:szCs w:val="28"/>
        </w:rPr>
        <w:t>Заказчика</w:t>
      </w:r>
      <w:r w:rsidR="00BB0BB6" w:rsidRPr="002D5A65">
        <w:rPr>
          <w:sz w:val="28"/>
          <w:szCs w:val="28"/>
        </w:rPr>
        <w:t>.</w:t>
      </w:r>
    </w:p>
    <w:p w14:paraId="1811BD1C" w14:textId="4BE75900" w:rsidR="00BB0BB6" w:rsidRPr="002D5A65" w:rsidRDefault="004E53F3" w:rsidP="00FE02C8">
      <w:pPr>
        <w:ind w:firstLine="709"/>
        <w:jc w:val="both"/>
        <w:rPr>
          <w:sz w:val="28"/>
          <w:szCs w:val="28"/>
        </w:rPr>
      </w:pPr>
      <w:r w:rsidRPr="002D5A65">
        <w:rPr>
          <w:sz w:val="28"/>
          <w:szCs w:val="28"/>
        </w:rPr>
        <w:t>9</w:t>
      </w:r>
      <w:r w:rsidR="00BB0BB6" w:rsidRPr="002D5A65">
        <w:rPr>
          <w:sz w:val="28"/>
          <w:szCs w:val="28"/>
        </w:rPr>
        <w:t>.2.</w:t>
      </w:r>
      <w:r w:rsidR="00755C05" w:rsidRPr="002D5A65">
        <w:rPr>
          <w:sz w:val="28"/>
          <w:szCs w:val="28"/>
        </w:rPr>
        <w:t> </w:t>
      </w:r>
      <w:r w:rsidR="00F54816" w:rsidRPr="002D5A65">
        <w:rPr>
          <w:sz w:val="28"/>
          <w:szCs w:val="28"/>
        </w:rPr>
        <w:t xml:space="preserve">Оплата по </w:t>
      </w:r>
      <w:r w:rsidR="00FE02C8">
        <w:rPr>
          <w:sz w:val="28"/>
          <w:szCs w:val="28"/>
        </w:rPr>
        <w:t>Договор</w:t>
      </w:r>
      <w:r w:rsidR="00F54816" w:rsidRPr="002D5A65">
        <w:rPr>
          <w:sz w:val="28"/>
          <w:szCs w:val="28"/>
        </w:rPr>
        <w:t xml:space="preserve">у осуществляется в безналичном порядке </w:t>
      </w:r>
      <w:r w:rsidR="00914D6D" w:rsidRPr="002D5A65">
        <w:rPr>
          <w:sz w:val="28"/>
          <w:szCs w:val="28"/>
        </w:rPr>
        <w:t>путём</w:t>
      </w:r>
      <w:r w:rsidR="00F54816" w:rsidRPr="002D5A65">
        <w:rPr>
          <w:sz w:val="28"/>
          <w:szCs w:val="28"/>
        </w:rPr>
        <w:t xml:space="preserve"> перечисления денежных средств со счета Заказчика</w:t>
      </w:r>
      <w:r w:rsidR="00920FF6" w:rsidRPr="002D5A65">
        <w:rPr>
          <w:sz w:val="28"/>
          <w:szCs w:val="28"/>
        </w:rPr>
        <w:t xml:space="preserve"> </w:t>
      </w:r>
      <w:r w:rsidR="00F54816" w:rsidRPr="002D5A65">
        <w:rPr>
          <w:sz w:val="28"/>
          <w:szCs w:val="28"/>
        </w:rPr>
        <w:t xml:space="preserve">на </w:t>
      </w:r>
      <w:r w:rsidR="00914D6D" w:rsidRPr="002D5A65">
        <w:rPr>
          <w:sz w:val="28"/>
          <w:szCs w:val="28"/>
        </w:rPr>
        <w:t>счёт</w:t>
      </w:r>
      <w:r w:rsidR="00F54816" w:rsidRPr="002D5A65">
        <w:rPr>
          <w:sz w:val="28"/>
          <w:szCs w:val="28"/>
        </w:rPr>
        <w:t xml:space="preserve"> Поставщика. Датой оплаты</w:t>
      </w:r>
      <w:r w:rsidR="00914D6D">
        <w:rPr>
          <w:sz w:val="28"/>
          <w:szCs w:val="28"/>
        </w:rPr>
        <w:t xml:space="preserve"> </w:t>
      </w:r>
      <w:r w:rsidR="00F54816" w:rsidRPr="002D5A65">
        <w:rPr>
          <w:sz w:val="28"/>
          <w:szCs w:val="28"/>
        </w:rPr>
        <w:t>считается</w:t>
      </w:r>
      <w:r w:rsidR="00914D6D">
        <w:rPr>
          <w:sz w:val="28"/>
          <w:szCs w:val="28"/>
        </w:rPr>
        <w:t xml:space="preserve"> </w:t>
      </w:r>
      <w:r w:rsidR="00F54816" w:rsidRPr="002D5A65">
        <w:rPr>
          <w:sz w:val="28"/>
          <w:szCs w:val="28"/>
        </w:rPr>
        <w:t>дата</w:t>
      </w:r>
      <w:r w:rsidR="00914D6D">
        <w:rPr>
          <w:sz w:val="28"/>
          <w:szCs w:val="28"/>
        </w:rPr>
        <w:t xml:space="preserve"> </w:t>
      </w:r>
      <w:r w:rsidR="00F54816" w:rsidRPr="002D5A65">
        <w:rPr>
          <w:sz w:val="28"/>
          <w:szCs w:val="28"/>
        </w:rPr>
        <w:t>списания</w:t>
      </w:r>
      <w:r w:rsidR="00914D6D">
        <w:rPr>
          <w:sz w:val="28"/>
          <w:szCs w:val="28"/>
        </w:rPr>
        <w:t xml:space="preserve"> </w:t>
      </w:r>
      <w:r w:rsidR="00F54816" w:rsidRPr="002D5A65">
        <w:rPr>
          <w:sz w:val="28"/>
          <w:szCs w:val="28"/>
        </w:rPr>
        <w:t>денежных</w:t>
      </w:r>
      <w:r w:rsidR="00914D6D">
        <w:rPr>
          <w:sz w:val="28"/>
          <w:szCs w:val="28"/>
        </w:rPr>
        <w:t xml:space="preserve"> </w:t>
      </w:r>
      <w:r w:rsidR="00F54816" w:rsidRPr="002D5A65">
        <w:rPr>
          <w:sz w:val="28"/>
          <w:szCs w:val="28"/>
        </w:rPr>
        <w:t>средств со счета Заказчика.</w:t>
      </w:r>
    </w:p>
    <w:p w14:paraId="18B5658C" w14:textId="73B01902" w:rsidR="007030D8" w:rsidRPr="002D5A65" w:rsidRDefault="007030D8" w:rsidP="00C43D3F">
      <w:pPr>
        <w:ind w:firstLine="709"/>
        <w:jc w:val="both"/>
        <w:rPr>
          <w:sz w:val="28"/>
          <w:szCs w:val="28"/>
          <w:vertAlign w:val="superscript"/>
        </w:rPr>
      </w:pPr>
      <w:r w:rsidRPr="002D5A65">
        <w:rPr>
          <w:sz w:val="28"/>
          <w:szCs w:val="28"/>
        </w:rPr>
        <w:t xml:space="preserve">Оплата по </w:t>
      </w:r>
      <w:r w:rsidR="00FE02C8">
        <w:rPr>
          <w:sz w:val="28"/>
          <w:szCs w:val="28"/>
        </w:rPr>
        <w:t>Договор</w:t>
      </w:r>
      <w:r w:rsidRPr="002D5A65">
        <w:rPr>
          <w:sz w:val="28"/>
          <w:szCs w:val="28"/>
        </w:rPr>
        <w:t xml:space="preserve">у осуществляется после исполнения </w:t>
      </w:r>
      <w:r w:rsidR="00DF2495" w:rsidRPr="002D5A65">
        <w:rPr>
          <w:sz w:val="28"/>
          <w:szCs w:val="28"/>
        </w:rPr>
        <w:t xml:space="preserve">Поставщиком </w:t>
      </w:r>
      <w:r w:rsidRPr="002D5A65">
        <w:rPr>
          <w:sz w:val="28"/>
          <w:szCs w:val="28"/>
        </w:rPr>
        <w:t xml:space="preserve">обязательств по поставке </w:t>
      </w:r>
      <w:r w:rsidR="00C43D3F">
        <w:rPr>
          <w:sz w:val="28"/>
          <w:szCs w:val="28"/>
        </w:rPr>
        <w:t>или этапа поставки</w:t>
      </w:r>
      <w:r w:rsidR="00914D6D" w:rsidRPr="00914D6D">
        <w:rPr>
          <w:sz w:val="28"/>
          <w:szCs w:val="28"/>
        </w:rPr>
        <w:t xml:space="preserve"> </w:t>
      </w:r>
      <w:r w:rsidR="00914D6D" w:rsidRPr="002D5A65">
        <w:rPr>
          <w:sz w:val="28"/>
          <w:szCs w:val="28"/>
        </w:rPr>
        <w:t>Товара</w:t>
      </w:r>
      <w:r w:rsidR="00C43D3F">
        <w:rPr>
          <w:sz w:val="28"/>
          <w:szCs w:val="28"/>
        </w:rPr>
        <w:t>.</w:t>
      </w:r>
      <w:r w:rsidR="006F0D88" w:rsidRPr="002D5A65">
        <w:rPr>
          <w:sz w:val="28"/>
          <w:szCs w:val="28"/>
        </w:rPr>
        <w:t xml:space="preserve"> </w:t>
      </w:r>
    </w:p>
    <w:p w14:paraId="21F5C74E" w14:textId="67FEB79F" w:rsidR="009611C2" w:rsidRPr="002D5A65" w:rsidRDefault="004E53F3" w:rsidP="00914D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A65">
        <w:rPr>
          <w:sz w:val="28"/>
          <w:szCs w:val="28"/>
        </w:rPr>
        <w:t>9</w:t>
      </w:r>
      <w:r w:rsidR="007030D8" w:rsidRPr="002D5A65">
        <w:rPr>
          <w:sz w:val="28"/>
          <w:szCs w:val="28"/>
        </w:rPr>
        <w:t>.3.</w:t>
      </w:r>
      <w:r w:rsidR="00755C05" w:rsidRPr="002D5A65">
        <w:rPr>
          <w:sz w:val="28"/>
          <w:szCs w:val="28"/>
        </w:rPr>
        <w:t> </w:t>
      </w:r>
      <w:r w:rsidR="00140A43" w:rsidRPr="002D5A65">
        <w:rPr>
          <w:sz w:val="28"/>
          <w:szCs w:val="28"/>
        </w:rPr>
        <w:t>Опл</w:t>
      </w:r>
      <w:r w:rsidR="00937607" w:rsidRPr="002D5A65">
        <w:rPr>
          <w:sz w:val="28"/>
          <w:szCs w:val="28"/>
        </w:rPr>
        <w:t xml:space="preserve">ата по </w:t>
      </w:r>
      <w:r w:rsidR="00FE02C8">
        <w:rPr>
          <w:sz w:val="28"/>
          <w:szCs w:val="28"/>
        </w:rPr>
        <w:t>Договор</w:t>
      </w:r>
      <w:r w:rsidR="00937607" w:rsidRPr="002D5A65">
        <w:rPr>
          <w:sz w:val="28"/>
          <w:szCs w:val="28"/>
        </w:rPr>
        <w:t>у за поставленный</w:t>
      </w:r>
      <w:r w:rsidR="00140A43" w:rsidRPr="002D5A65">
        <w:rPr>
          <w:sz w:val="28"/>
          <w:szCs w:val="28"/>
        </w:rPr>
        <w:t xml:space="preserve"> </w:t>
      </w:r>
      <w:r w:rsidR="00937607" w:rsidRPr="002D5A65">
        <w:rPr>
          <w:sz w:val="28"/>
          <w:szCs w:val="28"/>
        </w:rPr>
        <w:t>Товар</w:t>
      </w:r>
      <w:r w:rsidR="00140A43" w:rsidRPr="002D5A65">
        <w:rPr>
          <w:sz w:val="28"/>
          <w:szCs w:val="28"/>
        </w:rPr>
        <w:t xml:space="preserve"> осуществляется Заказчиком</w:t>
      </w:r>
      <w:r w:rsidR="0036288E" w:rsidRPr="002D5A65">
        <w:rPr>
          <w:sz w:val="28"/>
          <w:szCs w:val="28"/>
        </w:rPr>
        <w:t xml:space="preserve"> </w:t>
      </w:r>
      <w:r w:rsidR="00140A43" w:rsidRPr="002D5A65">
        <w:rPr>
          <w:sz w:val="28"/>
          <w:szCs w:val="28"/>
        </w:rPr>
        <w:t>п</w:t>
      </w:r>
      <w:r w:rsidR="00A37E02" w:rsidRPr="002D5A65">
        <w:rPr>
          <w:sz w:val="28"/>
          <w:szCs w:val="28"/>
        </w:rPr>
        <w:t xml:space="preserve">осле представления </w:t>
      </w:r>
      <w:r w:rsidR="00716013" w:rsidRPr="002D5A65">
        <w:rPr>
          <w:sz w:val="28"/>
          <w:szCs w:val="28"/>
        </w:rPr>
        <w:t xml:space="preserve">в срок </w:t>
      </w:r>
      <w:r w:rsidR="00716013">
        <w:rPr>
          <w:sz w:val="28"/>
          <w:szCs w:val="28"/>
        </w:rPr>
        <w:t>не более 10 дней</w:t>
      </w:r>
      <w:r w:rsidR="00716013" w:rsidRPr="002D5A65">
        <w:rPr>
          <w:sz w:val="28"/>
          <w:szCs w:val="28"/>
        </w:rPr>
        <w:t xml:space="preserve"> </w:t>
      </w:r>
      <w:r w:rsidR="00A37E02" w:rsidRPr="002D5A65">
        <w:rPr>
          <w:sz w:val="28"/>
          <w:szCs w:val="28"/>
        </w:rPr>
        <w:t xml:space="preserve">Поставщиком </w:t>
      </w:r>
      <w:r w:rsidR="00140A43" w:rsidRPr="002D5A65">
        <w:rPr>
          <w:sz w:val="28"/>
          <w:szCs w:val="28"/>
        </w:rPr>
        <w:t>документов</w:t>
      </w:r>
      <w:r w:rsidR="00731F5A" w:rsidRPr="002D5A65">
        <w:rPr>
          <w:sz w:val="28"/>
          <w:szCs w:val="28"/>
        </w:rPr>
        <w:t>,</w:t>
      </w:r>
      <w:r w:rsidR="00140A43" w:rsidRPr="002D5A65">
        <w:rPr>
          <w:sz w:val="28"/>
          <w:szCs w:val="28"/>
        </w:rPr>
        <w:t xml:space="preserve"> </w:t>
      </w:r>
      <w:r w:rsidR="00471DBD" w:rsidRPr="002D5A65">
        <w:rPr>
          <w:sz w:val="28"/>
          <w:szCs w:val="28"/>
        </w:rPr>
        <w:t xml:space="preserve">предусмотренных пунктом 5.3. </w:t>
      </w:r>
      <w:r w:rsidR="00FE02C8">
        <w:rPr>
          <w:sz w:val="28"/>
          <w:szCs w:val="28"/>
        </w:rPr>
        <w:t>Договор</w:t>
      </w:r>
      <w:r w:rsidR="00471DBD" w:rsidRPr="002D5A65">
        <w:rPr>
          <w:sz w:val="28"/>
          <w:szCs w:val="28"/>
        </w:rPr>
        <w:t>а</w:t>
      </w:r>
      <w:r w:rsidR="00914D6D">
        <w:rPr>
          <w:sz w:val="28"/>
          <w:szCs w:val="28"/>
        </w:rPr>
        <w:t>.</w:t>
      </w:r>
    </w:p>
    <w:p w14:paraId="4BA98AB6" w14:textId="7F9FE953" w:rsidR="000A735D" w:rsidRPr="002D5A65" w:rsidRDefault="004E53F3" w:rsidP="00FE02C8">
      <w:pPr>
        <w:ind w:firstLine="708"/>
        <w:jc w:val="both"/>
        <w:rPr>
          <w:sz w:val="28"/>
          <w:szCs w:val="28"/>
        </w:rPr>
      </w:pPr>
      <w:r w:rsidRPr="002D5A65">
        <w:rPr>
          <w:sz w:val="28"/>
          <w:szCs w:val="28"/>
        </w:rPr>
        <w:t>9</w:t>
      </w:r>
      <w:r w:rsidR="00FA71C9" w:rsidRPr="002D5A65">
        <w:rPr>
          <w:sz w:val="28"/>
          <w:szCs w:val="28"/>
        </w:rPr>
        <w:t>.4.</w:t>
      </w:r>
      <w:r w:rsidR="00755C05" w:rsidRPr="002D5A65">
        <w:rPr>
          <w:sz w:val="28"/>
          <w:szCs w:val="28"/>
        </w:rPr>
        <w:t> </w:t>
      </w:r>
      <w:r w:rsidR="00FA71C9" w:rsidRPr="002D5A65">
        <w:rPr>
          <w:sz w:val="28"/>
          <w:szCs w:val="28"/>
        </w:rPr>
        <w:t xml:space="preserve">На всех документах, перечисленных в </w:t>
      </w:r>
      <w:r w:rsidR="002E73B4" w:rsidRPr="002D5A65">
        <w:rPr>
          <w:sz w:val="28"/>
          <w:szCs w:val="28"/>
        </w:rPr>
        <w:t>пункт</w:t>
      </w:r>
      <w:r w:rsidR="00914D6D">
        <w:rPr>
          <w:sz w:val="28"/>
          <w:szCs w:val="28"/>
        </w:rPr>
        <w:t>е</w:t>
      </w:r>
      <w:r w:rsidR="002E73B4" w:rsidRPr="002D5A65">
        <w:rPr>
          <w:sz w:val="28"/>
          <w:szCs w:val="28"/>
        </w:rPr>
        <w:t xml:space="preserve"> </w:t>
      </w:r>
      <w:r w:rsidR="00914D6D">
        <w:rPr>
          <w:sz w:val="28"/>
          <w:szCs w:val="28"/>
        </w:rPr>
        <w:t>5</w:t>
      </w:r>
      <w:r w:rsidR="00FA71C9" w:rsidRPr="002D5A65">
        <w:rPr>
          <w:sz w:val="28"/>
          <w:szCs w:val="28"/>
        </w:rPr>
        <w:t xml:space="preserve">.3 </w:t>
      </w:r>
      <w:r w:rsidR="00FE02C8">
        <w:rPr>
          <w:sz w:val="28"/>
          <w:szCs w:val="28"/>
        </w:rPr>
        <w:t>Договор</w:t>
      </w:r>
      <w:r w:rsidR="00FA71C9" w:rsidRPr="002D5A65">
        <w:rPr>
          <w:sz w:val="28"/>
          <w:szCs w:val="28"/>
        </w:rPr>
        <w:t>а</w:t>
      </w:r>
      <w:r w:rsidR="00731F5A" w:rsidRPr="002D5A65">
        <w:rPr>
          <w:sz w:val="28"/>
          <w:szCs w:val="28"/>
        </w:rPr>
        <w:t>,</w:t>
      </w:r>
      <w:r w:rsidR="00FA71C9" w:rsidRPr="002D5A65">
        <w:rPr>
          <w:sz w:val="28"/>
          <w:szCs w:val="28"/>
        </w:rPr>
        <w:t xml:space="preserve"> должны быть указаны наименование Заказчика, Поставщика, номер</w:t>
      </w:r>
      <w:r w:rsidR="00C43D3F">
        <w:rPr>
          <w:sz w:val="28"/>
          <w:szCs w:val="28"/>
        </w:rPr>
        <w:t xml:space="preserve"> </w:t>
      </w:r>
      <w:r w:rsidR="00FA71C9" w:rsidRPr="002D5A65">
        <w:rPr>
          <w:sz w:val="28"/>
          <w:szCs w:val="28"/>
        </w:rPr>
        <w:t>и</w:t>
      </w:r>
      <w:r w:rsidR="00C43D3F">
        <w:rPr>
          <w:sz w:val="28"/>
          <w:szCs w:val="28"/>
        </w:rPr>
        <w:t xml:space="preserve"> </w:t>
      </w:r>
      <w:r w:rsidR="00FA71C9" w:rsidRPr="002D5A65">
        <w:rPr>
          <w:sz w:val="28"/>
          <w:szCs w:val="28"/>
        </w:rPr>
        <w:t>дата</w:t>
      </w:r>
      <w:r w:rsidR="00C43D3F">
        <w:rPr>
          <w:sz w:val="28"/>
          <w:szCs w:val="28"/>
        </w:rPr>
        <w:t xml:space="preserve"> </w:t>
      </w:r>
      <w:r w:rsidR="00FE02C8">
        <w:rPr>
          <w:sz w:val="28"/>
          <w:szCs w:val="28"/>
        </w:rPr>
        <w:t>Договор</w:t>
      </w:r>
      <w:r w:rsidR="00FA71C9" w:rsidRPr="002D5A65">
        <w:rPr>
          <w:sz w:val="28"/>
          <w:szCs w:val="28"/>
        </w:rPr>
        <w:t>а,</w:t>
      </w:r>
      <w:r w:rsidR="00C43D3F">
        <w:rPr>
          <w:sz w:val="28"/>
          <w:szCs w:val="28"/>
        </w:rPr>
        <w:t xml:space="preserve"> </w:t>
      </w:r>
      <w:r w:rsidR="00FA71C9" w:rsidRPr="002D5A65">
        <w:rPr>
          <w:sz w:val="28"/>
          <w:szCs w:val="28"/>
        </w:rPr>
        <w:t>даты</w:t>
      </w:r>
      <w:r w:rsidR="00C43D3F">
        <w:rPr>
          <w:sz w:val="28"/>
          <w:szCs w:val="28"/>
        </w:rPr>
        <w:t xml:space="preserve"> </w:t>
      </w:r>
      <w:r w:rsidR="00FA71C9" w:rsidRPr="002D5A65">
        <w:rPr>
          <w:sz w:val="28"/>
          <w:szCs w:val="28"/>
        </w:rPr>
        <w:t>оформления и подписания документов.</w:t>
      </w:r>
    </w:p>
    <w:p w14:paraId="064EEB74" w14:textId="1AB7CA71" w:rsidR="005158EB" w:rsidRPr="002D5A65" w:rsidRDefault="004E53F3" w:rsidP="00FE02C8">
      <w:pPr>
        <w:ind w:firstLine="708"/>
        <w:jc w:val="both"/>
        <w:rPr>
          <w:sz w:val="28"/>
          <w:szCs w:val="28"/>
        </w:rPr>
      </w:pPr>
      <w:r w:rsidRPr="002D5A65">
        <w:rPr>
          <w:sz w:val="28"/>
          <w:szCs w:val="28"/>
        </w:rPr>
        <w:t>9</w:t>
      </w:r>
      <w:r w:rsidR="00FA71C9" w:rsidRPr="002D5A65">
        <w:rPr>
          <w:sz w:val="28"/>
          <w:szCs w:val="28"/>
        </w:rPr>
        <w:t>.5.</w:t>
      </w:r>
      <w:r w:rsidR="00755C05" w:rsidRPr="002D5A65">
        <w:rPr>
          <w:sz w:val="28"/>
          <w:szCs w:val="28"/>
        </w:rPr>
        <w:t> </w:t>
      </w:r>
      <w:r w:rsidR="00FA71C9" w:rsidRPr="002D5A65">
        <w:rPr>
          <w:sz w:val="28"/>
          <w:szCs w:val="28"/>
        </w:rPr>
        <w:t xml:space="preserve">Оплата по </w:t>
      </w:r>
      <w:r w:rsidR="00FE02C8">
        <w:rPr>
          <w:sz w:val="28"/>
          <w:szCs w:val="28"/>
        </w:rPr>
        <w:t>Договор</w:t>
      </w:r>
      <w:r w:rsidR="00FA71C9" w:rsidRPr="002D5A65">
        <w:rPr>
          <w:sz w:val="28"/>
          <w:szCs w:val="28"/>
        </w:rPr>
        <w:t xml:space="preserve">у осуществляется по факту поставки всего </w:t>
      </w:r>
      <w:r w:rsidR="00937607" w:rsidRPr="003B3EB9">
        <w:rPr>
          <w:sz w:val="28"/>
          <w:szCs w:val="28"/>
        </w:rPr>
        <w:t>Товара</w:t>
      </w:r>
      <w:r w:rsidR="00264FB5" w:rsidRPr="003B3EB9">
        <w:rPr>
          <w:sz w:val="28"/>
          <w:szCs w:val="28"/>
        </w:rPr>
        <w:t xml:space="preserve"> (</w:t>
      </w:r>
      <w:r w:rsidR="00523B20" w:rsidRPr="003B3EB9">
        <w:rPr>
          <w:sz w:val="28"/>
          <w:szCs w:val="28"/>
        </w:rPr>
        <w:t>либо</w:t>
      </w:r>
      <w:r w:rsidR="00264FB5" w:rsidRPr="003B3EB9">
        <w:rPr>
          <w:sz w:val="28"/>
          <w:szCs w:val="28"/>
        </w:rPr>
        <w:t xml:space="preserve"> – по факту поставки </w:t>
      </w:r>
      <w:r w:rsidR="00937607" w:rsidRPr="003B3EB9">
        <w:rPr>
          <w:sz w:val="28"/>
          <w:szCs w:val="28"/>
        </w:rPr>
        <w:t>Товара</w:t>
      </w:r>
      <w:r w:rsidR="00264FB5" w:rsidRPr="003B3EB9">
        <w:rPr>
          <w:sz w:val="28"/>
          <w:szCs w:val="28"/>
        </w:rPr>
        <w:t xml:space="preserve"> по каждому этапу поставки)</w:t>
      </w:r>
      <w:r w:rsidR="00FA71C9" w:rsidRPr="003B3EB9">
        <w:rPr>
          <w:sz w:val="28"/>
          <w:szCs w:val="28"/>
        </w:rPr>
        <w:t xml:space="preserve">, </w:t>
      </w:r>
      <w:r w:rsidR="00FA71C9" w:rsidRPr="002D5A65">
        <w:rPr>
          <w:sz w:val="28"/>
          <w:szCs w:val="28"/>
        </w:rPr>
        <w:t>предусмотренного Спецификацие</w:t>
      </w:r>
      <w:r w:rsidR="00F23B4C" w:rsidRPr="002D5A65">
        <w:rPr>
          <w:sz w:val="28"/>
          <w:szCs w:val="28"/>
        </w:rPr>
        <w:t>й,</w:t>
      </w:r>
      <w:r w:rsidR="00914D6D">
        <w:rPr>
          <w:sz w:val="28"/>
          <w:szCs w:val="28"/>
        </w:rPr>
        <w:t xml:space="preserve"> </w:t>
      </w:r>
      <w:r w:rsidR="00FA71C9" w:rsidRPr="002D5A65">
        <w:rPr>
          <w:sz w:val="28"/>
          <w:szCs w:val="28"/>
        </w:rPr>
        <w:t>в течение</w:t>
      </w:r>
      <w:r w:rsidR="001D1199" w:rsidRPr="002D5A65">
        <w:rPr>
          <w:sz w:val="28"/>
          <w:szCs w:val="28"/>
        </w:rPr>
        <w:t xml:space="preserve"> </w:t>
      </w:r>
      <w:r w:rsidR="007572E4" w:rsidRPr="007572E4">
        <w:rPr>
          <w:sz w:val="28"/>
          <w:szCs w:val="28"/>
        </w:rPr>
        <w:t>7</w:t>
      </w:r>
      <w:r w:rsidR="00015036" w:rsidRPr="00015036">
        <w:rPr>
          <w:sz w:val="28"/>
          <w:szCs w:val="28"/>
        </w:rPr>
        <w:t xml:space="preserve"> (</w:t>
      </w:r>
      <w:r w:rsidR="007572E4">
        <w:rPr>
          <w:sz w:val="28"/>
          <w:szCs w:val="28"/>
        </w:rPr>
        <w:t>семи</w:t>
      </w:r>
      <w:r w:rsidR="00015036" w:rsidRPr="00015036">
        <w:rPr>
          <w:sz w:val="28"/>
          <w:szCs w:val="28"/>
        </w:rPr>
        <w:t xml:space="preserve">) рабочих дней (в соответствии с пунктом 1.9.30. Положения о закупках </w:t>
      </w:r>
      <w:r w:rsidR="007572E4">
        <w:rPr>
          <w:sz w:val="28"/>
          <w:szCs w:val="28"/>
        </w:rPr>
        <w:t>ГУП</w:t>
      </w:r>
      <w:r w:rsidR="00015036" w:rsidRPr="00015036">
        <w:rPr>
          <w:sz w:val="28"/>
          <w:szCs w:val="28"/>
        </w:rPr>
        <w:t xml:space="preserve"> «Осфарммедтех») </w:t>
      </w:r>
      <w:r w:rsidR="009611C2" w:rsidRPr="002D5A65">
        <w:rPr>
          <w:rFonts w:eastAsia="Calibri"/>
          <w:sz w:val="28"/>
          <w:szCs w:val="28"/>
        </w:rPr>
        <w:t xml:space="preserve">с даты подписания Заказчиком </w:t>
      </w:r>
      <w:r w:rsidR="009611C2" w:rsidRPr="002D5A65">
        <w:rPr>
          <w:sz w:val="28"/>
          <w:szCs w:val="28"/>
        </w:rPr>
        <w:t>Акт</w:t>
      </w:r>
      <w:r w:rsidR="009674EF" w:rsidRPr="002D5A65">
        <w:rPr>
          <w:sz w:val="28"/>
          <w:szCs w:val="28"/>
        </w:rPr>
        <w:t>а</w:t>
      </w:r>
      <w:r w:rsidR="009611C2" w:rsidRPr="002D5A65">
        <w:rPr>
          <w:sz w:val="28"/>
          <w:szCs w:val="28"/>
        </w:rPr>
        <w:t xml:space="preserve"> </w:t>
      </w:r>
      <w:r w:rsidR="003B3EB9" w:rsidRPr="002D5A65">
        <w:rPr>
          <w:sz w:val="28"/>
          <w:szCs w:val="28"/>
        </w:rPr>
        <w:t>приёма</w:t>
      </w:r>
      <w:r w:rsidR="009611C2" w:rsidRPr="002D5A65">
        <w:rPr>
          <w:sz w:val="28"/>
          <w:szCs w:val="28"/>
        </w:rPr>
        <w:t>-передачи Товара (приложение № </w:t>
      </w:r>
      <w:r w:rsidR="006E6DB5">
        <w:rPr>
          <w:sz w:val="28"/>
          <w:szCs w:val="28"/>
        </w:rPr>
        <w:t>3</w:t>
      </w:r>
      <w:r w:rsidR="009611C2" w:rsidRPr="002D5A65">
        <w:rPr>
          <w:sz w:val="28"/>
          <w:szCs w:val="28"/>
        </w:rPr>
        <w:t xml:space="preserve"> к </w:t>
      </w:r>
      <w:r w:rsidR="00FE02C8">
        <w:rPr>
          <w:sz w:val="28"/>
          <w:szCs w:val="28"/>
        </w:rPr>
        <w:t>Договор</w:t>
      </w:r>
      <w:r w:rsidR="009611C2" w:rsidRPr="002D5A65">
        <w:rPr>
          <w:sz w:val="28"/>
          <w:szCs w:val="28"/>
        </w:rPr>
        <w:t xml:space="preserve">у) </w:t>
      </w:r>
      <w:r w:rsidR="009C134D" w:rsidRPr="002D5A65">
        <w:rPr>
          <w:rFonts w:eastAsia="Calibri"/>
          <w:sz w:val="28"/>
          <w:szCs w:val="28"/>
        </w:rPr>
        <w:t xml:space="preserve">на основании </w:t>
      </w:r>
      <w:r w:rsidR="00FA71C9" w:rsidRPr="002D5A65">
        <w:rPr>
          <w:sz w:val="28"/>
          <w:szCs w:val="28"/>
        </w:rPr>
        <w:t>документов, предусм</w:t>
      </w:r>
      <w:r w:rsidR="002E73B4" w:rsidRPr="002D5A65">
        <w:rPr>
          <w:sz w:val="28"/>
          <w:szCs w:val="28"/>
        </w:rPr>
        <w:t xml:space="preserve">отренных пунктом </w:t>
      </w:r>
      <w:r w:rsidR="003B3EB9">
        <w:rPr>
          <w:sz w:val="28"/>
          <w:szCs w:val="28"/>
        </w:rPr>
        <w:t>5</w:t>
      </w:r>
      <w:r w:rsidR="00251435" w:rsidRPr="002D5A65">
        <w:rPr>
          <w:sz w:val="28"/>
          <w:szCs w:val="28"/>
        </w:rPr>
        <w:t xml:space="preserve">.3 </w:t>
      </w:r>
      <w:r w:rsidR="00FE02C8">
        <w:rPr>
          <w:sz w:val="28"/>
          <w:szCs w:val="28"/>
        </w:rPr>
        <w:t>Договор</w:t>
      </w:r>
      <w:r w:rsidR="00251435" w:rsidRPr="002D5A65">
        <w:rPr>
          <w:sz w:val="28"/>
          <w:szCs w:val="28"/>
        </w:rPr>
        <w:t>а.</w:t>
      </w:r>
    </w:p>
    <w:p w14:paraId="1CAB8314" w14:textId="5D1A8BBA" w:rsidR="00142367" w:rsidRPr="002D5A65" w:rsidRDefault="004E53F3" w:rsidP="007D688E">
      <w:pPr>
        <w:ind w:firstLine="708"/>
        <w:jc w:val="both"/>
        <w:rPr>
          <w:sz w:val="28"/>
          <w:szCs w:val="28"/>
        </w:rPr>
      </w:pPr>
      <w:r w:rsidRPr="002D5A65">
        <w:rPr>
          <w:sz w:val="28"/>
          <w:szCs w:val="28"/>
        </w:rPr>
        <w:t>9</w:t>
      </w:r>
      <w:r w:rsidR="00523B20" w:rsidRPr="002D5A65">
        <w:rPr>
          <w:sz w:val="28"/>
          <w:szCs w:val="28"/>
        </w:rPr>
        <w:t>.6.</w:t>
      </w:r>
      <w:r w:rsidR="00755C05" w:rsidRPr="002D5A65">
        <w:rPr>
          <w:sz w:val="28"/>
          <w:szCs w:val="28"/>
        </w:rPr>
        <w:t> </w:t>
      </w:r>
      <w:r w:rsidR="00523B20" w:rsidRPr="002D5A65">
        <w:rPr>
          <w:sz w:val="28"/>
          <w:szCs w:val="28"/>
        </w:rPr>
        <w:t>По окончании</w:t>
      </w:r>
      <w:r w:rsidR="00142367" w:rsidRPr="002D5A65">
        <w:rPr>
          <w:sz w:val="28"/>
          <w:szCs w:val="28"/>
        </w:rPr>
        <w:t xml:space="preserve"> исполнения Сторонами обязательств по </w:t>
      </w:r>
      <w:r w:rsidR="00FE02C8">
        <w:rPr>
          <w:sz w:val="28"/>
          <w:szCs w:val="28"/>
        </w:rPr>
        <w:t>Договор</w:t>
      </w:r>
      <w:r w:rsidR="00142367" w:rsidRPr="002D5A65">
        <w:rPr>
          <w:sz w:val="28"/>
          <w:szCs w:val="28"/>
        </w:rPr>
        <w:t xml:space="preserve">у в течение </w:t>
      </w:r>
      <w:r w:rsidR="00D64571">
        <w:rPr>
          <w:sz w:val="28"/>
          <w:szCs w:val="28"/>
        </w:rPr>
        <w:t>30</w:t>
      </w:r>
      <w:r w:rsidR="000B0A15" w:rsidRPr="002D5A65">
        <w:rPr>
          <w:sz w:val="28"/>
          <w:szCs w:val="28"/>
        </w:rPr>
        <w:t xml:space="preserve"> дней Стороны подписываю</w:t>
      </w:r>
      <w:r w:rsidR="00142367" w:rsidRPr="002D5A65">
        <w:rPr>
          <w:sz w:val="28"/>
          <w:szCs w:val="28"/>
        </w:rPr>
        <w:t xml:space="preserve">т Акт сверки </w:t>
      </w:r>
      <w:r w:rsidR="003B3EB9" w:rsidRPr="006E6DB5">
        <w:rPr>
          <w:sz w:val="28"/>
          <w:szCs w:val="28"/>
        </w:rPr>
        <w:t>расчётов</w:t>
      </w:r>
      <w:r w:rsidR="00142367" w:rsidRPr="006E6DB5">
        <w:rPr>
          <w:sz w:val="28"/>
          <w:szCs w:val="28"/>
        </w:rPr>
        <w:t>.</w:t>
      </w:r>
    </w:p>
    <w:p w14:paraId="2D77B744" w14:textId="7F54CA1C" w:rsidR="005B590F" w:rsidRPr="002D5A65" w:rsidRDefault="00716013" w:rsidP="007D68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5B590F" w:rsidRPr="002D5A65">
        <w:rPr>
          <w:b/>
          <w:sz w:val="28"/>
          <w:szCs w:val="28"/>
        </w:rPr>
        <w:t>.</w:t>
      </w:r>
      <w:r w:rsidR="00B706FE" w:rsidRPr="002D5A65">
        <w:rPr>
          <w:b/>
          <w:sz w:val="28"/>
          <w:szCs w:val="28"/>
        </w:rPr>
        <w:t> </w:t>
      </w:r>
      <w:r w:rsidR="00135814" w:rsidRPr="002D5A65">
        <w:rPr>
          <w:b/>
          <w:sz w:val="28"/>
          <w:szCs w:val="28"/>
        </w:rPr>
        <w:t>Ответственность Сторон</w:t>
      </w:r>
    </w:p>
    <w:p w14:paraId="64BE6C11" w14:textId="2FCF4F11" w:rsidR="005B590F" w:rsidRPr="002D5A65" w:rsidRDefault="004E53F3" w:rsidP="007D688E">
      <w:pPr>
        <w:ind w:firstLine="709"/>
        <w:jc w:val="both"/>
        <w:rPr>
          <w:sz w:val="28"/>
          <w:szCs w:val="28"/>
        </w:rPr>
      </w:pPr>
      <w:r w:rsidRPr="002D5A65">
        <w:rPr>
          <w:sz w:val="28"/>
          <w:szCs w:val="28"/>
        </w:rPr>
        <w:t>1</w:t>
      </w:r>
      <w:r w:rsidR="00716013">
        <w:rPr>
          <w:sz w:val="28"/>
          <w:szCs w:val="28"/>
        </w:rPr>
        <w:t>0</w:t>
      </w:r>
      <w:r w:rsidR="005B590F" w:rsidRPr="002D5A65">
        <w:rPr>
          <w:sz w:val="28"/>
          <w:szCs w:val="28"/>
        </w:rPr>
        <w:t>.1.</w:t>
      </w:r>
      <w:r w:rsidR="00755C05" w:rsidRPr="002D5A65">
        <w:rPr>
          <w:sz w:val="28"/>
          <w:szCs w:val="28"/>
        </w:rPr>
        <w:t> </w:t>
      </w:r>
      <w:r w:rsidR="005B590F" w:rsidRPr="002D5A65">
        <w:rPr>
          <w:sz w:val="28"/>
          <w:szCs w:val="28"/>
        </w:rPr>
        <w:t xml:space="preserve">За неисполнение или ненадлежащее исполнение условий </w:t>
      </w:r>
      <w:r w:rsidR="00FE02C8">
        <w:rPr>
          <w:sz w:val="28"/>
          <w:szCs w:val="28"/>
        </w:rPr>
        <w:t>Договор</w:t>
      </w:r>
      <w:r w:rsidR="005B590F" w:rsidRPr="002D5A65">
        <w:rPr>
          <w:sz w:val="28"/>
          <w:szCs w:val="28"/>
        </w:rPr>
        <w:t>а Стороны</w:t>
      </w:r>
      <w:r w:rsidR="003B3EB9">
        <w:rPr>
          <w:sz w:val="28"/>
          <w:szCs w:val="28"/>
        </w:rPr>
        <w:t xml:space="preserve"> </w:t>
      </w:r>
      <w:r w:rsidR="005B590F" w:rsidRPr="002D5A65">
        <w:rPr>
          <w:sz w:val="28"/>
          <w:szCs w:val="28"/>
        </w:rPr>
        <w:t>несут</w:t>
      </w:r>
      <w:r w:rsidR="003B3EB9">
        <w:rPr>
          <w:sz w:val="28"/>
          <w:szCs w:val="28"/>
        </w:rPr>
        <w:t xml:space="preserve"> </w:t>
      </w:r>
      <w:r w:rsidR="005B590F" w:rsidRPr="002D5A65">
        <w:rPr>
          <w:sz w:val="28"/>
          <w:szCs w:val="28"/>
        </w:rPr>
        <w:t>ответственность</w:t>
      </w:r>
      <w:r w:rsidR="003B3EB9">
        <w:rPr>
          <w:sz w:val="28"/>
          <w:szCs w:val="28"/>
        </w:rPr>
        <w:t xml:space="preserve"> </w:t>
      </w:r>
      <w:r w:rsidR="005B590F" w:rsidRPr="002D5A65">
        <w:rPr>
          <w:sz w:val="28"/>
          <w:szCs w:val="28"/>
        </w:rPr>
        <w:t>в</w:t>
      </w:r>
      <w:r w:rsidR="003B3EB9">
        <w:rPr>
          <w:sz w:val="28"/>
          <w:szCs w:val="28"/>
        </w:rPr>
        <w:t xml:space="preserve"> </w:t>
      </w:r>
      <w:r w:rsidR="005B590F" w:rsidRPr="002D5A65">
        <w:rPr>
          <w:sz w:val="28"/>
          <w:szCs w:val="28"/>
        </w:rPr>
        <w:t>соответствии с законодательством Российской Федерации.</w:t>
      </w:r>
    </w:p>
    <w:p w14:paraId="7844A323" w14:textId="3FFB8A79" w:rsidR="0013747C" w:rsidRPr="002D5A65" w:rsidRDefault="0013747C" w:rsidP="00FE02C8">
      <w:pPr>
        <w:ind w:firstLine="709"/>
        <w:jc w:val="both"/>
        <w:rPr>
          <w:sz w:val="28"/>
          <w:szCs w:val="28"/>
        </w:rPr>
      </w:pPr>
      <w:r w:rsidRPr="002D5A65">
        <w:rPr>
          <w:sz w:val="28"/>
          <w:szCs w:val="28"/>
        </w:rPr>
        <w:t xml:space="preserve">В случае привлечения к исполнению </w:t>
      </w:r>
      <w:r w:rsidR="00FE02C8">
        <w:rPr>
          <w:sz w:val="28"/>
          <w:szCs w:val="28"/>
        </w:rPr>
        <w:t>Договор</w:t>
      </w:r>
      <w:r w:rsidRPr="002D5A65">
        <w:rPr>
          <w:sz w:val="28"/>
          <w:szCs w:val="28"/>
        </w:rPr>
        <w:t xml:space="preserve">а соисполнителей, ответственность </w:t>
      </w:r>
      <w:r w:rsidR="00490F9B" w:rsidRPr="002D5A65">
        <w:rPr>
          <w:sz w:val="28"/>
          <w:szCs w:val="28"/>
        </w:rPr>
        <w:t xml:space="preserve">перед Заказчиком </w:t>
      </w:r>
      <w:r w:rsidRPr="002D5A65">
        <w:rPr>
          <w:sz w:val="28"/>
          <w:szCs w:val="28"/>
        </w:rPr>
        <w:t xml:space="preserve">за </w:t>
      </w:r>
      <w:r w:rsidR="00490F9B" w:rsidRPr="002D5A65">
        <w:rPr>
          <w:sz w:val="28"/>
          <w:szCs w:val="28"/>
        </w:rPr>
        <w:t>неис</w:t>
      </w:r>
      <w:r w:rsidR="00F23B4C" w:rsidRPr="002D5A65">
        <w:rPr>
          <w:sz w:val="28"/>
          <w:szCs w:val="28"/>
        </w:rPr>
        <w:t>полнение обязательств</w:t>
      </w:r>
      <w:r w:rsidR="00F23B4C" w:rsidRPr="002D5A65">
        <w:rPr>
          <w:sz w:val="28"/>
          <w:szCs w:val="28"/>
        </w:rPr>
        <w:br/>
      </w:r>
      <w:r w:rsidRPr="002D5A65">
        <w:rPr>
          <w:sz w:val="28"/>
          <w:szCs w:val="28"/>
        </w:rPr>
        <w:t xml:space="preserve">по </w:t>
      </w:r>
      <w:r w:rsidR="00FE02C8">
        <w:rPr>
          <w:sz w:val="28"/>
          <w:szCs w:val="28"/>
        </w:rPr>
        <w:t>Договор</w:t>
      </w:r>
      <w:r w:rsidRPr="002D5A65">
        <w:rPr>
          <w:sz w:val="28"/>
          <w:szCs w:val="28"/>
        </w:rPr>
        <w:t xml:space="preserve">у </w:t>
      </w:r>
      <w:r w:rsidR="003B3EB9" w:rsidRPr="002D5A65">
        <w:rPr>
          <w:sz w:val="28"/>
          <w:szCs w:val="28"/>
        </w:rPr>
        <w:t>несёт</w:t>
      </w:r>
      <w:r w:rsidRPr="002D5A65">
        <w:rPr>
          <w:sz w:val="28"/>
          <w:szCs w:val="28"/>
        </w:rPr>
        <w:t xml:space="preserve"> Поставщик.</w:t>
      </w:r>
    </w:p>
    <w:p w14:paraId="7C33632F" w14:textId="6517D6C6" w:rsidR="002701C8" w:rsidRPr="006F62AF" w:rsidRDefault="002701C8" w:rsidP="00FE02C8">
      <w:pPr>
        <w:ind w:firstLine="709"/>
        <w:jc w:val="both"/>
        <w:rPr>
          <w:iCs/>
          <w:sz w:val="28"/>
          <w:szCs w:val="28"/>
        </w:rPr>
      </w:pPr>
      <w:r w:rsidRPr="002D5A65">
        <w:rPr>
          <w:sz w:val="28"/>
          <w:szCs w:val="28"/>
        </w:rPr>
        <w:t>1</w:t>
      </w:r>
      <w:r w:rsidR="00716013">
        <w:rPr>
          <w:sz w:val="28"/>
          <w:szCs w:val="28"/>
        </w:rPr>
        <w:t>0</w:t>
      </w:r>
      <w:r w:rsidRPr="002D5A65">
        <w:rPr>
          <w:sz w:val="28"/>
          <w:szCs w:val="28"/>
        </w:rPr>
        <w:t xml:space="preserve">.2. Размер штрафа устанавливается </w:t>
      </w:r>
      <w:r w:rsidR="00FE02C8">
        <w:rPr>
          <w:sz w:val="28"/>
          <w:szCs w:val="28"/>
        </w:rPr>
        <w:t>Договором</w:t>
      </w:r>
      <w:r w:rsidRPr="002D5A65">
        <w:rPr>
          <w:sz w:val="28"/>
          <w:szCs w:val="28"/>
        </w:rPr>
        <w:t xml:space="preserve"> в порядке, установленном </w:t>
      </w:r>
      <w:hyperlink r:id="rId8" w:history="1">
        <w:r w:rsidRPr="002D5A65">
          <w:rPr>
            <w:sz w:val="28"/>
            <w:szCs w:val="28"/>
          </w:rPr>
          <w:t>Правила</w:t>
        </w:r>
      </w:hyperlink>
      <w:r w:rsidRPr="002D5A65">
        <w:rPr>
          <w:sz w:val="28"/>
          <w:szCs w:val="28"/>
        </w:rPr>
        <w:t xml:space="preserve">ми определения размера штрафа, начисляемого </w:t>
      </w:r>
      <w:r w:rsidR="008125CC" w:rsidRPr="002D5A65">
        <w:rPr>
          <w:sz w:val="28"/>
          <w:szCs w:val="28"/>
        </w:rPr>
        <w:br/>
      </w:r>
      <w:r w:rsidRPr="002D5A65">
        <w:rPr>
          <w:sz w:val="28"/>
          <w:szCs w:val="28"/>
        </w:rPr>
        <w:t xml:space="preserve">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FE02C8">
        <w:rPr>
          <w:sz w:val="28"/>
          <w:szCs w:val="28"/>
        </w:rPr>
        <w:t>Договором</w:t>
      </w:r>
      <w:r w:rsidRPr="002D5A65">
        <w:rPr>
          <w:sz w:val="28"/>
          <w:szCs w:val="28"/>
        </w:rPr>
        <w:t xml:space="preserve">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</w:t>
      </w:r>
      <w:r w:rsidR="00FE02C8">
        <w:rPr>
          <w:sz w:val="28"/>
          <w:szCs w:val="28"/>
        </w:rPr>
        <w:t>Договором</w:t>
      </w:r>
      <w:r w:rsidRPr="002D5A65">
        <w:rPr>
          <w:sz w:val="28"/>
          <w:szCs w:val="28"/>
        </w:rPr>
        <w:t xml:space="preserve">, </w:t>
      </w:r>
      <w:r w:rsidR="003B3EB9" w:rsidRPr="002D5A65">
        <w:rPr>
          <w:sz w:val="28"/>
          <w:szCs w:val="28"/>
        </w:rPr>
        <w:t>утверждёнными</w:t>
      </w:r>
      <w:r w:rsidRPr="002D5A65">
        <w:rPr>
          <w:sz w:val="28"/>
          <w:szCs w:val="28"/>
        </w:rPr>
        <w:t xml:space="preserve"> </w:t>
      </w:r>
      <w:r w:rsidRPr="002D5A65">
        <w:rPr>
          <w:sz w:val="28"/>
          <w:szCs w:val="28"/>
        </w:rPr>
        <w:lastRenderedPageBreak/>
        <w:t>постановлением Правительства Российской Федерации от 30 августа 2017 г. № 1042</w:t>
      </w:r>
      <w:r w:rsidR="003B5291" w:rsidRPr="002D5A65">
        <w:rPr>
          <w:sz w:val="28"/>
          <w:szCs w:val="28"/>
        </w:rPr>
        <w:t xml:space="preserve"> </w:t>
      </w:r>
      <w:r w:rsidR="003B3EB9" w:rsidRPr="003B3EB9">
        <w:rPr>
          <w:iCs/>
          <w:sz w:val="28"/>
          <w:szCs w:val="28"/>
        </w:rPr>
        <w:t>(</w:t>
      </w:r>
      <w:r w:rsidRPr="003B3EB9">
        <w:rPr>
          <w:iCs/>
          <w:sz w:val="28"/>
          <w:szCs w:val="28"/>
        </w:rPr>
        <w:t>д</w:t>
      </w:r>
      <w:r w:rsidRPr="006F62AF">
        <w:rPr>
          <w:iCs/>
          <w:sz w:val="28"/>
          <w:szCs w:val="28"/>
        </w:rPr>
        <w:t xml:space="preserve">алее – </w:t>
      </w:r>
      <w:r w:rsidR="0068763B" w:rsidRPr="006F62AF">
        <w:rPr>
          <w:rFonts w:eastAsia="Calibri"/>
          <w:iCs/>
          <w:sz w:val="28"/>
          <w:szCs w:val="28"/>
          <w:lang w:eastAsia="en-US"/>
        </w:rPr>
        <w:t>Правила определения размера штрафа</w:t>
      </w:r>
      <w:r w:rsidRPr="006F62AF">
        <w:rPr>
          <w:iCs/>
          <w:sz w:val="28"/>
          <w:szCs w:val="28"/>
        </w:rPr>
        <w:t>).</w:t>
      </w:r>
    </w:p>
    <w:p w14:paraId="5A70EA73" w14:textId="056308B0" w:rsidR="00967BEA" w:rsidRPr="002D5A65" w:rsidRDefault="00967BEA" w:rsidP="00FE02C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5A65">
        <w:rPr>
          <w:rFonts w:eastAsia="Calibri"/>
          <w:sz w:val="28"/>
          <w:szCs w:val="28"/>
          <w:lang w:eastAsia="en-US"/>
        </w:rPr>
        <w:t>1</w:t>
      </w:r>
      <w:r w:rsidR="00716013">
        <w:rPr>
          <w:rFonts w:eastAsia="Calibri"/>
          <w:sz w:val="28"/>
          <w:szCs w:val="28"/>
          <w:lang w:eastAsia="en-US"/>
        </w:rPr>
        <w:t>0</w:t>
      </w:r>
      <w:r w:rsidRPr="002D5A65">
        <w:rPr>
          <w:rFonts w:eastAsia="Calibri"/>
          <w:sz w:val="28"/>
          <w:szCs w:val="28"/>
          <w:lang w:eastAsia="en-US"/>
        </w:rPr>
        <w:t xml:space="preserve">.3. В случае просрочки исполнения Заказчиком обязательств, предусмотренных </w:t>
      </w:r>
      <w:r w:rsidR="00FE02C8">
        <w:rPr>
          <w:rFonts w:eastAsia="Calibri"/>
          <w:sz w:val="28"/>
          <w:szCs w:val="28"/>
          <w:lang w:eastAsia="en-US"/>
        </w:rPr>
        <w:t>Договором</w:t>
      </w:r>
      <w:r w:rsidRPr="002D5A65">
        <w:rPr>
          <w:rFonts w:eastAsia="Calibri"/>
          <w:sz w:val="28"/>
          <w:szCs w:val="28"/>
          <w:lang w:eastAsia="en-US"/>
        </w:rPr>
        <w:t xml:space="preserve">, а также в иных случаях неисполнения или ненадлежащего исполнения Заказчиком обязательств, предусмотренных </w:t>
      </w:r>
      <w:r w:rsidR="00FE02C8">
        <w:rPr>
          <w:rFonts w:eastAsia="Calibri"/>
          <w:sz w:val="28"/>
          <w:szCs w:val="28"/>
          <w:lang w:eastAsia="en-US"/>
        </w:rPr>
        <w:t>Договором</w:t>
      </w:r>
      <w:r w:rsidRPr="002D5A65">
        <w:rPr>
          <w:rFonts w:eastAsia="Calibri"/>
          <w:sz w:val="28"/>
          <w:szCs w:val="28"/>
          <w:lang w:eastAsia="en-US"/>
        </w:rPr>
        <w:t>, Поставщик вправе потребовать уплаты неустоек (штрафов, пеней).</w:t>
      </w:r>
    </w:p>
    <w:p w14:paraId="38DF18AB" w14:textId="41CA476E" w:rsidR="00967BEA" w:rsidRPr="002D5A65" w:rsidRDefault="00967BEA" w:rsidP="00FE02C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5A65">
        <w:rPr>
          <w:rFonts w:eastAsia="Calibri"/>
          <w:sz w:val="28"/>
          <w:szCs w:val="28"/>
          <w:lang w:eastAsia="en-US"/>
        </w:rPr>
        <w:t>1</w:t>
      </w:r>
      <w:r w:rsidR="00716013">
        <w:rPr>
          <w:rFonts w:eastAsia="Calibri"/>
          <w:sz w:val="28"/>
          <w:szCs w:val="28"/>
          <w:lang w:eastAsia="en-US"/>
        </w:rPr>
        <w:t>0</w:t>
      </w:r>
      <w:r w:rsidRPr="002D5A65">
        <w:rPr>
          <w:rFonts w:eastAsia="Calibri"/>
          <w:sz w:val="28"/>
          <w:szCs w:val="28"/>
          <w:lang w:eastAsia="en-US"/>
        </w:rPr>
        <w:t xml:space="preserve">.4. Пеня начисляется за каждый день просрочки исполнения Заказчиком обязательства, предусмотренного </w:t>
      </w:r>
      <w:r w:rsidR="00FE02C8">
        <w:rPr>
          <w:rFonts w:eastAsia="Calibri"/>
          <w:sz w:val="28"/>
          <w:szCs w:val="28"/>
          <w:lang w:eastAsia="en-US"/>
        </w:rPr>
        <w:t>Договором</w:t>
      </w:r>
      <w:r w:rsidRPr="002D5A65">
        <w:rPr>
          <w:rFonts w:eastAsia="Calibri"/>
          <w:sz w:val="28"/>
          <w:szCs w:val="28"/>
          <w:lang w:eastAsia="en-US"/>
        </w:rPr>
        <w:t xml:space="preserve">, начиная со дня, следующего после дня истечения установленного </w:t>
      </w:r>
      <w:r w:rsidR="00FE02C8">
        <w:rPr>
          <w:rFonts w:eastAsia="Calibri"/>
          <w:sz w:val="28"/>
          <w:szCs w:val="28"/>
          <w:lang w:eastAsia="en-US"/>
        </w:rPr>
        <w:t>Договором</w:t>
      </w:r>
      <w:r w:rsidRPr="002D5A65">
        <w:rPr>
          <w:rFonts w:eastAsia="Calibri"/>
          <w:sz w:val="28"/>
          <w:szCs w:val="28"/>
          <w:lang w:eastAsia="en-US"/>
        </w:rPr>
        <w:t xml:space="preserve"> срока исполнения обязательства. При этом размер пени устанавливается в размере одной </w:t>
      </w:r>
      <w:r w:rsidR="003B3EB9" w:rsidRPr="002D5A65">
        <w:rPr>
          <w:rFonts w:eastAsia="Calibri"/>
          <w:sz w:val="28"/>
          <w:szCs w:val="28"/>
          <w:lang w:eastAsia="en-US"/>
        </w:rPr>
        <w:t>трёхсотой</w:t>
      </w:r>
      <w:r w:rsidRPr="002D5A65">
        <w:rPr>
          <w:rFonts w:eastAsia="Calibri"/>
          <w:sz w:val="28"/>
          <w:szCs w:val="28"/>
          <w:lang w:eastAsia="en-US"/>
        </w:rPr>
        <w:t xml:space="preserve"> действующей на дату уплаты пеней ставки рефинансирования Центрального банка Российской Федерации </w:t>
      </w:r>
      <w:r w:rsidR="00E05E4A" w:rsidRPr="002D5A65">
        <w:rPr>
          <w:rFonts w:eastAsia="Calibri"/>
          <w:sz w:val="28"/>
          <w:szCs w:val="28"/>
          <w:lang w:eastAsia="en-US"/>
        </w:rPr>
        <w:br/>
      </w:r>
      <w:r w:rsidRPr="002D5A65">
        <w:rPr>
          <w:rFonts w:eastAsia="Calibri"/>
          <w:sz w:val="28"/>
          <w:szCs w:val="28"/>
          <w:lang w:eastAsia="en-US"/>
        </w:rPr>
        <w:t>от неуплаченной в срок суммы.</w:t>
      </w:r>
    </w:p>
    <w:p w14:paraId="6E298865" w14:textId="0BD8D43B" w:rsidR="00967BEA" w:rsidRPr="006F62AF" w:rsidRDefault="00967BEA" w:rsidP="006F62AF">
      <w:pPr>
        <w:pStyle w:val="-0"/>
        <w:numPr>
          <w:ilvl w:val="0"/>
          <w:numId w:val="0"/>
        </w:numPr>
        <w:tabs>
          <w:tab w:val="left" w:pos="851"/>
        </w:tabs>
        <w:ind w:firstLine="709"/>
        <w:rPr>
          <w:rFonts w:eastAsia="Calibri"/>
          <w:sz w:val="28"/>
          <w:szCs w:val="28"/>
          <w:lang w:eastAsia="en-US"/>
        </w:rPr>
      </w:pPr>
      <w:r w:rsidRPr="002D5A65">
        <w:rPr>
          <w:rFonts w:eastAsia="Calibri"/>
          <w:sz w:val="28"/>
          <w:szCs w:val="28"/>
          <w:lang w:eastAsia="en-US"/>
        </w:rPr>
        <w:t>1</w:t>
      </w:r>
      <w:r w:rsidR="00716013">
        <w:rPr>
          <w:rFonts w:eastAsia="Calibri"/>
          <w:sz w:val="28"/>
          <w:szCs w:val="28"/>
          <w:lang w:eastAsia="en-US"/>
        </w:rPr>
        <w:t>0</w:t>
      </w:r>
      <w:r w:rsidRPr="002D5A65">
        <w:rPr>
          <w:rFonts w:eastAsia="Calibri"/>
          <w:sz w:val="28"/>
          <w:szCs w:val="28"/>
          <w:lang w:eastAsia="en-US"/>
        </w:rPr>
        <w:t xml:space="preserve">.5. За каждый факт неисполнения Заказчиком обязательств, предусмотренных </w:t>
      </w:r>
      <w:r w:rsidR="00FE02C8">
        <w:rPr>
          <w:rFonts w:eastAsia="Calibri"/>
          <w:sz w:val="28"/>
          <w:szCs w:val="28"/>
          <w:lang w:eastAsia="en-US"/>
        </w:rPr>
        <w:t>Договором</w:t>
      </w:r>
      <w:r w:rsidRPr="002D5A65">
        <w:rPr>
          <w:rFonts w:eastAsia="Calibri"/>
          <w:sz w:val="28"/>
          <w:szCs w:val="28"/>
          <w:lang w:eastAsia="en-US"/>
        </w:rPr>
        <w:t xml:space="preserve">, за исключением просрочки исполнения обязательств, предусмотренных </w:t>
      </w:r>
      <w:r w:rsidR="00FE02C8">
        <w:rPr>
          <w:rFonts w:eastAsia="Calibri"/>
          <w:sz w:val="28"/>
          <w:szCs w:val="28"/>
          <w:lang w:eastAsia="en-US"/>
        </w:rPr>
        <w:t>Договором</w:t>
      </w:r>
      <w:r w:rsidRPr="002D5A65">
        <w:rPr>
          <w:rFonts w:eastAsia="Calibri"/>
          <w:sz w:val="28"/>
          <w:szCs w:val="28"/>
          <w:lang w:eastAsia="en-US"/>
        </w:rPr>
        <w:t xml:space="preserve">, </w:t>
      </w:r>
      <w:r w:rsidRPr="006F62AF">
        <w:rPr>
          <w:rFonts w:eastAsia="Calibri"/>
          <w:sz w:val="28"/>
          <w:szCs w:val="28"/>
          <w:lang w:eastAsia="en-US"/>
        </w:rPr>
        <w:t xml:space="preserve">Поставщик вправе взыскать </w:t>
      </w:r>
      <w:r w:rsidR="00E05E4A" w:rsidRPr="006F62AF">
        <w:rPr>
          <w:rFonts w:eastAsia="Calibri"/>
          <w:sz w:val="28"/>
          <w:szCs w:val="28"/>
          <w:lang w:eastAsia="en-US"/>
        </w:rPr>
        <w:br/>
      </w:r>
      <w:r w:rsidRPr="006F62AF">
        <w:rPr>
          <w:rFonts w:eastAsia="Calibri"/>
          <w:sz w:val="28"/>
          <w:szCs w:val="28"/>
          <w:lang w:eastAsia="en-US"/>
        </w:rPr>
        <w:t>с Заказчика штраф в размере</w:t>
      </w:r>
      <w:r w:rsidR="006F62AF" w:rsidRPr="006F62AF">
        <w:rPr>
          <w:rFonts w:eastAsia="Calibri"/>
          <w:sz w:val="28"/>
          <w:szCs w:val="28"/>
          <w:lang w:eastAsia="en-US"/>
        </w:rPr>
        <w:t>:</w:t>
      </w:r>
    </w:p>
    <w:p w14:paraId="4A628486" w14:textId="7E807B7C" w:rsidR="00967BEA" w:rsidRPr="006F62AF" w:rsidRDefault="00967BEA" w:rsidP="00FE02C8">
      <w:pPr>
        <w:pStyle w:val="-0"/>
        <w:numPr>
          <w:ilvl w:val="0"/>
          <w:numId w:val="0"/>
        </w:numPr>
        <w:tabs>
          <w:tab w:val="left" w:pos="851"/>
        </w:tabs>
        <w:ind w:firstLine="709"/>
        <w:rPr>
          <w:rFonts w:eastAsia="Calibri"/>
          <w:sz w:val="28"/>
          <w:szCs w:val="28"/>
          <w:lang w:eastAsia="en-US"/>
        </w:rPr>
      </w:pPr>
      <w:r w:rsidRPr="006F62AF">
        <w:rPr>
          <w:rFonts w:eastAsia="Calibri"/>
          <w:sz w:val="28"/>
          <w:szCs w:val="28"/>
          <w:lang w:eastAsia="en-US"/>
        </w:rPr>
        <w:t xml:space="preserve">а) 1000 рублей, если цена </w:t>
      </w:r>
      <w:r w:rsidR="00FE02C8" w:rsidRPr="006F62AF">
        <w:rPr>
          <w:rFonts w:eastAsia="Calibri"/>
          <w:sz w:val="28"/>
          <w:szCs w:val="28"/>
          <w:lang w:eastAsia="en-US"/>
        </w:rPr>
        <w:t>Договор</w:t>
      </w:r>
      <w:r w:rsidRPr="006F62AF">
        <w:rPr>
          <w:rFonts w:eastAsia="Calibri"/>
          <w:sz w:val="28"/>
          <w:szCs w:val="28"/>
          <w:lang w:eastAsia="en-US"/>
        </w:rPr>
        <w:t>а не превышает 3 млн. рублей (включительно);</w:t>
      </w:r>
    </w:p>
    <w:p w14:paraId="4082F002" w14:textId="19E6EB35" w:rsidR="00967BEA" w:rsidRPr="006F62AF" w:rsidRDefault="00967BEA" w:rsidP="00FE02C8">
      <w:pPr>
        <w:pStyle w:val="-0"/>
        <w:numPr>
          <w:ilvl w:val="0"/>
          <w:numId w:val="0"/>
        </w:numPr>
        <w:tabs>
          <w:tab w:val="left" w:pos="851"/>
        </w:tabs>
        <w:ind w:firstLine="709"/>
        <w:rPr>
          <w:rFonts w:eastAsia="Calibri"/>
          <w:sz w:val="28"/>
          <w:szCs w:val="28"/>
          <w:lang w:eastAsia="en-US"/>
        </w:rPr>
      </w:pPr>
      <w:r w:rsidRPr="006F62AF">
        <w:rPr>
          <w:rFonts w:eastAsia="Calibri"/>
          <w:sz w:val="28"/>
          <w:szCs w:val="28"/>
          <w:lang w:eastAsia="en-US"/>
        </w:rPr>
        <w:t xml:space="preserve">б) 5000 рублей, если цена </w:t>
      </w:r>
      <w:r w:rsidR="00FE02C8" w:rsidRPr="006F62AF">
        <w:rPr>
          <w:rFonts w:eastAsia="Calibri"/>
          <w:sz w:val="28"/>
          <w:szCs w:val="28"/>
          <w:lang w:eastAsia="en-US"/>
        </w:rPr>
        <w:t>Договор</w:t>
      </w:r>
      <w:r w:rsidRPr="006F62AF">
        <w:rPr>
          <w:rFonts w:eastAsia="Calibri"/>
          <w:sz w:val="28"/>
          <w:szCs w:val="28"/>
          <w:lang w:eastAsia="en-US"/>
        </w:rPr>
        <w:t xml:space="preserve">а составляет от 3 млн. рублей </w:t>
      </w:r>
      <w:r w:rsidR="008125CC" w:rsidRPr="006F62AF">
        <w:rPr>
          <w:rFonts w:eastAsia="Calibri"/>
          <w:sz w:val="28"/>
          <w:szCs w:val="28"/>
          <w:lang w:eastAsia="en-US"/>
        </w:rPr>
        <w:br/>
      </w:r>
      <w:r w:rsidRPr="006F62AF">
        <w:rPr>
          <w:rFonts w:eastAsia="Calibri"/>
          <w:sz w:val="28"/>
          <w:szCs w:val="28"/>
          <w:lang w:eastAsia="en-US"/>
        </w:rPr>
        <w:t>до 50 млн. рублей (включительно);</w:t>
      </w:r>
    </w:p>
    <w:p w14:paraId="7A3E42B5" w14:textId="2A5D7CA1" w:rsidR="00967BEA" w:rsidRPr="006F62AF" w:rsidRDefault="00967BEA" w:rsidP="00FE02C8">
      <w:pPr>
        <w:pStyle w:val="-0"/>
        <w:numPr>
          <w:ilvl w:val="0"/>
          <w:numId w:val="0"/>
        </w:numPr>
        <w:tabs>
          <w:tab w:val="left" w:pos="851"/>
        </w:tabs>
        <w:ind w:firstLine="709"/>
        <w:rPr>
          <w:rFonts w:eastAsia="Calibri"/>
          <w:sz w:val="28"/>
          <w:szCs w:val="28"/>
          <w:lang w:eastAsia="en-US"/>
        </w:rPr>
      </w:pPr>
      <w:r w:rsidRPr="006F62AF">
        <w:rPr>
          <w:rFonts w:eastAsia="Calibri"/>
          <w:sz w:val="28"/>
          <w:szCs w:val="28"/>
          <w:lang w:eastAsia="en-US"/>
        </w:rPr>
        <w:t xml:space="preserve">в) 10000 рублей, если цена </w:t>
      </w:r>
      <w:r w:rsidR="00FE02C8" w:rsidRPr="006F62AF">
        <w:rPr>
          <w:rFonts w:eastAsia="Calibri"/>
          <w:sz w:val="28"/>
          <w:szCs w:val="28"/>
          <w:lang w:eastAsia="en-US"/>
        </w:rPr>
        <w:t>Договор</w:t>
      </w:r>
      <w:r w:rsidRPr="006F62AF">
        <w:rPr>
          <w:rFonts w:eastAsia="Calibri"/>
          <w:sz w:val="28"/>
          <w:szCs w:val="28"/>
          <w:lang w:eastAsia="en-US"/>
        </w:rPr>
        <w:t>а составляет от 50 млн. рублей до 100 млн. рублей (включительно);</w:t>
      </w:r>
    </w:p>
    <w:p w14:paraId="41920C9F" w14:textId="40E9F270" w:rsidR="00967BEA" w:rsidRPr="006F62AF" w:rsidRDefault="00967BEA" w:rsidP="00FE02C8">
      <w:pPr>
        <w:pStyle w:val="-0"/>
        <w:numPr>
          <w:ilvl w:val="0"/>
          <w:numId w:val="0"/>
        </w:numPr>
        <w:tabs>
          <w:tab w:val="left" w:pos="851"/>
        </w:tabs>
        <w:ind w:firstLine="709"/>
        <w:rPr>
          <w:rFonts w:eastAsia="Calibri"/>
          <w:sz w:val="28"/>
          <w:szCs w:val="28"/>
          <w:lang w:eastAsia="en-US"/>
        </w:rPr>
      </w:pPr>
      <w:r w:rsidRPr="006F62AF">
        <w:rPr>
          <w:rFonts w:eastAsia="Calibri"/>
          <w:sz w:val="28"/>
          <w:szCs w:val="28"/>
          <w:lang w:eastAsia="en-US"/>
        </w:rPr>
        <w:t xml:space="preserve">г) 100000 рублей, если цена </w:t>
      </w:r>
      <w:r w:rsidR="00FE02C8" w:rsidRPr="006F62AF">
        <w:rPr>
          <w:rFonts w:eastAsia="Calibri"/>
          <w:sz w:val="28"/>
          <w:szCs w:val="28"/>
          <w:lang w:eastAsia="en-US"/>
        </w:rPr>
        <w:t>Договор</w:t>
      </w:r>
      <w:r w:rsidRPr="006F62AF">
        <w:rPr>
          <w:rFonts w:eastAsia="Calibri"/>
          <w:sz w:val="28"/>
          <w:szCs w:val="28"/>
          <w:lang w:eastAsia="en-US"/>
        </w:rPr>
        <w:t>а превышает 100 млн. рублей.</w:t>
      </w:r>
    </w:p>
    <w:p w14:paraId="1AFAF4C6" w14:textId="35670134" w:rsidR="00E05E4A" w:rsidRPr="002D5A65" w:rsidRDefault="00967BEA" w:rsidP="00FE02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62AF">
        <w:rPr>
          <w:rFonts w:eastAsia="Calibri"/>
          <w:sz w:val="28"/>
          <w:szCs w:val="28"/>
          <w:lang w:eastAsia="en-US"/>
        </w:rPr>
        <w:t>1</w:t>
      </w:r>
      <w:r w:rsidR="00716013">
        <w:rPr>
          <w:rFonts w:eastAsia="Calibri"/>
          <w:sz w:val="28"/>
          <w:szCs w:val="28"/>
          <w:lang w:eastAsia="en-US"/>
        </w:rPr>
        <w:t>0</w:t>
      </w:r>
      <w:r w:rsidRPr="006F62AF">
        <w:rPr>
          <w:rFonts w:eastAsia="Calibri"/>
          <w:sz w:val="28"/>
          <w:szCs w:val="28"/>
          <w:lang w:eastAsia="en-US"/>
        </w:rPr>
        <w:t xml:space="preserve">.6. В случае нарушения Поставщиком срока представления </w:t>
      </w:r>
      <w:r w:rsidRPr="002D5A65">
        <w:rPr>
          <w:rFonts w:eastAsia="Calibri"/>
          <w:sz w:val="28"/>
          <w:szCs w:val="28"/>
          <w:lang w:eastAsia="en-US"/>
        </w:rPr>
        <w:t xml:space="preserve">документов, предусмотренного </w:t>
      </w:r>
      <w:hyperlink r:id="rId9" w:history="1">
        <w:r w:rsidRPr="002D5A65">
          <w:rPr>
            <w:rFonts w:eastAsia="Calibri"/>
            <w:sz w:val="28"/>
            <w:szCs w:val="28"/>
            <w:lang w:eastAsia="en-US"/>
          </w:rPr>
          <w:t xml:space="preserve">пунктом </w:t>
        </w:r>
        <w:r w:rsidR="003B3EB9">
          <w:rPr>
            <w:rFonts w:eastAsia="Calibri"/>
            <w:sz w:val="28"/>
            <w:szCs w:val="28"/>
            <w:lang w:eastAsia="en-US"/>
          </w:rPr>
          <w:t>5</w:t>
        </w:r>
        <w:r w:rsidRPr="002D5A65">
          <w:rPr>
            <w:rFonts w:eastAsia="Calibri"/>
            <w:sz w:val="28"/>
            <w:szCs w:val="28"/>
            <w:lang w:eastAsia="en-US"/>
          </w:rPr>
          <w:t>.3</w:t>
        </w:r>
      </w:hyperlink>
      <w:r w:rsidRPr="002D5A65">
        <w:rPr>
          <w:rFonts w:eastAsia="Calibri"/>
          <w:sz w:val="28"/>
          <w:szCs w:val="28"/>
          <w:lang w:eastAsia="en-US"/>
        </w:rPr>
        <w:t xml:space="preserve"> </w:t>
      </w:r>
      <w:r w:rsidR="00FE02C8">
        <w:rPr>
          <w:rFonts w:eastAsia="Calibri"/>
          <w:sz w:val="28"/>
          <w:szCs w:val="28"/>
          <w:lang w:eastAsia="en-US"/>
        </w:rPr>
        <w:t>Договор</w:t>
      </w:r>
      <w:r w:rsidRPr="002D5A65">
        <w:rPr>
          <w:rFonts w:eastAsia="Calibri"/>
          <w:sz w:val="28"/>
          <w:szCs w:val="28"/>
          <w:lang w:eastAsia="en-US"/>
        </w:rPr>
        <w:t xml:space="preserve">а, Заказчик не </w:t>
      </w:r>
      <w:r w:rsidR="003B3EB9" w:rsidRPr="002D5A65">
        <w:rPr>
          <w:rFonts w:eastAsia="Calibri"/>
          <w:sz w:val="28"/>
          <w:szCs w:val="28"/>
          <w:lang w:eastAsia="en-US"/>
        </w:rPr>
        <w:t>несёт</w:t>
      </w:r>
      <w:r w:rsidRPr="002D5A65">
        <w:rPr>
          <w:rFonts w:eastAsia="Calibri"/>
          <w:sz w:val="28"/>
          <w:szCs w:val="28"/>
          <w:lang w:eastAsia="en-US"/>
        </w:rPr>
        <w:t xml:space="preserve"> ответственность, установленную пунктами 1</w:t>
      </w:r>
      <w:r w:rsidR="003B3EB9">
        <w:rPr>
          <w:rFonts w:eastAsia="Calibri"/>
          <w:sz w:val="28"/>
          <w:szCs w:val="28"/>
          <w:lang w:eastAsia="en-US"/>
        </w:rPr>
        <w:t>0</w:t>
      </w:r>
      <w:r w:rsidRPr="002D5A65">
        <w:rPr>
          <w:rFonts w:eastAsia="Calibri"/>
          <w:sz w:val="28"/>
          <w:szCs w:val="28"/>
          <w:lang w:eastAsia="en-US"/>
        </w:rPr>
        <w:t>.</w:t>
      </w:r>
      <w:r w:rsidRPr="002D5A65">
        <w:rPr>
          <w:rFonts w:eastAsia="Calibri"/>
          <w:sz w:val="28"/>
          <w:szCs w:val="28"/>
          <w:lang w:eastAsia="en-US"/>
        </w:rPr>
        <w:t>3</w:t>
      </w:r>
      <w:r w:rsidR="00AC17D9" w:rsidRPr="002D5A65">
        <w:rPr>
          <w:rFonts w:eastAsia="Calibri"/>
          <w:sz w:val="28"/>
          <w:szCs w:val="28"/>
          <w:lang w:eastAsia="en-US"/>
        </w:rPr>
        <w:t xml:space="preserve"> </w:t>
      </w:r>
      <w:r w:rsidR="00484AE0" w:rsidRPr="002D5A65">
        <w:rPr>
          <w:rFonts w:eastAsia="Calibri"/>
          <w:sz w:val="28"/>
          <w:szCs w:val="28"/>
          <w:lang w:eastAsia="en-US"/>
        </w:rPr>
        <w:t>–</w:t>
      </w:r>
      <w:r w:rsidR="00AC17D9" w:rsidRPr="002D5A65">
        <w:rPr>
          <w:rFonts w:eastAsia="Calibri"/>
          <w:sz w:val="28"/>
          <w:szCs w:val="28"/>
          <w:lang w:eastAsia="en-US"/>
        </w:rPr>
        <w:t xml:space="preserve"> </w:t>
      </w:r>
      <w:r w:rsidRPr="002D5A65">
        <w:rPr>
          <w:rFonts w:eastAsia="Calibri"/>
          <w:sz w:val="28"/>
          <w:szCs w:val="28"/>
          <w:lang w:eastAsia="en-US"/>
        </w:rPr>
        <w:t>1</w:t>
      </w:r>
      <w:r w:rsidR="003B3EB9">
        <w:rPr>
          <w:rFonts w:eastAsia="Calibri"/>
          <w:sz w:val="28"/>
          <w:szCs w:val="28"/>
          <w:lang w:eastAsia="en-US"/>
        </w:rPr>
        <w:t>0</w:t>
      </w:r>
      <w:r w:rsidRPr="002D5A65">
        <w:rPr>
          <w:rFonts w:eastAsia="Calibri"/>
          <w:sz w:val="28"/>
          <w:szCs w:val="28"/>
          <w:lang w:eastAsia="en-US"/>
        </w:rPr>
        <w:t xml:space="preserve">.5 </w:t>
      </w:r>
      <w:r w:rsidR="00FE02C8">
        <w:rPr>
          <w:rFonts w:eastAsia="Calibri"/>
          <w:sz w:val="28"/>
          <w:szCs w:val="28"/>
          <w:lang w:eastAsia="en-US"/>
        </w:rPr>
        <w:t>Договор</w:t>
      </w:r>
      <w:r w:rsidRPr="002D5A65">
        <w:rPr>
          <w:rFonts w:eastAsia="Calibri"/>
          <w:sz w:val="28"/>
          <w:szCs w:val="28"/>
          <w:lang w:eastAsia="en-US"/>
        </w:rPr>
        <w:t>а.</w:t>
      </w:r>
    </w:p>
    <w:p w14:paraId="288D0E92" w14:textId="225E6F68" w:rsidR="00967BEA" w:rsidRPr="002D5A65" w:rsidRDefault="00967BEA" w:rsidP="00FE02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5A65">
        <w:rPr>
          <w:rFonts w:eastAsia="Calibri"/>
          <w:sz w:val="28"/>
          <w:szCs w:val="28"/>
          <w:lang w:eastAsia="en-US"/>
        </w:rPr>
        <w:t>1</w:t>
      </w:r>
      <w:r w:rsidR="00716013">
        <w:rPr>
          <w:rFonts w:eastAsia="Calibri"/>
          <w:sz w:val="28"/>
          <w:szCs w:val="28"/>
          <w:lang w:eastAsia="en-US"/>
        </w:rPr>
        <w:t>0</w:t>
      </w:r>
      <w:r w:rsidRPr="002D5A65">
        <w:rPr>
          <w:rFonts w:eastAsia="Calibri"/>
          <w:sz w:val="28"/>
          <w:szCs w:val="28"/>
          <w:lang w:eastAsia="en-US"/>
        </w:rPr>
        <w:t xml:space="preserve">.7. Общая сумма начисленной неустойки (штрафов, пени) </w:t>
      </w:r>
      <w:r w:rsidR="008125CC" w:rsidRPr="002D5A65">
        <w:rPr>
          <w:rFonts w:eastAsia="Calibri"/>
          <w:sz w:val="28"/>
          <w:szCs w:val="28"/>
          <w:lang w:eastAsia="en-US"/>
        </w:rPr>
        <w:br/>
      </w:r>
      <w:r w:rsidRPr="002D5A65">
        <w:rPr>
          <w:rFonts w:eastAsia="Calibri"/>
          <w:sz w:val="28"/>
          <w:szCs w:val="28"/>
          <w:lang w:eastAsia="en-US"/>
        </w:rPr>
        <w:t xml:space="preserve">за ненадлежащее исполнение Заказчиком обязательств, предусмотренных </w:t>
      </w:r>
      <w:r w:rsidR="00FE02C8">
        <w:rPr>
          <w:rFonts w:eastAsia="Calibri"/>
          <w:sz w:val="28"/>
          <w:szCs w:val="28"/>
          <w:lang w:eastAsia="en-US"/>
        </w:rPr>
        <w:t>Договором</w:t>
      </w:r>
      <w:r w:rsidRPr="002D5A65">
        <w:rPr>
          <w:rFonts w:eastAsia="Calibri"/>
          <w:sz w:val="28"/>
          <w:szCs w:val="28"/>
          <w:lang w:eastAsia="en-US"/>
        </w:rPr>
        <w:t xml:space="preserve">, не может превышать цену </w:t>
      </w:r>
      <w:r w:rsidR="00FE02C8">
        <w:rPr>
          <w:rFonts w:eastAsia="Calibri"/>
          <w:sz w:val="28"/>
          <w:szCs w:val="28"/>
          <w:lang w:eastAsia="en-US"/>
        </w:rPr>
        <w:t>Договор</w:t>
      </w:r>
      <w:r w:rsidRPr="002D5A65">
        <w:rPr>
          <w:rFonts w:eastAsia="Calibri"/>
          <w:sz w:val="28"/>
          <w:szCs w:val="28"/>
          <w:lang w:eastAsia="en-US"/>
        </w:rPr>
        <w:t>а.</w:t>
      </w:r>
    </w:p>
    <w:p w14:paraId="4674CB2F" w14:textId="2F9E3B5F" w:rsidR="00967BEA" w:rsidRPr="002D5A65" w:rsidRDefault="00967BEA" w:rsidP="00FE02C8">
      <w:pPr>
        <w:pStyle w:val="-0"/>
        <w:numPr>
          <w:ilvl w:val="0"/>
          <w:numId w:val="0"/>
        </w:numPr>
        <w:tabs>
          <w:tab w:val="left" w:pos="851"/>
        </w:tabs>
        <w:ind w:firstLine="709"/>
        <w:rPr>
          <w:rFonts w:eastAsia="Calibri"/>
          <w:sz w:val="28"/>
          <w:szCs w:val="28"/>
          <w:lang w:eastAsia="en-US"/>
        </w:rPr>
      </w:pPr>
      <w:r w:rsidRPr="002D5A65">
        <w:rPr>
          <w:rFonts w:eastAsia="Calibri"/>
          <w:sz w:val="28"/>
          <w:szCs w:val="28"/>
          <w:lang w:eastAsia="en-US"/>
        </w:rPr>
        <w:t>1</w:t>
      </w:r>
      <w:r w:rsidR="00716013">
        <w:rPr>
          <w:rFonts w:eastAsia="Calibri"/>
          <w:sz w:val="28"/>
          <w:szCs w:val="28"/>
          <w:lang w:eastAsia="en-US"/>
        </w:rPr>
        <w:t>0</w:t>
      </w:r>
      <w:r w:rsidRPr="002D5A65">
        <w:rPr>
          <w:rFonts w:eastAsia="Calibri"/>
          <w:sz w:val="28"/>
          <w:szCs w:val="28"/>
          <w:lang w:eastAsia="en-US"/>
        </w:rPr>
        <w:t xml:space="preserve">.8. В случае просрочки исполнения Поставщиком обязательств, предусмотренных </w:t>
      </w:r>
      <w:r w:rsidR="00FE02C8">
        <w:rPr>
          <w:rFonts w:eastAsia="Calibri"/>
          <w:sz w:val="28"/>
          <w:szCs w:val="28"/>
          <w:lang w:eastAsia="en-US"/>
        </w:rPr>
        <w:t>Договором</w:t>
      </w:r>
      <w:r w:rsidRPr="002D5A65">
        <w:rPr>
          <w:rFonts w:eastAsia="Calibri"/>
          <w:sz w:val="28"/>
          <w:szCs w:val="28"/>
          <w:lang w:eastAsia="en-US"/>
        </w:rPr>
        <w:t xml:space="preserve">, а также в иных случаях неисполнения или ненадлежащего исполнения Поставщиком обязательств, предусмотренных </w:t>
      </w:r>
      <w:r w:rsidR="00FE02C8">
        <w:rPr>
          <w:rFonts w:eastAsia="Calibri"/>
          <w:sz w:val="28"/>
          <w:szCs w:val="28"/>
          <w:lang w:eastAsia="en-US"/>
        </w:rPr>
        <w:t>Договором</w:t>
      </w:r>
      <w:r w:rsidRPr="002D5A65">
        <w:rPr>
          <w:rFonts w:eastAsia="Calibri"/>
          <w:sz w:val="28"/>
          <w:szCs w:val="28"/>
          <w:lang w:eastAsia="en-US"/>
        </w:rPr>
        <w:t>, Заказчик направляет Поставщику требование об уплате неустоек (штрафов, пеней).</w:t>
      </w:r>
    </w:p>
    <w:p w14:paraId="09A3A33E" w14:textId="38AECADA" w:rsidR="00967BEA" w:rsidRPr="002D5A65" w:rsidRDefault="00967BEA" w:rsidP="00FE02C8">
      <w:pPr>
        <w:pStyle w:val="-0"/>
        <w:numPr>
          <w:ilvl w:val="0"/>
          <w:numId w:val="0"/>
        </w:numPr>
        <w:tabs>
          <w:tab w:val="left" w:pos="851"/>
        </w:tabs>
        <w:ind w:firstLine="709"/>
        <w:rPr>
          <w:rFonts w:eastAsia="Calibri"/>
          <w:sz w:val="28"/>
          <w:szCs w:val="28"/>
          <w:lang w:eastAsia="en-US"/>
        </w:rPr>
      </w:pPr>
      <w:r w:rsidRPr="002D5A65">
        <w:rPr>
          <w:rFonts w:eastAsia="Calibri"/>
          <w:sz w:val="28"/>
          <w:szCs w:val="28"/>
          <w:lang w:eastAsia="en-US"/>
        </w:rPr>
        <w:t>1</w:t>
      </w:r>
      <w:r w:rsidR="00716013">
        <w:rPr>
          <w:rFonts w:eastAsia="Calibri"/>
          <w:sz w:val="28"/>
          <w:szCs w:val="28"/>
          <w:lang w:eastAsia="en-US"/>
        </w:rPr>
        <w:t>0</w:t>
      </w:r>
      <w:r w:rsidRPr="002D5A65">
        <w:rPr>
          <w:rFonts w:eastAsia="Calibri"/>
          <w:sz w:val="28"/>
          <w:szCs w:val="28"/>
          <w:lang w:eastAsia="en-US"/>
        </w:rPr>
        <w:t xml:space="preserve">.9. Пеня начисляется за каждый день просрочки исполнения Поставщиком обязательства, предусмотренного </w:t>
      </w:r>
      <w:r w:rsidR="00FE02C8">
        <w:rPr>
          <w:rFonts w:eastAsia="Calibri"/>
          <w:sz w:val="28"/>
          <w:szCs w:val="28"/>
          <w:lang w:eastAsia="en-US"/>
        </w:rPr>
        <w:t>Договором</w:t>
      </w:r>
      <w:r w:rsidRPr="002D5A65">
        <w:rPr>
          <w:rFonts w:eastAsia="Calibri"/>
          <w:sz w:val="28"/>
          <w:szCs w:val="28"/>
          <w:lang w:eastAsia="en-US"/>
        </w:rPr>
        <w:t xml:space="preserve">, в размере одной </w:t>
      </w:r>
      <w:proofErr w:type="spellStart"/>
      <w:r w:rsidRPr="002D5A65">
        <w:rPr>
          <w:rFonts w:eastAsia="Calibri"/>
          <w:sz w:val="28"/>
          <w:szCs w:val="28"/>
          <w:lang w:eastAsia="en-US"/>
        </w:rPr>
        <w:t>трехсотой</w:t>
      </w:r>
      <w:proofErr w:type="spellEnd"/>
      <w:r w:rsidRPr="002D5A65">
        <w:rPr>
          <w:rFonts w:eastAsia="Calibri"/>
          <w:sz w:val="28"/>
          <w:szCs w:val="28"/>
          <w:lang w:eastAsia="en-US"/>
        </w:rPr>
        <w:t xml:space="preserve"> действующей на дату уплаты пени ставки рефинансирования Центрального банка Российской Федерации от цены </w:t>
      </w:r>
      <w:r w:rsidR="00FE02C8">
        <w:rPr>
          <w:rFonts w:eastAsia="Calibri"/>
          <w:sz w:val="28"/>
          <w:szCs w:val="28"/>
          <w:lang w:eastAsia="en-US"/>
        </w:rPr>
        <w:t>Договор</w:t>
      </w:r>
      <w:r w:rsidRPr="002D5A65">
        <w:rPr>
          <w:rFonts w:eastAsia="Calibri"/>
          <w:sz w:val="28"/>
          <w:szCs w:val="28"/>
          <w:lang w:eastAsia="en-US"/>
        </w:rPr>
        <w:t xml:space="preserve">а, уменьшенной на сумму, пропорциональную </w:t>
      </w:r>
      <w:r w:rsidR="003B3EB9" w:rsidRPr="002D5A65">
        <w:rPr>
          <w:rFonts w:eastAsia="Calibri"/>
          <w:sz w:val="28"/>
          <w:szCs w:val="28"/>
          <w:lang w:eastAsia="en-US"/>
        </w:rPr>
        <w:t>объёму</w:t>
      </w:r>
      <w:r w:rsidRPr="002D5A65">
        <w:rPr>
          <w:rFonts w:eastAsia="Calibri"/>
          <w:sz w:val="28"/>
          <w:szCs w:val="28"/>
          <w:lang w:eastAsia="en-US"/>
        </w:rPr>
        <w:t xml:space="preserve"> обязательств, предусмотренных </w:t>
      </w:r>
      <w:r w:rsidR="00FE02C8">
        <w:rPr>
          <w:rFonts w:eastAsia="Calibri"/>
          <w:sz w:val="28"/>
          <w:szCs w:val="28"/>
          <w:lang w:eastAsia="en-US"/>
        </w:rPr>
        <w:t>Договором</w:t>
      </w:r>
      <w:r w:rsidRPr="002D5A65">
        <w:rPr>
          <w:rFonts w:eastAsia="Calibri"/>
          <w:sz w:val="28"/>
          <w:szCs w:val="28"/>
          <w:lang w:eastAsia="en-US"/>
        </w:rPr>
        <w:t xml:space="preserve"> и фактически исполненных Поставщиком.</w:t>
      </w:r>
    </w:p>
    <w:p w14:paraId="34704896" w14:textId="3FDA726A" w:rsidR="00967BEA" w:rsidRPr="002D5A65" w:rsidRDefault="00967BEA" w:rsidP="00FE02C8">
      <w:pPr>
        <w:pStyle w:val="-0"/>
        <w:numPr>
          <w:ilvl w:val="0"/>
          <w:numId w:val="0"/>
        </w:numPr>
        <w:tabs>
          <w:tab w:val="left" w:pos="851"/>
        </w:tabs>
        <w:ind w:firstLine="709"/>
        <w:rPr>
          <w:rFonts w:eastAsia="Calibri"/>
          <w:i/>
          <w:sz w:val="28"/>
          <w:szCs w:val="28"/>
          <w:lang w:eastAsia="en-US"/>
        </w:rPr>
      </w:pPr>
      <w:r w:rsidRPr="002D5A65">
        <w:rPr>
          <w:sz w:val="28"/>
          <w:szCs w:val="28"/>
        </w:rPr>
        <w:t>1</w:t>
      </w:r>
      <w:r w:rsidR="00716013">
        <w:rPr>
          <w:sz w:val="28"/>
          <w:szCs w:val="28"/>
        </w:rPr>
        <w:t>0</w:t>
      </w:r>
      <w:r w:rsidRPr="002D5A65">
        <w:rPr>
          <w:sz w:val="28"/>
          <w:szCs w:val="28"/>
        </w:rPr>
        <w:t xml:space="preserve">.10. За каждый факт неисполнения или ненадлежащего исполнения Поставщиком обязательств, предусмотренных </w:t>
      </w:r>
      <w:r w:rsidR="00FE02C8">
        <w:rPr>
          <w:sz w:val="28"/>
          <w:szCs w:val="28"/>
        </w:rPr>
        <w:t>Договором</w:t>
      </w:r>
      <w:r w:rsidRPr="002D5A65">
        <w:rPr>
          <w:sz w:val="28"/>
          <w:szCs w:val="28"/>
        </w:rPr>
        <w:t xml:space="preserve">, </w:t>
      </w:r>
      <w:r w:rsidRPr="002D5A65">
        <w:rPr>
          <w:rFonts w:eastAsia="Calibri"/>
          <w:sz w:val="28"/>
          <w:szCs w:val="28"/>
          <w:lang w:eastAsia="en-US"/>
        </w:rPr>
        <w:t xml:space="preserve">за исключением просрочки исполнения обязательств (в том числе гарантийного обязательства), предусмотренных </w:t>
      </w:r>
      <w:r w:rsidR="00FE02C8">
        <w:rPr>
          <w:rFonts w:eastAsia="Calibri"/>
          <w:sz w:val="28"/>
          <w:szCs w:val="28"/>
          <w:lang w:eastAsia="en-US"/>
        </w:rPr>
        <w:t>Договором</w:t>
      </w:r>
      <w:r w:rsidRPr="002D5A65">
        <w:rPr>
          <w:rFonts w:eastAsia="Calibri"/>
          <w:sz w:val="28"/>
          <w:szCs w:val="28"/>
          <w:lang w:eastAsia="en-US"/>
        </w:rPr>
        <w:t xml:space="preserve">, </w:t>
      </w:r>
      <w:r w:rsidRPr="002D5A65">
        <w:rPr>
          <w:sz w:val="28"/>
          <w:szCs w:val="28"/>
        </w:rPr>
        <w:t>Поставщик выплачивает Заказчику штраф в размере</w:t>
      </w:r>
      <w:r w:rsidRPr="002D5A65">
        <w:rPr>
          <w:rFonts w:eastAsia="Calibri"/>
          <w:i/>
          <w:sz w:val="28"/>
          <w:szCs w:val="28"/>
          <w:lang w:eastAsia="en-US"/>
        </w:rPr>
        <w:t>:</w:t>
      </w:r>
    </w:p>
    <w:p w14:paraId="529D6D58" w14:textId="51AED23D" w:rsidR="00967BEA" w:rsidRPr="006F62AF" w:rsidRDefault="00967BEA" w:rsidP="00FE02C8">
      <w:pPr>
        <w:pStyle w:val="-0"/>
        <w:numPr>
          <w:ilvl w:val="0"/>
          <w:numId w:val="0"/>
        </w:numPr>
        <w:tabs>
          <w:tab w:val="left" w:pos="851"/>
        </w:tabs>
        <w:ind w:firstLine="709"/>
        <w:rPr>
          <w:rFonts w:eastAsia="Calibri"/>
          <w:iCs/>
          <w:sz w:val="28"/>
          <w:szCs w:val="28"/>
          <w:lang w:eastAsia="en-US"/>
        </w:rPr>
      </w:pPr>
      <w:r w:rsidRPr="006F62AF">
        <w:rPr>
          <w:rFonts w:eastAsia="Calibri"/>
          <w:iCs/>
          <w:sz w:val="28"/>
          <w:szCs w:val="28"/>
          <w:lang w:eastAsia="en-US"/>
        </w:rPr>
        <w:lastRenderedPageBreak/>
        <w:t xml:space="preserve">а) 10 процентов цены </w:t>
      </w:r>
      <w:r w:rsidR="00FE02C8" w:rsidRPr="006F62AF">
        <w:rPr>
          <w:rFonts w:eastAsia="Calibri"/>
          <w:iCs/>
          <w:sz w:val="28"/>
          <w:szCs w:val="28"/>
          <w:lang w:eastAsia="en-US"/>
        </w:rPr>
        <w:t>Договор</w:t>
      </w:r>
      <w:r w:rsidRPr="006F62AF">
        <w:rPr>
          <w:rFonts w:eastAsia="Calibri"/>
          <w:iCs/>
          <w:sz w:val="28"/>
          <w:szCs w:val="28"/>
          <w:lang w:eastAsia="en-US"/>
        </w:rPr>
        <w:t xml:space="preserve">а (этапа) в случае, если цена </w:t>
      </w:r>
      <w:r w:rsidR="00FE02C8" w:rsidRPr="006F62AF">
        <w:rPr>
          <w:rFonts w:eastAsia="Calibri"/>
          <w:iCs/>
          <w:sz w:val="28"/>
          <w:szCs w:val="28"/>
          <w:lang w:eastAsia="en-US"/>
        </w:rPr>
        <w:t>Договор</w:t>
      </w:r>
      <w:r w:rsidRPr="006F62AF">
        <w:rPr>
          <w:rFonts w:eastAsia="Calibri"/>
          <w:iCs/>
          <w:sz w:val="28"/>
          <w:szCs w:val="28"/>
          <w:lang w:eastAsia="en-US"/>
        </w:rPr>
        <w:t>а (этапа) не превышает 3 млн. рублей;</w:t>
      </w:r>
    </w:p>
    <w:p w14:paraId="7C78B46A" w14:textId="7E8B4001" w:rsidR="00967BEA" w:rsidRPr="006F62AF" w:rsidRDefault="00967BEA" w:rsidP="00FE02C8">
      <w:pPr>
        <w:pStyle w:val="-0"/>
        <w:numPr>
          <w:ilvl w:val="0"/>
          <w:numId w:val="0"/>
        </w:numPr>
        <w:tabs>
          <w:tab w:val="left" w:pos="851"/>
        </w:tabs>
        <w:ind w:firstLine="709"/>
        <w:rPr>
          <w:rFonts w:eastAsia="Calibri"/>
          <w:iCs/>
          <w:sz w:val="28"/>
          <w:szCs w:val="28"/>
          <w:lang w:eastAsia="en-US"/>
        </w:rPr>
      </w:pPr>
      <w:r w:rsidRPr="006F62AF">
        <w:rPr>
          <w:rFonts w:eastAsia="Calibri"/>
          <w:iCs/>
          <w:sz w:val="28"/>
          <w:szCs w:val="28"/>
          <w:lang w:eastAsia="en-US"/>
        </w:rPr>
        <w:t xml:space="preserve">б) 5 процентов цены </w:t>
      </w:r>
      <w:r w:rsidR="00FE02C8" w:rsidRPr="006F62AF">
        <w:rPr>
          <w:rFonts w:eastAsia="Calibri"/>
          <w:iCs/>
          <w:sz w:val="28"/>
          <w:szCs w:val="28"/>
          <w:lang w:eastAsia="en-US"/>
        </w:rPr>
        <w:t>Договор</w:t>
      </w:r>
      <w:r w:rsidRPr="006F62AF">
        <w:rPr>
          <w:rFonts w:eastAsia="Calibri"/>
          <w:iCs/>
          <w:sz w:val="28"/>
          <w:szCs w:val="28"/>
          <w:lang w:eastAsia="en-US"/>
        </w:rPr>
        <w:t xml:space="preserve">а (этапа) в случае, если цена </w:t>
      </w:r>
      <w:r w:rsidR="00FE02C8" w:rsidRPr="006F62AF">
        <w:rPr>
          <w:rFonts w:eastAsia="Calibri"/>
          <w:iCs/>
          <w:sz w:val="28"/>
          <w:szCs w:val="28"/>
          <w:lang w:eastAsia="en-US"/>
        </w:rPr>
        <w:t>Договор</w:t>
      </w:r>
      <w:r w:rsidRPr="006F62AF">
        <w:rPr>
          <w:rFonts w:eastAsia="Calibri"/>
          <w:iCs/>
          <w:sz w:val="28"/>
          <w:szCs w:val="28"/>
          <w:lang w:eastAsia="en-US"/>
        </w:rPr>
        <w:t>а (этапа) составляет от 3 млн. рублей до 50 млн. рублей (включительно);</w:t>
      </w:r>
    </w:p>
    <w:p w14:paraId="3DAE327B" w14:textId="663DBDA8" w:rsidR="00967BEA" w:rsidRPr="006F62AF" w:rsidRDefault="00967BEA" w:rsidP="00FE02C8">
      <w:pPr>
        <w:pStyle w:val="-0"/>
        <w:numPr>
          <w:ilvl w:val="0"/>
          <w:numId w:val="0"/>
        </w:numPr>
        <w:tabs>
          <w:tab w:val="left" w:pos="851"/>
        </w:tabs>
        <w:ind w:firstLine="709"/>
        <w:rPr>
          <w:rFonts w:eastAsia="Calibri"/>
          <w:iCs/>
          <w:sz w:val="28"/>
          <w:szCs w:val="28"/>
          <w:lang w:eastAsia="en-US"/>
        </w:rPr>
      </w:pPr>
      <w:r w:rsidRPr="006F62AF">
        <w:rPr>
          <w:rFonts w:eastAsia="Calibri"/>
          <w:iCs/>
          <w:sz w:val="28"/>
          <w:szCs w:val="28"/>
          <w:lang w:eastAsia="en-US"/>
        </w:rPr>
        <w:t xml:space="preserve">в) 1 процент цены </w:t>
      </w:r>
      <w:r w:rsidR="00FE02C8" w:rsidRPr="006F62AF">
        <w:rPr>
          <w:rFonts w:eastAsia="Calibri"/>
          <w:iCs/>
          <w:sz w:val="28"/>
          <w:szCs w:val="28"/>
          <w:lang w:eastAsia="en-US"/>
        </w:rPr>
        <w:t>Договор</w:t>
      </w:r>
      <w:r w:rsidRPr="006F62AF">
        <w:rPr>
          <w:rFonts w:eastAsia="Calibri"/>
          <w:iCs/>
          <w:sz w:val="28"/>
          <w:szCs w:val="28"/>
          <w:lang w:eastAsia="en-US"/>
        </w:rPr>
        <w:t xml:space="preserve">а (этапа) в случае, если цена </w:t>
      </w:r>
      <w:r w:rsidR="00FE02C8" w:rsidRPr="006F62AF">
        <w:rPr>
          <w:rFonts w:eastAsia="Calibri"/>
          <w:iCs/>
          <w:sz w:val="28"/>
          <w:szCs w:val="28"/>
          <w:lang w:eastAsia="en-US"/>
        </w:rPr>
        <w:t>Договор</w:t>
      </w:r>
      <w:r w:rsidRPr="006F62AF">
        <w:rPr>
          <w:rFonts w:eastAsia="Calibri"/>
          <w:iCs/>
          <w:sz w:val="28"/>
          <w:szCs w:val="28"/>
          <w:lang w:eastAsia="en-US"/>
        </w:rPr>
        <w:t>а (этапа) составляет от 50 млн. рублей до 100 млн. рублей (включительно);</w:t>
      </w:r>
    </w:p>
    <w:p w14:paraId="5ED368C8" w14:textId="1260F910" w:rsidR="00967BEA" w:rsidRPr="006F62AF" w:rsidRDefault="00967BEA" w:rsidP="00FE02C8">
      <w:pPr>
        <w:pStyle w:val="-0"/>
        <w:numPr>
          <w:ilvl w:val="0"/>
          <w:numId w:val="0"/>
        </w:numPr>
        <w:tabs>
          <w:tab w:val="left" w:pos="851"/>
        </w:tabs>
        <w:ind w:firstLine="709"/>
        <w:rPr>
          <w:rFonts w:eastAsia="Calibri"/>
          <w:iCs/>
          <w:sz w:val="28"/>
          <w:szCs w:val="28"/>
          <w:lang w:eastAsia="en-US"/>
        </w:rPr>
      </w:pPr>
      <w:r w:rsidRPr="006F62AF">
        <w:rPr>
          <w:rFonts w:eastAsia="Calibri"/>
          <w:iCs/>
          <w:sz w:val="28"/>
          <w:szCs w:val="28"/>
          <w:lang w:eastAsia="en-US"/>
        </w:rPr>
        <w:t xml:space="preserve">г) 0,5 процента цены </w:t>
      </w:r>
      <w:r w:rsidR="00FE02C8" w:rsidRPr="006F62AF">
        <w:rPr>
          <w:rFonts w:eastAsia="Calibri"/>
          <w:iCs/>
          <w:sz w:val="28"/>
          <w:szCs w:val="28"/>
          <w:lang w:eastAsia="en-US"/>
        </w:rPr>
        <w:t>Договор</w:t>
      </w:r>
      <w:r w:rsidRPr="006F62AF">
        <w:rPr>
          <w:rFonts w:eastAsia="Calibri"/>
          <w:iCs/>
          <w:sz w:val="28"/>
          <w:szCs w:val="28"/>
          <w:lang w:eastAsia="en-US"/>
        </w:rPr>
        <w:t xml:space="preserve">а (этапа) в случае, если цена </w:t>
      </w:r>
      <w:r w:rsidR="00FE02C8" w:rsidRPr="006F62AF">
        <w:rPr>
          <w:rFonts w:eastAsia="Calibri"/>
          <w:iCs/>
          <w:sz w:val="28"/>
          <w:szCs w:val="28"/>
          <w:lang w:eastAsia="en-US"/>
        </w:rPr>
        <w:t>Договор</w:t>
      </w:r>
      <w:r w:rsidRPr="006F62AF">
        <w:rPr>
          <w:rFonts w:eastAsia="Calibri"/>
          <w:iCs/>
          <w:sz w:val="28"/>
          <w:szCs w:val="28"/>
          <w:lang w:eastAsia="en-US"/>
        </w:rPr>
        <w:t>а (этапа) составляет от 100 млн. рублей до 500 млн. рублей (включительно);</w:t>
      </w:r>
    </w:p>
    <w:p w14:paraId="6F67A129" w14:textId="455B24E8" w:rsidR="00967BEA" w:rsidRPr="006F62AF" w:rsidRDefault="00967BEA" w:rsidP="00FE02C8">
      <w:pPr>
        <w:pStyle w:val="-0"/>
        <w:numPr>
          <w:ilvl w:val="0"/>
          <w:numId w:val="0"/>
        </w:numPr>
        <w:tabs>
          <w:tab w:val="left" w:pos="851"/>
        </w:tabs>
        <w:ind w:firstLine="709"/>
        <w:rPr>
          <w:rFonts w:eastAsia="Calibri"/>
          <w:iCs/>
          <w:sz w:val="28"/>
          <w:szCs w:val="28"/>
          <w:lang w:eastAsia="en-US"/>
        </w:rPr>
      </w:pPr>
      <w:r w:rsidRPr="006F62AF">
        <w:rPr>
          <w:rFonts w:eastAsia="Calibri"/>
          <w:iCs/>
          <w:sz w:val="28"/>
          <w:szCs w:val="28"/>
          <w:lang w:eastAsia="en-US"/>
        </w:rPr>
        <w:t xml:space="preserve">д) 0,4 процента цены </w:t>
      </w:r>
      <w:r w:rsidR="00FE02C8" w:rsidRPr="006F62AF">
        <w:rPr>
          <w:rFonts w:eastAsia="Calibri"/>
          <w:iCs/>
          <w:sz w:val="28"/>
          <w:szCs w:val="28"/>
          <w:lang w:eastAsia="en-US"/>
        </w:rPr>
        <w:t>Договор</w:t>
      </w:r>
      <w:r w:rsidRPr="006F62AF">
        <w:rPr>
          <w:rFonts w:eastAsia="Calibri"/>
          <w:iCs/>
          <w:sz w:val="28"/>
          <w:szCs w:val="28"/>
          <w:lang w:eastAsia="en-US"/>
        </w:rPr>
        <w:t xml:space="preserve">а (этапа) в случае, если цена </w:t>
      </w:r>
      <w:r w:rsidR="00FE02C8" w:rsidRPr="006F62AF">
        <w:rPr>
          <w:rFonts w:eastAsia="Calibri"/>
          <w:iCs/>
          <w:sz w:val="28"/>
          <w:szCs w:val="28"/>
          <w:lang w:eastAsia="en-US"/>
        </w:rPr>
        <w:t>Договор</w:t>
      </w:r>
      <w:r w:rsidRPr="006F62AF">
        <w:rPr>
          <w:rFonts w:eastAsia="Calibri"/>
          <w:iCs/>
          <w:sz w:val="28"/>
          <w:szCs w:val="28"/>
          <w:lang w:eastAsia="en-US"/>
        </w:rPr>
        <w:t>а (этапа) составляет от 500 млн. рублей до 1 млрд. рублей (включительно);</w:t>
      </w:r>
    </w:p>
    <w:p w14:paraId="759EA04C" w14:textId="23497DA3" w:rsidR="00967BEA" w:rsidRPr="006F62AF" w:rsidRDefault="00967BEA" w:rsidP="00FE02C8">
      <w:pPr>
        <w:pStyle w:val="-0"/>
        <w:numPr>
          <w:ilvl w:val="0"/>
          <w:numId w:val="0"/>
        </w:numPr>
        <w:tabs>
          <w:tab w:val="left" w:pos="851"/>
        </w:tabs>
        <w:ind w:firstLine="709"/>
        <w:rPr>
          <w:rFonts w:eastAsia="Calibri"/>
          <w:iCs/>
          <w:sz w:val="28"/>
          <w:szCs w:val="28"/>
          <w:lang w:eastAsia="en-US"/>
        </w:rPr>
      </w:pPr>
      <w:r w:rsidRPr="006F62AF">
        <w:rPr>
          <w:rFonts w:eastAsia="Calibri"/>
          <w:iCs/>
          <w:sz w:val="28"/>
          <w:szCs w:val="28"/>
          <w:lang w:eastAsia="en-US"/>
        </w:rPr>
        <w:t xml:space="preserve">е) 0,3 процента цены </w:t>
      </w:r>
      <w:r w:rsidR="00FE02C8" w:rsidRPr="006F62AF">
        <w:rPr>
          <w:rFonts w:eastAsia="Calibri"/>
          <w:iCs/>
          <w:sz w:val="28"/>
          <w:szCs w:val="28"/>
          <w:lang w:eastAsia="en-US"/>
        </w:rPr>
        <w:t>Договор</w:t>
      </w:r>
      <w:r w:rsidRPr="006F62AF">
        <w:rPr>
          <w:rFonts w:eastAsia="Calibri"/>
          <w:iCs/>
          <w:sz w:val="28"/>
          <w:szCs w:val="28"/>
          <w:lang w:eastAsia="en-US"/>
        </w:rPr>
        <w:t xml:space="preserve">а (этапа) в случае, если цена </w:t>
      </w:r>
      <w:r w:rsidR="00FE02C8" w:rsidRPr="006F62AF">
        <w:rPr>
          <w:rFonts w:eastAsia="Calibri"/>
          <w:iCs/>
          <w:sz w:val="28"/>
          <w:szCs w:val="28"/>
          <w:lang w:eastAsia="en-US"/>
        </w:rPr>
        <w:t>Договор</w:t>
      </w:r>
      <w:r w:rsidRPr="006F62AF">
        <w:rPr>
          <w:rFonts w:eastAsia="Calibri"/>
          <w:iCs/>
          <w:sz w:val="28"/>
          <w:szCs w:val="28"/>
          <w:lang w:eastAsia="en-US"/>
        </w:rPr>
        <w:t>а (этапа) составляет от 1 млрд. рублей до 2 млрд. рублей (включительно);</w:t>
      </w:r>
    </w:p>
    <w:p w14:paraId="61786DEE" w14:textId="48530E08" w:rsidR="00967BEA" w:rsidRPr="006F62AF" w:rsidRDefault="00967BEA" w:rsidP="00FE02C8">
      <w:pPr>
        <w:pStyle w:val="-0"/>
        <w:numPr>
          <w:ilvl w:val="0"/>
          <w:numId w:val="0"/>
        </w:numPr>
        <w:tabs>
          <w:tab w:val="left" w:pos="851"/>
        </w:tabs>
        <w:ind w:firstLine="709"/>
        <w:rPr>
          <w:rFonts w:eastAsia="Calibri"/>
          <w:iCs/>
          <w:sz w:val="28"/>
          <w:szCs w:val="28"/>
          <w:lang w:eastAsia="en-US"/>
        </w:rPr>
      </w:pPr>
      <w:r w:rsidRPr="006F62AF">
        <w:rPr>
          <w:rFonts w:eastAsia="Calibri"/>
          <w:iCs/>
          <w:sz w:val="28"/>
          <w:szCs w:val="28"/>
          <w:lang w:eastAsia="en-US"/>
        </w:rPr>
        <w:t xml:space="preserve">ж) 0,25 процента цены </w:t>
      </w:r>
      <w:r w:rsidR="00FE02C8" w:rsidRPr="006F62AF">
        <w:rPr>
          <w:rFonts w:eastAsia="Calibri"/>
          <w:iCs/>
          <w:sz w:val="28"/>
          <w:szCs w:val="28"/>
          <w:lang w:eastAsia="en-US"/>
        </w:rPr>
        <w:t>Договор</w:t>
      </w:r>
      <w:r w:rsidRPr="006F62AF">
        <w:rPr>
          <w:rFonts w:eastAsia="Calibri"/>
          <w:iCs/>
          <w:sz w:val="28"/>
          <w:szCs w:val="28"/>
          <w:lang w:eastAsia="en-US"/>
        </w:rPr>
        <w:t xml:space="preserve">а (этапа) в случае, если цена </w:t>
      </w:r>
      <w:r w:rsidR="00FE02C8" w:rsidRPr="006F62AF">
        <w:rPr>
          <w:rFonts w:eastAsia="Calibri"/>
          <w:iCs/>
          <w:sz w:val="28"/>
          <w:szCs w:val="28"/>
          <w:lang w:eastAsia="en-US"/>
        </w:rPr>
        <w:t>Договор</w:t>
      </w:r>
      <w:r w:rsidRPr="006F62AF">
        <w:rPr>
          <w:rFonts w:eastAsia="Calibri"/>
          <w:iCs/>
          <w:sz w:val="28"/>
          <w:szCs w:val="28"/>
          <w:lang w:eastAsia="en-US"/>
        </w:rPr>
        <w:t>а (этапа) составляет от 2 млрд. рублей до 5 млрд. рублей (включительно);</w:t>
      </w:r>
    </w:p>
    <w:p w14:paraId="641E3A12" w14:textId="13EEEB03" w:rsidR="00967BEA" w:rsidRPr="006F62AF" w:rsidRDefault="00967BEA" w:rsidP="00FE02C8">
      <w:pPr>
        <w:pStyle w:val="-0"/>
        <w:numPr>
          <w:ilvl w:val="0"/>
          <w:numId w:val="0"/>
        </w:numPr>
        <w:tabs>
          <w:tab w:val="left" w:pos="851"/>
        </w:tabs>
        <w:ind w:firstLine="709"/>
        <w:rPr>
          <w:rFonts w:eastAsia="Calibri"/>
          <w:iCs/>
          <w:sz w:val="28"/>
          <w:szCs w:val="28"/>
          <w:lang w:eastAsia="en-US"/>
        </w:rPr>
      </w:pPr>
      <w:r w:rsidRPr="006F62AF">
        <w:rPr>
          <w:rFonts w:eastAsia="Calibri"/>
          <w:iCs/>
          <w:sz w:val="28"/>
          <w:szCs w:val="28"/>
          <w:lang w:eastAsia="en-US"/>
        </w:rPr>
        <w:t xml:space="preserve">з) 0,2 процента цены </w:t>
      </w:r>
      <w:r w:rsidR="00FE02C8" w:rsidRPr="006F62AF">
        <w:rPr>
          <w:rFonts w:eastAsia="Calibri"/>
          <w:iCs/>
          <w:sz w:val="28"/>
          <w:szCs w:val="28"/>
          <w:lang w:eastAsia="en-US"/>
        </w:rPr>
        <w:t>Договор</w:t>
      </w:r>
      <w:r w:rsidRPr="006F62AF">
        <w:rPr>
          <w:rFonts w:eastAsia="Calibri"/>
          <w:iCs/>
          <w:sz w:val="28"/>
          <w:szCs w:val="28"/>
          <w:lang w:eastAsia="en-US"/>
        </w:rPr>
        <w:t xml:space="preserve">а (этапа) в случае, если цена </w:t>
      </w:r>
      <w:r w:rsidR="00FE02C8" w:rsidRPr="006F62AF">
        <w:rPr>
          <w:rFonts w:eastAsia="Calibri"/>
          <w:iCs/>
          <w:sz w:val="28"/>
          <w:szCs w:val="28"/>
          <w:lang w:eastAsia="en-US"/>
        </w:rPr>
        <w:t>Договор</w:t>
      </w:r>
      <w:r w:rsidRPr="006F62AF">
        <w:rPr>
          <w:rFonts w:eastAsia="Calibri"/>
          <w:iCs/>
          <w:sz w:val="28"/>
          <w:szCs w:val="28"/>
          <w:lang w:eastAsia="en-US"/>
        </w:rPr>
        <w:t>а (этапа) составляет от 5 млрд. рублей до 10 млрд. рублей (включительно);</w:t>
      </w:r>
    </w:p>
    <w:p w14:paraId="76A6B2FB" w14:textId="61FF4D9B" w:rsidR="00967BEA" w:rsidRPr="006F62AF" w:rsidRDefault="00967BEA" w:rsidP="00FE02C8">
      <w:pPr>
        <w:pStyle w:val="-0"/>
        <w:numPr>
          <w:ilvl w:val="0"/>
          <w:numId w:val="0"/>
        </w:numPr>
        <w:tabs>
          <w:tab w:val="left" w:pos="851"/>
        </w:tabs>
        <w:ind w:firstLine="709"/>
        <w:rPr>
          <w:rFonts w:eastAsia="Calibri"/>
          <w:iCs/>
          <w:sz w:val="28"/>
          <w:szCs w:val="28"/>
          <w:lang w:eastAsia="en-US"/>
        </w:rPr>
      </w:pPr>
      <w:r w:rsidRPr="006F62AF">
        <w:rPr>
          <w:rFonts w:eastAsia="Calibri"/>
          <w:iCs/>
          <w:sz w:val="28"/>
          <w:szCs w:val="28"/>
          <w:lang w:eastAsia="en-US"/>
        </w:rPr>
        <w:t xml:space="preserve">и) 0,1 процента цены </w:t>
      </w:r>
      <w:r w:rsidR="00FE02C8" w:rsidRPr="006F62AF">
        <w:rPr>
          <w:rFonts w:eastAsia="Calibri"/>
          <w:iCs/>
          <w:sz w:val="28"/>
          <w:szCs w:val="28"/>
          <w:lang w:eastAsia="en-US"/>
        </w:rPr>
        <w:t>Договор</w:t>
      </w:r>
      <w:r w:rsidRPr="006F62AF">
        <w:rPr>
          <w:rFonts w:eastAsia="Calibri"/>
          <w:iCs/>
          <w:sz w:val="28"/>
          <w:szCs w:val="28"/>
          <w:lang w:eastAsia="en-US"/>
        </w:rPr>
        <w:t xml:space="preserve">а (этапа) в случае, если цена </w:t>
      </w:r>
      <w:r w:rsidR="00FE02C8" w:rsidRPr="006F62AF">
        <w:rPr>
          <w:rFonts w:eastAsia="Calibri"/>
          <w:iCs/>
          <w:sz w:val="28"/>
          <w:szCs w:val="28"/>
          <w:lang w:eastAsia="en-US"/>
        </w:rPr>
        <w:t>Договор</w:t>
      </w:r>
      <w:r w:rsidRPr="006F62AF">
        <w:rPr>
          <w:rFonts w:eastAsia="Calibri"/>
          <w:iCs/>
          <w:sz w:val="28"/>
          <w:szCs w:val="28"/>
          <w:lang w:eastAsia="en-US"/>
        </w:rPr>
        <w:t>а (этапа) превышает 10 млрд. рублей.</w:t>
      </w:r>
    </w:p>
    <w:p w14:paraId="650B895A" w14:textId="2D094E0F" w:rsidR="00967BEA" w:rsidRPr="002D5A65" w:rsidRDefault="00967BEA" w:rsidP="007D688E">
      <w:pPr>
        <w:pStyle w:val="-0"/>
        <w:numPr>
          <w:ilvl w:val="0"/>
          <w:numId w:val="0"/>
        </w:numPr>
        <w:tabs>
          <w:tab w:val="left" w:pos="851"/>
        </w:tabs>
        <w:ind w:firstLine="709"/>
        <w:rPr>
          <w:rFonts w:eastAsia="Calibri"/>
          <w:sz w:val="28"/>
          <w:szCs w:val="28"/>
          <w:lang w:eastAsia="en-US"/>
        </w:rPr>
      </w:pPr>
      <w:r w:rsidRPr="002D5A65">
        <w:rPr>
          <w:rFonts w:eastAsia="Calibri"/>
          <w:sz w:val="28"/>
          <w:szCs w:val="28"/>
          <w:lang w:eastAsia="en-US"/>
        </w:rPr>
        <w:t>1</w:t>
      </w:r>
      <w:r w:rsidR="00716013">
        <w:rPr>
          <w:rFonts w:eastAsia="Calibri"/>
          <w:sz w:val="28"/>
          <w:szCs w:val="28"/>
          <w:lang w:eastAsia="en-US"/>
        </w:rPr>
        <w:t>0</w:t>
      </w:r>
      <w:r w:rsidRPr="002D5A65">
        <w:rPr>
          <w:rFonts w:eastAsia="Calibri"/>
          <w:sz w:val="28"/>
          <w:szCs w:val="28"/>
          <w:lang w:eastAsia="en-US"/>
        </w:rPr>
        <w:t>.1</w:t>
      </w:r>
      <w:r w:rsidR="0088683E">
        <w:rPr>
          <w:rFonts w:eastAsia="Calibri"/>
          <w:sz w:val="28"/>
          <w:szCs w:val="28"/>
          <w:lang w:eastAsia="en-US"/>
        </w:rPr>
        <w:t>1</w:t>
      </w:r>
      <w:r w:rsidRPr="002D5A65">
        <w:rPr>
          <w:rFonts w:eastAsia="Calibri"/>
          <w:sz w:val="28"/>
          <w:szCs w:val="28"/>
          <w:lang w:eastAsia="en-US"/>
        </w:rPr>
        <w:t xml:space="preserve">. Общая сумма начисленной неустойки (штрафов, пени) </w:t>
      </w:r>
      <w:r w:rsidR="00102178" w:rsidRPr="002D5A65">
        <w:rPr>
          <w:rFonts w:eastAsia="Calibri"/>
          <w:sz w:val="28"/>
          <w:szCs w:val="28"/>
          <w:lang w:eastAsia="en-US"/>
        </w:rPr>
        <w:br/>
      </w:r>
      <w:r w:rsidRPr="002D5A65">
        <w:rPr>
          <w:rFonts w:eastAsia="Calibri"/>
          <w:sz w:val="28"/>
          <w:szCs w:val="28"/>
          <w:lang w:eastAsia="en-US"/>
        </w:rPr>
        <w:t xml:space="preserve">за неисполнение или ненадлежащее исполнение Поставщиком обязательств, предусмотренных </w:t>
      </w:r>
      <w:r w:rsidR="00FE02C8">
        <w:rPr>
          <w:rFonts w:eastAsia="Calibri"/>
          <w:sz w:val="28"/>
          <w:szCs w:val="28"/>
          <w:lang w:eastAsia="en-US"/>
        </w:rPr>
        <w:t>Договором</w:t>
      </w:r>
      <w:r w:rsidRPr="002D5A65">
        <w:rPr>
          <w:rFonts w:eastAsia="Calibri"/>
          <w:sz w:val="28"/>
          <w:szCs w:val="28"/>
          <w:lang w:eastAsia="en-US"/>
        </w:rPr>
        <w:t xml:space="preserve">, не может превышать цену </w:t>
      </w:r>
      <w:r w:rsidR="00FE02C8">
        <w:rPr>
          <w:rFonts w:eastAsia="Calibri"/>
          <w:sz w:val="28"/>
          <w:szCs w:val="28"/>
          <w:lang w:eastAsia="en-US"/>
        </w:rPr>
        <w:t>Договор</w:t>
      </w:r>
      <w:r w:rsidRPr="002D5A65">
        <w:rPr>
          <w:rFonts w:eastAsia="Calibri"/>
          <w:sz w:val="28"/>
          <w:szCs w:val="28"/>
          <w:lang w:eastAsia="en-US"/>
        </w:rPr>
        <w:t>а.</w:t>
      </w:r>
    </w:p>
    <w:p w14:paraId="6CD8DAE5" w14:textId="1DE96523" w:rsidR="00205A25" w:rsidRPr="002D5A65" w:rsidRDefault="004E53F3" w:rsidP="007D688E">
      <w:pPr>
        <w:widowControl w:val="0"/>
        <w:jc w:val="center"/>
        <w:rPr>
          <w:sz w:val="28"/>
          <w:szCs w:val="28"/>
          <w:vertAlign w:val="superscript"/>
        </w:rPr>
      </w:pPr>
      <w:bookmarkStart w:id="2" w:name="Par1"/>
      <w:bookmarkStart w:id="3" w:name="Par11"/>
      <w:bookmarkStart w:id="4" w:name="Par25"/>
      <w:bookmarkStart w:id="5" w:name="Par26"/>
      <w:bookmarkStart w:id="6" w:name="Par10"/>
      <w:bookmarkStart w:id="7" w:name="Par24"/>
      <w:bookmarkEnd w:id="2"/>
      <w:bookmarkEnd w:id="3"/>
      <w:bookmarkEnd w:id="4"/>
      <w:bookmarkEnd w:id="5"/>
      <w:bookmarkEnd w:id="6"/>
      <w:bookmarkEnd w:id="7"/>
      <w:r w:rsidRPr="002D5A65">
        <w:rPr>
          <w:b/>
          <w:sz w:val="28"/>
          <w:szCs w:val="28"/>
        </w:rPr>
        <w:t>1</w:t>
      </w:r>
      <w:r w:rsidR="00716013">
        <w:rPr>
          <w:b/>
          <w:sz w:val="28"/>
          <w:szCs w:val="28"/>
        </w:rPr>
        <w:t>1</w:t>
      </w:r>
      <w:r w:rsidR="00A738E7" w:rsidRPr="002D5A65">
        <w:rPr>
          <w:b/>
          <w:sz w:val="28"/>
          <w:szCs w:val="28"/>
        </w:rPr>
        <w:t>.</w:t>
      </w:r>
      <w:r w:rsidR="00755C05" w:rsidRPr="002D5A65">
        <w:rPr>
          <w:b/>
          <w:sz w:val="28"/>
          <w:szCs w:val="28"/>
        </w:rPr>
        <w:t> </w:t>
      </w:r>
      <w:r w:rsidR="00135814" w:rsidRPr="002D5A65">
        <w:rPr>
          <w:b/>
          <w:sz w:val="28"/>
          <w:szCs w:val="28"/>
        </w:rPr>
        <w:t xml:space="preserve">Срок действия </w:t>
      </w:r>
      <w:r w:rsidR="00FE02C8">
        <w:rPr>
          <w:b/>
          <w:sz w:val="28"/>
          <w:szCs w:val="28"/>
        </w:rPr>
        <w:t>Договор</w:t>
      </w:r>
      <w:r w:rsidR="00135814" w:rsidRPr="002D5A65">
        <w:rPr>
          <w:b/>
          <w:sz w:val="28"/>
          <w:szCs w:val="28"/>
        </w:rPr>
        <w:t>а</w:t>
      </w:r>
      <w:r w:rsidR="00AF1854" w:rsidRPr="002D5A65">
        <w:rPr>
          <w:b/>
          <w:sz w:val="28"/>
          <w:szCs w:val="28"/>
        </w:rPr>
        <w:t>, изменение</w:t>
      </w:r>
      <w:r w:rsidR="007D688E">
        <w:rPr>
          <w:b/>
          <w:sz w:val="28"/>
          <w:szCs w:val="28"/>
        </w:rPr>
        <w:t xml:space="preserve"> </w:t>
      </w:r>
      <w:r w:rsidR="00135814" w:rsidRPr="002D5A65">
        <w:rPr>
          <w:b/>
          <w:sz w:val="28"/>
          <w:szCs w:val="28"/>
        </w:rPr>
        <w:t xml:space="preserve">и расторжение </w:t>
      </w:r>
      <w:r w:rsidR="00FE02C8">
        <w:rPr>
          <w:b/>
          <w:sz w:val="28"/>
          <w:szCs w:val="28"/>
        </w:rPr>
        <w:t>Договор</w:t>
      </w:r>
      <w:r w:rsidR="00135814" w:rsidRPr="002D5A65">
        <w:rPr>
          <w:b/>
          <w:sz w:val="28"/>
          <w:szCs w:val="28"/>
        </w:rPr>
        <w:t>а</w:t>
      </w:r>
    </w:p>
    <w:p w14:paraId="56526B6A" w14:textId="6351CA0F" w:rsidR="00A738E7" w:rsidRPr="002D5A65" w:rsidRDefault="004E53F3" w:rsidP="007D688E">
      <w:pPr>
        <w:pStyle w:val="-0"/>
        <w:numPr>
          <w:ilvl w:val="1"/>
          <w:numId w:val="0"/>
        </w:numPr>
        <w:tabs>
          <w:tab w:val="num" w:pos="1418"/>
        </w:tabs>
        <w:ind w:firstLine="709"/>
        <w:rPr>
          <w:sz w:val="28"/>
          <w:szCs w:val="28"/>
        </w:rPr>
      </w:pPr>
      <w:r w:rsidRPr="002D5A65">
        <w:rPr>
          <w:sz w:val="28"/>
          <w:szCs w:val="28"/>
        </w:rPr>
        <w:t>1</w:t>
      </w:r>
      <w:r w:rsidR="00716013">
        <w:rPr>
          <w:sz w:val="28"/>
          <w:szCs w:val="28"/>
        </w:rPr>
        <w:t>1</w:t>
      </w:r>
      <w:r w:rsidR="00A738E7" w:rsidRPr="002D5A65">
        <w:rPr>
          <w:sz w:val="28"/>
          <w:szCs w:val="28"/>
        </w:rPr>
        <w:t>.1.</w:t>
      </w:r>
      <w:r w:rsidR="00755C05" w:rsidRPr="002D5A65">
        <w:rPr>
          <w:sz w:val="28"/>
          <w:szCs w:val="28"/>
        </w:rPr>
        <w:t> </w:t>
      </w:r>
      <w:r w:rsidR="00FE02C8">
        <w:rPr>
          <w:sz w:val="28"/>
          <w:szCs w:val="28"/>
        </w:rPr>
        <w:t>Договор</w:t>
      </w:r>
      <w:r w:rsidR="00A738E7" w:rsidRPr="002D5A65">
        <w:rPr>
          <w:sz w:val="28"/>
          <w:szCs w:val="28"/>
        </w:rPr>
        <w:t xml:space="preserve"> всту</w:t>
      </w:r>
      <w:r w:rsidR="00BE5BE0" w:rsidRPr="002D5A65">
        <w:rPr>
          <w:sz w:val="28"/>
          <w:szCs w:val="28"/>
        </w:rPr>
        <w:t xml:space="preserve">пает в силу с </w:t>
      </w:r>
      <w:r w:rsidR="0088683E">
        <w:rPr>
          <w:sz w:val="28"/>
          <w:szCs w:val="28"/>
        </w:rPr>
        <w:t xml:space="preserve">момента подписания сторонами </w:t>
      </w:r>
      <w:r w:rsidR="00A738E7" w:rsidRPr="002D5A65">
        <w:rPr>
          <w:sz w:val="28"/>
          <w:szCs w:val="28"/>
        </w:rPr>
        <w:t xml:space="preserve">и действует до </w:t>
      </w:r>
      <w:r w:rsidR="0088683E">
        <w:rPr>
          <w:sz w:val="28"/>
          <w:szCs w:val="28"/>
        </w:rPr>
        <w:t xml:space="preserve">31 </w:t>
      </w:r>
      <w:r w:rsidR="00156BC8">
        <w:rPr>
          <w:sz w:val="28"/>
          <w:szCs w:val="28"/>
        </w:rPr>
        <w:t>декабря</w:t>
      </w:r>
      <w:r w:rsidR="0088683E">
        <w:rPr>
          <w:sz w:val="28"/>
          <w:szCs w:val="28"/>
        </w:rPr>
        <w:t xml:space="preserve"> 202</w:t>
      </w:r>
      <w:r w:rsidR="007572E4">
        <w:rPr>
          <w:sz w:val="28"/>
          <w:szCs w:val="28"/>
        </w:rPr>
        <w:t>4</w:t>
      </w:r>
      <w:r w:rsidR="0088683E">
        <w:rPr>
          <w:sz w:val="28"/>
          <w:szCs w:val="28"/>
        </w:rPr>
        <w:t xml:space="preserve"> года</w:t>
      </w:r>
      <w:r w:rsidR="00A738E7" w:rsidRPr="002D5A65">
        <w:rPr>
          <w:sz w:val="28"/>
          <w:szCs w:val="28"/>
        </w:rPr>
        <w:t>.</w:t>
      </w:r>
    </w:p>
    <w:p w14:paraId="32EFB4D3" w14:textId="70192602" w:rsidR="00704789" w:rsidRPr="002D5A65" w:rsidRDefault="004E53F3" w:rsidP="00FE02C8">
      <w:pPr>
        <w:pStyle w:val="-0"/>
        <w:numPr>
          <w:ilvl w:val="1"/>
          <w:numId w:val="0"/>
        </w:numPr>
        <w:tabs>
          <w:tab w:val="num" w:pos="1418"/>
        </w:tabs>
        <w:ind w:firstLine="709"/>
        <w:rPr>
          <w:sz w:val="28"/>
          <w:szCs w:val="28"/>
        </w:rPr>
      </w:pPr>
      <w:r w:rsidRPr="002D5A65">
        <w:rPr>
          <w:sz w:val="28"/>
          <w:szCs w:val="28"/>
        </w:rPr>
        <w:t>1</w:t>
      </w:r>
      <w:r w:rsidR="00716013">
        <w:rPr>
          <w:sz w:val="28"/>
          <w:szCs w:val="28"/>
        </w:rPr>
        <w:t>1</w:t>
      </w:r>
      <w:r w:rsidR="00704789" w:rsidRPr="002D5A65">
        <w:rPr>
          <w:sz w:val="28"/>
          <w:szCs w:val="28"/>
        </w:rPr>
        <w:t>.2.</w:t>
      </w:r>
      <w:r w:rsidR="00755C05" w:rsidRPr="002D5A65">
        <w:rPr>
          <w:sz w:val="28"/>
          <w:szCs w:val="28"/>
        </w:rPr>
        <w:t> </w:t>
      </w:r>
      <w:r w:rsidR="00704789" w:rsidRPr="002D5A65">
        <w:rPr>
          <w:sz w:val="28"/>
          <w:szCs w:val="28"/>
        </w:rPr>
        <w:t xml:space="preserve">Все изменения </w:t>
      </w:r>
      <w:r w:rsidR="00FE02C8">
        <w:rPr>
          <w:sz w:val="28"/>
          <w:szCs w:val="28"/>
        </w:rPr>
        <w:t>Договор</w:t>
      </w:r>
      <w:r w:rsidR="0089001A" w:rsidRPr="002D5A65">
        <w:rPr>
          <w:sz w:val="28"/>
          <w:szCs w:val="28"/>
        </w:rPr>
        <w:t>а</w:t>
      </w:r>
      <w:r w:rsidR="00F23B4C" w:rsidRPr="002D5A65">
        <w:rPr>
          <w:sz w:val="28"/>
          <w:szCs w:val="28"/>
        </w:rPr>
        <w:t xml:space="preserve"> должны быть совершены</w:t>
      </w:r>
      <w:r w:rsidR="00F23B4C" w:rsidRPr="002D5A65">
        <w:rPr>
          <w:sz w:val="28"/>
          <w:szCs w:val="28"/>
        </w:rPr>
        <w:br/>
      </w:r>
      <w:r w:rsidR="00704789" w:rsidRPr="002D5A65">
        <w:rPr>
          <w:sz w:val="28"/>
          <w:szCs w:val="28"/>
        </w:rPr>
        <w:t>в письменном виде и оформле</w:t>
      </w:r>
      <w:r w:rsidR="00F23B4C" w:rsidRPr="002D5A65">
        <w:rPr>
          <w:sz w:val="28"/>
          <w:szCs w:val="28"/>
        </w:rPr>
        <w:t>ны дополнительными соглашениями</w:t>
      </w:r>
      <w:r w:rsidR="00F23B4C" w:rsidRPr="002D5A65">
        <w:rPr>
          <w:sz w:val="28"/>
          <w:szCs w:val="28"/>
        </w:rPr>
        <w:br/>
      </w:r>
      <w:r w:rsidR="00704789" w:rsidRPr="002D5A65">
        <w:rPr>
          <w:sz w:val="28"/>
          <w:szCs w:val="28"/>
        </w:rPr>
        <w:t xml:space="preserve">к </w:t>
      </w:r>
      <w:r w:rsidR="00FE02C8">
        <w:rPr>
          <w:sz w:val="28"/>
          <w:szCs w:val="28"/>
        </w:rPr>
        <w:t>Договор</w:t>
      </w:r>
      <w:r w:rsidR="00704789" w:rsidRPr="002D5A65">
        <w:rPr>
          <w:sz w:val="28"/>
          <w:szCs w:val="28"/>
        </w:rPr>
        <w:t>у.</w:t>
      </w:r>
    </w:p>
    <w:p w14:paraId="30F8CB09" w14:textId="53AA55C8" w:rsidR="00603011" w:rsidRPr="002D5A65" w:rsidRDefault="00603011" w:rsidP="00FE02C8">
      <w:pPr>
        <w:pStyle w:val="-0"/>
        <w:numPr>
          <w:ilvl w:val="1"/>
          <w:numId w:val="0"/>
        </w:numPr>
        <w:tabs>
          <w:tab w:val="num" w:pos="1418"/>
        </w:tabs>
        <w:ind w:firstLine="709"/>
        <w:rPr>
          <w:sz w:val="28"/>
          <w:szCs w:val="28"/>
        </w:rPr>
      </w:pPr>
      <w:r w:rsidRPr="002D5A65">
        <w:rPr>
          <w:sz w:val="28"/>
          <w:szCs w:val="28"/>
        </w:rPr>
        <w:t>1</w:t>
      </w:r>
      <w:r w:rsidR="00716013">
        <w:rPr>
          <w:sz w:val="28"/>
          <w:szCs w:val="28"/>
        </w:rPr>
        <w:t>1</w:t>
      </w:r>
      <w:r w:rsidRPr="002D5A65">
        <w:rPr>
          <w:sz w:val="28"/>
          <w:szCs w:val="28"/>
        </w:rPr>
        <w:t>.3. </w:t>
      </w:r>
      <w:r w:rsidR="00FE02C8">
        <w:rPr>
          <w:sz w:val="28"/>
          <w:szCs w:val="28"/>
        </w:rPr>
        <w:t>Договор</w:t>
      </w:r>
      <w:r w:rsidRPr="002D5A65">
        <w:rPr>
          <w:sz w:val="28"/>
          <w:szCs w:val="28"/>
        </w:rPr>
        <w:t xml:space="preserve"> может быть расторгнут по основаниям в соответствии с гражданским законодательством</w:t>
      </w:r>
      <w:r w:rsidR="006A5BEA" w:rsidRPr="002D5A65">
        <w:rPr>
          <w:sz w:val="28"/>
          <w:szCs w:val="28"/>
        </w:rPr>
        <w:t xml:space="preserve"> Российской Федерации</w:t>
      </w:r>
      <w:r w:rsidR="0088683E">
        <w:rPr>
          <w:sz w:val="28"/>
          <w:szCs w:val="28"/>
        </w:rPr>
        <w:t>, в том числе по соглашению сторон</w:t>
      </w:r>
      <w:r w:rsidRPr="002D5A65">
        <w:rPr>
          <w:sz w:val="28"/>
          <w:szCs w:val="28"/>
        </w:rPr>
        <w:t>.</w:t>
      </w:r>
    </w:p>
    <w:p w14:paraId="5391DD94" w14:textId="31943E18" w:rsidR="00A738E7" w:rsidRPr="002D5A65" w:rsidRDefault="00704789" w:rsidP="00FE02C8">
      <w:pPr>
        <w:pStyle w:val="-0"/>
        <w:numPr>
          <w:ilvl w:val="1"/>
          <w:numId w:val="0"/>
        </w:numPr>
        <w:tabs>
          <w:tab w:val="num" w:pos="1418"/>
        </w:tabs>
        <w:ind w:firstLine="709"/>
        <w:rPr>
          <w:sz w:val="28"/>
          <w:szCs w:val="28"/>
        </w:rPr>
      </w:pPr>
      <w:r w:rsidRPr="002D5A65">
        <w:rPr>
          <w:sz w:val="28"/>
          <w:szCs w:val="28"/>
        </w:rPr>
        <w:t>1</w:t>
      </w:r>
      <w:r w:rsidR="00716013">
        <w:rPr>
          <w:sz w:val="28"/>
          <w:szCs w:val="28"/>
        </w:rPr>
        <w:t>1</w:t>
      </w:r>
      <w:r w:rsidRPr="002D5A65">
        <w:rPr>
          <w:sz w:val="28"/>
          <w:szCs w:val="28"/>
        </w:rPr>
        <w:t>.4.</w:t>
      </w:r>
      <w:r w:rsidR="00755C05" w:rsidRPr="002D5A65">
        <w:rPr>
          <w:sz w:val="28"/>
          <w:szCs w:val="28"/>
        </w:rPr>
        <w:t> </w:t>
      </w:r>
      <w:r w:rsidR="00A738E7" w:rsidRPr="002D5A65">
        <w:rPr>
          <w:sz w:val="28"/>
          <w:szCs w:val="28"/>
        </w:rPr>
        <w:t xml:space="preserve">Стороны вправе принять решение об одностороннем отказе </w:t>
      </w:r>
      <w:r w:rsidR="00762E81" w:rsidRPr="002D5A65">
        <w:rPr>
          <w:sz w:val="28"/>
          <w:szCs w:val="28"/>
        </w:rPr>
        <w:br/>
      </w:r>
      <w:r w:rsidR="00A738E7" w:rsidRPr="002D5A65">
        <w:rPr>
          <w:sz w:val="28"/>
          <w:szCs w:val="28"/>
        </w:rPr>
        <w:t xml:space="preserve">от исполнения </w:t>
      </w:r>
      <w:r w:rsidR="00FE02C8">
        <w:rPr>
          <w:sz w:val="28"/>
          <w:szCs w:val="28"/>
        </w:rPr>
        <w:t>Договор</w:t>
      </w:r>
      <w:r w:rsidR="00A738E7" w:rsidRPr="002D5A65">
        <w:rPr>
          <w:sz w:val="28"/>
          <w:szCs w:val="28"/>
        </w:rPr>
        <w:t>а по основаниям</w:t>
      </w:r>
      <w:r w:rsidR="00A05BCD" w:rsidRPr="002D5A65">
        <w:rPr>
          <w:sz w:val="28"/>
          <w:szCs w:val="28"/>
        </w:rPr>
        <w:t>,</w:t>
      </w:r>
      <w:r w:rsidR="00A738E7" w:rsidRPr="002D5A65">
        <w:rPr>
          <w:sz w:val="28"/>
          <w:szCs w:val="28"/>
        </w:rPr>
        <w:t xml:space="preserve"> предусмотренным Гражданским кодексом Российской </w:t>
      </w:r>
      <w:r w:rsidR="007F51F6" w:rsidRPr="002D5A65">
        <w:rPr>
          <w:sz w:val="28"/>
          <w:szCs w:val="28"/>
        </w:rPr>
        <w:t>Федерации</w:t>
      </w:r>
      <w:r w:rsidR="00A738E7" w:rsidRPr="002D5A65">
        <w:rPr>
          <w:sz w:val="28"/>
          <w:szCs w:val="28"/>
        </w:rPr>
        <w:t>.</w:t>
      </w:r>
    </w:p>
    <w:p w14:paraId="1DEE5148" w14:textId="00A88958" w:rsidR="00A738E7" w:rsidRPr="002D5A65" w:rsidRDefault="00704789" w:rsidP="00FE02C8">
      <w:pPr>
        <w:pStyle w:val="-0"/>
        <w:numPr>
          <w:ilvl w:val="1"/>
          <w:numId w:val="0"/>
        </w:numPr>
        <w:tabs>
          <w:tab w:val="num" w:pos="1418"/>
        </w:tabs>
        <w:ind w:firstLine="709"/>
        <w:rPr>
          <w:sz w:val="28"/>
          <w:szCs w:val="28"/>
        </w:rPr>
      </w:pPr>
      <w:r w:rsidRPr="002D5A65">
        <w:rPr>
          <w:sz w:val="28"/>
          <w:szCs w:val="28"/>
        </w:rPr>
        <w:t>1</w:t>
      </w:r>
      <w:r w:rsidR="00716013">
        <w:rPr>
          <w:sz w:val="28"/>
          <w:szCs w:val="28"/>
        </w:rPr>
        <w:t>1</w:t>
      </w:r>
      <w:r w:rsidRPr="002D5A65">
        <w:rPr>
          <w:sz w:val="28"/>
          <w:szCs w:val="28"/>
        </w:rPr>
        <w:t>.5.</w:t>
      </w:r>
      <w:r w:rsidR="00755C05" w:rsidRPr="002D5A65">
        <w:rPr>
          <w:sz w:val="28"/>
          <w:szCs w:val="28"/>
        </w:rPr>
        <w:t> </w:t>
      </w:r>
      <w:r w:rsidR="00A738E7" w:rsidRPr="002D5A65">
        <w:rPr>
          <w:sz w:val="28"/>
          <w:szCs w:val="28"/>
        </w:rPr>
        <w:t xml:space="preserve">В случае если Заказчиком проведена экспертиза поставленного </w:t>
      </w:r>
      <w:r w:rsidR="00F67E90" w:rsidRPr="002D5A65">
        <w:rPr>
          <w:sz w:val="28"/>
          <w:szCs w:val="28"/>
        </w:rPr>
        <w:t>Товара</w:t>
      </w:r>
      <w:r w:rsidR="00406915" w:rsidRPr="002D5A65">
        <w:rPr>
          <w:sz w:val="28"/>
          <w:szCs w:val="28"/>
        </w:rPr>
        <w:t xml:space="preserve"> </w:t>
      </w:r>
      <w:r w:rsidR="00A738E7" w:rsidRPr="002D5A65">
        <w:rPr>
          <w:sz w:val="28"/>
          <w:szCs w:val="28"/>
        </w:rPr>
        <w:t>с привлечением экспертов, экспертных организаций, реш</w:t>
      </w:r>
      <w:r w:rsidR="00F23B4C" w:rsidRPr="002D5A65">
        <w:rPr>
          <w:sz w:val="28"/>
          <w:szCs w:val="28"/>
        </w:rPr>
        <w:t>ение</w:t>
      </w:r>
      <w:r w:rsidR="00F23B4C" w:rsidRPr="002D5A65">
        <w:rPr>
          <w:sz w:val="28"/>
          <w:szCs w:val="28"/>
        </w:rPr>
        <w:br/>
      </w:r>
      <w:r w:rsidR="00A738E7" w:rsidRPr="002D5A65">
        <w:rPr>
          <w:sz w:val="28"/>
          <w:szCs w:val="28"/>
        </w:rPr>
        <w:t>об одностороннем отказе</w:t>
      </w:r>
      <w:r w:rsidR="00406915" w:rsidRPr="002D5A65">
        <w:rPr>
          <w:sz w:val="28"/>
          <w:szCs w:val="28"/>
        </w:rPr>
        <w:t xml:space="preserve"> </w:t>
      </w:r>
      <w:r w:rsidR="00A738E7" w:rsidRPr="002D5A65">
        <w:rPr>
          <w:sz w:val="28"/>
          <w:szCs w:val="28"/>
        </w:rPr>
        <w:t xml:space="preserve">от исполнения </w:t>
      </w:r>
      <w:r w:rsidR="00FE02C8">
        <w:rPr>
          <w:sz w:val="28"/>
          <w:szCs w:val="28"/>
        </w:rPr>
        <w:t>Договор</w:t>
      </w:r>
      <w:r w:rsidR="00A738E7" w:rsidRPr="002D5A65">
        <w:rPr>
          <w:sz w:val="28"/>
          <w:szCs w:val="28"/>
        </w:rPr>
        <w:t>а может быть принято Заказчиком только при условии, что</w:t>
      </w:r>
      <w:r w:rsidR="00406915" w:rsidRPr="002D5A65">
        <w:rPr>
          <w:sz w:val="28"/>
          <w:szCs w:val="28"/>
        </w:rPr>
        <w:t xml:space="preserve"> </w:t>
      </w:r>
      <w:r w:rsidR="00A738E7" w:rsidRPr="002D5A65">
        <w:rPr>
          <w:sz w:val="28"/>
          <w:szCs w:val="28"/>
        </w:rPr>
        <w:t xml:space="preserve">по результатам экспертизы поставленного </w:t>
      </w:r>
      <w:r w:rsidR="00F67E90" w:rsidRPr="002D5A65">
        <w:rPr>
          <w:sz w:val="28"/>
          <w:szCs w:val="28"/>
        </w:rPr>
        <w:t>Товара</w:t>
      </w:r>
      <w:r w:rsidR="00A738E7" w:rsidRPr="002D5A65">
        <w:rPr>
          <w:sz w:val="28"/>
          <w:szCs w:val="28"/>
        </w:rPr>
        <w:t xml:space="preserve"> в заключении эксперта, экспертной организации будут подтверждены нарушения условий </w:t>
      </w:r>
      <w:r w:rsidR="00FE02C8">
        <w:rPr>
          <w:sz w:val="28"/>
          <w:szCs w:val="28"/>
        </w:rPr>
        <w:t>Договор</w:t>
      </w:r>
      <w:r w:rsidR="00A738E7" w:rsidRPr="002D5A65">
        <w:rPr>
          <w:sz w:val="28"/>
          <w:szCs w:val="28"/>
        </w:rPr>
        <w:t xml:space="preserve">а, послужившие основанием для одностороннего отказа Заказчика от исполнения </w:t>
      </w:r>
      <w:r w:rsidR="00FE02C8">
        <w:rPr>
          <w:sz w:val="28"/>
          <w:szCs w:val="28"/>
        </w:rPr>
        <w:t>Договор</w:t>
      </w:r>
      <w:r w:rsidR="00A738E7" w:rsidRPr="002D5A65">
        <w:rPr>
          <w:sz w:val="28"/>
          <w:szCs w:val="28"/>
        </w:rPr>
        <w:t>а.</w:t>
      </w:r>
    </w:p>
    <w:p w14:paraId="5AB0FAD1" w14:textId="7BA07960" w:rsidR="00467553" w:rsidRPr="002D5A65" w:rsidRDefault="00A4758D" w:rsidP="00FE02C8">
      <w:pPr>
        <w:pStyle w:val="-0"/>
        <w:numPr>
          <w:ilvl w:val="1"/>
          <w:numId w:val="0"/>
        </w:numPr>
        <w:tabs>
          <w:tab w:val="num" w:pos="1418"/>
        </w:tabs>
        <w:ind w:firstLine="709"/>
        <w:rPr>
          <w:sz w:val="28"/>
          <w:szCs w:val="28"/>
        </w:rPr>
      </w:pPr>
      <w:r w:rsidRPr="002D5A65">
        <w:rPr>
          <w:sz w:val="28"/>
          <w:szCs w:val="28"/>
        </w:rPr>
        <w:t>1</w:t>
      </w:r>
      <w:r w:rsidR="00716013">
        <w:rPr>
          <w:sz w:val="28"/>
          <w:szCs w:val="28"/>
        </w:rPr>
        <w:t>1</w:t>
      </w:r>
      <w:r w:rsidRPr="002D5A65">
        <w:rPr>
          <w:sz w:val="28"/>
          <w:szCs w:val="28"/>
        </w:rPr>
        <w:t>.</w:t>
      </w:r>
      <w:r w:rsidR="00D02E93" w:rsidRPr="002D5A65">
        <w:rPr>
          <w:sz w:val="28"/>
          <w:szCs w:val="28"/>
        </w:rPr>
        <w:t>6</w:t>
      </w:r>
      <w:r w:rsidRPr="002D5A65">
        <w:rPr>
          <w:sz w:val="28"/>
          <w:szCs w:val="28"/>
        </w:rPr>
        <w:t>.</w:t>
      </w:r>
      <w:r w:rsidR="00755C05" w:rsidRPr="002D5A65">
        <w:rPr>
          <w:sz w:val="28"/>
          <w:szCs w:val="28"/>
        </w:rPr>
        <w:t> </w:t>
      </w:r>
      <w:r w:rsidR="00467553" w:rsidRPr="002D5A65">
        <w:rPr>
          <w:sz w:val="28"/>
          <w:szCs w:val="28"/>
        </w:rPr>
        <w:t>Заказчик обязан принять решение об одно</w:t>
      </w:r>
      <w:r w:rsidR="00F23B4C" w:rsidRPr="002D5A65">
        <w:rPr>
          <w:sz w:val="28"/>
          <w:szCs w:val="28"/>
        </w:rPr>
        <w:t>стороннем отказе</w:t>
      </w:r>
      <w:r w:rsidR="00F23B4C" w:rsidRPr="002D5A65">
        <w:rPr>
          <w:sz w:val="28"/>
          <w:szCs w:val="28"/>
        </w:rPr>
        <w:br/>
      </w:r>
      <w:r w:rsidR="00467553" w:rsidRPr="002D5A65">
        <w:rPr>
          <w:sz w:val="28"/>
          <w:szCs w:val="28"/>
        </w:rPr>
        <w:t xml:space="preserve">от исполнения </w:t>
      </w:r>
      <w:r w:rsidR="00FE02C8">
        <w:rPr>
          <w:sz w:val="28"/>
          <w:szCs w:val="28"/>
        </w:rPr>
        <w:t>Договор</w:t>
      </w:r>
      <w:r w:rsidR="00467553" w:rsidRPr="002D5A65">
        <w:rPr>
          <w:sz w:val="28"/>
          <w:szCs w:val="28"/>
        </w:rPr>
        <w:t xml:space="preserve">а, если в ходе исполнения </w:t>
      </w:r>
      <w:r w:rsidR="00FE02C8">
        <w:rPr>
          <w:sz w:val="28"/>
          <w:szCs w:val="28"/>
        </w:rPr>
        <w:t>Договор</w:t>
      </w:r>
      <w:r w:rsidR="00467553" w:rsidRPr="002D5A65">
        <w:rPr>
          <w:sz w:val="28"/>
          <w:szCs w:val="28"/>
        </w:rPr>
        <w:t xml:space="preserve">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</w:t>
      </w:r>
      <w:r w:rsidR="003B3EB9" w:rsidRPr="002D5A65">
        <w:rPr>
          <w:sz w:val="28"/>
          <w:szCs w:val="28"/>
        </w:rPr>
        <w:t>своём</w:t>
      </w:r>
      <w:r w:rsidR="00467553" w:rsidRPr="002D5A65">
        <w:rPr>
          <w:sz w:val="28"/>
          <w:szCs w:val="28"/>
        </w:rPr>
        <w:t xml:space="preserve"> </w:t>
      </w:r>
      <w:r w:rsidR="00467553" w:rsidRPr="002D5A65">
        <w:rPr>
          <w:sz w:val="28"/>
          <w:szCs w:val="28"/>
        </w:rPr>
        <w:lastRenderedPageBreak/>
        <w:t xml:space="preserve">соответствии таким требованиям, что позволило ему стать победителем определения </w:t>
      </w:r>
      <w:r w:rsidR="007F51F6" w:rsidRPr="002D5A65">
        <w:rPr>
          <w:sz w:val="28"/>
          <w:szCs w:val="28"/>
        </w:rPr>
        <w:t>Поставщика</w:t>
      </w:r>
      <w:r w:rsidR="00467553" w:rsidRPr="002D5A65">
        <w:rPr>
          <w:sz w:val="28"/>
          <w:szCs w:val="28"/>
        </w:rPr>
        <w:t>.</w:t>
      </w:r>
    </w:p>
    <w:p w14:paraId="16DA0C91" w14:textId="52B5EF4B" w:rsidR="00E9688B" w:rsidRPr="001C3EFD" w:rsidRDefault="00C7039E" w:rsidP="007D688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C3EFD">
        <w:rPr>
          <w:rFonts w:eastAsia="Calibri"/>
          <w:iCs/>
          <w:sz w:val="28"/>
          <w:szCs w:val="28"/>
          <w:lang w:eastAsia="en-US"/>
        </w:rPr>
        <w:t>1</w:t>
      </w:r>
      <w:r w:rsidR="00716013">
        <w:rPr>
          <w:rFonts w:eastAsia="Calibri"/>
          <w:iCs/>
          <w:sz w:val="28"/>
          <w:szCs w:val="28"/>
          <w:lang w:eastAsia="en-US"/>
        </w:rPr>
        <w:t>1</w:t>
      </w:r>
      <w:r w:rsidRPr="001C3EFD">
        <w:rPr>
          <w:rFonts w:eastAsia="Calibri"/>
          <w:iCs/>
          <w:sz w:val="28"/>
          <w:szCs w:val="28"/>
          <w:lang w:eastAsia="en-US"/>
        </w:rPr>
        <w:t>.</w:t>
      </w:r>
      <w:r w:rsidR="00D02E93" w:rsidRPr="001C3EFD">
        <w:rPr>
          <w:rFonts w:eastAsia="Calibri"/>
          <w:iCs/>
          <w:sz w:val="28"/>
          <w:szCs w:val="28"/>
          <w:lang w:eastAsia="en-US"/>
        </w:rPr>
        <w:t>7</w:t>
      </w:r>
      <w:r w:rsidRPr="001C3EFD">
        <w:rPr>
          <w:rFonts w:eastAsia="Calibri"/>
          <w:iCs/>
          <w:sz w:val="28"/>
          <w:szCs w:val="28"/>
          <w:lang w:eastAsia="en-US"/>
        </w:rPr>
        <w:t>. </w:t>
      </w:r>
      <w:r w:rsidR="001C3EFD" w:rsidRPr="001C3EFD">
        <w:rPr>
          <w:rFonts w:eastAsia="Calibri"/>
          <w:iCs/>
          <w:sz w:val="28"/>
          <w:szCs w:val="28"/>
          <w:lang w:eastAsia="en-US"/>
        </w:rPr>
        <w:t>По соглашению сторон предусматривается возможность изменени</w:t>
      </w:r>
      <w:r w:rsidR="001C3EFD">
        <w:rPr>
          <w:rFonts w:eastAsia="Calibri"/>
          <w:iCs/>
          <w:sz w:val="28"/>
          <w:szCs w:val="28"/>
          <w:lang w:eastAsia="en-US"/>
        </w:rPr>
        <w:t xml:space="preserve">я </w:t>
      </w:r>
      <w:r w:rsidR="001C3EFD" w:rsidRPr="001C3EFD">
        <w:rPr>
          <w:rFonts w:eastAsia="Calibri"/>
          <w:iCs/>
          <w:sz w:val="28"/>
          <w:szCs w:val="28"/>
          <w:lang w:eastAsia="en-US"/>
        </w:rPr>
        <w:t>условий</w:t>
      </w:r>
      <w:r w:rsidR="001C3EFD">
        <w:rPr>
          <w:rFonts w:eastAsia="Calibri"/>
          <w:iCs/>
          <w:sz w:val="28"/>
          <w:szCs w:val="28"/>
          <w:lang w:eastAsia="en-US"/>
        </w:rPr>
        <w:t xml:space="preserve"> Договора</w:t>
      </w:r>
      <w:r w:rsidR="00716013">
        <w:rPr>
          <w:rFonts w:eastAsia="Calibri"/>
          <w:iCs/>
          <w:sz w:val="28"/>
          <w:szCs w:val="28"/>
          <w:lang w:eastAsia="en-US"/>
        </w:rPr>
        <w:t xml:space="preserve">, в том числе </w:t>
      </w:r>
      <w:r w:rsidR="003B3EB9">
        <w:rPr>
          <w:rFonts w:eastAsia="Calibri"/>
          <w:iCs/>
          <w:sz w:val="28"/>
          <w:szCs w:val="28"/>
          <w:lang w:eastAsia="en-US"/>
        </w:rPr>
        <w:t>расторжение</w:t>
      </w:r>
      <w:r w:rsidR="001C3EFD" w:rsidRPr="001C3EFD">
        <w:rPr>
          <w:rFonts w:eastAsia="Calibri"/>
          <w:iCs/>
          <w:sz w:val="28"/>
          <w:szCs w:val="28"/>
          <w:lang w:eastAsia="en-US"/>
        </w:rPr>
        <w:t xml:space="preserve">, </w:t>
      </w:r>
      <w:r w:rsidR="001C3EFD">
        <w:rPr>
          <w:rFonts w:eastAsia="Calibri"/>
          <w:iCs/>
          <w:sz w:val="28"/>
          <w:szCs w:val="28"/>
          <w:lang w:eastAsia="en-US"/>
        </w:rPr>
        <w:t xml:space="preserve">не противоречащее действующему законодательству Российской Федерации, </w:t>
      </w:r>
      <w:r w:rsidR="001C3EFD" w:rsidRPr="002D5A65">
        <w:rPr>
          <w:sz w:val="28"/>
          <w:szCs w:val="28"/>
        </w:rPr>
        <w:t>оформленн</w:t>
      </w:r>
      <w:r w:rsidR="001C3EFD">
        <w:rPr>
          <w:sz w:val="28"/>
          <w:szCs w:val="28"/>
        </w:rPr>
        <w:t>ые</w:t>
      </w:r>
      <w:r w:rsidR="001C3EFD" w:rsidRPr="002D5A65">
        <w:rPr>
          <w:sz w:val="28"/>
          <w:szCs w:val="28"/>
        </w:rPr>
        <w:t xml:space="preserve"> дополнительными соглашениями </w:t>
      </w:r>
      <w:r w:rsidR="001C3EFD">
        <w:rPr>
          <w:sz w:val="28"/>
          <w:szCs w:val="28"/>
        </w:rPr>
        <w:t>к Договор</w:t>
      </w:r>
      <w:r w:rsidR="001C3EFD" w:rsidRPr="002D5A65">
        <w:rPr>
          <w:sz w:val="28"/>
          <w:szCs w:val="28"/>
        </w:rPr>
        <w:t>у</w:t>
      </w:r>
      <w:r w:rsidR="001C3EFD">
        <w:rPr>
          <w:sz w:val="28"/>
          <w:szCs w:val="28"/>
        </w:rPr>
        <w:t>.</w:t>
      </w:r>
    </w:p>
    <w:p w14:paraId="4620C2A9" w14:textId="602D80BC" w:rsidR="00F67E90" w:rsidRPr="002D5A65" w:rsidRDefault="004E53F3" w:rsidP="007D688E">
      <w:pPr>
        <w:pStyle w:val="-0"/>
        <w:numPr>
          <w:ilvl w:val="1"/>
          <w:numId w:val="0"/>
        </w:numPr>
        <w:tabs>
          <w:tab w:val="num" w:pos="1418"/>
        </w:tabs>
        <w:jc w:val="center"/>
        <w:rPr>
          <w:b/>
          <w:sz w:val="28"/>
          <w:szCs w:val="28"/>
        </w:rPr>
      </w:pPr>
      <w:r w:rsidRPr="002D5A65">
        <w:rPr>
          <w:b/>
          <w:sz w:val="28"/>
          <w:szCs w:val="28"/>
        </w:rPr>
        <w:t>1</w:t>
      </w:r>
      <w:r w:rsidR="00716013">
        <w:rPr>
          <w:b/>
          <w:sz w:val="28"/>
          <w:szCs w:val="28"/>
        </w:rPr>
        <w:t>2</w:t>
      </w:r>
      <w:r w:rsidR="00A738E7" w:rsidRPr="002D5A65">
        <w:rPr>
          <w:b/>
          <w:sz w:val="28"/>
          <w:szCs w:val="28"/>
        </w:rPr>
        <w:t>.</w:t>
      </w:r>
      <w:r w:rsidR="00755C05" w:rsidRPr="002D5A65">
        <w:rPr>
          <w:b/>
          <w:sz w:val="28"/>
          <w:szCs w:val="28"/>
        </w:rPr>
        <w:t> </w:t>
      </w:r>
      <w:r w:rsidR="00AF1854" w:rsidRPr="002D5A65">
        <w:rPr>
          <w:b/>
          <w:sz w:val="28"/>
          <w:szCs w:val="28"/>
        </w:rPr>
        <w:t>Исключительные права</w:t>
      </w:r>
    </w:p>
    <w:p w14:paraId="71D898C5" w14:textId="2BE2E2D8" w:rsidR="00F67E90" w:rsidRPr="002D5A65" w:rsidRDefault="00F67E90" w:rsidP="007D688E">
      <w:pPr>
        <w:pStyle w:val="-0"/>
        <w:numPr>
          <w:ilvl w:val="1"/>
          <w:numId w:val="0"/>
        </w:numPr>
        <w:tabs>
          <w:tab w:val="num" w:pos="1418"/>
        </w:tabs>
        <w:ind w:firstLine="709"/>
        <w:rPr>
          <w:sz w:val="28"/>
          <w:szCs w:val="28"/>
        </w:rPr>
      </w:pPr>
      <w:r w:rsidRPr="002D5A65">
        <w:rPr>
          <w:sz w:val="28"/>
          <w:szCs w:val="28"/>
        </w:rPr>
        <w:t>1</w:t>
      </w:r>
      <w:r w:rsidR="00716013">
        <w:rPr>
          <w:sz w:val="28"/>
          <w:szCs w:val="28"/>
        </w:rPr>
        <w:t>2</w:t>
      </w:r>
      <w:r w:rsidRPr="002D5A65">
        <w:rPr>
          <w:sz w:val="28"/>
          <w:szCs w:val="28"/>
        </w:rPr>
        <w:t>.1.</w:t>
      </w:r>
      <w:r w:rsidR="00755C05" w:rsidRPr="002D5A65">
        <w:rPr>
          <w:sz w:val="28"/>
          <w:szCs w:val="28"/>
        </w:rPr>
        <w:t> </w:t>
      </w:r>
      <w:r w:rsidRPr="002D5A65">
        <w:rPr>
          <w:sz w:val="28"/>
          <w:szCs w:val="28"/>
        </w:rPr>
        <w:t xml:space="preserve">Поставщик настоящим гарантирует в период срока годности Товара отсутствие нарушения </w:t>
      </w:r>
      <w:r w:rsidR="00F23B4C" w:rsidRPr="002D5A65">
        <w:rPr>
          <w:sz w:val="28"/>
          <w:szCs w:val="28"/>
        </w:rPr>
        <w:t>исключительных прав третьих лиц</w:t>
      </w:r>
      <w:r w:rsidR="00F23B4C" w:rsidRPr="002D5A65">
        <w:rPr>
          <w:sz w:val="28"/>
          <w:szCs w:val="28"/>
        </w:rPr>
        <w:br/>
      </w:r>
      <w:r w:rsidRPr="002D5A65">
        <w:rPr>
          <w:sz w:val="28"/>
          <w:szCs w:val="28"/>
        </w:rPr>
        <w:t>на результаты интеллектуальной деят</w:t>
      </w:r>
      <w:r w:rsidR="00F23B4C" w:rsidRPr="002D5A65">
        <w:rPr>
          <w:sz w:val="28"/>
          <w:szCs w:val="28"/>
        </w:rPr>
        <w:t>ельности, связанных с поставкой</w:t>
      </w:r>
      <w:r w:rsidR="00F23B4C" w:rsidRPr="002D5A65">
        <w:rPr>
          <w:sz w:val="28"/>
          <w:szCs w:val="28"/>
        </w:rPr>
        <w:br/>
      </w:r>
      <w:r w:rsidRPr="002D5A65">
        <w:rPr>
          <w:sz w:val="28"/>
          <w:szCs w:val="28"/>
        </w:rPr>
        <w:t>и использованием Товара.</w:t>
      </w:r>
    </w:p>
    <w:p w14:paraId="1D69B36E" w14:textId="5852603E" w:rsidR="00F67E90" w:rsidRPr="002D5A65" w:rsidRDefault="00F67E90" w:rsidP="007D688E">
      <w:pPr>
        <w:pStyle w:val="-0"/>
        <w:numPr>
          <w:ilvl w:val="1"/>
          <w:numId w:val="0"/>
        </w:numPr>
        <w:tabs>
          <w:tab w:val="num" w:pos="1418"/>
        </w:tabs>
        <w:ind w:firstLine="709"/>
        <w:rPr>
          <w:sz w:val="28"/>
          <w:szCs w:val="28"/>
        </w:rPr>
      </w:pPr>
      <w:r w:rsidRPr="002D5A65">
        <w:rPr>
          <w:sz w:val="28"/>
          <w:szCs w:val="28"/>
        </w:rPr>
        <w:t>1</w:t>
      </w:r>
      <w:r w:rsidR="00716013">
        <w:rPr>
          <w:sz w:val="28"/>
          <w:szCs w:val="28"/>
        </w:rPr>
        <w:t>2</w:t>
      </w:r>
      <w:r w:rsidRPr="002D5A65">
        <w:rPr>
          <w:sz w:val="28"/>
          <w:szCs w:val="28"/>
        </w:rPr>
        <w:t>.2.</w:t>
      </w:r>
      <w:r w:rsidR="00755C05" w:rsidRPr="002D5A65">
        <w:rPr>
          <w:sz w:val="28"/>
          <w:szCs w:val="28"/>
        </w:rPr>
        <w:t> </w:t>
      </w:r>
      <w:r w:rsidRPr="002D5A65">
        <w:rPr>
          <w:sz w:val="28"/>
          <w:szCs w:val="28"/>
        </w:rPr>
        <w:t xml:space="preserve">Все убытки, </w:t>
      </w:r>
      <w:r w:rsidR="003B3EB9" w:rsidRPr="002D5A65">
        <w:rPr>
          <w:sz w:val="28"/>
          <w:szCs w:val="28"/>
        </w:rPr>
        <w:t>понесённые</w:t>
      </w:r>
      <w:r w:rsidRPr="002D5A65">
        <w:rPr>
          <w:sz w:val="28"/>
          <w:szCs w:val="28"/>
        </w:rPr>
        <w:t xml:space="preserve"> Заказчиком в случае нарушения исключительных прав третьих лиц на результаты интеллектуальной деятельности при поставке и использовании Товара, в том числе вследствие отмены государственной рег</w:t>
      </w:r>
      <w:r w:rsidR="00F23B4C" w:rsidRPr="002D5A65">
        <w:rPr>
          <w:sz w:val="28"/>
          <w:szCs w:val="28"/>
        </w:rPr>
        <w:t>истрации Товара</w:t>
      </w:r>
      <w:r w:rsidR="003B3EB9">
        <w:rPr>
          <w:sz w:val="28"/>
          <w:szCs w:val="28"/>
        </w:rPr>
        <w:t xml:space="preserve"> </w:t>
      </w:r>
      <w:r w:rsidR="00F23B4C" w:rsidRPr="002D5A65">
        <w:rPr>
          <w:sz w:val="28"/>
          <w:szCs w:val="28"/>
        </w:rPr>
        <w:t>и</w:t>
      </w:r>
      <w:r w:rsidR="003B3EB9">
        <w:rPr>
          <w:sz w:val="28"/>
          <w:szCs w:val="28"/>
        </w:rPr>
        <w:t xml:space="preserve"> </w:t>
      </w:r>
      <w:r w:rsidR="00F23B4C" w:rsidRPr="002D5A65">
        <w:rPr>
          <w:sz w:val="28"/>
          <w:szCs w:val="28"/>
        </w:rPr>
        <w:t>невозможности</w:t>
      </w:r>
      <w:r w:rsidR="003B3EB9">
        <w:rPr>
          <w:sz w:val="28"/>
          <w:szCs w:val="28"/>
        </w:rPr>
        <w:t xml:space="preserve"> </w:t>
      </w:r>
      <w:r w:rsidRPr="002D5A65">
        <w:rPr>
          <w:sz w:val="28"/>
          <w:szCs w:val="28"/>
        </w:rPr>
        <w:t xml:space="preserve">его использования, включая судебные расходы и возмещение материального ущерба, возмещаются Поставщиком в полном </w:t>
      </w:r>
      <w:r w:rsidR="003B3EB9" w:rsidRPr="002D5A65">
        <w:rPr>
          <w:sz w:val="28"/>
          <w:szCs w:val="28"/>
        </w:rPr>
        <w:t>объёме</w:t>
      </w:r>
      <w:r w:rsidRPr="002D5A65">
        <w:rPr>
          <w:sz w:val="28"/>
          <w:szCs w:val="28"/>
        </w:rPr>
        <w:t>.</w:t>
      </w:r>
    </w:p>
    <w:p w14:paraId="7B155228" w14:textId="58C982EC" w:rsidR="00F8642B" w:rsidRPr="002D5A65" w:rsidRDefault="004E53F3" w:rsidP="007D688E">
      <w:pPr>
        <w:pStyle w:val="-0"/>
        <w:numPr>
          <w:ilvl w:val="1"/>
          <w:numId w:val="0"/>
        </w:numPr>
        <w:tabs>
          <w:tab w:val="num" w:pos="1418"/>
        </w:tabs>
        <w:jc w:val="center"/>
        <w:rPr>
          <w:b/>
          <w:sz w:val="28"/>
          <w:szCs w:val="28"/>
        </w:rPr>
      </w:pPr>
      <w:r w:rsidRPr="002D5A65">
        <w:rPr>
          <w:b/>
          <w:sz w:val="28"/>
          <w:szCs w:val="28"/>
        </w:rPr>
        <w:t>1</w:t>
      </w:r>
      <w:r w:rsidR="00716013">
        <w:rPr>
          <w:b/>
          <w:sz w:val="28"/>
          <w:szCs w:val="28"/>
        </w:rPr>
        <w:t>3</w:t>
      </w:r>
      <w:r w:rsidR="00F8642B" w:rsidRPr="002D5A65">
        <w:rPr>
          <w:b/>
          <w:sz w:val="28"/>
          <w:szCs w:val="28"/>
        </w:rPr>
        <w:t>.</w:t>
      </w:r>
      <w:r w:rsidR="00755C05" w:rsidRPr="002D5A65">
        <w:rPr>
          <w:b/>
          <w:sz w:val="28"/>
          <w:szCs w:val="28"/>
        </w:rPr>
        <w:t> </w:t>
      </w:r>
      <w:r w:rsidR="00AF1854" w:rsidRPr="002D5A65">
        <w:rPr>
          <w:b/>
          <w:sz w:val="28"/>
          <w:szCs w:val="28"/>
        </w:rPr>
        <w:t>Обстоятельства непреодолимой силы</w:t>
      </w:r>
    </w:p>
    <w:p w14:paraId="7BFDC881" w14:textId="1C698CEE" w:rsidR="00F8642B" w:rsidRPr="002D5A65" w:rsidRDefault="004E53F3" w:rsidP="007D688E">
      <w:pPr>
        <w:pStyle w:val="-0"/>
        <w:numPr>
          <w:ilvl w:val="1"/>
          <w:numId w:val="0"/>
        </w:numPr>
        <w:tabs>
          <w:tab w:val="num" w:pos="1418"/>
        </w:tabs>
        <w:ind w:firstLine="709"/>
        <w:rPr>
          <w:sz w:val="28"/>
          <w:szCs w:val="28"/>
        </w:rPr>
      </w:pPr>
      <w:r w:rsidRPr="002D5A65">
        <w:rPr>
          <w:sz w:val="28"/>
          <w:szCs w:val="28"/>
        </w:rPr>
        <w:t>1</w:t>
      </w:r>
      <w:r w:rsidR="00716013">
        <w:rPr>
          <w:sz w:val="28"/>
          <w:szCs w:val="28"/>
        </w:rPr>
        <w:t>3</w:t>
      </w:r>
      <w:r w:rsidR="00F8642B" w:rsidRPr="002D5A65">
        <w:rPr>
          <w:sz w:val="28"/>
          <w:szCs w:val="28"/>
        </w:rPr>
        <w:t>.1.</w:t>
      </w:r>
      <w:r w:rsidR="00755C05" w:rsidRPr="002D5A65">
        <w:rPr>
          <w:sz w:val="28"/>
          <w:szCs w:val="28"/>
        </w:rPr>
        <w:t> </w:t>
      </w:r>
      <w:r w:rsidR="00F8642B" w:rsidRPr="002D5A65">
        <w:rPr>
          <w:sz w:val="28"/>
          <w:szCs w:val="28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FE02C8">
        <w:rPr>
          <w:sz w:val="28"/>
          <w:szCs w:val="28"/>
        </w:rPr>
        <w:t>Договор</w:t>
      </w:r>
      <w:r w:rsidR="00F8642B" w:rsidRPr="002D5A65">
        <w:rPr>
          <w:sz w:val="28"/>
          <w:szCs w:val="28"/>
        </w:rPr>
        <w:t xml:space="preserve">у, если </w:t>
      </w:r>
      <w:r w:rsidR="00762E81" w:rsidRPr="002D5A65">
        <w:rPr>
          <w:sz w:val="28"/>
          <w:szCs w:val="28"/>
        </w:rPr>
        <w:br/>
      </w:r>
      <w:r w:rsidR="00F8642B" w:rsidRPr="002D5A65">
        <w:rPr>
          <w:sz w:val="28"/>
          <w:szCs w:val="28"/>
        </w:rPr>
        <w:t>их неисполнение явилось следствием обстоятельств</w:t>
      </w:r>
      <w:r w:rsidR="008E4BC1" w:rsidRPr="002D5A65">
        <w:rPr>
          <w:sz w:val="28"/>
          <w:szCs w:val="28"/>
        </w:rPr>
        <w:t xml:space="preserve"> непреодолимой силы</w:t>
      </w:r>
      <w:r w:rsidR="00F8642B" w:rsidRPr="002D5A65">
        <w:rPr>
          <w:sz w:val="28"/>
          <w:szCs w:val="28"/>
        </w:rPr>
        <w:t>.</w:t>
      </w:r>
    </w:p>
    <w:p w14:paraId="5202065B" w14:textId="5CB6B0B9" w:rsidR="00CA4265" w:rsidRPr="002D5A65" w:rsidRDefault="004E53F3" w:rsidP="00FE02C8">
      <w:pPr>
        <w:pStyle w:val="-0"/>
        <w:numPr>
          <w:ilvl w:val="1"/>
          <w:numId w:val="0"/>
        </w:numPr>
        <w:tabs>
          <w:tab w:val="num" w:pos="1418"/>
        </w:tabs>
        <w:ind w:firstLine="709"/>
        <w:rPr>
          <w:sz w:val="28"/>
          <w:szCs w:val="28"/>
        </w:rPr>
      </w:pPr>
      <w:r w:rsidRPr="002D5A65">
        <w:rPr>
          <w:sz w:val="28"/>
          <w:szCs w:val="28"/>
        </w:rPr>
        <w:t>1</w:t>
      </w:r>
      <w:r w:rsidR="00716013">
        <w:rPr>
          <w:sz w:val="28"/>
          <w:szCs w:val="28"/>
        </w:rPr>
        <w:t>3</w:t>
      </w:r>
      <w:r w:rsidR="00F8642B" w:rsidRPr="002D5A65">
        <w:rPr>
          <w:sz w:val="28"/>
          <w:szCs w:val="28"/>
        </w:rPr>
        <w:t>.</w:t>
      </w:r>
      <w:r w:rsidR="00D1407A" w:rsidRPr="002D5A65">
        <w:rPr>
          <w:sz w:val="28"/>
          <w:szCs w:val="28"/>
        </w:rPr>
        <w:t>2</w:t>
      </w:r>
      <w:r w:rsidR="00F8642B" w:rsidRPr="002D5A65">
        <w:rPr>
          <w:sz w:val="28"/>
          <w:szCs w:val="28"/>
        </w:rPr>
        <w:t>. Сторона, у которой возникли обстоятельства</w:t>
      </w:r>
      <w:r w:rsidR="008E4BC1" w:rsidRPr="002D5A65">
        <w:rPr>
          <w:sz w:val="28"/>
          <w:szCs w:val="28"/>
        </w:rPr>
        <w:t xml:space="preserve"> непреодолимой силы</w:t>
      </w:r>
      <w:r w:rsidR="00F8642B" w:rsidRPr="002D5A65">
        <w:rPr>
          <w:sz w:val="28"/>
          <w:szCs w:val="28"/>
        </w:rPr>
        <w:t xml:space="preserve">, обязана в течение </w:t>
      </w:r>
      <w:r w:rsidR="001C3EFD">
        <w:rPr>
          <w:sz w:val="28"/>
          <w:szCs w:val="28"/>
        </w:rPr>
        <w:t>5 (пяти)</w:t>
      </w:r>
      <w:r w:rsidR="00F8642B" w:rsidRPr="002D5A65">
        <w:rPr>
          <w:sz w:val="28"/>
          <w:szCs w:val="28"/>
        </w:rPr>
        <w:t xml:space="preserve"> дней письменно информировать другую Сторону о случившемся и его причинах</w:t>
      </w:r>
      <w:r w:rsidR="005968DD" w:rsidRPr="002D5A65">
        <w:rPr>
          <w:sz w:val="28"/>
          <w:szCs w:val="28"/>
        </w:rPr>
        <w:t xml:space="preserve"> с приложением документов, удостоверяющих факт наступления обстоятельств</w:t>
      </w:r>
      <w:r w:rsidR="00112AB5" w:rsidRPr="002D5A65">
        <w:rPr>
          <w:sz w:val="28"/>
          <w:szCs w:val="28"/>
        </w:rPr>
        <w:t xml:space="preserve"> непреодолимой силы</w:t>
      </w:r>
      <w:r w:rsidR="00F8642B" w:rsidRPr="002D5A65">
        <w:rPr>
          <w:sz w:val="28"/>
          <w:szCs w:val="28"/>
        </w:rPr>
        <w:t>.</w:t>
      </w:r>
      <w:r w:rsidR="00406915" w:rsidRPr="002D5A65">
        <w:rPr>
          <w:sz w:val="28"/>
          <w:szCs w:val="28"/>
        </w:rPr>
        <w:t xml:space="preserve"> </w:t>
      </w:r>
    </w:p>
    <w:p w14:paraId="32BAB6E3" w14:textId="056CF110" w:rsidR="009A3EFB" w:rsidRPr="002D5A65" w:rsidRDefault="00713CC4" w:rsidP="007D688E">
      <w:pPr>
        <w:pStyle w:val="-0"/>
        <w:numPr>
          <w:ilvl w:val="1"/>
          <w:numId w:val="0"/>
        </w:numPr>
        <w:tabs>
          <w:tab w:val="num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53F3" w:rsidRPr="002D5A65">
        <w:rPr>
          <w:sz w:val="28"/>
          <w:szCs w:val="28"/>
        </w:rPr>
        <w:t>1</w:t>
      </w:r>
      <w:r w:rsidR="00716013">
        <w:rPr>
          <w:sz w:val="28"/>
          <w:szCs w:val="28"/>
        </w:rPr>
        <w:t>3</w:t>
      </w:r>
      <w:r w:rsidR="00F8642B" w:rsidRPr="002D5A65">
        <w:rPr>
          <w:sz w:val="28"/>
          <w:szCs w:val="28"/>
        </w:rPr>
        <w:t>.</w:t>
      </w:r>
      <w:r w:rsidR="00D1407A" w:rsidRPr="002D5A65">
        <w:rPr>
          <w:sz w:val="28"/>
          <w:szCs w:val="28"/>
        </w:rPr>
        <w:t>3</w:t>
      </w:r>
      <w:r w:rsidR="00F8642B" w:rsidRPr="002D5A65">
        <w:rPr>
          <w:sz w:val="28"/>
          <w:szCs w:val="28"/>
        </w:rPr>
        <w:t xml:space="preserve">. Если, по мнению Сторон, исполнение </w:t>
      </w:r>
      <w:r w:rsidR="00FE02C8">
        <w:rPr>
          <w:sz w:val="28"/>
          <w:szCs w:val="28"/>
        </w:rPr>
        <w:t>Договор</w:t>
      </w:r>
      <w:r w:rsidR="00F8642B" w:rsidRPr="002D5A65">
        <w:rPr>
          <w:sz w:val="28"/>
          <w:szCs w:val="28"/>
        </w:rPr>
        <w:t xml:space="preserve">а может быть продолжено в порядке, действовавшем до возникновения обстоятельств непреодолимой силы, то срок исполнения обязательств по </w:t>
      </w:r>
      <w:r w:rsidR="00FE02C8">
        <w:rPr>
          <w:sz w:val="28"/>
          <w:szCs w:val="28"/>
        </w:rPr>
        <w:t>Договор</w:t>
      </w:r>
      <w:r w:rsidR="00F8642B" w:rsidRPr="002D5A65">
        <w:rPr>
          <w:sz w:val="28"/>
          <w:szCs w:val="28"/>
        </w:rPr>
        <w:t xml:space="preserve">у продлевается соразмерно времени, которое необходимо для </w:t>
      </w:r>
      <w:r w:rsidR="003B3EB9" w:rsidRPr="002D5A65">
        <w:rPr>
          <w:sz w:val="28"/>
          <w:szCs w:val="28"/>
        </w:rPr>
        <w:t>учёта</w:t>
      </w:r>
      <w:r w:rsidR="00F8642B" w:rsidRPr="002D5A65">
        <w:rPr>
          <w:sz w:val="28"/>
          <w:szCs w:val="28"/>
        </w:rPr>
        <w:t xml:space="preserve"> действия этих обстоятельств и их последствий</w:t>
      </w:r>
      <w:r w:rsidR="000A59E6" w:rsidRPr="002D5A65">
        <w:rPr>
          <w:sz w:val="28"/>
          <w:szCs w:val="28"/>
        </w:rPr>
        <w:t>.</w:t>
      </w:r>
    </w:p>
    <w:p w14:paraId="662CB7F7" w14:textId="4EB70E8A" w:rsidR="000A59E6" w:rsidRPr="002D5A65" w:rsidRDefault="009A3EFB" w:rsidP="007D688E">
      <w:pPr>
        <w:pStyle w:val="-0"/>
        <w:numPr>
          <w:ilvl w:val="1"/>
          <w:numId w:val="0"/>
        </w:numPr>
        <w:tabs>
          <w:tab w:val="num" w:pos="1418"/>
        </w:tabs>
        <w:jc w:val="center"/>
        <w:rPr>
          <w:sz w:val="28"/>
          <w:szCs w:val="28"/>
          <w:vertAlign w:val="superscript"/>
        </w:rPr>
      </w:pPr>
      <w:r w:rsidRPr="002D5A65">
        <w:rPr>
          <w:b/>
          <w:sz w:val="28"/>
          <w:szCs w:val="28"/>
        </w:rPr>
        <w:t>1</w:t>
      </w:r>
      <w:r w:rsidR="00716013">
        <w:rPr>
          <w:b/>
          <w:sz w:val="28"/>
          <w:szCs w:val="28"/>
        </w:rPr>
        <w:t>4</w:t>
      </w:r>
      <w:r w:rsidRPr="002D5A65">
        <w:rPr>
          <w:b/>
          <w:sz w:val="28"/>
          <w:szCs w:val="28"/>
        </w:rPr>
        <w:t>.</w:t>
      </w:r>
      <w:r w:rsidR="00E9688B" w:rsidRPr="002D5A65">
        <w:rPr>
          <w:b/>
          <w:sz w:val="28"/>
          <w:szCs w:val="28"/>
        </w:rPr>
        <w:t> </w:t>
      </w:r>
      <w:r w:rsidRPr="002D5A65">
        <w:rPr>
          <w:b/>
          <w:sz w:val="28"/>
          <w:szCs w:val="28"/>
        </w:rPr>
        <w:t>У</w:t>
      </w:r>
      <w:r w:rsidR="00AF1854" w:rsidRPr="002D5A65">
        <w:rPr>
          <w:b/>
          <w:sz w:val="28"/>
          <w:szCs w:val="28"/>
        </w:rPr>
        <w:t>ведомления</w:t>
      </w:r>
    </w:p>
    <w:p w14:paraId="5C9A6289" w14:textId="2924DD02" w:rsidR="003219DE" w:rsidRPr="002D5A65" w:rsidRDefault="004E53F3" w:rsidP="007D688E">
      <w:pPr>
        <w:pStyle w:val="-0"/>
        <w:numPr>
          <w:ilvl w:val="0"/>
          <w:numId w:val="0"/>
        </w:numPr>
        <w:ind w:firstLine="708"/>
        <w:rPr>
          <w:sz w:val="28"/>
          <w:szCs w:val="28"/>
        </w:rPr>
      </w:pPr>
      <w:r w:rsidRPr="002D5A65">
        <w:rPr>
          <w:sz w:val="28"/>
          <w:szCs w:val="28"/>
        </w:rPr>
        <w:t>1</w:t>
      </w:r>
      <w:r w:rsidR="00716013">
        <w:rPr>
          <w:sz w:val="28"/>
          <w:szCs w:val="28"/>
        </w:rPr>
        <w:t>4</w:t>
      </w:r>
      <w:r w:rsidR="003219DE" w:rsidRPr="002D5A65">
        <w:rPr>
          <w:sz w:val="28"/>
          <w:szCs w:val="28"/>
        </w:rPr>
        <w:t>.1.</w:t>
      </w:r>
      <w:r w:rsidR="00755C05" w:rsidRPr="002D5A65">
        <w:rPr>
          <w:sz w:val="28"/>
          <w:szCs w:val="28"/>
        </w:rPr>
        <w:t> </w:t>
      </w:r>
      <w:r w:rsidR="003219DE" w:rsidRPr="002D5A65">
        <w:rPr>
          <w:sz w:val="28"/>
          <w:szCs w:val="28"/>
        </w:rPr>
        <w:t>Любое уведомление, которое одна Сторона направляет другой Стороне</w:t>
      </w:r>
      <w:r w:rsidR="00406915" w:rsidRPr="002D5A65">
        <w:rPr>
          <w:sz w:val="28"/>
          <w:szCs w:val="28"/>
        </w:rPr>
        <w:t xml:space="preserve"> </w:t>
      </w:r>
      <w:r w:rsidR="003219DE" w:rsidRPr="002D5A65">
        <w:rPr>
          <w:sz w:val="28"/>
          <w:szCs w:val="28"/>
        </w:rPr>
        <w:t xml:space="preserve">в соответствии с </w:t>
      </w:r>
      <w:r w:rsidR="00FE02C8">
        <w:rPr>
          <w:sz w:val="28"/>
          <w:szCs w:val="28"/>
        </w:rPr>
        <w:t>Договором</w:t>
      </w:r>
      <w:r w:rsidR="009770C5" w:rsidRPr="002D5A65">
        <w:rPr>
          <w:sz w:val="28"/>
          <w:szCs w:val="28"/>
        </w:rPr>
        <w:t>, высылается в виде</w:t>
      </w:r>
      <w:r w:rsidR="001C3EFD">
        <w:rPr>
          <w:sz w:val="28"/>
          <w:szCs w:val="28"/>
        </w:rPr>
        <w:t xml:space="preserve"> официального письма </w:t>
      </w:r>
      <w:r w:rsidR="003219DE" w:rsidRPr="002D5A65">
        <w:rPr>
          <w:sz w:val="28"/>
          <w:szCs w:val="28"/>
        </w:rPr>
        <w:t>по адресу другой Стороны с подтверждением о получении.</w:t>
      </w:r>
      <w:r w:rsidR="001C3EFD">
        <w:rPr>
          <w:sz w:val="28"/>
          <w:szCs w:val="28"/>
        </w:rPr>
        <w:t xml:space="preserve"> </w:t>
      </w:r>
      <w:r w:rsidR="003B3EB9">
        <w:rPr>
          <w:sz w:val="28"/>
          <w:szCs w:val="28"/>
        </w:rPr>
        <w:t>В</w:t>
      </w:r>
      <w:r w:rsidR="001C3EFD">
        <w:rPr>
          <w:sz w:val="28"/>
          <w:szCs w:val="28"/>
        </w:rPr>
        <w:t xml:space="preserve">озможен документооборот в электронном виде по официальным электронным адресам </w:t>
      </w:r>
      <w:r w:rsidR="00016F04">
        <w:rPr>
          <w:sz w:val="28"/>
          <w:szCs w:val="28"/>
        </w:rPr>
        <w:t>Сторон, указанным в Договоре.</w:t>
      </w:r>
      <w:r w:rsidR="001C3EFD">
        <w:rPr>
          <w:sz w:val="28"/>
          <w:szCs w:val="28"/>
        </w:rPr>
        <w:t xml:space="preserve"> </w:t>
      </w:r>
    </w:p>
    <w:p w14:paraId="34C025DA" w14:textId="3325F6E9" w:rsidR="0031091E" w:rsidRPr="002D5A65" w:rsidRDefault="004E53F3" w:rsidP="007D688E">
      <w:pPr>
        <w:pStyle w:val="-0"/>
        <w:numPr>
          <w:ilvl w:val="0"/>
          <w:numId w:val="0"/>
        </w:numPr>
        <w:jc w:val="center"/>
        <w:rPr>
          <w:sz w:val="4"/>
          <w:szCs w:val="4"/>
        </w:rPr>
      </w:pPr>
      <w:r w:rsidRPr="002D5A65">
        <w:rPr>
          <w:b/>
          <w:sz w:val="28"/>
          <w:szCs w:val="28"/>
        </w:rPr>
        <w:t>1</w:t>
      </w:r>
      <w:r w:rsidR="00911F71">
        <w:rPr>
          <w:b/>
          <w:sz w:val="28"/>
          <w:szCs w:val="28"/>
        </w:rPr>
        <w:t>5</w:t>
      </w:r>
      <w:r w:rsidR="00737F8F" w:rsidRPr="002D5A65">
        <w:rPr>
          <w:b/>
          <w:sz w:val="28"/>
          <w:szCs w:val="28"/>
        </w:rPr>
        <w:t>.</w:t>
      </w:r>
      <w:r w:rsidR="00E9688B" w:rsidRPr="002D5A65">
        <w:rPr>
          <w:b/>
          <w:sz w:val="28"/>
          <w:szCs w:val="28"/>
        </w:rPr>
        <w:t> </w:t>
      </w:r>
      <w:r w:rsidR="00AD45F5" w:rsidRPr="002D5A65">
        <w:rPr>
          <w:b/>
          <w:sz w:val="28"/>
          <w:szCs w:val="28"/>
        </w:rPr>
        <w:t>З</w:t>
      </w:r>
      <w:r w:rsidR="00AF1854" w:rsidRPr="002D5A65">
        <w:rPr>
          <w:b/>
          <w:sz w:val="28"/>
          <w:szCs w:val="28"/>
        </w:rPr>
        <w:t>аключительные положения</w:t>
      </w:r>
    </w:p>
    <w:p w14:paraId="4A78F762" w14:textId="1F79594E" w:rsidR="00737F8F" w:rsidRPr="002D5A65" w:rsidRDefault="004E53F3" w:rsidP="007D688E">
      <w:pPr>
        <w:pStyle w:val="-0"/>
        <w:numPr>
          <w:ilvl w:val="0"/>
          <w:numId w:val="0"/>
        </w:numPr>
        <w:ind w:firstLine="708"/>
        <w:rPr>
          <w:sz w:val="28"/>
          <w:szCs w:val="28"/>
        </w:rPr>
      </w:pPr>
      <w:r w:rsidRPr="002D5A65">
        <w:rPr>
          <w:sz w:val="28"/>
          <w:szCs w:val="28"/>
        </w:rPr>
        <w:t>1</w:t>
      </w:r>
      <w:r w:rsidR="00911F71">
        <w:rPr>
          <w:sz w:val="28"/>
          <w:szCs w:val="28"/>
        </w:rPr>
        <w:t>5</w:t>
      </w:r>
      <w:r w:rsidR="00737F8F" w:rsidRPr="002D5A65">
        <w:rPr>
          <w:sz w:val="28"/>
          <w:szCs w:val="28"/>
        </w:rPr>
        <w:t>.1.</w:t>
      </w:r>
      <w:r w:rsidR="00E9688B" w:rsidRPr="002D5A65">
        <w:rPr>
          <w:sz w:val="28"/>
          <w:szCs w:val="28"/>
        </w:rPr>
        <w:t> </w:t>
      </w:r>
      <w:r w:rsidR="00737F8F" w:rsidRPr="002D5A65">
        <w:rPr>
          <w:sz w:val="28"/>
          <w:szCs w:val="28"/>
        </w:rPr>
        <w:t xml:space="preserve">Во всем, что не предусмотрено </w:t>
      </w:r>
      <w:r w:rsidR="00FE02C8">
        <w:rPr>
          <w:sz w:val="28"/>
          <w:szCs w:val="28"/>
        </w:rPr>
        <w:t>Договором</w:t>
      </w:r>
      <w:r w:rsidR="00737F8F" w:rsidRPr="002D5A65">
        <w:rPr>
          <w:sz w:val="28"/>
          <w:szCs w:val="28"/>
        </w:rPr>
        <w:t>, Стороны руководствуются законодательством Российской Федерации.</w:t>
      </w:r>
    </w:p>
    <w:p w14:paraId="3B89B56D" w14:textId="25EF80C4" w:rsidR="00F67E90" w:rsidRPr="002D5A65" w:rsidRDefault="004E53F3" w:rsidP="00016F04">
      <w:pPr>
        <w:pStyle w:val="-0"/>
        <w:numPr>
          <w:ilvl w:val="0"/>
          <w:numId w:val="0"/>
        </w:numPr>
        <w:ind w:firstLine="708"/>
        <w:rPr>
          <w:sz w:val="28"/>
          <w:szCs w:val="28"/>
        </w:rPr>
      </w:pPr>
      <w:r w:rsidRPr="002D5A65">
        <w:rPr>
          <w:sz w:val="28"/>
          <w:szCs w:val="28"/>
        </w:rPr>
        <w:t>1</w:t>
      </w:r>
      <w:r w:rsidR="00911F71">
        <w:rPr>
          <w:sz w:val="28"/>
          <w:szCs w:val="28"/>
        </w:rPr>
        <w:t>5</w:t>
      </w:r>
      <w:r w:rsidR="00737F8F" w:rsidRPr="002D5A65">
        <w:rPr>
          <w:sz w:val="28"/>
          <w:szCs w:val="28"/>
        </w:rPr>
        <w:t>.2.</w:t>
      </w:r>
      <w:r w:rsidR="00E9688B" w:rsidRPr="002D5A65">
        <w:rPr>
          <w:sz w:val="28"/>
          <w:szCs w:val="28"/>
        </w:rPr>
        <w:t> </w:t>
      </w:r>
      <w:r w:rsidR="00737F8F" w:rsidRPr="002D5A65">
        <w:rPr>
          <w:sz w:val="28"/>
          <w:szCs w:val="28"/>
        </w:rPr>
        <w:t xml:space="preserve">Обязательства по </w:t>
      </w:r>
      <w:r w:rsidR="00FE02C8">
        <w:rPr>
          <w:sz w:val="28"/>
          <w:szCs w:val="28"/>
        </w:rPr>
        <w:t>Договор</w:t>
      </w:r>
      <w:r w:rsidR="00737F8F" w:rsidRPr="002D5A65">
        <w:rPr>
          <w:sz w:val="28"/>
          <w:szCs w:val="28"/>
        </w:rPr>
        <w:t>у считаются выполненными Поставщиком</w:t>
      </w:r>
      <w:r w:rsidR="00406915" w:rsidRPr="002D5A65">
        <w:rPr>
          <w:sz w:val="28"/>
          <w:szCs w:val="28"/>
        </w:rPr>
        <w:t xml:space="preserve"> </w:t>
      </w:r>
      <w:r w:rsidR="00737F8F" w:rsidRPr="002D5A65">
        <w:rPr>
          <w:sz w:val="28"/>
          <w:szCs w:val="28"/>
        </w:rPr>
        <w:t xml:space="preserve">после подписания Сторонами </w:t>
      </w:r>
      <w:r w:rsidR="00F67E90" w:rsidRPr="002D5A65">
        <w:rPr>
          <w:sz w:val="28"/>
          <w:szCs w:val="28"/>
        </w:rPr>
        <w:t xml:space="preserve">Акта </w:t>
      </w:r>
      <w:r w:rsidR="003B3EB9" w:rsidRPr="002D5A65">
        <w:rPr>
          <w:sz w:val="28"/>
          <w:szCs w:val="28"/>
        </w:rPr>
        <w:t>приёма</w:t>
      </w:r>
      <w:r w:rsidR="00F67E90" w:rsidRPr="002D5A65">
        <w:rPr>
          <w:sz w:val="28"/>
          <w:szCs w:val="28"/>
        </w:rPr>
        <w:t>-передачи Товара</w:t>
      </w:r>
      <w:r w:rsidR="00E70AEE" w:rsidRPr="002D5A65">
        <w:rPr>
          <w:sz w:val="28"/>
          <w:szCs w:val="28"/>
        </w:rPr>
        <w:t>.</w:t>
      </w:r>
    </w:p>
    <w:p w14:paraId="5FACE1E7" w14:textId="554036F4" w:rsidR="00896381" w:rsidRPr="002D5A65" w:rsidRDefault="004E53F3" w:rsidP="00FE02C8">
      <w:pPr>
        <w:pStyle w:val="ab"/>
        <w:tabs>
          <w:tab w:val="clear" w:pos="1134"/>
        </w:tabs>
        <w:ind w:firstLine="709"/>
        <w:rPr>
          <w:sz w:val="28"/>
          <w:szCs w:val="28"/>
        </w:rPr>
      </w:pPr>
      <w:r w:rsidRPr="002D5A65">
        <w:rPr>
          <w:sz w:val="28"/>
          <w:szCs w:val="28"/>
        </w:rPr>
        <w:t>1</w:t>
      </w:r>
      <w:r w:rsidR="00911F71">
        <w:rPr>
          <w:sz w:val="28"/>
          <w:szCs w:val="28"/>
        </w:rPr>
        <w:t>5</w:t>
      </w:r>
      <w:r w:rsidR="00737F8F" w:rsidRPr="002D5A65">
        <w:rPr>
          <w:sz w:val="28"/>
          <w:szCs w:val="28"/>
        </w:rPr>
        <w:t>.3.</w:t>
      </w:r>
      <w:r w:rsidR="00E9688B" w:rsidRPr="002D5A65">
        <w:rPr>
          <w:sz w:val="28"/>
          <w:szCs w:val="28"/>
        </w:rPr>
        <w:t> </w:t>
      </w:r>
      <w:r w:rsidR="00737F8F" w:rsidRPr="002D5A65">
        <w:rPr>
          <w:sz w:val="28"/>
          <w:szCs w:val="28"/>
        </w:rPr>
        <w:t xml:space="preserve">Все споры и разногласия в связи с исполнением </w:t>
      </w:r>
      <w:r w:rsidR="00FE02C8">
        <w:rPr>
          <w:sz w:val="28"/>
          <w:szCs w:val="28"/>
        </w:rPr>
        <w:t>Договор</w:t>
      </w:r>
      <w:r w:rsidR="00737F8F" w:rsidRPr="002D5A65">
        <w:rPr>
          <w:sz w:val="28"/>
          <w:szCs w:val="28"/>
        </w:rPr>
        <w:t xml:space="preserve">а, разрешаются </w:t>
      </w:r>
      <w:r w:rsidR="003B3EB9" w:rsidRPr="002D5A65">
        <w:rPr>
          <w:sz w:val="28"/>
          <w:szCs w:val="28"/>
        </w:rPr>
        <w:t>путём</w:t>
      </w:r>
      <w:r w:rsidR="00737F8F" w:rsidRPr="002D5A65">
        <w:rPr>
          <w:sz w:val="28"/>
          <w:szCs w:val="28"/>
        </w:rPr>
        <w:t xml:space="preserve"> переговоров. Если по результатам переговоров Стороны не приходят к согласию,</w:t>
      </w:r>
      <w:r w:rsidR="003B3EB9">
        <w:rPr>
          <w:sz w:val="28"/>
          <w:szCs w:val="28"/>
        </w:rPr>
        <w:t xml:space="preserve"> </w:t>
      </w:r>
      <w:r w:rsidR="00737F8F" w:rsidRPr="002D5A65">
        <w:rPr>
          <w:sz w:val="28"/>
          <w:szCs w:val="28"/>
        </w:rPr>
        <w:t>дело</w:t>
      </w:r>
      <w:r w:rsidR="003B3EB9">
        <w:rPr>
          <w:sz w:val="28"/>
          <w:szCs w:val="28"/>
        </w:rPr>
        <w:t xml:space="preserve"> </w:t>
      </w:r>
      <w:r w:rsidR="003B3EB9" w:rsidRPr="002D5A65">
        <w:rPr>
          <w:sz w:val="28"/>
          <w:szCs w:val="28"/>
        </w:rPr>
        <w:t>передаётся</w:t>
      </w:r>
      <w:r w:rsidR="003B3EB9">
        <w:rPr>
          <w:sz w:val="28"/>
          <w:szCs w:val="28"/>
        </w:rPr>
        <w:t xml:space="preserve"> </w:t>
      </w:r>
      <w:r w:rsidR="00737F8F" w:rsidRPr="002D5A65">
        <w:rPr>
          <w:sz w:val="28"/>
          <w:szCs w:val="28"/>
        </w:rPr>
        <w:t>на</w:t>
      </w:r>
      <w:r w:rsidR="003B3EB9">
        <w:rPr>
          <w:sz w:val="28"/>
          <w:szCs w:val="28"/>
        </w:rPr>
        <w:t xml:space="preserve"> </w:t>
      </w:r>
      <w:r w:rsidR="00F23B4C" w:rsidRPr="002D5A65">
        <w:rPr>
          <w:sz w:val="28"/>
          <w:szCs w:val="28"/>
        </w:rPr>
        <w:t>рассмотрение</w:t>
      </w:r>
      <w:r w:rsidR="003B3EB9">
        <w:rPr>
          <w:sz w:val="28"/>
          <w:szCs w:val="28"/>
        </w:rPr>
        <w:t xml:space="preserve"> </w:t>
      </w:r>
      <w:r w:rsidR="00BE5BE0" w:rsidRPr="002D5A65">
        <w:rPr>
          <w:sz w:val="28"/>
          <w:szCs w:val="28"/>
        </w:rPr>
        <w:t xml:space="preserve">в </w:t>
      </w:r>
      <w:r w:rsidR="00016F04">
        <w:rPr>
          <w:sz w:val="28"/>
          <w:szCs w:val="28"/>
        </w:rPr>
        <w:t>Арбитражный суд Республики Северная Осетия-Алания</w:t>
      </w:r>
      <w:r w:rsidR="00737F8F" w:rsidRPr="002D5A65">
        <w:rPr>
          <w:sz w:val="28"/>
          <w:szCs w:val="28"/>
        </w:rPr>
        <w:t>.</w:t>
      </w:r>
    </w:p>
    <w:p w14:paraId="06634BC4" w14:textId="2E58669E" w:rsidR="00896381" w:rsidRPr="002D5A65" w:rsidRDefault="004E53F3" w:rsidP="00FE02C8">
      <w:pPr>
        <w:pStyle w:val="ab"/>
        <w:tabs>
          <w:tab w:val="clear" w:pos="1134"/>
        </w:tabs>
        <w:ind w:firstLine="709"/>
        <w:rPr>
          <w:sz w:val="28"/>
          <w:szCs w:val="28"/>
        </w:rPr>
      </w:pPr>
      <w:r w:rsidRPr="002D5A65">
        <w:rPr>
          <w:sz w:val="28"/>
          <w:szCs w:val="28"/>
        </w:rPr>
        <w:t>1</w:t>
      </w:r>
      <w:r w:rsidR="00911F71">
        <w:rPr>
          <w:sz w:val="28"/>
          <w:szCs w:val="28"/>
        </w:rPr>
        <w:t>5</w:t>
      </w:r>
      <w:r w:rsidR="00896381" w:rsidRPr="002D5A65">
        <w:rPr>
          <w:sz w:val="28"/>
          <w:szCs w:val="28"/>
        </w:rPr>
        <w:t>.4.</w:t>
      </w:r>
      <w:r w:rsidR="00E9688B" w:rsidRPr="002D5A65">
        <w:rPr>
          <w:sz w:val="28"/>
          <w:szCs w:val="28"/>
        </w:rPr>
        <w:t> </w:t>
      </w:r>
      <w:r w:rsidR="00896381" w:rsidRPr="002D5A65">
        <w:rPr>
          <w:rFonts w:eastAsia="Calibri"/>
          <w:sz w:val="28"/>
          <w:szCs w:val="28"/>
          <w:lang w:eastAsia="en-US"/>
        </w:rPr>
        <w:t xml:space="preserve">Настоящий </w:t>
      </w:r>
      <w:r w:rsidR="00FE02C8">
        <w:rPr>
          <w:rFonts w:eastAsia="Calibri"/>
          <w:sz w:val="28"/>
          <w:szCs w:val="28"/>
          <w:lang w:eastAsia="en-US"/>
        </w:rPr>
        <w:t>Договор</w:t>
      </w:r>
      <w:r w:rsidR="00896381" w:rsidRPr="002D5A65">
        <w:rPr>
          <w:rFonts w:eastAsia="Calibri"/>
          <w:sz w:val="28"/>
          <w:szCs w:val="28"/>
          <w:lang w:eastAsia="en-US"/>
        </w:rPr>
        <w:t xml:space="preserve"> составлен в </w:t>
      </w:r>
      <w:r w:rsidR="00016F04">
        <w:rPr>
          <w:rFonts w:eastAsia="Calibri"/>
          <w:sz w:val="28"/>
          <w:szCs w:val="28"/>
          <w:lang w:eastAsia="en-US"/>
        </w:rPr>
        <w:t xml:space="preserve">2 </w:t>
      </w:r>
      <w:r w:rsidR="00896381" w:rsidRPr="002D5A65">
        <w:rPr>
          <w:rFonts w:eastAsia="Calibri"/>
          <w:sz w:val="28"/>
          <w:szCs w:val="28"/>
          <w:lang w:eastAsia="en-US"/>
        </w:rPr>
        <w:t xml:space="preserve">экземплярах, идентичных по содержанию и имеющих одинаковую юридическую силу, один – </w:t>
      </w:r>
      <w:proofErr w:type="gramStart"/>
      <w:r w:rsidR="00896381" w:rsidRPr="002D5A65">
        <w:rPr>
          <w:rFonts w:eastAsia="Calibri"/>
          <w:sz w:val="28"/>
          <w:szCs w:val="28"/>
          <w:lang w:eastAsia="en-US"/>
        </w:rPr>
        <w:t>для  Исполнителя</w:t>
      </w:r>
      <w:proofErr w:type="gramEnd"/>
      <w:r w:rsidR="00896381" w:rsidRPr="002D5A65">
        <w:rPr>
          <w:rFonts w:eastAsia="Calibri"/>
          <w:sz w:val="28"/>
          <w:szCs w:val="28"/>
          <w:lang w:eastAsia="en-US"/>
        </w:rPr>
        <w:t xml:space="preserve">, </w:t>
      </w:r>
      <w:r w:rsidR="00016F04">
        <w:rPr>
          <w:rFonts w:eastAsia="Calibri"/>
          <w:sz w:val="28"/>
          <w:szCs w:val="28"/>
          <w:lang w:eastAsia="en-US"/>
        </w:rPr>
        <w:t xml:space="preserve">один- </w:t>
      </w:r>
      <w:r w:rsidR="00896381" w:rsidRPr="002D5A65">
        <w:rPr>
          <w:rFonts w:eastAsia="Calibri"/>
          <w:sz w:val="28"/>
          <w:szCs w:val="28"/>
          <w:lang w:eastAsia="en-US"/>
        </w:rPr>
        <w:t>для Заказчика.</w:t>
      </w:r>
    </w:p>
    <w:p w14:paraId="2A5E4072" w14:textId="244BF4A3" w:rsidR="0071384E" w:rsidRPr="002D5A65" w:rsidRDefault="004E53F3" w:rsidP="00FE02C8">
      <w:pPr>
        <w:ind w:firstLine="709"/>
        <w:jc w:val="both"/>
        <w:rPr>
          <w:sz w:val="28"/>
          <w:szCs w:val="28"/>
        </w:rPr>
      </w:pPr>
      <w:r w:rsidRPr="002D5A65">
        <w:rPr>
          <w:sz w:val="28"/>
          <w:szCs w:val="28"/>
        </w:rPr>
        <w:lastRenderedPageBreak/>
        <w:t>1</w:t>
      </w:r>
      <w:r w:rsidR="00911F71">
        <w:rPr>
          <w:sz w:val="28"/>
          <w:szCs w:val="28"/>
        </w:rPr>
        <w:t>5</w:t>
      </w:r>
      <w:r w:rsidR="00896381" w:rsidRPr="002D5A65">
        <w:rPr>
          <w:sz w:val="28"/>
          <w:szCs w:val="28"/>
        </w:rPr>
        <w:t>.5</w:t>
      </w:r>
      <w:r w:rsidR="00737F8F" w:rsidRPr="002D5A65">
        <w:rPr>
          <w:sz w:val="28"/>
          <w:szCs w:val="28"/>
        </w:rPr>
        <w:t>.</w:t>
      </w:r>
      <w:r w:rsidR="00E9688B" w:rsidRPr="002D5A65">
        <w:rPr>
          <w:sz w:val="28"/>
          <w:szCs w:val="28"/>
        </w:rPr>
        <w:t> </w:t>
      </w:r>
      <w:r w:rsidR="00737F8F" w:rsidRPr="002D5A65">
        <w:rPr>
          <w:sz w:val="28"/>
          <w:szCs w:val="28"/>
        </w:rPr>
        <w:t xml:space="preserve">Приложения к </w:t>
      </w:r>
      <w:r w:rsidR="00FE02C8">
        <w:rPr>
          <w:sz w:val="28"/>
          <w:szCs w:val="28"/>
        </w:rPr>
        <w:t>Договор</w:t>
      </w:r>
      <w:r w:rsidR="00737F8F" w:rsidRPr="002D5A65">
        <w:rPr>
          <w:sz w:val="28"/>
          <w:szCs w:val="28"/>
        </w:rPr>
        <w:t>у являются его неотъемлемой частью.</w:t>
      </w:r>
    </w:p>
    <w:p w14:paraId="7CDB2FA0" w14:textId="77777777" w:rsidR="00C41F5E" w:rsidRPr="002D5A65" w:rsidRDefault="00C41F5E" w:rsidP="00FE02C8">
      <w:pPr>
        <w:jc w:val="both"/>
        <w:rPr>
          <w:sz w:val="28"/>
          <w:szCs w:val="28"/>
        </w:rPr>
      </w:pPr>
    </w:p>
    <w:p w14:paraId="7FBF01A3" w14:textId="5671F3EF" w:rsidR="0071384E" w:rsidRPr="002D5A65" w:rsidRDefault="00737F8F" w:rsidP="00FE02C8">
      <w:pPr>
        <w:jc w:val="both"/>
        <w:rPr>
          <w:sz w:val="28"/>
          <w:szCs w:val="28"/>
        </w:rPr>
      </w:pPr>
      <w:r w:rsidRPr="002D5A65">
        <w:rPr>
          <w:sz w:val="28"/>
          <w:szCs w:val="28"/>
        </w:rPr>
        <w:t xml:space="preserve">Приложения к </w:t>
      </w:r>
      <w:r w:rsidR="00FE02C8">
        <w:rPr>
          <w:sz w:val="28"/>
          <w:szCs w:val="28"/>
        </w:rPr>
        <w:t>Договор</w:t>
      </w:r>
      <w:r w:rsidRPr="002D5A65">
        <w:rPr>
          <w:sz w:val="28"/>
          <w:szCs w:val="28"/>
        </w:rPr>
        <w:t>у:</w:t>
      </w:r>
    </w:p>
    <w:p w14:paraId="5DAEB570" w14:textId="77777777" w:rsidR="00737F8F" w:rsidRPr="002D5A65" w:rsidRDefault="00737F8F" w:rsidP="00FE02C8">
      <w:pPr>
        <w:jc w:val="both"/>
        <w:rPr>
          <w:sz w:val="28"/>
          <w:szCs w:val="28"/>
        </w:rPr>
      </w:pPr>
      <w:r w:rsidRPr="002D5A65">
        <w:rPr>
          <w:sz w:val="28"/>
          <w:szCs w:val="28"/>
        </w:rPr>
        <w:t>Приложение №</w:t>
      </w:r>
      <w:r w:rsidR="00E9688B" w:rsidRPr="002D5A65">
        <w:rPr>
          <w:sz w:val="28"/>
          <w:szCs w:val="28"/>
        </w:rPr>
        <w:t> </w:t>
      </w:r>
      <w:r w:rsidRPr="002D5A65">
        <w:rPr>
          <w:sz w:val="28"/>
          <w:szCs w:val="28"/>
        </w:rPr>
        <w:t>1 – Спецификация;</w:t>
      </w:r>
    </w:p>
    <w:p w14:paraId="127360D5" w14:textId="77777777" w:rsidR="00737F8F" w:rsidRPr="002D5A65" w:rsidRDefault="00737F8F" w:rsidP="00FE02C8">
      <w:pPr>
        <w:jc w:val="both"/>
        <w:rPr>
          <w:sz w:val="28"/>
          <w:szCs w:val="28"/>
        </w:rPr>
      </w:pPr>
      <w:r w:rsidRPr="002D5A65">
        <w:rPr>
          <w:sz w:val="28"/>
          <w:szCs w:val="28"/>
        </w:rPr>
        <w:t>Приложение №</w:t>
      </w:r>
      <w:r w:rsidR="00E9688B" w:rsidRPr="002D5A65">
        <w:rPr>
          <w:sz w:val="28"/>
          <w:szCs w:val="28"/>
        </w:rPr>
        <w:t> </w:t>
      </w:r>
      <w:r w:rsidRPr="002D5A65">
        <w:rPr>
          <w:sz w:val="28"/>
          <w:szCs w:val="28"/>
        </w:rPr>
        <w:t>2 – Технические</w:t>
      </w:r>
      <w:r w:rsidR="00905496" w:rsidRPr="002D5A65">
        <w:rPr>
          <w:sz w:val="28"/>
          <w:szCs w:val="28"/>
        </w:rPr>
        <w:t xml:space="preserve"> характеристики</w:t>
      </w:r>
      <w:r w:rsidRPr="002D5A65">
        <w:rPr>
          <w:sz w:val="28"/>
          <w:szCs w:val="28"/>
        </w:rPr>
        <w:t>;</w:t>
      </w:r>
    </w:p>
    <w:p w14:paraId="3DB95E03" w14:textId="7FE85020" w:rsidR="00467553" w:rsidRDefault="00737F8F" w:rsidP="00FE02C8">
      <w:pPr>
        <w:jc w:val="both"/>
        <w:rPr>
          <w:sz w:val="28"/>
          <w:szCs w:val="28"/>
        </w:rPr>
      </w:pPr>
      <w:r w:rsidRPr="002D5A65">
        <w:rPr>
          <w:sz w:val="28"/>
          <w:szCs w:val="28"/>
        </w:rPr>
        <w:t>Приложение № </w:t>
      </w:r>
      <w:r w:rsidR="006E6DB5">
        <w:rPr>
          <w:sz w:val="28"/>
          <w:szCs w:val="28"/>
        </w:rPr>
        <w:t>3</w:t>
      </w:r>
      <w:r w:rsidRPr="002D5A65">
        <w:rPr>
          <w:sz w:val="28"/>
          <w:szCs w:val="28"/>
        </w:rPr>
        <w:t> – </w:t>
      </w:r>
      <w:r w:rsidR="00467553" w:rsidRPr="002D5A65">
        <w:rPr>
          <w:sz w:val="28"/>
          <w:szCs w:val="28"/>
        </w:rPr>
        <w:t xml:space="preserve">Акт </w:t>
      </w:r>
      <w:proofErr w:type="spellStart"/>
      <w:r w:rsidR="00467553" w:rsidRPr="002D5A65">
        <w:rPr>
          <w:sz w:val="28"/>
          <w:szCs w:val="28"/>
        </w:rPr>
        <w:t>приема</w:t>
      </w:r>
      <w:proofErr w:type="spellEnd"/>
      <w:r w:rsidR="00467553" w:rsidRPr="002D5A65">
        <w:rPr>
          <w:sz w:val="28"/>
          <w:szCs w:val="28"/>
        </w:rPr>
        <w:t>-передачи Товара;</w:t>
      </w:r>
    </w:p>
    <w:p w14:paraId="0E56E0A0" w14:textId="77777777" w:rsidR="007D688E" w:rsidRPr="002D5A65" w:rsidRDefault="007D688E" w:rsidP="00FE02C8">
      <w:pPr>
        <w:jc w:val="both"/>
        <w:rPr>
          <w:sz w:val="28"/>
          <w:szCs w:val="28"/>
        </w:rPr>
      </w:pPr>
    </w:p>
    <w:p w14:paraId="32DB3683" w14:textId="1A19213E" w:rsidR="00087BCA" w:rsidRDefault="00087BCA" w:rsidP="00716013">
      <w:pPr>
        <w:spacing w:before="120" w:after="120"/>
        <w:jc w:val="center"/>
        <w:rPr>
          <w:b/>
          <w:sz w:val="28"/>
          <w:szCs w:val="28"/>
        </w:rPr>
      </w:pPr>
      <w:r w:rsidRPr="002D5A65">
        <w:rPr>
          <w:b/>
          <w:sz w:val="28"/>
          <w:szCs w:val="28"/>
        </w:rPr>
        <w:t>1</w:t>
      </w:r>
      <w:r w:rsidR="00911F71">
        <w:rPr>
          <w:b/>
          <w:sz w:val="28"/>
          <w:szCs w:val="28"/>
        </w:rPr>
        <w:t>6</w:t>
      </w:r>
      <w:r w:rsidRPr="002D5A65">
        <w:rPr>
          <w:b/>
          <w:sz w:val="28"/>
          <w:szCs w:val="28"/>
        </w:rPr>
        <w:t>.</w:t>
      </w:r>
      <w:r w:rsidR="00E9688B" w:rsidRPr="002D5A65">
        <w:rPr>
          <w:b/>
          <w:sz w:val="28"/>
          <w:szCs w:val="28"/>
        </w:rPr>
        <w:t> </w:t>
      </w:r>
      <w:r w:rsidR="00AF1854" w:rsidRPr="002D5A65">
        <w:rPr>
          <w:b/>
          <w:sz w:val="28"/>
          <w:szCs w:val="28"/>
        </w:rPr>
        <w:t>Реквизиты и подписи Сторон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245"/>
        <w:gridCol w:w="4583"/>
      </w:tblGrid>
      <w:tr w:rsidR="00C43F15" w:rsidRPr="002D5A65" w14:paraId="0AE3DA1B" w14:textId="77777777" w:rsidTr="005E6FF0">
        <w:tc>
          <w:tcPr>
            <w:tcW w:w="5245" w:type="dxa"/>
          </w:tcPr>
          <w:p w14:paraId="10F7C864" w14:textId="77777777" w:rsidR="005E6FF0" w:rsidRDefault="005E6FF0" w:rsidP="005E6FF0">
            <w:pPr>
              <w:jc w:val="center"/>
              <w:rPr>
                <w:b/>
                <w:bCs/>
              </w:rPr>
            </w:pPr>
            <w:r w:rsidRPr="005E6FF0">
              <w:rPr>
                <w:b/>
                <w:bCs/>
              </w:rPr>
              <w:t xml:space="preserve">Государственное унитарное предприятие Республики Северная Осетия-Алания «Фармация и медицинская техника Осетии» Министерства здравоохранения Республики Северная Осетия-Алания </w:t>
            </w:r>
          </w:p>
          <w:p w14:paraId="772261A9" w14:textId="2E69192E" w:rsidR="005E6FF0" w:rsidRDefault="005E6FF0" w:rsidP="005E6FF0">
            <w:pPr>
              <w:jc w:val="center"/>
              <w:rPr>
                <w:b/>
                <w:bCs/>
              </w:rPr>
            </w:pPr>
            <w:r w:rsidRPr="005E6FF0">
              <w:t>(далее – ГУП «Осфарммедтех»)</w:t>
            </w:r>
          </w:p>
          <w:p w14:paraId="1457F779" w14:textId="6A12E2C9" w:rsidR="005E6FF0" w:rsidRDefault="005E6FF0" w:rsidP="005E6FF0">
            <w:r>
              <w:t>Юридический адрес:</w:t>
            </w:r>
            <w:r w:rsidRPr="005E6FF0">
              <w:t xml:space="preserve"> </w:t>
            </w:r>
            <w:r>
              <w:t xml:space="preserve">362020, РФ, </w:t>
            </w:r>
            <w:proofErr w:type="spellStart"/>
            <w:r>
              <w:t>РСО</w:t>
            </w:r>
            <w:proofErr w:type="spellEnd"/>
            <w:r>
              <w:t xml:space="preserve">-Алания, г. Владикавказ, проспект </w:t>
            </w:r>
            <w:proofErr w:type="gramStart"/>
            <w:r>
              <w:t xml:space="preserve">Коста  </w:t>
            </w:r>
            <w:proofErr w:type="spellStart"/>
            <w:r>
              <w:t>д.215</w:t>
            </w:r>
            <w:proofErr w:type="spellEnd"/>
            <w:proofErr w:type="gramEnd"/>
          </w:p>
          <w:p w14:paraId="3B18D27B" w14:textId="71932CDB" w:rsidR="005E6FF0" w:rsidRDefault="005E6FF0" w:rsidP="005E6FF0">
            <w:r>
              <w:t xml:space="preserve">Почтовый </w:t>
            </w:r>
            <w:proofErr w:type="spellStart"/>
            <w:r>
              <w:t>адрес:362020</w:t>
            </w:r>
            <w:proofErr w:type="spellEnd"/>
            <w:r>
              <w:t xml:space="preserve">, РФ, </w:t>
            </w:r>
            <w:proofErr w:type="spellStart"/>
            <w:r>
              <w:t>РСО</w:t>
            </w:r>
            <w:proofErr w:type="spellEnd"/>
            <w:r>
              <w:t xml:space="preserve">-Алания, г. Владикавказ, проспект </w:t>
            </w:r>
            <w:proofErr w:type="gramStart"/>
            <w:r>
              <w:t xml:space="preserve">Коста  </w:t>
            </w:r>
            <w:proofErr w:type="spellStart"/>
            <w:r>
              <w:t>д.215</w:t>
            </w:r>
            <w:proofErr w:type="spellEnd"/>
            <w:proofErr w:type="gramEnd"/>
          </w:p>
          <w:p w14:paraId="424F9346" w14:textId="77777777" w:rsidR="005E6FF0" w:rsidRDefault="005E6FF0" w:rsidP="005E6FF0">
            <w:r>
              <w:t xml:space="preserve">+7 909 555 33 11; </w:t>
            </w:r>
            <w:proofErr w:type="spellStart"/>
            <w:r>
              <w:t>osfarmmedtekh@mail.ru</w:t>
            </w:r>
            <w:proofErr w:type="spellEnd"/>
          </w:p>
          <w:p w14:paraId="6ED04FBE" w14:textId="77777777" w:rsidR="005E6FF0" w:rsidRDefault="005E6FF0" w:rsidP="005E6FF0">
            <w:r>
              <w:t xml:space="preserve">ИНН 1500014282   КПП 150001001 </w:t>
            </w:r>
          </w:p>
          <w:p w14:paraId="01D1AF10" w14:textId="362CC6B8" w:rsidR="005E6FF0" w:rsidRDefault="005E6FF0" w:rsidP="005E6FF0">
            <w:proofErr w:type="spellStart"/>
            <w:r>
              <w:t>ОГРН</w:t>
            </w:r>
            <w:proofErr w:type="spellEnd"/>
            <w:r>
              <w:t xml:space="preserve"> 1231500006540</w:t>
            </w:r>
          </w:p>
          <w:p w14:paraId="6435A8FD" w14:textId="77777777" w:rsidR="005E6FF0" w:rsidRDefault="005E6FF0" w:rsidP="005E6FF0">
            <w:r>
              <w:t>р/с 40602810060340000020</w:t>
            </w:r>
          </w:p>
          <w:p w14:paraId="79A0EA3E" w14:textId="77777777" w:rsidR="005E6FF0" w:rsidRDefault="005E6FF0" w:rsidP="005E6FF0">
            <w:r>
              <w:t xml:space="preserve">к/с 3010180907020000615 </w:t>
            </w:r>
          </w:p>
          <w:p w14:paraId="2D4758CA" w14:textId="77777777" w:rsidR="005E6FF0" w:rsidRDefault="005E6FF0" w:rsidP="005E6FF0">
            <w:r>
              <w:t xml:space="preserve">в Ставропольском отделении №5230 </w:t>
            </w:r>
            <w:proofErr w:type="spellStart"/>
            <w:r>
              <w:t>ПАО</w:t>
            </w:r>
            <w:proofErr w:type="spellEnd"/>
            <w:r>
              <w:t xml:space="preserve"> Сбербанка</w:t>
            </w:r>
          </w:p>
          <w:p w14:paraId="2526186C" w14:textId="77777777" w:rsidR="005E6FF0" w:rsidRDefault="005E6FF0" w:rsidP="005E6FF0">
            <w:proofErr w:type="spellStart"/>
            <w:r>
              <w:t>БИК</w:t>
            </w:r>
            <w:proofErr w:type="spellEnd"/>
            <w:r>
              <w:t xml:space="preserve"> 040702615 </w:t>
            </w:r>
          </w:p>
          <w:p w14:paraId="4183B54F" w14:textId="77777777" w:rsidR="005E6FF0" w:rsidRDefault="005E6FF0" w:rsidP="005E6FF0">
            <w:proofErr w:type="spellStart"/>
            <w:r>
              <w:t>ОКВЭД</w:t>
            </w:r>
            <w:proofErr w:type="spellEnd"/>
            <w:r>
              <w:t xml:space="preserve"> 46.46.1;46.46.2;47.73;47.74;49.41.2;52.10;63.99.1</w:t>
            </w:r>
          </w:p>
          <w:p w14:paraId="56D03AF5" w14:textId="6E662833" w:rsidR="005E6FF0" w:rsidRDefault="005E6FF0" w:rsidP="005E6FF0">
            <w:r>
              <w:t>ОКПО 98155409</w:t>
            </w:r>
            <w:r w:rsidR="007D688E">
              <w:t xml:space="preserve"> </w:t>
            </w:r>
            <w:r>
              <w:t>ОКАТО 90401000000</w:t>
            </w:r>
          </w:p>
          <w:p w14:paraId="6D529F48" w14:textId="1824F7B8" w:rsidR="005E6FF0" w:rsidRDefault="005E6FF0" w:rsidP="005E6FF0">
            <w:proofErr w:type="spellStart"/>
            <w:r>
              <w:t>ОКТМО</w:t>
            </w:r>
            <w:proofErr w:type="spellEnd"/>
            <w:r>
              <w:t xml:space="preserve"> 90701000</w:t>
            </w:r>
            <w:r w:rsidR="007D688E">
              <w:t xml:space="preserve"> </w:t>
            </w:r>
            <w:proofErr w:type="spellStart"/>
            <w:r>
              <w:t>ОКФС</w:t>
            </w:r>
            <w:proofErr w:type="spellEnd"/>
            <w:r>
              <w:t xml:space="preserve"> 13</w:t>
            </w:r>
            <w:r w:rsidR="007D688E">
              <w:t xml:space="preserve"> </w:t>
            </w:r>
            <w:proofErr w:type="spellStart"/>
            <w:r>
              <w:t>ОКОПФ</w:t>
            </w:r>
            <w:proofErr w:type="spellEnd"/>
            <w:r>
              <w:t xml:space="preserve"> 65242</w:t>
            </w:r>
          </w:p>
          <w:p w14:paraId="15B57ADB" w14:textId="77777777" w:rsidR="005E6FF0" w:rsidRDefault="005E6FF0" w:rsidP="005E6FF0">
            <w:proofErr w:type="spellStart"/>
            <w:r>
              <w:t>ИКО</w:t>
            </w:r>
            <w:proofErr w:type="spellEnd"/>
            <w:r>
              <w:t xml:space="preserve"> 515000142582150001001</w:t>
            </w:r>
          </w:p>
          <w:p w14:paraId="0B65413E" w14:textId="6E36EB1D" w:rsidR="00C43F15" w:rsidRPr="002D5A65" w:rsidRDefault="005E6FF0" w:rsidP="005E6FF0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t>ИКЮЛ</w:t>
            </w:r>
            <w:proofErr w:type="spellEnd"/>
            <w:r>
              <w:t xml:space="preserve"> 215000142821500100105  </w:t>
            </w:r>
          </w:p>
        </w:tc>
        <w:tc>
          <w:tcPr>
            <w:tcW w:w="4583" w:type="dxa"/>
          </w:tcPr>
          <w:p w14:paraId="68A57BE2" w14:textId="77777777" w:rsidR="00C43F15" w:rsidRPr="002D5A65" w:rsidRDefault="00C43F15" w:rsidP="00C43F15">
            <w:pPr>
              <w:jc w:val="both"/>
              <w:rPr>
                <w:sz w:val="28"/>
                <w:szCs w:val="28"/>
              </w:rPr>
            </w:pPr>
            <w:r w:rsidRPr="002D5A65">
              <w:rPr>
                <w:sz w:val="28"/>
                <w:szCs w:val="28"/>
              </w:rPr>
              <w:t>Поставщик:</w:t>
            </w:r>
          </w:p>
          <w:p w14:paraId="2F8E8DD4" w14:textId="77777777" w:rsidR="00C43F15" w:rsidRPr="002D5A65" w:rsidRDefault="00C43F15" w:rsidP="00C43F15">
            <w:pPr>
              <w:jc w:val="both"/>
              <w:rPr>
                <w:sz w:val="28"/>
                <w:szCs w:val="28"/>
              </w:rPr>
            </w:pPr>
            <w:r w:rsidRPr="002D5A65">
              <w:rPr>
                <w:i/>
                <w:sz w:val="28"/>
                <w:szCs w:val="28"/>
              </w:rPr>
              <w:t>Наименование, место нахождения, банковские реквизиты</w:t>
            </w:r>
          </w:p>
        </w:tc>
      </w:tr>
      <w:tr w:rsidR="00C43F15" w:rsidRPr="002D5A65" w14:paraId="5A93BB10" w14:textId="77777777" w:rsidTr="005E6FF0">
        <w:tblPrEx>
          <w:tblLook w:val="0000" w:firstRow="0" w:lastRow="0" w:firstColumn="0" w:lastColumn="0" w:noHBand="0" w:noVBand="0"/>
        </w:tblPrEx>
        <w:tc>
          <w:tcPr>
            <w:tcW w:w="5245" w:type="dxa"/>
          </w:tcPr>
          <w:p w14:paraId="6232FA59" w14:textId="6262466F" w:rsidR="00C43F15" w:rsidRDefault="00C43F15" w:rsidP="00C43F15">
            <w:pPr>
              <w:jc w:val="both"/>
              <w:rPr>
                <w:sz w:val="28"/>
                <w:szCs w:val="28"/>
              </w:rPr>
            </w:pPr>
          </w:p>
          <w:p w14:paraId="6F34EF8E" w14:textId="5CD7159E" w:rsidR="00D819BF" w:rsidRDefault="00D819BF" w:rsidP="00C43F15">
            <w:pPr>
              <w:jc w:val="both"/>
              <w:rPr>
                <w:sz w:val="28"/>
                <w:szCs w:val="28"/>
              </w:rPr>
            </w:pPr>
          </w:p>
          <w:p w14:paraId="42653221" w14:textId="77777777" w:rsidR="00D819BF" w:rsidRPr="002D5A65" w:rsidRDefault="00D819BF" w:rsidP="00C43F15">
            <w:pPr>
              <w:jc w:val="both"/>
              <w:rPr>
                <w:sz w:val="28"/>
                <w:szCs w:val="28"/>
              </w:rPr>
            </w:pPr>
          </w:p>
          <w:p w14:paraId="58BB1F8B" w14:textId="77777777" w:rsidR="00C43F15" w:rsidRPr="002D5A65" w:rsidRDefault="00C43F15" w:rsidP="00C43F15">
            <w:pPr>
              <w:jc w:val="both"/>
              <w:rPr>
                <w:sz w:val="28"/>
                <w:szCs w:val="28"/>
              </w:rPr>
            </w:pPr>
            <w:r w:rsidRPr="002D5A65">
              <w:rPr>
                <w:sz w:val="28"/>
                <w:szCs w:val="28"/>
              </w:rPr>
              <w:t xml:space="preserve">От </w:t>
            </w:r>
            <w:proofErr w:type="gramStart"/>
            <w:r w:rsidRPr="002D5A65">
              <w:rPr>
                <w:sz w:val="28"/>
                <w:szCs w:val="28"/>
              </w:rPr>
              <w:t>Заказчика:_</w:t>
            </w:r>
            <w:proofErr w:type="gramEnd"/>
            <w:r w:rsidRPr="002D5A65">
              <w:rPr>
                <w:sz w:val="28"/>
                <w:szCs w:val="28"/>
              </w:rPr>
              <w:t>__________________</w:t>
            </w:r>
          </w:p>
          <w:p w14:paraId="1DB5F0F7" w14:textId="77777777" w:rsidR="00C43F15" w:rsidRPr="002D5A65" w:rsidRDefault="00C43F15" w:rsidP="00C43F15">
            <w:pPr>
              <w:jc w:val="both"/>
            </w:pPr>
            <w:proofErr w:type="spellStart"/>
            <w:r w:rsidRPr="002D5A65">
              <w:t>М.П</w:t>
            </w:r>
            <w:proofErr w:type="spellEnd"/>
            <w:r w:rsidRPr="002D5A65">
              <w:t>.</w:t>
            </w:r>
          </w:p>
        </w:tc>
        <w:tc>
          <w:tcPr>
            <w:tcW w:w="4583" w:type="dxa"/>
          </w:tcPr>
          <w:p w14:paraId="67E9E28F" w14:textId="3F40ECC3" w:rsidR="00C43F15" w:rsidRDefault="00C43F15" w:rsidP="00C43F15">
            <w:pPr>
              <w:jc w:val="both"/>
              <w:rPr>
                <w:sz w:val="28"/>
                <w:szCs w:val="28"/>
              </w:rPr>
            </w:pPr>
          </w:p>
          <w:p w14:paraId="38C7C756" w14:textId="6337078E" w:rsidR="00D819BF" w:rsidRDefault="00D819BF" w:rsidP="00C43F15">
            <w:pPr>
              <w:jc w:val="both"/>
              <w:rPr>
                <w:sz w:val="28"/>
                <w:szCs w:val="28"/>
              </w:rPr>
            </w:pPr>
          </w:p>
          <w:p w14:paraId="5129C035" w14:textId="77777777" w:rsidR="00D819BF" w:rsidRPr="002D5A65" w:rsidRDefault="00D819BF" w:rsidP="00C43F15">
            <w:pPr>
              <w:jc w:val="both"/>
              <w:rPr>
                <w:sz w:val="28"/>
                <w:szCs w:val="28"/>
              </w:rPr>
            </w:pPr>
          </w:p>
          <w:p w14:paraId="12A575F2" w14:textId="77777777" w:rsidR="00C43F15" w:rsidRPr="002D5A65" w:rsidRDefault="00C43F15" w:rsidP="00C43F15">
            <w:pPr>
              <w:jc w:val="both"/>
              <w:rPr>
                <w:sz w:val="28"/>
                <w:szCs w:val="28"/>
              </w:rPr>
            </w:pPr>
            <w:r w:rsidRPr="002D5A65">
              <w:rPr>
                <w:sz w:val="28"/>
                <w:szCs w:val="28"/>
              </w:rPr>
              <w:t xml:space="preserve">От </w:t>
            </w:r>
            <w:proofErr w:type="gramStart"/>
            <w:r w:rsidRPr="002D5A65">
              <w:rPr>
                <w:sz w:val="28"/>
                <w:szCs w:val="28"/>
              </w:rPr>
              <w:t>Поставщика:_</w:t>
            </w:r>
            <w:proofErr w:type="gramEnd"/>
            <w:r w:rsidRPr="002D5A65">
              <w:rPr>
                <w:sz w:val="28"/>
                <w:szCs w:val="28"/>
              </w:rPr>
              <w:t>__________________</w:t>
            </w:r>
          </w:p>
          <w:p w14:paraId="70AA9143" w14:textId="77777777" w:rsidR="00C43F15" w:rsidRPr="002D5A65" w:rsidRDefault="00C43F15" w:rsidP="00C43F15">
            <w:pPr>
              <w:jc w:val="both"/>
            </w:pPr>
            <w:proofErr w:type="spellStart"/>
            <w:r w:rsidRPr="002D5A65">
              <w:t>М.П</w:t>
            </w:r>
            <w:proofErr w:type="spellEnd"/>
            <w:r w:rsidRPr="002D5A65">
              <w:t xml:space="preserve">. </w:t>
            </w:r>
            <w:r w:rsidRPr="002D5A65">
              <w:rPr>
                <w:i/>
              </w:rPr>
              <w:t>(при наличии)</w:t>
            </w:r>
          </w:p>
        </w:tc>
      </w:tr>
    </w:tbl>
    <w:p w14:paraId="707C3B3D" w14:textId="1A3300E8" w:rsidR="00FD3397" w:rsidRDefault="00FD3397" w:rsidP="00FE02C8">
      <w:pPr>
        <w:jc w:val="both"/>
        <w:rPr>
          <w:sz w:val="28"/>
          <w:szCs w:val="28"/>
        </w:rPr>
      </w:pPr>
    </w:p>
    <w:p w14:paraId="6EE43324" w14:textId="422D5D5A" w:rsidR="006E6DB5" w:rsidRDefault="006E6DB5" w:rsidP="00FE02C8">
      <w:pPr>
        <w:jc w:val="both"/>
        <w:rPr>
          <w:sz w:val="28"/>
          <w:szCs w:val="28"/>
        </w:rPr>
      </w:pPr>
    </w:p>
    <w:p w14:paraId="61631664" w14:textId="065DC58B" w:rsidR="006349A7" w:rsidRDefault="006349A7" w:rsidP="00FE02C8">
      <w:pPr>
        <w:jc w:val="both"/>
        <w:rPr>
          <w:sz w:val="28"/>
          <w:szCs w:val="28"/>
        </w:rPr>
      </w:pPr>
    </w:p>
    <w:p w14:paraId="567023C3" w14:textId="2718DE80" w:rsidR="007D688E" w:rsidRDefault="007D688E" w:rsidP="00FE02C8">
      <w:pPr>
        <w:jc w:val="both"/>
        <w:rPr>
          <w:sz w:val="28"/>
          <w:szCs w:val="28"/>
        </w:rPr>
      </w:pPr>
    </w:p>
    <w:p w14:paraId="001CA9EC" w14:textId="66AF78E8" w:rsidR="007D688E" w:rsidRDefault="007D688E" w:rsidP="00FE02C8">
      <w:pPr>
        <w:jc w:val="both"/>
        <w:rPr>
          <w:sz w:val="28"/>
          <w:szCs w:val="28"/>
        </w:rPr>
      </w:pPr>
    </w:p>
    <w:p w14:paraId="74BE42A2" w14:textId="420F2DB9" w:rsidR="007D688E" w:rsidRDefault="007D688E" w:rsidP="00FE02C8">
      <w:pPr>
        <w:jc w:val="both"/>
        <w:rPr>
          <w:sz w:val="28"/>
          <w:szCs w:val="28"/>
        </w:rPr>
      </w:pPr>
    </w:p>
    <w:p w14:paraId="5B59E933" w14:textId="23541EF3" w:rsidR="007D688E" w:rsidRDefault="007D688E" w:rsidP="00FE02C8">
      <w:pPr>
        <w:jc w:val="both"/>
        <w:rPr>
          <w:sz w:val="28"/>
          <w:szCs w:val="28"/>
        </w:rPr>
      </w:pPr>
    </w:p>
    <w:p w14:paraId="6D340673" w14:textId="77777777" w:rsidR="007D688E" w:rsidRDefault="007D688E" w:rsidP="00FE02C8">
      <w:pPr>
        <w:jc w:val="both"/>
        <w:rPr>
          <w:sz w:val="28"/>
          <w:szCs w:val="28"/>
        </w:rPr>
      </w:pPr>
    </w:p>
    <w:p w14:paraId="4158AE40" w14:textId="0221A093" w:rsidR="006349A7" w:rsidRDefault="006349A7" w:rsidP="00FE02C8">
      <w:pPr>
        <w:jc w:val="both"/>
        <w:rPr>
          <w:sz w:val="28"/>
          <w:szCs w:val="28"/>
        </w:rPr>
      </w:pPr>
    </w:p>
    <w:p w14:paraId="5F19DA47" w14:textId="77777777" w:rsidR="006349A7" w:rsidRPr="002D5A65" w:rsidRDefault="006349A7" w:rsidP="00FE02C8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6932" w:tblpY="91"/>
        <w:tblW w:w="4869" w:type="dxa"/>
        <w:tblLook w:val="04A0" w:firstRow="1" w:lastRow="0" w:firstColumn="1" w:lastColumn="0" w:noHBand="0" w:noVBand="1"/>
      </w:tblPr>
      <w:tblGrid>
        <w:gridCol w:w="4869"/>
      </w:tblGrid>
      <w:tr w:rsidR="001827C0" w:rsidRPr="006E6DB5" w14:paraId="7ECBFEAA" w14:textId="77777777" w:rsidTr="00FE7B28">
        <w:tc>
          <w:tcPr>
            <w:tcW w:w="4869" w:type="dxa"/>
            <w:vAlign w:val="center"/>
          </w:tcPr>
          <w:p w14:paraId="68F9789C" w14:textId="67C763E8" w:rsidR="002E5353" w:rsidRPr="006E6DB5" w:rsidRDefault="001827C0" w:rsidP="006E6DB5">
            <w:pPr>
              <w:jc w:val="center"/>
            </w:pPr>
            <w:r w:rsidRPr="006E6DB5">
              <w:lastRenderedPageBreak/>
              <w:t>Приложение №</w:t>
            </w:r>
            <w:r w:rsidR="0031091E" w:rsidRPr="006E6DB5">
              <w:t> </w:t>
            </w:r>
            <w:r w:rsidRPr="006E6DB5">
              <w:t xml:space="preserve">1 к </w:t>
            </w:r>
            <w:r w:rsidR="00FE02C8" w:rsidRPr="006E6DB5">
              <w:t>Договор</w:t>
            </w:r>
            <w:r w:rsidRPr="006E6DB5">
              <w:t>у</w:t>
            </w:r>
            <w:r w:rsidRPr="006E6DB5">
              <w:br/>
              <w:t>от «___» _________ 20__ г.</w:t>
            </w:r>
          </w:p>
          <w:p w14:paraId="4594F6C7" w14:textId="77777777" w:rsidR="001827C0" w:rsidRPr="006E6DB5" w:rsidRDefault="001827C0" w:rsidP="006E6DB5">
            <w:pPr>
              <w:jc w:val="center"/>
            </w:pPr>
            <w:r w:rsidRPr="006E6DB5">
              <w:t>№ ___________</w:t>
            </w:r>
          </w:p>
        </w:tc>
      </w:tr>
    </w:tbl>
    <w:p w14:paraId="72F5BFCF" w14:textId="77777777" w:rsidR="00AF1854" w:rsidRPr="002D5A65" w:rsidRDefault="00AF1854" w:rsidP="00FE02C8">
      <w:pPr>
        <w:jc w:val="both"/>
        <w:rPr>
          <w:b/>
          <w:sz w:val="28"/>
          <w:szCs w:val="28"/>
        </w:rPr>
      </w:pPr>
    </w:p>
    <w:p w14:paraId="58CC525F" w14:textId="77777777" w:rsidR="00F55AF5" w:rsidRPr="002D5A65" w:rsidRDefault="00F55AF5" w:rsidP="00FE02C8">
      <w:pPr>
        <w:jc w:val="both"/>
        <w:rPr>
          <w:b/>
          <w:sz w:val="28"/>
          <w:szCs w:val="28"/>
        </w:rPr>
      </w:pPr>
    </w:p>
    <w:p w14:paraId="3180EF30" w14:textId="77777777" w:rsidR="001827C0" w:rsidRPr="002D5A65" w:rsidRDefault="001827C0" w:rsidP="00FE02C8">
      <w:pPr>
        <w:jc w:val="both"/>
        <w:rPr>
          <w:b/>
          <w:sz w:val="28"/>
          <w:szCs w:val="28"/>
        </w:rPr>
      </w:pPr>
    </w:p>
    <w:p w14:paraId="3A64D4C3" w14:textId="77777777" w:rsidR="001827C0" w:rsidRPr="002D5A65" w:rsidRDefault="001827C0" w:rsidP="00FE02C8">
      <w:pPr>
        <w:jc w:val="both"/>
        <w:rPr>
          <w:b/>
          <w:sz w:val="28"/>
          <w:szCs w:val="28"/>
        </w:rPr>
      </w:pPr>
    </w:p>
    <w:p w14:paraId="49430BE4" w14:textId="77777777" w:rsidR="001827C0" w:rsidRPr="002D5A65" w:rsidRDefault="001827C0" w:rsidP="00FE02C8">
      <w:pPr>
        <w:jc w:val="both"/>
        <w:rPr>
          <w:b/>
          <w:sz w:val="28"/>
          <w:szCs w:val="28"/>
        </w:rPr>
      </w:pPr>
    </w:p>
    <w:p w14:paraId="2C2BF582" w14:textId="77777777" w:rsidR="00491C91" w:rsidRPr="002D5A65" w:rsidRDefault="00491C91" w:rsidP="00FE02C8">
      <w:pPr>
        <w:jc w:val="both"/>
        <w:rPr>
          <w:sz w:val="28"/>
          <w:szCs w:val="28"/>
        </w:rPr>
      </w:pPr>
    </w:p>
    <w:p w14:paraId="2CB17FCD" w14:textId="498E0C82" w:rsidR="00415E11" w:rsidRPr="002D5A65" w:rsidRDefault="00415E11" w:rsidP="00502167">
      <w:pPr>
        <w:jc w:val="center"/>
        <w:rPr>
          <w:sz w:val="28"/>
          <w:szCs w:val="28"/>
          <w:vertAlign w:val="superscript"/>
        </w:rPr>
      </w:pPr>
      <w:r w:rsidRPr="002D5A65">
        <w:rPr>
          <w:sz w:val="28"/>
          <w:szCs w:val="28"/>
        </w:rPr>
        <w:t>СПЕЦИФИКАЦИЯ</w:t>
      </w:r>
    </w:p>
    <w:p w14:paraId="3080AF9E" w14:textId="77777777" w:rsidR="00415E11" w:rsidRPr="002D5A65" w:rsidRDefault="00415E11" w:rsidP="00FE02C8">
      <w:pPr>
        <w:jc w:val="both"/>
        <w:rPr>
          <w:lang w:val="en-US"/>
        </w:rPr>
      </w:pPr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1701"/>
        <w:gridCol w:w="1842"/>
        <w:gridCol w:w="1701"/>
        <w:gridCol w:w="1985"/>
        <w:gridCol w:w="2009"/>
      </w:tblGrid>
      <w:tr w:rsidR="007E5200" w:rsidRPr="002D5A65" w14:paraId="21CA2C2F" w14:textId="77777777" w:rsidTr="00AB7E69">
        <w:trPr>
          <w:cantSplit/>
          <w:trHeight w:val="1388"/>
          <w:tblHeader/>
          <w:jc w:val="center"/>
        </w:trPr>
        <w:tc>
          <w:tcPr>
            <w:tcW w:w="878" w:type="dxa"/>
            <w:vAlign w:val="center"/>
          </w:tcPr>
          <w:p w14:paraId="53DE1990" w14:textId="77777777" w:rsidR="00863CBF" w:rsidRPr="002D5A65" w:rsidRDefault="00863CBF" w:rsidP="00FE02C8">
            <w:pPr>
              <w:jc w:val="both"/>
            </w:pPr>
            <w:r w:rsidRPr="002D5A65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vAlign w:val="center"/>
          </w:tcPr>
          <w:p w14:paraId="0A878900" w14:textId="77777777" w:rsidR="00863CBF" w:rsidRPr="002D5A65" w:rsidRDefault="00863CBF" w:rsidP="00FE02C8">
            <w:pPr>
              <w:jc w:val="both"/>
            </w:pPr>
            <w:r w:rsidRPr="002D5A65">
              <w:rPr>
                <w:sz w:val="22"/>
                <w:szCs w:val="22"/>
              </w:rPr>
              <w:t>Наименование</w:t>
            </w:r>
            <w:r w:rsidRPr="002D5A65">
              <w:rPr>
                <w:sz w:val="22"/>
                <w:szCs w:val="22"/>
              </w:rPr>
              <w:br/>
              <w:t>Товара</w:t>
            </w:r>
          </w:p>
        </w:tc>
        <w:tc>
          <w:tcPr>
            <w:tcW w:w="1842" w:type="dxa"/>
            <w:vAlign w:val="center"/>
          </w:tcPr>
          <w:p w14:paraId="0C9F76C1" w14:textId="77777777" w:rsidR="00863CBF" w:rsidRPr="002D5A65" w:rsidRDefault="00D03FC2" w:rsidP="00FE02C8">
            <w:pPr>
              <w:jc w:val="both"/>
            </w:pPr>
            <w:r w:rsidRPr="002D5A65">
              <w:rPr>
                <w:sz w:val="22"/>
                <w:szCs w:val="22"/>
              </w:rPr>
              <w:t>Единицы</w:t>
            </w:r>
            <w:r w:rsidR="00863CBF" w:rsidRPr="002D5A65">
              <w:rPr>
                <w:sz w:val="22"/>
                <w:szCs w:val="22"/>
              </w:rPr>
              <w:t xml:space="preserve"> измерения</w:t>
            </w:r>
          </w:p>
        </w:tc>
        <w:tc>
          <w:tcPr>
            <w:tcW w:w="1701" w:type="dxa"/>
            <w:vAlign w:val="center"/>
          </w:tcPr>
          <w:p w14:paraId="5C9B94F7" w14:textId="77777777" w:rsidR="00863CBF" w:rsidRPr="002D5A65" w:rsidRDefault="00863CBF" w:rsidP="00FE02C8">
            <w:pPr>
              <w:jc w:val="both"/>
            </w:pPr>
            <w:r w:rsidRPr="002D5A65">
              <w:rPr>
                <w:sz w:val="22"/>
                <w:szCs w:val="22"/>
              </w:rPr>
              <w:t>Количество в ед</w:t>
            </w:r>
            <w:r w:rsidR="00D03FC2" w:rsidRPr="002D5A65">
              <w:rPr>
                <w:sz w:val="22"/>
                <w:szCs w:val="22"/>
              </w:rPr>
              <w:t>иницах измерения</w:t>
            </w:r>
          </w:p>
        </w:tc>
        <w:tc>
          <w:tcPr>
            <w:tcW w:w="1985" w:type="dxa"/>
            <w:vAlign w:val="center"/>
          </w:tcPr>
          <w:p w14:paraId="57AEB32D" w14:textId="77777777" w:rsidR="00863CBF" w:rsidRPr="002D5A65" w:rsidRDefault="00D03FC2" w:rsidP="00FE02C8">
            <w:pPr>
              <w:jc w:val="both"/>
              <w:rPr>
                <w:i/>
                <w:sz w:val="22"/>
                <w:szCs w:val="22"/>
              </w:rPr>
            </w:pPr>
            <w:r w:rsidRPr="002D5A65">
              <w:rPr>
                <w:sz w:val="22"/>
                <w:szCs w:val="22"/>
              </w:rPr>
              <w:t>Цена за единицу измерения</w:t>
            </w:r>
            <w:r w:rsidR="00863CBF" w:rsidRPr="002D5A65">
              <w:rPr>
                <w:sz w:val="22"/>
                <w:szCs w:val="22"/>
              </w:rPr>
              <w:t>, руб.</w:t>
            </w:r>
            <w:r w:rsidR="00863CBF" w:rsidRPr="002D5A65">
              <w:rPr>
                <w:sz w:val="22"/>
                <w:szCs w:val="22"/>
              </w:rPr>
              <w:br/>
            </w:r>
            <w:r w:rsidR="00863CBF" w:rsidRPr="002D5A65">
              <w:rPr>
                <w:i/>
                <w:sz w:val="22"/>
                <w:szCs w:val="22"/>
              </w:rPr>
              <w:t>(включая НДС)</w:t>
            </w:r>
          </w:p>
          <w:p w14:paraId="641CB151" w14:textId="77777777" w:rsidR="007E5200" w:rsidRPr="002D5A65" w:rsidRDefault="007E5200" w:rsidP="00FE02C8">
            <w:pPr>
              <w:jc w:val="both"/>
              <w:rPr>
                <w:sz w:val="22"/>
                <w:szCs w:val="22"/>
              </w:rPr>
            </w:pPr>
            <w:r w:rsidRPr="002D5A65">
              <w:rPr>
                <w:i/>
                <w:sz w:val="22"/>
                <w:szCs w:val="22"/>
              </w:rPr>
              <w:t>(если облагается НДС)</w:t>
            </w:r>
          </w:p>
        </w:tc>
        <w:tc>
          <w:tcPr>
            <w:tcW w:w="2009" w:type="dxa"/>
            <w:vAlign w:val="center"/>
          </w:tcPr>
          <w:p w14:paraId="3BCB66D0" w14:textId="77777777" w:rsidR="007E5200" w:rsidRPr="002D5A65" w:rsidRDefault="00863CBF" w:rsidP="00FE02C8">
            <w:pPr>
              <w:jc w:val="both"/>
              <w:rPr>
                <w:sz w:val="22"/>
                <w:szCs w:val="22"/>
              </w:rPr>
            </w:pPr>
            <w:r w:rsidRPr="002D5A65">
              <w:rPr>
                <w:sz w:val="22"/>
                <w:szCs w:val="22"/>
              </w:rPr>
              <w:t xml:space="preserve">Стоимость, руб. </w:t>
            </w:r>
          </w:p>
          <w:p w14:paraId="0534131B" w14:textId="77777777" w:rsidR="00863CBF" w:rsidRPr="002D5A65" w:rsidRDefault="00863CBF" w:rsidP="00FE02C8">
            <w:pPr>
              <w:jc w:val="both"/>
              <w:rPr>
                <w:i/>
                <w:sz w:val="22"/>
                <w:szCs w:val="22"/>
              </w:rPr>
            </w:pPr>
            <w:r w:rsidRPr="002D5A65">
              <w:rPr>
                <w:i/>
                <w:sz w:val="22"/>
                <w:szCs w:val="22"/>
              </w:rPr>
              <w:t>(включая НДС)</w:t>
            </w:r>
          </w:p>
          <w:p w14:paraId="39CDA89C" w14:textId="77777777" w:rsidR="007E5200" w:rsidRPr="002D5A65" w:rsidRDefault="007E5200" w:rsidP="00FE02C8">
            <w:pPr>
              <w:jc w:val="both"/>
            </w:pPr>
            <w:r w:rsidRPr="002D5A65">
              <w:rPr>
                <w:i/>
                <w:sz w:val="22"/>
                <w:szCs w:val="22"/>
              </w:rPr>
              <w:t>(если облагается НДС)</w:t>
            </w:r>
          </w:p>
        </w:tc>
      </w:tr>
      <w:tr w:rsidR="007E5200" w:rsidRPr="002D5A65" w14:paraId="0585D25A" w14:textId="77777777" w:rsidTr="00AB7E69">
        <w:trPr>
          <w:cantSplit/>
          <w:jc w:val="center"/>
        </w:trPr>
        <w:tc>
          <w:tcPr>
            <w:tcW w:w="878" w:type="dxa"/>
            <w:vAlign w:val="center"/>
          </w:tcPr>
          <w:p w14:paraId="640DD3CD" w14:textId="77777777" w:rsidR="00863CBF" w:rsidRPr="002D5A65" w:rsidRDefault="00863CBF" w:rsidP="00FE02C8">
            <w:pPr>
              <w:jc w:val="both"/>
              <w:rPr>
                <w:sz w:val="16"/>
                <w:szCs w:val="16"/>
              </w:rPr>
            </w:pPr>
            <w:r w:rsidRPr="002D5A65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14:paraId="01833951" w14:textId="77777777" w:rsidR="00863CBF" w:rsidRPr="002D5A65" w:rsidRDefault="00863CBF" w:rsidP="00FE02C8">
            <w:pPr>
              <w:jc w:val="both"/>
              <w:rPr>
                <w:sz w:val="16"/>
                <w:szCs w:val="16"/>
              </w:rPr>
            </w:pPr>
            <w:r w:rsidRPr="002D5A65"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vAlign w:val="center"/>
          </w:tcPr>
          <w:p w14:paraId="223A83BD" w14:textId="77777777" w:rsidR="00863CBF" w:rsidRPr="002D5A65" w:rsidRDefault="00863CBF" w:rsidP="00FE02C8">
            <w:pPr>
              <w:jc w:val="both"/>
              <w:rPr>
                <w:sz w:val="16"/>
                <w:szCs w:val="16"/>
              </w:rPr>
            </w:pPr>
            <w:r w:rsidRPr="002D5A65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14:paraId="39DC9CB0" w14:textId="77777777" w:rsidR="00863CBF" w:rsidRPr="002D5A65" w:rsidRDefault="00863CBF" w:rsidP="00FE02C8">
            <w:pPr>
              <w:jc w:val="both"/>
              <w:rPr>
                <w:sz w:val="16"/>
                <w:szCs w:val="16"/>
              </w:rPr>
            </w:pPr>
            <w:r w:rsidRPr="002D5A65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vAlign w:val="center"/>
          </w:tcPr>
          <w:p w14:paraId="5F73E5AA" w14:textId="77777777" w:rsidR="00863CBF" w:rsidRPr="002D5A65" w:rsidRDefault="00863CBF" w:rsidP="00FE02C8">
            <w:pPr>
              <w:jc w:val="both"/>
              <w:rPr>
                <w:sz w:val="16"/>
                <w:szCs w:val="16"/>
              </w:rPr>
            </w:pPr>
            <w:r w:rsidRPr="002D5A65">
              <w:rPr>
                <w:sz w:val="16"/>
                <w:szCs w:val="16"/>
              </w:rPr>
              <w:t>5</w:t>
            </w:r>
          </w:p>
        </w:tc>
        <w:tc>
          <w:tcPr>
            <w:tcW w:w="2009" w:type="dxa"/>
            <w:vAlign w:val="center"/>
          </w:tcPr>
          <w:p w14:paraId="7C3E851E" w14:textId="77777777" w:rsidR="00863CBF" w:rsidRPr="002D5A65" w:rsidRDefault="00863CBF" w:rsidP="00FE02C8">
            <w:pPr>
              <w:jc w:val="both"/>
              <w:rPr>
                <w:sz w:val="16"/>
                <w:szCs w:val="16"/>
              </w:rPr>
            </w:pPr>
            <w:r w:rsidRPr="002D5A65">
              <w:rPr>
                <w:sz w:val="16"/>
                <w:szCs w:val="16"/>
              </w:rPr>
              <w:t>6</w:t>
            </w:r>
          </w:p>
        </w:tc>
      </w:tr>
      <w:tr w:rsidR="007E5200" w:rsidRPr="002D5A65" w14:paraId="170D4964" w14:textId="77777777" w:rsidTr="00AB7E69">
        <w:trPr>
          <w:cantSplit/>
          <w:jc w:val="center"/>
        </w:trPr>
        <w:tc>
          <w:tcPr>
            <w:tcW w:w="878" w:type="dxa"/>
            <w:vAlign w:val="center"/>
          </w:tcPr>
          <w:p w14:paraId="79E3834F" w14:textId="77777777" w:rsidR="00863CBF" w:rsidRPr="002D5A65" w:rsidRDefault="00863CBF" w:rsidP="00FE02C8">
            <w:pPr>
              <w:jc w:val="both"/>
            </w:pPr>
            <w:r w:rsidRPr="002D5A65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vAlign w:val="center"/>
          </w:tcPr>
          <w:p w14:paraId="28316BE1" w14:textId="77777777" w:rsidR="00863CBF" w:rsidRPr="002D5A65" w:rsidRDefault="00863CBF" w:rsidP="00FE02C8">
            <w:pPr>
              <w:jc w:val="both"/>
            </w:pPr>
          </w:p>
        </w:tc>
        <w:tc>
          <w:tcPr>
            <w:tcW w:w="1842" w:type="dxa"/>
            <w:vAlign w:val="center"/>
          </w:tcPr>
          <w:p w14:paraId="0B046C16" w14:textId="77777777" w:rsidR="00863CBF" w:rsidRPr="002D5A65" w:rsidRDefault="00863CBF" w:rsidP="00FE02C8">
            <w:pPr>
              <w:jc w:val="both"/>
            </w:pPr>
          </w:p>
        </w:tc>
        <w:tc>
          <w:tcPr>
            <w:tcW w:w="1701" w:type="dxa"/>
            <w:vAlign w:val="center"/>
          </w:tcPr>
          <w:p w14:paraId="43B33732" w14:textId="77777777" w:rsidR="00863CBF" w:rsidRPr="002D5A65" w:rsidRDefault="00863CBF" w:rsidP="00FE02C8">
            <w:pPr>
              <w:jc w:val="both"/>
            </w:pPr>
          </w:p>
        </w:tc>
        <w:tc>
          <w:tcPr>
            <w:tcW w:w="1985" w:type="dxa"/>
            <w:vAlign w:val="center"/>
          </w:tcPr>
          <w:p w14:paraId="4D5963A3" w14:textId="77777777" w:rsidR="00863CBF" w:rsidRPr="002D5A65" w:rsidRDefault="00863CBF" w:rsidP="00FE02C8">
            <w:pPr>
              <w:jc w:val="both"/>
            </w:pPr>
          </w:p>
        </w:tc>
        <w:tc>
          <w:tcPr>
            <w:tcW w:w="2009" w:type="dxa"/>
            <w:vAlign w:val="center"/>
          </w:tcPr>
          <w:p w14:paraId="79504252" w14:textId="77777777" w:rsidR="00863CBF" w:rsidRPr="002D5A65" w:rsidRDefault="00863CBF" w:rsidP="00FE02C8">
            <w:pPr>
              <w:jc w:val="both"/>
            </w:pPr>
          </w:p>
        </w:tc>
      </w:tr>
      <w:tr w:rsidR="007E5200" w:rsidRPr="002D5A65" w14:paraId="1956CE90" w14:textId="77777777" w:rsidTr="00AB7E69">
        <w:trPr>
          <w:cantSplit/>
          <w:jc w:val="center"/>
        </w:trPr>
        <w:tc>
          <w:tcPr>
            <w:tcW w:w="878" w:type="dxa"/>
            <w:vAlign w:val="center"/>
          </w:tcPr>
          <w:p w14:paraId="73C52FB5" w14:textId="77777777" w:rsidR="00863CBF" w:rsidRPr="002D5A65" w:rsidRDefault="00863CBF" w:rsidP="00FE02C8">
            <w:pPr>
              <w:jc w:val="both"/>
            </w:pPr>
            <w:r w:rsidRPr="002D5A65">
              <w:rPr>
                <w:sz w:val="22"/>
                <w:szCs w:val="22"/>
              </w:rPr>
              <w:t>2.</w:t>
            </w:r>
          </w:p>
        </w:tc>
        <w:tc>
          <w:tcPr>
            <w:tcW w:w="1701" w:type="dxa"/>
            <w:vAlign w:val="center"/>
          </w:tcPr>
          <w:p w14:paraId="6EC41D4D" w14:textId="77777777" w:rsidR="00863CBF" w:rsidRPr="002D5A65" w:rsidRDefault="00863CBF" w:rsidP="00FE02C8">
            <w:pPr>
              <w:jc w:val="both"/>
            </w:pPr>
          </w:p>
        </w:tc>
        <w:tc>
          <w:tcPr>
            <w:tcW w:w="1842" w:type="dxa"/>
            <w:vAlign w:val="center"/>
          </w:tcPr>
          <w:p w14:paraId="74A4F833" w14:textId="77777777" w:rsidR="00863CBF" w:rsidRPr="002D5A65" w:rsidRDefault="00863CBF" w:rsidP="00FE02C8">
            <w:pPr>
              <w:jc w:val="both"/>
            </w:pPr>
          </w:p>
        </w:tc>
        <w:tc>
          <w:tcPr>
            <w:tcW w:w="1701" w:type="dxa"/>
            <w:vAlign w:val="center"/>
          </w:tcPr>
          <w:p w14:paraId="77D2A5A6" w14:textId="77777777" w:rsidR="00863CBF" w:rsidRPr="002D5A65" w:rsidRDefault="00863CBF" w:rsidP="00FE02C8">
            <w:pPr>
              <w:jc w:val="both"/>
            </w:pPr>
          </w:p>
        </w:tc>
        <w:tc>
          <w:tcPr>
            <w:tcW w:w="1985" w:type="dxa"/>
            <w:vAlign w:val="center"/>
          </w:tcPr>
          <w:p w14:paraId="6729CB83" w14:textId="77777777" w:rsidR="00863CBF" w:rsidRPr="002D5A65" w:rsidRDefault="00863CBF" w:rsidP="00FE02C8">
            <w:pPr>
              <w:jc w:val="both"/>
            </w:pPr>
          </w:p>
        </w:tc>
        <w:tc>
          <w:tcPr>
            <w:tcW w:w="2009" w:type="dxa"/>
            <w:vAlign w:val="center"/>
          </w:tcPr>
          <w:p w14:paraId="49714452" w14:textId="77777777" w:rsidR="00863CBF" w:rsidRPr="002D5A65" w:rsidRDefault="00863CBF" w:rsidP="00FE02C8">
            <w:pPr>
              <w:jc w:val="both"/>
            </w:pPr>
          </w:p>
        </w:tc>
      </w:tr>
      <w:tr w:rsidR="007E5200" w:rsidRPr="002D5A65" w14:paraId="59B4B0C9" w14:textId="77777777" w:rsidTr="00AB7E69">
        <w:trPr>
          <w:cantSplit/>
          <w:jc w:val="center"/>
        </w:trPr>
        <w:tc>
          <w:tcPr>
            <w:tcW w:w="878" w:type="dxa"/>
            <w:vAlign w:val="center"/>
          </w:tcPr>
          <w:p w14:paraId="323F3CCF" w14:textId="77777777" w:rsidR="00863CBF" w:rsidRPr="002D5A65" w:rsidRDefault="00863CBF" w:rsidP="00FE02C8">
            <w:pPr>
              <w:jc w:val="both"/>
            </w:pPr>
            <w:r w:rsidRPr="002D5A65">
              <w:rPr>
                <w:sz w:val="22"/>
                <w:szCs w:val="22"/>
              </w:rPr>
              <w:t>3.</w:t>
            </w:r>
          </w:p>
        </w:tc>
        <w:tc>
          <w:tcPr>
            <w:tcW w:w="1701" w:type="dxa"/>
            <w:vAlign w:val="center"/>
          </w:tcPr>
          <w:p w14:paraId="3F0CAA84" w14:textId="77777777" w:rsidR="00863CBF" w:rsidRPr="002D5A65" w:rsidRDefault="00863CBF" w:rsidP="00FE02C8">
            <w:pPr>
              <w:jc w:val="both"/>
            </w:pPr>
          </w:p>
        </w:tc>
        <w:tc>
          <w:tcPr>
            <w:tcW w:w="1842" w:type="dxa"/>
            <w:vAlign w:val="center"/>
          </w:tcPr>
          <w:p w14:paraId="63F65135" w14:textId="77777777" w:rsidR="00863CBF" w:rsidRPr="002D5A65" w:rsidRDefault="00863CBF" w:rsidP="00FE02C8">
            <w:pPr>
              <w:jc w:val="both"/>
            </w:pPr>
          </w:p>
        </w:tc>
        <w:tc>
          <w:tcPr>
            <w:tcW w:w="1701" w:type="dxa"/>
            <w:vAlign w:val="center"/>
          </w:tcPr>
          <w:p w14:paraId="7B96547D" w14:textId="77777777" w:rsidR="00863CBF" w:rsidRPr="002D5A65" w:rsidRDefault="00863CBF" w:rsidP="00FE02C8">
            <w:pPr>
              <w:jc w:val="both"/>
            </w:pPr>
          </w:p>
        </w:tc>
        <w:tc>
          <w:tcPr>
            <w:tcW w:w="1985" w:type="dxa"/>
            <w:vAlign w:val="center"/>
          </w:tcPr>
          <w:p w14:paraId="51343160" w14:textId="77777777" w:rsidR="00863CBF" w:rsidRPr="002D5A65" w:rsidRDefault="00863CBF" w:rsidP="00FE02C8">
            <w:pPr>
              <w:jc w:val="both"/>
            </w:pPr>
          </w:p>
        </w:tc>
        <w:tc>
          <w:tcPr>
            <w:tcW w:w="2009" w:type="dxa"/>
            <w:vAlign w:val="center"/>
          </w:tcPr>
          <w:p w14:paraId="5A57145A" w14:textId="77777777" w:rsidR="00863CBF" w:rsidRPr="002D5A65" w:rsidRDefault="00863CBF" w:rsidP="00FE02C8">
            <w:pPr>
              <w:jc w:val="both"/>
            </w:pPr>
          </w:p>
        </w:tc>
      </w:tr>
    </w:tbl>
    <w:p w14:paraId="03EF0509" w14:textId="77777777" w:rsidR="00863CBF" w:rsidRPr="002D5A65" w:rsidRDefault="00863CBF" w:rsidP="00FE02C8">
      <w:pPr>
        <w:jc w:val="both"/>
      </w:pPr>
    </w:p>
    <w:p w14:paraId="03A0E0F9" w14:textId="77777777" w:rsidR="00BE4F28" w:rsidRPr="002D5A65" w:rsidRDefault="00BE4F28" w:rsidP="00FE02C8">
      <w:pPr>
        <w:jc w:val="both"/>
      </w:pPr>
    </w:p>
    <w:p w14:paraId="4DE3547F" w14:textId="77777777" w:rsidR="00BE4F28" w:rsidRPr="002D5A65" w:rsidRDefault="00BE4F28" w:rsidP="00FE02C8">
      <w:pPr>
        <w:jc w:val="both"/>
      </w:pPr>
    </w:p>
    <w:p w14:paraId="252D7424" w14:textId="77777777" w:rsidR="00415E11" w:rsidRPr="002D5A65" w:rsidRDefault="00415E11" w:rsidP="00FE02C8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617"/>
      </w:tblGrid>
      <w:tr w:rsidR="00415E11" w:rsidRPr="002D5A65" w14:paraId="5E00AB95" w14:textId="77777777" w:rsidTr="004456AC">
        <w:tc>
          <w:tcPr>
            <w:tcW w:w="5211" w:type="dxa"/>
          </w:tcPr>
          <w:p w14:paraId="5BCD410C" w14:textId="77777777" w:rsidR="00415E11" w:rsidRPr="002D5A65" w:rsidRDefault="00415E11" w:rsidP="00FE02C8">
            <w:pPr>
              <w:ind w:left="532" w:hangingChars="190" w:hanging="532"/>
              <w:jc w:val="both"/>
              <w:rPr>
                <w:sz w:val="28"/>
                <w:szCs w:val="28"/>
              </w:rPr>
            </w:pPr>
            <w:r w:rsidRPr="002D5A65">
              <w:rPr>
                <w:sz w:val="28"/>
                <w:szCs w:val="28"/>
              </w:rPr>
              <w:t>От Заказчика:</w:t>
            </w:r>
          </w:p>
          <w:p w14:paraId="6C455D7F" w14:textId="77777777" w:rsidR="00415E11" w:rsidRPr="002D5A65" w:rsidRDefault="00415E11" w:rsidP="00FE02C8">
            <w:pPr>
              <w:ind w:left="532" w:hangingChars="190" w:hanging="532"/>
              <w:jc w:val="both"/>
              <w:rPr>
                <w:sz w:val="28"/>
                <w:szCs w:val="28"/>
              </w:rPr>
            </w:pPr>
            <w:r w:rsidRPr="002D5A65">
              <w:rPr>
                <w:sz w:val="28"/>
                <w:szCs w:val="28"/>
              </w:rPr>
              <w:t>_________________________</w:t>
            </w:r>
          </w:p>
          <w:p w14:paraId="3C20BFCE" w14:textId="77777777" w:rsidR="00415E11" w:rsidRPr="002D5A65" w:rsidRDefault="00415E11" w:rsidP="00FE02C8">
            <w:pPr>
              <w:ind w:left="456" w:hangingChars="190" w:hanging="456"/>
              <w:jc w:val="both"/>
            </w:pPr>
            <w:proofErr w:type="spellStart"/>
            <w:r w:rsidRPr="002D5A65">
              <w:t>М.П</w:t>
            </w:r>
            <w:proofErr w:type="spellEnd"/>
            <w:r w:rsidRPr="002D5A65">
              <w:t>.</w:t>
            </w:r>
          </w:p>
        </w:tc>
        <w:tc>
          <w:tcPr>
            <w:tcW w:w="4617" w:type="dxa"/>
          </w:tcPr>
          <w:p w14:paraId="4F6B269D" w14:textId="77777777" w:rsidR="00415E11" w:rsidRPr="002D5A65" w:rsidRDefault="00415E11" w:rsidP="00FE02C8">
            <w:pPr>
              <w:ind w:left="532" w:hangingChars="190" w:hanging="532"/>
              <w:jc w:val="both"/>
              <w:rPr>
                <w:sz w:val="28"/>
                <w:szCs w:val="28"/>
              </w:rPr>
            </w:pPr>
            <w:r w:rsidRPr="002D5A65">
              <w:rPr>
                <w:sz w:val="28"/>
                <w:szCs w:val="28"/>
              </w:rPr>
              <w:t>От Поставщика:</w:t>
            </w:r>
          </w:p>
          <w:p w14:paraId="5CB53AA3" w14:textId="77777777" w:rsidR="00415E11" w:rsidRPr="002D5A65" w:rsidRDefault="00415E11" w:rsidP="00FE02C8">
            <w:pPr>
              <w:ind w:left="532" w:hangingChars="190" w:hanging="532"/>
              <w:jc w:val="both"/>
              <w:rPr>
                <w:sz w:val="28"/>
                <w:szCs w:val="28"/>
              </w:rPr>
            </w:pPr>
            <w:r w:rsidRPr="002D5A65">
              <w:rPr>
                <w:sz w:val="28"/>
                <w:szCs w:val="28"/>
              </w:rPr>
              <w:t>__________________________</w:t>
            </w:r>
          </w:p>
          <w:p w14:paraId="2F9764BE" w14:textId="77777777" w:rsidR="00415E11" w:rsidRPr="002D5A65" w:rsidRDefault="00415E11" w:rsidP="00FE02C8">
            <w:pPr>
              <w:ind w:left="456" w:hangingChars="190" w:hanging="456"/>
              <w:jc w:val="both"/>
            </w:pPr>
            <w:proofErr w:type="spellStart"/>
            <w:r w:rsidRPr="002D5A65">
              <w:t>М.П</w:t>
            </w:r>
            <w:proofErr w:type="spellEnd"/>
            <w:r w:rsidRPr="002D5A65">
              <w:t>.</w:t>
            </w:r>
            <w:r w:rsidR="00AD45F5" w:rsidRPr="002D5A65">
              <w:t xml:space="preserve"> </w:t>
            </w:r>
            <w:r w:rsidR="00AD45F5" w:rsidRPr="002D5A65">
              <w:rPr>
                <w:i/>
              </w:rPr>
              <w:t>(при наличии)</w:t>
            </w:r>
          </w:p>
        </w:tc>
      </w:tr>
    </w:tbl>
    <w:p w14:paraId="5AC355CF" w14:textId="77777777" w:rsidR="00415E11" w:rsidRPr="002D5A65" w:rsidRDefault="00415E11" w:rsidP="00FE02C8">
      <w:pPr>
        <w:jc w:val="both"/>
      </w:pPr>
      <w:r w:rsidRPr="002D5A65">
        <w:br w:type="page"/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415E11" w:rsidRPr="002D5A65" w14:paraId="627BE2B0" w14:textId="77777777" w:rsidTr="00FE7B28">
        <w:tc>
          <w:tcPr>
            <w:tcW w:w="4643" w:type="dxa"/>
            <w:vAlign w:val="center"/>
          </w:tcPr>
          <w:p w14:paraId="711C0333" w14:textId="77777777" w:rsidR="007D688E" w:rsidRDefault="00415E11" w:rsidP="007D688E">
            <w:pPr>
              <w:jc w:val="right"/>
            </w:pPr>
            <w:bookmarkStart w:id="8" w:name="_Hlk66704390"/>
            <w:r w:rsidRPr="006E6DB5">
              <w:lastRenderedPageBreak/>
              <w:t>Приложение №</w:t>
            </w:r>
            <w:r w:rsidR="0031091E" w:rsidRPr="006E6DB5">
              <w:t> </w:t>
            </w:r>
            <w:r w:rsidRPr="006E6DB5">
              <w:t xml:space="preserve">2 к </w:t>
            </w:r>
            <w:r w:rsidR="00FE02C8" w:rsidRPr="006E6DB5">
              <w:t>Договор</w:t>
            </w:r>
            <w:r w:rsidRPr="006E6DB5">
              <w:t>у</w:t>
            </w:r>
            <w:r w:rsidRPr="006E6DB5">
              <w:br/>
              <w:t>от «___» _________ 20__ г.</w:t>
            </w:r>
            <w:r w:rsidR="001827C0" w:rsidRPr="006E6DB5">
              <w:t xml:space="preserve"> </w:t>
            </w:r>
          </w:p>
          <w:p w14:paraId="12BFC882" w14:textId="3400BCE5" w:rsidR="00415E11" w:rsidRPr="006E6DB5" w:rsidRDefault="007D688E" w:rsidP="007D688E">
            <w:pPr>
              <w:jc w:val="center"/>
            </w:pPr>
            <w:r>
              <w:t xml:space="preserve">                         </w:t>
            </w:r>
            <w:r w:rsidR="001827C0" w:rsidRPr="006E6DB5">
              <w:t>№</w:t>
            </w:r>
            <w:r w:rsidR="00415E11" w:rsidRPr="006E6DB5">
              <w:t>_____</w:t>
            </w:r>
            <w:r w:rsidR="001827C0" w:rsidRPr="006E6DB5">
              <w:t>__</w:t>
            </w:r>
            <w:r w:rsidR="00415E11" w:rsidRPr="006E6DB5">
              <w:t>__</w:t>
            </w:r>
            <w:bookmarkEnd w:id="8"/>
          </w:p>
        </w:tc>
      </w:tr>
    </w:tbl>
    <w:p w14:paraId="45B4745F" w14:textId="77777777" w:rsidR="00415E11" w:rsidRPr="002D5A65" w:rsidRDefault="00415E11" w:rsidP="00FE02C8">
      <w:pPr>
        <w:jc w:val="both"/>
        <w:rPr>
          <w:sz w:val="28"/>
          <w:szCs w:val="28"/>
        </w:rPr>
      </w:pPr>
    </w:p>
    <w:p w14:paraId="78632D8E" w14:textId="787ACDBA" w:rsidR="00EE434D" w:rsidRPr="002D5A65" w:rsidRDefault="00415E11" w:rsidP="006E6DB5">
      <w:pPr>
        <w:jc w:val="center"/>
        <w:rPr>
          <w:sz w:val="28"/>
          <w:szCs w:val="28"/>
          <w:vertAlign w:val="superscript"/>
        </w:rPr>
      </w:pPr>
      <w:r w:rsidRPr="002D5A65">
        <w:rPr>
          <w:sz w:val="28"/>
          <w:szCs w:val="28"/>
        </w:rPr>
        <w:t xml:space="preserve">ТЕХНИЧЕСКИЕ </w:t>
      </w:r>
      <w:r w:rsidR="00044222" w:rsidRPr="002D5A65">
        <w:rPr>
          <w:sz w:val="28"/>
          <w:szCs w:val="28"/>
        </w:rPr>
        <w:t>ХАРАКТЕРИСТИКИ</w:t>
      </w:r>
    </w:p>
    <w:tbl>
      <w:tblPr>
        <w:tblpPr w:leftFromText="180" w:rightFromText="180" w:vertAnchor="text" w:horzAnchor="margin" w:tblpY="31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2268"/>
        <w:gridCol w:w="425"/>
        <w:gridCol w:w="1843"/>
        <w:gridCol w:w="1417"/>
        <w:gridCol w:w="2864"/>
      </w:tblGrid>
      <w:tr w:rsidR="00EE434D" w:rsidRPr="002D5A65" w14:paraId="2B6CD3C3" w14:textId="77777777" w:rsidTr="006E6DB5">
        <w:trPr>
          <w:trHeight w:val="277"/>
        </w:trPr>
        <w:tc>
          <w:tcPr>
            <w:tcW w:w="675" w:type="dxa"/>
            <w:vAlign w:val="center"/>
          </w:tcPr>
          <w:p w14:paraId="0FD79EB2" w14:textId="77777777" w:rsidR="00EE434D" w:rsidRPr="002D5A65" w:rsidRDefault="00EE434D" w:rsidP="00FE02C8">
            <w:pPr>
              <w:jc w:val="both"/>
            </w:pPr>
            <w:r w:rsidRPr="002D5A65">
              <w:rPr>
                <w:sz w:val="22"/>
                <w:szCs w:val="22"/>
              </w:rPr>
              <w:t>№</w:t>
            </w:r>
          </w:p>
        </w:tc>
        <w:tc>
          <w:tcPr>
            <w:tcW w:w="3544" w:type="dxa"/>
            <w:gridSpan w:val="3"/>
            <w:vAlign w:val="center"/>
          </w:tcPr>
          <w:p w14:paraId="5DEFBAC0" w14:textId="77777777" w:rsidR="00EE434D" w:rsidRPr="002D5A65" w:rsidRDefault="00EE434D" w:rsidP="00FE02C8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2D5A65">
              <w:rPr>
                <w:sz w:val="21"/>
                <w:szCs w:val="21"/>
              </w:rPr>
              <w:t>Параметр</w:t>
            </w:r>
          </w:p>
        </w:tc>
        <w:tc>
          <w:tcPr>
            <w:tcW w:w="6124" w:type="dxa"/>
            <w:gridSpan w:val="3"/>
            <w:vAlign w:val="center"/>
          </w:tcPr>
          <w:p w14:paraId="50DC3868" w14:textId="77777777" w:rsidR="00EE434D" w:rsidRPr="002D5A65" w:rsidRDefault="00EE434D" w:rsidP="00FE02C8">
            <w:pPr>
              <w:spacing w:line="216" w:lineRule="auto"/>
              <w:jc w:val="both"/>
            </w:pPr>
            <w:r w:rsidRPr="002D5A65">
              <w:rPr>
                <w:sz w:val="22"/>
                <w:szCs w:val="22"/>
              </w:rPr>
              <w:t>Требуемое значение</w:t>
            </w:r>
          </w:p>
        </w:tc>
      </w:tr>
      <w:tr w:rsidR="00EE434D" w:rsidRPr="002D5A65" w14:paraId="359C8A49" w14:textId="77777777" w:rsidTr="006E6DB5">
        <w:trPr>
          <w:trHeight w:val="20"/>
        </w:trPr>
        <w:tc>
          <w:tcPr>
            <w:tcW w:w="675" w:type="dxa"/>
            <w:vAlign w:val="center"/>
          </w:tcPr>
          <w:p w14:paraId="09049B7D" w14:textId="77777777" w:rsidR="00EE434D" w:rsidRPr="002D5A65" w:rsidRDefault="00EE434D" w:rsidP="00FE02C8">
            <w:pPr>
              <w:jc w:val="both"/>
            </w:pPr>
            <w:r w:rsidRPr="002D5A65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gridSpan w:val="3"/>
            <w:vAlign w:val="center"/>
          </w:tcPr>
          <w:p w14:paraId="10CDAE01" w14:textId="77777777" w:rsidR="00EE434D" w:rsidRPr="002D5A65" w:rsidRDefault="00EE434D" w:rsidP="00FE02C8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2D5A65">
              <w:rPr>
                <w:sz w:val="21"/>
                <w:szCs w:val="21"/>
              </w:rPr>
              <w:t>Международное непатентованное наименование</w:t>
            </w:r>
          </w:p>
        </w:tc>
        <w:tc>
          <w:tcPr>
            <w:tcW w:w="6124" w:type="dxa"/>
            <w:gridSpan w:val="3"/>
            <w:vAlign w:val="center"/>
          </w:tcPr>
          <w:p w14:paraId="3D991A8E" w14:textId="77777777" w:rsidR="00EE434D" w:rsidRPr="002D5A65" w:rsidRDefault="00EE434D" w:rsidP="00FE02C8">
            <w:pPr>
              <w:spacing w:line="216" w:lineRule="auto"/>
              <w:jc w:val="both"/>
              <w:rPr>
                <w:lang w:val="en-US"/>
              </w:rPr>
            </w:pPr>
          </w:p>
        </w:tc>
      </w:tr>
      <w:tr w:rsidR="00EE434D" w:rsidRPr="002D5A65" w14:paraId="17F2E2AC" w14:textId="77777777" w:rsidTr="006E6DB5">
        <w:trPr>
          <w:trHeight w:val="20"/>
        </w:trPr>
        <w:tc>
          <w:tcPr>
            <w:tcW w:w="675" w:type="dxa"/>
            <w:vAlign w:val="center"/>
          </w:tcPr>
          <w:p w14:paraId="5171DE0C" w14:textId="77777777" w:rsidR="00EE434D" w:rsidRPr="002D5A65" w:rsidRDefault="00EE434D" w:rsidP="00FE02C8">
            <w:pPr>
              <w:jc w:val="both"/>
            </w:pPr>
            <w:r w:rsidRPr="002D5A65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gridSpan w:val="3"/>
            <w:vAlign w:val="center"/>
          </w:tcPr>
          <w:p w14:paraId="18604FCC" w14:textId="77777777" w:rsidR="00EE434D" w:rsidRPr="002D5A65" w:rsidRDefault="00EE434D" w:rsidP="00FE02C8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2D5A65">
              <w:rPr>
                <w:sz w:val="21"/>
                <w:szCs w:val="21"/>
              </w:rPr>
              <w:t>Торговое наименование</w:t>
            </w:r>
          </w:p>
        </w:tc>
        <w:tc>
          <w:tcPr>
            <w:tcW w:w="6124" w:type="dxa"/>
            <w:gridSpan w:val="3"/>
            <w:vAlign w:val="center"/>
          </w:tcPr>
          <w:p w14:paraId="41E20BFE" w14:textId="77777777" w:rsidR="00EE434D" w:rsidRPr="002D5A65" w:rsidRDefault="00EE434D" w:rsidP="00FE02C8">
            <w:pPr>
              <w:spacing w:line="216" w:lineRule="auto"/>
              <w:jc w:val="both"/>
            </w:pPr>
          </w:p>
        </w:tc>
      </w:tr>
      <w:tr w:rsidR="00EE434D" w:rsidRPr="002D5A65" w14:paraId="1986F0CB" w14:textId="77777777" w:rsidTr="006E6DB5">
        <w:trPr>
          <w:trHeight w:val="1403"/>
        </w:trPr>
        <w:tc>
          <w:tcPr>
            <w:tcW w:w="675" w:type="dxa"/>
            <w:vAlign w:val="center"/>
          </w:tcPr>
          <w:p w14:paraId="5BEE9A54" w14:textId="77777777" w:rsidR="00EE434D" w:rsidRPr="002D5A65" w:rsidRDefault="00EE434D" w:rsidP="00FE02C8">
            <w:pPr>
              <w:jc w:val="both"/>
            </w:pPr>
            <w:r w:rsidRPr="002D5A65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gridSpan w:val="3"/>
            <w:vAlign w:val="center"/>
          </w:tcPr>
          <w:p w14:paraId="6BA36B0B" w14:textId="77777777" w:rsidR="00EE434D" w:rsidRPr="002D5A65" w:rsidRDefault="00EE434D" w:rsidP="00FE02C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2D5A65">
              <w:rPr>
                <w:rFonts w:eastAsia="Calibri"/>
                <w:sz w:val="21"/>
                <w:szCs w:val="21"/>
                <w:lang w:eastAsia="en-US"/>
              </w:rPr>
              <w:t>Наименование держателя или владельца регистрационного удостоверения лекарственного препарата, наименование производителя лекарственного препарата</w:t>
            </w:r>
          </w:p>
        </w:tc>
        <w:tc>
          <w:tcPr>
            <w:tcW w:w="6124" w:type="dxa"/>
            <w:gridSpan w:val="3"/>
          </w:tcPr>
          <w:p w14:paraId="774E7FBA" w14:textId="77777777" w:rsidR="00EE434D" w:rsidRPr="002D5A65" w:rsidRDefault="00EE434D" w:rsidP="00FE02C8">
            <w:pPr>
              <w:spacing w:line="216" w:lineRule="auto"/>
              <w:jc w:val="both"/>
            </w:pPr>
          </w:p>
        </w:tc>
      </w:tr>
      <w:tr w:rsidR="00EE434D" w:rsidRPr="002D5A65" w14:paraId="61EDA3FD" w14:textId="77777777" w:rsidTr="006E6DB5">
        <w:trPr>
          <w:trHeight w:val="20"/>
        </w:trPr>
        <w:tc>
          <w:tcPr>
            <w:tcW w:w="675" w:type="dxa"/>
            <w:vAlign w:val="center"/>
          </w:tcPr>
          <w:p w14:paraId="68D056B6" w14:textId="77777777" w:rsidR="00EE434D" w:rsidRPr="002D5A65" w:rsidRDefault="00EE434D" w:rsidP="00FE02C8">
            <w:pPr>
              <w:jc w:val="both"/>
            </w:pPr>
            <w:r w:rsidRPr="002D5A65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gridSpan w:val="3"/>
            <w:vAlign w:val="center"/>
          </w:tcPr>
          <w:p w14:paraId="1B9B8273" w14:textId="77777777" w:rsidR="00EE434D" w:rsidRPr="002D5A65" w:rsidRDefault="00EE434D" w:rsidP="00FE02C8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2D5A65">
              <w:rPr>
                <w:sz w:val="21"/>
                <w:szCs w:val="21"/>
              </w:rPr>
              <w:t xml:space="preserve">Номер </w:t>
            </w:r>
            <w:proofErr w:type="gramStart"/>
            <w:r w:rsidRPr="002D5A65">
              <w:rPr>
                <w:sz w:val="21"/>
                <w:szCs w:val="21"/>
              </w:rPr>
              <w:t>регистрационного  удостоверения</w:t>
            </w:r>
            <w:proofErr w:type="gramEnd"/>
            <w:r w:rsidRPr="002D5A65">
              <w:rPr>
                <w:sz w:val="21"/>
                <w:szCs w:val="21"/>
              </w:rPr>
              <w:t xml:space="preserve"> лекарственного препарата</w:t>
            </w:r>
          </w:p>
        </w:tc>
        <w:tc>
          <w:tcPr>
            <w:tcW w:w="6124" w:type="dxa"/>
            <w:gridSpan w:val="3"/>
          </w:tcPr>
          <w:p w14:paraId="37E832B2" w14:textId="77777777" w:rsidR="00EE434D" w:rsidRPr="002D5A65" w:rsidRDefault="00EE434D" w:rsidP="00FE02C8">
            <w:pPr>
              <w:spacing w:line="216" w:lineRule="auto"/>
              <w:jc w:val="both"/>
            </w:pPr>
          </w:p>
        </w:tc>
      </w:tr>
      <w:tr w:rsidR="00EE434D" w:rsidRPr="002D5A65" w14:paraId="4B1E9035" w14:textId="77777777" w:rsidTr="006E6DB5">
        <w:trPr>
          <w:trHeight w:val="20"/>
        </w:trPr>
        <w:tc>
          <w:tcPr>
            <w:tcW w:w="675" w:type="dxa"/>
            <w:vAlign w:val="center"/>
          </w:tcPr>
          <w:p w14:paraId="74B90C21" w14:textId="77777777" w:rsidR="00EE434D" w:rsidRPr="002D5A65" w:rsidRDefault="00EE434D" w:rsidP="00FE02C8">
            <w:pPr>
              <w:jc w:val="both"/>
              <w:rPr>
                <w:sz w:val="21"/>
                <w:szCs w:val="21"/>
              </w:rPr>
            </w:pPr>
            <w:r w:rsidRPr="002D5A65">
              <w:rPr>
                <w:sz w:val="21"/>
                <w:szCs w:val="21"/>
              </w:rPr>
              <w:t>5.</w:t>
            </w:r>
          </w:p>
        </w:tc>
        <w:tc>
          <w:tcPr>
            <w:tcW w:w="3544" w:type="dxa"/>
            <w:gridSpan w:val="3"/>
            <w:vAlign w:val="center"/>
          </w:tcPr>
          <w:p w14:paraId="7A134B6A" w14:textId="77777777" w:rsidR="00EE434D" w:rsidRPr="002D5A65" w:rsidRDefault="00EE434D" w:rsidP="00FE02C8">
            <w:pPr>
              <w:spacing w:line="216" w:lineRule="auto"/>
              <w:ind w:right="-156"/>
              <w:jc w:val="both"/>
              <w:rPr>
                <w:sz w:val="21"/>
                <w:szCs w:val="21"/>
              </w:rPr>
            </w:pPr>
            <w:r w:rsidRPr="002D5A65">
              <w:rPr>
                <w:sz w:val="21"/>
                <w:szCs w:val="21"/>
              </w:rPr>
              <w:t>Код в соответствии с Общероссийским классификатором продукции</w:t>
            </w:r>
            <w:r w:rsidR="0078204C" w:rsidRPr="002D5A65">
              <w:rPr>
                <w:sz w:val="21"/>
                <w:szCs w:val="21"/>
              </w:rPr>
              <w:t xml:space="preserve"> по видам экономической деятельности</w:t>
            </w:r>
          </w:p>
        </w:tc>
        <w:tc>
          <w:tcPr>
            <w:tcW w:w="6124" w:type="dxa"/>
            <w:gridSpan w:val="3"/>
          </w:tcPr>
          <w:p w14:paraId="51412468" w14:textId="77777777" w:rsidR="00EE434D" w:rsidRPr="002D5A65" w:rsidRDefault="00EE434D" w:rsidP="00FE02C8">
            <w:pPr>
              <w:spacing w:line="216" w:lineRule="auto"/>
              <w:jc w:val="both"/>
            </w:pPr>
          </w:p>
        </w:tc>
      </w:tr>
      <w:tr w:rsidR="00EE434D" w:rsidRPr="002D5A65" w14:paraId="4022F25E" w14:textId="77777777" w:rsidTr="006E6DB5">
        <w:trPr>
          <w:trHeight w:val="61"/>
        </w:trPr>
        <w:tc>
          <w:tcPr>
            <w:tcW w:w="675" w:type="dxa"/>
            <w:vAlign w:val="center"/>
          </w:tcPr>
          <w:p w14:paraId="6E8F26B4" w14:textId="77777777" w:rsidR="00EE434D" w:rsidRPr="002D5A65" w:rsidRDefault="00EE434D" w:rsidP="00FE02C8">
            <w:pPr>
              <w:jc w:val="both"/>
              <w:rPr>
                <w:sz w:val="21"/>
                <w:szCs w:val="21"/>
              </w:rPr>
            </w:pPr>
            <w:r w:rsidRPr="002D5A65">
              <w:rPr>
                <w:sz w:val="21"/>
                <w:szCs w:val="21"/>
              </w:rPr>
              <w:t>6.</w:t>
            </w:r>
          </w:p>
        </w:tc>
        <w:tc>
          <w:tcPr>
            <w:tcW w:w="3544" w:type="dxa"/>
            <w:gridSpan w:val="3"/>
            <w:vAlign w:val="center"/>
          </w:tcPr>
          <w:p w14:paraId="04CCC559" w14:textId="77777777" w:rsidR="00EE434D" w:rsidRPr="002D5A65" w:rsidRDefault="00EE434D" w:rsidP="00FE02C8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2D5A65">
              <w:rPr>
                <w:sz w:val="21"/>
                <w:szCs w:val="21"/>
              </w:rPr>
              <w:t>Единица измерения Товара</w:t>
            </w:r>
          </w:p>
        </w:tc>
        <w:tc>
          <w:tcPr>
            <w:tcW w:w="6124" w:type="dxa"/>
            <w:gridSpan w:val="3"/>
          </w:tcPr>
          <w:p w14:paraId="3EBBA7D8" w14:textId="77777777" w:rsidR="00EE434D" w:rsidRPr="002D5A65" w:rsidRDefault="00EE434D" w:rsidP="00FE02C8">
            <w:pPr>
              <w:jc w:val="both"/>
            </w:pPr>
          </w:p>
        </w:tc>
      </w:tr>
      <w:tr w:rsidR="00EE434D" w:rsidRPr="002D5A65" w14:paraId="33EDC45D" w14:textId="77777777" w:rsidTr="006E6DB5">
        <w:trPr>
          <w:trHeight w:val="61"/>
        </w:trPr>
        <w:tc>
          <w:tcPr>
            <w:tcW w:w="675" w:type="dxa"/>
            <w:vAlign w:val="center"/>
          </w:tcPr>
          <w:p w14:paraId="17B8E561" w14:textId="77777777" w:rsidR="00EE434D" w:rsidRPr="002D5A65" w:rsidRDefault="00EE434D" w:rsidP="00FE02C8">
            <w:pPr>
              <w:jc w:val="both"/>
              <w:rPr>
                <w:sz w:val="21"/>
                <w:szCs w:val="21"/>
              </w:rPr>
            </w:pPr>
            <w:r w:rsidRPr="002D5A65">
              <w:rPr>
                <w:sz w:val="21"/>
                <w:szCs w:val="21"/>
              </w:rPr>
              <w:t>7.</w:t>
            </w:r>
          </w:p>
        </w:tc>
        <w:tc>
          <w:tcPr>
            <w:tcW w:w="3544" w:type="dxa"/>
            <w:gridSpan w:val="3"/>
            <w:vAlign w:val="center"/>
          </w:tcPr>
          <w:p w14:paraId="2B447CED" w14:textId="77777777" w:rsidR="00EE434D" w:rsidRPr="002D5A65" w:rsidRDefault="00EE434D" w:rsidP="00FE02C8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2D5A65">
              <w:rPr>
                <w:sz w:val="21"/>
                <w:szCs w:val="21"/>
              </w:rPr>
              <w:t>Количество Товара в единицах измерения</w:t>
            </w:r>
          </w:p>
        </w:tc>
        <w:tc>
          <w:tcPr>
            <w:tcW w:w="6124" w:type="dxa"/>
            <w:gridSpan w:val="3"/>
          </w:tcPr>
          <w:p w14:paraId="7D795CE5" w14:textId="77777777" w:rsidR="00EE434D" w:rsidRPr="002D5A65" w:rsidRDefault="00EE434D" w:rsidP="00FE02C8">
            <w:pPr>
              <w:jc w:val="both"/>
            </w:pPr>
          </w:p>
        </w:tc>
      </w:tr>
      <w:tr w:rsidR="00C60DCE" w:rsidRPr="002D5A65" w14:paraId="77414A01" w14:textId="77777777" w:rsidTr="006E6DB5">
        <w:trPr>
          <w:trHeight w:val="61"/>
        </w:trPr>
        <w:tc>
          <w:tcPr>
            <w:tcW w:w="10343" w:type="dxa"/>
            <w:gridSpan w:val="7"/>
            <w:vAlign w:val="center"/>
          </w:tcPr>
          <w:p w14:paraId="4392F156" w14:textId="31E8EC47" w:rsidR="00C60DCE" w:rsidRPr="002D5A65" w:rsidRDefault="00C60DCE" w:rsidP="00FE02C8">
            <w:pPr>
              <w:jc w:val="both"/>
            </w:pPr>
            <w:r w:rsidRPr="002D5A65">
              <w:rPr>
                <w:i/>
                <w:sz w:val="21"/>
                <w:szCs w:val="21"/>
              </w:rPr>
              <w:t xml:space="preserve">В случае заключения </w:t>
            </w:r>
            <w:r w:rsidR="00FE02C8">
              <w:rPr>
                <w:i/>
                <w:sz w:val="21"/>
                <w:szCs w:val="21"/>
              </w:rPr>
              <w:t>Договор</w:t>
            </w:r>
            <w:r w:rsidRPr="002D5A65">
              <w:rPr>
                <w:i/>
                <w:sz w:val="21"/>
                <w:szCs w:val="21"/>
              </w:rPr>
              <w:t>а по результатам конкурентных процедур закупок:</w:t>
            </w:r>
          </w:p>
        </w:tc>
      </w:tr>
      <w:tr w:rsidR="00EE434D" w:rsidRPr="002D5A65" w14:paraId="3459A5AE" w14:textId="77777777" w:rsidTr="006E6DB5">
        <w:trPr>
          <w:trHeight w:val="210"/>
        </w:trPr>
        <w:tc>
          <w:tcPr>
            <w:tcW w:w="675" w:type="dxa"/>
            <w:vAlign w:val="center"/>
          </w:tcPr>
          <w:p w14:paraId="1EC0F96F" w14:textId="77777777" w:rsidR="00EE434D" w:rsidRPr="002D5A65" w:rsidRDefault="00EE434D" w:rsidP="00FE02C8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2D5A65">
              <w:rPr>
                <w:sz w:val="21"/>
                <w:szCs w:val="21"/>
              </w:rPr>
              <w:t>8.</w:t>
            </w:r>
          </w:p>
        </w:tc>
        <w:tc>
          <w:tcPr>
            <w:tcW w:w="9668" w:type="dxa"/>
            <w:gridSpan w:val="6"/>
            <w:vAlign w:val="center"/>
          </w:tcPr>
          <w:p w14:paraId="6C2DCE8B" w14:textId="77777777" w:rsidR="00EE434D" w:rsidRPr="002D5A65" w:rsidRDefault="00EE434D" w:rsidP="00FE02C8">
            <w:pPr>
              <w:spacing w:line="216" w:lineRule="auto"/>
              <w:ind w:left="87" w:hanging="87"/>
              <w:jc w:val="both"/>
              <w:rPr>
                <w:sz w:val="21"/>
                <w:szCs w:val="21"/>
              </w:rPr>
            </w:pPr>
            <w:r w:rsidRPr="002D5A65">
              <w:rPr>
                <w:sz w:val="21"/>
                <w:szCs w:val="21"/>
              </w:rPr>
              <w:t>Информация о Товаре:</w:t>
            </w:r>
          </w:p>
        </w:tc>
      </w:tr>
      <w:tr w:rsidR="00EE434D" w:rsidRPr="002D5A65" w14:paraId="21D96BAA" w14:textId="77777777" w:rsidTr="006E6DB5">
        <w:trPr>
          <w:trHeight w:val="61"/>
        </w:trPr>
        <w:tc>
          <w:tcPr>
            <w:tcW w:w="675" w:type="dxa"/>
            <w:vAlign w:val="center"/>
          </w:tcPr>
          <w:p w14:paraId="6E35CF5D" w14:textId="77777777" w:rsidR="00EE434D" w:rsidRPr="002D5A65" w:rsidRDefault="00EE434D" w:rsidP="00FE02C8">
            <w:pPr>
              <w:jc w:val="both"/>
              <w:rPr>
                <w:sz w:val="21"/>
                <w:szCs w:val="21"/>
              </w:rPr>
            </w:pPr>
            <w:r w:rsidRPr="002D5A65">
              <w:rPr>
                <w:sz w:val="21"/>
                <w:szCs w:val="21"/>
              </w:rPr>
              <w:t>8.1.</w:t>
            </w:r>
          </w:p>
        </w:tc>
        <w:tc>
          <w:tcPr>
            <w:tcW w:w="9668" w:type="dxa"/>
            <w:gridSpan w:val="6"/>
            <w:vAlign w:val="center"/>
          </w:tcPr>
          <w:p w14:paraId="216103BF" w14:textId="0792B442" w:rsidR="00EE434D" w:rsidRPr="002D5A65" w:rsidRDefault="00EE434D" w:rsidP="00FE02C8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2D5A65">
              <w:rPr>
                <w:sz w:val="21"/>
                <w:szCs w:val="21"/>
              </w:rPr>
              <w:t xml:space="preserve">Товар, </w:t>
            </w:r>
            <w:r w:rsidR="005300B2" w:rsidRPr="002D5A65">
              <w:rPr>
                <w:sz w:val="21"/>
                <w:szCs w:val="21"/>
              </w:rPr>
              <w:t>произведённый</w:t>
            </w:r>
            <w:r w:rsidRPr="002D5A65">
              <w:rPr>
                <w:sz w:val="21"/>
                <w:szCs w:val="21"/>
              </w:rPr>
              <w:t xml:space="preserve"> на территории государств - членов Евразийского экономического союза:</w:t>
            </w:r>
          </w:p>
        </w:tc>
      </w:tr>
      <w:tr w:rsidR="00EE434D" w:rsidRPr="002D5A65" w14:paraId="156945B1" w14:textId="77777777" w:rsidTr="006E6DB5">
        <w:trPr>
          <w:trHeight w:val="20"/>
        </w:trPr>
        <w:tc>
          <w:tcPr>
            <w:tcW w:w="1526" w:type="dxa"/>
            <w:gridSpan w:val="2"/>
          </w:tcPr>
          <w:p w14:paraId="2D0411DB" w14:textId="77777777" w:rsidR="00EE434D" w:rsidRPr="002D5A65" w:rsidRDefault="00EE434D" w:rsidP="00FE02C8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2D5A65">
              <w:rPr>
                <w:sz w:val="18"/>
                <w:szCs w:val="18"/>
              </w:rPr>
              <w:t>Торговое наименование</w:t>
            </w:r>
          </w:p>
          <w:p w14:paraId="102DC1C6" w14:textId="77777777" w:rsidR="00EE434D" w:rsidRPr="002D5A65" w:rsidRDefault="00882A23" w:rsidP="00FE02C8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2D5A65">
              <w:rPr>
                <w:sz w:val="18"/>
                <w:szCs w:val="18"/>
              </w:rPr>
              <w:t>л</w:t>
            </w:r>
            <w:r w:rsidR="00EE434D" w:rsidRPr="002D5A65">
              <w:rPr>
                <w:sz w:val="18"/>
                <w:szCs w:val="18"/>
              </w:rPr>
              <w:t>екарственного препарата</w:t>
            </w:r>
          </w:p>
        </w:tc>
        <w:tc>
          <w:tcPr>
            <w:tcW w:w="2268" w:type="dxa"/>
          </w:tcPr>
          <w:p w14:paraId="466F79C8" w14:textId="77777777" w:rsidR="00EE434D" w:rsidRPr="002D5A65" w:rsidRDefault="00EE434D" w:rsidP="00FE02C8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2D5A65">
              <w:rPr>
                <w:sz w:val="18"/>
                <w:szCs w:val="18"/>
              </w:rPr>
              <w:t>Лекарственная форма, дозировка лекарственного препарата, количество лекарственных форм во вторичной (потребительской) упаковке</w:t>
            </w:r>
          </w:p>
        </w:tc>
        <w:tc>
          <w:tcPr>
            <w:tcW w:w="2268" w:type="dxa"/>
            <w:gridSpan w:val="2"/>
          </w:tcPr>
          <w:p w14:paraId="3D9FD7FB" w14:textId="77777777" w:rsidR="00EE434D" w:rsidRPr="002D5A65" w:rsidRDefault="00EE434D" w:rsidP="00FE02C8">
            <w:pPr>
              <w:jc w:val="both"/>
              <w:rPr>
                <w:sz w:val="18"/>
                <w:szCs w:val="18"/>
              </w:rPr>
            </w:pPr>
            <w:r w:rsidRPr="002D5A65">
              <w:rPr>
                <w:sz w:val="18"/>
                <w:szCs w:val="18"/>
              </w:rPr>
              <w:t>Наименование страны происхождения Товара</w:t>
            </w:r>
            <w:r w:rsidRPr="002D5A65">
              <w:rPr>
                <w:sz w:val="18"/>
                <w:szCs w:val="18"/>
              </w:rPr>
              <w:br/>
              <w:t>(с указанием данных документа, подтверждающего страну происхождения товара – при наличии)</w:t>
            </w:r>
          </w:p>
        </w:tc>
        <w:tc>
          <w:tcPr>
            <w:tcW w:w="1417" w:type="dxa"/>
          </w:tcPr>
          <w:p w14:paraId="382D885C" w14:textId="77777777" w:rsidR="00EE434D" w:rsidRPr="002D5A65" w:rsidRDefault="00EE434D" w:rsidP="00FE02C8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2D5A65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864" w:type="dxa"/>
          </w:tcPr>
          <w:p w14:paraId="45D4F289" w14:textId="77777777" w:rsidR="00EE434D" w:rsidRPr="002D5A65" w:rsidRDefault="00EE434D" w:rsidP="00FE02C8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2D5A65">
              <w:rPr>
                <w:sz w:val="18"/>
                <w:szCs w:val="18"/>
              </w:rPr>
              <w:t>Количество в</w:t>
            </w:r>
            <w:r w:rsidRPr="002D5A65">
              <w:rPr>
                <w:sz w:val="18"/>
                <w:szCs w:val="18"/>
              </w:rPr>
              <w:br/>
              <w:t>единицах измерения</w:t>
            </w:r>
          </w:p>
        </w:tc>
      </w:tr>
      <w:tr w:rsidR="00EE434D" w:rsidRPr="002D5A65" w14:paraId="2B9FDAB7" w14:textId="77777777" w:rsidTr="006E6DB5">
        <w:trPr>
          <w:trHeight w:val="20"/>
        </w:trPr>
        <w:tc>
          <w:tcPr>
            <w:tcW w:w="1526" w:type="dxa"/>
            <w:gridSpan w:val="2"/>
            <w:vAlign w:val="center"/>
          </w:tcPr>
          <w:p w14:paraId="02A35B91" w14:textId="77777777" w:rsidR="00EE434D" w:rsidRPr="002D5A65" w:rsidRDefault="00EE434D" w:rsidP="00FE02C8">
            <w:pPr>
              <w:pStyle w:val="a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A65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4FFC68FF" w14:textId="77777777" w:rsidR="00EE434D" w:rsidRPr="002D5A65" w:rsidRDefault="00EE434D" w:rsidP="00FE02C8">
            <w:pPr>
              <w:pStyle w:val="a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2154D5A2" w14:textId="77777777" w:rsidR="00EE434D" w:rsidRPr="002D5A65" w:rsidRDefault="00EE434D" w:rsidP="00FE02C8">
            <w:pPr>
              <w:pStyle w:val="a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E946DE9" w14:textId="77777777" w:rsidR="00EE434D" w:rsidRPr="002D5A65" w:rsidRDefault="00EE434D" w:rsidP="00FE02C8">
            <w:pPr>
              <w:pStyle w:val="a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4" w:type="dxa"/>
          </w:tcPr>
          <w:p w14:paraId="2F49571E" w14:textId="77777777" w:rsidR="00EE434D" w:rsidRPr="002D5A65" w:rsidRDefault="00EE434D" w:rsidP="00FE02C8">
            <w:pPr>
              <w:pStyle w:val="a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434D" w:rsidRPr="002D5A65" w14:paraId="0C99B21E" w14:textId="77777777" w:rsidTr="006E6DB5">
        <w:trPr>
          <w:trHeight w:val="20"/>
        </w:trPr>
        <w:tc>
          <w:tcPr>
            <w:tcW w:w="1526" w:type="dxa"/>
            <w:gridSpan w:val="2"/>
            <w:vAlign w:val="center"/>
          </w:tcPr>
          <w:p w14:paraId="2E965687" w14:textId="77777777" w:rsidR="00EE434D" w:rsidRPr="002D5A65" w:rsidRDefault="00EE434D" w:rsidP="00FE02C8">
            <w:pPr>
              <w:pStyle w:val="a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A65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58824DC9" w14:textId="77777777" w:rsidR="00EE434D" w:rsidRPr="002D5A65" w:rsidRDefault="00EE434D" w:rsidP="00FE02C8">
            <w:pPr>
              <w:pStyle w:val="a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19EF0292" w14:textId="77777777" w:rsidR="00EE434D" w:rsidRPr="002D5A65" w:rsidRDefault="00EE434D" w:rsidP="00FE02C8">
            <w:pPr>
              <w:pStyle w:val="a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14259C2" w14:textId="77777777" w:rsidR="00EE434D" w:rsidRPr="002D5A65" w:rsidRDefault="00EE434D" w:rsidP="00FE02C8">
            <w:pPr>
              <w:pStyle w:val="a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4" w:type="dxa"/>
          </w:tcPr>
          <w:p w14:paraId="697A1C39" w14:textId="77777777" w:rsidR="00EE434D" w:rsidRPr="002D5A65" w:rsidRDefault="00EE434D" w:rsidP="00FE02C8">
            <w:pPr>
              <w:pStyle w:val="a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434D" w:rsidRPr="002D5A65" w14:paraId="050C87F3" w14:textId="77777777" w:rsidTr="006E6DB5">
        <w:trPr>
          <w:trHeight w:val="20"/>
        </w:trPr>
        <w:tc>
          <w:tcPr>
            <w:tcW w:w="1526" w:type="dxa"/>
            <w:gridSpan w:val="2"/>
            <w:vAlign w:val="center"/>
          </w:tcPr>
          <w:p w14:paraId="7F52EE0E" w14:textId="77777777" w:rsidR="00EE434D" w:rsidRPr="002D5A65" w:rsidRDefault="00EE434D" w:rsidP="00FE02C8">
            <w:pPr>
              <w:pStyle w:val="a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B838207" w14:textId="77777777" w:rsidR="00EE434D" w:rsidRPr="002D5A65" w:rsidRDefault="00EE434D" w:rsidP="00FE02C8">
            <w:pPr>
              <w:pStyle w:val="a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6F201298" w14:textId="77777777" w:rsidR="00EE434D" w:rsidRPr="002D5A65" w:rsidRDefault="00EE434D" w:rsidP="00FE02C8">
            <w:pPr>
              <w:pStyle w:val="a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C763912" w14:textId="77777777" w:rsidR="00EE434D" w:rsidRPr="002D5A65" w:rsidRDefault="00EE434D" w:rsidP="00FE02C8">
            <w:pPr>
              <w:pStyle w:val="a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4" w:type="dxa"/>
          </w:tcPr>
          <w:p w14:paraId="1E783817" w14:textId="77777777" w:rsidR="00EE434D" w:rsidRPr="002D5A65" w:rsidRDefault="00EE434D" w:rsidP="00FE02C8">
            <w:pPr>
              <w:pStyle w:val="a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434D" w:rsidRPr="002D5A65" w14:paraId="21876423" w14:textId="77777777" w:rsidTr="006E6DB5">
        <w:trPr>
          <w:trHeight w:val="20"/>
        </w:trPr>
        <w:tc>
          <w:tcPr>
            <w:tcW w:w="7479" w:type="dxa"/>
            <w:gridSpan w:val="6"/>
            <w:vAlign w:val="center"/>
          </w:tcPr>
          <w:p w14:paraId="4CC83497" w14:textId="77777777" w:rsidR="00EE434D" w:rsidRPr="002D5A65" w:rsidRDefault="00EE434D" w:rsidP="00FE02C8">
            <w:pPr>
              <w:jc w:val="both"/>
              <w:rPr>
                <w:sz w:val="18"/>
                <w:szCs w:val="18"/>
              </w:rPr>
            </w:pPr>
            <w:r w:rsidRPr="002D5A65">
              <w:rPr>
                <w:sz w:val="18"/>
                <w:szCs w:val="18"/>
              </w:rPr>
              <w:t>Итого:</w:t>
            </w:r>
          </w:p>
        </w:tc>
        <w:tc>
          <w:tcPr>
            <w:tcW w:w="2864" w:type="dxa"/>
          </w:tcPr>
          <w:p w14:paraId="3796715A" w14:textId="77777777" w:rsidR="00EE434D" w:rsidRPr="002D5A65" w:rsidRDefault="00EE434D" w:rsidP="00FE02C8">
            <w:pPr>
              <w:jc w:val="both"/>
              <w:rPr>
                <w:sz w:val="18"/>
                <w:szCs w:val="18"/>
              </w:rPr>
            </w:pPr>
          </w:p>
        </w:tc>
      </w:tr>
      <w:tr w:rsidR="00EE434D" w:rsidRPr="002D5A65" w14:paraId="53E2B6E6" w14:textId="77777777" w:rsidTr="006E6DB5">
        <w:trPr>
          <w:trHeight w:val="20"/>
        </w:trPr>
        <w:tc>
          <w:tcPr>
            <w:tcW w:w="675" w:type="dxa"/>
            <w:vAlign w:val="center"/>
          </w:tcPr>
          <w:p w14:paraId="62194F68" w14:textId="77777777" w:rsidR="00EE434D" w:rsidRPr="002D5A65" w:rsidRDefault="00EE434D" w:rsidP="00FE02C8">
            <w:pPr>
              <w:ind w:left="-142" w:right="-108" w:firstLine="142"/>
              <w:jc w:val="both"/>
            </w:pPr>
            <w:r w:rsidRPr="002D5A65">
              <w:rPr>
                <w:sz w:val="22"/>
                <w:szCs w:val="22"/>
              </w:rPr>
              <w:t>8.2.</w:t>
            </w:r>
          </w:p>
        </w:tc>
        <w:tc>
          <w:tcPr>
            <w:tcW w:w="9668" w:type="dxa"/>
            <w:gridSpan w:val="6"/>
          </w:tcPr>
          <w:p w14:paraId="00082792" w14:textId="77777777" w:rsidR="00EE434D" w:rsidRPr="002D5A65" w:rsidRDefault="00EE434D" w:rsidP="00FE02C8">
            <w:pPr>
              <w:jc w:val="both"/>
            </w:pPr>
            <w:r w:rsidRPr="002D5A65">
              <w:rPr>
                <w:sz w:val="22"/>
                <w:szCs w:val="22"/>
              </w:rPr>
              <w:t>Товар иностранного происхождения:</w:t>
            </w:r>
          </w:p>
        </w:tc>
      </w:tr>
      <w:tr w:rsidR="00EE434D" w:rsidRPr="002D5A65" w14:paraId="5B4C820C" w14:textId="77777777" w:rsidTr="006E6DB5">
        <w:trPr>
          <w:trHeight w:val="1306"/>
        </w:trPr>
        <w:tc>
          <w:tcPr>
            <w:tcW w:w="1526" w:type="dxa"/>
            <w:gridSpan w:val="2"/>
          </w:tcPr>
          <w:p w14:paraId="3B8F6B80" w14:textId="77777777" w:rsidR="00EE434D" w:rsidRPr="002D5A65" w:rsidRDefault="00EE434D" w:rsidP="00FE02C8">
            <w:pPr>
              <w:jc w:val="both"/>
              <w:rPr>
                <w:sz w:val="18"/>
                <w:szCs w:val="18"/>
              </w:rPr>
            </w:pPr>
            <w:r w:rsidRPr="002D5A65">
              <w:rPr>
                <w:sz w:val="18"/>
                <w:szCs w:val="18"/>
              </w:rPr>
              <w:t>Торговое наименование лекарственного препарата</w:t>
            </w:r>
          </w:p>
        </w:tc>
        <w:tc>
          <w:tcPr>
            <w:tcW w:w="2268" w:type="dxa"/>
            <w:vAlign w:val="center"/>
          </w:tcPr>
          <w:p w14:paraId="081BDBBB" w14:textId="77777777" w:rsidR="00EE434D" w:rsidRPr="002D5A65" w:rsidRDefault="00EE434D" w:rsidP="00FE02C8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2D5A65">
              <w:rPr>
                <w:sz w:val="18"/>
                <w:szCs w:val="18"/>
              </w:rPr>
              <w:t xml:space="preserve">Лекарственная форма, дозировка лекарственного препарата, количество лекарственных форм во вторичной (потребительской) упаковке </w:t>
            </w:r>
          </w:p>
        </w:tc>
        <w:tc>
          <w:tcPr>
            <w:tcW w:w="2268" w:type="dxa"/>
            <w:gridSpan w:val="2"/>
          </w:tcPr>
          <w:p w14:paraId="2FC93A53" w14:textId="77777777" w:rsidR="00EE434D" w:rsidRPr="002D5A65" w:rsidRDefault="00EE434D" w:rsidP="00FE02C8">
            <w:pPr>
              <w:jc w:val="both"/>
              <w:rPr>
                <w:bCs/>
              </w:rPr>
            </w:pPr>
            <w:r w:rsidRPr="002D5A65">
              <w:rPr>
                <w:sz w:val="18"/>
                <w:szCs w:val="18"/>
              </w:rPr>
              <w:t>Наименование страны происхождения Товара</w:t>
            </w:r>
            <w:r w:rsidRPr="002D5A65">
              <w:rPr>
                <w:sz w:val="18"/>
                <w:szCs w:val="18"/>
              </w:rPr>
              <w:br/>
            </w:r>
          </w:p>
          <w:p w14:paraId="55CF4E21" w14:textId="77777777" w:rsidR="00EE434D" w:rsidRPr="002D5A65" w:rsidRDefault="00EE434D" w:rsidP="00FE02C8">
            <w:pPr>
              <w:spacing w:line="21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CF528E0" w14:textId="77777777" w:rsidR="00EE434D" w:rsidRPr="002D5A65" w:rsidRDefault="00EE434D" w:rsidP="00FE02C8">
            <w:pPr>
              <w:jc w:val="both"/>
              <w:rPr>
                <w:sz w:val="18"/>
                <w:szCs w:val="18"/>
              </w:rPr>
            </w:pPr>
            <w:r w:rsidRPr="002D5A65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864" w:type="dxa"/>
          </w:tcPr>
          <w:p w14:paraId="342DC788" w14:textId="77777777" w:rsidR="00EE434D" w:rsidRPr="002D5A65" w:rsidRDefault="00EE434D" w:rsidP="00FE02C8">
            <w:pPr>
              <w:jc w:val="both"/>
              <w:rPr>
                <w:sz w:val="18"/>
                <w:szCs w:val="18"/>
              </w:rPr>
            </w:pPr>
            <w:r w:rsidRPr="002D5A65">
              <w:rPr>
                <w:sz w:val="18"/>
                <w:szCs w:val="18"/>
              </w:rPr>
              <w:t>Количество в</w:t>
            </w:r>
            <w:r w:rsidRPr="002D5A65">
              <w:rPr>
                <w:sz w:val="18"/>
                <w:szCs w:val="18"/>
              </w:rPr>
              <w:br/>
              <w:t>единицах измерения</w:t>
            </w:r>
          </w:p>
        </w:tc>
      </w:tr>
      <w:tr w:rsidR="00EE434D" w:rsidRPr="002D5A65" w14:paraId="49904BC0" w14:textId="77777777" w:rsidTr="006E6DB5">
        <w:trPr>
          <w:trHeight w:val="20"/>
        </w:trPr>
        <w:tc>
          <w:tcPr>
            <w:tcW w:w="1526" w:type="dxa"/>
            <w:gridSpan w:val="2"/>
            <w:vAlign w:val="center"/>
          </w:tcPr>
          <w:p w14:paraId="2125F7CE" w14:textId="77777777" w:rsidR="00EE434D" w:rsidRPr="002D5A65" w:rsidRDefault="00EE434D" w:rsidP="00FE02C8">
            <w:pPr>
              <w:pStyle w:val="a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A65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48A04D76" w14:textId="77777777" w:rsidR="00EE434D" w:rsidRPr="002D5A65" w:rsidRDefault="00EE434D" w:rsidP="00FE02C8">
            <w:pPr>
              <w:pStyle w:val="af2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48C8877A" w14:textId="77777777" w:rsidR="00EE434D" w:rsidRPr="002D5A65" w:rsidRDefault="00EE434D" w:rsidP="00FE02C8">
            <w:pPr>
              <w:pStyle w:val="af2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0022478" w14:textId="77777777" w:rsidR="00EE434D" w:rsidRPr="002D5A65" w:rsidRDefault="00EE434D" w:rsidP="00FE02C8">
            <w:pPr>
              <w:pStyle w:val="af2"/>
              <w:jc w:val="both"/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14:paraId="7D3DDE91" w14:textId="77777777" w:rsidR="00EE434D" w:rsidRPr="002D5A65" w:rsidRDefault="00EE434D" w:rsidP="00FE02C8">
            <w:pPr>
              <w:pStyle w:val="af2"/>
              <w:jc w:val="both"/>
              <w:rPr>
                <w:sz w:val="18"/>
                <w:szCs w:val="18"/>
              </w:rPr>
            </w:pPr>
          </w:p>
        </w:tc>
      </w:tr>
      <w:tr w:rsidR="00EE434D" w:rsidRPr="002D5A65" w14:paraId="7E12E590" w14:textId="77777777" w:rsidTr="006E6DB5">
        <w:trPr>
          <w:trHeight w:val="20"/>
        </w:trPr>
        <w:tc>
          <w:tcPr>
            <w:tcW w:w="1526" w:type="dxa"/>
            <w:gridSpan w:val="2"/>
            <w:vAlign w:val="center"/>
          </w:tcPr>
          <w:p w14:paraId="3FB6CDF5" w14:textId="77777777" w:rsidR="00EE434D" w:rsidRPr="002D5A65" w:rsidRDefault="00EE434D" w:rsidP="00FE02C8">
            <w:pPr>
              <w:pStyle w:val="a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5A65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6307F53C" w14:textId="77777777" w:rsidR="00EE434D" w:rsidRPr="002D5A65" w:rsidRDefault="00EE434D" w:rsidP="00FE02C8">
            <w:pPr>
              <w:pStyle w:val="af2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4357F8B5" w14:textId="77777777" w:rsidR="00EE434D" w:rsidRPr="002D5A65" w:rsidRDefault="00EE434D" w:rsidP="00FE02C8">
            <w:pPr>
              <w:pStyle w:val="af2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0ECFF8A" w14:textId="77777777" w:rsidR="00EE434D" w:rsidRPr="002D5A65" w:rsidRDefault="00EE434D" w:rsidP="00FE02C8">
            <w:pPr>
              <w:pStyle w:val="af2"/>
              <w:jc w:val="both"/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14:paraId="3F14050F" w14:textId="77777777" w:rsidR="00EE434D" w:rsidRPr="002D5A65" w:rsidRDefault="00EE434D" w:rsidP="00FE02C8">
            <w:pPr>
              <w:pStyle w:val="af2"/>
              <w:jc w:val="both"/>
              <w:rPr>
                <w:sz w:val="18"/>
                <w:szCs w:val="18"/>
              </w:rPr>
            </w:pPr>
          </w:p>
        </w:tc>
      </w:tr>
      <w:tr w:rsidR="00EE434D" w:rsidRPr="002D5A65" w14:paraId="46FF971C" w14:textId="77777777" w:rsidTr="006E6DB5">
        <w:trPr>
          <w:trHeight w:val="20"/>
        </w:trPr>
        <w:tc>
          <w:tcPr>
            <w:tcW w:w="1526" w:type="dxa"/>
            <w:gridSpan w:val="2"/>
            <w:vAlign w:val="center"/>
          </w:tcPr>
          <w:p w14:paraId="35FDD2B4" w14:textId="77777777" w:rsidR="00EE434D" w:rsidRPr="002D5A65" w:rsidRDefault="00EE434D" w:rsidP="00FE02C8">
            <w:pPr>
              <w:pStyle w:val="af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58913F0" w14:textId="77777777" w:rsidR="00EE434D" w:rsidRPr="002D5A65" w:rsidRDefault="00EE434D" w:rsidP="00FE02C8">
            <w:pPr>
              <w:pStyle w:val="af2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56CEC224" w14:textId="77777777" w:rsidR="00EE434D" w:rsidRPr="002D5A65" w:rsidRDefault="00EE434D" w:rsidP="00FE02C8">
            <w:pPr>
              <w:pStyle w:val="af2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4FAC4C1" w14:textId="77777777" w:rsidR="00EE434D" w:rsidRPr="002D5A65" w:rsidRDefault="00EE434D" w:rsidP="00FE02C8">
            <w:pPr>
              <w:pStyle w:val="af2"/>
              <w:jc w:val="both"/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14:paraId="335B0C9C" w14:textId="77777777" w:rsidR="00EE434D" w:rsidRPr="002D5A65" w:rsidRDefault="00EE434D" w:rsidP="00FE02C8">
            <w:pPr>
              <w:pStyle w:val="af2"/>
              <w:jc w:val="both"/>
              <w:rPr>
                <w:sz w:val="18"/>
                <w:szCs w:val="18"/>
              </w:rPr>
            </w:pPr>
          </w:p>
        </w:tc>
      </w:tr>
      <w:tr w:rsidR="00EE434D" w:rsidRPr="002D5A65" w14:paraId="331D05C8" w14:textId="77777777" w:rsidTr="006E6DB5">
        <w:trPr>
          <w:trHeight w:val="20"/>
        </w:trPr>
        <w:tc>
          <w:tcPr>
            <w:tcW w:w="7479" w:type="dxa"/>
            <w:gridSpan w:val="6"/>
            <w:vAlign w:val="center"/>
          </w:tcPr>
          <w:p w14:paraId="5654F03A" w14:textId="77777777" w:rsidR="00EE434D" w:rsidRPr="002D5A65" w:rsidRDefault="00EE434D" w:rsidP="00FE02C8">
            <w:pPr>
              <w:jc w:val="both"/>
              <w:rPr>
                <w:sz w:val="18"/>
                <w:szCs w:val="18"/>
              </w:rPr>
            </w:pPr>
            <w:r w:rsidRPr="002D5A65">
              <w:rPr>
                <w:sz w:val="18"/>
                <w:szCs w:val="18"/>
              </w:rPr>
              <w:t>Итого:</w:t>
            </w:r>
          </w:p>
        </w:tc>
        <w:tc>
          <w:tcPr>
            <w:tcW w:w="2864" w:type="dxa"/>
          </w:tcPr>
          <w:p w14:paraId="1390BFDC" w14:textId="77777777" w:rsidR="00EE434D" w:rsidRPr="002D5A65" w:rsidRDefault="00EE434D" w:rsidP="00FE02C8">
            <w:pPr>
              <w:jc w:val="both"/>
              <w:rPr>
                <w:sz w:val="18"/>
                <w:szCs w:val="18"/>
              </w:rPr>
            </w:pPr>
          </w:p>
        </w:tc>
      </w:tr>
      <w:tr w:rsidR="00EE434D" w:rsidRPr="002D5A65" w14:paraId="215D1A48" w14:textId="77777777" w:rsidTr="006E6DB5">
        <w:trPr>
          <w:trHeight w:val="20"/>
        </w:trPr>
        <w:tc>
          <w:tcPr>
            <w:tcW w:w="10343" w:type="dxa"/>
            <w:gridSpan w:val="7"/>
            <w:vAlign w:val="center"/>
          </w:tcPr>
          <w:p w14:paraId="7B739F98" w14:textId="77777777" w:rsidR="00EE434D" w:rsidRPr="002D5A65" w:rsidRDefault="00EE434D" w:rsidP="00FE02C8">
            <w:pPr>
              <w:spacing w:line="216" w:lineRule="auto"/>
              <w:jc w:val="both"/>
              <w:rPr>
                <w:sz w:val="16"/>
                <w:szCs w:val="16"/>
              </w:rPr>
            </w:pPr>
            <w:r w:rsidRPr="002D5A65">
              <w:rPr>
                <w:b/>
                <w:i/>
                <w:sz w:val="16"/>
                <w:szCs w:val="16"/>
              </w:rPr>
              <w:t>Примечание:</w:t>
            </w:r>
            <w:r w:rsidRPr="002D5A65">
              <w:rPr>
                <w:i/>
                <w:sz w:val="16"/>
                <w:szCs w:val="16"/>
              </w:rPr>
              <w:t xml:space="preserve"> </w:t>
            </w:r>
            <w:r w:rsidRPr="002D5A65">
              <w:rPr>
                <w:sz w:val="16"/>
                <w:szCs w:val="16"/>
              </w:rPr>
              <w:t xml:space="preserve"> </w:t>
            </w:r>
          </w:p>
          <w:p w14:paraId="1DBE9789" w14:textId="26E069FA" w:rsidR="00EE434D" w:rsidRPr="002D5A65" w:rsidRDefault="00EE434D" w:rsidP="00FE02C8">
            <w:pPr>
              <w:spacing w:line="216" w:lineRule="auto"/>
              <w:jc w:val="both"/>
              <w:rPr>
                <w:i/>
                <w:sz w:val="16"/>
                <w:szCs w:val="16"/>
              </w:rPr>
            </w:pPr>
            <w:r w:rsidRPr="002D5A65">
              <w:rPr>
                <w:i/>
                <w:sz w:val="16"/>
                <w:szCs w:val="16"/>
              </w:rPr>
              <w:t>в случае применения ограничений, предусмотренных постановлением Правительства Российской Федерации от 30.11.2015 № 1289 «</w:t>
            </w:r>
            <w:r w:rsidRPr="002D5A65">
              <w:rPr>
                <w:i/>
                <w:iCs/>
                <w:sz w:val="16"/>
                <w:szCs w:val="16"/>
              </w:rPr>
              <w:t>Об ограничениях и условиях допуска происходящих из иностранных государств лекар</w:t>
            </w:r>
            <w:r w:rsidR="00F23B4C" w:rsidRPr="002D5A65">
              <w:rPr>
                <w:i/>
                <w:iCs/>
                <w:sz w:val="16"/>
                <w:szCs w:val="16"/>
              </w:rPr>
              <w:t xml:space="preserve">ственных препаратов, </w:t>
            </w:r>
            <w:proofErr w:type="spellStart"/>
            <w:r w:rsidR="00F23B4C" w:rsidRPr="002D5A65">
              <w:rPr>
                <w:i/>
                <w:iCs/>
                <w:sz w:val="16"/>
                <w:szCs w:val="16"/>
              </w:rPr>
              <w:t>включенных</w:t>
            </w:r>
            <w:proofErr w:type="spellEnd"/>
            <w:r w:rsidR="00F23B4C" w:rsidRPr="002D5A65">
              <w:rPr>
                <w:i/>
                <w:iCs/>
                <w:sz w:val="16"/>
                <w:szCs w:val="16"/>
              </w:rPr>
              <w:br/>
            </w:r>
            <w:r w:rsidRPr="002D5A65">
              <w:rPr>
                <w:i/>
                <w:iCs/>
                <w:sz w:val="16"/>
                <w:szCs w:val="16"/>
              </w:rPr>
              <w:t>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</w:t>
            </w:r>
            <w:r w:rsidRPr="002D5A65">
              <w:rPr>
                <w:i/>
                <w:sz w:val="16"/>
                <w:szCs w:val="16"/>
              </w:rPr>
              <w:t>»</w:t>
            </w:r>
            <w:r w:rsidR="003B5291" w:rsidRPr="002D5A65">
              <w:rPr>
                <w:i/>
                <w:sz w:val="16"/>
                <w:szCs w:val="16"/>
              </w:rPr>
              <w:t xml:space="preserve"> </w:t>
            </w:r>
            <w:r w:rsidR="00C73416" w:rsidRPr="002D5A65">
              <w:rPr>
                <w:i/>
                <w:sz w:val="16"/>
                <w:szCs w:val="16"/>
                <w:vertAlign w:val="superscript"/>
              </w:rPr>
              <w:t>43</w:t>
            </w:r>
            <w:r w:rsidRPr="002D5A65">
              <w:rPr>
                <w:i/>
                <w:sz w:val="16"/>
                <w:szCs w:val="16"/>
              </w:rPr>
              <w:t xml:space="preserve">, при заключении и исполнении </w:t>
            </w:r>
            <w:r w:rsidR="00FE02C8">
              <w:rPr>
                <w:i/>
                <w:sz w:val="16"/>
                <w:szCs w:val="16"/>
              </w:rPr>
              <w:t>Договор</w:t>
            </w:r>
            <w:r w:rsidRPr="002D5A65">
              <w:rPr>
                <w:i/>
                <w:sz w:val="16"/>
                <w:szCs w:val="16"/>
              </w:rPr>
              <w:t>а не допускается замена лекарственного препарата конкретного производителя или страны его происхождения, указанных в заявке, содержащей предложение о поставке лекарственного препарата;</w:t>
            </w:r>
          </w:p>
          <w:p w14:paraId="33C82C6D" w14:textId="77777777" w:rsidR="00EE434D" w:rsidRPr="002D5A65" w:rsidRDefault="00EE434D" w:rsidP="00FE02C8">
            <w:pPr>
              <w:spacing w:line="216" w:lineRule="auto"/>
              <w:jc w:val="both"/>
              <w:rPr>
                <w:sz w:val="21"/>
                <w:szCs w:val="21"/>
              </w:rPr>
            </w:pPr>
            <w:r w:rsidRPr="002D5A65">
              <w:rPr>
                <w:i/>
                <w:sz w:val="16"/>
                <w:szCs w:val="16"/>
              </w:rPr>
              <w:t>в случае применения условий допуска, предусмотренных подпунктом «г» пункта 8 приказа Министерства экономического развития Российской Федерации от 25 марта 2014 г. № 155 «Об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нужд»</w:t>
            </w:r>
            <w:r w:rsidR="003B5291" w:rsidRPr="002D5A65">
              <w:rPr>
                <w:i/>
                <w:sz w:val="16"/>
                <w:szCs w:val="16"/>
              </w:rPr>
              <w:t xml:space="preserve"> </w:t>
            </w:r>
            <w:r w:rsidR="00A448FD" w:rsidRPr="002D5A65">
              <w:rPr>
                <w:i/>
                <w:sz w:val="16"/>
                <w:szCs w:val="16"/>
                <w:vertAlign w:val="superscript"/>
              </w:rPr>
              <w:t>44</w:t>
            </w:r>
            <w:r w:rsidRPr="002D5A65">
              <w:rPr>
                <w:i/>
                <w:sz w:val="16"/>
                <w:szCs w:val="16"/>
              </w:rPr>
              <w:t>,  не допускается замена страны происхождения данных товаров,  указанных в заявке, за исключением случая, когда в результате такой замены страной происхождения товаров, будет являться государство - член Евразийского экономического союза.</w:t>
            </w:r>
          </w:p>
        </w:tc>
      </w:tr>
      <w:tr w:rsidR="00EE434D" w:rsidRPr="002D5A65" w14:paraId="44A09ED9" w14:textId="77777777" w:rsidTr="006E6DB5">
        <w:trPr>
          <w:trHeight w:val="20"/>
        </w:trPr>
        <w:tc>
          <w:tcPr>
            <w:tcW w:w="10343" w:type="dxa"/>
            <w:gridSpan w:val="7"/>
            <w:vAlign w:val="center"/>
          </w:tcPr>
          <w:p w14:paraId="0BC5F6FA" w14:textId="7CD6FF27" w:rsidR="00EE434D" w:rsidRPr="002D5A65" w:rsidRDefault="00EE434D" w:rsidP="00FE02C8">
            <w:pPr>
              <w:spacing w:line="216" w:lineRule="auto"/>
              <w:jc w:val="both"/>
              <w:rPr>
                <w:i/>
                <w:sz w:val="21"/>
                <w:szCs w:val="21"/>
              </w:rPr>
            </w:pPr>
            <w:r w:rsidRPr="002D5A65">
              <w:rPr>
                <w:i/>
                <w:sz w:val="21"/>
                <w:szCs w:val="21"/>
              </w:rPr>
              <w:t xml:space="preserve">В случае заключения </w:t>
            </w:r>
            <w:r w:rsidR="00FE02C8">
              <w:rPr>
                <w:i/>
                <w:sz w:val="21"/>
                <w:szCs w:val="21"/>
              </w:rPr>
              <w:t>Договор</w:t>
            </w:r>
            <w:r w:rsidRPr="002D5A65">
              <w:rPr>
                <w:i/>
                <w:sz w:val="21"/>
                <w:szCs w:val="21"/>
              </w:rPr>
              <w:t>а без проведения конкурентных процедур закупок:</w:t>
            </w:r>
          </w:p>
        </w:tc>
      </w:tr>
      <w:tr w:rsidR="00EE434D" w:rsidRPr="002D5A65" w14:paraId="58D762D0" w14:textId="77777777" w:rsidTr="006E6DB5">
        <w:trPr>
          <w:trHeight w:val="20"/>
        </w:trPr>
        <w:tc>
          <w:tcPr>
            <w:tcW w:w="675" w:type="dxa"/>
            <w:vAlign w:val="center"/>
          </w:tcPr>
          <w:p w14:paraId="60FAD65A" w14:textId="77777777" w:rsidR="00EE434D" w:rsidRPr="002D5A65" w:rsidRDefault="00EE434D" w:rsidP="00FE02C8">
            <w:pPr>
              <w:jc w:val="both"/>
            </w:pPr>
            <w:r w:rsidRPr="002D5A65">
              <w:rPr>
                <w:sz w:val="22"/>
                <w:szCs w:val="22"/>
              </w:rPr>
              <w:t>8</w:t>
            </w:r>
            <w:r w:rsidR="00C60DCE" w:rsidRPr="002D5A65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gridSpan w:val="3"/>
            <w:vAlign w:val="center"/>
          </w:tcPr>
          <w:p w14:paraId="11FE2DA3" w14:textId="77777777" w:rsidR="00EE434D" w:rsidRPr="002D5A65" w:rsidRDefault="00EE434D" w:rsidP="00FE02C8">
            <w:pPr>
              <w:spacing w:line="216" w:lineRule="auto"/>
              <w:jc w:val="both"/>
            </w:pPr>
            <w:r w:rsidRPr="002D5A65">
              <w:rPr>
                <w:sz w:val="22"/>
                <w:szCs w:val="22"/>
              </w:rPr>
              <w:t xml:space="preserve">Лекарственная форма, дозировка лекарственного средства и </w:t>
            </w:r>
            <w:r w:rsidRPr="002D5A65">
              <w:rPr>
                <w:sz w:val="22"/>
                <w:szCs w:val="22"/>
              </w:rPr>
              <w:lastRenderedPageBreak/>
              <w:t xml:space="preserve">количество лекарственных форм во вторичной (потребительской) упаковке </w:t>
            </w:r>
          </w:p>
        </w:tc>
        <w:tc>
          <w:tcPr>
            <w:tcW w:w="6124" w:type="dxa"/>
            <w:gridSpan w:val="3"/>
            <w:vAlign w:val="center"/>
          </w:tcPr>
          <w:p w14:paraId="5F29921E" w14:textId="77777777" w:rsidR="00EE434D" w:rsidRPr="002D5A65" w:rsidRDefault="00EE434D" w:rsidP="00FE02C8">
            <w:pPr>
              <w:spacing w:line="216" w:lineRule="auto"/>
              <w:jc w:val="both"/>
              <w:rPr>
                <w:sz w:val="21"/>
                <w:szCs w:val="21"/>
              </w:rPr>
            </w:pPr>
          </w:p>
        </w:tc>
      </w:tr>
      <w:tr w:rsidR="00EE434D" w:rsidRPr="002D5A65" w14:paraId="45A6CD5E" w14:textId="77777777" w:rsidTr="006E6DB5">
        <w:trPr>
          <w:trHeight w:val="20"/>
        </w:trPr>
        <w:tc>
          <w:tcPr>
            <w:tcW w:w="675" w:type="dxa"/>
            <w:vAlign w:val="center"/>
          </w:tcPr>
          <w:p w14:paraId="59F69E34" w14:textId="77777777" w:rsidR="00EE434D" w:rsidRPr="002D5A65" w:rsidRDefault="00C60DCE" w:rsidP="00FE02C8">
            <w:pPr>
              <w:jc w:val="both"/>
            </w:pPr>
            <w:r w:rsidRPr="002D5A65">
              <w:rPr>
                <w:sz w:val="22"/>
                <w:szCs w:val="22"/>
              </w:rPr>
              <w:t>9.</w:t>
            </w:r>
          </w:p>
        </w:tc>
        <w:tc>
          <w:tcPr>
            <w:tcW w:w="3544" w:type="dxa"/>
            <w:gridSpan w:val="3"/>
            <w:vAlign w:val="center"/>
          </w:tcPr>
          <w:p w14:paraId="65200628" w14:textId="77777777" w:rsidR="00EE434D" w:rsidRPr="002D5A65" w:rsidRDefault="00EE434D" w:rsidP="00FE02C8">
            <w:pPr>
              <w:spacing w:line="216" w:lineRule="auto"/>
              <w:jc w:val="both"/>
            </w:pPr>
            <w:r w:rsidRPr="002D5A65">
              <w:rPr>
                <w:sz w:val="22"/>
                <w:szCs w:val="22"/>
              </w:rPr>
              <w:t>Наименование страны происхождения Товара</w:t>
            </w:r>
          </w:p>
        </w:tc>
        <w:tc>
          <w:tcPr>
            <w:tcW w:w="6124" w:type="dxa"/>
            <w:gridSpan w:val="3"/>
            <w:vAlign w:val="center"/>
          </w:tcPr>
          <w:p w14:paraId="1899217F" w14:textId="77777777" w:rsidR="00EE434D" w:rsidRPr="002D5A65" w:rsidRDefault="00EE434D" w:rsidP="00FE02C8">
            <w:pPr>
              <w:spacing w:line="216" w:lineRule="auto"/>
              <w:jc w:val="both"/>
              <w:rPr>
                <w:sz w:val="21"/>
                <w:szCs w:val="21"/>
              </w:rPr>
            </w:pPr>
          </w:p>
        </w:tc>
      </w:tr>
      <w:tr w:rsidR="00EE434D" w:rsidRPr="002D5A65" w14:paraId="57E13B16" w14:textId="77777777" w:rsidTr="006E6DB5">
        <w:trPr>
          <w:trHeight w:val="20"/>
        </w:trPr>
        <w:tc>
          <w:tcPr>
            <w:tcW w:w="675" w:type="dxa"/>
            <w:vAlign w:val="center"/>
          </w:tcPr>
          <w:p w14:paraId="2B216CE3" w14:textId="77777777" w:rsidR="00EE434D" w:rsidRPr="002D5A65" w:rsidRDefault="00C60DCE" w:rsidP="00FE02C8">
            <w:pPr>
              <w:jc w:val="both"/>
            </w:pPr>
            <w:bookmarkStart w:id="9" w:name="_Hlk66704300"/>
            <w:r w:rsidRPr="002D5A65">
              <w:rPr>
                <w:sz w:val="22"/>
                <w:szCs w:val="22"/>
              </w:rPr>
              <w:t>10.</w:t>
            </w:r>
          </w:p>
        </w:tc>
        <w:tc>
          <w:tcPr>
            <w:tcW w:w="3544" w:type="dxa"/>
            <w:gridSpan w:val="3"/>
            <w:vAlign w:val="center"/>
          </w:tcPr>
          <w:p w14:paraId="3C5AFCDC" w14:textId="77777777" w:rsidR="00EE434D" w:rsidRPr="002D5A65" w:rsidRDefault="00EE434D" w:rsidP="00FE02C8">
            <w:pPr>
              <w:jc w:val="both"/>
              <w:rPr>
                <w:vertAlign w:val="superscript"/>
              </w:rPr>
            </w:pPr>
            <w:r w:rsidRPr="002D5A65">
              <w:rPr>
                <w:sz w:val="22"/>
                <w:szCs w:val="22"/>
              </w:rPr>
              <w:t>Остаточный срок годности</w:t>
            </w:r>
          </w:p>
        </w:tc>
        <w:tc>
          <w:tcPr>
            <w:tcW w:w="6124" w:type="dxa"/>
            <w:gridSpan w:val="3"/>
            <w:vAlign w:val="center"/>
          </w:tcPr>
          <w:p w14:paraId="1DC01A9A" w14:textId="77777777" w:rsidR="008B3722" w:rsidRPr="00C72F75" w:rsidRDefault="008B3722" w:rsidP="008B3722">
            <w:pPr>
              <w:pStyle w:val="afd"/>
              <w:numPr>
                <w:ilvl w:val="1"/>
                <w:numId w:val="0"/>
              </w:numPr>
              <w:tabs>
                <w:tab w:val="left" w:pos="1260"/>
              </w:tabs>
              <w:spacing w:after="0"/>
              <w:jc w:val="both"/>
            </w:pPr>
            <w:r>
              <w:t>С</w:t>
            </w:r>
            <w:r w:rsidRPr="00C72F75">
              <w:t xml:space="preserve">рок годности </w:t>
            </w:r>
            <w:r>
              <w:t>л</w:t>
            </w:r>
            <w:r w:rsidRPr="00C72F75">
              <w:t>екарственных препаратов на момент доставки должен соответствовать следующим требованиям:</w:t>
            </w:r>
          </w:p>
          <w:p w14:paraId="6DC943C2" w14:textId="77777777" w:rsidR="008B3722" w:rsidRPr="00C72F75" w:rsidRDefault="008B3722" w:rsidP="008B3722">
            <w:pPr>
              <w:pStyle w:val="afd"/>
              <w:numPr>
                <w:ilvl w:val="1"/>
                <w:numId w:val="0"/>
              </w:numPr>
              <w:tabs>
                <w:tab w:val="left" w:pos="1260"/>
              </w:tabs>
              <w:spacing w:after="0"/>
              <w:ind w:firstLine="720"/>
              <w:jc w:val="both"/>
            </w:pPr>
            <w:r w:rsidRPr="00C72F75">
              <w:t>- Лекарственные препараты со сроком годности до 1 года (включительно) должны поставляться с остаточным сроком годности - не менее 10 месяцев;</w:t>
            </w:r>
          </w:p>
          <w:p w14:paraId="5D39640F" w14:textId="77777777" w:rsidR="008B3722" w:rsidRPr="00C72F75" w:rsidRDefault="008B3722" w:rsidP="008B3722">
            <w:pPr>
              <w:pStyle w:val="afd"/>
              <w:numPr>
                <w:ilvl w:val="1"/>
                <w:numId w:val="0"/>
              </w:numPr>
              <w:tabs>
                <w:tab w:val="left" w:pos="1260"/>
              </w:tabs>
              <w:spacing w:after="0"/>
              <w:ind w:firstLine="720"/>
              <w:jc w:val="both"/>
            </w:pPr>
            <w:r w:rsidRPr="00C72F75">
              <w:t>- Лекарственные препараты со сроком годности свыше 1 года до 2 лет (включительно) должны поставляться с остаточным сроком годности - не менее 14 месяцев;</w:t>
            </w:r>
          </w:p>
          <w:p w14:paraId="7DC07394" w14:textId="77777777" w:rsidR="008B3722" w:rsidRPr="00C72F75" w:rsidRDefault="008B3722" w:rsidP="008B3722">
            <w:pPr>
              <w:pStyle w:val="afd"/>
              <w:numPr>
                <w:ilvl w:val="1"/>
                <w:numId w:val="0"/>
              </w:numPr>
              <w:tabs>
                <w:tab w:val="left" w:pos="1260"/>
              </w:tabs>
              <w:spacing w:after="0"/>
              <w:ind w:firstLine="720"/>
              <w:jc w:val="both"/>
            </w:pPr>
            <w:r w:rsidRPr="00C72F75">
              <w:t>- Лекарственные препараты со сроком годности свыше 2 лет до 3 лет (включительно) должны поставляться с остаточным сроком годности - не менее 21 месяца;</w:t>
            </w:r>
          </w:p>
          <w:p w14:paraId="5B1EF6B1" w14:textId="77777777" w:rsidR="008B3722" w:rsidRPr="00C72F75" w:rsidRDefault="008B3722" w:rsidP="008B3722">
            <w:pPr>
              <w:pStyle w:val="afd"/>
              <w:numPr>
                <w:ilvl w:val="1"/>
                <w:numId w:val="0"/>
              </w:numPr>
              <w:tabs>
                <w:tab w:val="left" w:pos="1260"/>
              </w:tabs>
              <w:spacing w:after="0"/>
              <w:ind w:firstLine="720"/>
              <w:jc w:val="both"/>
            </w:pPr>
            <w:r w:rsidRPr="00C72F75">
              <w:t xml:space="preserve">- Лекарственные препараты со сроком годности свыше 3 лет (включительно) должны поставляться с остаточным сроком годности - не менее 27 месяцев.  </w:t>
            </w:r>
          </w:p>
          <w:p w14:paraId="4DEABCF1" w14:textId="77777777" w:rsidR="008B3722" w:rsidRPr="00C72F75" w:rsidRDefault="008B3722" w:rsidP="008B3722">
            <w:pPr>
              <w:pStyle w:val="afd"/>
              <w:numPr>
                <w:ilvl w:val="1"/>
                <w:numId w:val="0"/>
              </w:numPr>
              <w:tabs>
                <w:tab w:val="left" w:pos="1260"/>
              </w:tabs>
              <w:spacing w:after="0"/>
              <w:ind w:firstLine="720"/>
              <w:jc w:val="both"/>
            </w:pPr>
            <w:r w:rsidRPr="00C72F75">
              <w:t>С согласия Покупателя Поставщик может поставить лекарственные препараты с иными остаточными сроками годности.</w:t>
            </w:r>
          </w:p>
          <w:p w14:paraId="09A346D6" w14:textId="074C4301" w:rsidR="00905496" w:rsidRPr="002D5A65" w:rsidRDefault="00905496" w:rsidP="00FE02C8">
            <w:pPr>
              <w:spacing w:line="216" w:lineRule="auto"/>
              <w:jc w:val="both"/>
              <w:rPr>
                <w:sz w:val="21"/>
                <w:szCs w:val="21"/>
              </w:rPr>
            </w:pPr>
          </w:p>
        </w:tc>
      </w:tr>
      <w:bookmarkEnd w:id="9"/>
    </w:tbl>
    <w:p w14:paraId="76A48F6F" w14:textId="77777777" w:rsidR="008448CA" w:rsidRPr="002D5A65" w:rsidRDefault="008448CA" w:rsidP="00FE02C8">
      <w:pPr>
        <w:jc w:val="both"/>
        <w:rPr>
          <w:sz w:val="28"/>
          <w:szCs w:val="28"/>
          <w:vertAlign w:val="superscript"/>
        </w:rPr>
      </w:pPr>
    </w:p>
    <w:p w14:paraId="221F8A5D" w14:textId="77777777" w:rsidR="00AE5764" w:rsidRPr="002D5A65" w:rsidRDefault="00AE5764" w:rsidP="00FE02C8">
      <w:pPr>
        <w:jc w:val="both"/>
        <w:rPr>
          <w:bCs/>
        </w:rPr>
      </w:pPr>
    </w:p>
    <w:p w14:paraId="2F0BE123" w14:textId="77777777" w:rsidR="00AE5764" w:rsidRPr="002D5A65" w:rsidRDefault="00AE5764" w:rsidP="00FE02C8">
      <w:pPr>
        <w:jc w:val="both"/>
        <w:rPr>
          <w:bCs/>
        </w:rPr>
      </w:pPr>
    </w:p>
    <w:p w14:paraId="75C8BCE6" w14:textId="77777777" w:rsidR="00AE5764" w:rsidRPr="002D5A65" w:rsidRDefault="00AE5764" w:rsidP="00FE02C8">
      <w:pPr>
        <w:jc w:val="both"/>
        <w:rPr>
          <w:bCs/>
        </w:rPr>
      </w:pPr>
    </w:p>
    <w:p w14:paraId="3103C4CF" w14:textId="77777777" w:rsidR="00AE5764" w:rsidRPr="002D5A65" w:rsidRDefault="00AE5764" w:rsidP="00FE02C8">
      <w:pPr>
        <w:jc w:val="both"/>
        <w:rPr>
          <w:bCs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914"/>
        <w:gridCol w:w="4914"/>
      </w:tblGrid>
      <w:tr w:rsidR="00415E11" w:rsidRPr="002D5A65" w14:paraId="14E49F9B" w14:textId="77777777" w:rsidTr="001F7C56">
        <w:tc>
          <w:tcPr>
            <w:tcW w:w="4914" w:type="dxa"/>
          </w:tcPr>
          <w:p w14:paraId="78A1F969" w14:textId="77777777" w:rsidR="00415E11" w:rsidRPr="002D5A65" w:rsidRDefault="00415E11" w:rsidP="00FE02C8">
            <w:pPr>
              <w:ind w:left="532" w:hangingChars="190" w:hanging="532"/>
              <w:jc w:val="both"/>
              <w:rPr>
                <w:sz w:val="28"/>
                <w:szCs w:val="28"/>
              </w:rPr>
            </w:pPr>
            <w:r w:rsidRPr="002D5A65">
              <w:rPr>
                <w:sz w:val="28"/>
                <w:szCs w:val="28"/>
              </w:rPr>
              <w:t>От Заказчика:</w:t>
            </w:r>
          </w:p>
          <w:p w14:paraId="78EA2488" w14:textId="77777777" w:rsidR="00415E11" w:rsidRPr="002D5A65" w:rsidRDefault="00415E11" w:rsidP="00FE02C8">
            <w:pPr>
              <w:ind w:left="532" w:hangingChars="190" w:hanging="532"/>
              <w:jc w:val="both"/>
              <w:rPr>
                <w:sz w:val="28"/>
                <w:szCs w:val="28"/>
              </w:rPr>
            </w:pPr>
            <w:r w:rsidRPr="002D5A65">
              <w:rPr>
                <w:sz w:val="28"/>
                <w:szCs w:val="28"/>
              </w:rPr>
              <w:t>_______________________</w:t>
            </w:r>
          </w:p>
          <w:p w14:paraId="49886B1E" w14:textId="77777777" w:rsidR="00415E11" w:rsidRPr="002D5A65" w:rsidRDefault="00415E11" w:rsidP="00FE02C8">
            <w:pPr>
              <w:ind w:left="456" w:hangingChars="190" w:hanging="456"/>
              <w:jc w:val="both"/>
            </w:pPr>
            <w:proofErr w:type="spellStart"/>
            <w:r w:rsidRPr="002D5A65">
              <w:t>М.П</w:t>
            </w:r>
            <w:proofErr w:type="spellEnd"/>
            <w:r w:rsidRPr="002D5A65">
              <w:t>.</w:t>
            </w:r>
          </w:p>
        </w:tc>
        <w:tc>
          <w:tcPr>
            <w:tcW w:w="4914" w:type="dxa"/>
          </w:tcPr>
          <w:p w14:paraId="11824587" w14:textId="77777777" w:rsidR="00415E11" w:rsidRPr="002D5A65" w:rsidRDefault="00415E11" w:rsidP="00FE02C8">
            <w:pPr>
              <w:ind w:left="532" w:hangingChars="190" w:hanging="532"/>
              <w:jc w:val="both"/>
              <w:rPr>
                <w:sz w:val="28"/>
                <w:szCs w:val="28"/>
              </w:rPr>
            </w:pPr>
            <w:r w:rsidRPr="002D5A65">
              <w:rPr>
                <w:sz w:val="28"/>
                <w:szCs w:val="28"/>
              </w:rPr>
              <w:t>От Поставщика:</w:t>
            </w:r>
          </w:p>
          <w:p w14:paraId="4DB20789" w14:textId="77777777" w:rsidR="00415E11" w:rsidRPr="002D5A65" w:rsidRDefault="00415E11" w:rsidP="00FE02C8">
            <w:pPr>
              <w:ind w:left="532" w:hangingChars="190" w:hanging="532"/>
              <w:jc w:val="both"/>
              <w:rPr>
                <w:sz w:val="28"/>
                <w:szCs w:val="28"/>
              </w:rPr>
            </w:pPr>
            <w:r w:rsidRPr="002D5A65">
              <w:rPr>
                <w:sz w:val="28"/>
                <w:szCs w:val="28"/>
              </w:rPr>
              <w:t>__________________________</w:t>
            </w:r>
          </w:p>
          <w:p w14:paraId="41D7F527" w14:textId="77777777" w:rsidR="00415E11" w:rsidRPr="002D5A65" w:rsidRDefault="00415E11" w:rsidP="00FE02C8">
            <w:pPr>
              <w:ind w:left="456" w:hangingChars="190" w:hanging="456"/>
              <w:jc w:val="both"/>
            </w:pPr>
            <w:proofErr w:type="spellStart"/>
            <w:r w:rsidRPr="002D5A65">
              <w:t>М.П</w:t>
            </w:r>
            <w:proofErr w:type="spellEnd"/>
            <w:r w:rsidRPr="002D5A65">
              <w:t>.</w:t>
            </w:r>
            <w:r w:rsidR="00AD45F5" w:rsidRPr="002D5A65">
              <w:t xml:space="preserve"> </w:t>
            </w:r>
            <w:r w:rsidR="00AD45F5" w:rsidRPr="002D5A65">
              <w:rPr>
                <w:i/>
              </w:rPr>
              <w:t>(при наличии)</w:t>
            </w:r>
          </w:p>
        </w:tc>
      </w:tr>
    </w:tbl>
    <w:p w14:paraId="21CBA6E5" w14:textId="19B28DBD" w:rsidR="00415E11" w:rsidRDefault="00415E11" w:rsidP="00FE02C8">
      <w:pPr>
        <w:jc w:val="both"/>
      </w:pPr>
    </w:p>
    <w:p w14:paraId="71F454B6" w14:textId="0110812B" w:rsidR="00502167" w:rsidRDefault="00502167" w:rsidP="00FE02C8">
      <w:pPr>
        <w:jc w:val="both"/>
      </w:pPr>
    </w:p>
    <w:p w14:paraId="7137F9B4" w14:textId="0B73593E" w:rsidR="00502167" w:rsidRDefault="00502167" w:rsidP="00FE02C8">
      <w:pPr>
        <w:jc w:val="both"/>
      </w:pPr>
    </w:p>
    <w:p w14:paraId="63335F49" w14:textId="44DB6376" w:rsidR="00502167" w:rsidRDefault="00502167" w:rsidP="00FE02C8">
      <w:pPr>
        <w:jc w:val="both"/>
      </w:pPr>
    </w:p>
    <w:p w14:paraId="2F838DF2" w14:textId="64E93BDA" w:rsidR="00502167" w:rsidRDefault="00502167" w:rsidP="00FE02C8">
      <w:pPr>
        <w:jc w:val="both"/>
      </w:pPr>
    </w:p>
    <w:p w14:paraId="62AA0A36" w14:textId="3056A8AA" w:rsidR="00502167" w:rsidRDefault="00502167" w:rsidP="00FE02C8">
      <w:pPr>
        <w:jc w:val="both"/>
      </w:pPr>
    </w:p>
    <w:p w14:paraId="07913C95" w14:textId="69CDC3CB" w:rsidR="00502167" w:rsidRDefault="00502167" w:rsidP="00FE02C8">
      <w:pPr>
        <w:jc w:val="both"/>
      </w:pPr>
    </w:p>
    <w:p w14:paraId="15DD2E45" w14:textId="6144D9A4" w:rsidR="00502167" w:rsidRDefault="00502167" w:rsidP="00FE02C8">
      <w:pPr>
        <w:jc w:val="both"/>
      </w:pPr>
    </w:p>
    <w:p w14:paraId="295E5AD8" w14:textId="23CFEA62" w:rsidR="00502167" w:rsidRDefault="00502167" w:rsidP="00FE02C8">
      <w:pPr>
        <w:jc w:val="both"/>
      </w:pPr>
    </w:p>
    <w:p w14:paraId="7A5F8A3D" w14:textId="3E4741CB" w:rsidR="00502167" w:rsidRDefault="00502167" w:rsidP="00FE02C8">
      <w:pPr>
        <w:jc w:val="both"/>
      </w:pPr>
    </w:p>
    <w:p w14:paraId="4EB3D77F" w14:textId="645EF94D" w:rsidR="00502167" w:rsidRDefault="00502167" w:rsidP="00FE02C8">
      <w:pPr>
        <w:jc w:val="both"/>
      </w:pPr>
    </w:p>
    <w:p w14:paraId="2A8EFAD5" w14:textId="4A397A85" w:rsidR="00502167" w:rsidRDefault="00502167" w:rsidP="00FE02C8">
      <w:pPr>
        <w:jc w:val="both"/>
      </w:pPr>
    </w:p>
    <w:p w14:paraId="1A1E228D" w14:textId="112033B9" w:rsidR="00502167" w:rsidRDefault="00502167" w:rsidP="00FE02C8">
      <w:pPr>
        <w:jc w:val="both"/>
      </w:pPr>
    </w:p>
    <w:p w14:paraId="1B6CF209" w14:textId="3D8E1517" w:rsidR="00502167" w:rsidRDefault="00502167" w:rsidP="00FE02C8">
      <w:pPr>
        <w:jc w:val="both"/>
      </w:pPr>
    </w:p>
    <w:p w14:paraId="0ECBFAAF" w14:textId="425CD18F" w:rsidR="00502167" w:rsidRDefault="00502167" w:rsidP="00FE02C8">
      <w:pPr>
        <w:jc w:val="both"/>
      </w:pPr>
    </w:p>
    <w:p w14:paraId="7DE02773" w14:textId="1B565214" w:rsidR="00502167" w:rsidRDefault="00502167" w:rsidP="00FE02C8">
      <w:pPr>
        <w:jc w:val="both"/>
      </w:pPr>
    </w:p>
    <w:p w14:paraId="6DC7460C" w14:textId="10D73BC4" w:rsidR="00502167" w:rsidRDefault="00502167" w:rsidP="00FE02C8">
      <w:pPr>
        <w:jc w:val="both"/>
      </w:pPr>
    </w:p>
    <w:p w14:paraId="1AC15222" w14:textId="0071C7A9" w:rsidR="00FD75DB" w:rsidRPr="002D5A65" w:rsidRDefault="006349A7" w:rsidP="006349A7">
      <w:pPr>
        <w:tabs>
          <w:tab w:val="left" w:pos="6420"/>
        </w:tabs>
        <w:jc w:val="both"/>
        <w:rPr>
          <w:sz w:val="28"/>
          <w:szCs w:val="28"/>
        </w:rPr>
      </w:pPr>
      <w:r>
        <w:tab/>
      </w:r>
      <w:bookmarkStart w:id="10" w:name="_Toc157679470"/>
      <w:bookmarkStart w:id="11" w:name="_Toc168144813"/>
      <w:bookmarkStart w:id="12" w:name="_Toc168159799"/>
    </w:p>
    <w:p w14:paraId="057890BC" w14:textId="3F72A7B3" w:rsidR="00FD75DB" w:rsidRPr="006E6DB5" w:rsidRDefault="00FD75DB" w:rsidP="006E6DB5">
      <w:pPr>
        <w:ind w:left="5387"/>
        <w:jc w:val="center"/>
      </w:pPr>
      <w:r w:rsidRPr="006E6DB5">
        <w:lastRenderedPageBreak/>
        <w:t>Приложение №</w:t>
      </w:r>
      <w:r w:rsidR="007B73AD" w:rsidRPr="006E6DB5">
        <w:t> </w:t>
      </w:r>
      <w:r w:rsidR="006E6DB5" w:rsidRPr="006E6DB5">
        <w:t>3</w:t>
      </w:r>
      <w:r w:rsidRPr="006E6DB5">
        <w:t xml:space="preserve"> к </w:t>
      </w:r>
      <w:r w:rsidR="00FE02C8" w:rsidRPr="006E6DB5">
        <w:t>Договор</w:t>
      </w:r>
      <w:r w:rsidRPr="006E6DB5">
        <w:t>у</w:t>
      </w:r>
      <w:r w:rsidRPr="006E6DB5">
        <w:br/>
        <w:t>от «___» ____</w:t>
      </w:r>
      <w:r w:rsidR="00491C91" w:rsidRPr="006E6DB5">
        <w:t>_____ 20__ г.</w:t>
      </w:r>
      <w:r w:rsidR="00491C91" w:rsidRPr="006E6DB5">
        <w:br/>
      </w:r>
      <w:r w:rsidRPr="006E6DB5">
        <w:t>№ _________</w:t>
      </w:r>
    </w:p>
    <w:p w14:paraId="340C7B07" w14:textId="1B8C7321" w:rsidR="00FD75DB" w:rsidRDefault="00FD75DB" w:rsidP="00FE02C8">
      <w:pPr>
        <w:jc w:val="both"/>
        <w:rPr>
          <w:sz w:val="28"/>
          <w:szCs w:val="28"/>
        </w:rPr>
      </w:pPr>
    </w:p>
    <w:p w14:paraId="7629893C" w14:textId="77777777" w:rsidR="00502167" w:rsidRPr="002D5A65" w:rsidRDefault="00502167" w:rsidP="00FE02C8">
      <w:pPr>
        <w:jc w:val="both"/>
        <w:rPr>
          <w:sz w:val="28"/>
          <w:szCs w:val="28"/>
        </w:rPr>
      </w:pPr>
    </w:p>
    <w:p w14:paraId="5DD8978E" w14:textId="6602C844" w:rsidR="00FD75DB" w:rsidRPr="002D5A65" w:rsidRDefault="00FD75DB" w:rsidP="00502167">
      <w:pPr>
        <w:jc w:val="center"/>
        <w:rPr>
          <w:sz w:val="28"/>
          <w:szCs w:val="28"/>
        </w:rPr>
      </w:pPr>
      <w:r w:rsidRPr="002D5A65">
        <w:rPr>
          <w:sz w:val="28"/>
          <w:szCs w:val="28"/>
        </w:rPr>
        <w:t xml:space="preserve">АКТ </w:t>
      </w:r>
      <w:r w:rsidR="007D688E" w:rsidRPr="002D5A65">
        <w:rPr>
          <w:sz w:val="28"/>
          <w:szCs w:val="28"/>
        </w:rPr>
        <w:t>ПРИЁМА</w:t>
      </w:r>
      <w:r w:rsidRPr="002D5A65">
        <w:rPr>
          <w:sz w:val="28"/>
          <w:szCs w:val="28"/>
        </w:rPr>
        <w:t>-ПЕРЕДАЧИ ТОВАРА</w:t>
      </w:r>
    </w:p>
    <w:p w14:paraId="593AFE86" w14:textId="66837EC4" w:rsidR="00FD75DB" w:rsidRPr="002D5A65" w:rsidRDefault="00FD75DB" w:rsidP="00502167">
      <w:pPr>
        <w:jc w:val="center"/>
        <w:rPr>
          <w:sz w:val="28"/>
          <w:szCs w:val="28"/>
        </w:rPr>
      </w:pPr>
      <w:r w:rsidRPr="002D5A65">
        <w:rPr>
          <w:sz w:val="28"/>
          <w:szCs w:val="28"/>
        </w:rPr>
        <w:t xml:space="preserve">ПО </w:t>
      </w:r>
      <w:r w:rsidR="00FE02C8">
        <w:rPr>
          <w:sz w:val="28"/>
          <w:szCs w:val="28"/>
        </w:rPr>
        <w:t>ДОГОВОР</w:t>
      </w:r>
      <w:r w:rsidRPr="002D5A65">
        <w:rPr>
          <w:sz w:val="28"/>
          <w:szCs w:val="28"/>
        </w:rPr>
        <w:t>У</w:t>
      </w:r>
      <w:r w:rsidRPr="002D5A65">
        <w:rPr>
          <w:sz w:val="28"/>
          <w:szCs w:val="28"/>
        </w:rPr>
        <w:br/>
        <w:t>от «__</w:t>
      </w:r>
      <w:proofErr w:type="gramStart"/>
      <w:r w:rsidRPr="002D5A65">
        <w:rPr>
          <w:sz w:val="28"/>
          <w:szCs w:val="28"/>
        </w:rPr>
        <w:t>_»_</w:t>
      </w:r>
      <w:proofErr w:type="gramEnd"/>
      <w:r w:rsidRPr="002D5A65">
        <w:rPr>
          <w:sz w:val="28"/>
          <w:szCs w:val="28"/>
        </w:rPr>
        <w:t>____</w:t>
      </w:r>
      <w:r w:rsidR="0081252D" w:rsidRPr="002D5A65">
        <w:rPr>
          <w:sz w:val="28"/>
          <w:szCs w:val="28"/>
        </w:rPr>
        <w:t>__</w:t>
      </w:r>
      <w:r w:rsidRPr="002D5A65">
        <w:rPr>
          <w:sz w:val="28"/>
          <w:szCs w:val="28"/>
        </w:rPr>
        <w:t>__</w:t>
      </w:r>
      <w:r w:rsidR="00E33E5D" w:rsidRPr="002D5A65">
        <w:rPr>
          <w:sz w:val="28"/>
          <w:szCs w:val="28"/>
        </w:rPr>
        <w:t xml:space="preserve"> </w:t>
      </w:r>
      <w:r w:rsidRPr="002D5A65">
        <w:rPr>
          <w:sz w:val="28"/>
          <w:szCs w:val="28"/>
        </w:rPr>
        <w:t>20___ № _______</w:t>
      </w:r>
    </w:p>
    <w:p w14:paraId="47432FA6" w14:textId="77777777" w:rsidR="00BE4F28" w:rsidRPr="002D5A65" w:rsidRDefault="00BE4F28" w:rsidP="00502167">
      <w:pPr>
        <w:ind w:right="639" w:firstLine="567"/>
        <w:jc w:val="center"/>
      </w:pPr>
    </w:p>
    <w:p w14:paraId="7787CC64" w14:textId="411753D4" w:rsidR="00BE4F28" w:rsidRPr="002D5A65" w:rsidRDefault="00BE4F28" w:rsidP="00FE02C8">
      <w:pPr>
        <w:ind w:right="-1" w:firstLine="567"/>
        <w:jc w:val="both"/>
      </w:pPr>
      <w:r w:rsidRPr="002D5A65">
        <w:t xml:space="preserve">«Поставщик»_____________________ </w:t>
      </w:r>
      <w:r w:rsidR="008356DF" w:rsidRPr="002D5A65">
        <w:rPr>
          <w:i/>
        </w:rPr>
        <w:t xml:space="preserve">(полностью наименование (для юридического лица), фамилия, имя, отчество (при наличии) (для физического лица) </w:t>
      </w:r>
      <w:r w:rsidRPr="002D5A65">
        <w:t>в лице _______________________, действующего на основании  _________________</w:t>
      </w:r>
      <w:r w:rsidR="008356DF" w:rsidRPr="002D5A65">
        <w:t xml:space="preserve"> </w:t>
      </w:r>
      <w:r w:rsidRPr="002D5A65">
        <w:t>, с одной стороны</w:t>
      </w:r>
      <w:r w:rsidR="00855AB8" w:rsidRPr="002D5A65">
        <w:t>,</w:t>
      </w:r>
      <w:r w:rsidRPr="002D5A65">
        <w:t xml:space="preserve"> и «Заказчик» </w:t>
      </w:r>
      <w:r w:rsidR="00502167">
        <w:t>Г</w:t>
      </w:r>
      <w:r w:rsidR="00AE7060">
        <w:t>УП</w:t>
      </w:r>
      <w:r w:rsidR="00502167">
        <w:t xml:space="preserve"> «Осфарммедтех» </w:t>
      </w:r>
      <w:r w:rsidRPr="002D5A65">
        <w:t>в лице ____________________</w:t>
      </w:r>
      <w:r w:rsidR="008356DF" w:rsidRPr="002D5A65">
        <w:t xml:space="preserve"> </w:t>
      </w:r>
      <w:r w:rsidRPr="002D5A65">
        <w:t>, действующего на основании _____________</w:t>
      </w:r>
      <w:r w:rsidR="008356DF" w:rsidRPr="002D5A65">
        <w:t xml:space="preserve"> </w:t>
      </w:r>
      <w:r w:rsidRPr="002D5A65">
        <w:t>(</w:t>
      </w:r>
      <w:r w:rsidRPr="002D5A65">
        <w:rPr>
          <w:i/>
        </w:rPr>
        <w:t>устав, положение, доверенность)</w:t>
      </w:r>
      <w:r w:rsidRPr="002D5A65">
        <w:t>, с другой стороны, составили настоящий Акт о следующем:</w:t>
      </w:r>
    </w:p>
    <w:p w14:paraId="2FB91768" w14:textId="711E8B45" w:rsidR="00BE4F28" w:rsidRPr="002D5A65" w:rsidRDefault="00BE4F28" w:rsidP="00FE02C8">
      <w:pPr>
        <w:ind w:right="-1" w:firstLine="567"/>
        <w:jc w:val="both"/>
      </w:pPr>
      <w:r w:rsidRPr="002D5A65">
        <w:t xml:space="preserve">Поставщик поставил, а </w:t>
      </w:r>
      <w:r w:rsidR="007D49A5" w:rsidRPr="002D5A65">
        <w:t xml:space="preserve">Заказчик </w:t>
      </w:r>
      <w:r w:rsidRPr="002D5A65">
        <w:t>принял следующий Товар в соответствии</w:t>
      </w:r>
      <w:r w:rsidR="007D49A5" w:rsidRPr="002D5A65">
        <w:t xml:space="preserve"> </w:t>
      </w:r>
      <w:r w:rsidRPr="002D5A65">
        <w:t xml:space="preserve">со Спецификацией </w:t>
      </w:r>
      <w:r w:rsidR="007D49A5" w:rsidRPr="002D5A65">
        <w:t xml:space="preserve">(приложение) </w:t>
      </w:r>
      <w:r w:rsidRPr="002D5A65">
        <w:t>в установленные сроки:</w:t>
      </w:r>
    </w:p>
    <w:p w14:paraId="6AC3CD04" w14:textId="77777777" w:rsidR="00BE4F28" w:rsidRPr="002D5A65" w:rsidRDefault="00BE4F28" w:rsidP="00FE02C8">
      <w:pPr>
        <w:numPr>
          <w:ilvl w:val="0"/>
          <w:numId w:val="3"/>
        </w:numPr>
        <w:ind w:right="-1"/>
        <w:jc w:val="both"/>
        <w:rPr>
          <w:u w:val="single"/>
        </w:rPr>
      </w:pPr>
      <w:r w:rsidRPr="002D5A65">
        <w:t>Наименование Товара:</w:t>
      </w:r>
    </w:p>
    <w:p w14:paraId="749D034B" w14:textId="77777777" w:rsidR="00BE4F28" w:rsidRPr="002D5A65" w:rsidRDefault="00BE4F28" w:rsidP="00FE02C8">
      <w:pPr>
        <w:numPr>
          <w:ilvl w:val="0"/>
          <w:numId w:val="3"/>
        </w:numPr>
        <w:ind w:right="-1"/>
        <w:jc w:val="both"/>
      </w:pPr>
      <w:r w:rsidRPr="002D5A65">
        <w:t>Единица измерения:</w:t>
      </w:r>
    </w:p>
    <w:p w14:paraId="46944337" w14:textId="77777777" w:rsidR="00BE4F28" w:rsidRPr="002D5A65" w:rsidRDefault="00BE4F28" w:rsidP="00FE02C8">
      <w:pPr>
        <w:numPr>
          <w:ilvl w:val="0"/>
          <w:numId w:val="3"/>
        </w:numPr>
        <w:ind w:right="-1"/>
        <w:jc w:val="both"/>
      </w:pPr>
      <w:r w:rsidRPr="002D5A65">
        <w:t>Количество в единицах измерения:</w:t>
      </w:r>
    </w:p>
    <w:p w14:paraId="40E36F45" w14:textId="77777777" w:rsidR="008C744D" w:rsidRPr="002D5A65" w:rsidRDefault="00BE4F28" w:rsidP="00FE02C8">
      <w:pPr>
        <w:numPr>
          <w:ilvl w:val="0"/>
          <w:numId w:val="3"/>
        </w:numPr>
        <w:ind w:right="-1"/>
        <w:jc w:val="both"/>
      </w:pPr>
      <w:r w:rsidRPr="002D5A65">
        <w:t>Стоимость ________ (сумма прописью) руб. ____ коп.</w:t>
      </w:r>
      <w:r w:rsidR="008C744D" w:rsidRPr="002D5A65">
        <w:t xml:space="preserve"> </w:t>
      </w:r>
    </w:p>
    <w:p w14:paraId="70307F2F" w14:textId="77777777" w:rsidR="00BE4F28" w:rsidRPr="002D5A65" w:rsidRDefault="00BE4F28" w:rsidP="00FE02C8">
      <w:pPr>
        <w:ind w:left="567" w:right="-1"/>
        <w:jc w:val="both"/>
      </w:pPr>
      <w:r w:rsidRPr="002D5A65">
        <w:t>В том числе НДС __%</w:t>
      </w:r>
      <w:r w:rsidR="00AD102A" w:rsidRPr="002D5A65">
        <w:t xml:space="preserve"> </w:t>
      </w:r>
      <w:r w:rsidRPr="002D5A65">
        <w:t>_</w:t>
      </w:r>
      <w:r w:rsidR="008C744D" w:rsidRPr="002D5A65">
        <w:t>_</w:t>
      </w:r>
      <w:r w:rsidRPr="002D5A65">
        <w:t>__ (сумма прописью) руб. ___ коп.</w:t>
      </w:r>
      <w:r w:rsidR="00206673" w:rsidRPr="002D5A65">
        <w:t xml:space="preserve"> </w:t>
      </w:r>
      <w:r w:rsidR="00206673" w:rsidRPr="002D5A65">
        <w:rPr>
          <w:i/>
        </w:rPr>
        <w:t>(если облагается НДС)</w:t>
      </w:r>
    </w:p>
    <w:p w14:paraId="0F8C151B" w14:textId="77777777" w:rsidR="00BE4F28" w:rsidRPr="002D5A65" w:rsidRDefault="00BE4F28" w:rsidP="00FE02C8">
      <w:pPr>
        <w:numPr>
          <w:ilvl w:val="0"/>
          <w:numId w:val="3"/>
        </w:numPr>
        <w:ind w:right="-1"/>
        <w:jc w:val="both"/>
      </w:pPr>
      <w:r w:rsidRPr="002D5A65">
        <w:t xml:space="preserve">Серия Товара _______________________________ </w:t>
      </w:r>
    </w:p>
    <w:p w14:paraId="0C1256FF" w14:textId="05D3A524" w:rsidR="00BE4F28" w:rsidRPr="002D5A65" w:rsidRDefault="000125C5" w:rsidP="00FE02C8">
      <w:pPr>
        <w:numPr>
          <w:ilvl w:val="0"/>
          <w:numId w:val="3"/>
        </w:numPr>
        <w:ind w:right="-1"/>
        <w:jc w:val="both"/>
      </w:pPr>
      <w:r w:rsidRPr="002D5A65">
        <w:t xml:space="preserve">Срок годности </w:t>
      </w:r>
      <w:r w:rsidR="00AE7060" w:rsidRPr="002D5A65">
        <w:t>Товара: _</w:t>
      </w:r>
      <w:r w:rsidR="00BE4F28" w:rsidRPr="002D5A65">
        <w:t>_______________________</w:t>
      </w:r>
    </w:p>
    <w:p w14:paraId="36A0323B" w14:textId="77777777" w:rsidR="00BE4F28" w:rsidRPr="002D5A65" w:rsidRDefault="00BE4F28" w:rsidP="00FE02C8">
      <w:pPr>
        <w:ind w:right="-1" w:firstLine="567"/>
        <w:jc w:val="both"/>
      </w:pPr>
      <w:r w:rsidRPr="002D5A65">
        <w:t xml:space="preserve">Представленные документы подтверждают соответствие Товара установленным </w:t>
      </w:r>
      <w:r w:rsidR="009C7701" w:rsidRPr="002D5A65">
        <w:t xml:space="preserve">законодательством Российской Федерации </w:t>
      </w:r>
      <w:r w:rsidRPr="002D5A65">
        <w:t xml:space="preserve">требованиям и </w:t>
      </w:r>
      <w:r w:rsidR="00073448" w:rsidRPr="002D5A65">
        <w:t xml:space="preserve">остаточному </w:t>
      </w:r>
      <w:r w:rsidRPr="002D5A65">
        <w:t>сроку годности.</w:t>
      </w:r>
    </w:p>
    <w:p w14:paraId="3AB3C0C0" w14:textId="77777777" w:rsidR="00BE4F28" w:rsidRPr="002D5A65" w:rsidRDefault="00BE4F28" w:rsidP="00FE02C8">
      <w:pPr>
        <w:ind w:right="-1" w:firstLine="567"/>
        <w:jc w:val="both"/>
      </w:pPr>
      <w:r w:rsidRPr="002D5A65">
        <w:t>К настоящему Акту прилагаются следующие документы, подтверждающие поставку Товара:</w:t>
      </w:r>
    </w:p>
    <w:p w14:paraId="1CF64BE3" w14:textId="0831949A" w:rsidR="00BE4F28" w:rsidRPr="002D5A65" w:rsidRDefault="00BE4F28" w:rsidP="00FE02C8">
      <w:pPr>
        <w:numPr>
          <w:ilvl w:val="0"/>
          <w:numId w:val="5"/>
        </w:numPr>
        <w:ind w:right="-1"/>
        <w:jc w:val="both"/>
      </w:pPr>
      <w:r w:rsidRPr="002D5A65">
        <w:t xml:space="preserve">Товарная накладная от </w:t>
      </w:r>
      <w:r w:rsidR="00AE7060" w:rsidRPr="002D5A65">
        <w:t>«_</w:t>
      </w:r>
      <w:r w:rsidRPr="002D5A65">
        <w:t>____» __________ 20___</w:t>
      </w:r>
      <w:r w:rsidR="008C744D" w:rsidRPr="002D5A65">
        <w:t xml:space="preserve"> </w:t>
      </w:r>
      <w:r w:rsidRPr="002D5A65">
        <w:t>г. № _____</w:t>
      </w:r>
      <w:r w:rsidR="00AE7060">
        <w:t xml:space="preserve"> (или </w:t>
      </w:r>
      <w:proofErr w:type="spellStart"/>
      <w:r w:rsidR="00AE7060">
        <w:t>УПД</w:t>
      </w:r>
      <w:proofErr w:type="spellEnd"/>
      <w:r w:rsidR="00AE7060">
        <w:t>)</w:t>
      </w:r>
    </w:p>
    <w:p w14:paraId="2FC9F78B" w14:textId="4A05B13C" w:rsidR="00BE4F28" w:rsidRPr="002D5A65" w:rsidRDefault="007D688E" w:rsidP="00FE02C8">
      <w:pPr>
        <w:numPr>
          <w:ilvl w:val="0"/>
          <w:numId w:val="5"/>
        </w:numPr>
        <w:ind w:right="-1"/>
        <w:jc w:val="both"/>
      </w:pPr>
      <w:r w:rsidRPr="002D5A65">
        <w:t>Счёт</w:t>
      </w:r>
      <w:r w:rsidR="00BE4F28" w:rsidRPr="002D5A65">
        <w:t xml:space="preserve">-фактура от </w:t>
      </w:r>
      <w:r w:rsidR="00AE7060" w:rsidRPr="002D5A65">
        <w:t>«_</w:t>
      </w:r>
      <w:r w:rsidR="00BE4F28" w:rsidRPr="002D5A65">
        <w:t>____» __________ 20_</w:t>
      </w:r>
      <w:r w:rsidR="008C744D" w:rsidRPr="002D5A65">
        <w:t>_</w:t>
      </w:r>
      <w:r w:rsidR="00BE4F28" w:rsidRPr="002D5A65">
        <w:t>_</w:t>
      </w:r>
      <w:r w:rsidR="008C744D" w:rsidRPr="002D5A65">
        <w:t xml:space="preserve"> </w:t>
      </w:r>
      <w:r w:rsidR="00BE4F28" w:rsidRPr="002D5A65">
        <w:t>г. № _____</w:t>
      </w:r>
    </w:p>
    <w:p w14:paraId="722A4C2F" w14:textId="77777777" w:rsidR="00BE4F28" w:rsidRPr="002D5A65" w:rsidRDefault="00BE4F28" w:rsidP="00FE02C8">
      <w:pPr>
        <w:numPr>
          <w:ilvl w:val="0"/>
          <w:numId w:val="5"/>
        </w:numPr>
        <w:ind w:right="-1"/>
        <w:jc w:val="both"/>
      </w:pPr>
      <w:r w:rsidRPr="002D5A65">
        <w:t xml:space="preserve">Копия регистрационного удостоверения </w:t>
      </w:r>
      <w:r w:rsidR="007E3856" w:rsidRPr="002D5A65">
        <w:t xml:space="preserve">лекарственного препарата </w:t>
      </w:r>
      <w:r w:rsidRPr="002D5A65">
        <w:t>от «____» _______ 20</w:t>
      </w:r>
      <w:r w:rsidR="008C744D" w:rsidRPr="002D5A65">
        <w:t xml:space="preserve"> __</w:t>
      </w:r>
      <w:r w:rsidRPr="002D5A65">
        <w:t>_</w:t>
      </w:r>
      <w:r w:rsidR="008C744D" w:rsidRPr="002D5A65">
        <w:t xml:space="preserve"> </w:t>
      </w:r>
      <w:r w:rsidRPr="002D5A65">
        <w:t>г. № _____</w:t>
      </w:r>
    </w:p>
    <w:p w14:paraId="5BB9AC38" w14:textId="0852A45F" w:rsidR="00BE4F28" w:rsidRPr="002D5A65" w:rsidRDefault="00206673" w:rsidP="00FE02C8">
      <w:pPr>
        <w:numPr>
          <w:ilvl w:val="0"/>
          <w:numId w:val="5"/>
        </w:numPr>
        <w:ind w:left="993" w:right="-1" w:hanging="426"/>
        <w:jc w:val="both"/>
        <w:rPr>
          <w:i/>
        </w:rPr>
      </w:pPr>
      <w:r w:rsidRPr="002D5A65">
        <w:t xml:space="preserve">Протокол согласования цен поставки Товара, </w:t>
      </w:r>
      <w:r w:rsidR="007D688E" w:rsidRPr="002D5A65">
        <w:t>включённого</w:t>
      </w:r>
      <w:r w:rsidRPr="002D5A65">
        <w:t xml:space="preserve"> в перечень жизненно необходимых и важнейших лекарственных препаратов, составленный по форме в соответствии с законодательством Российской Федерации</w:t>
      </w:r>
      <w:r w:rsidR="007E5200" w:rsidRPr="002D5A65">
        <w:t xml:space="preserve"> </w:t>
      </w:r>
      <w:r w:rsidRPr="002D5A65">
        <w:rPr>
          <w:i/>
        </w:rPr>
        <w:t xml:space="preserve">(при поставке Товара, </w:t>
      </w:r>
      <w:r w:rsidR="007D688E" w:rsidRPr="002D5A65">
        <w:rPr>
          <w:i/>
        </w:rPr>
        <w:t>включённого</w:t>
      </w:r>
      <w:r w:rsidRPr="002D5A65">
        <w:rPr>
          <w:i/>
        </w:rPr>
        <w:t xml:space="preserve"> в перечень жизненно необходимых и важнейших лекарственных препаратов)</w:t>
      </w:r>
    </w:p>
    <w:p w14:paraId="7D10D800" w14:textId="5C1DB44D" w:rsidR="00BE4F28" w:rsidRPr="002D5A65" w:rsidRDefault="00BE4F28" w:rsidP="00FE02C8">
      <w:pPr>
        <w:numPr>
          <w:ilvl w:val="0"/>
          <w:numId w:val="5"/>
        </w:numPr>
        <w:ind w:left="993" w:right="-1" w:hanging="426"/>
        <w:jc w:val="both"/>
      </w:pPr>
      <w:r w:rsidRPr="002D5A65">
        <w:t>Копии документов, подтверждающих соответствие</w:t>
      </w:r>
      <w:r w:rsidR="00FD75DB" w:rsidRPr="002D5A65">
        <w:t xml:space="preserve"> Товар</w:t>
      </w:r>
      <w:r w:rsidR="008C499F" w:rsidRPr="002D5A65">
        <w:t>а</w:t>
      </w:r>
      <w:r w:rsidRPr="002D5A65">
        <w:t xml:space="preserve"> от «___» </w:t>
      </w:r>
      <w:r w:rsidR="008C744D" w:rsidRPr="002D5A65">
        <w:t>___</w:t>
      </w:r>
      <w:r w:rsidRPr="002D5A65">
        <w:t>__ 20__</w:t>
      </w:r>
      <w:r w:rsidR="008C744D" w:rsidRPr="002D5A65">
        <w:t xml:space="preserve">_ </w:t>
      </w:r>
      <w:r w:rsidRPr="002D5A65">
        <w:t>г. № ____</w:t>
      </w:r>
    </w:p>
    <w:p w14:paraId="0A3B7B47" w14:textId="77777777" w:rsidR="00BE4F28" w:rsidRPr="002D5A65" w:rsidRDefault="00BE4F28" w:rsidP="00FE02C8">
      <w:pPr>
        <w:numPr>
          <w:ilvl w:val="0"/>
          <w:numId w:val="5"/>
        </w:numPr>
        <w:ind w:left="993" w:right="-1" w:hanging="426"/>
        <w:jc w:val="both"/>
      </w:pPr>
      <w:r w:rsidRPr="002D5A65">
        <w:t>Инструкция (</w:t>
      </w:r>
      <w:proofErr w:type="spellStart"/>
      <w:r w:rsidRPr="002D5A65">
        <w:t>ии</w:t>
      </w:r>
      <w:proofErr w:type="spellEnd"/>
      <w:r w:rsidRPr="002D5A65">
        <w:t xml:space="preserve">) по </w:t>
      </w:r>
      <w:r w:rsidR="00D41B97" w:rsidRPr="002D5A65">
        <w:t xml:space="preserve">медицинскому </w:t>
      </w:r>
      <w:r w:rsidRPr="002D5A65">
        <w:t xml:space="preserve">применению </w:t>
      </w:r>
      <w:r w:rsidR="00D41B97" w:rsidRPr="002D5A65">
        <w:t>Товара</w:t>
      </w:r>
      <w:r w:rsidRPr="002D5A65">
        <w:t xml:space="preserve"> на русском языке.</w:t>
      </w:r>
    </w:p>
    <w:p w14:paraId="26F50F43" w14:textId="5477B421" w:rsidR="00BE4F28" w:rsidRPr="002D5A65" w:rsidRDefault="00BE4F28" w:rsidP="00FE02C8">
      <w:pPr>
        <w:numPr>
          <w:ilvl w:val="0"/>
          <w:numId w:val="5"/>
        </w:numPr>
        <w:ind w:left="993" w:right="-1" w:hanging="426"/>
        <w:jc w:val="both"/>
      </w:pPr>
      <w:r w:rsidRPr="002D5A65">
        <w:t>Копия Спецификации (Приложение №</w:t>
      </w:r>
      <w:r w:rsidR="008356DF" w:rsidRPr="002D5A65">
        <w:t> </w:t>
      </w:r>
      <w:r w:rsidRPr="002D5A65">
        <w:t xml:space="preserve">1 к </w:t>
      </w:r>
      <w:r w:rsidR="00FE02C8">
        <w:t>Договор</w:t>
      </w:r>
      <w:r w:rsidRPr="002D5A65">
        <w:t>у).</w:t>
      </w:r>
    </w:p>
    <w:p w14:paraId="22574739" w14:textId="576D2D54" w:rsidR="00BE4F28" w:rsidRDefault="00BE4F28" w:rsidP="00FE02C8">
      <w:pPr>
        <w:numPr>
          <w:ilvl w:val="0"/>
          <w:numId w:val="5"/>
        </w:numPr>
        <w:ind w:left="993" w:right="-1" w:hanging="426"/>
        <w:jc w:val="both"/>
      </w:pPr>
      <w:r w:rsidRPr="002D5A65">
        <w:t xml:space="preserve">Копия </w:t>
      </w:r>
      <w:r w:rsidR="00802F28" w:rsidRPr="002D5A65">
        <w:t xml:space="preserve">Технических характеристик </w:t>
      </w:r>
      <w:r w:rsidRPr="002D5A65">
        <w:t>(Приложение №</w:t>
      </w:r>
      <w:r w:rsidR="00802F28" w:rsidRPr="002D5A65">
        <w:t> </w:t>
      </w:r>
      <w:r w:rsidRPr="002D5A65">
        <w:t xml:space="preserve">2 к </w:t>
      </w:r>
      <w:r w:rsidR="00FE02C8">
        <w:t>Договор</w:t>
      </w:r>
      <w:r w:rsidRPr="002D5A65">
        <w:t>у)</w:t>
      </w:r>
      <w:r w:rsidR="00FD75DB" w:rsidRPr="002D5A65">
        <w:t>.</w:t>
      </w:r>
    </w:p>
    <w:p w14:paraId="1270C3E3" w14:textId="091F7C7E" w:rsidR="00AE7060" w:rsidRPr="002D5A65" w:rsidRDefault="00AE7060" w:rsidP="00FE02C8">
      <w:pPr>
        <w:numPr>
          <w:ilvl w:val="0"/>
          <w:numId w:val="5"/>
        </w:numPr>
        <w:ind w:left="993" w:right="-1" w:hanging="426"/>
        <w:jc w:val="both"/>
      </w:pPr>
      <w:r>
        <w:t>_________________________</w:t>
      </w:r>
    </w:p>
    <w:p w14:paraId="09540CEF" w14:textId="77777777" w:rsidR="00BE4F28" w:rsidRPr="002D5A65" w:rsidRDefault="00BE4F28" w:rsidP="00FE02C8">
      <w:pPr>
        <w:ind w:left="153" w:right="-5"/>
        <w:jc w:val="both"/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004"/>
        <w:gridCol w:w="4824"/>
      </w:tblGrid>
      <w:tr w:rsidR="00BE4F28" w:rsidRPr="002D5A65" w14:paraId="3E0B18B9" w14:textId="77777777" w:rsidTr="008E64AC">
        <w:trPr>
          <w:cantSplit/>
        </w:trPr>
        <w:tc>
          <w:tcPr>
            <w:tcW w:w="5004" w:type="dxa"/>
          </w:tcPr>
          <w:p w14:paraId="7880DB47" w14:textId="77777777" w:rsidR="00BE4F28" w:rsidRPr="002D5A65" w:rsidRDefault="00BE4F28" w:rsidP="00FE02C8">
            <w:pPr>
              <w:ind w:right="639"/>
              <w:jc w:val="both"/>
              <w:rPr>
                <w:b/>
              </w:rPr>
            </w:pPr>
            <w:r w:rsidRPr="002D5A65">
              <w:rPr>
                <w:b/>
              </w:rPr>
              <w:t xml:space="preserve">От Поставщика </w:t>
            </w:r>
          </w:p>
          <w:p w14:paraId="02692450" w14:textId="77777777" w:rsidR="00BE4F28" w:rsidRPr="002D5A65" w:rsidRDefault="00BE4F28" w:rsidP="00FE02C8">
            <w:pPr>
              <w:ind w:right="639"/>
              <w:jc w:val="both"/>
            </w:pPr>
            <w:r w:rsidRPr="002D5A65">
              <w:t xml:space="preserve">_______________________ </w:t>
            </w:r>
          </w:p>
          <w:p w14:paraId="16A2CBBC" w14:textId="04F0FCA5" w:rsidR="00BE4F28" w:rsidRPr="002D5A65" w:rsidRDefault="00BE4F28" w:rsidP="00FE02C8">
            <w:pPr>
              <w:ind w:right="639"/>
              <w:jc w:val="both"/>
            </w:pPr>
            <w:proofErr w:type="spellStart"/>
            <w:r w:rsidRPr="002D5A65">
              <w:t>М.П</w:t>
            </w:r>
            <w:proofErr w:type="spellEnd"/>
            <w:r w:rsidRPr="002D5A65">
              <w:t>.</w:t>
            </w:r>
          </w:p>
          <w:p w14:paraId="7E6EA763" w14:textId="77777777" w:rsidR="00BE4F28" w:rsidRPr="002D5A65" w:rsidRDefault="00BE4F28" w:rsidP="00FE02C8">
            <w:pPr>
              <w:ind w:right="639"/>
              <w:jc w:val="both"/>
            </w:pPr>
            <w:r w:rsidRPr="002D5A65">
              <w:t>«__</w:t>
            </w:r>
            <w:proofErr w:type="gramStart"/>
            <w:r w:rsidRPr="002D5A65">
              <w:t>_»_</w:t>
            </w:r>
            <w:proofErr w:type="gramEnd"/>
            <w:r w:rsidRPr="002D5A65">
              <w:t>___________20</w:t>
            </w:r>
            <w:r w:rsidR="007E5200" w:rsidRPr="002D5A65">
              <w:t>_</w:t>
            </w:r>
            <w:r w:rsidRPr="002D5A65">
              <w:t>_ г.</w:t>
            </w:r>
          </w:p>
        </w:tc>
        <w:tc>
          <w:tcPr>
            <w:tcW w:w="4824" w:type="dxa"/>
          </w:tcPr>
          <w:p w14:paraId="76188BBB" w14:textId="6A23ED86" w:rsidR="00BE4F28" w:rsidRPr="002D5A65" w:rsidRDefault="00BE4F28" w:rsidP="00FE02C8">
            <w:pPr>
              <w:ind w:right="639"/>
              <w:jc w:val="both"/>
              <w:rPr>
                <w:b/>
              </w:rPr>
            </w:pPr>
            <w:r w:rsidRPr="002D5A65">
              <w:rPr>
                <w:b/>
              </w:rPr>
              <w:t xml:space="preserve">От </w:t>
            </w:r>
            <w:r w:rsidR="00FD75DB" w:rsidRPr="002D5A65">
              <w:rPr>
                <w:b/>
              </w:rPr>
              <w:t>Заказчика</w:t>
            </w:r>
          </w:p>
          <w:p w14:paraId="26B56E0F" w14:textId="77777777" w:rsidR="00BE4F28" w:rsidRPr="002D5A65" w:rsidRDefault="00BE4F28" w:rsidP="00FE02C8">
            <w:pPr>
              <w:ind w:right="639"/>
              <w:jc w:val="both"/>
            </w:pPr>
            <w:r w:rsidRPr="002D5A65">
              <w:t xml:space="preserve">________________________ </w:t>
            </w:r>
          </w:p>
          <w:p w14:paraId="194C094C" w14:textId="77777777" w:rsidR="00BE4F28" w:rsidRPr="002D5A65" w:rsidRDefault="00BE4F28" w:rsidP="00FE02C8">
            <w:pPr>
              <w:ind w:right="639"/>
              <w:jc w:val="both"/>
            </w:pPr>
            <w:proofErr w:type="spellStart"/>
            <w:r w:rsidRPr="002D5A65">
              <w:t>М.П</w:t>
            </w:r>
            <w:proofErr w:type="spellEnd"/>
            <w:r w:rsidRPr="002D5A65">
              <w:t>.</w:t>
            </w:r>
            <w:r w:rsidR="00AD45F5" w:rsidRPr="002D5A65">
              <w:t xml:space="preserve"> </w:t>
            </w:r>
          </w:p>
          <w:p w14:paraId="150D65E7" w14:textId="77777777" w:rsidR="00BE4F28" w:rsidRPr="002D5A65" w:rsidRDefault="00BE4F28" w:rsidP="00FE02C8">
            <w:pPr>
              <w:ind w:right="639"/>
              <w:jc w:val="both"/>
            </w:pPr>
            <w:r w:rsidRPr="002D5A65">
              <w:t>«__</w:t>
            </w:r>
            <w:proofErr w:type="gramStart"/>
            <w:r w:rsidRPr="002D5A65">
              <w:t>_»_</w:t>
            </w:r>
            <w:proofErr w:type="gramEnd"/>
            <w:r w:rsidRPr="002D5A65">
              <w:t>___________20</w:t>
            </w:r>
            <w:r w:rsidR="007E5200" w:rsidRPr="002D5A65">
              <w:t xml:space="preserve"> _</w:t>
            </w:r>
            <w:r w:rsidRPr="002D5A65">
              <w:t>_ г.</w:t>
            </w:r>
          </w:p>
        </w:tc>
      </w:tr>
      <w:bookmarkEnd w:id="10"/>
      <w:bookmarkEnd w:id="11"/>
      <w:bookmarkEnd w:id="12"/>
    </w:tbl>
    <w:p w14:paraId="4AC047D3" w14:textId="2C98577E" w:rsidR="00820812" w:rsidRDefault="00820812" w:rsidP="00FE02C8">
      <w:pPr>
        <w:jc w:val="both"/>
      </w:pPr>
    </w:p>
    <w:p w14:paraId="6B6151F7" w14:textId="0F925EBA" w:rsidR="006E6DB5" w:rsidRDefault="006E6DB5" w:rsidP="00FE02C8">
      <w:pPr>
        <w:jc w:val="both"/>
      </w:pPr>
    </w:p>
    <w:p w14:paraId="7D48D1EB" w14:textId="7F2F3D22" w:rsidR="006E6DB5" w:rsidRDefault="006E6DB5" w:rsidP="00FE02C8">
      <w:pPr>
        <w:jc w:val="both"/>
      </w:pPr>
    </w:p>
    <w:p w14:paraId="5249399C" w14:textId="77777777" w:rsidR="006E6DB5" w:rsidRPr="002D5A65" w:rsidRDefault="006E6DB5" w:rsidP="00FE02C8">
      <w:pPr>
        <w:jc w:val="both"/>
      </w:pPr>
    </w:p>
    <w:p w14:paraId="747400D7" w14:textId="67CE37A7" w:rsidR="00415E11" w:rsidRDefault="00415E11" w:rsidP="00FE02C8">
      <w:pPr>
        <w:jc w:val="both"/>
      </w:pPr>
    </w:p>
    <w:p w14:paraId="6D39E47F" w14:textId="77777777" w:rsidR="006E6DB5" w:rsidRPr="002D5A65" w:rsidRDefault="006E6DB5" w:rsidP="00FE02C8">
      <w:pPr>
        <w:jc w:val="both"/>
      </w:pPr>
    </w:p>
    <w:sectPr w:rsidR="006E6DB5" w:rsidRPr="002D5A65" w:rsidSect="007D688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85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BD664" w14:textId="77777777" w:rsidR="009540BA" w:rsidRDefault="009540BA" w:rsidP="00E51227">
      <w:r>
        <w:separator/>
      </w:r>
    </w:p>
  </w:endnote>
  <w:endnote w:type="continuationSeparator" w:id="0">
    <w:p w14:paraId="0FEC6FF6" w14:textId="77777777" w:rsidR="009540BA" w:rsidRDefault="009540BA" w:rsidP="00E5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45FCF" w14:textId="77777777" w:rsidR="009540BA" w:rsidRDefault="009540BA" w:rsidP="004456A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9AC5D19" w14:textId="77777777" w:rsidR="009540BA" w:rsidRDefault="009540BA" w:rsidP="004456A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D9BF2" w14:textId="77777777" w:rsidR="009540BA" w:rsidRDefault="009540BA" w:rsidP="004456A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4CCA7" w14:textId="77777777" w:rsidR="009540BA" w:rsidRDefault="009540BA" w:rsidP="00E51227">
      <w:r>
        <w:separator/>
      </w:r>
    </w:p>
  </w:footnote>
  <w:footnote w:type="continuationSeparator" w:id="0">
    <w:p w14:paraId="50F81008" w14:textId="77777777" w:rsidR="009540BA" w:rsidRDefault="009540BA" w:rsidP="00E51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5BADB" w14:textId="77777777" w:rsidR="009540BA" w:rsidRDefault="009540BA" w:rsidP="004456A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04E3529" w14:textId="77777777" w:rsidR="009540BA" w:rsidRDefault="009540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F8FFD" w14:textId="77777777" w:rsidR="009540BA" w:rsidRDefault="009540B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t>0</w:t>
    </w:r>
    <w:r>
      <w:fldChar w:fldCharType="end"/>
    </w:r>
  </w:p>
  <w:p w14:paraId="6FF3B6AC" w14:textId="77777777" w:rsidR="009540BA" w:rsidRDefault="009540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" w15:restartNumberingAfterBreak="0">
    <w:nsid w:val="40BF2D95"/>
    <w:multiLevelType w:val="hybridMultilevel"/>
    <w:tmpl w:val="86C0E6BC"/>
    <w:lvl w:ilvl="0" w:tplc="F766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B002AC"/>
    <w:multiLevelType w:val="hybridMultilevel"/>
    <w:tmpl w:val="0C6E5666"/>
    <w:lvl w:ilvl="0" w:tplc="E154D13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B95393B"/>
    <w:multiLevelType w:val="hybridMultilevel"/>
    <w:tmpl w:val="3AA2E0B8"/>
    <w:lvl w:ilvl="0" w:tplc="17A220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6A7E2C7A"/>
    <w:multiLevelType w:val="hybridMultilevel"/>
    <w:tmpl w:val="E4C28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BB"/>
    <w:rsid w:val="00003660"/>
    <w:rsid w:val="00003678"/>
    <w:rsid w:val="00005412"/>
    <w:rsid w:val="00010070"/>
    <w:rsid w:val="000125C5"/>
    <w:rsid w:val="00014D31"/>
    <w:rsid w:val="00015036"/>
    <w:rsid w:val="000154AD"/>
    <w:rsid w:val="00016F04"/>
    <w:rsid w:val="0003134B"/>
    <w:rsid w:val="000317C7"/>
    <w:rsid w:val="000360EC"/>
    <w:rsid w:val="000375D8"/>
    <w:rsid w:val="000435C9"/>
    <w:rsid w:val="00044222"/>
    <w:rsid w:val="0004647F"/>
    <w:rsid w:val="00047B38"/>
    <w:rsid w:val="000519FF"/>
    <w:rsid w:val="000534BC"/>
    <w:rsid w:val="0005456E"/>
    <w:rsid w:val="00055146"/>
    <w:rsid w:val="00057321"/>
    <w:rsid w:val="0005740A"/>
    <w:rsid w:val="00061444"/>
    <w:rsid w:val="0006405F"/>
    <w:rsid w:val="00067731"/>
    <w:rsid w:val="00070E33"/>
    <w:rsid w:val="00070EC0"/>
    <w:rsid w:val="00071A59"/>
    <w:rsid w:val="00071DE1"/>
    <w:rsid w:val="00073448"/>
    <w:rsid w:val="00073E59"/>
    <w:rsid w:val="00074B65"/>
    <w:rsid w:val="00076B4A"/>
    <w:rsid w:val="0008084B"/>
    <w:rsid w:val="00081554"/>
    <w:rsid w:val="00082286"/>
    <w:rsid w:val="000855AF"/>
    <w:rsid w:val="00086DA8"/>
    <w:rsid w:val="00087BCA"/>
    <w:rsid w:val="00091BFD"/>
    <w:rsid w:val="00091C27"/>
    <w:rsid w:val="000960FD"/>
    <w:rsid w:val="0009782A"/>
    <w:rsid w:val="000A01DE"/>
    <w:rsid w:val="000A1D2F"/>
    <w:rsid w:val="000A5515"/>
    <w:rsid w:val="000A59E6"/>
    <w:rsid w:val="000A5F55"/>
    <w:rsid w:val="000A60EF"/>
    <w:rsid w:val="000A735D"/>
    <w:rsid w:val="000B0456"/>
    <w:rsid w:val="000B0695"/>
    <w:rsid w:val="000B0A15"/>
    <w:rsid w:val="000B24E4"/>
    <w:rsid w:val="000B54F5"/>
    <w:rsid w:val="000C41C9"/>
    <w:rsid w:val="000C7A7E"/>
    <w:rsid w:val="000D1298"/>
    <w:rsid w:val="000D40D2"/>
    <w:rsid w:val="000D46C0"/>
    <w:rsid w:val="000D5A37"/>
    <w:rsid w:val="000D708C"/>
    <w:rsid w:val="000E0D67"/>
    <w:rsid w:val="000E4148"/>
    <w:rsid w:val="000E42B6"/>
    <w:rsid w:val="000E4ECE"/>
    <w:rsid w:val="000E6A49"/>
    <w:rsid w:val="000F02D5"/>
    <w:rsid w:val="000F06A7"/>
    <w:rsid w:val="000F0826"/>
    <w:rsid w:val="000F2E7E"/>
    <w:rsid w:val="000F4394"/>
    <w:rsid w:val="00102178"/>
    <w:rsid w:val="00103476"/>
    <w:rsid w:val="00104149"/>
    <w:rsid w:val="00105A8D"/>
    <w:rsid w:val="00107E2D"/>
    <w:rsid w:val="00110436"/>
    <w:rsid w:val="00111284"/>
    <w:rsid w:val="00111D6F"/>
    <w:rsid w:val="00112AB5"/>
    <w:rsid w:val="00116E77"/>
    <w:rsid w:val="00117407"/>
    <w:rsid w:val="001203DD"/>
    <w:rsid w:val="001209B9"/>
    <w:rsid w:val="00125AF9"/>
    <w:rsid w:val="001323BC"/>
    <w:rsid w:val="00133134"/>
    <w:rsid w:val="00135814"/>
    <w:rsid w:val="0013747C"/>
    <w:rsid w:val="00140348"/>
    <w:rsid w:val="00140A43"/>
    <w:rsid w:val="001415CD"/>
    <w:rsid w:val="00141B7C"/>
    <w:rsid w:val="00142367"/>
    <w:rsid w:val="00143795"/>
    <w:rsid w:val="00144C04"/>
    <w:rsid w:val="00146F65"/>
    <w:rsid w:val="00151D94"/>
    <w:rsid w:val="00152686"/>
    <w:rsid w:val="001559DC"/>
    <w:rsid w:val="00156A14"/>
    <w:rsid w:val="00156BC8"/>
    <w:rsid w:val="00157502"/>
    <w:rsid w:val="001626A5"/>
    <w:rsid w:val="00166918"/>
    <w:rsid w:val="00166F3E"/>
    <w:rsid w:val="0016743C"/>
    <w:rsid w:val="001756BC"/>
    <w:rsid w:val="001760E4"/>
    <w:rsid w:val="0017782C"/>
    <w:rsid w:val="001805C4"/>
    <w:rsid w:val="0018232E"/>
    <w:rsid w:val="00182375"/>
    <w:rsid w:val="001827C0"/>
    <w:rsid w:val="001831FE"/>
    <w:rsid w:val="00186852"/>
    <w:rsid w:val="001876AF"/>
    <w:rsid w:val="00190680"/>
    <w:rsid w:val="00191EF2"/>
    <w:rsid w:val="001940A7"/>
    <w:rsid w:val="001A04DB"/>
    <w:rsid w:val="001A1DBD"/>
    <w:rsid w:val="001A1FF4"/>
    <w:rsid w:val="001A2356"/>
    <w:rsid w:val="001A3CC0"/>
    <w:rsid w:val="001A6C84"/>
    <w:rsid w:val="001A70AD"/>
    <w:rsid w:val="001B05AF"/>
    <w:rsid w:val="001B0FD1"/>
    <w:rsid w:val="001B2446"/>
    <w:rsid w:val="001B4FEB"/>
    <w:rsid w:val="001B703B"/>
    <w:rsid w:val="001B7B50"/>
    <w:rsid w:val="001C3EFD"/>
    <w:rsid w:val="001C4DC5"/>
    <w:rsid w:val="001D1199"/>
    <w:rsid w:val="001D1F96"/>
    <w:rsid w:val="001D3D72"/>
    <w:rsid w:val="001D4375"/>
    <w:rsid w:val="001D4724"/>
    <w:rsid w:val="001D57BC"/>
    <w:rsid w:val="001D5A89"/>
    <w:rsid w:val="001D77F5"/>
    <w:rsid w:val="001E146A"/>
    <w:rsid w:val="001E278A"/>
    <w:rsid w:val="001E3B19"/>
    <w:rsid w:val="001E3E6C"/>
    <w:rsid w:val="001E4724"/>
    <w:rsid w:val="001E598C"/>
    <w:rsid w:val="001E63BE"/>
    <w:rsid w:val="001E6690"/>
    <w:rsid w:val="001F01A5"/>
    <w:rsid w:val="001F67C2"/>
    <w:rsid w:val="001F7C56"/>
    <w:rsid w:val="0020236E"/>
    <w:rsid w:val="00205A25"/>
    <w:rsid w:val="002060B4"/>
    <w:rsid w:val="00206673"/>
    <w:rsid w:val="00210620"/>
    <w:rsid w:val="002107C6"/>
    <w:rsid w:val="00210844"/>
    <w:rsid w:val="00210B18"/>
    <w:rsid w:val="002129CE"/>
    <w:rsid w:val="002174BB"/>
    <w:rsid w:val="00217BAB"/>
    <w:rsid w:val="00221834"/>
    <w:rsid w:val="0022512F"/>
    <w:rsid w:val="002276A1"/>
    <w:rsid w:val="0023079F"/>
    <w:rsid w:val="002335D8"/>
    <w:rsid w:val="00234037"/>
    <w:rsid w:val="00235C7C"/>
    <w:rsid w:val="0024222E"/>
    <w:rsid w:val="00242E0C"/>
    <w:rsid w:val="00243B75"/>
    <w:rsid w:val="002477F8"/>
    <w:rsid w:val="00251435"/>
    <w:rsid w:val="00253070"/>
    <w:rsid w:val="00255151"/>
    <w:rsid w:val="0025571E"/>
    <w:rsid w:val="0026016B"/>
    <w:rsid w:val="00262218"/>
    <w:rsid w:val="00264053"/>
    <w:rsid w:val="00264FB5"/>
    <w:rsid w:val="00265DFD"/>
    <w:rsid w:val="002701C8"/>
    <w:rsid w:val="00270CCE"/>
    <w:rsid w:val="00271E7F"/>
    <w:rsid w:val="00272171"/>
    <w:rsid w:val="002732CE"/>
    <w:rsid w:val="002738A2"/>
    <w:rsid w:val="002779E2"/>
    <w:rsid w:val="00285DD6"/>
    <w:rsid w:val="00290CCE"/>
    <w:rsid w:val="00291FF8"/>
    <w:rsid w:val="002945F9"/>
    <w:rsid w:val="00296C47"/>
    <w:rsid w:val="002974BA"/>
    <w:rsid w:val="002A1200"/>
    <w:rsid w:val="002A1658"/>
    <w:rsid w:val="002A1A8C"/>
    <w:rsid w:val="002A3E29"/>
    <w:rsid w:val="002A5FFF"/>
    <w:rsid w:val="002A6B68"/>
    <w:rsid w:val="002B05CB"/>
    <w:rsid w:val="002B3E4D"/>
    <w:rsid w:val="002C01CD"/>
    <w:rsid w:val="002D2175"/>
    <w:rsid w:val="002D4336"/>
    <w:rsid w:val="002D5A4F"/>
    <w:rsid w:val="002D5A65"/>
    <w:rsid w:val="002D5F50"/>
    <w:rsid w:val="002D63D8"/>
    <w:rsid w:val="002D6AF2"/>
    <w:rsid w:val="002E04C0"/>
    <w:rsid w:val="002E17CB"/>
    <w:rsid w:val="002E24FC"/>
    <w:rsid w:val="002E3791"/>
    <w:rsid w:val="002E3906"/>
    <w:rsid w:val="002E5353"/>
    <w:rsid w:val="002E6E26"/>
    <w:rsid w:val="002E73B4"/>
    <w:rsid w:val="002F01DB"/>
    <w:rsid w:val="002F0528"/>
    <w:rsid w:val="002F4933"/>
    <w:rsid w:val="002F5148"/>
    <w:rsid w:val="002F53C7"/>
    <w:rsid w:val="002F58CE"/>
    <w:rsid w:val="00300222"/>
    <w:rsid w:val="00306005"/>
    <w:rsid w:val="0031091E"/>
    <w:rsid w:val="00313307"/>
    <w:rsid w:val="00315A30"/>
    <w:rsid w:val="00315FA5"/>
    <w:rsid w:val="0031658F"/>
    <w:rsid w:val="00320930"/>
    <w:rsid w:val="003219DE"/>
    <w:rsid w:val="0032547E"/>
    <w:rsid w:val="00325E68"/>
    <w:rsid w:val="00327236"/>
    <w:rsid w:val="0033091A"/>
    <w:rsid w:val="003309C1"/>
    <w:rsid w:val="00334DC0"/>
    <w:rsid w:val="00335CD5"/>
    <w:rsid w:val="003362FC"/>
    <w:rsid w:val="00336CDA"/>
    <w:rsid w:val="00341024"/>
    <w:rsid w:val="00343159"/>
    <w:rsid w:val="00343517"/>
    <w:rsid w:val="003447EA"/>
    <w:rsid w:val="003450BF"/>
    <w:rsid w:val="003450EA"/>
    <w:rsid w:val="00346BB1"/>
    <w:rsid w:val="00346C5E"/>
    <w:rsid w:val="0034707B"/>
    <w:rsid w:val="003503AC"/>
    <w:rsid w:val="00351CE3"/>
    <w:rsid w:val="00352985"/>
    <w:rsid w:val="003541B3"/>
    <w:rsid w:val="00357BC5"/>
    <w:rsid w:val="003611C3"/>
    <w:rsid w:val="0036288E"/>
    <w:rsid w:val="00367382"/>
    <w:rsid w:val="003678BC"/>
    <w:rsid w:val="00374F84"/>
    <w:rsid w:val="00377D44"/>
    <w:rsid w:val="00381C9E"/>
    <w:rsid w:val="003828E9"/>
    <w:rsid w:val="00386207"/>
    <w:rsid w:val="00386E4D"/>
    <w:rsid w:val="00386F44"/>
    <w:rsid w:val="003875D0"/>
    <w:rsid w:val="00390438"/>
    <w:rsid w:val="00391312"/>
    <w:rsid w:val="003A13A7"/>
    <w:rsid w:val="003A2B93"/>
    <w:rsid w:val="003A2C2E"/>
    <w:rsid w:val="003A3CA0"/>
    <w:rsid w:val="003A4F9D"/>
    <w:rsid w:val="003A6614"/>
    <w:rsid w:val="003B0AA1"/>
    <w:rsid w:val="003B0EEE"/>
    <w:rsid w:val="003B29CD"/>
    <w:rsid w:val="003B2C9D"/>
    <w:rsid w:val="003B3503"/>
    <w:rsid w:val="003B3662"/>
    <w:rsid w:val="003B3EB9"/>
    <w:rsid w:val="003B5291"/>
    <w:rsid w:val="003B5D38"/>
    <w:rsid w:val="003B66BA"/>
    <w:rsid w:val="003C0575"/>
    <w:rsid w:val="003C0DA8"/>
    <w:rsid w:val="003C1B5A"/>
    <w:rsid w:val="003C1BF6"/>
    <w:rsid w:val="003C2421"/>
    <w:rsid w:val="003C3EED"/>
    <w:rsid w:val="003C567E"/>
    <w:rsid w:val="003D0B31"/>
    <w:rsid w:val="003D1447"/>
    <w:rsid w:val="003D22D8"/>
    <w:rsid w:val="003D494B"/>
    <w:rsid w:val="003D55B8"/>
    <w:rsid w:val="003D5B27"/>
    <w:rsid w:val="003E16A7"/>
    <w:rsid w:val="003E2101"/>
    <w:rsid w:val="003E2AB9"/>
    <w:rsid w:val="003E4311"/>
    <w:rsid w:val="003E7822"/>
    <w:rsid w:val="003F092A"/>
    <w:rsid w:val="003F22D8"/>
    <w:rsid w:val="003F60E7"/>
    <w:rsid w:val="003F6445"/>
    <w:rsid w:val="003F6A40"/>
    <w:rsid w:val="003F79AF"/>
    <w:rsid w:val="00403B82"/>
    <w:rsid w:val="00403DB1"/>
    <w:rsid w:val="00405678"/>
    <w:rsid w:val="00406915"/>
    <w:rsid w:val="00407B0D"/>
    <w:rsid w:val="00410B53"/>
    <w:rsid w:val="00411E06"/>
    <w:rsid w:val="004148CD"/>
    <w:rsid w:val="00415E11"/>
    <w:rsid w:val="004172A5"/>
    <w:rsid w:val="00420558"/>
    <w:rsid w:val="0042062D"/>
    <w:rsid w:val="00420B9E"/>
    <w:rsid w:val="00421B47"/>
    <w:rsid w:val="0042507A"/>
    <w:rsid w:val="004264E7"/>
    <w:rsid w:val="004268AC"/>
    <w:rsid w:val="004276FF"/>
    <w:rsid w:val="00431008"/>
    <w:rsid w:val="00432955"/>
    <w:rsid w:val="00434A01"/>
    <w:rsid w:val="00440245"/>
    <w:rsid w:val="004428A9"/>
    <w:rsid w:val="00443F1C"/>
    <w:rsid w:val="004456AC"/>
    <w:rsid w:val="00447440"/>
    <w:rsid w:val="0045214E"/>
    <w:rsid w:val="0045295F"/>
    <w:rsid w:val="00452B2A"/>
    <w:rsid w:val="00453DFD"/>
    <w:rsid w:val="00454090"/>
    <w:rsid w:val="004548C3"/>
    <w:rsid w:val="004556CE"/>
    <w:rsid w:val="004601A8"/>
    <w:rsid w:val="00461D77"/>
    <w:rsid w:val="00462D8F"/>
    <w:rsid w:val="004632BF"/>
    <w:rsid w:val="00464944"/>
    <w:rsid w:val="00466796"/>
    <w:rsid w:val="00466ED4"/>
    <w:rsid w:val="00467553"/>
    <w:rsid w:val="004678AA"/>
    <w:rsid w:val="00471A59"/>
    <w:rsid w:val="00471DBD"/>
    <w:rsid w:val="00473572"/>
    <w:rsid w:val="00474378"/>
    <w:rsid w:val="0047487B"/>
    <w:rsid w:val="00480D60"/>
    <w:rsid w:val="00481148"/>
    <w:rsid w:val="004812FE"/>
    <w:rsid w:val="00481D1D"/>
    <w:rsid w:val="00482967"/>
    <w:rsid w:val="00482EB9"/>
    <w:rsid w:val="00484AE0"/>
    <w:rsid w:val="00487E2C"/>
    <w:rsid w:val="004903DF"/>
    <w:rsid w:val="00490F9B"/>
    <w:rsid w:val="00491C91"/>
    <w:rsid w:val="00492A51"/>
    <w:rsid w:val="004A17B7"/>
    <w:rsid w:val="004A2006"/>
    <w:rsid w:val="004A5F00"/>
    <w:rsid w:val="004A766D"/>
    <w:rsid w:val="004A7935"/>
    <w:rsid w:val="004B0B30"/>
    <w:rsid w:val="004B1029"/>
    <w:rsid w:val="004B15B6"/>
    <w:rsid w:val="004B5015"/>
    <w:rsid w:val="004B59A9"/>
    <w:rsid w:val="004B5E09"/>
    <w:rsid w:val="004C41AB"/>
    <w:rsid w:val="004C7110"/>
    <w:rsid w:val="004C7D9E"/>
    <w:rsid w:val="004D192A"/>
    <w:rsid w:val="004D1DAF"/>
    <w:rsid w:val="004D289E"/>
    <w:rsid w:val="004D52EC"/>
    <w:rsid w:val="004D6F43"/>
    <w:rsid w:val="004E1B5F"/>
    <w:rsid w:val="004E53F3"/>
    <w:rsid w:val="004E7C47"/>
    <w:rsid w:val="004F0E96"/>
    <w:rsid w:val="004F2626"/>
    <w:rsid w:val="004F46AF"/>
    <w:rsid w:val="00501DDB"/>
    <w:rsid w:val="00502167"/>
    <w:rsid w:val="00502F99"/>
    <w:rsid w:val="00504557"/>
    <w:rsid w:val="005052EC"/>
    <w:rsid w:val="005059F4"/>
    <w:rsid w:val="00505B6E"/>
    <w:rsid w:val="00505FA6"/>
    <w:rsid w:val="00505FDB"/>
    <w:rsid w:val="00510108"/>
    <w:rsid w:val="00510BDB"/>
    <w:rsid w:val="0051230E"/>
    <w:rsid w:val="00512992"/>
    <w:rsid w:val="00513326"/>
    <w:rsid w:val="0051509E"/>
    <w:rsid w:val="005158EB"/>
    <w:rsid w:val="00516A35"/>
    <w:rsid w:val="00516ED7"/>
    <w:rsid w:val="00521013"/>
    <w:rsid w:val="0052198F"/>
    <w:rsid w:val="00523B20"/>
    <w:rsid w:val="00523F17"/>
    <w:rsid w:val="005300B2"/>
    <w:rsid w:val="005306E6"/>
    <w:rsid w:val="00530FF0"/>
    <w:rsid w:val="0053195A"/>
    <w:rsid w:val="00531F53"/>
    <w:rsid w:val="00534463"/>
    <w:rsid w:val="00535BBB"/>
    <w:rsid w:val="005406AB"/>
    <w:rsid w:val="00541301"/>
    <w:rsid w:val="005429AF"/>
    <w:rsid w:val="005431E8"/>
    <w:rsid w:val="00543D77"/>
    <w:rsid w:val="00544B0C"/>
    <w:rsid w:val="005450F3"/>
    <w:rsid w:val="00545AA8"/>
    <w:rsid w:val="00547FB3"/>
    <w:rsid w:val="00550263"/>
    <w:rsid w:val="00550C74"/>
    <w:rsid w:val="00556E27"/>
    <w:rsid w:val="00564C53"/>
    <w:rsid w:val="00565F48"/>
    <w:rsid w:val="00566B65"/>
    <w:rsid w:val="005778A6"/>
    <w:rsid w:val="00577B61"/>
    <w:rsid w:val="00577DB4"/>
    <w:rsid w:val="00581469"/>
    <w:rsid w:val="00581F09"/>
    <w:rsid w:val="00584A9A"/>
    <w:rsid w:val="00586A33"/>
    <w:rsid w:val="005909CF"/>
    <w:rsid w:val="00590E3F"/>
    <w:rsid w:val="00591D4C"/>
    <w:rsid w:val="00593C53"/>
    <w:rsid w:val="00593D1C"/>
    <w:rsid w:val="00593EE8"/>
    <w:rsid w:val="005968DD"/>
    <w:rsid w:val="0059713F"/>
    <w:rsid w:val="005A19BE"/>
    <w:rsid w:val="005A365D"/>
    <w:rsid w:val="005A6701"/>
    <w:rsid w:val="005B5065"/>
    <w:rsid w:val="005B590F"/>
    <w:rsid w:val="005B6C49"/>
    <w:rsid w:val="005C405C"/>
    <w:rsid w:val="005C53EF"/>
    <w:rsid w:val="005C7246"/>
    <w:rsid w:val="005C79C6"/>
    <w:rsid w:val="005D010A"/>
    <w:rsid w:val="005D0D04"/>
    <w:rsid w:val="005D7CAB"/>
    <w:rsid w:val="005E072B"/>
    <w:rsid w:val="005E0FD7"/>
    <w:rsid w:val="005E5494"/>
    <w:rsid w:val="005E6FF0"/>
    <w:rsid w:val="005E72AA"/>
    <w:rsid w:val="00602813"/>
    <w:rsid w:val="00603011"/>
    <w:rsid w:val="00605913"/>
    <w:rsid w:val="0060610F"/>
    <w:rsid w:val="00606862"/>
    <w:rsid w:val="0060714E"/>
    <w:rsid w:val="0060734C"/>
    <w:rsid w:val="006073B3"/>
    <w:rsid w:val="00610941"/>
    <w:rsid w:val="00613AD8"/>
    <w:rsid w:val="0061684E"/>
    <w:rsid w:val="00616CD9"/>
    <w:rsid w:val="006204BB"/>
    <w:rsid w:val="00620663"/>
    <w:rsid w:val="00623999"/>
    <w:rsid w:val="00624EBB"/>
    <w:rsid w:val="00625029"/>
    <w:rsid w:val="00625E79"/>
    <w:rsid w:val="00633979"/>
    <w:rsid w:val="00633E08"/>
    <w:rsid w:val="006349A7"/>
    <w:rsid w:val="00635549"/>
    <w:rsid w:val="0063780D"/>
    <w:rsid w:val="00640052"/>
    <w:rsid w:val="00640A08"/>
    <w:rsid w:val="00641565"/>
    <w:rsid w:val="0064188E"/>
    <w:rsid w:val="00642CA8"/>
    <w:rsid w:val="006432B5"/>
    <w:rsid w:val="00645A57"/>
    <w:rsid w:val="00645DA1"/>
    <w:rsid w:val="0064738D"/>
    <w:rsid w:val="00652A71"/>
    <w:rsid w:val="006532E4"/>
    <w:rsid w:val="006559E5"/>
    <w:rsid w:val="0066120B"/>
    <w:rsid w:val="0066182F"/>
    <w:rsid w:val="00662A9A"/>
    <w:rsid w:val="00662FBD"/>
    <w:rsid w:val="00666939"/>
    <w:rsid w:val="0066760D"/>
    <w:rsid w:val="00667933"/>
    <w:rsid w:val="00671C12"/>
    <w:rsid w:val="0067247D"/>
    <w:rsid w:val="00672602"/>
    <w:rsid w:val="00672899"/>
    <w:rsid w:val="0067300F"/>
    <w:rsid w:val="006730B7"/>
    <w:rsid w:val="006747CC"/>
    <w:rsid w:val="00677518"/>
    <w:rsid w:val="00683A33"/>
    <w:rsid w:val="00683D27"/>
    <w:rsid w:val="00686030"/>
    <w:rsid w:val="0068763B"/>
    <w:rsid w:val="00687796"/>
    <w:rsid w:val="006918BB"/>
    <w:rsid w:val="00691A5C"/>
    <w:rsid w:val="00692D92"/>
    <w:rsid w:val="006930F6"/>
    <w:rsid w:val="00696DCD"/>
    <w:rsid w:val="00697636"/>
    <w:rsid w:val="00697A0C"/>
    <w:rsid w:val="006A09ED"/>
    <w:rsid w:val="006A0E09"/>
    <w:rsid w:val="006A1609"/>
    <w:rsid w:val="006A1CBF"/>
    <w:rsid w:val="006A24F6"/>
    <w:rsid w:val="006A5BEA"/>
    <w:rsid w:val="006A6D77"/>
    <w:rsid w:val="006B0228"/>
    <w:rsid w:val="006B09B7"/>
    <w:rsid w:val="006B0A13"/>
    <w:rsid w:val="006B28CA"/>
    <w:rsid w:val="006B3A3B"/>
    <w:rsid w:val="006C0234"/>
    <w:rsid w:val="006C1341"/>
    <w:rsid w:val="006C2BA9"/>
    <w:rsid w:val="006D1408"/>
    <w:rsid w:val="006D5117"/>
    <w:rsid w:val="006D63B4"/>
    <w:rsid w:val="006D7330"/>
    <w:rsid w:val="006E4F3B"/>
    <w:rsid w:val="006E6DB5"/>
    <w:rsid w:val="006F0C78"/>
    <w:rsid w:val="006F0D88"/>
    <w:rsid w:val="006F1C0C"/>
    <w:rsid w:val="006F46C9"/>
    <w:rsid w:val="006F62AF"/>
    <w:rsid w:val="006F79CE"/>
    <w:rsid w:val="00700EAB"/>
    <w:rsid w:val="007030D8"/>
    <w:rsid w:val="007033C3"/>
    <w:rsid w:val="00704789"/>
    <w:rsid w:val="00706673"/>
    <w:rsid w:val="00710E46"/>
    <w:rsid w:val="00711F11"/>
    <w:rsid w:val="00712278"/>
    <w:rsid w:val="0071384E"/>
    <w:rsid w:val="00713CC4"/>
    <w:rsid w:val="00716013"/>
    <w:rsid w:val="007179F0"/>
    <w:rsid w:val="007227BD"/>
    <w:rsid w:val="00726022"/>
    <w:rsid w:val="00731ACE"/>
    <w:rsid w:val="00731F5A"/>
    <w:rsid w:val="007323BB"/>
    <w:rsid w:val="00734D6B"/>
    <w:rsid w:val="00737C3E"/>
    <w:rsid w:val="00737F8F"/>
    <w:rsid w:val="00740756"/>
    <w:rsid w:val="00743978"/>
    <w:rsid w:val="00744D9C"/>
    <w:rsid w:val="0074594B"/>
    <w:rsid w:val="00746108"/>
    <w:rsid w:val="00746D48"/>
    <w:rsid w:val="00747FBF"/>
    <w:rsid w:val="00750293"/>
    <w:rsid w:val="00750BE5"/>
    <w:rsid w:val="00750D5F"/>
    <w:rsid w:val="007510F4"/>
    <w:rsid w:val="007532B9"/>
    <w:rsid w:val="00755C05"/>
    <w:rsid w:val="00756496"/>
    <w:rsid w:val="007572E4"/>
    <w:rsid w:val="0076003D"/>
    <w:rsid w:val="00760B77"/>
    <w:rsid w:val="00762E81"/>
    <w:rsid w:val="007648E2"/>
    <w:rsid w:val="00765D7C"/>
    <w:rsid w:val="007666D6"/>
    <w:rsid w:val="0076766F"/>
    <w:rsid w:val="00770D29"/>
    <w:rsid w:val="00774C54"/>
    <w:rsid w:val="00774C65"/>
    <w:rsid w:val="00776E0B"/>
    <w:rsid w:val="0077721B"/>
    <w:rsid w:val="0077756F"/>
    <w:rsid w:val="007778A0"/>
    <w:rsid w:val="0078204C"/>
    <w:rsid w:val="007851AE"/>
    <w:rsid w:val="00787686"/>
    <w:rsid w:val="00797821"/>
    <w:rsid w:val="00797F99"/>
    <w:rsid w:val="007A12FA"/>
    <w:rsid w:val="007A5356"/>
    <w:rsid w:val="007B1258"/>
    <w:rsid w:val="007B220D"/>
    <w:rsid w:val="007B4785"/>
    <w:rsid w:val="007B57E5"/>
    <w:rsid w:val="007B5A44"/>
    <w:rsid w:val="007B6AD2"/>
    <w:rsid w:val="007B7326"/>
    <w:rsid w:val="007B73AD"/>
    <w:rsid w:val="007C2BA7"/>
    <w:rsid w:val="007C7870"/>
    <w:rsid w:val="007D073C"/>
    <w:rsid w:val="007D1669"/>
    <w:rsid w:val="007D2449"/>
    <w:rsid w:val="007D27CE"/>
    <w:rsid w:val="007D49A5"/>
    <w:rsid w:val="007D55BC"/>
    <w:rsid w:val="007D673A"/>
    <w:rsid w:val="007D688E"/>
    <w:rsid w:val="007D7E56"/>
    <w:rsid w:val="007E1797"/>
    <w:rsid w:val="007E3856"/>
    <w:rsid w:val="007E5200"/>
    <w:rsid w:val="007E5DBE"/>
    <w:rsid w:val="007E68ED"/>
    <w:rsid w:val="007E7A51"/>
    <w:rsid w:val="007F1DEC"/>
    <w:rsid w:val="007F30D0"/>
    <w:rsid w:val="007F3284"/>
    <w:rsid w:val="007F3593"/>
    <w:rsid w:val="007F51F6"/>
    <w:rsid w:val="007F7787"/>
    <w:rsid w:val="00801999"/>
    <w:rsid w:val="00802F28"/>
    <w:rsid w:val="0080338D"/>
    <w:rsid w:val="008037DE"/>
    <w:rsid w:val="00804690"/>
    <w:rsid w:val="00805992"/>
    <w:rsid w:val="00806D54"/>
    <w:rsid w:val="008101F0"/>
    <w:rsid w:val="00811CFA"/>
    <w:rsid w:val="0081252D"/>
    <w:rsid w:val="008125CC"/>
    <w:rsid w:val="008160A6"/>
    <w:rsid w:val="00817E1B"/>
    <w:rsid w:val="00820153"/>
    <w:rsid w:val="00820812"/>
    <w:rsid w:val="008224A0"/>
    <w:rsid w:val="00826539"/>
    <w:rsid w:val="00826BC9"/>
    <w:rsid w:val="008334E2"/>
    <w:rsid w:val="008341ED"/>
    <w:rsid w:val="008356DF"/>
    <w:rsid w:val="00835AC8"/>
    <w:rsid w:val="0083728A"/>
    <w:rsid w:val="00837D9F"/>
    <w:rsid w:val="008417C4"/>
    <w:rsid w:val="008425D1"/>
    <w:rsid w:val="008448CA"/>
    <w:rsid w:val="00844F1F"/>
    <w:rsid w:val="00845004"/>
    <w:rsid w:val="008451C7"/>
    <w:rsid w:val="00845BB0"/>
    <w:rsid w:val="00847BEE"/>
    <w:rsid w:val="008504CE"/>
    <w:rsid w:val="00850E1D"/>
    <w:rsid w:val="008526BF"/>
    <w:rsid w:val="00855AB8"/>
    <w:rsid w:val="008610FE"/>
    <w:rsid w:val="00861C24"/>
    <w:rsid w:val="00862AF1"/>
    <w:rsid w:val="00863CBF"/>
    <w:rsid w:val="00864003"/>
    <w:rsid w:val="00864154"/>
    <w:rsid w:val="00865A52"/>
    <w:rsid w:val="0086731A"/>
    <w:rsid w:val="00872B1A"/>
    <w:rsid w:val="00882108"/>
    <w:rsid w:val="00882A23"/>
    <w:rsid w:val="008832E2"/>
    <w:rsid w:val="00884AB2"/>
    <w:rsid w:val="0088683E"/>
    <w:rsid w:val="0089001A"/>
    <w:rsid w:val="00891F30"/>
    <w:rsid w:val="008937A8"/>
    <w:rsid w:val="00895662"/>
    <w:rsid w:val="00896381"/>
    <w:rsid w:val="008A0594"/>
    <w:rsid w:val="008A194B"/>
    <w:rsid w:val="008A21A2"/>
    <w:rsid w:val="008A29B6"/>
    <w:rsid w:val="008A4292"/>
    <w:rsid w:val="008A5AF0"/>
    <w:rsid w:val="008A6157"/>
    <w:rsid w:val="008B01C2"/>
    <w:rsid w:val="008B1B47"/>
    <w:rsid w:val="008B22F8"/>
    <w:rsid w:val="008B2FA9"/>
    <w:rsid w:val="008B3056"/>
    <w:rsid w:val="008B3722"/>
    <w:rsid w:val="008B385F"/>
    <w:rsid w:val="008B4806"/>
    <w:rsid w:val="008B7E05"/>
    <w:rsid w:val="008C059A"/>
    <w:rsid w:val="008C0D8D"/>
    <w:rsid w:val="008C499F"/>
    <w:rsid w:val="008C744D"/>
    <w:rsid w:val="008C77F3"/>
    <w:rsid w:val="008C7A97"/>
    <w:rsid w:val="008D12FA"/>
    <w:rsid w:val="008D22B0"/>
    <w:rsid w:val="008D2F12"/>
    <w:rsid w:val="008D3858"/>
    <w:rsid w:val="008D3D86"/>
    <w:rsid w:val="008D7BFE"/>
    <w:rsid w:val="008E2EF4"/>
    <w:rsid w:val="008E443B"/>
    <w:rsid w:val="008E49BB"/>
    <w:rsid w:val="008E4BC1"/>
    <w:rsid w:val="008E64AC"/>
    <w:rsid w:val="008E716D"/>
    <w:rsid w:val="008F1159"/>
    <w:rsid w:val="008F131C"/>
    <w:rsid w:val="008F41E4"/>
    <w:rsid w:val="008F604E"/>
    <w:rsid w:val="00901FEA"/>
    <w:rsid w:val="00902717"/>
    <w:rsid w:val="00905496"/>
    <w:rsid w:val="00911826"/>
    <w:rsid w:val="00911D80"/>
    <w:rsid w:val="00911F71"/>
    <w:rsid w:val="0091263E"/>
    <w:rsid w:val="00913B13"/>
    <w:rsid w:val="00914D6D"/>
    <w:rsid w:val="00915F54"/>
    <w:rsid w:val="00920FF6"/>
    <w:rsid w:val="009226E3"/>
    <w:rsid w:val="009245AD"/>
    <w:rsid w:val="0092784C"/>
    <w:rsid w:val="0093278E"/>
    <w:rsid w:val="00934552"/>
    <w:rsid w:val="00936A0F"/>
    <w:rsid w:val="00937607"/>
    <w:rsid w:val="00941ECE"/>
    <w:rsid w:val="0094290F"/>
    <w:rsid w:val="00944D36"/>
    <w:rsid w:val="00950EC9"/>
    <w:rsid w:val="009514C6"/>
    <w:rsid w:val="00951A49"/>
    <w:rsid w:val="00951F52"/>
    <w:rsid w:val="00952473"/>
    <w:rsid w:val="009533A0"/>
    <w:rsid w:val="009540BA"/>
    <w:rsid w:val="009571D2"/>
    <w:rsid w:val="009574FE"/>
    <w:rsid w:val="009611C2"/>
    <w:rsid w:val="00965EDC"/>
    <w:rsid w:val="00966693"/>
    <w:rsid w:val="009674EF"/>
    <w:rsid w:val="00967636"/>
    <w:rsid w:val="00967BEA"/>
    <w:rsid w:val="009737C8"/>
    <w:rsid w:val="009770C5"/>
    <w:rsid w:val="009773F3"/>
    <w:rsid w:val="00977D67"/>
    <w:rsid w:val="00981599"/>
    <w:rsid w:val="00982EA7"/>
    <w:rsid w:val="009871DE"/>
    <w:rsid w:val="00992177"/>
    <w:rsid w:val="00993710"/>
    <w:rsid w:val="009941CE"/>
    <w:rsid w:val="0099420E"/>
    <w:rsid w:val="009A02FA"/>
    <w:rsid w:val="009A1D26"/>
    <w:rsid w:val="009A1DD5"/>
    <w:rsid w:val="009A3EFB"/>
    <w:rsid w:val="009A42C9"/>
    <w:rsid w:val="009A69BB"/>
    <w:rsid w:val="009A7612"/>
    <w:rsid w:val="009B281C"/>
    <w:rsid w:val="009B7D87"/>
    <w:rsid w:val="009C134D"/>
    <w:rsid w:val="009C19DF"/>
    <w:rsid w:val="009C69FA"/>
    <w:rsid w:val="009C6EDD"/>
    <w:rsid w:val="009C7701"/>
    <w:rsid w:val="009D1CA1"/>
    <w:rsid w:val="009D2A29"/>
    <w:rsid w:val="009D37AD"/>
    <w:rsid w:val="009D43F0"/>
    <w:rsid w:val="009D7456"/>
    <w:rsid w:val="009D7B3A"/>
    <w:rsid w:val="009E499F"/>
    <w:rsid w:val="009E646C"/>
    <w:rsid w:val="009E7887"/>
    <w:rsid w:val="009F2655"/>
    <w:rsid w:val="009F7F1A"/>
    <w:rsid w:val="00A003EE"/>
    <w:rsid w:val="00A02B95"/>
    <w:rsid w:val="00A05878"/>
    <w:rsid w:val="00A05AA6"/>
    <w:rsid w:val="00A05BCD"/>
    <w:rsid w:val="00A07E70"/>
    <w:rsid w:val="00A14392"/>
    <w:rsid w:val="00A158DD"/>
    <w:rsid w:val="00A16083"/>
    <w:rsid w:val="00A21D30"/>
    <w:rsid w:val="00A2397E"/>
    <w:rsid w:val="00A245ED"/>
    <w:rsid w:val="00A26FD7"/>
    <w:rsid w:val="00A273B7"/>
    <w:rsid w:val="00A308CA"/>
    <w:rsid w:val="00A36845"/>
    <w:rsid w:val="00A372CB"/>
    <w:rsid w:val="00A37379"/>
    <w:rsid w:val="00A37CD1"/>
    <w:rsid w:val="00A37E02"/>
    <w:rsid w:val="00A448FD"/>
    <w:rsid w:val="00A45230"/>
    <w:rsid w:val="00A46CD6"/>
    <w:rsid w:val="00A4758D"/>
    <w:rsid w:val="00A50EE0"/>
    <w:rsid w:val="00A52B87"/>
    <w:rsid w:val="00A52D1D"/>
    <w:rsid w:val="00A54C53"/>
    <w:rsid w:val="00A61077"/>
    <w:rsid w:val="00A615A3"/>
    <w:rsid w:val="00A61815"/>
    <w:rsid w:val="00A62102"/>
    <w:rsid w:val="00A644F3"/>
    <w:rsid w:val="00A6745E"/>
    <w:rsid w:val="00A70590"/>
    <w:rsid w:val="00A716DD"/>
    <w:rsid w:val="00A71F46"/>
    <w:rsid w:val="00A738E7"/>
    <w:rsid w:val="00A80557"/>
    <w:rsid w:val="00A80C8D"/>
    <w:rsid w:val="00A837CB"/>
    <w:rsid w:val="00A853ED"/>
    <w:rsid w:val="00A90111"/>
    <w:rsid w:val="00A956C7"/>
    <w:rsid w:val="00A96CA5"/>
    <w:rsid w:val="00AA1838"/>
    <w:rsid w:val="00AA36E7"/>
    <w:rsid w:val="00AA434B"/>
    <w:rsid w:val="00AA4997"/>
    <w:rsid w:val="00AA6BF1"/>
    <w:rsid w:val="00AB00B2"/>
    <w:rsid w:val="00AB3653"/>
    <w:rsid w:val="00AB569F"/>
    <w:rsid w:val="00AB75A9"/>
    <w:rsid w:val="00AB7E69"/>
    <w:rsid w:val="00AC1769"/>
    <w:rsid w:val="00AC17D9"/>
    <w:rsid w:val="00AC705C"/>
    <w:rsid w:val="00AD102A"/>
    <w:rsid w:val="00AD210B"/>
    <w:rsid w:val="00AD22F3"/>
    <w:rsid w:val="00AD25C1"/>
    <w:rsid w:val="00AD45F5"/>
    <w:rsid w:val="00AD72A5"/>
    <w:rsid w:val="00AE5764"/>
    <w:rsid w:val="00AE6310"/>
    <w:rsid w:val="00AE6311"/>
    <w:rsid w:val="00AE7060"/>
    <w:rsid w:val="00AE7594"/>
    <w:rsid w:val="00AE7AB4"/>
    <w:rsid w:val="00AF1854"/>
    <w:rsid w:val="00AF38D5"/>
    <w:rsid w:val="00AF50EC"/>
    <w:rsid w:val="00AF7333"/>
    <w:rsid w:val="00AF7B07"/>
    <w:rsid w:val="00B06EF0"/>
    <w:rsid w:val="00B112B8"/>
    <w:rsid w:val="00B1511F"/>
    <w:rsid w:val="00B16710"/>
    <w:rsid w:val="00B17F79"/>
    <w:rsid w:val="00B20A32"/>
    <w:rsid w:val="00B247C9"/>
    <w:rsid w:val="00B30552"/>
    <w:rsid w:val="00B31CD2"/>
    <w:rsid w:val="00B32569"/>
    <w:rsid w:val="00B368EE"/>
    <w:rsid w:val="00B37DF1"/>
    <w:rsid w:val="00B4140F"/>
    <w:rsid w:val="00B418F1"/>
    <w:rsid w:val="00B42545"/>
    <w:rsid w:val="00B437B7"/>
    <w:rsid w:val="00B449B3"/>
    <w:rsid w:val="00B45B60"/>
    <w:rsid w:val="00B46036"/>
    <w:rsid w:val="00B50975"/>
    <w:rsid w:val="00B51FF1"/>
    <w:rsid w:val="00B54EE6"/>
    <w:rsid w:val="00B56E65"/>
    <w:rsid w:val="00B62047"/>
    <w:rsid w:val="00B63FA8"/>
    <w:rsid w:val="00B679CC"/>
    <w:rsid w:val="00B706FE"/>
    <w:rsid w:val="00B73CD3"/>
    <w:rsid w:val="00B8212E"/>
    <w:rsid w:val="00B84DFC"/>
    <w:rsid w:val="00B84E10"/>
    <w:rsid w:val="00B90790"/>
    <w:rsid w:val="00B91776"/>
    <w:rsid w:val="00B9307E"/>
    <w:rsid w:val="00B93F0A"/>
    <w:rsid w:val="00B94488"/>
    <w:rsid w:val="00B95266"/>
    <w:rsid w:val="00B95B2A"/>
    <w:rsid w:val="00B961DD"/>
    <w:rsid w:val="00BA4DD2"/>
    <w:rsid w:val="00BA5A2F"/>
    <w:rsid w:val="00BA5E69"/>
    <w:rsid w:val="00BA7B31"/>
    <w:rsid w:val="00BB0BB6"/>
    <w:rsid w:val="00BB229F"/>
    <w:rsid w:val="00BB60AD"/>
    <w:rsid w:val="00BC0D04"/>
    <w:rsid w:val="00BC3A93"/>
    <w:rsid w:val="00BC41E5"/>
    <w:rsid w:val="00BC4702"/>
    <w:rsid w:val="00BC575F"/>
    <w:rsid w:val="00BD1858"/>
    <w:rsid w:val="00BD3787"/>
    <w:rsid w:val="00BD4728"/>
    <w:rsid w:val="00BD5687"/>
    <w:rsid w:val="00BE1F30"/>
    <w:rsid w:val="00BE3268"/>
    <w:rsid w:val="00BE4F28"/>
    <w:rsid w:val="00BE5BE0"/>
    <w:rsid w:val="00BE66F0"/>
    <w:rsid w:val="00BE6D32"/>
    <w:rsid w:val="00BF1906"/>
    <w:rsid w:val="00BF3601"/>
    <w:rsid w:val="00BF5688"/>
    <w:rsid w:val="00BF56DA"/>
    <w:rsid w:val="00BF65BB"/>
    <w:rsid w:val="00C025D5"/>
    <w:rsid w:val="00C147EE"/>
    <w:rsid w:val="00C151B7"/>
    <w:rsid w:val="00C15488"/>
    <w:rsid w:val="00C160EE"/>
    <w:rsid w:val="00C226EF"/>
    <w:rsid w:val="00C2281C"/>
    <w:rsid w:val="00C23404"/>
    <w:rsid w:val="00C25790"/>
    <w:rsid w:val="00C27AD0"/>
    <w:rsid w:val="00C36FFD"/>
    <w:rsid w:val="00C417D3"/>
    <w:rsid w:val="00C41F5E"/>
    <w:rsid w:val="00C42BB9"/>
    <w:rsid w:val="00C43566"/>
    <w:rsid w:val="00C43D3F"/>
    <w:rsid w:val="00C43F15"/>
    <w:rsid w:val="00C50F3E"/>
    <w:rsid w:val="00C54BB7"/>
    <w:rsid w:val="00C5692A"/>
    <w:rsid w:val="00C60DCE"/>
    <w:rsid w:val="00C6109D"/>
    <w:rsid w:val="00C613B0"/>
    <w:rsid w:val="00C61D97"/>
    <w:rsid w:val="00C625E2"/>
    <w:rsid w:val="00C656B7"/>
    <w:rsid w:val="00C7039E"/>
    <w:rsid w:val="00C73416"/>
    <w:rsid w:val="00C75D0B"/>
    <w:rsid w:val="00C7766A"/>
    <w:rsid w:val="00C83867"/>
    <w:rsid w:val="00C852B1"/>
    <w:rsid w:val="00C86335"/>
    <w:rsid w:val="00C87590"/>
    <w:rsid w:val="00C90640"/>
    <w:rsid w:val="00C9638E"/>
    <w:rsid w:val="00C9669C"/>
    <w:rsid w:val="00C97AED"/>
    <w:rsid w:val="00CA1601"/>
    <w:rsid w:val="00CA2666"/>
    <w:rsid w:val="00CA4265"/>
    <w:rsid w:val="00CA5308"/>
    <w:rsid w:val="00CA5BF4"/>
    <w:rsid w:val="00CA68D8"/>
    <w:rsid w:val="00CB4920"/>
    <w:rsid w:val="00CB5C74"/>
    <w:rsid w:val="00CB7264"/>
    <w:rsid w:val="00CB750B"/>
    <w:rsid w:val="00CC0ADC"/>
    <w:rsid w:val="00CC14B8"/>
    <w:rsid w:val="00CC1942"/>
    <w:rsid w:val="00CD0623"/>
    <w:rsid w:val="00CD1CBC"/>
    <w:rsid w:val="00CD2D30"/>
    <w:rsid w:val="00CD75BD"/>
    <w:rsid w:val="00CE0D01"/>
    <w:rsid w:val="00CE0D6A"/>
    <w:rsid w:val="00CE36E6"/>
    <w:rsid w:val="00CE474C"/>
    <w:rsid w:val="00CE65A2"/>
    <w:rsid w:val="00CF5F93"/>
    <w:rsid w:val="00D018EE"/>
    <w:rsid w:val="00D02E93"/>
    <w:rsid w:val="00D03FC2"/>
    <w:rsid w:val="00D06E6A"/>
    <w:rsid w:val="00D10112"/>
    <w:rsid w:val="00D1407A"/>
    <w:rsid w:val="00D15131"/>
    <w:rsid w:val="00D1653A"/>
    <w:rsid w:val="00D16EAA"/>
    <w:rsid w:val="00D209D2"/>
    <w:rsid w:val="00D21241"/>
    <w:rsid w:val="00D25393"/>
    <w:rsid w:val="00D30E8B"/>
    <w:rsid w:val="00D31AE0"/>
    <w:rsid w:val="00D3204F"/>
    <w:rsid w:val="00D325A0"/>
    <w:rsid w:val="00D34CA7"/>
    <w:rsid w:val="00D36549"/>
    <w:rsid w:val="00D36FE6"/>
    <w:rsid w:val="00D405BE"/>
    <w:rsid w:val="00D40B37"/>
    <w:rsid w:val="00D414AA"/>
    <w:rsid w:val="00D41B97"/>
    <w:rsid w:val="00D41F7F"/>
    <w:rsid w:val="00D47D36"/>
    <w:rsid w:val="00D64571"/>
    <w:rsid w:val="00D64F83"/>
    <w:rsid w:val="00D675A2"/>
    <w:rsid w:val="00D70F03"/>
    <w:rsid w:val="00D70FEB"/>
    <w:rsid w:val="00D710CC"/>
    <w:rsid w:val="00D7201E"/>
    <w:rsid w:val="00D7462D"/>
    <w:rsid w:val="00D759A1"/>
    <w:rsid w:val="00D761C5"/>
    <w:rsid w:val="00D77059"/>
    <w:rsid w:val="00D80022"/>
    <w:rsid w:val="00D80428"/>
    <w:rsid w:val="00D819BF"/>
    <w:rsid w:val="00D841E7"/>
    <w:rsid w:val="00D86315"/>
    <w:rsid w:val="00D902C1"/>
    <w:rsid w:val="00D9047B"/>
    <w:rsid w:val="00D91468"/>
    <w:rsid w:val="00D915A6"/>
    <w:rsid w:val="00D91E67"/>
    <w:rsid w:val="00D93173"/>
    <w:rsid w:val="00D93484"/>
    <w:rsid w:val="00D93B63"/>
    <w:rsid w:val="00D9518B"/>
    <w:rsid w:val="00DA0EB0"/>
    <w:rsid w:val="00DA26A9"/>
    <w:rsid w:val="00DA3973"/>
    <w:rsid w:val="00DA5101"/>
    <w:rsid w:val="00DA51B4"/>
    <w:rsid w:val="00DA6563"/>
    <w:rsid w:val="00DA7334"/>
    <w:rsid w:val="00DB0DB8"/>
    <w:rsid w:val="00DB30A9"/>
    <w:rsid w:val="00DB491A"/>
    <w:rsid w:val="00DB6190"/>
    <w:rsid w:val="00DC22AF"/>
    <w:rsid w:val="00DC5F35"/>
    <w:rsid w:val="00DC7521"/>
    <w:rsid w:val="00DD1437"/>
    <w:rsid w:val="00DD1B61"/>
    <w:rsid w:val="00DD2BB0"/>
    <w:rsid w:val="00DD2FB8"/>
    <w:rsid w:val="00DD6D7F"/>
    <w:rsid w:val="00DE0CA8"/>
    <w:rsid w:val="00DE1D8D"/>
    <w:rsid w:val="00DE5160"/>
    <w:rsid w:val="00DE5A4F"/>
    <w:rsid w:val="00DF006D"/>
    <w:rsid w:val="00DF0724"/>
    <w:rsid w:val="00DF153E"/>
    <w:rsid w:val="00DF2495"/>
    <w:rsid w:val="00DF5B80"/>
    <w:rsid w:val="00DF6BB9"/>
    <w:rsid w:val="00DF7328"/>
    <w:rsid w:val="00E04062"/>
    <w:rsid w:val="00E04DF6"/>
    <w:rsid w:val="00E05E4A"/>
    <w:rsid w:val="00E06115"/>
    <w:rsid w:val="00E1391F"/>
    <w:rsid w:val="00E21A1A"/>
    <w:rsid w:val="00E21BA4"/>
    <w:rsid w:val="00E22993"/>
    <w:rsid w:val="00E245BA"/>
    <w:rsid w:val="00E24A5D"/>
    <w:rsid w:val="00E252F6"/>
    <w:rsid w:val="00E258C0"/>
    <w:rsid w:val="00E25E46"/>
    <w:rsid w:val="00E26ED8"/>
    <w:rsid w:val="00E304A9"/>
    <w:rsid w:val="00E31DE3"/>
    <w:rsid w:val="00E33E5D"/>
    <w:rsid w:val="00E3451B"/>
    <w:rsid w:val="00E34C00"/>
    <w:rsid w:val="00E35EBB"/>
    <w:rsid w:val="00E36254"/>
    <w:rsid w:val="00E37EAC"/>
    <w:rsid w:val="00E43F13"/>
    <w:rsid w:val="00E452E0"/>
    <w:rsid w:val="00E477D9"/>
    <w:rsid w:val="00E51227"/>
    <w:rsid w:val="00E54566"/>
    <w:rsid w:val="00E555C4"/>
    <w:rsid w:val="00E63645"/>
    <w:rsid w:val="00E65A86"/>
    <w:rsid w:val="00E6697C"/>
    <w:rsid w:val="00E67BD2"/>
    <w:rsid w:val="00E705E9"/>
    <w:rsid w:val="00E70AEE"/>
    <w:rsid w:val="00E71BB6"/>
    <w:rsid w:val="00E72FA2"/>
    <w:rsid w:val="00E736BF"/>
    <w:rsid w:val="00E73A80"/>
    <w:rsid w:val="00E73BA2"/>
    <w:rsid w:val="00E745C4"/>
    <w:rsid w:val="00E8169E"/>
    <w:rsid w:val="00E83FC5"/>
    <w:rsid w:val="00E91065"/>
    <w:rsid w:val="00E91F13"/>
    <w:rsid w:val="00E94737"/>
    <w:rsid w:val="00E95683"/>
    <w:rsid w:val="00E9688B"/>
    <w:rsid w:val="00EA152F"/>
    <w:rsid w:val="00EA366B"/>
    <w:rsid w:val="00EA38A8"/>
    <w:rsid w:val="00EA69DC"/>
    <w:rsid w:val="00EB023E"/>
    <w:rsid w:val="00EB0F3C"/>
    <w:rsid w:val="00EB1006"/>
    <w:rsid w:val="00EB4DC8"/>
    <w:rsid w:val="00EC4E05"/>
    <w:rsid w:val="00ED2E41"/>
    <w:rsid w:val="00EE1A75"/>
    <w:rsid w:val="00EE434D"/>
    <w:rsid w:val="00EE45AF"/>
    <w:rsid w:val="00EE4D10"/>
    <w:rsid w:val="00EE5083"/>
    <w:rsid w:val="00EE7CB6"/>
    <w:rsid w:val="00EE7E84"/>
    <w:rsid w:val="00EF150A"/>
    <w:rsid w:val="00EF158E"/>
    <w:rsid w:val="00EF7320"/>
    <w:rsid w:val="00EF7B34"/>
    <w:rsid w:val="00F0325A"/>
    <w:rsid w:val="00F03AFD"/>
    <w:rsid w:val="00F10368"/>
    <w:rsid w:val="00F13ABC"/>
    <w:rsid w:val="00F14E97"/>
    <w:rsid w:val="00F15473"/>
    <w:rsid w:val="00F16679"/>
    <w:rsid w:val="00F167CC"/>
    <w:rsid w:val="00F173A0"/>
    <w:rsid w:val="00F2066C"/>
    <w:rsid w:val="00F22FD6"/>
    <w:rsid w:val="00F238B9"/>
    <w:rsid w:val="00F23B4C"/>
    <w:rsid w:val="00F23D36"/>
    <w:rsid w:val="00F241C9"/>
    <w:rsid w:val="00F2454A"/>
    <w:rsid w:val="00F253D4"/>
    <w:rsid w:val="00F27422"/>
    <w:rsid w:val="00F277A7"/>
    <w:rsid w:val="00F3657C"/>
    <w:rsid w:val="00F40567"/>
    <w:rsid w:val="00F40F3D"/>
    <w:rsid w:val="00F41098"/>
    <w:rsid w:val="00F42AB1"/>
    <w:rsid w:val="00F468E8"/>
    <w:rsid w:val="00F4728C"/>
    <w:rsid w:val="00F4760E"/>
    <w:rsid w:val="00F500E3"/>
    <w:rsid w:val="00F51F4D"/>
    <w:rsid w:val="00F54816"/>
    <w:rsid w:val="00F54CF1"/>
    <w:rsid w:val="00F55AF5"/>
    <w:rsid w:val="00F605EF"/>
    <w:rsid w:val="00F61C74"/>
    <w:rsid w:val="00F6276D"/>
    <w:rsid w:val="00F67266"/>
    <w:rsid w:val="00F67E50"/>
    <w:rsid w:val="00F67E90"/>
    <w:rsid w:val="00F70136"/>
    <w:rsid w:val="00F7105F"/>
    <w:rsid w:val="00F75622"/>
    <w:rsid w:val="00F75736"/>
    <w:rsid w:val="00F760E5"/>
    <w:rsid w:val="00F77A60"/>
    <w:rsid w:val="00F8227A"/>
    <w:rsid w:val="00F84224"/>
    <w:rsid w:val="00F8642B"/>
    <w:rsid w:val="00F86537"/>
    <w:rsid w:val="00F878FC"/>
    <w:rsid w:val="00F9061C"/>
    <w:rsid w:val="00F91597"/>
    <w:rsid w:val="00F95289"/>
    <w:rsid w:val="00FA71C9"/>
    <w:rsid w:val="00FB1D0F"/>
    <w:rsid w:val="00FB21CB"/>
    <w:rsid w:val="00FB24D9"/>
    <w:rsid w:val="00FB2CB0"/>
    <w:rsid w:val="00FB5382"/>
    <w:rsid w:val="00FB5862"/>
    <w:rsid w:val="00FC4E5F"/>
    <w:rsid w:val="00FC5EE9"/>
    <w:rsid w:val="00FC604A"/>
    <w:rsid w:val="00FC6B50"/>
    <w:rsid w:val="00FC7D28"/>
    <w:rsid w:val="00FD0B66"/>
    <w:rsid w:val="00FD3397"/>
    <w:rsid w:val="00FD75DB"/>
    <w:rsid w:val="00FE02C8"/>
    <w:rsid w:val="00FE2D1F"/>
    <w:rsid w:val="00FE53E8"/>
    <w:rsid w:val="00FE7B28"/>
    <w:rsid w:val="00FF379F"/>
    <w:rsid w:val="00FF5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3107"/>
  <w15:chartTrackingRefBased/>
  <w15:docId w15:val="{9929A158-260F-44F2-AD3F-8DB57611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227"/>
    <w:rPr>
      <w:rFonts w:ascii="Times New Roman" w:eastAsia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415E11"/>
    <w:pPr>
      <w:keepNext/>
      <w:spacing w:before="120"/>
      <w:jc w:val="right"/>
      <w:outlineLvl w:val="8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122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E51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51227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rsid w:val="00E512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51227"/>
  </w:style>
  <w:style w:type="paragraph" w:styleId="a8">
    <w:name w:val="endnote text"/>
    <w:basedOn w:val="a"/>
    <w:link w:val="a9"/>
    <w:semiHidden/>
    <w:rsid w:val="00E51227"/>
    <w:pPr>
      <w:spacing w:before="120"/>
      <w:jc w:val="both"/>
    </w:pPr>
    <w:rPr>
      <w:sz w:val="20"/>
      <w:szCs w:val="20"/>
      <w:lang w:val="x-none"/>
    </w:rPr>
  </w:style>
  <w:style w:type="character" w:customStyle="1" w:styleId="a9">
    <w:name w:val="Текст концевой сноски Знак"/>
    <w:link w:val="a8"/>
    <w:semiHidden/>
    <w:rsid w:val="00E512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semiHidden/>
    <w:rsid w:val="00E51227"/>
    <w:rPr>
      <w:vertAlign w:val="superscript"/>
    </w:rPr>
  </w:style>
  <w:style w:type="paragraph" w:customStyle="1" w:styleId="ab">
    <w:name w:val="Пункт б/н"/>
    <w:basedOn w:val="a"/>
    <w:semiHidden/>
    <w:rsid w:val="00CF5F93"/>
    <w:pPr>
      <w:tabs>
        <w:tab w:val="left" w:pos="1134"/>
      </w:tabs>
      <w:ind w:firstLine="567"/>
      <w:jc w:val="both"/>
    </w:pPr>
  </w:style>
  <w:style w:type="paragraph" w:customStyle="1" w:styleId="-">
    <w:name w:val="Контракт-раздел"/>
    <w:basedOn w:val="a"/>
    <w:next w:val="-0"/>
    <w:rsid w:val="00C90640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0">
    <w:name w:val="Контракт-пункт"/>
    <w:basedOn w:val="a"/>
    <w:rsid w:val="00C90640"/>
    <w:pPr>
      <w:numPr>
        <w:ilvl w:val="1"/>
        <w:numId w:val="1"/>
      </w:numPr>
      <w:jc w:val="both"/>
    </w:pPr>
  </w:style>
  <w:style w:type="paragraph" w:customStyle="1" w:styleId="-1">
    <w:name w:val="Контракт-подпункт"/>
    <w:basedOn w:val="a"/>
    <w:rsid w:val="00C90640"/>
    <w:pPr>
      <w:numPr>
        <w:ilvl w:val="2"/>
        <w:numId w:val="1"/>
      </w:numPr>
      <w:jc w:val="both"/>
    </w:pPr>
  </w:style>
  <w:style w:type="paragraph" w:customStyle="1" w:styleId="-2">
    <w:name w:val="Контракт-подподпункт"/>
    <w:basedOn w:val="a"/>
    <w:rsid w:val="00C90640"/>
    <w:pPr>
      <w:numPr>
        <w:ilvl w:val="3"/>
        <w:numId w:val="1"/>
      </w:numPr>
      <w:jc w:val="both"/>
    </w:pPr>
  </w:style>
  <w:style w:type="paragraph" w:styleId="ac">
    <w:name w:val="footnote text"/>
    <w:basedOn w:val="a"/>
    <w:link w:val="ad"/>
    <w:semiHidden/>
    <w:rsid w:val="00B418F1"/>
    <w:pPr>
      <w:spacing w:before="120"/>
      <w:jc w:val="both"/>
    </w:pPr>
    <w:rPr>
      <w:sz w:val="20"/>
      <w:szCs w:val="20"/>
      <w:lang w:val="x-none"/>
    </w:rPr>
  </w:style>
  <w:style w:type="character" w:customStyle="1" w:styleId="ad">
    <w:name w:val="Текст сноски Знак"/>
    <w:link w:val="ac"/>
    <w:semiHidden/>
    <w:rsid w:val="00B418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B418F1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B385F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8B38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link w:val="9"/>
    <w:rsid w:val="00415E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1">
    <w:name w:val="Table Grid"/>
    <w:basedOn w:val="a1"/>
    <w:rsid w:val="00415E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0B9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2">
    <w:name w:val="No Spacing"/>
    <w:uiPriority w:val="1"/>
    <w:qFormat/>
    <w:rsid w:val="00243B75"/>
    <w:rPr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EF73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ody Text"/>
    <w:basedOn w:val="a"/>
    <w:link w:val="af5"/>
    <w:rsid w:val="0017782C"/>
    <w:pPr>
      <w:jc w:val="center"/>
    </w:pPr>
    <w:rPr>
      <w:b/>
      <w:bCs/>
      <w:sz w:val="28"/>
      <w:lang w:val="x-none"/>
    </w:rPr>
  </w:style>
  <w:style w:type="character" w:customStyle="1" w:styleId="af5">
    <w:name w:val="Основной текст Знак"/>
    <w:link w:val="af4"/>
    <w:rsid w:val="001778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6">
    <w:name w:val="annotation reference"/>
    <w:uiPriority w:val="99"/>
    <w:semiHidden/>
    <w:unhideWhenUsed/>
    <w:rsid w:val="00FE7B2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E7B28"/>
    <w:rPr>
      <w:sz w:val="20"/>
      <w:szCs w:val="20"/>
      <w:lang w:val="x-none"/>
    </w:rPr>
  </w:style>
  <w:style w:type="character" w:customStyle="1" w:styleId="af8">
    <w:name w:val="Текст примечания Знак"/>
    <w:link w:val="af7"/>
    <w:uiPriority w:val="99"/>
    <w:semiHidden/>
    <w:rsid w:val="00FE7B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E7B28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FE7B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967BE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b">
    <w:name w:val="Emphasis"/>
    <w:basedOn w:val="a0"/>
    <w:uiPriority w:val="20"/>
    <w:qFormat/>
    <w:rsid w:val="00620663"/>
    <w:rPr>
      <w:i/>
      <w:iCs/>
    </w:rPr>
  </w:style>
  <w:style w:type="character" w:styleId="afc">
    <w:name w:val="Hyperlink"/>
    <w:basedOn w:val="a0"/>
    <w:uiPriority w:val="99"/>
    <w:unhideWhenUsed/>
    <w:rsid w:val="00C43F15"/>
    <w:rPr>
      <w:color w:val="0563C1" w:themeColor="hyperlink"/>
      <w:u w:val="single"/>
    </w:rPr>
  </w:style>
  <w:style w:type="character" w:customStyle="1" w:styleId="normaltextrun">
    <w:name w:val="normaltextrun"/>
    <w:basedOn w:val="a0"/>
    <w:rsid w:val="00C43F15"/>
  </w:style>
  <w:style w:type="paragraph" w:styleId="afd">
    <w:name w:val="Body Text Indent"/>
    <w:basedOn w:val="a"/>
    <w:link w:val="afe"/>
    <w:uiPriority w:val="99"/>
    <w:semiHidden/>
    <w:unhideWhenUsed/>
    <w:rsid w:val="008B3722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8B372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4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CD5702FD8A5FE419F46085143580D98E692B2F0972E81FC4F7A4DE0D8FF21F4F9846F30086076F22o4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4705E71D2A20F55B80FA6622DB3E483CB7764569237901F7E31FAC09D1B3A7861090A8538902B548p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77192-7D88-4363-9416-E2F56DC26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14</Pages>
  <Words>4743</Words>
  <Characters>27038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31718</CharactersWithSpaces>
  <SharedDoc>false</SharedDoc>
  <HLinks>
    <vt:vector size="90" baseType="variant">
      <vt:variant>
        <vt:i4>4128875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consultantplus://offline/ref=64AE6855FADE3983FA2A0CF96435FE02593E568B0E49BA7D3CED010EAB5D08C7F24AA70DF1C6989FH7w1E</vt:lpwstr>
      </vt:variant>
      <vt:variant>
        <vt:lpwstr/>
      </vt:variant>
      <vt:variant>
        <vt:i4>4128865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consultantplus://offline/ref=64AE6855FADE3983FA2A0CF96435FE02593E568B0E49BA7D3CED010EAB5D08C7F24AA70DF1C6989DH7w9E</vt:lpwstr>
      </vt:variant>
      <vt:variant>
        <vt:lpwstr/>
      </vt:variant>
      <vt:variant>
        <vt:i4>2555955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consultantplus://offline/ref=C187F86ED4587E587ABB3B4A33C2AD8F75CDAE30B926CEA2BDE86657F8642DB92AFD8438EA257AEFKEg4F</vt:lpwstr>
      </vt:variant>
      <vt:variant>
        <vt:lpwstr/>
      </vt:variant>
      <vt:variant>
        <vt:i4>2555965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consultantplus://offline/ref=C187F86ED4587E587ABB3B4A33C2AD8F75CDAE30B926CEA2BDE86657F8642DB92AFD8438EA257AE9KEgEF</vt:lpwstr>
      </vt:variant>
      <vt:variant>
        <vt:lpwstr/>
      </vt:variant>
      <vt:variant>
        <vt:i4>7209063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consultantplus://offline/ref=D34DC2AB81ADF98F875DAE23228D807C9C2F440F463ED3DDF8CB84EA2CC439C8B14DC7F7C868B5ACGDDFS</vt:lpwstr>
      </vt:variant>
      <vt:variant>
        <vt:lpwstr/>
      </vt:variant>
      <vt:variant>
        <vt:i4>7143475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consultantplus://offline/ref=D34DC2AB81ADF98F875DAE23228D807C9C2243084331D3DDF8CB84EA2CC439C8B14DC7F5C96FGBDCS</vt:lpwstr>
      </vt:variant>
      <vt:variant>
        <vt:lpwstr/>
      </vt:variant>
      <vt:variant>
        <vt:i4>6291505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consultantplus://offline/ref=D04705E71D2A20F55B80FA6622DB3E483CB7764569237901F7E31FAC09D1B3A7861090A8538903B248p8E</vt:lpwstr>
      </vt:variant>
      <vt:variant>
        <vt:lpwstr/>
      </vt:variant>
      <vt:variant>
        <vt:i4>655372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consultantplus://offline/ref=0CF413932080C22485C18BCB867849FBBAAFEC7E527C7EC375E8BCD305q6j5N</vt:lpwstr>
      </vt:variant>
      <vt:variant>
        <vt:lpwstr/>
      </vt:variant>
      <vt:variant>
        <vt:i4>4128865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consultantplus://offline/ref=64AE6855FADE3983FA2A0CF96435FE02593E568B0E49BA7D3CED010EAB5D08C7F24AA70DF1C6989DH7w9E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consultantplus://offline/ref=D04705E71D2A20F55B80FA6622DB3E483CB7764569237901F7E31FAC09D1B3A7861090A8538902B048pFE</vt:lpwstr>
      </vt:variant>
      <vt:variant>
        <vt:lpwstr/>
      </vt:variant>
      <vt:variant>
        <vt:i4>6291566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consultantplus://offline/ref=D04705E71D2A20F55B80FA6622DB3E483CB7764569237901F7E31FAC09D1B3A7861090A8538902B048pDE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consultantplus://offline/ref=D04705E71D2A20F55B80FA6622DB3E483CB7764569237901F7E31FAC09D1B3A7861090A8538902B548pCE</vt:lpwstr>
      </vt:variant>
      <vt:variant>
        <vt:lpwstr/>
      </vt:variant>
      <vt:variant>
        <vt:i4>7733349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consultantplus://offline/ref=61CD5702FD8A5FE419F46085143580D98E692B2F0972E81FC4F7A4DE0D8FF21F4F9846F30086076F22o4E</vt:lpwstr>
      </vt:variant>
      <vt:variant>
        <vt:lpwstr/>
      </vt:variant>
      <vt:variant>
        <vt:i4>7733349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consultantplus://offline/ref=61CD5702FD8A5FE419F46085143580D98E692B2F0972E81FC4F7A4DE0D8FF21F4F9846F30086076F22o4E</vt:lpwstr>
      </vt:variant>
      <vt:variant>
        <vt:lpwstr/>
      </vt:variant>
      <vt:variant>
        <vt:i4>7077939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consultantplus://offline/ref=A45D2549526AF4C38F6822A0F275FB6C10B6BAFC78CA3F11295AEDB0881A70E4F0EFBFB66966DE44t754H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Леготина Ольга Николаевна</dc:creator>
  <cp:keywords/>
  <cp:lastModifiedBy>ГАУ</cp:lastModifiedBy>
  <cp:revision>4</cp:revision>
  <cp:lastPrinted>2021-02-18T12:44:00Z</cp:lastPrinted>
  <dcterms:created xsi:type="dcterms:W3CDTF">2024-03-01T14:04:00Z</dcterms:created>
  <dcterms:modified xsi:type="dcterms:W3CDTF">2024-03-04T07:06:00Z</dcterms:modified>
</cp:coreProperties>
</file>