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B2" w:rsidRDefault="00D55AB2">
      <w:pPr>
        <w:spacing w:line="1" w:lineRule="exact"/>
      </w:pPr>
      <w:r w:rsidRPr="00D55A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4.05pt;margin-top:31pt;width:97.45pt;height:15.6pt;z-index:251657729;mso-wrap-distance-left:0;mso-wrap-distance-right:0;mso-position-horizontal-relative:page" filled="f" stroked="f">
            <v:textbox style="mso-next-textbox:#_x0000_s1029" inset="0,0,0,0">
              <w:txbxContent>
                <w:p w:rsidR="001A3EAA" w:rsidRPr="00F27BA6" w:rsidRDefault="001A3EAA">
                  <w:pPr>
                    <w:pStyle w:val="Picturecaption1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7BA6">
                    <w:rPr>
                      <w:rStyle w:val="Picturecaption1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  <w:t xml:space="preserve">/ </w:t>
                  </w:r>
                  <w:r w:rsidRPr="00F27BA6">
                    <w:rPr>
                      <w:rStyle w:val="Picturecaption1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Господарик Д.Г</w:t>
                  </w:r>
                  <w:r w:rsidRPr="00F27BA6">
                    <w:rPr>
                      <w:rStyle w:val="Picturecaption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  <w:r w:rsidRPr="00F27BA6">
                    <w:rPr>
                      <w:rStyle w:val="Picturecaption1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  <w:t xml:space="preserve"> /</w:t>
                  </w:r>
                </w:p>
              </w:txbxContent>
            </v:textbox>
            <w10:wrap anchorx="page"/>
          </v:shape>
        </w:pict>
      </w:r>
    </w:p>
    <w:p w:rsidR="00A42FB2" w:rsidRPr="00AC5967" w:rsidRDefault="00F27BA6">
      <w:pPr>
        <w:pStyle w:val="Bodytext10"/>
        <w:spacing w:line="276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b/>
          <w:color w:val="auto"/>
          <w:sz w:val="24"/>
          <w:szCs w:val="24"/>
          <w:lang w:val="ru-RU"/>
        </w:rPr>
        <w:t>Утверждено</w:t>
      </w:r>
    </w:p>
    <w:p w:rsidR="00F27BA6" w:rsidRPr="00AC5967" w:rsidRDefault="00F27BA6" w:rsidP="00F27BA6">
      <w:pPr>
        <w:pStyle w:val="Bodytext10"/>
        <w:spacing w:line="276" w:lineRule="auto"/>
        <w:ind w:firstLine="0"/>
        <w:rPr>
          <w:rStyle w:val="Bodytext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auto"/>
          <w:sz w:val="24"/>
          <w:szCs w:val="24"/>
          <w:lang w:val="ru-RU"/>
        </w:rPr>
        <w:t>Главный инженер</w:t>
      </w:r>
    </w:p>
    <w:p w:rsidR="00F27BA6" w:rsidRPr="00AC5967" w:rsidRDefault="00F27BA6" w:rsidP="00F27BA6">
      <w:pPr>
        <w:pStyle w:val="Bodytext10"/>
        <w:spacing w:line="276" w:lineRule="auto"/>
        <w:ind w:firstLine="0"/>
        <w:rPr>
          <w:rStyle w:val="Bodytext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АО «ТомскАгроИнвест»</w:t>
      </w:r>
    </w:p>
    <w:p w:rsidR="00F27BA6" w:rsidRPr="00AC5967" w:rsidRDefault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</w:p>
    <w:p w:rsidR="00F27BA6" w:rsidRPr="00AC5967" w:rsidRDefault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</w:p>
    <w:p w:rsidR="00F27BA6" w:rsidRPr="00AC5967" w:rsidRDefault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</w:p>
    <w:p w:rsidR="00A42FB2" w:rsidRPr="00AC5967" w:rsidRDefault="00F27BA6" w:rsidP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 xml:space="preserve"> ТЕХНИЧЕСКОЕ ЗАДАНИЕ</w:t>
      </w:r>
    </w:p>
    <w:p w:rsidR="00F27BA6" w:rsidRPr="00AC5967" w:rsidRDefault="00F27BA6" w:rsidP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На выполнение строительно-монтажных работ</w:t>
      </w:r>
    </w:p>
    <w:p w:rsidR="00F27BA6" w:rsidRPr="00AC5967" w:rsidRDefault="00F27BA6" w:rsidP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При устр</w:t>
      </w:r>
      <w:r w:rsidR="00A3616F"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ойстве проема в наружной стене</w:t>
      </w: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.</w:t>
      </w:r>
    </w:p>
    <w:p w:rsidR="00F27BA6" w:rsidRPr="00AC5967" w:rsidRDefault="00F27BA6" w:rsidP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По объекту: г</w:t>
      </w:r>
      <w:proofErr w:type="gramStart"/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.Т</w:t>
      </w:r>
      <w:proofErr w:type="gramEnd"/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омск, пр. Фрунзе 119/5 строение 20.</w:t>
      </w:r>
    </w:p>
    <w:p w:rsidR="00F27BA6" w:rsidRPr="00AC5967" w:rsidRDefault="00F27BA6" w:rsidP="00F27BA6">
      <w:pPr>
        <w:pStyle w:val="Bodytext10"/>
        <w:spacing w:line="276" w:lineRule="auto"/>
        <w:ind w:firstLine="0"/>
        <w:jc w:val="center"/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</w:pPr>
    </w:p>
    <w:p w:rsidR="00F27BA6" w:rsidRPr="00AC5967" w:rsidRDefault="00F27BA6" w:rsidP="00F27BA6">
      <w:pPr>
        <w:pStyle w:val="Bodytext1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Содержание</w:t>
      </w:r>
    </w:p>
    <w:p w:rsidR="00A42FB2" w:rsidRPr="00AC5967" w:rsidRDefault="00F27BA6">
      <w:pPr>
        <w:pStyle w:val="Bodytext10"/>
        <w:spacing w:line="262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 xml:space="preserve">РАЗДЕЛ 1. </w:t>
      </w:r>
      <w:r w:rsidR="00435447"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>НАИМЕНОВАНИЕ ВЫПОЛНЯЕМЫХ РАБОТ</w:t>
      </w:r>
      <w:r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>.</w:t>
      </w:r>
    </w:p>
    <w:p w:rsidR="00A42FB2" w:rsidRPr="00AC5967" w:rsidRDefault="00435447">
      <w:pPr>
        <w:pStyle w:val="Bodytext10"/>
        <w:spacing w:line="262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>РАЗДЕЛ 2</w:t>
      </w:r>
      <w:r w:rsidR="00F27BA6"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>.</w:t>
      </w:r>
      <w:r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 xml:space="preserve"> ОБЩИЕ ПОЛОЖЕНИЯ.</w:t>
      </w:r>
    </w:p>
    <w:p w:rsidR="00A42FB2" w:rsidRPr="00AC5967" w:rsidRDefault="00435447" w:rsidP="00435447">
      <w:pPr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 xml:space="preserve">Раздел 2.1 </w:t>
      </w:r>
      <w:r w:rsidRPr="00AC5967">
        <w:rPr>
          <w:color w:val="1A1A1A"/>
          <w:sz w:val="20"/>
          <w:szCs w:val="20"/>
          <w:shd w:val="clear" w:color="auto" w:fill="FFFFFF"/>
          <w:lang w:val="ru-RU"/>
        </w:rPr>
        <w:t>Сведения о строительно-монтажных работах при</w:t>
      </w:r>
      <w:r w:rsidR="00F27BA6"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 xml:space="preserve"> </w:t>
      </w:r>
      <w:r w:rsidRPr="00AC5967">
        <w:rPr>
          <w:color w:val="1A1A1A"/>
          <w:sz w:val="20"/>
          <w:szCs w:val="20"/>
          <w:lang w:val="ru-RU" w:eastAsia="ru-RU" w:bidi="ar-SA"/>
        </w:rPr>
        <w:t>строительстве, реконструкции и капитальном ремонте объектов.</w:t>
      </w: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shd w:val="clear" w:color="auto" w:fill="FFFFFF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 xml:space="preserve">Раздел 2.2 </w:t>
      </w:r>
      <w:r w:rsidRPr="00AC5967">
        <w:rPr>
          <w:color w:val="1A1A1A"/>
          <w:sz w:val="20"/>
          <w:szCs w:val="20"/>
          <w:shd w:val="clear" w:color="auto" w:fill="FFFFFF"/>
          <w:lang w:val="ru-RU"/>
        </w:rPr>
        <w:t>Сведения о выполняемых работах.</w:t>
      </w: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shd w:val="clear" w:color="auto" w:fill="FFFFFF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 xml:space="preserve">Раздел 2.3 </w:t>
      </w:r>
      <w:r w:rsidRPr="00AC5967">
        <w:rPr>
          <w:color w:val="1A1A1A"/>
          <w:sz w:val="20"/>
          <w:szCs w:val="20"/>
          <w:shd w:val="clear" w:color="auto" w:fill="FFFFFF"/>
          <w:lang w:val="ru-RU"/>
        </w:rPr>
        <w:t>Сведения о месте выполнения работ</w:t>
      </w: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shd w:val="clear" w:color="auto" w:fill="FFFFFF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 xml:space="preserve">Раздел 2.4 </w:t>
      </w:r>
      <w:r w:rsidRPr="00AC5967">
        <w:rPr>
          <w:color w:val="1A1A1A"/>
          <w:sz w:val="20"/>
          <w:szCs w:val="20"/>
          <w:shd w:val="clear" w:color="auto" w:fill="FFFFFF"/>
          <w:lang w:val="ru-RU"/>
        </w:rPr>
        <w:t>Требования к разработке проекта производства работ.</w:t>
      </w: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shd w:val="clear" w:color="auto" w:fill="FFFFFF"/>
          <w:lang w:val="ru-RU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 xml:space="preserve">РАЗДЕЛ 3. </w:t>
      </w:r>
      <w:r w:rsidRPr="00AC5967">
        <w:rPr>
          <w:color w:val="1A1A1A"/>
          <w:sz w:val="20"/>
          <w:szCs w:val="20"/>
          <w:shd w:val="clear" w:color="auto" w:fill="FFFFFF"/>
          <w:lang w:val="ru-RU"/>
        </w:rPr>
        <w:t>ТРЕБОВАНИЯ К ТЕХНИЧЕСКИМ ХАРАКТЕРИСТИКАМ РАБОТ.</w:t>
      </w: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shd w:val="clear" w:color="auto" w:fill="FFFFFF"/>
          <w:lang w:val="ru-RU"/>
        </w:rPr>
      </w:pPr>
      <w:r w:rsidRPr="00AC5967">
        <w:rPr>
          <w:color w:val="1A1A1A"/>
          <w:sz w:val="20"/>
          <w:szCs w:val="20"/>
          <w:shd w:val="clear" w:color="auto" w:fill="FFFFFF"/>
          <w:lang w:val="ru-RU"/>
        </w:rPr>
        <w:t>Раздел 3.1 Технические требования при выполнении работ.</w:t>
      </w: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shd w:val="clear" w:color="auto" w:fill="FFFFFF"/>
          <w:lang w:val="ru-RU"/>
        </w:rPr>
        <w:t xml:space="preserve">Раздел 3.2 </w:t>
      </w:r>
      <w:r w:rsidRPr="00AC5967">
        <w:rPr>
          <w:color w:val="1A1A1A"/>
          <w:sz w:val="20"/>
          <w:szCs w:val="20"/>
          <w:lang w:val="ru-RU" w:eastAsia="ru-RU" w:bidi="ar-SA"/>
        </w:rPr>
        <w:t>Требования к оформлению и составу проекта производства работ.</w:t>
      </w: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rStyle w:val="Bodytext1"/>
          <w:rFonts w:ascii="Times New Roman" w:hAnsi="Times New Roman" w:cs="Times New Roman"/>
          <w:color w:val="33393D"/>
          <w:sz w:val="26"/>
          <w:szCs w:val="26"/>
          <w:lang w:val="ru-RU"/>
        </w:rPr>
        <w:t xml:space="preserve">РАЗДЕЛ 4. </w:t>
      </w:r>
      <w:r w:rsidRPr="00AC5967">
        <w:rPr>
          <w:color w:val="1A1A1A"/>
          <w:sz w:val="20"/>
          <w:szCs w:val="20"/>
          <w:lang w:val="ru-RU" w:eastAsia="ru-RU" w:bidi="ar-SA"/>
        </w:rPr>
        <w:t>ВЕДОМОСТЬ ФИЗИЧЕСКИХ ОБЪЕМОВ РАБОТ, РЕСУРСНАЯ ВЕДОМОСТЬ, СМЕТНЫЕ РАСЧЕТЫ.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 xml:space="preserve">РАЗДЕЛ 5 ТРЕБОВАНИЯ К МАТЕРИАЛАМ И </w:t>
      </w:r>
      <w:proofErr w:type="gramStart"/>
      <w:r w:rsidRPr="00AC5967">
        <w:rPr>
          <w:color w:val="1A1A1A"/>
          <w:sz w:val="20"/>
          <w:szCs w:val="20"/>
          <w:lang w:val="ru-RU" w:eastAsia="ru-RU" w:bidi="ar-SA"/>
        </w:rPr>
        <w:t>ОБОРУДОВАНИЮ</w:t>
      </w:r>
      <w:proofErr w:type="gramEnd"/>
      <w:r w:rsidRPr="00AC5967">
        <w:rPr>
          <w:color w:val="1A1A1A"/>
          <w:sz w:val="20"/>
          <w:szCs w:val="20"/>
          <w:lang w:val="ru-RU" w:eastAsia="ru-RU" w:bidi="ar-SA"/>
        </w:rPr>
        <w:t xml:space="preserve"> ПРИМЕНЯЕМЫМ ДЛЯ ВЫПОЛНЕНИЯ РАБОТ, В Т.Ч. ВЕДОМОСТЬ МАТЕРИАЛОВ.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6 ПЕРЕЧЕНЬ ПРОЕКТНОЙ И РАБОЧЕЙ ДОКУМЕНТАЦИИ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7 ТРЕБОВАНИЯ И УСЛОВИЯ К РАЗРАБОТКЕ ПРИРОДООХРАННЫХ МЕР И МЕРОПРИЯТИЙ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8 СРОК ВЫПОЛНЕНИЯ РАБОТ.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9 ТРЕБОВАНИЯ К КАЧЕСТВУ ВЫПОЛНЯЕМЫХ РАБОТ.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10 ТРЕБОВАНИЯ К ОСОБЫМ УСЛОВИЯМ РАБОТ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11 ТРЕБОВАНИЯ К СРОКУ И (ИЛИ) ОБЪЕМУ ПРЕДОСТАВЛЕНИЯ ГАРАНТИЙ.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12 ТРЕБОВАНИЯ К БЕЗОПАСНОСТИ ВЫПОЛНЯЕМЫХ РАБОТ.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13 ТРЕБОВАНИЯ К РЕЗУЛЬТАТАМ РАБОТ И ПОРЯДКУ ПРИЕМКИ.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14 ТРЕБОВАНИЕ К ФОРМЕ ПРЕДСТАВЛЯЕМОЙ ИНФОРМАЦИИ.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15 ТРЕБОВАНИЯ К ТЕХНИЧЕСКОМУ ОБУЧЕНИЮ ПЕРСОНАЛА ЗАКАЗЧИКА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16 ТРЕБОВАНИЯ К СОСТАВУ ОБОРУДОВАНИЯ, ИНСТРУМЕНТОВ, СРЕДСТВ ИЗМЕРЕНИЙ И ПРИСПОСОБЛЕНИЙ ДЛЯ ПРОВЕДЕНИЯ СТРОИТЕЛЬНО-МОНТАЖНЫХ РАБОТ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17 ПЕРЕЧЕНЬ ПРИНЯТЫХ СОКРАЩЕНИЙ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color w:val="1A1A1A"/>
          <w:sz w:val="20"/>
          <w:szCs w:val="20"/>
          <w:lang w:val="ru-RU" w:eastAsia="ru-RU" w:bidi="ar-SA"/>
        </w:rPr>
        <w:t>РАЗДЕЛ 18 ПЕРЕЧЕНЬ ПРИЛОЖЕНИЙ</w:t>
      </w:r>
    </w:p>
    <w:p w:rsidR="00435447" w:rsidRPr="00AC5967" w:rsidRDefault="00435447" w:rsidP="00435447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</w:p>
    <w:p w:rsidR="00435447" w:rsidRPr="00AC5967" w:rsidRDefault="00435447" w:rsidP="00435447">
      <w:pPr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</w:p>
    <w:p w:rsidR="00A42FB2" w:rsidRPr="00AC5967" w:rsidRDefault="00F27BA6">
      <w:pPr>
        <w:pStyle w:val="Bodytext10"/>
        <w:numPr>
          <w:ilvl w:val="0"/>
          <w:numId w:val="1"/>
        </w:numPr>
        <w:tabs>
          <w:tab w:val="left" w:pos="1506"/>
        </w:tabs>
        <w:spacing w:after="56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</w:rPr>
        <w:t>НАИМЕНОВАНИЕ ВЫПОЛНЯЕМЫХ РАБОТ</w:t>
      </w:r>
    </w:p>
    <w:p w:rsidR="00A42FB2" w:rsidRPr="00AC5967" w:rsidRDefault="00B029AE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240" w:lineRule="auto"/>
        <w:ind w:firstLine="1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>устройстве</w:t>
      </w:r>
      <w:proofErr w:type="gramEnd"/>
      <w:r w:rsidRPr="00AC5967">
        <w:rPr>
          <w:rStyle w:val="Bodytext1"/>
          <w:rFonts w:ascii="Times New Roman" w:hAnsi="Times New Roman" w:cs="Times New Roman"/>
          <w:color w:val="33393D"/>
          <w:sz w:val="24"/>
          <w:szCs w:val="24"/>
          <w:lang w:val="ru-RU"/>
        </w:rPr>
        <w:t xml:space="preserve"> проема в наружной стене</w:t>
      </w:r>
    </w:p>
    <w:p w:rsidR="00A42FB2" w:rsidRPr="00AC5967" w:rsidRDefault="00F27BA6">
      <w:pPr>
        <w:pStyle w:val="Heading110"/>
        <w:keepNext/>
        <w:keepLines/>
        <w:numPr>
          <w:ilvl w:val="0"/>
          <w:numId w:val="1"/>
        </w:numPr>
        <w:tabs>
          <w:tab w:val="left" w:pos="1506"/>
        </w:tabs>
        <w:spacing w:after="3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C5967">
        <w:rPr>
          <w:rStyle w:val="Heading11"/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tbl>
      <w:tblPr>
        <w:tblStyle w:val="a3"/>
        <w:tblW w:w="0" w:type="auto"/>
        <w:tblLook w:val="04A0"/>
      </w:tblPr>
      <w:tblGrid>
        <w:gridCol w:w="10450"/>
      </w:tblGrid>
      <w:tr w:rsidR="00B029AE" w:rsidRPr="00AC5967" w:rsidTr="00B029AE">
        <w:tc>
          <w:tcPr>
            <w:tcW w:w="10450" w:type="dxa"/>
          </w:tcPr>
          <w:p w:rsidR="00B029AE" w:rsidRPr="00AC5967" w:rsidRDefault="00B029AE" w:rsidP="00B029AE">
            <w:pPr>
              <w:pStyle w:val="Bodytext10"/>
              <w:spacing w:after="1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Раздел 2.1 Сведения о строительно-монтажных работах при реконструкции</w:t>
            </w: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объекта</w:t>
            </w:r>
          </w:p>
          <w:p w:rsidR="00B029AE" w:rsidRPr="00AC5967" w:rsidRDefault="008746E1" w:rsidP="008746E1">
            <w:pPr>
              <w:pStyle w:val="Bodytext10"/>
              <w:spacing w:line="283" w:lineRule="auto"/>
              <w:ind w:left="160" w:firstLine="720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задание составлено на основании следующих документов, регламентирующих реконструкцию объекта:</w:t>
            </w:r>
            <w:r w:rsidRPr="00AC5967">
              <w:rPr>
                <w:rFonts w:ascii="Times New Roman" w:hAnsi="Times New Roman" w:cs="Times New Roman"/>
                <w:lang w:val="ru-RU"/>
              </w:rPr>
              <w:t xml:space="preserve"> Альбом 1 КР - Конструктивные решения Стадия: </w:t>
            </w:r>
            <w:proofErr w:type="gramStart"/>
            <w:r w:rsidRPr="00AC596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</w:tc>
      </w:tr>
    </w:tbl>
    <w:p w:rsidR="008746E1" w:rsidRPr="00AC5967" w:rsidRDefault="008746E1">
      <w:pPr>
        <w:pStyle w:val="Bodytext10"/>
        <w:spacing w:after="100" w:line="283" w:lineRule="auto"/>
        <w:ind w:firstLine="0"/>
        <w:jc w:val="center"/>
        <w:rPr>
          <w:rStyle w:val="Bodytext1"/>
          <w:rFonts w:ascii="Times New Roman" w:eastAsia="Liberation Mono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10450"/>
      </w:tblGrid>
      <w:tr w:rsidR="008746E1" w:rsidRPr="00AC5967" w:rsidTr="008746E1">
        <w:tc>
          <w:tcPr>
            <w:tcW w:w="10450" w:type="dxa"/>
          </w:tcPr>
          <w:p w:rsidR="008746E1" w:rsidRPr="00AC5967" w:rsidRDefault="008746E1" w:rsidP="008746E1">
            <w:pPr>
              <w:pStyle w:val="Bodytext10"/>
              <w:spacing w:after="100" w:line="28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2.2 Сведения о выполняемых работах</w:t>
            </w:r>
          </w:p>
          <w:p w:rsidR="008746E1" w:rsidRPr="00AC5967" w:rsidRDefault="008746E1" w:rsidP="008746E1">
            <w:pPr>
              <w:pStyle w:val="Bodytext10"/>
              <w:spacing w:after="100" w:line="28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выполнение следующих основных работ:</w:t>
            </w:r>
          </w:p>
          <w:p w:rsidR="008746E1" w:rsidRPr="00AC5967" w:rsidRDefault="008746E1" w:rsidP="00A3616F">
            <w:pPr>
              <w:pStyle w:val="Bodytext10"/>
              <w:spacing w:after="100" w:line="283" w:lineRule="auto"/>
              <w:ind w:left="720" w:firstLine="0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58D9" w:rsidRPr="00AC5967" w:rsidRDefault="002B58D9" w:rsidP="002B58D9">
            <w:pPr>
              <w:pStyle w:val="Bodytext10"/>
              <w:numPr>
                <w:ilvl w:val="0"/>
                <w:numId w:val="5"/>
              </w:numPr>
              <w:spacing w:after="100" w:line="283" w:lineRule="auto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Пробивка проемов в конструкциях из кирпича – 4,5 м3</w:t>
            </w:r>
            <w:r w:rsidR="00A676F5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616F" w:rsidRPr="00AC5967" w:rsidRDefault="00A3616F" w:rsidP="00A3616F">
            <w:pPr>
              <w:pStyle w:val="Bodytext10"/>
              <w:numPr>
                <w:ilvl w:val="0"/>
                <w:numId w:val="5"/>
              </w:numPr>
              <w:spacing w:after="100" w:line="283" w:lineRule="auto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Пробивка проемов в конструкциях из железобетона – 4,0 м3</w:t>
            </w:r>
            <w:r w:rsidR="00A676F5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616F" w:rsidRPr="00AC5967" w:rsidRDefault="00A3616F" w:rsidP="002B58D9">
            <w:pPr>
              <w:pStyle w:val="Bodytext10"/>
              <w:numPr>
                <w:ilvl w:val="0"/>
                <w:numId w:val="5"/>
              </w:numPr>
              <w:spacing w:after="100" w:line="283" w:lineRule="auto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Штробление стены – 10,2 м.п.</w:t>
            </w:r>
            <w:r w:rsidR="00A676F5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616F" w:rsidRPr="00AC5967" w:rsidRDefault="00A3616F" w:rsidP="002B58D9">
            <w:pPr>
              <w:pStyle w:val="Bodytext10"/>
              <w:numPr>
                <w:ilvl w:val="0"/>
                <w:numId w:val="5"/>
              </w:numPr>
              <w:spacing w:after="100" w:line="283" w:lineRule="auto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швеллеров 30П с </w:t>
            </w:r>
            <w:proofErr w:type="spellStart"/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расклинкой</w:t>
            </w:r>
            <w:proofErr w:type="spellEnd"/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(2шт)– 0,15тн</w:t>
            </w:r>
            <w:r w:rsidR="00A676F5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B58D9" w:rsidRPr="00AC5967" w:rsidRDefault="00A676F5" w:rsidP="00A676F5">
            <w:pPr>
              <w:pStyle w:val="Bodytext10"/>
              <w:numPr>
                <w:ilvl w:val="0"/>
                <w:numId w:val="5"/>
              </w:numPr>
              <w:spacing w:after="100" w:line="283" w:lineRule="auto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Монтаж усиления стен </w:t>
            </w:r>
            <w:r w:rsidR="002B58D9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проема 4х3м – 7,5 м</w:t>
            </w:r>
            <w:proofErr w:type="gramStart"/>
            <w:r w:rsidR="002B58D9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="002B58D9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2B58D9"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676F5" w:rsidRPr="00AC5967" w:rsidRDefault="00A676F5" w:rsidP="00A676F5">
            <w:pPr>
              <w:pStyle w:val="Bodytext10"/>
              <w:numPr>
                <w:ilvl w:val="0"/>
                <w:numId w:val="5"/>
              </w:numPr>
              <w:spacing w:after="100" w:line="283" w:lineRule="auto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Покраска металлических элементов на 2 слоя – 28 м</w:t>
            </w:r>
            <w:proofErr w:type="gramStart"/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746E1" w:rsidRPr="00AC5967" w:rsidRDefault="008746E1">
      <w:pPr>
        <w:pStyle w:val="Bodytext10"/>
        <w:spacing w:after="100" w:line="283" w:lineRule="auto"/>
        <w:ind w:firstLine="0"/>
        <w:jc w:val="center"/>
        <w:rPr>
          <w:rStyle w:val="Bodytext1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0450"/>
      </w:tblGrid>
      <w:tr w:rsidR="008746E1" w:rsidRPr="00AC5967" w:rsidTr="008746E1">
        <w:tc>
          <w:tcPr>
            <w:tcW w:w="10450" w:type="dxa"/>
          </w:tcPr>
          <w:p w:rsidR="008746E1" w:rsidRPr="00AC5967" w:rsidRDefault="008746E1" w:rsidP="008746E1">
            <w:pPr>
              <w:pStyle w:val="Bodytext10"/>
              <w:spacing w:after="1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Раздел 2.3 Сведения о месте выполнения работ</w:t>
            </w:r>
          </w:p>
          <w:p w:rsidR="008746E1" w:rsidRPr="00AC5967" w:rsidRDefault="008746E1" w:rsidP="008746E1">
            <w:pPr>
              <w:pStyle w:val="Bodytext10"/>
              <w:spacing w:line="276" w:lineRule="auto"/>
              <w:ind w:firstLine="0"/>
              <w:jc w:val="center"/>
              <w:rPr>
                <w:rStyle w:val="Bodytext1"/>
                <w:rFonts w:ascii="Times New Roman" w:hAnsi="Times New Roman" w:cs="Times New Roman"/>
                <w:color w:val="33393D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 расположен по адресу: </w:t>
            </w:r>
            <w:r w:rsidRPr="00AC5967">
              <w:rPr>
                <w:rStyle w:val="Bodytext1"/>
                <w:rFonts w:ascii="Times New Roman" w:hAnsi="Times New Roman" w:cs="Times New Roman"/>
                <w:color w:val="33393D"/>
                <w:sz w:val="24"/>
                <w:szCs w:val="24"/>
                <w:lang w:val="ru-RU"/>
              </w:rPr>
              <w:t>г</w:t>
            </w:r>
            <w:proofErr w:type="gramStart"/>
            <w:r w:rsidRPr="00AC5967">
              <w:rPr>
                <w:rStyle w:val="Bodytext1"/>
                <w:rFonts w:ascii="Times New Roman" w:hAnsi="Times New Roman" w:cs="Times New Roman"/>
                <w:color w:val="33393D"/>
                <w:sz w:val="24"/>
                <w:szCs w:val="24"/>
                <w:lang w:val="ru-RU"/>
              </w:rPr>
              <w:t>.Т</w:t>
            </w:r>
            <w:proofErr w:type="gramEnd"/>
            <w:r w:rsidRPr="00AC5967">
              <w:rPr>
                <w:rStyle w:val="Bodytext1"/>
                <w:rFonts w:ascii="Times New Roman" w:hAnsi="Times New Roman" w:cs="Times New Roman"/>
                <w:color w:val="33393D"/>
                <w:sz w:val="24"/>
                <w:szCs w:val="24"/>
                <w:lang w:val="ru-RU"/>
              </w:rPr>
              <w:t>омск, пр. Фрунзе 119/5 строение 20.</w:t>
            </w:r>
          </w:p>
        </w:tc>
      </w:tr>
      <w:tr w:rsidR="002B58D9" w:rsidRPr="00AC5967" w:rsidTr="008746E1">
        <w:tc>
          <w:tcPr>
            <w:tcW w:w="10450" w:type="dxa"/>
          </w:tcPr>
          <w:p w:rsidR="005D3CD1" w:rsidRPr="00AC5967" w:rsidRDefault="005D3CD1" w:rsidP="005D3CD1">
            <w:pPr>
              <w:shd w:val="clear" w:color="auto" w:fill="FFFFFF"/>
              <w:jc w:val="center"/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color w:val="33393D"/>
                <w:sz w:val="24"/>
                <w:szCs w:val="24"/>
                <w:lang w:val="ru-RU"/>
              </w:rPr>
              <w:t xml:space="preserve">Раздел 2.4 </w:t>
            </w:r>
            <w:r w:rsidRPr="00AC5967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Требования к разработке проекта производства работ.</w:t>
            </w:r>
          </w:p>
          <w:p w:rsidR="005D3CD1" w:rsidRPr="00AC5967" w:rsidRDefault="005D3CD1" w:rsidP="005D3CD1">
            <w:pPr>
              <w:widowControl/>
              <w:shd w:val="clear" w:color="auto" w:fill="FFFFFF"/>
              <w:rPr>
                <w:color w:val="1A1A1A"/>
                <w:sz w:val="20"/>
                <w:szCs w:val="20"/>
                <w:lang w:val="ru-RU" w:eastAsia="ru-RU" w:bidi="ar-SA"/>
              </w:rPr>
            </w:pPr>
          </w:p>
          <w:p w:rsidR="002B58D9" w:rsidRPr="00AC5967" w:rsidRDefault="005D3CD1" w:rsidP="00A676F5">
            <w:pPr>
              <w:widowControl/>
              <w:shd w:val="clear" w:color="auto" w:fill="FFFFFF"/>
              <w:rPr>
                <w:rStyle w:val="Bodytext1"/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 w:bidi="ar-SA"/>
              </w:rPr>
            </w:pPr>
            <w:r w:rsidRPr="00AC5967">
              <w:rPr>
                <w:color w:val="1A1A1A"/>
                <w:sz w:val="20"/>
                <w:szCs w:val="20"/>
                <w:lang w:val="ru-RU" w:eastAsia="ru-RU" w:bidi="ar-SA"/>
              </w:rPr>
              <w:t xml:space="preserve">Работы производить в соответствии с проектом </w:t>
            </w:r>
            <w:r w:rsidR="00A676F5" w:rsidRPr="00AC5967">
              <w:rPr>
                <w:color w:val="1A1A1A"/>
                <w:sz w:val="20"/>
                <w:szCs w:val="20"/>
                <w:lang w:val="ru-RU" w:eastAsia="ru-RU" w:bidi="ar-SA"/>
              </w:rPr>
              <w:t>конструктивных решений, разработанных</w:t>
            </w:r>
            <w:r w:rsidRPr="00AC5967">
              <w:rPr>
                <w:color w:val="1A1A1A"/>
                <w:sz w:val="20"/>
                <w:szCs w:val="20"/>
                <w:lang w:val="ru-RU" w:eastAsia="ru-RU" w:bidi="ar-SA"/>
              </w:rPr>
              <w:t xml:space="preserve"> </w:t>
            </w:r>
            <w:r w:rsidR="00A676F5" w:rsidRPr="00AC5967">
              <w:rPr>
                <w:color w:val="1A1A1A"/>
                <w:sz w:val="20"/>
                <w:szCs w:val="20"/>
                <w:lang w:val="ru-RU" w:eastAsia="ru-RU" w:bidi="ar-SA"/>
              </w:rPr>
              <w:t>заказчиком.</w:t>
            </w:r>
          </w:p>
        </w:tc>
      </w:tr>
    </w:tbl>
    <w:p w:rsidR="002B58D9" w:rsidRPr="00AC5967" w:rsidRDefault="002B58D9" w:rsidP="005D3CD1">
      <w:pPr>
        <w:pStyle w:val="Bodytext10"/>
        <w:spacing w:after="1300" w:line="276" w:lineRule="auto"/>
        <w:ind w:firstLine="0"/>
        <w:jc w:val="both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ru-RU"/>
        </w:rPr>
      </w:pPr>
    </w:p>
    <w:p w:rsidR="00A42FB2" w:rsidRPr="00AC5967" w:rsidRDefault="00F27BA6">
      <w:pPr>
        <w:pStyle w:val="Bodytext10"/>
        <w:numPr>
          <w:ilvl w:val="0"/>
          <w:numId w:val="1"/>
        </w:numPr>
        <w:tabs>
          <w:tab w:val="left" w:pos="1501"/>
        </w:tabs>
        <w:spacing w:after="3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ТРЕБОВАНИЯ К ТЕХНИЧЕСКИМ ХАРАКТЕРИСТИКАМ РАБОТ</w:t>
      </w:r>
    </w:p>
    <w:tbl>
      <w:tblPr>
        <w:tblStyle w:val="a3"/>
        <w:tblW w:w="0" w:type="auto"/>
        <w:tblInd w:w="1040" w:type="dxa"/>
        <w:tblLook w:val="04A0"/>
      </w:tblPr>
      <w:tblGrid>
        <w:gridCol w:w="9410"/>
      </w:tblGrid>
      <w:tr w:rsidR="005D3CD1" w:rsidRPr="00AC5967" w:rsidTr="00A676F5">
        <w:tc>
          <w:tcPr>
            <w:tcW w:w="9410" w:type="dxa"/>
          </w:tcPr>
          <w:p w:rsidR="005D3CD1" w:rsidRPr="00AC5967" w:rsidRDefault="005D3CD1" w:rsidP="005D3CD1">
            <w:pPr>
              <w:pStyle w:val="Bodytext10"/>
              <w:spacing w:after="100" w:line="276" w:lineRule="auto"/>
              <w:ind w:left="10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Раздел 3.1 Технические требования при выполнении работ</w:t>
            </w:r>
          </w:p>
          <w:p w:rsidR="005D3CD1" w:rsidRPr="00AC5967" w:rsidRDefault="005D3CD1" w:rsidP="005D3CD1">
            <w:pPr>
              <w:pStyle w:val="Bodytext10"/>
              <w:spacing w:after="340" w:line="276" w:lineRule="auto"/>
              <w:ind w:firstLine="720"/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Style w:val="Bodytext1"/>
                <w:rFonts w:ascii="Times New Roman" w:hAnsi="Times New Roman" w:cs="Times New Roman"/>
                <w:sz w:val="24"/>
                <w:szCs w:val="24"/>
                <w:lang w:val="ru-RU"/>
              </w:rPr>
              <w:t>Качество работ и объём контроля качества работ должны соответствовать требованиям нормативно-технической документации.</w:t>
            </w:r>
          </w:p>
        </w:tc>
      </w:tr>
    </w:tbl>
    <w:p w:rsidR="005D3CD1" w:rsidRPr="00AC5967" w:rsidRDefault="005D3CD1">
      <w:pPr>
        <w:pStyle w:val="Bodytext10"/>
        <w:spacing w:after="100" w:line="276" w:lineRule="auto"/>
        <w:ind w:left="1040" w:firstLine="0"/>
        <w:jc w:val="both"/>
        <w:rPr>
          <w:rStyle w:val="Bodytext1"/>
          <w:rFonts w:ascii="Times New Roman" w:hAnsi="Times New Roman" w:cs="Times New Roman"/>
          <w:sz w:val="24"/>
          <w:szCs w:val="24"/>
          <w:lang w:val="ru-RU"/>
        </w:rPr>
      </w:pPr>
    </w:p>
    <w:p w:rsidR="00A42FB2" w:rsidRPr="00AC5967" w:rsidRDefault="00F27BA6">
      <w:pPr>
        <w:pStyle w:val="Heading110"/>
        <w:keepNext/>
        <w:keepLines/>
        <w:numPr>
          <w:ilvl w:val="0"/>
          <w:numId w:val="1"/>
        </w:numPr>
        <w:tabs>
          <w:tab w:val="left" w:pos="1501"/>
        </w:tabs>
        <w:spacing w:after="4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2"/>
      <w:r w:rsidRPr="00AC5967">
        <w:rPr>
          <w:rStyle w:val="Heading11"/>
          <w:rFonts w:ascii="Times New Roman" w:hAnsi="Times New Roman" w:cs="Times New Roman"/>
          <w:sz w:val="24"/>
          <w:szCs w:val="24"/>
          <w:lang w:val="ru-RU"/>
        </w:rPr>
        <w:t>ВЕДОМОСТЬ ФИЗИЧЕСКИХ ОБЪЕМОВ РАБОТ, РЕСУРСНАЯ</w:t>
      </w:r>
      <w:r w:rsidRPr="00AC5967">
        <w:rPr>
          <w:rStyle w:val="Heading11"/>
          <w:rFonts w:ascii="Times New Roman" w:hAnsi="Times New Roman" w:cs="Times New Roman"/>
          <w:sz w:val="24"/>
          <w:szCs w:val="24"/>
          <w:lang w:val="ru-RU"/>
        </w:rPr>
        <w:br/>
        <w:t>ВЕДОМОСТЬ, СМЕТНЫЕ РАСЧЕТЫ</w:t>
      </w:r>
      <w:bookmarkEnd w:id="1"/>
    </w:p>
    <w:p w:rsidR="005D3CD1" w:rsidRPr="00AC5967" w:rsidRDefault="00F27BA6" w:rsidP="005D3C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 w:line="276" w:lineRule="auto"/>
        <w:ind w:firstLine="580"/>
        <w:jc w:val="both"/>
        <w:rPr>
          <w:rStyle w:val="Bodytext1"/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В соответствии с объемами, указанными в листах </w:t>
      </w:r>
      <w:r w:rsidR="005D3CD1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проектной документации</w:t>
      </w:r>
    </w:p>
    <w:p w:rsidR="005D3CD1" w:rsidRPr="00AC5967" w:rsidRDefault="005D3CD1" w:rsidP="005D3CD1">
      <w:pPr>
        <w:widowControl/>
        <w:shd w:val="clear" w:color="auto" w:fill="FFFFFF"/>
        <w:rPr>
          <w:color w:val="1A1A1A"/>
          <w:sz w:val="20"/>
          <w:szCs w:val="20"/>
          <w:lang w:val="ru-RU" w:eastAsia="ru-RU" w:bidi="ar-SA"/>
        </w:rPr>
      </w:pPr>
      <w:r w:rsidRPr="00AC5967">
        <w:rPr>
          <w:rStyle w:val="Heading11"/>
          <w:rFonts w:ascii="Times New Roman" w:hAnsi="Times New Roman" w:cs="Times New Roman"/>
          <w:sz w:val="24"/>
          <w:szCs w:val="24"/>
          <w:lang w:val="ru-RU"/>
        </w:rPr>
        <w:t xml:space="preserve">РАЗДЕЛ 5. </w:t>
      </w:r>
      <w:r w:rsidRPr="00AC5967">
        <w:rPr>
          <w:color w:val="1A1A1A"/>
          <w:sz w:val="20"/>
          <w:szCs w:val="20"/>
          <w:lang w:val="ru-RU" w:eastAsia="ru-RU" w:bidi="ar-SA"/>
        </w:rPr>
        <w:t xml:space="preserve">ТРЕБОВАНИЯ К МАТЕРИАЛАМ И </w:t>
      </w:r>
      <w:proofErr w:type="gramStart"/>
      <w:r w:rsidRPr="00AC5967">
        <w:rPr>
          <w:color w:val="1A1A1A"/>
          <w:sz w:val="20"/>
          <w:szCs w:val="20"/>
          <w:lang w:val="ru-RU" w:eastAsia="ru-RU" w:bidi="ar-SA"/>
        </w:rPr>
        <w:t>ОБОРУДОВАНИЮ</w:t>
      </w:r>
      <w:proofErr w:type="gramEnd"/>
      <w:r w:rsidRPr="00AC5967">
        <w:rPr>
          <w:color w:val="1A1A1A"/>
          <w:sz w:val="20"/>
          <w:szCs w:val="20"/>
          <w:lang w:val="ru-RU" w:eastAsia="ru-RU" w:bidi="ar-SA"/>
        </w:rPr>
        <w:t xml:space="preserve"> ПРИМЕНЯЕМЫМ ДЛЯ ВЫПОЛНЕНИЯ РАБОТ, В Т.Ч. ВЕДОМОСТЬ МАТЕРИАЛОВ.</w:t>
      </w:r>
    </w:p>
    <w:p w:rsidR="005D3CD1" w:rsidRPr="00AC5967" w:rsidRDefault="005D3CD1" w:rsidP="005D3CD1">
      <w:pPr>
        <w:pStyle w:val="Tablecaption10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5D3CD1" w:rsidRPr="00AC5967" w:rsidRDefault="005D3CD1" w:rsidP="005D3C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0" w:line="276" w:lineRule="auto"/>
        <w:ind w:firstLine="680"/>
        <w:jc w:val="both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В соответст</w:t>
      </w:r>
      <w:r w:rsidR="004D693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вии с требованиями, указанными</w:t>
      </w: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693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в листах </w:t>
      </w: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проектной </w:t>
      </w:r>
      <w:r w:rsidR="004D693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документации</w:t>
      </w:r>
    </w:p>
    <w:p w:rsidR="00A676F5" w:rsidRPr="00AC5967" w:rsidRDefault="00A676F5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A676F5" w:rsidRPr="00AC5967" w:rsidRDefault="00A676F5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A676F5" w:rsidRPr="00AC5967" w:rsidRDefault="00A676F5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A676F5" w:rsidRPr="00AC5967" w:rsidRDefault="00A676F5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A676F5" w:rsidRPr="00AC5967" w:rsidRDefault="00A676F5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A676F5" w:rsidRPr="00AC5967" w:rsidRDefault="00A676F5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A676F5" w:rsidRPr="00AC5967" w:rsidRDefault="00A676F5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</w:p>
    <w:p w:rsidR="00A42FB2" w:rsidRPr="00AC5967" w:rsidRDefault="00F27BA6">
      <w:pPr>
        <w:pStyle w:val="Tablecaption10"/>
        <w:jc w:val="center"/>
        <w:rPr>
          <w:rStyle w:val="Tablecaption1"/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Tablecaption1"/>
          <w:rFonts w:ascii="Times New Roman" w:hAnsi="Times New Roman" w:cs="Times New Roman"/>
          <w:sz w:val="24"/>
          <w:szCs w:val="24"/>
          <w:lang w:val="ru-RU"/>
        </w:rPr>
        <w:t>РАЗДЕЛ 6. ПЕРЕЧЕНЬ ПРОЕКТНОЙ И РАБОЧЕЙ ДОКУМЕНТАЦИИ</w:t>
      </w:r>
    </w:p>
    <w:p w:rsidR="005D3CD1" w:rsidRPr="00AC5967" w:rsidRDefault="005D3CD1">
      <w:pPr>
        <w:pStyle w:val="Tablecaption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Ind w:w="-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3"/>
        <w:gridCol w:w="2002"/>
        <w:gridCol w:w="3950"/>
        <w:gridCol w:w="3002"/>
      </w:tblGrid>
      <w:tr w:rsidR="004D6936" w:rsidRPr="00AC5967" w:rsidTr="004D6936">
        <w:trPr>
          <w:trHeight w:hRule="exact" w:val="97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967">
              <w:rPr>
                <w:rStyle w:val="Other1"/>
                <w:rFonts w:ascii="Times New Roman" w:hAnsi="Times New Roman" w:cs="Times New Roman"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5967">
              <w:rPr>
                <w:rStyle w:val="Other1"/>
                <w:rFonts w:ascii="Times New Roman" w:hAnsi="Times New Roman" w:cs="Times New Roman"/>
                <w:i/>
                <w:iCs/>
                <w:sz w:val="26"/>
                <w:szCs w:val="26"/>
              </w:rPr>
              <w:t>Обозначение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967">
              <w:rPr>
                <w:rStyle w:val="Other1"/>
                <w:rFonts w:ascii="Times New Roman" w:hAnsi="Times New Roman" w:cs="Times New Roman"/>
                <w:i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>
            <w:pPr>
              <w:pStyle w:val="Other10"/>
              <w:spacing w:line="240" w:lineRule="auto"/>
              <w:ind w:firstLine="2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5967">
              <w:rPr>
                <w:rStyle w:val="Other1"/>
                <w:rFonts w:ascii="Times New Roman" w:hAnsi="Times New Roman" w:cs="Times New Roman"/>
                <w:i/>
                <w:iCs/>
                <w:sz w:val="26"/>
                <w:szCs w:val="26"/>
              </w:rPr>
              <w:t>Листы</w:t>
            </w:r>
            <w:proofErr w:type="spellEnd"/>
          </w:p>
        </w:tc>
      </w:tr>
      <w:tr w:rsidR="004D6936" w:rsidRPr="00AC5967" w:rsidTr="004D6936">
        <w:trPr>
          <w:trHeight w:hRule="exact" w:val="18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>
            <w:pPr>
              <w:pStyle w:val="Other10"/>
              <w:spacing w:line="240" w:lineRule="auto"/>
              <w:ind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AC596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5967">
              <w:rPr>
                <w:rStyle w:val="Other1"/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 w:rsidP="00A676F5">
            <w:pPr>
              <w:pStyle w:val="Other1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Fonts w:ascii="Times New Roman" w:hAnsi="Times New Roman" w:cs="Times New Roman"/>
                <w:lang w:val="ru-RU"/>
              </w:rPr>
              <w:t xml:space="preserve">Технические решения по устройству проема в наружной стене «Нежилое здание, расположенное по адресу: </w:t>
            </w:r>
            <w:proofErr w:type="gramStart"/>
            <w:r w:rsidRPr="00AC5967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AC5967">
              <w:rPr>
                <w:rFonts w:ascii="Times New Roman" w:hAnsi="Times New Roman" w:cs="Times New Roman"/>
                <w:lang w:val="ru-RU"/>
              </w:rPr>
              <w:t>. Томск, пр. Фрунзе, 119/5 стр20»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36" w:rsidRPr="00AC5967" w:rsidRDefault="004D6936">
            <w:pPr>
              <w:pStyle w:val="Other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A676F5" w:rsidRPr="00AC5967" w:rsidRDefault="00A676F5">
      <w:pPr>
        <w:spacing w:after="339" w:line="1" w:lineRule="exact"/>
        <w:rPr>
          <w:lang w:val="ru-RU"/>
        </w:rPr>
      </w:pPr>
    </w:p>
    <w:p w:rsidR="00A42FB2" w:rsidRPr="00AC5967" w:rsidRDefault="00A676F5" w:rsidP="00A676F5">
      <w:pPr>
        <w:pStyle w:val="Bodytext10"/>
        <w:tabs>
          <w:tab w:val="left" w:pos="1506"/>
        </w:tabs>
        <w:spacing w:after="4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РАЗДЕЛ 7. </w:t>
      </w:r>
      <w:r w:rsidR="00F27BA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СРОК (ИНТЕРВАЛ) ВЫПОЛНЕНИЯ РАБОТ</w:t>
      </w:r>
    </w:p>
    <w:p w:rsidR="00A42FB2" w:rsidRPr="00AC5967" w:rsidRDefault="00F27BA6" w:rsidP="004D6936">
      <w:pPr>
        <w:pStyle w:val="Bodytext10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3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Срок начала выполнения работ – в течение </w:t>
      </w:r>
      <w:r w:rsidR="00A676F5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1</w:t>
      </w:r>
      <w:r w:rsidR="004D693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0</w:t>
      </w: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-и </w:t>
      </w:r>
      <w:r w:rsidR="004D693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дней</w:t>
      </w: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с момента подписания договора.</w:t>
      </w:r>
    </w:p>
    <w:p w:rsidR="00A42FB2" w:rsidRPr="00AC5967" w:rsidRDefault="00F27BA6" w:rsidP="00A676F5">
      <w:pPr>
        <w:pStyle w:val="Bodytext10"/>
        <w:numPr>
          <w:ilvl w:val="0"/>
          <w:numId w:val="2"/>
        </w:numPr>
        <w:tabs>
          <w:tab w:val="left" w:pos="1506"/>
        </w:tabs>
        <w:spacing w:after="44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ТРЕБОВАНИЯ К КАЧЕСТВУ ВЫПОЛНЯЕМЫХ РАБОТ</w:t>
      </w:r>
    </w:p>
    <w:p w:rsidR="00A42FB2" w:rsidRPr="00AC5967" w:rsidRDefault="00F27BA6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60" w:line="276" w:lineRule="auto"/>
        <w:ind w:firstLine="8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Качество работ должно соответствовать нормативным требованиям СП, технических регламентов и иных нормативно-технических документов.</w:t>
      </w:r>
    </w:p>
    <w:p w:rsidR="00A42FB2" w:rsidRPr="00AC5967" w:rsidRDefault="00F27BA6">
      <w:pPr>
        <w:pStyle w:val="Bodytext10"/>
        <w:numPr>
          <w:ilvl w:val="0"/>
          <w:numId w:val="2"/>
        </w:numPr>
        <w:tabs>
          <w:tab w:val="left" w:pos="1645"/>
        </w:tabs>
        <w:spacing w:after="34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</w:rPr>
        <w:t>ТРЕБОВАНИЯ К ОСОБЫМ УСЛОВИЯМ РАБОТ</w:t>
      </w:r>
    </w:p>
    <w:p w:rsidR="00A42FB2" w:rsidRPr="00AC5967" w:rsidRDefault="00F27BA6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60" w:line="276" w:lineRule="auto"/>
        <w:ind w:firstLine="820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В нормальных условиях работ, на открытой площадке, без стесненности.</w:t>
      </w:r>
    </w:p>
    <w:p w:rsidR="00A42FB2" w:rsidRPr="00AC5967" w:rsidRDefault="00F27BA6">
      <w:pPr>
        <w:pStyle w:val="Heading110"/>
        <w:keepNext/>
        <w:keepLines/>
        <w:spacing w:after="44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ookmark6"/>
      <w:r w:rsidRPr="00AC5967">
        <w:rPr>
          <w:rStyle w:val="Heading11"/>
          <w:rFonts w:ascii="Times New Roman" w:hAnsi="Times New Roman" w:cs="Times New Roman"/>
          <w:sz w:val="24"/>
          <w:szCs w:val="24"/>
          <w:lang w:val="ru-RU"/>
        </w:rPr>
        <w:t>РАЗДЕЛ 11. ТРЕБОВАНИЯ К СРОКУ И (ИЛИ) ОБЪЕМУ ПРЕДОСТАВЛЕНИЯ</w:t>
      </w:r>
      <w:r w:rsidRPr="00AC5967">
        <w:rPr>
          <w:rStyle w:val="Heading11"/>
          <w:rFonts w:ascii="Times New Roman" w:hAnsi="Times New Roman" w:cs="Times New Roman"/>
          <w:sz w:val="24"/>
          <w:szCs w:val="24"/>
          <w:lang w:val="ru-RU"/>
        </w:rPr>
        <w:br/>
        <w:t>ГАРАНТИЙ</w:t>
      </w:r>
      <w:bookmarkEnd w:id="2"/>
    </w:p>
    <w:p w:rsidR="00A42FB2" w:rsidRPr="00AC5967" w:rsidRDefault="00F27BA6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 w:line="276" w:lineRule="auto"/>
        <w:ind w:firstLine="8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Срок гарантии - 24 месяца с момента подписания акта сдачи-приемки выполненных работ. Гарантия предоставляется на все выполненные работы.</w:t>
      </w:r>
    </w:p>
    <w:p w:rsidR="00A42FB2" w:rsidRPr="00AC5967" w:rsidRDefault="00F27BA6">
      <w:pPr>
        <w:pStyle w:val="Bodytext10"/>
        <w:spacing w:after="44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РАЗДЕЛ 12. ТРЕБОВАНИЯ К БЕЗОПАСНОСТИ ВЫПОЛНЯЕМЫХ РАБОТ</w:t>
      </w:r>
    </w:p>
    <w:p w:rsidR="00A42FB2" w:rsidRPr="00AC5967" w:rsidRDefault="00F27BA6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Требования по обеспечению производства строительно-монтажных работ согласно действующему законодательству РФ, регламентирующему производство работ, которые оказывают влияние на безопасность объектов капитального строительства, в том числе:</w:t>
      </w:r>
    </w:p>
    <w:p w:rsidR="00A42FB2" w:rsidRPr="00AC5967" w:rsidRDefault="00F27BA6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4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Технический регламент о требованиях пожарной безопасности № 123-ФЗ от 22 июля 2008;</w:t>
      </w:r>
    </w:p>
    <w:p w:rsidR="00A42FB2" w:rsidRPr="00AC5967" w:rsidRDefault="00F27BA6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4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Технический регламент о безопасности зданий и сооружений </w:t>
      </w:r>
      <w:r w:rsidRPr="00AC5967">
        <w:rPr>
          <w:rStyle w:val="Bodytext1"/>
          <w:rFonts w:ascii="Times New Roman" w:hAnsi="Times New Roman" w:cs="Times New Roman"/>
          <w:sz w:val="24"/>
          <w:szCs w:val="24"/>
        </w:rPr>
        <w:t>N</w:t>
      </w: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384-ФЗ от 30 декабря 2009 года;</w:t>
      </w:r>
    </w:p>
    <w:p w:rsidR="00A42FB2" w:rsidRPr="00AC5967" w:rsidRDefault="00F27BA6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СП 12-136-2002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работ;</w:t>
      </w:r>
    </w:p>
    <w:p w:rsidR="00A42FB2" w:rsidRPr="00AC5967" w:rsidRDefault="00F27BA6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04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ППР-2012 «Правила противопожарного режима в Российской Федерации»;</w:t>
      </w:r>
    </w:p>
    <w:p w:rsidR="00A42FB2" w:rsidRPr="00AC5967" w:rsidRDefault="00F27BA6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СП 48.13330.2011 «Организация строительства» (Актуализированная редакция </w:t>
      </w:r>
      <w:proofErr w:type="spellStart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СНиП</w:t>
      </w:r>
      <w:proofErr w:type="spellEnd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12-01-2004);</w:t>
      </w:r>
    </w:p>
    <w:p w:rsidR="00A42FB2" w:rsidRPr="00AC5967" w:rsidRDefault="00D40CF8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04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lastRenderedPageBreak/>
        <w:t>СНиП</w:t>
      </w:r>
      <w:proofErr w:type="spellEnd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12-03-2022</w:t>
      </w:r>
      <w:r w:rsidR="00F27BA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«Безопасность труда в строительстве». Часть 1.</w:t>
      </w:r>
    </w:p>
    <w:p w:rsidR="00A42FB2" w:rsidRPr="00AC5967" w:rsidRDefault="00D40CF8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04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СНиП</w:t>
      </w:r>
      <w:proofErr w:type="spellEnd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12-04-2022</w:t>
      </w:r>
      <w:r w:rsidR="00F27BA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«Безопасность труда в строительстве». Часть 2.</w:t>
      </w:r>
    </w:p>
    <w:p w:rsidR="00A42FB2" w:rsidRPr="00AC5967" w:rsidRDefault="00D40CF8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>ГОСТ</w:t>
      </w:r>
      <w:r w:rsidR="00875145" w:rsidRPr="00AC5967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  <w:r w:rsidRPr="00AC5967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58967-2020</w:t>
      </w: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BA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«Ограждения инвентарные строительных площадок и участков производства работ»;</w:t>
      </w:r>
    </w:p>
    <w:p w:rsidR="00A42FB2" w:rsidRPr="00AC5967" w:rsidRDefault="00F27BA6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04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ГОСТ 12.1.046-85 «Нормы освещения строительных площадок»;</w:t>
      </w:r>
    </w:p>
    <w:p w:rsidR="00A42FB2" w:rsidRPr="00AC5967" w:rsidRDefault="00875145">
      <w:pPr>
        <w:pStyle w:val="Bodytext1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35"/>
        </w:tabs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СП 45.13330.2017</w:t>
      </w:r>
      <w:r w:rsidR="00F27BA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«Земляные сооружения. Основания и фундаменты» (Актуализированная редакция </w:t>
      </w:r>
      <w:proofErr w:type="spellStart"/>
      <w:r w:rsidR="00F27BA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СНиП</w:t>
      </w:r>
      <w:proofErr w:type="spellEnd"/>
      <w:r w:rsidR="00F27BA6"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3.02.01-87);</w:t>
      </w:r>
    </w:p>
    <w:p w:rsidR="00A42FB2" w:rsidRPr="00AC5967" w:rsidRDefault="00F27BA6">
      <w:pPr>
        <w:pStyle w:val="Bodytext10"/>
        <w:numPr>
          <w:ilvl w:val="0"/>
          <w:numId w:val="4"/>
        </w:numPr>
        <w:tabs>
          <w:tab w:val="left" w:pos="1781"/>
        </w:tabs>
        <w:spacing w:after="4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ТРЕБОВАНИЯ К РЕЗУЛЬТАТАМ РАБОТ И ПОРЯДКУ ПРИЕМКИ</w:t>
      </w:r>
    </w:p>
    <w:p w:rsidR="00A42FB2" w:rsidRPr="00AC5967" w:rsidRDefault="00F27BA6" w:rsidP="00284D53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Работы должны быть выполнены в установленные сроки, требования к качеству </w:t>
      </w:r>
      <w:proofErr w:type="gramStart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согласно Раздела</w:t>
      </w:r>
      <w:proofErr w:type="gramEnd"/>
      <w:r w:rsidRPr="00AC596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9, в соответствии с объемами, указанными в листах проекта </w:t>
      </w:r>
    </w:p>
    <w:sectPr w:rsidR="00A42FB2" w:rsidRPr="00AC5967" w:rsidSect="00A42FB2">
      <w:pgSz w:w="11900" w:h="16840"/>
      <w:pgMar w:top="1172" w:right="725" w:bottom="194" w:left="941" w:header="74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F8" w:rsidRDefault="00093CF8" w:rsidP="00A42FB2">
      <w:r>
        <w:separator/>
      </w:r>
    </w:p>
  </w:endnote>
  <w:endnote w:type="continuationSeparator" w:id="0">
    <w:p w:rsidR="00093CF8" w:rsidRDefault="00093CF8" w:rsidP="00A4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F8" w:rsidRDefault="00093CF8"/>
  </w:footnote>
  <w:footnote w:type="continuationSeparator" w:id="0">
    <w:p w:rsidR="00093CF8" w:rsidRDefault="00093C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947"/>
    <w:multiLevelType w:val="multilevel"/>
    <w:tmpl w:val="1B1A1F0C"/>
    <w:lvl w:ilvl="0">
      <w:start w:val="1"/>
      <w:numFmt w:val="decimal"/>
      <w:lvlText w:val="РАЗДЕЛ 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F4B06"/>
    <w:multiLevelType w:val="multilevel"/>
    <w:tmpl w:val="E0F0D3EE"/>
    <w:lvl w:ilvl="0">
      <w:start w:val="8"/>
      <w:numFmt w:val="decimal"/>
      <w:lvlText w:val="РАЗДЕЛ 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2B6EB7"/>
    <w:multiLevelType w:val="hybridMultilevel"/>
    <w:tmpl w:val="A154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1E4F"/>
    <w:multiLevelType w:val="multilevel"/>
    <w:tmpl w:val="00D07728"/>
    <w:lvl w:ilvl="0">
      <w:start w:val="13"/>
      <w:numFmt w:val="decimal"/>
      <w:lvlText w:val="РАЗДЕЛ 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4D02E4"/>
    <w:multiLevelType w:val="multilevel"/>
    <w:tmpl w:val="4596DDFC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2FB2"/>
    <w:rsid w:val="00093CF8"/>
    <w:rsid w:val="001A3EAA"/>
    <w:rsid w:val="0023443C"/>
    <w:rsid w:val="00284D53"/>
    <w:rsid w:val="002B58D9"/>
    <w:rsid w:val="00435447"/>
    <w:rsid w:val="004D6936"/>
    <w:rsid w:val="005D3CD1"/>
    <w:rsid w:val="008746E1"/>
    <w:rsid w:val="00875145"/>
    <w:rsid w:val="00A3616F"/>
    <w:rsid w:val="00A42FB2"/>
    <w:rsid w:val="00A676F5"/>
    <w:rsid w:val="00AC5967"/>
    <w:rsid w:val="00B029AE"/>
    <w:rsid w:val="00CA202D"/>
    <w:rsid w:val="00D40CF8"/>
    <w:rsid w:val="00D55AB2"/>
    <w:rsid w:val="00E42D84"/>
    <w:rsid w:val="00F2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F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1">
    <w:name w:val="Picture caption|1_"/>
    <w:basedOn w:val="a0"/>
    <w:link w:val="Picturecaption10"/>
    <w:rsid w:val="00A42FB2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33393D"/>
      <w:sz w:val="22"/>
      <w:szCs w:val="22"/>
      <w:u w:val="single"/>
    </w:rPr>
  </w:style>
  <w:style w:type="character" w:customStyle="1" w:styleId="Bodytext1">
    <w:name w:val="Body text|1_"/>
    <w:basedOn w:val="a0"/>
    <w:link w:val="Bodytext10"/>
    <w:rsid w:val="00A42FB2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rsid w:val="00A42FB2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a0"/>
    <w:link w:val="Tablecaption10"/>
    <w:rsid w:val="00A42FB2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sid w:val="00A42FB2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10">
    <w:name w:val="Picture caption|1"/>
    <w:basedOn w:val="a"/>
    <w:link w:val="Picturecaption1"/>
    <w:rsid w:val="00A42FB2"/>
    <w:pPr>
      <w:jc w:val="right"/>
    </w:pPr>
    <w:rPr>
      <w:rFonts w:ascii="Liberation Serif" w:eastAsia="Liberation Serif" w:hAnsi="Liberation Serif" w:cs="Liberation Serif"/>
      <w:color w:val="33393D"/>
      <w:sz w:val="22"/>
      <w:szCs w:val="22"/>
      <w:u w:val="single"/>
    </w:rPr>
  </w:style>
  <w:style w:type="paragraph" w:customStyle="1" w:styleId="Bodytext10">
    <w:name w:val="Body text|1"/>
    <w:basedOn w:val="a"/>
    <w:link w:val="Bodytext1"/>
    <w:rsid w:val="00A42FB2"/>
    <w:pPr>
      <w:spacing w:line="305" w:lineRule="auto"/>
      <w:ind w:firstLine="140"/>
    </w:pPr>
    <w:rPr>
      <w:rFonts w:ascii="Liberation Serif" w:eastAsia="Liberation Serif" w:hAnsi="Liberation Serif" w:cs="Liberation Serif"/>
      <w:sz w:val="22"/>
      <w:szCs w:val="22"/>
    </w:rPr>
  </w:style>
  <w:style w:type="paragraph" w:customStyle="1" w:styleId="Heading110">
    <w:name w:val="Heading #1|1"/>
    <w:basedOn w:val="a"/>
    <w:link w:val="Heading11"/>
    <w:rsid w:val="00A42FB2"/>
    <w:pPr>
      <w:spacing w:after="380"/>
      <w:jc w:val="center"/>
      <w:outlineLvl w:val="0"/>
    </w:pPr>
    <w:rPr>
      <w:rFonts w:ascii="Liberation Serif" w:eastAsia="Liberation Serif" w:hAnsi="Liberation Serif" w:cs="Liberation Serif"/>
      <w:sz w:val="28"/>
      <w:szCs w:val="28"/>
    </w:rPr>
  </w:style>
  <w:style w:type="paragraph" w:customStyle="1" w:styleId="Tablecaption10">
    <w:name w:val="Table caption|1"/>
    <w:basedOn w:val="a"/>
    <w:link w:val="Tablecaption1"/>
    <w:rsid w:val="00A42FB2"/>
    <w:rPr>
      <w:rFonts w:ascii="Liberation Serif" w:eastAsia="Liberation Serif" w:hAnsi="Liberation Serif" w:cs="Liberation Serif"/>
      <w:sz w:val="28"/>
      <w:szCs w:val="28"/>
    </w:rPr>
  </w:style>
  <w:style w:type="paragraph" w:customStyle="1" w:styleId="Other10">
    <w:name w:val="Other|1"/>
    <w:basedOn w:val="a"/>
    <w:link w:val="Other1"/>
    <w:rsid w:val="00A42FB2"/>
    <w:pPr>
      <w:spacing w:line="305" w:lineRule="auto"/>
      <w:ind w:firstLine="140"/>
    </w:pPr>
    <w:rPr>
      <w:rFonts w:ascii="Liberation Serif" w:eastAsia="Liberation Serif" w:hAnsi="Liberation Serif" w:cs="Liberation Serif"/>
      <w:sz w:val="22"/>
      <w:szCs w:val="22"/>
    </w:rPr>
  </w:style>
  <w:style w:type="table" w:styleId="a3">
    <w:name w:val="Table Grid"/>
    <w:basedOn w:val="a1"/>
    <w:uiPriority w:val="59"/>
    <w:rsid w:val="00B0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технического задания</vt:lpstr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технического задания</dc:title>
  <dc:subject/>
  <dc:creator>Полыковский Юрий Исаакович</dc:creator>
  <cp:keywords/>
  <cp:lastModifiedBy>Rudakova</cp:lastModifiedBy>
  <cp:revision>8</cp:revision>
  <dcterms:created xsi:type="dcterms:W3CDTF">2023-10-31T08:36:00Z</dcterms:created>
  <dcterms:modified xsi:type="dcterms:W3CDTF">2023-12-21T08:36:00Z</dcterms:modified>
</cp:coreProperties>
</file>