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7D" w:rsidRPr="001775B8" w:rsidRDefault="00AA467D" w:rsidP="004315E7">
      <w:pPr>
        <w:autoSpaceDE w:val="0"/>
        <w:autoSpaceDN w:val="0"/>
        <w:adjustRightInd w:val="0"/>
        <w:spacing w:after="0" w:line="240" w:lineRule="auto"/>
        <w:jc w:val="right"/>
        <w:rPr>
          <w:rFonts w:ascii="Liberation Serif" w:hAnsi="Liberation Serif" w:cs="Liberation Serif"/>
          <w:sz w:val="20"/>
          <w:szCs w:val="20"/>
        </w:rPr>
      </w:pPr>
      <w:r w:rsidRPr="001775B8">
        <w:rPr>
          <w:rFonts w:ascii="Liberation Serif" w:hAnsi="Liberation Serif" w:cs="Liberation Serif"/>
          <w:sz w:val="20"/>
          <w:szCs w:val="20"/>
        </w:rPr>
        <w:t xml:space="preserve">Приложение № </w:t>
      </w:r>
      <w:r w:rsidR="00772AFC">
        <w:rPr>
          <w:rFonts w:ascii="Liberation Serif" w:hAnsi="Liberation Serif" w:cs="Liberation Serif"/>
          <w:sz w:val="20"/>
          <w:szCs w:val="20"/>
        </w:rPr>
        <w:t>4</w:t>
      </w:r>
    </w:p>
    <w:p w:rsidR="00AA467D" w:rsidRPr="001775B8" w:rsidRDefault="00AA467D" w:rsidP="004315E7">
      <w:pPr>
        <w:autoSpaceDE w:val="0"/>
        <w:autoSpaceDN w:val="0"/>
        <w:adjustRightInd w:val="0"/>
        <w:spacing w:after="0" w:line="240" w:lineRule="auto"/>
        <w:jc w:val="right"/>
        <w:rPr>
          <w:rFonts w:ascii="Liberation Serif" w:hAnsi="Liberation Serif" w:cs="Liberation Serif"/>
          <w:sz w:val="20"/>
          <w:szCs w:val="20"/>
        </w:rPr>
      </w:pPr>
      <w:r w:rsidRPr="001775B8">
        <w:rPr>
          <w:rFonts w:ascii="Liberation Serif" w:hAnsi="Liberation Serif" w:cs="Liberation Serif"/>
          <w:sz w:val="20"/>
          <w:szCs w:val="20"/>
        </w:rPr>
        <w:t>к извещению о запросе</w:t>
      </w:r>
    </w:p>
    <w:p w:rsidR="00AA467D" w:rsidRPr="001775B8" w:rsidRDefault="00AA467D" w:rsidP="004315E7">
      <w:pPr>
        <w:autoSpaceDE w:val="0"/>
        <w:autoSpaceDN w:val="0"/>
        <w:adjustRightInd w:val="0"/>
        <w:spacing w:after="0" w:line="240" w:lineRule="auto"/>
        <w:jc w:val="right"/>
        <w:rPr>
          <w:rFonts w:ascii="Liberation Serif" w:hAnsi="Liberation Serif" w:cs="Liberation Serif"/>
          <w:sz w:val="20"/>
          <w:szCs w:val="20"/>
        </w:rPr>
      </w:pPr>
      <w:r w:rsidRPr="001775B8">
        <w:rPr>
          <w:rFonts w:ascii="Liberation Serif" w:hAnsi="Liberation Serif" w:cs="Liberation Serif"/>
          <w:sz w:val="20"/>
          <w:szCs w:val="20"/>
        </w:rPr>
        <w:t>котировок в электронной форме</w:t>
      </w:r>
    </w:p>
    <w:p w:rsidR="00AA467D" w:rsidRPr="001775B8" w:rsidRDefault="00AA467D" w:rsidP="004315E7">
      <w:pPr>
        <w:autoSpaceDE w:val="0"/>
        <w:autoSpaceDN w:val="0"/>
        <w:adjustRightInd w:val="0"/>
        <w:spacing w:after="0" w:line="240" w:lineRule="auto"/>
        <w:jc w:val="right"/>
        <w:rPr>
          <w:rFonts w:ascii="Liberation Serif" w:hAnsi="Liberation Serif" w:cs="Liberation Serif"/>
          <w:sz w:val="20"/>
          <w:szCs w:val="20"/>
        </w:rPr>
      </w:pPr>
      <w:r w:rsidRPr="001775B8">
        <w:rPr>
          <w:rFonts w:ascii="Liberation Serif" w:hAnsi="Liberation Serif" w:cs="Liberation Serif"/>
          <w:sz w:val="20"/>
          <w:szCs w:val="20"/>
        </w:rPr>
        <w:t>от «___»</w:t>
      </w:r>
      <w:r w:rsidR="004315E7" w:rsidRPr="001775B8">
        <w:rPr>
          <w:rFonts w:ascii="Liberation Serif" w:hAnsi="Liberation Serif" w:cs="Liberation Serif"/>
          <w:sz w:val="20"/>
          <w:szCs w:val="20"/>
        </w:rPr>
        <w:t xml:space="preserve"> _________ 202</w:t>
      </w:r>
      <w:r w:rsidR="00D76505">
        <w:rPr>
          <w:rFonts w:ascii="Liberation Serif" w:hAnsi="Liberation Serif" w:cs="Liberation Serif"/>
          <w:sz w:val="20"/>
          <w:szCs w:val="20"/>
        </w:rPr>
        <w:t>3</w:t>
      </w:r>
      <w:r w:rsidR="004315E7" w:rsidRPr="001775B8">
        <w:rPr>
          <w:rFonts w:ascii="Liberation Serif" w:hAnsi="Liberation Serif" w:cs="Liberation Serif"/>
          <w:sz w:val="20"/>
          <w:szCs w:val="20"/>
        </w:rPr>
        <w:t xml:space="preserve"> г.</w:t>
      </w:r>
      <w:r w:rsidRPr="001775B8">
        <w:rPr>
          <w:rFonts w:ascii="Liberation Serif" w:hAnsi="Liberation Serif" w:cs="Liberation Serif"/>
          <w:sz w:val="20"/>
          <w:szCs w:val="20"/>
        </w:rPr>
        <w:t xml:space="preserve"> № ______</w:t>
      </w:r>
    </w:p>
    <w:p w:rsidR="004315E7" w:rsidRPr="001775B8" w:rsidRDefault="004315E7" w:rsidP="00AA467D">
      <w:pPr>
        <w:autoSpaceDE w:val="0"/>
        <w:autoSpaceDN w:val="0"/>
        <w:adjustRightInd w:val="0"/>
        <w:spacing w:after="0" w:line="240" w:lineRule="auto"/>
        <w:jc w:val="center"/>
        <w:rPr>
          <w:rFonts w:ascii="Liberation Serif" w:hAnsi="Liberation Serif" w:cs="Liberation Serif"/>
          <w:b/>
          <w:bCs/>
          <w:sz w:val="28"/>
          <w:szCs w:val="28"/>
        </w:rPr>
      </w:pPr>
      <w:r w:rsidRPr="001775B8">
        <w:rPr>
          <w:rFonts w:ascii="Liberation Serif" w:hAnsi="Liberation Serif" w:cs="Liberation Serif"/>
          <w:b/>
          <w:bCs/>
          <w:sz w:val="28"/>
          <w:szCs w:val="28"/>
        </w:rPr>
        <w:t>ПРОЕКТ ДОГОВОРА</w:t>
      </w:r>
    </w:p>
    <w:p w:rsidR="0088381E" w:rsidRPr="001775B8" w:rsidRDefault="0088381E" w:rsidP="00AA467D">
      <w:pPr>
        <w:autoSpaceDE w:val="0"/>
        <w:autoSpaceDN w:val="0"/>
        <w:adjustRightInd w:val="0"/>
        <w:spacing w:after="0" w:line="240" w:lineRule="auto"/>
        <w:jc w:val="center"/>
        <w:rPr>
          <w:rFonts w:ascii="Liberation Serif" w:hAnsi="Liberation Serif" w:cs="Liberation Serif"/>
          <w:b/>
          <w:bCs/>
          <w:sz w:val="28"/>
          <w:szCs w:val="28"/>
        </w:rPr>
      </w:pPr>
    </w:p>
    <w:p w:rsidR="0088381E" w:rsidRPr="001775B8" w:rsidRDefault="0088381E" w:rsidP="00AA467D">
      <w:pPr>
        <w:autoSpaceDE w:val="0"/>
        <w:autoSpaceDN w:val="0"/>
        <w:adjustRightInd w:val="0"/>
        <w:spacing w:after="0" w:line="240" w:lineRule="auto"/>
        <w:jc w:val="center"/>
        <w:rPr>
          <w:rFonts w:ascii="Liberation Serif" w:hAnsi="Liberation Serif" w:cs="Liberation Serif"/>
          <w:b/>
          <w:bCs/>
          <w:sz w:val="24"/>
          <w:szCs w:val="24"/>
        </w:rPr>
      </w:pPr>
      <w:r w:rsidRPr="001775B8">
        <w:rPr>
          <w:rFonts w:ascii="Liberation Serif" w:hAnsi="Liberation Serif" w:cs="Liberation Serif"/>
          <w:b/>
          <w:bCs/>
          <w:sz w:val="24"/>
          <w:szCs w:val="24"/>
        </w:rPr>
        <w:t>Д</w:t>
      </w:r>
      <w:r w:rsidR="00AA467D" w:rsidRPr="001775B8">
        <w:rPr>
          <w:rFonts w:ascii="Liberation Serif" w:hAnsi="Liberation Serif" w:cs="Liberation Serif"/>
          <w:b/>
          <w:bCs/>
          <w:sz w:val="24"/>
          <w:szCs w:val="24"/>
        </w:rPr>
        <w:t>оговор</w:t>
      </w:r>
      <w:r w:rsidRPr="001775B8">
        <w:rPr>
          <w:rFonts w:ascii="Liberation Serif" w:hAnsi="Liberation Serif" w:cs="Liberation Serif"/>
          <w:b/>
          <w:bCs/>
          <w:sz w:val="24"/>
          <w:szCs w:val="24"/>
        </w:rPr>
        <w:t xml:space="preserve"> № ___</w:t>
      </w:r>
    </w:p>
    <w:p w:rsidR="0088381E" w:rsidRPr="001775B8" w:rsidRDefault="0088381E" w:rsidP="00AA467D">
      <w:pPr>
        <w:autoSpaceDE w:val="0"/>
        <w:autoSpaceDN w:val="0"/>
        <w:adjustRightInd w:val="0"/>
        <w:spacing w:after="0" w:line="240" w:lineRule="auto"/>
        <w:jc w:val="center"/>
        <w:rPr>
          <w:rFonts w:ascii="Liberation Serif" w:hAnsi="Liberation Serif" w:cs="Liberation Serif"/>
          <w:b/>
          <w:sz w:val="24"/>
          <w:szCs w:val="24"/>
        </w:rPr>
      </w:pPr>
      <w:r w:rsidRPr="001775B8">
        <w:rPr>
          <w:rFonts w:ascii="Liberation Serif" w:hAnsi="Liberation Serif" w:cs="Liberation Serif"/>
          <w:b/>
          <w:sz w:val="24"/>
          <w:szCs w:val="24"/>
        </w:rPr>
        <w:t>поставки бензина</w:t>
      </w:r>
    </w:p>
    <w:p w:rsidR="001139E1" w:rsidRPr="001775B8" w:rsidRDefault="001139E1" w:rsidP="00AA467D">
      <w:pPr>
        <w:autoSpaceDE w:val="0"/>
        <w:autoSpaceDN w:val="0"/>
        <w:adjustRightInd w:val="0"/>
        <w:spacing w:after="0" w:line="240" w:lineRule="auto"/>
        <w:jc w:val="center"/>
        <w:rPr>
          <w:rFonts w:ascii="Liberation Serif" w:hAnsi="Liberation Serif" w:cs="Liberation Serif"/>
        </w:rPr>
      </w:pPr>
    </w:p>
    <w:p w:rsidR="0088381E" w:rsidRPr="001775B8" w:rsidRDefault="0088381E" w:rsidP="0088381E">
      <w:pPr>
        <w:pStyle w:val="a4"/>
        <w:jc w:val="both"/>
        <w:rPr>
          <w:rFonts w:ascii="Liberation Serif" w:hAnsi="Liberation Serif" w:cs="Liberation Serif"/>
        </w:rPr>
      </w:pPr>
      <w:r w:rsidRPr="001775B8">
        <w:rPr>
          <w:rFonts w:ascii="Liberation Serif" w:hAnsi="Liberation Serif" w:cs="Liberation Serif"/>
        </w:rPr>
        <w:t>г. Арт</w:t>
      </w:r>
      <w:r w:rsidR="00320DD4">
        <w:rPr>
          <w:rFonts w:ascii="Liberation Serif" w:hAnsi="Liberation Serif" w:cs="Liberation Serif"/>
        </w:rPr>
        <w:t>и</w:t>
      </w:r>
      <w:r w:rsidRPr="001775B8">
        <w:rPr>
          <w:rFonts w:ascii="Liberation Serif" w:hAnsi="Liberation Serif" w:cs="Liberation Serif"/>
        </w:rPr>
        <w:tab/>
      </w:r>
      <w:r w:rsidRPr="001775B8">
        <w:rPr>
          <w:rFonts w:ascii="Liberation Serif" w:hAnsi="Liberation Serif" w:cs="Liberation Serif"/>
        </w:rPr>
        <w:tab/>
      </w:r>
      <w:r w:rsidRPr="001775B8">
        <w:rPr>
          <w:rFonts w:ascii="Liberation Serif" w:hAnsi="Liberation Serif" w:cs="Liberation Serif"/>
        </w:rPr>
        <w:tab/>
      </w:r>
      <w:r w:rsidRPr="001775B8">
        <w:rPr>
          <w:rFonts w:ascii="Liberation Serif" w:hAnsi="Liberation Serif" w:cs="Liberation Serif"/>
        </w:rPr>
        <w:tab/>
      </w:r>
      <w:r w:rsidRPr="001775B8">
        <w:rPr>
          <w:rFonts w:ascii="Liberation Serif" w:hAnsi="Liberation Serif" w:cs="Liberation Serif"/>
        </w:rPr>
        <w:tab/>
      </w:r>
      <w:r w:rsidRPr="001775B8">
        <w:rPr>
          <w:rFonts w:ascii="Liberation Serif" w:hAnsi="Liberation Serif" w:cs="Liberation Serif"/>
        </w:rPr>
        <w:tab/>
      </w:r>
      <w:r w:rsidR="00606538">
        <w:rPr>
          <w:rFonts w:ascii="Liberation Serif" w:hAnsi="Liberation Serif" w:cs="Liberation Serif"/>
        </w:rPr>
        <w:tab/>
      </w:r>
      <w:r w:rsidRPr="001775B8">
        <w:rPr>
          <w:rFonts w:ascii="Liberation Serif" w:hAnsi="Liberation Serif" w:cs="Liberation Serif"/>
        </w:rPr>
        <w:tab/>
        <w:t>«___» _____________ 202</w:t>
      </w:r>
      <w:r w:rsidR="00D76505">
        <w:rPr>
          <w:rFonts w:ascii="Liberation Serif" w:hAnsi="Liberation Serif" w:cs="Liberation Serif"/>
        </w:rPr>
        <w:t>3</w:t>
      </w:r>
      <w:r w:rsidRPr="001775B8">
        <w:rPr>
          <w:rFonts w:ascii="Liberation Serif" w:hAnsi="Liberation Serif" w:cs="Liberation Serif"/>
        </w:rPr>
        <w:t xml:space="preserve"> года</w:t>
      </w:r>
      <w:r w:rsidR="00606538">
        <w:rPr>
          <w:rFonts w:ascii="Liberation Serif" w:hAnsi="Liberation Serif" w:cs="Liberation Serif"/>
        </w:rPr>
        <w:br/>
      </w:r>
    </w:p>
    <w:p w:rsidR="0088381E" w:rsidRPr="001775B8" w:rsidRDefault="0088381E" w:rsidP="0088381E">
      <w:pPr>
        <w:pStyle w:val="a4"/>
        <w:ind w:firstLine="720"/>
        <w:jc w:val="both"/>
        <w:rPr>
          <w:rFonts w:ascii="Liberation Serif" w:hAnsi="Liberation Serif" w:cs="Liberation Serif"/>
        </w:rPr>
      </w:pPr>
      <w:r w:rsidRPr="001775B8">
        <w:rPr>
          <w:rFonts w:ascii="Liberation Serif" w:hAnsi="Liberation Serif" w:cs="Liberation Serif"/>
          <w:b/>
        </w:rPr>
        <w:t>Государственное автономное учреждение социального обслуживания Свердловской области «Комплексный центр социального обслуживания населения Арт</w:t>
      </w:r>
      <w:r w:rsidR="00320DD4">
        <w:rPr>
          <w:rFonts w:ascii="Liberation Serif" w:hAnsi="Liberation Serif" w:cs="Liberation Serif"/>
          <w:b/>
        </w:rPr>
        <w:t>инс</w:t>
      </w:r>
      <w:r w:rsidRPr="001775B8">
        <w:rPr>
          <w:rFonts w:ascii="Liberation Serif" w:hAnsi="Liberation Serif" w:cs="Liberation Serif"/>
          <w:b/>
        </w:rPr>
        <w:t>кого района»</w:t>
      </w:r>
      <w:r w:rsidRPr="001775B8">
        <w:rPr>
          <w:rFonts w:ascii="Liberation Serif" w:hAnsi="Liberation Serif" w:cs="Liberation Serif"/>
        </w:rPr>
        <w:t xml:space="preserve">, именуемое в дальнейшем «Заказчик», в лице директора </w:t>
      </w:r>
      <w:r w:rsidR="00320DD4">
        <w:rPr>
          <w:rFonts w:ascii="Liberation Serif" w:hAnsi="Liberation Serif" w:cs="Liberation Serif"/>
        </w:rPr>
        <w:t>Вавилова Анатолия Валерьевича</w:t>
      </w:r>
      <w:r w:rsidRPr="001775B8">
        <w:rPr>
          <w:rFonts w:ascii="Liberation Serif" w:hAnsi="Liberation Serif" w:cs="Liberation Serif"/>
        </w:rPr>
        <w:t>, действующего на основании Устава, с одной стороны, и</w:t>
      </w:r>
    </w:p>
    <w:p w:rsidR="0088381E" w:rsidRPr="001775B8" w:rsidRDefault="0088381E" w:rsidP="0088381E">
      <w:pPr>
        <w:pStyle w:val="a4"/>
        <w:ind w:firstLine="720"/>
        <w:jc w:val="both"/>
        <w:rPr>
          <w:rFonts w:ascii="Liberation Serif" w:hAnsi="Liberation Serif" w:cs="Liberation Serif"/>
        </w:rPr>
      </w:pPr>
      <w:r w:rsidRPr="001775B8">
        <w:rPr>
          <w:rFonts w:ascii="Liberation Serif" w:hAnsi="Liberation Serif" w:cs="Liberation Serif"/>
          <w:b/>
        </w:rPr>
        <w:t>__________________________________________________________________________</w:t>
      </w:r>
      <w:r w:rsidRPr="001775B8">
        <w:rPr>
          <w:rFonts w:ascii="Liberation Serif" w:hAnsi="Liberation Serif" w:cs="Liberation Serif"/>
        </w:rPr>
        <w:t>, именуемое в дальнейшем «Поставщик», в лице _______________________________________, действующего на основании _______________, вместе именуемые «Стороны», в соответствии с требованиями Федерального закона от 18 июля 2011 года № 223-ФЗ «</w:t>
      </w:r>
      <w:r w:rsidRPr="001775B8">
        <w:rPr>
          <w:rFonts w:ascii="Liberation Serif" w:hAnsi="Liberation Serif" w:cs="Liberation Serif"/>
          <w:bCs/>
        </w:rPr>
        <w:t>О закупках товаров, работ, услуг отдельными видами юридических лиц</w:t>
      </w:r>
      <w:r w:rsidRPr="001775B8">
        <w:rPr>
          <w:rFonts w:ascii="Liberation Serif" w:hAnsi="Liberation Serif" w:cs="Liberation Serif"/>
        </w:rPr>
        <w:t>» (Реестровый номер извещения _______________, протокол № _______________</w:t>
      </w:r>
      <w:r w:rsidR="001C5D13" w:rsidRPr="001775B8">
        <w:rPr>
          <w:rFonts w:ascii="Liberation Serif" w:hAnsi="Liberation Serif" w:cs="Liberation Serif"/>
        </w:rPr>
        <w:t xml:space="preserve"> </w:t>
      </w:r>
      <w:proofErr w:type="gramStart"/>
      <w:r w:rsidRPr="001775B8">
        <w:rPr>
          <w:rFonts w:ascii="Liberation Serif" w:hAnsi="Liberation Serif" w:cs="Liberation Serif"/>
        </w:rPr>
        <w:t>от</w:t>
      </w:r>
      <w:proofErr w:type="gramEnd"/>
      <w:r w:rsidR="001C5D13" w:rsidRPr="001775B8">
        <w:rPr>
          <w:rFonts w:ascii="Liberation Serif" w:hAnsi="Liberation Serif" w:cs="Liberation Serif"/>
        </w:rPr>
        <w:t xml:space="preserve"> </w:t>
      </w:r>
      <w:r w:rsidRPr="001775B8">
        <w:rPr>
          <w:rFonts w:ascii="Liberation Serif" w:hAnsi="Liberation Serif" w:cs="Liberation Serif"/>
        </w:rPr>
        <w:t xml:space="preserve">_______________), заключили </w:t>
      </w:r>
      <w:proofErr w:type="gramStart"/>
      <w:r w:rsidRPr="001775B8">
        <w:rPr>
          <w:rFonts w:ascii="Liberation Serif" w:hAnsi="Liberation Serif" w:cs="Liberation Serif"/>
        </w:rPr>
        <w:t>настоящий</w:t>
      </w:r>
      <w:proofErr w:type="gramEnd"/>
      <w:r w:rsidRPr="001775B8">
        <w:rPr>
          <w:rFonts w:ascii="Liberation Serif" w:hAnsi="Liberation Serif" w:cs="Liberation Serif"/>
        </w:rPr>
        <w:t xml:space="preserve"> договор, именуемый в дальнейшем «договор», о нижеследующем:</w:t>
      </w:r>
    </w:p>
    <w:p w:rsidR="00AA467D" w:rsidRPr="001775B8" w:rsidRDefault="001139E1" w:rsidP="001139E1">
      <w:pPr>
        <w:tabs>
          <w:tab w:val="left" w:pos="426"/>
        </w:tabs>
        <w:autoSpaceDE w:val="0"/>
        <w:autoSpaceDN w:val="0"/>
        <w:adjustRightInd w:val="0"/>
        <w:spacing w:after="0" w:line="240" w:lineRule="auto"/>
        <w:jc w:val="center"/>
        <w:rPr>
          <w:rFonts w:ascii="Liberation Serif" w:hAnsi="Liberation Serif" w:cs="Liberation Serif"/>
          <w:b/>
          <w:bCs/>
          <w:sz w:val="24"/>
          <w:szCs w:val="24"/>
        </w:rPr>
      </w:pPr>
      <w:r w:rsidRPr="001775B8">
        <w:rPr>
          <w:rFonts w:ascii="Liberation Serif" w:hAnsi="Liberation Serif" w:cs="Liberation Serif"/>
          <w:b/>
          <w:bCs/>
          <w:sz w:val="24"/>
          <w:szCs w:val="24"/>
        </w:rPr>
        <w:t xml:space="preserve">1. </w:t>
      </w:r>
      <w:r w:rsidR="00AA467D" w:rsidRPr="001775B8">
        <w:rPr>
          <w:rFonts w:ascii="Liberation Serif" w:hAnsi="Liberation Serif" w:cs="Liberation Serif"/>
          <w:b/>
          <w:bCs/>
          <w:sz w:val="24"/>
          <w:szCs w:val="24"/>
        </w:rPr>
        <w:t xml:space="preserve">ПРЕДМЕТ ДОГОВОРА </w:t>
      </w:r>
    </w:p>
    <w:p w:rsidR="002144CA" w:rsidRPr="001775B8" w:rsidRDefault="00AA467D" w:rsidP="002144CA">
      <w:pPr>
        <w:autoSpaceDE w:val="0"/>
        <w:autoSpaceDN w:val="0"/>
        <w:adjustRightInd w:val="0"/>
        <w:spacing w:after="0" w:line="240" w:lineRule="auto"/>
        <w:ind w:firstLine="720"/>
        <w:jc w:val="both"/>
        <w:rPr>
          <w:rFonts w:ascii="Liberation Serif" w:hAnsi="Liberation Serif" w:cs="Liberation Serif"/>
          <w:sz w:val="24"/>
          <w:szCs w:val="24"/>
        </w:rPr>
      </w:pPr>
      <w:r w:rsidRPr="001775B8">
        <w:rPr>
          <w:rFonts w:ascii="Liberation Serif" w:hAnsi="Liberation Serif" w:cs="Liberation Serif"/>
          <w:sz w:val="24"/>
          <w:szCs w:val="24"/>
        </w:rPr>
        <w:t>1.1.</w:t>
      </w:r>
      <w:r w:rsidR="001139E1"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Поставщик обязуется поставить </w:t>
      </w:r>
      <w:r w:rsidR="00444A24" w:rsidRPr="001775B8">
        <w:rPr>
          <w:rFonts w:ascii="Liberation Serif" w:hAnsi="Liberation Serif" w:cs="Liberation Serif"/>
          <w:sz w:val="24"/>
          <w:szCs w:val="24"/>
        </w:rPr>
        <w:t xml:space="preserve">бензин автомобильный </w:t>
      </w:r>
      <w:r w:rsidR="005C48D4" w:rsidRPr="001775B8">
        <w:rPr>
          <w:rFonts w:ascii="Liberation Serif" w:hAnsi="Liberation Serif" w:cs="Liberation Serif"/>
          <w:sz w:val="24"/>
          <w:szCs w:val="24"/>
        </w:rPr>
        <w:t>А</w:t>
      </w:r>
      <w:r w:rsidR="00444A24" w:rsidRPr="001775B8">
        <w:rPr>
          <w:rFonts w:ascii="Liberation Serif" w:hAnsi="Liberation Serif" w:cs="Liberation Serif"/>
          <w:sz w:val="24"/>
          <w:szCs w:val="24"/>
        </w:rPr>
        <w:t>И-92</w:t>
      </w:r>
      <w:r w:rsidRPr="001775B8">
        <w:rPr>
          <w:rFonts w:ascii="Liberation Serif" w:hAnsi="Liberation Serif" w:cs="Liberation Serif"/>
          <w:sz w:val="24"/>
          <w:szCs w:val="24"/>
        </w:rPr>
        <w:t>, (далее</w:t>
      </w:r>
      <w:r w:rsidR="009219F4"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Товар)</w:t>
      </w:r>
      <w:r w:rsidR="002144CA" w:rsidRPr="001775B8">
        <w:rPr>
          <w:rFonts w:ascii="Liberation Serif" w:hAnsi="Liberation Serif" w:cs="Liberation Serif"/>
          <w:sz w:val="24"/>
          <w:szCs w:val="24"/>
        </w:rPr>
        <w:t xml:space="preserve"> через сеть Торговых точек с использованием топливных карт Заказчику либо по его указанию иному лицу (представителю)</w:t>
      </w:r>
      <w:r w:rsidRPr="001775B8">
        <w:rPr>
          <w:rFonts w:ascii="Liberation Serif" w:hAnsi="Liberation Serif" w:cs="Liberation Serif"/>
          <w:sz w:val="24"/>
          <w:szCs w:val="24"/>
        </w:rPr>
        <w:t xml:space="preserve"> по наименованию, количеству, ассортименту и характеристикам согласно </w:t>
      </w:r>
      <w:r w:rsidRPr="001775B8">
        <w:rPr>
          <w:rFonts w:ascii="Liberation Serif" w:hAnsi="Liberation Serif" w:cs="Liberation Serif"/>
          <w:iCs/>
          <w:sz w:val="24"/>
          <w:szCs w:val="24"/>
        </w:rPr>
        <w:t>Спецификации (Приложение № 1)</w:t>
      </w:r>
      <w:r w:rsidRPr="001775B8">
        <w:rPr>
          <w:rFonts w:ascii="Liberation Serif" w:hAnsi="Liberation Serif" w:cs="Liberation Serif"/>
          <w:sz w:val="24"/>
          <w:szCs w:val="24"/>
        </w:rPr>
        <w:t>, в срок, указанный в разделе 4 договора</w:t>
      </w:r>
      <w:r w:rsidRPr="001775B8">
        <w:rPr>
          <w:rFonts w:ascii="Liberation Serif" w:hAnsi="Liberation Serif" w:cs="Liberation Serif"/>
          <w:iCs/>
          <w:sz w:val="24"/>
          <w:szCs w:val="24"/>
        </w:rPr>
        <w:t>,</w:t>
      </w:r>
      <w:r w:rsidRPr="001775B8">
        <w:rPr>
          <w:rFonts w:ascii="Liberation Serif" w:hAnsi="Liberation Serif" w:cs="Liberation Serif"/>
          <w:sz w:val="24"/>
          <w:szCs w:val="24"/>
        </w:rPr>
        <w:t xml:space="preserve"> а Заказчик обязуется принять и оплатить поставленный Товар. </w:t>
      </w:r>
    </w:p>
    <w:p w:rsidR="002144CA" w:rsidRPr="001775B8" w:rsidRDefault="002144CA" w:rsidP="002144CA">
      <w:pPr>
        <w:autoSpaceDE w:val="0"/>
        <w:autoSpaceDN w:val="0"/>
        <w:adjustRightInd w:val="0"/>
        <w:spacing w:after="0" w:line="240" w:lineRule="auto"/>
        <w:ind w:firstLine="720"/>
        <w:jc w:val="both"/>
        <w:rPr>
          <w:rFonts w:ascii="Liberation Serif" w:hAnsi="Liberation Serif" w:cs="Liberation Serif"/>
          <w:sz w:val="24"/>
          <w:szCs w:val="24"/>
        </w:rPr>
      </w:pPr>
      <w:r w:rsidRPr="001775B8">
        <w:rPr>
          <w:rFonts w:ascii="Liberation Serif" w:hAnsi="Liberation Serif" w:cs="Liberation Serif"/>
          <w:sz w:val="24"/>
          <w:szCs w:val="24"/>
        </w:rPr>
        <w:t xml:space="preserve">1.2. </w:t>
      </w:r>
      <w:proofErr w:type="gramStart"/>
      <w:r w:rsidRPr="001775B8">
        <w:rPr>
          <w:rFonts w:ascii="Liberation Serif" w:hAnsi="Liberation Serif" w:cs="Liberation Serif"/>
          <w:sz w:val="24"/>
          <w:szCs w:val="24"/>
        </w:rPr>
        <w:t>Поставляемый Товар должен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(далее – Технический регламент № 826), и подтверждаться документами, указанными в Техническом регламенте № 826.</w:t>
      </w:r>
      <w:proofErr w:type="gramEnd"/>
    </w:p>
    <w:p w:rsidR="00AA467D" w:rsidRPr="001775B8" w:rsidRDefault="00AA467D" w:rsidP="00AA467D">
      <w:pPr>
        <w:autoSpaceDE w:val="0"/>
        <w:autoSpaceDN w:val="0"/>
        <w:adjustRightInd w:val="0"/>
        <w:spacing w:after="0" w:line="240" w:lineRule="auto"/>
        <w:ind w:firstLine="720"/>
        <w:jc w:val="both"/>
        <w:rPr>
          <w:rFonts w:ascii="Liberation Serif" w:hAnsi="Liberation Serif" w:cs="Liberation Serif"/>
          <w:sz w:val="24"/>
          <w:szCs w:val="24"/>
        </w:rPr>
      </w:pPr>
      <w:r w:rsidRPr="001775B8">
        <w:rPr>
          <w:rFonts w:ascii="Liberation Serif" w:hAnsi="Liberation Serif" w:cs="Liberation Serif"/>
          <w:sz w:val="24"/>
          <w:szCs w:val="24"/>
        </w:rPr>
        <w:t>1.</w:t>
      </w:r>
      <w:r w:rsidR="00D92CB9" w:rsidRPr="001775B8">
        <w:rPr>
          <w:rFonts w:ascii="Liberation Serif" w:hAnsi="Liberation Serif" w:cs="Liberation Serif"/>
          <w:sz w:val="24"/>
          <w:szCs w:val="24"/>
        </w:rPr>
        <w:t>3</w:t>
      </w:r>
      <w:r w:rsidRPr="001775B8">
        <w:rPr>
          <w:rFonts w:ascii="Liberation Serif" w:hAnsi="Liberation Serif" w:cs="Liberation Serif"/>
          <w:sz w:val="24"/>
          <w:szCs w:val="24"/>
        </w:rPr>
        <w:t>.</w:t>
      </w:r>
      <w:r w:rsidR="00D92CB9" w:rsidRPr="001775B8">
        <w:rPr>
          <w:rFonts w:ascii="Liberation Serif" w:hAnsi="Liberation Serif" w:cs="Liberation Serif"/>
          <w:sz w:val="24"/>
          <w:szCs w:val="24"/>
        </w:rPr>
        <w:t xml:space="preserve"> </w:t>
      </w:r>
      <w:proofErr w:type="gramStart"/>
      <w:r w:rsidRPr="001775B8">
        <w:rPr>
          <w:rFonts w:ascii="Liberation Serif" w:hAnsi="Liberation Serif" w:cs="Liberation Serif"/>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1775B8">
        <w:rPr>
          <w:rFonts w:ascii="Liberation Serif" w:hAnsi="Liberation Serif" w:cs="Liberation Serif"/>
          <w:sz w:val="24"/>
          <w:szCs w:val="24"/>
        </w:rPr>
        <w:t xml:space="preserve"> их части в Российской Федерации.</w:t>
      </w:r>
    </w:p>
    <w:p w:rsidR="00AA467D" w:rsidRPr="001775B8" w:rsidRDefault="00AA467D" w:rsidP="00AA467D">
      <w:pPr>
        <w:tabs>
          <w:tab w:val="left" w:pos="426"/>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2. ЦЕНА ДОГОВОРА И ПОРЯДОК РАСЧЕТА</w:t>
      </w:r>
    </w:p>
    <w:p w:rsidR="0098357F" w:rsidRPr="001775B8" w:rsidRDefault="00AA467D" w:rsidP="0098357F">
      <w:pPr>
        <w:pStyle w:val="a4"/>
        <w:ind w:firstLine="720"/>
        <w:jc w:val="both"/>
        <w:rPr>
          <w:rFonts w:ascii="Liberation Serif" w:hAnsi="Liberation Serif" w:cs="Liberation Serif"/>
        </w:rPr>
      </w:pPr>
      <w:r w:rsidRPr="001775B8">
        <w:rPr>
          <w:rFonts w:ascii="Liberation Serif" w:hAnsi="Liberation Serif" w:cs="Liberation Serif"/>
        </w:rPr>
        <w:t>2.1.</w:t>
      </w:r>
      <w:bookmarkStart w:id="0" w:name="sub_201"/>
      <w:r w:rsidR="0098357F" w:rsidRPr="001775B8">
        <w:rPr>
          <w:rFonts w:ascii="Liberation Serif" w:hAnsi="Liberation Serif" w:cs="Liberation Serif"/>
        </w:rPr>
        <w:t xml:space="preserve"> Цена договора составляет</w:t>
      </w:r>
      <w:proofErr w:type="gramStart"/>
      <w:r w:rsidR="0098357F" w:rsidRPr="001775B8">
        <w:rPr>
          <w:rFonts w:ascii="Liberation Serif" w:hAnsi="Liberation Serif" w:cs="Liberation Serif"/>
        </w:rPr>
        <w:t xml:space="preserve">________ (______________________) </w:t>
      </w:r>
      <w:proofErr w:type="gramEnd"/>
      <w:r w:rsidR="0098357F" w:rsidRPr="001775B8">
        <w:rPr>
          <w:rFonts w:ascii="Liberation Serif" w:hAnsi="Liberation Serif" w:cs="Liberation Serif"/>
        </w:rPr>
        <w:t>рублей ___ копеек</w:t>
      </w:r>
      <w:bookmarkEnd w:id="0"/>
      <w:r w:rsidR="0098357F" w:rsidRPr="001775B8">
        <w:rPr>
          <w:rFonts w:ascii="Liberation Serif" w:hAnsi="Liberation Serif" w:cs="Liberation Serif"/>
        </w:rPr>
        <w:t xml:space="preserve">, </w:t>
      </w:r>
      <w:r w:rsidR="002576AB">
        <w:rPr>
          <w:rFonts w:ascii="Liberation Serif" w:hAnsi="Liberation Serif" w:cs="Liberation Serif"/>
        </w:rPr>
        <w:t xml:space="preserve">с </w:t>
      </w:r>
      <w:r w:rsidR="0098357F" w:rsidRPr="001775B8">
        <w:rPr>
          <w:rFonts w:ascii="Liberation Serif" w:hAnsi="Liberation Serif" w:cs="Liberation Serif"/>
        </w:rPr>
        <w:t xml:space="preserve">НДС - ___%, ________ (______________________) рублей ___ копеек </w:t>
      </w:r>
      <w:r w:rsidR="002576AB">
        <w:rPr>
          <w:rFonts w:ascii="Liberation Serif" w:hAnsi="Liberation Serif" w:cs="Liberation Serif"/>
        </w:rPr>
        <w:t xml:space="preserve">или без НДС </w:t>
      </w:r>
      <w:r w:rsidR="0098357F" w:rsidRPr="001775B8">
        <w:rPr>
          <w:rFonts w:ascii="Liberation Serif" w:hAnsi="Liberation Serif" w:cs="Liberation Serif"/>
        </w:rPr>
        <w:t>(далее – цена договора). Предоплата не предусмотрена.</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2.2.</w:t>
      </w:r>
      <w:r w:rsidRPr="001775B8">
        <w:rPr>
          <w:rFonts w:ascii="Liberation Serif" w:hAnsi="Liberation Serif" w:cs="Liberation Serif"/>
          <w:iCs/>
          <w:sz w:val="24"/>
          <w:szCs w:val="24"/>
          <w:lang w:val="en-US"/>
        </w:rPr>
        <w:t> </w:t>
      </w:r>
      <w:r w:rsidRPr="001775B8">
        <w:rPr>
          <w:rFonts w:ascii="Liberation Serif" w:hAnsi="Liberation Serif" w:cs="Liberation Serif"/>
          <w:sz w:val="24"/>
          <w:szCs w:val="24"/>
        </w:rPr>
        <w:t>Оплата по договору осуществляется в рублях Российской Федерации.</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2.3. Цена договора включает в себя: стоимость Товара, расходы, связанные с оформлением всех необходимых документов на Товар, </w:t>
      </w:r>
      <w:r w:rsidR="00FC7CD4" w:rsidRPr="001775B8">
        <w:rPr>
          <w:rFonts w:ascii="Liberation Serif" w:hAnsi="Liberation Serif" w:cs="Liberation Serif"/>
          <w:sz w:val="24"/>
          <w:szCs w:val="24"/>
        </w:rPr>
        <w:t>расходы на их поставку до Заказчика транспортом Поставщика</w:t>
      </w:r>
      <w:r w:rsidR="00FC7CD4" w:rsidRPr="001775B8">
        <w:rPr>
          <w:rFonts w:ascii="Liberation Serif" w:hAnsi="Liberation Serif" w:cs="Liberation Serif"/>
          <w:iCs/>
          <w:sz w:val="24"/>
          <w:szCs w:val="24"/>
        </w:rPr>
        <w:t xml:space="preserve"> </w:t>
      </w:r>
      <w:r w:rsidRPr="001775B8">
        <w:rPr>
          <w:rFonts w:ascii="Liberation Serif" w:hAnsi="Liberation Serif" w:cs="Liberation Serif"/>
          <w:iCs/>
          <w:sz w:val="24"/>
          <w:szCs w:val="24"/>
        </w:rPr>
        <w:t xml:space="preserve">погрузочно-разгрузочными работами, </w:t>
      </w:r>
      <w:r w:rsidR="00386DC3" w:rsidRPr="001775B8">
        <w:rPr>
          <w:rFonts w:ascii="Liberation Serif" w:hAnsi="Liberation Serif" w:cs="Liberation Serif"/>
          <w:iCs/>
          <w:sz w:val="24"/>
          <w:szCs w:val="24"/>
        </w:rPr>
        <w:t xml:space="preserve">уплату </w:t>
      </w:r>
      <w:r w:rsidRPr="001775B8">
        <w:rPr>
          <w:rFonts w:ascii="Liberation Serif" w:hAnsi="Liberation Serif" w:cs="Liberation Serif"/>
          <w:sz w:val="24"/>
          <w:szCs w:val="24"/>
        </w:rPr>
        <w:t>налогов и сборов (выплаченных или подлежащих выплате) и иные обязательства, связанные с исполнением договора.</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lastRenderedPageBreak/>
        <w:t>2.4.</w:t>
      </w:r>
      <w:r w:rsidR="00386DC3" w:rsidRPr="001775B8">
        <w:rPr>
          <w:rFonts w:ascii="Liberation Serif" w:hAnsi="Liberation Serif" w:cs="Liberation Serif"/>
          <w:iCs/>
          <w:sz w:val="24"/>
          <w:szCs w:val="24"/>
        </w:rPr>
        <w:t xml:space="preserve"> </w:t>
      </w:r>
      <w:r w:rsidRPr="001775B8">
        <w:rPr>
          <w:rFonts w:ascii="Liberation Serif" w:hAnsi="Liberation Serif" w:cs="Liberation Serif"/>
          <w:iCs/>
          <w:sz w:val="24"/>
          <w:szCs w:val="24"/>
        </w:rPr>
        <w:t xml:space="preserve">Цена договора может быть изменена Заказчиком по согласованию с Поставщиком при увеличении или сокращении объема закупаемого Товара соответственно изменяемому объему закупаемого Товара в пределах 30% изначально предусмотренного объема. </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sz w:val="24"/>
          <w:szCs w:val="24"/>
        </w:rPr>
        <w:t>2.5.</w:t>
      </w:r>
      <w:r w:rsidR="00991226" w:rsidRPr="001775B8">
        <w:rPr>
          <w:rFonts w:ascii="Liberation Serif" w:hAnsi="Liberation Serif" w:cs="Liberation Serif"/>
          <w:sz w:val="24"/>
          <w:szCs w:val="24"/>
        </w:rPr>
        <w:t xml:space="preserve"> </w:t>
      </w:r>
      <w:r w:rsidRPr="001775B8">
        <w:rPr>
          <w:rFonts w:ascii="Liberation Serif" w:hAnsi="Liberation Serif" w:cs="Liberation Serif"/>
          <w:iCs/>
          <w:sz w:val="24"/>
          <w:szCs w:val="24"/>
        </w:rPr>
        <w:t xml:space="preserve">Цена договора может быть изменена по соглашению Сторон путем ее уменьшения, без </w:t>
      </w:r>
      <w:proofErr w:type="gramStart"/>
      <w:r w:rsidRPr="001775B8">
        <w:rPr>
          <w:rFonts w:ascii="Liberation Serif" w:hAnsi="Liberation Serif" w:cs="Liberation Serif"/>
          <w:iCs/>
          <w:sz w:val="24"/>
          <w:szCs w:val="24"/>
        </w:rPr>
        <w:t>изменения</w:t>
      </w:r>
      <w:proofErr w:type="gramEnd"/>
      <w:r w:rsidRPr="001775B8">
        <w:rPr>
          <w:rFonts w:ascii="Liberation Serif" w:hAnsi="Liberation Serif" w:cs="Liberation Serif"/>
          <w:iCs/>
          <w:sz w:val="24"/>
          <w:szCs w:val="24"/>
        </w:rPr>
        <w:t xml:space="preserve"> предусмотренного договором количества Товара, качества поставляемого Товара и иных условий исполнения договора.</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Цена может быть изменена в случае изменения в соответствии с законодательством Российской Федерации регулируемых государством цен (тарифов).</w:t>
      </w:r>
    </w:p>
    <w:p w:rsidR="00AF5CE3" w:rsidRPr="001775B8" w:rsidRDefault="00AF5CE3" w:rsidP="00AF5CE3">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iCs/>
          <w:sz w:val="24"/>
          <w:szCs w:val="24"/>
        </w:rPr>
        <w:t xml:space="preserve">2.6. </w:t>
      </w:r>
      <w:r w:rsidRPr="001775B8">
        <w:rPr>
          <w:rFonts w:ascii="Liberation Serif" w:hAnsi="Liberation Serif" w:cs="Liberation Serif"/>
          <w:sz w:val="24"/>
          <w:szCs w:val="24"/>
        </w:rPr>
        <w:t>Налоги и сборы, взимаемые с Поставщика в связи с исполнением настоящего договора, включены в цену договора и оплачиваются Поставщиком.</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2.7. Заказчик оплачивает </w:t>
      </w:r>
      <w:r w:rsidRPr="001775B8">
        <w:rPr>
          <w:rFonts w:ascii="Liberation Serif" w:hAnsi="Liberation Serif" w:cs="Liberation Serif"/>
          <w:iCs/>
          <w:sz w:val="24"/>
          <w:szCs w:val="24"/>
        </w:rPr>
        <w:t>Товар</w:t>
      </w:r>
      <w:r w:rsidRPr="001775B8">
        <w:rPr>
          <w:rFonts w:ascii="Liberation Serif" w:hAnsi="Liberation Serif" w:cs="Liberation Serif"/>
          <w:sz w:val="24"/>
          <w:szCs w:val="24"/>
        </w:rPr>
        <w:t xml:space="preserve"> по договору </w:t>
      </w:r>
      <w:r w:rsidRPr="001775B8">
        <w:rPr>
          <w:rFonts w:ascii="Liberation Serif" w:hAnsi="Liberation Serif" w:cs="Liberation Serif"/>
          <w:iCs/>
          <w:sz w:val="24"/>
          <w:szCs w:val="24"/>
        </w:rPr>
        <w:t xml:space="preserve">ежемесячно </w:t>
      </w:r>
      <w:r w:rsidRPr="001775B8">
        <w:rPr>
          <w:rFonts w:ascii="Liberation Serif" w:hAnsi="Liberation Serif" w:cs="Liberation Serif"/>
          <w:sz w:val="24"/>
          <w:szCs w:val="24"/>
        </w:rPr>
        <w:t>по факту поставки</w:t>
      </w:r>
      <w:r w:rsidRPr="001775B8">
        <w:rPr>
          <w:rFonts w:ascii="Liberation Serif" w:hAnsi="Liberation Serif" w:cs="Liberation Serif"/>
          <w:iCs/>
          <w:sz w:val="24"/>
          <w:szCs w:val="24"/>
        </w:rPr>
        <w:t xml:space="preserve"> Товара </w:t>
      </w:r>
      <w:r w:rsidRPr="001775B8">
        <w:rPr>
          <w:rFonts w:ascii="Liberation Serif" w:hAnsi="Liberation Serif" w:cs="Liberation Serif"/>
          <w:sz w:val="24"/>
          <w:szCs w:val="24"/>
        </w:rPr>
        <w:t>Поставщиком</w:t>
      </w:r>
      <w:r w:rsidRPr="001775B8">
        <w:rPr>
          <w:rFonts w:ascii="Liberation Serif" w:hAnsi="Liberation Serif" w:cs="Liberation Serif"/>
          <w:iCs/>
          <w:sz w:val="24"/>
          <w:szCs w:val="24"/>
        </w:rPr>
        <w:t xml:space="preserve"> </w:t>
      </w:r>
      <w:r w:rsidRPr="001775B8">
        <w:rPr>
          <w:rFonts w:ascii="Liberation Serif" w:hAnsi="Liberation Serif" w:cs="Liberation Serif"/>
          <w:sz w:val="24"/>
          <w:szCs w:val="24"/>
        </w:rPr>
        <w:t xml:space="preserve">путем перечисления денежных средств на банковский счет Поставщика в течение </w:t>
      </w:r>
      <w:r w:rsidR="00276B58" w:rsidRPr="001775B8">
        <w:rPr>
          <w:rFonts w:ascii="Liberation Serif" w:hAnsi="Liberation Serif" w:cs="Liberation Serif"/>
          <w:sz w:val="24"/>
          <w:szCs w:val="24"/>
        </w:rPr>
        <w:t>7</w:t>
      </w:r>
      <w:r w:rsidR="00234FF6">
        <w:rPr>
          <w:rFonts w:ascii="Liberation Serif" w:hAnsi="Liberation Serif" w:cs="Liberation Serif"/>
          <w:sz w:val="24"/>
          <w:szCs w:val="24"/>
        </w:rPr>
        <w:t> </w:t>
      </w:r>
      <w:r w:rsidRPr="001775B8">
        <w:rPr>
          <w:rFonts w:ascii="Liberation Serif" w:hAnsi="Liberation Serif" w:cs="Liberation Serif"/>
          <w:sz w:val="24"/>
          <w:szCs w:val="24"/>
        </w:rPr>
        <w:t>(</w:t>
      </w:r>
      <w:r w:rsidR="00276B58" w:rsidRPr="001775B8">
        <w:rPr>
          <w:rFonts w:ascii="Liberation Serif" w:hAnsi="Liberation Serif" w:cs="Liberation Serif"/>
          <w:sz w:val="24"/>
          <w:szCs w:val="24"/>
        </w:rPr>
        <w:t>семи</w:t>
      </w:r>
      <w:r w:rsidRPr="001775B8">
        <w:rPr>
          <w:rFonts w:ascii="Liberation Serif" w:hAnsi="Liberation Serif" w:cs="Liberation Serif"/>
          <w:sz w:val="24"/>
          <w:szCs w:val="24"/>
        </w:rPr>
        <w:t>)</w:t>
      </w:r>
      <w:r w:rsidR="001B4E0E" w:rsidRPr="001775B8">
        <w:rPr>
          <w:rFonts w:ascii="Liberation Serif" w:hAnsi="Liberation Serif" w:cs="Liberation Serif"/>
          <w:sz w:val="24"/>
          <w:szCs w:val="24"/>
        </w:rPr>
        <w:t xml:space="preserve"> рабочих</w:t>
      </w:r>
      <w:r w:rsidRPr="001775B8">
        <w:rPr>
          <w:rFonts w:ascii="Liberation Serif" w:hAnsi="Liberation Serif" w:cs="Liberation Serif"/>
          <w:sz w:val="24"/>
          <w:szCs w:val="24"/>
        </w:rPr>
        <w:t xml:space="preserve"> дней с даты подписания Заказчиком документов о приемке поставленного Товара по договору: </w:t>
      </w:r>
      <w:r w:rsidRPr="001775B8">
        <w:rPr>
          <w:rFonts w:ascii="Liberation Serif" w:hAnsi="Liberation Serif" w:cs="Liberation Serif"/>
          <w:iCs/>
          <w:sz w:val="24"/>
          <w:szCs w:val="24"/>
        </w:rPr>
        <w:t>товарных накладных по форме ТОРГ-12 («универсального передаточного документа»)</w:t>
      </w:r>
      <w:r w:rsidRPr="001775B8">
        <w:rPr>
          <w:rFonts w:ascii="Liberation Serif" w:hAnsi="Liberation Serif" w:cs="Liberation Serif"/>
          <w:sz w:val="24"/>
          <w:szCs w:val="24"/>
        </w:rPr>
        <w:t xml:space="preserve"> </w:t>
      </w:r>
      <w:r w:rsidRPr="001775B8">
        <w:rPr>
          <w:rFonts w:ascii="Liberation Serif" w:hAnsi="Liberation Serif" w:cs="Liberation Serif"/>
          <w:iCs/>
          <w:sz w:val="24"/>
          <w:szCs w:val="24"/>
        </w:rPr>
        <w:t xml:space="preserve">и (или) </w:t>
      </w:r>
      <w:hyperlink r:id="rId5" w:anchor="Par1076" w:history="1">
        <w:proofErr w:type="gramStart"/>
        <w:r w:rsidRPr="001775B8">
          <w:rPr>
            <w:rFonts w:ascii="Liberation Serif" w:hAnsi="Liberation Serif" w:cs="Liberation Serif"/>
            <w:iCs/>
            <w:sz w:val="24"/>
            <w:szCs w:val="24"/>
          </w:rPr>
          <w:t>Акт</w:t>
        </w:r>
        <w:proofErr w:type="gramEnd"/>
      </w:hyperlink>
      <w:r w:rsidRPr="001775B8">
        <w:rPr>
          <w:rFonts w:ascii="Liberation Serif" w:hAnsi="Liberation Serif" w:cs="Liberation Serif"/>
          <w:iCs/>
          <w:sz w:val="24"/>
          <w:szCs w:val="24"/>
        </w:rPr>
        <w:t xml:space="preserve">а сдачи - приемки Товара </w:t>
      </w:r>
      <w:r w:rsidRPr="001775B8">
        <w:rPr>
          <w:rFonts w:ascii="Liberation Serif" w:hAnsi="Liberation Serif" w:cs="Liberation Serif"/>
          <w:sz w:val="24"/>
          <w:szCs w:val="24"/>
        </w:rPr>
        <w:t xml:space="preserve">на основании счета, </w:t>
      </w:r>
      <w:r w:rsidRPr="001775B8">
        <w:rPr>
          <w:rFonts w:ascii="Liberation Serif" w:hAnsi="Liberation Serif" w:cs="Liberation Serif"/>
          <w:iCs/>
          <w:sz w:val="24"/>
          <w:szCs w:val="24"/>
        </w:rPr>
        <w:t>счета-фактуры</w:t>
      </w:r>
      <w:r w:rsidRPr="001775B8">
        <w:rPr>
          <w:rFonts w:ascii="Liberation Serif" w:hAnsi="Liberation Serif" w:cs="Liberation Serif"/>
          <w:sz w:val="24"/>
          <w:szCs w:val="24"/>
        </w:rPr>
        <w:t>.</w:t>
      </w:r>
    </w:p>
    <w:p w:rsidR="00AA467D" w:rsidRPr="001775B8" w:rsidRDefault="00AA467D" w:rsidP="00AA467D">
      <w:pPr>
        <w:tabs>
          <w:tab w:val="left" w:pos="709"/>
          <w:tab w:val="left" w:pos="810"/>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Датой</w:t>
      </w:r>
      <w:r w:rsidRPr="001775B8">
        <w:rPr>
          <w:rFonts w:ascii="Liberation Serif" w:hAnsi="Liberation Serif" w:cs="Liberation Serif"/>
          <w:iCs/>
          <w:sz w:val="24"/>
          <w:szCs w:val="24"/>
        </w:rPr>
        <w:t xml:space="preserve"> </w:t>
      </w:r>
      <w:r w:rsidRPr="001775B8">
        <w:rPr>
          <w:rFonts w:ascii="Liberation Serif" w:hAnsi="Liberation Serif" w:cs="Liberation Serif"/>
          <w:sz w:val="24"/>
          <w:szCs w:val="24"/>
        </w:rPr>
        <w:t>оплаты договора Стороны считают дату</w:t>
      </w:r>
      <w:r w:rsidRPr="001775B8">
        <w:rPr>
          <w:rFonts w:ascii="Liberation Serif" w:hAnsi="Liberation Serif" w:cs="Liberation Serif"/>
          <w:iCs/>
          <w:sz w:val="24"/>
          <w:szCs w:val="24"/>
        </w:rPr>
        <w:t xml:space="preserve"> </w:t>
      </w:r>
      <w:r w:rsidRPr="001775B8">
        <w:rPr>
          <w:rFonts w:ascii="Liberation Serif" w:hAnsi="Liberation Serif" w:cs="Liberation Serif"/>
          <w:sz w:val="24"/>
          <w:szCs w:val="24"/>
        </w:rPr>
        <w:t>списания денежных сре</w:t>
      </w:r>
      <w:proofErr w:type="gramStart"/>
      <w:r w:rsidRPr="001775B8">
        <w:rPr>
          <w:rFonts w:ascii="Liberation Serif" w:hAnsi="Liberation Serif" w:cs="Liberation Serif"/>
          <w:sz w:val="24"/>
          <w:szCs w:val="24"/>
        </w:rPr>
        <w:t>дств с л</w:t>
      </w:r>
      <w:proofErr w:type="gramEnd"/>
      <w:r w:rsidRPr="001775B8">
        <w:rPr>
          <w:rFonts w:ascii="Liberation Serif" w:hAnsi="Liberation Serif" w:cs="Liberation Serif"/>
          <w:sz w:val="24"/>
          <w:szCs w:val="24"/>
        </w:rPr>
        <w:t>ицевого счета Заказчика.</w:t>
      </w:r>
    </w:p>
    <w:p w:rsidR="00AA467D" w:rsidRPr="001775B8" w:rsidRDefault="00AA467D" w:rsidP="00AA467D">
      <w:pPr>
        <w:tabs>
          <w:tab w:val="left" w:pos="426"/>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3. ПРАВА И ОБЯЗАННОСТИ СТОРОН</w:t>
      </w:r>
    </w:p>
    <w:p w:rsidR="00AA467D" w:rsidRPr="001775B8" w:rsidRDefault="00AA467D" w:rsidP="00AA467D">
      <w:pPr>
        <w:autoSpaceDE w:val="0"/>
        <w:autoSpaceDN w:val="0"/>
        <w:adjustRightInd w:val="0"/>
        <w:spacing w:after="0" w:line="240" w:lineRule="auto"/>
        <w:ind w:left="709"/>
        <w:jc w:val="both"/>
        <w:rPr>
          <w:rFonts w:ascii="Liberation Serif" w:hAnsi="Liberation Serif" w:cs="Liberation Serif"/>
          <w:b/>
          <w:bCs/>
          <w:sz w:val="24"/>
          <w:szCs w:val="24"/>
        </w:rPr>
      </w:pPr>
      <w:r w:rsidRPr="001775B8">
        <w:rPr>
          <w:rFonts w:ascii="Liberation Serif" w:hAnsi="Liberation Serif" w:cs="Liberation Serif"/>
          <w:b/>
          <w:bCs/>
          <w:sz w:val="24"/>
          <w:szCs w:val="24"/>
        </w:rPr>
        <w:t>3.1. Заказчик имеет право:</w:t>
      </w:r>
    </w:p>
    <w:p w:rsidR="00AA467D" w:rsidRPr="001775B8" w:rsidRDefault="00AA467D" w:rsidP="00AA467D">
      <w:pPr>
        <w:autoSpaceDE w:val="0"/>
        <w:autoSpaceDN w:val="0"/>
        <w:adjustRightInd w:val="0"/>
        <w:spacing w:after="0" w:line="240" w:lineRule="auto"/>
        <w:ind w:left="709"/>
        <w:jc w:val="both"/>
        <w:rPr>
          <w:rFonts w:ascii="Liberation Serif" w:hAnsi="Liberation Serif" w:cs="Liberation Serif"/>
          <w:sz w:val="24"/>
          <w:szCs w:val="24"/>
        </w:rPr>
      </w:pPr>
      <w:r w:rsidRPr="001775B8">
        <w:rPr>
          <w:rFonts w:ascii="Liberation Serif" w:hAnsi="Liberation Serif" w:cs="Liberation Serif"/>
          <w:sz w:val="24"/>
          <w:szCs w:val="24"/>
        </w:rPr>
        <w:t>3.1.1. Досрочно принять и оплатить Товар.</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 xml:space="preserve">3.1.2. </w:t>
      </w:r>
      <w:proofErr w:type="gramStart"/>
      <w:r w:rsidRPr="001775B8">
        <w:rPr>
          <w:rFonts w:ascii="Liberation Serif" w:hAnsi="Liberation Serif" w:cs="Liberation Serif"/>
          <w:iCs/>
          <w:sz w:val="24"/>
          <w:szCs w:val="24"/>
        </w:rPr>
        <w:t xml:space="preserve">По соглашению с Поставщиком изменить объем закупаемых товаров, сроки исполнения обязательств Сторон по договору не более чем на 30% от первоначально предусмотренных объемов, сроков, руководствуясь условиями договора и </w:t>
      </w:r>
      <w:r w:rsidR="008F0BD3" w:rsidRPr="001775B8">
        <w:rPr>
          <w:rFonts w:ascii="Liberation Serif" w:hAnsi="Liberation Serif" w:cs="Liberation Serif"/>
          <w:sz w:val="24"/>
          <w:szCs w:val="24"/>
        </w:rPr>
        <w:t>Положением о закупке товаров, работ, услуг отдельными видами юридически</w:t>
      </w:r>
      <w:r w:rsidR="008F0BD3" w:rsidRPr="0042589C">
        <w:rPr>
          <w:rFonts w:ascii="Liberation Serif" w:hAnsi="Liberation Serif" w:cs="Liberation Serif"/>
          <w:sz w:val="24"/>
          <w:szCs w:val="24"/>
        </w:rPr>
        <w:t>х лиц, утвержденным</w:t>
      </w:r>
      <w:r w:rsidR="009F334E" w:rsidRPr="0042589C">
        <w:rPr>
          <w:rFonts w:ascii="Liberation Serif" w:hAnsi="Liberation Serif" w:cs="Liberation Serif"/>
          <w:sz w:val="24"/>
          <w:szCs w:val="24"/>
        </w:rPr>
        <w:t xml:space="preserve"> протоколом Заседания</w:t>
      </w:r>
      <w:r w:rsidR="008F0BD3" w:rsidRPr="0042589C">
        <w:rPr>
          <w:rFonts w:ascii="Liberation Serif" w:hAnsi="Liberation Serif" w:cs="Liberation Serif"/>
          <w:sz w:val="24"/>
          <w:szCs w:val="24"/>
        </w:rPr>
        <w:t xml:space="preserve"> Наблюдательн</w:t>
      </w:r>
      <w:r w:rsidR="009F334E" w:rsidRPr="0042589C">
        <w:rPr>
          <w:rFonts w:ascii="Liberation Serif" w:hAnsi="Liberation Serif" w:cs="Liberation Serif"/>
          <w:sz w:val="24"/>
          <w:szCs w:val="24"/>
        </w:rPr>
        <w:t>ого</w:t>
      </w:r>
      <w:r w:rsidR="008F0BD3" w:rsidRPr="0042589C">
        <w:rPr>
          <w:rFonts w:ascii="Liberation Serif" w:hAnsi="Liberation Serif" w:cs="Liberation Serif"/>
          <w:sz w:val="24"/>
          <w:szCs w:val="24"/>
        </w:rPr>
        <w:t xml:space="preserve"> совет</w:t>
      </w:r>
      <w:r w:rsidR="009F334E" w:rsidRPr="0042589C">
        <w:rPr>
          <w:rFonts w:ascii="Liberation Serif" w:hAnsi="Liberation Serif" w:cs="Liberation Serif"/>
          <w:sz w:val="24"/>
          <w:szCs w:val="24"/>
        </w:rPr>
        <w:t>а</w:t>
      </w:r>
      <w:r w:rsidR="008F0BD3" w:rsidRPr="0042589C">
        <w:rPr>
          <w:rFonts w:ascii="Liberation Serif" w:hAnsi="Liberation Serif" w:cs="Liberation Serif"/>
          <w:sz w:val="24"/>
          <w:szCs w:val="24"/>
        </w:rPr>
        <w:t xml:space="preserve"> ГАУСО СО «КЦСОН Арт</w:t>
      </w:r>
      <w:r w:rsidR="0042589C">
        <w:rPr>
          <w:rFonts w:ascii="Liberation Serif" w:hAnsi="Liberation Serif" w:cs="Liberation Serif"/>
          <w:sz w:val="24"/>
          <w:szCs w:val="24"/>
        </w:rPr>
        <w:t>инского</w:t>
      </w:r>
      <w:r w:rsidR="008F0BD3" w:rsidRPr="0042589C">
        <w:rPr>
          <w:rFonts w:ascii="Liberation Serif" w:hAnsi="Liberation Serif" w:cs="Liberation Serif"/>
          <w:sz w:val="24"/>
          <w:szCs w:val="24"/>
        </w:rPr>
        <w:t xml:space="preserve"> района» № </w:t>
      </w:r>
      <w:r w:rsidR="0042589C" w:rsidRPr="0042589C">
        <w:rPr>
          <w:rFonts w:ascii="Liberation Serif" w:hAnsi="Liberation Serif" w:cs="Liberation Serif"/>
          <w:sz w:val="24"/>
          <w:szCs w:val="24"/>
        </w:rPr>
        <w:t>6</w:t>
      </w:r>
      <w:r w:rsidR="008F0BD3" w:rsidRPr="0042589C">
        <w:rPr>
          <w:rFonts w:ascii="Liberation Serif" w:hAnsi="Liberation Serif" w:cs="Liberation Serif"/>
          <w:sz w:val="24"/>
          <w:szCs w:val="24"/>
        </w:rPr>
        <w:t xml:space="preserve"> от </w:t>
      </w:r>
      <w:r w:rsidR="0042589C" w:rsidRPr="0042589C">
        <w:rPr>
          <w:rFonts w:ascii="Liberation Serif" w:hAnsi="Liberation Serif" w:cs="Liberation Serif"/>
          <w:sz w:val="24"/>
          <w:szCs w:val="24"/>
        </w:rPr>
        <w:t>30</w:t>
      </w:r>
      <w:r w:rsidR="008F0BD3" w:rsidRPr="0042589C">
        <w:rPr>
          <w:rFonts w:ascii="Liberation Serif" w:hAnsi="Liberation Serif" w:cs="Liberation Serif"/>
          <w:sz w:val="24"/>
          <w:szCs w:val="24"/>
        </w:rPr>
        <w:t>.0</w:t>
      </w:r>
      <w:r w:rsidR="0042589C" w:rsidRPr="0042589C">
        <w:rPr>
          <w:rFonts w:ascii="Liberation Serif" w:hAnsi="Liberation Serif" w:cs="Liberation Serif"/>
          <w:sz w:val="24"/>
          <w:szCs w:val="24"/>
        </w:rPr>
        <w:t>6</w:t>
      </w:r>
      <w:r w:rsidR="008F0BD3" w:rsidRPr="0042589C">
        <w:rPr>
          <w:rFonts w:ascii="Liberation Serif" w:hAnsi="Liberation Serif" w:cs="Liberation Serif"/>
          <w:sz w:val="24"/>
          <w:szCs w:val="24"/>
        </w:rPr>
        <w:t>.202</w:t>
      </w:r>
      <w:r w:rsidR="0042589C" w:rsidRPr="0042589C">
        <w:rPr>
          <w:rFonts w:ascii="Liberation Serif" w:hAnsi="Liberation Serif" w:cs="Liberation Serif"/>
          <w:sz w:val="24"/>
          <w:szCs w:val="24"/>
        </w:rPr>
        <w:t>3</w:t>
      </w:r>
      <w:r w:rsidR="002E1090" w:rsidRPr="0042589C">
        <w:rPr>
          <w:rFonts w:ascii="Liberation Serif" w:hAnsi="Liberation Serif" w:cs="Liberation Serif"/>
          <w:sz w:val="24"/>
          <w:szCs w:val="24"/>
        </w:rPr>
        <w:t xml:space="preserve"> (с изменениями и дополнениями)</w:t>
      </w:r>
      <w:r w:rsidRPr="0042589C">
        <w:rPr>
          <w:rFonts w:ascii="Liberation Serif" w:hAnsi="Liberation Serif" w:cs="Liberation Serif"/>
          <w:iCs/>
          <w:sz w:val="24"/>
          <w:szCs w:val="24"/>
        </w:rPr>
        <w:t>.</w:t>
      </w:r>
      <w:proofErr w:type="gramEnd"/>
    </w:p>
    <w:p w:rsidR="00FF4A22" w:rsidRPr="001775B8" w:rsidRDefault="00FF4A22" w:rsidP="00FF4A22">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3.1.3. Запрашивать у Поставщика информацию о соответствии Товара </w:t>
      </w:r>
      <w:proofErr w:type="spellStart"/>
      <w:r w:rsidRPr="001775B8">
        <w:rPr>
          <w:rFonts w:ascii="Liberation Serif" w:hAnsi="Liberation Serif" w:cs="Liberation Serif"/>
          <w:sz w:val="24"/>
          <w:szCs w:val="24"/>
        </w:rPr>
        <w:t>ГОСТам</w:t>
      </w:r>
      <w:proofErr w:type="spellEnd"/>
      <w:r w:rsidRPr="001775B8">
        <w:rPr>
          <w:rFonts w:ascii="Liberation Serif" w:hAnsi="Liberation Serif" w:cs="Liberation Serif"/>
          <w:sz w:val="24"/>
          <w:szCs w:val="24"/>
        </w:rPr>
        <w:t xml:space="preserve"> и ТУ, о ходе и стадии исполнения обязательств Поставщика по договору.</w:t>
      </w:r>
    </w:p>
    <w:p w:rsidR="00FF4A22" w:rsidRPr="001775B8" w:rsidRDefault="00FF4A22" w:rsidP="00FF4A22">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3.1.4. Получать Товар по топливным картам с использованием </w:t>
      </w:r>
      <w:proofErr w:type="gramStart"/>
      <w:r w:rsidRPr="001775B8">
        <w:rPr>
          <w:rFonts w:ascii="Liberation Serif" w:hAnsi="Liberation Serif" w:cs="Liberation Serif"/>
          <w:sz w:val="24"/>
          <w:szCs w:val="24"/>
        </w:rPr>
        <w:t>персонального</w:t>
      </w:r>
      <w:proofErr w:type="gramEnd"/>
      <w:r w:rsidRPr="001775B8">
        <w:rPr>
          <w:rFonts w:ascii="Liberation Serif" w:hAnsi="Liberation Serif" w:cs="Liberation Serif"/>
          <w:sz w:val="24"/>
          <w:szCs w:val="24"/>
        </w:rPr>
        <w:t xml:space="preserve"> </w:t>
      </w:r>
      <w:proofErr w:type="spellStart"/>
      <w:r w:rsidRPr="001775B8">
        <w:rPr>
          <w:rFonts w:ascii="Liberation Serif" w:hAnsi="Liberation Serif" w:cs="Liberation Serif"/>
          <w:sz w:val="24"/>
          <w:szCs w:val="24"/>
        </w:rPr>
        <w:t>ПИН-кода</w:t>
      </w:r>
      <w:proofErr w:type="spellEnd"/>
      <w:r w:rsidRPr="001775B8">
        <w:rPr>
          <w:rFonts w:ascii="Liberation Serif" w:hAnsi="Liberation Serif" w:cs="Liberation Serif"/>
          <w:sz w:val="24"/>
          <w:szCs w:val="24"/>
        </w:rPr>
        <w:t xml:space="preserve"> каждой топливной карты.</w:t>
      </w:r>
    </w:p>
    <w:p w:rsidR="00FF4A22" w:rsidRPr="001775B8" w:rsidRDefault="00FF4A22" w:rsidP="00FF4A22">
      <w:pPr>
        <w:autoSpaceDE w:val="0"/>
        <w:autoSpaceDN w:val="0"/>
        <w:adjustRightInd w:val="0"/>
        <w:spacing w:after="0" w:line="240" w:lineRule="auto"/>
        <w:ind w:firstLine="709"/>
        <w:jc w:val="both"/>
        <w:rPr>
          <w:rFonts w:ascii="Liberation Serif" w:hAnsi="Liberation Serif" w:cs="Liberation Serif"/>
          <w:sz w:val="24"/>
          <w:szCs w:val="24"/>
          <w:lang w:eastAsia="ar-SA"/>
        </w:rPr>
      </w:pPr>
      <w:r w:rsidRPr="001775B8">
        <w:rPr>
          <w:rFonts w:ascii="Liberation Serif" w:hAnsi="Liberation Serif" w:cs="Liberation Serif"/>
          <w:sz w:val="24"/>
          <w:szCs w:val="24"/>
          <w:lang w:eastAsia="ar-SA"/>
        </w:rPr>
        <w:t>3.1.5. В период действия договора по письменной Заявке Заказчика (</w:t>
      </w:r>
      <w:r w:rsidR="00DA586D" w:rsidRPr="001775B8">
        <w:rPr>
          <w:rFonts w:ascii="Liberation Serif" w:hAnsi="Liberation Serif" w:cs="Liberation Serif"/>
          <w:sz w:val="24"/>
          <w:szCs w:val="24"/>
          <w:lang w:eastAsia="ar-SA"/>
        </w:rPr>
        <w:t xml:space="preserve">форма заявки </w:t>
      </w:r>
      <w:r w:rsidR="00384EFF" w:rsidRPr="001775B8">
        <w:rPr>
          <w:rFonts w:ascii="Liberation Serif" w:hAnsi="Liberation Serif" w:cs="Liberation Serif"/>
          <w:iCs/>
          <w:sz w:val="24"/>
          <w:szCs w:val="24"/>
        </w:rPr>
        <w:t>на изготовление топливных карт</w:t>
      </w:r>
      <w:r w:rsidR="00384EFF" w:rsidRPr="001775B8">
        <w:rPr>
          <w:rFonts w:ascii="Liberation Serif" w:hAnsi="Liberation Serif" w:cs="Liberation Serif"/>
          <w:sz w:val="24"/>
          <w:szCs w:val="24"/>
          <w:lang w:eastAsia="ar-SA"/>
        </w:rPr>
        <w:t xml:space="preserve"> </w:t>
      </w:r>
      <w:r w:rsidR="00DA586D" w:rsidRPr="001775B8">
        <w:rPr>
          <w:rFonts w:ascii="Liberation Serif" w:hAnsi="Liberation Serif" w:cs="Liberation Serif"/>
          <w:sz w:val="24"/>
          <w:szCs w:val="24"/>
          <w:lang w:eastAsia="ar-SA"/>
        </w:rPr>
        <w:t xml:space="preserve">– </w:t>
      </w:r>
      <w:r w:rsidRPr="001775B8">
        <w:rPr>
          <w:rFonts w:ascii="Liberation Serif" w:hAnsi="Liberation Serif" w:cs="Liberation Serif"/>
          <w:sz w:val="24"/>
          <w:szCs w:val="24"/>
          <w:lang w:eastAsia="ar-SA"/>
        </w:rPr>
        <w:t>Приложение № 2) на имя Поставщика заказать дополнительные топливные карты, отказаться от использования конкретной топливной карты, приостановить/заблокировать операции с использованием топливной карты.</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3.1.</w:t>
      </w:r>
      <w:r w:rsidR="00DA586D" w:rsidRPr="001775B8">
        <w:rPr>
          <w:rFonts w:ascii="Liberation Serif" w:hAnsi="Liberation Serif" w:cs="Liberation Serif"/>
          <w:sz w:val="24"/>
          <w:szCs w:val="24"/>
        </w:rPr>
        <w:t>6</w:t>
      </w:r>
      <w:r w:rsidRPr="001775B8">
        <w:rPr>
          <w:rFonts w:ascii="Liberation Serif" w:hAnsi="Liberation Serif" w:cs="Liberation Serif"/>
          <w:sz w:val="24"/>
          <w:szCs w:val="24"/>
        </w:rPr>
        <w:t xml:space="preserve">. 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поставку Товаров в соответствии с требованиями и характеристиками, установленными в </w:t>
      </w:r>
      <w:r w:rsidRPr="001775B8">
        <w:rPr>
          <w:rFonts w:ascii="Liberation Serif" w:hAnsi="Liberation Serif" w:cs="Liberation Serif"/>
          <w:iCs/>
          <w:sz w:val="24"/>
          <w:szCs w:val="24"/>
        </w:rPr>
        <w:t>Спецификации (Приложение № 1)</w:t>
      </w:r>
      <w:r w:rsidRPr="001775B8">
        <w:rPr>
          <w:rFonts w:ascii="Liberation Serif" w:hAnsi="Liberation Serif" w:cs="Liberation Serif"/>
          <w:sz w:val="24"/>
          <w:szCs w:val="24"/>
        </w:rPr>
        <w:t>.</w:t>
      </w:r>
    </w:p>
    <w:p w:rsidR="00FF4A22" w:rsidRPr="001775B8" w:rsidRDefault="00DA586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3.1.7. </w:t>
      </w:r>
      <w:r w:rsidR="00FF4A22" w:rsidRPr="001775B8">
        <w:rPr>
          <w:rFonts w:ascii="Liberation Serif" w:hAnsi="Liberation Serif" w:cs="Liberation Serif"/>
          <w:sz w:val="24"/>
          <w:szCs w:val="24"/>
        </w:rPr>
        <w:t xml:space="preserve">Не производить оплату Товара, отпущенного </w:t>
      </w:r>
      <w:proofErr w:type="gramStart"/>
      <w:r w:rsidR="00FF4A22" w:rsidRPr="001775B8">
        <w:rPr>
          <w:rFonts w:ascii="Liberation Serif" w:hAnsi="Liberation Serif" w:cs="Liberation Serif"/>
          <w:sz w:val="24"/>
          <w:szCs w:val="24"/>
        </w:rPr>
        <w:t>сверх</w:t>
      </w:r>
      <w:proofErr w:type="gramEnd"/>
      <w:r w:rsidR="00FF4A22" w:rsidRPr="001775B8">
        <w:rPr>
          <w:rFonts w:ascii="Liberation Serif" w:hAnsi="Liberation Serif" w:cs="Liberation Serif"/>
          <w:sz w:val="24"/>
          <w:szCs w:val="24"/>
        </w:rPr>
        <w:t xml:space="preserve"> установленного Спецификацией (Приложение № 1).</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3.1.</w:t>
      </w:r>
      <w:r w:rsidR="00DA586D" w:rsidRPr="001775B8">
        <w:rPr>
          <w:rFonts w:ascii="Liberation Serif" w:hAnsi="Liberation Serif" w:cs="Liberation Serif"/>
          <w:sz w:val="24"/>
          <w:szCs w:val="24"/>
        </w:rPr>
        <w:t>8</w:t>
      </w:r>
      <w:r w:rsidRPr="001775B8">
        <w:rPr>
          <w:rFonts w:ascii="Liberation Serif" w:hAnsi="Liberation Serif" w:cs="Liberation Serif"/>
          <w:sz w:val="24"/>
          <w:szCs w:val="24"/>
        </w:rPr>
        <w:t>. Направить Товар на экспертизу, в том числе лабораторные испытания с целью проверки его качества. В случае</w:t>
      </w:r>
      <w:proofErr w:type="gramStart"/>
      <w:r w:rsidRPr="001775B8">
        <w:rPr>
          <w:rFonts w:ascii="Liberation Serif" w:hAnsi="Liberation Serif" w:cs="Liberation Serif"/>
          <w:sz w:val="24"/>
          <w:szCs w:val="24"/>
        </w:rPr>
        <w:t>,</w:t>
      </w:r>
      <w:proofErr w:type="gramEnd"/>
      <w:r w:rsidRPr="001775B8">
        <w:rPr>
          <w:rFonts w:ascii="Liberation Serif" w:hAnsi="Liberation Serif" w:cs="Liberation Serif"/>
          <w:sz w:val="24"/>
          <w:szCs w:val="24"/>
        </w:rPr>
        <w:t xml:space="preserve">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3.1.</w:t>
      </w:r>
      <w:r w:rsidR="00DA586D" w:rsidRPr="001775B8">
        <w:rPr>
          <w:rFonts w:ascii="Liberation Serif" w:hAnsi="Liberation Serif" w:cs="Liberation Serif"/>
          <w:sz w:val="24"/>
          <w:szCs w:val="24"/>
        </w:rPr>
        <w:t>9</w:t>
      </w:r>
      <w:r w:rsidRPr="001775B8">
        <w:rPr>
          <w:rFonts w:ascii="Liberation Serif" w:hAnsi="Liberation Serif" w:cs="Liberation Serif"/>
          <w:sz w:val="24"/>
          <w:szCs w:val="24"/>
        </w:rPr>
        <w:t>. Не принимать Товар ненадлежащего качества.</w:t>
      </w:r>
    </w:p>
    <w:p w:rsidR="00AA467D" w:rsidRPr="001775B8" w:rsidRDefault="00AA467D" w:rsidP="00AA467D">
      <w:pPr>
        <w:autoSpaceDE w:val="0"/>
        <w:autoSpaceDN w:val="0"/>
        <w:adjustRightInd w:val="0"/>
        <w:spacing w:after="0" w:line="240" w:lineRule="auto"/>
        <w:ind w:left="709"/>
        <w:jc w:val="both"/>
        <w:rPr>
          <w:rFonts w:ascii="Liberation Serif" w:hAnsi="Liberation Serif" w:cs="Liberation Serif"/>
          <w:b/>
          <w:bCs/>
          <w:sz w:val="24"/>
          <w:szCs w:val="24"/>
        </w:rPr>
      </w:pPr>
      <w:r w:rsidRPr="001775B8">
        <w:rPr>
          <w:rFonts w:ascii="Liberation Serif" w:hAnsi="Liberation Serif" w:cs="Liberation Serif"/>
          <w:b/>
          <w:bCs/>
          <w:sz w:val="24"/>
          <w:szCs w:val="24"/>
        </w:rPr>
        <w:t>3.2. Заказчик обязан:</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3.2.1.</w:t>
      </w:r>
      <w:r w:rsidR="001F4C58"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Своевременно принять и оплатить поставляемый по договору Товар в соответствии с условиями договора.</w:t>
      </w:r>
    </w:p>
    <w:p w:rsidR="001F4C58" w:rsidRPr="001775B8" w:rsidRDefault="001F4C58" w:rsidP="00AA467D">
      <w:pPr>
        <w:autoSpaceDE w:val="0"/>
        <w:autoSpaceDN w:val="0"/>
        <w:adjustRightInd w:val="0"/>
        <w:spacing w:after="0" w:line="240" w:lineRule="auto"/>
        <w:ind w:firstLine="709"/>
        <w:jc w:val="both"/>
        <w:rPr>
          <w:rFonts w:ascii="Liberation Serif" w:hAnsi="Liberation Serif" w:cs="Liberation Serif"/>
          <w:sz w:val="24"/>
          <w:szCs w:val="24"/>
          <w:lang w:eastAsia="ar-SA"/>
        </w:rPr>
      </w:pPr>
      <w:r w:rsidRPr="001775B8">
        <w:rPr>
          <w:rFonts w:ascii="Liberation Serif" w:hAnsi="Liberation Serif" w:cs="Liberation Serif"/>
          <w:sz w:val="24"/>
          <w:szCs w:val="24"/>
        </w:rPr>
        <w:t xml:space="preserve">3.2.2. </w:t>
      </w:r>
      <w:r w:rsidRPr="001775B8">
        <w:rPr>
          <w:rFonts w:ascii="Liberation Serif" w:hAnsi="Liberation Serif" w:cs="Liberation Serif"/>
          <w:sz w:val="24"/>
          <w:szCs w:val="24"/>
          <w:lang w:eastAsia="ar-SA"/>
        </w:rPr>
        <w:t xml:space="preserve">Соблюдать установленный договором, Инструкцией по использованию карты (Приложение № 4) порядок и условия получения Товара на </w:t>
      </w:r>
      <w:r w:rsidR="00384EFF" w:rsidRPr="001775B8">
        <w:rPr>
          <w:rFonts w:ascii="Liberation Serif" w:hAnsi="Liberation Serif" w:cs="Liberation Serif"/>
          <w:sz w:val="24"/>
          <w:szCs w:val="24"/>
          <w:lang w:eastAsia="ar-SA"/>
        </w:rPr>
        <w:t>автозаправочной станции (далее – АЗС)</w:t>
      </w:r>
      <w:r w:rsidRPr="001775B8">
        <w:rPr>
          <w:rFonts w:ascii="Liberation Serif" w:hAnsi="Liberation Serif" w:cs="Liberation Serif"/>
          <w:sz w:val="24"/>
          <w:szCs w:val="24"/>
          <w:lang w:eastAsia="ar-SA"/>
        </w:rPr>
        <w:t>.</w:t>
      </w:r>
    </w:p>
    <w:p w:rsidR="005E3BC8" w:rsidRPr="001775B8" w:rsidRDefault="005E3BC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lang w:eastAsia="ar-SA"/>
        </w:rPr>
        <w:lastRenderedPageBreak/>
        <w:t xml:space="preserve">3.2.3. </w:t>
      </w:r>
      <w:r w:rsidRPr="001775B8">
        <w:rPr>
          <w:rFonts w:ascii="Liberation Serif" w:hAnsi="Liberation Serif" w:cs="Liberation Serif"/>
          <w:sz w:val="24"/>
          <w:szCs w:val="24"/>
        </w:rPr>
        <w:t>Обеспечивать сохранность топливной карты.</w:t>
      </w:r>
    </w:p>
    <w:p w:rsidR="005E3BC8" w:rsidRPr="001775B8" w:rsidRDefault="005E3BC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3.2.4. Ознакомить представителей Заказчика (держателей топливных карт) с Инструкцией по использованию карты (Приложение № 4).</w:t>
      </w:r>
    </w:p>
    <w:p w:rsidR="00BB5EFF" w:rsidRPr="001775B8" w:rsidRDefault="00BB5EFF" w:rsidP="00BB5EFF">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3.2.5. При утере топливной карты немедленно сообщить об этом Поставщику по телефону: _____________,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BB5EFF" w:rsidRPr="001775B8" w:rsidRDefault="00BB5EFF" w:rsidP="00BB5EFF">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3.2.6. Вернуть топливные карты в течение двух рабочих дней со дня окончания (расторжения) договора. </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747881" w:rsidRPr="001775B8">
        <w:rPr>
          <w:rFonts w:ascii="Liberation Serif" w:hAnsi="Liberation Serif" w:cs="Liberation Serif"/>
          <w:sz w:val="24"/>
          <w:szCs w:val="24"/>
        </w:rPr>
        <w:t>7</w:t>
      </w:r>
      <w:r w:rsidRPr="001775B8">
        <w:rPr>
          <w:rFonts w:ascii="Liberation Serif" w:hAnsi="Liberation Serif" w:cs="Liberation Serif"/>
          <w:sz w:val="24"/>
          <w:szCs w:val="24"/>
        </w:rPr>
        <w:t>.</w:t>
      </w:r>
      <w:r w:rsidR="00747881"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747881" w:rsidRPr="001775B8">
        <w:rPr>
          <w:rFonts w:ascii="Liberation Serif" w:hAnsi="Liberation Serif" w:cs="Liberation Serif"/>
          <w:sz w:val="24"/>
          <w:szCs w:val="24"/>
        </w:rPr>
        <w:t>8</w:t>
      </w:r>
      <w:r w:rsidRPr="001775B8">
        <w:rPr>
          <w:rFonts w:ascii="Liberation Serif" w:hAnsi="Liberation Serif" w:cs="Liberation Serif"/>
          <w:sz w:val="24"/>
          <w:szCs w:val="24"/>
        </w:rPr>
        <w:t>.</w:t>
      </w:r>
      <w:r w:rsidR="00747881"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Осуществлять </w:t>
      </w:r>
      <w:proofErr w:type="gramStart"/>
      <w:r w:rsidRPr="001775B8">
        <w:rPr>
          <w:rFonts w:ascii="Liberation Serif" w:hAnsi="Liberation Serif" w:cs="Liberation Serif"/>
          <w:sz w:val="24"/>
          <w:szCs w:val="24"/>
        </w:rPr>
        <w:t>контроль за</w:t>
      </w:r>
      <w:proofErr w:type="gramEnd"/>
      <w:r w:rsidRPr="001775B8">
        <w:rPr>
          <w:rFonts w:ascii="Liberation Serif" w:hAnsi="Liberation Serif" w:cs="Liberation Serif"/>
          <w:sz w:val="24"/>
          <w:szCs w:val="24"/>
        </w:rPr>
        <w:t xml:space="preserve"> исполнением Поставщиком условий договора в соответствии с законодательством Российской Федерации. </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747881" w:rsidRPr="001775B8">
        <w:rPr>
          <w:rFonts w:ascii="Liberation Serif" w:hAnsi="Liberation Serif" w:cs="Liberation Serif"/>
          <w:sz w:val="24"/>
          <w:szCs w:val="24"/>
        </w:rPr>
        <w:t>9</w:t>
      </w:r>
      <w:r w:rsidRPr="001775B8">
        <w:rPr>
          <w:rFonts w:ascii="Liberation Serif" w:hAnsi="Liberation Serif" w:cs="Liberation Serif"/>
          <w:sz w:val="24"/>
          <w:szCs w:val="24"/>
        </w:rPr>
        <w:t xml:space="preserve">. Назначить в течение </w:t>
      </w:r>
      <w:r w:rsidR="00747881" w:rsidRPr="001775B8">
        <w:rPr>
          <w:rFonts w:ascii="Liberation Serif" w:hAnsi="Liberation Serif" w:cs="Liberation Serif"/>
          <w:sz w:val="24"/>
          <w:szCs w:val="24"/>
        </w:rPr>
        <w:t>3 (трех)</w:t>
      </w:r>
      <w:r w:rsidRPr="001775B8">
        <w:rPr>
          <w:rFonts w:ascii="Liberation Serif" w:hAnsi="Liberation Serif" w:cs="Liberation Serif"/>
          <w:sz w:val="24"/>
          <w:szCs w:val="24"/>
        </w:rPr>
        <w:t xml:space="preserve"> дней с момента заключения договора ответственное лицо для оперативного решения текущих вопросов по договору и передать Поставщику информацию об ответственном лице в течение пяти рабочих дней со дня заключения договора. Указанная информация предоставляется Заказчиком лично либо направляется заказным письмом в адрес Поставщика с уведомлением о вручении, либо на электронную почту Поставщика. В информации указывается должность, ФИО, телефон, адрес электронной почты ответственного лица.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747881" w:rsidRPr="001775B8">
        <w:rPr>
          <w:rFonts w:ascii="Liberation Serif" w:hAnsi="Liberation Serif" w:cs="Liberation Serif"/>
          <w:sz w:val="24"/>
          <w:szCs w:val="24"/>
        </w:rPr>
        <w:t>10</w:t>
      </w:r>
      <w:r w:rsidRPr="001775B8">
        <w:rPr>
          <w:rFonts w:ascii="Liberation Serif" w:hAnsi="Liberation Serif" w:cs="Liberation Serif"/>
          <w:sz w:val="24"/>
          <w:szCs w:val="24"/>
        </w:rPr>
        <w:t>. Надлежаще исполнять иные принятые на себя обязательства.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747881" w:rsidRPr="001775B8">
        <w:rPr>
          <w:rFonts w:ascii="Liberation Serif" w:hAnsi="Liberation Serif" w:cs="Liberation Serif"/>
          <w:sz w:val="24"/>
          <w:szCs w:val="24"/>
        </w:rPr>
        <w:t>11</w:t>
      </w:r>
      <w:r w:rsidRPr="001775B8">
        <w:rPr>
          <w:rFonts w:ascii="Liberation Serif" w:hAnsi="Liberation Serif" w:cs="Liberation Serif"/>
          <w:sz w:val="24"/>
          <w:szCs w:val="24"/>
        </w:rPr>
        <w:t>. Своевременно предоставлять разъяснения и уточнения по запросам Поставщика в части поставки Товара в соответствии с условиями договора.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3.2.</w:t>
      </w:r>
      <w:r w:rsidR="008C4BE9" w:rsidRPr="001775B8">
        <w:rPr>
          <w:rFonts w:ascii="Liberation Serif" w:hAnsi="Liberation Serif" w:cs="Liberation Serif"/>
          <w:sz w:val="24"/>
          <w:szCs w:val="24"/>
        </w:rPr>
        <w:t>12</w:t>
      </w:r>
      <w:r w:rsidRPr="001775B8">
        <w:rPr>
          <w:rFonts w:ascii="Liberation Serif" w:hAnsi="Liberation Serif" w:cs="Liberation Serif"/>
          <w:sz w:val="24"/>
          <w:szCs w:val="24"/>
        </w:rPr>
        <w:t>.</w:t>
      </w:r>
      <w:r w:rsidR="008C4BE9"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Представить Поставщику сведения об изменении наименования, своего фактического местонахождения или банковских реквизитов в срок не позднее </w:t>
      </w:r>
      <w:r w:rsidR="008C4BE9" w:rsidRPr="001775B8">
        <w:rPr>
          <w:rFonts w:ascii="Liberation Serif" w:hAnsi="Liberation Serif" w:cs="Liberation Serif"/>
          <w:sz w:val="24"/>
          <w:szCs w:val="24"/>
        </w:rPr>
        <w:t>3 (трех)</w:t>
      </w:r>
      <w:r w:rsidRPr="001775B8">
        <w:rPr>
          <w:rFonts w:ascii="Liberation Serif" w:hAnsi="Liberation Serif" w:cs="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AA467D" w:rsidRPr="001775B8" w:rsidRDefault="00AA467D" w:rsidP="00AA467D">
      <w:pPr>
        <w:autoSpaceDE w:val="0"/>
        <w:autoSpaceDN w:val="0"/>
        <w:adjustRightInd w:val="0"/>
        <w:spacing w:after="0" w:line="240" w:lineRule="auto"/>
        <w:ind w:left="709"/>
        <w:jc w:val="both"/>
        <w:rPr>
          <w:rFonts w:ascii="Liberation Serif" w:hAnsi="Liberation Serif" w:cs="Liberation Serif"/>
          <w:b/>
          <w:bCs/>
          <w:sz w:val="24"/>
          <w:szCs w:val="24"/>
        </w:rPr>
      </w:pPr>
      <w:r w:rsidRPr="001775B8">
        <w:rPr>
          <w:rFonts w:ascii="Liberation Serif" w:hAnsi="Liberation Serif" w:cs="Liberation Serif"/>
          <w:b/>
          <w:bCs/>
          <w:sz w:val="24"/>
          <w:szCs w:val="24"/>
        </w:rPr>
        <w:t>3.3. Поставщик вправе:</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3.3.1.</w:t>
      </w:r>
      <w:r w:rsidR="008C4BE9"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При условии надлежащей поставки требовать подписания в соответствии с условиями договора Заказчиком </w:t>
      </w:r>
      <w:r w:rsidRPr="001775B8">
        <w:rPr>
          <w:rFonts w:ascii="Liberation Serif" w:hAnsi="Liberation Serif" w:cs="Liberation Serif"/>
          <w:iCs/>
          <w:sz w:val="24"/>
          <w:szCs w:val="24"/>
        </w:rPr>
        <w:t xml:space="preserve">товарных накладных по форме ТОРГ-12 («универсального передаточного документа) и (или) Акта сдачи-приемки Товара </w:t>
      </w:r>
      <w:r w:rsidRPr="001775B8">
        <w:rPr>
          <w:rFonts w:ascii="Liberation Serif" w:hAnsi="Liberation Serif" w:cs="Liberation Serif"/>
          <w:sz w:val="24"/>
          <w:szCs w:val="24"/>
        </w:rPr>
        <w:t>на основании счета,</w:t>
      </w:r>
      <w:r w:rsidRPr="001775B8">
        <w:rPr>
          <w:rFonts w:ascii="Liberation Serif" w:hAnsi="Liberation Serif" w:cs="Liberation Serif"/>
          <w:iCs/>
          <w:sz w:val="24"/>
          <w:szCs w:val="24"/>
        </w:rPr>
        <w:t xml:space="preserve"> счета-фактуры</w:t>
      </w:r>
      <w:r w:rsidRPr="001775B8">
        <w:rPr>
          <w:rFonts w:ascii="Liberation Serif" w:hAnsi="Liberation Serif" w:cs="Liberation Serif"/>
          <w:sz w:val="24"/>
          <w:szCs w:val="24"/>
        </w:rPr>
        <w:t>.</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3.3.2.</w:t>
      </w:r>
      <w:r w:rsidR="008C4BE9"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Требовать приемки и своевременной оплаты Товара в порядке, сроки и на условиях, предусмотренных договором.</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3.3.3. </w:t>
      </w:r>
      <w:r w:rsidR="006E7EF0" w:rsidRPr="001775B8">
        <w:rPr>
          <w:rFonts w:ascii="Liberation Serif" w:hAnsi="Liberation Serif" w:cs="Liberation Serif"/>
          <w:sz w:val="24"/>
          <w:szCs w:val="24"/>
        </w:rPr>
        <w:t xml:space="preserve">Вносить изменения в перечни АЗС с предоставлением в течение 1 (одного) рабочего дня Заказчику актуального </w:t>
      </w:r>
      <w:r w:rsidR="00EF2B5E" w:rsidRPr="001775B8">
        <w:rPr>
          <w:rFonts w:ascii="Liberation Serif" w:hAnsi="Liberation Serif" w:cs="Liberation Serif"/>
          <w:sz w:val="24"/>
          <w:szCs w:val="24"/>
        </w:rPr>
        <w:t>перечня</w:t>
      </w:r>
      <w:r w:rsidR="006E7EF0" w:rsidRPr="001775B8">
        <w:rPr>
          <w:rFonts w:ascii="Liberation Serif" w:hAnsi="Liberation Serif" w:cs="Liberation Serif"/>
          <w:sz w:val="24"/>
          <w:szCs w:val="24"/>
        </w:rPr>
        <w:t xml:space="preserve"> АЗС, оформленного в соответствии с Приложением № 3 к договору. Изменения перечня АЗС не должны влиять на возможность отпуска Товара через АЗС в населенных пунктах, указанных в п.3.1. договора.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3.3.4. Направлять Заказчику запросы и получать от него разъяснения и уточнения по вопросам поставки Товара в рамках договора.</w:t>
      </w:r>
    </w:p>
    <w:p w:rsidR="00AA467D" w:rsidRPr="001775B8" w:rsidRDefault="00AA467D" w:rsidP="00AA467D">
      <w:pPr>
        <w:autoSpaceDE w:val="0"/>
        <w:autoSpaceDN w:val="0"/>
        <w:adjustRightInd w:val="0"/>
        <w:spacing w:after="0" w:line="240" w:lineRule="auto"/>
        <w:ind w:left="709"/>
        <w:jc w:val="both"/>
        <w:rPr>
          <w:rFonts w:ascii="Liberation Serif" w:hAnsi="Liberation Serif" w:cs="Liberation Serif"/>
          <w:b/>
          <w:bCs/>
          <w:sz w:val="24"/>
          <w:szCs w:val="24"/>
        </w:rPr>
      </w:pPr>
      <w:r w:rsidRPr="001775B8">
        <w:rPr>
          <w:rFonts w:ascii="Liberation Serif" w:hAnsi="Liberation Serif" w:cs="Liberation Serif"/>
          <w:b/>
          <w:bCs/>
          <w:sz w:val="24"/>
          <w:szCs w:val="24"/>
        </w:rPr>
        <w:t>3.4. Поставщик обязан:</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3.4.1.</w:t>
      </w:r>
      <w:r w:rsidR="00A53F6D"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Обеспечить поставку Товара в соответствии с требованиями действующего законодательства, в том числе </w:t>
      </w:r>
      <w:proofErr w:type="gramStart"/>
      <w:r w:rsidRPr="001775B8">
        <w:rPr>
          <w:rFonts w:ascii="Liberation Serif" w:hAnsi="Liberation Serif" w:cs="Liberation Serif"/>
          <w:sz w:val="24"/>
          <w:szCs w:val="24"/>
        </w:rPr>
        <w:t>контроль за</w:t>
      </w:r>
      <w:proofErr w:type="gramEnd"/>
      <w:r w:rsidRPr="001775B8">
        <w:rPr>
          <w:rFonts w:ascii="Liberation Serif" w:hAnsi="Liberation Serif" w:cs="Liberation Serif"/>
          <w:sz w:val="24"/>
          <w:szCs w:val="24"/>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r w:rsidR="00450EE5" w:rsidRPr="001775B8">
        <w:rPr>
          <w:rFonts w:ascii="Liberation Serif" w:hAnsi="Liberation Serif" w:cs="Liberation Serif"/>
          <w:sz w:val="24"/>
          <w:szCs w:val="24"/>
        </w:rPr>
        <w:t>.</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lastRenderedPageBreak/>
        <w:t>3.4.2.</w:t>
      </w:r>
      <w:r w:rsidR="00450EE5"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Поставить предусмотренный договором Товар в объеме, порядке и сроки, установленные договором, и надлежащего качества. </w:t>
      </w:r>
    </w:p>
    <w:p w:rsidR="00CA0262" w:rsidRDefault="00AA467D" w:rsidP="00AA467D">
      <w:pPr>
        <w:tabs>
          <w:tab w:val="left" w:pos="62"/>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3.4.</w:t>
      </w:r>
      <w:r w:rsidRPr="0042589C">
        <w:rPr>
          <w:rFonts w:ascii="Liberation Serif" w:hAnsi="Liberation Serif" w:cs="Liberation Serif"/>
          <w:sz w:val="24"/>
          <w:szCs w:val="24"/>
        </w:rPr>
        <w:t>3.</w:t>
      </w:r>
      <w:r w:rsidR="00450EE5" w:rsidRPr="0042589C">
        <w:rPr>
          <w:rFonts w:ascii="Liberation Serif" w:hAnsi="Liberation Serif" w:cs="Liberation Serif"/>
          <w:sz w:val="24"/>
          <w:szCs w:val="24"/>
        </w:rPr>
        <w:t xml:space="preserve"> </w:t>
      </w:r>
      <w:r w:rsidR="00CA0262" w:rsidRPr="0042589C">
        <w:rPr>
          <w:rFonts w:ascii="Liberation Serif" w:hAnsi="Liberation Serif" w:cs="Liberation Serif"/>
          <w:sz w:val="24"/>
          <w:szCs w:val="24"/>
        </w:rPr>
        <w:t xml:space="preserve">Обеспечить получение топливных карт Заказчиком на территории </w:t>
      </w:r>
      <w:r w:rsidR="0042589C" w:rsidRPr="0042589C">
        <w:rPr>
          <w:rFonts w:ascii="Liberation Serif" w:hAnsi="Liberation Serif" w:cs="Liberation Serif"/>
          <w:sz w:val="24"/>
          <w:szCs w:val="24"/>
        </w:rPr>
        <w:t>поселка Арти</w:t>
      </w:r>
      <w:r w:rsidR="00CA0262" w:rsidRPr="0042589C">
        <w:rPr>
          <w:rFonts w:ascii="Liberation Serif" w:hAnsi="Liberation Serif" w:cs="Liberation Serif"/>
          <w:sz w:val="24"/>
          <w:szCs w:val="24"/>
        </w:rPr>
        <w:t xml:space="preserve"> Свердловской области</w:t>
      </w:r>
      <w:r w:rsidR="00C620FF" w:rsidRPr="0042589C">
        <w:rPr>
          <w:rFonts w:ascii="Liberation Serif" w:hAnsi="Liberation Serif" w:cs="Liberation Serif"/>
          <w:sz w:val="24"/>
          <w:szCs w:val="24"/>
        </w:rPr>
        <w:t xml:space="preserve"> любым удобным способом за </w:t>
      </w:r>
      <w:r w:rsidR="008B22A0" w:rsidRPr="0042589C">
        <w:rPr>
          <w:rFonts w:ascii="Liberation Serif" w:hAnsi="Liberation Serif" w:cs="Liberation Serif"/>
          <w:sz w:val="24"/>
          <w:szCs w:val="24"/>
        </w:rPr>
        <w:t xml:space="preserve">свой счет не позднее </w:t>
      </w:r>
      <w:r w:rsidR="0042589C">
        <w:rPr>
          <w:rFonts w:ascii="Liberation Serif" w:hAnsi="Liberation Serif" w:cs="Liberation Serif"/>
          <w:sz w:val="24"/>
          <w:szCs w:val="24"/>
        </w:rPr>
        <w:t>09</w:t>
      </w:r>
      <w:r w:rsidR="00606538" w:rsidRPr="0042589C">
        <w:rPr>
          <w:rFonts w:ascii="Liberation Serif" w:hAnsi="Liberation Serif" w:cs="Liberation Serif"/>
          <w:sz w:val="24"/>
          <w:szCs w:val="24"/>
        </w:rPr>
        <w:t>.</w:t>
      </w:r>
      <w:r w:rsidR="0042589C" w:rsidRPr="0042589C">
        <w:rPr>
          <w:rFonts w:ascii="Liberation Serif" w:hAnsi="Liberation Serif" w:cs="Liberation Serif"/>
          <w:sz w:val="24"/>
          <w:szCs w:val="24"/>
        </w:rPr>
        <w:t>01</w:t>
      </w:r>
      <w:r w:rsidR="008B22A0" w:rsidRPr="0042589C">
        <w:rPr>
          <w:rFonts w:ascii="Liberation Serif" w:hAnsi="Liberation Serif" w:cs="Liberation Serif"/>
          <w:sz w:val="24"/>
          <w:szCs w:val="24"/>
        </w:rPr>
        <w:t>.202</w:t>
      </w:r>
      <w:r w:rsidR="0042589C" w:rsidRPr="0042589C">
        <w:rPr>
          <w:rFonts w:ascii="Liberation Serif" w:hAnsi="Liberation Serif" w:cs="Liberation Serif"/>
          <w:sz w:val="24"/>
          <w:szCs w:val="24"/>
        </w:rPr>
        <w:t>4</w:t>
      </w:r>
      <w:r w:rsidR="008B22A0" w:rsidRPr="0042589C">
        <w:rPr>
          <w:rFonts w:ascii="Liberation Serif" w:hAnsi="Liberation Serif" w:cs="Liberation Serif"/>
          <w:sz w:val="24"/>
          <w:szCs w:val="24"/>
        </w:rPr>
        <w:t>.</w:t>
      </w:r>
    </w:p>
    <w:p w:rsidR="00450EE5" w:rsidRPr="001775B8" w:rsidRDefault="008B22A0" w:rsidP="00AA467D">
      <w:pPr>
        <w:tabs>
          <w:tab w:val="left" w:pos="62"/>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color w:val="0D0D0D"/>
          <w:sz w:val="24"/>
          <w:szCs w:val="24"/>
        </w:rPr>
        <w:t>3.4.4.</w:t>
      </w:r>
      <w:r>
        <w:rPr>
          <w:rFonts w:ascii="Liberation Serif" w:hAnsi="Liberation Serif" w:cs="Liberation Serif"/>
          <w:color w:val="0D0D0D"/>
          <w:sz w:val="24"/>
          <w:szCs w:val="24"/>
        </w:rPr>
        <w:t xml:space="preserve"> </w:t>
      </w:r>
      <w:r w:rsidR="00450EE5" w:rsidRPr="001775B8">
        <w:rPr>
          <w:rFonts w:ascii="Liberation Serif" w:hAnsi="Liberation Serif" w:cs="Liberation Serif"/>
          <w:sz w:val="24"/>
          <w:szCs w:val="24"/>
        </w:rPr>
        <w:t>В течение 1 (одного) дня после заключения договора предоставить Заказчику возможность получения с использованием топливных карт Товара на АЗС на условиях договора.</w:t>
      </w:r>
    </w:p>
    <w:p w:rsidR="00EA76F7" w:rsidRPr="001775B8" w:rsidRDefault="008B22A0" w:rsidP="00EA76F7">
      <w:pPr>
        <w:tabs>
          <w:tab w:val="left" w:pos="142"/>
          <w:tab w:val="left" w:pos="630"/>
        </w:tabs>
        <w:spacing w:after="0" w:line="240" w:lineRule="auto"/>
        <w:ind w:firstLine="709"/>
        <w:jc w:val="both"/>
        <w:rPr>
          <w:rFonts w:ascii="Liberation Serif" w:hAnsi="Liberation Serif" w:cs="Liberation Serif"/>
          <w:color w:val="0D0D0D"/>
          <w:sz w:val="24"/>
          <w:szCs w:val="24"/>
        </w:rPr>
      </w:pPr>
      <w:r w:rsidRPr="001775B8">
        <w:rPr>
          <w:rFonts w:ascii="Liberation Serif" w:hAnsi="Liberation Serif" w:cs="Liberation Serif"/>
          <w:color w:val="0D0D0D"/>
          <w:sz w:val="24"/>
          <w:szCs w:val="24"/>
        </w:rPr>
        <w:t>3.4.5.</w:t>
      </w:r>
      <w:r>
        <w:rPr>
          <w:rFonts w:ascii="Liberation Serif" w:hAnsi="Liberation Serif" w:cs="Liberation Serif"/>
          <w:color w:val="0D0D0D"/>
          <w:sz w:val="24"/>
          <w:szCs w:val="24"/>
        </w:rPr>
        <w:t xml:space="preserve"> </w:t>
      </w:r>
      <w:r w:rsidR="00EA76F7" w:rsidRPr="001775B8">
        <w:rPr>
          <w:rFonts w:ascii="Liberation Serif" w:hAnsi="Liberation Serif" w:cs="Liberation Serif"/>
          <w:color w:val="0D0D0D"/>
          <w:sz w:val="24"/>
          <w:szCs w:val="24"/>
        </w:rPr>
        <w:t>Обеспечить получение Заказчиком Товара в сети АЗС согласно условиям договора.</w:t>
      </w:r>
    </w:p>
    <w:p w:rsidR="00EA76F7" w:rsidRPr="001775B8" w:rsidRDefault="008B22A0" w:rsidP="00EA76F7">
      <w:pPr>
        <w:tabs>
          <w:tab w:val="left" w:pos="142"/>
          <w:tab w:val="left" w:pos="630"/>
        </w:tabs>
        <w:spacing w:after="0" w:line="240" w:lineRule="auto"/>
        <w:ind w:firstLine="709"/>
        <w:jc w:val="both"/>
        <w:rPr>
          <w:rFonts w:ascii="Liberation Serif" w:hAnsi="Liberation Serif" w:cs="Liberation Serif"/>
          <w:color w:val="0D0D0D"/>
          <w:sz w:val="24"/>
          <w:szCs w:val="24"/>
        </w:rPr>
      </w:pPr>
      <w:r w:rsidRPr="001775B8">
        <w:rPr>
          <w:rFonts w:ascii="Liberation Serif" w:hAnsi="Liberation Serif" w:cs="Liberation Serif"/>
          <w:color w:val="0D0D0D"/>
          <w:sz w:val="24"/>
          <w:szCs w:val="24"/>
        </w:rPr>
        <w:t>3.4.6.</w:t>
      </w:r>
      <w:r>
        <w:rPr>
          <w:rFonts w:ascii="Liberation Serif" w:hAnsi="Liberation Serif" w:cs="Liberation Serif"/>
          <w:color w:val="0D0D0D"/>
          <w:sz w:val="24"/>
          <w:szCs w:val="24"/>
        </w:rPr>
        <w:t xml:space="preserve"> </w:t>
      </w:r>
      <w:r w:rsidR="00EA76F7" w:rsidRPr="001775B8">
        <w:rPr>
          <w:rFonts w:ascii="Liberation Serif" w:hAnsi="Liberation Serif" w:cs="Liberation Serif"/>
          <w:color w:val="0D0D0D"/>
          <w:sz w:val="24"/>
          <w:szCs w:val="24"/>
        </w:rPr>
        <w:t>Незамедлительно информировать Заказчика обо всех изменениях в сети АЗС.</w:t>
      </w:r>
    </w:p>
    <w:p w:rsidR="00EA76F7" w:rsidRDefault="008B22A0" w:rsidP="00EA76F7">
      <w:pPr>
        <w:tabs>
          <w:tab w:val="left" w:pos="142"/>
          <w:tab w:val="left" w:pos="630"/>
        </w:tabs>
        <w:spacing w:after="0" w:line="240" w:lineRule="auto"/>
        <w:ind w:firstLine="709"/>
        <w:jc w:val="both"/>
        <w:rPr>
          <w:rFonts w:ascii="Liberation Serif" w:hAnsi="Liberation Serif" w:cs="Liberation Serif"/>
          <w:color w:val="0D0D0D"/>
          <w:sz w:val="24"/>
          <w:szCs w:val="24"/>
        </w:rPr>
      </w:pPr>
      <w:r w:rsidRPr="001775B8">
        <w:rPr>
          <w:rFonts w:ascii="Liberation Serif" w:hAnsi="Liberation Serif" w:cs="Liberation Serif"/>
          <w:sz w:val="24"/>
          <w:szCs w:val="24"/>
        </w:rPr>
        <w:t xml:space="preserve">3.4.7. </w:t>
      </w:r>
      <w:proofErr w:type="gramStart"/>
      <w:r w:rsidR="00EA76F7" w:rsidRPr="001775B8">
        <w:rPr>
          <w:rFonts w:ascii="Liberation Serif" w:hAnsi="Liberation Serif" w:cs="Liberation Serif"/>
          <w:color w:val="0D0D0D"/>
          <w:sz w:val="24"/>
          <w:szCs w:val="24"/>
        </w:rPr>
        <w:t>Предоставлять Заказчику не позднее 10 числа месяца, следующего за отчетным, оформленные в соответствии с законодательством первичные бухгалтерские документы (счета, счета-фактуры,</w:t>
      </w:r>
      <w:r w:rsidR="005C5F55" w:rsidRPr="001775B8">
        <w:rPr>
          <w:rFonts w:ascii="Liberation Serif" w:hAnsi="Liberation Serif" w:cs="Liberation Serif"/>
          <w:color w:val="0D0D0D"/>
          <w:sz w:val="24"/>
          <w:szCs w:val="24"/>
        </w:rPr>
        <w:t xml:space="preserve"> </w:t>
      </w:r>
      <w:r w:rsidR="005C5F55" w:rsidRPr="001775B8">
        <w:rPr>
          <w:rFonts w:ascii="Liberation Serif" w:hAnsi="Liberation Serif" w:cs="Liberation Serif"/>
          <w:iCs/>
          <w:sz w:val="24"/>
          <w:szCs w:val="24"/>
        </w:rPr>
        <w:t>товарные накладные по форме ТОРГ-12 («универсальный передаточный документ) и (или) Акт сдачи-приемки Товара</w:t>
      </w:r>
      <w:r w:rsidR="0080261C" w:rsidRPr="001775B8">
        <w:rPr>
          <w:rFonts w:ascii="Liberation Serif" w:hAnsi="Liberation Serif" w:cs="Liberation Serif"/>
          <w:sz w:val="24"/>
          <w:szCs w:val="24"/>
        </w:rPr>
        <w:t>)</w:t>
      </w:r>
      <w:r w:rsidR="00EA76F7" w:rsidRPr="001775B8">
        <w:rPr>
          <w:rFonts w:ascii="Liberation Serif" w:hAnsi="Liberation Serif" w:cs="Liberation Serif"/>
          <w:sz w:val="24"/>
          <w:szCs w:val="24"/>
        </w:rPr>
        <w:t xml:space="preserve">, а также документы, свидетельствующие о получении Заказчиком Товара с использованием </w:t>
      </w:r>
      <w:r w:rsidR="00EA76F7" w:rsidRPr="001775B8">
        <w:rPr>
          <w:rFonts w:ascii="Liberation Serif" w:hAnsi="Liberation Serif" w:cs="Liberation Serif"/>
          <w:color w:val="0D0D0D"/>
          <w:sz w:val="24"/>
          <w:szCs w:val="24"/>
        </w:rPr>
        <w:t>карт.</w:t>
      </w:r>
      <w:proofErr w:type="gramEnd"/>
    </w:p>
    <w:p w:rsidR="00AA467D" w:rsidRPr="001775B8" w:rsidRDefault="003A0590" w:rsidP="00AA467D">
      <w:pPr>
        <w:tabs>
          <w:tab w:val="left" w:pos="62"/>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3.4.8.</w:t>
      </w:r>
      <w:r w:rsidRPr="001775B8">
        <w:rPr>
          <w:rFonts w:ascii="Liberation Serif" w:hAnsi="Liberation Serif" w:cs="Liberation Serif"/>
          <w:sz w:val="24"/>
          <w:szCs w:val="24"/>
          <w:lang w:val="en-US"/>
        </w:rPr>
        <w:t> </w:t>
      </w:r>
      <w:r w:rsidR="00AA467D" w:rsidRPr="001775B8">
        <w:rPr>
          <w:rFonts w:ascii="Liberation Serif" w:hAnsi="Liberation Serif" w:cs="Liberation Serif"/>
          <w:sz w:val="24"/>
          <w:szCs w:val="24"/>
        </w:rPr>
        <w:t>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00AA467D" w:rsidRPr="001775B8">
        <w:rPr>
          <w:rFonts w:ascii="Liberation Serif" w:hAnsi="Liberation Serif" w:cs="Liberation Serif"/>
          <w:sz w:val="24"/>
          <w:szCs w:val="24"/>
          <w:vertAlign w:val="superscript"/>
        </w:rPr>
        <w:t xml:space="preserve"> </w:t>
      </w:r>
      <w:r w:rsidR="00AA467D" w:rsidRPr="001775B8">
        <w:rPr>
          <w:rFonts w:ascii="Liberation Serif" w:hAnsi="Liberation Serif" w:cs="Liberation Serif"/>
          <w:sz w:val="24"/>
          <w:szCs w:val="24"/>
        </w:rPr>
        <w:t xml:space="preserve">и за свой счет, а также представить все документы, относящиеся к Товару. Передать Заказчику Товар надлежащего качества в количестве, ассортименте согласно </w:t>
      </w:r>
      <w:r w:rsidR="00AA467D" w:rsidRPr="001775B8">
        <w:rPr>
          <w:rFonts w:ascii="Liberation Serif" w:hAnsi="Liberation Serif" w:cs="Liberation Serif"/>
          <w:iCs/>
          <w:sz w:val="24"/>
          <w:szCs w:val="24"/>
        </w:rPr>
        <w:t>Спецификации (Приложение № 1).</w:t>
      </w:r>
      <w:r w:rsidR="00AA467D" w:rsidRPr="001775B8">
        <w:rPr>
          <w:rFonts w:ascii="Liberation Serif" w:hAnsi="Liberation Serif" w:cs="Liberation Serif"/>
          <w:sz w:val="24"/>
          <w:szCs w:val="24"/>
        </w:rPr>
        <w:t xml:space="preserve"> </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По требованию Заказчика за свой счет в срок, согласованный с Заказчиком, произвести замену ненадлежащего Товара надлежащим.</w:t>
      </w:r>
    </w:p>
    <w:p w:rsidR="00AA467D" w:rsidRPr="001775B8" w:rsidRDefault="003A0590"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3.4.9. </w:t>
      </w:r>
      <w:r w:rsidR="00AA467D" w:rsidRPr="001775B8">
        <w:rPr>
          <w:rFonts w:ascii="Liberation Serif" w:hAnsi="Liberation Serif" w:cs="Liberation Serif"/>
          <w:sz w:val="24"/>
          <w:szCs w:val="24"/>
        </w:rPr>
        <w:t xml:space="preserve">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w:t>
      </w:r>
      <w:r w:rsidR="0086696D" w:rsidRPr="001775B8">
        <w:rPr>
          <w:rFonts w:ascii="Liberation Serif" w:hAnsi="Liberation Serif" w:cs="Liberation Serif"/>
          <w:sz w:val="24"/>
          <w:szCs w:val="24"/>
        </w:rPr>
        <w:t xml:space="preserve">3 </w:t>
      </w:r>
      <w:r w:rsidR="00AA467D" w:rsidRPr="001775B8">
        <w:rPr>
          <w:rFonts w:ascii="Liberation Serif" w:hAnsi="Liberation Serif" w:cs="Liberation Serif"/>
          <w:sz w:val="24"/>
          <w:szCs w:val="24"/>
        </w:rPr>
        <w:t>(</w:t>
      </w:r>
      <w:r w:rsidR="0086696D" w:rsidRPr="001775B8">
        <w:rPr>
          <w:rFonts w:ascii="Liberation Serif" w:hAnsi="Liberation Serif" w:cs="Liberation Serif"/>
          <w:sz w:val="24"/>
          <w:szCs w:val="24"/>
        </w:rPr>
        <w:t>тря</w:t>
      </w:r>
      <w:r w:rsidR="00AA467D" w:rsidRPr="001775B8">
        <w:rPr>
          <w:rFonts w:ascii="Liberation Serif" w:hAnsi="Liberation Serif" w:cs="Liberation Serif"/>
          <w:sz w:val="24"/>
          <w:szCs w:val="24"/>
        </w:rPr>
        <w:t>) дн</w:t>
      </w:r>
      <w:r w:rsidR="0086696D" w:rsidRPr="001775B8">
        <w:rPr>
          <w:rFonts w:ascii="Liberation Serif" w:hAnsi="Liberation Serif" w:cs="Liberation Serif"/>
          <w:sz w:val="24"/>
          <w:szCs w:val="24"/>
        </w:rPr>
        <w:t>я</w:t>
      </w:r>
      <w:r w:rsidR="00AA467D" w:rsidRPr="001775B8">
        <w:rPr>
          <w:rFonts w:ascii="Liberation Serif" w:hAnsi="Liberation Serif" w:cs="Liberation Serif"/>
          <w:sz w:val="24"/>
          <w:szCs w:val="24"/>
        </w:rPr>
        <w:t xml:space="preserve"> с момента получения запроса Заказчика.</w:t>
      </w:r>
    </w:p>
    <w:p w:rsidR="00AA467D" w:rsidRPr="001775B8" w:rsidRDefault="003A0590" w:rsidP="00AA467D">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3.4.10. </w:t>
      </w:r>
      <w:r w:rsidR="00AA467D" w:rsidRPr="001775B8">
        <w:rPr>
          <w:rFonts w:ascii="Liberation Serif" w:hAnsi="Liberation Serif" w:cs="Liberation Serif"/>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позднее </w:t>
      </w:r>
      <w:r w:rsidR="0086696D" w:rsidRPr="001775B8">
        <w:rPr>
          <w:rFonts w:ascii="Liberation Serif" w:hAnsi="Liberation Serif" w:cs="Liberation Serif"/>
          <w:sz w:val="24"/>
          <w:szCs w:val="24"/>
        </w:rPr>
        <w:t>3 (трех)</w:t>
      </w:r>
      <w:r w:rsidR="00AA467D" w:rsidRPr="001775B8">
        <w:rPr>
          <w:rFonts w:ascii="Liberation Serif" w:hAnsi="Liberation Serif" w:cs="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AA467D" w:rsidRPr="001775B8" w:rsidRDefault="003A0590"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iCs/>
          <w:sz w:val="24"/>
          <w:szCs w:val="24"/>
        </w:rPr>
        <w:t xml:space="preserve">3.4.11. </w:t>
      </w:r>
      <w:r w:rsidR="00AA467D" w:rsidRPr="001775B8">
        <w:rPr>
          <w:rFonts w:ascii="Liberation Serif" w:hAnsi="Liberation Serif" w:cs="Liberation Serif"/>
          <w:sz w:val="24"/>
          <w:szCs w:val="24"/>
        </w:rPr>
        <w:t xml:space="preserve">Назначить в течение </w:t>
      </w:r>
      <w:r w:rsidR="00E85E97" w:rsidRPr="001775B8">
        <w:rPr>
          <w:rFonts w:ascii="Liberation Serif" w:hAnsi="Liberation Serif" w:cs="Liberation Serif"/>
          <w:sz w:val="24"/>
          <w:szCs w:val="24"/>
        </w:rPr>
        <w:t>3 (трех)</w:t>
      </w:r>
      <w:r w:rsidR="00AA467D" w:rsidRPr="001775B8">
        <w:rPr>
          <w:rFonts w:ascii="Liberation Serif" w:hAnsi="Liberation Serif" w:cs="Liberation Serif"/>
          <w:sz w:val="24"/>
          <w:szCs w:val="24"/>
        </w:rPr>
        <w:t xml:space="preserve"> дней с момента заключения договора ответственное лицо для оперативного решения текущих вопросов по договору и передать Заказчику информацию об ответственном лице в течение пяти рабочих дней со дня заключения договора. Указанная информация предоставляется Поставщиком лично либо направляется заказным письмом в адрес </w:t>
      </w:r>
      <w:r w:rsidR="00E85E97" w:rsidRPr="001775B8">
        <w:rPr>
          <w:rFonts w:ascii="Liberation Serif" w:hAnsi="Liberation Serif" w:cs="Liberation Serif"/>
          <w:sz w:val="24"/>
          <w:szCs w:val="24"/>
        </w:rPr>
        <w:t>Заказчика</w:t>
      </w:r>
      <w:r w:rsidR="00AA467D" w:rsidRPr="001775B8">
        <w:rPr>
          <w:rFonts w:ascii="Liberation Serif" w:hAnsi="Liberation Serif" w:cs="Liberation Serif"/>
          <w:sz w:val="24"/>
          <w:szCs w:val="24"/>
        </w:rPr>
        <w:t xml:space="preserve"> с уведомлением о вручении, либо на электронную почту </w:t>
      </w:r>
      <w:r w:rsidR="00E85E97" w:rsidRPr="001775B8">
        <w:rPr>
          <w:rFonts w:ascii="Liberation Serif" w:hAnsi="Liberation Serif" w:cs="Liberation Serif"/>
          <w:sz w:val="24"/>
          <w:szCs w:val="24"/>
        </w:rPr>
        <w:t>Заказчика</w:t>
      </w:r>
      <w:r w:rsidR="00AA467D" w:rsidRPr="001775B8">
        <w:rPr>
          <w:rFonts w:ascii="Liberation Serif" w:hAnsi="Liberation Serif" w:cs="Liberation Serif"/>
          <w:sz w:val="24"/>
          <w:szCs w:val="24"/>
        </w:rPr>
        <w:t>. В информации указывается должность, ФИО, телефон, адрес электронной почты ответственного лица.</w:t>
      </w:r>
    </w:p>
    <w:p w:rsidR="00AA467D" w:rsidRPr="001775B8" w:rsidRDefault="003A0590" w:rsidP="00AA467D">
      <w:pPr>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sz w:val="24"/>
          <w:szCs w:val="24"/>
        </w:rPr>
        <w:t xml:space="preserve">3.4.12. </w:t>
      </w:r>
      <w:r w:rsidR="00AA467D" w:rsidRPr="001775B8">
        <w:rPr>
          <w:rFonts w:ascii="Liberation Serif" w:hAnsi="Liberation Serif" w:cs="Liberation Serif"/>
          <w:iCs/>
          <w:sz w:val="24"/>
          <w:szCs w:val="24"/>
        </w:rPr>
        <w:t xml:space="preserve">Обеспечивать проведение необходимых противопожарных мероприятий и мероприятий по технике безопасности, </w:t>
      </w:r>
      <w:proofErr w:type="spellStart"/>
      <w:r w:rsidR="00AA467D" w:rsidRPr="001775B8">
        <w:rPr>
          <w:rFonts w:ascii="Liberation Serif" w:hAnsi="Liberation Serif" w:cs="Liberation Serif"/>
          <w:iCs/>
          <w:sz w:val="24"/>
          <w:szCs w:val="24"/>
        </w:rPr>
        <w:t>электробезопасности</w:t>
      </w:r>
      <w:proofErr w:type="spellEnd"/>
      <w:r w:rsidR="00AA467D" w:rsidRPr="001775B8">
        <w:rPr>
          <w:rFonts w:ascii="Liberation Serif" w:hAnsi="Liberation Serif" w:cs="Liberation Serif"/>
          <w:iCs/>
          <w:sz w:val="24"/>
          <w:szCs w:val="24"/>
        </w:rPr>
        <w:t>, а также надлежащее соблюдение законодательства об окружающей среде.</w:t>
      </w:r>
    </w:p>
    <w:p w:rsidR="00AA467D" w:rsidRPr="001775B8" w:rsidRDefault="003A0590"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3.4.1</w:t>
      </w:r>
      <w:r>
        <w:rPr>
          <w:rFonts w:ascii="Liberation Serif" w:hAnsi="Liberation Serif" w:cs="Liberation Serif"/>
          <w:sz w:val="24"/>
          <w:szCs w:val="24"/>
        </w:rPr>
        <w:t>3</w:t>
      </w:r>
      <w:r w:rsidRPr="001775B8">
        <w:rPr>
          <w:rFonts w:ascii="Liberation Serif" w:hAnsi="Liberation Serif" w:cs="Liberation Serif"/>
          <w:sz w:val="24"/>
          <w:szCs w:val="24"/>
        </w:rPr>
        <w:t xml:space="preserve">. </w:t>
      </w:r>
      <w:r w:rsidR="00AA467D" w:rsidRPr="001775B8">
        <w:rPr>
          <w:rFonts w:ascii="Liberation Serif" w:hAnsi="Liberation Serif" w:cs="Liberation Serif"/>
          <w:sz w:val="24"/>
          <w:szCs w:val="24"/>
        </w:rPr>
        <w:t>Выполнять иные обязанности, предусмотренные договором.</w:t>
      </w:r>
    </w:p>
    <w:p w:rsidR="00AA467D" w:rsidRPr="001775B8" w:rsidRDefault="00AA467D" w:rsidP="00AA467D">
      <w:pPr>
        <w:tabs>
          <w:tab w:val="left" w:pos="426"/>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4. ПОРЯДОК И СРОК ПОСТАВКИ ТОВАРА</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sz w:val="24"/>
          <w:szCs w:val="24"/>
        </w:rPr>
        <w:t>4.</w:t>
      </w:r>
      <w:r w:rsidRPr="001775B8">
        <w:rPr>
          <w:rFonts w:ascii="Liberation Serif" w:hAnsi="Liberation Serif" w:cs="Liberation Serif"/>
          <w:color w:val="000000"/>
          <w:sz w:val="24"/>
          <w:szCs w:val="24"/>
        </w:rPr>
        <w:t xml:space="preserve">1. </w:t>
      </w:r>
      <w:r w:rsidRPr="0042589C">
        <w:rPr>
          <w:rFonts w:ascii="Liberation Serif" w:hAnsi="Liberation Serif" w:cs="Liberation Serif"/>
          <w:color w:val="000000"/>
          <w:sz w:val="24"/>
          <w:szCs w:val="24"/>
        </w:rPr>
        <w:t xml:space="preserve">Товар должен быть поставлен </w:t>
      </w:r>
      <w:r w:rsidR="00DA0300" w:rsidRPr="0042589C">
        <w:rPr>
          <w:rFonts w:ascii="Liberation Serif" w:hAnsi="Liberation Serif" w:cs="Liberation Serif"/>
          <w:color w:val="000000"/>
          <w:sz w:val="24"/>
          <w:szCs w:val="24"/>
        </w:rPr>
        <w:t>ежедневно (круглосуточно)</w:t>
      </w:r>
      <w:r w:rsidRPr="0042589C">
        <w:rPr>
          <w:rFonts w:ascii="Liberation Serif" w:hAnsi="Liberation Serif" w:cs="Liberation Serif"/>
          <w:color w:val="000000"/>
          <w:sz w:val="24"/>
          <w:szCs w:val="24"/>
        </w:rPr>
        <w:t xml:space="preserve"> </w:t>
      </w:r>
      <w:r w:rsidR="00DA0300" w:rsidRPr="0042589C">
        <w:rPr>
          <w:rFonts w:ascii="Liberation Serif" w:hAnsi="Liberation Serif" w:cs="Liberation Serif"/>
          <w:color w:val="000000"/>
          <w:sz w:val="24"/>
          <w:szCs w:val="24"/>
        </w:rPr>
        <w:t xml:space="preserve">по мере необходимости </w:t>
      </w:r>
      <w:r w:rsidRPr="0042589C">
        <w:rPr>
          <w:rFonts w:ascii="Liberation Serif" w:hAnsi="Liberation Serif" w:cs="Liberation Serif"/>
          <w:iCs/>
          <w:color w:val="000000"/>
          <w:sz w:val="24"/>
          <w:szCs w:val="24"/>
        </w:rPr>
        <w:t>с</w:t>
      </w:r>
      <w:r w:rsidR="007B65D7" w:rsidRPr="0042589C">
        <w:rPr>
          <w:rFonts w:ascii="Liberation Serif" w:hAnsi="Liberation Serif" w:cs="Liberation Serif"/>
          <w:iCs/>
          <w:color w:val="000000"/>
          <w:sz w:val="24"/>
          <w:szCs w:val="24"/>
        </w:rPr>
        <w:t> </w:t>
      </w:r>
      <w:r w:rsidR="0042589C" w:rsidRPr="0042589C">
        <w:rPr>
          <w:rFonts w:ascii="Liberation Serif" w:hAnsi="Liberation Serif" w:cs="Liberation Serif"/>
          <w:iCs/>
          <w:color w:val="000000"/>
          <w:sz w:val="24"/>
          <w:szCs w:val="24"/>
        </w:rPr>
        <w:t>09</w:t>
      </w:r>
      <w:r w:rsidR="007B65D7" w:rsidRPr="0042589C">
        <w:rPr>
          <w:rFonts w:ascii="Liberation Serif" w:hAnsi="Liberation Serif" w:cs="Liberation Serif"/>
          <w:iCs/>
          <w:color w:val="000000"/>
          <w:sz w:val="24"/>
          <w:szCs w:val="24"/>
        </w:rPr>
        <w:t> </w:t>
      </w:r>
      <w:r w:rsidR="0042589C" w:rsidRPr="0042589C">
        <w:rPr>
          <w:rFonts w:ascii="Liberation Serif" w:hAnsi="Liberation Serif" w:cs="Liberation Serif"/>
          <w:iCs/>
          <w:color w:val="000000"/>
          <w:sz w:val="24"/>
          <w:szCs w:val="24"/>
        </w:rPr>
        <w:t>января</w:t>
      </w:r>
      <w:r w:rsidR="00894F34" w:rsidRPr="0042589C">
        <w:rPr>
          <w:rFonts w:ascii="Liberation Serif" w:hAnsi="Liberation Serif" w:cs="Liberation Serif"/>
          <w:iCs/>
          <w:color w:val="000000"/>
          <w:sz w:val="24"/>
          <w:szCs w:val="24"/>
        </w:rPr>
        <w:t xml:space="preserve"> 202</w:t>
      </w:r>
      <w:r w:rsidR="0042589C" w:rsidRPr="0042589C">
        <w:rPr>
          <w:rFonts w:ascii="Liberation Serif" w:hAnsi="Liberation Serif" w:cs="Liberation Serif"/>
          <w:iCs/>
          <w:color w:val="000000"/>
          <w:sz w:val="24"/>
          <w:szCs w:val="24"/>
        </w:rPr>
        <w:t>4</w:t>
      </w:r>
      <w:r w:rsidR="00894F34" w:rsidRPr="0042589C">
        <w:rPr>
          <w:rFonts w:ascii="Liberation Serif" w:hAnsi="Liberation Serif" w:cs="Liberation Serif"/>
          <w:iCs/>
          <w:color w:val="000000"/>
          <w:sz w:val="24"/>
          <w:szCs w:val="24"/>
        </w:rPr>
        <w:t xml:space="preserve"> года</w:t>
      </w:r>
      <w:r w:rsidR="00CA1B57" w:rsidRPr="0042589C">
        <w:rPr>
          <w:rFonts w:ascii="Liberation Serif" w:hAnsi="Liberation Serif" w:cs="Liberation Serif"/>
          <w:iCs/>
          <w:color w:val="000000"/>
          <w:sz w:val="24"/>
          <w:szCs w:val="24"/>
        </w:rPr>
        <w:t xml:space="preserve"> п</w:t>
      </w:r>
      <w:r w:rsidR="00CA1B57" w:rsidRPr="0042589C">
        <w:rPr>
          <w:rFonts w:ascii="Liberation Serif" w:hAnsi="Liberation Serif" w:cs="Liberation Serif"/>
          <w:sz w:val="24"/>
          <w:szCs w:val="24"/>
        </w:rPr>
        <w:t>о 3</w:t>
      </w:r>
      <w:r w:rsidR="00D76505" w:rsidRPr="0042589C">
        <w:rPr>
          <w:rFonts w:ascii="Liberation Serif" w:hAnsi="Liberation Serif" w:cs="Liberation Serif"/>
          <w:sz w:val="24"/>
          <w:szCs w:val="24"/>
        </w:rPr>
        <w:t>0</w:t>
      </w:r>
      <w:r w:rsidR="0042589C">
        <w:rPr>
          <w:rFonts w:ascii="Liberation Serif" w:hAnsi="Liberation Serif" w:cs="Liberation Serif"/>
          <w:sz w:val="24"/>
          <w:szCs w:val="24"/>
        </w:rPr>
        <w:t xml:space="preserve"> </w:t>
      </w:r>
      <w:r w:rsidR="0042589C" w:rsidRPr="0042589C">
        <w:rPr>
          <w:rFonts w:ascii="Liberation Serif" w:hAnsi="Liberation Serif" w:cs="Liberation Serif"/>
          <w:sz w:val="24"/>
          <w:szCs w:val="24"/>
        </w:rPr>
        <w:t>апреля</w:t>
      </w:r>
      <w:r w:rsidR="00CA1B57" w:rsidRPr="0042589C">
        <w:rPr>
          <w:rFonts w:ascii="Liberation Serif" w:hAnsi="Liberation Serif" w:cs="Liberation Serif"/>
          <w:sz w:val="24"/>
          <w:szCs w:val="24"/>
        </w:rPr>
        <w:t xml:space="preserve"> 202</w:t>
      </w:r>
      <w:r w:rsidR="0042589C" w:rsidRPr="0042589C">
        <w:rPr>
          <w:rFonts w:ascii="Liberation Serif" w:hAnsi="Liberation Serif" w:cs="Liberation Serif"/>
          <w:sz w:val="24"/>
          <w:szCs w:val="24"/>
        </w:rPr>
        <w:t>4</w:t>
      </w:r>
      <w:r w:rsidR="00CA1B57" w:rsidRPr="0042589C">
        <w:rPr>
          <w:rFonts w:ascii="Liberation Serif" w:hAnsi="Liberation Serif" w:cs="Liberation Serif"/>
          <w:sz w:val="24"/>
          <w:szCs w:val="24"/>
        </w:rPr>
        <w:t xml:space="preserve"> года</w:t>
      </w:r>
      <w:r w:rsidR="00DA0300" w:rsidRPr="0042589C">
        <w:rPr>
          <w:rFonts w:ascii="Liberation Serif" w:hAnsi="Liberation Serif" w:cs="Liberation Serif"/>
          <w:iCs/>
          <w:sz w:val="24"/>
          <w:szCs w:val="24"/>
        </w:rPr>
        <w:t>.</w:t>
      </w:r>
    </w:p>
    <w:p w:rsidR="00AA467D" w:rsidRPr="001775B8" w:rsidRDefault="00AA467D" w:rsidP="00CA1B57">
      <w:pPr>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4.2.</w:t>
      </w:r>
      <w:r w:rsidRPr="001775B8">
        <w:rPr>
          <w:rFonts w:ascii="Liberation Serif" w:hAnsi="Liberation Serif" w:cs="Liberation Serif"/>
          <w:sz w:val="24"/>
          <w:szCs w:val="24"/>
        </w:rPr>
        <w:t xml:space="preserve"> </w:t>
      </w:r>
      <w:r w:rsidR="00CA1B57" w:rsidRPr="001775B8">
        <w:rPr>
          <w:rFonts w:ascii="Liberation Serif" w:hAnsi="Liberation Serif" w:cs="Liberation Serif"/>
          <w:sz w:val="24"/>
          <w:szCs w:val="24"/>
        </w:rPr>
        <w:t>Датой поставки Товара считается дата получения Заказчиком топлива на АЗС при предъявлении топливной карты</w:t>
      </w:r>
      <w:r w:rsidRPr="001775B8">
        <w:rPr>
          <w:rFonts w:ascii="Liberation Serif" w:hAnsi="Liberation Serif" w:cs="Liberation Serif"/>
          <w:sz w:val="24"/>
          <w:szCs w:val="24"/>
        </w:rPr>
        <w:t>.</w:t>
      </w:r>
    </w:p>
    <w:p w:rsidR="00C7039E" w:rsidRPr="001775B8" w:rsidRDefault="00AA467D" w:rsidP="00AA467D">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1775B8">
        <w:rPr>
          <w:rFonts w:ascii="Liberation Serif" w:hAnsi="Liberation Serif" w:cs="Liberation Serif"/>
          <w:sz w:val="24"/>
          <w:szCs w:val="24"/>
        </w:rPr>
        <w:t>4.</w:t>
      </w:r>
      <w:r w:rsidR="00CA1B57" w:rsidRPr="001775B8">
        <w:rPr>
          <w:rFonts w:ascii="Liberation Serif" w:hAnsi="Liberation Serif" w:cs="Liberation Serif"/>
          <w:sz w:val="24"/>
          <w:szCs w:val="24"/>
        </w:rPr>
        <w:t>3</w:t>
      </w:r>
      <w:r w:rsidRPr="001775B8">
        <w:rPr>
          <w:rFonts w:ascii="Liberation Serif" w:hAnsi="Liberation Serif" w:cs="Liberation Serif"/>
          <w:sz w:val="24"/>
          <w:szCs w:val="24"/>
        </w:rPr>
        <w:t xml:space="preserve">. </w:t>
      </w:r>
      <w:r w:rsidR="00C7039E" w:rsidRPr="001775B8">
        <w:rPr>
          <w:rFonts w:ascii="Liberation Serif" w:hAnsi="Liberation Serif" w:cs="Liberation Serif"/>
          <w:color w:val="000000"/>
          <w:sz w:val="24"/>
          <w:szCs w:val="24"/>
        </w:rPr>
        <w:t>Условия поставки Товара: режим работы АЗС ежедневный, круглосуточный.</w:t>
      </w:r>
    </w:p>
    <w:p w:rsidR="00C7039E" w:rsidRPr="001775B8" w:rsidRDefault="00C7039E" w:rsidP="00C7039E">
      <w:pPr>
        <w:spacing w:after="0" w:line="240" w:lineRule="auto"/>
        <w:ind w:firstLine="709"/>
        <w:jc w:val="both"/>
        <w:rPr>
          <w:rFonts w:ascii="Liberation Serif" w:hAnsi="Liberation Serif" w:cs="Liberation Serif"/>
          <w:sz w:val="24"/>
          <w:szCs w:val="24"/>
          <w:lang w:eastAsia="en-US"/>
        </w:rPr>
      </w:pPr>
      <w:r w:rsidRPr="001775B8">
        <w:rPr>
          <w:rFonts w:ascii="Liberation Serif" w:hAnsi="Liberation Serif" w:cs="Liberation Serif"/>
          <w:color w:val="000000"/>
          <w:sz w:val="24"/>
          <w:szCs w:val="24"/>
        </w:rPr>
        <w:t xml:space="preserve">4.4. </w:t>
      </w:r>
      <w:r w:rsidRPr="001775B8">
        <w:rPr>
          <w:rFonts w:ascii="Liberation Serif" w:hAnsi="Liberation Serif" w:cs="Liberation Serif"/>
          <w:sz w:val="24"/>
          <w:szCs w:val="24"/>
          <w:lang w:eastAsia="en-US"/>
        </w:rPr>
        <w:t>Отказ от поставки Товара по заявке Заказчика фиксируется в Акте об отказе в поставке Товара, который составляется в произвольной форме. В данный Акт вносятся сведения об АЗС, о дате и времени отказа, наименование и количество Товара, Ф.И.О. лица, принимающего заявку, или иные сведения.</w:t>
      </w:r>
    </w:p>
    <w:p w:rsidR="00C7039E" w:rsidRPr="001775B8" w:rsidRDefault="00C7039E" w:rsidP="00C7039E">
      <w:pPr>
        <w:spacing w:after="0" w:line="240" w:lineRule="auto"/>
        <w:ind w:firstLine="709"/>
        <w:jc w:val="both"/>
        <w:rPr>
          <w:rFonts w:ascii="Liberation Serif" w:hAnsi="Liberation Serif" w:cs="Liberation Serif"/>
          <w:sz w:val="24"/>
          <w:szCs w:val="24"/>
          <w:lang w:eastAsia="en-US"/>
        </w:rPr>
      </w:pPr>
      <w:r w:rsidRPr="001775B8">
        <w:rPr>
          <w:rFonts w:ascii="Liberation Serif" w:hAnsi="Liberation Serif" w:cs="Liberation Serif"/>
          <w:sz w:val="24"/>
          <w:szCs w:val="24"/>
          <w:lang w:eastAsia="en-US"/>
        </w:rPr>
        <w:t xml:space="preserve">В случае просрочки поставки Товара, Заказчик составляет Акт о просрочке поставки Товара в произвольной форме, в котором указываются сведения об АЗС, о времени заказа и времени </w:t>
      </w:r>
      <w:r w:rsidRPr="001775B8">
        <w:rPr>
          <w:rFonts w:ascii="Liberation Serif" w:hAnsi="Liberation Serif" w:cs="Liberation Serif"/>
          <w:sz w:val="24"/>
          <w:szCs w:val="24"/>
          <w:lang w:eastAsia="en-US"/>
        </w:rPr>
        <w:lastRenderedPageBreak/>
        <w:t xml:space="preserve">просрочки поставки Товара, наименование и количество Товара, Ф.И.О. лица, просрочившего прием заявки, или иные сведения. </w:t>
      </w:r>
    </w:p>
    <w:p w:rsidR="00C7039E" w:rsidRPr="001775B8" w:rsidRDefault="00C7039E" w:rsidP="00C7039E">
      <w:pPr>
        <w:spacing w:after="0" w:line="240" w:lineRule="auto"/>
        <w:ind w:firstLine="709"/>
        <w:jc w:val="both"/>
        <w:rPr>
          <w:rFonts w:ascii="Liberation Serif" w:hAnsi="Liberation Serif" w:cs="Liberation Serif"/>
          <w:sz w:val="24"/>
          <w:szCs w:val="24"/>
          <w:lang w:eastAsia="en-US"/>
        </w:rPr>
      </w:pPr>
      <w:r w:rsidRPr="001775B8">
        <w:rPr>
          <w:rFonts w:ascii="Liberation Serif" w:hAnsi="Liberation Serif" w:cs="Liberation Serif"/>
          <w:sz w:val="24"/>
          <w:szCs w:val="24"/>
          <w:lang w:eastAsia="en-US"/>
        </w:rPr>
        <w:t>Данные акты являются основаниями для применения к Поставщику мер ответственности, предусмотренных договором.</w:t>
      </w:r>
    </w:p>
    <w:p w:rsidR="00C7039E" w:rsidRPr="001775B8" w:rsidRDefault="00657628" w:rsidP="00C7039E">
      <w:pPr>
        <w:spacing w:after="0" w:line="240" w:lineRule="auto"/>
        <w:ind w:firstLine="709"/>
        <w:jc w:val="both"/>
        <w:rPr>
          <w:rFonts w:ascii="Liberation Serif" w:hAnsi="Liberation Serif" w:cs="Liberation Serif"/>
          <w:sz w:val="24"/>
          <w:szCs w:val="24"/>
          <w:lang w:eastAsia="en-US"/>
        </w:rPr>
      </w:pPr>
      <w:r w:rsidRPr="001775B8">
        <w:rPr>
          <w:rFonts w:ascii="Liberation Serif" w:hAnsi="Liberation Serif" w:cs="Liberation Serif"/>
          <w:sz w:val="24"/>
          <w:szCs w:val="24"/>
          <w:lang w:eastAsia="en-US"/>
        </w:rPr>
        <w:t xml:space="preserve">4.5. </w:t>
      </w:r>
      <w:r w:rsidR="00C7039E" w:rsidRPr="001775B8">
        <w:rPr>
          <w:rFonts w:ascii="Liberation Serif" w:hAnsi="Liberation Serif" w:cs="Liberation Serif"/>
          <w:sz w:val="24"/>
          <w:szCs w:val="24"/>
          <w:lang w:eastAsia="en-US"/>
        </w:rPr>
        <w:t>Режим использования (действия) топливных карт может быть изменен (приостановлен или прекращен) Поставщиком на основании письменного заявления Заказчика.</w:t>
      </w:r>
    </w:p>
    <w:p w:rsidR="00AA467D" w:rsidRPr="001775B8" w:rsidRDefault="00AA467D" w:rsidP="00AA467D">
      <w:pPr>
        <w:tabs>
          <w:tab w:val="left" w:pos="426"/>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5. ПОРЯДОК СДАЧИ И ПРИЕМКИ ТОВАРА</w:t>
      </w:r>
    </w:p>
    <w:p w:rsidR="00C01083" w:rsidRPr="001775B8" w:rsidRDefault="00C01083" w:rsidP="00C01083">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5.1.</w:t>
      </w:r>
      <w:r w:rsidR="005734CF"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Приемка (экспертиза) Товара по наименованию, количеству, ассортименту, осуществляется Заказчиком в момент поставки (отпуска) Товара через АЗС, расположенные в местах доставки (отпуска), указанных в Приложение № 3 к договору, и включает в себя проверку Товара на соответствие требованиям договора.</w:t>
      </w:r>
    </w:p>
    <w:p w:rsidR="005734CF" w:rsidRPr="001775B8" w:rsidRDefault="005734CF" w:rsidP="005734CF">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5.2. По истечении отчетного периода в течение 7 </w:t>
      </w:r>
      <w:r w:rsidR="004E18F2" w:rsidRPr="001775B8">
        <w:rPr>
          <w:rFonts w:ascii="Liberation Serif" w:hAnsi="Liberation Serif" w:cs="Liberation Serif"/>
          <w:sz w:val="24"/>
          <w:szCs w:val="24"/>
        </w:rPr>
        <w:t xml:space="preserve">(семи) </w:t>
      </w:r>
      <w:r w:rsidRPr="001775B8">
        <w:rPr>
          <w:rFonts w:ascii="Liberation Serif" w:hAnsi="Liberation Serif" w:cs="Liberation Serif"/>
          <w:sz w:val="24"/>
          <w:szCs w:val="24"/>
        </w:rPr>
        <w:t xml:space="preserve">дней Поставщик обязан </w:t>
      </w:r>
      <w:proofErr w:type="gramStart"/>
      <w:r w:rsidRPr="001775B8">
        <w:rPr>
          <w:rFonts w:ascii="Liberation Serif" w:hAnsi="Liberation Serif" w:cs="Liberation Serif"/>
          <w:sz w:val="24"/>
          <w:szCs w:val="24"/>
        </w:rPr>
        <w:t>предоставить Заказчику Отчет</w:t>
      </w:r>
      <w:proofErr w:type="gramEnd"/>
      <w:r w:rsidRPr="001775B8">
        <w:rPr>
          <w:rFonts w:ascii="Liberation Serif" w:hAnsi="Liberation Serif" w:cs="Liberation Serif"/>
          <w:sz w:val="24"/>
          <w:szCs w:val="24"/>
        </w:rPr>
        <w:t xml:space="preserve"> (реестр операций по картам), </w:t>
      </w:r>
      <w:r w:rsidRPr="001775B8">
        <w:rPr>
          <w:rFonts w:ascii="Liberation Serif" w:hAnsi="Liberation Serif" w:cs="Liberation Serif"/>
          <w:bCs/>
          <w:sz w:val="24"/>
          <w:szCs w:val="24"/>
        </w:rPr>
        <w:t xml:space="preserve">полученный из данных с учетных терминалов, </w:t>
      </w:r>
      <w:r w:rsidRPr="001775B8">
        <w:rPr>
          <w:rFonts w:ascii="Liberation Serif" w:hAnsi="Liberation Serif" w:cs="Liberation Serif"/>
          <w:sz w:val="24"/>
          <w:szCs w:val="24"/>
        </w:rPr>
        <w:t>и (или) выписку по лицевому счету, на основании которых составляется документальн</w:t>
      </w:r>
      <w:r w:rsidR="00342012" w:rsidRPr="001775B8">
        <w:rPr>
          <w:rFonts w:ascii="Liberation Serif" w:hAnsi="Liberation Serif" w:cs="Liberation Serif"/>
          <w:sz w:val="24"/>
          <w:szCs w:val="24"/>
        </w:rPr>
        <w:t>ая приемка (экспертиза) Товара.</w:t>
      </w:r>
    </w:p>
    <w:p w:rsidR="00342012" w:rsidRPr="001775B8" w:rsidRDefault="00342012" w:rsidP="00342012">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5.3. Заказчик вправе для приемки поставленного Товара создать приемочную комиссию, которая состоит из 5 человек.</w:t>
      </w:r>
    </w:p>
    <w:p w:rsidR="004E18F2" w:rsidRPr="001775B8" w:rsidRDefault="004E18F2" w:rsidP="004E18F2">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5.4.</w:t>
      </w:r>
      <w:r w:rsidR="00342012" w:rsidRPr="001775B8">
        <w:rPr>
          <w:rFonts w:ascii="Liberation Serif" w:hAnsi="Liberation Serif" w:cs="Liberation Serif"/>
          <w:sz w:val="24"/>
          <w:szCs w:val="24"/>
        </w:rPr>
        <w:t xml:space="preserve"> </w:t>
      </w:r>
      <w:proofErr w:type="gramStart"/>
      <w:r w:rsidRPr="001775B8">
        <w:rPr>
          <w:rFonts w:ascii="Liberation Serif" w:hAnsi="Liberation Serif" w:cs="Liberation Serif"/>
          <w:sz w:val="24"/>
          <w:szCs w:val="24"/>
        </w:rPr>
        <w:t>В течение 5 дней после получения от Поставщика документов, указанных в пункте 5.2. договора, Заказчик обязан провести документальную приемку (экспертизу)</w:t>
      </w:r>
      <w:r w:rsidR="00342012"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Товара в части его соответствия требованиям к наименованию, количеству, ассортименту, качеству, изложенным в договоре и Спецификации (Приложение № 1), и оформить ее результат путем подписания </w:t>
      </w:r>
      <w:r w:rsidR="009D1C20" w:rsidRPr="001775B8">
        <w:rPr>
          <w:rFonts w:ascii="Liberation Serif" w:hAnsi="Liberation Serif" w:cs="Liberation Serif"/>
          <w:iCs/>
          <w:sz w:val="24"/>
          <w:szCs w:val="24"/>
        </w:rPr>
        <w:t xml:space="preserve">товарных накладных по форме ТОРГ-12 («универсального передаточного документа) и (или) Акта сдачи-приемки Товара </w:t>
      </w:r>
      <w:r w:rsidR="009D1C20" w:rsidRPr="001775B8">
        <w:rPr>
          <w:rFonts w:ascii="Liberation Serif" w:hAnsi="Liberation Serif" w:cs="Liberation Serif"/>
          <w:sz w:val="24"/>
          <w:szCs w:val="24"/>
        </w:rPr>
        <w:t>на основании счета</w:t>
      </w:r>
      <w:proofErr w:type="gramEnd"/>
      <w:r w:rsidR="009D1C20" w:rsidRPr="001775B8">
        <w:rPr>
          <w:rFonts w:ascii="Liberation Serif" w:hAnsi="Liberation Serif" w:cs="Liberation Serif"/>
          <w:sz w:val="24"/>
          <w:szCs w:val="24"/>
        </w:rPr>
        <w:t>,</w:t>
      </w:r>
      <w:r w:rsidR="009D1C20" w:rsidRPr="001775B8">
        <w:rPr>
          <w:rFonts w:ascii="Liberation Serif" w:hAnsi="Liberation Serif" w:cs="Liberation Serif"/>
          <w:iCs/>
          <w:sz w:val="24"/>
          <w:szCs w:val="24"/>
        </w:rPr>
        <w:t xml:space="preserve"> счета-фактуры</w:t>
      </w:r>
      <w:r w:rsidRPr="001775B8">
        <w:rPr>
          <w:rFonts w:ascii="Liberation Serif" w:hAnsi="Liberation Serif" w:cs="Liberation Serif"/>
          <w:sz w:val="24"/>
          <w:szCs w:val="24"/>
        </w:rPr>
        <w:t xml:space="preserve"> в течение 3 (трех) дней либо направить Поставщику в те же сроки мотивированный отказ от подписания указанных документов.</w:t>
      </w:r>
    </w:p>
    <w:p w:rsidR="004E18F2" w:rsidRPr="001775B8" w:rsidRDefault="004E18F2" w:rsidP="004E18F2">
      <w:pPr>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5.5.</w:t>
      </w:r>
      <w:r w:rsidR="009D1C20" w:rsidRPr="001775B8">
        <w:rPr>
          <w:rFonts w:ascii="Liberation Serif" w:hAnsi="Liberation Serif" w:cs="Liberation Serif"/>
          <w:sz w:val="24"/>
          <w:szCs w:val="24"/>
        </w:rPr>
        <w:t xml:space="preserve"> </w:t>
      </w:r>
      <w:r w:rsidRPr="001775B8">
        <w:rPr>
          <w:rFonts w:ascii="Liberation Serif" w:hAnsi="Liberation Serif" w:cs="Liberation Serif"/>
          <w:sz w:val="24"/>
          <w:szCs w:val="24"/>
        </w:rPr>
        <w:t xml:space="preserve">В случае возникновения между Сторонами разногласий по наименованию, количеству, ассортименту переданного за отчетный период Товара Заказчику, данные количество, ассортимент определяются и устанавливаются Сторонами на основании данных, </w:t>
      </w:r>
      <w:r w:rsidRPr="001775B8">
        <w:rPr>
          <w:rFonts w:ascii="Liberation Serif" w:hAnsi="Liberation Serif" w:cs="Liberation Serif"/>
          <w:bCs/>
          <w:sz w:val="24"/>
          <w:szCs w:val="24"/>
        </w:rPr>
        <w:t>полученных с учетных терминалов</w:t>
      </w:r>
      <w:r w:rsidRPr="001775B8">
        <w:rPr>
          <w:rFonts w:ascii="Liberation Serif" w:hAnsi="Liberation Serif" w:cs="Liberation Serif"/>
          <w:sz w:val="24"/>
          <w:szCs w:val="24"/>
        </w:rPr>
        <w:t>, фиксирующих получение Товара.</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5.6.</w:t>
      </w:r>
      <w:r w:rsidR="009D1C20" w:rsidRPr="001775B8">
        <w:rPr>
          <w:rFonts w:ascii="Liberation Serif" w:eastAsia="Calibri" w:hAnsi="Liberation Serif" w:cs="Liberation Serif"/>
          <w:sz w:val="24"/>
          <w:szCs w:val="24"/>
          <w:lang w:eastAsia="en-US"/>
        </w:rPr>
        <w:t xml:space="preserve"> </w:t>
      </w:r>
      <w:r w:rsidRPr="001775B8">
        <w:rPr>
          <w:rFonts w:ascii="Liberation Serif" w:eastAsia="Calibri" w:hAnsi="Liberation Serif" w:cs="Liberation Serif"/>
          <w:sz w:val="24"/>
          <w:szCs w:val="24"/>
          <w:lang w:eastAsia="en-US"/>
        </w:rPr>
        <w:t>Для проверки качества поставленного Поставщиком Товара, предусмотренного договором, в части его соответствия условиям договора Заказчик обязан провести экспертизу. Экспертиза Товара, предусмотренного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действующим законодательством.</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5.7. Экспертиза Заказчика, указанная в п.5.6. договора осуществляется в следующем порядке:</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 представителем Заказчика непосредственно в момент заправки и во время движения транспортного средства;</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 периодически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от участия (неприбытия в установленное время и место) при отборе проб Товара.</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5.8.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5.9.</w:t>
      </w:r>
      <w:r w:rsidR="009D1C20" w:rsidRPr="001775B8">
        <w:rPr>
          <w:rFonts w:ascii="Liberation Serif" w:eastAsia="Calibri" w:hAnsi="Liberation Serif" w:cs="Liberation Serif"/>
          <w:sz w:val="24"/>
          <w:szCs w:val="24"/>
          <w:lang w:eastAsia="en-US"/>
        </w:rPr>
        <w:t xml:space="preserve"> </w:t>
      </w:r>
      <w:r w:rsidRPr="001775B8">
        <w:rPr>
          <w:rFonts w:ascii="Liberation Serif" w:eastAsia="Calibri" w:hAnsi="Liberation Serif" w:cs="Liberation Serif"/>
          <w:sz w:val="24"/>
          <w:szCs w:val="24"/>
          <w:lang w:eastAsia="en-US"/>
        </w:rPr>
        <w:t>Если по результатам экспертизы, указанной в п.</w:t>
      </w:r>
      <w:r w:rsidR="00BA1A8A" w:rsidRPr="001775B8">
        <w:rPr>
          <w:rFonts w:ascii="Liberation Serif" w:eastAsia="Calibri" w:hAnsi="Liberation Serif" w:cs="Liberation Serif"/>
          <w:sz w:val="24"/>
          <w:szCs w:val="24"/>
          <w:lang w:eastAsia="en-US"/>
        </w:rPr>
        <w:t xml:space="preserve"> </w:t>
      </w:r>
      <w:r w:rsidRPr="001775B8">
        <w:rPr>
          <w:rFonts w:ascii="Liberation Serif" w:eastAsia="Calibri" w:hAnsi="Liberation Serif" w:cs="Liberation Serif"/>
          <w:sz w:val="24"/>
          <w:szCs w:val="24"/>
          <w:lang w:eastAsia="en-US"/>
        </w:rPr>
        <w:t>5.7. договора, установлены нарушения требований договора, не препятствующие приемке поставленного Товара, в заключени</w:t>
      </w:r>
      <w:proofErr w:type="gramStart"/>
      <w:r w:rsidRPr="001775B8">
        <w:rPr>
          <w:rFonts w:ascii="Liberation Serif" w:eastAsia="Calibri" w:hAnsi="Liberation Serif" w:cs="Liberation Serif"/>
          <w:sz w:val="24"/>
          <w:szCs w:val="24"/>
          <w:lang w:eastAsia="en-US"/>
        </w:rPr>
        <w:t>и</w:t>
      </w:r>
      <w:proofErr w:type="gramEnd"/>
      <w:r w:rsidRPr="001775B8">
        <w:rPr>
          <w:rFonts w:ascii="Liberation Serif" w:eastAsia="Calibri" w:hAnsi="Liberation Serif" w:cs="Liberation Serif"/>
          <w:sz w:val="24"/>
          <w:szCs w:val="24"/>
          <w:lang w:eastAsia="en-US"/>
        </w:rPr>
        <w:t xml:space="preserve"> могут содержаться предложения об устранении данных нарушений, в том числе с указанием срока их устранения.</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lastRenderedPageBreak/>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5.10.</w:t>
      </w:r>
      <w:r w:rsidR="003E4BC3" w:rsidRPr="001775B8">
        <w:rPr>
          <w:rFonts w:ascii="Liberation Serif" w:eastAsia="Calibri" w:hAnsi="Liberation Serif" w:cs="Liberation Serif"/>
          <w:sz w:val="24"/>
          <w:szCs w:val="24"/>
          <w:lang w:eastAsia="en-US"/>
        </w:rPr>
        <w:t xml:space="preserve"> </w:t>
      </w:r>
      <w:r w:rsidRPr="001775B8">
        <w:rPr>
          <w:rFonts w:ascii="Liberation Serif" w:eastAsia="Calibri" w:hAnsi="Liberation Serif" w:cs="Liberation Serif"/>
          <w:sz w:val="24"/>
          <w:szCs w:val="24"/>
          <w:lang w:eastAsia="en-US"/>
        </w:rPr>
        <w:t>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договором, Поставщик возмещает Заказчику причиненный ущерб и затраты по проведению независимой экспертизы (в том числе лабораторных исследований).</w:t>
      </w:r>
    </w:p>
    <w:p w:rsidR="004E18F2" w:rsidRPr="001775B8" w:rsidRDefault="004E18F2" w:rsidP="004E18F2">
      <w:pPr>
        <w:autoSpaceDE w:val="0"/>
        <w:autoSpaceDN w:val="0"/>
        <w:adjustRightInd w:val="0"/>
        <w:spacing w:after="0" w:line="240" w:lineRule="auto"/>
        <w:ind w:firstLine="709"/>
        <w:jc w:val="both"/>
        <w:rPr>
          <w:rFonts w:ascii="Liberation Serif" w:eastAsia="Calibri" w:hAnsi="Liberation Serif" w:cs="Liberation Serif"/>
          <w:sz w:val="24"/>
          <w:szCs w:val="24"/>
          <w:lang w:eastAsia="en-US"/>
        </w:rPr>
      </w:pPr>
      <w:r w:rsidRPr="001775B8">
        <w:rPr>
          <w:rFonts w:ascii="Liberation Serif" w:eastAsia="Calibri" w:hAnsi="Liberation Serif" w:cs="Liberation Serif"/>
          <w:sz w:val="24"/>
          <w:szCs w:val="24"/>
          <w:lang w:eastAsia="en-US"/>
        </w:rPr>
        <w:t>5.11.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служащего подтверждением совершения отпуска Товара.</w:t>
      </w:r>
    </w:p>
    <w:p w:rsidR="00AA467D" w:rsidRPr="001775B8" w:rsidRDefault="003E4BC3" w:rsidP="00AA467D">
      <w:pPr>
        <w:tabs>
          <w:tab w:val="left" w:pos="426"/>
        </w:tabs>
        <w:autoSpaceDE w:val="0"/>
        <w:autoSpaceDN w:val="0"/>
        <w:adjustRightInd w:val="0"/>
        <w:spacing w:after="0" w:line="240" w:lineRule="auto"/>
        <w:jc w:val="center"/>
        <w:rPr>
          <w:rFonts w:ascii="Liberation Serif" w:hAnsi="Liberation Serif" w:cs="Liberation Serif"/>
          <w:b/>
          <w:bCs/>
          <w:sz w:val="24"/>
          <w:szCs w:val="24"/>
        </w:rPr>
      </w:pPr>
      <w:r w:rsidRPr="001775B8">
        <w:rPr>
          <w:rFonts w:ascii="Liberation Serif" w:hAnsi="Liberation Serif" w:cs="Liberation Serif"/>
          <w:b/>
          <w:bCs/>
          <w:sz w:val="24"/>
          <w:szCs w:val="24"/>
        </w:rPr>
        <w:t>6</w:t>
      </w:r>
      <w:r w:rsidR="00AA467D" w:rsidRPr="001775B8">
        <w:rPr>
          <w:rFonts w:ascii="Liberation Serif" w:hAnsi="Liberation Serif" w:cs="Liberation Serif"/>
          <w:b/>
          <w:bCs/>
          <w:sz w:val="24"/>
          <w:szCs w:val="24"/>
        </w:rPr>
        <w:t xml:space="preserve">. ОТВЕТСТВЕННОСТЬ СТОРОН </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E4BC3" w:rsidRPr="001775B8" w:rsidRDefault="003E4BC3" w:rsidP="00176448">
      <w:pPr>
        <w:pStyle w:val="a6"/>
        <w:ind w:firstLine="709"/>
        <w:jc w:val="both"/>
        <w:rPr>
          <w:rFonts w:ascii="Liberation Serif" w:hAnsi="Liberation Serif" w:cs="Liberation Serif"/>
          <w:iCs/>
          <w:sz w:val="24"/>
          <w:szCs w:val="24"/>
        </w:rPr>
      </w:pPr>
      <w:r w:rsidRPr="001775B8">
        <w:rPr>
          <w:rFonts w:ascii="Liberation Serif" w:hAnsi="Liberation Serif" w:cs="Liberation Serif"/>
          <w:sz w:val="24"/>
          <w:szCs w:val="24"/>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r w:rsidRPr="001775B8">
        <w:rPr>
          <w:rFonts w:ascii="Liberation Serif" w:hAnsi="Liberation Serif" w:cs="Liberation Serif"/>
          <w:iCs/>
          <w:sz w:val="24"/>
          <w:szCs w:val="24"/>
        </w:rPr>
        <w:t>1000 рублей.</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6.5. В случае просрочки исполнения Поставщиком обязательств</w:t>
      </w:r>
      <w:r w:rsidR="007B65D7">
        <w:rPr>
          <w:rFonts w:ascii="Liberation Serif" w:hAnsi="Liberation Serif" w:cs="Liberation Serif"/>
          <w:sz w:val="24"/>
          <w:szCs w:val="24"/>
        </w:rPr>
        <w:t xml:space="preserve"> </w:t>
      </w:r>
      <w:r w:rsidRPr="001775B8">
        <w:rPr>
          <w:rFonts w:ascii="Liberation Serif" w:hAnsi="Liberation Serif" w:cs="Liberation Serif"/>
          <w:iCs/>
          <w:sz w:val="24"/>
          <w:szCs w:val="24"/>
        </w:rPr>
        <w:t>(в том числе гарантийного обязательства)</w:t>
      </w:r>
      <w:r w:rsidRPr="001775B8">
        <w:rPr>
          <w:rFonts w:ascii="Liberation Serif" w:hAnsi="Liberation Serif" w:cs="Liberation Serif"/>
          <w:sz w:val="24"/>
          <w:szCs w:val="24"/>
        </w:rPr>
        <w:t>,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6.6. </w:t>
      </w:r>
      <w:proofErr w:type="gramStart"/>
      <w:r w:rsidRPr="001775B8">
        <w:rPr>
          <w:rFonts w:ascii="Liberation Serif" w:hAnsi="Liberation Serif" w:cs="Liberation Serif"/>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roofErr w:type="gramEnd"/>
      <w:r w:rsidRPr="001775B8">
        <w:rPr>
          <w:rFonts w:ascii="Liberation Serif" w:hAnsi="Liberation Serif" w:cs="Liberation Serif"/>
          <w:sz w:val="24"/>
          <w:szCs w:val="24"/>
        </w:rPr>
        <w:t>, за исключением случаев, если законодательством Российской Федерации установлен иной порядок начисления пени.</w:t>
      </w:r>
    </w:p>
    <w:p w:rsidR="003E4BC3" w:rsidRPr="001775B8" w:rsidRDefault="003E4BC3" w:rsidP="00176448">
      <w:pPr>
        <w:pStyle w:val="a6"/>
        <w:ind w:firstLine="709"/>
        <w:jc w:val="both"/>
        <w:rPr>
          <w:rFonts w:ascii="Liberation Serif" w:hAnsi="Liberation Serif" w:cs="Liberation Serif"/>
          <w:iCs/>
          <w:sz w:val="24"/>
          <w:szCs w:val="24"/>
        </w:rPr>
      </w:pPr>
      <w:r w:rsidRPr="001775B8">
        <w:rPr>
          <w:rFonts w:ascii="Liberation Serif" w:hAnsi="Liberation Serif" w:cs="Liberation Serif"/>
          <w:sz w:val="24"/>
          <w:szCs w:val="24"/>
        </w:rPr>
        <w:t xml:space="preserve">6.7. Штрафы начисляются за каждый факт неисполнения или ненадлежащего исполнения Поставщиком обязательств </w:t>
      </w:r>
      <w:r w:rsidRPr="001775B8">
        <w:rPr>
          <w:rFonts w:ascii="Liberation Serif" w:hAnsi="Liberation Serif" w:cs="Liberation Serif"/>
          <w:iCs/>
          <w:sz w:val="24"/>
          <w:szCs w:val="24"/>
        </w:rPr>
        <w:t>(в том числе гарантийных обязательств)</w:t>
      </w:r>
      <w:r w:rsidRPr="001775B8">
        <w:rPr>
          <w:rFonts w:ascii="Liberation Serif" w:hAnsi="Liberation Serif" w:cs="Liberation Serif"/>
          <w:sz w:val="24"/>
          <w:szCs w:val="24"/>
        </w:rPr>
        <w:t>, предусмотренных договором, за исключением просрочки исполнения Поставщиком обязательств</w:t>
      </w:r>
      <w:r w:rsidRPr="001775B8">
        <w:rPr>
          <w:rFonts w:ascii="Liberation Serif" w:hAnsi="Liberation Serif" w:cs="Liberation Serif"/>
          <w:iCs/>
          <w:sz w:val="24"/>
          <w:szCs w:val="24"/>
        </w:rPr>
        <w:t>,</w:t>
      </w:r>
      <w:r w:rsidRPr="001775B8">
        <w:rPr>
          <w:rFonts w:ascii="Liberation Serif" w:hAnsi="Liberation Serif" w:cs="Liberation Serif"/>
          <w:sz w:val="24"/>
          <w:szCs w:val="24"/>
        </w:rPr>
        <w:t xml:space="preserve"> предусмотренных договором. Размер штрафа рассчитывается как процент цены договора </w:t>
      </w:r>
      <w:r w:rsidRPr="001775B8">
        <w:rPr>
          <w:rFonts w:ascii="Liberation Serif" w:hAnsi="Liberation Serif" w:cs="Liberation Serif"/>
          <w:iCs/>
          <w:sz w:val="24"/>
          <w:szCs w:val="24"/>
        </w:rPr>
        <w:t>в размере10 процентов цены договора.</w:t>
      </w:r>
    </w:p>
    <w:p w:rsidR="003E4BC3" w:rsidRPr="001775B8" w:rsidRDefault="003E4BC3" w:rsidP="00176448">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6.8.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но не более 5 тыс. рублей и не менее 1 тыс. рублей.</w:t>
      </w:r>
    </w:p>
    <w:p w:rsidR="003E4BC3" w:rsidRPr="001775B8" w:rsidRDefault="003E4BC3" w:rsidP="00176448">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lastRenderedPageBreak/>
        <w:t>6.9.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6.10.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6.12.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6.13. </w:t>
      </w:r>
      <w:proofErr w:type="gramStart"/>
      <w:r w:rsidRPr="001775B8">
        <w:rPr>
          <w:rFonts w:ascii="Liberation Serif" w:hAnsi="Liberation Serif" w:cs="Liberation Serif"/>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об удовлетворении данных требований удержать сумму начисленных неустоек (штрафов, пени) одним из следующих способов:</w:t>
      </w:r>
      <w:proofErr w:type="gramEnd"/>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из оплаты по договору, путем ее уменьшения на сумму начисленной неустойки (штрафа, пени);</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6.14. Уплата неустойки (штрафа, пени) не освобождает виновную Сторону от выполнения принятых на себя обязательств по договору.</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4BC3" w:rsidRPr="001775B8" w:rsidRDefault="003E4BC3" w:rsidP="00176448">
      <w:pPr>
        <w:pStyle w:val="a6"/>
        <w:ind w:firstLine="709"/>
        <w:jc w:val="both"/>
        <w:rPr>
          <w:rFonts w:ascii="Liberation Serif" w:hAnsi="Liberation Serif" w:cs="Liberation Serif"/>
          <w:sz w:val="24"/>
          <w:szCs w:val="24"/>
        </w:rPr>
      </w:pPr>
      <w:r w:rsidRPr="001775B8">
        <w:rPr>
          <w:rFonts w:ascii="Liberation Serif" w:hAnsi="Liberation Serif" w:cs="Liberation Serif"/>
          <w:iCs/>
          <w:sz w:val="24"/>
          <w:szCs w:val="24"/>
        </w:rPr>
        <w:t>6.16. Поставщик возмещает убытки, понесенные Заказчиком в связи с возвратом целевых бюджетных сре</w:t>
      </w:r>
      <w:proofErr w:type="gramStart"/>
      <w:r w:rsidRPr="001775B8">
        <w:rPr>
          <w:rFonts w:ascii="Liberation Serif" w:hAnsi="Liberation Serif" w:cs="Liberation Serif"/>
          <w:iCs/>
          <w:sz w:val="24"/>
          <w:szCs w:val="24"/>
        </w:rPr>
        <w:t>дств в б</w:t>
      </w:r>
      <w:proofErr w:type="gramEnd"/>
      <w:r w:rsidRPr="001775B8">
        <w:rPr>
          <w:rFonts w:ascii="Liberation Serif" w:hAnsi="Liberation Serif" w:cs="Liberation Serif"/>
          <w:iCs/>
          <w:sz w:val="24"/>
          <w:szCs w:val="24"/>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договору.</w:t>
      </w:r>
    </w:p>
    <w:p w:rsidR="00AA467D" w:rsidRPr="001775B8" w:rsidRDefault="00176448" w:rsidP="00AA467D">
      <w:pPr>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7</w:t>
      </w:r>
      <w:r w:rsidR="00AA467D" w:rsidRPr="001775B8">
        <w:rPr>
          <w:rFonts w:ascii="Liberation Serif" w:hAnsi="Liberation Serif" w:cs="Liberation Serif"/>
          <w:b/>
          <w:bCs/>
          <w:sz w:val="24"/>
          <w:szCs w:val="24"/>
        </w:rPr>
        <w:t>. ОБСТОЯТЕЛЬСТВА НЕПРЕОДОЛИМОЙ СИЛЫ (форс-мажор)</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7</w:t>
      </w:r>
      <w:r w:rsidR="00AA467D" w:rsidRPr="001775B8">
        <w:rPr>
          <w:rFonts w:ascii="Liberation Serif" w:hAnsi="Liberation Serif" w:cs="Liberation Serif"/>
          <w:sz w:val="24"/>
          <w:szCs w:val="24"/>
        </w:rPr>
        <w:t xml:space="preserve">.1. </w:t>
      </w:r>
      <w:proofErr w:type="gramStart"/>
      <w:r w:rsidR="00AA467D" w:rsidRPr="001775B8">
        <w:rPr>
          <w:rFonts w:ascii="Liberation Serif" w:hAnsi="Liberation Serif" w:cs="Liberation Serif"/>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AA467D" w:rsidRPr="001775B8">
        <w:rPr>
          <w:rFonts w:ascii="Liberation Serif" w:hAnsi="Liberation Serif" w:cs="Liberation Serif"/>
          <w:sz w:val="24"/>
          <w:szCs w:val="24"/>
        </w:rPr>
        <w:t xml:space="preserve"> воли Сторон договора, обстоятельства.</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7</w:t>
      </w:r>
      <w:r w:rsidR="00AA467D" w:rsidRPr="001775B8">
        <w:rPr>
          <w:rFonts w:ascii="Liberation Serif" w:hAnsi="Liberation Serif" w:cs="Liberation Serif"/>
          <w:sz w:val="24"/>
          <w:szCs w:val="24"/>
        </w:rPr>
        <w:t>.2.</w:t>
      </w:r>
      <w:r w:rsidRPr="001775B8">
        <w:rPr>
          <w:rFonts w:ascii="Liberation Serif" w:hAnsi="Liberation Serif" w:cs="Liberation Serif"/>
          <w:sz w:val="24"/>
          <w:szCs w:val="24"/>
        </w:rPr>
        <w:t xml:space="preserve"> </w:t>
      </w:r>
      <w:r w:rsidR="00AA467D" w:rsidRPr="001775B8">
        <w:rPr>
          <w:rFonts w:ascii="Liberation Serif" w:hAnsi="Liberation Serif" w:cs="Liberation Serif"/>
          <w:sz w:val="24"/>
          <w:szCs w:val="24"/>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7</w:t>
      </w:r>
      <w:r w:rsidR="00AA467D" w:rsidRPr="001775B8">
        <w:rPr>
          <w:rFonts w:ascii="Liberation Serif" w:hAnsi="Liberation Serif" w:cs="Liberation Serif"/>
          <w:sz w:val="24"/>
          <w:szCs w:val="24"/>
        </w:rPr>
        <w:t>.3.</w:t>
      </w:r>
      <w:r w:rsidRPr="001775B8">
        <w:rPr>
          <w:rFonts w:ascii="Liberation Serif" w:hAnsi="Liberation Serif" w:cs="Liberation Serif"/>
          <w:sz w:val="24"/>
          <w:szCs w:val="24"/>
        </w:rPr>
        <w:t xml:space="preserve"> </w:t>
      </w:r>
      <w:r w:rsidR="00AA467D" w:rsidRPr="001775B8">
        <w:rPr>
          <w:rFonts w:ascii="Liberation Serif" w:hAnsi="Liberation Serif" w:cs="Liberation Serif"/>
          <w:sz w:val="24"/>
          <w:szCs w:val="24"/>
        </w:rPr>
        <w:t xml:space="preserve">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7</w:t>
      </w:r>
      <w:r w:rsidR="00AA467D" w:rsidRPr="001775B8">
        <w:rPr>
          <w:rFonts w:ascii="Liberation Serif" w:hAnsi="Liberation Serif" w:cs="Liberation Serif"/>
          <w:sz w:val="24"/>
          <w:szCs w:val="24"/>
        </w:rPr>
        <w:t>.4.</w:t>
      </w:r>
      <w:r w:rsidRPr="001775B8">
        <w:rPr>
          <w:rFonts w:ascii="Liberation Serif" w:hAnsi="Liberation Serif" w:cs="Liberation Serif"/>
          <w:sz w:val="24"/>
          <w:szCs w:val="24"/>
        </w:rPr>
        <w:t xml:space="preserve"> </w:t>
      </w:r>
      <w:r w:rsidR="00AA467D" w:rsidRPr="001775B8">
        <w:rPr>
          <w:rFonts w:ascii="Liberation Serif" w:hAnsi="Liberation Serif" w:cs="Liberation Serif"/>
          <w:sz w:val="24"/>
          <w:szCs w:val="24"/>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7</w:t>
      </w:r>
      <w:r w:rsidR="00AA467D" w:rsidRPr="001775B8">
        <w:rPr>
          <w:rFonts w:ascii="Liberation Serif" w:hAnsi="Liberation Serif" w:cs="Liberation Serif"/>
          <w:sz w:val="24"/>
          <w:szCs w:val="24"/>
        </w:rPr>
        <w:t>.5.</w:t>
      </w:r>
      <w:r w:rsidRPr="001775B8">
        <w:rPr>
          <w:rFonts w:ascii="Liberation Serif" w:hAnsi="Liberation Serif" w:cs="Liberation Serif"/>
          <w:sz w:val="24"/>
          <w:szCs w:val="24"/>
        </w:rPr>
        <w:t xml:space="preserve"> </w:t>
      </w:r>
      <w:proofErr w:type="spellStart"/>
      <w:r w:rsidR="00AA467D" w:rsidRPr="001775B8">
        <w:rPr>
          <w:rFonts w:ascii="Liberation Serif" w:hAnsi="Liberation Serif" w:cs="Liberation Serif"/>
          <w:sz w:val="24"/>
          <w:szCs w:val="24"/>
        </w:rPr>
        <w:t>Неуведомление</w:t>
      </w:r>
      <w:proofErr w:type="spellEnd"/>
      <w:r w:rsidR="00AA467D" w:rsidRPr="001775B8">
        <w:rPr>
          <w:rFonts w:ascii="Liberation Serif" w:hAnsi="Liberation Serif" w:cs="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w:t>
      </w:r>
      <w:r w:rsidR="00AA467D" w:rsidRPr="001775B8">
        <w:rPr>
          <w:rFonts w:ascii="Liberation Serif" w:hAnsi="Liberation Serif" w:cs="Liberation Serif"/>
          <w:sz w:val="24"/>
          <w:szCs w:val="24"/>
        </w:rPr>
        <w:lastRenderedPageBreak/>
        <w:t>основание, освобождающее ее от ответственности за невыполнение обязательств по отношению к другой Стороне.</w:t>
      </w:r>
    </w:p>
    <w:p w:rsidR="00AA467D" w:rsidRPr="001775B8" w:rsidRDefault="00176448" w:rsidP="00AA467D">
      <w:pPr>
        <w:tabs>
          <w:tab w:val="left" w:pos="426"/>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8</w:t>
      </w:r>
      <w:r w:rsidR="00AA467D" w:rsidRPr="001775B8">
        <w:rPr>
          <w:rFonts w:ascii="Liberation Serif" w:hAnsi="Liberation Serif" w:cs="Liberation Serif"/>
          <w:b/>
          <w:bCs/>
          <w:sz w:val="24"/>
          <w:szCs w:val="24"/>
        </w:rPr>
        <w:t>. ПОРЯДОК РАЗРЕШЕНИЯ СПОРОВ</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1775B8">
        <w:rPr>
          <w:rFonts w:ascii="Liberation Serif" w:hAnsi="Liberation Serif" w:cs="Liberation Serif"/>
          <w:color w:val="000000"/>
          <w:sz w:val="24"/>
          <w:szCs w:val="24"/>
        </w:rPr>
        <w:t>8</w:t>
      </w:r>
      <w:r w:rsidR="00AA467D" w:rsidRPr="001775B8">
        <w:rPr>
          <w:rFonts w:ascii="Liberation Serif" w:hAnsi="Liberation Serif" w:cs="Liberation Serif"/>
          <w:color w:val="000000"/>
          <w:sz w:val="24"/>
          <w:szCs w:val="24"/>
        </w:rPr>
        <w:t>.1.</w:t>
      </w:r>
      <w:r w:rsidRPr="001775B8">
        <w:rPr>
          <w:rFonts w:ascii="Liberation Serif" w:hAnsi="Liberation Serif" w:cs="Liberation Serif"/>
          <w:color w:val="000000"/>
          <w:sz w:val="24"/>
          <w:szCs w:val="24"/>
        </w:rPr>
        <w:t xml:space="preserve"> </w:t>
      </w:r>
      <w:r w:rsidR="00AA467D" w:rsidRPr="001775B8">
        <w:rPr>
          <w:rFonts w:ascii="Liberation Serif" w:hAnsi="Liberation Serif" w:cs="Liberation Serif"/>
          <w:color w:val="000000"/>
          <w:sz w:val="24"/>
          <w:szCs w:val="24"/>
        </w:rPr>
        <w:t>Все разногласия и споры, которые могут возникнуть при исполнении договора, подлежат предварительному разрешению путем переговоров, в том числе в претензионном порядке.</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1775B8">
        <w:rPr>
          <w:rFonts w:ascii="Liberation Serif" w:hAnsi="Liberation Serif" w:cs="Liberation Serif"/>
          <w:color w:val="000000"/>
          <w:sz w:val="24"/>
          <w:szCs w:val="24"/>
        </w:rPr>
        <w:t>8</w:t>
      </w:r>
      <w:r w:rsidR="00AA467D" w:rsidRPr="001775B8">
        <w:rPr>
          <w:rFonts w:ascii="Liberation Serif" w:hAnsi="Liberation Serif" w:cs="Liberation Serif"/>
          <w:color w:val="000000"/>
          <w:sz w:val="24"/>
          <w:szCs w:val="24"/>
        </w:rPr>
        <w:t>.2.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1775B8">
        <w:rPr>
          <w:rFonts w:ascii="Liberation Serif" w:hAnsi="Liberation Serif" w:cs="Liberation Serif"/>
          <w:color w:val="000000"/>
          <w:sz w:val="24"/>
          <w:szCs w:val="24"/>
        </w:rPr>
        <w:t>8</w:t>
      </w:r>
      <w:r w:rsidR="00AA467D" w:rsidRPr="001775B8">
        <w:rPr>
          <w:rFonts w:ascii="Liberation Serif" w:hAnsi="Liberation Serif" w:cs="Liberation Serif"/>
          <w:color w:val="000000"/>
          <w:sz w:val="24"/>
          <w:szCs w:val="24"/>
        </w:rPr>
        <w:t xml:space="preserve">.3. Срок рассмотрения писем, уведомлений или претензий не может превышать </w:t>
      </w:r>
      <w:r w:rsidRPr="001775B8">
        <w:rPr>
          <w:rFonts w:ascii="Liberation Serif" w:hAnsi="Liberation Serif" w:cs="Liberation Serif"/>
          <w:color w:val="000000"/>
          <w:sz w:val="24"/>
          <w:szCs w:val="24"/>
        </w:rPr>
        <w:t>10</w:t>
      </w:r>
      <w:r w:rsidR="00AA467D" w:rsidRPr="001775B8">
        <w:rPr>
          <w:rFonts w:ascii="Liberation Serif" w:hAnsi="Liberation Serif" w:cs="Liberation Serif"/>
          <w:color w:val="000000"/>
          <w:sz w:val="24"/>
          <w:szCs w:val="24"/>
        </w:rPr>
        <w:t xml:space="preserve"> (</w:t>
      </w:r>
      <w:r w:rsidRPr="001775B8">
        <w:rPr>
          <w:rFonts w:ascii="Liberation Serif" w:hAnsi="Liberation Serif" w:cs="Liberation Serif"/>
          <w:color w:val="000000"/>
          <w:sz w:val="24"/>
          <w:szCs w:val="24"/>
        </w:rPr>
        <w:t>десяти</w:t>
      </w:r>
      <w:r w:rsidR="00AA467D" w:rsidRPr="001775B8">
        <w:rPr>
          <w:rFonts w:ascii="Liberation Serif" w:hAnsi="Liberation Serif" w:cs="Liberation Serif"/>
          <w:color w:val="000000"/>
          <w:sz w:val="24"/>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4, 16 договора,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AA467D" w:rsidRPr="001775B8" w:rsidRDefault="00176448"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8</w:t>
      </w:r>
      <w:r w:rsidR="00AA467D" w:rsidRPr="001775B8">
        <w:rPr>
          <w:rFonts w:ascii="Liberation Serif" w:hAnsi="Liberation Serif" w:cs="Liberation Serif"/>
          <w:sz w:val="24"/>
          <w:szCs w:val="24"/>
        </w:rPr>
        <w:t xml:space="preserve">.4. При </w:t>
      </w:r>
      <w:proofErr w:type="spellStart"/>
      <w:r w:rsidR="00AA467D" w:rsidRPr="001775B8">
        <w:rPr>
          <w:rFonts w:ascii="Liberation Serif" w:hAnsi="Liberation Serif" w:cs="Liberation Serif"/>
          <w:sz w:val="24"/>
          <w:szCs w:val="24"/>
        </w:rPr>
        <w:t>неурегулировании</w:t>
      </w:r>
      <w:proofErr w:type="spellEnd"/>
      <w:r w:rsidR="00AA467D" w:rsidRPr="001775B8">
        <w:rPr>
          <w:rFonts w:ascii="Liberation Serif" w:hAnsi="Liberation Serif" w:cs="Liberation Serif"/>
          <w:sz w:val="24"/>
          <w:szCs w:val="24"/>
        </w:rPr>
        <w:t xml:space="preserve"> Сторонами спора в досудебном порядке, спор подлежит рассмотрению </w:t>
      </w:r>
      <w:r w:rsidR="00AA467D" w:rsidRPr="001775B8">
        <w:rPr>
          <w:rFonts w:ascii="Liberation Serif" w:hAnsi="Liberation Serif" w:cs="Liberation Serif"/>
          <w:iCs/>
          <w:sz w:val="24"/>
          <w:szCs w:val="24"/>
        </w:rPr>
        <w:t>Арбитражным судом Свердловской области</w:t>
      </w:r>
      <w:r w:rsidR="00AA467D" w:rsidRPr="001775B8">
        <w:rPr>
          <w:rFonts w:ascii="Liberation Serif" w:hAnsi="Liberation Serif" w:cs="Liberation Serif"/>
          <w:sz w:val="24"/>
          <w:szCs w:val="24"/>
        </w:rPr>
        <w:t>.</w:t>
      </w:r>
    </w:p>
    <w:p w:rsidR="00AA467D" w:rsidRPr="001775B8" w:rsidRDefault="00176448" w:rsidP="00AA467D">
      <w:pPr>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9</w:t>
      </w:r>
      <w:r w:rsidR="00AA467D" w:rsidRPr="001775B8">
        <w:rPr>
          <w:rFonts w:ascii="Liberation Serif" w:hAnsi="Liberation Serif" w:cs="Liberation Serif"/>
          <w:b/>
          <w:bCs/>
          <w:sz w:val="24"/>
          <w:szCs w:val="24"/>
        </w:rPr>
        <w:t>. УСЛОВИЯ И ПОРЯДОК РАСТОРЖЕНИЯ ДОГОВОРА</w:t>
      </w:r>
    </w:p>
    <w:p w:rsidR="00AA467D" w:rsidRPr="001775B8" w:rsidRDefault="00BA280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9</w:t>
      </w:r>
      <w:r w:rsidR="00AA467D" w:rsidRPr="001775B8">
        <w:rPr>
          <w:rFonts w:ascii="Liberation Serif" w:hAnsi="Liberation Serif" w:cs="Liberation Serif"/>
          <w:sz w:val="24"/>
          <w:szCs w:val="24"/>
        </w:rPr>
        <w:t>.1.</w:t>
      </w:r>
      <w:r w:rsidRPr="001775B8">
        <w:rPr>
          <w:rFonts w:ascii="Liberation Serif" w:hAnsi="Liberation Serif" w:cs="Liberation Serif"/>
          <w:sz w:val="24"/>
          <w:szCs w:val="24"/>
        </w:rPr>
        <w:t xml:space="preserve"> </w:t>
      </w:r>
      <w:r w:rsidR="00AA467D" w:rsidRPr="001775B8">
        <w:rPr>
          <w:rFonts w:ascii="Liberation Serif" w:hAnsi="Liberation Serif" w:cs="Liberation Serif"/>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bookmarkStart w:id="1" w:name="_GoBack"/>
      <w:bookmarkEnd w:id="1"/>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iCs/>
          <w:sz w:val="24"/>
          <w:szCs w:val="24"/>
        </w:rPr>
        <w:t>Заказчик вправе отказаться от исполнения настоящего договора в одностороннем порядке в иных случаях, установленных гражданским законодательством Российской Федерации</w:t>
      </w:r>
      <w:r w:rsidRPr="001775B8">
        <w:rPr>
          <w:rFonts w:ascii="Liberation Serif" w:hAnsi="Liberation Serif" w:cs="Liberation Serif"/>
          <w:sz w:val="24"/>
          <w:szCs w:val="24"/>
        </w:rPr>
        <w:t>.</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sz w:val="24"/>
          <w:szCs w:val="24"/>
        </w:rPr>
      </w:pPr>
      <w:proofErr w:type="gramStart"/>
      <w:r w:rsidRPr="001775B8">
        <w:rPr>
          <w:rFonts w:ascii="Liberation Serif" w:hAnsi="Liberation Serif" w:cs="Liberation Serif"/>
          <w:sz w:val="24"/>
          <w:szCs w:val="24"/>
        </w:rPr>
        <w:t>При расторжении договора в связи с односторонним отказом Заказчика от исполнения договора по вине</w:t>
      </w:r>
      <w:proofErr w:type="gramEnd"/>
      <w:r w:rsidRPr="001775B8">
        <w:rPr>
          <w:rFonts w:ascii="Liberation Serif" w:hAnsi="Liberation Serif" w:cs="Liberation Serif"/>
          <w:sz w:val="24"/>
          <w:szCs w:val="24"/>
        </w:rPr>
        <w:t xml:space="preserve"> Поставщика Заказчик вправе потребовать от Поставщика возмещения причиненных убытков.</w:t>
      </w:r>
    </w:p>
    <w:p w:rsidR="00AA467D" w:rsidRPr="001775B8" w:rsidRDefault="00AA467D" w:rsidP="00AA467D">
      <w:pPr>
        <w:tabs>
          <w:tab w:val="left" w:pos="709"/>
        </w:tabs>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1</w:t>
      </w:r>
      <w:r w:rsidR="00BA280D" w:rsidRPr="001775B8">
        <w:rPr>
          <w:rFonts w:ascii="Liberation Serif" w:hAnsi="Liberation Serif" w:cs="Liberation Serif"/>
          <w:b/>
          <w:bCs/>
          <w:sz w:val="24"/>
          <w:szCs w:val="24"/>
        </w:rPr>
        <w:t>0</w:t>
      </w:r>
      <w:r w:rsidRPr="001775B8">
        <w:rPr>
          <w:rFonts w:ascii="Liberation Serif" w:hAnsi="Liberation Serif" w:cs="Liberation Serif"/>
          <w:b/>
          <w:bCs/>
          <w:sz w:val="24"/>
          <w:szCs w:val="24"/>
        </w:rPr>
        <w:t>. СРОК ДЕЙСТВИЯ ДОГОВОРА</w:t>
      </w:r>
    </w:p>
    <w:p w:rsidR="00AA467D" w:rsidRPr="001775B8" w:rsidRDefault="00AA467D" w:rsidP="00AA467D">
      <w:pPr>
        <w:tabs>
          <w:tab w:val="left" w:pos="0"/>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1</w:t>
      </w:r>
      <w:r w:rsidR="00BA280D" w:rsidRPr="001775B8">
        <w:rPr>
          <w:rFonts w:ascii="Liberation Serif" w:hAnsi="Liberation Serif" w:cs="Liberation Serif"/>
          <w:sz w:val="24"/>
          <w:szCs w:val="24"/>
        </w:rPr>
        <w:t>0</w:t>
      </w:r>
      <w:r w:rsidRPr="001775B8">
        <w:rPr>
          <w:rFonts w:ascii="Liberation Serif" w:hAnsi="Liberation Serif" w:cs="Liberation Serif"/>
          <w:sz w:val="24"/>
          <w:szCs w:val="24"/>
        </w:rPr>
        <w:t>.1. Договор вступает в силу с момента его заключения</w:t>
      </w:r>
      <w:r w:rsidRPr="001775B8">
        <w:rPr>
          <w:rFonts w:ascii="Liberation Serif" w:hAnsi="Liberation Serif" w:cs="Liberation Serif"/>
          <w:iCs/>
          <w:sz w:val="24"/>
          <w:szCs w:val="24"/>
        </w:rPr>
        <w:t xml:space="preserve"> </w:t>
      </w:r>
      <w:r w:rsidRPr="001775B8">
        <w:rPr>
          <w:rFonts w:ascii="Liberation Serif" w:hAnsi="Liberation Serif" w:cs="Liberation Serif"/>
          <w:sz w:val="24"/>
          <w:szCs w:val="24"/>
        </w:rPr>
        <w:t>Сторонами и действует по</w:t>
      </w:r>
      <w:r w:rsidR="00BA280D" w:rsidRPr="001775B8">
        <w:rPr>
          <w:rFonts w:ascii="Liberation Serif" w:hAnsi="Liberation Serif" w:cs="Liberation Serif"/>
          <w:sz w:val="24"/>
          <w:szCs w:val="24"/>
        </w:rPr>
        <w:t xml:space="preserve"> 3</w:t>
      </w:r>
      <w:r w:rsidR="00D76505">
        <w:rPr>
          <w:rFonts w:ascii="Liberation Serif" w:hAnsi="Liberation Serif" w:cs="Liberation Serif"/>
          <w:sz w:val="24"/>
          <w:szCs w:val="24"/>
        </w:rPr>
        <w:t>0</w:t>
      </w:r>
      <w:r w:rsidR="00BA280D" w:rsidRPr="001775B8">
        <w:rPr>
          <w:rFonts w:ascii="Liberation Serif" w:hAnsi="Liberation Serif" w:cs="Liberation Serif"/>
          <w:sz w:val="24"/>
          <w:szCs w:val="24"/>
        </w:rPr>
        <w:t xml:space="preserve"> </w:t>
      </w:r>
      <w:r w:rsidR="0042589C">
        <w:rPr>
          <w:rFonts w:ascii="Liberation Serif" w:hAnsi="Liberation Serif" w:cs="Liberation Serif"/>
          <w:sz w:val="24"/>
          <w:szCs w:val="24"/>
        </w:rPr>
        <w:t>апреля</w:t>
      </w:r>
      <w:r w:rsidRPr="001775B8">
        <w:rPr>
          <w:rFonts w:ascii="Liberation Serif" w:hAnsi="Liberation Serif" w:cs="Liberation Serif"/>
          <w:sz w:val="24"/>
          <w:szCs w:val="24"/>
        </w:rPr>
        <w:t xml:space="preserve"> 20</w:t>
      </w:r>
      <w:r w:rsidR="00BA280D" w:rsidRPr="001775B8">
        <w:rPr>
          <w:rFonts w:ascii="Liberation Serif" w:hAnsi="Liberation Serif" w:cs="Liberation Serif"/>
          <w:sz w:val="24"/>
          <w:szCs w:val="24"/>
        </w:rPr>
        <w:t>2</w:t>
      </w:r>
      <w:r w:rsidR="0042589C">
        <w:rPr>
          <w:rFonts w:ascii="Liberation Serif" w:hAnsi="Liberation Serif" w:cs="Liberation Serif"/>
          <w:sz w:val="24"/>
          <w:szCs w:val="24"/>
        </w:rPr>
        <w:t>4</w:t>
      </w:r>
      <w:r w:rsidRPr="001775B8">
        <w:rPr>
          <w:rFonts w:ascii="Liberation Serif" w:hAnsi="Liberation Serif" w:cs="Liberation Serif"/>
          <w:sz w:val="24"/>
          <w:szCs w:val="24"/>
        </w:rPr>
        <w:t xml:space="preserve"> г</w:t>
      </w:r>
      <w:r w:rsidR="00BA280D" w:rsidRPr="001775B8">
        <w:rPr>
          <w:rFonts w:ascii="Liberation Serif" w:hAnsi="Liberation Serif" w:cs="Liberation Serif"/>
          <w:sz w:val="24"/>
          <w:szCs w:val="24"/>
        </w:rPr>
        <w:t>ода</w:t>
      </w:r>
      <w:r w:rsidRPr="001775B8">
        <w:rPr>
          <w:rFonts w:ascii="Liberation Serif" w:hAnsi="Liberation Serif" w:cs="Liberation Serif"/>
          <w:sz w:val="24"/>
          <w:szCs w:val="24"/>
        </w:rPr>
        <w:t>, а в части взаиморасчетов – до полного исполнения сторонами своих обязательств.</w:t>
      </w:r>
    </w:p>
    <w:p w:rsidR="00AA467D" w:rsidRPr="001775B8" w:rsidRDefault="00AA467D" w:rsidP="00AA467D">
      <w:pPr>
        <w:autoSpaceDE w:val="0"/>
        <w:autoSpaceDN w:val="0"/>
        <w:adjustRightInd w:val="0"/>
        <w:spacing w:after="0" w:line="240" w:lineRule="auto"/>
        <w:jc w:val="center"/>
        <w:rPr>
          <w:rFonts w:ascii="Liberation Serif" w:hAnsi="Liberation Serif" w:cs="Liberation Serif"/>
          <w:b/>
          <w:bCs/>
          <w:iCs/>
          <w:sz w:val="24"/>
          <w:szCs w:val="24"/>
          <w:vertAlign w:val="superscript"/>
        </w:rPr>
      </w:pPr>
      <w:r w:rsidRPr="001775B8">
        <w:rPr>
          <w:rFonts w:ascii="Liberation Serif" w:hAnsi="Liberation Serif" w:cs="Liberation Serif"/>
          <w:b/>
          <w:bCs/>
          <w:sz w:val="24"/>
          <w:szCs w:val="24"/>
        </w:rPr>
        <w:t>1</w:t>
      </w:r>
      <w:r w:rsidR="00C87A80" w:rsidRPr="001775B8">
        <w:rPr>
          <w:rFonts w:ascii="Liberation Serif" w:hAnsi="Liberation Serif" w:cs="Liberation Serif"/>
          <w:b/>
          <w:bCs/>
          <w:sz w:val="24"/>
          <w:szCs w:val="24"/>
        </w:rPr>
        <w:t>1</w:t>
      </w:r>
      <w:r w:rsidRPr="001775B8">
        <w:rPr>
          <w:rFonts w:ascii="Liberation Serif" w:hAnsi="Liberation Serif" w:cs="Liberation Serif"/>
          <w:b/>
          <w:bCs/>
          <w:sz w:val="24"/>
          <w:szCs w:val="24"/>
        </w:rPr>
        <w:t>. КАЧЕСТВО ТОВАРА, ДОКУМЕНТЫ</w:t>
      </w:r>
    </w:p>
    <w:p w:rsidR="00AA467D" w:rsidRPr="001775B8" w:rsidRDefault="00AA467D" w:rsidP="00AA467D">
      <w:pPr>
        <w:autoSpaceDE w:val="0"/>
        <w:autoSpaceDN w:val="0"/>
        <w:adjustRightInd w:val="0"/>
        <w:spacing w:after="0" w:line="240" w:lineRule="auto"/>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1</w:t>
      </w:r>
      <w:r w:rsidR="00C87A80" w:rsidRPr="001775B8">
        <w:rPr>
          <w:rFonts w:ascii="Liberation Serif" w:hAnsi="Liberation Serif" w:cs="Liberation Serif"/>
          <w:iCs/>
          <w:sz w:val="24"/>
          <w:szCs w:val="24"/>
        </w:rPr>
        <w:t>1</w:t>
      </w:r>
      <w:r w:rsidRPr="001775B8">
        <w:rPr>
          <w:rFonts w:ascii="Liberation Serif" w:hAnsi="Liberation Serif" w:cs="Liberation Serif"/>
          <w:iCs/>
          <w:sz w:val="24"/>
          <w:szCs w:val="24"/>
        </w:rPr>
        <w:t xml:space="preserve">.1. </w:t>
      </w:r>
      <w:r w:rsidRPr="001775B8">
        <w:rPr>
          <w:rFonts w:ascii="Liberation Serif" w:hAnsi="Liberation Serif" w:cs="Liberation Serif"/>
          <w:sz w:val="24"/>
          <w:szCs w:val="24"/>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w:t>
      </w:r>
      <w:r w:rsidR="00F34E6B" w:rsidRPr="001775B8">
        <w:rPr>
          <w:rFonts w:ascii="Liberation Serif" w:hAnsi="Liberation Serif" w:cs="Liberation Serif"/>
          <w:sz w:val="24"/>
          <w:szCs w:val="24"/>
        </w:rPr>
        <w:t>.</w:t>
      </w:r>
    </w:p>
    <w:p w:rsidR="00AA467D" w:rsidRPr="001775B8" w:rsidRDefault="00AA467D" w:rsidP="00AA467D">
      <w:pPr>
        <w:autoSpaceDE w:val="0"/>
        <w:autoSpaceDN w:val="0"/>
        <w:adjustRightInd w:val="0"/>
        <w:spacing w:after="0" w:line="240" w:lineRule="auto"/>
        <w:jc w:val="center"/>
        <w:rPr>
          <w:rFonts w:ascii="Liberation Serif" w:hAnsi="Liberation Serif" w:cs="Liberation Serif"/>
          <w:b/>
          <w:bCs/>
          <w:sz w:val="24"/>
          <w:szCs w:val="24"/>
        </w:rPr>
      </w:pPr>
      <w:r w:rsidRPr="001775B8">
        <w:rPr>
          <w:rFonts w:ascii="Liberation Serif" w:hAnsi="Liberation Serif" w:cs="Liberation Serif"/>
          <w:b/>
          <w:bCs/>
          <w:sz w:val="24"/>
          <w:szCs w:val="24"/>
        </w:rPr>
        <w:t>1</w:t>
      </w:r>
      <w:r w:rsidR="00C87A80" w:rsidRPr="001775B8">
        <w:rPr>
          <w:rFonts w:ascii="Liberation Serif" w:hAnsi="Liberation Serif" w:cs="Liberation Serif"/>
          <w:b/>
          <w:bCs/>
          <w:sz w:val="24"/>
          <w:szCs w:val="24"/>
        </w:rPr>
        <w:t>2</w:t>
      </w:r>
      <w:r w:rsidRPr="001775B8">
        <w:rPr>
          <w:rFonts w:ascii="Liberation Serif" w:hAnsi="Liberation Serif" w:cs="Liberation Serif"/>
          <w:b/>
          <w:bCs/>
          <w:sz w:val="24"/>
          <w:szCs w:val="24"/>
        </w:rPr>
        <w:t>. ГАРАНТИЙНЫЕ ОБЯЗАТЕЛЬСТВА</w:t>
      </w:r>
    </w:p>
    <w:p w:rsidR="00AA467D" w:rsidRPr="001775B8" w:rsidRDefault="00AA467D" w:rsidP="00AA467D">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1</w:t>
      </w:r>
      <w:r w:rsidR="00C87A80" w:rsidRPr="001775B8">
        <w:rPr>
          <w:rFonts w:ascii="Liberation Serif" w:hAnsi="Liberation Serif" w:cs="Liberation Serif"/>
          <w:sz w:val="24"/>
          <w:szCs w:val="24"/>
        </w:rPr>
        <w:t>2</w:t>
      </w:r>
      <w:r w:rsidRPr="001775B8">
        <w:rPr>
          <w:rFonts w:ascii="Liberation Serif" w:hAnsi="Liberation Serif" w:cs="Liberation Serif"/>
          <w:sz w:val="24"/>
          <w:szCs w:val="24"/>
        </w:rPr>
        <w:t>.1.</w:t>
      </w:r>
      <w:r w:rsidRPr="001775B8">
        <w:rPr>
          <w:rFonts w:ascii="Liberation Serif" w:hAnsi="Liberation Serif" w:cs="Liberation Serif"/>
          <w:sz w:val="24"/>
          <w:szCs w:val="24"/>
          <w:lang w:val="en-US"/>
        </w:rPr>
        <w:t> </w:t>
      </w:r>
      <w:proofErr w:type="gramStart"/>
      <w:r w:rsidRPr="001775B8">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настоящим договором, в объеме, указанном в </w:t>
      </w:r>
      <w:r w:rsidRPr="001775B8">
        <w:rPr>
          <w:rFonts w:ascii="Liberation Serif" w:hAnsi="Liberation Serif" w:cs="Liberation Serif"/>
          <w:iCs/>
          <w:sz w:val="24"/>
          <w:szCs w:val="24"/>
        </w:rPr>
        <w:t>Спецификации (Приложение № 1)</w:t>
      </w:r>
      <w:r w:rsidRPr="001775B8">
        <w:rPr>
          <w:rFonts w:ascii="Liberation Serif" w:hAnsi="Liberation Serif" w:cs="Liberation Serif"/>
          <w:sz w:val="24"/>
          <w:szCs w:val="24"/>
        </w:rPr>
        <w:t>,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CD3FCF" w:rsidRPr="001775B8" w:rsidRDefault="00CD3FCF" w:rsidP="00CD3FCF">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12.2. Соответствие качества Товара должно быть подтверждено:</w:t>
      </w:r>
    </w:p>
    <w:p w:rsidR="00CD3FCF" w:rsidRPr="001775B8" w:rsidRDefault="00CD3FCF" w:rsidP="00CD3FCF">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 сертификатом соответствия (декларацией о соответствии);</w:t>
      </w:r>
    </w:p>
    <w:p w:rsidR="00CD3FCF" w:rsidRPr="001775B8" w:rsidRDefault="00CD3FCF" w:rsidP="00CD3FCF">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lastRenderedPageBreak/>
        <w:t>- сертификатом (паспортом) качества производителя, другими документами по качеству, предусмотренными законодательством Российской Федерации.</w:t>
      </w:r>
    </w:p>
    <w:p w:rsidR="00CD3FCF" w:rsidRPr="001775B8" w:rsidRDefault="00CD3FCF" w:rsidP="00CD3FCF">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sidRPr="001775B8">
        <w:rPr>
          <w:rFonts w:ascii="Liberation Serif" w:hAnsi="Liberation Serif" w:cs="Liberation Serif"/>
          <w:sz w:val="24"/>
          <w:szCs w:val="24"/>
        </w:rPr>
        <w:t>Все документы должны быть заверены надлежащим образом.</w:t>
      </w:r>
    </w:p>
    <w:p w:rsidR="00CD3FCF" w:rsidRPr="001775B8" w:rsidRDefault="00CD3FCF" w:rsidP="00CD3FCF">
      <w:pPr>
        <w:pStyle w:val="a6"/>
        <w:ind w:firstLine="709"/>
        <w:jc w:val="center"/>
        <w:rPr>
          <w:rFonts w:ascii="Liberation Serif" w:hAnsi="Liberation Serif" w:cs="Liberation Serif"/>
          <w:b/>
          <w:sz w:val="24"/>
          <w:szCs w:val="24"/>
        </w:rPr>
      </w:pPr>
      <w:r w:rsidRPr="001775B8">
        <w:rPr>
          <w:rFonts w:ascii="Liberation Serif" w:hAnsi="Liberation Serif" w:cs="Liberation Serif"/>
          <w:b/>
          <w:sz w:val="24"/>
          <w:szCs w:val="24"/>
        </w:rPr>
        <w:t>13. АНТИКОРРУПЦИОННАЯ ОГОВОРКА</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13.1. При исполнении своих обязательств по договору Стороны, их </w:t>
      </w:r>
      <w:proofErr w:type="spellStart"/>
      <w:r w:rsidRPr="001775B8">
        <w:rPr>
          <w:rFonts w:ascii="Liberation Serif" w:hAnsi="Liberation Serif" w:cs="Liberation Serif"/>
          <w:sz w:val="24"/>
          <w:szCs w:val="24"/>
        </w:rPr>
        <w:t>аффилированные</w:t>
      </w:r>
      <w:proofErr w:type="spellEnd"/>
      <w:r w:rsidRPr="001775B8">
        <w:rPr>
          <w:rFonts w:ascii="Liberation Serif" w:hAnsi="Liberation Serif" w:cs="Liberation Serif"/>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w:t>
      </w:r>
      <w:proofErr w:type="spellStart"/>
      <w:r w:rsidRPr="001775B8">
        <w:rPr>
          <w:rFonts w:ascii="Liberation Serif" w:hAnsi="Liberation Serif" w:cs="Liberation Serif"/>
          <w:sz w:val="24"/>
          <w:szCs w:val="24"/>
        </w:rPr>
        <w:t>целей</w:t>
      </w:r>
      <w:proofErr w:type="gramStart"/>
      <w:r w:rsidRPr="001775B8">
        <w:rPr>
          <w:rFonts w:ascii="Liberation Serif" w:hAnsi="Liberation Serif" w:cs="Liberation Serif"/>
          <w:sz w:val="24"/>
          <w:szCs w:val="24"/>
        </w:rPr>
        <w:t>.П</w:t>
      </w:r>
      <w:proofErr w:type="gramEnd"/>
      <w:r w:rsidRPr="001775B8">
        <w:rPr>
          <w:rFonts w:ascii="Liberation Serif" w:hAnsi="Liberation Serif" w:cs="Liberation Serif"/>
          <w:sz w:val="24"/>
          <w:szCs w:val="24"/>
        </w:rPr>
        <w:t>ри</w:t>
      </w:r>
      <w:proofErr w:type="spellEnd"/>
      <w:r w:rsidRPr="001775B8">
        <w:rPr>
          <w:rFonts w:ascii="Liberation Serif" w:hAnsi="Liberation Serif" w:cs="Liberation Serif"/>
          <w:sz w:val="24"/>
          <w:szCs w:val="24"/>
        </w:rPr>
        <w:t xml:space="preserve"> исполнении своих обязательств по договору Стороны, </w:t>
      </w:r>
      <w:proofErr w:type="gramStart"/>
      <w:r w:rsidRPr="001775B8">
        <w:rPr>
          <w:rFonts w:ascii="Liberation Serif" w:hAnsi="Liberation Serif" w:cs="Liberation Serif"/>
          <w:sz w:val="24"/>
          <w:szCs w:val="24"/>
        </w:rPr>
        <w:t xml:space="preserve">их </w:t>
      </w:r>
      <w:proofErr w:type="spellStart"/>
      <w:r w:rsidRPr="001775B8">
        <w:rPr>
          <w:rFonts w:ascii="Liberation Serif" w:hAnsi="Liberation Serif" w:cs="Liberation Serif"/>
          <w:sz w:val="24"/>
          <w:szCs w:val="24"/>
        </w:rPr>
        <w:t>аффилированные</w:t>
      </w:r>
      <w:proofErr w:type="spellEnd"/>
      <w:r w:rsidRPr="001775B8">
        <w:rPr>
          <w:rFonts w:ascii="Liberation Serif" w:hAnsi="Liberation Serif" w:cs="Liberation Serif"/>
          <w:sz w:val="24"/>
          <w:szCs w:val="24"/>
        </w:rPr>
        <w:t xml:space="preserve">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roofErr w:type="gramEnd"/>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Каналы уведомления государственного автономного учреждения социального обслуживания Свердловской области «Комплексный центр социального обслуживания населения Арт</w:t>
      </w:r>
      <w:r w:rsidR="0042589C">
        <w:rPr>
          <w:rFonts w:ascii="Liberation Serif" w:hAnsi="Liberation Serif" w:cs="Liberation Serif"/>
          <w:sz w:val="24"/>
          <w:szCs w:val="24"/>
        </w:rPr>
        <w:t>инского</w:t>
      </w:r>
      <w:r w:rsidRPr="001775B8">
        <w:rPr>
          <w:rFonts w:ascii="Liberation Serif" w:hAnsi="Liberation Serif" w:cs="Liberation Serif"/>
          <w:sz w:val="24"/>
          <w:szCs w:val="24"/>
        </w:rPr>
        <w:t xml:space="preserve"> района» о нарушениях каких-либо положений настоящего раздела: (343</w:t>
      </w:r>
      <w:r w:rsidR="0042589C">
        <w:rPr>
          <w:rFonts w:ascii="Liberation Serif" w:hAnsi="Liberation Serif" w:cs="Liberation Serif"/>
          <w:sz w:val="24"/>
          <w:szCs w:val="24"/>
        </w:rPr>
        <w:t>91</w:t>
      </w:r>
      <w:r w:rsidRPr="001775B8">
        <w:rPr>
          <w:rFonts w:ascii="Liberation Serif" w:hAnsi="Liberation Serif" w:cs="Liberation Serif"/>
          <w:sz w:val="24"/>
          <w:szCs w:val="24"/>
        </w:rPr>
        <w:t xml:space="preserve">) </w:t>
      </w:r>
      <w:r w:rsidR="0042589C">
        <w:rPr>
          <w:rFonts w:ascii="Liberation Serif" w:hAnsi="Liberation Serif" w:cs="Liberation Serif"/>
          <w:sz w:val="24"/>
          <w:szCs w:val="24"/>
        </w:rPr>
        <w:t>2</w:t>
      </w:r>
      <w:r w:rsidRPr="001775B8">
        <w:rPr>
          <w:rFonts w:ascii="Liberation Serif" w:hAnsi="Liberation Serif" w:cs="Liberation Serif"/>
          <w:sz w:val="24"/>
          <w:szCs w:val="24"/>
        </w:rPr>
        <w:t>-</w:t>
      </w:r>
      <w:r w:rsidR="0042589C">
        <w:rPr>
          <w:rFonts w:ascii="Liberation Serif" w:hAnsi="Liberation Serif" w:cs="Liberation Serif"/>
          <w:sz w:val="24"/>
          <w:szCs w:val="24"/>
        </w:rPr>
        <w:t>31</w:t>
      </w:r>
      <w:r w:rsidRPr="001775B8">
        <w:rPr>
          <w:rFonts w:ascii="Liberation Serif" w:hAnsi="Liberation Serif" w:cs="Liberation Serif"/>
          <w:sz w:val="24"/>
          <w:szCs w:val="24"/>
        </w:rPr>
        <w:t>-</w:t>
      </w:r>
      <w:r w:rsidR="0042589C">
        <w:rPr>
          <w:rFonts w:ascii="Liberation Serif" w:hAnsi="Liberation Serif" w:cs="Liberation Serif"/>
          <w:sz w:val="24"/>
          <w:szCs w:val="24"/>
        </w:rPr>
        <w:t>31</w:t>
      </w:r>
      <w:r w:rsidRPr="001775B8">
        <w:rPr>
          <w:rFonts w:ascii="Liberation Serif" w:hAnsi="Liberation Serif" w:cs="Liberation Serif"/>
          <w:sz w:val="24"/>
          <w:szCs w:val="24"/>
        </w:rPr>
        <w:t xml:space="preserve">, электронный адрес: </w:t>
      </w:r>
      <w:hyperlink r:id="rId6" w:history="1">
        <w:r w:rsidR="0042589C" w:rsidRPr="008A2543">
          <w:rPr>
            <w:rStyle w:val="a5"/>
            <w:rFonts w:ascii="Liberation Serif" w:hAnsi="Liberation Serif" w:cs="Liberation Serif"/>
            <w:sz w:val="24"/>
            <w:szCs w:val="24"/>
            <w:lang w:val="en-US"/>
          </w:rPr>
          <w:t>soc</w:t>
        </w:r>
        <w:r w:rsidR="0042589C" w:rsidRPr="008A2543">
          <w:rPr>
            <w:rStyle w:val="a5"/>
            <w:rFonts w:ascii="Liberation Serif" w:hAnsi="Liberation Serif" w:cs="Liberation Serif"/>
            <w:sz w:val="24"/>
            <w:szCs w:val="24"/>
          </w:rPr>
          <w:t>092@</w:t>
        </w:r>
        <w:proofErr w:type="spellStart"/>
        <w:r w:rsidR="0042589C" w:rsidRPr="008A2543">
          <w:rPr>
            <w:rStyle w:val="a5"/>
            <w:rFonts w:ascii="Liberation Serif" w:hAnsi="Liberation Serif" w:cs="Liberation Serif"/>
            <w:sz w:val="24"/>
            <w:szCs w:val="24"/>
            <w:lang w:val="en-US"/>
          </w:rPr>
          <w:t>egov</w:t>
        </w:r>
        <w:proofErr w:type="spellEnd"/>
        <w:r w:rsidR="0042589C" w:rsidRPr="008A2543">
          <w:rPr>
            <w:rStyle w:val="a5"/>
            <w:rFonts w:ascii="Liberation Serif" w:hAnsi="Liberation Serif" w:cs="Liberation Serif"/>
            <w:sz w:val="24"/>
            <w:szCs w:val="24"/>
          </w:rPr>
          <w:t>66.</w:t>
        </w:r>
        <w:proofErr w:type="spellStart"/>
        <w:r w:rsidR="0042589C" w:rsidRPr="008A2543">
          <w:rPr>
            <w:rStyle w:val="a5"/>
            <w:rFonts w:ascii="Liberation Serif" w:hAnsi="Liberation Serif" w:cs="Liberation Serif"/>
            <w:sz w:val="24"/>
            <w:szCs w:val="24"/>
            <w:lang w:val="en-US"/>
          </w:rPr>
          <w:t>ru</w:t>
        </w:r>
        <w:proofErr w:type="spellEnd"/>
      </w:hyperlink>
      <w:r w:rsidRPr="001775B8">
        <w:rPr>
          <w:rFonts w:ascii="Liberation Serif" w:hAnsi="Liberation Serif" w:cs="Liberation Serif"/>
          <w:sz w:val="24"/>
          <w:szCs w:val="24"/>
        </w:rPr>
        <w:t>.</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Каналы уведомления Поставщика о нарушениях каких-либо положений настоящего раздела: __________________, электронный адрес: __________________.</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1775B8">
        <w:rPr>
          <w:rFonts w:ascii="Liberation Serif" w:hAnsi="Liberation Serif" w:cs="Liberation Serif"/>
          <w:sz w:val="24"/>
          <w:szCs w:val="24"/>
        </w:rPr>
        <w:t>с даты</w:t>
      </w:r>
      <w:proofErr w:type="gramEnd"/>
      <w:r w:rsidRPr="001775B8">
        <w:rPr>
          <w:rFonts w:ascii="Liberation Serif" w:hAnsi="Liberation Serif" w:cs="Liberation Serif"/>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13.3.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CD3FCF" w:rsidRPr="001775B8" w:rsidRDefault="00CD3FCF" w:rsidP="006217F9">
      <w:pPr>
        <w:pStyle w:val="a6"/>
        <w:ind w:firstLine="709"/>
        <w:jc w:val="center"/>
        <w:rPr>
          <w:rFonts w:ascii="Liberation Serif" w:hAnsi="Liberation Serif" w:cs="Liberation Serif"/>
          <w:b/>
          <w:iCs/>
          <w:sz w:val="24"/>
          <w:szCs w:val="24"/>
          <w:vertAlign w:val="superscript"/>
        </w:rPr>
      </w:pPr>
      <w:r w:rsidRPr="001775B8">
        <w:rPr>
          <w:rFonts w:ascii="Liberation Serif" w:hAnsi="Liberation Serif" w:cs="Liberation Serif"/>
          <w:b/>
          <w:sz w:val="24"/>
          <w:szCs w:val="24"/>
        </w:rPr>
        <w:t>14. ПРОЧИЕ УСЛОВИЯ</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iCs/>
          <w:sz w:val="24"/>
          <w:szCs w:val="24"/>
        </w:rPr>
        <w:t>14.1.</w:t>
      </w:r>
      <w:r w:rsidRPr="001775B8">
        <w:rPr>
          <w:rFonts w:ascii="Liberation Serif" w:hAnsi="Liberation Serif" w:cs="Liberation Serif"/>
          <w:sz w:val="24"/>
          <w:szCs w:val="24"/>
        </w:rPr>
        <w:t xml:space="preserve">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lastRenderedPageBreak/>
        <w:t>14.2.По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14.3. Изменения настоящего договора осуществляются в соответствии с положениями действующего законодательства, Положением о закупке товаров, работ, услуг отдельными видами юридических лиц, </w:t>
      </w:r>
      <w:r w:rsidR="002E1090" w:rsidRPr="001775B8">
        <w:rPr>
          <w:rFonts w:ascii="Liberation Serif" w:hAnsi="Liberation Serif" w:cs="Liberation Serif"/>
          <w:sz w:val="24"/>
          <w:szCs w:val="24"/>
        </w:rPr>
        <w:t>утвержденным</w:t>
      </w:r>
      <w:r w:rsidR="002E1090" w:rsidRPr="009F334E">
        <w:rPr>
          <w:rFonts w:ascii="Liberation Serif" w:hAnsi="Liberation Serif" w:cs="Liberation Serif"/>
          <w:sz w:val="24"/>
          <w:szCs w:val="24"/>
        </w:rPr>
        <w:t xml:space="preserve"> </w:t>
      </w:r>
      <w:r w:rsidR="002E1090">
        <w:rPr>
          <w:rFonts w:ascii="Liberation Serif" w:hAnsi="Liberation Serif" w:cs="Liberation Serif"/>
          <w:sz w:val="24"/>
          <w:szCs w:val="24"/>
        </w:rPr>
        <w:t>п</w:t>
      </w:r>
      <w:r w:rsidR="002E1090" w:rsidRPr="001775B8">
        <w:rPr>
          <w:rFonts w:ascii="Liberation Serif" w:hAnsi="Liberation Serif" w:cs="Liberation Serif"/>
          <w:sz w:val="24"/>
          <w:szCs w:val="24"/>
        </w:rPr>
        <w:t>ротокол</w:t>
      </w:r>
      <w:r w:rsidR="002E1090">
        <w:rPr>
          <w:rFonts w:ascii="Liberation Serif" w:hAnsi="Liberation Serif" w:cs="Liberation Serif"/>
          <w:sz w:val="24"/>
          <w:szCs w:val="24"/>
        </w:rPr>
        <w:t>ом</w:t>
      </w:r>
      <w:r w:rsidR="002E1090" w:rsidRPr="001775B8">
        <w:rPr>
          <w:rFonts w:ascii="Liberation Serif" w:hAnsi="Liberation Serif" w:cs="Liberation Serif"/>
          <w:sz w:val="24"/>
          <w:szCs w:val="24"/>
        </w:rPr>
        <w:t xml:space="preserve"> Заседания Наблюдательн</w:t>
      </w:r>
      <w:r w:rsidR="002E1090">
        <w:rPr>
          <w:rFonts w:ascii="Liberation Serif" w:hAnsi="Liberation Serif" w:cs="Liberation Serif"/>
          <w:sz w:val="24"/>
          <w:szCs w:val="24"/>
        </w:rPr>
        <w:t>ого</w:t>
      </w:r>
      <w:r w:rsidR="002E1090" w:rsidRPr="001775B8">
        <w:rPr>
          <w:rFonts w:ascii="Liberation Serif" w:hAnsi="Liberation Serif" w:cs="Liberation Serif"/>
          <w:sz w:val="24"/>
          <w:szCs w:val="24"/>
        </w:rPr>
        <w:t xml:space="preserve"> совет</w:t>
      </w:r>
      <w:r w:rsidR="002E1090">
        <w:rPr>
          <w:rFonts w:ascii="Liberation Serif" w:hAnsi="Liberation Serif" w:cs="Liberation Serif"/>
          <w:sz w:val="24"/>
          <w:szCs w:val="24"/>
        </w:rPr>
        <w:t>а</w:t>
      </w:r>
      <w:r w:rsidR="002E1090" w:rsidRPr="001775B8">
        <w:rPr>
          <w:rFonts w:ascii="Liberation Serif" w:hAnsi="Liberation Serif" w:cs="Liberation Serif"/>
          <w:sz w:val="24"/>
          <w:szCs w:val="24"/>
        </w:rPr>
        <w:t xml:space="preserve"> ГАУСО СО «КЦСОН Арт</w:t>
      </w:r>
      <w:r w:rsidR="0042589C">
        <w:rPr>
          <w:rFonts w:ascii="Liberation Serif" w:hAnsi="Liberation Serif" w:cs="Liberation Serif"/>
          <w:sz w:val="24"/>
          <w:szCs w:val="24"/>
        </w:rPr>
        <w:t>инского</w:t>
      </w:r>
      <w:r w:rsidR="002E1090" w:rsidRPr="001775B8">
        <w:rPr>
          <w:rFonts w:ascii="Liberation Serif" w:hAnsi="Liberation Serif" w:cs="Liberation Serif"/>
          <w:sz w:val="24"/>
          <w:szCs w:val="24"/>
        </w:rPr>
        <w:t xml:space="preserve"> района» № </w:t>
      </w:r>
      <w:r w:rsidR="0042589C">
        <w:rPr>
          <w:rFonts w:ascii="Liberation Serif" w:hAnsi="Liberation Serif" w:cs="Liberation Serif"/>
          <w:sz w:val="24"/>
          <w:szCs w:val="24"/>
        </w:rPr>
        <w:t>6</w:t>
      </w:r>
      <w:r w:rsidR="002E1090" w:rsidRPr="001775B8">
        <w:rPr>
          <w:rFonts w:ascii="Liberation Serif" w:hAnsi="Liberation Serif" w:cs="Liberation Serif"/>
          <w:sz w:val="24"/>
          <w:szCs w:val="24"/>
        </w:rPr>
        <w:t xml:space="preserve"> от </w:t>
      </w:r>
      <w:r w:rsidR="0042589C">
        <w:rPr>
          <w:rFonts w:ascii="Liberation Serif" w:hAnsi="Liberation Serif" w:cs="Liberation Serif"/>
          <w:sz w:val="24"/>
          <w:szCs w:val="24"/>
        </w:rPr>
        <w:t>30</w:t>
      </w:r>
      <w:r w:rsidR="002E1090" w:rsidRPr="001775B8">
        <w:rPr>
          <w:rFonts w:ascii="Liberation Serif" w:hAnsi="Liberation Serif" w:cs="Liberation Serif"/>
          <w:sz w:val="24"/>
          <w:szCs w:val="24"/>
        </w:rPr>
        <w:t>.0</w:t>
      </w:r>
      <w:r w:rsidR="0042589C">
        <w:rPr>
          <w:rFonts w:ascii="Liberation Serif" w:hAnsi="Liberation Serif" w:cs="Liberation Serif"/>
          <w:sz w:val="24"/>
          <w:szCs w:val="24"/>
        </w:rPr>
        <w:t>6</w:t>
      </w:r>
      <w:r w:rsidR="002E1090" w:rsidRPr="001775B8">
        <w:rPr>
          <w:rFonts w:ascii="Liberation Serif" w:hAnsi="Liberation Serif" w:cs="Liberation Serif"/>
          <w:sz w:val="24"/>
          <w:szCs w:val="24"/>
        </w:rPr>
        <w:t>.202</w:t>
      </w:r>
      <w:r w:rsidR="0042589C">
        <w:rPr>
          <w:rFonts w:ascii="Liberation Serif" w:hAnsi="Liberation Serif" w:cs="Liberation Serif"/>
          <w:sz w:val="24"/>
          <w:szCs w:val="24"/>
        </w:rPr>
        <w:t>3</w:t>
      </w:r>
      <w:r w:rsidR="002E1090">
        <w:rPr>
          <w:rFonts w:ascii="Liberation Serif" w:hAnsi="Liberation Serif" w:cs="Liberation Serif"/>
          <w:sz w:val="24"/>
          <w:szCs w:val="24"/>
        </w:rPr>
        <w:t xml:space="preserve"> (с изменениями и дополнениями)</w:t>
      </w:r>
      <w:r w:rsidRPr="001775B8">
        <w:rPr>
          <w:rFonts w:ascii="Liberation Serif" w:hAnsi="Liberation Serif" w:cs="Liberation Serif"/>
          <w:sz w:val="24"/>
          <w:szCs w:val="24"/>
        </w:rPr>
        <w:t xml:space="preserve"> и договором, оформляются </w:t>
      </w:r>
      <w:r w:rsidRPr="001775B8">
        <w:rPr>
          <w:rFonts w:ascii="Liberation Serif" w:hAnsi="Liberation Serif" w:cs="Liberation Serif"/>
          <w:iCs/>
          <w:sz w:val="24"/>
          <w:szCs w:val="24"/>
        </w:rPr>
        <w:t>в письменном виде</w:t>
      </w:r>
      <w:r w:rsidRPr="001775B8">
        <w:rPr>
          <w:rFonts w:ascii="Liberation Serif" w:hAnsi="Liberation Serif" w:cs="Liberation Serif"/>
          <w:sz w:val="24"/>
          <w:szCs w:val="24"/>
        </w:rPr>
        <w:t xml:space="preserve"> путем подписания Сторонами дополнительного соглашения к договору.</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14.4. Во всем остальном, что не предусмотрено договором, Стороны руководствуются действующим законодательством Российской Федерации.</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14.5. Все приложения к договору являются его неотъемлемой частью.</w:t>
      </w:r>
    </w:p>
    <w:p w:rsidR="00CD3FCF" w:rsidRPr="001775B8" w:rsidRDefault="00CD3FCF" w:rsidP="00CD3FCF">
      <w:pPr>
        <w:pStyle w:val="a6"/>
        <w:ind w:firstLine="709"/>
        <w:jc w:val="both"/>
        <w:rPr>
          <w:rFonts w:ascii="Liberation Serif" w:hAnsi="Liberation Serif" w:cs="Liberation Serif"/>
          <w:sz w:val="24"/>
          <w:szCs w:val="24"/>
        </w:rPr>
      </w:pPr>
      <w:r w:rsidRPr="001775B8">
        <w:rPr>
          <w:rFonts w:ascii="Liberation Serif" w:hAnsi="Liberation Serif" w:cs="Liberation Serif"/>
          <w:sz w:val="24"/>
          <w:szCs w:val="24"/>
        </w:rPr>
        <w:t xml:space="preserve">14.6. К договору прилагаются: </w:t>
      </w:r>
    </w:p>
    <w:p w:rsidR="00CD3FCF" w:rsidRPr="001775B8" w:rsidRDefault="00CD3FCF" w:rsidP="00CD3FCF">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 xml:space="preserve">- Приложение № 1. Спецификация – на ___ </w:t>
      </w:r>
      <w:proofErr w:type="gramStart"/>
      <w:r w:rsidRPr="001775B8">
        <w:rPr>
          <w:rFonts w:ascii="Liberation Serif" w:hAnsi="Liberation Serif" w:cs="Liberation Serif"/>
          <w:iCs/>
          <w:sz w:val="24"/>
          <w:szCs w:val="24"/>
        </w:rPr>
        <w:t>л</w:t>
      </w:r>
      <w:proofErr w:type="gramEnd"/>
      <w:r w:rsidRPr="001775B8">
        <w:rPr>
          <w:rFonts w:ascii="Liberation Serif" w:hAnsi="Liberation Serif" w:cs="Liberation Serif"/>
          <w:iCs/>
          <w:sz w:val="24"/>
          <w:szCs w:val="24"/>
        </w:rPr>
        <w:t>.;</w:t>
      </w:r>
    </w:p>
    <w:p w:rsidR="00CD3FCF" w:rsidRPr="001775B8" w:rsidRDefault="00CD3FCF" w:rsidP="00CD3FCF">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 xml:space="preserve">- Приложение № 2. Форма </w:t>
      </w:r>
      <w:r w:rsidR="006217F9" w:rsidRPr="001775B8">
        <w:rPr>
          <w:rFonts w:ascii="Liberation Serif" w:hAnsi="Liberation Serif" w:cs="Liberation Serif"/>
          <w:iCs/>
          <w:sz w:val="24"/>
          <w:szCs w:val="24"/>
        </w:rPr>
        <w:t>заявки</w:t>
      </w:r>
      <w:r w:rsidR="00A553B2" w:rsidRPr="001775B8">
        <w:rPr>
          <w:rFonts w:ascii="Liberation Serif" w:hAnsi="Liberation Serif" w:cs="Liberation Serif"/>
          <w:iCs/>
          <w:sz w:val="24"/>
          <w:szCs w:val="24"/>
        </w:rPr>
        <w:t xml:space="preserve"> на изготовление топливных карт</w:t>
      </w:r>
      <w:r w:rsidRPr="001775B8">
        <w:rPr>
          <w:rFonts w:ascii="Liberation Serif" w:hAnsi="Liberation Serif" w:cs="Liberation Serif"/>
          <w:iCs/>
          <w:sz w:val="24"/>
          <w:szCs w:val="24"/>
        </w:rPr>
        <w:t xml:space="preserve"> </w:t>
      </w:r>
      <w:r w:rsidR="00A553B2" w:rsidRPr="001775B8">
        <w:rPr>
          <w:rFonts w:ascii="Liberation Serif" w:hAnsi="Liberation Serif" w:cs="Liberation Serif"/>
          <w:iCs/>
          <w:sz w:val="24"/>
          <w:szCs w:val="24"/>
        </w:rPr>
        <w:t>–</w:t>
      </w:r>
      <w:r w:rsidRPr="001775B8">
        <w:rPr>
          <w:rFonts w:ascii="Liberation Serif" w:hAnsi="Liberation Serif" w:cs="Liberation Serif"/>
          <w:iCs/>
          <w:sz w:val="24"/>
          <w:szCs w:val="24"/>
        </w:rPr>
        <w:t xml:space="preserve"> на</w:t>
      </w:r>
      <w:r w:rsidR="00A553B2" w:rsidRPr="001775B8">
        <w:rPr>
          <w:rFonts w:ascii="Liberation Serif" w:hAnsi="Liberation Serif" w:cs="Liberation Serif"/>
          <w:iCs/>
          <w:sz w:val="24"/>
          <w:szCs w:val="24"/>
        </w:rPr>
        <w:t xml:space="preserve"> ___</w:t>
      </w:r>
      <w:r w:rsidRPr="001775B8">
        <w:rPr>
          <w:rFonts w:ascii="Liberation Serif" w:hAnsi="Liberation Serif" w:cs="Liberation Serif"/>
          <w:iCs/>
          <w:sz w:val="24"/>
          <w:szCs w:val="24"/>
        </w:rPr>
        <w:t xml:space="preserve"> </w:t>
      </w:r>
      <w:proofErr w:type="gramStart"/>
      <w:r w:rsidRPr="001775B8">
        <w:rPr>
          <w:rFonts w:ascii="Liberation Serif" w:hAnsi="Liberation Serif" w:cs="Liberation Serif"/>
          <w:iCs/>
          <w:sz w:val="24"/>
          <w:szCs w:val="24"/>
        </w:rPr>
        <w:t>л</w:t>
      </w:r>
      <w:proofErr w:type="gramEnd"/>
      <w:r w:rsidRPr="001775B8">
        <w:rPr>
          <w:rFonts w:ascii="Liberation Serif" w:hAnsi="Liberation Serif" w:cs="Liberation Serif"/>
          <w:iCs/>
          <w:sz w:val="24"/>
          <w:szCs w:val="24"/>
        </w:rPr>
        <w:t>.</w:t>
      </w:r>
      <w:r w:rsidR="00A553B2" w:rsidRPr="001775B8">
        <w:rPr>
          <w:rFonts w:ascii="Liberation Serif" w:hAnsi="Liberation Serif" w:cs="Liberation Serif"/>
          <w:iCs/>
          <w:sz w:val="24"/>
          <w:szCs w:val="24"/>
        </w:rPr>
        <w:t>;</w:t>
      </w:r>
    </w:p>
    <w:p w:rsidR="00A553B2" w:rsidRPr="001775B8" w:rsidRDefault="00A553B2" w:rsidP="00CD3FCF">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 xml:space="preserve">- Приложение № 3. </w:t>
      </w:r>
      <w:r w:rsidR="006943EA" w:rsidRPr="001775B8">
        <w:rPr>
          <w:rFonts w:ascii="Liberation Serif" w:hAnsi="Liberation Serif" w:cs="Liberation Serif"/>
          <w:iCs/>
          <w:sz w:val="24"/>
          <w:szCs w:val="24"/>
        </w:rPr>
        <w:t xml:space="preserve">Перечень автозаправочных станций </w:t>
      </w:r>
      <w:r w:rsidR="00384EFF" w:rsidRPr="001775B8">
        <w:rPr>
          <w:rFonts w:ascii="Liberation Serif" w:hAnsi="Liberation Serif" w:cs="Liberation Serif"/>
          <w:iCs/>
          <w:sz w:val="24"/>
          <w:szCs w:val="24"/>
        </w:rPr>
        <w:t xml:space="preserve">(АЗС) </w:t>
      </w:r>
      <w:r w:rsidR="006943EA" w:rsidRPr="001775B8">
        <w:rPr>
          <w:rFonts w:ascii="Liberation Serif" w:hAnsi="Liberation Serif" w:cs="Liberation Serif"/>
          <w:iCs/>
          <w:sz w:val="24"/>
          <w:szCs w:val="24"/>
        </w:rPr>
        <w:t xml:space="preserve">– на ___ </w:t>
      </w:r>
      <w:proofErr w:type="gramStart"/>
      <w:r w:rsidR="006943EA" w:rsidRPr="001775B8">
        <w:rPr>
          <w:rFonts w:ascii="Liberation Serif" w:hAnsi="Liberation Serif" w:cs="Liberation Serif"/>
          <w:iCs/>
          <w:sz w:val="24"/>
          <w:szCs w:val="24"/>
        </w:rPr>
        <w:t>л</w:t>
      </w:r>
      <w:proofErr w:type="gramEnd"/>
      <w:r w:rsidR="006943EA" w:rsidRPr="001775B8">
        <w:rPr>
          <w:rFonts w:ascii="Liberation Serif" w:hAnsi="Liberation Serif" w:cs="Liberation Serif"/>
          <w:iCs/>
          <w:sz w:val="24"/>
          <w:szCs w:val="24"/>
        </w:rPr>
        <w:t>.;</w:t>
      </w:r>
    </w:p>
    <w:p w:rsidR="006943EA" w:rsidRPr="001775B8" w:rsidRDefault="006943EA" w:rsidP="00CD3FCF">
      <w:pPr>
        <w:pStyle w:val="a6"/>
        <w:ind w:firstLine="709"/>
        <w:jc w:val="both"/>
        <w:rPr>
          <w:rFonts w:ascii="Liberation Serif" w:hAnsi="Liberation Serif" w:cs="Liberation Serif"/>
          <w:iCs/>
          <w:sz w:val="24"/>
          <w:szCs w:val="24"/>
        </w:rPr>
      </w:pPr>
      <w:r w:rsidRPr="001775B8">
        <w:rPr>
          <w:rFonts w:ascii="Liberation Serif" w:hAnsi="Liberation Serif" w:cs="Liberation Serif"/>
          <w:iCs/>
          <w:sz w:val="24"/>
          <w:szCs w:val="24"/>
        </w:rPr>
        <w:t xml:space="preserve">- Приложение № 4. Инструкция по использованию топливной карты – на ___ </w:t>
      </w:r>
      <w:proofErr w:type="gramStart"/>
      <w:r w:rsidRPr="001775B8">
        <w:rPr>
          <w:rFonts w:ascii="Liberation Serif" w:hAnsi="Liberation Serif" w:cs="Liberation Serif"/>
          <w:iCs/>
          <w:sz w:val="24"/>
          <w:szCs w:val="24"/>
        </w:rPr>
        <w:t>л</w:t>
      </w:r>
      <w:proofErr w:type="gramEnd"/>
      <w:r w:rsidRPr="001775B8">
        <w:rPr>
          <w:rFonts w:ascii="Liberation Serif" w:hAnsi="Liberation Serif" w:cs="Liberation Serif"/>
          <w:iCs/>
          <w:sz w:val="24"/>
          <w:szCs w:val="24"/>
        </w:rPr>
        <w:t>.</w:t>
      </w:r>
    </w:p>
    <w:p w:rsidR="00AA467D" w:rsidRPr="001775B8" w:rsidRDefault="00AA467D" w:rsidP="00AA467D">
      <w:pPr>
        <w:autoSpaceDE w:val="0"/>
        <w:autoSpaceDN w:val="0"/>
        <w:adjustRightInd w:val="0"/>
        <w:spacing w:after="0" w:line="240" w:lineRule="auto"/>
        <w:jc w:val="center"/>
        <w:rPr>
          <w:rFonts w:ascii="Liberation Serif" w:hAnsi="Liberation Serif" w:cs="Liberation Serif"/>
          <w:b/>
          <w:bCs/>
          <w:sz w:val="24"/>
          <w:szCs w:val="24"/>
          <w:highlight w:val="white"/>
        </w:rPr>
      </w:pPr>
      <w:r w:rsidRPr="001775B8">
        <w:rPr>
          <w:rFonts w:ascii="Liberation Serif" w:hAnsi="Liberation Serif" w:cs="Liberation Serif"/>
          <w:b/>
          <w:bCs/>
          <w:sz w:val="24"/>
          <w:szCs w:val="24"/>
          <w:highlight w:val="white"/>
        </w:rPr>
        <w:t>1</w:t>
      </w:r>
      <w:r w:rsidR="006943EA" w:rsidRPr="001775B8">
        <w:rPr>
          <w:rFonts w:ascii="Liberation Serif" w:hAnsi="Liberation Serif" w:cs="Liberation Serif"/>
          <w:b/>
          <w:bCs/>
          <w:sz w:val="24"/>
          <w:szCs w:val="24"/>
          <w:highlight w:val="white"/>
        </w:rPr>
        <w:t>5</w:t>
      </w:r>
      <w:r w:rsidRPr="001775B8">
        <w:rPr>
          <w:rFonts w:ascii="Liberation Serif" w:hAnsi="Liberation Serif" w:cs="Liberation Serif"/>
          <w:b/>
          <w:bCs/>
          <w:sz w:val="24"/>
          <w:szCs w:val="24"/>
          <w:highlight w:val="white"/>
        </w:rPr>
        <w:t xml:space="preserve">. АДРЕСА МЕСТ НАХОЖДЕНИЯ, </w:t>
      </w:r>
    </w:p>
    <w:p w:rsidR="00AA467D" w:rsidRPr="001775B8" w:rsidRDefault="00AA467D" w:rsidP="00AA467D">
      <w:pPr>
        <w:autoSpaceDE w:val="0"/>
        <w:autoSpaceDN w:val="0"/>
        <w:adjustRightInd w:val="0"/>
        <w:spacing w:after="0" w:line="240" w:lineRule="auto"/>
        <w:jc w:val="center"/>
        <w:rPr>
          <w:rFonts w:ascii="Liberation Serif" w:hAnsi="Liberation Serif" w:cs="Liberation Serif"/>
          <w:b/>
          <w:bCs/>
          <w:sz w:val="24"/>
          <w:szCs w:val="24"/>
          <w:highlight w:val="white"/>
        </w:rPr>
      </w:pPr>
      <w:r w:rsidRPr="001775B8">
        <w:rPr>
          <w:rFonts w:ascii="Liberation Serif" w:hAnsi="Liberation Serif" w:cs="Liberation Serif"/>
          <w:b/>
          <w:bCs/>
          <w:sz w:val="24"/>
          <w:szCs w:val="24"/>
          <w:highlight w:val="white"/>
        </w:rPr>
        <w:t>БАНКОВСКИЕ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0"/>
        <w:gridCol w:w="5460"/>
      </w:tblGrid>
      <w:tr w:rsidR="006943EA" w:rsidRPr="001775B8" w:rsidTr="00910E18">
        <w:tc>
          <w:tcPr>
            <w:tcW w:w="4760" w:type="dxa"/>
            <w:tcBorders>
              <w:top w:val="nil"/>
              <w:left w:val="nil"/>
              <w:bottom w:val="nil"/>
              <w:right w:val="nil"/>
            </w:tcBorders>
          </w:tcPr>
          <w:p w:rsidR="006943EA" w:rsidRPr="001775B8" w:rsidRDefault="006943EA" w:rsidP="00910E18">
            <w:pPr>
              <w:pStyle w:val="a8"/>
              <w:ind w:firstLine="720"/>
              <w:jc w:val="both"/>
              <w:rPr>
                <w:rFonts w:ascii="Liberation Serif" w:hAnsi="Liberation Serif" w:cs="Liberation Serif"/>
              </w:rPr>
            </w:pPr>
            <w:r w:rsidRPr="001775B8">
              <w:rPr>
                <w:rFonts w:ascii="Liberation Serif" w:hAnsi="Liberation Serif" w:cs="Liberation Serif"/>
              </w:rPr>
              <w:t>Заказчик</w:t>
            </w:r>
          </w:p>
        </w:tc>
        <w:tc>
          <w:tcPr>
            <w:tcW w:w="5460" w:type="dxa"/>
            <w:tcBorders>
              <w:top w:val="nil"/>
              <w:left w:val="nil"/>
              <w:bottom w:val="nil"/>
              <w:right w:val="nil"/>
            </w:tcBorders>
          </w:tcPr>
          <w:p w:rsidR="006943EA" w:rsidRPr="001775B8" w:rsidRDefault="006943EA" w:rsidP="00910E18">
            <w:pPr>
              <w:pStyle w:val="a8"/>
              <w:ind w:firstLine="720"/>
              <w:jc w:val="both"/>
              <w:rPr>
                <w:rFonts w:ascii="Liberation Serif" w:hAnsi="Liberation Serif" w:cs="Liberation Serif"/>
              </w:rPr>
            </w:pPr>
            <w:r w:rsidRPr="001775B8">
              <w:rPr>
                <w:rFonts w:ascii="Liberation Serif" w:hAnsi="Liberation Serif" w:cs="Liberation Serif"/>
              </w:rPr>
              <w:t>Поставщик</w:t>
            </w:r>
          </w:p>
        </w:tc>
      </w:tr>
      <w:tr w:rsidR="006943EA" w:rsidRPr="001775B8" w:rsidTr="00910E18">
        <w:tc>
          <w:tcPr>
            <w:tcW w:w="4760" w:type="dxa"/>
            <w:tcBorders>
              <w:top w:val="nil"/>
              <w:left w:val="nil"/>
              <w:bottom w:val="nil"/>
              <w:right w:val="nil"/>
            </w:tcBorders>
          </w:tcPr>
          <w:p w:rsidR="0042589C" w:rsidRPr="0042589C" w:rsidRDefault="0042589C" w:rsidP="0042589C">
            <w:pPr>
              <w:spacing w:after="0" w:line="360" w:lineRule="auto"/>
              <w:rPr>
                <w:rFonts w:ascii="Times New Roman" w:hAnsi="Times New Roman" w:cs="Times New Roman"/>
                <w:b/>
                <w:bCs/>
                <w:color w:val="000000"/>
              </w:rPr>
            </w:pPr>
            <w:r w:rsidRPr="0042589C">
              <w:rPr>
                <w:rFonts w:ascii="Times New Roman" w:hAnsi="Times New Roman" w:cs="Times New Roman"/>
                <w:b/>
                <w:bCs/>
                <w:color w:val="000000"/>
              </w:rPr>
              <w:t>ГАУСО СО «КЦСОН Артинского района»</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 xml:space="preserve">623340 Свердловская область, п. Арти, </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ул. Ленина, 100. Тел/факс (34391) 2-27-62</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ИНН 6636006898; КПП 661901001</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 xml:space="preserve">ОГРН  1056602273551 </w:t>
            </w:r>
          </w:p>
          <w:p w:rsidR="0042589C" w:rsidRPr="0042589C" w:rsidRDefault="0042589C" w:rsidP="0042589C">
            <w:pPr>
              <w:spacing w:after="0"/>
              <w:rPr>
                <w:rFonts w:ascii="Times New Roman" w:hAnsi="Times New Roman" w:cs="Times New Roman"/>
                <w:color w:val="000000"/>
              </w:rPr>
            </w:pPr>
            <w:proofErr w:type="gramStart"/>
            <w:r w:rsidRPr="0042589C">
              <w:rPr>
                <w:rFonts w:ascii="Times New Roman" w:hAnsi="Times New Roman" w:cs="Times New Roman"/>
                <w:color w:val="000000"/>
              </w:rPr>
              <w:t>Р</w:t>
            </w:r>
            <w:proofErr w:type="gramEnd"/>
            <w:r w:rsidRPr="0042589C">
              <w:rPr>
                <w:rFonts w:ascii="Times New Roman" w:hAnsi="Times New Roman" w:cs="Times New Roman"/>
                <w:color w:val="000000"/>
              </w:rPr>
              <w:t>/счет 03224643650000006200</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в Уральском ГУ Банка России</w:t>
            </w:r>
          </w:p>
          <w:p w:rsidR="0042589C" w:rsidRPr="0042589C" w:rsidRDefault="0042589C" w:rsidP="0042589C">
            <w:pPr>
              <w:spacing w:after="0"/>
              <w:rPr>
                <w:rFonts w:ascii="Times New Roman" w:hAnsi="Times New Roman" w:cs="Times New Roman"/>
                <w:color w:val="000000"/>
              </w:rPr>
            </w:pPr>
            <w:r w:rsidRPr="0042589C">
              <w:rPr>
                <w:rFonts w:ascii="Times New Roman" w:hAnsi="Times New Roman" w:cs="Times New Roman"/>
                <w:color w:val="000000"/>
              </w:rPr>
              <w:t xml:space="preserve">БИК 016577551 ОКПО   76509278    </w:t>
            </w:r>
          </w:p>
          <w:p w:rsidR="006943EA" w:rsidRPr="001775B8" w:rsidRDefault="006943EA" w:rsidP="00910E18">
            <w:pPr>
              <w:pStyle w:val="a8"/>
              <w:jc w:val="both"/>
              <w:rPr>
                <w:rFonts w:ascii="Liberation Serif" w:hAnsi="Liberation Serif" w:cs="Liberation Serif"/>
              </w:rPr>
            </w:pPr>
          </w:p>
        </w:tc>
        <w:tc>
          <w:tcPr>
            <w:tcW w:w="5460" w:type="dxa"/>
            <w:tcBorders>
              <w:top w:val="nil"/>
              <w:left w:val="nil"/>
              <w:bottom w:val="nil"/>
              <w:right w:val="nil"/>
            </w:tcBorders>
          </w:tcPr>
          <w:p w:rsidR="006943EA" w:rsidRPr="001775B8" w:rsidRDefault="006943EA" w:rsidP="00910E18">
            <w:pPr>
              <w:pStyle w:val="a"/>
              <w:numPr>
                <w:ilvl w:val="0"/>
                <w:numId w:val="0"/>
              </w:numPr>
              <w:spacing w:before="0"/>
              <w:jc w:val="left"/>
              <w:rPr>
                <w:rFonts w:ascii="Liberation Serif" w:hAnsi="Liberation Serif" w:cs="Liberation Serif"/>
                <w:sz w:val="24"/>
                <w:szCs w:val="24"/>
              </w:rPr>
            </w:pPr>
          </w:p>
        </w:tc>
      </w:tr>
      <w:tr w:rsidR="006943EA" w:rsidRPr="001775B8" w:rsidTr="00910E18">
        <w:tc>
          <w:tcPr>
            <w:tcW w:w="4760" w:type="dxa"/>
            <w:tcBorders>
              <w:top w:val="nil"/>
              <w:left w:val="nil"/>
              <w:bottom w:val="nil"/>
              <w:right w:val="nil"/>
            </w:tcBorders>
          </w:tcPr>
          <w:p w:rsidR="006943EA" w:rsidRPr="001775B8" w:rsidRDefault="006943EA" w:rsidP="00910E18">
            <w:pPr>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Pr>
                <w:rFonts w:ascii="Liberation Serif" w:hAnsi="Liberation Serif" w:cs="Liberation Serif"/>
                <w:sz w:val="24"/>
                <w:szCs w:val="24"/>
              </w:rPr>
              <w:t>А. В. Вавилов</w:t>
            </w:r>
            <w:r w:rsidRPr="001775B8">
              <w:rPr>
                <w:rFonts w:ascii="Liberation Serif" w:hAnsi="Liberation Serif" w:cs="Liberation Serif"/>
                <w:sz w:val="24"/>
                <w:szCs w:val="24"/>
              </w:rPr>
              <w:t>/</w:t>
            </w:r>
          </w:p>
          <w:p w:rsidR="006943EA" w:rsidRPr="001775B8" w:rsidRDefault="006943EA" w:rsidP="00910E18">
            <w:pPr>
              <w:pStyle w:val="a8"/>
              <w:jc w:val="both"/>
              <w:rPr>
                <w:rFonts w:ascii="Liberation Serif" w:hAnsi="Liberation Serif" w:cs="Liberation Serif"/>
              </w:rPr>
            </w:pPr>
            <w:r w:rsidRPr="001775B8">
              <w:rPr>
                <w:rFonts w:ascii="Liberation Serif" w:hAnsi="Liberation Serif" w:cs="Liberation Serif"/>
              </w:rPr>
              <w:t>М.П.</w:t>
            </w:r>
          </w:p>
        </w:tc>
        <w:tc>
          <w:tcPr>
            <w:tcW w:w="5460" w:type="dxa"/>
            <w:tcBorders>
              <w:top w:val="nil"/>
              <w:left w:val="nil"/>
              <w:bottom w:val="nil"/>
              <w:right w:val="nil"/>
            </w:tcBorders>
          </w:tcPr>
          <w:p w:rsidR="006943EA" w:rsidRPr="001775B8" w:rsidRDefault="006943EA" w:rsidP="00910E18">
            <w:pPr>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___________________/__________________/</w:t>
            </w:r>
          </w:p>
          <w:p w:rsidR="006943EA" w:rsidRPr="001775B8" w:rsidRDefault="006943EA" w:rsidP="00910E18">
            <w:pPr>
              <w:pStyle w:val="a8"/>
              <w:jc w:val="both"/>
              <w:rPr>
                <w:rFonts w:ascii="Liberation Serif" w:hAnsi="Liberation Serif" w:cs="Liberation Serif"/>
              </w:rPr>
            </w:pPr>
            <w:r w:rsidRPr="001775B8">
              <w:rPr>
                <w:rFonts w:ascii="Liberation Serif" w:hAnsi="Liberation Serif" w:cs="Liberation Serif"/>
              </w:rPr>
              <w:t>М.П.</w:t>
            </w:r>
          </w:p>
        </w:tc>
      </w:tr>
    </w:tbl>
    <w:p w:rsidR="006943EA" w:rsidRPr="001775B8" w:rsidRDefault="006943EA">
      <w:pPr>
        <w:rPr>
          <w:rFonts w:ascii="Liberation Serif" w:hAnsi="Liberation Serif" w:cs="Liberation Serif"/>
          <w:i/>
          <w:iCs/>
          <w:sz w:val="24"/>
          <w:szCs w:val="24"/>
        </w:rPr>
      </w:pPr>
      <w:r w:rsidRPr="001775B8">
        <w:rPr>
          <w:rFonts w:ascii="Liberation Serif" w:hAnsi="Liberation Serif" w:cs="Liberation Serif"/>
          <w:i/>
          <w:iCs/>
          <w:sz w:val="24"/>
          <w:szCs w:val="24"/>
        </w:rPr>
        <w:br w:type="page"/>
      </w:r>
    </w:p>
    <w:p w:rsidR="008737A0" w:rsidRDefault="00C273FC" w:rsidP="00C273FC">
      <w:pPr>
        <w:pStyle w:val="a6"/>
        <w:jc w:val="right"/>
        <w:rPr>
          <w:rFonts w:ascii="Liberation Serif" w:hAnsi="Liberation Serif" w:cs="Liberation Serif"/>
          <w:sz w:val="24"/>
          <w:szCs w:val="24"/>
        </w:rPr>
      </w:pPr>
      <w:r w:rsidRPr="001775B8">
        <w:rPr>
          <w:rFonts w:ascii="Liberation Serif" w:hAnsi="Liberation Serif" w:cs="Liberation Serif"/>
          <w:sz w:val="24"/>
          <w:szCs w:val="24"/>
        </w:rPr>
        <w:lastRenderedPageBreak/>
        <w:t>Приложение № 1</w:t>
      </w:r>
    </w:p>
    <w:p w:rsidR="00C273FC" w:rsidRPr="001775B8" w:rsidRDefault="00C273FC" w:rsidP="00C273FC">
      <w:pPr>
        <w:pStyle w:val="a6"/>
        <w:jc w:val="right"/>
        <w:rPr>
          <w:rFonts w:ascii="Liberation Serif" w:hAnsi="Liberation Serif" w:cs="Liberation Serif"/>
          <w:sz w:val="24"/>
          <w:szCs w:val="24"/>
        </w:rPr>
      </w:pPr>
      <w:r w:rsidRPr="001775B8">
        <w:rPr>
          <w:rFonts w:ascii="Liberation Serif" w:hAnsi="Liberation Serif" w:cs="Liberation Serif"/>
          <w:sz w:val="24"/>
          <w:szCs w:val="24"/>
        </w:rPr>
        <w:t>к договору</w:t>
      </w:r>
      <w:r w:rsidR="008737A0" w:rsidRPr="008737A0">
        <w:rPr>
          <w:rFonts w:ascii="Liberation Serif" w:hAnsi="Liberation Serif" w:cs="Liberation Serif"/>
          <w:b/>
          <w:sz w:val="24"/>
          <w:szCs w:val="24"/>
        </w:rPr>
        <w:t xml:space="preserve"> </w:t>
      </w:r>
      <w:r w:rsidR="008737A0" w:rsidRPr="008737A0">
        <w:rPr>
          <w:rFonts w:ascii="Liberation Serif" w:hAnsi="Liberation Serif" w:cs="Liberation Serif"/>
          <w:sz w:val="24"/>
          <w:szCs w:val="24"/>
        </w:rPr>
        <w:t>поставки бензина</w:t>
      </w:r>
    </w:p>
    <w:p w:rsidR="00C273FC" w:rsidRPr="001775B8" w:rsidRDefault="00C273FC" w:rsidP="00C273FC">
      <w:pPr>
        <w:pStyle w:val="a6"/>
        <w:jc w:val="right"/>
        <w:rPr>
          <w:rFonts w:ascii="Liberation Serif" w:hAnsi="Liberation Serif" w:cs="Liberation Serif"/>
          <w:sz w:val="24"/>
          <w:szCs w:val="24"/>
        </w:rPr>
      </w:pPr>
      <w:r w:rsidRPr="001775B8">
        <w:rPr>
          <w:rFonts w:ascii="Liberation Serif" w:hAnsi="Liberation Serif" w:cs="Liberation Serif"/>
          <w:sz w:val="24"/>
          <w:szCs w:val="24"/>
        </w:rPr>
        <w:t>от__________ № _________</w:t>
      </w:r>
    </w:p>
    <w:p w:rsidR="00C273FC" w:rsidRPr="001775B8" w:rsidRDefault="00C273FC" w:rsidP="00C273FC">
      <w:pPr>
        <w:pStyle w:val="a6"/>
        <w:jc w:val="both"/>
        <w:rPr>
          <w:rFonts w:ascii="Liberation Serif" w:hAnsi="Liberation Serif" w:cs="Liberation Serif"/>
          <w:sz w:val="24"/>
          <w:szCs w:val="24"/>
        </w:rPr>
      </w:pPr>
    </w:p>
    <w:p w:rsidR="00C273FC" w:rsidRPr="001775B8" w:rsidRDefault="00C273FC" w:rsidP="00C273FC">
      <w:pPr>
        <w:pStyle w:val="a6"/>
        <w:jc w:val="both"/>
        <w:rPr>
          <w:rFonts w:ascii="Liberation Serif" w:hAnsi="Liberation Serif" w:cs="Liberation Serif"/>
          <w:sz w:val="24"/>
          <w:szCs w:val="24"/>
        </w:rPr>
      </w:pPr>
    </w:p>
    <w:p w:rsidR="00C273FC" w:rsidRPr="001775B8" w:rsidRDefault="00C273FC" w:rsidP="00C273FC">
      <w:pPr>
        <w:pStyle w:val="a6"/>
        <w:jc w:val="center"/>
        <w:rPr>
          <w:rFonts w:ascii="Liberation Serif" w:hAnsi="Liberation Serif" w:cs="Liberation Serif"/>
          <w:sz w:val="24"/>
          <w:szCs w:val="24"/>
        </w:rPr>
      </w:pPr>
      <w:r w:rsidRPr="001775B8">
        <w:rPr>
          <w:rFonts w:ascii="Liberation Serif" w:hAnsi="Liberation Serif" w:cs="Liberation Serif"/>
          <w:sz w:val="24"/>
          <w:szCs w:val="24"/>
        </w:rPr>
        <w:t>СПЕЦИФИКАЦИЯ*</w:t>
      </w:r>
    </w:p>
    <w:p w:rsidR="00C273FC" w:rsidRPr="001775B8" w:rsidRDefault="00C273FC" w:rsidP="00C273FC">
      <w:pPr>
        <w:pStyle w:val="a6"/>
        <w:jc w:val="both"/>
        <w:rPr>
          <w:rFonts w:ascii="Liberation Serif" w:hAnsi="Liberation Serif" w:cs="Liberation Serif"/>
          <w:sz w:val="24"/>
          <w:szCs w:val="24"/>
        </w:rPr>
      </w:pPr>
    </w:p>
    <w:p w:rsidR="00C273FC" w:rsidRPr="001775B8" w:rsidRDefault="00C273FC" w:rsidP="00C273FC">
      <w:pPr>
        <w:pStyle w:val="a6"/>
        <w:jc w:val="both"/>
        <w:rPr>
          <w:rFonts w:ascii="Liberation Serif" w:hAnsi="Liberation Serif" w:cs="Liberation Serif"/>
          <w:sz w:val="24"/>
          <w:szCs w:val="24"/>
        </w:rPr>
      </w:pPr>
    </w:p>
    <w:tbl>
      <w:tblPr>
        <w:tblW w:w="9640" w:type="dxa"/>
        <w:tblInd w:w="108" w:type="dxa"/>
        <w:tblLayout w:type="fixed"/>
        <w:tblLook w:val="0000"/>
      </w:tblPr>
      <w:tblGrid>
        <w:gridCol w:w="503"/>
        <w:gridCol w:w="2616"/>
        <w:gridCol w:w="1134"/>
        <w:gridCol w:w="1134"/>
        <w:gridCol w:w="1134"/>
        <w:gridCol w:w="851"/>
        <w:gridCol w:w="1134"/>
        <w:gridCol w:w="1134"/>
      </w:tblGrid>
      <w:tr w:rsidR="00C273FC" w:rsidRPr="001775B8" w:rsidTr="00721B75">
        <w:trPr>
          <w:trHeight w:val="509"/>
        </w:trPr>
        <w:tc>
          <w:tcPr>
            <w:tcW w:w="5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lang w:val="en-US"/>
              </w:rPr>
            </w:pPr>
            <w:r w:rsidRPr="001775B8">
              <w:rPr>
                <w:rFonts w:ascii="Liberation Serif" w:hAnsi="Liberation Serif" w:cs="Liberation Serif"/>
                <w:b/>
                <w:bCs/>
                <w:sz w:val="18"/>
                <w:szCs w:val="18"/>
                <w:lang w:val="en-US"/>
              </w:rPr>
              <w:t xml:space="preserve">№ </w:t>
            </w:r>
            <w:proofErr w:type="spellStart"/>
            <w:r w:rsidRPr="001775B8">
              <w:rPr>
                <w:rFonts w:ascii="Liberation Serif" w:hAnsi="Liberation Serif" w:cs="Liberation Serif"/>
                <w:b/>
                <w:bCs/>
                <w:sz w:val="18"/>
                <w:szCs w:val="18"/>
              </w:rPr>
              <w:t>п</w:t>
            </w:r>
            <w:proofErr w:type="spellEnd"/>
            <w:r w:rsidRPr="001775B8">
              <w:rPr>
                <w:rFonts w:ascii="Liberation Serif" w:hAnsi="Liberation Serif" w:cs="Liberation Serif"/>
                <w:b/>
                <w:bCs/>
                <w:sz w:val="18"/>
                <w:szCs w:val="18"/>
              </w:rPr>
              <w:t>/</w:t>
            </w:r>
            <w:proofErr w:type="spellStart"/>
            <w:r w:rsidRPr="001775B8">
              <w:rPr>
                <w:rFonts w:ascii="Liberation Serif" w:hAnsi="Liberation Serif" w:cs="Liberation Serif"/>
                <w:b/>
                <w:bCs/>
                <w:sz w:val="18"/>
                <w:szCs w:val="18"/>
              </w:rPr>
              <w:t>п</w:t>
            </w:r>
            <w:proofErr w:type="spellEnd"/>
          </w:p>
        </w:tc>
        <w:tc>
          <w:tcPr>
            <w:tcW w:w="2616"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lang w:val="en-US"/>
              </w:rPr>
            </w:pPr>
            <w:r w:rsidRPr="001775B8">
              <w:rPr>
                <w:rFonts w:ascii="Liberation Serif" w:hAnsi="Liberation Serif" w:cs="Liberation Serif"/>
                <w:b/>
                <w:bCs/>
                <w:sz w:val="18"/>
                <w:szCs w:val="18"/>
              </w:rPr>
              <w:t>Наименование, ассортимент*</w:t>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r w:rsidRPr="001775B8">
              <w:rPr>
                <w:rFonts w:ascii="Liberation Serif" w:hAnsi="Liberation Serif" w:cs="Liberation Serif"/>
                <w:b/>
                <w:bCs/>
                <w:sz w:val="18"/>
                <w:szCs w:val="18"/>
              </w:rPr>
              <w:t>Краткие характеристики товара*</w:t>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lang w:val="en-US"/>
              </w:rPr>
            </w:pPr>
            <w:r w:rsidRPr="001775B8">
              <w:rPr>
                <w:rFonts w:ascii="Liberation Serif" w:hAnsi="Liberation Serif" w:cs="Liberation Serif"/>
                <w:b/>
                <w:bCs/>
                <w:sz w:val="18"/>
                <w:szCs w:val="18"/>
              </w:rPr>
              <w:t>Страна происхождения Товара*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lang w:val="en-US"/>
              </w:rPr>
            </w:pPr>
            <w:r w:rsidRPr="001775B8">
              <w:rPr>
                <w:rFonts w:ascii="Liberation Serif" w:hAnsi="Liberation Serif" w:cs="Liberation Serif"/>
                <w:b/>
                <w:bCs/>
                <w:sz w:val="18"/>
                <w:szCs w:val="18"/>
              </w:rPr>
              <w:t>Единица измерения</w:t>
            </w:r>
          </w:p>
        </w:tc>
        <w:tc>
          <w:tcPr>
            <w:tcW w:w="851"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lang w:val="en-US"/>
              </w:rPr>
            </w:pPr>
            <w:r w:rsidRPr="001775B8">
              <w:rPr>
                <w:rFonts w:ascii="Liberation Serif" w:hAnsi="Liberation Serif" w:cs="Liberation Serif"/>
                <w:b/>
                <w:bCs/>
                <w:sz w:val="18"/>
                <w:szCs w:val="18"/>
              </w:rPr>
              <w:t>Количество</w:t>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r w:rsidRPr="001775B8">
              <w:rPr>
                <w:rFonts w:ascii="Liberation Serif" w:hAnsi="Liberation Serif" w:cs="Liberation Serif"/>
                <w:b/>
                <w:bCs/>
                <w:sz w:val="18"/>
                <w:szCs w:val="18"/>
              </w:rPr>
              <w:t>Цена за единицу Товара (с учетом НДС / без НДС), руб.*</w:t>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r w:rsidRPr="001775B8">
              <w:rPr>
                <w:rFonts w:ascii="Liberation Serif" w:hAnsi="Liberation Serif" w:cs="Liberation Serif"/>
                <w:b/>
                <w:bCs/>
                <w:sz w:val="18"/>
                <w:szCs w:val="18"/>
              </w:rPr>
              <w:t>Стоимость Товара с учетом количества (с учетом НДС / без НДС), руб.*</w:t>
            </w:r>
          </w:p>
        </w:tc>
      </w:tr>
      <w:tr w:rsidR="00C273FC" w:rsidRPr="001775B8" w:rsidTr="00721B75">
        <w:trPr>
          <w:trHeight w:val="1050"/>
        </w:trPr>
        <w:tc>
          <w:tcPr>
            <w:tcW w:w="50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2616"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851"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18"/>
                <w:szCs w:val="18"/>
              </w:rPr>
            </w:pPr>
          </w:p>
        </w:tc>
      </w:tr>
      <w:tr w:rsidR="00C273FC" w:rsidRPr="001775B8" w:rsidTr="00721B75">
        <w:trPr>
          <w:trHeight w:val="255"/>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1</w:t>
            </w:r>
          </w:p>
        </w:tc>
        <w:tc>
          <w:tcPr>
            <w:tcW w:w="2616"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2</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5</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6</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7</w:t>
            </w: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8</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9</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721B75">
            <w:pPr>
              <w:pStyle w:val="a6"/>
              <w:jc w:val="center"/>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10</w:t>
            </w:r>
          </w:p>
        </w:tc>
      </w:tr>
      <w:tr w:rsidR="00C273FC" w:rsidRPr="001775B8" w:rsidTr="00721B75">
        <w:trPr>
          <w:trHeight w:val="17"/>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p>
        </w:tc>
        <w:tc>
          <w:tcPr>
            <w:tcW w:w="2616"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tcPr>
          <w:p w:rsidR="00C273FC" w:rsidRPr="001775B8" w:rsidRDefault="00C273FC" w:rsidP="00C273FC">
            <w:pPr>
              <w:pStyle w:val="a6"/>
              <w:jc w:val="both"/>
              <w:rPr>
                <w:rFonts w:ascii="Liberation Serif" w:hAnsi="Liberation Serif" w:cs="Liberation Serif"/>
                <w:sz w:val="20"/>
                <w:szCs w:val="20"/>
                <w:lang w:val="en-US"/>
              </w:rPr>
            </w:pPr>
          </w:p>
        </w:tc>
        <w:tc>
          <w:tcPr>
            <w:tcW w:w="1134"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r w:rsidRPr="001775B8">
              <w:rPr>
                <w:rFonts w:ascii="Liberation Serif" w:hAnsi="Liberation Serif" w:cs="Liberation Serif"/>
                <w:sz w:val="20"/>
                <w:szCs w:val="20"/>
                <w:lang w:val="en-US"/>
              </w:rPr>
              <w:t> </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3FC" w:rsidRPr="001775B8" w:rsidRDefault="00C273FC" w:rsidP="00C273FC">
            <w:pPr>
              <w:pStyle w:val="a6"/>
              <w:jc w:val="both"/>
              <w:rPr>
                <w:rFonts w:ascii="Liberation Serif" w:hAnsi="Liberation Serif" w:cs="Liberation Serif"/>
                <w:sz w:val="20"/>
                <w:szCs w:val="20"/>
                <w:lang w:val="en-US"/>
              </w:rPr>
            </w:pPr>
            <w:r w:rsidRPr="001775B8">
              <w:rPr>
                <w:rFonts w:ascii="Liberation Serif" w:hAnsi="Liberation Serif" w:cs="Liberation Serif"/>
                <w:b/>
                <w:bCs/>
                <w:sz w:val="20"/>
                <w:szCs w:val="20"/>
                <w:lang w:val="en-US"/>
              </w:rPr>
              <w:t> </w:t>
            </w:r>
          </w:p>
        </w:tc>
      </w:tr>
    </w:tbl>
    <w:p w:rsidR="00C273FC" w:rsidRPr="001775B8" w:rsidRDefault="00C273FC" w:rsidP="00C273FC">
      <w:pPr>
        <w:pStyle w:val="a6"/>
        <w:jc w:val="both"/>
        <w:rPr>
          <w:rFonts w:ascii="Liberation Serif" w:hAnsi="Liberation Serif" w:cs="Liberation Serif"/>
          <w:sz w:val="24"/>
          <w:szCs w:val="24"/>
        </w:rPr>
      </w:pPr>
    </w:p>
    <w:p w:rsidR="00C273FC" w:rsidRPr="001775B8" w:rsidRDefault="00C273FC" w:rsidP="00C273FC">
      <w:pPr>
        <w:pStyle w:val="a6"/>
        <w:jc w:val="both"/>
        <w:rPr>
          <w:rFonts w:ascii="Liberation Serif" w:hAnsi="Liberation Serif" w:cs="Liberation Serif"/>
          <w:sz w:val="24"/>
          <w:szCs w:val="24"/>
        </w:rPr>
      </w:pPr>
    </w:p>
    <w:tbl>
      <w:tblPr>
        <w:tblW w:w="0" w:type="auto"/>
        <w:tblInd w:w="216" w:type="dxa"/>
        <w:tblLayout w:type="fixed"/>
        <w:tblLook w:val="0000"/>
      </w:tblPr>
      <w:tblGrid>
        <w:gridCol w:w="4785"/>
        <w:gridCol w:w="4786"/>
      </w:tblGrid>
      <w:tr w:rsidR="00C273FC" w:rsidRPr="001775B8" w:rsidTr="00910E18">
        <w:trPr>
          <w:trHeight w:val="1"/>
        </w:trPr>
        <w:tc>
          <w:tcPr>
            <w:tcW w:w="4785" w:type="dxa"/>
            <w:shd w:val="clear" w:color="000000" w:fill="FFFFFF"/>
          </w:tcPr>
          <w:p w:rsidR="00C273FC" w:rsidRPr="001775B8"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Заказчик</w:t>
            </w:r>
          </w:p>
          <w:p w:rsidR="00C273FC" w:rsidRPr="001775B8" w:rsidRDefault="00C273FC" w:rsidP="00C273FC">
            <w:pPr>
              <w:pStyle w:val="a6"/>
              <w:jc w:val="both"/>
              <w:rPr>
                <w:rFonts w:ascii="Liberation Serif" w:hAnsi="Liberation Serif" w:cs="Liberation Serif"/>
                <w:sz w:val="24"/>
                <w:szCs w:val="24"/>
              </w:rPr>
            </w:pPr>
          </w:p>
        </w:tc>
        <w:tc>
          <w:tcPr>
            <w:tcW w:w="4786" w:type="dxa"/>
            <w:shd w:val="clear" w:color="000000" w:fill="FFFFFF"/>
          </w:tcPr>
          <w:p w:rsidR="00C273FC" w:rsidRPr="001775B8"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Поставщик</w:t>
            </w:r>
          </w:p>
        </w:tc>
      </w:tr>
      <w:tr w:rsidR="00C273FC" w:rsidRPr="001775B8" w:rsidTr="00910E18">
        <w:trPr>
          <w:trHeight w:val="1"/>
        </w:trPr>
        <w:tc>
          <w:tcPr>
            <w:tcW w:w="4785" w:type="dxa"/>
            <w:shd w:val="clear" w:color="000000" w:fill="FFFFFF"/>
          </w:tcPr>
          <w:p w:rsidR="0042589C"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sidRPr="001775B8">
              <w:rPr>
                <w:rFonts w:ascii="Liberation Serif" w:hAnsi="Liberation Serif" w:cs="Liberation Serif"/>
                <w:sz w:val="24"/>
                <w:szCs w:val="24"/>
              </w:rPr>
              <w:t>/</w:t>
            </w:r>
            <w:r w:rsidR="0042589C">
              <w:rPr>
                <w:rFonts w:ascii="Liberation Serif" w:hAnsi="Liberation Serif" w:cs="Liberation Serif"/>
                <w:sz w:val="24"/>
                <w:szCs w:val="24"/>
              </w:rPr>
              <w:t>А. В. Вавилов</w:t>
            </w:r>
            <w:r w:rsidR="0042589C" w:rsidRPr="001775B8">
              <w:rPr>
                <w:rFonts w:ascii="Liberation Serif" w:hAnsi="Liberation Serif" w:cs="Liberation Serif"/>
                <w:sz w:val="24"/>
                <w:szCs w:val="24"/>
              </w:rPr>
              <w:t>/</w:t>
            </w:r>
          </w:p>
          <w:p w:rsidR="00C273FC" w:rsidRPr="001775B8"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c>
          <w:tcPr>
            <w:tcW w:w="4786" w:type="dxa"/>
            <w:shd w:val="clear" w:color="000000" w:fill="FFFFFF"/>
          </w:tcPr>
          <w:p w:rsidR="00C273FC" w:rsidRPr="001775B8"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w:t>
            </w:r>
          </w:p>
          <w:p w:rsidR="00C273FC" w:rsidRPr="001775B8" w:rsidRDefault="00C273FC" w:rsidP="00C273FC">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r>
    </w:tbl>
    <w:p w:rsidR="00C273FC" w:rsidRPr="001775B8" w:rsidRDefault="00C273FC" w:rsidP="00C273FC">
      <w:pPr>
        <w:pStyle w:val="a6"/>
        <w:jc w:val="both"/>
        <w:rPr>
          <w:rFonts w:ascii="Liberation Serif" w:hAnsi="Liberation Serif" w:cs="Liberation Serif"/>
          <w:sz w:val="24"/>
          <w:szCs w:val="24"/>
          <w:lang w:val="en-US"/>
        </w:rPr>
      </w:pPr>
    </w:p>
    <w:p w:rsidR="00C273FC" w:rsidRPr="001775B8" w:rsidRDefault="00C273FC" w:rsidP="00C273FC">
      <w:pPr>
        <w:pStyle w:val="a6"/>
        <w:jc w:val="both"/>
        <w:rPr>
          <w:rFonts w:ascii="Liberation Serif" w:hAnsi="Liberation Serif" w:cs="Liberation Serif"/>
          <w:sz w:val="24"/>
          <w:szCs w:val="24"/>
          <w:lang w:val="en-US"/>
        </w:rPr>
      </w:pPr>
    </w:p>
    <w:p w:rsidR="00C273FC" w:rsidRPr="001775B8" w:rsidRDefault="00C273FC" w:rsidP="00C273FC">
      <w:pPr>
        <w:pStyle w:val="a6"/>
        <w:jc w:val="both"/>
        <w:rPr>
          <w:rFonts w:ascii="Liberation Serif" w:hAnsi="Liberation Serif" w:cs="Liberation Serif"/>
          <w:b/>
          <w:bCs/>
          <w:sz w:val="24"/>
          <w:szCs w:val="24"/>
        </w:rPr>
      </w:pPr>
      <w:r w:rsidRPr="001775B8">
        <w:rPr>
          <w:rFonts w:ascii="Liberation Serif" w:hAnsi="Liberation Serif" w:cs="Liberation Serif"/>
          <w:b/>
          <w:bCs/>
          <w:sz w:val="24"/>
          <w:szCs w:val="24"/>
        </w:rPr>
        <w:t xml:space="preserve">*Спецификация заполняется Заказчиком в соответствии с потребностями Заказчика и заявкой участника закупки/ предложением Поставщика, с которым заключается договор. </w:t>
      </w:r>
    </w:p>
    <w:p w:rsidR="008737A0" w:rsidRDefault="00C273FC" w:rsidP="008737A0">
      <w:pPr>
        <w:pStyle w:val="a6"/>
        <w:jc w:val="right"/>
        <w:rPr>
          <w:rFonts w:ascii="Liberation Serif" w:hAnsi="Liberation Serif" w:cs="Liberation Serif"/>
          <w:sz w:val="24"/>
          <w:szCs w:val="24"/>
        </w:rPr>
      </w:pPr>
      <w:r w:rsidRPr="001775B8">
        <w:rPr>
          <w:rFonts w:ascii="Liberation Serif" w:hAnsi="Liberation Serif" w:cs="Liberation Serif"/>
          <w:iCs/>
          <w:sz w:val="24"/>
          <w:szCs w:val="24"/>
        </w:rPr>
        <w:br w:type="page"/>
      </w:r>
      <w:r w:rsidR="00A15450" w:rsidRPr="001775B8">
        <w:rPr>
          <w:rFonts w:ascii="Liberation Serif" w:hAnsi="Liberation Serif" w:cs="Liberation Serif"/>
          <w:sz w:val="24"/>
          <w:szCs w:val="24"/>
        </w:rPr>
        <w:lastRenderedPageBreak/>
        <w:t>Приложение № 2</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к договору</w:t>
      </w:r>
      <w:r w:rsidRPr="008737A0">
        <w:rPr>
          <w:rFonts w:ascii="Liberation Serif" w:hAnsi="Liberation Serif" w:cs="Liberation Serif"/>
          <w:b/>
          <w:sz w:val="24"/>
          <w:szCs w:val="24"/>
        </w:rPr>
        <w:t xml:space="preserve"> </w:t>
      </w:r>
      <w:r w:rsidRPr="008737A0">
        <w:rPr>
          <w:rFonts w:ascii="Liberation Serif" w:hAnsi="Liberation Serif" w:cs="Liberation Serif"/>
          <w:sz w:val="24"/>
          <w:szCs w:val="24"/>
        </w:rPr>
        <w:t>поставки бензина</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от__________ № _________</w:t>
      </w:r>
    </w:p>
    <w:p w:rsidR="00721B75" w:rsidRPr="001775B8" w:rsidRDefault="009D4834" w:rsidP="002C1535">
      <w:pPr>
        <w:pStyle w:val="a6"/>
        <w:rPr>
          <w:rFonts w:ascii="Liberation Serif" w:hAnsi="Liberation Serif" w:cs="Liberation Serif"/>
          <w:b/>
        </w:rPr>
      </w:pPr>
      <w:r w:rsidRPr="001775B8">
        <w:rPr>
          <w:rFonts w:ascii="Liberation Serif" w:hAnsi="Liberation Serif" w:cs="Liberation Serif"/>
          <w:b/>
        </w:rPr>
        <w:t>ФОРМА</w:t>
      </w:r>
    </w:p>
    <w:p w:rsidR="00721B75" w:rsidRPr="001775B8" w:rsidRDefault="009D4834" w:rsidP="009D4834">
      <w:pPr>
        <w:spacing w:after="0" w:line="240" w:lineRule="auto"/>
        <w:jc w:val="center"/>
        <w:rPr>
          <w:rFonts w:ascii="Liberation Serif" w:hAnsi="Liberation Serif" w:cs="Liberation Serif"/>
          <w:b/>
          <w:i/>
        </w:rPr>
      </w:pPr>
      <w:r w:rsidRPr="001775B8">
        <w:rPr>
          <w:rFonts w:ascii="Liberation Serif" w:hAnsi="Liberation Serif" w:cs="Liberation Serif"/>
          <w:b/>
          <w:iCs/>
          <w:sz w:val="24"/>
          <w:szCs w:val="24"/>
        </w:rPr>
        <w:t>Заявка на изготовление топливных карт</w:t>
      </w:r>
    </w:p>
    <w:p w:rsidR="00721B75" w:rsidRPr="002C1535" w:rsidRDefault="002C1535" w:rsidP="002C1535">
      <w:pPr>
        <w:spacing w:after="0" w:line="240" w:lineRule="auto"/>
        <w:ind w:left="360"/>
        <w:jc w:val="both"/>
        <w:rPr>
          <w:rFonts w:ascii="Liberation Serif" w:hAnsi="Liberation Serif" w:cs="Liberation Serif"/>
          <w:sz w:val="24"/>
          <w:szCs w:val="24"/>
          <w:vertAlign w:val="superscript"/>
        </w:rPr>
      </w:pPr>
      <w:r>
        <w:rPr>
          <w:rFonts w:ascii="Liberation Serif" w:hAnsi="Liberation Serif" w:cs="Liberation Serif"/>
          <w:sz w:val="24"/>
          <w:szCs w:val="24"/>
        </w:rPr>
        <w:t xml:space="preserve">1. </w:t>
      </w:r>
      <w:r w:rsidR="00721B75" w:rsidRPr="002C1535">
        <w:rPr>
          <w:rFonts w:ascii="Liberation Serif" w:hAnsi="Liberation Serif" w:cs="Liberation Serif"/>
          <w:sz w:val="24"/>
          <w:szCs w:val="24"/>
        </w:rPr>
        <w:t>Поставщик изготавливает и предоставляет Заказчику ГАУСО СО «КЦСОН Арт</w:t>
      </w:r>
      <w:r w:rsidR="0042589C">
        <w:rPr>
          <w:rFonts w:ascii="Liberation Serif" w:hAnsi="Liberation Serif" w:cs="Liberation Serif"/>
          <w:sz w:val="24"/>
          <w:szCs w:val="24"/>
        </w:rPr>
        <w:t>инского</w:t>
      </w:r>
      <w:r w:rsidR="00721B75" w:rsidRPr="002C1535">
        <w:rPr>
          <w:rFonts w:ascii="Liberation Serif" w:hAnsi="Liberation Serif" w:cs="Liberation Serif"/>
          <w:sz w:val="24"/>
          <w:szCs w:val="24"/>
        </w:rPr>
        <w:t xml:space="preserve"> района» топливные кар</w:t>
      </w:r>
      <w:proofErr w:type="gramStart"/>
      <w:r w:rsidR="00721B75" w:rsidRPr="002C1535">
        <w:rPr>
          <w:rFonts w:ascii="Liberation Serif" w:hAnsi="Liberation Serif" w:cs="Liberation Serif"/>
          <w:sz w:val="24"/>
          <w:szCs w:val="24"/>
        </w:rPr>
        <w:t>т(</w:t>
      </w:r>
      <w:proofErr w:type="spellStart"/>
      <w:proofErr w:type="gramEnd"/>
      <w:r w:rsidR="00721B75" w:rsidRPr="002C1535">
        <w:rPr>
          <w:rFonts w:ascii="Liberation Serif" w:hAnsi="Liberation Serif" w:cs="Liberation Serif"/>
          <w:sz w:val="24"/>
          <w:szCs w:val="24"/>
        </w:rPr>
        <w:t>ы</w:t>
      </w:r>
      <w:proofErr w:type="spellEnd"/>
      <w:r w:rsidR="00721B75" w:rsidRPr="002C1535">
        <w:rPr>
          <w:rFonts w:ascii="Liberation Serif" w:hAnsi="Liberation Serif" w:cs="Liberation Serif"/>
          <w:sz w:val="24"/>
          <w:szCs w:val="24"/>
        </w:rPr>
        <w:t xml:space="preserve">). </w:t>
      </w:r>
    </w:p>
    <w:p w:rsidR="00721B75" w:rsidRPr="002C1535" w:rsidRDefault="002C1535" w:rsidP="002C1535">
      <w:pPr>
        <w:spacing w:after="0" w:line="240" w:lineRule="auto"/>
        <w:ind w:left="360"/>
        <w:jc w:val="both"/>
        <w:rPr>
          <w:rFonts w:ascii="Liberation Serif" w:hAnsi="Liberation Serif" w:cs="Liberation Serif"/>
          <w:sz w:val="24"/>
          <w:szCs w:val="24"/>
        </w:rPr>
      </w:pPr>
      <w:r>
        <w:rPr>
          <w:rFonts w:ascii="Liberation Serif" w:hAnsi="Liberation Serif" w:cs="Liberation Serif"/>
          <w:sz w:val="24"/>
          <w:szCs w:val="24"/>
        </w:rPr>
        <w:t xml:space="preserve">2. </w:t>
      </w:r>
      <w:r w:rsidR="00721B75" w:rsidRPr="002C1535">
        <w:rPr>
          <w:rFonts w:ascii="Liberation Serif" w:hAnsi="Liberation Serif" w:cs="Liberation Serif"/>
          <w:sz w:val="24"/>
          <w:szCs w:val="24"/>
        </w:rPr>
        <w:t xml:space="preserve">Заказчик </w:t>
      </w:r>
      <w:proofErr w:type="gramStart"/>
      <w:r w:rsidR="00721B75" w:rsidRPr="002C1535">
        <w:rPr>
          <w:rFonts w:ascii="Liberation Serif" w:hAnsi="Liberation Serif" w:cs="Liberation Serif"/>
          <w:sz w:val="24"/>
          <w:szCs w:val="24"/>
        </w:rPr>
        <w:t>устанавливает следующие специальные условия</w:t>
      </w:r>
      <w:proofErr w:type="gramEnd"/>
      <w:r w:rsidR="00721B75" w:rsidRPr="002C1535">
        <w:rPr>
          <w:rFonts w:ascii="Liberation Serif" w:hAnsi="Liberation Serif" w:cs="Liberation Serif"/>
          <w:sz w:val="24"/>
          <w:szCs w:val="24"/>
        </w:rPr>
        <w:t xml:space="preserve"> использования каждой конкретной топливной карты:</w:t>
      </w:r>
    </w:p>
    <w:p w:rsidR="00721B75" w:rsidRPr="001775B8" w:rsidRDefault="00721B75" w:rsidP="00721B75">
      <w:pPr>
        <w:spacing w:after="0" w:line="240" w:lineRule="auto"/>
        <w:rPr>
          <w:rFonts w:ascii="Liberation Serif" w:hAnsi="Liberation Serif" w:cs="Liberation Serif"/>
          <w:bCs/>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693"/>
        <w:gridCol w:w="2235"/>
        <w:gridCol w:w="1036"/>
        <w:gridCol w:w="1605"/>
        <w:gridCol w:w="2171"/>
        <w:gridCol w:w="1191"/>
        <w:gridCol w:w="1191"/>
      </w:tblGrid>
      <w:tr w:rsidR="00721B75" w:rsidRPr="001775B8" w:rsidTr="00910E18">
        <w:tc>
          <w:tcPr>
            <w:tcW w:w="693" w:type="dxa"/>
            <w:tcBorders>
              <w:top w:val="single" w:sz="6" w:space="0" w:color="000000"/>
              <w:left w:val="single" w:sz="4" w:space="0" w:color="auto"/>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w:t>
            </w:r>
          </w:p>
          <w:p w:rsidR="00721B75" w:rsidRPr="001775B8" w:rsidRDefault="00721B75" w:rsidP="00910E18">
            <w:pPr>
              <w:spacing w:after="0" w:line="240" w:lineRule="auto"/>
              <w:jc w:val="center"/>
              <w:rPr>
                <w:rFonts w:ascii="Liberation Serif" w:hAnsi="Liberation Serif" w:cs="Liberation Serif"/>
                <w:b/>
                <w:sz w:val="20"/>
                <w:szCs w:val="20"/>
              </w:rPr>
            </w:pPr>
            <w:proofErr w:type="spellStart"/>
            <w:proofErr w:type="gramStart"/>
            <w:r w:rsidRPr="001775B8">
              <w:rPr>
                <w:rFonts w:ascii="Liberation Serif" w:hAnsi="Liberation Serif" w:cs="Liberation Serif"/>
                <w:b/>
                <w:sz w:val="20"/>
                <w:szCs w:val="20"/>
              </w:rPr>
              <w:t>п</w:t>
            </w:r>
            <w:proofErr w:type="spellEnd"/>
            <w:proofErr w:type="gramEnd"/>
            <w:r w:rsidRPr="001775B8">
              <w:rPr>
                <w:rFonts w:ascii="Liberation Serif" w:hAnsi="Liberation Serif" w:cs="Liberation Serif"/>
                <w:b/>
                <w:sz w:val="20"/>
                <w:szCs w:val="20"/>
              </w:rPr>
              <w:t>/</w:t>
            </w:r>
            <w:proofErr w:type="spellStart"/>
            <w:r w:rsidRPr="001775B8">
              <w:rPr>
                <w:rFonts w:ascii="Liberation Serif" w:hAnsi="Liberation Serif" w:cs="Liberation Serif"/>
                <w:b/>
                <w:sz w:val="20"/>
                <w:szCs w:val="20"/>
              </w:rPr>
              <w:t>п</w:t>
            </w:r>
            <w:proofErr w:type="spellEnd"/>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Ф.И.О.</w:t>
            </w:r>
          </w:p>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Номер</w:t>
            </w:r>
          </w:p>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топливной</w:t>
            </w:r>
          </w:p>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r w:rsidRPr="001775B8">
              <w:rPr>
                <w:rFonts w:ascii="Liberation Serif" w:hAnsi="Liberation Serif" w:cs="Liberation Serif"/>
                <w:b/>
                <w:sz w:val="20"/>
                <w:szCs w:val="20"/>
              </w:rPr>
              <w:t>ПИН - код</w:t>
            </w:r>
          </w:p>
          <w:p w:rsidR="00721B75" w:rsidRPr="001775B8" w:rsidRDefault="00721B75" w:rsidP="00910E18">
            <w:pPr>
              <w:spacing w:after="0" w:line="240" w:lineRule="auto"/>
              <w:jc w:val="center"/>
              <w:rPr>
                <w:rFonts w:ascii="Liberation Serif" w:hAnsi="Liberation Serif" w:cs="Liberation Serif"/>
                <w:b/>
                <w:sz w:val="20"/>
                <w:szCs w:val="20"/>
                <w:vertAlign w:val="superscript"/>
              </w:rPr>
            </w:pPr>
            <w:r w:rsidRPr="001775B8">
              <w:rPr>
                <w:rFonts w:ascii="Liberation Serif" w:hAnsi="Liberation Serif" w:cs="Liberation Serif"/>
                <w:b/>
                <w:sz w:val="20"/>
                <w:szCs w:val="20"/>
              </w:rPr>
              <w:t>(</w:t>
            </w:r>
            <w:proofErr w:type="gramStart"/>
            <w:r w:rsidRPr="001775B8">
              <w:rPr>
                <w:rFonts w:ascii="Liberation Serif" w:hAnsi="Liberation Serif" w:cs="Liberation Serif"/>
                <w:b/>
                <w:sz w:val="20"/>
                <w:szCs w:val="20"/>
              </w:rPr>
              <w:t>от</w:t>
            </w:r>
            <w:proofErr w:type="gramEnd"/>
            <w:r w:rsidRPr="001775B8">
              <w:rPr>
                <w:rFonts w:ascii="Liberation Serif" w:hAnsi="Liberation Serif" w:cs="Liberation Serif"/>
                <w:b/>
                <w:sz w:val="20"/>
                <w:szCs w:val="20"/>
              </w:rPr>
              <w:t xml:space="preserve"> ____  до _____ цифровых знаков)</w:t>
            </w:r>
            <w:r w:rsidRPr="001775B8">
              <w:rPr>
                <w:rFonts w:ascii="Liberation Serif" w:hAnsi="Liberation Serif" w:cs="Liberation Serif"/>
                <w:b/>
                <w:sz w:val="20"/>
                <w:szCs w:val="20"/>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721B75" w:rsidRPr="001775B8" w:rsidRDefault="00721B75" w:rsidP="00910E18">
            <w:pPr>
              <w:spacing w:after="0" w:line="240" w:lineRule="auto"/>
              <w:jc w:val="center"/>
              <w:rPr>
                <w:rFonts w:ascii="Liberation Serif" w:hAnsi="Liberation Serif" w:cs="Liberation Serif"/>
                <w:b/>
                <w:sz w:val="20"/>
                <w:szCs w:val="20"/>
              </w:rPr>
            </w:pPr>
            <w:proofErr w:type="spellStart"/>
            <w:proofErr w:type="gramStart"/>
            <w:r w:rsidRPr="001775B8">
              <w:rPr>
                <w:rFonts w:ascii="Liberation Serif" w:hAnsi="Liberation Serif" w:cs="Liberation Serif"/>
                <w:b/>
                <w:sz w:val="20"/>
                <w:szCs w:val="20"/>
              </w:rPr>
              <w:t>Месяч-ный</w:t>
            </w:r>
            <w:proofErr w:type="spellEnd"/>
            <w:proofErr w:type="gramEnd"/>
            <w:r w:rsidRPr="001775B8">
              <w:rPr>
                <w:rFonts w:ascii="Liberation Serif" w:hAnsi="Liberation Serif" w:cs="Liberation Serif"/>
                <w:b/>
                <w:sz w:val="20"/>
                <w:szCs w:val="20"/>
              </w:rPr>
              <w:t xml:space="preserve"> лимит (литров)</w:t>
            </w: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jc w:val="center"/>
              <w:rPr>
                <w:rFonts w:ascii="Liberation Serif" w:hAnsi="Liberation Serif" w:cs="Liberation Serif"/>
                <w:b/>
                <w:sz w:val="20"/>
                <w:szCs w:val="20"/>
              </w:rPr>
            </w:pPr>
            <w:proofErr w:type="spellStart"/>
            <w:r w:rsidRPr="001775B8">
              <w:rPr>
                <w:rFonts w:ascii="Liberation Serif" w:hAnsi="Liberation Serif" w:cs="Liberation Serif"/>
                <w:b/>
                <w:sz w:val="20"/>
                <w:szCs w:val="20"/>
              </w:rPr>
              <w:t>Суточныйлимит</w:t>
            </w:r>
            <w:proofErr w:type="spellEnd"/>
            <w:r w:rsidRPr="001775B8">
              <w:rPr>
                <w:rFonts w:ascii="Liberation Serif" w:hAnsi="Liberation Serif" w:cs="Liberation Serif"/>
                <w:b/>
                <w:sz w:val="20"/>
                <w:szCs w:val="20"/>
              </w:rPr>
              <w:t xml:space="preserve"> (литров)</w:t>
            </w:r>
          </w:p>
        </w:tc>
      </w:tr>
      <w:tr w:rsidR="00721B75" w:rsidRPr="001775B8" w:rsidTr="00910E18">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23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036"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60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17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r>
      <w:tr w:rsidR="00721B75" w:rsidRPr="001775B8" w:rsidTr="00910E18">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23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036"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60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17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r>
      <w:tr w:rsidR="00721B75" w:rsidRPr="001775B8" w:rsidTr="00910E18">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23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036"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605"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217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c>
          <w:tcPr>
            <w:tcW w:w="1191" w:type="dxa"/>
            <w:tcBorders>
              <w:top w:val="single" w:sz="6" w:space="0" w:color="000000"/>
              <w:left w:val="single" w:sz="6" w:space="0" w:color="000000"/>
              <w:bottom w:val="single" w:sz="6" w:space="0" w:color="000000"/>
              <w:right w:val="single" w:sz="6" w:space="0" w:color="000000"/>
            </w:tcBorders>
          </w:tcPr>
          <w:p w:rsidR="00721B75" w:rsidRPr="001775B8" w:rsidRDefault="00721B75" w:rsidP="00910E18">
            <w:pPr>
              <w:spacing w:after="0" w:line="240" w:lineRule="auto"/>
              <w:rPr>
                <w:rFonts w:ascii="Liberation Serif" w:hAnsi="Liberation Serif" w:cs="Liberation Serif"/>
              </w:rPr>
            </w:pPr>
          </w:p>
        </w:tc>
      </w:tr>
    </w:tbl>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 xml:space="preserve">* графа </w:t>
      </w:r>
      <w:proofErr w:type="spellStart"/>
      <w:r w:rsidRPr="001775B8">
        <w:rPr>
          <w:rFonts w:ascii="Liberation Serif" w:hAnsi="Liberation Serif" w:cs="Liberation Serif"/>
          <w:i/>
        </w:rPr>
        <w:t>ПИН-код</w:t>
      </w:r>
      <w:proofErr w:type="spellEnd"/>
      <w:r w:rsidRPr="001775B8">
        <w:rPr>
          <w:rFonts w:ascii="Liberation Serif" w:hAnsi="Liberation Serif" w:cs="Liberation Serif"/>
          <w:i/>
        </w:rPr>
        <w:t xml:space="preserve"> заполняется Заказчиком.</w:t>
      </w:r>
    </w:p>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Заказчик назначает ответственное лицо для получения – передачи топливных карт по договору:</w:t>
      </w:r>
    </w:p>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Ф.И.О. ______________________________________________________________________</w:t>
      </w:r>
    </w:p>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Паспортные данные ___________________________________________________________</w:t>
      </w:r>
    </w:p>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Доверенность №__________________ от «_____»____________ 20___  г.</w:t>
      </w:r>
    </w:p>
    <w:p w:rsidR="00721B75" w:rsidRPr="001775B8" w:rsidRDefault="00B25396" w:rsidP="00721B75">
      <w:pPr>
        <w:spacing w:after="0" w:line="240" w:lineRule="auto"/>
        <w:rPr>
          <w:rFonts w:ascii="Liberation Serif" w:hAnsi="Liberation Serif" w:cs="Liberation Serif"/>
          <w:i/>
        </w:rPr>
      </w:pPr>
      <w:r w:rsidRPr="00B25396">
        <w:rPr>
          <w:rFonts w:ascii="Liberation Serif" w:hAnsi="Liberation Serif" w:cs="Liberation Serif"/>
          <w:noProof/>
        </w:rPr>
        <w:pict>
          <v:rect id="Прямоугольник 1" o:spid="_x0000_s1026" style="position:absolute;margin-left:126pt;margin-top:.1pt;width:141.3pt;height:2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w:r>
      <w:r w:rsidR="00721B75" w:rsidRPr="001775B8">
        <w:rPr>
          <w:rFonts w:ascii="Liberation Serif" w:hAnsi="Liberation Serif" w:cs="Liberation Serif"/>
          <w:i/>
        </w:rPr>
        <w:t xml:space="preserve">Образец подписи </w:t>
      </w:r>
      <w:r w:rsidR="00721B75" w:rsidRPr="001775B8">
        <w:rPr>
          <w:rFonts w:ascii="Liberation Serif" w:hAnsi="Liberation Serif" w:cs="Liberation Serif"/>
          <w:i/>
        </w:rPr>
        <w:tab/>
      </w:r>
      <w:r w:rsidR="00721B75" w:rsidRPr="001775B8">
        <w:rPr>
          <w:rFonts w:ascii="Liberation Serif" w:hAnsi="Liberation Serif" w:cs="Liberation Serif"/>
          <w:i/>
        </w:rPr>
        <w:tab/>
      </w:r>
      <w:r w:rsidR="00721B75" w:rsidRPr="001775B8">
        <w:rPr>
          <w:rFonts w:ascii="Liberation Serif" w:hAnsi="Liberation Serif" w:cs="Liberation Serif"/>
          <w:i/>
        </w:rPr>
        <w:tab/>
      </w:r>
      <w:r w:rsidR="00721B75" w:rsidRPr="001775B8">
        <w:rPr>
          <w:rFonts w:ascii="Liberation Serif" w:hAnsi="Liberation Serif" w:cs="Liberation Serif"/>
          <w:i/>
        </w:rPr>
        <w:tab/>
      </w:r>
      <w:r w:rsidR="00721B75" w:rsidRPr="001775B8">
        <w:rPr>
          <w:rFonts w:ascii="Liberation Serif" w:hAnsi="Liberation Serif" w:cs="Liberation Serif"/>
          <w:i/>
        </w:rPr>
        <w:tab/>
      </w:r>
      <w:r w:rsidR="00721B75" w:rsidRPr="001775B8">
        <w:rPr>
          <w:rFonts w:ascii="Liberation Serif" w:hAnsi="Liberation Serif" w:cs="Liberation Serif"/>
          <w:i/>
        </w:rPr>
        <w:tab/>
        <w:t xml:space="preserve"> Тел. ____________________ </w:t>
      </w:r>
    </w:p>
    <w:p w:rsidR="00721B75" w:rsidRPr="001775B8" w:rsidRDefault="00721B75" w:rsidP="00721B75">
      <w:pPr>
        <w:spacing w:after="0" w:line="240" w:lineRule="auto"/>
        <w:rPr>
          <w:rFonts w:ascii="Liberation Serif" w:hAnsi="Liberation Serif" w:cs="Liberation Serif"/>
          <w:i/>
        </w:rPr>
      </w:pPr>
    </w:p>
    <w:p w:rsidR="00721B75" w:rsidRPr="001775B8" w:rsidRDefault="00721B75" w:rsidP="00721B75">
      <w:pPr>
        <w:spacing w:after="0" w:line="240" w:lineRule="auto"/>
        <w:rPr>
          <w:rFonts w:ascii="Liberation Serif" w:hAnsi="Liberation Serif" w:cs="Liberation Serif"/>
          <w:i/>
        </w:rPr>
      </w:pPr>
      <w:r w:rsidRPr="001775B8">
        <w:rPr>
          <w:rFonts w:ascii="Liberation Serif" w:hAnsi="Liberation Serif" w:cs="Liberation Serif"/>
          <w:i/>
        </w:rPr>
        <w:t>Факс ___________________</w:t>
      </w:r>
    </w:p>
    <w:p w:rsidR="00EF4378" w:rsidRPr="001775B8" w:rsidRDefault="00EF4378" w:rsidP="00721B75">
      <w:pPr>
        <w:spacing w:after="0" w:line="240" w:lineRule="auto"/>
        <w:rPr>
          <w:rFonts w:ascii="Liberation Serif" w:hAnsi="Liberation Serif" w:cs="Liberation Serif"/>
          <w:i/>
        </w:rPr>
      </w:pPr>
    </w:p>
    <w:tbl>
      <w:tblPr>
        <w:tblW w:w="0" w:type="auto"/>
        <w:tblInd w:w="216" w:type="dxa"/>
        <w:tblLayout w:type="fixed"/>
        <w:tblLook w:val="0000"/>
      </w:tblPr>
      <w:tblGrid>
        <w:gridCol w:w="4785"/>
        <w:gridCol w:w="4786"/>
      </w:tblGrid>
      <w:tr w:rsidR="00EF4378" w:rsidRPr="001775B8" w:rsidTr="00910E18">
        <w:trPr>
          <w:trHeight w:val="1"/>
        </w:trPr>
        <w:tc>
          <w:tcPr>
            <w:tcW w:w="4785" w:type="dxa"/>
            <w:shd w:val="clear" w:color="000000" w:fill="FFFFFF"/>
          </w:tcPr>
          <w:p w:rsidR="00EF4378" w:rsidRPr="001775B8" w:rsidRDefault="00EF4378"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Заказчик</w:t>
            </w:r>
          </w:p>
          <w:p w:rsidR="00EF4378" w:rsidRPr="001775B8" w:rsidRDefault="00EF4378" w:rsidP="00910E18">
            <w:pPr>
              <w:pStyle w:val="a6"/>
              <w:jc w:val="both"/>
              <w:rPr>
                <w:rFonts w:ascii="Liberation Serif" w:hAnsi="Liberation Serif" w:cs="Liberation Serif"/>
                <w:sz w:val="24"/>
                <w:szCs w:val="24"/>
              </w:rPr>
            </w:pPr>
          </w:p>
        </w:tc>
        <w:tc>
          <w:tcPr>
            <w:tcW w:w="4786" w:type="dxa"/>
            <w:shd w:val="clear" w:color="000000" w:fill="FFFFFF"/>
          </w:tcPr>
          <w:p w:rsidR="00EF4378" w:rsidRPr="001775B8" w:rsidRDefault="00EF4378"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Поставщик</w:t>
            </w:r>
          </w:p>
        </w:tc>
      </w:tr>
      <w:tr w:rsidR="00EF4378" w:rsidRPr="001775B8" w:rsidTr="00910E18">
        <w:trPr>
          <w:trHeight w:val="1"/>
        </w:trPr>
        <w:tc>
          <w:tcPr>
            <w:tcW w:w="4785" w:type="dxa"/>
            <w:shd w:val="clear" w:color="000000" w:fill="FFFFFF"/>
          </w:tcPr>
          <w:p w:rsidR="00EF4378" w:rsidRPr="001775B8" w:rsidRDefault="00EF4378"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sidRPr="001775B8">
              <w:rPr>
                <w:rFonts w:ascii="Liberation Serif" w:hAnsi="Liberation Serif" w:cs="Liberation Serif"/>
                <w:sz w:val="24"/>
                <w:szCs w:val="24"/>
              </w:rPr>
              <w:t>/</w:t>
            </w:r>
            <w:r w:rsidR="0042589C">
              <w:rPr>
                <w:rFonts w:ascii="Liberation Serif" w:hAnsi="Liberation Serif" w:cs="Liberation Serif"/>
                <w:sz w:val="24"/>
                <w:szCs w:val="24"/>
              </w:rPr>
              <w:t>А. В. Вавилов</w:t>
            </w:r>
            <w:r w:rsidR="0042589C" w:rsidRPr="001775B8">
              <w:rPr>
                <w:rFonts w:ascii="Liberation Serif" w:hAnsi="Liberation Serif" w:cs="Liberation Serif"/>
                <w:sz w:val="24"/>
                <w:szCs w:val="24"/>
              </w:rPr>
              <w:t>/</w:t>
            </w:r>
            <w:r w:rsidRPr="001775B8">
              <w:rPr>
                <w:rFonts w:ascii="Liberation Serif" w:hAnsi="Liberation Serif" w:cs="Liberation Serif"/>
                <w:sz w:val="24"/>
                <w:szCs w:val="24"/>
              </w:rPr>
              <w:t>М.П.</w:t>
            </w:r>
          </w:p>
        </w:tc>
        <w:tc>
          <w:tcPr>
            <w:tcW w:w="4786" w:type="dxa"/>
            <w:shd w:val="clear" w:color="000000" w:fill="FFFFFF"/>
          </w:tcPr>
          <w:p w:rsidR="00EF4378" w:rsidRPr="001775B8" w:rsidRDefault="00EF4378"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w:t>
            </w:r>
          </w:p>
          <w:p w:rsidR="00EF4378" w:rsidRPr="001775B8" w:rsidRDefault="00EF4378"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r>
    </w:tbl>
    <w:p w:rsidR="00494D9E" w:rsidRPr="001775B8" w:rsidRDefault="00494D9E">
      <w:pPr>
        <w:rPr>
          <w:rFonts w:ascii="Liberation Serif" w:hAnsi="Liberation Serif" w:cs="Liberation Serif"/>
          <w:iCs/>
          <w:sz w:val="24"/>
          <w:szCs w:val="24"/>
        </w:rPr>
      </w:pPr>
    </w:p>
    <w:p w:rsidR="00494D9E" w:rsidRPr="001775B8" w:rsidRDefault="00494D9E">
      <w:pPr>
        <w:rPr>
          <w:rFonts w:ascii="Liberation Serif" w:hAnsi="Liberation Serif" w:cs="Liberation Serif"/>
          <w:iCs/>
          <w:sz w:val="24"/>
          <w:szCs w:val="24"/>
        </w:rPr>
      </w:pPr>
      <w:r w:rsidRPr="001775B8">
        <w:rPr>
          <w:rFonts w:ascii="Liberation Serif" w:hAnsi="Liberation Serif" w:cs="Liberation Serif"/>
          <w:iCs/>
          <w:sz w:val="24"/>
          <w:szCs w:val="24"/>
        </w:rPr>
        <w:t>Форма заявки на изготовление топливных карт согласована:</w:t>
      </w:r>
    </w:p>
    <w:tbl>
      <w:tblPr>
        <w:tblW w:w="0" w:type="auto"/>
        <w:tblInd w:w="216" w:type="dxa"/>
        <w:tblLayout w:type="fixed"/>
        <w:tblLook w:val="0000"/>
      </w:tblPr>
      <w:tblGrid>
        <w:gridCol w:w="4785"/>
        <w:gridCol w:w="4786"/>
      </w:tblGrid>
      <w:tr w:rsidR="00494D9E" w:rsidRPr="001775B8" w:rsidTr="00910E18">
        <w:trPr>
          <w:trHeight w:val="1"/>
        </w:trPr>
        <w:tc>
          <w:tcPr>
            <w:tcW w:w="4785" w:type="dxa"/>
            <w:shd w:val="clear" w:color="000000" w:fill="FFFFFF"/>
          </w:tcPr>
          <w:p w:rsidR="00494D9E" w:rsidRPr="001775B8" w:rsidRDefault="00494D9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Заказчик</w:t>
            </w:r>
          </w:p>
          <w:p w:rsidR="00494D9E" w:rsidRPr="001775B8" w:rsidRDefault="00494D9E" w:rsidP="00910E18">
            <w:pPr>
              <w:pStyle w:val="a6"/>
              <w:jc w:val="both"/>
              <w:rPr>
                <w:rFonts w:ascii="Liberation Serif" w:hAnsi="Liberation Serif" w:cs="Liberation Serif"/>
                <w:sz w:val="24"/>
                <w:szCs w:val="24"/>
              </w:rPr>
            </w:pPr>
          </w:p>
        </w:tc>
        <w:tc>
          <w:tcPr>
            <w:tcW w:w="4786" w:type="dxa"/>
            <w:shd w:val="clear" w:color="000000" w:fill="FFFFFF"/>
          </w:tcPr>
          <w:p w:rsidR="00494D9E" w:rsidRPr="001775B8" w:rsidRDefault="00494D9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Поставщик</w:t>
            </w:r>
          </w:p>
        </w:tc>
      </w:tr>
      <w:tr w:rsidR="00494D9E" w:rsidRPr="001775B8" w:rsidTr="00910E18">
        <w:trPr>
          <w:trHeight w:val="1"/>
        </w:trPr>
        <w:tc>
          <w:tcPr>
            <w:tcW w:w="4785" w:type="dxa"/>
            <w:shd w:val="clear" w:color="000000" w:fill="FFFFFF"/>
          </w:tcPr>
          <w:p w:rsidR="00494D9E" w:rsidRPr="001775B8" w:rsidRDefault="00494D9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sidRPr="001775B8">
              <w:rPr>
                <w:rFonts w:ascii="Liberation Serif" w:hAnsi="Liberation Serif" w:cs="Liberation Serif"/>
                <w:sz w:val="24"/>
                <w:szCs w:val="24"/>
              </w:rPr>
              <w:t>/</w:t>
            </w:r>
            <w:r w:rsidR="0042589C">
              <w:rPr>
                <w:rFonts w:ascii="Liberation Serif" w:hAnsi="Liberation Serif" w:cs="Liberation Serif"/>
                <w:sz w:val="24"/>
                <w:szCs w:val="24"/>
              </w:rPr>
              <w:t>А. В. Вавилов</w:t>
            </w:r>
            <w:r w:rsidR="0042589C" w:rsidRPr="001775B8">
              <w:rPr>
                <w:rFonts w:ascii="Liberation Serif" w:hAnsi="Liberation Serif" w:cs="Liberation Serif"/>
                <w:sz w:val="24"/>
                <w:szCs w:val="24"/>
              </w:rPr>
              <w:t>/</w:t>
            </w:r>
            <w:r w:rsidRPr="001775B8">
              <w:rPr>
                <w:rFonts w:ascii="Liberation Serif" w:hAnsi="Liberation Serif" w:cs="Liberation Serif"/>
                <w:sz w:val="24"/>
                <w:szCs w:val="24"/>
              </w:rPr>
              <w:t>М.П.</w:t>
            </w:r>
          </w:p>
        </w:tc>
        <w:tc>
          <w:tcPr>
            <w:tcW w:w="4786" w:type="dxa"/>
            <w:shd w:val="clear" w:color="000000" w:fill="FFFFFF"/>
          </w:tcPr>
          <w:p w:rsidR="00494D9E" w:rsidRPr="001775B8" w:rsidRDefault="00494D9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w:t>
            </w:r>
          </w:p>
          <w:p w:rsidR="00494D9E" w:rsidRPr="001775B8" w:rsidRDefault="00494D9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r>
    </w:tbl>
    <w:p w:rsidR="00EF4378" w:rsidRPr="001775B8" w:rsidRDefault="00EF4378">
      <w:pPr>
        <w:rPr>
          <w:rFonts w:ascii="Liberation Serif" w:hAnsi="Liberation Serif" w:cs="Liberation Serif"/>
          <w:iCs/>
          <w:sz w:val="24"/>
          <w:szCs w:val="24"/>
        </w:rPr>
      </w:pPr>
      <w:r w:rsidRPr="001775B8">
        <w:rPr>
          <w:rFonts w:ascii="Liberation Serif" w:hAnsi="Liberation Serif" w:cs="Liberation Serif"/>
          <w:iCs/>
          <w:sz w:val="24"/>
          <w:szCs w:val="24"/>
        </w:rPr>
        <w:br w:type="page"/>
      </w:r>
    </w:p>
    <w:p w:rsidR="008737A0" w:rsidRDefault="00A15450" w:rsidP="00A15450">
      <w:pPr>
        <w:pStyle w:val="a6"/>
        <w:jc w:val="right"/>
        <w:rPr>
          <w:rFonts w:ascii="Liberation Serif" w:hAnsi="Liberation Serif" w:cs="Liberation Serif"/>
          <w:sz w:val="24"/>
          <w:szCs w:val="24"/>
        </w:rPr>
      </w:pPr>
      <w:r w:rsidRPr="001775B8">
        <w:rPr>
          <w:rFonts w:ascii="Liberation Serif" w:hAnsi="Liberation Serif" w:cs="Liberation Serif"/>
          <w:sz w:val="24"/>
          <w:szCs w:val="24"/>
        </w:rPr>
        <w:lastRenderedPageBreak/>
        <w:t>Приложение № 3</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к договору</w:t>
      </w:r>
      <w:r w:rsidRPr="008737A0">
        <w:rPr>
          <w:rFonts w:ascii="Liberation Serif" w:hAnsi="Liberation Serif" w:cs="Liberation Serif"/>
          <w:b/>
          <w:sz w:val="24"/>
          <w:szCs w:val="24"/>
        </w:rPr>
        <w:t xml:space="preserve"> </w:t>
      </w:r>
      <w:r w:rsidRPr="008737A0">
        <w:rPr>
          <w:rFonts w:ascii="Liberation Serif" w:hAnsi="Liberation Serif" w:cs="Liberation Serif"/>
          <w:sz w:val="24"/>
          <w:szCs w:val="24"/>
        </w:rPr>
        <w:t>поставки бензина</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от__________ № _________</w:t>
      </w:r>
    </w:p>
    <w:p w:rsidR="00A15450" w:rsidRPr="001775B8" w:rsidRDefault="00A15450" w:rsidP="008737A0">
      <w:pPr>
        <w:pStyle w:val="a6"/>
        <w:jc w:val="right"/>
        <w:rPr>
          <w:rFonts w:ascii="Liberation Serif" w:hAnsi="Liberation Serif" w:cs="Liberation Serif"/>
          <w:sz w:val="24"/>
          <w:szCs w:val="24"/>
        </w:rPr>
      </w:pPr>
    </w:p>
    <w:p w:rsidR="00BD597D" w:rsidRPr="001775B8" w:rsidRDefault="00BD597D" w:rsidP="00BD597D">
      <w:pPr>
        <w:spacing w:after="0" w:line="240" w:lineRule="auto"/>
        <w:jc w:val="center"/>
        <w:rPr>
          <w:rFonts w:ascii="Liberation Serif" w:hAnsi="Liberation Serif" w:cs="Liberation Serif"/>
          <w:b/>
        </w:rPr>
      </w:pPr>
    </w:p>
    <w:p w:rsidR="00BD597D" w:rsidRPr="001775B8" w:rsidRDefault="00494D9E" w:rsidP="00BD597D">
      <w:pPr>
        <w:spacing w:after="0" w:line="240" w:lineRule="auto"/>
        <w:jc w:val="center"/>
        <w:rPr>
          <w:rFonts w:ascii="Liberation Serif" w:hAnsi="Liberation Serif" w:cs="Liberation Serif"/>
          <w:b/>
        </w:rPr>
      </w:pPr>
      <w:r w:rsidRPr="001775B8">
        <w:rPr>
          <w:rFonts w:ascii="Liberation Serif" w:hAnsi="Liberation Serif" w:cs="Liberation Serif"/>
          <w:b/>
          <w:iCs/>
          <w:sz w:val="24"/>
          <w:szCs w:val="24"/>
        </w:rPr>
        <w:t>Перечень автозаправочных станций</w:t>
      </w:r>
      <w:r w:rsidR="00384EFF" w:rsidRPr="001775B8">
        <w:rPr>
          <w:rFonts w:ascii="Liberation Serif" w:hAnsi="Liberation Serif" w:cs="Liberation Serif"/>
          <w:b/>
          <w:iCs/>
          <w:sz w:val="24"/>
          <w:szCs w:val="24"/>
        </w:rPr>
        <w:t xml:space="preserve"> (АЗС)</w:t>
      </w:r>
    </w:p>
    <w:p w:rsidR="00A15450" w:rsidRPr="001775B8" w:rsidRDefault="00A15450" w:rsidP="00BD597D">
      <w:pPr>
        <w:autoSpaceDE w:val="0"/>
        <w:autoSpaceDN w:val="0"/>
        <w:adjustRightInd w:val="0"/>
        <w:spacing w:after="0" w:line="240" w:lineRule="auto"/>
        <w:ind w:firstLine="567"/>
        <w:jc w:val="both"/>
        <w:rPr>
          <w:rFonts w:ascii="Liberation Serif" w:hAnsi="Liberation Serif" w:cs="Liberation Serif"/>
          <w:i/>
        </w:rPr>
      </w:pPr>
    </w:p>
    <w:p w:rsidR="00BD597D" w:rsidRPr="001775B8" w:rsidRDefault="00BD597D" w:rsidP="00BD597D">
      <w:pPr>
        <w:autoSpaceDE w:val="0"/>
        <w:autoSpaceDN w:val="0"/>
        <w:adjustRightInd w:val="0"/>
        <w:spacing w:after="0" w:line="240" w:lineRule="auto"/>
        <w:ind w:firstLine="567"/>
        <w:jc w:val="both"/>
        <w:rPr>
          <w:rFonts w:ascii="Liberation Serif" w:hAnsi="Liberation Serif" w:cs="Liberation Serif"/>
          <w:sz w:val="24"/>
          <w:szCs w:val="24"/>
        </w:rPr>
      </w:pPr>
      <w:r w:rsidRPr="001775B8">
        <w:rPr>
          <w:rFonts w:ascii="Liberation Serif" w:hAnsi="Liberation Serif" w:cs="Liberation Serif"/>
          <w:sz w:val="24"/>
          <w:szCs w:val="24"/>
        </w:rPr>
        <w:t xml:space="preserve">1. </w:t>
      </w:r>
    </w:p>
    <w:p w:rsidR="00BD597D" w:rsidRPr="001775B8" w:rsidRDefault="00BD597D" w:rsidP="00BD597D">
      <w:pPr>
        <w:autoSpaceDE w:val="0"/>
        <w:autoSpaceDN w:val="0"/>
        <w:adjustRightInd w:val="0"/>
        <w:spacing w:after="0" w:line="240" w:lineRule="auto"/>
        <w:ind w:firstLine="567"/>
        <w:jc w:val="both"/>
        <w:rPr>
          <w:rFonts w:ascii="Liberation Serif" w:hAnsi="Liberation Serif" w:cs="Liberation Serif"/>
          <w:sz w:val="24"/>
          <w:szCs w:val="24"/>
        </w:rPr>
      </w:pPr>
      <w:r w:rsidRPr="001775B8">
        <w:rPr>
          <w:rFonts w:ascii="Liberation Serif" w:hAnsi="Liberation Serif" w:cs="Liberation Serif"/>
          <w:sz w:val="24"/>
          <w:szCs w:val="24"/>
        </w:rPr>
        <w:t xml:space="preserve">2. </w:t>
      </w:r>
    </w:p>
    <w:p w:rsidR="00BD597D" w:rsidRPr="001775B8" w:rsidRDefault="00BD597D" w:rsidP="00BD597D">
      <w:pPr>
        <w:spacing w:after="0" w:line="240" w:lineRule="auto"/>
        <w:ind w:firstLine="567"/>
        <w:jc w:val="both"/>
        <w:rPr>
          <w:rFonts w:ascii="Liberation Serif" w:hAnsi="Liberation Serif" w:cs="Liberation Serif"/>
          <w:bCs/>
          <w:sz w:val="24"/>
          <w:szCs w:val="24"/>
        </w:rPr>
      </w:pPr>
      <w:r w:rsidRPr="001775B8">
        <w:rPr>
          <w:rFonts w:ascii="Liberation Serif" w:hAnsi="Liberation Serif" w:cs="Liberation Serif"/>
          <w:bCs/>
          <w:sz w:val="24"/>
          <w:szCs w:val="24"/>
        </w:rPr>
        <w:t xml:space="preserve">3. </w:t>
      </w:r>
    </w:p>
    <w:p w:rsidR="00A15450" w:rsidRPr="001775B8" w:rsidRDefault="00A15450" w:rsidP="00BD597D">
      <w:pPr>
        <w:spacing w:after="0" w:line="240" w:lineRule="auto"/>
        <w:ind w:firstLine="567"/>
        <w:jc w:val="both"/>
        <w:rPr>
          <w:rFonts w:ascii="Liberation Serif" w:hAnsi="Liberation Serif" w:cs="Liberation Serif"/>
          <w:i/>
          <w:sz w:val="24"/>
          <w:szCs w:val="24"/>
        </w:rPr>
      </w:pPr>
      <w:r w:rsidRPr="001775B8">
        <w:rPr>
          <w:rFonts w:ascii="Liberation Serif" w:hAnsi="Liberation Serif" w:cs="Liberation Serif"/>
          <w:bCs/>
          <w:sz w:val="24"/>
          <w:szCs w:val="24"/>
        </w:rPr>
        <w:t>…</w:t>
      </w:r>
    </w:p>
    <w:p w:rsidR="00C273FC" w:rsidRPr="001775B8" w:rsidRDefault="00C273FC" w:rsidP="00C273FC">
      <w:pPr>
        <w:rPr>
          <w:rFonts w:ascii="Liberation Serif" w:hAnsi="Liberation Serif" w:cs="Liberation Serif"/>
          <w:iCs/>
          <w:sz w:val="24"/>
          <w:szCs w:val="24"/>
        </w:rPr>
      </w:pPr>
    </w:p>
    <w:tbl>
      <w:tblPr>
        <w:tblW w:w="0" w:type="auto"/>
        <w:tblInd w:w="216" w:type="dxa"/>
        <w:tblLayout w:type="fixed"/>
        <w:tblLook w:val="0000"/>
      </w:tblPr>
      <w:tblGrid>
        <w:gridCol w:w="4785"/>
        <w:gridCol w:w="4786"/>
      </w:tblGrid>
      <w:tr w:rsidR="00BD597D" w:rsidRPr="001775B8" w:rsidTr="00910E18">
        <w:trPr>
          <w:trHeight w:val="1"/>
        </w:trPr>
        <w:tc>
          <w:tcPr>
            <w:tcW w:w="4785" w:type="dxa"/>
            <w:shd w:val="clear" w:color="000000" w:fill="FFFFFF"/>
          </w:tcPr>
          <w:p w:rsidR="00BD597D" w:rsidRPr="001775B8" w:rsidRDefault="00BD597D"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Заказчик</w:t>
            </w:r>
          </w:p>
          <w:p w:rsidR="00BD597D" w:rsidRPr="001775B8" w:rsidRDefault="00BD597D" w:rsidP="00910E18">
            <w:pPr>
              <w:pStyle w:val="a6"/>
              <w:jc w:val="both"/>
              <w:rPr>
                <w:rFonts w:ascii="Liberation Serif" w:hAnsi="Liberation Serif" w:cs="Liberation Serif"/>
                <w:sz w:val="24"/>
                <w:szCs w:val="24"/>
              </w:rPr>
            </w:pPr>
          </w:p>
        </w:tc>
        <w:tc>
          <w:tcPr>
            <w:tcW w:w="4786" w:type="dxa"/>
            <w:shd w:val="clear" w:color="000000" w:fill="FFFFFF"/>
          </w:tcPr>
          <w:p w:rsidR="00BD597D" w:rsidRPr="001775B8" w:rsidRDefault="00BD597D"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Поставщик</w:t>
            </w:r>
          </w:p>
        </w:tc>
      </w:tr>
      <w:tr w:rsidR="00BD597D" w:rsidRPr="001775B8" w:rsidTr="00910E18">
        <w:trPr>
          <w:trHeight w:val="1"/>
        </w:trPr>
        <w:tc>
          <w:tcPr>
            <w:tcW w:w="4785" w:type="dxa"/>
            <w:shd w:val="clear" w:color="000000" w:fill="FFFFFF"/>
          </w:tcPr>
          <w:p w:rsidR="00BD597D" w:rsidRPr="001775B8" w:rsidRDefault="00BD597D"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sidRPr="001775B8">
              <w:rPr>
                <w:rFonts w:ascii="Liberation Serif" w:hAnsi="Liberation Serif" w:cs="Liberation Serif"/>
                <w:sz w:val="24"/>
                <w:szCs w:val="24"/>
              </w:rPr>
              <w:t>/</w:t>
            </w:r>
            <w:r w:rsidR="0042589C">
              <w:rPr>
                <w:rFonts w:ascii="Liberation Serif" w:hAnsi="Liberation Serif" w:cs="Liberation Serif"/>
                <w:sz w:val="24"/>
                <w:szCs w:val="24"/>
              </w:rPr>
              <w:t>А. В. Вавилов</w:t>
            </w:r>
            <w:r w:rsidR="0042589C" w:rsidRPr="001775B8">
              <w:rPr>
                <w:rFonts w:ascii="Liberation Serif" w:hAnsi="Liberation Serif" w:cs="Liberation Serif"/>
                <w:sz w:val="24"/>
                <w:szCs w:val="24"/>
              </w:rPr>
              <w:t>/</w:t>
            </w:r>
            <w:r w:rsidRPr="001775B8">
              <w:rPr>
                <w:rFonts w:ascii="Liberation Serif" w:hAnsi="Liberation Serif" w:cs="Liberation Serif"/>
                <w:sz w:val="24"/>
                <w:szCs w:val="24"/>
              </w:rPr>
              <w:t>М.П.</w:t>
            </w:r>
          </w:p>
        </w:tc>
        <w:tc>
          <w:tcPr>
            <w:tcW w:w="4786" w:type="dxa"/>
            <w:shd w:val="clear" w:color="000000" w:fill="FFFFFF"/>
          </w:tcPr>
          <w:p w:rsidR="00BD597D" w:rsidRPr="001775B8" w:rsidRDefault="00BD597D"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w:t>
            </w:r>
          </w:p>
          <w:p w:rsidR="00BD597D" w:rsidRPr="001775B8" w:rsidRDefault="00BD597D"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r>
    </w:tbl>
    <w:p w:rsidR="00BD597D" w:rsidRPr="001775B8" w:rsidRDefault="00BD597D">
      <w:pPr>
        <w:rPr>
          <w:rFonts w:ascii="Liberation Serif" w:hAnsi="Liberation Serif" w:cs="Liberation Serif"/>
          <w:iCs/>
          <w:sz w:val="24"/>
          <w:szCs w:val="24"/>
        </w:rPr>
      </w:pPr>
      <w:r w:rsidRPr="001775B8">
        <w:rPr>
          <w:rFonts w:ascii="Liberation Serif" w:hAnsi="Liberation Serif" w:cs="Liberation Serif"/>
          <w:iCs/>
          <w:sz w:val="24"/>
          <w:szCs w:val="24"/>
        </w:rPr>
        <w:br w:type="page"/>
      </w:r>
    </w:p>
    <w:p w:rsidR="008737A0" w:rsidRDefault="00A15450" w:rsidP="00A15450">
      <w:pPr>
        <w:pStyle w:val="a6"/>
        <w:jc w:val="right"/>
        <w:rPr>
          <w:rFonts w:ascii="Liberation Serif" w:hAnsi="Liberation Serif" w:cs="Liberation Serif"/>
          <w:sz w:val="24"/>
          <w:szCs w:val="24"/>
        </w:rPr>
      </w:pPr>
      <w:r w:rsidRPr="001775B8">
        <w:rPr>
          <w:rFonts w:ascii="Liberation Serif" w:hAnsi="Liberation Serif" w:cs="Liberation Serif"/>
          <w:sz w:val="24"/>
          <w:szCs w:val="24"/>
        </w:rPr>
        <w:lastRenderedPageBreak/>
        <w:t xml:space="preserve">Приложение № </w:t>
      </w:r>
      <w:r w:rsidR="00074408">
        <w:rPr>
          <w:rFonts w:ascii="Liberation Serif" w:hAnsi="Liberation Serif" w:cs="Liberation Serif"/>
          <w:sz w:val="24"/>
          <w:szCs w:val="24"/>
        </w:rPr>
        <w:t>4</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к договору</w:t>
      </w:r>
      <w:r w:rsidRPr="008737A0">
        <w:rPr>
          <w:rFonts w:ascii="Liberation Serif" w:hAnsi="Liberation Serif" w:cs="Liberation Serif"/>
          <w:b/>
          <w:sz w:val="24"/>
          <w:szCs w:val="24"/>
        </w:rPr>
        <w:t xml:space="preserve"> </w:t>
      </w:r>
      <w:r w:rsidRPr="008737A0">
        <w:rPr>
          <w:rFonts w:ascii="Liberation Serif" w:hAnsi="Liberation Serif" w:cs="Liberation Serif"/>
          <w:sz w:val="24"/>
          <w:szCs w:val="24"/>
        </w:rPr>
        <w:t>поставки бензина</w:t>
      </w:r>
    </w:p>
    <w:p w:rsidR="008737A0" w:rsidRPr="001775B8" w:rsidRDefault="008737A0" w:rsidP="008737A0">
      <w:pPr>
        <w:pStyle w:val="a6"/>
        <w:jc w:val="right"/>
        <w:rPr>
          <w:rFonts w:ascii="Liberation Serif" w:hAnsi="Liberation Serif" w:cs="Liberation Serif"/>
          <w:sz w:val="24"/>
          <w:szCs w:val="24"/>
        </w:rPr>
      </w:pPr>
      <w:r w:rsidRPr="001775B8">
        <w:rPr>
          <w:rFonts w:ascii="Liberation Serif" w:hAnsi="Liberation Serif" w:cs="Liberation Serif"/>
          <w:sz w:val="24"/>
          <w:szCs w:val="24"/>
        </w:rPr>
        <w:t>от__________ № _________</w:t>
      </w:r>
    </w:p>
    <w:p w:rsidR="00BD597D" w:rsidRPr="001775B8" w:rsidRDefault="00BD597D" w:rsidP="00BD597D">
      <w:pPr>
        <w:spacing w:after="0" w:line="240" w:lineRule="auto"/>
        <w:jc w:val="center"/>
        <w:rPr>
          <w:rFonts w:ascii="Liberation Serif" w:hAnsi="Liberation Serif" w:cs="Liberation Serif"/>
          <w:b/>
          <w:bCs/>
          <w:i/>
        </w:rPr>
      </w:pPr>
    </w:p>
    <w:p w:rsidR="00384EFF" w:rsidRPr="001775B8" w:rsidRDefault="00384EFF" w:rsidP="00BD597D">
      <w:pPr>
        <w:spacing w:after="0" w:line="240" w:lineRule="auto"/>
        <w:jc w:val="center"/>
        <w:rPr>
          <w:rFonts w:ascii="Liberation Serif" w:hAnsi="Liberation Serif" w:cs="Liberation Serif"/>
          <w:b/>
          <w:iCs/>
          <w:sz w:val="24"/>
          <w:szCs w:val="24"/>
        </w:rPr>
      </w:pPr>
      <w:r w:rsidRPr="001775B8">
        <w:rPr>
          <w:rFonts w:ascii="Liberation Serif" w:hAnsi="Liberation Serif" w:cs="Liberation Serif"/>
          <w:b/>
          <w:iCs/>
          <w:sz w:val="24"/>
          <w:szCs w:val="24"/>
        </w:rPr>
        <w:t>Инструкция по использованию топливной карты</w:t>
      </w:r>
    </w:p>
    <w:p w:rsidR="00384EFF" w:rsidRPr="001775B8" w:rsidRDefault="00384EFF" w:rsidP="00BD597D">
      <w:pPr>
        <w:spacing w:after="0" w:line="240" w:lineRule="auto"/>
        <w:jc w:val="center"/>
        <w:rPr>
          <w:rFonts w:ascii="Liberation Serif" w:hAnsi="Liberation Serif" w:cs="Liberation Serif"/>
          <w:b/>
          <w:bCs/>
          <w:i/>
        </w:rPr>
      </w:pPr>
    </w:p>
    <w:p w:rsidR="00840BE9" w:rsidRPr="001775B8" w:rsidRDefault="00840BE9" w:rsidP="00840BE9">
      <w:pPr>
        <w:numPr>
          <w:ilvl w:val="0"/>
          <w:numId w:val="5"/>
        </w:numPr>
        <w:spacing w:after="0" w:line="240" w:lineRule="auto"/>
        <w:rPr>
          <w:rFonts w:ascii="Liberation Serif" w:hAnsi="Liberation Serif" w:cs="Liberation Serif"/>
          <w:i/>
        </w:rPr>
      </w:pPr>
      <w:r w:rsidRPr="001775B8">
        <w:rPr>
          <w:rFonts w:ascii="Liberation Serif" w:hAnsi="Liberation Serif" w:cs="Liberation Serif"/>
          <w:i/>
        </w:rPr>
        <w:t>Порядок получения товара по карте.</w:t>
      </w:r>
    </w:p>
    <w:p w:rsidR="00840BE9" w:rsidRPr="001775B8" w:rsidRDefault="00840BE9" w:rsidP="00840BE9">
      <w:pPr>
        <w:spacing w:after="0" w:line="240" w:lineRule="auto"/>
        <w:rPr>
          <w:rFonts w:ascii="Liberation Serif" w:hAnsi="Liberation Serif" w:cs="Liberation Serif"/>
          <w:i/>
        </w:rPr>
      </w:pPr>
      <w:r w:rsidRPr="001775B8">
        <w:rPr>
          <w:rFonts w:ascii="Liberation Serif" w:hAnsi="Liberation Serif" w:cs="Liberation Serif"/>
          <w:i/>
        </w:rPr>
        <w:t>______________________________________________________________________________________________________________________________________________________________________________________________________________________________________.</w:t>
      </w:r>
    </w:p>
    <w:p w:rsidR="00840BE9" w:rsidRPr="001775B8" w:rsidRDefault="00840BE9" w:rsidP="00840BE9">
      <w:pPr>
        <w:numPr>
          <w:ilvl w:val="0"/>
          <w:numId w:val="5"/>
        </w:numPr>
        <w:spacing w:after="0" w:line="240" w:lineRule="auto"/>
        <w:rPr>
          <w:rFonts w:ascii="Liberation Serif" w:hAnsi="Liberation Serif" w:cs="Liberation Serif"/>
          <w:i/>
        </w:rPr>
      </w:pPr>
      <w:r w:rsidRPr="001775B8">
        <w:rPr>
          <w:rFonts w:ascii="Liberation Serif" w:hAnsi="Liberation Serif" w:cs="Liberation Serif"/>
          <w:i/>
        </w:rPr>
        <w:t xml:space="preserve">Ситуации, которые могут возникнуть при использовании карты.  </w:t>
      </w:r>
    </w:p>
    <w:p w:rsidR="00840BE9" w:rsidRPr="001775B8" w:rsidRDefault="00840BE9" w:rsidP="00840BE9">
      <w:pPr>
        <w:spacing w:after="0" w:line="240" w:lineRule="auto"/>
        <w:rPr>
          <w:rFonts w:ascii="Liberation Serif" w:hAnsi="Liberation Serif" w:cs="Liberation Serif"/>
          <w:i/>
        </w:rPr>
      </w:pPr>
      <w:r w:rsidRPr="001775B8">
        <w:rPr>
          <w:rFonts w:ascii="Liberation Serif" w:hAnsi="Liberation Serif" w:cs="Liberation Serif"/>
          <w:i/>
        </w:rPr>
        <w:t>______________________________________________________________________________________________________________________________________________________________________________________________________________________________________.</w:t>
      </w:r>
    </w:p>
    <w:p w:rsidR="00840BE9" w:rsidRPr="001775B8" w:rsidRDefault="00840BE9" w:rsidP="00840BE9">
      <w:pPr>
        <w:numPr>
          <w:ilvl w:val="0"/>
          <w:numId w:val="5"/>
        </w:numPr>
        <w:spacing w:after="0" w:line="240" w:lineRule="auto"/>
        <w:rPr>
          <w:rFonts w:ascii="Liberation Serif" w:hAnsi="Liberation Serif" w:cs="Liberation Serif"/>
          <w:i/>
        </w:rPr>
      </w:pPr>
      <w:r w:rsidRPr="001775B8">
        <w:rPr>
          <w:rFonts w:ascii="Liberation Serif" w:hAnsi="Liberation Serif" w:cs="Liberation Serif"/>
          <w:i/>
        </w:rPr>
        <w:t>Порядок обращения с картой.</w:t>
      </w:r>
    </w:p>
    <w:p w:rsidR="00840BE9" w:rsidRPr="001775B8" w:rsidRDefault="00840BE9" w:rsidP="00840BE9">
      <w:pPr>
        <w:spacing w:after="0" w:line="240" w:lineRule="auto"/>
        <w:rPr>
          <w:rFonts w:ascii="Liberation Serif" w:hAnsi="Liberation Serif" w:cs="Liberation Serif"/>
          <w:i/>
        </w:rPr>
      </w:pPr>
      <w:r w:rsidRPr="001775B8">
        <w:rPr>
          <w:rFonts w:ascii="Liberation Serif" w:hAnsi="Liberation Serif" w:cs="Liberation Serif"/>
          <w:i/>
        </w:rPr>
        <w:t>_________________________________________________________________________________________________________________________________________________________________________________________________________________________________.</w:t>
      </w:r>
    </w:p>
    <w:p w:rsidR="00840BE9" w:rsidRPr="001775B8" w:rsidRDefault="00840BE9" w:rsidP="00840BE9">
      <w:pPr>
        <w:numPr>
          <w:ilvl w:val="0"/>
          <w:numId w:val="5"/>
        </w:numPr>
        <w:spacing w:after="0" w:line="240" w:lineRule="auto"/>
        <w:rPr>
          <w:rFonts w:ascii="Liberation Serif" w:hAnsi="Liberation Serif" w:cs="Liberation Serif"/>
          <w:i/>
        </w:rPr>
      </w:pPr>
      <w:r w:rsidRPr="001775B8">
        <w:rPr>
          <w:rFonts w:ascii="Liberation Serif" w:hAnsi="Liberation Serif" w:cs="Liberation Serif"/>
          <w:i/>
        </w:rPr>
        <w:t xml:space="preserve">Утеря, кража, несанкционированное использование карты. </w:t>
      </w:r>
    </w:p>
    <w:p w:rsidR="00840BE9" w:rsidRPr="001775B8" w:rsidRDefault="00840BE9" w:rsidP="00840BE9">
      <w:pPr>
        <w:spacing w:after="0" w:line="240" w:lineRule="auto"/>
        <w:rPr>
          <w:rFonts w:ascii="Liberation Serif" w:hAnsi="Liberation Serif" w:cs="Liberation Serif"/>
          <w:i/>
        </w:rPr>
      </w:pPr>
      <w:r w:rsidRPr="001775B8">
        <w:rPr>
          <w:rFonts w:ascii="Liberation Serif" w:hAnsi="Liberation Serif" w:cs="Liberation Serif"/>
          <w:i/>
        </w:rPr>
        <w:t>_____________________________________________________________________________________________________________________________________________________________________________________________________________________________________.</w:t>
      </w:r>
    </w:p>
    <w:p w:rsidR="00840BE9" w:rsidRPr="001775B8" w:rsidRDefault="00840BE9" w:rsidP="00840BE9">
      <w:pPr>
        <w:spacing w:after="0" w:line="240" w:lineRule="auto"/>
        <w:rPr>
          <w:rFonts w:ascii="Liberation Serif" w:hAnsi="Liberation Serif" w:cs="Liberation Serif"/>
          <w:i/>
        </w:rPr>
      </w:pPr>
      <w:r w:rsidRPr="001775B8">
        <w:rPr>
          <w:rFonts w:ascii="Liberation Serif" w:hAnsi="Liberation Serif" w:cs="Liberation Serif"/>
          <w:i/>
        </w:rPr>
        <w:t>По всем вопросам использования карты обращаться по телефону: ____________________.</w:t>
      </w:r>
    </w:p>
    <w:p w:rsidR="00D5397E" w:rsidRPr="001775B8" w:rsidRDefault="00D5397E" w:rsidP="00BD597D">
      <w:pPr>
        <w:spacing w:after="0" w:line="240" w:lineRule="auto"/>
        <w:ind w:firstLine="567"/>
        <w:jc w:val="both"/>
        <w:rPr>
          <w:rFonts w:ascii="Liberation Serif" w:hAnsi="Liberation Serif" w:cs="Liberation Serif"/>
        </w:rPr>
      </w:pPr>
    </w:p>
    <w:tbl>
      <w:tblPr>
        <w:tblW w:w="0" w:type="auto"/>
        <w:tblInd w:w="216" w:type="dxa"/>
        <w:tblLayout w:type="fixed"/>
        <w:tblLook w:val="0000"/>
      </w:tblPr>
      <w:tblGrid>
        <w:gridCol w:w="4785"/>
        <w:gridCol w:w="4786"/>
      </w:tblGrid>
      <w:tr w:rsidR="00D5397E" w:rsidRPr="001775B8" w:rsidTr="00910E18">
        <w:trPr>
          <w:trHeight w:val="1"/>
        </w:trPr>
        <w:tc>
          <w:tcPr>
            <w:tcW w:w="4785" w:type="dxa"/>
            <w:shd w:val="clear" w:color="000000" w:fill="FFFFFF"/>
          </w:tcPr>
          <w:p w:rsidR="00D5397E" w:rsidRPr="001775B8"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Заказчик</w:t>
            </w:r>
          </w:p>
          <w:p w:rsidR="00D5397E" w:rsidRPr="001775B8" w:rsidRDefault="00D5397E" w:rsidP="00910E18">
            <w:pPr>
              <w:pStyle w:val="a6"/>
              <w:jc w:val="both"/>
              <w:rPr>
                <w:rFonts w:ascii="Liberation Serif" w:hAnsi="Liberation Serif" w:cs="Liberation Serif"/>
                <w:sz w:val="24"/>
                <w:szCs w:val="24"/>
              </w:rPr>
            </w:pPr>
          </w:p>
        </w:tc>
        <w:tc>
          <w:tcPr>
            <w:tcW w:w="4786" w:type="dxa"/>
            <w:shd w:val="clear" w:color="000000" w:fill="FFFFFF"/>
          </w:tcPr>
          <w:p w:rsidR="00D5397E" w:rsidRPr="001775B8"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Поставщик</w:t>
            </w:r>
          </w:p>
        </w:tc>
      </w:tr>
      <w:tr w:rsidR="00D5397E" w:rsidRPr="001775B8" w:rsidTr="00910E18">
        <w:trPr>
          <w:trHeight w:val="1"/>
        </w:trPr>
        <w:tc>
          <w:tcPr>
            <w:tcW w:w="4785" w:type="dxa"/>
            <w:shd w:val="clear" w:color="000000" w:fill="FFFFFF"/>
          </w:tcPr>
          <w:p w:rsidR="0042589C"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w:t>
            </w:r>
            <w:r w:rsidR="0042589C" w:rsidRPr="001775B8">
              <w:rPr>
                <w:rFonts w:ascii="Liberation Serif" w:hAnsi="Liberation Serif" w:cs="Liberation Serif"/>
                <w:sz w:val="24"/>
                <w:szCs w:val="24"/>
              </w:rPr>
              <w:t>/</w:t>
            </w:r>
            <w:r w:rsidR="0042589C">
              <w:rPr>
                <w:rFonts w:ascii="Liberation Serif" w:hAnsi="Liberation Serif" w:cs="Liberation Serif"/>
                <w:sz w:val="24"/>
                <w:szCs w:val="24"/>
              </w:rPr>
              <w:t>А. В. Вавилов</w:t>
            </w:r>
            <w:r w:rsidR="0042589C" w:rsidRPr="001775B8">
              <w:rPr>
                <w:rFonts w:ascii="Liberation Serif" w:hAnsi="Liberation Serif" w:cs="Liberation Serif"/>
                <w:sz w:val="24"/>
                <w:szCs w:val="24"/>
              </w:rPr>
              <w:t>/</w:t>
            </w:r>
          </w:p>
          <w:p w:rsidR="00D5397E" w:rsidRPr="001775B8"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c>
          <w:tcPr>
            <w:tcW w:w="4786" w:type="dxa"/>
            <w:shd w:val="clear" w:color="000000" w:fill="FFFFFF"/>
          </w:tcPr>
          <w:p w:rsidR="00D5397E" w:rsidRPr="001775B8"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__________________/__________________/</w:t>
            </w:r>
          </w:p>
          <w:p w:rsidR="00D5397E" w:rsidRPr="001775B8" w:rsidRDefault="00D5397E" w:rsidP="00910E18">
            <w:pPr>
              <w:pStyle w:val="a6"/>
              <w:jc w:val="both"/>
              <w:rPr>
                <w:rFonts w:ascii="Liberation Serif" w:hAnsi="Liberation Serif" w:cs="Liberation Serif"/>
                <w:sz w:val="24"/>
                <w:szCs w:val="24"/>
              </w:rPr>
            </w:pPr>
            <w:r w:rsidRPr="001775B8">
              <w:rPr>
                <w:rFonts w:ascii="Liberation Serif" w:hAnsi="Liberation Serif" w:cs="Liberation Serif"/>
                <w:sz w:val="24"/>
                <w:szCs w:val="24"/>
              </w:rPr>
              <w:t>М.П.</w:t>
            </w:r>
          </w:p>
        </w:tc>
      </w:tr>
    </w:tbl>
    <w:p w:rsidR="00BD597D" w:rsidRPr="001775B8" w:rsidRDefault="00BD597D" w:rsidP="00C273FC">
      <w:pPr>
        <w:rPr>
          <w:rFonts w:ascii="Liberation Serif" w:hAnsi="Liberation Serif" w:cs="Liberation Serif"/>
          <w:iCs/>
          <w:sz w:val="24"/>
          <w:szCs w:val="24"/>
        </w:rPr>
      </w:pPr>
    </w:p>
    <w:sectPr w:rsidR="00BD597D" w:rsidRPr="001775B8" w:rsidSect="001775B8">
      <w:pgSz w:w="12240" w:h="15840"/>
      <w:pgMar w:top="1134" w:right="567"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0D800"/>
    <w:lvl w:ilvl="0">
      <w:numFmt w:val="bullet"/>
      <w:lvlText w:val="*"/>
      <w:lvlJc w:val="left"/>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36FC186D"/>
    <w:multiLevelType w:val="multilevel"/>
    <w:tmpl w:val="74EC139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A467D"/>
    <w:rsid w:val="00016BA5"/>
    <w:rsid w:val="00074408"/>
    <w:rsid w:val="000C4BBF"/>
    <w:rsid w:val="001139E1"/>
    <w:rsid w:val="00166F3B"/>
    <w:rsid w:val="00171062"/>
    <w:rsid w:val="00176448"/>
    <w:rsid w:val="001775B8"/>
    <w:rsid w:val="001B4E0E"/>
    <w:rsid w:val="001C5D13"/>
    <w:rsid w:val="001F4C58"/>
    <w:rsid w:val="0021431F"/>
    <w:rsid w:val="002144CA"/>
    <w:rsid w:val="00234FF6"/>
    <w:rsid w:val="002576AB"/>
    <w:rsid w:val="00276B58"/>
    <w:rsid w:val="002C1535"/>
    <w:rsid w:val="002C1CBC"/>
    <w:rsid w:val="002D4285"/>
    <w:rsid w:val="002E1090"/>
    <w:rsid w:val="00320DD4"/>
    <w:rsid w:val="00342012"/>
    <w:rsid w:val="00367628"/>
    <w:rsid w:val="00384EFF"/>
    <w:rsid w:val="00386DC3"/>
    <w:rsid w:val="003951FF"/>
    <w:rsid w:val="003A0590"/>
    <w:rsid w:val="003E4BC3"/>
    <w:rsid w:val="00414D8C"/>
    <w:rsid w:val="0042589C"/>
    <w:rsid w:val="004315E7"/>
    <w:rsid w:val="00444A24"/>
    <w:rsid w:val="00450EE5"/>
    <w:rsid w:val="00465356"/>
    <w:rsid w:val="00494D9E"/>
    <w:rsid w:val="004C7E5D"/>
    <w:rsid w:val="004E18F2"/>
    <w:rsid w:val="005734CF"/>
    <w:rsid w:val="005C48D4"/>
    <w:rsid w:val="005C5F55"/>
    <w:rsid w:val="005E3BC8"/>
    <w:rsid w:val="005E44BC"/>
    <w:rsid w:val="00606538"/>
    <w:rsid w:val="006217F9"/>
    <w:rsid w:val="006520AF"/>
    <w:rsid w:val="00657628"/>
    <w:rsid w:val="006943EA"/>
    <w:rsid w:val="006D7553"/>
    <w:rsid w:val="006E7EF0"/>
    <w:rsid w:val="00721B75"/>
    <w:rsid w:val="00747881"/>
    <w:rsid w:val="00761788"/>
    <w:rsid w:val="00772AFC"/>
    <w:rsid w:val="00790FEE"/>
    <w:rsid w:val="007B1C58"/>
    <w:rsid w:val="007B65D7"/>
    <w:rsid w:val="007D60AE"/>
    <w:rsid w:val="0080261C"/>
    <w:rsid w:val="00840BE9"/>
    <w:rsid w:val="0086696D"/>
    <w:rsid w:val="008669B6"/>
    <w:rsid w:val="008737A0"/>
    <w:rsid w:val="0088381E"/>
    <w:rsid w:val="00894F34"/>
    <w:rsid w:val="008B22A0"/>
    <w:rsid w:val="008C4BE9"/>
    <w:rsid w:val="008F0BD3"/>
    <w:rsid w:val="008F669D"/>
    <w:rsid w:val="00910E18"/>
    <w:rsid w:val="009219F4"/>
    <w:rsid w:val="00972CDE"/>
    <w:rsid w:val="00980205"/>
    <w:rsid w:val="0098357F"/>
    <w:rsid w:val="00991226"/>
    <w:rsid w:val="009B5BEA"/>
    <w:rsid w:val="009D1C20"/>
    <w:rsid w:val="009D4834"/>
    <w:rsid w:val="009F334E"/>
    <w:rsid w:val="00A06CA6"/>
    <w:rsid w:val="00A15450"/>
    <w:rsid w:val="00A42DFD"/>
    <w:rsid w:val="00A53F6D"/>
    <w:rsid w:val="00A553B2"/>
    <w:rsid w:val="00A63B42"/>
    <w:rsid w:val="00A82FB7"/>
    <w:rsid w:val="00AA467D"/>
    <w:rsid w:val="00AA59AA"/>
    <w:rsid w:val="00AC3F6D"/>
    <w:rsid w:val="00AF5CE3"/>
    <w:rsid w:val="00B25396"/>
    <w:rsid w:val="00B601BC"/>
    <w:rsid w:val="00BA1A8A"/>
    <w:rsid w:val="00BA280D"/>
    <w:rsid w:val="00BB5EFF"/>
    <w:rsid w:val="00BC0DBF"/>
    <w:rsid w:val="00BD597D"/>
    <w:rsid w:val="00C01083"/>
    <w:rsid w:val="00C273FC"/>
    <w:rsid w:val="00C620FF"/>
    <w:rsid w:val="00C7039E"/>
    <w:rsid w:val="00C76915"/>
    <w:rsid w:val="00C86613"/>
    <w:rsid w:val="00C87A80"/>
    <w:rsid w:val="00CA0262"/>
    <w:rsid w:val="00CA1B57"/>
    <w:rsid w:val="00CC380C"/>
    <w:rsid w:val="00CD3FCF"/>
    <w:rsid w:val="00CD49A4"/>
    <w:rsid w:val="00D5397E"/>
    <w:rsid w:val="00D76505"/>
    <w:rsid w:val="00D92CB9"/>
    <w:rsid w:val="00DA0300"/>
    <w:rsid w:val="00DA586D"/>
    <w:rsid w:val="00DD47A9"/>
    <w:rsid w:val="00DE03C1"/>
    <w:rsid w:val="00DE0ACA"/>
    <w:rsid w:val="00E46817"/>
    <w:rsid w:val="00E7340C"/>
    <w:rsid w:val="00E85E97"/>
    <w:rsid w:val="00EA76F7"/>
    <w:rsid w:val="00EF2B5E"/>
    <w:rsid w:val="00EF4378"/>
    <w:rsid w:val="00EF6DAE"/>
    <w:rsid w:val="00F34E6B"/>
    <w:rsid w:val="00FB7645"/>
    <w:rsid w:val="00FC7CD4"/>
    <w:rsid w:val="00FD1BBA"/>
    <w:rsid w:val="00FF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4B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аблицы (моноширинный)"/>
    <w:basedOn w:val="a0"/>
    <w:next w:val="a0"/>
    <w:uiPriority w:val="99"/>
    <w:rsid w:val="0088381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5">
    <w:name w:val="Hyperlink"/>
    <w:uiPriority w:val="99"/>
    <w:rsid w:val="00EA76F7"/>
    <w:rPr>
      <w:color w:val="0000FF"/>
      <w:u w:val="single"/>
    </w:rPr>
  </w:style>
  <w:style w:type="paragraph" w:styleId="a6">
    <w:name w:val="No Spacing"/>
    <w:uiPriority w:val="1"/>
    <w:qFormat/>
    <w:rsid w:val="00176448"/>
    <w:pPr>
      <w:spacing w:after="0" w:line="240" w:lineRule="auto"/>
    </w:pPr>
  </w:style>
  <w:style w:type="paragraph" w:customStyle="1" w:styleId="3">
    <w:name w:val="[Ростех] Наименование Подраздела (Уровень 3)"/>
    <w:uiPriority w:val="99"/>
    <w:qFormat/>
    <w:rsid w:val="006943EA"/>
    <w:pPr>
      <w:keepNext/>
      <w:keepLines/>
      <w:numPr>
        <w:ilvl w:val="1"/>
        <w:numId w:val="3"/>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6943EA"/>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7"/>
    <w:uiPriority w:val="99"/>
    <w:qFormat/>
    <w:rsid w:val="006943EA"/>
    <w:pPr>
      <w:numPr>
        <w:ilvl w:val="5"/>
        <w:numId w:val="3"/>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uiPriority w:val="99"/>
    <w:qFormat/>
    <w:rsid w:val="006943EA"/>
    <w:pPr>
      <w:numPr>
        <w:ilvl w:val="3"/>
        <w:numId w:val="3"/>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6943EA"/>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uiPriority w:val="99"/>
    <w:qFormat/>
    <w:rsid w:val="006943EA"/>
    <w:pPr>
      <w:numPr>
        <w:ilvl w:val="2"/>
        <w:numId w:val="3"/>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7">
    <w:name w:val="[Ростех] Простой текст (Без уровня) Знак"/>
    <w:link w:val="a"/>
    <w:uiPriority w:val="99"/>
    <w:rsid w:val="006943EA"/>
    <w:rPr>
      <w:rFonts w:ascii="Proxima Nova ExCn Rg" w:eastAsia="Times New Roman" w:hAnsi="Proxima Nova ExCn Rg" w:cs="Times New Roman"/>
      <w:sz w:val="28"/>
      <w:szCs w:val="28"/>
    </w:rPr>
  </w:style>
  <w:style w:type="paragraph" w:customStyle="1" w:styleId="ConsPlusNonformat">
    <w:name w:val="ConsPlusNonformat"/>
    <w:uiPriority w:val="99"/>
    <w:rsid w:val="006943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Прижатый влево"/>
    <w:basedOn w:val="a0"/>
    <w:next w:val="a0"/>
    <w:uiPriority w:val="99"/>
    <w:rsid w:val="006943EA"/>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9">
    <w:name w:val="List Paragraph"/>
    <w:basedOn w:val="a0"/>
    <w:uiPriority w:val="34"/>
    <w:qFormat/>
    <w:rsid w:val="002C1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аблицы (моноширинный)"/>
    <w:basedOn w:val="a0"/>
    <w:next w:val="a0"/>
    <w:uiPriority w:val="99"/>
    <w:rsid w:val="0088381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5">
    <w:name w:val="Hyperlink"/>
    <w:uiPriority w:val="99"/>
    <w:rsid w:val="00EA76F7"/>
    <w:rPr>
      <w:color w:val="0000FF"/>
      <w:u w:val="single"/>
    </w:rPr>
  </w:style>
  <w:style w:type="paragraph" w:styleId="a6">
    <w:name w:val="No Spacing"/>
    <w:uiPriority w:val="1"/>
    <w:qFormat/>
    <w:rsid w:val="00176448"/>
    <w:pPr>
      <w:spacing w:after="0" w:line="240" w:lineRule="auto"/>
    </w:pPr>
  </w:style>
  <w:style w:type="paragraph" w:customStyle="1" w:styleId="3">
    <w:name w:val="[Ростех] Наименование Подраздела (Уровень 3)"/>
    <w:uiPriority w:val="99"/>
    <w:qFormat/>
    <w:rsid w:val="006943EA"/>
    <w:pPr>
      <w:keepNext/>
      <w:keepLines/>
      <w:numPr>
        <w:ilvl w:val="1"/>
        <w:numId w:val="3"/>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6943EA"/>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7"/>
    <w:uiPriority w:val="99"/>
    <w:qFormat/>
    <w:rsid w:val="006943EA"/>
    <w:pPr>
      <w:numPr>
        <w:ilvl w:val="5"/>
        <w:numId w:val="3"/>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uiPriority w:val="99"/>
    <w:qFormat/>
    <w:rsid w:val="006943EA"/>
    <w:pPr>
      <w:numPr>
        <w:ilvl w:val="3"/>
        <w:numId w:val="3"/>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6943EA"/>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uiPriority w:val="99"/>
    <w:qFormat/>
    <w:rsid w:val="006943EA"/>
    <w:pPr>
      <w:numPr>
        <w:ilvl w:val="2"/>
        <w:numId w:val="3"/>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7">
    <w:name w:val="[Ростех] Простой текст (Без уровня) Знак"/>
    <w:link w:val="a"/>
    <w:uiPriority w:val="99"/>
    <w:rsid w:val="006943EA"/>
    <w:rPr>
      <w:rFonts w:ascii="Proxima Nova ExCn Rg" w:eastAsia="Times New Roman" w:hAnsi="Proxima Nova ExCn Rg" w:cs="Times New Roman"/>
      <w:sz w:val="28"/>
      <w:szCs w:val="28"/>
    </w:rPr>
  </w:style>
  <w:style w:type="paragraph" w:customStyle="1" w:styleId="ConsPlusNonformat">
    <w:name w:val="ConsPlusNonformat"/>
    <w:uiPriority w:val="99"/>
    <w:rsid w:val="006943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Прижатый влево"/>
    <w:basedOn w:val="a0"/>
    <w:next w:val="a0"/>
    <w:uiPriority w:val="99"/>
    <w:rsid w:val="006943EA"/>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9">
    <w:name w:val="List Paragraph"/>
    <w:basedOn w:val="a0"/>
    <w:uiPriority w:val="34"/>
    <w:qFormat/>
    <w:rsid w:val="002C15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092@egov66.ru" TargetMode="External"/><Relationship Id="rId5"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1082;&#1086;&#1085;&#1090;&#1088;&#1072;&#1082;&#1090;&#1085;&#1072;&#1087;&#1086;&#1089;&#1090;&#1072;&#1074;&#1082;&#1091;15.04.2018.docx"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5497</Words>
  <Characters>31337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2022-12-01T11:43:00Z</cp:lastPrinted>
  <dcterms:created xsi:type="dcterms:W3CDTF">2023-03-09T11:37:00Z</dcterms:created>
  <dcterms:modified xsi:type="dcterms:W3CDTF">2023-12-07T07:02:00Z</dcterms:modified>
</cp:coreProperties>
</file>