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72" w:rsidRDefault="008009D3" w:rsidP="008009D3">
      <w:pPr>
        <w:widowControl/>
        <w:spacing w:line="0" w:lineRule="atLeast"/>
        <w:contextualSpacing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№2 к Извещению ЗК</w:t>
      </w:r>
      <w:r w:rsidR="00873510">
        <w:rPr>
          <w:rFonts w:eastAsia="Times New Roman"/>
          <w:sz w:val="24"/>
          <w:szCs w:val="24"/>
          <w:lang w:eastAsia="ru-RU"/>
        </w:rPr>
        <w:t>-23</w:t>
      </w:r>
    </w:p>
    <w:p w:rsidR="008009D3" w:rsidRDefault="008009D3" w:rsidP="008009D3">
      <w:pPr>
        <w:widowControl/>
        <w:spacing w:line="0" w:lineRule="atLeast"/>
        <w:contextualSpacing/>
        <w:jc w:val="right"/>
        <w:textAlignment w:val="auto"/>
        <w:rPr>
          <w:rFonts w:eastAsia="Times New Roman"/>
          <w:sz w:val="24"/>
          <w:szCs w:val="24"/>
          <w:lang w:eastAsia="ru-RU"/>
        </w:rPr>
      </w:pPr>
    </w:p>
    <w:p w:rsidR="008009D3" w:rsidRPr="0075497B" w:rsidRDefault="008009D3" w:rsidP="008009D3">
      <w:pPr>
        <w:widowControl/>
        <w:spacing w:line="0" w:lineRule="atLeast"/>
        <w:contextualSpacing/>
        <w:jc w:val="right"/>
        <w:textAlignment w:val="auto"/>
        <w:rPr>
          <w:rFonts w:eastAsia="Times New Roman"/>
          <w:sz w:val="24"/>
          <w:szCs w:val="24"/>
          <w:lang w:eastAsia="ru-RU"/>
        </w:rPr>
      </w:pPr>
    </w:p>
    <w:p w:rsidR="004A0272" w:rsidRPr="002A433C" w:rsidRDefault="004A0272" w:rsidP="004A0272">
      <w:pPr>
        <w:widowControl/>
        <w:spacing w:line="216" w:lineRule="auto"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  <w:r w:rsidRPr="002A433C">
        <w:rPr>
          <w:rFonts w:eastAsia="Times New Roman"/>
          <w:b/>
          <w:sz w:val="24"/>
          <w:szCs w:val="24"/>
          <w:lang w:eastAsia="ru-RU"/>
        </w:rPr>
        <w:t>ОБОСНОВАНИЕ НАЧАЛЬНОЙ (МАКСИМАЛЬНОЙ) ЦЕНЫ ДОГОВОРА, НАЧАЛЬНОЙ (МАКСИМАЛЬНОЙ) ЦЕНЫ ЕДИНИЦЫ КАЖДОЙ РАБОТ</w:t>
      </w:r>
      <w:r w:rsidR="008009D3">
        <w:rPr>
          <w:rFonts w:eastAsia="Times New Roman"/>
          <w:b/>
          <w:sz w:val="24"/>
          <w:szCs w:val="24"/>
          <w:lang w:eastAsia="ru-RU"/>
        </w:rPr>
        <w:t>Ы, ЯВЛЯЮЩЕЙСЯ ПРЕДМЕТОМ ЗАКУПКИ</w:t>
      </w:r>
    </w:p>
    <w:p w:rsidR="004A0272" w:rsidRPr="002E5E9D" w:rsidRDefault="004A0272" w:rsidP="004A0272">
      <w:pPr>
        <w:ind w:firstLine="709"/>
        <w:jc w:val="center"/>
        <w:rPr>
          <w:sz w:val="16"/>
          <w:szCs w:val="16"/>
          <w:lang w:eastAsia="ru-RU"/>
        </w:rPr>
      </w:pPr>
    </w:p>
    <w:p w:rsidR="004A0272" w:rsidRPr="00374001" w:rsidRDefault="004A0272" w:rsidP="004A0272">
      <w:pPr>
        <w:ind w:firstLine="709"/>
        <w:jc w:val="center"/>
        <w:rPr>
          <w:sz w:val="22"/>
          <w:szCs w:val="22"/>
          <w:lang w:eastAsia="ru-RU"/>
        </w:rPr>
      </w:pPr>
      <w:r w:rsidRPr="00374001">
        <w:rPr>
          <w:sz w:val="22"/>
          <w:szCs w:val="22"/>
          <w:lang w:eastAsia="ru-RU"/>
        </w:rPr>
        <w:t>Расчет и обоснование цены Договора для проведения закупки</w:t>
      </w:r>
    </w:p>
    <w:p w:rsidR="004A0272" w:rsidRPr="00374001" w:rsidRDefault="004A0272" w:rsidP="004A0272">
      <w:pPr>
        <w:ind w:firstLine="709"/>
        <w:jc w:val="both"/>
        <w:rPr>
          <w:b/>
          <w:bCs/>
          <w:i/>
          <w:iCs/>
          <w:sz w:val="22"/>
          <w:szCs w:val="22"/>
          <w:lang w:eastAsia="ru-RU"/>
        </w:rPr>
      </w:pPr>
      <w:r w:rsidRPr="00374001">
        <w:rPr>
          <w:b/>
          <w:bCs/>
          <w:i/>
          <w:iCs/>
          <w:sz w:val="22"/>
          <w:szCs w:val="22"/>
          <w:lang w:eastAsia="ru-RU"/>
        </w:rPr>
        <w:t>Используемый метод определения начальной (максимальной) цены Договора с обоснованием:</w:t>
      </w:r>
    </w:p>
    <w:p w:rsidR="004A0272" w:rsidRPr="00374001" w:rsidRDefault="004A0272" w:rsidP="004A0272">
      <w:pPr>
        <w:ind w:firstLine="709"/>
        <w:jc w:val="both"/>
        <w:rPr>
          <w:sz w:val="22"/>
          <w:szCs w:val="22"/>
          <w:lang w:eastAsia="ru-RU"/>
        </w:rPr>
      </w:pPr>
      <w:r w:rsidRPr="00374001">
        <w:rPr>
          <w:sz w:val="22"/>
          <w:szCs w:val="22"/>
          <w:lang w:eastAsia="ru-RU"/>
        </w:rPr>
        <w:t>В целях расчета начальной (максимальной) цены Договора (далее – НМЦ) проведено исследование рынка. Поиск ценовой информации осуществлен путем направления запросов о предоставлении ценовой информации</w:t>
      </w:r>
      <w:r w:rsidR="002E5E9D">
        <w:rPr>
          <w:sz w:val="22"/>
          <w:szCs w:val="22"/>
          <w:lang w:eastAsia="ru-RU"/>
        </w:rPr>
        <w:t>.</w:t>
      </w:r>
    </w:p>
    <w:p w:rsidR="004A0272" w:rsidRPr="00374001" w:rsidRDefault="004A0272" w:rsidP="004A0272">
      <w:pPr>
        <w:ind w:firstLine="709"/>
        <w:jc w:val="both"/>
        <w:rPr>
          <w:sz w:val="22"/>
          <w:szCs w:val="22"/>
          <w:lang w:eastAsia="ru-RU"/>
        </w:rPr>
      </w:pPr>
      <w:r w:rsidRPr="00374001">
        <w:rPr>
          <w:sz w:val="22"/>
          <w:szCs w:val="22"/>
          <w:lang w:eastAsia="ru-RU"/>
        </w:rPr>
        <w:t>Испо</w:t>
      </w:r>
      <w:r w:rsidR="00A13BD8">
        <w:rPr>
          <w:sz w:val="22"/>
          <w:szCs w:val="22"/>
          <w:lang w:eastAsia="ru-RU"/>
        </w:rPr>
        <w:t xml:space="preserve">лнитель № 1 КП от </w:t>
      </w:r>
      <w:r w:rsidR="0095374B">
        <w:rPr>
          <w:sz w:val="22"/>
          <w:szCs w:val="22"/>
          <w:lang w:eastAsia="ru-RU"/>
        </w:rPr>
        <w:t>08</w:t>
      </w:r>
      <w:r w:rsidR="00A13BD8">
        <w:rPr>
          <w:sz w:val="22"/>
          <w:szCs w:val="22"/>
          <w:lang w:eastAsia="ru-RU"/>
        </w:rPr>
        <w:t>.</w:t>
      </w:r>
      <w:r w:rsidR="00A13BD8" w:rsidRPr="00A13BD8">
        <w:rPr>
          <w:sz w:val="22"/>
          <w:szCs w:val="22"/>
          <w:lang w:eastAsia="ru-RU"/>
        </w:rPr>
        <w:t>0</w:t>
      </w:r>
      <w:r w:rsidR="0095374B">
        <w:rPr>
          <w:sz w:val="22"/>
          <w:szCs w:val="22"/>
          <w:lang w:eastAsia="ru-RU"/>
        </w:rPr>
        <w:t>8</w:t>
      </w:r>
      <w:r w:rsidR="00374001" w:rsidRPr="00374001">
        <w:rPr>
          <w:sz w:val="22"/>
          <w:szCs w:val="22"/>
          <w:lang w:eastAsia="ru-RU"/>
        </w:rPr>
        <w:t>.202</w:t>
      </w:r>
      <w:r w:rsidR="00A13BD8" w:rsidRPr="00A13BD8">
        <w:rPr>
          <w:sz w:val="22"/>
          <w:szCs w:val="22"/>
          <w:lang w:eastAsia="ru-RU"/>
        </w:rPr>
        <w:t>3</w:t>
      </w:r>
      <w:r w:rsidR="0095374B">
        <w:rPr>
          <w:sz w:val="22"/>
          <w:szCs w:val="22"/>
          <w:lang w:eastAsia="ru-RU"/>
        </w:rPr>
        <w:t xml:space="preserve"> №339</w:t>
      </w:r>
    </w:p>
    <w:p w:rsidR="004A0272" w:rsidRPr="00A13BD8" w:rsidRDefault="004A0272" w:rsidP="004A0272">
      <w:pPr>
        <w:ind w:firstLine="709"/>
        <w:jc w:val="both"/>
        <w:rPr>
          <w:sz w:val="22"/>
          <w:szCs w:val="22"/>
          <w:lang w:eastAsia="ru-RU"/>
        </w:rPr>
      </w:pPr>
      <w:r w:rsidRPr="00374001">
        <w:rPr>
          <w:sz w:val="22"/>
          <w:szCs w:val="22"/>
          <w:lang w:eastAsia="ru-RU"/>
        </w:rPr>
        <w:t>Испол</w:t>
      </w:r>
      <w:r w:rsidR="00A13BD8">
        <w:rPr>
          <w:sz w:val="22"/>
          <w:szCs w:val="22"/>
          <w:lang w:eastAsia="ru-RU"/>
        </w:rPr>
        <w:t xml:space="preserve">нитель № 2 КП от </w:t>
      </w:r>
      <w:r w:rsidR="0095374B">
        <w:rPr>
          <w:sz w:val="22"/>
          <w:szCs w:val="22"/>
          <w:lang w:eastAsia="ru-RU"/>
        </w:rPr>
        <w:t>24</w:t>
      </w:r>
      <w:r w:rsidR="00374001" w:rsidRPr="00374001">
        <w:rPr>
          <w:sz w:val="22"/>
          <w:szCs w:val="22"/>
          <w:lang w:eastAsia="ru-RU"/>
        </w:rPr>
        <w:t>.</w:t>
      </w:r>
      <w:r w:rsidR="00A13BD8" w:rsidRPr="00A13BD8">
        <w:rPr>
          <w:sz w:val="22"/>
          <w:szCs w:val="22"/>
          <w:lang w:eastAsia="ru-RU"/>
        </w:rPr>
        <w:t>0</w:t>
      </w:r>
      <w:r w:rsidR="0095374B">
        <w:rPr>
          <w:sz w:val="22"/>
          <w:szCs w:val="22"/>
          <w:lang w:eastAsia="ru-RU"/>
        </w:rPr>
        <w:t>8</w:t>
      </w:r>
      <w:r w:rsidR="00374001" w:rsidRPr="00374001">
        <w:rPr>
          <w:sz w:val="22"/>
          <w:szCs w:val="22"/>
          <w:lang w:eastAsia="ru-RU"/>
        </w:rPr>
        <w:t>.202</w:t>
      </w:r>
      <w:r w:rsidR="00A13BD8" w:rsidRPr="00A13BD8">
        <w:rPr>
          <w:sz w:val="22"/>
          <w:szCs w:val="22"/>
          <w:lang w:eastAsia="ru-RU"/>
        </w:rPr>
        <w:t>3</w:t>
      </w:r>
      <w:r w:rsidR="00374001" w:rsidRPr="00374001">
        <w:rPr>
          <w:sz w:val="22"/>
          <w:szCs w:val="22"/>
          <w:lang w:eastAsia="ru-RU"/>
        </w:rPr>
        <w:t xml:space="preserve"> №</w:t>
      </w:r>
      <w:r w:rsidR="0095374B">
        <w:rPr>
          <w:sz w:val="22"/>
          <w:szCs w:val="22"/>
          <w:lang w:eastAsia="ru-RU"/>
        </w:rPr>
        <w:t>5</w:t>
      </w:r>
      <w:r w:rsidR="00A13BD8" w:rsidRPr="00A13BD8">
        <w:rPr>
          <w:sz w:val="22"/>
          <w:szCs w:val="22"/>
          <w:lang w:eastAsia="ru-RU"/>
        </w:rPr>
        <w:t>7</w:t>
      </w:r>
    </w:p>
    <w:p w:rsidR="004A0272" w:rsidRPr="00873510" w:rsidRDefault="004A0272" w:rsidP="004A0272">
      <w:pPr>
        <w:ind w:firstLine="709"/>
        <w:jc w:val="both"/>
        <w:rPr>
          <w:sz w:val="22"/>
          <w:szCs w:val="22"/>
          <w:lang w:eastAsia="ru-RU"/>
        </w:rPr>
      </w:pPr>
      <w:r w:rsidRPr="00374001">
        <w:rPr>
          <w:sz w:val="22"/>
          <w:szCs w:val="22"/>
          <w:lang w:eastAsia="ru-RU"/>
        </w:rPr>
        <w:t xml:space="preserve">Исполнитель № 3 КП от </w:t>
      </w:r>
      <w:r w:rsidR="0095374B">
        <w:rPr>
          <w:sz w:val="22"/>
          <w:szCs w:val="22"/>
          <w:lang w:eastAsia="ru-RU"/>
        </w:rPr>
        <w:t>24</w:t>
      </w:r>
      <w:r w:rsidRPr="00374001">
        <w:rPr>
          <w:sz w:val="22"/>
          <w:szCs w:val="22"/>
          <w:lang w:eastAsia="ru-RU"/>
        </w:rPr>
        <w:t>.</w:t>
      </w:r>
      <w:r w:rsidR="00A13BD8" w:rsidRPr="00873510">
        <w:rPr>
          <w:sz w:val="22"/>
          <w:szCs w:val="22"/>
          <w:lang w:eastAsia="ru-RU"/>
        </w:rPr>
        <w:t>0</w:t>
      </w:r>
      <w:r w:rsidR="0095374B">
        <w:rPr>
          <w:sz w:val="22"/>
          <w:szCs w:val="22"/>
          <w:lang w:eastAsia="ru-RU"/>
        </w:rPr>
        <w:t>8</w:t>
      </w:r>
      <w:r w:rsidRPr="00374001">
        <w:rPr>
          <w:sz w:val="22"/>
          <w:szCs w:val="22"/>
          <w:lang w:eastAsia="ru-RU"/>
        </w:rPr>
        <w:t>.202</w:t>
      </w:r>
      <w:r w:rsidR="00A13BD8" w:rsidRPr="00873510">
        <w:rPr>
          <w:sz w:val="22"/>
          <w:szCs w:val="22"/>
          <w:lang w:eastAsia="ru-RU"/>
        </w:rPr>
        <w:t>3</w:t>
      </w:r>
      <w:r w:rsidRPr="00374001">
        <w:rPr>
          <w:sz w:val="22"/>
          <w:szCs w:val="22"/>
          <w:lang w:eastAsia="ru-RU"/>
        </w:rPr>
        <w:t xml:space="preserve"> №</w:t>
      </w:r>
      <w:r w:rsidR="0095374B">
        <w:rPr>
          <w:sz w:val="22"/>
          <w:szCs w:val="22"/>
          <w:lang w:eastAsia="ru-RU"/>
        </w:rPr>
        <w:t>7</w:t>
      </w:r>
      <w:r w:rsidR="00A13BD8" w:rsidRPr="00873510">
        <w:rPr>
          <w:sz w:val="22"/>
          <w:szCs w:val="22"/>
          <w:lang w:eastAsia="ru-RU"/>
        </w:rPr>
        <w:t>8</w:t>
      </w:r>
    </w:p>
    <w:p w:rsidR="004A0272" w:rsidRPr="002E5E9D" w:rsidRDefault="004A0272" w:rsidP="004A0272">
      <w:pPr>
        <w:ind w:firstLine="709"/>
        <w:jc w:val="both"/>
        <w:rPr>
          <w:sz w:val="16"/>
          <w:szCs w:val="16"/>
          <w:lang w:eastAsia="ru-RU"/>
        </w:rPr>
      </w:pPr>
    </w:p>
    <w:p w:rsidR="004A0272" w:rsidRPr="00374001" w:rsidRDefault="004A0272" w:rsidP="004A0272">
      <w:pPr>
        <w:ind w:firstLine="709"/>
        <w:jc w:val="both"/>
        <w:rPr>
          <w:sz w:val="22"/>
          <w:szCs w:val="22"/>
          <w:lang w:eastAsia="ru-RU"/>
        </w:rPr>
      </w:pPr>
      <w:r w:rsidRPr="00374001">
        <w:rPr>
          <w:sz w:val="22"/>
          <w:szCs w:val="22"/>
          <w:lang w:eastAsia="ru-RU"/>
        </w:rPr>
        <w:t>НМЦ определена методом сопоставимых рыночных цен (анализа рынка).</w:t>
      </w:r>
    </w:p>
    <w:p w:rsidR="004A0272" w:rsidRPr="002B4AE9" w:rsidRDefault="004A0272" w:rsidP="004A0272">
      <w:pPr>
        <w:ind w:firstLine="709"/>
        <w:rPr>
          <w:b/>
          <w:bCs/>
          <w:i/>
          <w:iCs/>
          <w:sz w:val="24"/>
          <w:szCs w:val="24"/>
          <w:lang w:eastAsia="ru-RU"/>
        </w:rPr>
      </w:pPr>
      <w:r w:rsidRPr="002B4AE9">
        <w:rPr>
          <w:b/>
          <w:bCs/>
          <w:i/>
          <w:iCs/>
          <w:sz w:val="24"/>
          <w:szCs w:val="24"/>
          <w:lang w:eastAsia="ru-RU"/>
        </w:rPr>
        <w:t>Расчет НМЦ:</w:t>
      </w:r>
    </w:p>
    <w:tbl>
      <w:tblPr>
        <w:tblW w:w="14498" w:type="dxa"/>
        <w:tblInd w:w="93" w:type="dxa"/>
        <w:tblLook w:val="04A0" w:firstRow="1" w:lastRow="0" w:firstColumn="1" w:lastColumn="0" w:noHBand="0" w:noVBand="1"/>
      </w:tblPr>
      <w:tblGrid>
        <w:gridCol w:w="540"/>
        <w:gridCol w:w="3720"/>
        <w:gridCol w:w="1240"/>
        <w:gridCol w:w="1260"/>
        <w:gridCol w:w="1045"/>
        <w:gridCol w:w="1190"/>
        <w:gridCol w:w="1045"/>
        <w:gridCol w:w="1560"/>
        <w:gridCol w:w="2898"/>
      </w:tblGrid>
      <w:tr w:rsidR="002E5E9D" w:rsidRPr="002B4AE9" w:rsidTr="002E5E9D">
        <w:trPr>
          <w:trHeight w:val="58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Объект закупки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Коммерческие предложения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 xml:space="preserve">Цена за </w:t>
            </w:r>
            <w:r w:rsidRPr="002E5E9D">
              <w:rPr>
                <w:sz w:val="22"/>
                <w:szCs w:val="22"/>
                <w:lang w:val="en-US" w:eastAsia="ru-RU"/>
              </w:rPr>
              <w:t>1</w:t>
            </w:r>
            <w:r w:rsidRPr="002E5E9D">
              <w:rPr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Цена за объем</w:t>
            </w:r>
          </w:p>
        </w:tc>
      </w:tr>
      <w:tr w:rsidR="002E5E9D" w:rsidRPr="002B4AE9" w:rsidTr="00D239CB">
        <w:trPr>
          <w:trHeight w:val="315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E9D" w:rsidRPr="002E5E9D" w:rsidRDefault="002E5E9D" w:rsidP="00176CE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E9D" w:rsidRPr="002E5E9D" w:rsidRDefault="002E5E9D" w:rsidP="00017A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E9D" w:rsidRPr="002E5E9D" w:rsidRDefault="002E5E9D" w:rsidP="00176CE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E9D" w:rsidRPr="002E5E9D" w:rsidRDefault="002E5E9D" w:rsidP="00017A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№ 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№ 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№ 3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E9D" w:rsidRPr="002E5E9D" w:rsidRDefault="002E5E9D" w:rsidP="00176CE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A0272" w:rsidRPr="002B4AE9" w:rsidTr="002E5E9D">
        <w:trPr>
          <w:trHeight w:val="96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4A0272" w:rsidP="00176CE7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272" w:rsidRPr="002E5E9D" w:rsidRDefault="004A0272" w:rsidP="00176CE7">
            <w:pPr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Физическая охрана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2E5E9D" w:rsidP="002E5E9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ч/</w:t>
            </w:r>
            <w:r w:rsidR="004A0272" w:rsidRPr="002E5E9D">
              <w:rPr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C808A5" w:rsidP="000B25EC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rFonts w:eastAsia="Calibri"/>
                <w:sz w:val="22"/>
                <w:szCs w:val="22"/>
                <w:lang w:eastAsia="ru-RU"/>
              </w:rPr>
              <w:t>2</w:t>
            </w:r>
            <w:r w:rsidR="004A0272" w:rsidRPr="002E5E9D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0B25EC">
              <w:rPr>
                <w:rFonts w:eastAsia="Calibri"/>
                <w:sz w:val="22"/>
                <w:szCs w:val="22"/>
                <w:lang w:eastAsia="ru-RU"/>
              </w:rPr>
              <w:t>22</w:t>
            </w:r>
            <w:r w:rsidR="0074261D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4A0272" w:rsidP="0095374B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3</w:t>
            </w:r>
            <w:r w:rsidR="0095374B">
              <w:rPr>
                <w:sz w:val="22"/>
                <w:szCs w:val="22"/>
                <w:lang w:eastAsia="ru-RU"/>
              </w:rPr>
              <w:t>5</w:t>
            </w:r>
            <w:r w:rsidR="00C808A5" w:rsidRPr="002E5E9D">
              <w:rPr>
                <w:sz w:val="22"/>
                <w:szCs w:val="22"/>
                <w:lang w:eastAsia="ru-RU"/>
              </w:rPr>
              <w:t>0</w:t>
            </w:r>
            <w:r w:rsidRPr="002E5E9D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4A0272" w:rsidP="00C808A5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3</w:t>
            </w:r>
            <w:r w:rsidR="00C808A5" w:rsidRPr="002E5E9D">
              <w:rPr>
                <w:sz w:val="22"/>
                <w:szCs w:val="22"/>
                <w:lang w:eastAsia="ru-RU"/>
              </w:rPr>
              <w:t>5</w:t>
            </w:r>
            <w:r w:rsidRPr="002E5E9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4A0272" w:rsidP="00374001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3</w:t>
            </w:r>
            <w:r w:rsidR="00C808A5" w:rsidRPr="002E5E9D">
              <w:rPr>
                <w:sz w:val="22"/>
                <w:szCs w:val="22"/>
                <w:lang w:eastAsia="ru-RU"/>
              </w:rPr>
              <w:t>5</w:t>
            </w:r>
            <w:r w:rsidR="00374001" w:rsidRPr="002E5E9D">
              <w:rPr>
                <w:sz w:val="22"/>
                <w:szCs w:val="22"/>
                <w:lang w:eastAsia="ru-RU"/>
              </w:rPr>
              <w:t>5</w:t>
            </w:r>
            <w:r w:rsidRPr="002E5E9D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4A0272" w:rsidP="00CA0629">
            <w:pPr>
              <w:jc w:val="center"/>
              <w:rPr>
                <w:sz w:val="22"/>
                <w:szCs w:val="22"/>
                <w:lang w:eastAsia="ru-RU"/>
              </w:rPr>
            </w:pPr>
            <w:r w:rsidRPr="002E5E9D">
              <w:rPr>
                <w:sz w:val="22"/>
                <w:szCs w:val="22"/>
                <w:lang w:eastAsia="ru-RU"/>
              </w:rPr>
              <w:t>3</w:t>
            </w:r>
            <w:r w:rsidR="00C808A5" w:rsidRPr="002E5E9D">
              <w:rPr>
                <w:sz w:val="22"/>
                <w:szCs w:val="22"/>
                <w:lang w:eastAsia="ru-RU"/>
              </w:rPr>
              <w:t>5</w:t>
            </w:r>
            <w:r w:rsidR="00CA0629">
              <w:rPr>
                <w:sz w:val="22"/>
                <w:szCs w:val="22"/>
                <w:lang w:eastAsia="ru-RU"/>
              </w:rPr>
              <w:t>1</w:t>
            </w:r>
            <w:r w:rsidRPr="002E5E9D">
              <w:rPr>
                <w:sz w:val="22"/>
                <w:szCs w:val="22"/>
                <w:lang w:eastAsia="ru-RU"/>
              </w:rPr>
              <w:t>,</w:t>
            </w:r>
            <w:r w:rsidR="00CA0629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72" w:rsidRPr="002E5E9D" w:rsidRDefault="000B25EC" w:rsidP="000B25E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780</w:t>
            </w:r>
            <w:r w:rsidR="00D60A1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74261D">
              <w:rPr>
                <w:b/>
                <w:bCs/>
                <w:sz w:val="22"/>
                <w:szCs w:val="22"/>
              </w:rPr>
              <w:t>00</w:t>
            </w:r>
            <w:r w:rsidR="00D60A1A">
              <w:rPr>
                <w:b/>
                <w:bCs/>
                <w:sz w:val="22"/>
                <w:szCs w:val="22"/>
              </w:rPr>
              <w:t>,</w:t>
            </w:r>
            <w:r w:rsidR="007C3AF8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4A0272" w:rsidRPr="002B4AE9" w:rsidTr="0037400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272" w:rsidRPr="002E5E9D" w:rsidRDefault="004A0272" w:rsidP="00176CE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272" w:rsidRPr="002E5E9D" w:rsidRDefault="004A0272" w:rsidP="00176CE7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2E5E9D">
              <w:rPr>
                <w:b/>
                <w:bCs/>
                <w:sz w:val="22"/>
                <w:szCs w:val="22"/>
                <w:lang w:eastAsia="ru-RU"/>
              </w:rPr>
              <w:t>Итого</w:t>
            </w:r>
            <w:r w:rsidR="008009D3" w:rsidRPr="002E5E9D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02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272" w:rsidRPr="002E5E9D" w:rsidRDefault="000B25EC" w:rsidP="000B25EC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</w:t>
            </w:r>
            <w:r w:rsidR="00F5370B">
              <w:rPr>
                <w:b/>
                <w:sz w:val="22"/>
                <w:szCs w:val="22"/>
                <w:lang w:eastAsia="ru-RU"/>
              </w:rPr>
              <w:t>8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  <w:r w:rsidR="00374001" w:rsidRPr="002E5E9D">
              <w:rPr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sz w:val="22"/>
                <w:szCs w:val="22"/>
                <w:lang w:eastAsia="ru-RU"/>
              </w:rPr>
              <w:t>7</w:t>
            </w:r>
            <w:bookmarkStart w:id="0" w:name="_GoBack"/>
            <w:bookmarkEnd w:id="0"/>
            <w:r w:rsidR="0074261D">
              <w:rPr>
                <w:b/>
                <w:sz w:val="22"/>
                <w:szCs w:val="22"/>
                <w:lang w:eastAsia="ru-RU"/>
              </w:rPr>
              <w:t>0</w:t>
            </w:r>
            <w:r w:rsidR="007C3AF8">
              <w:rPr>
                <w:b/>
                <w:sz w:val="22"/>
                <w:szCs w:val="22"/>
                <w:lang w:eastAsia="ru-RU"/>
              </w:rPr>
              <w:t>0</w:t>
            </w:r>
            <w:r w:rsidR="004A0272" w:rsidRPr="002E5E9D">
              <w:rPr>
                <w:b/>
                <w:sz w:val="22"/>
                <w:szCs w:val="22"/>
                <w:lang w:eastAsia="ru-RU"/>
              </w:rPr>
              <w:t>,</w:t>
            </w:r>
            <w:r w:rsidR="007C3AF8">
              <w:rPr>
                <w:b/>
                <w:sz w:val="22"/>
                <w:szCs w:val="22"/>
                <w:lang w:eastAsia="ru-RU"/>
              </w:rPr>
              <w:t>00</w:t>
            </w:r>
          </w:p>
        </w:tc>
      </w:tr>
      <w:tr w:rsidR="004A0272" w:rsidRPr="002B4AE9" w:rsidTr="00374001">
        <w:trPr>
          <w:trHeight w:val="315"/>
        </w:trPr>
        <w:tc>
          <w:tcPr>
            <w:tcW w:w="144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0272" w:rsidRPr="00374001" w:rsidRDefault="004A0272" w:rsidP="000B25EC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374001">
              <w:rPr>
                <w:sz w:val="22"/>
                <w:szCs w:val="22"/>
                <w:lang w:eastAsia="ru-RU"/>
              </w:rPr>
              <w:t xml:space="preserve">Цена за услуги, рассчитанная в соответствии с приказом Федеральной службы войск национальной гвардии Российской Федерации от 15.02.2021 № 45, превышает лимиты бюджетных обязательств, выделенные на </w:t>
            </w:r>
            <w:r w:rsidR="0095374B">
              <w:rPr>
                <w:sz w:val="22"/>
                <w:szCs w:val="22"/>
                <w:lang w:eastAsia="ru-RU"/>
              </w:rPr>
              <w:t>1</w:t>
            </w:r>
            <w:r w:rsidRPr="00374001">
              <w:rPr>
                <w:sz w:val="22"/>
                <w:szCs w:val="22"/>
                <w:lang w:eastAsia="ru-RU"/>
              </w:rPr>
              <w:t>-е полугодие 202</w:t>
            </w:r>
            <w:r w:rsidR="0095374B">
              <w:rPr>
                <w:sz w:val="22"/>
                <w:szCs w:val="22"/>
                <w:lang w:eastAsia="ru-RU"/>
              </w:rPr>
              <w:t>4</w:t>
            </w:r>
            <w:r w:rsidRPr="00374001">
              <w:rPr>
                <w:sz w:val="22"/>
                <w:szCs w:val="22"/>
                <w:lang w:eastAsia="ru-RU"/>
              </w:rPr>
              <w:t xml:space="preserve"> года. В соответствии с пунктом 2 статьи 72 Бюджетного Кодекса Российской Федерации, контракты заключаются и оплачиваются в пределах лимитов бюджетных обязательств. Таким образом, при расчете начальной (максимальной) цены контракта будет использован иной метод в соответствии с лимитами бюджетных обязательств, которые составляют </w:t>
            </w:r>
            <w:r w:rsidR="0074261D">
              <w:rPr>
                <w:sz w:val="22"/>
                <w:szCs w:val="22"/>
                <w:lang w:eastAsia="ru-RU"/>
              </w:rPr>
              <w:t>822</w:t>
            </w:r>
            <w:r w:rsidR="00374001" w:rsidRPr="00374001">
              <w:rPr>
                <w:sz w:val="22"/>
                <w:szCs w:val="22"/>
                <w:lang w:eastAsia="ru-RU"/>
              </w:rPr>
              <w:t xml:space="preserve"> </w:t>
            </w:r>
            <w:r w:rsidR="0074261D">
              <w:rPr>
                <w:sz w:val="22"/>
                <w:szCs w:val="22"/>
                <w:lang w:eastAsia="ru-RU"/>
              </w:rPr>
              <w:t>90</w:t>
            </w:r>
            <w:r w:rsidR="00833B11">
              <w:rPr>
                <w:sz w:val="22"/>
                <w:szCs w:val="22"/>
                <w:lang w:eastAsia="ru-RU"/>
              </w:rPr>
              <w:t>0</w:t>
            </w:r>
            <w:r w:rsidRPr="00374001">
              <w:rPr>
                <w:sz w:val="22"/>
                <w:szCs w:val="22"/>
                <w:lang w:eastAsia="ru-RU"/>
              </w:rPr>
              <w:t>,</w:t>
            </w:r>
            <w:r w:rsidR="007C3AF8">
              <w:rPr>
                <w:sz w:val="22"/>
                <w:szCs w:val="22"/>
                <w:lang w:eastAsia="ru-RU"/>
              </w:rPr>
              <w:t>00</w:t>
            </w:r>
            <w:r w:rsidRPr="00374001">
              <w:rPr>
                <w:sz w:val="22"/>
                <w:szCs w:val="22"/>
                <w:lang w:eastAsia="ru-RU"/>
              </w:rPr>
              <w:t xml:space="preserve"> (</w:t>
            </w:r>
            <w:r w:rsidR="000B25EC">
              <w:rPr>
                <w:sz w:val="22"/>
                <w:szCs w:val="22"/>
                <w:lang w:eastAsia="ru-RU"/>
              </w:rPr>
              <w:t xml:space="preserve">семьсот </w:t>
            </w:r>
            <w:r w:rsidR="0074261D">
              <w:rPr>
                <w:sz w:val="22"/>
                <w:szCs w:val="22"/>
                <w:lang w:eastAsia="ru-RU"/>
              </w:rPr>
              <w:t>восемь</w:t>
            </w:r>
            <w:r w:rsidR="000B25EC">
              <w:rPr>
                <w:sz w:val="22"/>
                <w:szCs w:val="22"/>
                <w:lang w:eastAsia="ru-RU"/>
              </w:rPr>
              <w:t>десят</w:t>
            </w:r>
            <w:r w:rsidR="0074261D">
              <w:rPr>
                <w:sz w:val="22"/>
                <w:szCs w:val="22"/>
                <w:lang w:eastAsia="ru-RU"/>
              </w:rPr>
              <w:t xml:space="preserve"> </w:t>
            </w:r>
            <w:r w:rsidRPr="00374001">
              <w:rPr>
                <w:sz w:val="22"/>
                <w:szCs w:val="22"/>
                <w:lang w:eastAsia="ru-RU"/>
              </w:rPr>
              <w:t xml:space="preserve">тысяч </w:t>
            </w:r>
            <w:r w:rsidR="000B25EC">
              <w:rPr>
                <w:sz w:val="22"/>
                <w:szCs w:val="22"/>
                <w:lang w:eastAsia="ru-RU"/>
              </w:rPr>
              <w:t>семьсот</w:t>
            </w:r>
            <w:r w:rsidR="00374001" w:rsidRPr="00374001">
              <w:rPr>
                <w:sz w:val="22"/>
                <w:szCs w:val="22"/>
                <w:lang w:eastAsia="ru-RU"/>
              </w:rPr>
              <w:t xml:space="preserve"> </w:t>
            </w:r>
            <w:r w:rsidRPr="00374001">
              <w:rPr>
                <w:sz w:val="22"/>
                <w:szCs w:val="22"/>
                <w:lang w:eastAsia="ru-RU"/>
              </w:rPr>
              <w:t>рубл</w:t>
            </w:r>
            <w:r w:rsidR="001D61CD" w:rsidRPr="00374001">
              <w:rPr>
                <w:sz w:val="22"/>
                <w:szCs w:val="22"/>
                <w:lang w:eastAsia="ru-RU"/>
              </w:rPr>
              <w:t>ей</w:t>
            </w:r>
            <w:r w:rsidRPr="00374001">
              <w:rPr>
                <w:sz w:val="22"/>
                <w:szCs w:val="22"/>
                <w:lang w:eastAsia="ru-RU"/>
              </w:rPr>
              <w:t xml:space="preserve"> </w:t>
            </w:r>
            <w:r w:rsidR="00833B11">
              <w:rPr>
                <w:sz w:val="22"/>
                <w:szCs w:val="22"/>
                <w:lang w:eastAsia="ru-RU"/>
              </w:rPr>
              <w:t>00</w:t>
            </w:r>
            <w:r w:rsidRPr="00374001">
              <w:rPr>
                <w:sz w:val="22"/>
                <w:szCs w:val="22"/>
                <w:lang w:eastAsia="ru-RU"/>
              </w:rPr>
              <w:t xml:space="preserve"> копе</w:t>
            </w:r>
            <w:r w:rsidR="00833B11">
              <w:rPr>
                <w:sz w:val="22"/>
                <w:szCs w:val="22"/>
                <w:lang w:eastAsia="ru-RU"/>
              </w:rPr>
              <w:t>е</w:t>
            </w:r>
            <w:r w:rsidRPr="00374001">
              <w:rPr>
                <w:sz w:val="22"/>
                <w:szCs w:val="22"/>
                <w:lang w:eastAsia="ru-RU"/>
              </w:rPr>
              <w:t>к).</w:t>
            </w:r>
          </w:p>
        </w:tc>
      </w:tr>
    </w:tbl>
    <w:p w:rsidR="00371DF2" w:rsidRDefault="00371DF2"/>
    <w:sectPr w:rsidR="00371DF2" w:rsidSect="004A0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A7"/>
    <w:rsid w:val="00017A9C"/>
    <w:rsid w:val="000B25EC"/>
    <w:rsid w:val="001D61CD"/>
    <w:rsid w:val="002E5E9D"/>
    <w:rsid w:val="00371DF2"/>
    <w:rsid w:val="00374001"/>
    <w:rsid w:val="004A0272"/>
    <w:rsid w:val="00575BA7"/>
    <w:rsid w:val="0074261D"/>
    <w:rsid w:val="00773322"/>
    <w:rsid w:val="007C3AF8"/>
    <w:rsid w:val="008009D3"/>
    <w:rsid w:val="00833B11"/>
    <w:rsid w:val="00873510"/>
    <w:rsid w:val="0095374B"/>
    <w:rsid w:val="00A13BD8"/>
    <w:rsid w:val="00A65DDF"/>
    <w:rsid w:val="00AF236D"/>
    <w:rsid w:val="00C808A5"/>
    <w:rsid w:val="00CA0629"/>
    <w:rsid w:val="00D60A1A"/>
    <w:rsid w:val="00F5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7BE1-CC14-4F07-8D75-473554B4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72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0B"/>
    <w:rPr>
      <w:rFonts w:ascii="Segoe UI" w:eastAsia="Arial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2023-09-28T05:31:00Z</cp:lastPrinted>
  <dcterms:created xsi:type="dcterms:W3CDTF">2022-06-24T07:04:00Z</dcterms:created>
  <dcterms:modified xsi:type="dcterms:W3CDTF">2023-10-26T05:53:00Z</dcterms:modified>
</cp:coreProperties>
</file>