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4D" w:rsidRPr="003C71AD" w:rsidRDefault="006D354D" w:rsidP="00D848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71AD">
        <w:rPr>
          <w:rFonts w:ascii="Times New Roman" w:hAnsi="Times New Roman" w:cs="Times New Roman"/>
          <w:b/>
          <w:bCs/>
        </w:rPr>
        <w:t>Техническое задание</w:t>
      </w:r>
    </w:p>
    <w:p w:rsidR="00B65644" w:rsidRPr="003C71AD" w:rsidRDefault="003021EF" w:rsidP="00D848E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C71AD">
        <w:rPr>
          <w:rFonts w:ascii="Times New Roman" w:hAnsi="Times New Roman" w:cs="Times New Roman"/>
          <w:b/>
          <w:bCs/>
        </w:rPr>
        <w:t>на поставку продуктов питания</w:t>
      </w:r>
      <w:r w:rsidR="00D72627" w:rsidRPr="003C71AD">
        <w:rPr>
          <w:rFonts w:ascii="Times New Roman" w:hAnsi="Times New Roman" w:cs="Times New Roman"/>
          <w:b/>
          <w:bCs/>
        </w:rPr>
        <w:t xml:space="preserve"> </w:t>
      </w:r>
      <w:r w:rsidR="00D72627" w:rsidRPr="003C71AD">
        <w:rPr>
          <w:rFonts w:ascii="Times New Roman" w:hAnsi="Times New Roman" w:cs="Times New Roman"/>
          <w:b/>
          <w:bCs/>
          <w:highlight w:val="yellow"/>
        </w:rPr>
        <w:t>(бакалея</w:t>
      </w:r>
      <w:r w:rsidR="00A37CB2" w:rsidRPr="003C71AD">
        <w:rPr>
          <w:rFonts w:ascii="Times New Roman" w:hAnsi="Times New Roman" w:cs="Times New Roman"/>
          <w:b/>
          <w:bCs/>
          <w:highlight w:val="yellow"/>
        </w:rPr>
        <w:t>, консервированная продукция, яйца</w:t>
      </w:r>
      <w:r w:rsidR="00D72627" w:rsidRPr="003C71AD">
        <w:rPr>
          <w:rFonts w:ascii="Times New Roman" w:hAnsi="Times New Roman" w:cs="Times New Roman"/>
          <w:b/>
          <w:bCs/>
          <w:highlight w:val="yellow"/>
        </w:rPr>
        <w:t>)</w:t>
      </w:r>
    </w:p>
    <w:p w:rsidR="00655E98" w:rsidRPr="003C71AD" w:rsidRDefault="00655E98" w:rsidP="00D848E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65644" w:rsidRPr="003C71AD" w:rsidRDefault="000F5E7D" w:rsidP="000F5E7D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C71AD">
        <w:rPr>
          <w:rFonts w:ascii="Times New Roman" w:hAnsi="Times New Roman" w:cs="Times New Roman"/>
          <w:b/>
          <w:bCs/>
        </w:rPr>
        <w:t xml:space="preserve">1. </w:t>
      </w:r>
      <w:r w:rsidR="00EA65D0" w:rsidRPr="003C71AD">
        <w:rPr>
          <w:rFonts w:ascii="Times New Roman" w:hAnsi="Times New Roman" w:cs="Times New Roman"/>
          <w:b/>
          <w:bCs/>
        </w:rPr>
        <w:t>Объект закупки и характеристики товара:</w:t>
      </w:r>
    </w:p>
    <w:tbl>
      <w:tblPr>
        <w:tblStyle w:val="af9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5030"/>
        <w:gridCol w:w="1016"/>
        <w:gridCol w:w="865"/>
      </w:tblGrid>
      <w:tr w:rsidR="000917C3" w:rsidRPr="003C71AD" w:rsidTr="002B6E8E">
        <w:trPr>
          <w:jc w:val="center"/>
        </w:trPr>
        <w:tc>
          <w:tcPr>
            <w:tcW w:w="534" w:type="dxa"/>
            <w:vAlign w:val="center"/>
          </w:tcPr>
          <w:p w:rsidR="000917C3" w:rsidRPr="003C71AD" w:rsidRDefault="000917C3" w:rsidP="0009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AD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3C71A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="0036092E" w:rsidRPr="003C71AD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3C71AD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0917C3" w:rsidRPr="003C71AD" w:rsidRDefault="000917C3" w:rsidP="0071196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AD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030" w:type="dxa"/>
            <w:vAlign w:val="center"/>
          </w:tcPr>
          <w:p w:rsidR="000917C3" w:rsidRPr="003C71AD" w:rsidRDefault="000917C3" w:rsidP="00B20F5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AD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  <w:tc>
          <w:tcPr>
            <w:tcW w:w="1016" w:type="dxa"/>
            <w:vAlign w:val="center"/>
          </w:tcPr>
          <w:p w:rsidR="000917C3" w:rsidRPr="003C71AD" w:rsidRDefault="009258C1" w:rsidP="009258C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AD">
              <w:rPr>
                <w:rFonts w:ascii="Times New Roman" w:hAnsi="Times New Roman" w:cs="Times New Roman"/>
                <w:b/>
                <w:bCs/>
              </w:rPr>
              <w:t xml:space="preserve">Кол-во </w:t>
            </w:r>
          </w:p>
        </w:tc>
        <w:tc>
          <w:tcPr>
            <w:tcW w:w="865" w:type="dxa"/>
            <w:vAlign w:val="center"/>
          </w:tcPr>
          <w:p w:rsidR="000917C3" w:rsidRPr="003C71AD" w:rsidRDefault="009258C1" w:rsidP="000917C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71AD">
              <w:rPr>
                <w:rFonts w:ascii="Times New Roman" w:hAnsi="Times New Roman" w:cs="Times New Roman"/>
                <w:b/>
                <w:bCs/>
              </w:rPr>
              <w:t xml:space="preserve">Ед. </w:t>
            </w:r>
            <w:proofErr w:type="spellStart"/>
            <w:r w:rsidRPr="003C71AD">
              <w:rPr>
                <w:rFonts w:ascii="Times New Roman" w:hAnsi="Times New Roman" w:cs="Times New Roman"/>
                <w:b/>
                <w:bCs/>
              </w:rPr>
              <w:t>изм</w:t>
            </w:r>
            <w:proofErr w:type="spellEnd"/>
            <w:r w:rsidRPr="003C71AD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</w:tr>
      <w:tr w:rsidR="00DF728D" w:rsidRPr="003C71AD" w:rsidTr="002B6E8E">
        <w:trPr>
          <w:jc w:val="center"/>
        </w:trPr>
        <w:tc>
          <w:tcPr>
            <w:tcW w:w="534" w:type="dxa"/>
            <w:vAlign w:val="center"/>
          </w:tcPr>
          <w:p w:rsidR="00DF728D" w:rsidRPr="003C71AD" w:rsidRDefault="00DF728D" w:rsidP="00C870A2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28D" w:rsidRPr="003C71AD" w:rsidRDefault="00DF728D" w:rsidP="009258C1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Изюм б/</w:t>
            </w:r>
            <w:proofErr w:type="gramStart"/>
            <w:r w:rsidRPr="003C71AD">
              <w:rPr>
                <w:rFonts w:ascii="Times New Roman" w:hAnsi="Times New Roman" w:cs="Times New Roman"/>
              </w:rPr>
              <w:t>к</w:t>
            </w:r>
            <w:proofErr w:type="gramEnd"/>
            <w:r w:rsidRPr="003C71AD">
              <w:rPr>
                <w:rFonts w:ascii="Times New Roman" w:hAnsi="Times New Roman" w:cs="Times New Roman"/>
              </w:rPr>
              <w:t>, белый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F728D" w:rsidRPr="003C71AD" w:rsidRDefault="00DF728D" w:rsidP="00781CB0">
            <w:pPr>
              <w:pStyle w:val="afa"/>
              <w:spacing w:after="0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>Соответствует требованиям ГОСТ 6882-88 Виноград сушеный. Технические условия</w:t>
            </w:r>
          </w:p>
          <w:p w:rsidR="00DF728D" w:rsidRPr="003C71AD" w:rsidRDefault="00DF728D" w:rsidP="00781CB0">
            <w:pPr>
              <w:pStyle w:val="afa"/>
              <w:spacing w:after="0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 xml:space="preserve">Внешний вид: Масса ягод сушеного винограда одного вида, сыпучая, без </w:t>
            </w:r>
            <w:proofErr w:type="spellStart"/>
            <w:r w:rsidRPr="003C71AD">
              <w:rPr>
                <w:bCs/>
                <w:sz w:val="22"/>
                <w:szCs w:val="22"/>
              </w:rPr>
              <w:t>комкования</w:t>
            </w:r>
            <w:proofErr w:type="spellEnd"/>
            <w:r w:rsidRPr="003C71AD">
              <w:rPr>
                <w:bCs/>
                <w:sz w:val="22"/>
                <w:szCs w:val="22"/>
              </w:rPr>
              <w:t>. Ягоды после заводской обработки без плодоножек.</w:t>
            </w:r>
          </w:p>
          <w:p w:rsidR="00DF728D" w:rsidRPr="003C71AD" w:rsidRDefault="00DF728D" w:rsidP="00781CB0">
            <w:pPr>
              <w:pStyle w:val="afa"/>
              <w:spacing w:after="0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 xml:space="preserve">Вкус и запах: </w:t>
            </w:r>
            <w:proofErr w:type="gramStart"/>
            <w:r w:rsidRPr="003C71AD">
              <w:rPr>
                <w:bCs/>
                <w:sz w:val="22"/>
                <w:szCs w:val="22"/>
              </w:rPr>
              <w:t>Свойственные</w:t>
            </w:r>
            <w:proofErr w:type="gramEnd"/>
            <w:r w:rsidRPr="003C71AD">
              <w:rPr>
                <w:bCs/>
                <w:sz w:val="22"/>
                <w:szCs w:val="22"/>
              </w:rPr>
              <w:t xml:space="preserve"> сушеному винограду, вкус сладкий или сладко-кислый. Посторонний привкус и запах не допускаются.</w:t>
            </w:r>
          </w:p>
          <w:p w:rsidR="00DF728D" w:rsidRPr="003C71AD" w:rsidRDefault="00DF728D" w:rsidP="00781CB0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3C71AD">
              <w:rPr>
                <w:rFonts w:ascii="Times New Roman" w:hAnsi="Times New Roman" w:cs="Times New Roman"/>
                <w:bCs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DF728D" w:rsidRPr="003C71AD" w:rsidRDefault="00DF728D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Объем/фасовка: не более 5 кг.</w:t>
            </w:r>
          </w:p>
        </w:tc>
        <w:tc>
          <w:tcPr>
            <w:tcW w:w="1016" w:type="dxa"/>
            <w:vAlign w:val="center"/>
          </w:tcPr>
          <w:p w:rsidR="00DF728D" w:rsidRPr="003C71AD" w:rsidRDefault="001B7EB5" w:rsidP="00925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5" w:type="dxa"/>
            <w:vAlign w:val="center"/>
          </w:tcPr>
          <w:p w:rsidR="00DF728D" w:rsidRPr="003C71AD" w:rsidRDefault="00DF728D" w:rsidP="009258C1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D24B6A" w:rsidRPr="003C71AD" w:rsidTr="002B6E8E">
        <w:trPr>
          <w:jc w:val="center"/>
        </w:trPr>
        <w:tc>
          <w:tcPr>
            <w:tcW w:w="534" w:type="dxa"/>
            <w:vAlign w:val="center"/>
          </w:tcPr>
          <w:p w:rsidR="00D24B6A" w:rsidRPr="003C71AD" w:rsidRDefault="00D24B6A" w:rsidP="00C870A2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24B6A" w:rsidRPr="003C71AD" w:rsidRDefault="00D24B6A" w:rsidP="001B7EB5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Сухофрукты 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24B6A" w:rsidRPr="003C71AD" w:rsidRDefault="00D24B6A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32896-2014 Фрукты сушеные. Общие технические условия и/или ТУ производителя (изготовителя)</w:t>
            </w:r>
          </w:p>
          <w:p w:rsidR="00D24B6A" w:rsidRPr="003C71AD" w:rsidRDefault="00D24B6A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Вкус и запах: </w:t>
            </w:r>
            <w:proofErr w:type="gram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>Свойственные</w:t>
            </w:r>
            <w:proofErr w:type="gramEnd"/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 фруктам данного вида, без постороннего вкуса и запаха.</w:t>
            </w:r>
          </w:p>
          <w:p w:rsidR="00D24B6A" w:rsidRPr="003C71AD" w:rsidRDefault="00D24B6A" w:rsidP="00781CB0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D24B6A" w:rsidRPr="003C71AD" w:rsidRDefault="00D24B6A" w:rsidP="007365E1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Объем/фасовка</w:t>
            </w:r>
            <w:r w:rsidRPr="003C71AD">
              <w:rPr>
                <w:rFonts w:ascii="Times New Roman" w:hAnsi="Times New Roman" w:cs="Times New Roman"/>
              </w:rPr>
              <w:t xml:space="preserve">: не более </w:t>
            </w:r>
            <w:r w:rsidR="007365E1" w:rsidRPr="003C71AD">
              <w:rPr>
                <w:rFonts w:ascii="Times New Roman" w:hAnsi="Times New Roman" w:cs="Times New Roman"/>
              </w:rPr>
              <w:t>10</w:t>
            </w:r>
            <w:r w:rsidRPr="003C71AD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1016" w:type="dxa"/>
            <w:vAlign w:val="center"/>
          </w:tcPr>
          <w:p w:rsidR="00D24B6A" w:rsidRPr="003C71AD" w:rsidRDefault="001B7EB5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D24B6A" w:rsidRPr="003C71AD" w:rsidRDefault="00D24B6A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DF728D" w:rsidRPr="003C71AD" w:rsidTr="002B6E8E">
        <w:trPr>
          <w:jc w:val="center"/>
        </w:trPr>
        <w:tc>
          <w:tcPr>
            <w:tcW w:w="534" w:type="dxa"/>
            <w:vAlign w:val="center"/>
          </w:tcPr>
          <w:p w:rsidR="00DF728D" w:rsidRPr="003C71AD" w:rsidRDefault="00F84A62" w:rsidP="00C8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F728D" w:rsidRPr="003C71AD" w:rsidRDefault="00DF728D" w:rsidP="001B7EB5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Макарон</w:t>
            </w:r>
            <w:r w:rsidR="001B7EB5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F728D" w:rsidRPr="003C71AD" w:rsidRDefault="00DF728D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31743-2017 Изделия макаронные. Общие технические условия</w:t>
            </w:r>
          </w:p>
          <w:p w:rsidR="00DF728D" w:rsidRPr="003C71AD" w:rsidRDefault="00DF728D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Изготовлены из пшеницы высшего сорта, твердых сортов – соответствие  </w:t>
            </w:r>
            <w:proofErr w:type="gramEnd"/>
          </w:p>
          <w:p w:rsidR="00DF728D" w:rsidRPr="003C71AD" w:rsidRDefault="00DF728D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Без посторонних привкусов, запахов – соответствие</w:t>
            </w:r>
          </w:p>
          <w:p w:rsidR="00DF728D" w:rsidRPr="003C71AD" w:rsidRDefault="00DF728D" w:rsidP="00781CB0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3C71AD">
              <w:rPr>
                <w:bCs/>
                <w:color w:val="000000"/>
                <w:sz w:val="22"/>
                <w:szCs w:val="22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DF728D" w:rsidRPr="003C71AD" w:rsidRDefault="00DF728D" w:rsidP="00A33798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 xml:space="preserve">Вес упаковки: не более </w:t>
            </w:r>
            <w:r w:rsidR="00A33798" w:rsidRPr="003C71AD">
              <w:rPr>
                <w:rFonts w:ascii="Times New Roman" w:hAnsi="Times New Roman" w:cs="Times New Roman"/>
                <w:bCs/>
              </w:rPr>
              <w:t>5</w:t>
            </w:r>
            <w:r w:rsidRPr="003C71AD">
              <w:rPr>
                <w:rFonts w:ascii="Times New Roman" w:hAnsi="Times New Roman" w:cs="Times New Roman"/>
                <w:bCs/>
              </w:rPr>
              <w:t xml:space="preserve"> кг</w:t>
            </w:r>
          </w:p>
        </w:tc>
        <w:tc>
          <w:tcPr>
            <w:tcW w:w="1016" w:type="dxa"/>
            <w:vAlign w:val="center"/>
          </w:tcPr>
          <w:p w:rsidR="00DF728D" w:rsidRPr="003C71AD" w:rsidRDefault="001B7EB5" w:rsidP="00D20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vAlign w:val="center"/>
          </w:tcPr>
          <w:p w:rsidR="00DF728D" w:rsidRPr="003C71AD" w:rsidRDefault="00DF728D" w:rsidP="009258C1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2A28E8" w:rsidRPr="003C71AD" w:rsidTr="002B6E8E">
        <w:trPr>
          <w:jc w:val="center"/>
        </w:trPr>
        <w:tc>
          <w:tcPr>
            <w:tcW w:w="534" w:type="dxa"/>
            <w:vAlign w:val="center"/>
          </w:tcPr>
          <w:p w:rsidR="002A28E8" w:rsidRDefault="002A28E8" w:rsidP="00C8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A28E8" w:rsidRPr="003C71AD" w:rsidRDefault="002A28E8" w:rsidP="001B7E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A28E8" w:rsidRPr="003C71AD" w:rsidRDefault="002A28E8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A28E8">
              <w:rPr>
                <w:rFonts w:ascii="Times New Roman" w:eastAsia="Calibri" w:hAnsi="Times New Roman" w:cs="Times New Roman"/>
                <w:szCs w:val="20"/>
              </w:rPr>
              <w:t xml:space="preserve">Вермишель тонкая из твердых сортов пшеницы, группа А. Макаронные изделия в упаковке имеют целостную структуру и не раскрошены. Упаковка - потребительская тара, не менее </w:t>
            </w:r>
            <w:proofErr w:type="spellStart"/>
            <w:r w:rsidRPr="002A28E8">
              <w:rPr>
                <w:rFonts w:ascii="Times New Roman" w:eastAsia="Calibri" w:hAnsi="Times New Roman" w:cs="Times New Roman"/>
                <w:szCs w:val="20"/>
              </w:rPr>
              <w:t>1,0кг</w:t>
            </w:r>
            <w:proofErr w:type="spellEnd"/>
            <w:proofErr w:type="gramStart"/>
            <w:r w:rsidRPr="002A28E8">
              <w:rPr>
                <w:rFonts w:ascii="Times New Roman" w:eastAsia="Calibri" w:hAnsi="Times New Roman" w:cs="Times New Roman"/>
                <w:szCs w:val="20"/>
              </w:rPr>
              <w:t xml:space="preserve">., </w:t>
            </w:r>
            <w:proofErr w:type="gramEnd"/>
            <w:r w:rsidRPr="002A28E8">
              <w:rPr>
                <w:rFonts w:ascii="Times New Roman" w:eastAsia="Calibri" w:hAnsi="Times New Roman" w:cs="Times New Roman"/>
                <w:szCs w:val="20"/>
              </w:rPr>
              <w:t xml:space="preserve">не более </w:t>
            </w:r>
            <w:proofErr w:type="spellStart"/>
            <w:r w:rsidRPr="002A28E8">
              <w:rPr>
                <w:rFonts w:ascii="Times New Roman" w:eastAsia="Calibri" w:hAnsi="Times New Roman" w:cs="Times New Roman"/>
                <w:szCs w:val="20"/>
              </w:rPr>
              <w:t>10кг</w:t>
            </w:r>
            <w:proofErr w:type="spellEnd"/>
            <w:r w:rsidRPr="002A28E8">
              <w:rPr>
                <w:rFonts w:ascii="Times New Roman" w:eastAsia="Calibri" w:hAnsi="Times New Roman" w:cs="Times New Roman"/>
                <w:szCs w:val="20"/>
              </w:rPr>
              <w:t>. ГОСТ 31743-2017</w:t>
            </w:r>
            <w:r w:rsidRPr="002A28E8">
              <w:rPr>
                <w:rFonts w:eastAsia="Calibri"/>
                <w:szCs w:val="20"/>
              </w:rPr>
              <w:t>.</w:t>
            </w:r>
          </w:p>
        </w:tc>
        <w:tc>
          <w:tcPr>
            <w:tcW w:w="1016" w:type="dxa"/>
            <w:vAlign w:val="center"/>
          </w:tcPr>
          <w:p w:rsidR="002A28E8" w:rsidRDefault="002A28E8" w:rsidP="00D206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vAlign w:val="center"/>
          </w:tcPr>
          <w:p w:rsidR="002A28E8" w:rsidRPr="003C71AD" w:rsidRDefault="002A28E8" w:rsidP="009258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7365E1" w:rsidRPr="003C71AD" w:rsidTr="002B6E8E">
        <w:trPr>
          <w:jc w:val="center"/>
        </w:trPr>
        <w:tc>
          <w:tcPr>
            <w:tcW w:w="534" w:type="dxa"/>
            <w:vAlign w:val="center"/>
          </w:tcPr>
          <w:p w:rsidR="007365E1" w:rsidRPr="003C71AD" w:rsidRDefault="00D11DE7" w:rsidP="00C8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65E1" w:rsidRPr="003C71AD" w:rsidRDefault="007365E1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Какао-порошок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Соответствует требованиям ГОСТ 108-2014 Какао-порошок. Технические условия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Внешний вид: Порошок </w:t>
            </w:r>
            <w:proofErr w:type="gramStart"/>
            <w:r w:rsidRPr="003C71AD">
              <w:rPr>
                <w:rFonts w:ascii="Times New Roman" w:hAnsi="Times New Roman" w:cs="Times New Roman"/>
              </w:rPr>
              <w:t>от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светло-коричневого до темно-коричневого цвета.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Не допускается серый оттенок. При растирании между пальцами не должен давать ощущения крупинок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Вкус и аромат: </w:t>
            </w:r>
            <w:proofErr w:type="gramStart"/>
            <w:r w:rsidRPr="003C71AD">
              <w:rPr>
                <w:rFonts w:ascii="Times New Roman" w:hAnsi="Times New Roman" w:cs="Times New Roman"/>
              </w:rPr>
              <w:t>Свойственные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какао-порошку, без посторонних привкусов и запахов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proofErr w:type="gramStart"/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7365E1" w:rsidRPr="003C71AD" w:rsidRDefault="007365E1" w:rsidP="002A28E8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Вес упаковки: </w:t>
            </w:r>
            <w:r w:rsidR="002A28E8">
              <w:rPr>
                <w:rFonts w:ascii="Times New Roman" w:hAnsi="Times New Roman" w:cs="Times New Roman"/>
              </w:rPr>
              <w:t>0,100</w:t>
            </w:r>
            <w:r w:rsidRPr="003C71AD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016" w:type="dxa"/>
            <w:vAlign w:val="center"/>
          </w:tcPr>
          <w:p w:rsidR="007365E1" w:rsidRPr="003C71AD" w:rsidRDefault="002A28E8" w:rsidP="00D2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65" w:type="dxa"/>
            <w:vAlign w:val="center"/>
          </w:tcPr>
          <w:p w:rsidR="007365E1" w:rsidRPr="003C71AD" w:rsidRDefault="007365E1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7365E1" w:rsidRPr="003C71AD" w:rsidTr="002B6E8E">
        <w:trPr>
          <w:jc w:val="center"/>
        </w:trPr>
        <w:tc>
          <w:tcPr>
            <w:tcW w:w="534" w:type="dxa"/>
            <w:vAlign w:val="center"/>
          </w:tcPr>
          <w:p w:rsidR="007365E1" w:rsidRPr="003C71AD" w:rsidRDefault="00D11DE7" w:rsidP="00C87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65E1" w:rsidRPr="003C71AD" w:rsidRDefault="007365E1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Напиток кофейный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Соответствует требованиям ГОСТ </w:t>
            </w:r>
            <w:proofErr w:type="gramStart"/>
            <w:r w:rsidRPr="003C71AD">
              <w:rPr>
                <w:rFonts w:ascii="Times New Roman" w:hAnsi="Times New Roman" w:cs="Times New Roman"/>
              </w:rPr>
              <w:t>Р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50364-92 Концентраты пищевые. Напитки кофейные растворимые. Технические условия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Внешний вид: </w:t>
            </w:r>
            <w:proofErr w:type="gramStart"/>
            <w:r w:rsidRPr="003C71AD">
              <w:rPr>
                <w:rFonts w:ascii="Times New Roman" w:hAnsi="Times New Roman" w:cs="Times New Roman"/>
              </w:rPr>
              <w:t>Порошкообразный</w:t>
            </w:r>
            <w:proofErr w:type="gramEnd"/>
            <w:r w:rsidRPr="003C71AD">
              <w:rPr>
                <w:rFonts w:ascii="Times New Roman" w:hAnsi="Times New Roman" w:cs="Times New Roman"/>
              </w:rPr>
              <w:t>, наличие комков не допускается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Цвет: </w:t>
            </w:r>
            <w:proofErr w:type="gramStart"/>
            <w:r w:rsidRPr="003C71AD">
              <w:rPr>
                <w:rFonts w:ascii="Times New Roman" w:hAnsi="Times New Roman" w:cs="Times New Roman"/>
              </w:rPr>
              <w:t>Коричневый</w:t>
            </w:r>
            <w:proofErr w:type="gramEnd"/>
            <w:r w:rsidRPr="003C71AD">
              <w:rPr>
                <w:rFonts w:ascii="Times New Roman" w:hAnsi="Times New Roman" w:cs="Times New Roman"/>
              </w:rPr>
              <w:t>, разной степени интенсивности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lastRenderedPageBreak/>
              <w:t xml:space="preserve">Вкус и аромат: </w:t>
            </w:r>
            <w:proofErr w:type="gramStart"/>
            <w:r w:rsidRPr="003C71AD">
              <w:rPr>
                <w:rFonts w:ascii="Times New Roman" w:hAnsi="Times New Roman" w:cs="Times New Roman"/>
              </w:rPr>
              <w:t>Свойственные данному продукту в зависимости от вида сырья, без посторонних привкуса и запаха</w:t>
            </w:r>
            <w:proofErr w:type="gramEnd"/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proofErr w:type="gramStart"/>
            <w:r w:rsidRPr="003C71AD">
              <w:rPr>
                <w:rFonts w:ascii="Times New Roman" w:hAnsi="Times New Roman" w:cs="Times New Roman"/>
              </w:rPr>
              <w:t xml:space="preserve">Упаковка: предназначенная и соответствующей стандартам для данной продукции </w:t>
            </w:r>
            <w:proofErr w:type="gramEnd"/>
          </w:p>
          <w:p w:rsidR="007365E1" w:rsidRPr="003C71AD" w:rsidRDefault="007365E1" w:rsidP="003C71AD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Вес упаковки: не более 0,</w:t>
            </w:r>
            <w:r w:rsidR="003C71AD" w:rsidRPr="003C71AD">
              <w:rPr>
                <w:rFonts w:ascii="Times New Roman" w:hAnsi="Times New Roman" w:cs="Times New Roman"/>
              </w:rPr>
              <w:t>1</w:t>
            </w:r>
            <w:r w:rsidRPr="003C71AD">
              <w:rPr>
                <w:rFonts w:ascii="Times New Roman" w:hAnsi="Times New Roman" w:cs="Times New Roman"/>
              </w:rPr>
              <w:t xml:space="preserve"> кг</w:t>
            </w:r>
          </w:p>
        </w:tc>
        <w:tc>
          <w:tcPr>
            <w:tcW w:w="1016" w:type="dxa"/>
            <w:vAlign w:val="center"/>
          </w:tcPr>
          <w:p w:rsidR="007365E1" w:rsidRPr="003C71AD" w:rsidRDefault="002A28E8" w:rsidP="003C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1,2</w:t>
            </w:r>
          </w:p>
        </w:tc>
        <w:tc>
          <w:tcPr>
            <w:tcW w:w="865" w:type="dxa"/>
            <w:vAlign w:val="center"/>
          </w:tcPr>
          <w:p w:rsidR="007365E1" w:rsidRPr="003C71AD" w:rsidRDefault="007365E1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7365E1" w:rsidRPr="003C71AD" w:rsidTr="002B6E8E">
        <w:trPr>
          <w:jc w:val="center"/>
        </w:trPr>
        <w:tc>
          <w:tcPr>
            <w:tcW w:w="534" w:type="dxa"/>
            <w:vAlign w:val="center"/>
          </w:tcPr>
          <w:p w:rsidR="007365E1" w:rsidRPr="003C71AD" w:rsidRDefault="00D11DE7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65E1" w:rsidRPr="003C71AD" w:rsidRDefault="007365E1" w:rsidP="002A700F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Чай черный листовой 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Соответствует требованиям ГОСТ 32573-2013 Чай черный. Технические условия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Вид чая черного (ферментированного) по способу обработки листа: Листовой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Сорт: не ниже высшего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Цвет разваренного листа – однородный коричнево-красный. Не допускается плесень, затхлость, кисловатость, а также желтая чайная пыль, посторонние запахи, привкусы и примеси. 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Вкус должен быть нежный, ароматный, приятный с терпкостью. Настой яркий, прозрачный.</w:t>
            </w:r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proofErr w:type="gramStart"/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7365E1" w:rsidRPr="003C71AD" w:rsidRDefault="007365E1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Вес упаковки: не более 0,1 кг</w:t>
            </w:r>
          </w:p>
        </w:tc>
        <w:tc>
          <w:tcPr>
            <w:tcW w:w="1016" w:type="dxa"/>
            <w:vAlign w:val="center"/>
          </w:tcPr>
          <w:p w:rsidR="007365E1" w:rsidRPr="003C71AD" w:rsidRDefault="002A28E8" w:rsidP="00D2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65" w:type="dxa"/>
            <w:vAlign w:val="center"/>
          </w:tcPr>
          <w:p w:rsidR="007365E1" w:rsidRPr="003C71AD" w:rsidRDefault="007365E1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3C71AD" w:rsidRPr="003C71AD" w:rsidTr="002B6E8E">
        <w:trPr>
          <w:jc w:val="center"/>
        </w:trPr>
        <w:tc>
          <w:tcPr>
            <w:tcW w:w="534" w:type="dxa"/>
            <w:vAlign w:val="center"/>
          </w:tcPr>
          <w:p w:rsidR="003C71AD" w:rsidRPr="003C71AD" w:rsidRDefault="00D11DE7" w:rsidP="00F722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C71AD" w:rsidRPr="003C71AD" w:rsidRDefault="002A28E8" w:rsidP="00F947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Печенье 0,350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A28E8" w:rsidRPr="003C71AD" w:rsidRDefault="002A28E8" w:rsidP="002A28E8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>Соответствует требованиям ГОСТ 24901-2014 Печенье. Общие технические условия</w:t>
            </w:r>
          </w:p>
          <w:p w:rsidR="002A28E8" w:rsidRPr="003C71AD" w:rsidRDefault="002A28E8" w:rsidP="002A28E8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:rsidR="002A28E8" w:rsidRPr="003C71AD" w:rsidRDefault="002A28E8" w:rsidP="002A28E8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>Упаковка: предназначенная и соответствующая стандартам для данной продукции</w:t>
            </w:r>
          </w:p>
          <w:p w:rsidR="003C71AD" w:rsidRPr="00372B47" w:rsidRDefault="003C71AD" w:rsidP="002A28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Вес упаковки: </w:t>
            </w:r>
            <w:r w:rsidR="002A28E8">
              <w:rPr>
                <w:rFonts w:ascii="Times New Roman" w:hAnsi="Times New Roman" w:cs="Times New Roman"/>
              </w:rPr>
              <w:t>0,350 кг</w:t>
            </w:r>
          </w:p>
        </w:tc>
        <w:tc>
          <w:tcPr>
            <w:tcW w:w="1016" w:type="dxa"/>
            <w:vAlign w:val="center"/>
          </w:tcPr>
          <w:p w:rsidR="003C71AD" w:rsidRPr="003C71AD" w:rsidRDefault="002A28E8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65" w:type="dxa"/>
            <w:vAlign w:val="center"/>
          </w:tcPr>
          <w:p w:rsidR="003C71AD" w:rsidRPr="003C71AD" w:rsidRDefault="003C71AD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F8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3C71AD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Дрожжи</w:t>
            </w:r>
            <w:r w:rsidR="002A28E8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="002A28E8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Соответствует требованиям ГОСТ </w:t>
            </w:r>
            <w:proofErr w:type="gramStart"/>
            <w:r w:rsidRPr="003C71AD">
              <w:rPr>
                <w:rFonts w:ascii="Times New Roman" w:hAnsi="Times New Roman" w:cs="Times New Roman"/>
              </w:rPr>
              <w:t>Р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54845-2011 Дрожжи хлебопекарные сушеные. Технические условия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Внешний вид: Форма вермишели, гранул, мелких зерен, кусочков, порошка или </w:t>
            </w:r>
            <w:proofErr w:type="spellStart"/>
            <w:r w:rsidRPr="003C71AD">
              <w:rPr>
                <w:rFonts w:ascii="Times New Roman" w:hAnsi="Times New Roman" w:cs="Times New Roman"/>
              </w:rPr>
              <w:t>крупообразный</w:t>
            </w:r>
            <w:proofErr w:type="spellEnd"/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Цвет: Светло-желтый или светло-коричневый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Запах: </w:t>
            </w:r>
            <w:proofErr w:type="gramStart"/>
            <w:r w:rsidRPr="003C71AD">
              <w:rPr>
                <w:rFonts w:ascii="Times New Roman" w:hAnsi="Times New Roman" w:cs="Times New Roman"/>
              </w:rPr>
              <w:t>Свойственный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сушеным дрожжам, без посторонних запахов: гнилостного, плесени и др.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:rsidR="004638AB" w:rsidRPr="003C71AD" w:rsidRDefault="004638AB" w:rsidP="002A28E8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Вес упаковки: </w:t>
            </w:r>
            <w:r w:rsidR="002A28E8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="002A28E8"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1016" w:type="dxa"/>
            <w:vAlign w:val="center"/>
          </w:tcPr>
          <w:p w:rsidR="004638AB" w:rsidRPr="003C71AD" w:rsidRDefault="002A28E8" w:rsidP="00D60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vAlign w:val="center"/>
          </w:tcPr>
          <w:p w:rsidR="004638AB" w:rsidRPr="003C71AD" w:rsidRDefault="002A28E8" w:rsidP="00781CB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F8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Мука пшеничная 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26574-2017 Мука пшеничная хлебопекарная. Технические условия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Сорт: не хуже высшего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Цвет, запах, вкус, величина помола, влажность: соответствуют данному виду продукции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Без посторонних примесей – соответствие  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Отсутствие зараженности вредителями хлебных злаков – соответствие</w:t>
            </w:r>
          </w:p>
          <w:p w:rsidR="004638AB" w:rsidRPr="003C71AD" w:rsidRDefault="004638AB" w:rsidP="00781CB0">
            <w:pPr>
              <w:pStyle w:val="afa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r w:rsidRPr="003C71AD">
              <w:rPr>
                <w:bCs/>
                <w:color w:val="000000"/>
                <w:sz w:val="22"/>
                <w:szCs w:val="22"/>
              </w:rPr>
              <w:t>Упаковка: в полипропиленовые или целлофановые мешки</w:t>
            </w:r>
          </w:p>
          <w:p w:rsidR="004638AB" w:rsidRPr="003C71AD" w:rsidRDefault="004638AB" w:rsidP="002E6C66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Вес упаковки: не более </w:t>
            </w:r>
            <w:proofErr w:type="spell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>1</w:t>
            </w:r>
            <w:r w:rsidR="002A28E8">
              <w:rPr>
                <w:rFonts w:ascii="Times New Roman" w:hAnsi="Times New Roman" w:cs="Times New Roman"/>
                <w:bCs/>
                <w:color w:val="000000"/>
              </w:rPr>
              <w:t>0</w:t>
            </w:r>
            <w:r w:rsidRPr="003C71AD">
              <w:rPr>
                <w:rFonts w:ascii="Times New Roman" w:hAnsi="Times New Roman" w:cs="Times New Roman"/>
                <w:bCs/>
              </w:rPr>
              <w:t>кг</w:t>
            </w:r>
            <w:proofErr w:type="spellEnd"/>
          </w:p>
        </w:tc>
        <w:tc>
          <w:tcPr>
            <w:tcW w:w="1016" w:type="dxa"/>
            <w:vAlign w:val="center"/>
          </w:tcPr>
          <w:p w:rsidR="004638AB" w:rsidRPr="003C71AD" w:rsidRDefault="002A28E8" w:rsidP="00D604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F8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Соль поваренная. Йодированная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Соответствует требованиям ГОСТ </w:t>
            </w:r>
            <w:proofErr w:type="gramStart"/>
            <w:r w:rsidRPr="003C71AD">
              <w:rPr>
                <w:rFonts w:ascii="Times New Roman" w:hAnsi="Times New Roman" w:cs="Times New Roman"/>
              </w:rPr>
              <w:t>Р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51575-2000 «Соль поваренная пищевая. Методы определения Йода и тиосульфата натрия» и/или ГОСТ </w:t>
            </w:r>
            <w:proofErr w:type="gramStart"/>
            <w:r w:rsidRPr="003C71AD">
              <w:rPr>
                <w:rFonts w:ascii="Times New Roman" w:hAnsi="Times New Roman" w:cs="Times New Roman"/>
              </w:rPr>
              <w:t>Р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51574-2018 «Соль пищевая. Общие технические условия»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Сорт: не хуже высшего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lastRenderedPageBreak/>
              <w:t>Внешний вид: кристаллический сыпучий продукт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 – соответствие 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Вкус: соленый, без постороннего привкуса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Цвет: белый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Запах: слабовыраженный запах йода, без посторонних запахов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proofErr w:type="gramStart"/>
            <w:r w:rsidRPr="003C71AD">
              <w:rPr>
                <w:rFonts w:ascii="Times New Roman" w:hAnsi="Times New Roman" w:cs="Times New Roman"/>
              </w:rPr>
              <w:t>Йодированная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– соответствие 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Вес упаковки: не более 1 кг</w:t>
            </w:r>
          </w:p>
        </w:tc>
        <w:tc>
          <w:tcPr>
            <w:tcW w:w="1016" w:type="dxa"/>
            <w:vAlign w:val="center"/>
          </w:tcPr>
          <w:p w:rsidR="004638AB" w:rsidRPr="003C71AD" w:rsidRDefault="002A28E8" w:rsidP="003C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F8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Сахарный песок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33222-2015 Сахар белый. Технические условия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Цвет: белый с желтоватым оттенком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Крупинки: мелкие, однородные, без посторонних примесей, без излишней влажности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Запах и вкус: Свойственный сахару, сладкий, без посторонних запаха и </w:t>
            </w:r>
            <w:proofErr w:type="gram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>привкуса</w:t>
            </w:r>
            <w:proofErr w:type="gramEnd"/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 как в сухом сахаре, так и в его водном растворе.</w:t>
            </w:r>
          </w:p>
          <w:p w:rsidR="004638AB" w:rsidRPr="003C71AD" w:rsidRDefault="004638AB" w:rsidP="00781CB0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r w:rsidRPr="003C71AD">
              <w:rPr>
                <w:bCs/>
                <w:sz w:val="22"/>
                <w:szCs w:val="22"/>
              </w:rPr>
              <w:t>Упаковка – полиэтиленовые или полипропиленовые мешки</w:t>
            </w:r>
          </w:p>
          <w:p w:rsidR="004638AB" w:rsidRPr="003C71AD" w:rsidRDefault="004638AB" w:rsidP="00781CB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>Вес упаковки: не менее 1.0, не более 50.0 кг</w:t>
            </w:r>
          </w:p>
        </w:tc>
        <w:tc>
          <w:tcPr>
            <w:tcW w:w="1016" w:type="dxa"/>
            <w:vAlign w:val="center"/>
          </w:tcPr>
          <w:p w:rsidR="004638AB" w:rsidRPr="003C71AD" w:rsidRDefault="005B79B4" w:rsidP="003C71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781CB0">
            <w:pPr>
              <w:rPr>
                <w:rFonts w:ascii="Times New Roman" w:hAnsi="Times New Roman" w:cs="Times New Roman"/>
                <w:highlight w:val="yellow"/>
              </w:rPr>
            </w:pPr>
            <w:r w:rsidRPr="003C71AD">
              <w:rPr>
                <w:rFonts w:ascii="Times New Roman" w:eastAsia="Calibri" w:hAnsi="Times New Roman" w:cs="Times New Roman"/>
              </w:rPr>
              <w:t>Крупа гречневая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5550-2021 «Крупа гречневая. Технические условия», Назначение: для детского питания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Сорт: не ниже первого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>Быстроразвариваюшаяся</w:t>
            </w:r>
            <w:proofErr w:type="gramEnd"/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 – соответствие 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Вкус: свойственный крупе, без посторонних привкусов, не кислый не горький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Без признаков заражения вредителями – соответствие</w:t>
            </w:r>
          </w:p>
          <w:p w:rsidR="004638AB" w:rsidRPr="003C71AD" w:rsidRDefault="004638AB" w:rsidP="00781CB0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3C71AD">
              <w:rPr>
                <w:rFonts w:ascii="Times New Roman" w:hAnsi="Times New Roman" w:cs="Times New Roman"/>
                <w:bCs/>
                <w:color w:val="000000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4638AB" w:rsidRPr="003C71AD" w:rsidRDefault="004638AB" w:rsidP="003C71AD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>Вес упаковки: не более 5  кг</w:t>
            </w:r>
          </w:p>
        </w:tc>
        <w:tc>
          <w:tcPr>
            <w:tcW w:w="1016" w:type="dxa"/>
            <w:vAlign w:val="center"/>
          </w:tcPr>
          <w:p w:rsidR="004638AB" w:rsidRPr="003C71AD" w:rsidRDefault="005B79B4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2A7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781CB0">
            <w:pPr>
              <w:rPr>
                <w:rFonts w:ascii="Times New Roman" w:hAnsi="Times New Roman" w:cs="Times New Roman"/>
                <w:highlight w:val="yellow"/>
              </w:rPr>
            </w:pPr>
            <w:r w:rsidRPr="003C71AD">
              <w:rPr>
                <w:rFonts w:ascii="Times New Roman" w:eastAsia="Calibri" w:hAnsi="Times New Roman" w:cs="Times New Roman"/>
              </w:rPr>
              <w:t>Крупа манная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7022-2019 Крупа манная Технические условия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Внешний вид и цвет: не прозрачная мучнистая крупка ровного белого или кремового цвета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Запах: нормальный, без запаха затхлости, плесени и других посторонних запахов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Вкус: нормальный, без кисловатого, горьковатого и других посторонних привкусов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Минеральные примеси: при разжевывании крупы не должно ощущаться хруста</w:t>
            </w:r>
          </w:p>
          <w:p w:rsidR="004638AB" w:rsidRPr="003C71AD" w:rsidRDefault="004638AB" w:rsidP="00781CB0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3C71AD">
              <w:rPr>
                <w:bCs/>
                <w:color w:val="000000"/>
                <w:sz w:val="22"/>
                <w:szCs w:val="22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4638AB" w:rsidRPr="003C71AD" w:rsidRDefault="004638AB" w:rsidP="003C71AD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>Вес упаковки: не более 5 кг</w:t>
            </w:r>
          </w:p>
        </w:tc>
        <w:tc>
          <w:tcPr>
            <w:tcW w:w="1016" w:type="dxa"/>
            <w:vAlign w:val="center"/>
          </w:tcPr>
          <w:p w:rsidR="004638AB" w:rsidRPr="003C71AD" w:rsidRDefault="005B79B4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2A7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3C71AD">
            <w:pPr>
              <w:rPr>
                <w:rFonts w:ascii="Times New Roman" w:hAnsi="Times New Roman" w:cs="Times New Roman"/>
                <w:highlight w:val="yellow"/>
              </w:rPr>
            </w:pPr>
            <w:r w:rsidRPr="003C71AD">
              <w:rPr>
                <w:rFonts w:ascii="Times New Roman" w:eastAsia="Calibri" w:hAnsi="Times New Roman" w:cs="Times New Roman"/>
              </w:rPr>
              <w:t>Крупа рис круглый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6292 Крупа рисовая. Технические условия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lastRenderedPageBreak/>
              <w:t>Вкус: свойственный крупе, без посторонних привкусов, без признаков заражения вредителями</w:t>
            </w:r>
          </w:p>
          <w:p w:rsidR="004638AB" w:rsidRPr="003C71AD" w:rsidRDefault="004638AB" w:rsidP="00781CB0">
            <w:pPr>
              <w:pStyle w:val="afa"/>
              <w:spacing w:after="0"/>
              <w:jc w:val="both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3C71AD">
              <w:rPr>
                <w:bCs/>
                <w:color w:val="000000"/>
                <w:sz w:val="22"/>
                <w:szCs w:val="22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4638AB" w:rsidRPr="003C71AD" w:rsidRDefault="004638AB" w:rsidP="003C71AD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>Вес упаковки: не более 5 кг</w:t>
            </w:r>
          </w:p>
        </w:tc>
        <w:tc>
          <w:tcPr>
            <w:tcW w:w="1016" w:type="dxa"/>
            <w:vAlign w:val="center"/>
          </w:tcPr>
          <w:p w:rsidR="004638AB" w:rsidRPr="003C71AD" w:rsidRDefault="005B79B4" w:rsidP="00775E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2A70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2B6E8E">
            <w:pPr>
              <w:rPr>
                <w:rFonts w:ascii="Times New Roman" w:hAnsi="Times New Roman" w:cs="Times New Roman"/>
                <w:highlight w:val="yellow"/>
              </w:rPr>
            </w:pPr>
            <w:r w:rsidRPr="003C71AD">
              <w:rPr>
                <w:rFonts w:ascii="Times New Roman" w:eastAsia="Calibri" w:hAnsi="Times New Roman" w:cs="Times New Roman"/>
              </w:rPr>
              <w:t>Крупа пшен</w:t>
            </w:r>
            <w:r w:rsidR="002B6E8E">
              <w:rPr>
                <w:rFonts w:ascii="Times New Roman" w:eastAsia="Calibri" w:hAnsi="Times New Roman" w:cs="Times New Roman"/>
              </w:rPr>
              <w:t>ичная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C71AD">
              <w:rPr>
                <w:rFonts w:ascii="Times New Roman" w:eastAsia="Calibri" w:hAnsi="Times New Roman" w:cs="Times New Roman"/>
                <w:lang w:eastAsia="ar-SA"/>
              </w:rPr>
              <w:t>Соответствует требованиям ГОСТ 572-2016</w:t>
            </w:r>
          </w:p>
          <w:p w:rsidR="004638AB" w:rsidRPr="003C71AD" w:rsidRDefault="004638AB" w:rsidP="00781CB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C71AD">
              <w:rPr>
                <w:rFonts w:ascii="Times New Roman" w:eastAsia="Calibri" w:hAnsi="Times New Roman" w:cs="Times New Roman"/>
                <w:lang w:eastAsia="ar-SA"/>
              </w:rPr>
              <w:t>Крупа пшено шлифованное. Технические условия</w:t>
            </w:r>
          </w:p>
          <w:p w:rsidR="004638AB" w:rsidRPr="003C71AD" w:rsidRDefault="004638AB" w:rsidP="00781CB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C71AD">
              <w:rPr>
                <w:rFonts w:ascii="Times New Roman" w:eastAsia="Calibri" w:hAnsi="Times New Roman" w:cs="Times New Roman"/>
                <w:lang w:eastAsia="ar-SA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:rsidR="004638AB" w:rsidRPr="003C71AD" w:rsidRDefault="004638AB" w:rsidP="00781CB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C71AD">
              <w:rPr>
                <w:rFonts w:ascii="Times New Roman" w:eastAsia="Calibri" w:hAnsi="Times New Roman" w:cs="Times New Roman"/>
                <w:lang w:eastAsia="ar-SA"/>
              </w:rPr>
              <w:t>Вкус: свойственный крупе, без посторонних привкусов, не кислый не горький, без признаков заражения вредителями</w:t>
            </w:r>
          </w:p>
          <w:p w:rsidR="004638AB" w:rsidRPr="003C71AD" w:rsidRDefault="004638AB" w:rsidP="00781CB0">
            <w:pPr>
              <w:spacing w:line="252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3C71AD">
              <w:rPr>
                <w:rFonts w:ascii="Times New Roman" w:eastAsia="Calibri" w:hAnsi="Times New Roman" w:cs="Times New Roman"/>
                <w:lang w:eastAsia="ar-SA"/>
              </w:rPr>
              <w:t xml:space="preserve">Упаковка: пакеты из полиэтиленовых материалов или иной вид </w:t>
            </w:r>
            <w:proofErr w:type="gramStart"/>
            <w:r w:rsidRPr="003C71AD">
              <w:rPr>
                <w:rFonts w:ascii="Times New Roman" w:eastAsia="Calibri" w:hAnsi="Times New Roman" w:cs="Times New Roman"/>
                <w:lang w:eastAsia="ar-SA"/>
              </w:rPr>
              <w:t>упаковки</w:t>
            </w:r>
            <w:proofErr w:type="gramEnd"/>
            <w:r w:rsidRPr="003C71AD">
              <w:rPr>
                <w:rFonts w:ascii="Times New Roman" w:eastAsia="Calibri" w:hAnsi="Times New Roman" w:cs="Times New Roman"/>
                <w:lang w:eastAsia="ar-SA"/>
              </w:rPr>
              <w:t xml:space="preserve"> предназначенный и соответствующий стандартам для данной продукции.</w:t>
            </w:r>
          </w:p>
          <w:p w:rsidR="004638AB" w:rsidRPr="003C71AD" w:rsidRDefault="004638AB" w:rsidP="002E6C66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>Вес упаковки: не более 5 кг</w:t>
            </w:r>
          </w:p>
        </w:tc>
        <w:tc>
          <w:tcPr>
            <w:tcW w:w="1016" w:type="dxa"/>
            <w:vAlign w:val="center"/>
          </w:tcPr>
          <w:p w:rsidR="004638AB" w:rsidRPr="003C71AD" w:rsidRDefault="002B6E8E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F84A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781CB0">
            <w:pPr>
              <w:rPr>
                <w:rFonts w:ascii="Times New Roman" w:hAnsi="Times New Roman" w:cs="Times New Roman"/>
                <w:highlight w:val="yellow"/>
              </w:rPr>
            </w:pPr>
            <w:r w:rsidRPr="003C71AD">
              <w:rPr>
                <w:rFonts w:ascii="Times New Roman" w:eastAsia="Calibri" w:hAnsi="Times New Roman" w:cs="Times New Roman"/>
                <w:color w:val="000000"/>
              </w:rPr>
              <w:t>Крупа горох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Соответствует требованиям ГОСТ 6201 Горох шлифованный. Технические условия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Сорт: не хуже 1 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Запах: свойственный гороху, без посторонних запахов, не затхлый не плесневелый, без посторонних примесей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 xml:space="preserve">Без признаков заражения вредителями – соответствие </w:t>
            </w:r>
          </w:p>
          <w:p w:rsidR="004638AB" w:rsidRPr="003C71AD" w:rsidRDefault="004638AB" w:rsidP="00781CB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C71AD">
              <w:rPr>
                <w:rFonts w:ascii="Times New Roman" w:hAnsi="Times New Roman" w:cs="Times New Roman"/>
                <w:bCs/>
                <w:color w:val="000000"/>
              </w:rPr>
              <w:t>Вкус: свойственный гороху без посторонних привкусов</w:t>
            </w:r>
          </w:p>
          <w:p w:rsidR="004638AB" w:rsidRPr="003C71AD" w:rsidRDefault="004638AB" w:rsidP="00781CB0">
            <w:pPr>
              <w:pStyle w:val="afa"/>
              <w:spacing w:after="0"/>
              <w:jc w:val="both"/>
              <w:rPr>
                <w:bCs/>
                <w:sz w:val="22"/>
                <w:szCs w:val="22"/>
              </w:rPr>
            </w:pPr>
            <w:proofErr w:type="gramStart"/>
            <w:r w:rsidRPr="003C71AD">
              <w:rPr>
                <w:bCs/>
                <w:color w:val="000000"/>
                <w:sz w:val="22"/>
                <w:szCs w:val="22"/>
              </w:rPr>
              <w:t>Упаковка: предназначенная и соответствующей стандартам для данной продукции</w:t>
            </w:r>
            <w:proofErr w:type="gramEnd"/>
          </w:p>
          <w:p w:rsidR="004638AB" w:rsidRPr="003C71AD" w:rsidRDefault="004638AB" w:rsidP="002E6C66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bCs/>
              </w:rPr>
              <w:t>Вес упаковки: не более 5 кг</w:t>
            </w:r>
          </w:p>
        </w:tc>
        <w:tc>
          <w:tcPr>
            <w:tcW w:w="1016" w:type="dxa"/>
            <w:vAlign w:val="center"/>
          </w:tcPr>
          <w:p w:rsidR="004638AB" w:rsidRPr="003C71AD" w:rsidRDefault="002B6E8E" w:rsidP="00781C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5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781CB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>Горошек зеленый консервированный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Соответствует требованиям ГОСТ 34112-2017 «Консервы овощные. Горошек консервированный. Технические условия»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Внешний вид: Целые зерна* без примесей оболочек зерен и кормового гороха коричневого цвета. Допускается наличие битых зерен** по отношению к массе горошка, %, не более 6,0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Вкус и запах: </w:t>
            </w:r>
            <w:proofErr w:type="gramStart"/>
            <w:r w:rsidRPr="003C71AD">
              <w:rPr>
                <w:rFonts w:ascii="Times New Roman" w:hAnsi="Times New Roman" w:cs="Times New Roman"/>
              </w:rPr>
              <w:t>Свойственные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консервированному зеленому горошку. Посторонние привкус и запах не допускаются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Цвет зерен: Зеленый, светло-зеленый или оливковый, однородный в упаковочной единице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Консистенция: Мягкая однородная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Качество заливочной жидкости: </w:t>
            </w:r>
            <w:proofErr w:type="gramStart"/>
            <w:r w:rsidRPr="003C71AD">
              <w:rPr>
                <w:rFonts w:ascii="Times New Roman" w:hAnsi="Times New Roman" w:cs="Times New Roman"/>
              </w:rPr>
              <w:t>Прозрачная</w:t>
            </w:r>
            <w:proofErr w:type="gramEnd"/>
            <w:r w:rsidRPr="003C71AD">
              <w:rPr>
                <w:rFonts w:ascii="Times New Roman" w:hAnsi="Times New Roman" w:cs="Times New Roman"/>
              </w:rPr>
              <w:t>, характерного цвета с зеленоватым или оливковым оттенком.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:rsidR="004638AB" w:rsidRPr="003C71AD" w:rsidRDefault="004638AB" w:rsidP="002B6E8E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Фасовка: </w:t>
            </w:r>
            <w:r w:rsidR="002B6E8E">
              <w:rPr>
                <w:rFonts w:ascii="Times New Roman" w:hAnsi="Times New Roman" w:cs="Times New Roman"/>
              </w:rPr>
              <w:t>0,400</w:t>
            </w:r>
            <w:r w:rsidRPr="003C71AD">
              <w:rPr>
                <w:rFonts w:ascii="Times New Roman" w:hAnsi="Times New Roman" w:cs="Times New Roman"/>
              </w:rPr>
              <w:t xml:space="preserve"> кг.</w:t>
            </w:r>
          </w:p>
        </w:tc>
        <w:tc>
          <w:tcPr>
            <w:tcW w:w="1016" w:type="dxa"/>
            <w:vAlign w:val="center"/>
          </w:tcPr>
          <w:p w:rsidR="004638AB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Рис пропаренный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Соответствует требованиям ГОСТ 6292-93 Крупа рисовая. Технические условия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Сорт: не хуже первого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 xml:space="preserve">Запах: свойственный данной крупе, без посторонних запахов, не затхлый не плесневелый, </w:t>
            </w:r>
            <w:r w:rsidRPr="002B6E8E">
              <w:rPr>
                <w:rFonts w:ascii="Times New Roman" w:hAnsi="Times New Roman" w:cs="Times New Roman"/>
                <w:bCs/>
              </w:rPr>
              <w:lastRenderedPageBreak/>
              <w:t>без посторонних примесей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Вкус: свойственный крупе, без посторонних привкусов, без признаков заражения вредителями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Цвет: белый с различными оттенками</w:t>
            </w:r>
          </w:p>
          <w:p w:rsidR="002B6E8E" w:rsidRPr="002B6E8E" w:rsidRDefault="002B6E8E" w:rsidP="002B6E8E">
            <w:pPr>
              <w:widowControl w:val="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  <w:bCs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65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Геркулес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Соответствует требованиям ГОСТ 21149-93 «Хлопья овсяные. Технические условия (с Поправкой)»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 xml:space="preserve">Цвет: белый с оттенками от </w:t>
            </w:r>
            <w:proofErr w:type="gramStart"/>
            <w:r w:rsidRPr="002B6E8E">
              <w:rPr>
                <w:rFonts w:ascii="Times New Roman" w:hAnsi="Times New Roman" w:cs="Times New Roman"/>
              </w:rPr>
              <w:t>кремового</w:t>
            </w:r>
            <w:proofErr w:type="gramEnd"/>
            <w:r w:rsidRPr="002B6E8E">
              <w:rPr>
                <w:rFonts w:ascii="Times New Roman" w:hAnsi="Times New Roman" w:cs="Times New Roman"/>
              </w:rPr>
              <w:t xml:space="preserve"> до желтоватого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Запах: свойственный овсяной крупе без плесневого, затхлого и других посторонних запахов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Вкус: свойственный овсяной крупе без привкуса горечи и посторонних привкусов</w:t>
            </w:r>
          </w:p>
          <w:p w:rsidR="002B6E8E" w:rsidRPr="002B6E8E" w:rsidRDefault="002B6E8E" w:rsidP="002B6E8E">
            <w:pPr>
              <w:widowControl w:val="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65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Крупа перловая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Соответствует требованиям ГОСТ 5784-60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Вид: ядро, освобожденное от цветковых пленок, хорошо отшлифованное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Цвет: от белого с желтоватым, иногда зеленоватым оттенками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Запах: характерный для перловой крупы, без посторонних запахов, не затхлый, не плесневелый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bCs/>
              </w:rPr>
            </w:pPr>
            <w:r w:rsidRPr="002B6E8E">
              <w:rPr>
                <w:rFonts w:ascii="Times New Roman" w:hAnsi="Times New Roman" w:cs="Times New Roman"/>
                <w:bCs/>
              </w:rPr>
              <w:t>Вкус: без привкуса кислого, горечи и посторонних привкусов</w:t>
            </w:r>
          </w:p>
          <w:p w:rsidR="002B6E8E" w:rsidRPr="002B6E8E" w:rsidRDefault="002B6E8E" w:rsidP="002B6E8E">
            <w:pPr>
              <w:widowControl w:val="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  <w:bCs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Пшено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Соответствует требованиям ГОСТ 572-2016.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Сорт: не хуже 1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 xml:space="preserve">Без посторонних запахов, не </w:t>
            </w:r>
            <w:proofErr w:type="gramStart"/>
            <w:r w:rsidRPr="002B6E8E">
              <w:rPr>
                <w:rFonts w:ascii="Times New Roman" w:hAnsi="Times New Roman" w:cs="Times New Roman"/>
              </w:rPr>
              <w:t>затхлый</w:t>
            </w:r>
            <w:proofErr w:type="gramEnd"/>
            <w:r w:rsidRPr="002B6E8E">
              <w:rPr>
                <w:rFonts w:ascii="Times New Roman" w:hAnsi="Times New Roman" w:cs="Times New Roman"/>
              </w:rPr>
              <w:t xml:space="preserve">, не плесневелый, без посторонних привкусов – соответствие </w:t>
            </w:r>
          </w:p>
          <w:p w:rsidR="002B6E8E" w:rsidRPr="002B6E8E" w:rsidRDefault="002B6E8E" w:rsidP="002B6E8E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Цвет крупы: желтый разных оттенков</w:t>
            </w:r>
          </w:p>
          <w:p w:rsidR="002B6E8E" w:rsidRPr="002B6E8E" w:rsidRDefault="002B6E8E" w:rsidP="002B6E8E">
            <w:pPr>
              <w:widowControl w:val="0"/>
              <w:rPr>
                <w:rFonts w:ascii="Times New Roman" w:hAnsi="Times New Roman" w:cs="Times New Roman"/>
              </w:rPr>
            </w:pPr>
            <w:r w:rsidRPr="002B6E8E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  <w:tc>
          <w:tcPr>
            <w:tcW w:w="1016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Сок пакетированный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C32820">
            <w:pPr>
              <w:rPr>
                <w:rFonts w:ascii="Times New Roman" w:eastAsia="Calibri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Соответствует требованиям ГОСТ 32920-2022 «Продукция соковая. Соки и нектары для питания детей раннего возраста. Общие технические условия» и/или ГОСТ 32103-2013 Консервы. Продукция соковая. Соки фруктовые и фруктово-овощные восстановленные. Общие технические условия</w:t>
            </w:r>
          </w:p>
          <w:p w:rsidR="004638AB" w:rsidRPr="003C71AD" w:rsidRDefault="004638AB" w:rsidP="00C32820">
            <w:pPr>
              <w:rPr>
                <w:rFonts w:ascii="Times New Roman" w:eastAsia="Calibri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 xml:space="preserve">Вкус и запах: Натуральные, хорошо выраженные, свойственные использованным фруктам (овощам) или их смесям, прошедшим тепловую обработку. </w:t>
            </w:r>
          </w:p>
          <w:p w:rsidR="004638AB" w:rsidRPr="003C71AD" w:rsidRDefault="004638AB" w:rsidP="00C32820">
            <w:pPr>
              <w:rPr>
                <w:rFonts w:ascii="Times New Roman" w:eastAsia="Calibri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lastRenderedPageBreak/>
              <w:t>Не допускаются посторонние привкус и запах</w:t>
            </w:r>
          </w:p>
          <w:p w:rsidR="004638AB" w:rsidRPr="003C71AD" w:rsidRDefault="004638AB" w:rsidP="00C32820">
            <w:pPr>
              <w:rPr>
                <w:rFonts w:ascii="Times New Roman" w:eastAsia="Calibri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 xml:space="preserve">Цвет: </w:t>
            </w:r>
            <w:proofErr w:type="gramStart"/>
            <w:r w:rsidRPr="003C71AD">
              <w:rPr>
                <w:rFonts w:ascii="Times New Roman" w:eastAsia="Calibri" w:hAnsi="Times New Roman" w:cs="Times New Roman"/>
              </w:rPr>
              <w:t>Однородный</w:t>
            </w:r>
            <w:proofErr w:type="gramEnd"/>
            <w:r w:rsidRPr="003C71AD">
              <w:rPr>
                <w:rFonts w:ascii="Times New Roman" w:eastAsia="Calibri" w:hAnsi="Times New Roman" w:cs="Times New Roman"/>
              </w:rPr>
              <w:t xml:space="preserve"> по всей массе, свойственный цвету используемых фруктов (овощей) или их смесей, или смесей овощей и фруктов с использованными ингредиентами, прошедших тепловую обработку. </w:t>
            </w:r>
          </w:p>
          <w:p w:rsidR="004638AB" w:rsidRPr="003C71AD" w:rsidRDefault="004638AB" w:rsidP="00C32820">
            <w:pPr>
              <w:rPr>
                <w:rFonts w:ascii="Times New Roman" w:eastAsia="Calibri" w:hAnsi="Times New Roman" w:cs="Times New Roman"/>
              </w:rPr>
            </w:pPr>
            <w:r w:rsidRPr="003C71AD">
              <w:rPr>
                <w:rFonts w:ascii="Times New Roman" w:eastAsia="Calibri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:rsidR="004638AB" w:rsidRPr="003C71AD" w:rsidRDefault="002B6E8E" w:rsidP="002B6E8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Фасовка: 1 </w:t>
            </w:r>
            <w:r w:rsidR="004638AB" w:rsidRPr="003C71AD">
              <w:rPr>
                <w:rFonts w:ascii="Times New Roman" w:eastAsia="Calibri" w:hAnsi="Times New Roman" w:cs="Times New Roman"/>
              </w:rPr>
              <w:t>л.</w:t>
            </w:r>
          </w:p>
        </w:tc>
        <w:tc>
          <w:tcPr>
            <w:tcW w:w="1016" w:type="dxa"/>
            <w:vAlign w:val="center"/>
          </w:tcPr>
          <w:p w:rsidR="004638AB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160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eastAsia="Calibri" w:hAnsi="Times New Roman" w:cs="Times New Roman"/>
              </w:rPr>
              <w:t>л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F84A62" w:rsidP="00D11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D11DE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Масло растительное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Соответствует требованиям ГОСТ 1129-2013 «Масло подсолнечное. Технические условия»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Сорт: не хуже высшего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Прозрачность: </w:t>
            </w:r>
            <w:proofErr w:type="gramStart"/>
            <w:r w:rsidRPr="003C71AD">
              <w:rPr>
                <w:rFonts w:ascii="Times New Roman" w:hAnsi="Times New Roman" w:cs="Times New Roman"/>
              </w:rPr>
              <w:t>Прозрачное</w:t>
            </w:r>
            <w:proofErr w:type="gramEnd"/>
            <w:r w:rsidRPr="003C71AD">
              <w:rPr>
                <w:rFonts w:ascii="Times New Roman" w:hAnsi="Times New Roman" w:cs="Times New Roman"/>
              </w:rPr>
              <w:t xml:space="preserve"> без осадка. 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Запах и вкус: без запаха, обезличенный вкус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Объем упаковки: не более 1 литр</w:t>
            </w:r>
          </w:p>
        </w:tc>
        <w:tc>
          <w:tcPr>
            <w:tcW w:w="1016" w:type="dxa"/>
            <w:vAlign w:val="center"/>
          </w:tcPr>
          <w:p w:rsidR="004638AB" w:rsidRPr="003C71AD" w:rsidRDefault="004638AB" w:rsidP="002B6E8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>1</w:t>
            </w:r>
            <w:r w:rsidR="002B6E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eastAsia="Calibri" w:hAnsi="Times New Roman" w:cs="Times New Roman"/>
              </w:rPr>
              <w:t>л</w:t>
            </w:r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>Повидло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>Соответствует требованиям ГОСТ 32099-2013 «Повидло. Общие технические условия»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>Высший сорт. Повидло, стерилизованное фруктовое, без консервантов.</w:t>
            </w:r>
          </w:p>
          <w:p w:rsidR="004638AB" w:rsidRPr="003C71AD" w:rsidRDefault="004638AB" w:rsidP="00C32820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:rsidR="004638AB" w:rsidRPr="003C71AD" w:rsidRDefault="004638AB" w:rsidP="002B6E8E">
            <w:pPr>
              <w:widowControl w:val="0"/>
              <w:rPr>
                <w:rFonts w:ascii="Times New Roman" w:hAnsi="Times New Roman" w:cs="Times New Roman"/>
                <w:color w:val="000000"/>
              </w:rPr>
            </w:pPr>
            <w:r w:rsidRPr="003C71AD">
              <w:rPr>
                <w:rFonts w:ascii="Times New Roman" w:hAnsi="Times New Roman" w:cs="Times New Roman"/>
                <w:color w:val="000000"/>
              </w:rPr>
              <w:t xml:space="preserve">Объем упаковки: </w:t>
            </w:r>
            <w:r w:rsidR="002B6E8E">
              <w:rPr>
                <w:rFonts w:ascii="Times New Roman" w:hAnsi="Times New Roman" w:cs="Times New Roman"/>
                <w:color w:val="000000"/>
              </w:rPr>
              <w:t>0,500</w:t>
            </w:r>
            <w:r w:rsidRPr="003C71AD">
              <w:rPr>
                <w:rFonts w:ascii="Times New Roman" w:hAnsi="Times New Roman" w:cs="Times New Roman"/>
                <w:color w:val="000000"/>
              </w:rPr>
              <w:t xml:space="preserve"> кг.</w:t>
            </w:r>
          </w:p>
        </w:tc>
        <w:tc>
          <w:tcPr>
            <w:tcW w:w="1016" w:type="dxa"/>
            <w:vAlign w:val="center"/>
          </w:tcPr>
          <w:p w:rsidR="004638AB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865" w:type="dxa"/>
            <w:vAlign w:val="center"/>
          </w:tcPr>
          <w:p w:rsidR="004638AB" w:rsidRPr="003C71AD" w:rsidRDefault="002B6E8E" w:rsidP="00C3282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4638AB" w:rsidRPr="003C71AD" w:rsidTr="002B6E8E">
        <w:trPr>
          <w:jc w:val="center"/>
        </w:trPr>
        <w:tc>
          <w:tcPr>
            <w:tcW w:w="534" w:type="dxa"/>
            <w:vAlign w:val="center"/>
          </w:tcPr>
          <w:p w:rsidR="004638AB" w:rsidRPr="003C71AD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Яйцо куриное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Соответствует требованиям ГОСТ 31654-2012 «Яйца куриные пищевые. Технические условия»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Категория: не ниже первой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Вид: столовые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Скорлупа яиц должна быть чистой, без пятен крови и помета, и неповрежденной: соответствие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Предоставление сертификата соответствия на продукцию и ветеринарное свидетельство обязательно.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 xml:space="preserve">Продукты не должны содержать </w:t>
            </w:r>
            <w:proofErr w:type="spellStart"/>
            <w:r w:rsidRPr="003C71AD">
              <w:rPr>
                <w:rFonts w:ascii="Times New Roman" w:hAnsi="Times New Roman" w:cs="Times New Roman"/>
              </w:rPr>
              <w:t>генно-инженерно-модифицированные</w:t>
            </w:r>
            <w:proofErr w:type="spellEnd"/>
            <w:r w:rsidRPr="003C71AD">
              <w:rPr>
                <w:rFonts w:ascii="Times New Roman" w:hAnsi="Times New Roman" w:cs="Times New Roman"/>
              </w:rPr>
              <w:t xml:space="preserve"> организмы (ГМО).</w:t>
            </w:r>
          </w:p>
          <w:p w:rsidR="004638AB" w:rsidRPr="003C71AD" w:rsidRDefault="004638AB" w:rsidP="00C32820">
            <w:pPr>
              <w:rPr>
                <w:rFonts w:ascii="Times New Roman" w:hAnsi="Times New Roman" w:cs="Times New Roman"/>
              </w:rPr>
            </w:pPr>
            <w:r w:rsidRPr="003C71AD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продукции.</w:t>
            </w:r>
          </w:p>
        </w:tc>
        <w:tc>
          <w:tcPr>
            <w:tcW w:w="1016" w:type="dxa"/>
            <w:vAlign w:val="center"/>
          </w:tcPr>
          <w:p w:rsidR="004638AB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865" w:type="dxa"/>
            <w:vAlign w:val="center"/>
          </w:tcPr>
          <w:p w:rsidR="004638AB" w:rsidRPr="003C71AD" w:rsidRDefault="004638AB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71AD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 0,500 кг 2,5%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tabs>
                <w:tab w:val="left" w:pos="7200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Тр</w:t>
            </w:r>
            <w:proofErr w:type="spellEnd"/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с 033/2013 от </w:t>
            </w:r>
            <w:proofErr w:type="spell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09.10.2013г</w:t>
            </w:r>
            <w:proofErr w:type="spell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03B12" w:rsidRPr="00C03B12" w:rsidRDefault="00C03B12" w:rsidP="00C03B12">
            <w:pPr>
              <w:tabs>
                <w:tab w:val="left" w:pos="7200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ГОСТ 31981-2013, соответствие сертификатам,</w:t>
            </w:r>
          </w:p>
          <w:p w:rsidR="00C03B12" w:rsidRPr="00C03B12" w:rsidRDefault="00C03B12" w:rsidP="00C03B12">
            <w:pPr>
              <w:tabs>
                <w:tab w:val="left" w:pos="7200"/>
              </w:tabs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упаковка </w:t>
            </w:r>
            <w:proofErr w:type="spell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тетрапак</w:t>
            </w:r>
            <w:proofErr w:type="spell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по 100 грамм без нарушений целостности, с указанием конечного срока реализации, срок реализации</w:t>
            </w:r>
          </w:p>
          <w:p w:rsidR="002B6E8E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5-7 дней со дня поставки</w:t>
            </w:r>
          </w:p>
        </w:tc>
        <w:tc>
          <w:tcPr>
            <w:tcW w:w="1016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865" w:type="dxa"/>
            <w:vAlign w:val="center"/>
          </w:tcPr>
          <w:p w:rsidR="002B6E8E" w:rsidRPr="003C71AD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Сгущенное молоко 0,380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Вид: цельное сгущенное молоко с сахаром;</w:t>
            </w:r>
          </w:p>
          <w:p w:rsidR="00C03B12" w:rsidRPr="00C03B12" w:rsidRDefault="00C03B12" w:rsidP="00C0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Массовая доля жира: 8,5%;</w:t>
            </w:r>
          </w:p>
          <w:p w:rsidR="00C03B12" w:rsidRPr="00C03B12" w:rsidRDefault="00C03B12" w:rsidP="00C0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Потребительская тара: жестяная банка;</w:t>
            </w:r>
          </w:p>
          <w:p w:rsidR="00C03B12" w:rsidRPr="00C03B12" w:rsidRDefault="00C03B12" w:rsidP="00C0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Масса нетто: 380 г;</w:t>
            </w:r>
          </w:p>
          <w:p w:rsidR="002B6E8E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Соответствует ГОСТ 31688-2012 «Консервы молочные. Молоко и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сливки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сгущенные с сахаром. Технические условия».</w:t>
            </w:r>
          </w:p>
        </w:tc>
        <w:tc>
          <w:tcPr>
            <w:tcW w:w="1016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</w:tc>
        <w:tc>
          <w:tcPr>
            <w:tcW w:w="865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Шиповник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C03B12" w:rsidRDefault="002B6E8E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Клюква с/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C03B12" w:rsidRDefault="002B6E8E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Брусника с/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C03B12" w:rsidRDefault="002B6E8E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5" w:type="dxa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2B6E8E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Курага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C03B12" w:rsidRDefault="002B6E8E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5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Соленые огурцы 0,720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Огурцы — целые, соответствующие данному ботаническому сорту, одного</w:t>
            </w:r>
          </w:p>
          <w:p w:rsidR="00C03B12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размерного ряда в одной упаковочной единице, формы и окраски, свойственной</w:t>
            </w:r>
          </w:p>
          <w:p w:rsidR="00C03B12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данному ботаническому сорту, не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мятые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, не пожелтевшие, без кожистых семян, не</w:t>
            </w:r>
          </w:p>
          <w:p w:rsidR="00C03B12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увядшие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, не сморщенные, без механических повреждений.</w:t>
            </w:r>
          </w:p>
          <w:p w:rsidR="00C03B12" w:rsidRPr="00C03B12" w:rsidRDefault="00C03B12" w:rsidP="00C0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Упаковка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Банка 720 гр. </w:t>
            </w:r>
          </w:p>
          <w:p w:rsidR="00C03B12" w:rsidRPr="00C03B12" w:rsidRDefault="00C03B12" w:rsidP="00C03B1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B6E8E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Сорт высший.</w:t>
            </w:r>
          </w:p>
        </w:tc>
        <w:tc>
          <w:tcPr>
            <w:tcW w:w="1016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865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Томатная паста 0,500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C03B12" w:rsidRDefault="00C03B12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Томатная паста высший сорт</w:t>
            </w: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имеет густую однородную концентрированную массу мажущуюся консистенцию, без темных включений, остатков кожицы, семян и других грубых частиц плодов.</w:t>
            </w: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Цвет, красный, оранжево-красный или малиново-красный, ярко выраженный, равномерный по всей массе</w:t>
            </w: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Вкус без горечи и других посторонних привкуса и запаха</w:t>
            </w: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, содержание сухих веществ от 25% до 30%.  Фасовка производителя в 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от 0,5 кг.  Качество поставляемого товара соответствует требованиям ГОСТ 3343-2017</w:t>
            </w:r>
          </w:p>
        </w:tc>
        <w:tc>
          <w:tcPr>
            <w:tcW w:w="1016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5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>
              <w:rPr>
                <w:rFonts w:ascii="Times New Roman" w:hAnsi="Times New Roman" w:cs="Times New Roman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</w:rPr>
              <w:t>. 0,400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2B6E8E" w:rsidRPr="00C03B12" w:rsidRDefault="00C03B12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Зерна целые, без примесей. Цвет зерен  однородный в одной банке. Соотношение заливки и зерен соответствует этикетке. Вкус и запах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натуральные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, свойственные данному виду товара. Заливка прозрачная, характерного цвета. ГОСТ 34114-2017 Фасовка производителя в 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от 0,4 кг</w:t>
            </w:r>
          </w:p>
        </w:tc>
        <w:tc>
          <w:tcPr>
            <w:tcW w:w="1016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65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2B6E8E" w:rsidRPr="003C71AD" w:rsidTr="002B6E8E">
        <w:trPr>
          <w:jc w:val="center"/>
        </w:trPr>
        <w:tc>
          <w:tcPr>
            <w:tcW w:w="534" w:type="dxa"/>
            <w:vAlign w:val="center"/>
          </w:tcPr>
          <w:p w:rsidR="002B6E8E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Ванилин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Форма ванили обработанной: Ванильный порошок </w:t>
            </w: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Цвет: от белого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светло-желтого</w:t>
            </w: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Запах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ванили </w:t>
            </w: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Растворимость в воде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В соотношении 1:20 - в воде температурой до 80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°С</w:t>
            </w:r>
            <w:proofErr w:type="gramEnd"/>
          </w:p>
          <w:p w:rsidR="002B6E8E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ГОСТ 16599-71</w:t>
            </w:r>
          </w:p>
        </w:tc>
        <w:tc>
          <w:tcPr>
            <w:tcW w:w="1016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vAlign w:val="center"/>
          </w:tcPr>
          <w:p w:rsidR="002B6E8E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Лавровый лист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11DE7" w:rsidRPr="00C03B12" w:rsidRDefault="00D11DE7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Петрушка сухая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Должна соответствовать ГОСТ 32065-2013</w:t>
            </w:r>
          </w:p>
          <w:p w:rsidR="00C03B12" w:rsidRPr="00C03B12" w:rsidRDefault="00C03B12" w:rsidP="00C03B12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бумажный пакетик (10 гр.) </w:t>
            </w:r>
          </w:p>
          <w:p w:rsidR="00D11DE7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Сведения об остаточном сроке годности (хранения) товара не менее 6 месяцев на момент поставки товара</w:t>
            </w: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Укроп сухой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Должна соответствовать ГОСТ 32065-2013</w:t>
            </w:r>
          </w:p>
          <w:p w:rsidR="00C03B12" w:rsidRPr="00C03B12" w:rsidRDefault="00C03B12" w:rsidP="00C03B12">
            <w:pPr>
              <w:tabs>
                <w:tab w:val="center" w:pos="2091"/>
              </w:tabs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Упаковка: бумажный пакетик (10 гр.) </w:t>
            </w:r>
          </w:p>
          <w:p w:rsidR="00D11DE7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Сведения об остаточном сроке годности (хранения) товара не менее 6 месяцев на момент поставки товара</w:t>
            </w: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Сухарь панировочный 0,400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Сорт высший. ГОСТ 28402-89</w:t>
            </w:r>
          </w:p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Вид: Крупка, достаточно однородная по размеру</w:t>
            </w:r>
          </w:p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Цвет: От светло-желтого до светло-коричневого</w:t>
            </w:r>
          </w:p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Вкус: </w:t>
            </w:r>
            <w:proofErr w:type="gram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Свойственный</w:t>
            </w:r>
            <w:proofErr w:type="gram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панировочным сухарям, без постороннего привкуса</w:t>
            </w:r>
          </w:p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Запах: </w:t>
            </w:r>
            <w:proofErr w:type="gram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Свойственный</w:t>
            </w:r>
            <w:proofErr w:type="gram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панировочным сухарям, без постороннего запаха</w:t>
            </w:r>
          </w:p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Состав: мука пшеничная </w:t>
            </w:r>
            <w:proofErr w:type="gram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gram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соль, вода, живые дрожжи</w:t>
            </w:r>
          </w:p>
          <w:p w:rsidR="00C03B12" w:rsidRPr="00C03B12" w:rsidRDefault="00C03B12" w:rsidP="00C03B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Остаточный срок годности на товар:</w:t>
            </w:r>
          </w:p>
          <w:p w:rsidR="00C03B12" w:rsidRPr="00C03B12" w:rsidRDefault="00C03B12" w:rsidP="00C03B12">
            <w:pPr>
              <w:widowControl w:val="0"/>
              <w:tabs>
                <w:tab w:val="left" w:pos="252"/>
              </w:tabs>
              <w:autoSpaceDE w:val="0"/>
              <w:autoSpaceDN w:val="0"/>
              <w:adjustRightInd w:val="0"/>
              <w:ind w:left="34" w:right="3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сухари панировочные не менее 3 месяцев</w:t>
            </w:r>
          </w:p>
          <w:p w:rsidR="00D11DE7" w:rsidRPr="00C03B12" w:rsidRDefault="00C03B12" w:rsidP="00C03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пищевая ценность в </w:t>
            </w:r>
            <w:proofErr w:type="spell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100гр</w:t>
            </w:r>
            <w:proofErr w:type="spell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продукта</w:t>
            </w:r>
            <w:proofErr w:type="gram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:б</w:t>
            </w:r>
            <w:proofErr w:type="gram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елки-7</w:t>
            </w:r>
            <w:proofErr w:type="spell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/7; жиры </w:t>
            </w:r>
            <w:proofErr w:type="spell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0,8г</w:t>
            </w:r>
            <w:proofErr w:type="spell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углеводы-53,0г</w:t>
            </w:r>
            <w:proofErr w:type="spellEnd"/>
            <w:r w:rsidRPr="00C03B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Сахарная пудра 30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  <w:tc>
          <w:tcPr>
            <w:tcW w:w="5030" w:type="dxa"/>
            <w:shd w:val="clear" w:color="auto" w:fill="auto"/>
            <w:vAlign w:val="center"/>
          </w:tcPr>
          <w:p w:rsidR="00D11DE7" w:rsidRPr="00C03B12" w:rsidRDefault="00D11DE7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Лимонная кислота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Внешний вид: Бесцветные кристаллы или белый порошок без комков. Сыпучая и сухая, на ощупь не липкая.</w:t>
            </w: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Вкус: 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Кислый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, без постороннего привкуса</w:t>
            </w: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Остаточный срок годности</w:t>
            </w:r>
            <w:proofErr w:type="gramStart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C03B12">
              <w:rPr>
                <w:rFonts w:ascii="Times New Roman" w:hAnsi="Times New Roman" w:cs="Times New Roman"/>
                <w:sz w:val="20"/>
                <w:szCs w:val="20"/>
              </w:rPr>
              <w:t xml:space="preserve"> На момент поставки Заказчику 8 (месяцев).</w:t>
            </w: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3B12" w:rsidRPr="00C03B12" w:rsidRDefault="00C03B12" w:rsidP="00C03B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3B12">
              <w:rPr>
                <w:rFonts w:ascii="Times New Roman" w:hAnsi="Times New Roman" w:cs="Times New Roman"/>
                <w:sz w:val="20"/>
                <w:szCs w:val="20"/>
              </w:rPr>
              <w:t>ГОСТ 908-2004. Межгосударственный стандарт. Кислота лимонная моногидрат пищевая. Технические условия</w:t>
            </w:r>
          </w:p>
          <w:p w:rsidR="00D11DE7" w:rsidRPr="00C03B12" w:rsidRDefault="00D11DE7" w:rsidP="00C328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5463C" w:rsidRPr="003C71AD" w:rsidTr="00447282">
        <w:trPr>
          <w:jc w:val="center"/>
        </w:trPr>
        <w:tc>
          <w:tcPr>
            <w:tcW w:w="534" w:type="dxa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Крахмал</w:t>
            </w:r>
          </w:p>
        </w:tc>
        <w:tc>
          <w:tcPr>
            <w:tcW w:w="5030" w:type="dxa"/>
            <w:shd w:val="clear" w:color="auto" w:fill="FFFFFF" w:themeFill="background1"/>
          </w:tcPr>
          <w:p w:rsidR="0085463C" w:rsidRPr="00170AAF" w:rsidRDefault="0085463C" w:rsidP="0085463C">
            <w:r w:rsidRPr="00170AAF">
              <w:t xml:space="preserve">Крахмал  картофельный однородный </w:t>
            </w:r>
            <w:proofErr w:type="spellStart"/>
            <w:r w:rsidRPr="00170AAF">
              <w:t>порошково</w:t>
            </w:r>
            <w:proofErr w:type="spellEnd"/>
            <w:r w:rsidRPr="00170AAF">
              <w:t xml:space="preserve"> образный  продукт, цвет белый, без постороннего запаха, фасованный в потребительскую тару из полимерного материала, массой нетто  500 гр. ГОСТ </w:t>
            </w:r>
            <w:proofErr w:type="gramStart"/>
            <w:r w:rsidRPr="00170AAF">
              <w:t>Р</w:t>
            </w:r>
            <w:proofErr w:type="gramEnd"/>
            <w:r w:rsidRPr="00170AAF">
              <w:t xml:space="preserve"> 53876-2010</w:t>
            </w:r>
          </w:p>
        </w:tc>
        <w:tc>
          <w:tcPr>
            <w:tcW w:w="1016" w:type="dxa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65" w:type="dxa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85463C" w:rsidRPr="003C71AD" w:rsidTr="00447282">
        <w:trPr>
          <w:jc w:val="center"/>
        </w:trPr>
        <w:tc>
          <w:tcPr>
            <w:tcW w:w="534" w:type="dxa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Сода пищевая</w:t>
            </w:r>
          </w:p>
        </w:tc>
        <w:tc>
          <w:tcPr>
            <w:tcW w:w="5030" w:type="dxa"/>
            <w:shd w:val="clear" w:color="auto" w:fill="FFFFFF" w:themeFill="background1"/>
          </w:tcPr>
          <w:p w:rsidR="0085463C" w:rsidRPr="00170AAF" w:rsidRDefault="0085463C" w:rsidP="0085463C">
            <w:r w:rsidRPr="00170AAF">
              <w:t>Сода пищевая, кристаллический порошок  тонкого помола, белого цвета, без запаха,</w:t>
            </w:r>
            <w:proofErr w:type="gramStart"/>
            <w:r w:rsidRPr="00170AAF">
              <w:t xml:space="preserve"> ,</w:t>
            </w:r>
            <w:proofErr w:type="gramEnd"/>
            <w:r w:rsidRPr="00170AAF">
              <w:t xml:space="preserve"> легко растворяется в воде, фасованная  в </w:t>
            </w:r>
            <w:bookmarkStart w:id="0" w:name="_GoBack"/>
            <w:bookmarkEnd w:id="0"/>
            <w:r w:rsidRPr="00170AAF">
              <w:t xml:space="preserve">потребительскую тару, весом нетто  500 гр. </w:t>
            </w:r>
          </w:p>
        </w:tc>
        <w:tc>
          <w:tcPr>
            <w:tcW w:w="1016" w:type="dxa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5" w:type="dxa"/>
            <w:vAlign w:val="center"/>
          </w:tcPr>
          <w:p w:rsidR="0085463C" w:rsidRDefault="0085463C" w:rsidP="0085463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  <w:tr w:rsidR="00D11DE7" w:rsidRPr="003C71AD" w:rsidTr="002B6E8E">
        <w:trPr>
          <w:jc w:val="center"/>
        </w:trPr>
        <w:tc>
          <w:tcPr>
            <w:tcW w:w="534" w:type="dxa"/>
            <w:vAlign w:val="center"/>
          </w:tcPr>
          <w:p w:rsidR="00D11DE7" w:rsidRDefault="00D11DE7" w:rsidP="00E53B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Уксусная кислота</w:t>
            </w:r>
          </w:p>
        </w:tc>
        <w:tc>
          <w:tcPr>
            <w:tcW w:w="5030" w:type="dxa"/>
            <w:shd w:val="clear" w:color="auto" w:fill="auto"/>
            <w:vAlign w:val="center"/>
          </w:tcPr>
          <w:p w:rsidR="00D11DE7" w:rsidRPr="003C71AD" w:rsidRDefault="0085463C" w:rsidP="00C32820">
            <w:pPr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Бесцветная жидкость с характерным резким запахом и кислым вкусом. Гигроскопична. Неограниченно растворима в воде, расфасовка – пластиковая или стеклянная тара объемом 0,5 л. Поставляемый товар должен быть качественным по своим потребительским свойствам. Соответствовать ГОСТ/ТУ: ТУ 9182-007-49657295-04. Производство России</w:t>
            </w:r>
          </w:p>
        </w:tc>
        <w:tc>
          <w:tcPr>
            <w:tcW w:w="1016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0,160</w:t>
            </w:r>
          </w:p>
        </w:tc>
        <w:tc>
          <w:tcPr>
            <w:tcW w:w="865" w:type="dxa"/>
            <w:vAlign w:val="center"/>
          </w:tcPr>
          <w:p w:rsidR="00D11DE7" w:rsidRDefault="00D11DE7" w:rsidP="00C3282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</w:tr>
    </w:tbl>
    <w:p w:rsidR="000C4989" w:rsidRPr="003C71AD" w:rsidRDefault="000C4989" w:rsidP="00683B1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highlight w:val="yellow"/>
          <w:lang w:eastAsia="ar-SA"/>
        </w:rPr>
      </w:pPr>
    </w:p>
    <w:p w:rsidR="003C71AD" w:rsidRPr="003C71AD" w:rsidRDefault="003C71AD" w:rsidP="003C71AD">
      <w:pPr>
        <w:ind w:firstLine="709"/>
        <w:rPr>
          <w:rFonts w:ascii="Times New Roman" w:eastAsia="Calibri" w:hAnsi="Times New Roman" w:cs="Times New Roman"/>
          <w:bCs/>
          <w:lang w:eastAsia="ar-SA"/>
        </w:rPr>
      </w:pPr>
      <w:r w:rsidRPr="003C71AD">
        <w:rPr>
          <w:rFonts w:ascii="Times New Roman" w:eastAsia="Calibri" w:hAnsi="Times New Roman" w:cs="Times New Roman"/>
          <w:b/>
          <w:highlight w:val="yellow"/>
          <w:lang w:eastAsia="ar-SA"/>
        </w:rPr>
        <w:t xml:space="preserve">2. Место поставки: </w:t>
      </w:r>
      <w:r w:rsidR="00C03B12">
        <w:rPr>
          <w:rFonts w:ascii="Times New Roman" w:eastAsia="Calibri" w:hAnsi="Times New Roman" w:cs="Times New Roman"/>
          <w:bCs/>
          <w:lang w:eastAsia="ar-SA"/>
        </w:rPr>
        <w:t>626</w:t>
      </w:r>
      <w:r w:rsidR="00B67444">
        <w:rPr>
          <w:rFonts w:ascii="Times New Roman" w:eastAsia="Calibri" w:hAnsi="Times New Roman" w:cs="Times New Roman"/>
          <w:bCs/>
          <w:lang w:eastAsia="ar-SA"/>
        </w:rPr>
        <w:t>176</w:t>
      </w:r>
      <w:r w:rsidR="00C03B12">
        <w:rPr>
          <w:rFonts w:ascii="Times New Roman" w:eastAsia="Calibri" w:hAnsi="Times New Roman" w:cs="Times New Roman"/>
          <w:bCs/>
          <w:lang w:eastAsia="ar-SA"/>
        </w:rPr>
        <w:t xml:space="preserve">, Тюменская область, Уватский район, </w:t>
      </w:r>
      <w:r w:rsidR="0054285F">
        <w:rPr>
          <w:rFonts w:ascii="Times New Roman" w:eastAsia="Calibri" w:hAnsi="Times New Roman" w:cs="Times New Roman"/>
          <w:bCs/>
          <w:lang w:eastAsia="ar-SA"/>
        </w:rPr>
        <w:t>с</w:t>
      </w:r>
      <w:r w:rsidR="00C03B12">
        <w:rPr>
          <w:rFonts w:ascii="Times New Roman" w:eastAsia="Calibri" w:hAnsi="Times New Roman" w:cs="Times New Roman"/>
          <w:bCs/>
          <w:lang w:eastAsia="ar-SA"/>
        </w:rPr>
        <w:t xml:space="preserve">. </w:t>
      </w:r>
      <w:r w:rsidR="0054285F">
        <w:rPr>
          <w:rFonts w:ascii="Times New Roman" w:eastAsia="Calibri" w:hAnsi="Times New Roman" w:cs="Times New Roman"/>
          <w:bCs/>
          <w:lang w:eastAsia="ar-SA"/>
        </w:rPr>
        <w:t>Горнослинкино</w:t>
      </w:r>
      <w:r w:rsidR="00C03B12">
        <w:rPr>
          <w:rFonts w:ascii="Times New Roman" w:eastAsia="Calibri" w:hAnsi="Times New Roman" w:cs="Times New Roman"/>
          <w:bCs/>
          <w:lang w:eastAsia="ar-SA"/>
        </w:rPr>
        <w:t xml:space="preserve">, ул. </w:t>
      </w:r>
      <w:r w:rsidR="0054285F">
        <w:rPr>
          <w:rFonts w:ascii="Times New Roman" w:eastAsia="Calibri" w:hAnsi="Times New Roman" w:cs="Times New Roman"/>
          <w:bCs/>
          <w:lang w:eastAsia="ar-SA"/>
        </w:rPr>
        <w:t xml:space="preserve">Свердлова </w:t>
      </w:r>
      <w:proofErr w:type="spellStart"/>
      <w:r w:rsidR="0054285F">
        <w:rPr>
          <w:rFonts w:ascii="Times New Roman" w:eastAsia="Calibri" w:hAnsi="Times New Roman" w:cs="Times New Roman"/>
          <w:bCs/>
          <w:lang w:eastAsia="ar-SA"/>
        </w:rPr>
        <w:t>61а</w:t>
      </w:r>
      <w:proofErr w:type="spellEnd"/>
      <w:r w:rsidR="0054285F">
        <w:rPr>
          <w:rFonts w:ascii="Times New Roman" w:eastAsia="Calibri" w:hAnsi="Times New Roman" w:cs="Times New Roman"/>
          <w:bCs/>
          <w:lang w:eastAsia="ar-SA"/>
        </w:rPr>
        <w:t>.</w:t>
      </w:r>
    </w:p>
    <w:p w:rsidR="003C71AD" w:rsidRPr="003C71AD" w:rsidRDefault="003C71AD" w:rsidP="003C71AD">
      <w:pPr>
        <w:spacing w:line="264" w:lineRule="auto"/>
        <w:ind w:right="141" w:firstLine="709"/>
        <w:rPr>
          <w:rFonts w:ascii="Times New Roman" w:eastAsia="Calibri" w:hAnsi="Times New Roman" w:cs="Times New Roman"/>
          <w:bCs/>
          <w:lang w:eastAsia="ar-SA"/>
        </w:rPr>
      </w:pPr>
      <w:r w:rsidRPr="003C71AD">
        <w:rPr>
          <w:rFonts w:ascii="Times New Roman" w:eastAsia="Calibri" w:hAnsi="Times New Roman" w:cs="Times New Roman"/>
          <w:b/>
          <w:lang w:eastAsia="ar-SA"/>
        </w:rPr>
        <w:t xml:space="preserve">3. Период поставки товара: </w:t>
      </w:r>
      <w:proofErr w:type="gramStart"/>
      <w:r w:rsidRPr="003C71AD">
        <w:rPr>
          <w:rFonts w:ascii="Times New Roman" w:eastAsia="Calibri" w:hAnsi="Times New Roman" w:cs="Times New Roman"/>
          <w:bCs/>
          <w:highlight w:val="yellow"/>
          <w:lang w:eastAsia="ar-SA"/>
        </w:rPr>
        <w:t>с даты заключения</w:t>
      </w:r>
      <w:proofErr w:type="gramEnd"/>
      <w:r w:rsidRPr="003C71AD">
        <w:rPr>
          <w:rFonts w:ascii="Times New Roman" w:eastAsia="Calibri" w:hAnsi="Times New Roman" w:cs="Times New Roman"/>
          <w:bCs/>
          <w:highlight w:val="yellow"/>
          <w:lang w:eastAsia="ar-SA"/>
        </w:rPr>
        <w:t xml:space="preserve"> договора по 31.12.2023 года, согласно заявок Заказчика</w:t>
      </w:r>
      <w:r w:rsidRPr="003C71AD">
        <w:rPr>
          <w:rFonts w:ascii="Times New Roman" w:eastAsia="Times New Roman" w:hAnsi="Times New Roman" w:cs="Times New Roman"/>
          <w:highlight w:val="yellow"/>
        </w:rPr>
        <w:t>.</w:t>
      </w:r>
    </w:p>
    <w:p w:rsidR="003C71AD" w:rsidRPr="003C71AD" w:rsidRDefault="003C71AD" w:rsidP="003C71AD">
      <w:pPr>
        <w:spacing w:line="276" w:lineRule="auto"/>
        <w:ind w:firstLine="709"/>
        <w:rPr>
          <w:rFonts w:ascii="Times New Roman" w:eastAsia="Calibri" w:hAnsi="Times New Roman" w:cs="Times New Roman"/>
          <w:bCs/>
          <w:lang w:eastAsia="ar-SA"/>
        </w:rPr>
      </w:pPr>
      <w:r w:rsidRPr="003C71AD">
        <w:rPr>
          <w:rFonts w:ascii="Times New Roman" w:eastAsia="Calibri" w:hAnsi="Times New Roman" w:cs="Times New Roman"/>
          <w:bCs/>
          <w:lang w:eastAsia="ar-SA"/>
        </w:rPr>
        <w:t xml:space="preserve">Поставка Товара оказывается транспортным средством Поставщика, </w:t>
      </w:r>
      <w:proofErr w:type="gramStart"/>
      <w:r w:rsidRPr="003C71AD">
        <w:rPr>
          <w:rFonts w:ascii="Times New Roman" w:eastAsia="Calibri" w:hAnsi="Times New Roman" w:cs="Times New Roman"/>
          <w:bCs/>
          <w:lang w:eastAsia="ar-SA"/>
        </w:rPr>
        <w:t>согласно</w:t>
      </w:r>
      <w:proofErr w:type="gramEnd"/>
      <w:r w:rsidRPr="003C71AD">
        <w:rPr>
          <w:rFonts w:ascii="Times New Roman" w:eastAsia="Calibri" w:hAnsi="Times New Roman" w:cs="Times New Roman"/>
          <w:bCs/>
          <w:lang w:eastAsia="ar-SA"/>
        </w:rPr>
        <w:t>, поданной заявки Заказчика. Заявка Заказчика поступает Поставщику посредством телекоммуникационных каналов связи в устной форме (в телефонном режиме), по форме заявки, не позднее, чем за сутки до дня поставки.</w:t>
      </w:r>
    </w:p>
    <w:p w:rsidR="00D6042D" w:rsidRPr="003C71AD" w:rsidRDefault="00D6042D" w:rsidP="00D604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lang w:eastAsia="ar-SA"/>
        </w:rPr>
      </w:pPr>
      <w:r w:rsidRPr="003C71AD">
        <w:rPr>
          <w:rFonts w:ascii="Times New Roman" w:eastAsia="Calibri" w:hAnsi="Times New Roman" w:cs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D6042D" w:rsidRPr="003C71AD" w:rsidRDefault="00D6042D" w:rsidP="00D6042D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3C71AD">
        <w:rPr>
          <w:rFonts w:ascii="Times New Roman" w:eastAsia="Times New Roman" w:hAnsi="Times New Roman" w:cs="Times New Roman"/>
          <w:lang w:eastAsia="ru-RU"/>
        </w:rPr>
        <w:t>Федеральным</w:t>
      </w:r>
      <w:proofErr w:type="gramEnd"/>
      <w:r w:rsidRPr="003C71AD">
        <w:rPr>
          <w:rFonts w:ascii="Times New Roman" w:eastAsia="Times New Roman" w:hAnsi="Times New Roman" w:cs="Times New Roman"/>
          <w:lang w:eastAsia="ru-RU"/>
        </w:rPr>
        <w:t xml:space="preserve"> закон от 30.03.1999 № 52-ФЗ «О санитарно-эпидемиологическом благополучии населения»;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- </w:t>
      </w:r>
      <w:proofErr w:type="spellStart"/>
      <w:r w:rsidRPr="003C71AD">
        <w:rPr>
          <w:rFonts w:ascii="Times New Roman" w:eastAsia="Calibri" w:hAnsi="Times New Roman" w:cs="Times New Roman"/>
          <w:lang w:eastAsia="ar-SA"/>
        </w:rPr>
        <w:t>СанПиН</w:t>
      </w:r>
      <w:proofErr w:type="spellEnd"/>
      <w:r w:rsidRPr="003C71AD">
        <w:rPr>
          <w:rFonts w:ascii="Times New Roman" w:eastAsia="Calibri" w:hAnsi="Times New Roman" w:cs="Times New Roman"/>
          <w:lang w:eastAsia="ar-SA"/>
        </w:rPr>
        <w:t xml:space="preserve"> 2.3.2.1324-03 «Гигиенические требования к срокам годности и условиям хранения пищевых продуктов»;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- </w:t>
      </w:r>
      <w:proofErr w:type="spellStart"/>
      <w:r w:rsidRPr="003C71AD">
        <w:rPr>
          <w:rFonts w:ascii="Times New Roman" w:eastAsia="Times New Roman" w:hAnsi="Times New Roman" w:cs="Times New Roman"/>
          <w:lang w:eastAsia="ru-RU"/>
        </w:rPr>
        <w:t>СанПиН</w:t>
      </w:r>
      <w:proofErr w:type="spellEnd"/>
      <w:r w:rsidRPr="003C71AD">
        <w:rPr>
          <w:rFonts w:ascii="Times New Roman" w:eastAsia="Times New Roman" w:hAnsi="Times New Roman" w:cs="Times New Roman"/>
          <w:lang w:eastAsia="ru-RU"/>
        </w:rPr>
        <w:t xml:space="preserve"> 2.3.2.1078-01 «Гигиенические требования к безопасности и пищевой ценности пищевых продуктов»;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3C71AD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3C71AD">
        <w:rPr>
          <w:rFonts w:ascii="Times New Roman" w:eastAsia="Calibri" w:hAnsi="Times New Roman" w:cs="Times New Roman"/>
          <w:lang w:eastAsia="ar-SA"/>
        </w:rPr>
        <w:t xml:space="preserve"> ТС 021/2011 «О безопасности пищевой продукции»;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lastRenderedPageBreak/>
        <w:t xml:space="preserve">- </w:t>
      </w:r>
      <w:proofErr w:type="gramStart"/>
      <w:r w:rsidRPr="003C71AD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3C71AD">
        <w:rPr>
          <w:rFonts w:ascii="Times New Roman" w:eastAsia="Calibri" w:hAnsi="Times New Roman" w:cs="Times New Roman"/>
          <w:lang w:eastAsia="ar-SA"/>
        </w:rPr>
        <w:t xml:space="preserve"> ТС 022/2011 «Пищевая продукция в части ее маркировки»;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- </w:t>
      </w:r>
      <w:proofErr w:type="gramStart"/>
      <w:r w:rsidRPr="003C71AD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3C71AD">
        <w:rPr>
          <w:rFonts w:ascii="Times New Roman" w:eastAsia="Calibri" w:hAnsi="Times New Roman" w:cs="Times New Roman"/>
          <w:lang w:eastAsia="ar-SA"/>
        </w:rPr>
        <w:t xml:space="preserve"> ТС 005/2011 «О безопасности упаковки»;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3C71AD">
        <w:rPr>
          <w:rFonts w:ascii="Times New Roman" w:eastAsia="Times New Roman" w:hAnsi="Times New Roman" w:cs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D6042D" w:rsidRPr="003C71AD" w:rsidRDefault="00D6042D" w:rsidP="00D6042D">
      <w:pPr>
        <w:tabs>
          <w:tab w:val="left" w:pos="142"/>
        </w:tabs>
        <w:spacing w:after="0" w:line="276" w:lineRule="auto"/>
        <w:ind w:firstLine="709"/>
        <w:rPr>
          <w:rFonts w:ascii="Times New Roman" w:eastAsia="Calibri" w:hAnsi="Times New Roman" w:cs="Times New Roman"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</w:t>
      </w:r>
      <w:proofErr w:type="gramStart"/>
      <w:r w:rsidRPr="003C71AD">
        <w:rPr>
          <w:rFonts w:ascii="Times New Roman" w:eastAsia="Calibri" w:hAnsi="Times New Roman" w:cs="Times New Roman"/>
          <w:lang w:eastAsia="ar-SA"/>
        </w:rPr>
        <w:t>ТР</w:t>
      </w:r>
      <w:proofErr w:type="gramEnd"/>
      <w:r w:rsidRPr="003C71AD">
        <w:rPr>
          <w:rFonts w:ascii="Times New Roman" w:eastAsia="Calibri" w:hAnsi="Times New Roman" w:cs="Times New Roman"/>
          <w:lang w:eastAsia="ar-SA"/>
        </w:rPr>
        <w:t xml:space="preserve"> ТС 022/2011). </w:t>
      </w:r>
    </w:p>
    <w:p w:rsidR="00D6042D" w:rsidRPr="003C71AD" w:rsidRDefault="00D6042D" w:rsidP="00D6042D">
      <w:pPr>
        <w:spacing w:after="0" w:line="276" w:lineRule="auto"/>
        <w:ind w:firstLine="709"/>
        <w:rPr>
          <w:rFonts w:ascii="Times New Roman" w:eastAsia="Calibri" w:hAnsi="Times New Roman" w:cs="Times New Roman"/>
          <w:i/>
          <w:lang w:eastAsia="ar-SA"/>
        </w:rPr>
      </w:pPr>
      <w:r w:rsidRPr="003C71AD">
        <w:rPr>
          <w:rFonts w:ascii="Times New Roman" w:eastAsia="Calibri" w:hAnsi="Times New Roman" w:cs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3C71AD">
        <w:rPr>
          <w:rFonts w:ascii="Times New Roman" w:eastAsia="Times New Roman" w:hAnsi="Times New Roman" w:cs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5.1. В случае</w:t>
      </w:r>
      <w:proofErr w:type="gramStart"/>
      <w:r w:rsidRPr="003C71AD">
        <w:rPr>
          <w:rFonts w:ascii="Times New Roman" w:eastAsia="Times New Roman" w:hAnsi="Times New Roman" w:cs="Times New Roman"/>
          <w:lang w:eastAsia="ar-SA"/>
        </w:rPr>
        <w:t>,</w:t>
      </w:r>
      <w:proofErr w:type="gramEnd"/>
      <w:r w:rsidRPr="003C71AD">
        <w:rPr>
          <w:rFonts w:ascii="Times New Roman" w:eastAsia="Times New Roman" w:hAnsi="Times New Roman" w:cs="Times New Roman"/>
          <w:lang w:eastAsia="ar-SA"/>
        </w:rPr>
        <w:t xml:space="preserve">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 xml:space="preserve">5.3. </w:t>
      </w:r>
      <w:r w:rsidRPr="003C71AD">
        <w:rPr>
          <w:rFonts w:ascii="Times New Roman" w:eastAsia="Times New Roman" w:hAnsi="Times New Roman" w:cs="Times New Roman"/>
          <w:highlight w:val="yellow"/>
          <w:lang w:eastAsia="ar-SA"/>
        </w:rPr>
        <w:t xml:space="preserve">Остаточный срок годности: не менее 80% от </w:t>
      </w:r>
      <w:proofErr w:type="gramStart"/>
      <w:r w:rsidRPr="003C71AD">
        <w:rPr>
          <w:rFonts w:ascii="Times New Roman" w:eastAsia="Times New Roman" w:hAnsi="Times New Roman" w:cs="Times New Roman"/>
          <w:highlight w:val="yellow"/>
          <w:lang w:eastAsia="ar-SA"/>
        </w:rPr>
        <w:t>установленного</w:t>
      </w:r>
      <w:proofErr w:type="gramEnd"/>
      <w:r w:rsidRPr="003C71AD">
        <w:rPr>
          <w:rFonts w:ascii="Times New Roman" w:eastAsia="Times New Roman" w:hAnsi="Times New Roman" w:cs="Times New Roman"/>
          <w:highlight w:val="yellow"/>
          <w:lang w:eastAsia="ar-SA"/>
        </w:rPr>
        <w:t xml:space="preserve"> производителем.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lang w:eastAsia="ar-SA"/>
        </w:rPr>
      </w:pPr>
      <w:r w:rsidRPr="003C71AD">
        <w:rPr>
          <w:rFonts w:ascii="Times New Roman" w:eastAsia="Times New Roman" w:hAnsi="Times New Roman" w:cs="Times New Roman"/>
          <w:b/>
          <w:lang w:eastAsia="ar-SA"/>
        </w:rPr>
        <w:t>6. Требования к условиям поставки товара, отгрузке товара: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6.4. Товар должен сопровождаться следующими документами: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– товарная накладная (ТОРГ-12) или УПД (оригиналы);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– счет на оплату (оригиналы);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– счет-фактура или УПД (оригиналы);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– копия сертификата соответствия или декларации соответствия.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b/>
          <w:highlight w:val="yellow"/>
          <w:lang w:eastAsia="ar-SA"/>
        </w:rPr>
      </w:pPr>
      <w:r w:rsidRPr="003C71AD">
        <w:rPr>
          <w:rFonts w:ascii="Times New Roman" w:eastAsia="Times New Roman" w:hAnsi="Times New Roman" w:cs="Times New Roman"/>
          <w:b/>
          <w:highlight w:val="yellow"/>
          <w:lang w:eastAsia="ar-SA"/>
        </w:rPr>
        <w:t>7. Сроки оплаты товара.</w:t>
      </w:r>
    </w:p>
    <w:p w:rsidR="00D6042D" w:rsidRPr="003C71AD" w:rsidRDefault="00D6042D" w:rsidP="00D6042D">
      <w:pPr>
        <w:tabs>
          <w:tab w:val="left" w:pos="-851"/>
        </w:tabs>
        <w:spacing w:after="0" w:line="276" w:lineRule="auto"/>
        <w:ind w:firstLine="709"/>
        <w:rPr>
          <w:rFonts w:ascii="Times New Roman" w:eastAsia="Times New Roman" w:hAnsi="Times New Roman" w:cs="Times New Roman"/>
          <w:lang w:eastAsia="ar-SA"/>
        </w:rPr>
      </w:pPr>
      <w:r w:rsidRPr="003C71AD">
        <w:rPr>
          <w:rFonts w:ascii="Times New Roman" w:eastAsia="Times New Roman" w:hAnsi="Times New Roman" w:cs="Times New Roman"/>
          <w:highlight w:val="yellow"/>
          <w:lang w:eastAsia="ar-SA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 обеими сторонами товарных накладных (или УПД).</w:t>
      </w:r>
    </w:p>
    <w:p w:rsidR="00D6042D" w:rsidRPr="003C71AD" w:rsidRDefault="00D6042D" w:rsidP="00D6042D">
      <w:pPr>
        <w:tabs>
          <w:tab w:val="left" w:pos="0"/>
        </w:tabs>
        <w:suppressAutoHyphens/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:rsidR="00D81295" w:rsidRPr="003C71AD" w:rsidRDefault="00D81295" w:rsidP="00D6042D">
      <w:pPr>
        <w:pStyle w:val="docdata"/>
        <w:spacing w:before="0" w:beforeAutospacing="0" w:after="0" w:afterAutospacing="0" w:line="264" w:lineRule="auto"/>
        <w:ind w:right="141" w:firstLine="709"/>
        <w:rPr>
          <w:sz w:val="22"/>
          <w:szCs w:val="22"/>
        </w:rPr>
      </w:pPr>
    </w:p>
    <w:sectPr w:rsidR="00D81295" w:rsidRPr="003C71AD" w:rsidSect="001A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83" w:rsidRDefault="00371D83">
      <w:pPr>
        <w:spacing w:after="0" w:line="240" w:lineRule="auto"/>
      </w:pPr>
      <w:r>
        <w:separator/>
      </w:r>
    </w:p>
  </w:endnote>
  <w:endnote w:type="continuationSeparator" w:id="0">
    <w:p w:rsidR="00371D83" w:rsidRDefault="0037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83" w:rsidRDefault="00371D83">
      <w:pPr>
        <w:spacing w:after="0" w:line="240" w:lineRule="auto"/>
      </w:pPr>
      <w:r>
        <w:separator/>
      </w:r>
    </w:p>
  </w:footnote>
  <w:footnote w:type="continuationSeparator" w:id="0">
    <w:p w:rsidR="00371D83" w:rsidRDefault="00371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323"/>
    <w:multiLevelType w:val="multilevel"/>
    <w:tmpl w:val="C8B2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5644"/>
    <w:rsid w:val="000113A5"/>
    <w:rsid w:val="00017BB0"/>
    <w:rsid w:val="000314B9"/>
    <w:rsid w:val="000315A5"/>
    <w:rsid w:val="00053200"/>
    <w:rsid w:val="000622EC"/>
    <w:rsid w:val="0007662A"/>
    <w:rsid w:val="000829F2"/>
    <w:rsid w:val="00083539"/>
    <w:rsid w:val="000917C3"/>
    <w:rsid w:val="000B05D5"/>
    <w:rsid w:val="000B4705"/>
    <w:rsid w:val="000B6897"/>
    <w:rsid w:val="000C4989"/>
    <w:rsid w:val="000F5E7D"/>
    <w:rsid w:val="00102852"/>
    <w:rsid w:val="00130220"/>
    <w:rsid w:val="00144EE3"/>
    <w:rsid w:val="00151A1E"/>
    <w:rsid w:val="00163EFC"/>
    <w:rsid w:val="00186723"/>
    <w:rsid w:val="001A04B0"/>
    <w:rsid w:val="001B27AA"/>
    <w:rsid w:val="001B7EB5"/>
    <w:rsid w:val="001C7EC7"/>
    <w:rsid w:val="001D2769"/>
    <w:rsid w:val="001E41FB"/>
    <w:rsid w:val="001E4D90"/>
    <w:rsid w:val="00201D90"/>
    <w:rsid w:val="00212CFD"/>
    <w:rsid w:val="0022097C"/>
    <w:rsid w:val="00226AA0"/>
    <w:rsid w:val="00232B18"/>
    <w:rsid w:val="002433D9"/>
    <w:rsid w:val="00270C99"/>
    <w:rsid w:val="00274658"/>
    <w:rsid w:val="002A0D7F"/>
    <w:rsid w:val="002A1AEA"/>
    <w:rsid w:val="002A28E8"/>
    <w:rsid w:val="002A700F"/>
    <w:rsid w:val="002B6E8E"/>
    <w:rsid w:val="002B73D2"/>
    <w:rsid w:val="002C0D0E"/>
    <w:rsid w:val="002C208A"/>
    <w:rsid w:val="002C5705"/>
    <w:rsid w:val="002E6C66"/>
    <w:rsid w:val="002F5050"/>
    <w:rsid w:val="003021EF"/>
    <w:rsid w:val="0031520B"/>
    <w:rsid w:val="00343D57"/>
    <w:rsid w:val="00354807"/>
    <w:rsid w:val="0036092E"/>
    <w:rsid w:val="00371D83"/>
    <w:rsid w:val="0039170F"/>
    <w:rsid w:val="003945A4"/>
    <w:rsid w:val="00394694"/>
    <w:rsid w:val="003B1BEA"/>
    <w:rsid w:val="003C1405"/>
    <w:rsid w:val="003C71AD"/>
    <w:rsid w:val="003D533E"/>
    <w:rsid w:val="003E5939"/>
    <w:rsid w:val="00402DA3"/>
    <w:rsid w:val="004174B1"/>
    <w:rsid w:val="00422A0D"/>
    <w:rsid w:val="00423DBD"/>
    <w:rsid w:val="004251A6"/>
    <w:rsid w:val="00430DE5"/>
    <w:rsid w:val="00437918"/>
    <w:rsid w:val="004536B1"/>
    <w:rsid w:val="004638AB"/>
    <w:rsid w:val="004743F7"/>
    <w:rsid w:val="00487CD6"/>
    <w:rsid w:val="004B126A"/>
    <w:rsid w:val="004B556B"/>
    <w:rsid w:val="004F16B8"/>
    <w:rsid w:val="004F4C3A"/>
    <w:rsid w:val="004F77DE"/>
    <w:rsid w:val="005020B9"/>
    <w:rsid w:val="00512DCD"/>
    <w:rsid w:val="0054285F"/>
    <w:rsid w:val="00551978"/>
    <w:rsid w:val="00556399"/>
    <w:rsid w:val="00591FEC"/>
    <w:rsid w:val="005935C1"/>
    <w:rsid w:val="005954B3"/>
    <w:rsid w:val="005B28D2"/>
    <w:rsid w:val="005B79B4"/>
    <w:rsid w:val="005C0822"/>
    <w:rsid w:val="005E1259"/>
    <w:rsid w:val="005F1377"/>
    <w:rsid w:val="005F2222"/>
    <w:rsid w:val="00600FAA"/>
    <w:rsid w:val="006011E4"/>
    <w:rsid w:val="00601863"/>
    <w:rsid w:val="006038EF"/>
    <w:rsid w:val="0060399D"/>
    <w:rsid w:val="006105A5"/>
    <w:rsid w:val="00633FE4"/>
    <w:rsid w:val="00650097"/>
    <w:rsid w:val="006520BF"/>
    <w:rsid w:val="00655E98"/>
    <w:rsid w:val="00673DAA"/>
    <w:rsid w:val="00683B1E"/>
    <w:rsid w:val="0069790C"/>
    <w:rsid w:val="006B6931"/>
    <w:rsid w:val="006C49C6"/>
    <w:rsid w:val="006C5EFE"/>
    <w:rsid w:val="006C7D07"/>
    <w:rsid w:val="006D354D"/>
    <w:rsid w:val="006D57E2"/>
    <w:rsid w:val="006E46AA"/>
    <w:rsid w:val="006E5B47"/>
    <w:rsid w:val="006E5D38"/>
    <w:rsid w:val="006F5394"/>
    <w:rsid w:val="00711961"/>
    <w:rsid w:val="007170BD"/>
    <w:rsid w:val="0071725B"/>
    <w:rsid w:val="00723D17"/>
    <w:rsid w:val="007365E1"/>
    <w:rsid w:val="00756392"/>
    <w:rsid w:val="00774921"/>
    <w:rsid w:val="00775E1B"/>
    <w:rsid w:val="00776ADE"/>
    <w:rsid w:val="00776D37"/>
    <w:rsid w:val="00781CB0"/>
    <w:rsid w:val="00793856"/>
    <w:rsid w:val="0079472B"/>
    <w:rsid w:val="007A11FE"/>
    <w:rsid w:val="007A178A"/>
    <w:rsid w:val="007A737D"/>
    <w:rsid w:val="007B44CF"/>
    <w:rsid w:val="007C0592"/>
    <w:rsid w:val="007F7574"/>
    <w:rsid w:val="00805834"/>
    <w:rsid w:val="00814458"/>
    <w:rsid w:val="00821183"/>
    <w:rsid w:val="00830254"/>
    <w:rsid w:val="00846B74"/>
    <w:rsid w:val="0085463C"/>
    <w:rsid w:val="008547AE"/>
    <w:rsid w:val="00872D36"/>
    <w:rsid w:val="00877473"/>
    <w:rsid w:val="00877D52"/>
    <w:rsid w:val="00883EC5"/>
    <w:rsid w:val="008946CF"/>
    <w:rsid w:val="008C1778"/>
    <w:rsid w:val="00901032"/>
    <w:rsid w:val="0091200C"/>
    <w:rsid w:val="0092268A"/>
    <w:rsid w:val="009258C1"/>
    <w:rsid w:val="00930AA1"/>
    <w:rsid w:val="0093168F"/>
    <w:rsid w:val="0094018F"/>
    <w:rsid w:val="00940B5C"/>
    <w:rsid w:val="0095054B"/>
    <w:rsid w:val="00952A4D"/>
    <w:rsid w:val="00961D1A"/>
    <w:rsid w:val="00975FEC"/>
    <w:rsid w:val="009856F3"/>
    <w:rsid w:val="009967BC"/>
    <w:rsid w:val="009A415F"/>
    <w:rsid w:val="009A7FD9"/>
    <w:rsid w:val="009B2F25"/>
    <w:rsid w:val="009E2925"/>
    <w:rsid w:val="009E4934"/>
    <w:rsid w:val="009F7404"/>
    <w:rsid w:val="00A066BA"/>
    <w:rsid w:val="00A16F81"/>
    <w:rsid w:val="00A27214"/>
    <w:rsid w:val="00A33798"/>
    <w:rsid w:val="00A37CB2"/>
    <w:rsid w:val="00A4129D"/>
    <w:rsid w:val="00A92F1F"/>
    <w:rsid w:val="00AA5276"/>
    <w:rsid w:val="00AD5E40"/>
    <w:rsid w:val="00AF7D62"/>
    <w:rsid w:val="00B20F5F"/>
    <w:rsid w:val="00B372B0"/>
    <w:rsid w:val="00B53B44"/>
    <w:rsid w:val="00B613D1"/>
    <w:rsid w:val="00B6484A"/>
    <w:rsid w:val="00B65644"/>
    <w:rsid w:val="00B67444"/>
    <w:rsid w:val="00B87605"/>
    <w:rsid w:val="00BA4CE0"/>
    <w:rsid w:val="00BB1EF8"/>
    <w:rsid w:val="00BB5ABD"/>
    <w:rsid w:val="00C03B12"/>
    <w:rsid w:val="00C1681A"/>
    <w:rsid w:val="00C30ED1"/>
    <w:rsid w:val="00C66658"/>
    <w:rsid w:val="00C66A4F"/>
    <w:rsid w:val="00C7065F"/>
    <w:rsid w:val="00C74ACB"/>
    <w:rsid w:val="00C76C80"/>
    <w:rsid w:val="00C8010B"/>
    <w:rsid w:val="00C870A2"/>
    <w:rsid w:val="00C96C6D"/>
    <w:rsid w:val="00CB5AC8"/>
    <w:rsid w:val="00CD3D05"/>
    <w:rsid w:val="00CD6DFE"/>
    <w:rsid w:val="00CE00D7"/>
    <w:rsid w:val="00CF6EDE"/>
    <w:rsid w:val="00D11DE7"/>
    <w:rsid w:val="00D16B71"/>
    <w:rsid w:val="00D206C3"/>
    <w:rsid w:val="00D24B6A"/>
    <w:rsid w:val="00D442F8"/>
    <w:rsid w:val="00D565B7"/>
    <w:rsid w:val="00D566BB"/>
    <w:rsid w:val="00D6042D"/>
    <w:rsid w:val="00D63A1C"/>
    <w:rsid w:val="00D72627"/>
    <w:rsid w:val="00D80C5B"/>
    <w:rsid w:val="00D81295"/>
    <w:rsid w:val="00D848E1"/>
    <w:rsid w:val="00D85E48"/>
    <w:rsid w:val="00DB03F6"/>
    <w:rsid w:val="00DC7FE3"/>
    <w:rsid w:val="00DF16E0"/>
    <w:rsid w:val="00DF5B50"/>
    <w:rsid w:val="00DF5B93"/>
    <w:rsid w:val="00DF728D"/>
    <w:rsid w:val="00E031F3"/>
    <w:rsid w:val="00E17935"/>
    <w:rsid w:val="00E36A6E"/>
    <w:rsid w:val="00E53B6C"/>
    <w:rsid w:val="00E62A33"/>
    <w:rsid w:val="00E928A8"/>
    <w:rsid w:val="00E95CCD"/>
    <w:rsid w:val="00EA65D0"/>
    <w:rsid w:val="00EC38B9"/>
    <w:rsid w:val="00ED413E"/>
    <w:rsid w:val="00EE175B"/>
    <w:rsid w:val="00EE20D6"/>
    <w:rsid w:val="00EE6B50"/>
    <w:rsid w:val="00EF0549"/>
    <w:rsid w:val="00F12637"/>
    <w:rsid w:val="00F222FF"/>
    <w:rsid w:val="00F5586E"/>
    <w:rsid w:val="00F62EA4"/>
    <w:rsid w:val="00F72241"/>
    <w:rsid w:val="00F76BA7"/>
    <w:rsid w:val="00F80E14"/>
    <w:rsid w:val="00F8375A"/>
    <w:rsid w:val="00F84A62"/>
    <w:rsid w:val="00F90CDD"/>
    <w:rsid w:val="00F90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0"/>
  </w:style>
  <w:style w:type="paragraph" w:styleId="1">
    <w:name w:val="heading 1"/>
    <w:basedOn w:val="a"/>
    <w:next w:val="a"/>
    <w:link w:val="10"/>
    <w:uiPriority w:val="9"/>
    <w:qFormat/>
    <w:rsid w:val="001A04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A04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A04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A04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A04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A04B0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A04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1A04B0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1A04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4B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A04B0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A04B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A04B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A04B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A04B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A04B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A04B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A04B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1A04B0"/>
    <w:pPr>
      <w:ind w:left="720"/>
      <w:contextualSpacing/>
    </w:pPr>
  </w:style>
  <w:style w:type="paragraph" w:styleId="a4">
    <w:name w:val="No Spacing"/>
    <w:uiPriority w:val="1"/>
    <w:qFormat/>
    <w:rsid w:val="001A04B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1A04B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1A04B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1A04B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1A04B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A04B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A04B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1A04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1A04B0"/>
    <w:rPr>
      <w:i/>
    </w:rPr>
  </w:style>
  <w:style w:type="paragraph" w:styleId="ab">
    <w:name w:val="header"/>
    <w:basedOn w:val="a"/>
    <w:link w:val="ac"/>
    <w:uiPriority w:val="99"/>
    <w:unhideWhenUsed/>
    <w:rsid w:val="001A04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A04B0"/>
  </w:style>
  <w:style w:type="paragraph" w:styleId="ad">
    <w:name w:val="footer"/>
    <w:basedOn w:val="a"/>
    <w:link w:val="ae"/>
    <w:uiPriority w:val="99"/>
    <w:unhideWhenUsed/>
    <w:rsid w:val="001A04B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1A04B0"/>
  </w:style>
  <w:style w:type="paragraph" w:styleId="af">
    <w:name w:val="caption"/>
    <w:basedOn w:val="a"/>
    <w:next w:val="a"/>
    <w:uiPriority w:val="35"/>
    <w:semiHidden/>
    <w:unhideWhenUsed/>
    <w:qFormat/>
    <w:rsid w:val="001A04B0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1A04B0"/>
  </w:style>
  <w:style w:type="table" w:customStyle="1" w:styleId="TableGridLight">
    <w:name w:val="Table Grid Light"/>
    <w:basedOn w:val="a1"/>
    <w:uiPriority w:val="59"/>
    <w:rsid w:val="001A04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1A04B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1A04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A04B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A04B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sid w:val="001A04B0"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1A04B0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1A04B0"/>
    <w:rPr>
      <w:sz w:val="18"/>
    </w:rPr>
  </w:style>
  <w:style w:type="character" w:styleId="af3">
    <w:name w:val="footnote reference"/>
    <w:basedOn w:val="a0"/>
    <w:uiPriority w:val="99"/>
    <w:unhideWhenUsed/>
    <w:rsid w:val="001A04B0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1A04B0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1A04B0"/>
    <w:rPr>
      <w:sz w:val="20"/>
    </w:rPr>
  </w:style>
  <w:style w:type="character" w:styleId="af6">
    <w:name w:val="endnote reference"/>
    <w:basedOn w:val="a0"/>
    <w:uiPriority w:val="99"/>
    <w:semiHidden/>
    <w:unhideWhenUsed/>
    <w:rsid w:val="001A04B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A04B0"/>
    <w:pPr>
      <w:spacing w:after="57"/>
    </w:pPr>
  </w:style>
  <w:style w:type="paragraph" w:styleId="23">
    <w:name w:val="toc 2"/>
    <w:basedOn w:val="a"/>
    <w:next w:val="a"/>
    <w:uiPriority w:val="39"/>
    <w:unhideWhenUsed/>
    <w:rsid w:val="001A04B0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A04B0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A04B0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A04B0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A04B0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A04B0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A04B0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A04B0"/>
    <w:pPr>
      <w:spacing w:after="57"/>
      <w:ind w:left="2268"/>
    </w:pPr>
  </w:style>
  <w:style w:type="paragraph" w:styleId="af7">
    <w:name w:val="TOC Heading"/>
    <w:uiPriority w:val="39"/>
    <w:unhideWhenUsed/>
    <w:rsid w:val="001A04B0"/>
  </w:style>
  <w:style w:type="paragraph" w:styleId="af8">
    <w:name w:val="table of figures"/>
    <w:basedOn w:val="a"/>
    <w:next w:val="a"/>
    <w:uiPriority w:val="99"/>
    <w:unhideWhenUsed/>
    <w:rsid w:val="001A04B0"/>
    <w:pPr>
      <w:spacing w:after="0"/>
    </w:pPr>
  </w:style>
  <w:style w:type="table" w:styleId="af9">
    <w:name w:val="Table Grid"/>
    <w:basedOn w:val="a1"/>
    <w:uiPriority w:val="39"/>
    <w:rsid w:val="001A04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333,bqiaagaaeyqcaaagiaiaaaocbaaabaoeaaaaaaaaaaaaaaaaaaaaaaaaaaaaaaaaaaaaaaaaaaaaaaaaaaaaaaaaaaaaaaaaaaaaaaaaaaaaaaaaaaaaaaaaaaaaaaaaaaaaaaaaaaaaaaaaaaaaaaaaaaaaaaaaaaaaaaaaaaaaaaaaaaaaaaaaaaaaaaaaaaaaaaaaaaaaaaaaaaaaaaaaaaaaaaaaaaaaaaaa"/>
    <w:basedOn w:val="a"/>
    <w:rsid w:val="00D80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"/>
    <w:basedOn w:val="a"/>
    <w:link w:val="afb"/>
    <w:rsid w:val="008946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 Знак"/>
    <w:basedOn w:val="a0"/>
    <w:link w:val="afa"/>
    <w:rsid w:val="008946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basedOn w:val="a"/>
    <w:uiPriority w:val="99"/>
    <w:unhideWhenUsed/>
    <w:rsid w:val="00DF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Strong"/>
    <w:basedOn w:val="a0"/>
    <w:uiPriority w:val="22"/>
    <w:qFormat/>
    <w:rsid w:val="00DF728D"/>
    <w:rPr>
      <w:b/>
      <w:bCs/>
    </w:rPr>
  </w:style>
  <w:style w:type="paragraph" w:customStyle="1" w:styleId="formattext">
    <w:name w:val="formattext"/>
    <w:basedOn w:val="a"/>
    <w:rsid w:val="00A37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3060</Words>
  <Characters>17447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2023-08-28T10:22:00Z</dcterms:created>
  <dcterms:modified xsi:type="dcterms:W3CDTF">2023-08-28T10:42:00Z</dcterms:modified>
</cp:coreProperties>
</file>